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DA7E43" w:rsidRPr="00895195" w14:paraId="7405EB7E" w14:textId="77777777" w:rsidTr="00C85D0F">
        <w:trPr>
          <w:trHeight w:hRule="exact" w:val="1418"/>
        </w:trPr>
        <w:tc>
          <w:tcPr>
            <w:tcW w:w="6804" w:type="dxa"/>
            <w:shd w:val="clear" w:color="auto" w:fill="auto"/>
            <w:vAlign w:val="center"/>
          </w:tcPr>
          <w:p w14:paraId="3541E159" w14:textId="77777777" w:rsidR="00BE5062" w:rsidRPr="00895195" w:rsidRDefault="00FD2545" w:rsidP="00C85D0F">
            <w:pPr>
              <w:pStyle w:val="EPName"/>
            </w:pPr>
            <w:r w:rsidRPr="00895195">
              <w:t>Europos Parlamentas</w:t>
            </w:r>
          </w:p>
          <w:p w14:paraId="3B6EE6F4" w14:textId="77777777" w:rsidR="00BE5062" w:rsidRPr="00895195" w:rsidRDefault="00FD2545" w:rsidP="00C85D0F">
            <w:pPr>
              <w:pStyle w:val="EPTerm"/>
            </w:pPr>
            <w:r w:rsidRPr="00895195">
              <w:t>2024-2029</w:t>
            </w:r>
          </w:p>
        </w:tc>
        <w:tc>
          <w:tcPr>
            <w:tcW w:w="2268" w:type="dxa"/>
            <w:shd w:val="clear" w:color="auto" w:fill="auto"/>
          </w:tcPr>
          <w:p w14:paraId="289EED64" w14:textId="77777777" w:rsidR="00BE5062" w:rsidRPr="00895195" w:rsidRDefault="00FD2545" w:rsidP="00C85D0F">
            <w:pPr>
              <w:pStyle w:val="EPLogo"/>
            </w:pPr>
            <w:r w:rsidRPr="00895195">
              <w:rPr>
                <w:noProof/>
              </w:rPr>
              <w:drawing>
                <wp:inline distT="0" distB="0" distL="0" distR="0" wp14:anchorId="6F8748EC" wp14:editId="34057ED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22283CA2" w14:textId="77777777" w:rsidR="000E7234" w:rsidRPr="00895195" w:rsidRDefault="000E7234" w:rsidP="000E7234">
      <w:pPr>
        <w:pStyle w:val="LineTop"/>
      </w:pPr>
    </w:p>
    <w:p w14:paraId="7CAAD011" w14:textId="77777777" w:rsidR="000E7234" w:rsidRPr="00895195" w:rsidRDefault="00FD2545" w:rsidP="000E7234">
      <w:pPr>
        <w:pStyle w:val="EPBody"/>
      </w:pPr>
      <w:r w:rsidRPr="00895195">
        <w:rPr>
          <w:rStyle w:val="HideTWBExt"/>
        </w:rPr>
        <w:t>&lt;</w:t>
      </w:r>
      <w:r w:rsidRPr="00895195">
        <w:rPr>
          <w:rStyle w:val="HideTWBExt"/>
          <w:i w:val="0"/>
        </w:rPr>
        <w:t>Commission</w:t>
      </w:r>
      <w:r w:rsidRPr="00895195">
        <w:rPr>
          <w:rStyle w:val="HideTWBExt"/>
        </w:rPr>
        <w:t>&gt;</w:t>
      </w:r>
      <w:r w:rsidRPr="00895195">
        <w:rPr>
          <w:rStyle w:val="HideTWBInt"/>
          <w:color w:val="auto"/>
        </w:rPr>
        <w:t>{LIBE}</w:t>
      </w:r>
      <w:r w:rsidRPr="00895195">
        <w:t>Piliečių laisvių, teisingumo ir vidaus reikalų komitetas</w:t>
      </w:r>
      <w:r w:rsidRPr="00895195">
        <w:rPr>
          <w:rStyle w:val="HideTWBExt"/>
        </w:rPr>
        <w:t>&lt;/</w:t>
      </w:r>
      <w:r w:rsidRPr="00895195">
        <w:rPr>
          <w:rStyle w:val="HideTWBExt"/>
          <w:i w:val="0"/>
        </w:rPr>
        <w:t>Commission</w:t>
      </w:r>
      <w:r w:rsidRPr="00895195">
        <w:rPr>
          <w:rStyle w:val="HideTWBExt"/>
        </w:rPr>
        <w:t>&gt;</w:t>
      </w:r>
    </w:p>
    <w:p w14:paraId="3FFD0560" w14:textId="77777777" w:rsidR="000E7234" w:rsidRPr="00895195" w:rsidRDefault="000E7234" w:rsidP="000E7234">
      <w:pPr>
        <w:pStyle w:val="LineBottom"/>
      </w:pPr>
    </w:p>
    <w:p w14:paraId="68C40E9C" w14:textId="77777777" w:rsidR="00B85286" w:rsidRPr="00895195" w:rsidRDefault="00FD2545">
      <w:pPr>
        <w:pStyle w:val="CoverReference"/>
      </w:pPr>
      <w:r w:rsidRPr="00895195">
        <w:rPr>
          <w:rStyle w:val="HideTWBExt"/>
          <w:b w:val="0"/>
        </w:rPr>
        <w:t>&lt;RefProc&gt;</w:t>
      </w:r>
      <w:r w:rsidRPr="00895195">
        <w:t>2025/0132</w:t>
      </w:r>
      <w:r w:rsidRPr="00895195">
        <w:rPr>
          <w:rStyle w:val="HideTWBExt"/>
          <w:b w:val="0"/>
        </w:rPr>
        <w:t>&lt;/RefProc&gt;&lt;RefTypeProc&gt;</w:t>
      </w:r>
      <w:r w:rsidRPr="00895195">
        <w:t>(COD)</w:t>
      </w:r>
      <w:r w:rsidRPr="00895195">
        <w:rPr>
          <w:rStyle w:val="HideTWBExt"/>
          <w:b w:val="0"/>
        </w:rPr>
        <w:t>&lt;/RefTypeProc&gt;</w:t>
      </w:r>
    </w:p>
    <w:p w14:paraId="4471759A" w14:textId="77777777" w:rsidR="00B85286" w:rsidRPr="00895195" w:rsidRDefault="00FD2545">
      <w:pPr>
        <w:pStyle w:val="CoverDate"/>
      </w:pPr>
      <w:r w:rsidRPr="00895195">
        <w:rPr>
          <w:rStyle w:val="HideTWBExt"/>
        </w:rPr>
        <w:t>&lt;Date&gt;</w:t>
      </w:r>
      <w:r w:rsidRPr="00895195">
        <w:rPr>
          <w:rStyle w:val="HideTWBInt"/>
          <w:color w:val="auto"/>
        </w:rPr>
        <w:t>{06/11/2025}</w:t>
      </w:r>
      <w:r w:rsidRPr="00895195">
        <w:t>6.11.2025</w:t>
      </w:r>
      <w:r w:rsidRPr="00895195">
        <w:rPr>
          <w:rStyle w:val="HideTWBExt"/>
        </w:rPr>
        <w:t>&lt;/Date&gt;</w:t>
      </w:r>
    </w:p>
    <w:p w14:paraId="4FB9633F" w14:textId="77777777" w:rsidR="009B0305" w:rsidRPr="00895195" w:rsidRDefault="00FD2545" w:rsidP="009B0305">
      <w:pPr>
        <w:pStyle w:val="CoverDocType"/>
      </w:pPr>
      <w:r w:rsidRPr="00895195">
        <w:rPr>
          <w:rStyle w:val="HideTWBExt"/>
          <w:b w:val="0"/>
        </w:rPr>
        <w:t>&lt;TypeAM&gt;</w:t>
      </w:r>
      <w:r w:rsidRPr="00895195">
        <w:t>PAKEITIMAI</w:t>
      </w:r>
      <w:r w:rsidRPr="00895195">
        <w:rPr>
          <w:rStyle w:val="HideTWBExt"/>
          <w:b w:val="0"/>
        </w:rPr>
        <w:t>&lt;/TypeAM&gt;</w:t>
      </w:r>
    </w:p>
    <w:p w14:paraId="16213A9C" w14:textId="77777777" w:rsidR="00B85286" w:rsidRPr="00895195" w:rsidRDefault="00FD2545" w:rsidP="001C2054">
      <w:pPr>
        <w:pStyle w:val="CoverDocType24a"/>
      </w:pPr>
      <w:r w:rsidRPr="00895195">
        <w:rPr>
          <w:rStyle w:val="HideTWBExt"/>
          <w:b w:val="0"/>
        </w:rPr>
        <w:t>&lt;RangeAM&gt;</w:t>
      </w:r>
      <w:r w:rsidRPr="00895195">
        <w:t>14 - 103</w:t>
      </w:r>
      <w:r w:rsidRPr="00895195">
        <w:rPr>
          <w:rStyle w:val="HideTWBExt"/>
          <w:b w:val="0"/>
        </w:rPr>
        <w:t>&lt;/RangeAM&gt;</w:t>
      </w:r>
    </w:p>
    <w:p w14:paraId="13D23A88" w14:textId="77777777" w:rsidR="001C2054" w:rsidRPr="00895195" w:rsidRDefault="00FD2545" w:rsidP="00A93F8C">
      <w:pPr>
        <w:pStyle w:val="CoverBold"/>
      </w:pPr>
      <w:r w:rsidRPr="00895195">
        <w:rPr>
          <w:rStyle w:val="HideTWBExt"/>
          <w:b w:val="0"/>
        </w:rPr>
        <w:t>&lt;TitreType&gt;</w:t>
      </w:r>
      <w:r w:rsidRPr="00895195">
        <w:t>Pranešimo projektas</w:t>
      </w:r>
      <w:r w:rsidRPr="00895195">
        <w:rPr>
          <w:rStyle w:val="HideTWBExt"/>
          <w:b w:val="0"/>
        </w:rPr>
        <w:t>&lt;/TitreType&gt;</w:t>
      </w:r>
    </w:p>
    <w:p w14:paraId="031C2E4E" w14:textId="77777777" w:rsidR="00B85286" w:rsidRPr="00895195" w:rsidRDefault="00FD2545" w:rsidP="00A93F8C">
      <w:pPr>
        <w:pStyle w:val="CoverBold"/>
      </w:pPr>
      <w:r w:rsidRPr="00895195">
        <w:rPr>
          <w:rStyle w:val="HideTWBExt"/>
          <w:b w:val="0"/>
        </w:rPr>
        <w:t>&lt;Rapporteur&gt;</w:t>
      </w:r>
      <w:r w:rsidRPr="00895195">
        <w:t>Lena Düpont</w:t>
      </w:r>
      <w:r w:rsidRPr="00895195">
        <w:rPr>
          <w:rStyle w:val="HideTWBExt"/>
          <w:b w:val="0"/>
        </w:rPr>
        <w:t>&lt;/Rapporteur&gt;</w:t>
      </w:r>
    </w:p>
    <w:p w14:paraId="6B2910F8" w14:textId="77777777" w:rsidR="00B85286" w:rsidRPr="00895195" w:rsidRDefault="00FD2545">
      <w:pPr>
        <w:pStyle w:val="CoverNormal24a"/>
      </w:pPr>
      <w:r w:rsidRPr="00895195">
        <w:rPr>
          <w:rStyle w:val="HideTWBExt"/>
        </w:rPr>
        <w:t>&lt;DocRefPE&gt;</w:t>
      </w:r>
      <w:r w:rsidRPr="00895195">
        <w:t>(PE778.391v01-00)</w:t>
      </w:r>
      <w:r w:rsidRPr="00895195">
        <w:rPr>
          <w:rStyle w:val="HideTWBExt"/>
        </w:rPr>
        <w:t>&lt;/DocRefPE&gt;</w:t>
      </w:r>
    </w:p>
    <w:p w14:paraId="217CE180" w14:textId="77777777" w:rsidR="00B85286" w:rsidRPr="00895195" w:rsidRDefault="00FD2545">
      <w:pPr>
        <w:pStyle w:val="CoverNormal24a"/>
      </w:pPr>
      <w:r w:rsidRPr="00895195">
        <w:rPr>
          <w:rStyle w:val="HideTWBExt"/>
        </w:rPr>
        <w:t>&lt;Titre&gt;</w:t>
      </w:r>
      <w:r w:rsidRPr="00895195">
        <w:t xml:space="preserve">Pasiūlymas dėl Europos Parlamento ir Tarybos reglamento, kuriuo dėl saugios trečiosios šalies </w:t>
      </w:r>
      <w:r w:rsidRPr="00895195">
        <w:t>koncepcijos taikymo iš dalies keičiamas Reglamentas (ES) 2024/1348</w:t>
      </w:r>
      <w:r w:rsidRPr="00895195">
        <w:rPr>
          <w:rStyle w:val="HideTWBExt"/>
        </w:rPr>
        <w:t>&lt;/Titre&gt;</w:t>
      </w:r>
    </w:p>
    <w:p w14:paraId="4EE3A92A" w14:textId="77777777" w:rsidR="006337D4" w:rsidRPr="00895195" w:rsidRDefault="00FD2545" w:rsidP="006337D4">
      <w:pPr>
        <w:pStyle w:val="CoverNormal"/>
      </w:pPr>
      <w:r w:rsidRPr="00895195">
        <w:rPr>
          <w:rStyle w:val="HideTWBExt"/>
        </w:rPr>
        <w:t>&lt;DocAmend&gt;</w:t>
      </w:r>
      <w:r w:rsidRPr="00895195">
        <w:t>Pasiūlymas dėl reglamento</w:t>
      </w:r>
      <w:r w:rsidRPr="00895195">
        <w:rPr>
          <w:rStyle w:val="HideTWBExt"/>
        </w:rPr>
        <w:t>&lt;/DocAmend&gt;</w:t>
      </w:r>
    </w:p>
    <w:p w14:paraId="0EDD9CE8" w14:textId="77777777" w:rsidR="00B85286" w:rsidRPr="00895195" w:rsidRDefault="00FD2545">
      <w:pPr>
        <w:pStyle w:val="CoverNormal24a"/>
      </w:pPr>
      <w:r w:rsidRPr="00895195">
        <w:rPr>
          <w:rStyle w:val="HideTWBExt"/>
        </w:rPr>
        <w:t>&lt;DocRef&gt;</w:t>
      </w:r>
      <w:r w:rsidRPr="00895195">
        <w:t>(COM(2025)0259 – C10</w:t>
      </w:r>
      <w:r w:rsidRPr="00895195">
        <w:noBreakHyphen/>
        <w:t>0088/2025 – 2025/0132(COD))</w:t>
      </w:r>
      <w:r w:rsidRPr="00895195">
        <w:rPr>
          <w:rStyle w:val="HideTWBExt"/>
        </w:rPr>
        <w:t>&lt;/DocRef&gt;</w:t>
      </w:r>
    </w:p>
    <w:p w14:paraId="66D9324B" w14:textId="77777777" w:rsidR="00B85286" w:rsidRPr="00895195" w:rsidRDefault="00FD2545" w:rsidP="00E660E2">
      <w:pPr>
        <w:widowControl/>
        <w:tabs>
          <w:tab w:val="center" w:pos="4677"/>
        </w:tabs>
      </w:pPr>
      <w:r w:rsidRPr="00895195">
        <w:br w:type="page"/>
      </w:r>
      <w:r w:rsidRPr="00895195">
        <w:lastRenderedPageBreak/>
        <w:t>AM_Com_LegReport</w:t>
      </w:r>
    </w:p>
    <w:p w14:paraId="356B420F" w14:textId="77777777" w:rsidR="00FA192C" w:rsidRPr="00895195" w:rsidRDefault="00FD2545" w:rsidP="00065345">
      <w:pPr>
        <w:pStyle w:val="AMNumberTabs0"/>
        <w:keepNext/>
      </w:pPr>
      <w:r w:rsidRPr="00895195">
        <w:br w:type="page"/>
      </w:r>
    </w:p>
    <w:p w14:paraId="6ED218FB" w14:textId="77777777" w:rsidR="00F200BB" w:rsidRPr="00895195" w:rsidRDefault="00FD2545" w:rsidP="00F200BB">
      <w:pPr>
        <w:pStyle w:val="AMNumberTabs0"/>
        <w:keepNext/>
      </w:pPr>
      <w:r w:rsidRPr="00895195">
        <w:rPr>
          <w:rStyle w:val="HideTWBExt"/>
          <w:b w:val="0"/>
        </w:rPr>
        <w:lastRenderedPageBreak/>
        <w:t>&lt;RepeatBlock-Amend&gt;&lt;Amend&gt;</w:t>
      </w:r>
      <w:r w:rsidRPr="00895195">
        <w:t>Pakeitimas</w:t>
      </w:r>
      <w:r w:rsidRPr="00895195">
        <w:tab/>
      </w:r>
      <w:r w:rsidRPr="00895195">
        <w:tab/>
      </w:r>
      <w:r w:rsidRPr="00895195">
        <w:rPr>
          <w:rStyle w:val="HideTWBExt"/>
          <w:b w:val="0"/>
        </w:rPr>
        <w:t>&lt;NumAm&gt;</w:t>
      </w:r>
      <w:r w:rsidRPr="00895195">
        <w:t>14</w:t>
      </w:r>
      <w:r w:rsidRPr="00895195">
        <w:rPr>
          <w:rStyle w:val="HideTWBExt"/>
          <w:b w:val="0"/>
        </w:rPr>
        <w:t>&lt;/NumAm&gt;</w:t>
      </w:r>
    </w:p>
    <w:p w14:paraId="0D1545BB" w14:textId="77777777" w:rsidR="00F200BB" w:rsidRPr="00895195" w:rsidRDefault="00FD2545" w:rsidP="00F200BB">
      <w:pPr>
        <w:pStyle w:val="NormalBold"/>
      </w:pPr>
      <w:r w:rsidRPr="00895195">
        <w:rPr>
          <w:rStyle w:val="HideTWBExt"/>
          <w:b w:val="0"/>
        </w:rPr>
        <w:t>&lt;RepeatBlock-By&gt;&lt;Members&gt;</w:t>
      </w:r>
      <w:r w:rsidRPr="00895195">
        <w:t>Ilaria Salis, Özlem Demirel, Estrella Galán, Pernando Barrena Arza, Damien Carême</w:t>
      </w:r>
      <w:r w:rsidRPr="00895195">
        <w:rPr>
          <w:rStyle w:val="HideTWBExt"/>
          <w:b w:val="0"/>
        </w:rPr>
        <w:t>&lt;/Members&gt;</w:t>
      </w:r>
    </w:p>
    <w:p w14:paraId="0420C3D2" w14:textId="77777777" w:rsidR="00F200BB" w:rsidRPr="00895195" w:rsidRDefault="00FD2545" w:rsidP="00F200BB">
      <w:r w:rsidRPr="00895195">
        <w:rPr>
          <w:rStyle w:val="HideTWBExt"/>
        </w:rPr>
        <w:t>&lt;/RepeatBlock-By&gt;</w:t>
      </w:r>
    </w:p>
    <w:p w14:paraId="7804FB32" w14:textId="77777777" w:rsidR="00F200BB" w:rsidRPr="00895195" w:rsidRDefault="00FD2545" w:rsidP="00F200BB">
      <w:pPr>
        <w:pStyle w:val="NormalBold"/>
        <w:keepNext/>
      </w:pPr>
      <w:r w:rsidRPr="00895195">
        <w:rPr>
          <w:rStyle w:val="HideTWBExt"/>
          <w:b w:val="0"/>
        </w:rPr>
        <w:t>&lt;DocAmend&gt;</w:t>
      </w:r>
      <w:r w:rsidRPr="00895195">
        <w:t>Pasiūlymas dėl reglamento</w:t>
      </w:r>
      <w:r w:rsidRPr="00895195">
        <w:rPr>
          <w:rStyle w:val="HideTWBExt"/>
          <w:b w:val="0"/>
        </w:rPr>
        <w:t>&lt;/DocAmend&gt;</w:t>
      </w:r>
    </w:p>
    <w:p w14:paraId="722597EF" w14:textId="77777777" w:rsidR="00F200BB" w:rsidRPr="00895195" w:rsidRDefault="00FD2545" w:rsidP="00F200BB">
      <w:pPr>
        <w:pStyle w:val="NormalBold"/>
      </w:pPr>
      <w:r w:rsidRPr="00895195">
        <w:rPr>
          <w:rStyle w:val="HideTWBExt"/>
          <w:b w:val="0"/>
        </w:rPr>
        <w:t>&lt;Article&gt;</w:t>
      </w:r>
      <w:r w:rsidRPr="00895195">
        <w:t>–</w:t>
      </w:r>
      <w:r w:rsidRPr="008951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7E43" w:rsidRPr="00895195" w14:paraId="42E2A4E5" w14:textId="77777777" w:rsidTr="005F641C">
        <w:trPr>
          <w:jc w:val="center"/>
        </w:trPr>
        <w:tc>
          <w:tcPr>
            <w:tcW w:w="9752" w:type="dxa"/>
            <w:gridSpan w:val="2"/>
          </w:tcPr>
          <w:p w14:paraId="2742A5E2" w14:textId="77777777" w:rsidR="00F200BB" w:rsidRPr="00895195" w:rsidRDefault="00F200BB" w:rsidP="005F641C">
            <w:pPr>
              <w:keepNext/>
            </w:pPr>
          </w:p>
        </w:tc>
      </w:tr>
      <w:tr w:rsidR="00DA7E43" w:rsidRPr="00895195" w14:paraId="1120E55C" w14:textId="77777777" w:rsidTr="005F641C">
        <w:trPr>
          <w:jc w:val="center"/>
        </w:trPr>
        <w:tc>
          <w:tcPr>
            <w:tcW w:w="4876" w:type="dxa"/>
          </w:tcPr>
          <w:p w14:paraId="0BDCBE36" w14:textId="77777777" w:rsidR="00F200BB" w:rsidRPr="00895195" w:rsidRDefault="00F200BB" w:rsidP="005F641C">
            <w:pPr>
              <w:pStyle w:val="ColumnHeading"/>
              <w:keepNext/>
            </w:pPr>
          </w:p>
        </w:tc>
        <w:tc>
          <w:tcPr>
            <w:tcW w:w="4876" w:type="dxa"/>
            <w:hideMark/>
          </w:tcPr>
          <w:p w14:paraId="2E79C901" w14:textId="77777777" w:rsidR="00F200BB" w:rsidRPr="00895195" w:rsidRDefault="00FD2545" w:rsidP="005F641C">
            <w:pPr>
              <w:pStyle w:val="ColumnHeading"/>
              <w:keepNext/>
            </w:pPr>
            <w:r w:rsidRPr="00895195">
              <w:t>Pasiūlymas atmesti</w:t>
            </w:r>
          </w:p>
        </w:tc>
      </w:tr>
      <w:tr w:rsidR="00DA7E43" w:rsidRPr="00895195" w14:paraId="380DCF71" w14:textId="77777777" w:rsidTr="005F641C">
        <w:trPr>
          <w:jc w:val="center"/>
        </w:trPr>
        <w:tc>
          <w:tcPr>
            <w:tcW w:w="4876" w:type="dxa"/>
          </w:tcPr>
          <w:p w14:paraId="360BC487" w14:textId="77777777" w:rsidR="00F200BB" w:rsidRPr="00895195" w:rsidRDefault="00F200BB" w:rsidP="005F641C">
            <w:pPr>
              <w:pStyle w:val="Normal6"/>
            </w:pPr>
          </w:p>
        </w:tc>
        <w:tc>
          <w:tcPr>
            <w:tcW w:w="4876" w:type="dxa"/>
            <w:hideMark/>
          </w:tcPr>
          <w:p w14:paraId="7C7F3B2B" w14:textId="77777777" w:rsidR="00F200BB" w:rsidRPr="00895195" w:rsidRDefault="00FD2545" w:rsidP="005F641C">
            <w:pPr>
              <w:pStyle w:val="Normal6"/>
              <w:rPr>
                <w:szCs w:val="24"/>
              </w:rPr>
            </w:pPr>
            <w:r w:rsidRPr="00895195">
              <w:rPr>
                <w:b/>
                <w:i/>
              </w:rPr>
              <w:t>Europos Parlamentas atmeta Komisijos pasiūlymą.</w:t>
            </w:r>
          </w:p>
        </w:tc>
      </w:tr>
    </w:tbl>
    <w:p w14:paraId="04DBEE68" w14:textId="77777777" w:rsidR="00F200BB" w:rsidRPr="00895195" w:rsidRDefault="00FD2545" w:rsidP="00F200BB">
      <w:pPr>
        <w:pStyle w:val="Olang"/>
      </w:pPr>
      <w:r w:rsidRPr="00895195">
        <w:rPr>
          <w:noProof w:val="0"/>
        </w:rPr>
        <w:t xml:space="preserve">Or. </w:t>
      </w:r>
      <w:r w:rsidRPr="00895195">
        <w:rPr>
          <w:rStyle w:val="HideTWBExt"/>
          <w:noProof w:val="0"/>
        </w:rPr>
        <w:t>&lt;Original&gt;</w:t>
      </w:r>
      <w:r w:rsidRPr="00895195">
        <w:rPr>
          <w:rStyle w:val="HideTWBInt"/>
          <w:rFonts w:eastAsiaTheme="majorEastAsia"/>
          <w:noProof w:val="0"/>
        </w:rPr>
        <w:t>{EN}</w:t>
      </w:r>
      <w:r w:rsidRPr="00895195">
        <w:rPr>
          <w:noProof w:val="0"/>
        </w:rPr>
        <w:t>en</w:t>
      </w:r>
      <w:r w:rsidRPr="00895195">
        <w:rPr>
          <w:rStyle w:val="HideTWBExt"/>
          <w:noProof w:val="0"/>
        </w:rPr>
        <w:t>&lt;/Original&gt;</w:t>
      </w:r>
    </w:p>
    <w:p w14:paraId="0455C2C8" w14:textId="77777777" w:rsidR="00F200BB" w:rsidRPr="00895195" w:rsidRDefault="00FD2545" w:rsidP="00F200BB">
      <w:pPr>
        <w:pStyle w:val="JustificationTitle"/>
        <w:rPr>
          <w:noProof w:val="0"/>
        </w:rPr>
      </w:pPr>
      <w:r w:rsidRPr="00895195">
        <w:rPr>
          <w:rStyle w:val="HideTWBExt"/>
          <w:i w:val="0"/>
        </w:rPr>
        <w:t>&lt;TitreJust&gt;</w:t>
      </w:r>
      <w:r w:rsidRPr="00895195">
        <w:t>Pagrindimas</w:t>
      </w:r>
      <w:r w:rsidRPr="00895195">
        <w:rPr>
          <w:rStyle w:val="HideTWBExt"/>
          <w:i w:val="0"/>
        </w:rPr>
        <w:t>&lt;/TitreJust&gt;</w:t>
      </w:r>
    </w:p>
    <w:p w14:paraId="691E3291" w14:textId="77777777" w:rsidR="00F200BB" w:rsidRPr="00895195" w:rsidRDefault="00FD2545" w:rsidP="00F200BB">
      <w:pPr>
        <w:pStyle w:val="Normal12Italic"/>
        <w:rPr>
          <w:noProof w:val="0"/>
        </w:rPr>
      </w:pPr>
      <w:r w:rsidRPr="00895195">
        <w:t>Šis pasiūlymas, kuriuo iš dalies keičiamas Prieglobsčio procedūrų reglamentas (PPR), turėtų būti atmestas, nes panaikinus ryšio kriterijų saugios trečiosios šalies koncepcijoje ir automatinį skundų stabdomąjį poveikį rimtai pažeidžiama teisė į prieglobstį ir padidėja grąžinimo rizika. Tai leistų perkelti asmenis į šalis, su kuriomis prašytojai neturi jokio ryšio, net prieš nagrinėjant jų skundus, o ES atsakomybė būtų perkelta trečiosioms šalims. Toks perkėlimas trečiosioms šalims pažeidžia tarptautinę ir ES</w:t>
      </w:r>
      <w:r w:rsidRPr="00895195">
        <w:t xml:space="preserve"> teisę ir faktiškai panaikina teisę į prieglobstį Europoje.</w:t>
      </w:r>
    </w:p>
    <w:p w14:paraId="4686E28E" w14:textId="77777777" w:rsidR="00F200BB" w:rsidRPr="00895195" w:rsidRDefault="00FD2545" w:rsidP="00F200BB">
      <w:r w:rsidRPr="00895195">
        <w:rPr>
          <w:rStyle w:val="HideTWBExt"/>
        </w:rPr>
        <w:t>&lt;/Amend&gt;</w:t>
      </w:r>
    </w:p>
    <w:p w14:paraId="3FAE416B" w14:textId="77777777" w:rsidR="00F200BB" w:rsidRPr="00895195" w:rsidRDefault="00FD2545" w:rsidP="00F200BB">
      <w:pPr>
        <w:pStyle w:val="AMNumberTabs0"/>
        <w:keepNext/>
      </w:pPr>
      <w:r w:rsidRPr="00895195">
        <w:rPr>
          <w:rStyle w:val="HideTWBExt"/>
          <w:b w:val="0"/>
        </w:rPr>
        <w:t>&lt;Amend&gt;</w:t>
      </w:r>
      <w:r w:rsidRPr="00895195">
        <w:t>Pakeitimas</w:t>
      </w:r>
      <w:r w:rsidRPr="00895195">
        <w:tab/>
      </w:r>
      <w:r w:rsidRPr="00895195">
        <w:tab/>
      </w:r>
      <w:r w:rsidRPr="00895195">
        <w:rPr>
          <w:rStyle w:val="HideTWBExt"/>
          <w:b w:val="0"/>
        </w:rPr>
        <w:t>&lt;NumAm&gt;</w:t>
      </w:r>
      <w:r w:rsidRPr="00895195">
        <w:t>15</w:t>
      </w:r>
      <w:r w:rsidRPr="00895195">
        <w:rPr>
          <w:rStyle w:val="HideTWBExt"/>
          <w:b w:val="0"/>
        </w:rPr>
        <w:t>&lt;/NumAm&gt;</w:t>
      </w:r>
    </w:p>
    <w:p w14:paraId="1B108BED" w14:textId="77777777" w:rsidR="00F200BB" w:rsidRPr="00895195" w:rsidRDefault="00FD2545" w:rsidP="00F200BB">
      <w:pPr>
        <w:pStyle w:val="NormalBold"/>
      </w:pPr>
      <w:r w:rsidRPr="00895195">
        <w:rPr>
          <w:rStyle w:val="HideTWBExt"/>
          <w:b w:val="0"/>
        </w:rPr>
        <w:t>&lt;RepeatBlock-By&gt;&lt;Members&gt;</w:t>
      </w:r>
      <w:r w:rsidRPr="00895195">
        <w:t>Erik Marquardt</w:t>
      </w:r>
      <w:r w:rsidRPr="00895195">
        <w:rPr>
          <w:rStyle w:val="HideTWBExt"/>
          <w:b w:val="0"/>
        </w:rPr>
        <w:t>&lt;/Members&gt;</w:t>
      </w:r>
    </w:p>
    <w:p w14:paraId="64D4C5B5" w14:textId="77777777" w:rsidR="00F200BB" w:rsidRPr="00895195" w:rsidRDefault="00FD2545" w:rsidP="00F200BB">
      <w:r w:rsidRPr="00895195">
        <w:rPr>
          <w:rStyle w:val="HideTWBExt"/>
        </w:rPr>
        <w:t>&lt;/RepeatBlock-By&gt;</w:t>
      </w:r>
    </w:p>
    <w:p w14:paraId="51B19CF3" w14:textId="77777777" w:rsidR="00F200BB" w:rsidRPr="00895195" w:rsidRDefault="00FD2545" w:rsidP="00F200BB">
      <w:pPr>
        <w:pStyle w:val="NormalBold"/>
        <w:keepNext/>
      </w:pPr>
      <w:r w:rsidRPr="00895195">
        <w:rPr>
          <w:rStyle w:val="HideTWBExt"/>
          <w:b w:val="0"/>
        </w:rPr>
        <w:t>&lt;DocAmend&gt;</w:t>
      </w:r>
      <w:r w:rsidRPr="00895195">
        <w:t>Pasiūlymas dėl reglamento</w:t>
      </w:r>
      <w:r w:rsidRPr="00895195">
        <w:rPr>
          <w:rStyle w:val="HideTWBExt"/>
          <w:b w:val="0"/>
        </w:rPr>
        <w:t>&lt;/DocAmend&gt;</w:t>
      </w:r>
    </w:p>
    <w:p w14:paraId="25DEFB35" w14:textId="77777777" w:rsidR="00F200BB" w:rsidRPr="00895195" w:rsidRDefault="00FD2545" w:rsidP="00F200BB">
      <w:pPr>
        <w:pStyle w:val="NormalBold"/>
      </w:pPr>
      <w:r w:rsidRPr="00895195">
        <w:rPr>
          <w:rStyle w:val="HideTWBExt"/>
          <w:b w:val="0"/>
        </w:rPr>
        <w:t>&lt;Article&gt;</w:t>
      </w:r>
      <w:r w:rsidRPr="00895195">
        <w:t>–</w:t>
      </w:r>
      <w:r w:rsidRPr="008951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7E43" w:rsidRPr="00895195" w14:paraId="263C7240" w14:textId="77777777" w:rsidTr="005F641C">
        <w:trPr>
          <w:jc w:val="center"/>
        </w:trPr>
        <w:tc>
          <w:tcPr>
            <w:tcW w:w="9752" w:type="dxa"/>
            <w:gridSpan w:val="2"/>
          </w:tcPr>
          <w:p w14:paraId="7657ED6D" w14:textId="77777777" w:rsidR="00F200BB" w:rsidRPr="00895195" w:rsidRDefault="00F200BB" w:rsidP="005F641C">
            <w:pPr>
              <w:keepNext/>
            </w:pPr>
          </w:p>
        </w:tc>
      </w:tr>
      <w:tr w:rsidR="00DA7E43" w:rsidRPr="00895195" w14:paraId="40DF60D2" w14:textId="77777777" w:rsidTr="005F641C">
        <w:trPr>
          <w:jc w:val="center"/>
        </w:trPr>
        <w:tc>
          <w:tcPr>
            <w:tcW w:w="4876" w:type="dxa"/>
          </w:tcPr>
          <w:p w14:paraId="77F7BA44" w14:textId="77777777" w:rsidR="00F200BB" w:rsidRPr="00895195" w:rsidRDefault="00F200BB" w:rsidP="005F641C">
            <w:pPr>
              <w:pStyle w:val="ColumnHeading"/>
              <w:keepNext/>
            </w:pPr>
          </w:p>
        </w:tc>
        <w:tc>
          <w:tcPr>
            <w:tcW w:w="4876" w:type="dxa"/>
            <w:hideMark/>
          </w:tcPr>
          <w:p w14:paraId="75B1CBAB" w14:textId="77777777" w:rsidR="00F200BB" w:rsidRPr="00895195" w:rsidRDefault="00FD2545" w:rsidP="005F641C">
            <w:pPr>
              <w:pStyle w:val="ColumnHeading"/>
              <w:keepNext/>
            </w:pPr>
            <w:r w:rsidRPr="00895195">
              <w:t>Pasiūlymas atmesti</w:t>
            </w:r>
          </w:p>
        </w:tc>
      </w:tr>
      <w:tr w:rsidR="00DA7E43" w:rsidRPr="00895195" w14:paraId="42A89E2B" w14:textId="77777777" w:rsidTr="005F641C">
        <w:trPr>
          <w:jc w:val="center"/>
        </w:trPr>
        <w:tc>
          <w:tcPr>
            <w:tcW w:w="4876" w:type="dxa"/>
          </w:tcPr>
          <w:p w14:paraId="54924250" w14:textId="77777777" w:rsidR="00F200BB" w:rsidRPr="00895195" w:rsidRDefault="00F200BB" w:rsidP="005F641C">
            <w:pPr>
              <w:pStyle w:val="Normal6"/>
            </w:pPr>
          </w:p>
        </w:tc>
        <w:tc>
          <w:tcPr>
            <w:tcW w:w="4876" w:type="dxa"/>
            <w:hideMark/>
          </w:tcPr>
          <w:p w14:paraId="0A06D1BB" w14:textId="77777777" w:rsidR="00F200BB" w:rsidRPr="00895195" w:rsidRDefault="00FD2545" w:rsidP="005F641C">
            <w:pPr>
              <w:pStyle w:val="Normal6"/>
              <w:rPr>
                <w:szCs w:val="24"/>
              </w:rPr>
            </w:pPr>
            <w:r w:rsidRPr="00895195">
              <w:rPr>
                <w:b/>
                <w:i/>
              </w:rPr>
              <w:t>Europos Parlamentas atmeta Komisijos pasiūlymą.</w:t>
            </w:r>
          </w:p>
        </w:tc>
      </w:tr>
    </w:tbl>
    <w:p w14:paraId="59C8AA0A" w14:textId="77777777" w:rsidR="00F200BB" w:rsidRPr="00895195" w:rsidRDefault="00FD2545" w:rsidP="00F200BB">
      <w:pPr>
        <w:pStyle w:val="Olang"/>
      </w:pPr>
      <w:r w:rsidRPr="00895195">
        <w:rPr>
          <w:noProof w:val="0"/>
        </w:rPr>
        <w:t xml:space="preserve">Or. </w:t>
      </w:r>
      <w:r w:rsidRPr="00895195">
        <w:rPr>
          <w:rStyle w:val="HideTWBExt"/>
          <w:noProof w:val="0"/>
        </w:rPr>
        <w:t>&lt;Original&gt;</w:t>
      </w:r>
      <w:r w:rsidRPr="00895195">
        <w:rPr>
          <w:rStyle w:val="HideTWBInt"/>
          <w:rFonts w:eastAsiaTheme="majorEastAsia"/>
          <w:noProof w:val="0"/>
        </w:rPr>
        <w:t>{EN}</w:t>
      </w:r>
      <w:r w:rsidRPr="00895195">
        <w:rPr>
          <w:noProof w:val="0"/>
        </w:rPr>
        <w:t>en</w:t>
      </w:r>
      <w:r w:rsidRPr="00895195">
        <w:rPr>
          <w:rStyle w:val="HideTWBExt"/>
          <w:noProof w:val="0"/>
        </w:rPr>
        <w:t>&lt;/Original&gt;</w:t>
      </w:r>
    </w:p>
    <w:p w14:paraId="02303A59" w14:textId="77777777" w:rsidR="00F200BB" w:rsidRPr="00895195" w:rsidRDefault="00FD2545" w:rsidP="00F200BB">
      <w:r w:rsidRPr="00895195">
        <w:rPr>
          <w:rStyle w:val="HideTWBExt"/>
        </w:rPr>
        <w:t>&lt;/Amend&gt;</w:t>
      </w:r>
    </w:p>
    <w:p w14:paraId="0F3B0D5A" w14:textId="77777777" w:rsidR="00F200BB" w:rsidRPr="00895195" w:rsidRDefault="00FD2545" w:rsidP="00F200BB">
      <w:pPr>
        <w:pStyle w:val="AMNumberTabs0"/>
        <w:keepNext/>
      </w:pPr>
      <w:r w:rsidRPr="00895195">
        <w:rPr>
          <w:rStyle w:val="HideTWBExt"/>
          <w:b w:val="0"/>
        </w:rPr>
        <w:t>&lt;Amend&gt;</w:t>
      </w:r>
      <w:r w:rsidRPr="00895195">
        <w:t>Pakeitimas</w:t>
      </w:r>
      <w:r w:rsidRPr="00895195">
        <w:tab/>
      </w:r>
      <w:r w:rsidRPr="00895195">
        <w:tab/>
      </w:r>
      <w:r w:rsidRPr="00895195">
        <w:rPr>
          <w:rStyle w:val="HideTWBExt"/>
          <w:b w:val="0"/>
        </w:rPr>
        <w:t>&lt;NumAm&gt;</w:t>
      </w:r>
      <w:r w:rsidRPr="00895195">
        <w:t>16</w:t>
      </w:r>
      <w:r w:rsidRPr="00895195">
        <w:rPr>
          <w:rStyle w:val="HideTWBExt"/>
          <w:b w:val="0"/>
        </w:rPr>
        <w:t>&lt;/NumAm&gt;</w:t>
      </w:r>
    </w:p>
    <w:p w14:paraId="677BDED5" w14:textId="77777777" w:rsidR="00F200BB" w:rsidRPr="00895195" w:rsidRDefault="00FD2545" w:rsidP="00F200BB">
      <w:pPr>
        <w:pStyle w:val="NormalBold"/>
      </w:pPr>
      <w:r w:rsidRPr="00895195">
        <w:rPr>
          <w:rStyle w:val="HideTWBExt"/>
          <w:b w:val="0"/>
        </w:rPr>
        <w:t>&lt;RepeatBlock-By&gt;&lt;Members&gt;</w:t>
      </w:r>
      <w:r w:rsidRPr="00895195">
        <w:t>Cecilia Strada</w:t>
      </w:r>
      <w:r w:rsidRPr="00895195">
        <w:rPr>
          <w:rStyle w:val="HideTWBExt"/>
          <w:b w:val="0"/>
        </w:rPr>
        <w:t>&lt;/Members&gt;</w:t>
      </w:r>
    </w:p>
    <w:p w14:paraId="16207782" w14:textId="77777777" w:rsidR="00F200BB" w:rsidRPr="00895195" w:rsidRDefault="00FD2545" w:rsidP="00F200BB">
      <w:r w:rsidRPr="00895195">
        <w:rPr>
          <w:rStyle w:val="HideTWBExt"/>
        </w:rPr>
        <w:t>&lt;AuNomDe&gt;</w:t>
      </w:r>
      <w:r w:rsidRPr="00895195">
        <w:rPr>
          <w:rStyle w:val="HideTWBInt"/>
          <w:color w:val="auto"/>
        </w:rPr>
        <w:t>{S&amp;D}</w:t>
      </w:r>
      <w:r w:rsidRPr="00895195">
        <w:t>S&amp;D frakcijos vardu</w:t>
      </w:r>
      <w:r w:rsidRPr="00895195">
        <w:rPr>
          <w:rStyle w:val="HideTWBExt"/>
        </w:rPr>
        <w:t>&lt;/AuNomDe&gt;</w:t>
      </w:r>
    </w:p>
    <w:p w14:paraId="76957FCE" w14:textId="77777777" w:rsidR="00F200BB" w:rsidRPr="00895195" w:rsidRDefault="00FD2545" w:rsidP="00F200BB">
      <w:pPr>
        <w:pStyle w:val="NormalBold"/>
      </w:pPr>
      <w:r w:rsidRPr="00895195">
        <w:rPr>
          <w:rStyle w:val="HideTWBExt"/>
          <w:b w:val="0"/>
        </w:rPr>
        <w:t>&lt;Members&gt;</w:t>
      </w:r>
      <w:r w:rsidRPr="00895195">
        <w:t>Birgit Sippel, Murielle Laurent, Juan Fernando López Aguilar, Emma Rafowicz, Marco Tarquinio, Alessandro Zan, Ana Catarina Mendes, Francisco Assis</w:t>
      </w:r>
      <w:r w:rsidRPr="00895195">
        <w:rPr>
          <w:rStyle w:val="HideTWBExt"/>
          <w:b w:val="0"/>
        </w:rPr>
        <w:t>&lt;/Members&gt;</w:t>
      </w:r>
    </w:p>
    <w:p w14:paraId="6054E9E9" w14:textId="77777777" w:rsidR="00F200BB" w:rsidRPr="00895195" w:rsidRDefault="00FD2545" w:rsidP="00F200BB">
      <w:r w:rsidRPr="00895195">
        <w:rPr>
          <w:rStyle w:val="HideTWBExt"/>
        </w:rPr>
        <w:t>&lt;/RepeatBlock-By&gt;</w:t>
      </w:r>
    </w:p>
    <w:p w14:paraId="349E7506" w14:textId="77777777" w:rsidR="00F200BB" w:rsidRPr="00895195" w:rsidRDefault="00FD2545" w:rsidP="00F200BB">
      <w:pPr>
        <w:pStyle w:val="NormalBold"/>
        <w:keepNext/>
      </w:pPr>
      <w:r w:rsidRPr="00895195">
        <w:rPr>
          <w:rStyle w:val="HideTWBExt"/>
          <w:b w:val="0"/>
        </w:rPr>
        <w:lastRenderedPageBreak/>
        <w:t>&lt;DocAmend&gt;</w:t>
      </w:r>
      <w:r w:rsidRPr="00895195">
        <w:t>Pasiūlymas dėl reglamento</w:t>
      </w:r>
      <w:r w:rsidRPr="00895195">
        <w:rPr>
          <w:rStyle w:val="HideTWBExt"/>
          <w:b w:val="0"/>
        </w:rPr>
        <w:t>&lt;/DocAmend&gt;</w:t>
      </w:r>
    </w:p>
    <w:p w14:paraId="3DFC37CE" w14:textId="77777777" w:rsidR="00F200BB" w:rsidRPr="00895195" w:rsidRDefault="00FD2545" w:rsidP="00F200BB">
      <w:pPr>
        <w:pStyle w:val="NormalBold"/>
      </w:pPr>
      <w:r w:rsidRPr="00895195">
        <w:rPr>
          <w:rStyle w:val="HideTWBExt"/>
          <w:b w:val="0"/>
        </w:rPr>
        <w:t>&lt;Article&gt;</w:t>
      </w:r>
      <w:r w:rsidRPr="00895195">
        <w:t>–</w:t>
      </w:r>
      <w:r w:rsidRPr="008951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7E43" w:rsidRPr="00895195" w14:paraId="5CCA6A3F" w14:textId="77777777" w:rsidTr="005F641C">
        <w:trPr>
          <w:jc w:val="center"/>
        </w:trPr>
        <w:tc>
          <w:tcPr>
            <w:tcW w:w="9752" w:type="dxa"/>
            <w:gridSpan w:val="2"/>
          </w:tcPr>
          <w:p w14:paraId="0FF59E66" w14:textId="77777777" w:rsidR="00F200BB" w:rsidRPr="00895195" w:rsidRDefault="00F200BB" w:rsidP="005F641C">
            <w:pPr>
              <w:keepNext/>
            </w:pPr>
          </w:p>
        </w:tc>
      </w:tr>
      <w:tr w:rsidR="00DA7E43" w:rsidRPr="00895195" w14:paraId="2CE7AD25" w14:textId="77777777" w:rsidTr="005F641C">
        <w:trPr>
          <w:jc w:val="center"/>
        </w:trPr>
        <w:tc>
          <w:tcPr>
            <w:tcW w:w="4876" w:type="dxa"/>
          </w:tcPr>
          <w:p w14:paraId="5C5ADFC2" w14:textId="77777777" w:rsidR="00F200BB" w:rsidRPr="00895195" w:rsidRDefault="00F200BB" w:rsidP="005F641C">
            <w:pPr>
              <w:pStyle w:val="ColumnHeading"/>
              <w:keepNext/>
            </w:pPr>
          </w:p>
        </w:tc>
        <w:tc>
          <w:tcPr>
            <w:tcW w:w="4876" w:type="dxa"/>
            <w:hideMark/>
          </w:tcPr>
          <w:p w14:paraId="2546EC65" w14:textId="77777777" w:rsidR="00F200BB" w:rsidRPr="00895195" w:rsidRDefault="00FD2545" w:rsidP="005F641C">
            <w:pPr>
              <w:pStyle w:val="ColumnHeading"/>
              <w:keepNext/>
            </w:pPr>
            <w:r w:rsidRPr="00895195">
              <w:t>Pasiūlymas atmesti</w:t>
            </w:r>
          </w:p>
        </w:tc>
      </w:tr>
      <w:tr w:rsidR="00DA7E43" w:rsidRPr="00895195" w14:paraId="41A67770" w14:textId="77777777" w:rsidTr="005F641C">
        <w:trPr>
          <w:jc w:val="center"/>
        </w:trPr>
        <w:tc>
          <w:tcPr>
            <w:tcW w:w="4876" w:type="dxa"/>
          </w:tcPr>
          <w:p w14:paraId="4EEA1EBC" w14:textId="77777777" w:rsidR="00F200BB" w:rsidRPr="00895195" w:rsidRDefault="00F200BB" w:rsidP="005F641C">
            <w:pPr>
              <w:pStyle w:val="Normal6"/>
            </w:pPr>
          </w:p>
        </w:tc>
        <w:tc>
          <w:tcPr>
            <w:tcW w:w="4876" w:type="dxa"/>
            <w:hideMark/>
          </w:tcPr>
          <w:p w14:paraId="06A9F847" w14:textId="77777777" w:rsidR="00F200BB" w:rsidRPr="00895195" w:rsidRDefault="00FD2545" w:rsidP="005F641C">
            <w:pPr>
              <w:pStyle w:val="Normal6"/>
              <w:rPr>
                <w:szCs w:val="24"/>
              </w:rPr>
            </w:pPr>
            <w:r w:rsidRPr="00895195">
              <w:rPr>
                <w:b/>
                <w:i/>
              </w:rPr>
              <w:t>Europos Parlamentas atmeta Komisijos pasiūlymą.</w:t>
            </w:r>
          </w:p>
        </w:tc>
      </w:tr>
    </w:tbl>
    <w:p w14:paraId="2A40CDA5" w14:textId="77777777" w:rsidR="00F200BB" w:rsidRPr="00895195" w:rsidRDefault="00FD2545" w:rsidP="00F200BB">
      <w:pPr>
        <w:pStyle w:val="Olang"/>
      </w:pPr>
      <w:r w:rsidRPr="00895195">
        <w:rPr>
          <w:noProof w:val="0"/>
        </w:rPr>
        <w:t xml:space="preserve">Or. </w:t>
      </w:r>
      <w:r w:rsidRPr="00895195">
        <w:rPr>
          <w:rStyle w:val="HideTWBExt"/>
          <w:noProof w:val="0"/>
        </w:rPr>
        <w:t>&lt;Original&gt;</w:t>
      </w:r>
      <w:r w:rsidRPr="00895195">
        <w:rPr>
          <w:rStyle w:val="HideTWBInt"/>
          <w:rFonts w:eastAsiaTheme="majorEastAsia"/>
          <w:noProof w:val="0"/>
        </w:rPr>
        <w:t>{EN}</w:t>
      </w:r>
      <w:r w:rsidRPr="00895195">
        <w:rPr>
          <w:noProof w:val="0"/>
        </w:rPr>
        <w:t>en</w:t>
      </w:r>
      <w:r w:rsidRPr="00895195">
        <w:rPr>
          <w:rStyle w:val="HideTWBExt"/>
          <w:noProof w:val="0"/>
        </w:rPr>
        <w:t>&lt;/Original&gt;</w:t>
      </w:r>
    </w:p>
    <w:p w14:paraId="131DF123" w14:textId="77777777" w:rsidR="00F200BB" w:rsidRPr="00895195" w:rsidRDefault="00FD2545" w:rsidP="00F200BB">
      <w:r w:rsidRPr="00895195">
        <w:rPr>
          <w:rStyle w:val="HideTWBExt"/>
        </w:rPr>
        <w:t>&lt;/Amend&gt;</w:t>
      </w:r>
    </w:p>
    <w:p w14:paraId="7EB8760C" w14:textId="77777777" w:rsidR="00F200BB" w:rsidRPr="00895195" w:rsidRDefault="00FD2545" w:rsidP="00F200BB">
      <w:pPr>
        <w:pStyle w:val="AMNumberTabs0"/>
        <w:keepNext/>
      </w:pPr>
      <w:r w:rsidRPr="00895195">
        <w:rPr>
          <w:rStyle w:val="HideTWBExt"/>
          <w:b w:val="0"/>
        </w:rPr>
        <w:t>&lt;Amend&gt;</w:t>
      </w:r>
      <w:r w:rsidRPr="00895195">
        <w:t>Pakeitimas</w:t>
      </w:r>
      <w:r w:rsidRPr="00895195">
        <w:tab/>
      </w:r>
      <w:r w:rsidRPr="00895195">
        <w:tab/>
      </w:r>
      <w:r w:rsidRPr="00895195">
        <w:rPr>
          <w:rStyle w:val="HideTWBExt"/>
          <w:b w:val="0"/>
        </w:rPr>
        <w:t>&lt;NumAm&gt;</w:t>
      </w:r>
      <w:r w:rsidRPr="00895195">
        <w:t>17</w:t>
      </w:r>
      <w:r w:rsidRPr="00895195">
        <w:rPr>
          <w:rStyle w:val="HideTWBExt"/>
          <w:b w:val="0"/>
        </w:rPr>
        <w:t>&lt;/NumAm&gt;</w:t>
      </w:r>
    </w:p>
    <w:p w14:paraId="05959C41" w14:textId="77777777" w:rsidR="00F200BB" w:rsidRPr="00895195" w:rsidRDefault="00FD2545" w:rsidP="00F200BB">
      <w:pPr>
        <w:pStyle w:val="NormalBold"/>
      </w:pPr>
      <w:r w:rsidRPr="00895195">
        <w:rPr>
          <w:rStyle w:val="HideTWBExt"/>
          <w:b w:val="0"/>
        </w:rPr>
        <w:t>&lt;RepeatBlock-By&gt;&lt;Members&gt;</w:t>
      </w:r>
      <w:r w:rsidRPr="00895195">
        <w:t>Erik Marquardt</w:t>
      </w:r>
      <w:r w:rsidRPr="00895195">
        <w:rPr>
          <w:rStyle w:val="HideTWBExt"/>
          <w:b w:val="0"/>
        </w:rPr>
        <w:t>&lt;/Members&gt;</w:t>
      </w:r>
    </w:p>
    <w:p w14:paraId="579820AF" w14:textId="77777777" w:rsidR="00F200BB" w:rsidRPr="00895195" w:rsidRDefault="00FD2545" w:rsidP="00F200BB">
      <w:r w:rsidRPr="00895195">
        <w:rPr>
          <w:rStyle w:val="HideTWBExt"/>
        </w:rPr>
        <w:t>&lt;/RepeatBlock-By&gt;</w:t>
      </w:r>
    </w:p>
    <w:p w14:paraId="022AC6D3" w14:textId="77777777" w:rsidR="00F200BB" w:rsidRPr="00895195" w:rsidRDefault="00FD2545" w:rsidP="00F200BB">
      <w:pPr>
        <w:pStyle w:val="NormalBold"/>
        <w:keepNext/>
      </w:pPr>
      <w:r w:rsidRPr="00895195">
        <w:rPr>
          <w:rStyle w:val="HideTWBExt"/>
          <w:b w:val="0"/>
        </w:rPr>
        <w:t>&lt;DocAmend&gt;</w:t>
      </w:r>
      <w:r w:rsidRPr="00895195">
        <w:t>Pasiūlymas dėl reglamento</w:t>
      </w:r>
      <w:r w:rsidRPr="00895195">
        <w:rPr>
          <w:rStyle w:val="HideTWBExt"/>
          <w:b w:val="0"/>
        </w:rPr>
        <w:t>&lt;/DocAmend&gt;</w:t>
      </w:r>
    </w:p>
    <w:p w14:paraId="3E1A39AF" w14:textId="77777777" w:rsidR="00F200BB" w:rsidRPr="00895195" w:rsidRDefault="00FD2545" w:rsidP="00F200BB">
      <w:pPr>
        <w:pStyle w:val="NormalBold"/>
      </w:pPr>
      <w:r w:rsidRPr="00895195">
        <w:rPr>
          <w:rStyle w:val="HideTWBExt"/>
          <w:b w:val="0"/>
        </w:rPr>
        <w:t>&lt;Article&gt;</w:t>
      </w:r>
      <w:r w:rsidRPr="00895195">
        <w:t>1 konstatuojamoji dalis</w:t>
      </w:r>
      <w:r w:rsidRPr="008951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7E43" w:rsidRPr="00895195" w14:paraId="6BC0C830" w14:textId="77777777" w:rsidTr="005F641C">
        <w:trPr>
          <w:jc w:val="center"/>
        </w:trPr>
        <w:tc>
          <w:tcPr>
            <w:tcW w:w="9752" w:type="dxa"/>
            <w:gridSpan w:val="2"/>
          </w:tcPr>
          <w:p w14:paraId="0F23CECA" w14:textId="77777777" w:rsidR="00F200BB" w:rsidRPr="00895195" w:rsidRDefault="00F200BB" w:rsidP="005F641C">
            <w:pPr>
              <w:keepNext/>
            </w:pPr>
          </w:p>
        </w:tc>
      </w:tr>
      <w:tr w:rsidR="00DA7E43" w:rsidRPr="00895195" w14:paraId="3C5C23B9" w14:textId="77777777" w:rsidTr="005F641C">
        <w:trPr>
          <w:jc w:val="center"/>
        </w:trPr>
        <w:tc>
          <w:tcPr>
            <w:tcW w:w="4876" w:type="dxa"/>
            <w:hideMark/>
          </w:tcPr>
          <w:p w14:paraId="5DCCCB1A" w14:textId="77777777" w:rsidR="00F200BB" w:rsidRPr="00895195" w:rsidRDefault="00FD2545" w:rsidP="005F641C">
            <w:pPr>
              <w:pStyle w:val="ColumnHeading"/>
              <w:keepNext/>
            </w:pPr>
            <w:r w:rsidRPr="00895195">
              <w:t>Komisijos siūlomas tekstas</w:t>
            </w:r>
          </w:p>
        </w:tc>
        <w:tc>
          <w:tcPr>
            <w:tcW w:w="4876" w:type="dxa"/>
            <w:hideMark/>
          </w:tcPr>
          <w:p w14:paraId="1498936B" w14:textId="77777777" w:rsidR="00F200BB" w:rsidRPr="00895195" w:rsidRDefault="00FD2545" w:rsidP="005F641C">
            <w:pPr>
              <w:pStyle w:val="ColumnHeading"/>
              <w:keepNext/>
            </w:pPr>
            <w:r w:rsidRPr="00895195">
              <w:t>Pakeitimas</w:t>
            </w:r>
          </w:p>
        </w:tc>
      </w:tr>
      <w:tr w:rsidR="00DA7E43" w:rsidRPr="00895195" w14:paraId="5E70055A" w14:textId="77777777" w:rsidTr="005F641C">
        <w:trPr>
          <w:jc w:val="center"/>
        </w:trPr>
        <w:tc>
          <w:tcPr>
            <w:tcW w:w="4876" w:type="dxa"/>
            <w:hideMark/>
          </w:tcPr>
          <w:p w14:paraId="35D33E5C" w14:textId="77777777" w:rsidR="00F200BB" w:rsidRPr="00895195" w:rsidRDefault="00FD2545" w:rsidP="005F641C">
            <w:pPr>
              <w:pStyle w:val="Normal6"/>
            </w:pPr>
            <w:r w:rsidRPr="00895195">
              <w:t>(1)</w:t>
            </w:r>
            <w:r w:rsidRPr="00895195">
              <w:tab/>
              <w:t>Europos Parlamento ir Tarybos reglamentu (ES) 2024/1348</w:t>
            </w:r>
            <w:r w:rsidRPr="00895195">
              <w:rPr>
                <w:vertAlign w:val="superscript"/>
              </w:rPr>
              <w:t>1</w:t>
            </w:r>
            <w:r w:rsidRPr="00895195">
              <w:t xml:space="preserve"> nustatyta bendra tarptautinės apsaugos suteikimo ir panaikinimo Sąjungoje tvarka. Komisija peržiūrėjo įvairius saugios trečiosios šalies koncepcijos elementus, įskaitant saugos kriterijus, tinkamą procesą, ryšio kriterijų ir nuostatas dėl veiksmingos teisinės gynybos. </w:t>
            </w:r>
            <w:r w:rsidRPr="00895195">
              <w:rPr>
                <w:b/>
                <w:i/>
              </w:rPr>
              <w:t>Atlikus</w:t>
            </w:r>
            <w:r w:rsidRPr="00895195">
              <w:t xml:space="preserve"> peržiūrą </w:t>
            </w:r>
            <w:r w:rsidRPr="00895195">
              <w:rPr>
                <w:b/>
                <w:i/>
              </w:rPr>
              <w:t>padaryta išvada</w:t>
            </w:r>
            <w:r w:rsidRPr="00895195">
              <w:t xml:space="preserve">, kad yra galimybių </w:t>
            </w:r>
            <w:r w:rsidRPr="00895195">
              <w:rPr>
                <w:b/>
                <w:i/>
              </w:rPr>
              <w:t>pagerinti</w:t>
            </w:r>
            <w:r w:rsidRPr="00895195">
              <w:t xml:space="preserve"> saugios trečiosios šalies koncepcijos taikymą</w:t>
            </w:r>
            <w:r w:rsidRPr="00895195">
              <w:rPr>
                <w:b/>
                <w:i/>
              </w:rPr>
              <w:t>, kartu išsaugant prašytojų teisines apsaugos priemones ir užtikrinant pagarbą</w:t>
            </w:r>
            <w:r w:rsidRPr="00895195">
              <w:rPr>
                <w:b/>
                <w:i/>
              </w:rPr>
              <w:t xml:space="preserve"> pagrindinėms teisėms</w:t>
            </w:r>
            <w:r w:rsidRPr="00895195">
              <w:t>;</w:t>
            </w:r>
          </w:p>
        </w:tc>
        <w:tc>
          <w:tcPr>
            <w:tcW w:w="4876" w:type="dxa"/>
            <w:hideMark/>
          </w:tcPr>
          <w:p w14:paraId="040C1436" w14:textId="77777777" w:rsidR="00F200BB" w:rsidRPr="00895195" w:rsidRDefault="00FD2545" w:rsidP="005F641C">
            <w:pPr>
              <w:pStyle w:val="Normal6"/>
              <w:rPr>
                <w:szCs w:val="24"/>
              </w:rPr>
            </w:pPr>
            <w:r w:rsidRPr="00895195">
              <w:t>(1)</w:t>
            </w:r>
            <w:r w:rsidRPr="00895195">
              <w:tab/>
              <w:t xml:space="preserve">Europos </w:t>
            </w:r>
            <w:r w:rsidRPr="00895195">
              <w:t>Parlamento ir Tarybos reglamentu (ES) 2024/1348</w:t>
            </w:r>
            <w:r w:rsidRPr="00895195">
              <w:rPr>
                <w:vertAlign w:val="superscript"/>
              </w:rPr>
              <w:t>1</w:t>
            </w:r>
            <w:r w:rsidRPr="00895195">
              <w:t xml:space="preserve"> nustatyta bendra tarptautinės apsaugos suteikimo ir panaikinimo Sąjungoje tvarka. Komisija peržiūrėjo įvairius saugios trečiosios šalies koncepcijos elementus, įskaitant saugos kriterijus, tinkamą procesą, ryšio kriterijų ir nuostatas dėl veiksmingos teisinės gynybos. </w:t>
            </w:r>
            <w:r w:rsidRPr="00895195">
              <w:rPr>
                <w:b/>
                <w:i/>
              </w:rPr>
              <w:t>Atlikusi</w:t>
            </w:r>
            <w:r w:rsidRPr="00895195">
              <w:t xml:space="preserve"> peržiūrą </w:t>
            </w:r>
            <w:r w:rsidRPr="00895195">
              <w:rPr>
                <w:b/>
                <w:i/>
              </w:rPr>
              <w:t>Komisija padarė išvadą</w:t>
            </w:r>
            <w:r w:rsidRPr="00895195">
              <w:t xml:space="preserve">, kad yra galimybių </w:t>
            </w:r>
            <w:r w:rsidRPr="00895195">
              <w:rPr>
                <w:b/>
                <w:i/>
              </w:rPr>
              <w:t>pakeisti</w:t>
            </w:r>
            <w:r w:rsidRPr="00895195">
              <w:t xml:space="preserve"> saugios trečiosios šalies koncepcijos taikymą;</w:t>
            </w:r>
          </w:p>
        </w:tc>
      </w:tr>
      <w:tr w:rsidR="00DA7E43" w:rsidRPr="00895195" w14:paraId="1E2F8CB6" w14:textId="77777777" w:rsidTr="005F641C">
        <w:trPr>
          <w:jc w:val="center"/>
        </w:trPr>
        <w:tc>
          <w:tcPr>
            <w:tcW w:w="4876" w:type="dxa"/>
            <w:hideMark/>
          </w:tcPr>
          <w:p w14:paraId="0A8A2E35" w14:textId="77777777" w:rsidR="00F200BB" w:rsidRPr="00895195" w:rsidRDefault="00FD2545" w:rsidP="005F641C">
            <w:pPr>
              <w:pStyle w:val="Normal6"/>
            </w:pPr>
            <w:r w:rsidRPr="00895195">
              <w:t>__________________</w:t>
            </w:r>
          </w:p>
        </w:tc>
        <w:tc>
          <w:tcPr>
            <w:tcW w:w="4876" w:type="dxa"/>
            <w:hideMark/>
          </w:tcPr>
          <w:p w14:paraId="721B58EE" w14:textId="77777777" w:rsidR="00F200BB" w:rsidRPr="00895195" w:rsidRDefault="00FD2545" w:rsidP="005F641C">
            <w:pPr>
              <w:pStyle w:val="Normal6"/>
              <w:rPr>
                <w:szCs w:val="24"/>
              </w:rPr>
            </w:pPr>
            <w:r w:rsidRPr="00895195">
              <w:t>__________________</w:t>
            </w:r>
          </w:p>
        </w:tc>
      </w:tr>
      <w:tr w:rsidR="00DA7E43" w:rsidRPr="00895195" w14:paraId="4483414B" w14:textId="77777777" w:rsidTr="005F641C">
        <w:trPr>
          <w:jc w:val="center"/>
        </w:trPr>
        <w:tc>
          <w:tcPr>
            <w:tcW w:w="4876" w:type="dxa"/>
            <w:hideMark/>
          </w:tcPr>
          <w:p w14:paraId="2135EB79" w14:textId="77777777" w:rsidR="00F200BB" w:rsidRPr="00895195" w:rsidRDefault="00FD2545" w:rsidP="005F641C">
            <w:pPr>
              <w:pStyle w:val="Normal6"/>
            </w:pPr>
            <w:r w:rsidRPr="00895195">
              <w:rPr>
                <w:vertAlign w:val="superscript"/>
              </w:rPr>
              <w:t>1</w:t>
            </w:r>
            <w:r w:rsidRPr="00895195">
              <w:t xml:space="preserve"> 2024 m. gegužės 14 d. Europos Parlamento ir Tarybos reglamentas (ES) 2024/1348, kuriuo Sąjungoje nustatoma bendra tarptautinės apsaugos tvarka ir panaikinama Direktyva 2013/32/ES, (OL L, 2024/1348, 2024 5 22, ELI: http://data.europa.eu/eli/reg/2024/1348/oj).</w:t>
            </w:r>
          </w:p>
        </w:tc>
        <w:tc>
          <w:tcPr>
            <w:tcW w:w="4876" w:type="dxa"/>
            <w:hideMark/>
          </w:tcPr>
          <w:p w14:paraId="2C975421" w14:textId="77777777" w:rsidR="00F200BB" w:rsidRPr="00895195" w:rsidRDefault="00FD2545" w:rsidP="005F641C">
            <w:pPr>
              <w:pStyle w:val="Normal6"/>
              <w:rPr>
                <w:szCs w:val="24"/>
              </w:rPr>
            </w:pPr>
            <w:r w:rsidRPr="00895195">
              <w:rPr>
                <w:vertAlign w:val="superscript"/>
              </w:rPr>
              <w:t>1</w:t>
            </w:r>
            <w:r w:rsidRPr="00895195">
              <w:t xml:space="preserve"> 2024 m. gegužės 14 d. Europos Parlamento ir Tarybos reglamentas (ES) 2024/1348, kuriuo Sąjungoje nustatoma bendra tarptautinės apsaugos tvarka ir panaikinama Direktyva 2013/32/ES, (OL L, 2024/1348, 2024 5 22, ELI: http://data.europa.eu/eli/reg/2024/1348/oj).</w:t>
            </w:r>
          </w:p>
        </w:tc>
      </w:tr>
    </w:tbl>
    <w:p w14:paraId="7A6CA2C6" w14:textId="77777777" w:rsidR="00F200BB" w:rsidRPr="00895195" w:rsidRDefault="00FD2545" w:rsidP="00F200BB">
      <w:pPr>
        <w:pStyle w:val="Olang"/>
      </w:pPr>
      <w:r w:rsidRPr="00895195">
        <w:rPr>
          <w:noProof w:val="0"/>
        </w:rPr>
        <w:t xml:space="preserve">Or. </w:t>
      </w:r>
      <w:r w:rsidRPr="00895195">
        <w:rPr>
          <w:rStyle w:val="HideTWBExt"/>
          <w:noProof w:val="0"/>
        </w:rPr>
        <w:t>&lt;Original&gt;</w:t>
      </w:r>
      <w:r w:rsidRPr="00895195">
        <w:rPr>
          <w:rStyle w:val="HideTWBInt"/>
          <w:rFonts w:eastAsiaTheme="majorEastAsia"/>
          <w:noProof w:val="0"/>
        </w:rPr>
        <w:t>{EN}</w:t>
      </w:r>
      <w:r w:rsidRPr="00895195">
        <w:rPr>
          <w:noProof w:val="0"/>
        </w:rPr>
        <w:t>en</w:t>
      </w:r>
      <w:r w:rsidRPr="00895195">
        <w:rPr>
          <w:rStyle w:val="HideTWBExt"/>
          <w:noProof w:val="0"/>
        </w:rPr>
        <w:t>&lt;/Original&gt;</w:t>
      </w:r>
    </w:p>
    <w:p w14:paraId="34AD7F8A" w14:textId="77777777" w:rsidR="00F200BB" w:rsidRPr="00895195" w:rsidRDefault="00FD2545" w:rsidP="00F200BB">
      <w:r w:rsidRPr="00895195">
        <w:rPr>
          <w:rStyle w:val="HideTWBExt"/>
        </w:rPr>
        <w:t>&lt;/Amend&gt;</w:t>
      </w:r>
    </w:p>
    <w:p w14:paraId="7F02A37A" w14:textId="77777777" w:rsidR="00F200BB" w:rsidRPr="00895195" w:rsidRDefault="00FD2545" w:rsidP="00F200BB">
      <w:pPr>
        <w:pStyle w:val="AMNumberTabs0"/>
        <w:keepNext/>
      </w:pPr>
      <w:r w:rsidRPr="00895195">
        <w:rPr>
          <w:rStyle w:val="HideTWBExt"/>
          <w:b w:val="0"/>
        </w:rPr>
        <w:lastRenderedPageBreak/>
        <w:t>&lt;Amend&gt;</w:t>
      </w:r>
      <w:r w:rsidRPr="00895195">
        <w:t>Pakeitimas</w:t>
      </w:r>
      <w:r w:rsidRPr="00895195">
        <w:tab/>
      </w:r>
      <w:r w:rsidRPr="00895195">
        <w:tab/>
      </w:r>
      <w:r w:rsidRPr="00895195">
        <w:rPr>
          <w:rStyle w:val="HideTWBExt"/>
          <w:b w:val="0"/>
        </w:rPr>
        <w:t>&lt;NumAm&gt;</w:t>
      </w:r>
      <w:r w:rsidRPr="00895195">
        <w:t>18</w:t>
      </w:r>
      <w:r w:rsidRPr="00895195">
        <w:rPr>
          <w:rStyle w:val="HideTWBExt"/>
          <w:b w:val="0"/>
        </w:rPr>
        <w:t>&lt;/NumAm&gt;</w:t>
      </w:r>
    </w:p>
    <w:p w14:paraId="23467110" w14:textId="77777777" w:rsidR="00F200BB" w:rsidRPr="00895195" w:rsidRDefault="00FD2545" w:rsidP="00F200BB">
      <w:pPr>
        <w:pStyle w:val="NormalBold"/>
      </w:pPr>
      <w:r w:rsidRPr="00895195">
        <w:rPr>
          <w:rStyle w:val="HideTWBExt"/>
          <w:b w:val="0"/>
        </w:rPr>
        <w:t>&lt;RepeatBlock-By&gt;&lt;Members&gt;</w:t>
      </w:r>
      <w:r w:rsidRPr="00895195">
        <w:t>Ewa Zajączkowska-Hernik</w:t>
      </w:r>
      <w:r w:rsidRPr="00895195">
        <w:rPr>
          <w:rStyle w:val="HideTWBExt"/>
          <w:b w:val="0"/>
        </w:rPr>
        <w:t>&lt;/Members&gt;</w:t>
      </w:r>
    </w:p>
    <w:p w14:paraId="606C4276" w14:textId="77777777" w:rsidR="00F200BB" w:rsidRPr="00895195" w:rsidRDefault="00FD2545" w:rsidP="00F200BB">
      <w:r w:rsidRPr="00895195">
        <w:rPr>
          <w:rStyle w:val="HideTWBExt"/>
        </w:rPr>
        <w:t>&lt;/RepeatBlock-By&gt;</w:t>
      </w:r>
    </w:p>
    <w:p w14:paraId="343E85EE" w14:textId="77777777" w:rsidR="00F200BB" w:rsidRPr="00895195" w:rsidRDefault="00FD2545" w:rsidP="00F200BB">
      <w:pPr>
        <w:pStyle w:val="NormalBold"/>
        <w:keepNext/>
      </w:pPr>
      <w:r w:rsidRPr="00895195">
        <w:rPr>
          <w:rStyle w:val="HideTWBExt"/>
          <w:b w:val="0"/>
        </w:rPr>
        <w:t>&lt;DocAmend&gt;</w:t>
      </w:r>
      <w:r w:rsidRPr="00895195">
        <w:t>Pasiūlymas dėl reglamento</w:t>
      </w:r>
      <w:r w:rsidRPr="00895195">
        <w:rPr>
          <w:rStyle w:val="HideTWBExt"/>
          <w:b w:val="0"/>
        </w:rPr>
        <w:t>&lt;/DocAmend&gt;</w:t>
      </w:r>
    </w:p>
    <w:p w14:paraId="5DA4C5DD" w14:textId="77777777" w:rsidR="00F200BB" w:rsidRPr="00895195" w:rsidRDefault="00FD2545" w:rsidP="00F200BB">
      <w:pPr>
        <w:pStyle w:val="NormalBold"/>
      </w:pPr>
      <w:r w:rsidRPr="00895195">
        <w:rPr>
          <w:rStyle w:val="HideTWBExt"/>
          <w:b w:val="0"/>
        </w:rPr>
        <w:t>&lt;Article&gt;</w:t>
      </w:r>
      <w:r w:rsidRPr="00895195">
        <w:t>1 a konstatuojamoji dalis (nauja)</w:t>
      </w:r>
      <w:r w:rsidRPr="008951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7E43" w:rsidRPr="00895195" w14:paraId="7683A9DA" w14:textId="77777777" w:rsidTr="005F641C">
        <w:trPr>
          <w:jc w:val="center"/>
        </w:trPr>
        <w:tc>
          <w:tcPr>
            <w:tcW w:w="9752" w:type="dxa"/>
            <w:gridSpan w:val="2"/>
          </w:tcPr>
          <w:p w14:paraId="1547974A" w14:textId="77777777" w:rsidR="00F200BB" w:rsidRPr="00895195" w:rsidRDefault="00F200BB" w:rsidP="005F641C">
            <w:pPr>
              <w:keepNext/>
            </w:pPr>
          </w:p>
        </w:tc>
      </w:tr>
      <w:tr w:rsidR="00DA7E43" w:rsidRPr="00895195" w14:paraId="60ABE24D" w14:textId="77777777" w:rsidTr="005F641C">
        <w:trPr>
          <w:jc w:val="center"/>
        </w:trPr>
        <w:tc>
          <w:tcPr>
            <w:tcW w:w="4876" w:type="dxa"/>
            <w:hideMark/>
          </w:tcPr>
          <w:p w14:paraId="34180456" w14:textId="77777777" w:rsidR="00F200BB" w:rsidRPr="00895195" w:rsidRDefault="00FD2545" w:rsidP="005F641C">
            <w:pPr>
              <w:pStyle w:val="ColumnHeading"/>
              <w:keepNext/>
            </w:pPr>
            <w:r w:rsidRPr="00895195">
              <w:t>Komisijos siūlomas tekstas</w:t>
            </w:r>
          </w:p>
        </w:tc>
        <w:tc>
          <w:tcPr>
            <w:tcW w:w="4876" w:type="dxa"/>
            <w:hideMark/>
          </w:tcPr>
          <w:p w14:paraId="186B1FB3" w14:textId="77777777" w:rsidR="00F200BB" w:rsidRPr="00895195" w:rsidRDefault="00FD2545" w:rsidP="005F641C">
            <w:pPr>
              <w:pStyle w:val="ColumnHeading"/>
              <w:keepNext/>
            </w:pPr>
            <w:r w:rsidRPr="00895195">
              <w:t>Pakeitimas</w:t>
            </w:r>
          </w:p>
        </w:tc>
      </w:tr>
      <w:tr w:rsidR="00DA7E43" w:rsidRPr="00895195" w14:paraId="53F3A63C" w14:textId="77777777" w:rsidTr="005F641C">
        <w:trPr>
          <w:jc w:val="center"/>
        </w:trPr>
        <w:tc>
          <w:tcPr>
            <w:tcW w:w="4876" w:type="dxa"/>
          </w:tcPr>
          <w:p w14:paraId="3D15A0BB" w14:textId="77777777" w:rsidR="00F200BB" w:rsidRPr="00895195" w:rsidRDefault="00F200BB" w:rsidP="005F641C">
            <w:pPr>
              <w:pStyle w:val="Normal6"/>
            </w:pPr>
          </w:p>
        </w:tc>
        <w:tc>
          <w:tcPr>
            <w:tcW w:w="4876" w:type="dxa"/>
            <w:hideMark/>
          </w:tcPr>
          <w:p w14:paraId="01C3E9F9" w14:textId="77777777" w:rsidR="00F200BB" w:rsidRPr="00895195" w:rsidRDefault="00FD2545" w:rsidP="005F641C">
            <w:pPr>
              <w:pStyle w:val="Normal6"/>
              <w:rPr>
                <w:szCs w:val="24"/>
              </w:rPr>
            </w:pPr>
            <w:r w:rsidRPr="00895195">
              <w:rPr>
                <w:b/>
                <w:i/>
              </w:rPr>
              <w:t>(1a)</w:t>
            </w:r>
            <w:r w:rsidRPr="00895195">
              <w:rPr>
                <w:b/>
                <w:i/>
              </w:rPr>
              <w:tab/>
              <w:t xml:space="preserve">siekiant padidinti bendros Europos prieglobsčio sistemos veiksmingumą ir patikimumą, valstybės narės turėtų turėti galimybę plačiau ir lanksčiau taikyti saugios trečiosios šalies </w:t>
            </w:r>
            <w:r w:rsidRPr="00895195">
              <w:rPr>
                <w:b/>
                <w:i/>
              </w:rPr>
              <w:t>koncepciją. Platesnis šio mechanizmo taikymas, įskaitant tranzito pripažinimą pakankama sąsaja ir oficialios ar neoficialios tvarkos su trečiosiomis šalimis nustatymą, padėtų sumažinti administracinę naštą, užkirsti kelią piktnaudžiavimui prieglobsčio procedūromis ir sustiprinti Sąjungos gebėjimą reaguoti į migracijos spaudimą;</w:t>
            </w:r>
          </w:p>
        </w:tc>
      </w:tr>
    </w:tbl>
    <w:p w14:paraId="453D2F27" w14:textId="77777777" w:rsidR="00F200BB" w:rsidRPr="00895195" w:rsidRDefault="00FD2545" w:rsidP="00F200BB">
      <w:pPr>
        <w:pStyle w:val="Olang"/>
      </w:pPr>
      <w:r w:rsidRPr="00895195">
        <w:rPr>
          <w:noProof w:val="0"/>
        </w:rPr>
        <w:t xml:space="preserve">Or. </w:t>
      </w:r>
      <w:r w:rsidRPr="00895195">
        <w:rPr>
          <w:rStyle w:val="HideTWBExt"/>
          <w:noProof w:val="0"/>
        </w:rPr>
        <w:t>&lt;Original&gt;</w:t>
      </w:r>
      <w:r w:rsidRPr="00895195">
        <w:rPr>
          <w:rStyle w:val="HideTWBInt"/>
          <w:rFonts w:eastAsiaTheme="majorEastAsia"/>
          <w:noProof w:val="0"/>
        </w:rPr>
        <w:t>{EN}</w:t>
      </w:r>
      <w:r w:rsidRPr="00895195">
        <w:rPr>
          <w:noProof w:val="0"/>
        </w:rPr>
        <w:t>en</w:t>
      </w:r>
      <w:r w:rsidRPr="00895195">
        <w:rPr>
          <w:rStyle w:val="HideTWBExt"/>
          <w:noProof w:val="0"/>
        </w:rPr>
        <w:t>&lt;/Original&gt;</w:t>
      </w:r>
    </w:p>
    <w:p w14:paraId="5746D677" w14:textId="77777777" w:rsidR="00F200BB" w:rsidRPr="00895195" w:rsidRDefault="00FD2545" w:rsidP="00F200BB">
      <w:r w:rsidRPr="00895195">
        <w:rPr>
          <w:rStyle w:val="HideTWBExt"/>
        </w:rPr>
        <w:t>&lt;/Amend&gt;</w:t>
      </w:r>
    </w:p>
    <w:p w14:paraId="539E7144" w14:textId="77777777" w:rsidR="00F200BB" w:rsidRPr="00895195" w:rsidRDefault="00FD2545" w:rsidP="00F200BB">
      <w:pPr>
        <w:pStyle w:val="AMNumberTabs0"/>
        <w:keepNext/>
      </w:pPr>
      <w:r w:rsidRPr="00895195">
        <w:rPr>
          <w:rStyle w:val="HideTWBExt"/>
          <w:b w:val="0"/>
        </w:rPr>
        <w:t>&lt;Amend&gt;</w:t>
      </w:r>
      <w:r w:rsidRPr="00895195">
        <w:t>Pakeitimas</w:t>
      </w:r>
      <w:r w:rsidRPr="00895195">
        <w:tab/>
      </w:r>
      <w:r w:rsidRPr="00895195">
        <w:tab/>
      </w:r>
      <w:r w:rsidRPr="00895195">
        <w:rPr>
          <w:rStyle w:val="HideTWBExt"/>
          <w:b w:val="0"/>
        </w:rPr>
        <w:t>&lt;NumAm&gt;</w:t>
      </w:r>
      <w:r w:rsidRPr="00895195">
        <w:t>19</w:t>
      </w:r>
      <w:r w:rsidRPr="00895195">
        <w:rPr>
          <w:rStyle w:val="HideTWBExt"/>
          <w:b w:val="0"/>
        </w:rPr>
        <w:t>&lt;/NumAm&gt;</w:t>
      </w:r>
    </w:p>
    <w:p w14:paraId="006C15F9" w14:textId="77777777" w:rsidR="00F200BB" w:rsidRPr="00895195" w:rsidRDefault="00FD2545" w:rsidP="00F200BB">
      <w:pPr>
        <w:pStyle w:val="NormalBold"/>
      </w:pPr>
      <w:r w:rsidRPr="00895195">
        <w:rPr>
          <w:rStyle w:val="HideTWBExt"/>
          <w:b w:val="0"/>
        </w:rPr>
        <w:t>&lt;RepeatBlock-By&gt;&lt;Members&gt;</w:t>
      </w:r>
      <w:r w:rsidRPr="00895195">
        <w:t xml:space="preserve">Fabrice Leggeri, Jorge Buxadé Villalba, Jaroslav Bžoch, Tom </w:t>
      </w:r>
      <w:r w:rsidRPr="00895195">
        <w:t>Vandendriessche, Nikola Bartůšek, António Tânger Corrêa, Matthieu Valet, Petra Steger</w:t>
      </w:r>
      <w:r w:rsidRPr="00895195">
        <w:rPr>
          <w:rStyle w:val="HideTWBExt"/>
          <w:b w:val="0"/>
        </w:rPr>
        <w:t>&lt;/Members&gt;</w:t>
      </w:r>
    </w:p>
    <w:p w14:paraId="4D93A3E2" w14:textId="77777777" w:rsidR="00F200BB" w:rsidRPr="00895195" w:rsidRDefault="00FD2545" w:rsidP="00F200BB">
      <w:r w:rsidRPr="00895195">
        <w:rPr>
          <w:rStyle w:val="HideTWBExt"/>
        </w:rPr>
        <w:t>&lt;/RepeatBlock-By&gt;</w:t>
      </w:r>
    </w:p>
    <w:p w14:paraId="3402F84F" w14:textId="77777777" w:rsidR="00F200BB" w:rsidRPr="00895195" w:rsidRDefault="00FD2545" w:rsidP="00F200BB">
      <w:pPr>
        <w:pStyle w:val="NormalBold"/>
        <w:keepNext/>
      </w:pPr>
      <w:r w:rsidRPr="00895195">
        <w:rPr>
          <w:rStyle w:val="HideTWBExt"/>
          <w:b w:val="0"/>
        </w:rPr>
        <w:t>&lt;DocAmend&gt;</w:t>
      </w:r>
      <w:r w:rsidRPr="00895195">
        <w:t>Pasiūlymas dėl reglamento</w:t>
      </w:r>
      <w:r w:rsidRPr="00895195">
        <w:rPr>
          <w:rStyle w:val="HideTWBExt"/>
          <w:b w:val="0"/>
        </w:rPr>
        <w:t>&lt;/DocAmend&gt;</w:t>
      </w:r>
    </w:p>
    <w:p w14:paraId="70FCC085" w14:textId="77777777" w:rsidR="00F200BB" w:rsidRPr="00895195" w:rsidRDefault="00FD2545" w:rsidP="00F200BB">
      <w:pPr>
        <w:pStyle w:val="NormalBold"/>
      </w:pPr>
      <w:r w:rsidRPr="00895195">
        <w:rPr>
          <w:rStyle w:val="HideTWBExt"/>
          <w:b w:val="0"/>
        </w:rPr>
        <w:t>&lt;Article&gt;</w:t>
      </w:r>
      <w:r w:rsidRPr="00895195">
        <w:t>1 a konstatuojamoji dalis (nauja)</w:t>
      </w:r>
      <w:r w:rsidRPr="008951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7E43" w:rsidRPr="00895195" w14:paraId="65E3A0FF" w14:textId="77777777" w:rsidTr="005F641C">
        <w:trPr>
          <w:jc w:val="center"/>
        </w:trPr>
        <w:tc>
          <w:tcPr>
            <w:tcW w:w="9752" w:type="dxa"/>
            <w:gridSpan w:val="2"/>
          </w:tcPr>
          <w:p w14:paraId="2B7295A5" w14:textId="77777777" w:rsidR="00F200BB" w:rsidRPr="00895195" w:rsidRDefault="00F200BB" w:rsidP="005F641C">
            <w:pPr>
              <w:keepNext/>
            </w:pPr>
          </w:p>
        </w:tc>
      </w:tr>
      <w:tr w:rsidR="00DA7E43" w:rsidRPr="00895195" w14:paraId="33014DFA" w14:textId="77777777" w:rsidTr="005F641C">
        <w:trPr>
          <w:jc w:val="center"/>
        </w:trPr>
        <w:tc>
          <w:tcPr>
            <w:tcW w:w="4876" w:type="dxa"/>
            <w:hideMark/>
          </w:tcPr>
          <w:p w14:paraId="68A45078" w14:textId="77777777" w:rsidR="00F200BB" w:rsidRPr="00895195" w:rsidRDefault="00FD2545" w:rsidP="005F641C">
            <w:pPr>
              <w:pStyle w:val="ColumnHeading"/>
              <w:keepNext/>
            </w:pPr>
            <w:r w:rsidRPr="00895195">
              <w:t>Komisijos siūlomas tekstas</w:t>
            </w:r>
          </w:p>
        </w:tc>
        <w:tc>
          <w:tcPr>
            <w:tcW w:w="4876" w:type="dxa"/>
            <w:hideMark/>
          </w:tcPr>
          <w:p w14:paraId="02AFF2C6" w14:textId="77777777" w:rsidR="00F200BB" w:rsidRPr="00895195" w:rsidRDefault="00FD2545" w:rsidP="005F641C">
            <w:pPr>
              <w:pStyle w:val="ColumnHeading"/>
              <w:keepNext/>
            </w:pPr>
            <w:r w:rsidRPr="00895195">
              <w:t>Pakeitimas</w:t>
            </w:r>
          </w:p>
        </w:tc>
      </w:tr>
      <w:tr w:rsidR="00DA7E43" w:rsidRPr="00895195" w14:paraId="03E67F4D" w14:textId="77777777" w:rsidTr="005F641C">
        <w:trPr>
          <w:jc w:val="center"/>
        </w:trPr>
        <w:tc>
          <w:tcPr>
            <w:tcW w:w="4876" w:type="dxa"/>
          </w:tcPr>
          <w:p w14:paraId="54194491" w14:textId="77777777" w:rsidR="00F200BB" w:rsidRPr="00895195" w:rsidRDefault="00F200BB" w:rsidP="005F641C">
            <w:pPr>
              <w:pStyle w:val="Normal6"/>
            </w:pPr>
          </w:p>
        </w:tc>
        <w:tc>
          <w:tcPr>
            <w:tcW w:w="4876" w:type="dxa"/>
            <w:hideMark/>
          </w:tcPr>
          <w:p w14:paraId="686849DD" w14:textId="77777777" w:rsidR="00F200BB" w:rsidRPr="00895195" w:rsidRDefault="00FD2545" w:rsidP="005F641C">
            <w:pPr>
              <w:pStyle w:val="Normal6"/>
              <w:rPr>
                <w:szCs w:val="24"/>
              </w:rPr>
            </w:pPr>
            <w:r w:rsidRPr="00895195">
              <w:rPr>
                <w:b/>
                <w:i/>
              </w:rPr>
              <w:t>(1a)</w:t>
            </w:r>
            <w:r w:rsidRPr="00895195">
              <w:rPr>
                <w:b/>
                <w:i/>
              </w:rPr>
              <w:tab/>
              <w:t>vertindamos, ar trečioji šalis atitinka sąlygas, kad būtų laikoma saugia trečiąja šalimi Reglamento (ES) 2024/1348 tikslais, valstybės narės gali laikyti, kad šalies įtraukimas į Sąjungos arba nacionalinį saugių kilmės šalių sąrašą, kaip nurodyta to reglamento 61 straipsnyje, yra svarbus bendros žmogaus teisių padėties ir stabilumo toje šalyje rodiklis;</w:t>
            </w:r>
          </w:p>
        </w:tc>
      </w:tr>
    </w:tbl>
    <w:p w14:paraId="3CAE628C" w14:textId="77777777" w:rsidR="00F200BB" w:rsidRPr="00895195" w:rsidRDefault="00FD2545" w:rsidP="00F200BB">
      <w:pPr>
        <w:pStyle w:val="Olang"/>
      </w:pPr>
      <w:r w:rsidRPr="00895195">
        <w:rPr>
          <w:noProof w:val="0"/>
        </w:rPr>
        <w:t xml:space="preserve">Or. </w:t>
      </w:r>
      <w:r w:rsidRPr="00895195">
        <w:rPr>
          <w:rStyle w:val="HideTWBExt"/>
          <w:noProof w:val="0"/>
        </w:rPr>
        <w:t>&lt;Original&gt;</w:t>
      </w:r>
      <w:r w:rsidRPr="00895195">
        <w:rPr>
          <w:rStyle w:val="HideTWBInt"/>
          <w:rFonts w:eastAsiaTheme="majorEastAsia"/>
          <w:noProof w:val="0"/>
        </w:rPr>
        <w:t>{EN}</w:t>
      </w:r>
      <w:r w:rsidRPr="00895195">
        <w:rPr>
          <w:noProof w:val="0"/>
        </w:rPr>
        <w:t>en</w:t>
      </w:r>
      <w:r w:rsidRPr="00895195">
        <w:rPr>
          <w:rStyle w:val="HideTWBExt"/>
          <w:noProof w:val="0"/>
        </w:rPr>
        <w:t>&lt;/Original&gt;</w:t>
      </w:r>
    </w:p>
    <w:p w14:paraId="090769D5" w14:textId="77777777" w:rsidR="00F200BB" w:rsidRPr="00895195" w:rsidRDefault="00FD2545" w:rsidP="00F200BB">
      <w:r w:rsidRPr="00895195">
        <w:rPr>
          <w:rStyle w:val="HideTWBExt"/>
        </w:rPr>
        <w:lastRenderedPageBreak/>
        <w:t>&lt;/Amend&gt;</w:t>
      </w:r>
    </w:p>
    <w:p w14:paraId="7C73C31A" w14:textId="77777777" w:rsidR="00F200BB" w:rsidRPr="00895195" w:rsidRDefault="00FD2545" w:rsidP="00F200BB">
      <w:pPr>
        <w:pStyle w:val="AMNumberTabs0"/>
        <w:keepNext/>
      </w:pPr>
      <w:r w:rsidRPr="00895195">
        <w:rPr>
          <w:rStyle w:val="HideTWBExt"/>
          <w:b w:val="0"/>
        </w:rPr>
        <w:t>&lt;Amend&gt;</w:t>
      </w:r>
      <w:r w:rsidRPr="00895195">
        <w:t>Pakeitimas</w:t>
      </w:r>
      <w:r w:rsidRPr="00895195">
        <w:tab/>
      </w:r>
      <w:r w:rsidRPr="00895195">
        <w:tab/>
      </w:r>
      <w:r w:rsidRPr="00895195">
        <w:rPr>
          <w:rStyle w:val="HideTWBExt"/>
          <w:b w:val="0"/>
        </w:rPr>
        <w:t>&lt;NumAm&gt;</w:t>
      </w:r>
      <w:r w:rsidRPr="00895195">
        <w:t>20</w:t>
      </w:r>
      <w:r w:rsidRPr="00895195">
        <w:rPr>
          <w:rStyle w:val="HideTWBExt"/>
          <w:b w:val="0"/>
        </w:rPr>
        <w:t>&lt;/NumAm&gt;</w:t>
      </w:r>
    </w:p>
    <w:p w14:paraId="0010BB87" w14:textId="77777777" w:rsidR="00F200BB" w:rsidRPr="00895195" w:rsidRDefault="00FD2545" w:rsidP="00F200BB">
      <w:pPr>
        <w:pStyle w:val="NormalBold"/>
      </w:pPr>
      <w:r w:rsidRPr="00895195">
        <w:rPr>
          <w:rStyle w:val="HideTWBExt"/>
          <w:b w:val="0"/>
        </w:rPr>
        <w:t>&lt;RepeatBlock-By&gt;&lt;Members&gt;</w:t>
      </w:r>
      <w:r w:rsidRPr="00895195">
        <w:t>Erik Marquardt</w:t>
      </w:r>
      <w:r w:rsidRPr="00895195">
        <w:rPr>
          <w:rStyle w:val="HideTWBExt"/>
          <w:b w:val="0"/>
        </w:rPr>
        <w:t>&lt;/Members&gt;</w:t>
      </w:r>
    </w:p>
    <w:p w14:paraId="1CF6DFEB" w14:textId="77777777" w:rsidR="00F200BB" w:rsidRPr="00895195" w:rsidRDefault="00FD2545" w:rsidP="00F200BB">
      <w:r w:rsidRPr="00895195">
        <w:rPr>
          <w:rStyle w:val="HideTWBExt"/>
        </w:rPr>
        <w:t>&lt;/RepeatBlock-By&gt;</w:t>
      </w:r>
    </w:p>
    <w:p w14:paraId="45F904DA" w14:textId="77777777" w:rsidR="00F200BB" w:rsidRPr="00895195" w:rsidRDefault="00FD2545" w:rsidP="00F200BB">
      <w:pPr>
        <w:pStyle w:val="NormalBold"/>
        <w:keepNext/>
      </w:pPr>
      <w:r w:rsidRPr="00895195">
        <w:rPr>
          <w:rStyle w:val="HideTWBExt"/>
          <w:b w:val="0"/>
        </w:rPr>
        <w:t>&lt;DocAmend&gt;</w:t>
      </w:r>
      <w:r w:rsidRPr="00895195">
        <w:t>Pasiūlymas dėl reglamento</w:t>
      </w:r>
      <w:r w:rsidRPr="00895195">
        <w:rPr>
          <w:rStyle w:val="HideTWBExt"/>
          <w:b w:val="0"/>
        </w:rPr>
        <w:t>&lt;/DocAmend&gt;</w:t>
      </w:r>
    </w:p>
    <w:p w14:paraId="7D3BF56F" w14:textId="77777777" w:rsidR="00F200BB" w:rsidRPr="00895195" w:rsidRDefault="00FD2545" w:rsidP="00F200BB">
      <w:pPr>
        <w:pStyle w:val="NormalBold"/>
      </w:pPr>
      <w:r w:rsidRPr="00895195">
        <w:rPr>
          <w:rStyle w:val="HideTWBExt"/>
          <w:b w:val="0"/>
        </w:rPr>
        <w:t>&lt;Article&gt;</w:t>
      </w:r>
      <w:r w:rsidRPr="00895195">
        <w:t>2 konstatuojamoji dalis</w:t>
      </w:r>
      <w:r w:rsidRPr="008951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7E43" w:rsidRPr="00895195" w14:paraId="3E49DF57" w14:textId="77777777" w:rsidTr="005F641C">
        <w:trPr>
          <w:jc w:val="center"/>
        </w:trPr>
        <w:tc>
          <w:tcPr>
            <w:tcW w:w="9752" w:type="dxa"/>
            <w:gridSpan w:val="2"/>
          </w:tcPr>
          <w:p w14:paraId="0043A627" w14:textId="77777777" w:rsidR="00F200BB" w:rsidRPr="00895195" w:rsidRDefault="00F200BB" w:rsidP="005F641C">
            <w:pPr>
              <w:keepNext/>
            </w:pPr>
          </w:p>
        </w:tc>
      </w:tr>
      <w:tr w:rsidR="00DA7E43" w:rsidRPr="00895195" w14:paraId="5B761A67" w14:textId="77777777" w:rsidTr="005F641C">
        <w:trPr>
          <w:jc w:val="center"/>
        </w:trPr>
        <w:tc>
          <w:tcPr>
            <w:tcW w:w="4876" w:type="dxa"/>
            <w:hideMark/>
          </w:tcPr>
          <w:p w14:paraId="3309D6C9" w14:textId="77777777" w:rsidR="00F200BB" w:rsidRPr="00895195" w:rsidRDefault="00FD2545" w:rsidP="005F641C">
            <w:pPr>
              <w:pStyle w:val="ColumnHeading"/>
              <w:keepNext/>
            </w:pPr>
            <w:r w:rsidRPr="00895195">
              <w:t>Komisijos siūlomas tekstas</w:t>
            </w:r>
          </w:p>
        </w:tc>
        <w:tc>
          <w:tcPr>
            <w:tcW w:w="4876" w:type="dxa"/>
            <w:hideMark/>
          </w:tcPr>
          <w:p w14:paraId="1B81BE81" w14:textId="77777777" w:rsidR="00F200BB" w:rsidRPr="00895195" w:rsidRDefault="00FD2545" w:rsidP="005F641C">
            <w:pPr>
              <w:pStyle w:val="ColumnHeading"/>
              <w:keepNext/>
            </w:pPr>
            <w:r w:rsidRPr="00895195">
              <w:t>Pakeitimas</w:t>
            </w:r>
          </w:p>
        </w:tc>
      </w:tr>
      <w:tr w:rsidR="00DA7E43" w:rsidRPr="00895195" w14:paraId="5362EBF2" w14:textId="77777777" w:rsidTr="005F641C">
        <w:trPr>
          <w:jc w:val="center"/>
        </w:trPr>
        <w:tc>
          <w:tcPr>
            <w:tcW w:w="4876" w:type="dxa"/>
            <w:hideMark/>
          </w:tcPr>
          <w:p w14:paraId="5CDFBC74" w14:textId="77777777" w:rsidR="00F200BB" w:rsidRPr="00895195" w:rsidRDefault="00FD2545" w:rsidP="005F641C">
            <w:pPr>
              <w:pStyle w:val="Normal6"/>
            </w:pPr>
            <w:r w:rsidRPr="00895195">
              <w:rPr>
                <w:b/>
                <w:i/>
              </w:rPr>
              <w:t>(2)</w:t>
            </w:r>
            <w:r w:rsidRPr="00895195">
              <w:rPr>
                <w:b/>
                <w:i/>
              </w:rPr>
              <w:tab/>
              <w:t xml:space="preserve">pagal tarptautinę pabėgėlių teisę, visų pirma Ženevos konvenciją, arba tarptautinę žmogaus teisių </w:t>
            </w:r>
            <w:r w:rsidRPr="00895195">
              <w:rPr>
                <w:b/>
                <w:i/>
              </w:rPr>
              <w:t>teisę, visų pirma Europos žmogaus teisių konvenciją, nereikalaujama, kad tarp prašytojo ir saugios trečiosios šalies būtų ryšys. Todėl valstybės narės turėtų turėti galimybę taikyti saugios trečiosios šalies koncepciją, kai negalima nustatyti ryšio tarp prašytojo ir atitinkamos saugios trečiosios šalies, su sąlyga, kad pagal su atitinkama trečiąja šalimi sudarytą susitarimą ar nustatytą tvarką prašytojų, kuriems taikomas tas susitarimas ar tvarka, pateiktų veiksmingos apsaugos prašymų pagrįstumą reikalaujam</w:t>
            </w:r>
            <w:r w:rsidRPr="00895195">
              <w:rPr>
                <w:b/>
                <w:i/>
              </w:rPr>
              <w:t>a išnagrinėti iš esmės;</w:t>
            </w:r>
          </w:p>
        </w:tc>
        <w:tc>
          <w:tcPr>
            <w:tcW w:w="4876" w:type="dxa"/>
            <w:hideMark/>
          </w:tcPr>
          <w:p w14:paraId="0E4DA295" w14:textId="77777777" w:rsidR="00F200BB" w:rsidRPr="00895195" w:rsidRDefault="00FD2545" w:rsidP="005F641C">
            <w:pPr>
              <w:pStyle w:val="Normal6"/>
              <w:rPr>
                <w:szCs w:val="24"/>
              </w:rPr>
            </w:pPr>
            <w:r w:rsidRPr="00895195">
              <w:rPr>
                <w:b/>
                <w:i/>
              </w:rPr>
              <w:t>Išbraukta.</w:t>
            </w:r>
          </w:p>
        </w:tc>
      </w:tr>
    </w:tbl>
    <w:p w14:paraId="15027723" w14:textId="77777777" w:rsidR="00F200BB" w:rsidRPr="00895195" w:rsidRDefault="00FD2545" w:rsidP="00F200BB">
      <w:pPr>
        <w:pStyle w:val="Olang"/>
      </w:pPr>
      <w:r w:rsidRPr="00895195">
        <w:rPr>
          <w:noProof w:val="0"/>
        </w:rPr>
        <w:t xml:space="preserve">Or. </w:t>
      </w:r>
      <w:r w:rsidRPr="00895195">
        <w:rPr>
          <w:rStyle w:val="HideTWBExt"/>
          <w:noProof w:val="0"/>
        </w:rPr>
        <w:t>&lt;Original&gt;</w:t>
      </w:r>
      <w:r w:rsidRPr="00895195">
        <w:rPr>
          <w:rStyle w:val="HideTWBInt"/>
          <w:rFonts w:eastAsiaTheme="majorEastAsia"/>
          <w:noProof w:val="0"/>
        </w:rPr>
        <w:t>{EN}</w:t>
      </w:r>
      <w:r w:rsidRPr="00895195">
        <w:rPr>
          <w:noProof w:val="0"/>
        </w:rPr>
        <w:t>en</w:t>
      </w:r>
      <w:r w:rsidRPr="00895195">
        <w:rPr>
          <w:rStyle w:val="HideTWBExt"/>
          <w:noProof w:val="0"/>
        </w:rPr>
        <w:t>&lt;/Original&gt;</w:t>
      </w:r>
    </w:p>
    <w:p w14:paraId="1AA1337D" w14:textId="77777777" w:rsidR="00F200BB" w:rsidRPr="00895195" w:rsidRDefault="00FD2545" w:rsidP="00F200BB">
      <w:r w:rsidRPr="00895195">
        <w:rPr>
          <w:rStyle w:val="HideTWBExt"/>
        </w:rPr>
        <w:t>&lt;/Amend&gt;</w:t>
      </w:r>
    </w:p>
    <w:p w14:paraId="3540F79C" w14:textId="77777777" w:rsidR="00F200BB" w:rsidRPr="00895195" w:rsidRDefault="00FD2545" w:rsidP="00F200BB">
      <w:pPr>
        <w:pStyle w:val="AMNumberTabs0"/>
        <w:keepNext/>
      </w:pPr>
      <w:r w:rsidRPr="00895195">
        <w:rPr>
          <w:rStyle w:val="HideTWBExt"/>
          <w:b w:val="0"/>
        </w:rPr>
        <w:t>&lt;Amend&gt;</w:t>
      </w:r>
      <w:r w:rsidRPr="00895195">
        <w:t>Pakeitimas</w:t>
      </w:r>
      <w:r w:rsidRPr="00895195">
        <w:tab/>
      </w:r>
      <w:r w:rsidRPr="00895195">
        <w:tab/>
      </w:r>
      <w:r w:rsidRPr="00895195">
        <w:rPr>
          <w:rStyle w:val="HideTWBExt"/>
          <w:b w:val="0"/>
        </w:rPr>
        <w:t>&lt;NumAm&gt;</w:t>
      </w:r>
      <w:r w:rsidRPr="00895195">
        <w:t>21</w:t>
      </w:r>
      <w:r w:rsidRPr="00895195">
        <w:rPr>
          <w:rStyle w:val="HideTWBExt"/>
          <w:b w:val="0"/>
        </w:rPr>
        <w:t>&lt;/NumAm&gt;</w:t>
      </w:r>
    </w:p>
    <w:p w14:paraId="1867F42A" w14:textId="77777777" w:rsidR="00F200BB" w:rsidRPr="00895195" w:rsidRDefault="00FD2545" w:rsidP="00F200BB">
      <w:pPr>
        <w:pStyle w:val="NormalBold"/>
      </w:pPr>
      <w:r w:rsidRPr="00895195">
        <w:rPr>
          <w:rStyle w:val="HideTWBExt"/>
          <w:b w:val="0"/>
        </w:rPr>
        <w:t>&lt;RepeatBlock-By&gt;&lt;Members&gt;</w:t>
      </w:r>
      <w:r w:rsidRPr="00895195">
        <w:t>Ana Catarina Mendes, Birgit Sippel, Juan Fernando López Aguilar, Murielle Laurent, Francisco Assis</w:t>
      </w:r>
      <w:r w:rsidRPr="00895195">
        <w:rPr>
          <w:rStyle w:val="HideTWBExt"/>
          <w:b w:val="0"/>
        </w:rPr>
        <w:t>&lt;/Members&gt;</w:t>
      </w:r>
    </w:p>
    <w:p w14:paraId="670EB696" w14:textId="77777777" w:rsidR="00F200BB" w:rsidRPr="00895195" w:rsidRDefault="00FD2545" w:rsidP="00F200BB">
      <w:r w:rsidRPr="00895195">
        <w:rPr>
          <w:rStyle w:val="HideTWBExt"/>
        </w:rPr>
        <w:t>&lt;/RepeatBlock-By&gt;</w:t>
      </w:r>
    </w:p>
    <w:p w14:paraId="3A7F95B3" w14:textId="77777777" w:rsidR="00F200BB" w:rsidRPr="00895195" w:rsidRDefault="00FD2545" w:rsidP="00F200BB">
      <w:pPr>
        <w:pStyle w:val="NormalBold"/>
        <w:keepNext/>
      </w:pPr>
      <w:r w:rsidRPr="00895195">
        <w:rPr>
          <w:rStyle w:val="HideTWBExt"/>
          <w:b w:val="0"/>
        </w:rPr>
        <w:t>&lt;DocAmend&gt;</w:t>
      </w:r>
      <w:r w:rsidRPr="00895195">
        <w:t>Pasiūlymas dėl reglamento</w:t>
      </w:r>
      <w:r w:rsidRPr="00895195">
        <w:rPr>
          <w:rStyle w:val="HideTWBExt"/>
          <w:b w:val="0"/>
        </w:rPr>
        <w:t>&lt;/DocAmend&gt;</w:t>
      </w:r>
    </w:p>
    <w:p w14:paraId="4B9EBB82" w14:textId="77777777" w:rsidR="00F200BB" w:rsidRPr="00895195" w:rsidRDefault="00FD2545" w:rsidP="00F200BB">
      <w:pPr>
        <w:pStyle w:val="NormalBold"/>
      </w:pPr>
      <w:r w:rsidRPr="00895195">
        <w:rPr>
          <w:rStyle w:val="HideTWBExt"/>
          <w:b w:val="0"/>
        </w:rPr>
        <w:t>&lt;Article&gt;</w:t>
      </w:r>
      <w:r w:rsidRPr="00895195">
        <w:t>2 konstatuojamoji dalis</w:t>
      </w:r>
      <w:r w:rsidRPr="008951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7E43" w:rsidRPr="00895195" w14:paraId="58BFBEF7" w14:textId="77777777" w:rsidTr="005F641C">
        <w:trPr>
          <w:jc w:val="center"/>
        </w:trPr>
        <w:tc>
          <w:tcPr>
            <w:tcW w:w="9752" w:type="dxa"/>
            <w:gridSpan w:val="2"/>
          </w:tcPr>
          <w:p w14:paraId="238C4F02" w14:textId="77777777" w:rsidR="00F200BB" w:rsidRPr="00895195" w:rsidRDefault="00F200BB" w:rsidP="005F641C">
            <w:pPr>
              <w:keepNext/>
            </w:pPr>
          </w:p>
        </w:tc>
      </w:tr>
      <w:tr w:rsidR="00DA7E43" w:rsidRPr="00895195" w14:paraId="7F958B72" w14:textId="77777777" w:rsidTr="005F641C">
        <w:trPr>
          <w:jc w:val="center"/>
        </w:trPr>
        <w:tc>
          <w:tcPr>
            <w:tcW w:w="4876" w:type="dxa"/>
            <w:hideMark/>
          </w:tcPr>
          <w:p w14:paraId="4F0DEF42" w14:textId="77777777" w:rsidR="00F200BB" w:rsidRPr="00895195" w:rsidRDefault="00FD2545" w:rsidP="005F641C">
            <w:pPr>
              <w:pStyle w:val="ColumnHeading"/>
              <w:keepNext/>
            </w:pPr>
            <w:r w:rsidRPr="00895195">
              <w:t>Komisijos siūlomas tekstas</w:t>
            </w:r>
          </w:p>
        </w:tc>
        <w:tc>
          <w:tcPr>
            <w:tcW w:w="4876" w:type="dxa"/>
            <w:hideMark/>
          </w:tcPr>
          <w:p w14:paraId="64A09589" w14:textId="77777777" w:rsidR="00F200BB" w:rsidRPr="00895195" w:rsidRDefault="00FD2545" w:rsidP="005F641C">
            <w:pPr>
              <w:pStyle w:val="ColumnHeading"/>
              <w:keepNext/>
            </w:pPr>
            <w:r w:rsidRPr="00895195">
              <w:t>Pakeitimas</w:t>
            </w:r>
          </w:p>
        </w:tc>
      </w:tr>
      <w:tr w:rsidR="00DA7E43" w:rsidRPr="00895195" w14:paraId="1DE3A093" w14:textId="77777777" w:rsidTr="005F641C">
        <w:trPr>
          <w:jc w:val="center"/>
        </w:trPr>
        <w:tc>
          <w:tcPr>
            <w:tcW w:w="4876" w:type="dxa"/>
            <w:hideMark/>
          </w:tcPr>
          <w:p w14:paraId="27139D16" w14:textId="77777777" w:rsidR="00F200BB" w:rsidRPr="00895195" w:rsidRDefault="00FD2545" w:rsidP="005F641C">
            <w:pPr>
              <w:pStyle w:val="Normal6"/>
            </w:pPr>
            <w:r w:rsidRPr="00895195">
              <w:rPr>
                <w:b/>
                <w:i/>
              </w:rPr>
              <w:t>(2)</w:t>
            </w:r>
            <w:r w:rsidRPr="00895195">
              <w:rPr>
                <w:b/>
                <w:i/>
              </w:rPr>
              <w:tab/>
              <w:t xml:space="preserve">pagal tarptautinę pabėgėlių teisę, visų pirma Ženevos konvenciją, arba tarptautinę žmogaus teisių teisę, </w:t>
            </w:r>
            <w:r w:rsidRPr="00895195">
              <w:rPr>
                <w:b/>
                <w:i/>
              </w:rPr>
              <w:t xml:space="preserve">visų pirma Europos žmogaus teisių konvenciją, nereikalaujama, kad tarp prašytojo ir saugios trečiosios šalies būtų ryšys. Todėl valstybės narės turėtų turėti galimybę taikyti saugios trečiosios šalies </w:t>
            </w:r>
            <w:r w:rsidRPr="00895195">
              <w:rPr>
                <w:b/>
                <w:i/>
              </w:rPr>
              <w:lastRenderedPageBreak/>
              <w:t>koncepciją, kai negalima nustatyti ryšio tarp prašytojo ir atitinkamos saugios trečiosios šalies, su sąlyga, kad pagal su atitinkama trečiąja šalimi sudarytą susitarimą ar nustatytą tvarką prašytojų, kuriems taikomas tas susitarimas ar tvarka, pateiktų veiksmingos apsaugos prašymų pagrįstumą reikalaujama išnag</w:t>
            </w:r>
            <w:r w:rsidRPr="00895195">
              <w:rPr>
                <w:b/>
                <w:i/>
              </w:rPr>
              <w:t>rinėti iš esmės;</w:t>
            </w:r>
          </w:p>
        </w:tc>
        <w:tc>
          <w:tcPr>
            <w:tcW w:w="4876" w:type="dxa"/>
            <w:hideMark/>
          </w:tcPr>
          <w:p w14:paraId="367E1475" w14:textId="77777777" w:rsidR="00F200BB" w:rsidRPr="00895195" w:rsidRDefault="00FD2545" w:rsidP="005F641C">
            <w:pPr>
              <w:pStyle w:val="Normal6"/>
              <w:rPr>
                <w:szCs w:val="24"/>
              </w:rPr>
            </w:pPr>
            <w:r w:rsidRPr="00895195">
              <w:rPr>
                <w:b/>
                <w:i/>
              </w:rPr>
              <w:lastRenderedPageBreak/>
              <w:t>Išbraukta.</w:t>
            </w:r>
          </w:p>
        </w:tc>
      </w:tr>
    </w:tbl>
    <w:p w14:paraId="4093F999" w14:textId="77777777" w:rsidR="00F200BB" w:rsidRPr="00895195" w:rsidRDefault="00FD2545" w:rsidP="00F200BB">
      <w:pPr>
        <w:pStyle w:val="Olang"/>
      </w:pPr>
      <w:r w:rsidRPr="00895195">
        <w:rPr>
          <w:noProof w:val="0"/>
        </w:rPr>
        <w:t xml:space="preserve">Or. </w:t>
      </w:r>
      <w:r w:rsidRPr="00895195">
        <w:rPr>
          <w:rStyle w:val="HideTWBExt"/>
          <w:noProof w:val="0"/>
        </w:rPr>
        <w:t>&lt;Original&gt;</w:t>
      </w:r>
      <w:r w:rsidRPr="00895195">
        <w:rPr>
          <w:rStyle w:val="HideTWBInt"/>
          <w:rFonts w:eastAsiaTheme="majorEastAsia"/>
          <w:noProof w:val="0"/>
        </w:rPr>
        <w:t>{EN}</w:t>
      </w:r>
      <w:r w:rsidRPr="00895195">
        <w:rPr>
          <w:noProof w:val="0"/>
        </w:rPr>
        <w:t>en</w:t>
      </w:r>
      <w:r w:rsidRPr="00895195">
        <w:rPr>
          <w:rStyle w:val="HideTWBExt"/>
          <w:noProof w:val="0"/>
        </w:rPr>
        <w:t>&lt;/Original&gt;</w:t>
      </w:r>
    </w:p>
    <w:p w14:paraId="07DB4664" w14:textId="77777777" w:rsidR="00F200BB" w:rsidRPr="00895195" w:rsidRDefault="00FD2545" w:rsidP="00F200BB">
      <w:pPr>
        <w:pStyle w:val="JustificationTitle"/>
        <w:rPr>
          <w:noProof w:val="0"/>
        </w:rPr>
      </w:pPr>
      <w:r w:rsidRPr="00895195">
        <w:rPr>
          <w:rStyle w:val="HideTWBExt"/>
          <w:i w:val="0"/>
        </w:rPr>
        <w:t>&lt;TitreJust&gt;</w:t>
      </w:r>
      <w:r w:rsidRPr="00895195">
        <w:t>Pagrindimas</w:t>
      </w:r>
      <w:r w:rsidRPr="00895195">
        <w:rPr>
          <w:rStyle w:val="HideTWBExt"/>
          <w:i w:val="0"/>
        </w:rPr>
        <w:t>&lt;/TitreJust&gt;</w:t>
      </w:r>
    </w:p>
    <w:p w14:paraId="02281BB6" w14:textId="77777777" w:rsidR="00F200BB" w:rsidRPr="00895195" w:rsidRDefault="00FD2545" w:rsidP="00F200BB">
      <w:pPr>
        <w:pStyle w:val="Normal12Italic"/>
        <w:rPr>
          <w:noProof w:val="0"/>
        </w:rPr>
      </w:pPr>
      <w:r w:rsidRPr="00895195">
        <w:t xml:space="preserve">Nėra proporcinga nuostata, pagal kurią galimybė gauti prieglobstį Sąjungoje taptų loterija, priklausomai nuo valstybės narės, kurioje pateiktas šis </w:t>
      </w:r>
      <w:r w:rsidRPr="00895195">
        <w:t>prašymas, ir nuo to, ar naudojamasi nuostata, pagal kurią leidžiama atsisakyti suteikti prieglobstį remiantis neprivalomais susitarimais su bet kuria trečiąja šalimi pasaulyje – kurie plačiajai visuomenei nežinomi. Valstybėms narėms, kurios galėtų nuspręsti taikyti tokią nuostatą, tai reikštų teisės į prieglobstį toje valstybėje narėje pabaigą, o tai prieštarautų Sąjungos pirminei teisei.</w:t>
      </w:r>
    </w:p>
    <w:p w14:paraId="57BBBD21" w14:textId="77777777" w:rsidR="00F200BB" w:rsidRPr="00895195" w:rsidRDefault="00FD2545" w:rsidP="00F200BB">
      <w:r w:rsidRPr="00895195">
        <w:rPr>
          <w:rStyle w:val="HideTWBExt"/>
        </w:rPr>
        <w:t>&lt;/Amend&gt;</w:t>
      </w:r>
    </w:p>
    <w:p w14:paraId="585374AE" w14:textId="77777777" w:rsidR="00F200BB" w:rsidRPr="00895195" w:rsidRDefault="00FD2545" w:rsidP="00F200BB">
      <w:pPr>
        <w:pStyle w:val="AMNumberTabs0"/>
        <w:keepNext/>
      </w:pPr>
      <w:r w:rsidRPr="00895195">
        <w:rPr>
          <w:rStyle w:val="HideTWBExt"/>
          <w:b w:val="0"/>
        </w:rPr>
        <w:t>&lt;Amend&gt;</w:t>
      </w:r>
      <w:r w:rsidRPr="00895195">
        <w:t>Pakeitimas</w:t>
      </w:r>
      <w:r w:rsidRPr="00895195">
        <w:tab/>
      </w:r>
      <w:r w:rsidRPr="00895195">
        <w:tab/>
      </w:r>
      <w:r w:rsidRPr="00895195">
        <w:rPr>
          <w:rStyle w:val="HideTWBExt"/>
          <w:b w:val="0"/>
        </w:rPr>
        <w:t>&lt;NumAm&gt;</w:t>
      </w:r>
      <w:r w:rsidRPr="00895195">
        <w:t>22</w:t>
      </w:r>
      <w:r w:rsidRPr="00895195">
        <w:rPr>
          <w:rStyle w:val="HideTWBExt"/>
          <w:b w:val="0"/>
        </w:rPr>
        <w:t>&lt;/NumAm&gt;</w:t>
      </w:r>
    </w:p>
    <w:p w14:paraId="14B011F4" w14:textId="77777777" w:rsidR="00F200BB" w:rsidRPr="00895195" w:rsidRDefault="00FD2545" w:rsidP="00F200BB">
      <w:pPr>
        <w:pStyle w:val="NormalBold"/>
      </w:pPr>
      <w:r w:rsidRPr="00895195">
        <w:rPr>
          <w:rStyle w:val="HideTWBExt"/>
          <w:b w:val="0"/>
        </w:rPr>
        <w:t>&lt;RepeatBlock-By&gt;&lt;Members&gt;</w:t>
      </w:r>
      <w:r w:rsidRPr="00895195">
        <w:t>Fabienne Keller, Jan-Christoph Oetjen, Raquel García Hermida-Van Der Walle, Abir Al-Sahlani, Irena Joveva, Nikola Minchev</w:t>
      </w:r>
      <w:r w:rsidRPr="00895195">
        <w:rPr>
          <w:rStyle w:val="HideTWBExt"/>
          <w:b w:val="0"/>
        </w:rPr>
        <w:t>&lt;/Members&gt;</w:t>
      </w:r>
    </w:p>
    <w:p w14:paraId="41AD6FD8" w14:textId="77777777" w:rsidR="00F200BB" w:rsidRPr="00895195" w:rsidRDefault="00FD2545" w:rsidP="00F200BB">
      <w:r w:rsidRPr="00895195">
        <w:rPr>
          <w:rStyle w:val="HideTWBExt"/>
        </w:rPr>
        <w:t>&lt;/RepeatBlock-By&gt;</w:t>
      </w:r>
    </w:p>
    <w:p w14:paraId="35A87FC5" w14:textId="77777777" w:rsidR="00F200BB" w:rsidRPr="00895195" w:rsidRDefault="00FD2545" w:rsidP="00F200BB">
      <w:pPr>
        <w:pStyle w:val="NormalBold"/>
        <w:keepNext/>
      </w:pPr>
      <w:r w:rsidRPr="00895195">
        <w:rPr>
          <w:rStyle w:val="HideTWBExt"/>
          <w:b w:val="0"/>
        </w:rPr>
        <w:t>&lt;DocAmend&gt;</w:t>
      </w:r>
      <w:r w:rsidRPr="00895195">
        <w:t>Pasiūlymas dėl reglamento</w:t>
      </w:r>
      <w:r w:rsidRPr="00895195">
        <w:rPr>
          <w:rStyle w:val="HideTWBExt"/>
          <w:b w:val="0"/>
        </w:rPr>
        <w:t>&lt;/DocAmend&gt;</w:t>
      </w:r>
    </w:p>
    <w:p w14:paraId="1C3A7B4A" w14:textId="77777777" w:rsidR="00F200BB" w:rsidRPr="00895195" w:rsidRDefault="00FD2545" w:rsidP="00F200BB">
      <w:pPr>
        <w:pStyle w:val="NormalBold"/>
      </w:pPr>
      <w:r w:rsidRPr="00895195">
        <w:rPr>
          <w:rStyle w:val="HideTWBExt"/>
          <w:b w:val="0"/>
        </w:rPr>
        <w:t>&lt;Article&gt;</w:t>
      </w:r>
      <w:r w:rsidRPr="00895195">
        <w:t>2 konstatuojamoji dalis</w:t>
      </w:r>
      <w:r w:rsidRPr="008951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7E43" w:rsidRPr="00895195" w14:paraId="19826CEB" w14:textId="77777777" w:rsidTr="005F641C">
        <w:trPr>
          <w:jc w:val="center"/>
        </w:trPr>
        <w:tc>
          <w:tcPr>
            <w:tcW w:w="9752" w:type="dxa"/>
            <w:gridSpan w:val="2"/>
          </w:tcPr>
          <w:p w14:paraId="0A988DBE" w14:textId="77777777" w:rsidR="00F200BB" w:rsidRPr="00895195" w:rsidRDefault="00F200BB" w:rsidP="005F641C">
            <w:pPr>
              <w:keepNext/>
            </w:pPr>
          </w:p>
        </w:tc>
      </w:tr>
      <w:tr w:rsidR="00DA7E43" w:rsidRPr="00895195" w14:paraId="24083B2D" w14:textId="77777777" w:rsidTr="005F641C">
        <w:trPr>
          <w:jc w:val="center"/>
        </w:trPr>
        <w:tc>
          <w:tcPr>
            <w:tcW w:w="4876" w:type="dxa"/>
            <w:hideMark/>
          </w:tcPr>
          <w:p w14:paraId="3B99445F" w14:textId="77777777" w:rsidR="00F200BB" w:rsidRPr="00895195" w:rsidRDefault="00FD2545" w:rsidP="005F641C">
            <w:pPr>
              <w:pStyle w:val="ColumnHeading"/>
              <w:keepNext/>
            </w:pPr>
            <w:r w:rsidRPr="00895195">
              <w:t>Komisijos siūlomas tekstas</w:t>
            </w:r>
          </w:p>
        </w:tc>
        <w:tc>
          <w:tcPr>
            <w:tcW w:w="4876" w:type="dxa"/>
            <w:hideMark/>
          </w:tcPr>
          <w:p w14:paraId="01E0B18E" w14:textId="77777777" w:rsidR="00F200BB" w:rsidRPr="00895195" w:rsidRDefault="00FD2545" w:rsidP="005F641C">
            <w:pPr>
              <w:pStyle w:val="ColumnHeading"/>
              <w:keepNext/>
            </w:pPr>
            <w:r w:rsidRPr="00895195">
              <w:t>Pakeitimas</w:t>
            </w:r>
          </w:p>
        </w:tc>
      </w:tr>
      <w:tr w:rsidR="00DA7E43" w:rsidRPr="00895195" w14:paraId="73FFB955" w14:textId="77777777" w:rsidTr="005F641C">
        <w:trPr>
          <w:jc w:val="center"/>
        </w:trPr>
        <w:tc>
          <w:tcPr>
            <w:tcW w:w="4876" w:type="dxa"/>
            <w:hideMark/>
          </w:tcPr>
          <w:p w14:paraId="6AD2F5BA" w14:textId="77777777" w:rsidR="00F200BB" w:rsidRPr="00895195" w:rsidRDefault="00FD2545" w:rsidP="005F641C">
            <w:pPr>
              <w:pStyle w:val="Normal6"/>
            </w:pPr>
            <w:r w:rsidRPr="00895195">
              <w:rPr>
                <w:b/>
                <w:i/>
              </w:rPr>
              <w:t>(2)</w:t>
            </w:r>
            <w:r w:rsidRPr="00895195">
              <w:rPr>
                <w:b/>
                <w:i/>
              </w:rPr>
              <w:tab/>
              <w:t xml:space="preserve">pagal </w:t>
            </w:r>
            <w:r w:rsidRPr="00895195">
              <w:rPr>
                <w:b/>
                <w:i/>
              </w:rPr>
              <w:t>tarptautinę pabėgėlių teisę, visų pirma Ženevos konvenciją, arba tarptautinę žmogaus teisių teisę, visų pirma Europos žmogaus teisių konvenciją, nereikalaujama, kad tarp prašytojo ir saugios trečiosios šalies būtų ryšys. Todėl valstybės narės turėtų turėti galimybę taikyti saugios trečiosios šalies koncepciją, kai negalima nustatyti ryšio tarp prašytojo ir atitinkamos saugios trečiosios šalies, su sąlyga, kad pagal su atitinkama trečiąja šalimi sudarytą susitarimą ar nustatytą tvarką prašytojų, kuriems taik</w:t>
            </w:r>
            <w:r w:rsidRPr="00895195">
              <w:rPr>
                <w:b/>
                <w:i/>
              </w:rPr>
              <w:t xml:space="preserve">omas tas susitarimas ar tvarka, pateiktų veiksmingos apsaugos prašymų pagrįstumą reikalaujama </w:t>
            </w:r>
            <w:r w:rsidRPr="00895195">
              <w:rPr>
                <w:b/>
                <w:i/>
              </w:rPr>
              <w:lastRenderedPageBreak/>
              <w:t>išnagrinėti iš esmės;</w:t>
            </w:r>
          </w:p>
        </w:tc>
        <w:tc>
          <w:tcPr>
            <w:tcW w:w="4876" w:type="dxa"/>
            <w:hideMark/>
          </w:tcPr>
          <w:p w14:paraId="3A29E33F" w14:textId="77777777" w:rsidR="00F200BB" w:rsidRPr="00895195" w:rsidRDefault="00FD2545" w:rsidP="005F641C">
            <w:pPr>
              <w:pStyle w:val="Normal6"/>
              <w:rPr>
                <w:szCs w:val="24"/>
              </w:rPr>
            </w:pPr>
            <w:r w:rsidRPr="00895195">
              <w:rPr>
                <w:b/>
                <w:i/>
              </w:rPr>
              <w:lastRenderedPageBreak/>
              <w:t>Išbraukta.</w:t>
            </w:r>
          </w:p>
        </w:tc>
      </w:tr>
    </w:tbl>
    <w:p w14:paraId="3475DCBA" w14:textId="77777777" w:rsidR="00F200BB" w:rsidRPr="00895195" w:rsidRDefault="00FD2545" w:rsidP="00F200BB">
      <w:pPr>
        <w:pStyle w:val="Olang"/>
      </w:pPr>
      <w:r w:rsidRPr="00895195">
        <w:rPr>
          <w:noProof w:val="0"/>
        </w:rPr>
        <w:t xml:space="preserve">Or. </w:t>
      </w:r>
      <w:r w:rsidRPr="00895195">
        <w:rPr>
          <w:rStyle w:val="HideTWBExt"/>
          <w:noProof w:val="0"/>
        </w:rPr>
        <w:t>&lt;Original&gt;</w:t>
      </w:r>
      <w:r w:rsidRPr="00895195">
        <w:rPr>
          <w:rStyle w:val="HideTWBInt"/>
          <w:rFonts w:eastAsiaTheme="majorEastAsia"/>
          <w:noProof w:val="0"/>
        </w:rPr>
        <w:t>{EN}</w:t>
      </w:r>
      <w:r w:rsidRPr="00895195">
        <w:rPr>
          <w:noProof w:val="0"/>
        </w:rPr>
        <w:t>en</w:t>
      </w:r>
      <w:r w:rsidRPr="00895195">
        <w:rPr>
          <w:rStyle w:val="HideTWBExt"/>
          <w:noProof w:val="0"/>
        </w:rPr>
        <w:t>&lt;/Original&gt;</w:t>
      </w:r>
    </w:p>
    <w:p w14:paraId="28A1A64F" w14:textId="77777777" w:rsidR="00F200BB" w:rsidRPr="00895195" w:rsidRDefault="00FD2545" w:rsidP="00F200BB">
      <w:r w:rsidRPr="00895195">
        <w:rPr>
          <w:rStyle w:val="HideTWBExt"/>
        </w:rPr>
        <w:t>&lt;/Amend&gt;</w:t>
      </w:r>
    </w:p>
    <w:p w14:paraId="5C75FD43" w14:textId="77777777" w:rsidR="00F200BB" w:rsidRPr="00895195" w:rsidRDefault="00FD2545" w:rsidP="00F200BB">
      <w:pPr>
        <w:pStyle w:val="AMNumberTabs0"/>
        <w:keepNext/>
      </w:pPr>
      <w:r w:rsidRPr="00895195">
        <w:rPr>
          <w:rStyle w:val="HideTWBExt"/>
          <w:b w:val="0"/>
        </w:rPr>
        <w:t>&lt;Amend&gt;</w:t>
      </w:r>
      <w:r w:rsidRPr="00895195">
        <w:t>Pakeitimas</w:t>
      </w:r>
      <w:r w:rsidRPr="00895195">
        <w:tab/>
      </w:r>
      <w:r w:rsidRPr="00895195">
        <w:tab/>
      </w:r>
      <w:r w:rsidRPr="00895195">
        <w:rPr>
          <w:rStyle w:val="HideTWBExt"/>
          <w:b w:val="0"/>
        </w:rPr>
        <w:t>&lt;NumAm&gt;</w:t>
      </w:r>
      <w:r w:rsidRPr="00895195">
        <w:t>23</w:t>
      </w:r>
      <w:r w:rsidRPr="00895195">
        <w:rPr>
          <w:rStyle w:val="HideTWBExt"/>
          <w:b w:val="0"/>
        </w:rPr>
        <w:t>&lt;/NumAm&gt;</w:t>
      </w:r>
    </w:p>
    <w:p w14:paraId="3581E801" w14:textId="77777777" w:rsidR="00F200BB" w:rsidRPr="00895195" w:rsidRDefault="00FD2545" w:rsidP="00F200BB">
      <w:pPr>
        <w:pStyle w:val="NormalBold"/>
      </w:pPr>
      <w:r w:rsidRPr="00895195">
        <w:rPr>
          <w:rStyle w:val="HideTWBExt"/>
          <w:b w:val="0"/>
        </w:rPr>
        <w:t>&lt;RepeatBlock-By&gt;&lt;Members&gt;</w:t>
      </w:r>
      <w:r w:rsidRPr="00895195">
        <w:t xml:space="preserve">Fabrice Leggeri, </w:t>
      </w:r>
      <w:r w:rsidRPr="00895195">
        <w:t>Jorge Buxadé Villalba, Jaroslav Bžoch, Tom Vandendriessche, Nikola Bartůšek, António Tânger Corrêa, Matthieu Valet, Petra Steger</w:t>
      </w:r>
      <w:r w:rsidRPr="00895195">
        <w:rPr>
          <w:rStyle w:val="HideTWBExt"/>
          <w:b w:val="0"/>
        </w:rPr>
        <w:t>&lt;/Members&gt;</w:t>
      </w:r>
    </w:p>
    <w:p w14:paraId="53AE4115" w14:textId="77777777" w:rsidR="00F200BB" w:rsidRPr="00895195" w:rsidRDefault="00FD2545" w:rsidP="00F200BB">
      <w:r w:rsidRPr="00895195">
        <w:rPr>
          <w:rStyle w:val="HideTWBExt"/>
        </w:rPr>
        <w:t>&lt;/RepeatBlock-By&gt;</w:t>
      </w:r>
    </w:p>
    <w:p w14:paraId="5F03B0D9" w14:textId="77777777" w:rsidR="00F200BB" w:rsidRPr="00895195" w:rsidRDefault="00FD2545" w:rsidP="00F200BB">
      <w:pPr>
        <w:pStyle w:val="NormalBold"/>
        <w:keepNext/>
      </w:pPr>
      <w:r w:rsidRPr="00895195">
        <w:rPr>
          <w:rStyle w:val="HideTWBExt"/>
          <w:b w:val="0"/>
        </w:rPr>
        <w:t>&lt;DocAmend&gt;</w:t>
      </w:r>
      <w:r w:rsidRPr="00895195">
        <w:t>Pasiūlymas dėl reglamento</w:t>
      </w:r>
      <w:r w:rsidRPr="00895195">
        <w:rPr>
          <w:rStyle w:val="HideTWBExt"/>
          <w:b w:val="0"/>
        </w:rPr>
        <w:t>&lt;/DocAmend&gt;</w:t>
      </w:r>
    </w:p>
    <w:p w14:paraId="2BA45617" w14:textId="77777777" w:rsidR="00F200BB" w:rsidRPr="00895195" w:rsidRDefault="00FD2545" w:rsidP="00F200BB">
      <w:pPr>
        <w:pStyle w:val="NormalBold"/>
      </w:pPr>
      <w:r w:rsidRPr="00895195">
        <w:rPr>
          <w:rStyle w:val="HideTWBExt"/>
          <w:b w:val="0"/>
        </w:rPr>
        <w:t>&lt;Article&gt;</w:t>
      </w:r>
      <w:r w:rsidRPr="00895195">
        <w:t>2 konstatuojamoji dalis</w:t>
      </w:r>
      <w:r w:rsidRPr="008951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7E43" w:rsidRPr="00895195" w14:paraId="1B7A4119" w14:textId="77777777" w:rsidTr="005F641C">
        <w:trPr>
          <w:jc w:val="center"/>
        </w:trPr>
        <w:tc>
          <w:tcPr>
            <w:tcW w:w="9752" w:type="dxa"/>
            <w:gridSpan w:val="2"/>
          </w:tcPr>
          <w:p w14:paraId="5A87815A" w14:textId="77777777" w:rsidR="00F200BB" w:rsidRPr="00895195" w:rsidRDefault="00F200BB" w:rsidP="005F641C">
            <w:pPr>
              <w:keepNext/>
            </w:pPr>
          </w:p>
        </w:tc>
      </w:tr>
      <w:tr w:rsidR="00DA7E43" w:rsidRPr="00895195" w14:paraId="12B2F9FB" w14:textId="77777777" w:rsidTr="005F641C">
        <w:trPr>
          <w:jc w:val="center"/>
        </w:trPr>
        <w:tc>
          <w:tcPr>
            <w:tcW w:w="4876" w:type="dxa"/>
            <w:hideMark/>
          </w:tcPr>
          <w:p w14:paraId="3C202909" w14:textId="77777777" w:rsidR="00F200BB" w:rsidRPr="00895195" w:rsidRDefault="00FD2545" w:rsidP="005F641C">
            <w:pPr>
              <w:pStyle w:val="ColumnHeading"/>
              <w:keepNext/>
            </w:pPr>
            <w:r w:rsidRPr="00895195">
              <w:t>Komisijos siūlomas tekstas</w:t>
            </w:r>
          </w:p>
        </w:tc>
        <w:tc>
          <w:tcPr>
            <w:tcW w:w="4876" w:type="dxa"/>
            <w:hideMark/>
          </w:tcPr>
          <w:p w14:paraId="38D306A7" w14:textId="77777777" w:rsidR="00F200BB" w:rsidRPr="00895195" w:rsidRDefault="00FD2545" w:rsidP="005F641C">
            <w:pPr>
              <w:pStyle w:val="ColumnHeading"/>
              <w:keepNext/>
            </w:pPr>
            <w:r w:rsidRPr="00895195">
              <w:t>Pakeitimas</w:t>
            </w:r>
          </w:p>
        </w:tc>
      </w:tr>
      <w:tr w:rsidR="00DA7E43" w:rsidRPr="00895195" w14:paraId="1C7A3CA9" w14:textId="77777777" w:rsidTr="005F641C">
        <w:trPr>
          <w:jc w:val="center"/>
        </w:trPr>
        <w:tc>
          <w:tcPr>
            <w:tcW w:w="4876" w:type="dxa"/>
            <w:hideMark/>
          </w:tcPr>
          <w:p w14:paraId="772CC655" w14:textId="77777777" w:rsidR="00F200BB" w:rsidRPr="00895195" w:rsidRDefault="00FD2545" w:rsidP="005F641C">
            <w:pPr>
              <w:pStyle w:val="Normal6"/>
            </w:pPr>
            <w:r w:rsidRPr="00895195">
              <w:t>(2)</w:t>
            </w:r>
            <w:r w:rsidRPr="00895195">
              <w:tab/>
              <w:t xml:space="preserve">pagal tarptautinę pabėgėlių teisę, visų pirma Ženevos konvenciją, arba tarptautinę žmogaus teisių teisę, visų pirma Europos žmogaus teisių konvenciją, nereikalaujama, kad tarp prašytojo ir saugios trečiosios šalies būtų ryšys. Todėl valstybės narės turėtų turėti galimybę taikyti saugios trečiosios šalies koncepciją, kai negalima nustatyti ryšio tarp prašytojo ir atitinkamos saugios trečiosios šalies, su sąlyga, kad pagal </w:t>
            </w:r>
            <w:r w:rsidRPr="00895195">
              <w:rPr>
                <w:b/>
                <w:i/>
              </w:rPr>
              <w:t>su atitinkama trečiąja šalimi</w:t>
            </w:r>
            <w:r w:rsidRPr="00895195">
              <w:t xml:space="preserve"> sudarytą susitarimą ar nustatytą tvarką prašytojų, kurie</w:t>
            </w:r>
            <w:r w:rsidRPr="00895195">
              <w:t>ms taikomas tas susitarimas ar tvarka, pateiktų veiksmingos apsaugos prašymų pagrįstumą reikalaujama išnagrinėti iš esmės;</w:t>
            </w:r>
          </w:p>
        </w:tc>
        <w:tc>
          <w:tcPr>
            <w:tcW w:w="4876" w:type="dxa"/>
            <w:hideMark/>
          </w:tcPr>
          <w:p w14:paraId="0BC194E8" w14:textId="77777777" w:rsidR="00F200BB" w:rsidRPr="00895195" w:rsidRDefault="00FD2545" w:rsidP="005F641C">
            <w:pPr>
              <w:pStyle w:val="Normal6"/>
              <w:rPr>
                <w:szCs w:val="24"/>
              </w:rPr>
            </w:pPr>
            <w:r w:rsidRPr="00895195">
              <w:t>(2)</w:t>
            </w:r>
            <w:r w:rsidRPr="00895195">
              <w:tab/>
              <w:t xml:space="preserve">pagal tarptautinę pabėgėlių teisę, visų pirma Ženevos konvenciją, arba tarptautinę žmogaus teisių teisę, visų pirma Europos žmogaus teisių konvenciją, nereikalaujama, kad tarp prašytojo ir saugios trečiosios šalies būtų ryšys. Todėl valstybės narės turėtų turėti galimybę taikyti saugios trečiosios šalies koncepciją, kai negalima nustatyti ryšio tarp prašytojo ir atitinkamos saugios trečiosios šalies, su sąlyga, kad pagal </w:t>
            </w:r>
            <w:r w:rsidRPr="00895195">
              <w:rPr>
                <w:b/>
                <w:i/>
              </w:rPr>
              <w:t>vienos ar daugiau valstybių narių ir atitinkamos trečiosios šalies</w:t>
            </w:r>
            <w:r w:rsidRPr="00895195">
              <w:t xml:space="preserve"> sudarytą </w:t>
            </w:r>
            <w:r w:rsidRPr="00895195">
              <w:rPr>
                <w:b/>
                <w:i/>
              </w:rPr>
              <w:t xml:space="preserve">teisiškai </w:t>
            </w:r>
            <w:r w:rsidRPr="00895195">
              <w:rPr>
                <w:b/>
                <w:i/>
              </w:rPr>
              <w:t xml:space="preserve">privalomą </w:t>
            </w:r>
            <w:r w:rsidRPr="00895195">
              <w:t>susitarimą ar nustatytą</w:t>
            </w:r>
            <w:r w:rsidRPr="00895195">
              <w:rPr>
                <w:b/>
                <w:i/>
              </w:rPr>
              <w:t xml:space="preserve"> neprivalomą oficialią ar neoficialią</w:t>
            </w:r>
            <w:r w:rsidRPr="00895195">
              <w:t xml:space="preserve"> tvarką prašytojų, kuriems taikomas tas susitarimas ar tvarka, pateiktų veiksmingos apsaugos prašymų pagrįstumą reikalaujama išnagrinėti iš esmės;</w:t>
            </w:r>
          </w:p>
        </w:tc>
      </w:tr>
    </w:tbl>
    <w:p w14:paraId="1875D199" w14:textId="77777777" w:rsidR="00F200BB" w:rsidRPr="00895195" w:rsidRDefault="00FD2545" w:rsidP="00F200BB">
      <w:pPr>
        <w:pStyle w:val="Olang"/>
      </w:pPr>
      <w:r w:rsidRPr="00895195">
        <w:rPr>
          <w:noProof w:val="0"/>
        </w:rPr>
        <w:t xml:space="preserve">Or. </w:t>
      </w:r>
      <w:r w:rsidRPr="00895195">
        <w:rPr>
          <w:rStyle w:val="HideTWBExt"/>
          <w:noProof w:val="0"/>
        </w:rPr>
        <w:t>&lt;Original&gt;</w:t>
      </w:r>
      <w:r w:rsidRPr="00895195">
        <w:rPr>
          <w:rStyle w:val="HideTWBInt"/>
          <w:rFonts w:eastAsiaTheme="majorEastAsia"/>
          <w:noProof w:val="0"/>
        </w:rPr>
        <w:t>{EN}</w:t>
      </w:r>
      <w:r w:rsidRPr="00895195">
        <w:rPr>
          <w:noProof w:val="0"/>
        </w:rPr>
        <w:t>en</w:t>
      </w:r>
      <w:r w:rsidRPr="00895195">
        <w:rPr>
          <w:rStyle w:val="HideTWBExt"/>
          <w:noProof w:val="0"/>
        </w:rPr>
        <w:t>&lt;/Original&gt;</w:t>
      </w:r>
    </w:p>
    <w:p w14:paraId="7AF6A8E1" w14:textId="77777777" w:rsidR="00F200BB" w:rsidRPr="00895195" w:rsidRDefault="00FD2545" w:rsidP="00F200BB">
      <w:r w:rsidRPr="00895195">
        <w:rPr>
          <w:rStyle w:val="HideTWBExt"/>
        </w:rPr>
        <w:t>&lt;/Amend&gt;</w:t>
      </w:r>
    </w:p>
    <w:p w14:paraId="63B9B8D2" w14:textId="77777777" w:rsidR="00F200BB" w:rsidRPr="00895195" w:rsidRDefault="00FD2545" w:rsidP="00F200BB">
      <w:pPr>
        <w:pStyle w:val="AMNumberTabs0"/>
        <w:keepNext/>
      </w:pPr>
      <w:r w:rsidRPr="00895195">
        <w:rPr>
          <w:rStyle w:val="HideTWBExt"/>
          <w:b w:val="0"/>
        </w:rPr>
        <w:t>&lt;Amend&gt;</w:t>
      </w:r>
      <w:r w:rsidRPr="00895195">
        <w:t>Pakeitimas</w:t>
      </w:r>
      <w:r w:rsidRPr="00895195">
        <w:tab/>
      </w:r>
      <w:r w:rsidRPr="00895195">
        <w:tab/>
      </w:r>
      <w:r w:rsidRPr="00895195">
        <w:rPr>
          <w:rStyle w:val="HideTWBExt"/>
          <w:b w:val="0"/>
        </w:rPr>
        <w:t>&lt;NumAm&gt;</w:t>
      </w:r>
      <w:r w:rsidRPr="00895195">
        <w:t>24</w:t>
      </w:r>
      <w:r w:rsidRPr="00895195">
        <w:rPr>
          <w:rStyle w:val="HideTWBExt"/>
          <w:b w:val="0"/>
        </w:rPr>
        <w:t>&lt;/NumAm&gt;</w:t>
      </w:r>
    </w:p>
    <w:p w14:paraId="66F43E82" w14:textId="77777777" w:rsidR="00F200BB" w:rsidRPr="00895195" w:rsidRDefault="00FD2545" w:rsidP="00F200BB">
      <w:pPr>
        <w:pStyle w:val="NormalBold"/>
      </w:pPr>
      <w:r w:rsidRPr="00895195">
        <w:rPr>
          <w:rStyle w:val="HideTWBExt"/>
          <w:b w:val="0"/>
        </w:rPr>
        <w:t>&lt;RepeatBlock-By&gt;&lt;Members&gt;</w:t>
      </w:r>
      <w:r w:rsidRPr="00895195">
        <w:t>Ewa Zajączkowska-Hernik</w:t>
      </w:r>
      <w:r w:rsidRPr="00895195">
        <w:rPr>
          <w:rStyle w:val="HideTWBExt"/>
          <w:b w:val="0"/>
        </w:rPr>
        <w:t>&lt;/Members&gt;</w:t>
      </w:r>
    </w:p>
    <w:p w14:paraId="430EE27C" w14:textId="77777777" w:rsidR="00F200BB" w:rsidRPr="00895195" w:rsidRDefault="00FD2545" w:rsidP="00F200BB">
      <w:r w:rsidRPr="00895195">
        <w:rPr>
          <w:rStyle w:val="HideTWBExt"/>
        </w:rPr>
        <w:t>&lt;/RepeatBlock-By&gt;</w:t>
      </w:r>
    </w:p>
    <w:p w14:paraId="2D13800C" w14:textId="77777777" w:rsidR="00F200BB" w:rsidRPr="00895195" w:rsidRDefault="00FD2545" w:rsidP="00F200BB">
      <w:pPr>
        <w:pStyle w:val="NormalBold"/>
        <w:keepNext/>
      </w:pPr>
      <w:r w:rsidRPr="00895195">
        <w:rPr>
          <w:rStyle w:val="HideTWBExt"/>
          <w:b w:val="0"/>
        </w:rPr>
        <w:t>&lt;DocAmend&gt;</w:t>
      </w:r>
      <w:r w:rsidRPr="00895195">
        <w:t>Pasiūlymas dėl reglamento</w:t>
      </w:r>
      <w:r w:rsidRPr="00895195">
        <w:rPr>
          <w:rStyle w:val="HideTWBExt"/>
          <w:b w:val="0"/>
        </w:rPr>
        <w:t>&lt;/DocAmend&gt;</w:t>
      </w:r>
    </w:p>
    <w:p w14:paraId="60240D65" w14:textId="77777777" w:rsidR="00F200BB" w:rsidRPr="00895195" w:rsidRDefault="00FD2545" w:rsidP="00F200BB">
      <w:pPr>
        <w:pStyle w:val="NormalBold"/>
      </w:pPr>
      <w:r w:rsidRPr="00895195">
        <w:rPr>
          <w:rStyle w:val="HideTWBExt"/>
          <w:b w:val="0"/>
        </w:rPr>
        <w:t>&lt;Article&gt;</w:t>
      </w:r>
      <w:r w:rsidRPr="00895195">
        <w:t>2 konstatuojamoji dalis</w:t>
      </w:r>
      <w:r w:rsidRPr="008951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7E43" w:rsidRPr="00895195" w14:paraId="6C6C481B" w14:textId="77777777" w:rsidTr="005F641C">
        <w:trPr>
          <w:jc w:val="center"/>
        </w:trPr>
        <w:tc>
          <w:tcPr>
            <w:tcW w:w="9752" w:type="dxa"/>
            <w:gridSpan w:val="2"/>
          </w:tcPr>
          <w:p w14:paraId="6222CF01" w14:textId="77777777" w:rsidR="00F200BB" w:rsidRPr="00895195" w:rsidRDefault="00F200BB" w:rsidP="005F641C">
            <w:pPr>
              <w:keepNext/>
            </w:pPr>
          </w:p>
        </w:tc>
      </w:tr>
      <w:tr w:rsidR="00DA7E43" w:rsidRPr="00895195" w14:paraId="3855240F" w14:textId="77777777" w:rsidTr="005F641C">
        <w:trPr>
          <w:jc w:val="center"/>
        </w:trPr>
        <w:tc>
          <w:tcPr>
            <w:tcW w:w="4876" w:type="dxa"/>
            <w:hideMark/>
          </w:tcPr>
          <w:p w14:paraId="11171F7C" w14:textId="77777777" w:rsidR="00F200BB" w:rsidRPr="00895195" w:rsidRDefault="00FD2545" w:rsidP="005F641C">
            <w:pPr>
              <w:pStyle w:val="ColumnHeading"/>
              <w:keepNext/>
            </w:pPr>
            <w:r w:rsidRPr="00895195">
              <w:t>Komisijos siūlomas tekstas</w:t>
            </w:r>
          </w:p>
        </w:tc>
        <w:tc>
          <w:tcPr>
            <w:tcW w:w="4876" w:type="dxa"/>
            <w:hideMark/>
          </w:tcPr>
          <w:p w14:paraId="3F1F8C46" w14:textId="77777777" w:rsidR="00F200BB" w:rsidRPr="00895195" w:rsidRDefault="00FD2545" w:rsidP="005F641C">
            <w:pPr>
              <w:pStyle w:val="ColumnHeading"/>
              <w:keepNext/>
            </w:pPr>
            <w:r w:rsidRPr="00895195">
              <w:t>Pakeitimas</w:t>
            </w:r>
          </w:p>
        </w:tc>
      </w:tr>
      <w:tr w:rsidR="00DA7E43" w:rsidRPr="00895195" w14:paraId="60408AC9" w14:textId="77777777" w:rsidTr="005F641C">
        <w:trPr>
          <w:jc w:val="center"/>
        </w:trPr>
        <w:tc>
          <w:tcPr>
            <w:tcW w:w="4876" w:type="dxa"/>
            <w:hideMark/>
          </w:tcPr>
          <w:p w14:paraId="355529FE" w14:textId="77777777" w:rsidR="00F200BB" w:rsidRPr="00895195" w:rsidRDefault="00FD2545" w:rsidP="005F641C">
            <w:pPr>
              <w:pStyle w:val="Normal6"/>
            </w:pPr>
            <w:r w:rsidRPr="00895195">
              <w:t>(2)</w:t>
            </w:r>
            <w:r w:rsidRPr="00895195">
              <w:tab/>
              <w:t xml:space="preserve">pagal tarptautinę pabėgėlių teisę, </w:t>
            </w:r>
            <w:r w:rsidRPr="00895195">
              <w:lastRenderedPageBreak/>
              <w:t xml:space="preserve">visų </w:t>
            </w:r>
            <w:r w:rsidRPr="00895195">
              <w:t xml:space="preserve">pirma Ženevos konvenciją, arba tarptautinę žmogaus teisių teisę, visų pirma Europos žmogaus teisių konvenciją, nereikalaujama, kad tarp prašytojo ir saugios trečiosios šalies būtų ryšys. Todėl valstybės narės turėtų turėti galimybę taikyti saugios trečiosios šalies koncepciją, kai negalima nustatyti ryšio tarp prašytojo ir atitinkamos saugios trečiosios šalies, su sąlyga, kad </w:t>
            </w:r>
            <w:r w:rsidRPr="00895195">
              <w:rPr>
                <w:b/>
                <w:i/>
              </w:rPr>
              <w:t xml:space="preserve">pagal </w:t>
            </w:r>
            <w:r w:rsidRPr="00895195">
              <w:t xml:space="preserve">su atitinkama trečiąja šalimi </w:t>
            </w:r>
            <w:r w:rsidRPr="00895195">
              <w:rPr>
                <w:b/>
                <w:i/>
              </w:rPr>
              <w:t>sudarytą susitarimą</w:t>
            </w:r>
            <w:r w:rsidRPr="00895195">
              <w:t xml:space="preserve"> ar </w:t>
            </w:r>
            <w:r w:rsidRPr="00895195">
              <w:rPr>
                <w:b/>
                <w:i/>
              </w:rPr>
              <w:t>nustatytą</w:t>
            </w:r>
            <w:r w:rsidRPr="00895195">
              <w:t xml:space="preserve"> tvarką prašytojų, kuriems taikomas tas susitarimas ar tvarka, pa</w:t>
            </w:r>
            <w:r w:rsidRPr="00895195">
              <w:t>teiktų veiksmingos apsaugos prašymų pagrįstumą reikalaujama išnagrinėti iš esmės;</w:t>
            </w:r>
          </w:p>
        </w:tc>
        <w:tc>
          <w:tcPr>
            <w:tcW w:w="4876" w:type="dxa"/>
            <w:hideMark/>
          </w:tcPr>
          <w:p w14:paraId="1F38C73F" w14:textId="77777777" w:rsidR="00F200BB" w:rsidRPr="00895195" w:rsidRDefault="00FD2545" w:rsidP="005F641C">
            <w:pPr>
              <w:pStyle w:val="Normal6"/>
              <w:rPr>
                <w:szCs w:val="24"/>
              </w:rPr>
            </w:pPr>
            <w:r w:rsidRPr="00895195">
              <w:lastRenderedPageBreak/>
              <w:t>(2)</w:t>
            </w:r>
            <w:r w:rsidRPr="00895195">
              <w:tab/>
              <w:t xml:space="preserve">pagal tarptautinę pabėgėlių teisę, </w:t>
            </w:r>
            <w:r w:rsidRPr="00895195">
              <w:lastRenderedPageBreak/>
              <w:t xml:space="preserve">visų pirma Ženevos konvenciją, arba tarptautinę žmogaus teisių teisę, visų pirma Europos žmogaus teisių konvenciją, </w:t>
            </w:r>
            <w:r w:rsidRPr="00895195">
              <w:t xml:space="preserve">nereikalaujama, kad tarp prašytojo ir saugios trečiosios šalies būtų ryšys. Todėl valstybės narės turėtų turėti galimybę taikyti saugios trečiosios šalies koncepciją, kai negalima nustatyti ryšio tarp prašytojo ir atitinkamos saugios trečiosios šalies, su sąlyga, kad su atitinkama trečiąja šalimi </w:t>
            </w:r>
            <w:r w:rsidRPr="00895195">
              <w:rPr>
                <w:b/>
                <w:i/>
              </w:rPr>
              <w:t>sudarytas teisiškai privalomas susitarimas</w:t>
            </w:r>
            <w:r w:rsidRPr="00895195">
              <w:t xml:space="preserve"> ar </w:t>
            </w:r>
            <w:r w:rsidRPr="00895195">
              <w:rPr>
                <w:b/>
                <w:i/>
              </w:rPr>
              <w:t>nustatyta neprivaloma oficiali ar neoficiali tvarka ir kad pagal susitarimą ar</w:t>
            </w:r>
            <w:r w:rsidRPr="00895195">
              <w:t xml:space="preserve"> tvarką prašytojų, kuriems taikomas tas susitarimas ar tvarka, pateiktų veiksmingos apsaug</w:t>
            </w:r>
            <w:r w:rsidRPr="00895195">
              <w:t>os prašymų pagrįstumą reikalaujama išnagrinėti iš esmės;</w:t>
            </w:r>
          </w:p>
        </w:tc>
      </w:tr>
    </w:tbl>
    <w:p w14:paraId="27192520" w14:textId="77777777" w:rsidR="00F200BB" w:rsidRPr="00895195" w:rsidRDefault="00FD2545" w:rsidP="00F200BB">
      <w:pPr>
        <w:pStyle w:val="Olang"/>
      </w:pPr>
      <w:r w:rsidRPr="00895195">
        <w:rPr>
          <w:noProof w:val="0"/>
        </w:rPr>
        <w:lastRenderedPageBreak/>
        <w:t xml:space="preserve">Or. </w:t>
      </w:r>
      <w:r w:rsidRPr="00895195">
        <w:rPr>
          <w:rStyle w:val="HideTWBExt"/>
          <w:noProof w:val="0"/>
        </w:rPr>
        <w:t>&lt;Original&gt;</w:t>
      </w:r>
      <w:r w:rsidRPr="00895195">
        <w:rPr>
          <w:rStyle w:val="HideTWBInt"/>
          <w:rFonts w:eastAsiaTheme="majorEastAsia"/>
          <w:noProof w:val="0"/>
        </w:rPr>
        <w:t>{EN}</w:t>
      </w:r>
      <w:r w:rsidRPr="00895195">
        <w:rPr>
          <w:noProof w:val="0"/>
        </w:rPr>
        <w:t>en</w:t>
      </w:r>
      <w:r w:rsidRPr="00895195">
        <w:rPr>
          <w:rStyle w:val="HideTWBExt"/>
          <w:noProof w:val="0"/>
        </w:rPr>
        <w:t>&lt;/Original&gt;</w:t>
      </w:r>
    </w:p>
    <w:p w14:paraId="0AB209E1" w14:textId="77777777" w:rsidR="00F200BB" w:rsidRPr="00895195" w:rsidRDefault="00FD2545" w:rsidP="00F200BB">
      <w:r w:rsidRPr="00895195">
        <w:rPr>
          <w:rStyle w:val="HideTWBExt"/>
        </w:rPr>
        <w:t>&lt;/Amend&gt;</w:t>
      </w:r>
    </w:p>
    <w:p w14:paraId="6B31BAA0" w14:textId="77777777" w:rsidR="00F200BB" w:rsidRPr="00895195" w:rsidRDefault="00FD2545" w:rsidP="00F200BB">
      <w:pPr>
        <w:pStyle w:val="AMNumberTabs0"/>
        <w:keepNext/>
      </w:pPr>
      <w:r w:rsidRPr="00895195">
        <w:rPr>
          <w:rStyle w:val="HideTWBExt"/>
          <w:b w:val="0"/>
        </w:rPr>
        <w:t>&lt;Amend&gt;</w:t>
      </w:r>
      <w:r w:rsidRPr="00895195">
        <w:t>Pakeitimas</w:t>
      </w:r>
      <w:r w:rsidRPr="00895195">
        <w:tab/>
      </w:r>
      <w:r w:rsidRPr="00895195">
        <w:tab/>
      </w:r>
      <w:r w:rsidRPr="00895195">
        <w:rPr>
          <w:rStyle w:val="HideTWBExt"/>
          <w:b w:val="0"/>
        </w:rPr>
        <w:t>&lt;NumAm&gt;</w:t>
      </w:r>
      <w:r w:rsidRPr="00895195">
        <w:t>25</w:t>
      </w:r>
      <w:r w:rsidRPr="00895195">
        <w:rPr>
          <w:rStyle w:val="HideTWBExt"/>
          <w:b w:val="0"/>
        </w:rPr>
        <w:t>&lt;/NumAm&gt;</w:t>
      </w:r>
    </w:p>
    <w:p w14:paraId="6DD18DAC" w14:textId="77777777" w:rsidR="00F200BB" w:rsidRPr="00895195" w:rsidRDefault="00FD2545" w:rsidP="00F200BB">
      <w:pPr>
        <w:pStyle w:val="NormalBold"/>
      </w:pPr>
      <w:r w:rsidRPr="00895195">
        <w:rPr>
          <w:rStyle w:val="HideTWBExt"/>
          <w:b w:val="0"/>
        </w:rPr>
        <w:t>&lt;RepeatBlock-By&gt;&lt;Members&gt;</w:t>
      </w:r>
      <w:r w:rsidRPr="00895195">
        <w:t>Jaroslav Bžoch</w:t>
      </w:r>
      <w:r w:rsidRPr="00895195">
        <w:rPr>
          <w:rStyle w:val="HideTWBExt"/>
          <w:b w:val="0"/>
        </w:rPr>
        <w:t>&lt;/Members&gt;</w:t>
      </w:r>
    </w:p>
    <w:p w14:paraId="1B3501F0" w14:textId="77777777" w:rsidR="00F200BB" w:rsidRPr="00895195" w:rsidRDefault="00FD2545" w:rsidP="00F200BB">
      <w:r w:rsidRPr="00895195">
        <w:rPr>
          <w:rStyle w:val="HideTWBExt"/>
        </w:rPr>
        <w:t>&lt;/RepeatBlock-By&gt;</w:t>
      </w:r>
    </w:p>
    <w:p w14:paraId="5B9810CE" w14:textId="77777777" w:rsidR="00F200BB" w:rsidRPr="00895195" w:rsidRDefault="00FD2545" w:rsidP="00F200BB">
      <w:pPr>
        <w:pStyle w:val="NormalBold"/>
        <w:keepNext/>
      </w:pPr>
      <w:r w:rsidRPr="00895195">
        <w:rPr>
          <w:rStyle w:val="HideTWBExt"/>
          <w:b w:val="0"/>
        </w:rPr>
        <w:t>&lt;DocAmend&gt;</w:t>
      </w:r>
      <w:r w:rsidRPr="00895195">
        <w:t>Pasiūlymas dėl reglamento</w:t>
      </w:r>
      <w:r w:rsidRPr="00895195">
        <w:rPr>
          <w:rStyle w:val="HideTWBExt"/>
          <w:b w:val="0"/>
        </w:rPr>
        <w:t>&lt;/DocAmend&gt;</w:t>
      </w:r>
    </w:p>
    <w:p w14:paraId="73C986A6" w14:textId="77777777" w:rsidR="00F200BB" w:rsidRPr="00895195" w:rsidRDefault="00FD2545" w:rsidP="00F200BB">
      <w:pPr>
        <w:pStyle w:val="NormalBold"/>
      </w:pPr>
      <w:r w:rsidRPr="00895195">
        <w:rPr>
          <w:rStyle w:val="HideTWBExt"/>
          <w:b w:val="0"/>
        </w:rPr>
        <w:t>&lt;Article&gt;</w:t>
      </w:r>
      <w:r w:rsidRPr="00895195">
        <w:t>2 a konstatuojamoji dalis (nauja)</w:t>
      </w:r>
      <w:r w:rsidRPr="008951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7E43" w:rsidRPr="00895195" w14:paraId="419E6ABC" w14:textId="77777777" w:rsidTr="005F641C">
        <w:trPr>
          <w:jc w:val="center"/>
        </w:trPr>
        <w:tc>
          <w:tcPr>
            <w:tcW w:w="9752" w:type="dxa"/>
            <w:gridSpan w:val="2"/>
          </w:tcPr>
          <w:p w14:paraId="153F8A04" w14:textId="77777777" w:rsidR="00F200BB" w:rsidRPr="00895195" w:rsidRDefault="00F200BB" w:rsidP="005F641C">
            <w:pPr>
              <w:keepNext/>
            </w:pPr>
          </w:p>
        </w:tc>
      </w:tr>
      <w:tr w:rsidR="00DA7E43" w:rsidRPr="00895195" w14:paraId="4267CAF8" w14:textId="77777777" w:rsidTr="005F641C">
        <w:trPr>
          <w:jc w:val="center"/>
        </w:trPr>
        <w:tc>
          <w:tcPr>
            <w:tcW w:w="4876" w:type="dxa"/>
            <w:hideMark/>
          </w:tcPr>
          <w:p w14:paraId="7571795F" w14:textId="77777777" w:rsidR="00F200BB" w:rsidRPr="00895195" w:rsidRDefault="00FD2545" w:rsidP="005F641C">
            <w:pPr>
              <w:pStyle w:val="ColumnHeading"/>
              <w:keepNext/>
            </w:pPr>
            <w:r w:rsidRPr="00895195">
              <w:t>Komisijos siūlomas tekstas</w:t>
            </w:r>
          </w:p>
        </w:tc>
        <w:tc>
          <w:tcPr>
            <w:tcW w:w="4876" w:type="dxa"/>
            <w:hideMark/>
          </w:tcPr>
          <w:p w14:paraId="1D4A31DE" w14:textId="77777777" w:rsidR="00F200BB" w:rsidRPr="00895195" w:rsidRDefault="00FD2545" w:rsidP="005F641C">
            <w:pPr>
              <w:pStyle w:val="ColumnHeading"/>
              <w:keepNext/>
            </w:pPr>
            <w:r w:rsidRPr="00895195">
              <w:t>Pakeitimas</w:t>
            </w:r>
          </w:p>
        </w:tc>
      </w:tr>
      <w:tr w:rsidR="00DA7E43" w:rsidRPr="00895195" w14:paraId="2ED5850B" w14:textId="77777777" w:rsidTr="005F641C">
        <w:trPr>
          <w:jc w:val="center"/>
        </w:trPr>
        <w:tc>
          <w:tcPr>
            <w:tcW w:w="4876" w:type="dxa"/>
          </w:tcPr>
          <w:p w14:paraId="22E26436" w14:textId="77777777" w:rsidR="00F200BB" w:rsidRPr="00895195" w:rsidRDefault="00F200BB" w:rsidP="005F641C">
            <w:pPr>
              <w:pStyle w:val="Normal6"/>
            </w:pPr>
          </w:p>
        </w:tc>
        <w:tc>
          <w:tcPr>
            <w:tcW w:w="4876" w:type="dxa"/>
            <w:hideMark/>
          </w:tcPr>
          <w:p w14:paraId="622B3678" w14:textId="77777777" w:rsidR="00F200BB" w:rsidRPr="00895195" w:rsidRDefault="00FD2545" w:rsidP="005F641C">
            <w:pPr>
              <w:pStyle w:val="Normal6"/>
              <w:rPr>
                <w:szCs w:val="24"/>
              </w:rPr>
            </w:pPr>
            <w:r w:rsidRPr="00895195">
              <w:rPr>
                <w:b/>
                <w:i/>
              </w:rPr>
              <w:t>(2a)</w:t>
            </w:r>
            <w:r w:rsidRPr="00895195">
              <w:rPr>
                <w:b/>
                <w:i/>
              </w:rPr>
              <w:tab/>
              <w:t xml:space="preserve">siekiant užtikrinti vienodą Sąjungos teisės taikymą ir išvengti skirtingos valstybių narių praktikos, turėtų būti skatinama naudoti Sąjungos su </w:t>
            </w:r>
            <w:r w:rsidRPr="00895195">
              <w:rPr>
                <w:b/>
                <w:i/>
              </w:rPr>
              <w:t>trečiosiomis šalimis sudarytus susitarimus ar nustatytą tvarką, nedarant poveikio vienos ar daugiau valstybių narių galimybei su trečiosiomis šalimis sudaryti susitarimus ar nustatyti tvarką. Tokiomis Sąjungos lygmens priemonėmis sukuriama bendra teisinė ir procedūrinė bendradarbiavimo prieglobsčio ir migracijos srityje sistema, užtikrinama atitiktis Sąjungos teisei ir standartams ir sustiprinamas valstybių narių tarpusavio pasitikėjimas taikant saugios trečiosios šalies koncepciją;</w:t>
            </w:r>
          </w:p>
        </w:tc>
      </w:tr>
    </w:tbl>
    <w:p w14:paraId="505DBC9B" w14:textId="77777777" w:rsidR="00F200BB" w:rsidRPr="00895195" w:rsidRDefault="00FD2545" w:rsidP="00F200BB">
      <w:pPr>
        <w:pStyle w:val="Olang"/>
      </w:pPr>
      <w:r w:rsidRPr="00895195">
        <w:rPr>
          <w:noProof w:val="0"/>
        </w:rPr>
        <w:lastRenderedPageBreak/>
        <w:t xml:space="preserve">Or. </w:t>
      </w:r>
      <w:r w:rsidRPr="00895195">
        <w:rPr>
          <w:rStyle w:val="HideTWBExt"/>
          <w:noProof w:val="0"/>
        </w:rPr>
        <w:t>&lt;Original&gt;</w:t>
      </w:r>
      <w:r w:rsidRPr="00895195">
        <w:rPr>
          <w:rStyle w:val="HideTWBInt"/>
          <w:rFonts w:eastAsiaTheme="majorEastAsia"/>
          <w:noProof w:val="0"/>
        </w:rPr>
        <w:t>{EN}</w:t>
      </w:r>
      <w:r w:rsidRPr="00895195">
        <w:rPr>
          <w:noProof w:val="0"/>
        </w:rPr>
        <w:t>en</w:t>
      </w:r>
      <w:r w:rsidRPr="00895195">
        <w:rPr>
          <w:rStyle w:val="HideTWBExt"/>
          <w:noProof w:val="0"/>
        </w:rPr>
        <w:t>&lt;/Original&gt;</w:t>
      </w:r>
    </w:p>
    <w:p w14:paraId="37195655" w14:textId="77777777" w:rsidR="00F200BB" w:rsidRPr="00895195" w:rsidRDefault="00FD2545" w:rsidP="00F200BB">
      <w:r w:rsidRPr="00895195">
        <w:rPr>
          <w:rStyle w:val="HideTWBExt"/>
        </w:rPr>
        <w:t>&lt;/Amend&gt;</w:t>
      </w:r>
    </w:p>
    <w:p w14:paraId="6211D46B" w14:textId="77777777" w:rsidR="00F200BB" w:rsidRPr="00895195" w:rsidRDefault="00FD2545" w:rsidP="00F200BB">
      <w:pPr>
        <w:pStyle w:val="AMNumberTabs0"/>
        <w:keepNext/>
      </w:pPr>
      <w:r w:rsidRPr="00895195">
        <w:rPr>
          <w:rStyle w:val="HideTWBExt"/>
          <w:b w:val="0"/>
        </w:rPr>
        <w:t>&lt;Amend&gt;</w:t>
      </w:r>
      <w:r w:rsidRPr="00895195">
        <w:t>Pakeitimas</w:t>
      </w:r>
      <w:r w:rsidRPr="00895195">
        <w:tab/>
      </w:r>
      <w:r w:rsidRPr="00895195">
        <w:tab/>
      </w:r>
      <w:r w:rsidRPr="00895195">
        <w:rPr>
          <w:rStyle w:val="HideTWBExt"/>
          <w:b w:val="0"/>
        </w:rPr>
        <w:t>&lt;NumAm&gt;</w:t>
      </w:r>
      <w:r w:rsidRPr="00895195">
        <w:t>26</w:t>
      </w:r>
      <w:r w:rsidRPr="00895195">
        <w:rPr>
          <w:rStyle w:val="HideTWBExt"/>
          <w:b w:val="0"/>
        </w:rPr>
        <w:t>&lt;/NumAm&gt;</w:t>
      </w:r>
    </w:p>
    <w:p w14:paraId="610EE908" w14:textId="77777777" w:rsidR="00F200BB" w:rsidRPr="00895195" w:rsidRDefault="00FD2545" w:rsidP="00F200BB">
      <w:pPr>
        <w:pStyle w:val="NormalBold"/>
      </w:pPr>
      <w:r w:rsidRPr="00895195">
        <w:rPr>
          <w:rStyle w:val="HideTWBExt"/>
          <w:b w:val="0"/>
        </w:rPr>
        <w:t>&lt;RepeatBlock-By&gt;&lt;Members&gt;</w:t>
      </w:r>
      <w:r w:rsidRPr="00895195">
        <w:t>Fabrice Leggeri, Jorge Buxadé Villalba, Jaroslav Bžoch, Tom Vandendriessche, Nikola Bartůšek, António Tânger Corrêa, Matthieu Valet, Petra Steger</w:t>
      </w:r>
      <w:r w:rsidRPr="00895195">
        <w:rPr>
          <w:rStyle w:val="HideTWBExt"/>
          <w:b w:val="0"/>
        </w:rPr>
        <w:t>&lt;/Members&gt;</w:t>
      </w:r>
    </w:p>
    <w:p w14:paraId="140EC1C8" w14:textId="77777777" w:rsidR="00F200BB" w:rsidRPr="00895195" w:rsidRDefault="00FD2545" w:rsidP="00F200BB">
      <w:r w:rsidRPr="00895195">
        <w:rPr>
          <w:rStyle w:val="HideTWBExt"/>
        </w:rPr>
        <w:t>&lt;/RepeatBlock-By&gt;</w:t>
      </w:r>
    </w:p>
    <w:p w14:paraId="152CE263" w14:textId="77777777" w:rsidR="00F200BB" w:rsidRPr="00895195" w:rsidRDefault="00FD2545" w:rsidP="00F200BB">
      <w:pPr>
        <w:pStyle w:val="NormalBold"/>
        <w:keepNext/>
      </w:pPr>
      <w:r w:rsidRPr="00895195">
        <w:rPr>
          <w:rStyle w:val="HideTWBExt"/>
          <w:b w:val="0"/>
        </w:rPr>
        <w:t>&lt;DocAmend&gt;</w:t>
      </w:r>
      <w:r w:rsidRPr="00895195">
        <w:t>Pasiūlymas dėl reglamento</w:t>
      </w:r>
      <w:r w:rsidRPr="00895195">
        <w:rPr>
          <w:rStyle w:val="HideTWBExt"/>
          <w:b w:val="0"/>
        </w:rPr>
        <w:t>&lt;/DocAmend&gt;</w:t>
      </w:r>
    </w:p>
    <w:p w14:paraId="75F5A370" w14:textId="77777777" w:rsidR="00F200BB" w:rsidRPr="00895195" w:rsidRDefault="00FD2545" w:rsidP="00F200BB">
      <w:pPr>
        <w:pStyle w:val="NormalBold"/>
      </w:pPr>
      <w:r w:rsidRPr="00895195">
        <w:rPr>
          <w:rStyle w:val="HideTWBExt"/>
          <w:b w:val="0"/>
        </w:rPr>
        <w:t>&lt;Article&gt;</w:t>
      </w:r>
      <w:r w:rsidRPr="00895195">
        <w:t>2 a konstatuojamoji dalis (nauja)</w:t>
      </w:r>
      <w:r w:rsidRPr="008951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7E43" w:rsidRPr="00895195" w14:paraId="73AB4DBE" w14:textId="77777777" w:rsidTr="005F641C">
        <w:trPr>
          <w:jc w:val="center"/>
        </w:trPr>
        <w:tc>
          <w:tcPr>
            <w:tcW w:w="9752" w:type="dxa"/>
            <w:gridSpan w:val="2"/>
          </w:tcPr>
          <w:p w14:paraId="6B8BF7B8" w14:textId="77777777" w:rsidR="00F200BB" w:rsidRPr="00895195" w:rsidRDefault="00F200BB" w:rsidP="005F641C">
            <w:pPr>
              <w:keepNext/>
            </w:pPr>
          </w:p>
        </w:tc>
      </w:tr>
      <w:tr w:rsidR="00DA7E43" w:rsidRPr="00895195" w14:paraId="327B2AC9" w14:textId="77777777" w:rsidTr="005F641C">
        <w:trPr>
          <w:jc w:val="center"/>
        </w:trPr>
        <w:tc>
          <w:tcPr>
            <w:tcW w:w="4876" w:type="dxa"/>
            <w:hideMark/>
          </w:tcPr>
          <w:p w14:paraId="0DD274A0" w14:textId="77777777" w:rsidR="00F200BB" w:rsidRPr="00895195" w:rsidRDefault="00FD2545" w:rsidP="005F641C">
            <w:pPr>
              <w:pStyle w:val="ColumnHeading"/>
              <w:keepNext/>
            </w:pPr>
            <w:r w:rsidRPr="00895195">
              <w:t>Komisijos siūlomas tekstas</w:t>
            </w:r>
          </w:p>
        </w:tc>
        <w:tc>
          <w:tcPr>
            <w:tcW w:w="4876" w:type="dxa"/>
            <w:hideMark/>
          </w:tcPr>
          <w:p w14:paraId="5DD0E8AD" w14:textId="77777777" w:rsidR="00F200BB" w:rsidRPr="00895195" w:rsidRDefault="00FD2545" w:rsidP="005F641C">
            <w:pPr>
              <w:pStyle w:val="ColumnHeading"/>
              <w:keepNext/>
            </w:pPr>
            <w:r w:rsidRPr="00895195">
              <w:t>Pakeitimas</w:t>
            </w:r>
          </w:p>
        </w:tc>
      </w:tr>
      <w:tr w:rsidR="00DA7E43" w:rsidRPr="00895195" w14:paraId="25E78114" w14:textId="77777777" w:rsidTr="005F641C">
        <w:trPr>
          <w:jc w:val="center"/>
        </w:trPr>
        <w:tc>
          <w:tcPr>
            <w:tcW w:w="4876" w:type="dxa"/>
          </w:tcPr>
          <w:p w14:paraId="3A25371D" w14:textId="77777777" w:rsidR="00F200BB" w:rsidRPr="00895195" w:rsidRDefault="00F200BB" w:rsidP="005F641C">
            <w:pPr>
              <w:pStyle w:val="Normal6"/>
            </w:pPr>
          </w:p>
        </w:tc>
        <w:tc>
          <w:tcPr>
            <w:tcW w:w="4876" w:type="dxa"/>
            <w:hideMark/>
          </w:tcPr>
          <w:p w14:paraId="40C0220F" w14:textId="77777777" w:rsidR="00F200BB" w:rsidRPr="00895195" w:rsidRDefault="00FD2545" w:rsidP="005F641C">
            <w:pPr>
              <w:pStyle w:val="Normal6"/>
              <w:rPr>
                <w:szCs w:val="24"/>
              </w:rPr>
            </w:pPr>
            <w:r w:rsidRPr="00895195">
              <w:rPr>
                <w:b/>
                <w:i/>
              </w:rPr>
              <w:t>(2a)</w:t>
            </w:r>
            <w:r w:rsidRPr="00895195">
              <w:rPr>
                <w:b/>
                <w:i/>
              </w:rPr>
              <w:tab/>
              <w:t xml:space="preserve">siekiant sustiprinti valstybių narių tarpusavio pasitikėjimą taikant saugios </w:t>
            </w:r>
            <w:r w:rsidRPr="00895195">
              <w:rPr>
                <w:b/>
                <w:i/>
              </w:rPr>
              <w:t>trečiosios šalies koncepciją ir užtikrinti veiksmingą reglamento taikymą, valstybės narės, kurios su trečiosiomis šalimis yra pasirašiusios arba netrukus sudarys susitarimus arba nustačiusios ar netrukus nustatys tvarką, gali siekti į procesą įtraukti kitas savanoriškai dalyvaujančias valstybes nares;</w:t>
            </w:r>
          </w:p>
        </w:tc>
      </w:tr>
    </w:tbl>
    <w:p w14:paraId="3D4F97C2" w14:textId="77777777" w:rsidR="00F200BB" w:rsidRPr="00895195" w:rsidRDefault="00FD2545" w:rsidP="00F200BB">
      <w:pPr>
        <w:pStyle w:val="Olang"/>
      </w:pPr>
      <w:r w:rsidRPr="00895195">
        <w:rPr>
          <w:noProof w:val="0"/>
        </w:rPr>
        <w:t xml:space="preserve">Or. </w:t>
      </w:r>
      <w:r w:rsidRPr="00895195">
        <w:rPr>
          <w:rStyle w:val="HideTWBExt"/>
          <w:noProof w:val="0"/>
        </w:rPr>
        <w:t>&lt;Original&gt;</w:t>
      </w:r>
      <w:r w:rsidRPr="00895195">
        <w:rPr>
          <w:rStyle w:val="HideTWBInt"/>
          <w:rFonts w:eastAsiaTheme="majorEastAsia"/>
          <w:noProof w:val="0"/>
        </w:rPr>
        <w:t>{EN}</w:t>
      </w:r>
      <w:r w:rsidRPr="00895195">
        <w:rPr>
          <w:noProof w:val="0"/>
        </w:rPr>
        <w:t>en</w:t>
      </w:r>
      <w:r w:rsidRPr="00895195">
        <w:rPr>
          <w:rStyle w:val="HideTWBExt"/>
          <w:noProof w:val="0"/>
        </w:rPr>
        <w:t>&lt;/Original&gt;</w:t>
      </w:r>
    </w:p>
    <w:p w14:paraId="317DCFDC" w14:textId="77777777" w:rsidR="00F200BB" w:rsidRPr="00895195" w:rsidRDefault="00FD2545" w:rsidP="00F200BB">
      <w:r w:rsidRPr="00895195">
        <w:rPr>
          <w:rStyle w:val="HideTWBExt"/>
        </w:rPr>
        <w:t>&lt;/Amend&gt;</w:t>
      </w:r>
    </w:p>
    <w:p w14:paraId="429BF15B" w14:textId="77777777" w:rsidR="00F200BB" w:rsidRPr="00895195" w:rsidRDefault="00FD2545" w:rsidP="00F200BB">
      <w:pPr>
        <w:pStyle w:val="AMNumberTabs0"/>
        <w:keepNext/>
      </w:pPr>
      <w:r w:rsidRPr="00895195">
        <w:rPr>
          <w:rStyle w:val="HideTWBExt"/>
          <w:b w:val="0"/>
        </w:rPr>
        <w:t>&lt;Amend&gt;</w:t>
      </w:r>
      <w:r w:rsidRPr="00895195">
        <w:t>Pakeitimas</w:t>
      </w:r>
      <w:r w:rsidRPr="00895195">
        <w:tab/>
      </w:r>
      <w:r w:rsidRPr="00895195">
        <w:tab/>
      </w:r>
      <w:r w:rsidRPr="00895195">
        <w:rPr>
          <w:rStyle w:val="HideTWBExt"/>
          <w:b w:val="0"/>
        </w:rPr>
        <w:t>&lt;NumAm&gt;</w:t>
      </w:r>
      <w:r w:rsidRPr="00895195">
        <w:t>27</w:t>
      </w:r>
      <w:r w:rsidRPr="00895195">
        <w:rPr>
          <w:rStyle w:val="HideTWBExt"/>
          <w:b w:val="0"/>
        </w:rPr>
        <w:t>&lt;/NumAm&gt;</w:t>
      </w:r>
    </w:p>
    <w:p w14:paraId="73870001" w14:textId="77777777" w:rsidR="00F200BB" w:rsidRPr="00895195" w:rsidRDefault="00FD2545" w:rsidP="00F200BB">
      <w:pPr>
        <w:pStyle w:val="NormalBold"/>
      </w:pPr>
      <w:r w:rsidRPr="00895195">
        <w:rPr>
          <w:rStyle w:val="HideTWBExt"/>
          <w:b w:val="0"/>
        </w:rPr>
        <w:t>&lt;RepeatBlock-By&gt;&lt;Members&gt;</w:t>
      </w:r>
      <w:r w:rsidRPr="00895195">
        <w:t xml:space="preserve">Fabrice Leggeri, Jorge Buxadé Villalba, Tom Vandendriessche, Nikola Bartůšek, António Tânger </w:t>
      </w:r>
      <w:r w:rsidRPr="00895195">
        <w:t>Corrêa, Matthieu Valet</w:t>
      </w:r>
      <w:r w:rsidRPr="00895195">
        <w:rPr>
          <w:rStyle w:val="HideTWBExt"/>
          <w:b w:val="0"/>
        </w:rPr>
        <w:t>&lt;/Members&gt;</w:t>
      </w:r>
    </w:p>
    <w:p w14:paraId="1D181F4D" w14:textId="77777777" w:rsidR="00F200BB" w:rsidRPr="00895195" w:rsidRDefault="00FD2545" w:rsidP="00F200BB">
      <w:r w:rsidRPr="00895195">
        <w:rPr>
          <w:rStyle w:val="HideTWBExt"/>
        </w:rPr>
        <w:t>&lt;/RepeatBlock-By&gt;</w:t>
      </w:r>
    </w:p>
    <w:p w14:paraId="4175870B" w14:textId="77777777" w:rsidR="00F200BB" w:rsidRPr="00895195" w:rsidRDefault="00FD2545" w:rsidP="00F200BB">
      <w:pPr>
        <w:pStyle w:val="NormalBold"/>
        <w:keepNext/>
      </w:pPr>
      <w:r w:rsidRPr="00895195">
        <w:rPr>
          <w:rStyle w:val="HideTWBExt"/>
          <w:b w:val="0"/>
        </w:rPr>
        <w:t>&lt;DocAmend&gt;</w:t>
      </w:r>
      <w:r w:rsidRPr="00895195">
        <w:t>Pasiūlymas dėl reglamento</w:t>
      </w:r>
      <w:r w:rsidRPr="00895195">
        <w:rPr>
          <w:rStyle w:val="HideTWBExt"/>
          <w:b w:val="0"/>
        </w:rPr>
        <w:t>&lt;/DocAmend&gt;</w:t>
      </w:r>
    </w:p>
    <w:p w14:paraId="54CA8211" w14:textId="77777777" w:rsidR="00F200BB" w:rsidRPr="00895195" w:rsidRDefault="00FD2545" w:rsidP="00F200BB">
      <w:pPr>
        <w:pStyle w:val="NormalBold"/>
      </w:pPr>
      <w:r w:rsidRPr="00895195">
        <w:rPr>
          <w:rStyle w:val="HideTWBExt"/>
          <w:b w:val="0"/>
        </w:rPr>
        <w:t>&lt;Article&gt;</w:t>
      </w:r>
      <w:r w:rsidRPr="00895195">
        <w:t>2 b konstatuojamoji dalis (nauja)</w:t>
      </w:r>
      <w:r w:rsidRPr="008951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7E43" w:rsidRPr="00895195" w14:paraId="4ED727B0" w14:textId="77777777" w:rsidTr="005F641C">
        <w:trPr>
          <w:jc w:val="center"/>
        </w:trPr>
        <w:tc>
          <w:tcPr>
            <w:tcW w:w="9752" w:type="dxa"/>
            <w:gridSpan w:val="2"/>
          </w:tcPr>
          <w:p w14:paraId="77ECB48B" w14:textId="77777777" w:rsidR="00F200BB" w:rsidRPr="00895195" w:rsidRDefault="00F200BB" w:rsidP="005F641C">
            <w:pPr>
              <w:keepNext/>
            </w:pPr>
          </w:p>
        </w:tc>
      </w:tr>
      <w:tr w:rsidR="00DA7E43" w:rsidRPr="00895195" w14:paraId="378B1112" w14:textId="77777777" w:rsidTr="005F641C">
        <w:trPr>
          <w:jc w:val="center"/>
        </w:trPr>
        <w:tc>
          <w:tcPr>
            <w:tcW w:w="4876" w:type="dxa"/>
            <w:hideMark/>
          </w:tcPr>
          <w:p w14:paraId="2F1A7A0F" w14:textId="77777777" w:rsidR="00F200BB" w:rsidRPr="00895195" w:rsidRDefault="00FD2545" w:rsidP="005F641C">
            <w:pPr>
              <w:pStyle w:val="ColumnHeading"/>
              <w:keepNext/>
            </w:pPr>
            <w:r w:rsidRPr="00895195">
              <w:t>Komisijos siūlomas tekstas</w:t>
            </w:r>
          </w:p>
        </w:tc>
        <w:tc>
          <w:tcPr>
            <w:tcW w:w="4876" w:type="dxa"/>
            <w:hideMark/>
          </w:tcPr>
          <w:p w14:paraId="25C9533D" w14:textId="77777777" w:rsidR="00F200BB" w:rsidRPr="00895195" w:rsidRDefault="00FD2545" w:rsidP="005F641C">
            <w:pPr>
              <w:pStyle w:val="ColumnHeading"/>
              <w:keepNext/>
            </w:pPr>
            <w:r w:rsidRPr="00895195">
              <w:t>Pakeitimas</w:t>
            </w:r>
          </w:p>
        </w:tc>
      </w:tr>
      <w:tr w:rsidR="00DA7E43" w:rsidRPr="00895195" w14:paraId="32819EBE" w14:textId="77777777" w:rsidTr="005F641C">
        <w:trPr>
          <w:jc w:val="center"/>
        </w:trPr>
        <w:tc>
          <w:tcPr>
            <w:tcW w:w="4876" w:type="dxa"/>
          </w:tcPr>
          <w:p w14:paraId="6D1AA512" w14:textId="77777777" w:rsidR="00F200BB" w:rsidRPr="00895195" w:rsidRDefault="00F200BB" w:rsidP="005F641C">
            <w:pPr>
              <w:pStyle w:val="Normal6"/>
            </w:pPr>
          </w:p>
        </w:tc>
        <w:tc>
          <w:tcPr>
            <w:tcW w:w="4876" w:type="dxa"/>
            <w:hideMark/>
          </w:tcPr>
          <w:p w14:paraId="323B92F5" w14:textId="77777777" w:rsidR="00F200BB" w:rsidRPr="00895195" w:rsidRDefault="00FD2545" w:rsidP="005F641C">
            <w:pPr>
              <w:pStyle w:val="Normal6"/>
              <w:rPr>
                <w:szCs w:val="24"/>
              </w:rPr>
            </w:pPr>
            <w:r w:rsidRPr="00895195">
              <w:rPr>
                <w:b/>
                <w:i/>
              </w:rPr>
              <w:t>(2b)</w:t>
            </w:r>
            <w:r w:rsidRPr="00895195">
              <w:rPr>
                <w:b/>
                <w:i/>
              </w:rPr>
              <w:tab/>
              <w:t xml:space="preserve">jei valstybė narė ir trečioji šalis nėra </w:t>
            </w:r>
            <w:r w:rsidRPr="00895195">
              <w:rPr>
                <w:b/>
                <w:i/>
              </w:rPr>
              <w:t>sudariusios jokio susitarimo, Taryba gali numatyti pavesti Komisijai sudaryti susitarimą;</w:t>
            </w:r>
          </w:p>
        </w:tc>
      </w:tr>
    </w:tbl>
    <w:p w14:paraId="31B39B6B" w14:textId="77777777" w:rsidR="00F200BB" w:rsidRPr="00895195" w:rsidRDefault="00FD2545" w:rsidP="00F200BB">
      <w:pPr>
        <w:pStyle w:val="Olang"/>
      </w:pPr>
      <w:r w:rsidRPr="00895195">
        <w:rPr>
          <w:noProof w:val="0"/>
        </w:rPr>
        <w:t xml:space="preserve">Or. </w:t>
      </w:r>
      <w:r w:rsidRPr="00895195">
        <w:rPr>
          <w:rStyle w:val="HideTWBExt"/>
          <w:noProof w:val="0"/>
        </w:rPr>
        <w:t>&lt;Original&gt;</w:t>
      </w:r>
      <w:r w:rsidRPr="00895195">
        <w:rPr>
          <w:rStyle w:val="HideTWBInt"/>
          <w:rFonts w:eastAsiaTheme="majorEastAsia"/>
          <w:noProof w:val="0"/>
        </w:rPr>
        <w:t>{EN}</w:t>
      </w:r>
      <w:r w:rsidRPr="00895195">
        <w:rPr>
          <w:noProof w:val="0"/>
        </w:rPr>
        <w:t>en</w:t>
      </w:r>
      <w:r w:rsidRPr="00895195">
        <w:rPr>
          <w:rStyle w:val="HideTWBExt"/>
          <w:noProof w:val="0"/>
        </w:rPr>
        <w:t>&lt;/Original&gt;</w:t>
      </w:r>
    </w:p>
    <w:p w14:paraId="525E1AC8" w14:textId="77777777" w:rsidR="00F200BB" w:rsidRPr="00895195" w:rsidRDefault="00FD2545" w:rsidP="00F200BB">
      <w:r w:rsidRPr="00895195">
        <w:rPr>
          <w:rStyle w:val="HideTWBExt"/>
        </w:rPr>
        <w:t>&lt;/Amend&gt;</w:t>
      </w:r>
    </w:p>
    <w:p w14:paraId="7F364C5C" w14:textId="77777777" w:rsidR="00F200BB" w:rsidRPr="00895195" w:rsidRDefault="00FD2545" w:rsidP="00F200BB">
      <w:pPr>
        <w:pStyle w:val="AMNumberTabs0"/>
        <w:keepNext/>
      </w:pPr>
      <w:r w:rsidRPr="00895195">
        <w:rPr>
          <w:rStyle w:val="HideTWBExt"/>
          <w:b w:val="0"/>
        </w:rPr>
        <w:t>&lt;Amend&gt;</w:t>
      </w:r>
      <w:r w:rsidRPr="00895195">
        <w:t>Pakeitimas</w:t>
      </w:r>
      <w:r w:rsidRPr="00895195">
        <w:tab/>
      </w:r>
      <w:r w:rsidRPr="00895195">
        <w:tab/>
      </w:r>
      <w:r w:rsidRPr="00895195">
        <w:rPr>
          <w:rStyle w:val="HideTWBExt"/>
          <w:b w:val="0"/>
        </w:rPr>
        <w:t>&lt;NumAm&gt;</w:t>
      </w:r>
      <w:r w:rsidRPr="00895195">
        <w:t>28</w:t>
      </w:r>
      <w:r w:rsidRPr="00895195">
        <w:rPr>
          <w:rStyle w:val="HideTWBExt"/>
          <w:b w:val="0"/>
        </w:rPr>
        <w:t>&lt;/NumAm&gt;</w:t>
      </w:r>
    </w:p>
    <w:p w14:paraId="611C603A" w14:textId="77777777" w:rsidR="00F200BB" w:rsidRPr="00895195" w:rsidRDefault="00FD2545" w:rsidP="00F200BB">
      <w:pPr>
        <w:pStyle w:val="NormalBold"/>
      </w:pPr>
      <w:r w:rsidRPr="00895195">
        <w:rPr>
          <w:rStyle w:val="HideTWBExt"/>
          <w:b w:val="0"/>
        </w:rPr>
        <w:t>&lt;RepeatBlock-By&gt;&lt;Members&gt;</w:t>
      </w:r>
      <w:r w:rsidRPr="00895195">
        <w:t>Fabienne Keller, Irena Joveva, Nikola Minchev</w:t>
      </w:r>
      <w:r w:rsidRPr="00895195">
        <w:rPr>
          <w:rStyle w:val="HideTWBExt"/>
          <w:b w:val="0"/>
        </w:rPr>
        <w:t>&lt;/Members&gt;</w:t>
      </w:r>
    </w:p>
    <w:p w14:paraId="18A48630" w14:textId="77777777" w:rsidR="00F200BB" w:rsidRPr="00895195" w:rsidRDefault="00FD2545" w:rsidP="00F200BB">
      <w:r w:rsidRPr="00895195">
        <w:rPr>
          <w:rStyle w:val="HideTWBExt"/>
        </w:rPr>
        <w:lastRenderedPageBreak/>
        <w:t>&lt;/RepeatBlock-By&gt;</w:t>
      </w:r>
    </w:p>
    <w:p w14:paraId="7ABC8F3D" w14:textId="77777777" w:rsidR="00F200BB" w:rsidRPr="00895195" w:rsidRDefault="00FD2545" w:rsidP="00F200BB">
      <w:pPr>
        <w:pStyle w:val="NormalBold"/>
        <w:keepNext/>
      </w:pPr>
      <w:r w:rsidRPr="00895195">
        <w:rPr>
          <w:rStyle w:val="HideTWBExt"/>
          <w:b w:val="0"/>
        </w:rPr>
        <w:t>&lt;DocAmend&gt;</w:t>
      </w:r>
      <w:r w:rsidRPr="00895195">
        <w:t>Pasiūlymas dėl reglamento</w:t>
      </w:r>
      <w:r w:rsidRPr="00895195">
        <w:rPr>
          <w:rStyle w:val="HideTWBExt"/>
          <w:b w:val="0"/>
        </w:rPr>
        <w:t>&lt;/DocAmend&gt;</w:t>
      </w:r>
    </w:p>
    <w:p w14:paraId="2ED01305" w14:textId="77777777" w:rsidR="00F200BB" w:rsidRPr="00895195" w:rsidRDefault="00FD2545" w:rsidP="00F200BB">
      <w:pPr>
        <w:pStyle w:val="NormalBold"/>
      </w:pPr>
      <w:r w:rsidRPr="00895195">
        <w:rPr>
          <w:rStyle w:val="HideTWBExt"/>
          <w:b w:val="0"/>
        </w:rPr>
        <w:t>&lt;Article&gt;</w:t>
      </w:r>
      <w:r w:rsidRPr="00895195">
        <w:t>3 konstatuojamoji dalis</w:t>
      </w:r>
      <w:r w:rsidRPr="008951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7E43" w:rsidRPr="00895195" w14:paraId="7BE8701A" w14:textId="77777777" w:rsidTr="005F641C">
        <w:trPr>
          <w:jc w:val="center"/>
        </w:trPr>
        <w:tc>
          <w:tcPr>
            <w:tcW w:w="9752" w:type="dxa"/>
            <w:gridSpan w:val="2"/>
          </w:tcPr>
          <w:p w14:paraId="7F766407" w14:textId="77777777" w:rsidR="00F200BB" w:rsidRPr="00895195" w:rsidRDefault="00F200BB" w:rsidP="005F641C">
            <w:pPr>
              <w:keepNext/>
            </w:pPr>
          </w:p>
        </w:tc>
      </w:tr>
      <w:tr w:rsidR="00DA7E43" w:rsidRPr="00895195" w14:paraId="22D870C5" w14:textId="77777777" w:rsidTr="005F641C">
        <w:trPr>
          <w:jc w:val="center"/>
        </w:trPr>
        <w:tc>
          <w:tcPr>
            <w:tcW w:w="4876" w:type="dxa"/>
            <w:hideMark/>
          </w:tcPr>
          <w:p w14:paraId="1F21968D" w14:textId="77777777" w:rsidR="00F200BB" w:rsidRPr="00895195" w:rsidRDefault="00FD2545" w:rsidP="005F641C">
            <w:pPr>
              <w:pStyle w:val="ColumnHeading"/>
              <w:keepNext/>
            </w:pPr>
            <w:r w:rsidRPr="00895195">
              <w:t>Komisijos siūlomas tekstas</w:t>
            </w:r>
          </w:p>
        </w:tc>
        <w:tc>
          <w:tcPr>
            <w:tcW w:w="4876" w:type="dxa"/>
            <w:hideMark/>
          </w:tcPr>
          <w:p w14:paraId="6699517F" w14:textId="77777777" w:rsidR="00F200BB" w:rsidRPr="00895195" w:rsidRDefault="00FD2545" w:rsidP="005F641C">
            <w:pPr>
              <w:pStyle w:val="ColumnHeading"/>
              <w:keepNext/>
            </w:pPr>
            <w:r w:rsidRPr="00895195">
              <w:t>Pakeitimas</w:t>
            </w:r>
          </w:p>
        </w:tc>
      </w:tr>
      <w:tr w:rsidR="00DA7E43" w:rsidRPr="00895195" w14:paraId="219961EF" w14:textId="77777777" w:rsidTr="005F641C">
        <w:trPr>
          <w:jc w:val="center"/>
        </w:trPr>
        <w:tc>
          <w:tcPr>
            <w:tcW w:w="4876" w:type="dxa"/>
            <w:hideMark/>
          </w:tcPr>
          <w:p w14:paraId="646B042A" w14:textId="77777777" w:rsidR="00F200BB" w:rsidRPr="00895195" w:rsidRDefault="00FD2545" w:rsidP="005F641C">
            <w:pPr>
              <w:pStyle w:val="Normal6"/>
            </w:pPr>
            <w:r w:rsidRPr="00895195">
              <w:t>(3)</w:t>
            </w:r>
            <w:r w:rsidRPr="00895195">
              <w:tab/>
              <w:t xml:space="preserve">valstybės narės turėtų </w:t>
            </w:r>
            <w:r w:rsidRPr="00895195">
              <w:rPr>
                <w:b/>
                <w:i/>
              </w:rPr>
              <w:t xml:space="preserve">turėti galimybę </w:t>
            </w:r>
            <w:r w:rsidRPr="00895195">
              <w:t xml:space="preserve">taikyti saugios trečiosios šalies koncepciją remdamosi </w:t>
            </w:r>
            <w:r w:rsidRPr="00895195">
              <w:t>prašytojo ir atitinkamos trečiosios šalies ryšiu, dėl kurio prašytojui būtų pagrįsta vykti į tą trečiąją šalį;</w:t>
            </w:r>
          </w:p>
        </w:tc>
        <w:tc>
          <w:tcPr>
            <w:tcW w:w="4876" w:type="dxa"/>
            <w:hideMark/>
          </w:tcPr>
          <w:p w14:paraId="788BADD9" w14:textId="77777777" w:rsidR="00F200BB" w:rsidRPr="00895195" w:rsidRDefault="00FD2545" w:rsidP="005F641C">
            <w:pPr>
              <w:pStyle w:val="Normal6"/>
              <w:rPr>
                <w:szCs w:val="24"/>
              </w:rPr>
            </w:pPr>
            <w:r w:rsidRPr="00895195">
              <w:t>(3)</w:t>
            </w:r>
            <w:r w:rsidRPr="00895195">
              <w:tab/>
              <w:t>valstybės narės turėtų taikyti saugios trečiosios šalies koncepciją remdamosi prašytojo ir atitinkamos trečiosios šalies ryšiu, dėl kurio prašytojui būtų pagrįsta vykti į tą trečiąją šalį</w:t>
            </w:r>
            <w:r w:rsidRPr="00895195">
              <w:rPr>
                <w:b/>
                <w:i/>
              </w:rPr>
              <w:t>.</w:t>
            </w:r>
            <w:r w:rsidRPr="00895195">
              <w:t xml:space="preserve"> </w:t>
            </w:r>
            <w:r w:rsidRPr="00895195">
              <w:rPr>
                <w:b/>
                <w:i/>
              </w:rPr>
              <w:t xml:space="preserve">Ryšys tarp prašytojo ir saugios trečiosios šalies turėtų būti laikomas nustatytu, jei toje šalyje yra prašytojo šeimos narių, jei prašytojas toje šalyje anksčiau nuolat gyveno ar buvo apsistojęs arba jei jį </w:t>
            </w:r>
            <w:r w:rsidRPr="00895195">
              <w:rPr>
                <w:b/>
                <w:i/>
              </w:rPr>
              <w:t>su ta šalimi sieja kitos sąsajos, pavyzdžiui, ta pati ar panaši kalba, religija ar kitos kultūrinės ir geografinės sąsajos</w:t>
            </w:r>
            <w:r w:rsidRPr="00895195">
              <w:t>;</w:t>
            </w:r>
          </w:p>
        </w:tc>
      </w:tr>
    </w:tbl>
    <w:p w14:paraId="144ECA4B" w14:textId="77777777" w:rsidR="00F200BB" w:rsidRPr="00895195" w:rsidRDefault="00FD2545" w:rsidP="00F200BB">
      <w:pPr>
        <w:pStyle w:val="Olang"/>
      </w:pPr>
      <w:r w:rsidRPr="00895195">
        <w:rPr>
          <w:noProof w:val="0"/>
        </w:rPr>
        <w:t xml:space="preserve">Or. </w:t>
      </w:r>
      <w:r w:rsidRPr="00895195">
        <w:rPr>
          <w:rStyle w:val="HideTWBExt"/>
          <w:noProof w:val="0"/>
        </w:rPr>
        <w:t>&lt;Original&gt;</w:t>
      </w:r>
      <w:r w:rsidRPr="00895195">
        <w:rPr>
          <w:rStyle w:val="HideTWBInt"/>
          <w:rFonts w:eastAsiaTheme="majorEastAsia"/>
          <w:noProof w:val="0"/>
        </w:rPr>
        <w:t>{EN}</w:t>
      </w:r>
      <w:r w:rsidRPr="00895195">
        <w:rPr>
          <w:noProof w:val="0"/>
        </w:rPr>
        <w:t>en</w:t>
      </w:r>
      <w:r w:rsidRPr="00895195">
        <w:rPr>
          <w:rStyle w:val="HideTWBExt"/>
          <w:noProof w:val="0"/>
        </w:rPr>
        <w:t>&lt;/Original&gt;</w:t>
      </w:r>
    </w:p>
    <w:p w14:paraId="2DB36920" w14:textId="77777777" w:rsidR="00F200BB" w:rsidRPr="00895195" w:rsidRDefault="00FD2545" w:rsidP="00F200BB">
      <w:r w:rsidRPr="00895195">
        <w:rPr>
          <w:rStyle w:val="HideTWBExt"/>
        </w:rPr>
        <w:t>&lt;/Amend&gt;</w:t>
      </w:r>
    </w:p>
    <w:p w14:paraId="56D4CE36" w14:textId="77777777" w:rsidR="00F200BB" w:rsidRPr="00895195" w:rsidRDefault="00FD2545" w:rsidP="00F200BB">
      <w:pPr>
        <w:pStyle w:val="AMNumberTabs0"/>
        <w:keepNext/>
      </w:pPr>
      <w:r w:rsidRPr="00895195">
        <w:rPr>
          <w:rStyle w:val="HideTWBExt"/>
          <w:b w:val="0"/>
        </w:rPr>
        <w:t>&lt;Amend&gt;</w:t>
      </w:r>
      <w:r w:rsidRPr="00895195">
        <w:t>Pakeitimas</w:t>
      </w:r>
      <w:r w:rsidRPr="00895195">
        <w:tab/>
      </w:r>
      <w:r w:rsidRPr="00895195">
        <w:tab/>
      </w:r>
      <w:r w:rsidRPr="00895195">
        <w:rPr>
          <w:rStyle w:val="HideTWBExt"/>
          <w:b w:val="0"/>
        </w:rPr>
        <w:t>&lt;NumAm&gt;</w:t>
      </w:r>
      <w:r w:rsidRPr="00895195">
        <w:t>29</w:t>
      </w:r>
      <w:r w:rsidRPr="00895195">
        <w:rPr>
          <w:rStyle w:val="HideTWBExt"/>
          <w:b w:val="0"/>
        </w:rPr>
        <w:t>&lt;/NumAm&gt;</w:t>
      </w:r>
    </w:p>
    <w:p w14:paraId="3CF7C270" w14:textId="77777777" w:rsidR="00F200BB" w:rsidRPr="00895195" w:rsidRDefault="00FD2545" w:rsidP="00F200BB">
      <w:pPr>
        <w:pStyle w:val="NormalBold"/>
      </w:pPr>
      <w:r w:rsidRPr="00895195">
        <w:rPr>
          <w:rStyle w:val="HideTWBExt"/>
          <w:b w:val="0"/>
        </w:rPr>
        <w:t>&lt;RepeatBlock-By&gt;&lt;Members&gt;</w:t>
      </w:r>
      <w:r w:rsidRPr="00895195">
        <w:t>Jan-Christoph Oetjen, Irena Joveva, Raquel García Hermida-Van Der Walle, Abir Al-Sahlani, Hilde Vautmans</w:t>
      </w:r>
      <w:r w:rsidRPr="00895195">
        <w:rPr>
          <w:rStyle w:val="HideTWBExt"/>
          <w:b w:val="0"/>
        </w:rPr>
        <w:t>&lt;/Members&gt;</w:t>
      </w:r>
    </w:p>
    <w:p w14:paraId="07EB0DD8" w14:textId="77777777" w:rsidR="00F200BB" w:rsidRPr="00895195" w:rsidRDefault="00FD2545" w:rsidP="00F200BB">
      <w:r w:rsidRPr="00895195">
        <w:rPr>
          <w:rStyle w:val="HideTWBExt"/>
        </w:rPr>
        <w:t>&lt;/RepeatBlock-By&gt;</w:t>
      </w:r>
    </w:p>
    <w:p w14:paraId="5F7ED210" w14:textId="77777777" w:rsidR="00F200BB" w:rsidRPr="00895195" w:rsidRDefault="00FD2545" w:rsidP="00F200BB">
      <w:pPr>
        <w:pStyle w:val="NormalBold"/>
        <w:keepNext/>
      </w:pPr>
      <w:r w:rsidRPr="00895195">
        <w:rPr>
          <w:rStyle w:val="HideTWBExt"/>
          <w:b w:val="0"/>
        </w:rPr>
        <w:t>&lt;DocAmend&gt;</w:t>
      </w:r>
      <w:r w:rsidRPr="00895195">
        <w:t>Pasiūlymas dėl reglamento</w:t>
      </w:r>
      <w:r w:rsidRPr="00895195">
        <w:rPr>
          <w:rStyle w:val="HideTWBExt"/>
          <w:b w:val="0"/>
        </w:rPr>
        <w:t>&lt;/DocAmend&gt;</w:t>
      </w:r>
    </w:p>
    <w:p w14:paraId="1F4D8B4D" w14:textId="77777777" w:rsidR="00F200BB" w:rsidRPr="00895195" w:rsidRDefault="00FD2545" w:rsidP="00F200BB">
      <w:pPr>
        <w:pStyle w:val="NormalBold"/>
      </w:pPr>
      <w:r w:rsidRPr="00895195">
        <w:rPr>
          <w:rStyle w:val="HideTWBExt"/>
          <w:b w:val="0"/>
        </w:rPr>
        <w:t>&lt;Article&gt;</w:t>
      </w:r>
      <w:r w:rsidRPr="00895195">
        <w:t>3 konstatuojamoji dalis</w:t>
      </w:r>
      <w:r w:rsidRPr="008951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7E43" w:rsidRPr="00895195" w14:paraId="18FC0598" w14:textId="77777777" w:rsidTr="005F641C">
        <w:trPr>
          <w:jc w:val="center"/>
        </w:trPr>
        <w:tc>
          <w:tcPr>
            <w:tcW w:w="9752" w:type="dxa"/>
            <w:gridSpan w:val="2"/>
          </w:tcPr>
          <w:p w14:paraId="7CE5DA7E" w14:textId="77777777" w:rsidR="00F200BB" w:rsidRPr="00895195" w:rsidRDefault="00F200BB" w:rsidP="005F641C">
            <w:pPr>
              <w:keepNext/>
            </w:pPr>
          </w:p>
        </w:tc>
      </w:tr>
      <w:tr w:rsidR="00DA7E43" w:rsidRPr="00895195" w14:paraId="66CD3271" w14:textId="77777777" w:rsidTr="005F641C">
        <w:trPr>
          <w:jc w:val="center"/>
        </w:trPr>
        <w:tc>
          <w:tcPr>
            <w:tcW w:w="4876" w:type="dxa"/>
            <w:hideMark/>
          </w:tcPr>
          <w:p w14:paraId="176F4867" w14:textId="77777777" w:rsidR="00F200BB" w:rsidRPr="00895195" w:rsidRDefault="00FD2545" w:rsidP="005F641C">
            <w:pPr>
              <w:pStyle w:val="ColumnHeading"/>
              <w:keepNext/>
            </w:pPr>
            <w:r w:rsidRPr="00895195">
              <w:t>Komisijos siūlomas tekstas</w:t>
            </w:r>
          </w:p>
        </w:tc>
        <w:tc>
          <w:tcPr>
            <w:tcW w:w="4876" w:type="dxa"/>
            <w:hideMark/>
          </w:tcPr>
          <w:p w14:paraId="23394307" w14:textId="77777777" w:rsidR="00F200BB" w:rsidRPr="00895195" w:rsidRDefault="00FD2545" w:rsidP="005F641C">
            <w:pPr>
              <w:pStyle w:val="ColumnHeading"/>
              <w:keepNext/>
            </w:pPr>
            <w:r w:rsidRPr="00895195">
              <w:t>Pakeitimas</w:t>
            </w:r>
          </w:p>
        </w:tc>
      </w:tr>
      <w:tr w:rsidR="00DA7E43" w:rsidRPr="00895195" w14:paraId="7E6440E8" w14:textId="77777777" w:rsidTr="005F641C">
        <w:trPr>
          <w:jc w:val="center"/>
        </w:trPr>
        <w:tc>
          <w:tcPr>
            <w:tcW w:w="4876" w:type="dxa"/>
            <w:hideMark/>
          </w:tcPr>
          <w:p w14:paraId="6914FD27" w14:textId="77777777" w:rsidR="00F200BB" w:rsidRPr="00895195" w:rsidRDefault="00FD2545" w:rsidP="005F641C">
            <w:pPr>
              <w:pStyle w:val="Normal6"/>
            </w:pPr>
            <w:r w:rsidRPr="00895195">
              <w:t>(3)</w:t>
            </w:r>
            <w:r w:rsidRPr="00895195">
              <w:tab/>
            </w:r>
            <w:r w:rsidRPr="00895195">
              <w:rPr>
                <w:b/>
                <w:i/>
              </w:rPr>
              <w:t>valstybės narės turėtų turėti galimybę taikyti saugios trečiosios šalies koncepciją remdamosi</w:t>
            </w:r>
            <w:r w:rsidRPr="00895195">
              <w:t xml:space="preserve"> prašytojo ir </w:t>
            </w:r>
            <w:r w:rsidRPr="00895195">
              <w:rPr>
                <w:b/>
                <w:i/>
              </w:rPr>
              <w:t xml:space="preserve">atitinkamos </w:t>
            </w:r>
            <w:r w:rsidRPr="00895195">
              <w:t xml:space="preserve">trečiosios šalies </w:t>
            </w:r>
            <w:r w:rsidRPr="00895195">
              <w:rPr>
                <w:b/>
                <w:i/>
              </w:rPr>
              <w:t>ryšiu</w:t>
            </w:r>
            <w:r w:rsidRPr="00895195">
              <w:t xml:space="preserve">, </w:t>
            </w:r>
            <w:r w:rsidRPr="00895195">
              <w:rPr>
                <w:b/>
                <w:i/>
              </w:rPr>
              <w:t>dėl kurio</w:t>
            </w:r>
            <w:r w:rsidRPr="00895195">
              <w:t xml:space="preserve"> prašytojui būtų pagrįsta vykti į tą trečiąją šalį;</w:t>
            </w:r>
          </w:p>
        </w:tc>
        <w:tc>
          <w:tcPr>
            <w:tcW w:w="4876" w:type="dxa"/>
            <w:hideMark/>
          </w:tcPr>
          <w:p w14:paraId="6540B4C8" w14:textId="77777777" w:rsidR="00F200BB" w:rsidRPr="00895195" w:rsidRDefault="00FD2545" w:rsidP="005F641C">
            <w:pPr>
              <w:pStyle w:val="Normal6"/>
              <w:rPr>
                <w:szCs w:val="24"/>
              </w:rPr>
            </w:pPr>
            <w:r w:rsidRPr="00895195">
              <w:t>(3)</w:t>
            </w:r>
            <w:r w:rsidRPr="00895195">
              <w:tab/>
            </w:r>
            <w:r w:rsidRPr="00895195">
              <w:rPr>
                <w:b/>
                <w:i/>
              </w:rPr>
              <w:t>saugios trečiosios šalies koncepciją valstybė narė turėtų galėti taikyti tik jeigu tarp</w:t>
            </w:r>
            <w:r w:rsidRPr="00895195">
              <w:t xml:space="preserve"> prašytojo ir trečiosios šalies </w:t>
            </w:r>
            <w:r w:rsidRPr="00895195">
              <w:rPr>
                <w:b/>
                <w:i/>
              </w:rPr>
              <w:t>yra ryšys</w:t>
            </w:r>
            <w:r w:rsidRPr="00895195">
              <w:t xml:space="preserve">, </w:t>
            </w:r>
            <w:r w:rsidRPr="00895195">
              <w:rPr>
                <w:b/>
                <w:i/>
              </w:rPr>
              <w:t>kuriuo remiantis</w:t>
            </w:r>
            <w:r w:rsidRPr="00895195">
              <w:t xml:space="preserve"> prašytojui būtų pagrįsta vykti į tą </w:t>
            </w:r>
            <w:r w:rsidRPr="00895195">
              <w:rPr>
                <w:b/>
                <w:i/>
              </w:rPr>
              <w:t>šalį. Ryšys tarp prašytojo ir saugios trečiosios šalies galėtų būti laikomas nustatytu visų pirma tuo atveju, kai toje šalyje yra prašytojo šeimos narių arba kai prašytojas toje šalyje nuolat gyveno ar buvo apsistojęs.</w:t>
            </w:r>
            <w:r w:rsidRPr="00895195">
              <w:t xml:space="preserve"> </w:t>
            </w:r>
            <w:r w:rsidRPr="00895195">
              <w:rPr>
                <w:b/>
                <w:i/>
              </w:rPr>
              <w:t>Tarptautinės apsaugos prašytojo tranzitas per trečiąją šalį negali būti laikomas pakankamu ryšiu;</w:t>
            </w:r>
          </w:p>
        </w:tc>
      </w:tr>
    </w:tbl>
    <w:p w14:paraId="671B05D5" w14:textId="77777777" w:rsidR="00F200BB" w:rsidRPr="00895195" w:rsidRDefault="00FD2545" w:rsidP="00F200BB">
      <w:pPr>
        <w:pStyle w:val="Olang"/>
      </w:pPr>
      <w:r w:rsidRPr="00895195">
        <w:rPr>
          <w:noProof w:val="0"/>
        </w:rPr>
        <w:t xml:space="preserve">Or. </w:t>
      </w:r>
      <w:r w:rsidRPr="00895195">
        <w:rPr>
          <w:rStyle w:val="HideTWBExt"/>
          <w:noProof w:val="0"/>
        </w:rPr>
        <w:t>&lt;Original&gt;</w:t>
      </w:r>
      <w:r w:rsidRPr="00895195">
        <w:rPr>
          <w:rStyle w:val="HideTWBInt"/>
          <w:rFonts w:eastAsiaTheme="majorEastAsia"/>
          <w:noProof w:val="0"/>
        </w:rPr>
        <w:t>{EN}</w:t>
      </w:r>
      <w:r w:rsidRPr="00895195">
        <w:rPr>
          <w:noProof w:val="0"/>
        </w:rPr>
        <w:t>en</w:t>
      </w:r>
      <w:r w:rsidRPr="00895195">
        <w:rPr>
          <w:rStyle w:val="HideTWBExt"/>
          <w:noProof w:val="0"/>
        </w:rPr>
        <w:t>&lt;/Original&gt;</w:t>
      </w:r>
    </w:p>
    <w:p w14:paraId="12BB9878" w14:textId="77777777" w:rsidR="00F200BB" w:rsidRPr="00895195" w:rsidRDefault="00FD2545" w:rsidP="00F200BB">
      <w:pPr>
        <w:pStyle w:val="JustificationTitle"/>
        <w:rPr>
          <w:noProof w:val="0"/>
        </w:rPr>
      </w:pPr>
      <w:r w:rsidRPr="00895195">
        <w:rPr>
          <w:rStyle w:val="HideTWBExt"/>
          <w:i w:val="0"/>
        </w:rPr>
        <w:lastRenderedPageBreak/>
        <w:t>&lt;TitreJust&gt;</w:t>
      </w:r>
      <w:r w:rsidRPr="00895195">
        <w:t>Pagrindimas</w:t>
      </w:r>
      <w:r w:rsidRPr="00895195">
        <w:rPr>
          <w:rStyle w:val="HideTWBExt"/>
          <w:i w:val="0"/>
        </w:rPr>
        <w:t>&lt;/TitreJust&gt;</w:t>
      </w:r>
    </w:p>
    <w:p w14:paraId="41D4F023" w14:textId="77777777" w:rsidR="00F200BB" w:rsidRPr="00895195" w:rsidRDefault="00FD2545" w:rsidP="00F200BB">
      <w:pPr>
        <w:pStyle w:val="Normal12Italic"/>
        <w:rPr>
          <w:noProof w:val="0"/>
        </w:rPr>
      </w:pPr>
      <w:r w:rsidRPr="00895195">
        <w:t>Reglamento (ES) 2024/1348 (PPR) 48 konstatuojamosios dalies formuluotė ir ESTT sprendimas byloje C-564/18.</w:t>
      </w:r>
    </w:p>
    <w:p w14:paraId="210D3F91" w14:textId="77777777" w:rsidR="00F200BB" w:rsidRPr="00895195" w:rsidRDefault="00FD2545" w:rsidP="00F200BB">
      <w:r w:rsidRPr="00895195">
        <w:rPr>
          <w:rStyle w:val="HideTWBExt"/>
        </w:rPr>
        <w:t>&lt;/Amend&gt;</w:t>
      </w:r>
    </w:p>
    <w:p w14:paraId="144C50C8" w14:textId="77777777" w:rsidR="00F200BB" w:rsidRPr="00895195" w:rsidRDefault="00FD2545" w:rsidP="00F200BB">
      <w:pPr>
        <w:pStyle w:val="AMNumberTabs0"/>
        <w:keepNext/>
      </w:pPr>
      <w:r w:rsidRPr="00895195">
        <w:rPr>
          <w:rStyle w:val="HideTWBExt"/>
          <w:b w:val="0"/>
        </w:rPr>
        <w:t>&lt;Amend&gt;</w:t>
      </w:r>
      <w:r w:rsidRPr="00895195">
        <w:t>Pakeitimas</w:t>
      </w:r>
      <w:r w:rsidRPr="00895195">
        <w:tab/>
      </w:r>
      <w:r w:rsidRPr="00895195">
        <w:tab/>
      </w:r>
      <w:r w:rsidRPr="00895195">
        <w:rPr>
          <w:rStyle w:val="HideTWBExt"/>
          <w:b w:val="0"/>
        </w:rPr>
        <w:t>&lt;NumAm&gt;</w:t>
      </w:r>
      <w:r w:rsidRPr="00895195">
        <w:t>30</w:t>
      </w:r>
      <w:r w:rsidRPr="00895195">
        <w:rPr>
          <w:rStyle w:val="HideTWBExt"/>
          <w:b w:val="0"/>
        </w:rPr>
        <w:t>&lt;/NumAm&gt;</w:t>
      </w:r>
    </w:p>
    <w:p w14:paraId="4EC3B77C" w14:textId="77777777" w:rsidR="00F200BB" w:rsidRPr="00895195" w:rsidRDefault="00FD2545" w:rsidP="00F200BB">
      <w:pPr>
        <w:pStyle w:val="NormalBold"/>
      </w:pPr>
      <w:r w:rsidRPr="00895195">
        <w:rPr>
          <w:rStyle w:val="HideTWBExt"/>
          <w:b w:val="0"/>
        </w:rPr>
        <w:t>&lt;RepeatBlock-By&gt;&lt;Members&gt;</w:t>
      </w:r>
      <w:r w:rsidRPr="00895195">
        <w:t>Tomáš Zdechovský</w:t>
      </w:r>
      <w:r w:rsidRPr="00895195">
        <w:rPr>
          <w:rStyle w:val="HideTWBExt"/>
          <w:b w:val="0"/>
        </w:rPr>
        <w:t>&lt;/Members&gt;</w:t>
      </w:r>
    </w:p>
    <w:p w14:paraId="4562FE0B" w14:textId="77777777" w:rsidR="00F200BB" w:rsidRPr="00895195" w:rsidRDefault="00FD2545" w:rsidP="00F200BB">
      <w:r w:rsidRPr="00895195">
        <w:rPr>
          <w:rStyle w:val="HideTWBExt"/>
        </w:rPr>
        <w:t>&lt;/RepeatBlock-By&gt;</w:t>
      </w:r>
    </w:p>
    <w:p w14:paraId="01B8B85A" w14:textId="77777777" w:rsidR="00F200BB" w:rsidRPr="00895195" w:rsidRDefault="00FD2545" w:rsidP="00F200BB">
      <w:pPr>
        <w:pStyle w:val="NormalBold"/>
        <w:keepNext/>
      </w:pPr>
      <w:r w:rsidRPr="00895195">
        <w:rPr>
          <w:rStyle w:val="HideTWBExt"/>
          <w:b w:val="0"/>
        </w:rPr>
        <w:t>&lt;DocAmend&gt;</w:t>
      </w:r>
      <w:r w:rsidRPr="00895195">
        <w:t>Pasiūlymas dėl reglamento</w:t>
      </w:r>
      <w:r w:rsidRPr="00895195">
        <w:rPr>
          <w:rStyle w:val="HideTWBExt"/>
          <w:b w:val="0"/>
        </w:rPr>
        <w:t>&lt;/DocAmend&gt;</w:t>
      </w:r>
    </w:p>
    <w:p w14:paraId="26850BB2" w14:textId="77777777" w:rsidR="00F200BB" w:rsidRPr="00895195" w:rsidRDefault="00FD2545" w:rsidP="00F200BB">
      <w:pPr>
        <w:pStyle w:val="NormalBold"/>
      </w:pPr>
      <w:r w:rsidRPr="00895195">
        <w:rPr>
          <w:rStyle w:val="HideTWBExt"/>
          <w:b w:val="0"/>
        </w:rPr>
        <w:t>&lt;Article&gt;</w:t>
      </w:r>
      <w:r w:rsidRPr="00895195">
        <w:t>3 konstatuojamoji dalis</w:t>
      </w:r>
      <w:r w:rsidRPr="008951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7E43" w:rsidRPr="00895195" w14:paraId="7F11FB48" w14:textId="77777777" w:rsidTr="005F641C">
        <w:trPr>
          <w:jc w:val="center"/>
        </w:trPr>
        <w:tc>
          <w:tcPr>
            <w:tcW w:w="9752" w:type="dxa"/>
            <w:gridSpan w:val="2"/>
          </w:tcPr>
          <w:p w14:paraId="591E6B94" w14:textId="77777777" w:rsidR="00F200BB" w:rsidRPr="00895195" w:rsidRDefault="00F200BB" w:rsidP="005F641C">
            <w:pPr>
              <w:keepNext/>
            </w:pPr>
          </w:p>
        </w:tc>
      </w:tr>
      <w:tr w:rsidR="00DA7E43" w:rsidRPr="00895195" w14:paraId="31BD0C69" w14:textId="77777777" w:rsidTr="005F641C">
        <w:trPr>
          <w:jc w:val="center"/>
        </w:trPr>
        <w:tc>
          <w:tcPr>
            <w:tcW w:w="4876" w:type="dxa"/>
            <w:hideMark/>
          </w:tcPr>
          <w:p w14:paraId="6FE1F649" w14:textId="77777777" w:rsidR="00F200BB" w:rsidRPr="00895195" w:rsidRDefault="00FD2545" w:rsidP="005F641C">
            <w:pPr>
              <w:pStyle w:val="ColumnHeading"/>
              <w:keepNext/>
            </w:pPr>
            <w:r w:rsidRPr="00895195">
              <w:t>Komisijos siūlomas tekstas</w:t>
            </w:r>
          </w:p>
        </w:tc>
        <w:tc>
          <w:tcPr>
            <w:tcW w:w="4876" w:type="dxa"/>
            <w:hideMark/>
          </w:tcPr>
          <w:p w14:paraId="4AB2358C" w14:textId="77777777" w:rsidR="00F200BB" w:rsidRPr="00895195" w:rsidRDefault="00FD2545" w:rsidP="005F641C">
            <w:pPr>
              <w:pStyle w:val="ColumnHeading"/>
              <w:keepNext/>
            </w:pPr>
            <w:r w:rsidRPr="00895195">
              <w:t>Pakeitimas</w:t>
            </w:r>
          </w:p>
        </w:tc>
      </w:tr>
      <w:tr w:rsidR="00DA7E43" w:rsidRPr="00895195" w14:paraId="3564A6F4" w14:textId="77777777" w:rsidTr="005F641C">
        <w:trPr>
          <w:jc w:val="center"/>
        </w:trPr>
        <w:tc>
          <w:tcPr>
            <w:tcW w:w="4876" w:type="dxa"/>
            <w:hideMark/>
          </w:tcPr>
          <w:p w14:paraId="3C91D5BC" w14:textId="77777777" w:rsidR="00F200BB" w:rsidRPr="00895195" w:rsidRDefault="00FD2545" w:rsidP="005F641C">
            <w:pPr>
              <w:pStyle w:val="Normal6"/>
            </w:pPr>
            <w:r w:rsidRPr="00895195">
              <w:t>(3)</w:t>
            </w:r>
            <w:r w:rsidRPr="00895195">
              <w:tab/>
              <w:t xml:space="preserve">valstybės narės turėtų turėti galimybę taikyti saugios trečiosios šalies koncepciją remdamosi prašytojo ir atitinkamos trečiosios šalies ryšiu, dėl </w:t>
            </w:r>
            <w:r w:rsidRPr="00895195">
              <w:rPr>
                <w:b/>
                <w:i/>
              </w:rPr>
              <w:t>kurio</w:t>
            </w:r>
            <w:r w:rsidRPr="00895195">
              <w:t xml:space="preserve"> prašytojui būtų pagrįsta vykti į tą trečiąją šalį;</w:t>
            </w:r>
          </w:p>
        </w:tc>
        <w:tc>
          <w:tcPr>
            <w:tcW w:w="4876" w:type="dxa"/>
            <w:hideMark/>
          </w:tcPr>
          <w:p w14:paraId="41C172FA" w14:textId="77777777" w:rsidR="00F200BB" w:rsidRPr="00895195" w:rsidRDefault="00FD2545" w:rsidP="005F641C">
            <w:pPr>
              <w:pStyle w:val="Normal6"/>
              <w:rPr>
                <w:szCs w:val="24"/>
              </w:rPr>
            </w:pPr>
            <w:r w:rsidRPr="00895195">
              <w:t>(3)</w:t>
            </w:r>
            <w:r w:rsidRPr="00895195">
              <w:tab/>
              <w:t xml:space="preserve">valstybės narės turėtų turėti galimybę taikyti saugios trečiosios šalies koncepciją remdamosi prašytojo ir atitinkamos trečiosios šalies ryšiu, </w:t>
            </w:r>
            <w:r w:rsidRPr="00895195">
              <w:rPr>
                <w:b/>
                <w:i/>
              </w:rPr>
              <w:t xml:space="preserve">su sąlyga, kad trečioji šalis akivaizdžiai užtikrina veiksmingas galimybes pasinaudoti apsaugos procedūromis ir garantuoja atitiktį tarptautiniams žmogaus teisių ir teisinės valstybės standartams, o </w:t>
            </w:r>
            <w:r w:rsidRPr="00895195">
              <w:t xml:space="preserve">dėl </w:t>
            </w:r>
            <w:r w:rsidRPr="00895195">
              <w:rPr>
                <w:b/>
                <w:i/>
              </w:rPr>
              <w:t>to</w:t>
            </w:r>
            <w:r w:rsidRPr="00895195">
              <w:t xml:space="preserve"> prašytojui būtų pagrįsta vykti į tą trečiąją šalį;</w:t>
            </w:r>
          </w:p>
        </w:tc>
      </w:tr>
    </w:tbl>
    <w:p w14:paraId="7165B914" w14:textId="77777777" w:rsidR="00F200BB" w:rsidRPr="00895195" w:rsidRDefault="00FD2545" w:rsidP="00F200BB">
      <w:pPr>
        <w:pStyle w:val="Olang"/>
      </w:pPr>
      <w:r w:rsidRPr="00895195">
        <w:rPr>
          <w:noProof w:val="0"/>
        </w:rPr>
        <w:t xml:space="preserve">Or. </w:t>
      </w:r>
      <w:r w:rsidRPr="00895195">
        <w:rPr>
          <w:rStyle w:val="HideTWBExt"/>
          <w:noProof w:val="0"/>
        </w:rPr>
        <w:t>&lt;Original&gt;</w:t>
      </w:r>
      <w:r w:rsidRPr="00895195">
        <w:rPr>
          <w:rStyle w:val="HideTWBInt"/>
          <w:rFonts w:eastAsiaTheme="majorEastAsia"/>
          <w:noProof w:val="0"/>
        </w:rPr>
        <w:t>{EN}</w:t>
      </w:r>
      <w:r w:rsidRPr="00895195">
        <w:rPr>
          <w:noProof w:val="0"/>
        </w:rPr>
        <w:t>en</w:t>
      </w:r>
      <w:r w:rsidRPr="00895195">
        <w:rPr>
          <w:rStyle w:val="HideTWBExt"/>
          <w:noProof w:val="0"/>
        </w:rPr>
        <w:t>&lt;/Original&gt;</w:t>
      </w:r>
    </w:p>
    <w:p w14:paraId="667A1752" w14:textId="77777777" w:rsidR="00F200BB" w:rsidRPr="00895195" w:rsidRDefault="00FD2545" w:rsidP="00F200BB">
      <w:r w:rsidRPr="00895195">
        <w:rPr>
          <w:rStyle w:val="HideTWBExt"/>
        </w:rPr>
        <w:t>&lt;/Amend&gt;</w:t>
      </w:r>
    </w:p>
    <w:p w14:paraId="74DD83B8" w14:textId="77777777" w:rsidR="00F200BB" w:rsidRPr="00895195" w:rsidRDefault="00FD2545" w:rsidP="00F200BB">
      <w:pPr>
        <w:pStyle w:val="AMNumberTabs0"/>
        <w:keepNext/>
      </w:pPr>
      <w:r w:rsidRPr="00895195">
        <w:rPr>
          <w:rStyle w:val="HideTWBExt"/>
          <w:b w:val="0"/>
        </w:rPr>
        <w:t>&lt;Amend&gt;</w:t>
      </w:r>
      <w:r w:rsidRPr="00895195">
        <w:t>Pakeitimas</w:t>
      </w:r>
      <w:r w:rsidRPr="00895195">
        <w:tab/>
      </w:r>
      <w:r w:rsidRPr="00895195">
        <w:tab/>
      </w:r>
      <w:r w:rsidRPr="00895195">
        <w:rPr>
          <w:rStyle w:val="HideTWBExt"/>
          <w:b w:val="0"/>
        </w:rPr>
        <w:t>&lt;NumAm&gt;</w:t>
      </w:r>
      <w:r w:rsidRPr="00895195">
        <w:t>31</w:t>
      </w:r>
      <w:r w:rsidRPr="00895195">
        <w:rPr>
          <w:rStyle w:val="HideTWBExt"/>
          <w:b w:val="0"/>
        </w:rPr>
        <w:t>&lt;/NumAm&gt;</w:t>
      </w:r>
    </w:p>
    <w:p w14:paraId="71132F5D" w14:textId="77777777" w:rsidR="00F200BB" w:rsidRPr="00895195" w:rsidRDefault="00FD2545" w:rsidP="00F200BB">
      <w:pPr>
        <w:pStyle w:val="NormalBold"/>
      </w:pPr>
      <w:r w:rsidRPr="00895195">
        <w:rPr>
          <w:rStyle w:val="HideTWBExt"/>
          <w:b w:val="0"/>
        </w:rPr>
        <w:t>&lt;RepeatBlock-By&gt;&lt;Members&gt;</w:t>
      </w:r>
      <w:r w:rsidRPr="00895195">
        <w:t>Fabrice Leggeri, Jorge Buxadé Villalba, Jaroslav Bžoch, Tom Vandendriessche, Nikola Bartůšek, António Tânger Corrêa, Matthieu Valet, Petra Steger</w:t>
      </w:r>
      <w:r w:rsidRPr="00895195">
        <w:rPr>
          <w:rStyle w:val="HideTWBExt"/>
          <w:b w:val="0"/>
        </w:rPr>
        <w:t>&lt;/Members&gt;</w:t>
      </w:r>
    </w:p>
    <w:p w14:paraId="080CF701" w14:textId="77777777" w:rsidR="00F200BB" w:rsidRPr="00895195" w:rsidRDefault="00FD2545" w:rsidP="00F200BB">
      <w:r w:rsidRPr="00895195">
        <w:rPr>
          <w:rStyle w:val="HideTWBExt"/>
        </w:rPr>
        <w:t>&lt;/RepeatBlock-By&gt;</w:t>
      </w:r>
    </w:p>
    <w:p w14:paraId="746C8A59" w14:textId="77777777" w:rsidR="00F200BB" w:rsidRPr="00895195" w:rsidRDefault="00FD2545" w:rsidP="00F200BB">
      <w:pPr>
        <w:pStyle w:val="NormalBold"/>
        <w:keepNext/>
      </w:pPr>
      <w:r w:rsidRPr="00895195">
        <w:rPr>
          <w:rStyle w:val="HideTWBExt"/>
          <w:b w:val="0"/>
        </w:rPr>
        <w:t>&lt;DocAmend&gt;</w:t>
      </w:r>
      <w:r w:rsidRPr="00895195">
        <w:t>Pasiūlymas dėl reglamento</w:t>
      </w:r>
      <w:r w:rsidRPr="00895195">
        <w:rPr>
          <w:rStyle w:val="HideTWBExt"/>
          <w:b w:val="0"/>
        </w:rPr>
        <w:t>&lt;/DocAmend&gt;</w:t>
      </w:r>
    </w:p>
    <w:p w14:paraId="03045FE3" w14:textId="77777777" w:rsidR="00F200BB" w:rsidRPr="00895195" w:rsidRDefault="00FD2545" w:rsidP="00F200BB">
      <w:pPr>
        <w:pStyle w:val="NormalBold"/>
      </w:pPr>
      <w:r w:rsidRPr="00895195">
        <w:rPr>
          <w:rStyle w:val="HideTWBExt"/>
          <w:b w:val="0"/>
        </w:rPr>
        <w:t>&lt;Article&gt;</w:t>
      </w:r>
      <w:r w:rsidRPr="00895195">
        <w:t>3 konstatuojamoji dalis</w:t>
      </w:r>
      <w:r w:rsidRPr="008951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7E43" w:rsidRPr="00895195" w14:paraId="6412FF27" w14:textId="77777777" w:rsidTr="005F641C">
        <w:trPr>
          <w:jc w:val="center"/>
        </w:trPr>
        <w:tc>
          <w:tcPr>
            <w:tcW w:w="9752" w:type="dxa"/>
            <w:gridSpan w:val="2"/>
          </w:tcPr>
          <w:p w14:paraId="59DF3C23" w14:textId="77777777" w:rsidR="00F200BB" w:rsidRPr="00895195" w:rsidRDefault="00F200BB" w:rsidP="005F641C">
            <w:pPr>
              <w:keepNext/>
            </w:pPr>
          </w:p>
        </w:tc>
      </w:tr>
      <w:tr w:rsidR="00DA7E43" w:rsidRPr="00895195" w14:paraId="6768D6CA" w14:textId="77777777" w:rsidTr="005F641C">
        <w:trPr>
          <w:jc w:val="center"/>
        </w:trPr>
        <w:tc>
          <w:tcPr>
            <w:tcW w:w="4876" w:type="dxa"/>
            <w:hideMark/>
          </w:tcPr>
          <w:p w14:paraId="47D3765A" w14:textId="77777777" w:rsidR="00F200BB" w:rsidRPr="00895195" w:rsidRDefault="00FD2545" w:rsidP="005F641C">
            <w:pPr>
              <w:pStyle w:val="ColumnHeading"/>
              <w:keepNext/>
            </w:pPr>
            <w:r w:rsidRPr="00895195">
              <w:t>Komisijos siūlomas tekstas</w:t>
            </w:r>
          </w:p>
        </w:tc>
        <w:tc>
          <w:tcPr>
            <w:tcW w:w="4876" w:type="dxa"/>
            <w:hideMark/>
          </w:tcPr>
          <w:p w14:paraId="167025DA" w14:textId="77777777" w:rsidR="00F200BB" w:rsidRPr="00895195" w:rsidRDefault="00FD2545" w:rsidP="005F641C">
            <w:pPr>
              <w:pStyle w:val="ColumnHeading"/>
              <w:keepNext/>
            </w:pPr>
            <w:r w:rsidRPr="00895195">
              <w:t>Pakeitimas</w:t>
            </w:r>
          </w:p>
        </w:tc>
      </w:tr>
      <w:tr w:rsidR="00DA7E43" w:rsidRPr="00895195" w14:paraId="318D6D39" w14:textId="77777777" w:rsidTr="005F641C">
        <w:trPr>
          <w:jc w:val="center"/>
        </w:trPr>
        <w:tc>
          <w:tcPr>
            <w:tcW w:w="4876" w:type="dxa"/>
            <w:hideMark/>
          </w:tcPr>
          <w:p w14:paraId="3C04DEDF" w14:textId="77777777" w:rsidR="00F200BB" w:rsidRPr="00895195" w:rsidRDefault="00FD2545" w:rsidP="005F641C">
            <w:pPr>
              <w:pStyle w:val="Normal6"/>
            </w:pPr>
            <w:r w:rsidRPr="00895195">
              <w:t>(3)</w:t>
            </w:r>
            <w:r w:rsidRPr="00895195">
              <w:tab/>
              <w:t>valstybės narės turėtų turėti galimybę taikyti saugios trečiosios šalies koncepciją remdamosi prašytojo ir atitinkamos trečiosios šalies ryšiu, dėl kurio prašytojui būtų pagrįsta vykti į tą trečiąją šalį;</w:t>
            </w:r>
          </w:p>
        </w:tc>
        <w:tc>
          <w:tcPr>
            <w:tcW w:w="4876" w:type="dxa"/>
            <w:hideMark/>
          </w:tcPr>
          <w:p w14:paraId="21E6E289" w14:textId="77777777" w:rsidR="00F200BB" w:rsidRPr="00895195" w:rsidRDefault="00FD2545" w:rsidP="005F641C">
            <w:pPr>
              <w:pStyle w:val="Normal6"/>
              <w:rPr>
                <w:szCs w:val="24"/>
              </w:rPr>
            </w:pPr>
            <w:r w:rsidRPr="00895195">
              <w:t>(3)</w:t>
            </w:r>
            <w:r w:rsidRPr="00895195">
              <w:tab/>
              <w:t xml:space="preserve">valstybės narės turėtų turėti galimybę taikyti saugios trečiosios šalies koncepciją remdamosi prašytojo ir atitinkamos trečiosios </w:t>
            </w:r>
            <w:r w:rsidRPr="00895195">
              <w:t xml:space="preserve">šalies ryšiu, dėl kurio prašytojui būtų pagrįsta vykti į tą trečiąją šalį; </w:t>
            </w:r>
            <w:r w:rsidRPr="00895195">
              <w:rPr>
                <w:b/>
                <w:i/>
              </w:rPr>
              <w:t xml:space="preserve">toks ryšys gali būti nustatytas, be kita ko, jei prašytojas su ta šalimi turi šeiminių, kultūrinių, kalbinių, </w:t>
            </w:r>
            <w:r w:rsidRPr="00895195">
              <w:rPr>
                <w:b/>
                <w:i/>
              </w:rPr>
              <w:lastRenderedPageBreak/>
              <w:t>ekonominių ar kitų panašių ryšių arba buvo joje apsistojęs;</w:t>
            </w:r>
          </w:p>
        </w:tc>
      </w:tr>
    </w:tbl>
    <w:p w14:paraId="19A3FA2D" w14:textId="77777777" w:rsidR="00F200BB" w:rsidRPr="00895195" w:rsidRDefault="00FD2545" w:rsidP="00F200BB">
      <w:pPr>
        <w:pStyle w:val="Olang"/>
      </w:pPr>
      <w:r w:rsidRPr="00895195">
        <w:rPr>
          <w:noProof w:val="0"/>
        </w:rPr>
        <w:lastRenderedPageBreak/>
        <w:t xml:space="preserve">Or. </w:t>
      </w:r>
      <w:r w:rsidRPr="00895195">
        <w:rPr>
          <w:rStyle w:val="HideTWBExt"/>
          <w:noProof w:val="0"/>
        </w:rPr>
        <w:t>&lt;Original&gt;</w:t>
      </w:r>
      <w:r w:rsidRPr="00895195">
        <w:rPr>
          <w:rStyle w:val="HideTWBInt"/>
          <w:rFonts w:eastAsiaTheme="majorEastAsia"/>
          <w:noProof w:val="0"/>
        </w:rPr>
        <w:t>{EN}</w:t>
      </w:r>
      <w:r w:rsidRPr="00895195">
        <w:rPr>
          <w:noProof w:val="0"/>
        </w:rPr>
        <w:t>en</w:t>
      </w:r>
      <w:r w:rsidRPr="00895195">
        <w:rPr>
          <w:rStyle w:val="HideTWBExt"/>
          <w:noProof w:val="0"/>
        </w:rPr>
        <w:t>&lt;/Original&gt;</w:t>
      </w:r>
    </w:p>
    <w:p w14:paraId="42C15B5A" w14:textId="77777777" w:rsidR="00F200BB" w:rsidRPr="00895195" w:rsidRDefault="00FD2545" w:rsidP="00F200BB">
      <w:r w:rsidRPr="00895195">
        <w:rPr>
          <w:rStyle w:val="HideTWBExt"/>
        </w:rPr>
        <w:t>&lt;/Amend&gt;</w:t>
      </w:r>
    </w:p>
    <w:p w14:paraId="0EDA5EB8" w14:textId="77777777" w:rsidR="00F200BB" w:rsidRPr="00895195" w:rsidRDefault="00FD2545" w:rsidP="00F200BB">
      <w:pPr>
        <w:pStyle w:val="AMNumberTabs0"/>
        <w:keepNext/>
      </w:pPr>
      <w:r w:rsidRPr="00895195">
        <w:rPr>
          <w:rStyle w:val="HideTWBExt"/>
          <w:b w:val="0"/>
        </w:rPr>
        <w:t>&lt;Amend&gt;</w:t>
      </w:r>
      <w:r w:rsidRPr="00895195">
        <w:t>Pakeitimas</w:t>
      </w:r>
      <w:r w:rsidRPr="00895195">
        <w:tab/>
      </w:r>
      <w:r w:rsidRPr="00895195">
        <w:tab/>
      </w:r>
      <w:r w:rsidRPr="00895195">
        <w:rPr>
          <w:rStyle w:val="HideTWBExt"/>
          <w:b w:val="0"/>
        </w:rPr>
        <w:t>&lt;NumAm&gt;</w:t>
      </w:r>
      <w:r w:rsidRPr="00895195">
        <w:t>32</w:t>
      </w:r>
      <w:r w:rsidRPr="00895195">
        <w:rPr>
          <w:rStyle w:val="HideTWBExt"/>
          <w:b w:val="0"/>
        </w:rPr>
        <w:t>&lt;/NumAm&gt;</w:t>
      </w:r>
    </w:p>
    <w:p w14:paraId="6A707635" w14:textId="77777777" w:rsidR="00F200BB" w:rsidRPr="00895195" w:rsidRDefault="00FD2545" w:rsidP="00F200BB">
      <w:pPr>
        <w:pStyle w:val="NormalBold"/>
      </w:pPr>
      <w:r w:rsidRPr="00895195">
        <w:rPr>
          <w:rStyle w:val="HideTWBExt"/>
          <w:b w:val="0"/>
        </w:rPr>
        <w:t>&lt;RepeatBlock-By&gt;&lt;Members&gt;</w:t>
      </w:r>
      <w:r w:rsidRPr="00895195">
        <w:t>Erik Marquardt</w:t>
      </w:r>
      <w:r w:rsidRPr="00895195">
        <w:rPr>
          <w:rStyle w:val="HideTWBExt"/>
          <w:b w:val="0"/>
        </w:rPr>
        <w:t>&lt;/Members&gt;</w:t>
      </w:r>
    </w:p>
    <w:p w14:paraId="7773C663" w14:textId="77777777" w:rsidR="00F200BB" w:rsidRPr="00895195" w:rsidRDefault="00FD2545" w:rsidP="00F200BB">
      <w:r w:rsidRPr="00895195">
        <w:rPr>
          <w:rStyle w:val="HideTWBExt"/>
        </w:rPr>
        <w:t>&lt;/RepeatBlock-By&gt;</w:t>
      </w:r>
    </w:p>
    <w:p w14:paraId="2F8EBCD3" w14:textId="77777777" w:rsidR="00F200BB" w:rsidRPr="00895195" w:rsidRDefault="00FD2545" w:rsidP="00F200BB">
      <w:pPr>
        <w:pStyle w:val="NormalBold"/>
        <w:keepNext/>
      </w:pPr>
      <w:r w:rsidRPr="00895195">
        <w:rPr>
          <w:rStyle w:val="HideTWBExt"/>
          <w:b w:val="0"/>
        </w:rPr>
        <w:t>&lt;DocAmend&gt;</w:t>
      </w:r>
      <w:r w:rsidRPr="00895195">
        <w:t>Pasiūlymas dėl reglamento</w:t>
      </w:r>
      <w:r w:rsidRPr="00895195">
        <w:rPr>
          <w:rStyle w:val="HideTWBExt"/>
          <w:b w:val="0"/>
        </w:rPr>
        <w:t>&lt;/DocAmend&gt;</w:t>
      </w:r>
    </w:p>
    <w:p w14:paraId="11EEC40C" w14:textId="77777777" w:rsidR="00F200BB" w:rsidRPr="00895195" w:rsidRDefault="00FD2545" w:rsidP="00F200BB">
      <w:pPr>
        <w:pStyle w:val="NormalBold"/>
      </w:pPr>
      <w:r w:rsidRPr="00895195">
        <w:rPr>
          <w:rStyle w:val="HideTWBExt"/>
          <w:b w:val="0"/>
        </w:rPr>
        <w:t>&lt;Article&gt;</w:t>
      </w:r>
      <w:r w:rsidRPr="00895195">
        <w:t>3 konstatuojamoji dalis</w:t>
      </w:r>
      <w:r w:rsidRPr="008951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7E43" w:rsidRPr="00895195" w14:paraId="2BB95E76" w14:textId="77777777" w:rsidTr="005F641C">
        <w:trPr>
          <w:jc w:val="center"/>
        </w:trPr>
        <w:tc>
          <w:tcPr>
            <w:tcW w:w="9752" w:type="dxa"/>
            <w:gridSpan w:val="2"/>
          </w:tcPr>
          <w:p w14:paraId="0FE3A839" w14:textId="77777777" w:rsidR="00F200BB" w:rsidRPr="00895195" w:rsidRDefault="00F200BB" w:rsidP="005F641C">
            <w:pPr>
              <w:keepNext/>
            </w:pPr>
          </w:p>
        </w:tc>
      </w:tr>
      <w:tr w:rsidR="00DA7E43" w:rsidRPr="00895195" w14:paraId="28F2D438" w14:textId="77777777" w:rsidTr="005F641C">
        <w:trPr>
          <w:jc w:val="center"/>
        </w:trPr>
        <w:tc>
          <w:tcPr>
            <w:tcW w:w="4876" w:type="dxa"/>
            <w:hideMark/>
          </w:tcPr>
          <w:p w14:paraId="0169A0D9" w14:textId="77777777" w:rsidR="00F200BB" w:rsidRPr="00895195" w:rsidRDefault="00FD2545" w:rsidP="005F641C">
            <w:pPr>
              <w:pStyle w:val="ColumnHeading"/>
              <w:keepNext/>
            </w:pPr>
            <w:r w:rsidRPr="00895195">
              <w:t xml:space="preserve">Komisijos siūlomas </w:t>
            </w:r>
            <w:r w:rsidRPr="00895195">
              <w:t>tekstas</w:t>
            </w:r>
          </w:p>
        </w:tc>
        <w:tc>
          <w:tcPr>
            <w:tcW w:w="4876" w:type="dxa"/>
            <w:hideMark/>
          </w:tcPr>
          <w:p w14:paraId="4C4C5F5A" w14:textId="77777777" w:rsidR="00F200BB" w:rsidRPr="00895195" w:rsidRDefault="00FD2545" w:rsidP="005F641C">
            <w:pPr>
              <w:pStyle w:val="ColumnHeading"/>
              <w:keepNext/>
            </w:pPr>
            <w:r w:rsidRPr="00895195">
              <w:t>Pakeitimas</w:t>
            </w:r>
          </w:p>
        </w:tc>
      </w:tr>
      <w:tr w:rsidR="00DA7E43" w:rsidRPr="00895195" w14:paraId="12B48E27" w14:textId="77777777" w:rsidTr="005F641C">
        <w:trPr>
          <w:jc w:val="center"/>
        </w:trPr>
        <w:tc>
          <w:tcPr>
            <w:tcW w:w="4876" w:type="dxa"/>
            <w:hideMark/>
          </w:tcPr>
          <w:p w14:paraId="06C42317" w14:textId="77777777" w:rsidR="00F200BB" w:rsidRPr="00895195" w:rsidRDefault="00FD2545" w:rsidP="005F641C">
            <w:pPr>
              <w:pStyle w:val="Normal6"/>
            </w:pPr>
            <w:r w:rsidRPr="00895195">
              <w:t>(3)</w:t>
            </w:r>
            <w:r w:rsidRPr="00895195">
              <w:tab/>
              <w:t>valstybės narės turėtų turėti galimybę taikyti saugios trečiosios šalies koncepciją remdamosi prašytojo ir atitinkamos trečiosios šalies ryšiu, dėl kurio prašytojui būtų pagrįsta vykti į tą trečiąją šalį;</w:t>
            </w:r>
          </w:p>
        </w:tc>
        <w:tc>
          <w:tcPr>
            <w:tcW w:w="4876" w:type="dxa"/>
            <w:hideMark/>
          </w:tcPr>
          <w:p w14:paraId="2D82EC6B" w14:textId="77777777" w:rsidR="00F200BB" w:rsidRPr="00895195" w:rsidRDefault="00FD2545" w:rsidP="005F641C">
            <w:pPr>
              <w:pStyle w:val="Normal6"/>
              <w:rPr>
                <w:szCs w:val="24"/>
              </w:rPr>
            </w:pPr>
            <w:r w:rsidRPr="00895195">
              <w:t>(3)</w:t>
            </w:r>
            <w:r w:rsidRPr="00895195">
              <w:tab/>
            </w:r>
            <w:r w:rsidRPr="00895195">
              <w:t xml:space="preserve">valstybės narės turėtų turėti </w:t>
            </w:r>
            <w:r w:rsidRPr="00895195">
              <w:rPr>
                <w:b/>
                <w:i/>
              </w:rPr>
              <w:t xml:space="preserve">tik </w:t>
            </w:r>
            <w:r w:rsidRPr="00895195">
              <w:t>galimybę taikyti saugios trečiosios šalies koncepciją remdamosi prašytojo ir atitinkamos trečiosios šalies ryšiu</w:t>
            </w:r>
            <w:r w:rsidRPr="00895195">
              <w:rPr>
                <w:b/>
                <w:i/>
              </w:rPr>
              <w:t>, t. y. tikru ryšiu</w:t>
            </w:r>
            <w:r w:rsidRPr="00895195">
              <w:rPr>
                <w:b/>
                <w:i/>
                <w:vertAlign w:val="superscript"/>
              </w:rPr>
              <w:t>1a</w:t>
            </w:r>
            <w:r w:rsidRPr="00895195">
              <w:t>, dėl kurio prašytojui būtų pagrįsta vykti į tą trečiąją šalį;</w:t>
            </w:r>
          </w:p>
        </w:tc>
      </w:tr>
      <w:tr w:rsidR="00DA7E43" w:rsidRPr="00895195" w14:paraId="4ED34858" w14:textId="77777777" w:rsidTr="005F641C">
        <w:trPr>
          <w:jc w:val="center"/>
        </w:trPr>
        <w:tc>
          <w:tcPr>
            <w:tcW w:w="4876" w:type="dxa"/>
          </w:tcPr>
          <w:p w14:paraId="33BE3A5F" w14:textId="77777777" w:rsidR="00F200BB" w:rsidRPr="00895195" w:rsidRDefault="00F200BB" w:rsidP="005F641C">
            <w:pPr>
              <w:pStyle w:val="Normal6"/>
            </w:pPr>
          </w:p>
        </w:tc>
        <w:tc>
          <w:tcPr>
            <w:tcW w:w="4876" w:type="dxa"/>
            <w:hideMark/>
          </w:tcPr>
          <w:p w14:paraId="23D21DF0" w14:textId="77777777" w:rsidR="00F200BB" w:rsidRPr="00895195" w:rsidRDefault="00FD2545" w:rsidP="005F641C">
            <w:pPr>
              <w:pStyle w:val="Normal6"/>
              <w:rPr>
                <w:szCs w:val="24"/>
              </w:rPr>
            </w:pPr>
            <w:r w:rsidRPr="00895195">
              <w:t>__________________</w:t>
            </w:r>
          </w:p>
        </w:tc>
      </w:tr>
      <w:tr w:rsidR="00DA7E43" w:rsidRPr="00895195" w14:paraId="7C0E85E1" w14:textId="77777777" w:rsidTr="005F641C">
        <w:trPr>
          <w:jc w:val="center"/>
        </w:trPr>
        <w:tc>
          <w:tcPr>
            <w:tcW w:w="4876" w:type="dxa"/>
          </w:tcPr>
          <w:p w14:paraId="1A8B2EBD" w14:textId="77777777" w:rsidR="00F200BB" w:rsidRPr="00895195" w:rsidRDefault="00F200BB" w:rsidP="005F641C">
            <w:pPr>
              <w:pStyle w:val="Normal6"/>
            </w:pPr>
          </w:p>
        </w:tc>
        <w:tc>
          <w:tcPr>
            <w:tcW w:w="4876" w:type="dxa"/>
            <w:hideMark/>
          </w:tcPr>
          <w:p w14:paraId="688CC92C" w14:textId="77777777" w:rsidR="00F200BB" w:rsidRPr="00895195" w:rsidRDefault="00FD2545" w:rsidP="005F641C">
            <w:pPr>
              <w:pStyle w:val="Normal6"/>
              <w:rPr>
                <w:szCs w:val="24"/>
              </w:rPr>
            </w:pPr>
            <w:r w:rsidRPr="00895195">
              <w:rPr>
                <w:b/>
                <w:i/>
                <w:vertAlign w:val="superscript"/>
              </w:rPr>
              <w:t>1a</w:t>
            </w:r>
            <w:r w:rsidRPr="00895195">
              <w:rPr>
                <w:b/>
                <w:i/>
              </w:rPr>
              <w:t xml:space="preserve"> Europos Sąjungos Teisingumo Teismo byla C-821/19.</w:t>
            </w:r>
          </w:p>
        </w:tc>
      </w:tr>
    </w:tbl>
    <w:p w14:paraId="54331454" w14:textId="77777777" w:rsidR="00F200BB" w:rsidRPr="00895195" w:rsidRDefault="00FD2545" w:rsidP="00F200BB">
      <w:pPr>
        <w:pStyle w:val="Olang"/>
      </w:pPr>
      <w:r w:rsidRPr="00895195">
        <w:rPr>
          <w:noProof w:val="0"/>
        </w:rPr>
        <w:t xml:space="preserve">Or. </w:t>
      </w:r>
      <w:r w:rsidRPr="00895195">
        <w:rPr>
          <w:rStyle w:val="HideTWBExt"/>
          <w:noProof w:val="0"/>
        </w:rPr>
        <w:t>&lt;Original&gt;</w:t>
      </w:r>
      <w:r w:rsidRPr="00895195">
        <w:rPr>
          <w:rStyle w:val="HideTWBInt"/>
          <w:rFonts w:eastAsiaTheme="majorEastAsia"/>
          <w:noProof w:val="0"/>
        </w:rPr>
        <w:t>{EN}</w:t>
      </w:r>
      <w:r w:rsidRPr="00895195">
        <w:rPr>
          <w:noProof w:val="0"/>
        </w:rPr>
        <w:t>en</w:t>
      </w:r>
      <w:r w:rsidRPr="00895195">
        <w:rPr>
          <w:rStyle w:val="HideTWBExt"/>
          <w:noProof w:val="0"/>
        </w:rPr>
        <w:t>&lt;/Original&gt;</w:t>
      </w:r>
    </w:p>
    <w:p w14:paraId="469FC3A4" w14:textId="77777777" w:rsidR="00F200BB" w:rsidRPr="00895195" w:rsidRDefault="00FD2545" w:rsidP="00F200BB">
      <w:r w:rsidRPr="00895195">
        <w:rPr>
          <w:rStyle w:val="HideTWBExt"/>
        </w:rPr>
        <w:t>&lt;/Amend&gt;</w:t>
      </w:r>
    </w:p>
    <w:p w14:paraId="7A213E58" w14:textId="77777777" w:rsidR="00F200BB" w:rsidRPr="00895195" w:rsidRDefault="00FD2545" w:rsidP="00F200BB">
      <w:pPr>
        <w:pStyle w:val="AMNumberTabs0"/>
        <w:keepNext/>
      </w:pPr>
      <w:r w:rsidRPr="00895195">
        <w:rPr>
          <w:rStyle w:val="HideTWBExt"/>
          <w:b w:val="0"/>
        </w:rPr>
        <w:t>&lt;Amend&gt;</w:t>
      </w:r>
      <w:r w:rsidRPr="00895195">
        <w:t>Pakeitimas</w:t>
      </w:r>
      <w:r w:rsidRPr="00895195">
        <w:tab/>
      </w:r>
      <w:r w:rsidRPr="00895195">
        <w:tab/>
      </w:r>
      <w:r w:rsidRPr="00895195">
        <w:rPr>
          <w:rStyle w:val="HideTWBExt"/>
          <w:b w:val="0"/>
        </w:rPr>
        <w:t>&lt;NumAm&gt;</w:t>
      </w:r>
      <w:r w:rsidRPr="00895195">
        <w:t>33</w:t>
      </w:r>
      <w:r w:rsidRPr="00895195">
        <w:rPr>
          <w:rStyle w:val="HideTWBExt"/>
          <w:b w:val="0"/>
        </w:rPr>
        <w:t>&lt;/NumAm&gt;</w:t>
      </w:r>
    </w:p>
    <w:p w14:paraId="6861B904" w14:textId="77777777" w:rsidR="00F200BB" w:rsidRPr="00895195" w:rsidRDefault="00FD2545" w:rsidP="00F200BB">
      <w:pPr>
        <w:pStyle w:val="NormalBold"/>
      </w:pPr>
      <w:r w:rsidRPr="00895195">
        <w:rPr>
          <w:rStyle w:val="HideTWBExt"/>
          <w:b w:val="0"/>
        </w:rPr>
        <w:t>&lt;RepeatBlock-By&gt;&lt;Members&gt;</w:t>
      </w:r>
      <w:r w:rsidRPr="00895195">
        <w:t>Erik Marquardt</w:t>
      </w:r>
      <w:r w:rsidRPr="00895195">
        <w:rPr>
          <w:rStyle w:val="HideTWBExt"/>
          <w:b w:val="0"/>
        </w:rPr>
        <w:t>&lt;/Members&gt;</w:t>
      </w:r>
    </w:p>
    <w:p w14:paraId="0803C2D2" w14:textId="77777777" w:rsidR="00F200BB" w:rsidRPr="00895195" w:rsidRDefault="00FD2545" w:rsidP="00F200BB">
      <w:r w:rsidRPr="00895195">
        <w:rPr>
          <w:rStyle w:val="HideTWBExt"/>
        </w:rPr>
        <w:t>&lt;/RepeatBlock-By&gt;</w:t>
      </w:r>
    </w:p>
    <w:p w14:paraId="1355A924" w14:textId="77777777" w:rsidR="00F200BB" w:rsidRPr="00895195" w:rsidRDefault="00FD2545" w:rsidP="00F200BB">
      <w:pPr>
        <w:pStyle w:val="NormalBold"/>
        <w:keepNext/>
      </w:pPr>
      <w:r w:rsidRPr="00895195">
        <w:rPr>
          <w:rStyle w:val="HideTWBExt"/>
          <w:b w:val="0"/>
        </w:rPr>
        <w:t>&lt;DocAmend&gt;</w:t>
      </w:r>
      <w:r w:rsidRPr="00895195">
        <w:t>Pasiūlymas dėl reglamento</w:t>
      </w:r>
      <w:r w:rsidRPr="00895195">
        <w:rPr>
          <w:rStyle w:val="HideTWBExt"/>
          <w:b w:val="0"/>
        </w:rPr>
        <w:t>&lt;/DocAmend&gt;</w:t>
      </w:r>
    </w:p>
    <w:p w14:paraId="58467C0E" w14:textId="77777777" w:rsidR="00F200BB" w:rsidRPr="00895195" w:rsidRDefault="00FD2545" w:rsidP="00F200BB">
      <w:pPr>
        <w:pStyle w:val="NormalBold"/>
      </w:pPr>
      <w:r w:rsidRPr="00895195">
        <w:rPr>
          <w:rStyle w:val="HideTWBExt"/>
          <w:b w:val="0"/>
        </w:rPr>
        <w:t>&lt;Article&gt;</w:t>
      </w:r>
      <w:r w:rsidRPr="00895195">
        <w:t>4 konstatuojamoji dalis</w:t>
      </w:r>
      <w:r w:rsidRPr="008951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7E43" w:rsidRPr="00895195" w14:paraId="0550B18F" w14:textId="77777777" w:rsidTr="005F641C">
        <w:trPr>
          <w:jc w:val="center"/>
        </w:trPr>
        <w:tc>
          <w:tcPr>
            <w:tcW w:w="9752" w:type="dxa"/>
            <w:gridSpan w:val="2"/>
          </w:tcPr>
          <w:p w14:paraId="231204D9" w14:textId="77777777" w:rsidR="00F200BB" w:rsidRPr="00895195" w:rsidRDefault="00F200BB" w:rsidP="005F641C">
            <w:pPr>
              <w:keepNext/>
            </w:pPr>
          </w:p>
        </w:tc>
      </w:tr>
      <w:tr w:rsidR="00DA7E43" w:rsidRPr="00895195" w14:paraId="17593F57" w14:textId="77777777" w:rsidTr="005F641C">
        <w:trPr>
          <w:jc w:val="center"/>
        </w:trPr>
        <w:tc>
          <w:tcPr>
            <w:tcW w:w="4876" w:type="dxa"/>
            <w:hideMark/>
          </w:tcPr>
          <w:p w14:paraId="03B85B52" w14:textId="77777777" w:rsidR="00F200BB" w:rsidRPr="00895195" w:rsidRDefault="00FD2545" w:rsidP="005F641C">
            <w:pPr>
              <w:pStyle w:val="ColumnHeading"/>
              <w:keepNext/>
            </w:pPr>
            <w:r w:rsidRPr="00895195">
              <w:t>Komisijos siūlomas tekstas</w:t>
            </w:r>
          </w:p>
        </w:tc>
        <w:tc>
          <w:tcPr>
            <w:tcW w:w="4876" w:type="dxa"/>
            <w:hideMark/>
          </w:tcPr>
          <w:p w14:paraId="52941E3F" w14:textId="77777777" w:rsidR="00F200BB" w:rsidRPr="00895195" w:rsidRDefault="00FD2545" w:rsidP="005F641C">
            <w:pPr>
              <w:pStyle w:val="ColumnHeading"/>
              <w:keepNext/>
            </w:pPr>
            <w:r w:rsidRPr="00895195">
              <w:t>Pakeitimas</w:t>
            </w:r>
          </w:p>
        </w:tc>
      </w:tr>
      <w:tr w:rsidR="00DA7E43" w:rsidRPr="00895195" w14:paraId="5D6B96C5" w14:textId="77777777" w:rsidTr="005F641C">
        <w:trPr>
          <w:jc w:val="center"/>
        </w:trPr>
        <w:tc>
          <w:tcPr>
            <w:tcW w:w="4876" w:type="dxa"/>
            <w:hideMark/>
          </w:tcPr>
          <w:p w14:paraId="55DFA806" w14:textId="77777777" w:rsidR="00F200BB" w:rsidRPr="00895195" w:rsidRDefault="00FD2545" w:rsidP="005F641C">
            <w:pPr>
              <w:pStyle w:val="Normal6"/>
            </w:pPr>
            <w:r w:rsidRPr="00895195">
              <w:rPr>
                <w:b/>
                <w:i/>
              </w:rPr>
              <w:t>(4)</w:t>
            </w:r>
            <w:r w:rsidRPr="00895195">
              <w:rPr>
                <w:b/>
                <w:i/>
              </w:rPr>
              <w:tab/>
              <w:t xml:space="preserve">valstybės narės taip pat turėtų turėti galimybę taikyti saugios trečiosios šalies koncepciją prašytojams, kurie prieš atvykdami į Sąjungą vyko tranzitu per </w:t>
            </w:r>
            <w:r w:rsidRPr="00895195">
              <w:rPr>
                <w:b/>
                <w:i/>
              </w:rPr>
              <w:t xml:space="preserve">trečiosios šalies teritoriją, nes galima pagrįstai tikėtis, kad tarptautinės apsaugos prašantis asmuo galėjo prašyti apsaugos saugioje trečiojoje šalyje, per kurią tas asmuo vyko tranzitu. Ankstesnis tranzitas per saugią trečiąją šalį yra objektyvi prašytojo ir atitinkamos </w:t>
            </w:r>
            <w:r w:rsidRPr="00895195">
              <w:rPr>
                <w:b/>
                <w:i/>
              </w:rPr>
              <w:lastRenderedPageBreak/>
              <w:t>trečiosios šalies sąsaja;</w:t>
            </w:r>
          </w:p>
        </w:tc>
        <w:tc>
          <w:tcPr>
            <w:tcW w:w="4876" w:type="dxa"/>
            <w:hideMark/>
          </w:tcPr>
          <w:p w14:paraId="003DC999" w14:textId="77777777" w:rsidR="00F200BB" w:rsidRPr="00895195" w:rsidRDefault="00FD2545" w:rsidP="005F641C">
            <w:pPr>
              <w:pStyle w:val="Normal6"/>
              <w:rPr>
                <w:szCs w:val="24"/>
              </w:rPr>
            </w:pPr>
            <w:r w:rsidRPr="00895195">
              <w:rPr>
                <w:b/>
                <w:i/>
              </w:rPr>
              <w:lastRenderedPageBreak/>
              <w:t>Išbraukta.</w:t>
            </w:r>
          </w:p>
        </w:tc>
      </w:tr>
    </w:tbl>
    <w:p w14:paraId="0383F982" w14:textId="77777777" w:rsidR="00F200BB" w:rsidRPr="00895195" w:rsidRDefault="00FD2545" w:rsidP="00F200BB">
      <w:pPr>
        <w:pStyle w:val="Olang"/>
      </w:pPr>
      <w:r w:rsidRPr="00895195">
        <w:rPr>
          <w:noProof w:val="0"/>
        </w:rPr>
        <w:t xml:space="preserve">Or. </w:t>
      </w:r>
      <w:r w:rsidRPr="00895195">
        <w:rPr>
          <w:rStyle w:val="HideTWBExt"/>
          <w:noProof w:val="0"/>
        </w:rPr>
        <w:t>&lt;Original&gt;</w:t>
      </w:r>
      <w:r w:rsidRPr="00895195">
        <w:rPr>
          <w:rStyle w:val="HideTWBInt"/>
          <w:rFonts w:eastAsiaTheme="majorEastAsia"/>
          <w:noProof w:val="0"/>
        </w:rPr>
        <w:t>{EN}</w:t>
      </w:r>
      <w:r w:rsidRPr="00895195">
        <w:rPr>
          <w:noProof w:val="0"/>
        </w:rPr>
        <w:t>en</w:t>
      </w:r>
      <w:r w:rsidRPr="00895195">
        <w:rPr>
          <w:rStyle w:val="HideTWBExt"/>
          <w:noProof w:val="0"/>
        </w:rPr>
        <w:t>&lt;/Original&gt;</w:t>
      </w:r>
    </w:p>
    <w:p w14:paraId="7907AE57" w14:textId="77777777" w:rsidR="00F200BB" w:rsidRPr="00895195" w:rsidRDefault="00FD2545" w:rsidP="00F200BB">
      <w:r w:rsidRPr="00895195">
        <w:rPr>
          <w:rStyle w:val="HideTWBExt"/>
        </w:rPr>
        <w:t>&lt;/Amend&gt;</w:t>
      </w:r>
    </w:p>
    <w:p w14:paraId="36B82FB3" w14:textId="77777777" w:rsidR="00F200BB" w:rsidRPr="00895195" w:rsidRDefault="00FD2545" w:rsidP="00F200BB">
      <w:pPr>
        <w:pStyle w:val="AMNumberTabs0"/>
        <w:keepNext/>
      </w:pPr>
      <w:r w:rsidRPr="00895195">
        <w:rPr>
          <w:rStyle w:val="HideTWBExt"/>
          <w:b w:val="0"/>
        </w:rPr>
        <w:t>&lt;Amend&gt;</w:t>
      </w:r>
      <w:r w:rsidRPr="00895195">
        <w:t>Pakeitimas</w:t>
      </w:r>
      <w:r w:rsidRPr="00895195">
        <w:tab/>
      </w:r>
      <w:r w:rsidRPr="00895195">
        <w:tab/>
      </w:r>
      <w:r w:rsidRPr="00895195">
        <w:rPr>
          <w:rStyle w:val="HideTWBExt"/>
          <w:b w:val="0"/>
        </w:rPr>
        <w:t>&lt;NumAm&gt;</w:t>
      </w:r>
      <w:r w:rsidRPr="00895195">
        <w:t>34</w:t>
      </w:r>
      <w:r w:rsidRPr="00895195">
        <w:rPr>
          <w:rStyle w:val="HideTWBExt"/>
          <w:b w:val="0"/>
        </w:rPr>
        <w:t>&lt;/NumAm&gt;</w:t>
      </w:r>
    </w:p>
    <w:p w14:paraId="530AB5AD" w14:textId="77777777" w:rsidR="00F200BB" w:rsidRPr="00895195" w:rsidRDefault="00FD2545" w:rsidP="00F200BB">
      <w:pPr>
        <w:pStyle w:val="NormalBold"/>
      </w:pPr>
      <w:r w:rsidRPr="00895195">
        <w:rPr>
          <w:rStyle w:val="HideTWBExt"/>
          <w:b w:val="0"/>
        </w:rPr>
        <w:t>&lt;RepeatBlock-By&gt;&lt;Members&gt;</w:t>
      </w:r>
      <w:r w:rsidRPr="00895195">
        <w:t xml:space="preserve">Ana Catarina Mendes, Birgit Sippel, Juan Fernando López Aguilar, Murielle Laurent, </w:t>
      </w:r>
      <w:r w:rsidRPr="00895195">
        <w:t>Francisco Assis</w:t>
      </w:r>
      <w:r w:rsidRPr="00895195">
        <w:rPr>
          <w:rStyle w:val="HideTWBExt"/>
          <w:b w:val="0"/>
        </w:rPr>
        <w:t>&lt;/Members&gt;</w:t>
      </w:r>
    </w:p>
    <w:p w14:paraId="5CE88AE8" w14:textId="77777777" w:rsidR="00F200BB" w:rsidRPr="00895195" w:rsidRDefault="00FD2545" w:rsidP="00F200BB">
      <w:r w:rsidRPr="00895195">
        <w:rPr>
          <w:rStyle w:val="HideTWBExt"/>
        </w:rPr>
        <w:t>&lt;/RepeatBlock-By&gt;</w:t>
      </w:r>
    </w:p>
    <w:p w14:paraId="6025D70C" w14:textId="77777777" w:rsidR="00F200BB" w:rsidRPr="00895195" w:rsidRDefault="00FD2545" w:rsidP="00F200BB">
      <w:pPr>
        <w:pStyle w:val="NormalBold"/>
        <w:keepNext/>
      </w:pPr>
      <w:r w:rsidRPr="00895195">
        <w:rPr>
          <w:rStyle w:val="HideTWBExt"/>
          <w:b w:val="0"/>
        </w:rPr>
        <w:t>&lt;DocAmend&gt;</w:t>
      </w:r>
      <w:r w:rsidRPr="00895195">
        <w:t>Pasiūlymas dėl reglamento</w:t>
      </w:r>
      <w:r w:rsidRPr="00895195">
        <w:rPr>
          <w:rStyle w:val="HideTWBExt"/>
          <w:b w:val="0"/>
        </w:rPr>
        <w:t>&lt;/DocAmend&gt;</w:t>
      </w:r>
    </w:p>
    <w:p w14:paraId="26B7CF5D" w14:textId="77777777" w:rsidR="00F200BB" w:rsidRPr="00895195" w:rsidRDefault="00FD2545" w:rsidP="00F200BB">
      <w:pPr>
        <w:pStyle w:val="NormalBold"/>
      </w:pPr>
      <w:r w:rsidRPr="00895195">
        <w:rPr>
          <w:rStyle w:val="HideTWBExt"/>
          <w:b w:val="0"/>
        </w:rPr>
        <w:t>&lt;Article&gt;</w:t>
      </w:r>
      <w:r w:rsidRPr="00895195">
        <w:t>4 konstatuojamoji dalis</w:t>
      </w:r>
      <w:r w:rsidRPr="008951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7E43" w:rsidRPr="00895195" w14:paraId="73C71240" w14:textId="77777777" w:rsidTr="005F641C">
        <w:trPr>
          <w:jc w:val="center"/>
        </w:trPr>
        <w:tc>
          <w:tcPr>
            <w:tcW w:w="9752" w:type="dxa"/>
            <w:gridSpan w:val="2"/>
          </w:tcPr>
          <w:p w14:paraId="749ADAC1" w14:textId="77777777" w:rsidR="00F200BB" w:rsidRPr="00895195" w:rsidRDefault="00F200BB" w:rsidP="005F641C">
            <w:pPr>
              <w:keepNext/>
            </w:pPr>
          </w:p>
        </w:tc>
      </w:tr>
      <w:tr w:rsidR="00DA7E43" w:rsidRPr="00895195" w14:paraId="3B145E30" w14:textId="77777777" w:rsidTr="005F641C">
        <w:trPr>
          <w:jc w:val="center"/>
        </w:trPr>
        <w:tc>
          <w:tcPr>
            <w:tcW w:w="4876" w:type="dxa"/>
            <w:hideMark/>
          </w:tcPr>
          <w:p w14:paraId="37141012" w14:textId="77777777" w:rsidR="00F200BB" w:rsidRPr="00895195" w:rsidRDefault="00FD2545" w:rsidP="005F641C">
            <w:pPr>
              <w:pStyle w:val="ColumnHeading"/>
              <w:keepNext/>
            </w:pPr>
            <w:r w:rsidRPr="00895195">
              <w:t>Komisijos siūlomas tekstas</w:t>
            </w:r>
          </w:p>
        </w:tc>
        <w:tc>
          <w:tcPr>
            <w:tcW w:w="4876" w:type="dxa"/>
            <w:hideMark/>
          </w:tcPr>
          <w:p w14:paraId="17B94EE5" w14:textId="77777777" w:rsidR="00F200BB" w:rsidRPr="00895195" w:rsidRDefault="00FD2545" w:rsidP="005F641C">
            <w:pPr>
              <w:pStyle w:val="ColumnHeading"/>
              <w:keepNext/>
            </w:pPr>
            <w:r w:rsidRPr="00895195">
              <w:t>Pakeitimas</w:t>
            </w:r>
          </w:p>
        </w:tc>
      </w:tr>
      <w:tr w:rsidR="00DA7E43" w:rsidRPr="00895195" w14:paraId="3E5C5278" w14:textId="77777777" w:rsidTr="005F641C">
        <w:trPr>
          <w:jc w:val="center"/>
        </w:trPr>
        <w:tc>
          <w:tcPr>
            <w:tcW w:w="4876" w:type="dxa"/>
            <w:hideMark/>
          </w:tcPr>
          <w:p w14:paraId="176E3DB8" w14:textId="77777777" w:rsidR="00F200BB" w:rsidRPr="00895195" w:rsidRDefault="00FD2545" w:rsidP="005F641C">
            <w:pPr>
              <w:pStyle w:val="Normal6"/>
            </w:pPr>
            <w:r w:rsidRPr="00895195">
              <w:rPr>
                <w:b/>
                <w:i/>
              </w:rPr>
              <w:t>(4)</w:t>
            </w:r>
            <w:r w:rsidRPr="00895195">
              <w:rPr>
                <w:b/>
                <w:i/>
              </w:rPr>
              <w:tab/>
              <w:t xml:space="preserve">valstybės narės taip pat turėtų turėti galimybę taikyti saugios </w:t>
            </w:r>
            <w:r w:rsidRPr="00895195">
              <w:rPr>
                <w:b/>
                <w:i/>
              </w:rPr>
              <w:t>trečiosios šalies koncepciją prašytojams, kurie prieš atvykdami į Sąjungą vyko tranzitu per trečiosios šalies teritoriją, nes galima pagrįstai tikėtis, kad tarptautinės apsaugos prašantis asmuo galėjo prašyti apsaugos saugioje trečiojoje šalyje, per kurią tas asmuo vyko tranzitu. Ankstesnis tranzitas per saugią trečiąją šalį yra objektyvi prašytojo ir atitinkamos trečiosios šalies sąsaja;</w:t>
            </w:r>
          </w:p>
        </w:tc>
        <w:tc>
          <w:tcPr>
            <w:tcW w:w="4876" w:type="dxa"/>
            <w:hideMark/>
          </w:tcPr>
          <w:p w14:paraId="7B426CFE" w14:textId="77777777" w:rsidR="00F200BB" w:rsidRPr="00895195" w:rsidRDefault="00FD2545" w:rsidP="005F641C">
            <w:pPr>
              <w:pStyle w:val="Normal6"/>
              <w:rPr>
                <w:szCs w:val="24"/>
              </w:rPr>
            </w:pPr>
            <w:r w:rsidRPr="00895195">
              <w:rPr>
                <w:b/>
                <w:i/>
              </w:rPr>
              <w:t>Išbraukta.</w:t>
            </w:r>
          </w:p>
        </w:tc>
      </w:tr>
    </w:tbl>
    <w:p w14:paraId="76D4ABB8" w14:textId="77777777" w:rsidR="00F200BB" w:rsidRPr="00895195" w:rsidRDefault="00FD2545" w:rsidP="00F200BB">
      <w:pPr>
        <w:pStyle w:val="Olang"/>
      </w:pPr>
      <w:r w:rsidRPr="00895195">
        <w:rPr>
          <w:noProof w:val="0"/>
        </w:rPr>
        <w:t xml:space="preserve">Or. </w:t>
      </w:r>
      <w:r w:rsidRPr="00895195">
        <w:rPr>
          <w:rStyle w:val="HideTWBExt"/>
          <w:noProof w:val="0"/>
        </w:rPr>
        <w:t>&lt;Original&gt;</w:t>
      </w:r>
      <w:r w:rsidRPr="00895195">
        <w:rPr>
          <w:rStyle w:val="HideTWBInt"/>
          <w:rFonts w:eastAsiaTheme="majorEastAsia"/>
          <w:noProof w:val="0"/>
        </w:rPr>
        <w:t>{EN}</w:t>
      </w:r>
      <w:r w:rsidRPr="00895195">
        <w:rPr>
          <w:noProof w:val="0"/>
        </w:rPr>
        <w:t>en</w:t>
      </w:r>
      <w:r w:rsidRPr="00895195">
        <w:rPr>
          <w:rStyle w:val="HideTWBExt"/>
          <w:noProof w:val="0"/>
        </w:rPr>
        <w:t>&lt;/Original&gt;</w:t>
      </w:r>
    </w:p>
    <w:p w14:paraId="57CCA1C9" w14:textId="77777777" w:rsidR="00F200BB" w:rsidRPr="00895195" w:rsidRDefault="00FD2545" w:rsidP="00F200BB">
      <w:pPr>
        <w:pStyle w:val="JustificationTitle"/>
        <w:rPr>
          <w:noProof w:val="0"/>
        </w:rPr>
      </w:pPr>
      <w:r w:rsidRPr="00895195">
        <w:rPr>
          <w:rStyle w:val="HideTWBExt"/>
          <w:i w:val="0"/>
        </w:rPr>
        <w:t>&lt;TitreJust&gt;</w:t>
      </w:r>
      <w:r w:rsidRPr="00895195">
        <w:t>Pagrindimas</w:t>
      </w:r>
      <w:r w:rsidRPr="00895195">
        <w:rPr>
          <w:rStyle w:val="HideTWBExt"/>
          <w:i w:val="0"/>
        </w:rPr>
        <w:t>&lt;/TitreJust&gt;</w:t>
      </w:r>
    </w:p>
    <w:p w14:paraId="6067843E" w14:textId="77777777" w:rsidR="00F200BB" w:rsidRPr="00895195" w:rsidRDefault="00FD2545" w:rsidP="00F200BB">
      <w:pPr>
        <w:pStyle w:val="Normal12Italic"/>
        <w:rPr>
          <w:noProof w:val="0"/>
        </w:rPr>
      </w:pPr>
      <w:r w:rsidRPr="00895195">
        <w:t>Teisingumo Teismas byloje C-564/18 LH aiškiai nusprendė, kad vien vykimas tranzitu nėra ryšys su trečiąja šalimi.</w:t>
      </w:r>
    </w:p>
    <w:p w14:paraId="7E4931C2" w14:textId="77777777" w:rsidR="00F200BB" w:rsidRPr="00895195" w:rsidRDefault="00FD2545" w:rsidP="00F200BB">
      <w:r w:rsidRPr="00895195">
        <w:rPr>
          <w:rStyle w:val="HideTWBExt"/>
        </w:rPr>
        <w:t>&lt;/Amend&gt;</w:t>
      </w:r>
    </w:p>
    <w:p w14:paraId="5906ED9D" w14:textId="77777777" w:rsidR="00F200BB" w:rsidRPr="00895195" w:rsidRDefault="00FD2545" w:rsidP="00F200BB">
      <w:pPr>
        <w:pStyle w:val="AMNumberTabs0"/>
        <w:keepNext/>
      </w:pPr>
      <w:r w:rsidRPr="00895195">
        <w:rPr>
          <w:rStyle w:val="HideTWBExt"/>
          <w:b w:val="0"/>
        </w:rPr>
        <w:t>&lt;Amend&gt;</w:t>
      </w:r>
      <w:r w:rsidRPr="00895195">
        <w:t>Pakeitimas</w:t>
      </w:r>
      <w:r w:rsidRPr="00895195">
        <w:tab/>
      </w:r>
      <w:r w:rsidRPr="00895195">
        <w:tab/>
      </w:r>
      <w:r w:rsidRPr="00895195">
        <w:rPr>
          <w:rStyle w:val="HideTWBExt"/>
          <w:b w:val="0"/>
        </w:rPr>
        <w:t>&lt;NumAm&gt;</w:t>
      </w:r>
      <w:r w:rsidRPr="00895195">
        <w:t>35</w:t>
      </w:r>
      <w:r w:rsidRPr="00895195">
        <w:rPr>
          <w:rStyle w:val="HideTWBExt"/>
          <w:b w:val="0"/>
        </w:rPr>
        <w:t>&lt;/NumAm&gt;</w:t>
      </w:r>
    </w:p>
    <w:p w14:paraId="79D68FE6" w14:textId="77777777" w:rsidR="00F200BB" w:rsidRPr="00895195" w:rsidRDefault="00FD2545" w:rsidP="00F200BB">
      <w:pPr>
        <w:pStyle w:val="NormalBold"/>
      </w:pPr>
      <w:r w:rsidRPr="00895195">
        <w:rPr>
          <w:rStyle w:val="HideTWBExt"/>
          <w:b w:val="0"/>
        </w:rPr>
        <w:t>&lt;RepeatBlock-By&gt;&lt;Members&gt;</w:t>
      </w:r>
      <w:r w:rsidRPr="00895195">
        <w:t>Jan-Christoph Oetjen, Irena Joveva, Raquel García Hermida-Van Der Walle, Abir Al-Sahlani, Hilde Vautmans</w:t>
      </w:r>
      <w:r w:rsidRPr="00895195">
        <w:rPr>
          <w:rStyle w:val="HideTWBExt"/>
          <w:b w:val="0"/>
        </w:rPr>
        <w:t>&lt;/Members&gt;</w:t>
      </w:r>
    </w:p>
    <w:p w14:paraId="375B7207" w14:textId="77777777" w:rsidR="00F200BB" w:rsidRPr="00895195" w:rsidRDefault="00FD2545" w:rsidP="00F200BB">
      <w:r w:rsidRPr="00895195">
        <w:rPr>
          <w:rStyle w:val="HideTWBExt"/>
        </w:rPr>
        <w:t>&lt;/RepeatBlock-By&gt;</w:t>
      </w:r>
    </w:p>
    <w:p w14:paraId="4A32399A" w14:textId="77777777" w:rsidR="00F200BB" w:rsidRPr="00895195" w:rsidRDefault="00FD2545" w:rsidP="00F200BB">
      <w:pPr>
        <w:pStyle w:val="NormalBold"/>
        <w:keepNext/>
      </w:pPr>
      <w:r w:rsidRPr="00895195">
        <w:rPr>
          <w:rStyle w:val="HideTWBExt"/>
          <w:b w:val="0"/>
        </w:rPr>
        <w:t>&lt;DocAmend&gt;</w:t>
      </w:r>
      <w:r w:rsidRPr="00895195">
        <w:t>Pasiūlymas dėl reglamento</w:t>
      </w:r>
      <w:r w:rsidRPr="00895195">
        <w:rPr>
          <w:rStyle w:val="HideTWBExt"/>
          <w:b w:val="0"/>
        </w:rPr>
        <w:t>&lt;/DocAmend&gt;</w:t>
      </w:r>
    </w:p>
    <w:p w14:paraId="03D8B898" w14:textId="77777777" w:rsidR="00F200BB" w:rsidRPr="00895195" w:rsidRDefault="00FD2545" w:rsidP="00F200BB">
      <w:pPr>
        <w:pStyle w:val="NormalBold"/>
      </w:pPr>
      <w:r w:rsidRPr="00895195">
        <w:rPr>
          <w:rStyle w:val="HideTWBExt"/>
          <w:b w:val="0"/>
        </w:rPr>
        <w:t>&lt;Article&gt;</w:t>
      </w:r>
      <w:r w:rsidRPr="00895195">
        <w:t>4 konstatuojamoji dalis</w:t>
      </w:r>
      <w:r w:rsidRPr="008951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7E43" w:rsidRPr="00895195" w14:paraId="061C1FE1" w14:textId="77777777" w:rsidTr="005F641C">
        <w:trPr>
          <w:jc w:val="center"/>
        </w:trPr>
        <w:tc>
          <w:tcPr>
            <w:tcW w:w="9752" w:type="dxa"/>
            <w:gridSpan w:val="2"/>
          </w:tcPr>
          <w:p w14:paraId="2C2E450F" w14:textId="77777777" w:rsidR="00F200BB" w:rsidRPr="00895195" w:rsidRDefault="00F200BB" w:rsidP="005F641C">
            <w:pPr>
              <w:keepNext/>
            </w:pPr>
          </w:p>
        </w:tc>
      </w:tr>
      <w:tr w:rsidR="00DA7E43" w:rsidRPr="00895195" w14:paraId="7E525302" w14:textId="77777777" w:rsidTr="005F641C">
        <w:trPr>
          <w:jc w:val="center"/>
        </w:trPr>
        <w:tc>
          <w:tcPr>
            <w:tcW w:w="4876" w:type="dxa"/>
            <w:hideMark/>
          </w:tcPr>
          <w:p w14:paraId="7FFF9C87" w14:textId="77777777" w:rsidR="00F200BB" w:rsidRPr="00895195" w:rsidRDefault="00FD2545" w:rsidP="005F641C">
            <w:pPr>
              <w:pStyle w:val="ColumnHeading"/>
              <w:keepNext/>
            </w:pPr>
            <w:r w:rsidRPr="00895195">
              <w:t>Komisijos siūlomas tekstas</w:t>
            </w:r>
          </w:p>
        </w:tc>
        <w:tc>
          <w:tcPr>
            <w:tcW w:w="4876" w:type="dxa"/>
            <w:hideMark/>
          </w:tcPr>
          <w:p w14:paraId="0C24E42D" w14:textId="77777777" w:rsidR="00F200BB" w:rsidRPr="00895195" w:rsidRDefault="00FD2545" w:rsidP="005F641C">
            <w:pPr>
              <w:pStyle w:val="ColumnHeading"/>
              <w:keepNext/>
            </w:pPr>
            <w:r w:rsidRPr="00895195">
              <w:t>Pakeitimas</w:t>
            </w:r>
          </w:p>
        </w:tc>
      </w:tr>
      <w:tr w:rsidR="00DA7E43" w:rsidRPr="00895195" w14:paraId="49BB5426" w14:textId="77777777" w:rsidTr="005F641C">
        <w:trPr>
          <w:jc w:val="center"/>
        </w:trPr>
        <w:tc>
          <w:tcPr>
            <w:tcW w:w="4876" w:type="dxa"/>
            <w:hideMark/>
          </w:tcPr>
          <w:p w14:paraId="37476A90" w14:textId="77777777" w:rsidR="00F200BB" w:rsidRPr="00895195" w:rsidRDefault="00FD2545" w:rsidP="005F641C">
            <w:pPr>
              <w:pStyle w:val="Normal6"/>
            </w:pPr>
            <w:r w:rsidRPr="00895195">
              <w:rPr>
                <w:b/>
                <w:i/>
              </w:rPr>
              <w:t>(4)</w:t>
            </w:r>
            <w:r w:rsidRPr="00895195">
              <w:rPr>
                <w:b/>
                <w:i/>
              </w:rPr>
              <w:tab/>
              <w:t xml:space="preserve">valstybės narės taip pat turėtų turėti galimybę taikyti saugios trečiosios šalies </w:t>
            </w:r>
            <w:r w:rsidRPr="00895195">
              <w:rPr>
                <w:b/>
                <w:i/>
              </w:rPr>
              <w:t xml:space="preserve">koncepciją prašytojams, kurie prieš </w:t>
            </w:r>
            <w:r w:rsidRPr="00895195">
              <w:rPr>
                <w:b/>
                <w:i/>
              </w:rPr>
              <w:lastRenderedPageBreak/>
              <w:t>atvykdami į Sąjungą vyko tranzitu per trečiosios šalies teritoriją, nes galima pagrįstai tikėtis, kad tarptautinės apsaugos prašantis asmuo galėjo prašyti apsaugos saugioje trečiojoje šalyje, per kurią tas asmuo vyko tranzitu. Ankstesnis tranzitas per saugią trečiąją šalį yra objektyvi prašytojo ir atitinkamos trečiosios šalies sąsaja;</w:t>
            </w:r>
          </w:p>
        </w:tc>
        <w:tc>
          <w:tcPr>
            <w:tcW w:w="4876" w:type="dxa"/>
            <w:hideMark/>
          </w:tcPr>
          <w:p w14:paraId="49CFF373" w14:textId="77777777" w:rsidR="00F200BB" w:rsidRPr="00895195" w:rsidRDefault="00FD2545" w:rsidP="005F641C">
            <w:pPr>
              <w:pStyle w:val="Normal6"/>
              <w:rPr>
                <w:szCs w:val="24"/>
              </w:rPr>
            </w:pPr>
            <w:r w:rsidRPr="00895195">
              <w:rPr>
                <w:b/>
                <w:i/>
              </w:rPr>
              <w:lastRenderedPageBreak/>
              <w:t>Išbraukta.</w:t>
            </w:r>
          </w:p>
        </w:tc>
      </w:tr>
    </w:tbl>
    <w:p w14:paraId="329819AF" w14:textId="77777777" w:rsidR="00F200BB" w:rsidRPr="00895195" w:rsidRDefault="00FD2545" w:rsidP="00F200BB">
      <w:pPr>
        <w:pStyle w:val="Olang"/>
      </w:pPr>
      <w:r w:rsidRPr="00895195">
        <w:rPr>
          <w:noProof w:val="0"/>
        </w:rPr>
        <w:t xml:space="preserve">Or. </w:t>
      </w:r>
      <w:r w:rsidRPr="00895195">
        <w:rPr>
          <w:rStyle w:val="HideTWBExt"/>
          <w:noProof w:val="0"/>
        </w:rPr>
        <w:t>&lt;Original&gt;</w:t>
      </w:r>
      <w:r w:rsidRPr="00895195">
        <w:rPr>
          <w:rStyle w:val="HideTWBInt"/>
          <w:rFonts w:eastAsiaTheme="majorEastAsia"/>
          <w:noProof w:val="0"/>
        </w:rPr>
        <w:t>{EN}</w:t>
      </w:r>
      <w:r w:rsidRPr="00895195">
        <w:rPr>
          <w:noProof w:val="0"/>
        </w:rPr>
        <w:t>en</w:t>
      </w:r>
      <w:r w:rsidRPr="00895195">
        <w:rPr>
          <w:rStyle w:val="HideTWBExt"/>
          <w:noProof w:val="0"/>
        </w:rPr>
        <w:t>&lt;/Original&gt;</w:t>
      </w:r>
    </w:p>
    <w:p w14:paraId="101E2D49" w14:textId="77777777" w:rsidR="00F200BB" w:rsidRPr="00895195" w:rsidRDefault="00FD2545" w:rsidP="00F200BB">
      <w:r w:rsidRPr="00895195">
        <w:rPr>
          <w:rStyle w:val="HideTWBExt"/>
        </w:rPr>
        <w:t>&lt;/Amend&gt;</w:t>
      </w:r>
    </w:p>
    <w:p w14:paraId="70BC13C5" w14:textId="77777777" w:rsidR="00F200BB" w:rsidRPr="00895195" w:rsidRDefault="00FD2545" w:rsidP="00F200BB">
      <w:pPr>
        <w:pStyle w:val="AMNumberTabs0"/>
        <w:keepNext/>
      </w:pPr>
      <w:r w:rsidRPr="00895195">
        <w:rPr>
          <w:rStyle w:val="HideTWBExt"/>
          <w:b w:val="0"/>
        </w:rPr>
        <w:t>&lt;Amend&gt;</w:t>
      </w:r>
      <w:r w:rsidRPr="00895195">
        <w:t>Pakeitimas</w:t>
      </w:r>
      <w:r w:rsidRPr="00895195">
        <w:tab/>
      </w:r>
      <w:r w:rsidRPr="00895195">
        <w:tab/>
      </w:r>
      <w:r w:rsidRPr="00895195">
        <w:rPr>
          <w:rStyle w:val="HideTWBExt"/>
          <w:b w:val="0"/>
        </w:rPr>
        <w:t>&lt;NumAm&gt;</w:t>
      </w:r>
      <w:r w:rsidRPr="00895195">
        <w:t>36</w:t>
      </w:r>
      <w:r w:rsidRPr="00895195">
        <w:rPr>
          <w:rStyle w:val="HideTWBExt"/>
          <w:b w:val="0"/>
        </w:rPr>
        <w:t>&lt;/NumAm&gt;</w:t>
      </w:r>
    </w:p>
    <w:p w14:paraId="7A4F6CFE" w14:textId="77777777" w:rsidR="00F200BB" w:rsidRPr="00895195" w:rsidRDefault="00FD2545" w:rsidP="00F200BB">
      <w:pPr>
        <w:pStyle w:val="NormalBold"/>
      </w:pPr>
      <w:r w:rsidRPr="00895195">
        <w:rPr>
          <w:rStyle w:val="HideTWBExt"/>
          <w:b w:val="0"/>
        </w:rPr>
        <w:t>&lt;RepeatBlock-By&gt;&lt;Members&gt;</w:t>
      </w:r>
      <w:r w:rsidRPr="00895195">
        <w:t>Ewa Zajączkowska-Hernik</w:t>
      </w:r>
      <w:r w:rsidRPr="00895195">
        <w:rPr>
          <w:rStyle w:val="HideTWBExt"/>
          <w:b w:val="0"/>
        </w:rPr>
        <w:t>&lt;/Members&gt;</w:t>
      </w:r>
    </w:p>
    <w:p w14:paraId="54153300" w14:textId="77777777" w:rsidR="00F200BB" w:rsidRPr="00895195" w:rsidRDefault="00FD2545" w:rsidP="00F200BB">
      <w:r w:rsidRPr="00895195">
        <w:rPr>
          <w:rStyle w:val="HideTWBExt"/>
        </w:rPr>
        <w:t>&lt;/RepeatBlock-By&gt;</w:t>
      </w:r>
    </w:p>
    <w:p w14:paraId="4C52620A" w14:textId="77777777" w:rsidR="00F200BB" w:rsidRPr="00895195" w:rsidRDefault="00FD2545" w:rsidP="00F200BB">
      <w:pPr>
        <w:pStyle w:val="NormalBold"/>
        <w:keepNext/>
      </w:pPr>
      <w:r w:rsidRPr="00895195">
        <w:rPr>
          <w:rStyle w:val="HideTWBExt"/>
          <w:b w:val="0"/>
        </w:rPr>
        <w:t>&lt;DocAmend&gt;</w:t>
      </w:r>
      <w:r w:rsidRPr="00895195">
        <w:t>Pasiūlymas dėl reglamento</w:t>
      </w:r>
      <w:r w:rsidRPr="00895195">
        <w:rPr>
          <w:rStyle w:val="HideTWBExt"/>
          <w:b w:val="0"/>
        </w:rPr>
        <w:t>&lt;/DocAmend&gt;</w:t>
      </w:r>
    </w:p>
    <w:p w14:paraId="0F87E7B6" w14:textId="77777777" w:rsidR="00F200BB" w:rsidRPr="00895195" w:rsidRDefault="00FD2545" w:rsidP="00F200BB">
      <w:pPr>
        <w:pStyle w:val="NormalBold"/>
      </w:pPr>
      <w:r w:rsidRPr="00895195">
        <w:rPr>
          <w:rStyle w:val="HideTWBExt"/>
          <w:b w:val="0"/>
        </w:rPr>
        <w:t>&lt;Article&gt;</w:t>
      </w:r>
      <w:r w:rsidRPr="00895195">
        <w:t>4 konstatuojamoji dalis</w:t>
      </w:r>
      <w:r w:rsidRPr="008951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7E43" w:rsidRPr="00895195" w14:paraId="496B1B0B" w14:textId="77777777" w:rsidTr="005F641C">
        <w:trPr>
          <w:jc w:val="center"/>
        </w:trPr>
        <w:tc>
          <w:tcPr>
            <w:tcW w:w="9752" w:type="dxa"/>
            <w:gridSpan w:val="2"/>
          </w:tcPr>
          <w:p w14:paraId="6BD0EEEE" w14:textId="77777777" w:rsidR="00F200BB" w:rsidRPr="00895195" w:rsidRDefault="00F200BB" w:rsidP="005F641C">
            <w:pPr>
              <w:keepNext/>
            </w:pPr>
          </w:p>
        </w:tc>
      </w:tr>
      <w:tr w:rsidR="00DA7E43" w:rsidRPr="00895195" w14:paraId="638C2FB6" w14:textId="77777777" w:rsidTr="005F641C">
        <w:trPr>
          <w:jc w:val="center"/>
        </w:trPr>
        <w:tc>
          <w:tcPr>
            <w:tcW w:w="4876" w:type="dxa"/>
            <w:hideMark/>
          </w:tcPr>
          <w:p w14:paraId="2CF95521" w14:textId="77777777" w:rsidR="00F200BB" w:rsidRPr="00895195" w:rsidRDefault="00FD2545" w:rsidP="005F641C">
            <w:pPr>
              <w:pStyle w:val="ColumnHeading"/>
              <w:keepNext/>
            </w:pPr>
            <w:r w:rsidRPr="00895195">
              <w:t>Komisijos siūlomas tekstas</w:t>
            </w:r>
          </w:p>
        </w:tc>
        <w:tc>
          <w:tcPr>
            <w:tcW w:w="4876" w:type="dxa"/>
            <w:hideMark/>
          </w:tcPr>
          <w:p w14:paraId="7443AE8C" w14:textId="77777777" w:rsidR="00F200BB" w:rsidRPr="00895195" w:rsidRDefault="00FD2545" w:rsidP="005F641C">
            <w:pPr>
              <w:pStyle w:val="ColumnHeading"/>
              <w:keepNext/>
            </w:pPr>
            <w:r w:rsidRPr="00895195">
              <w:t>Pakeitimas</w:t>
            </w:r>
          </w:p>
        </w:tc>
      </w:tr>
      <w:tr w:rsidR="00DA7E43" w:rsidRPr="00895195" w14:paraId="31577728" w14:textId="77777777" w:rsidTr="005F641C">
        <w:trPr>
          <w:jc w:val="center"/>
        </w:trPr>
        <w:tc>
          <w:tcPr>
            <w:tcW w:w="4876" w:type="dxa"/>
            <w:hideMark/>
          </w:tcPr>
          <w:p w14:paraId="140F46E4" w14:textId="77777777" w:rsidR="00F200BB" w:rsidRPr="00895195" w:rsidRDefault="00FD2545" w:rsidP="005F641C">
            <w:pPr>
              <w:pStyle w:val="Normal6"/>
            </w:pPr>
            <w:r w:rsidRPr="00895195">
              <w:t>(4)</w:t>
            </w:r>
            <w:r w:rsidRPr="00895195">
              <w:tab/>
              <w:t xml:space="preserve">valstybės narės taip pat turėtų turėti galimybę taikyti saugios trečiosios šalies </w:t>
            </w:r>
            <w:r w:rsidRPr="00895195">
              <w:t>koncepciją prašytojams, kurie prieš atvykdami į Sąjungą vyko tranzitu per trečiosios šalies teritoriją, nes galima pagrįstai tikėtis, kad tarptautinės apsaugos prašantis asmuo galėjo prašyti apsaugos saugioje trečiojoje šalyje, per kurią tas asmuo vyko tranzitu. Ankstesnis tranzitas per saugią trečiąją šalį yra objektyvi prašytojo ir atitinkamos trečiosios šalies sąsaja;</w:t>
            </w:r>
          </w:p>
        </w:tc>
        <w:tc>
          <w:tcPr>
            <w:tcW w:w="4876" w:type="dxa"/>
            <w:hideMark/>
          </w:tcPr>
          <w:p w14:paraId="291F5047" w14:textId="77777777" w:rsidR="00F200BB" w:rsidRPr="00895195" w:rsidRDefault="00FD2545" w:rsidP="005F641C">
            <w:pPr>
              <w:pStyle w:val="Normal6"/>
              <w:rPr>
                <w:szCs w:val="24"/>
              </w:rPr>
            </w:pPr>
            <w:r w:rsidRPr="00895195">
              <w:t>(4)</w:t>
            </w:r>
            <w:r w:rsidRPr="00895195">
              <w:tab/>
              <w:t xml:space="preserve">valstybės narės taip pat turėtų turėti galimybę taikyti saugios trečiosios šalies koncepciją prašytojams, kurie prieš atvykdami į Sąjungą vyko tranzitu per trečiosios šalies teritoriją, nes galima pagrįstai tikėtis, kad tarptautinės apsaugos prašantis asmuo galėjo prašyti apsaugos saugioje trečiojoje šalyje, per kurią tas asmuo vyko tranzitu. Ankstesnis tranzitas per saugią trečiąją šalį yra objektyvi prašytojo ir atitinkamos trečiosios šalies sąsaja. </w:t>
            </w:r>
            <w:r w:rsidRPr="00895195">
              <w:rPr>
                <w:b/>
                <w:i/>
              </w:rPr>
              <w:t>Valstybės narės savo nacionalinėje teisėje turėtų galėt</w:t>
            </w:r>
            <w:r w:rsidRPr="00895195">
              <w:rPr>
                <w:b/>
                <w:i/>
              </w:rPr>
              <w:t>i laisvai apibrėžti, kas yra tranzitas per trečiąją šalį. Toks tranzitas visų pirma gali apimti situacijas, kai apsaugos prašytojas buvo trečiosios šalies tranzito zonoje ar oro uosto teritorijoje, buvo jos pasienyje arba turėjo galimybę prašyti tos šalies valdžios institucijų apsaugos;</w:t>
            </w:r>
          </w:p>
        </w:tc>
      </w:tr>
    </w:tbl>
    <w:p w14:paraId="0382F853" w14:textId="77777777" w:rsidR="00F200BB" w:rsidRPr="00895195" w:rsidRDefault="00FD2545" w:rsidP="00F200BB">
      <w:pPr>
        <w:pStyle w:val="Olang"/>
      </w:pPr>
      <w:r w:rsidRPr="00895195">
        <w:rPr>
          <w:noProof w:val="0"/>
        </w:rPr>
        <w:t xml:space="preserve">Or. </w:t>
      </w:r>
      <w:r w:rsidRPr="00895195">
        <w:rPr>
          <w:rStyle w:val="HideTWBExt"/>
          <w:noProof w:val="0"/>
        </w:rPr>
        <w:t>&lt;Original&gt;</w:t>
      </w:r>
      <w:r w:rsidRPr="00895195">
        <w:rPr>
          <w:rStyle w:val="HideTWBInt"/>
          <w:rFonts w:eastAsiaTheme="majorEastAsia"/>
          <w:noProof w:val="0"/>
        </w:rPr>
        <w:t>{EN}</w:t>
      </w:r>
      <w:r w:rsidRPr="00895195">
        <w:rPr>
          <w:noProof w:val="0"/>
        </w:rPr>
        <w:t>en</w:t>
      </w:r>
      <w:r w:rsidRPr="00895195">
        <w:rPr>
          <w:rStyle w:val="HideTWBExt"/>
          <w:noProof w:val="0"/>
        </w:rPr>
        <w:t>&lt;/Original&gt;</w:t>
      </w:r>
    </w:p>
    <w:p w14:paraId="527D43DF" w14:textId="77777777" w:rsidR="00F200BB" w:rsidRPr="00895195" w:rsidRDefault="00FD2545" w:rsidP="00F200BB">
      <w:r w:rsidRPr="00895195">
        <w:rPr>
          <w:rStyle w:val="HideTWBExt"/>
        </w:rPr>
        <w:t>&lt;/Amend&gt;</w:t>
      </w:r>
    </w:p>
    <w:p w14:paraId="2AA192F0" w14:textId="77777777" w:rsidR="00F200BB" w:rsidRPr="00895195" w:rsidRDefault="00FD2545" w:rsidP="00F200BB">
      <w:pPr>
        <w:pStyle w:val="AMNumberTabs0"/>
        <w:keepNext/>
      </w:pPr>
      <w:r w:rsidRPr="00895195">
        <w:rPr>
          <w:rStyle w:val="HideTWBExt"/>
          <w:b w:val="0"/>
        </w:rPr>
        <w:lastRenderedPageBreak/>
        <w:t>&lt;Amend&gt;</w:t>
      </w:r>
      <w:r w:rsidRPr="00895195">
        <w:t>Pakeitimas</w:t>
      </w:r>
      <w:r w:rsidRPr="00895195">
        <w:tab/>
      </w:r>
      <w:r w:rsidRPr="00895195">
        <w:tab/>
      </w:r>
      <w:r w:rsidRPr="00895195">
        <w:rPr>
          <w:rStyle w:val="HideTWBExt"/>
          <w:b w:val="0"/>
        </w:rPr>
        <w:t>&lt;NumAm&gt;</w:t>
      </w:r>
      <w:r w:rsidRPr="00895195">
        <w:t>37</w:t>
      </w:r>
      <w:r w:rsidRPr="00895195">
        <w:rPr>
          <w:rStyle w:val="HideTWBExt"/>
          <w:b w:val="0"/>
        </w:rPr>
        <w:t>&lt;/NumAm&gt;</w:t>
      </w:r>
    </w:p>
    <w:p w14:paraId="138EBB43" w14:textId="77777777" w:rsidR="00F200BB" w:rsidRPr="00895195" w:rsidRDefault="00FD2545" w:rsidP="00F200BB">
      <w:pPr>
        <w:pStyle w:val="NormalBold"/>
      </w:pPr>
      <w:r w:rsidRPr="00895195">
        <w:rPr>
          <w:rStyle w:val="HideTWBExt"/>
          <w:b w:val="0"/>
        </w:rPr>
        <w:t>&lt;RepeatBlock-By&gt;&lt;Members&gt;</w:t>
      </w:r>
      <w:r w:rsidRPr="00895195">
        <w:t>Tomáš Zdechovský</w:t>
      </w:r>
      <w:r w:rsidRPr="00895195">
        <w:rPr>
          <w:rStyle w:val="HideTWBExt"/>
          <w:b w:val="0"/>
        </w:rPr>
        <w:t>&lt;/Members&gt;</w:t>
      </w:r>
    </w:p>
    <w:p w14:paraId="65B2A40C" w14:textId="77777777" w:rsidR="00F200BB" w:rsidRPr="00895195" w:rsidRDefault="00FD2545" w:rsidP="00F200BB">
      <w:r w:rsidRPr="00895195">
        <w:rPr>
          <w:rStyle w:val="HideTWBExt"/>
        </w:rPr>
        <w:t>&lt;/RepeatBlock-By&gt;</w:t>
      </w:r>
    </w:p>
    <w:p w14:paraId="114C4EBB" w14:textId="77777777" w:rsidR="00F200BB" w:rsidRPr="00895195" w:rsidRDefault="00FD2545" w:rsidP="00F200BB">
      <w:pPr>
        <w:pStyle w:val="NormalBold"/>
        <w:keepNext/>
      </w:pPr>
      <w:r w:rsidRPr="00895195">
        <w:rPr>
          <w:rStyle w:val="HideTWBExt"/>
          <w:b w:val="0"/>
        </w:rPr>
        <w:t>&lt;DocAmend&gt;</w:t>
      </w:r>
      <w:r w:rsidRPr="00895195">
        <w:t>Pasiūlymas dėl reglamento</w:t>
      </w:r>
      <w:r w:rsidRPr="00895195">
        <w:rPr>
          <w:rStyle w:val="HideTWBExt"/>
          <w:b w:val="0"/>
        </w:rPr>
        <w:t>&lt;/DocAmend&gt;</w:t>
      </w:r>
    </w:p>
    <w:p w14:paraId="377524C4" w14:textId="77777777" w:rsidR="00F200BB" w:rsidRPr="00895195" w:rsidRDefault="00FD2545" w:rsidP="00F200BB">
      <w:pPr>
        <w:pStyle w:val="NormalBold"/>
      </w:pPr>
      <w:r w:rsidRPr="00895195">
        <w:rPr>
          <w:rStyle w:val="HideTWBExt"/>
          <w:b w:val="0"/>
        </w:rPr>
        <w:t>&lt;Article&gt;</w:t>
      </w:r>
      <w:r w:rsidRPr="00895195">
        <w:t>4 konstatuojamoji dalis</w:t>
      </w:r>
      <w:r w:rsidRPr="008951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7E43" w:rsidRPr="00895195" w14:paraId="1DD90E28" w14:textId="77777777" w:rsidTr="005F641C">
        <w:trPr>
          <w:jc w:val="center"/>
        </w:trPr>
        <w:tc>
          <w:tcPr>
            <w:tcW w:w="9752" w:type="dxa"/>
            <w:gridSpan w:val="2"/>
          </w:tcPr>
          <w:p w14:paraId="24103BF6" w14:textId="77777777" w:rsidR="00F200BB" w:rsidRPr="00895195" w:rsidRDefault="00F200BB" w:rsidP="005F641C">
            <w:pPr>
              <w:keepNext/>
            </w:pPr>
          </w:p>
        </w:tc>
      </w:tr>
      <w:tr w:rsidR="00DA7E43" w:rsidRPr="00895195" w14:paraId="6842D18C" w14:textId="77777777" w:rsidTr="005F641C">
        <w:trPr>
          <w:jc w:val="center"/>
        </w:trPr>
        <w:tc>
          <w:tcPr>
            <w:tcW w:w="4876" w:type="dxa"/>
            <w:hideMark/>
          </w:tcPr>
          <w:p w14:paraId="2B00DA71" w14:textId="77777777" w:rsidR="00F200BB" w:rsidRPr="00895195" w:rsidRDefault="00FD2545" w:rsidP="005F641C">
            <w:pPr>
              <w:pStyle w:val="ColumnHeading"/>
              <w:keepNext/>
            </w:pPr>
            <w:r w:rsidRPr="00895195">
              <w:t>Komisijos siūlomas tekstas</w:t>
            </w:r>
          </w:p>
        </w:tc>
        <w:tc>
          <w:tcPr>
            <w:tcW w:w="4876" w:type="dxa"/>
            <w:hideMark/>
          </w:tcPr>
          <w:p w14:paraId="5AC8E695" w14:textId="77777777" w:rsidR="00F200BB" w:rsidRPr="00895195" w:rsidRDefault="00FD2545" w:rsidP="005F641C">
            <w:pPr>
              <w:pStyle w:val="ColumnHeading"/>
              <w:keepNext/>
            </w:pPr>
            <w:r w:rsidRPr="00895195">
              <w:t>Pakeitimas</w:t>
            </w:r>
          </w:p>
        </w:tc>
      </w:tr>
      <w:tr w:rsidR="00DA7E43" w:rsidRPr="00895195" w14:paraId="4596E1D7" w14:textId="77777777" w:rsidTr="005F641C">
        <w:trPr>
          <w:jc w:val="center"/>
        </w:trPr>
        <w:tc>
          <w:tcPr>
            <w:tcW w:w="4876" w:type="dxa"/>
            <w:hideMark/>
          </w:tcPr>
          <w:p w14:paraId="666DC585" w14:textId="77777777" w:rsidR="00F200BB" w:rsidRPr="00895195" w:rsidRDefault="00FD2545" w:rsidP="005F641C">
            <w:pPr>
              <w:pStyle w:val="Normal6"/>
            </w:pPr>
            <w:r w:rsidRPr="00895195">
              <w:t>(4)</w:t>
            </w:r>
            <w:r w:rsidRPr="00895195">
              <w:tab/>
              <w:t>valstybės narės taip pat turėtų turėti galimybę taikyti saugios trečiosios šalies koncepciją prašytojams, kurie prieš atvykdami į Sąjungą vyko tranzitu per trečiosios šalies teritoriją, nes galima pagrįstai tikėtis, kad tarptautinės apsaugos prašantis asmuo galėjo prašyti apsaugos saugioje trečiojoje šalyje, per kurią tas asmuo vyko tranzitu. Ankstesnis tranzitas per saugią trečiąją šalį yra objektyvi prašytojo ir atitinkamos trečiosios šalies sąsaja;</w:t>
            </w:r>
          </w:p>
        </w:tc>
        <w:tc>
          <w:tcPr>
            <w:tcW w:w="4876" w:type="dxa"/>
            <w:hideMark/>
          </w:tcPr>
          <w:p w14:paraId="1C3F5B1B" w14:textId="77777777" w:rsidR="00F200BB" w:rsidRPr="00895195" w:rsidRDefault="00FD2545" w:rsidP="005F641C">
            <w:pPr>
              <w:pStyle w:val="Normal6"/>
              <w:rPr>
                <w:szCs w:val="24"/>
              </w:rPr>
            </w:pPr>
            <w:r w:rsidRPr="00895195">
              <w:t>(4)</w:t>
            </w:r>
            <w:r w:rsidRPr="00895195">
              <w:tab/>
              <w:t xml:space="preserve">valstybės narės taip pat turėtų turėti galimybę taikyti saugios trečiosios šalies koncepciją prašytojams, kurie prieš atvykdami į Sąjungą vyko tranzitu per trečiosios šalies teritoriją, nes galima pagrįstai tikėtis, kad tarptautinės apsaugos prašantis asmuo galėjo prašyti apsaugos saugioje trečiojoje šalyje, per kurią tas asmuo vyko tranzitu. Ankstesnis tranzitas per saugią trečiąją šalį yra objektyvi prašytojo ir atitinkamos trečiosios šalies sąsaja. </w:t>
            </w:r>
            <w:r w:rsidRPr="00895195">
              <w:rPr>
                <w:b/>
                <w:i/>
              </w:rPr>
              <w:t>Tokiais atvejais valstybės narės turėtų užtikrinti, kad</w:t>
            </w:r>
            <w:r w:rsidRPr="00895195">
              <w:rPr>
                <w:b/>
                <w:i/>
              </w:rPr>
              <w:t xml:space="preserve"> prašytojas į tą šalį būtų grąžinamas greitai ir veiksmingai, visapusiškai laikantis negrąžinimo principo;</w:t>
            </w:r>
          </w:p>
        </w:tc>
      </w:tr>
    </w:tbl>
    <w:p w14:paraId="4862D670" w14:textId="77777777" w:rsidR="00F200BB" w:rsidRPr="00895195" w:rsidRDefault="00FD2545" w:rsidP="00F200BB">
      <w:pPr>
        <w:pStyle w:val="Olang"/>
      </w:pPr>
      <w:r w:rsidRPr="00895195">
        <w:rPr>
          <w:noProof w:val="0"/>
        </w:rPr>
        <w:t xml:space="preserve">Or. </w:t>
      </w:r>
      <w:r w:rsidRPr="00895195">
        <w:rPr>
          <w:rStyle w:val="HideTWBExt"/>
          <w:noProof w:val="0"/>
        </w:rPr>
        <w:t>&lt;Original&gt;</w:t>
      </w:r>
      <w:r w:rsidRPr="00895195">
        <w:rPr>
          <w:rStyle w:val="HideTWBInt"/>
          <w:rFonts w:eastAsiaTheme="majorEastAsia"/>
          <w:noProof w:val="0"/>
        </w:rPr>
        <w:t>{EN}</w:t>
      </w:r>
      <w:r w:rsidRPr="00895195">
        <w:rPr>
          <w:noProof w:val="0"/>
        </w:rPr>
        <w:t>en</w:t>
      </w:r>
      <w:r w:rsidRPr="00895195">
        <w:rPr>
          <w:rStyle w:val="HideTWBExt"/>
          <w:noProof w:val="0"/>
        </w:rPr>
        <w:t>&lt;/Original&gt;</w:t>
      </w:r>
    </w:p>
    <w:p w14:paraId="12C95EA8" w14:textId="77777777" w:rsidR="00F200BB" w:rsidRPr="00895195" w:rsidRDefault="00FD2545" w:rsidP="00F200BB">
      <w:r w:rsidRPr="00895195">
        <w:rPr>
          <w:rStyle w:val="HideTWBExt"/>
        </w:rPr>
        <w:t>&lt;/Amend&gt;</w:t>
      </w:r>
    </w:p>
    <w:p w14:paraId="52410FF2" w14:textId="77777777" w:rsidR="00F200BB" w:rsidRPr="00895195" w:rsidRDefault="00FD2545" w:rsidP="00F200BB">
      <w:pPr>
        <w:pStyle w:val="AMNumberTabs0"/>
        <w:keepNext/>
      </w:pPr>
      <w:r w:rsidRPr="00895195">
        <w:rPr>
          <w:rStyle w:val="HideTWBExt"/>
          <w:b w:val="0"/>
        </w:rPr>
        <w:t>&lt;Amend&gt;</w:t>
      </w:r>
      <w:r w:rsidRPr="00895195">
        <w:t>Pakeitimas</w:t>
      </w:r>
      <w:r w:rsidRPr="00895195">
        <w:tab/>
      </w:r>
      <w:r w:rsidRPr="00895195">
        <w:tab/>
      </w:r>
      <w:r w:rsidRPr="00895195">
        <w:rPr>
          <w:rStyle w:val="HideTWBExt"/>
          <w:b w:val="0"/>
        </w:rPr>
        <w:t>&lt;NumAm&gt;</w:t>
      </w:r>
      <w:r w:rsidRPr="00895195">
        <w:t>38</w:t>
      </w:r>
      <w:r w:rsidRPr="00895195">
        <w:rPr>
          <w:rStyle w:val="HideTWBExt"/>
          <w:b w:val="0"/>
        </w:rPr>
        <w:t>&lt;/NumAm&gt;</w:t>
      </w:r>
    </w:p>
    <w:p w14:paraId="250DAA9B" w14:textId="77777777" w:rsidR="00F200BB" w:rsidRPr="00895195" w:rsidRDefault="00FD2545" w:rsidP="00F200BB">
      <w:pPr>
        <w:pStyle w:val="NormalBold"/>
      </w:pPr>
      <w:r w:rsidRPr="00895195">
        <w:rPr>
          <w:rStyle w:val="HideTWBExt"/>
          <w:b w:val="0"/>
        </w:rPr>
        <w:t>&lt;RepeatBlock-By&gt;&lt;Members&gt;</w:t>
      </w:r>
      <w:r w:rsidRPr="00895195">
        <w:t>Fabienne Keller, Abir Al-Sahlani, Irena Joveva, Michael McNamara, Nikola Minchev</w:t>
      </w:r>
      <w:r w:rsidRPr="00895195">
        <w:rPr>
          <w:rStyle w:val="HideTWBExt"/>
          <w:b w:val="0"/>
        </w:rPr>
        <w:t>&lt;/Members&gt;</w:t>
      </w:r>
    </w:p>
    <w:p w14:paraId="1856C12C" w14:textId="77777777" w:rsidR="00F200BB" w:rsidRPr="00895195" w:rsidRDefault="00FD2545" w:rsidP="00F200BB">
      <w:r w:rsidRPr="00895195">
        <w:rPr>
          <w:rStyle w:val="HideTWBExt"/>
        </w:rPr>
        <w:t>&lt;/RepeatBlock-By&gt;</w:t>
      </w:r>
    </w:p>
    <w:p w14:paraId="533D65B0" w14:textId="77777777" w:rsidR="00F200BB" w:rsidRPr="00895195" w:rsidRDefault="00FD2545" w:rsidP="00F200BB">
      <w:pPr>
        <w:pStyle w:val="NormalBold"/>
        <w:keepNext/>
      </w:pPr>
      <w:r w:rsidRPr="00895195">
        <w:rPr>
          <w:rStyle w:val="HideTWBExt"/>
          <w:b w:val="0"/>
        </w:rPr>
        <w:t>&lt;DocAmend&gt;</w:t>
      </w:r>
      <w:r w:rsidRPr="00895195">
        <w:t xml:space="preserve">Pasiūlymas dėl </w:t>
      </w:r>
      <w:r w:rsidRPr="00895195">
        <w:t>reglamento</w:t>
      </w:r>
      <w:r w:rsidRPr="00895195">
        <w:rPr>
          <w:rStyle w:val="HideTWBExt"/>
          <w:b w:val="0"/>
        </w:rPr>
        <w:t>&lt;/DocAmend&gt;</w:t>
      </w:r>
    </w:p>
    <w:p w14:paraId="7572ED52" w14:textId="77777777" w:rsidR="00F200BB" w:rsidRPr="00895195" w:rsidRDefault="00FD2545" w:rsidP="00F200BB">
      <w:pPr>
        <w:pStyle w:val="NormalBold"/>
      </w:pPr>
      <w:r w:rsidRPr="00895195">
        <w:rPr>
          <w:rStyle w:val="HideTWBExt"/>
          <w:b w:val="0"/>
        </w:rPr>
        <w:t>&lt;Article&gt;</w:t>
      </w:r>
      <w:r w:rsidRPr="00895195">
        <w:t>4 konstatuojamoji dalis</w:t>
      </w:r>
      <w:r w:rsidRPr="008951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7E43" w:rsidRPr="00895195" w14:paraId="1736DE68" w14:textId="77777777" w:rsidTr="005F641C">
        <w:trPr>
          <w:jc w:val="center"/>
        </w:trPr>
        <w:tc>
          <w:tcPr>
            <w:tcW w:w="9752" w:type="dxa"/>
            <w:gridSpan w:val="2"/>
          </w:tcPr>
          <w:p w14:paraId="55076191" w14:textId="77777777" w:rsidR="00F200BB" w:rsidRPr="00895195" w:rsidRDefault="00F200BB" w:rsidP="005F641C">
            <w:pPr>
              <w:keepNext/>
            </w:pPr>
          </w:p>
        </w:tc>
      </w:tr>
      <w:tr w:rsidR="00DA7E43" w:rsidRPr="00895195" w14:paraId="3500560E" w14:textId="77777777" w:rsidTr="005F641C">
        <w:trPr>
          <w:jc w:val="center"/>
        </w:trPr>
        <w:tc>
          <w:tcPr>
            <w:tcW w:w="4876" w:type="dxa"/>
            <w:hideMark/>
          </w:tcPr>
          <w:p w14:paraId="2EFEF062" w14:textId="77777777" w:rsidR="00F200BB" w:rsidRPr="00895195" w:rsidRDefault="00FD2545" w:rsidP="005F641C">
            <w:pPr>
              <w:pStyle w:val="ColumnHeading"/>
              <w:keepNext/>
            </w:pPr>
            <w:r w:rsidRPr="00895195">
              <w:t>Komisijos siūlomas tekstas</w:t>
            </w:r>
          </w:p>
        </w:tc>
        <w:tc>
          <w:tcPr>
            <w:tcW w:w="4876" w:type="dxa"/>
            <w:hideMark/>
          </w:tcPr>
          <w:p w14:paraId="0558A6B6" w14:textId="77777777" w:rsidR="00F200BB" w:rsidRPr="00895195" w:rsidRDefault="00FD2545" w:rsidP="005F641C">
            <w:pPr>
              <w:pStyle w:val="ColumnHeading"/>
              <w:keepNext/>
            </w:pPr>
            <w:r w:rsidRPr="00895195">
              <w:t>Pakeitimas</w:t>
            </w:r>
          </w:p>
        </w:tc>
      </w:tr>
      <w:tr w:rsidR="00DA7E43" w:rsidRPr="00895195" w14:paraId="35EDD8B4" w14:textId="77777777" w:rsidTr="005F641C">
        <w:trPr>
          <w:jc w:val="center"/>
        </w:trPr>
        <w:tc>
          <w:tcPr>
            <w:tcW w:w="4876" w:type="dxa"/>
            <w:hideMark/>
          </w:tcPr>
          <w:p w14:paraId="68F22AEE" w14:textId="77777777" w:rsidR="00F200BB" w:rsidRPr="00895195" w:rsidRDefault="00FD2545" w:rsidP="005F641C">
            <w:pPr>
              <w:pStyle w:val="Normal6"/>
            </w:pPr>
            <w:r w:rsidRPr="00895195">
              <w:t>(4)</w:t>
            </w:r>
            <w:r w:rsidRPr="00895195">
              <w:tab/>
            </w:r>
            <w:r w:rsidRPr="00895195">
              <w:t xml:space="preserve">valstybės narės taip pat turėtų turėti galimybę taikyti saugios trečiosios šalies koncepciją prašytojams, kurie prieš atvykdami į Sąjungą vyko tranzitu per trečiosios šalies teritoriją, </w:t>
            </w:r>
            <w:r w:rsidRPr="00895195">
              <w:rPr>
                <w:b/>
                <w:i/>
              </w:rPr>
              <w:t>nes galima pagrįstai tikėtis</w:t>
            </w:r>
            <w:r w:rsidRPr="00895195">
              <w:t xml:space="preserve">, kad </w:t>
            </w:r>
            <w:r w:rsidRPr="00895195">
              <w:rPr>
                <w:b/>
                <w:i/>
              </w:rPr>
              <w:t>tarptautinės apsaugos prašantis asmuo galėjo prašyti apsaugos saugioje trečiojoje šalyje</w:t>
            </w:r>
            <w:r w:rsidRPr="00895195">
              <w:t xml:space="preserve">, per </w:t>
            </w:r>
            <w:r w:rsidRPr="00895195">
              <w:rPr>
                <w:b/>
                <w:i/>
              </w:rPr>
              <w:t>kurią tas asmuo</w:t>
            </w:r>
            <w:r w:rsidRPr="00895195">
              <w:t xml:space="preserve"> vyko tranzitu</w:t>
            </w:r>
            <w:r w:rsidRPr="00895195">
              <w:rPr>
                <w:b/>
                <w:i/>
              </w:rPr>
              <w:t xml:space="preserve">. Ankstesnis tranzitas per saugią trečiąją šalį yra </w:t>
            </w:r>
            <w:r w:rsidRPr="00895195">
              <w:rPr>
                <w:b/>
                <w:i/>
              </w:rPr>
              <w:lastRenderedPageBreak/>
              <w:t>objektyvi prašytojo ir atitinkamos trečiosios šalies sąsaja</w:t>
            </w:r>
            <w:r w:rsidRPr="00895195">
              <w:t>;</w:t>
            </w:r>
          </w:p>
        </w:tc>
        <w:tc>
          <w:tcPr>
            <w:tcW w:w="4876" w:type="dxa"/>
            <w:hideMark/>
          </w:tcPr>
          <w:p w14:paraId="2D65D01E" w14:textId="77777777" w:rsidR="00F200BB" w:rsidRPr="00895195" w:rsidRDefault="00FD2545" w:rsidP="005F641C">
            <w:pPr>
              <w:pStyle w:val="Normal6"/>
              <w:rPr>
                <w:szCs w:val="24"/>
              </w:rPr>
            </w:pPr>
            <w:r w:rsidRPr="00895195">
              <w:lastRenderedPageBreak/>
              <w:t>(4)</w:t>
            </w:r>
            <w:r w:rsidRPr="00895195">
              <w:tab/>
              <w:t xml:space="preserve">valstybės narės taip pat turėtų turėti galimybę taikyti saugios trečiosios šalies koncepciją prašytojams, kurie prieš atvykdami į Sąjungą vyko tranzitu per trečiosios šalies teritoriją, </w:t>
            </w:r>
            <w:r w:rsidRPr="00895195">
              <w:rPr>
                <w:b/>
                <w:i/>
              </w:rPr>
              <w:t>su sąlyga</w:t>
            </w:r>
            <w:r w:rsidRPr="00895195">
              <w:t xml:space="preserve">, kad </w:t>
            </w:r>
            <w:r w:rsidRPr="00895195">
              <w:rPr>
                <w:b/>
                <w:i/>
              </w:rPr>
              <w:t>yra ryšys tarp prašytojo ir tos šalies</w:t>
            </w:r>
            <w:r w:rsidRPr="00895195">
              <w:t xml:space="preserve">, per </w:t>
            </w:r>
            <w:r w:rsidRPr="00895195">
              <w:rPr>
                <w:b/>
                <w:i/>
              </w:rPr>
              <w:t>kurios teritoriją</w:t>
            </w:r>
            <w:r w:rsidRPr="00895195">
              <w:t xml:space="preserve"> vyko tranzitu</w:t>
            </w:r>
            <w:r w:rsidRPr="00895195">
              <w:rPr>
                <w:b/>
                <w:i/>
              </w:rPr>
              <w:t>, ir kad tas asmuo trečiosios šalies, per kurią vyko tranzitu, teritorijoje buvo apsistojęs ilgą laiką</w:t>
            </w:r>
            <w:r w:rsidRPr="00895195">
              <w:t>;</w:t>
            </w:r>
          </w:p>
        </w:tc>
      </w:tr>
    </w:tbl>
    <w:p w14:paraId="009F4803" w14:textId="77777777" w:rsidR="00F200BB" w:rsidRPr="00895195" w:rsidRDefault="00FD2545" w:rsidP="00F200BB">
      <w:pPr>
        <w:pStyle w:val="Olang"/>
      </w:pPr>
      <w:r w:rsidRPr="00895195">
        <w:rPr>
          <w:noProof w:val="0"/>
        </w:rPr>
        <w:t xml:space="preserve">Or. </w:t>
      </w:r>
      <w:r w:rsidRPr="00895195">
        <w:rPr>
          <w:rStyle w:val="HideTWBExt"/>
          <w:noProof w:val="0"/>
        </w:rPr>
        <w:t>&lt;Original&gt;</w:t>
      </w:r>
      <w:r w:rsidRPr="00895195">
        <w:rPr>
          <w:rStyle w:val="HideTWBInt"/>
          <w:rFonts w:eastAsiaTheme="majorEastAsia"/>
          <w:noProof w:val="0"/>
        </w:rPr>
        <w:t>{EN}</w:t>
      </w:r>
      <w:r w:rsidRPr="00895195">
        <w:rPr>
          <w:noProof w:val="0"/>
        </w:rPr>
        <w:t>en</w:t>
      </w:r>
      <w:r w:rsidRPr="00895195">
        <w:rPr>
          <w:rStyle w:val="HideTWBExt"/>
          <w:noProof w:val="0"/>
        </w:rPr>
        <w:t>&lt;/Original&gt;</w:t>
      </w:r>
    </w:p>
    <w:p w14:paraId="799A4DAA" w14:textId="77777777" w:rsidR="00F200BB" w:rsidRPr="00895195" w:rsidRDefault="00FD2545" w:rsidP="00F200BB">
      <w:r w:rsidRPr="00895195">
        <w:rPr>
          <w:rStyle w:val="HideTWBExt"/>
        </w:rPr>
        <w:t>&lt;/Amend&gt;</w:t>
      </w:r>
    </w:p>
    <w:p w14:paraId="2FA263E7" w14:textId="77777777" w:rsidR="00F200BB" w:rsidRPr="00895195" w:rsidRDefault="00FD2545" w:rsidP="00F200BB">
      <w:pPr>
        <w:pStyle w:val="AMNumberTabs0"/>
        <w:keepNext/>
      </w:pPr>
      <w:r w:rsidRPr="00895195">
        <w:rPr>
          <w:rStyle w:val="HideTWBExt"/>
          <w:b w:val="0"/>
        </w:rPr>
        <w:t>&lt;Amend&gt;</w:t>
      </w:r>
      <w:r w:rsidRPr="00895195">
        <w:t>Pakeitimas</w:t>
      </w:r>
      <w:r w:rsidRPr="00895195">
        <w:tab/>
      </w:r>
      <w:r w:rsidRPr="00895195">
        <w:tab/>
      </w:r>
      <w:r w:rsidRPr="00895195">
        <w:rPr>
          <w:rStyle w:val="HideTWBExt"/>
          <w:b w:val="0"/>
        </w:rPr>
        <w:t>&lt;NumAm&gt;</w:t>
      </w:r>
      <w:r w:rsidRPr="00895195">
        <w:t>39</w:t>
      </w:r>
      <w:r w:rsidRPr="00895195">
        <w:rPr>
          <w:rStyle w:val="HideTWBExt"/>
          <w:b w:val="0"/>
        </w:rPr>
        <w:t>&lt;/NumAm&gt;</w:t>
      </w:r>
    </w:p>
    <w:p w14:paraId="03DF5E94" w14:textId="77777777" w:rsidR="00F200BB" w:rsidRPr="00895195" w:rsidRDefault="00FD2545" w:rsidP="00F200BB">
      <w:pPr>
        <w:pStyle w:val="NormalBold"/>
      </w:pPr>
      <w:r w:rsidRPr="00895195">
        <w:rPr>
          <w:rStyle w:val="HideTWBExt"/>
          <w:b w:val="0"/>
        </w:rPr>
        <w:t>&lt;RepeatBlock-By&gt;&lt;Members&gt;</w:t>
      </w:r>
      <w:r w:rsidRPr="00895195">
        <w:t>Sebastian Tynkkynen</w:t>
      </w:r>
      <w:r w:rsidRPr="00895195">
        <w:rPr>
          <w:rStyle w:val="HideTWBExt"/>
          <w:b w:val="0"/>
        </w:rPr>
        <w:t>&lt;/Members&gt;</w:t>
      </w:r>
    </w:p>
    <w:p w14:paraId="2B3BF616" w14:textId="77777777" w:rsidR="00F200BB" w:rsidRPr="00895195" w:rsidRDefault="00FD2545" w:rsidP="00F200BB">
      <w:r w:rsidRPr="00895195">
        <w:rPr>
          <w:rStyle w:val="HideTWBExt"/>
        </w:rPr>
        <w:t>&lt;/RepeatBlock-By&gt;</w:t>
      </w:r>
    </w:p>
    <w:p w14:paraId="365C64D0" w14:textId="77777777" w:rsidR="00F200BB" w:rsidRPr="00895195" w:rsidRDefault="00FD2545" w:rsidP="00F200BB">
      <w:pPr>
        <w:pStyle w:val="NormalBold"/>
        <w:keepNext/>
      </w:pPr>
      <w:r w:rsidRPr="00895195">
        <w:rPr>
          <w:rStyle w:val="HideTWBExt"/>
          <w:b w:val="0"/>
        </w:rPr>
        <w:t>&lt;DocAmend&gt;</w:t>
      </w:r>
      <w:r w:rsidRPr="00895195">
        <w:t xml:space="preserve">Pasiūlymas dėl </w:t>
      </w:r>
      <w:r w:rsidRPr="00895195">
        <w:t>reglamento</w:t>
      </w:r>
      <w:r w:rsidRPr="00895195">
        <w:rPr>
          <w:rStyle w:val="HideTWBExt"/>
          <w:b w:val="0"/>
        </w:rPr>
        <w:t>&lt;/DocAmend&gt;</w:t>
      </w:r>
    </w:p>
    <w:p w14:paraId="11944998" w14:textId="77777777" w:rsidR="00F200BB" w:rsidRPr="00895195" w:rsidRDefault="00FD2545" w:rsidP="00F200BB">
      <w:pPr>
        <w:pStyle w:val="NormalBold"/>
      </w:pPr>
      <w:r w:rsidRPr="00895195">
        <w:rPr>
          <w:rStyle w:val="HideTWBExt"/>
          <w:b w:val="0"/>
        </w:rPr>
        <w:t>&lt;Article&gt;</w:t>
      </w:r>
      <w:r w:rsidRPr="00895195">
        <w:t>4 konstatuojamoji dalis</w:t>
      </w:r>
      <w:r w:rsidRPr="008951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7E43" w:rsidRPr="00895195" w14:paraId="7C1F82D0" w14:textId="77777777" w:rsidTr="005F641C">
        <w:trPr>
          <w:jc w:val="center"/>
        </w:trPr>
        <w:tc>
          <w:tcPr>
            <w:tcW w:w="9752" w:type="dxa"/>
            <w:gridSpan w:val="2"/>
          </w:tcPr>
          <w:p w14:paraId="00D81162" w14:textId="77777777" w:rsidR="00F200BB" w:rsidRPr="00895195" w:rsidRDefault="00F200BB" w:rsidP="005F641C">
            <w:pPr>
              <w:keepNext/>
            </w:pPr>
          </w:p>
        </w:tc>
      </w:tr>
      <w:tr w:rsidR="00DA7E43" w:rsidRPr="00895195" w14:paraId="55D0C40E" w14:textId="77777777" w:rsidTr="005F641C">
        <w:trPr>
          <w:jc w:val="center"/>
        </w:trPr>
        <w:tc>
          <w:tcPr>
            <w:tcW w:w="4876" w:type="dxa"/>
            <w:hideMark/>
          </w:tcPr>
          <w:p w14:paraId="5FEA57D4" w14:textId="77777777" w:rsidR="00F200BB" w:rsidRPr="00895195" w:rsidRDefault="00FD2545" w:rsidP="005F641C">
            <w:pPr>
              <w:pStyle w:val="ColumnHeading"/>
              <w:keepNext/>
            </w:pPr>
            <w:r w:rsidRPr="00895195">
              <w:t>Komisijos siūlomas tekstas</w:t>
            </w:r>
          </w:p>
        </w:tc>
        <w:tc>
          <w:tcPr>
            <w:tcW w:w="4876" w:type="dxa"/>
            <w:hideMark/>
          </w:tcPr>
          <w:p w14:paraId="3C38458B" w14:textId="77777777" w:rsidR="00F200BB" w:rsidRPr="00895195" w:rsidRDefault="00FD2545" w:rsidP="005F641C">
            <w:pPr>
              <w:pStyle w:val="ColumnHeading"/>
              <w:keepNext/>
            </w:pPr>
            <w:r w:rsidRPr="00895195">
              <w:t>Pakeitimas</w:t>
            </w:r>
          </w:p>
        </w:tc>
      </w:tr>
      <w:tr w:rsidR="00DA7E43" w:rsidRPr="00895195" w14:paraId="2465E50E" w14:textId="77777777" w:rsidTr="005F641C">
        <w:trPr>
          <w:jc w:val="center"/>
        </w:trPr>
        <w:tc>
          <w:tcPr>
            <w:tcW w:w="4876" w:type="dxa"/>
            <w:hideMark/>
          </w:tcPr>
          <w:p w14:paraId="44FE2FC4" w14:textId="77777777" w:rsidR="00F200BB" w:rsidRPr="00895195" w:rsidRDefault="00FD2545" w:rsidP="005F641C">
            <w:pPr>
              <w:pStyle w:val="Normal6"/>
            </w:pPr>
            <w:r w:rsidRPr="00895195">
              <w:t>(4)</w:t>
            </w:r>
            <w:r w:rsidRPr="00895195">
              <w:tab/>
            </w:r>
            <w:r w:rsidRPr="00895195">
              <w:t xml:space="preserve">valstybės narės taip pat turėtų turėti galimybę taikyti saugios trečiosios šalies koncepciją prašytojams, kurie prieš atvykdami į Sąjungą vyko tranzitu per trečiosios šalies teritoriją, nes galima pagrįstai tikėtis, kad tarptautinės apsaugos prašantis asmuo </w:t>
            </w:r>
            <w:r w:rsidRPr="00895195">
              <w:rPr>
                <w:b/>
                <w:i/>
              </w:rPr>
              <w:t>galėjo</w:t>
            </w:r>
            <w:r w:rsidRPr="00895195">
              <w:t xml:space="preserve"> prašyti apsaugos saugioje trečiojoje šalyje, per kurią tas asmuo vyko tranzitu. Ankstesnis tranzitas per saugią trečiąją šalį yra objektyvi prašytojo ir atitinkamos trečiosios šalies sąsaja;</w:t>
            </w:r>
          </w:p>
        </w:tc>
        <w:tc>
          <w:tcPr>
            <w:tcW w:w="4876" w:type="dxa"/>
            <w:hideMark/>
          </w:tcPr>
          <w:p w14:paraId="667B5482" w14:textId="77777777" w:rsidR="00F200BB" w:rsidRPr="00895195" w:rsidRDefault="00FD2545" w:rsidP="005F641C">
            <w:pPr>
              <w:pStyle w:val="Normal6"/>
              <w:rPr>
                <w:szCs w:val="24"/>
              </w:rPr>
            </w:pPr>
            <w:r w:rsidRPr="00895195">
              <w:t>(4)</w:t>
            </w:r>
            <w:r w:rsidRPr="00895195">
              <w:tab/>
              <w:t xml:space="preserve">valstybės narės taip pat turėtų turėti galimybę taikyti saugios trečiosios šalies koncepciją prašytojams, kurie prieš atvykdami į Sąjungą vyko tranzitu per trečiosios šalies teritoriją, nes galima pagrįstai tikėtis, kad tarptautinės apsaugos prašantis asmuo </w:t>
            </w:r>
            <w:r w:rsidRPr="00895195">
              <w:rPr>
                <w:b/>
                <w:i/>
              </w:rPr>
              <w:t>turėtų</w:t>
            </w:r>
            <w:r w:rsidRPr="00895195">
              <w:t xml:space="preserve"> prašyti apsaugos saugioje trečiojoje šalyje, per kurią tas asmuo vyko tranzitu. Ankstesnis tranzitas per saugią trečiąją šalį yra objektyvi prašytojo ir atitinkamos trečiosios šalies sąsaja;</w:t>
            </w:r>
          </w:p>
        </w:tc>
      </w:tr>
    </w:tbl>
    <w:p w14:paraId="74111E27" w14:textId="77777777" w:rsidR="00F200BB" w:rsidRPr="00895195" w:rsidRDefault="00FD2545" w:rsidP="00F200BB">
      <w:pPr>
        <w:pStyle w:val="Olang"/>
      </w:pPr>
      <w:r w:rsidRPr="00895195">
        <w:rPr>
          <w:noProof w:val="0"/>
        </w:rPr>
        <w:t xml:space="preserve">Or. </w:t>
      </w:r>
      <w:r w:rsidRPr="00895195">
        <w:rPr>
          <w:rStyle w:val="HideTWBExt"/>
          <w:noProof w:val="0"/>
        </w:rPr>
        <w:t>&lt;Original&gt;</w:t>
      </w:r>
      <w:r w:rsidRPr="00895195">
        <w:rPr>
          <w:rStyle w:val="HideTWBInt"/>
          <w:rFonts w:eastAsiaTheme="majorEastAsia"/>
          <w:noProof w:val="0"/>
        </w:rPr>
        <w:t>{FI}</w:t>
      </w:r>
      <w:r w:rsidRPr="00895195">
        <w:rPr>
          <w:noProof w:val="0"/>
        </w:rPr>
        <w:t>fi</w:t>
      </w:r>
      <w:r w:rsidRPr="00895195">
        <w:rPr>
          <w:rStyle w:val="HideTWBExt"/>
          <w:noProof w:val="0"/>
        </w:rPr>
        <w:t>&lt;/Original&gt;</w:t>
      </w:r>
    </w:p>
    <w:p w14:paraId="4FBEB6BA" w14:textId="77777777" w:rsidR="00F200BB" w:rsidRPr="00895195" w:rsidRDefault="00FD2545" w:rsidP="00F200BB">
      <w:r w:rsidRPr="00895195">
        <w:rPr>
          <w:rStyle w:val="HideTWBExt"/>
        </w:rPr>
        <w:t>&lt;/Amend&gt;</w:t>
      </w:r>
    </w:p>
    <w:p w14:paraId="6274E173" w14:textId="77777777" w:rsidR="00F200BB" w:rsidRPr="00895195" w:rsidRDefault="00FD2545" w:rsidP="00F200BB">
      <w:pPr>
        <w:pStyle w:val="AMNumberTabs0"/>
        <w:keepNext/>
      </w:pPr>
      <w:r w:rsidRPr="00895195">
        <w:rPr>
          <w:rStyle w:val="HideTWBExt"/>
          <w:b w:val="0"/>
        </w:rPr>
        <w:t>&lt;Amend&gt;</w:t>
      </w:r>
      <w:r w:rsidRPr="00895195">
        <w:t>Pakeitimas</w:t>
      </w:r>
      <w:r w:rsidRPr="00895195">
        <w:tab/>
      </w:r>
      <w:r w:rsidRPr="00895195">
        <w:tab/>
      </w:r>
      <w:r w:rsidRPr="00895195">
        <w:rPr>
          <w:rStyle w:val="HideTWBExt"/>
          <w:b w:val="0"/>
        </w:rPr>
        <w:t>&lt;NumAm&gt;</w:t>
      </w:r>
      <w:r w:rsidRPr="00895195">
        <w:t>40</w:t>
      </w:r>
      <w:r w:rsidRPr="00895195">
        <w:rPr>
          <w:rStyle w:val="HideTWBExt"/>
          <w:b w:val="0"/>
        </w:rPr>
        <w:t>&lt;/NumAm&gt;</w:t>
      </w:r>
    </w:p>
    <w:p w14:paraId="38F9D77D" w14:textId="77777777" w:rsidR="00F200BB" w:rsidRPr="00895195" w:rsidRDefault="00FD2545" w:rsidP="00F200BB">
      <w:pPr>
        <w:pStyle w:val="NormalBold"/>
      </w:pPr>
      <w:r w:rsidRPr="00895195">
        <w:rPr>
          <w:rStyle w:val="HideTWBExt"/>
          <w:b w:val="0"/>
        </w:rPr>
        <w:t>&lt;RepeatBlock-By&gt;&lt;Members&gt;</w:t>
      </w:r>
      <w:r w:rsidRPr="00895195">
        <w:t>Nicola Procaccini, Alessandro Ciriani</w:t>
      </w:r>
      <w:r w:rsidRPr="00895195">
        <w:rPr>
          <w:rStyle w:val="HideTWBExt"/>
          <w:b w:val="0"/>
        </w:rPr>
        <w:t>&lt;/Members&gt;</w:t>
      </w:r>
    </w:p>
    <w:p w14:paraId="63CCA0AA" w14:textId="77777777" w:rsidR="00F200BB" w:rsidRPr="00895195" w:rsidRDefault="00FD2545" w:rsidP="00F200BB">
      <w:r w:rsidRPr="00895195">
        <w:rPr>
          <w:rStyle w:val="HideTWBExt"/>
        </w:rPr>
        <w:t>&lt;/RepeatBlock-By&gt;</w:t>
      </w:r>
    </w:p>
    <w:p w14:paraId="3C3C73D2" w14:textId="77777777" w:rsidR="00F200BB" w:rsidRPr="00895195" w:rsidRDefault="00FD2545" w:rsidP="00F200BB">
      <w:pPr>
        <w:pStyle w:val="NormalBold"/>
        <w:keepNext/>
      </w:pPr>
      <w:r w:rsidRPr="00895195">
        <w:rPr>
          <w:rStyle w:val="HideTWBExt"/>
          <w:b w:val="0"/>
        </w:rPr>
        <w:t>&lt;DocAmend&gt;</w:t>
      </w:r>
      <w:r w:rsidRPr="00895195">
        <w:t>Pasiūlymas dėl reglamento</w:t>
      </w:r>
      <w:r w:rsidRPr="00895195">
        <w:rPr>
          <w:rStyle w:val="HideTWBExt"/>
          <w:b w:val="0"/>
        </w:rPr>
        <w:t>&lt;/DocAmend&gt;</w:t>
      </w:r>
    </w:p>
    <w:p w14:paraId="763425DD" w14:textId="77777777" w:rsidR="00F200BB" w:rsidRPr="00895195" w:rsidRDefault="00FD2545" w:rsidP="00F200BB">
      <w:pPr>
        <w:pStyle w:val="NormalBold"/>
      </w:pPr>
      <w:r w:rsidRPr="00895195">
        <w:rPr>
          <w:rStyle w:val="HideTWBExt"/>
          <w:b w:val="0"/>
        </w:rPr>
        <w:t>&lt;Article&gt;</w:t>
      </w:r>
      <w:r w:rsidRPr="00895195">
        <w:t>4 a konstatuojamoji dalis (nauja)</w:t>
      </w:r>
      <w:r w:rsidRPr="008951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7E43" w:rsidRPr="00895195" w14:paraId="3AAAF633" w14:textId="77777777" w:rsidTr="005F641C">
        <w:trPr>
          <w:jc w:val="center"/>
        </w:trPr>
        <w:tc>
          <w:tcPr>
            <w:tcW w:w="9752" w:type="dxa"/>
            <w:gridSpan w:val="2"/>
          </w:tcPr>
          <w:p w14:paraId="499D82AD" w14:textId="77777777" w:rsidR="00F200BB" w:rsidRPr="00895195" w:rsidRDefault="00F200BB" w:rsidP="005F641C">
            <w:pPr>
              <w:keepNext/>
            </w:pPr>
          </w:p>
        </w:tc>
      </w:tr>
      <w:tr w:rsidR="00DA7E43" w:rsidRPr="00895195" w14:paraId="1761E2A7" w14:textId="77777777" w:rsidTr="005F641C">
        <w:trPr>
          <w:jc w:val="center"/>
        </w:trPr>
        <w:tc>
          <w:tcPr>
            <w:tcW w:w="4876" w:type="dxa"/>
            <w:hideMark/>
          </w:tcPr>
          <w:p w14:paraId="4BB3C3B7" w14:textId="77777777" w:rsidR="00F200BB" w:rsidRPr="00895195" w:rsidRDefault="00FD2545" w:rsidP="005F641C">
            <w:pPr>
              <w:pStyle w:val="ColumnHeading"/>
              <w:keepNext/>
            </w:pPr>
            <w:r w:rsidRPr="00895195">
              <w:t>Komisijos siūlomas tekstas</w:t>
            </w:r>
          </w:p>
        </w:tc>
        <w:tc>
          <w:tcPr>
            <w:tcW w:w="4876" w:type="dxa"/>
            <w:hideMark/>
          </w:tcPr>
          <w:p w14:paraId="4A681E5E" w14:textId="77777777" w:rsidR="00F200BB" w:rsidRPr="00895195" w:rsidRDefault="00FD2545" w:rsidP="005F641C">
            <w:pPr>
              <w:pStyle w:val="ColumnHeading"/>
              <w:keepNext/>
            </w:pPr>
            <w:r w:rsidRPr="00895195">
              <w:t>Pakeitimas</w:t>
            </w:r>
          </w:p>
        </w:tc>
      </w:tr>
      <w:tr w:rsidR="00DA7E43" w:rsidRPr="00895195" w14:paraId="232C03D0" w14:textId="77777777" w:rsidTr="005F641C">
        <w:trPr>
          <w:jc w:val="center"/>
        </w:trPr>
        <w:tc>
          <w:tcPr>
            <w:tcW w:w="4876" w:type="dxa"/>
          </w:tcPr>
          <w:p w14:paraId="2140E6BA" w14:textId="77777777" w:rsidR="00F200BB" w:rsidRPr="00895195" w:rsidRDefault="00F200BB" w:rsidP="005F641C">
            <w:pPr>
              <w:pStyle w:val="Normal6"/>
            </w:pPr>
          </w:p>
        </w:tc>
        <w:tc>
          <w:tcPr>
            <w:tcW w:w="4876" w:type="dxa"/>
            <w:hideMark/>
          </w:tcPr>
          <w:p w14:paraId="51E0410A" w14:textId="77777777" w:rsidR="00F200BB" w:rsidRPr="00895195" w:rsidRDefault="00FD2545" w:rsidP="005F641C">
            <w:pPr>
              <w:pStyle w:val="Normal6"/>
              <w:rPr>
                <w:szCs w:val="24"/>
              </w:rPr>
            </w:pPr>
            <w:r w:rsidRPr="00895195">
              <w:rPr>
                <w:b/>
                <w:i/>
              </w:rPr>
              <w:t>(4a)</w:t>
            </w:r>
            <w:r w:rsidRPr="00895195">
              <w:rPr>
                <w:b/>
                <w:i/>
              </w:rPr>
              <w:tab/>
              <w:t xml:space="preserve">kadangi būtina stiprinti </w:t>
            </w:r>
            <w:r w:rsidRPr="00895195">
              <w:rPr>
                <w:b/>
                <w:i/>
              </w:rPr>
              <w:t xml:space="preserve">bendradarbiavimą su trečiosiomis šalimis sprendžiant neteisėtos migracijos į Sąjungą problemą, valstybės narės taip pat turėtų turėti galimybę taikyti saugios trečiosios šalies koncepciją remdamosi su atitinkama trečiąja šalimi sudarytu teisiškai privalomu susitarimu arba nustatyta neprivaloma oficialia ar </w:t>
            </w:r>
            <w:r w:rsidRPr="00895195">
              <w:rPr>
                <w:b/>
                <w:i/>
              </w:rPr>
              <w:lastRenderedPageBreak/>
              <w:t xml:space="preserve">neoficialia tvarka, nepriklausomai nuo jų oficialaus pavadinimo, su sąlyga, kad tame susitarime ar tvarkoje yra nuostatų, pagal kurias reikalaujama prašytojų, kuriems taikomas susitarimas ar tvarka, toje </w:t>
            </w:r>
            <w:r w:rsidRPr="00895195">
              <w:rPr>
                <w:b/>
                <w:i/>
              </w:rPr>
              <w:t>trečiojoje šalyje pateiktus veiksmingos apsaugos prašymus nagrinėti iš esmės. Siekiant užtikrinti glaudesnį Sąjungos vidaus bendradarbiavimą įgyvendinant bendrus tikslus migracijos srityje, šiuo reglamentu valstybėms narėms turėtų būti suteikta galimybė taikyti saugios trečiosios šalies koncepciją prašytojams pagal susitarimus, kurių šalys yra Sąjunga, viena ar daugiau jos valstybių narių arba viena ar daugiau valstybių narių ir trečiųjų šalių ir atitinkama saugi trečioji šalis;</w:t>
            </w:r>
          </w:p>
        </w:tc>
      </w:tr>
    </w:tbl>
    <w:p w14:paraId="6A9AFA9B" w14:textId="77777777" w:rsidR="00F200BB" w:rsidRPr="00895195" w:rsidRDefault="00FD2545" w:rsidP="00F200BB">
      <w:pPr>
        <w:pStyle w:val="Olang"/>
      </w:pPr>
      <w:r w:rsidRPr="00895195">
        <w:rPr>
          <w:noProof w:val="0"/>
        </w:rPr>
        <w:lastRenderedPageBreak/>
        <w:t xml:space="preserve">Or. </w:t>
      </w:r>
      <w:r w:rsidRPr="00895195">
        <w:rPr>
          <w:rStyle w:val="HideTWBExt"/>
          <w:noProof w:val="0"/>
        </w:rPr>
        <w:t>&lt;Original&gt;</w:t>
      </w:r>
      <w:r w:rsidRPr="00895195">
        <w:rPr>
          <w:rStyle w:val="HideTWBInt"/>
          <w:rFonts w:eastAsiaTheme="majorEastAsia"/>
          <w:noProof w:val="0"/>
        </w:rPr>
        <w:t>{EN}</w:t>
      </w:r>
      <w:r w:rsidRPr="00895195">
        <w:rPr>
          <w:noProof w:val="0"/>
        </w:rPr>
        <w:t>en</w:t>
      </w:r>
      <w:r w:rsidRPr="00895195">
        <w:rPr>
          <w:rStyle w:val="HideTWBExt"/>
          <w:noProof w:val="0"/>
        </w:rPr>
        <w:t>&lt;/Original&gt;</w:t>
      </w:r>
    </w:p>
    <w:p w14:paraId="568D076A" w14:textId="77777777" w:rsidR="00F200BB" w:rsidRPr="00895195" w:rsidRDefault="00FD2545" w:rsidP="00F200BB">
      <w:r w:rsidRPr="00895195">
        <w:rPr>
          <w:rStyle w:val="HideTWBExt"/>
        </w:rPr>
        <w:t>&lt;/Amend&gt;</w:t>
      </w:r>
    </w:p>
    <w:p w14:paraId="7B62580D" w14:textId="77777777" w:rsidR="00F200BB" w:rsidRPr="00895195" w:rsidRDefault="00FD2545" w:rsidP="00F200BB">
      <w:pPr>
        <w:pStyle w:val="AMNumberTabs0"/>
        <w:keepNext/>
      </w:pPr>
      <w:r w:rsidRPr="00895195">
        <w:rPr>
          <w:rStyle w:val="HideTWBExt"/>
          <w:b w:val="0"/>
        </w:rPr>
        <w:t>&lt;Amend&gt;</w:t>
      </w:r>
      <w:r w:rsidRPr="00895195">
        <w:t>Pakeitimas</w:t>
      </w:r>
      <w:r w:rsidRPr="00895195">
        <w:tab/>
      </w:r>
      <w:r w:rsidRPr="00895195">
        <w:tab/>
      </w:r>
      <w:r w:rsidRPr="00895195">
        <w:rPr>
          <w:rStyle w:val="HideTWBExt"/>
          <w:b w:val="0"/>
        </w:rPr>
        <w:t>&lt;NumAm&gt;</w:t>
      </w:r>
      <w:r w:rsidRPr="00895195">
        <w:t>41</w:t>
      </w:r>
      <w:r w:rsidRPr="00895195">
        <w:rPr>
          <w:rStyle w:val="HideTWBExt"/>
          <w:b w:val="0"/>
        </w:rPr>
        <w:t>&lt;/NumAm&gt;</w:t>
      </w:r>
    </w:p>
    <w:p w14:paraId="06D8F62B" w14:textId="77777777" w:rsidR="00F200BB" w:rsidRPr="00895195" w:rsidRDefault="00FD2545" w:rsidP="00F200BB">
      <w:pPr>
        <w:pStyle w:val="NormalBold"/>
      </w:pPr>
      <w:r w:rsidRPr="00895195">
        <w:rPr>
          <w:rStyle w:val="HideTWBExt"/>
          <w:b w:val="0"/>
        </w:rPr>
        <w:t>&lt;RepeatBlock-By&gt;&lt;Members&gt;</w:t>
      </w:r>
      <w:r w:rsidRPr="00895195">
        <w:t>Fabrice Leggeri, Jorge Buxadé Villalba, Jaroslav Bžoch, Tom Vandendriessche, Nikola Bartůšek, António Tânger Corrêa, Matthieu Valet, Petra Steger</w:t>
      </w:r>
      <w:r w:rsidRPr="00895195">
        <w:rPr>
          <w:rStyle w:val="HideTWBExt"/>
          <w:b w:val="0"/>
        </w:rPr>
        <w:t>&lt;/Members&gt;</w:t>
      </w:r>
    </w:p>
    <w:p w14:paraId="4C688472" w14:textId="77777777" w:rsidR="00F200BB" w:rsidRPr="00895195" w:rsidRDefault="00FD2545" w:rsidP="00F200BB">
      <w:r w:rsidRPr="00895195">
        <w:rPr>
          <w:rStyle w:val="HideTWBExt"/>
        </w:rPr>
        <w:t>&lt;/RepeatBlock-By&gt;</w:t>
      </w:r>
    </w:p>
    <w:p w14:paraId="60ADE56D" w14:textId="77777777" w:rsidR="00F200BB" w:rsidRPr="00895195" w:rsidRDefault="00FD2545" w:rsidP="00F200BB">
      <w:pPr>
        <w:pStyle w:val="NormalBold"/>
        <w:keepNext/>
      </w:pPr>
      <w:r w:rsidRPr="00895195">
        <w:rPr>
          <w:rStyle w:val="HideTWBExt"/>
          <w:b w:val="0"/>
        </w:rPr>
        <w:t>&lt;DocAmend&gt;</w:t>
      </w:r>
      <w:r w:rsidRPr="00895195">
        <w:t>Pasiūlymas dėl reglamento</w:t>
      </w:r>
      <w:r w:rsidRPr="00895195">
        <w:rPr>
          <w:rStyle w:val="HideTWBExt"/>
          <w:b w:val="0"/>
        </w:rPr>
        <w:t>&lt;/DocAmend&gt;</w:t>
      </w:r>
    </w:p>
    <w:p w14:paraId="0A47628A" w14:textId="77777777" w:rsidR="00F200BB" w:rsidRPr="00895195" w:rsidRDefault="00FD2545" w:rsidP="00F200BB">
      <w:pPr>
        <w:pStyle w:val="NormalBold"/>
      </w:pPr>
      <w:r w:rsidRPr="00895195">
        <w:rPr>
          <w:rStyle w:val="HideTWBExt"/>
          <w:b w:val="0"/>
        </w:rPr>
        <w:t>&lt;Article&gt;</w:t>
      </w:r>
      <w:r w:rsidRPr="00895195">
        <w:t>4 a konstatuojamoji dalis (nauja)</w:t>
      </w:r>
      <w:r w:rsidRPr="008951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7E43" w:rsidRPr="00895195" w14:paraId="4D5589C0" w14:textId="77777777" w:rsidTr="005F641C">
        <w:trPr>
          <w:jc w:val="center"/>
        </w:trPr>
        <w:tc>
          <w:tcPr>
            <w:tcW w:w="9752" w:type="dxa"/>
            <w:gridSpan w:val="2"/>
          </w:tcPr>
          <w:p w14:paraId="6F9BF6BC" w14:textId="77777777" w:rsidR="00F200BB" w:rsidRPr="00895195" w:rsidRDefault="00F200BB" w:rsidP="005F641C">
            <w:pPr>
              <w:keepNext/>
            </w:pPr>
          </w:p>
        </w:tc>
      </w:tr>
      <w:tr w:rsidR="00DA7E43" w:rsidRPr="00895195" w14:paraId="21D837F7" w14:textId="77777777" w:rsidTr="005F641C">
        <w:trPr>
          <w:jc w:val="center"/>
        </w:trPr>
        <w:tc>
          <w:tcPr>
            <w:tcW w:w="4876" w:type="dxa"/>
            <w:hideMark/>
          </w:tcPr>
          <w:p w14:paraId="6592638A" w14:textId="77777777" w:rsidR="00F200BB" w:rsidRPr="00895195" w:rsidRDefault="00FD2545" w:rsidP="005F641C">
            <w:pPr>
              <w:pStyle w:val="ColumnHeading"/>
              <w:keepNext/>
            </w:pPr>
            <w:r w:rsidRPr="00895195">
              <w:t>Komisijos siūlomas tekstas</w:t>
            </w:r>
          </w:p>
        </w:tc>
        <w:tc>
          <w:tcPr>
            <w:tcW w:w="4876" w:type="dxa"/>
            <w:hideMark/>
          </w:tcPr>
          <w:p w14:paraId="3C018857" w14:textId="77777777" w:rsidR="00F200BB" w:rsidRPr="00895195" w:rsidRDefault="00FD2545" w:rsidP="005F641C">
            <w:pPr>
              <w:pStyle w:val="ColumnHeading"/>
              <w:keepNext/>
            </w:pPr>
            <w:r w:rsidRPr="00895195">
              <w:t>Pakeitimas</w:t>
            </w:r>
          </w:p>
        </w:tc>
      </w:tr>
      <w:tr w:rsidR="00DA7E43" w:rsidRPr="00895195" w14:paraId="27CC502F" w14:textId="77777777" w:rsidTr="005F641C">
        <w:trPr>
          <w:jc w:val="center"/>
        </w:trPr>
        <w:tc>
          <w:tcPr>
            <w:tcW w:w="4876" w:type="dxa"/>
          </w:tcPr>
          <w:p w14:paraId="7EE7C7B5" w14:textId="77777777" w:rsidR="00F200BB" w:rsidRPr="00895195" w:rsidRDefault="00F200BB" w:rsidP="005F641C">
            <w:pPr>
              <w:pStyle w:val="Normal6"/>
            </w:pPr>
          </w:p>
        </w:tc>
        <w:tc>
          <w:tcPr>
            <w:tcW w:w="4876" w:type="dxa"/>
            <w:hideMark/>
          </w:tcPr>
          <w:p w14:paraId="1CE567D0" w14:textId="77777777" w:rsidR="00F200BB" w:rsidRPr="00895195" w:rsidRDefault="00FD2545" w:rsidP="005F641C">
            <w:pPr>
              <w:pStyle w:val="Normal6"/>
              <w:rPr>
                <w:szCs w:val="24"/>
              </w:rPr>
            </w:pPr>
            <w:r w:rsidRPr="00895195">
              <w:rPr>
                <w:b/>
                <w:i/>
              </w:rPr>
              <w:t>(4a)</w:t>
            </w:r>
            <w:r w:rsidRPr="00895195">
              <w:rPr>
                <w:b/>
                <w:i/>
              </w:rPr>
              <w:tab/>
              <w:t>saugios trečiosios šalies koncepciją taikančios valstybės narės, prieš nagrinėdamos tarptautinės apsaugos prašymą iš esmės, turėtų visapusiškai pasinaudoti visais Reglamente (ES) 2024/1348 nustatytais pagrindais. Todėl jos turėtų išsamiai įvertinti, ar galima veiksmingai taikyti sąlygas, susijusias su ryšiu, tranzitu arba esamu susitarimu ar nustatyta tvarka su atitinkama trečiąja šalimi;</w:t>
            </w:r>
          </w:p>
        </w:tc>
      </w:tr>
    </w:tbl>
    <w:p w14:paraId="642CE8B3" w14:textId="77777777" w:rsidR="00F200BB" w:rsidRPr="00895195" w:rsidRDefault="00FD2545" w:rsidP="00F200BB">
      <w:pPr>
        <w:pStyle w:val="Olang"/>
      </w:pPr>
      <w:r w:rsidRPr="00895195">
        <w:rPr>
          <w:noProof w:val="0"/>
        </w:rPr>
        <w:t xml:space="preserve">Or. </w:t>
      </w:r>
      <w:r w:rsidRPr="00895195">
        <w:rPr>
          <w:rStyle w:val="HideTWBExt"/>
          <w:noProof w:val="0"/>
        </w:rPr>
        <w:t>&lt;Original&gt;</w:t>
      </w:r>
      <w:r w:rsidRPr="00895195">
        <w:rPr>
          <w:rStyle w:val="HideTWBInt"/>
          <w:rFonts w:eastAsiaTheme="majorEastAsia"/>
          <w:noProof w:val="0"/>
        </w:rPr>
        <w:t>{EN}</w:t>
      </w:r>
      <w:r w:rsidRPr="00895195">
        <w:rPr>
          <w:noProof w:val="0"/>
        </w:rPr>
        <w:t>en</w:t>
      </w:r>
      <w:r w:rsidRPr="00895195">
        <w:rPr>
          <w:rStyle w:val="HideTWBExt"/>
          <w:noProof w:val="0"/>
        </w:rPr>
        <w:t>&lt;/Original&gt;</w:t>
      </w:r>
    </w:p>
    <w:p w14:paraId="29E7FBC3" w14:textId="77777777" w:rsidR="00F200BB" w:rsidRPr="00895195" w:rsidRDefault="00FD2545" w:rsidP="00F200BB">
      <w:r w:rsidRPr="00895195">
        <w:rPr>
          <w:rStyle w:val="HideTWBExt"/>
        </w:rPr>
        <w:t>&lt;/Amend&gt;</w:t>
      </w:r>
    </w:p>
    <w:p w14:paraId="43B22E6C" w14:textId="77777777" w:rsidR="00F200BB" w:rsidRPr="00895195" w:rsidRDefault="00FD2545" w:rsidP="00F200BB">
      <w:pPr>
        <w:pStyle w:val="AMNumberTabs0"/>
        <w:keepNext/>
      </w:pPr>
      <w:r w:rsidRPr="00895195">
        <w:rPr>
          <w:rStyle w:val="HideTWBExt"/>
          <w:b w:val="0"/>
        </w:rPr>
        <w:lastRenderedPageBreak/>
        <w:t>&lt;Amend&gt;</w:t>
      </w:r>
      <w:r w:rsidRPr="00895195">
        <w:t>Pakeitimas</w:t>
      </w:r>
      <w:r w:rsidRPr="00895195">
        <w:tab/>
      </w:r>
      <w:r w:rsidRPr="00895195">
        <w:tab/>
      </w:r>
      <w:r w:rsidRPr="00895195">
        <w:rPr>
          <w:rStyle w:val="HideTWBExt"/>
          <w:b w:val="0"/>
        </w:rPr>
        <w:t>&lt;NumAm&gt;</w:t>
      </w:r>
      <w:r w:rsidRPr="00895195">
        <w:t>42</w:t>
      </w:r>
      <w:r w:rsidRPr="00895195">
        <w:rPr>
          <w:rStyle w:val="HideTWBExt"/>
          <w:b w:val="0"/>
        </w:rPr>
        <w:t>&lt;/NumAm&gt;</w:t>
      </w:r>
    </w:p>
    <w:p w14:paraId="25ABC31F" w14:textId="77777777" w:rsidR="00F200BB" w:rsidRPr="00895195" w:rsidRDefault="00FD2545" w:rsidP="00F200BB">
      <w:pPr>
        <w:pStyle w:val="NormalBold"/>
      </w:pPr>
      <w:r w:rsidRPr="00895195">
        <w:rPr>
          <w:rStyle w:val="HideTWBExt"/>
          <w:b w:val="0"/>
        </w:rPr>
        <w:t>&lt;RepeatBlock-By&gt;&lt;Members&gt;</w:t>
      </w:r>
      <w:r w:rsidRPr="00895195">
        <w:t xml:space="preserve">Fabrice Leggeri, Jorge Buxadé Villalba, Jaroslav Bžoch, Tom Vandendriessche, Nikola Bartůšek, </w:t>
      </w:r>
      <w:r w:rsidRPr="00895195">
        <w:t>António Tânger Corrêa, Matthieu Valet, Petra Steger</w:t>
      </w:r>
      <w:r w:rsidRPr="00895195">
        <w:rPr>
          <w:rStyle w:val="HideTWBExt"/>
          <w:b w:val="0"/>
        </w:rPr>
        <w:t>&lt;/Members&gt;</w:t>
      </w:r>
    </w:p>
    <w:p w14:paraId="49694697" w14:textId="77777777" w:rsidR="00F200BB" w:rsidRPr="00895195" w:rsidRDefault="00FD2545" w:rsidP="00F200BB">
      <w:r w:rsidRPr="00895195">
        <w:rPr>
          <w:rStyle w:val="HideTWBExt"/>
        </w:rPr>
        <w:t>&lt;/RepeatBlock-By&gt;</w:t>
      </w:r>
    </w:p>
    <w:p w14:paraId="66C5EFE3" w14:textId="77777777" w:rsidR="00F200BB" w:rsidRPr="00895195" w:rsidRDefault="00FD2545" w:rsidP="00F200BB">
      <w:pPr>
        <w:pStyle w:val="NormalBold"/>
        <w:keepNext/>
      </w:pPr>
      <w:r w:rsidRPr="00895195">
        <w:rPr>
          <w:rStyle w:val="HideTWBExt"/>
          <w:b w:val="0"/>
        </w:rPr>
        <w:t>&lt;DocAmend&gt;</w:t>
      </w:r>
      <w:r w:rsidRPr="00895195">
        <w:t>Pasiūlymas dėl reglamento</w:t>
      </w:r>
      <w:r w:rsidRPr="00895195">
        <w:rPr>
          <w:rStyle w:val="HideTWBExt"/>
          <w:b w:val="0"/>
        </w:rPr>
        <w:t>&lt;/DocAmend&gt;</w:t>
      </w:r>
    </w:p>
    <w:p w14:paraId="5290B9EB" w14:textId="77777777" w:rsidR="00F200BB" w:rsidRPr="00895195" w:rsidRDefault="00FD2545" w:rsidP="00F200BB">
      <w:pPr>
        <w:pStyle w:val="NormalBold"/>
      </w:pPr>
      <w:r w:rsidRPr="00895195">
        <w:rPr>
          <w:rStyle w:val="HideTWBExt"/>
          <w:b w:val="0"/>
        </w:rPr>
        <w:t>&lt;Article&gt;</w:t>
      </w:r>
      <w:r w:rsidRPr="00895195">
        <w:t>5 konstatuojamoji dalis</w:t>
      </w:r>
      <w:r w:rsidRPr="008951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7E43" w:rsidRPr="00895195" w14:paraId="5529EA8B" w14:textId="77777777" w:rsidTr="005F641C">
        <w:trPr>
          <w:jc w:val="center"/>
        </w:trPr>
        <w:tc>
          <w:tcPr>
            <w:tcW w:w="9752" w:type="dxa"/>
            <w:gridSpan w:val="2"/>
          </w:tcPr>
          <w:p w14:paraId="15396023" w14:textId="77777777" w:rsidR="00F200BB" w:rsidRPr="00895195" w:rsidRDefault="00F200BB" w:rsidP="005F641C">
            <w:pPr>
              <w:keepNext/>
            </w:pPr>
          </w:p>
        </w:tc>
      </w:tr>
      <w:tr w:rsidR="00DA7E43" w:rsidRPr="00895195" w14:paraId="66797074" w14:textId="77777777" w:rsidTr="005F641C">
        <w:trPr>
          <w:jc w:val="center"/>
        </w:trPr>
        <w:tc>
          <w:tcPr>
            <w:tcW w:w="4876" w:type="dxa"/>
            <w:hideMark/>
          </w:tcPr>
          <w:p w14:paraId="4417A971" w14:textId="77777777" w:rsidR="00F200BB" w:rsidRPr="00895195" w:rsidRDefault="00FD2545" w:rsidP="005F641C">
            <w:pPr>
              <w:pStyle w:val="ColumnHeading"/>
              <w:keepNext/>
            </w:pPr>
            <w:r w:rsidRPr="00895195">
              <w:t>Komisijos siūlomas tekstas</w:t>
            </w:r>
          </w:p>
        </w:tc>
        <w:tc>
          <w:tcPr>
            <w:tcW w:w="4876" w:type="dxa"/>
            <w:hideMark/>
          </w:tcPr>
          <w:p w14:paraId="5ACC30D0" w14:textId="77777777" w:rsidR="00F200BB" w:rsidRPr="00895195" w:rsidRDefault="00FD2545" w:rsidP="005F641C">
            <w:pPr>
              <w:pStyle w:val="ColumnHeading"/>
              <w:keepNext/>
            </w:pPr>
            <w:r w:rsidRPr="00895195">
              <w:t>Pakeitimas</w:t>
            </w:r>
          </w:p>
        </w:tc>
      </w:tr>
      <w:tr w:rsidR="00DA7E43" w:rsidRPr="00895195" w14:paraId="787D513A" w14:textId="77777777" w:rsidTr="005F641C">
        <w:trPr>
          <w:jc w:val="center"/>
        </w:trPr>
        <w:tc>
          <w:tcPr>
            <w:tcW w:w="4876" w:type="dxa"/>
            <w:hideMark/>
          </w:tcPr>
          <w:p w14:paraId="5BDC0AA0" w14:textId="77777777" w:rsidR="00F200BB" w:rsidRPr="00895195" w:rsidRDefault="00FD2545" w:rsidP="005F641C">
            <w:pPr>
              <w:pStyle w:val="Normal6"/>
            </w:pPr>
            <w:r w:rsidRPr="00895195">
              <w:t>(5)</w:t>
            </w:r>
            <w:r w:rsidRPr="00895195">
              <w:tab/>
            </w:r>
            <w:r w:rsidRPr="00895195">
              <w:rPr>
                <w:b/>
                <w:i/>
              </w:rPr>
              <w:t xml:space="preserve">atsižvelgiant į nelydimų </w:t>
            </w:r>
            <w:r w:rsidRPr="00895195">
              <w:rPr>
                <w:b/>
                <w:i/>
              </w:rPr>
              <w:t>nepilnamečių pažeidžiamumą ir tikslinės paramos poreikį, saugios trečiosios šalies koncepcija nelydimiems nepilnamečiams turėtų būti taikoma tik tais atvejais, kai galima nustatyti ryšį su atitinkama trečiąja šalimi ar buvusį tranzitą per ją ir tenkinamos Europos Parlamento ir Tarybos reglamento (ES) 2024/1348 59 straipsnio 6 dalyje nustatytos sąlygos.</w:t>
            </w:r>
            <w:r w:rsidRPr="00895195">
              <w:t xml:space="preserve"> Valstybės narės turėtų užtikrinti, kad priimant visus su nepilnamečiais susijusius sprendimus pirmiausia būtų atsižvelgiama į vaiko interesus;</w:t>
            </w:r>
          </w:p>
        </w:tc>
        <w:tc>
          <w:tcPr>
            <w:tcW w:w="4876" w:type="dxa"/>
            <w:hideMark/>
          </w:tcPr>
          <w:p w14:paraId="239078F7" w14:textId="77777777" w:rsidR="00F200BB" w:rsidRPr="00895195" w:rsidRDefault="00FD2545" w:rsidP="005F641C">
            <w:pPr>
              <w:pStyle w:val="Normal6"/>
              <w:rPr>
                <w:szCs w:val="24"/>
              </w:rPr>
            </w:pPr>
            <w:r w:rsidRPr="00895195">
              <w:t>(5)</w:t>
            </w:r>
            <w:r w:rsidRPr="00895195">
              <w:tab/>
              <w:t>valstybės narės turėtų užtikrinti, kad priimant visus su nepilnamečiais susijusius sprendimus pirmiausia būtų atsižvelgiama į vaiko interesus;</w:t>
            </w:r>
          </w:p>
        </w:tc>
      </w:tr>
    </w:tbl>
    <w:p w14:paraId="7AA2126E" w14:textId="77777777" w:rsidR="00F200BB" w:rsidRPr="00895195" w:rsidRDefault="00FD2545" w:rsidP="00F200BB">
      <w:pPr>
        <w:pStyle w:val="Olang"/>
      </w:pPr>
      <w:r w:rsidRPr="00895195">
        <w:rPr>
          <w:noProof w:val="0"/>
        </w:rPr>
        <w:t xml:space="preserve">Or. </w:t>
      </w:r>
      <w:r w:rsidRPr="00895195">
        <w:rPr>
          <w:rStyle w:val="HideTWBExt"/>
          <w:noProof w:val="0"/>
        </w:rPr>
        <w:t>&lt;Original&gt;</w:t>
      </w:r>
      <w:r w:rsidRPr="00895195">
        <w:rPr>
          <w:rStyle w:val="HideTWBInt"/>
          <w:rFonts w:eastAsiaTheme="majorEastAsia"/>
          <w:noProof w:val="0"/>
        </w:rPr>
        <w:t>{EN}</w:t>
      </w:r>
      <w:r w:rsidRPr="00895195">
        <w:rPr>
          <w:noProof w:val="0"/>
        </w:rPr>
        <w:t>en</w:t>
      </w:r>
      <w:r w:rsidRPr="00895195">
        <w:rPr>
          <w:rStyle w:val="HideTWBExt"/>
          <w:noProof w:val="0"/>
        </w:rPr>
        <w:t>&lt;/Original&gt;</w:t>
      </w:r>
    </w:p>
    <w:p w14:paraId="36AA099C" w14:textId="77777777" w:rsidR="00F200BB" w:rsidRPr="00895195" w:rsidRDefault="00FD2545" w:rsidP="00F200BB">
      <w:r w:rsidRPr="00895195">
        <w:rPr>
          <w:rStyle w:val="HideTWBExt"/>
        </w:rPr>
        <w:t>&lt;/Amend&gt;</w:t>
      </w:r>
    </w:p>
    <w:p w14:paraId="343F850E" w14:textId="77777777" w:rsidR="00F200BB" w:rsidRPr="00895195" w:rsidRDefault="00FD2545" w:rsidP="00F200BB">
      <w:pPr>
        <w:pStyle w:val="AMNumberTabs0"/>
        <w:keepNext/>
      </w:pPr>
      <w:r w:rsidRPr="00895195">
        <w:rPr>
          <w:rStyle w:val="HideTWBExt"/>
          <w:b w:val="0"/>
        </w:rPr>
        <w:t>&lt;Amend&gt;</w:t>
      </w:r>
      <w:r w:rsidRPr="00895195">
        <w:t>Pakeitimas</w:t>
      </w:r>
      <w:r w:rsidRPr="00895195">
        <w:tab/>
      </w:r>
      <w:r w:rsidRPr="00895195">
        <w:tab/>
      </w:r>
      <w:r w:rsidRPr="00895195">
        <w:rPr>
          <w:rStyle w:val="HideTWBExt"/>
          <w:b w:val="0"/>
        </w:rPr>
        <w:t>&lt;NumAm&gt;</w:t>
      </w:r>
      <w:r w:rsidRPr="00895195">
        <w:t>43</w:t>
      </w:r>
      <w:r w:rsidRPr="00895195">
        <w:rPr>
          <w:rStyle w:val="HideTWBExt"/>
          <w:b w:val="0"/>
        </w:rPr>
        <w:t>&lt;/NumAm&gt;</w:t>
      </w:r>
    </w:p>
    <w:p w14:paraId="03E04CB2" w14:textId="77777777" w:rsidR="00F200BB" w:rsidRPr="00895195" w:rsidRDefault="00FD2545" w:rsidP="00F200BB">
      <w:pPr>
        <w:pStyle w:val="NormalBold"/>
      </w:pPr>
      <w:r w:rsidRPr="00895195">
        <w:rPr>
          <w:rStyle w:val="HideTWBExt"/>
          <w:b w:val="0"/>
        </w:rPr>
        <w:t>&lt;RepeatBlock-By&gt;&lt;Members&gt;</w:t>
      </w:r>
      <w:r w:rsidRPr="00895195">
        <w:t>Ewa Zajączkowska-Hernik</w:t>
      </w:r>
      <w:r w:rsidRPr="00895195">
        <w:rPr>
          <w:rStyle w:val="HideTWBExt"/>
          <w:b w:val="0"/>
        </w:rPr>
        <w:t>&lt;/Members&gt;</w:t>
      </w:r>
    </w:p>
    <w:p w14:paraId="4EEAFDA3" w14:textId="77777777" w:rsidR="00F200BB" w:rsidRPr="00895195" w:rsidRDefault="00FD2545" w:rsidP="00F200BB">
      <w:r w:rsidRPr="00895195">
        <w:rPr>
          <w:rStyle w:val="HideTWBExt"/>
        </w:rPr>
        <w:t>&lt;/RepeatBlock-By&gt;</w:t>
      </w:r>
    </w:p>
    <w:p w14:paraId="2811402A" w14:textId="77777777" w:rsidR="00F200BB" w:rsidRPr="00895195" w:rsidRDefault="00FD2545" w:rsidP="00F200BB">
      <w:pPr>
        <w:pStyle w:val="NormalBold"/>
        <w:keepNext/>
      </w:pPr>
      <w:r w:rsidRPr="00895195">
        <w:rPr>
          <w:rStyle w:val="HideTWBExt"/>
          <w:b w:val="0"/>
        </w:rPr>
        <w:t>&lt;DocAmend&gt;</w:t>
      </w:r>
      <w:r w:rsidRPr="00895195">
        <w:t>Pasiūlymas dėl reglamento</w:t>
      </w:r>
      <w:r w:rsidRPr="00895195">
        <w:rPr>
          <w:rStyle w:val="HideTWBExt"/>
          <w:b w:val="0"/>
        </w:rPr>
        <w:t>&lt;/DocAmend&gt;</w:t>
      </w:r>
    </w:p>
    <w:p w14:paraId="38D75EF4" w14:textId="77777777" w:rsidR="00F200BB" w:rsidRPr="00895195" w:rsidRDefault="00FD2545" w:rsidP="00F200BB">
      <w:pPr>
        <w:pStyle w:val="NormalBold"/>
      </w:pPr>
      <w:r w:rsidRPr="00895195">
        <w:rPr>
          <w:rStyle w:val="HideTWBExt"/>
          <w:b w:val="0"/>
        </w:rPr>
        <w:t>&lt;Article&gt;</w:t>
      </w:r>
      <w:r w:rsidRPr="00895195">
        <w:t>5 konstatuojamoji dalis</w:t>
      </w:r>
      <w:r w:rsidRPr="008951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7E43" w:rsidRPr="00895195" w14:paraId="14AF7779" w14:textId="77777777" w:rsidTr="005F641C">
        <w:trPr>
          <w:jc w:val="center"/>
        </w:trPr>
        <w:tc>
          <w:tcPr>
            <w:tcW w:w="9752" w:type="dxa"/>
            <w:gridSpan w:val="2"/>
          </w:tcPr>
          <w:p w14:paraId="39628C5C" w14:textId="77777777" w:rsidR="00F200BB" w:rsidRPr="00895195" w:rsidRDefault="00F200BB" w:rsidP="005F641C">
            <w:pPr>
              <w:keepNext/>
            </w:pPr>
          </w:p>
        </w:tc>
      </w:tr>
      <w:tr w:rsidR="00DA7E43" w:rsidRPr="00895195" w14:paraId="0A3F7AD3" w14:textId="77777777" w:rsidTr="005F641C">
        <w:trPr>
          <w:jc w:val="center"/>
        </w:trPr>
        <w:tc>
          <w:tcPr>
            <w:tcW w:w="4876" w:type="dxa"/>
            <w:hideMark/>
          </w:tcPr>
          <w:p w14:paraId="2A870C77" w14:textId="77777777" w:rsidR="00F200BB" w:rsidRPr="00895195" w:rsidRDefault="00FD2545" w:rsidP="005F641C">
            <w:pPr>
              <w:pStyle w:val="ColumnHeading"/>
              <w:keepNext/>
            </w:pPr>
            <w:r w:rsidRPr="00895195">
              <w:t>Komisijos siūlomas tekstas</w:t>
            </w:r>
          </w:p>
        </w:tc>
        <w:tc>
          <w:tcPr>
            <w:tcW w:w="4876" w:type="dxa"/>
            <w:hideMark/>
          </w:tcPr>
          <w:p w14:paraId="19F5EADA" w14:textId="77777777" w:rsidR="00F200BB" w:rsidRPr="00895195" w:rsidRDefault="00FD2545" w:rsidP="005F641C">
            <w:pPr>
              <w:pStyle w:val="ColumnHeading"/>
              <w:keepNext/>
            </w:pPr>
            <w:r w:rsidRPr="00895195">
              <w:t>Pakeitimas</w:t>
            </w:r>
          </w:p>
        </w:tc>
      </w:tr>
      <w:tr w:rsidR="00DA7E43" w:rsidRPr="00895195" w14:paraId="49BDD5BA" w14:textId="77777777" w:rsidTr="005F641C">
        <w:trPr>
          <w:jc w:val="center"/>
        </w:trPr>
        <w:tc>
          <w:tcPr>
            <w:tcW w:w="4876" w:type="dxa"/>
            <w:hideMark/>
          </w:tcPr>
          <w:p w14:paraId="4057AB06" w14:textId="77777777" w:rsidR="00F200BB" w:rsidRPr="00895195" w:rsidRDefault="00FD2545" w:rsidP="005F641C">
            <w:pPr>
              <w:pStyle w:val="Normal6"/>
            </w:pPr>
            <w:r w:rsidRPr="00895195">
              <w:t>(5)</w:t>
            </w:r>
            <w:r w:rsidRPr="00895195">
              <w:tab/>
              <w:t xml:space="preserve">atsižvelgiant į nelydimų nepilnamečių pažeidžiamumą ir tikslinės paramos </w:t>
            </w:r>
            <w:r w:rsidRPr="00895195">
              <w:t xml:space="preserve">poreikį, saugios trečiosios šalies koncepcija nelydimiems nepilnamečiams turėtų būti taikoma tik tais atvejais, kai galima nustatyti ryšį su atitinkama trečiąja šalimi ar buvusį tranzitą per ją ir tenkinamos Europos Parlamento ir Tarybos reglamento (ES) 2024/1348 59 straipsnio 6 dalyje nustatytos sąlygos. Valstybės narės turėtų </w:t>
            </w:r>
            <w:r w:rsidRPr="00895195">
              <w:rPr>
                <w:b/>
                <w:i/>
              </w:rPr>
              <w:t>užtikrinti, kad priimant visus</w:t>
            </w:r>
            <w:r w:rsidRPr="00895195">
              <w:t xml:space="preserve"> su </w:t>
            </w:r>
            <w:r w:rsidRPr="00895195">
              <w:rPr>
                <w:b/>
                <w:i/>
              </w:rPr>
              <w:lastRenderedPageBreak/>
              <w:t>nepilnamečiais susijusius sprendimus pirmiausia</w:t>
            </w:r>
            <w:r w:rsidRPr="00895195">
              <w:t xml:space="preserve"> būtų </w:t>
            </w:r>
            <w:r w:rsidRPr="00895195">
              <w:rPr>
                <w:b/>
                <w:i/>
              </w:rPr>
              <w:t>atsižvelgiama į vaiko interesus</w:t>
            </w:r>
            <w:r w:rsidRPr="00895195">
              <w:t>;</w:t>
            </w:r>
          </w:p>
        </w:tc>
        <w:tc>
          <w:tcPr>
            <w:tcW w:w="4876" w:type="dxa"/>
            <w:hideMark/>
          </w:tcPr>
          <w:p w14:paraId="7E48CBC2" w14:textId="77777777" w:rsidR="00F200BB" w:rsidRPr="00895195" w:rsidRDefault="00FD2545" w:rsidP="005F641C">
            <w:pPr>
              <w:pStyle w:val="Normal6"/>
              <w:rPr>
                <w:szCs w:val="24"/>
              </w:rPr>
            </w:pPr>
            <w:r w:rsidRPr="00895195">
              <w:lastRenderedPageBreak/>
              <w:t>(5)</w:t>
            </w:r>
            <w:r w:rsidRPr="00895195">
              <w:tab/>
              <w:t xml:space="preserve">atsižvelgiant į nelydimų nepilnamečių </w:t>
            </w:r>
            <w:r w:rsidRPr="00895195">
              <w:t xml:space="preserve">pažeidžiamumą ir tikslinės paramos poreikį, saugios trečiosios šalies koncepcija nelydimiems nepilnamečiams turėtų būti taikoma tik tais atvejais, kai galima nustatyti ryšį su atitinkama trečiąja šalimi ar buvusį tranzitą per ją ir tenkinamos Europos Parlamento ir Tarybos reglamento (ES) 2024/1348 59 straipsnio 6 dalyje nustatytos sąlygos. </w:t>
            </w:r>
            <w:r w:rsidRPr="00895195">
              <w:rPr>
                <w:b/>
                <w:i/>
              </w:rPr>
              <w:t xml:space="preserve">Vis dėlto, kai esama pagrįstų nuogąstavimų, kad </w:t>
            </w:r>
            <w:r w:rsidRPr="00895195">
              <w:rPr>
                <w:b/>
                <w:i/>
              </w:rPr>
              <w:lastRenderedPageBreak/>
              <w:t xml:space="preserve">nelydimas nepilnametis galėtų kelti pavojų nacionaliniam saugumui ar viešajai tvarkai arba kelti grėsmę kitų asmenų, visų </w:t>
            </w:r>
            <w:r w:rsidRPr="00895195">
              <w:rPr>
                <w:b/>
                <w:i/>
              </w:rPr>
              <w:t xml:space="preserve">pirma moterų ir vaikų, saugumui, </w:t>
            </w:r>
            <w:r w:rsidRPr="00895195">
              <w:t xml:space="preserve">valstybės narės turėtų </w:t>
            </w:r>
            <w:r w:rsidRPr="00895195">
              <w:rPr>
                <w:b/>
                <w:i/>
              </w:rPr>
              <w:t>turėti visapusišką teisę taikyti saugios trečiosios šalies koncepciją pagal</w:t>
            </w:r>
            <w:r w:rsidRPr="00895195">
              <w:t xml:space="preserve"> su </w:t>
            </w:r>
            <w:r w:rsidRPr="00895195">
              <w:rPr>
                <w:b/>
                <w:i/>
              </w:rPr>
              <w:t>atitinkama trečiąja šalimi sudarytus susitarimus arba nustatytą tvarką, kad</w:t>
            </w:r>
            <w:r w:rsidRPr="00895195">
              <w:t xml:space="preserve"> būtų </w:t>
            </w:r>
            <w:r w:rsidRPr="00895195">
              <w:rPr>
                <w:b/>
                <w:i/>
              </w:rPr>
              <w:t>užtikrintas jų visuomenės saugumas ir vientisumas</w:t>
            </w:r>
            <w:r w:rsidRPr="00895195">
              <w:t xml:space="preserve">; </w:t>
            </w:r>
          </w:p>
        </w:tc>
      </w:tr>
    </w:tbl>
    <w:p w14:paraId="12BD0AFA" w14:textId="77777777" w:rsidR="00F200BB" w:rsidRPr="00895195" w:rsidRDefault="00FD2545" w:rsidP="00F200BB">
      <w:pPr>
        <w:pStyle w:val="Olang"/>
      </w:pPr>
      <w:r w:rsidRPr="00895195">
        <w:rPr>
          <w:noProof w:val="0"/>
        </w:rPr>
        <w:lastRenderedPageBreak/>
        <w:t xml:space="preserve">Or. </w:t>
      </w:r>
      <w:r w:rsidRPr="00895195">
        <w:rPr>
          <w:rStyle w:val="HideTWBExt"/>
          <w:noProof w:val="0"/>
        </w:rPr>
        <w:t>&lt;Original&gt;</w:t>
      </w:r>
      <w:r w:rsidRPr="00895195">
        <w:rPr>
          <w:rStyle w:val="HideTWBInt"/>
          <w:rFonts w:eastAsiaTheme="majorEastAsia"/>
          <w:noProof w:val="0"/>
        </w:rPr>
        <w:t>{EN}</w:t>
      </w:r>
      <w:r w:rsidRPr="00895195">
        <w:rPr>
          <w:noProof w:val="0"/>
        </w:rPr>
        <w:t>en</w:t>
      </w:r>
      <w:r w:rsidRPr="00895195">
        <w:rPr>
          <w:rStyle w:val="HideTWBExt"/>
          <w:noProof w:val="0"/>
        </w:rPr>
        <w:t>&lt;/Original&gt;</w:t>
      </w:r>
    </w:p>
    <w:p w14:paraId="795ADA74" w14:textId="77777777" w:rsidR="00F200BB" w:rsidRPr="00895195" w:rsidRDefault="00FD2545" w:rsidP="00F200BB">
      <w:r w:rsidRPr="00895195">
        <w:rPr>
          <w:rStyle w:val="HideTWBExt"/>
        </w:rPr>
        <w:t>&lt;/Amend&gt;</w:t>
      </w:r>
    </w:p>
    <w:p w14:paraId="2D7B98D7" w14:textId="77777777" w:rsidR="00F200BB" w:rsidRPr="00895195" w:rsidRDefault="00FD2545" w:rsidP="00F200BB">
      <w:pPr>
        <w:pStyle w:val="AMNumberTabs0"/>
        <w:keepNext/>
      </w:pPr>
      <w:r w:rsidRPr="00895195">
        <w:rPr>
          <w:rStyle w:val="HideTWBExt"/>
          <w:b w:val="0"/>
        </w:rPr>
        <w:t>&lt;Amend&gt;</w:t>
      </w:r>
      <w:r w:rsidRPr="00895195">
        <w:t>Pakeitimas</w:t>
      </w:r>
      <w:r w:rsidRPr="00895195">
        <w:tab/>
      </w:r>
      <w:r w:rsidRPr="00895195">
        <w:tab/>
      </w:r>
      <w:r w:rsidRPr="00895195">
        <w:rPr>
          <w:rStyle w:val="HideTWBExt"/>
          <w:b w:val="0"/>
        </w:rPr>
        <w:t>&lt;NumAm&gt;</w:t>
      </w:r>
      <w:r w:rsidRPr="00895195">
        <w:t>44</w:t>
      </w:r>
      <w:r w:rsidRPr="00895195">
        <w:rPr>
          <w:rStyle w:val="HideTWBExt"/>
          <w:b w:val="0"/>
        </w:rPr>
        <w:t>&lt;/NumAm&gt;</w:t>
      </w:r>
    </w:p>
    <w:p w14:paraId="79A33DF4" w14:textId="77777777" w:rsidR="00F200BB" w:rsidRPr="00895195" w:rsidRDefault="00FD2545" w:rsidP="00F200BB">
      <w:pPr>
        <w:pStyle w:val="NormalBold"/>
      </w:pPr>
      <w:r w:rsidRPr="00895195">
        <w:rPr>
          <w:rStyle w:val="HideTWBExt"/>
          <w:b w:val="0"/>
        </w:rPr>
        <w:t>&lt;RepeatBlock-By&gt;&lt;Members&gt;</w:t>
      </w:r>
      <w:r w:rsidRPr="00895195">
        <w:t>Ana Catarina Mendes, Birgit Sippel, Juan Fernando López Aguilar, Murielle Laurent, Francisco Assis</w:t>
      </w:r>
      <w:r w:rsidRPr="00895195">
        <w:rPr>
          <w:rStyle w:val="HideTWBExt"/>
          <w:b w:val="0"/>
        </w:rPr>
        <w:t>&lt;/Members&gt;</w:t>
      </w:r>
    </w:p>
    <w:p w14:paraId="068CAF48" w14:textId="77777777" w:rsidR="00F200BB" w:rsidRPr="00895195" w:rsidRDefault="00FD2545" w:rsidP="00F200BB">
      <w:r w:rsidRPr="00895195">
        <w:rPr>
          <w:rStyle w:val="HideTWBExt"/>
        </w:rPr>
        <w:t>&lt;/RepeatBlock-By&gt;</w:t>
      </w:r>
    </w:p>
    <w:p w14:paraId="5E2D1786" w14:textId="77777777" w:rsidR="00F200BB" w:rsidRPr="00895195" w:rsidRDefault="00FD2545" w:rsidP="00F200BB">
      <w:pPr>
        <w:pStyle w:val="NormalBold"/>
        <w:keepNext/>
      </w:pPr>
      <w:r w:rsidRPr="00895195">
        <w:rPr>
          <w:rStyle w:val="HideTWBExt"/>
          <w:b w:val="0"/>
        </w:rPr>
        <w:t>&lt;DocAmend&gt;</w:t>
      </w:r>
      <w:r w:rsidRPr="00895195">
        <w:t>Pasiūlymas dėl reglamento</w:t>
      </w:r>
      <w:r w:rsidRPr="00895195">
        <w:rPr>
          <w:rStyle w:val="HideTWBExt"/>
          <w:b w:val="0"/>
        </w:rPr>
        <w:t>&lt;/DocAmend&gt;</w:t>
      </w:r>
    </w:p>
    <w:p w14:paraId="02EC5CA1" w14:textId="77777777" w:rsidR="00F200BB" w:rsidRPr="00895195" w:rsidRDefault="00FD2545" w:rsidP="00F200BB">
      <w:pPr>
        <w:pStyle w:val="NormalBold"/>
      </w:pPr>
      <w:r w:rsidRPr="00895195">
        <w:rPr>
          <w:rStyle w:val="HideTWBExt"/>
          <w:b w:val="0"/>
        </w:rPr>
        <w:t>&lt;Article&gt;</w:t>
      </w:r>
      <w:r w:rsidRPr="00895195">
        <w:t>5 konstatuojamoji dalis</w:t>
      </w:r>
      <w:r w:rsidRPr="008951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7E43" w:rsidRPr="00895195" w14:paraId="5EFFF16B" w14:textId="77777777" w:rsidTr="005F641C">
        <w:trPr>
          <w:jc w:val="center"/>
        </w:trPr>
        <w:tc>
          <w:tcPr>
            <w:tcW w:w="9752" w:type="dxa"/>
            <w:gridSpan w:val="2"/>
          </w:tcPr>
          <w:p w14:paraId="40AA4403" w14:textId="77777777" w:rsidR="00F200BB" w:rsidRPr="00895195" w:rsidRDefault="00F200BB" w:rsidP="005F641C">
            <w:pPr>
              <w:keepNext/>
            </w:pPr>
          </w:p>
        </w:tc>
      </w:tr>
      <w:tr w:rsidR="00DA7E43" w:rsidRPr="00895195" w14:paraId="31CD52B6" w14:textId="77777777" w:rsidTr="005F641C">
        <w:trPr>
          <w:jc w:val="center"/>
        </w:trPr>
        <w:tc>
          <w:tcPr>
            <w:tcW w:w="4876" w:type="dxa"/>
            <w:hideMark/>
          </w:tcPr>
          <w:p w14:paraId="1BDD8DE9" w14:textId="77777777" w:rsidR="00F200BB" w:rsidRPr="00895195" w:rsidRDefault="00FD2545" w:rsidP="005F641C">
            <w:pPr>
              <w:pStyle w:val="ColumnHeading"/>
              <w:keepNext/>
            </w:pPr>
            <w:r w:rsidRPr="00895195">
              <w:t>Komisijos siūlomas tekstas</w:t>
            </w:r>
          </w:p>
        </w:tc>
        <w:tc>
          <w:tcPr>
            <w:tcW w:w="4876" w:type="dxa"/>
            <w:hideMark/>
          </w:tcPr>
          <w:p w14:paraId="1D99D6AC" w14:textId="77777777" w:rsidR="00F200BB" w:rsidRPr="00895195" w:rsidRDefault="00FD2545" w:rsidP="005F641C">
            <w:pPr>
              <w:pStyle w:val="ColumnHeading"/>
              <w:keepNext/>
            </w:pPr>
            <w:r w:rsidRPr="00895195">
              <w:t>Pakeitimas</w:t>
            </w:r>
          </w:p>
        </w:tc>
      </w:tr>
      <w:tr w:rsidR="00DA7E43" w:rsidRPr="00895195" w14:paraId="64155BCA" w14:textId="77777777" w:rsidTr="005F641C">
        <w:trPr>
          <w:jc w:val="center"/>
        </w:trPr>
        <w:tc>
          <w:tcPr>
            <w:tcW w:w="4876" w:type="dxa"/>
            <w:hideMark/>
          </w:tcPr>
          <w:p w14:paraId="2CEADBDF" w14:textId="77777777" w:rsidR="00F200BB" w:rsidRPr="00895195" w:rsidRDefault="00FD2545" w:rsidP="005F641C">
            <w:pPr>
              <w:pStyle w:val="Normal6"/>
            </w:pPr>
            <w:r w:rsidRPr="00895195">
              <w:t>(5)</w:t>
            </w:r>
            <w:r w:rsidRPr="00895195">
              <w:tab/>
              <w:t xml:space="preserve">atsižvelgiant į nelydimų nepilnamečių pažeidžiamumą ir </w:t>
            </w:r>
            <w:r w:rsidRPr="00895195">
              <w:rPr>
                <w:b/>
                <w:i/>
              </w:rPr>
              <w:t xml:space="preserve">tikslinės paramos poreikį, saugios trečiosios šalies koncepcija </w:t>
            </w:r>
            <w:r w:rsidRPr="00895195">
              <w:rPr>
                <w:b/>
                <w:i/>
              </w:rPr>
              <w:t>nelydimiems nepilnamečiams turėtų būti taikoma tik tais atvejais</w:t>
            </w:r>
            <w:r w:rsidRPr="00895195">
              <w:t xml:space="preserve">, </w:t>
            </w:r>
            <w:r w:rsidRPr="00895195">
              <w:rPr>
                <w:b/>
                <w:i/>
              </w:rPr>
              <w:t>kai galima nustatyti ryšį su atitinkama trečiąja šalimi ar buvusį tranzitą per ją ir tenkinamos Europos Parlamento ir Tarybos reglamento (ES) 2024/1348 59 straipsnio 6 dalyje nustatytos sąlygos.</w:t>
            </w:r>
            <w:r w:rsidRPr="00895195">
              <w:t xml:space="preserve"> Valstybės narės </w:t>
            </w:r>
            <w:r w:rsidRPr="00895195">
              <w:rPr>
                <w:b/>
                <w:i/>
              </w:rPr>
              <w:t>turėtų</w:t>
            </w:r>
            <w:r w:rsidRPr="00895195">
              <w:t xml:space="preserve"> užtikrinti, kad priimant visus su nepilnamečiais susijusius sprendimus pirmiausia būtų atsižvelgiama į vaiko interesus;</w:t>
            </w:r>
          </w:p>
        </w:tc>
        <w:tc>
          <w:tcPr>
            <w:tcW w:w="4876" w:type="dxa"/>
            <w:hideMark/>
          </w:tcPr>
          <w:p w14:paraId="4901C5FD" w14:textId="77777777" w:rsidR="00F200BB" w:rsidRPr="00895195" w:rsidRDefault="00FD2545" w:rsidP="005F641C">
            <w:pPr>
              <w:pStyle w:val="Normal6"/>
              <w:rPr>
                <w:szCs w:val="24"/>
              </w:rPr>
            </w:pPr>
            <w:r w:rsidRPr="00895195">
              <w:t>(5)</w:t>
            </w:r>
            <w:r w:rsidRPr="00895195">
              <w:tab/>
              <w:t xml:space="preserve">atsižvelgiant į nelydimų nepilnamečių pažeidžiamumą ir </w:t>
            </w:r>
            <w:r w:rsidRPr="00895195">
              <w:rPr>
                <w:b/>
                <w:i/>
              </w:rPr>
              <w:t>į tai</w:t>
            </w:r>
            <w:r w:rsidRPr="00895195">
              <w:t xml:space="preserve">, </w:t>
            </w:r>
            <w:r w:rsidRPr="00895195">
              <w:rPr>
                <w:b/>
                <w:i/>
              </w:rPr>
              <w:t>jog</w:t>
            </w:r>
            <w:r w:rsidRPr="00895195">
              <w:t xml:space="preserve"> valstybės narės </w:t>
            </w:r>
            <w:r w:rsidRPr="00895195">
              <w:rPr>
                <w:b/>
                <w:i/>
              </w:rPr>
              <w:t>privalo</w:t>
            </w:r>
            <w:r w:rsidRPr="00895195">
              <w:t xml:space="preserve"> užtikrinti, kad priimant visus su nepilnamečiais susijusius sprendimus pirmiausia būtų atsižvelgiama į vaiko interesus</w:t>
            </w:r>
            <w:r w:rsidRPr="00895195">
              <w:rPr>
                <w:b/>
                <w:i/>
              </w:rPr>
              <w:t>, saugios trečiosios šalies koncepciją nepilnamečiams neturėtų būti taikoma</w:t>
            </w:r>
            <w:r w:rsidRPr="00895195">
              <w:t>;</w:t>
            </w:r>
          </w:p>
        </w:tc>
      </w:tr>
    </w:tbl>
    <w:p w14:paraId="226F4F44" w14:textId="77777777" w:rsidR="00F200BB" w:rsidRPr="00895195" w:rsidRDefault="00FD2545" w:rsidP="00F200BB">
      <w:pPr>
        <w:pStyle w:val="Olang"/>
      </w:pPr>
      <w:r w:rsidRPr="00895195">
        <w:rPr>
          <w:noProof w:val="0"/>
        </w:rPr>
        <w:t xml:space="preserve">Or. </w:t>
      </w:r>
      <w:r w:rsidRPr="00895195">
        <w:rPr>
          <w:rStyle w:val="HideTWBExt"/>
          <w:noProof w:val="0"/>
        </w:rPr>
        <w:t>&lt;Original&gt;</w:t>
      </w:r>
      <w:r w:rsidRPr="00895195">
        <w:rPr>
          <w:rStyle w:val="HideTWBInt"/>
          <w:rFonts w:eastAsiaTheme="majorEastAsia"/>
          <w:noProof w:val="0"/>
        </w:rPr>
        <w:t>{EN}</w:t>
      </w:r>
      <w:r w:rsidRPr="00895195">
        <w:rPr>
          <w:noProof w:val="0"/>
        </w:rPr>
        <w:t>en</w:t>
      </w:r>
      <w:r w:rsidRPr="00895195">
        <w:rPr>
          <w:rStyle w:val="HideTWBExt"/>
          <w:noProof w:val="0"/>
        </w:rPr>
        <w:t>&lt;/Original&gt;</w:t>
      </w:r>
    </w:p>
    <w:p w14:paraId="2340B959" w14:textId="77777777" w:rsidR="00F200BB" w:rsidRPr="00895195" w:rsidRDefault="00FD2545" w:rsidP="00F200BB">
      <w:pPr>
        <w:pStyle w:val="JustificationTitle"/>
        <w:rPr>
          <w:noProof w:val="0"/>
        </w:rPr>
      </w:pPr>
      <w:r w:rsidRPr="00895195">
        <w:rPr>
          <w:rStyle w:val="HideTWBExt"/>
          <w:i w:val="0"/>
        </w:rPr>
        <w:t>&lt;TitreJust&gt;</w:t>
      </w:r>
      <w:r w:rsidRPr="00895195">
        <w:t>Pagrindimas</w:t>
      </w:r>
      <w:r w:rsidRPr="00895195">
        <w:rPr>
          <w:rStyle w:val="HideTWBExt"/>
          <w:i w:val="0"/>
        </w:rPr>
        <w:t>&lt;/TitreJust&gt;</w:t>
      </w:r>
    </w:p>
    <w:p w14:paraId="0513566A" w14:textId="77777777" w:rsidR="00F200BB" w:rsidRPr="00895195" w:rsidRDefault="00FD2545" w:rsidP="00F200BB">
      <w:pPr>
        <w:pStyle w:val="Normal12Italic"/>
        <w:rPr>
          <w:noProof w:val="0"/>
        </w:rPr>
      </w:pPr>
      <w:r w:rsidRPr="00895195">
        <w:t>Visi nepilnamečiai yra pažeidžiami. Todėl turime Vaiko teisių konvenciją. Komisija savo pasiūlyme dėl grąžinimo siūlo grąžinimo centruose nelaikyti nelydimų nepilnamečių ir nepilnamečių vaikų turinčių šeimų. Neįmanoma suprasti, kaip nuostatos dėl saugios trečiosios šalies turėtų būti vertinamos skirtingai.</w:t>
      </w:r>
    </w:p>
    <w:p w14:paraId="51E6D422" w14:textId="77777777" w:rsidR="00F200BB" w:rsidRPr="00895195" w:rsidRDefault="00FD2545" w:rsidP="00F200BB">
      <w:r w:rsidRPr="00895195">
        <w:rPr>
          <w:rStyle w:val="HideTWBExt"/>
        </w:rPr>
        <w:lastRenderedPageBreak/>
        <w:t>&lt;/Amend&gt;</w:t>
      </w:r>
    </w:p>
    <w:p w14:paraId="1F64FBF6" w14:textId="77777777" w:rsidR="00F200BB" w:rsidRPr="00895195" w:rsidRDefault="00FD2545" w:rsidP="00F200BB">
      <w:pPr>
        <w:pStyle w:val="AMNumberTabs0"/>
        <w:keepNext/>
      </w:pPr>
      <w:r w:rsidRPr="00895195">
        <w:rPr>
          <w:rStyle w:val="HideTWBExt"/>
          <w:b w:val="0"/>
        </w:rPr>
        <w:t>&lt;Amend&gt;</w:t>
      </w:r>
      <w:r w:rsidRPr="00895195">
        <w:t>Pakeitimas</w:t>
      </w:r>
      <w:r w:rsidRPr="00895195">
        <w:tab/>
      </w:r>
      <w:r w:rsidRPr="00895195">
        <w:tab/>
      </w:r>
      <w:r w:rsidRPr="00895195">
        <w:rPr>
          <w:rStyle w:val="HideTWBExt"/>
          <w:b w:val="0"/>
        </w:rPr>
        <w:t>&lt;NumAm&gt;</w:t>
      </w:r>
      <w:r w:rsidRPr="00895195">
        <w:t>45</w:t>
      </w:r>
      <w:r w:rsidRPr="00895195">
        <w:rPr>
          <w:rStyle w:val="HideTWBExt"/>
          <w:b w:val="0"/>
        </w:rPr>
        <w:t>&lt;/NumAm&gt;</w:t>
      </w:r>
    </w:p>
    <w:p w14:paraId="0022DD85" w14:textId="77777777" w:rsidR="00F200BB" w:rsidRPr="00895195" w:rsidRDefault="00FD2545" w:rsidP="00F200BB">
      <w:pPr>
        <w:pStyle w:val="NormalBold"/>
      </w:pPr>
      <w:r w:rsidRPr="00895195">
        <w:rPr>
          <w:rStyle w:val="HideTWBExt"/>
          <w:b w:val="0"/>
        </w:rPr>
        <w:t>&lt;RepeatBlock-By&gt;&lt;Members&gt;</w:t>
      </w:r>
      <w:r w:rsidRPr="00895195">
        <w:t>Jan-Christoph Oetjen, Irena Joveva, Raquel García Hermida-Van Der Walle, Abir Al-Sahlani, Michael McNamara, Hilde Vautmans</w:t>
      </w:r>
      <w:r w:rsidRPr="00895195">
        <w:rPr>
          <w:rStyle w:val="HideTWBExt"/>
          <w:b w:val="0"/>
        </w:rPr>
        <w:t>&lt;/Members&gt;</w:t>
      </w:r>
    </w:p>
    <w:p w14:paraId="5498DFED" w14:textId="77777777" w:rsidR="00F200BB" w:rsidRPr="00895195" w:rsidRDefault="00FD2545" w:rsidP="00F200BB">
      <w:r w:rsidRPr="00895195">
        <w:rPr>
          <w:rStyle w:val="HideTWBExt"/>
        </w:rPr>
        <w:t>&lt;/RepeatBlock-By&gt;</w:t>
      </w:r>
    </w:p>
    <w:p w14:paraId="07D3722D" w14:textId="77777777" w:rsidR="00F200BB" w:rsidRPr="00895195" w:rsidRDefault="00FD2545" w:rsidP="00F200BB">
      <w:pPr>
        <w:pStyle w:val="NormalBold"/>
        <w:keepNext/>
      </w:pPr>
      <w:r w:rsidRPr="00895195">
        <w:rPr>
          <w:rStyle w:val="HideTWBExt"/>
          <w:b w:val="0"/>
        </w:rPr>
        <w:t>&lt;DocAmend&gt;</w:t>
      </w:r>
      <w:r w:rsidRPr="00895195">
        <w:t>Pasiūlymas dėl reglamento</w:t>
      </w:r>
      <w:r w:rsidRPr="00895195">
        <w:rPr>
          <w:rStyle w:val="HideTWBExt"/>
          <w:b w:val="0"/>
        </w:rPr>
        <w:t>&lt;/DocAmend&gt;</w:t>
      </w:r>
    </w:p>
    <w:p w14:paraId="55CFD980" w14:textId="77777777" w:rsidR="00F200BB" w:rsidRPr="00895195" w:rsidRDefault="00FD2545" w:rsidP="00F200BB">
      <w:pPr>
        <w:pStyle w:val="NormalBold"/>
      </w:pPr>
      <w:r w:rsidRPr="00895195">
        <w:rPr>
          <w:rStyle w:val="HideTWBExt"/>
          <w:b w:val="0"/>
        </w:rPr>
        <w:t>&lt;Article&gt;</w:t>
      </w:r>
      <w:r w:rsidRPr="00895195">
        <w:t>5 konstatuojamoji dalis</w:t>
      </w:r>
      <w:r w:rsidRPr="008951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7E43" w:rsidRPr="00895195" w14:paraId="723919EE" w14:textId="77777777" w:rsidTr="005F641C">
        <w:trPr>
          <w:jc w:val="center"/>
        </w:trPr>
        <w:tc>
          <w:tcPr>
            <w:tcW w:w="9752" w:type="dxa"/>
            <w:gridSpan w:val="2"/>
          </w:tcPr>
          <w:p w14:paraId="21D7E356" w14:textId="77777777" w:rsidR="00F200BB" w:rsidRPr="00895195" w:rsidRDefault="00F200BB" w:rsidP="005F641C">
            <w:pPr>
              <w:keepNext/>
            </w:pPr>
          </w:p>
        </w:tc>
      </w:tr>
      <w:tr w:rsidR="00DA7E43" w:rsidRPr="00895195" w14:paraId="2C44311E" w14:textId="77777777" w:rsidTr="005F641C">
        <w:trPr>
          <w:jc w:val="center"/>
        </w:trPr>
        <w:tc>
          <w:tcPr>
            <w:tcW w:w="4876" w:type="dxa"/>
            <w:hideMark/>
          </w:tcPr>
          <w:p w14:paraId="13A4A870" w14:textId="77777777" w:rsidR="00F200BB" w:rsidRPr="00895195" w:rsidRDefault="00FD2545" w:rsidP="005F641C">
            <w:pPr>
              <w:pStyle w:val="ColumnHeading"/>
              <w:keepNext/>
            </w:pPr>
            <w:r w:rsidRPr="00895195">
              <w:t>Komisijos siūlomas tekstas</w:t>
            </w:r>
          </w:p>
        </w:tc>
        <w:tc>
          <w:tcPr>
            <w:tcW w:w="4876" w:type="dxa"/>
            <w:hideMark/>
          </w:tcPr>
          <w:p w14:paraId="2EDE9699" w14:textId="77777777" w:rsidR="00F200BB" w:rsidRPr="00895195" w:rsidRDefault="00FD2545" w:rsidP="005F641C">
            <w:pPr>
              <w:pStyle w:val="ColumnHeading"/>
              <w:keepNext/>
            </w:pPr>
            <w:r w:rsidRPr="00895195">
              <w:t>Pakeitimas</w:t>
            </w:r>
          </w:p>
        </w:tc>
      </w:tr>
      <w:tr w:rsidR="00DA7E43" w:rsidRPr="00895195" w14:paraId="53FA0FC2" w14:textId="77777777" w:rsidTr="005F641C">
        <w:trPr>
          <w:jc w:val="center"/>
        </w:trPr>
        <w:tc>
          <w:tcPr>
            <w:tcW w:w="4876" w:type="dxa"/>
            <w:hideMark/>
          </w:tcPr>
          <w:p w14:paraId="4F1D14F4" w14:textId="77777777" w:rsidR="00F200BB" w:rsidRPr="00895195" w:rsidRDefault="00FD2545" w:rsidP="005F641C">
            <w:pPr>
              <w:pStyle w:val="Normal6"/>
            </w:pPr>
            <w:r w:rsidRPr="00895195">
              <w:t>(5)</w:t>
            </w:r>
            <w:r w:rsidRPr="00895195">
              <w:tab/>
            </w:r>
            <w:r w:rsidRPr="00895195">
              <w:t xml:space="preserve">atsižvelgiant į nelydimų nepilnamečių pažeidžiamumą ir tikslinės paramos poreikį, saugios trečiosios šalies koncepcija nelydimiems nepilnamečiams turėtų būti taikoma tik tais atvejais, kai galima nustatyti ryšį su atitinkama trečiąja šalimi </w:t>
            </w:r>
            <w:r w:rsidRPr="00895195">
              <w:rPr>
                <w:b/>
                <w:i/>
              </w:rPr>
              <w:t xml:space="preserve">ar buvusį tranzitą per ją </w:t>
            </w:r>
            <w:r w:rsidRPr="00895195">
              <w:t>ir tenkinamos Europos Parlamento ir Tarybos reglamento (ES) 2024/1348</w:t>
            </w:r>
            <w:r w:rsidRPr="00895195">
              <w:rPr>
                <w:b/>
                <w:i/>
              </w:rPr>
              <w:t> </w:t>
            </w:r>
            <w:r w:rsidRPr="00895195">
              <w:t>59</w:t>
            </w:r>
            <w:r w:rsidRPr="00895195">
              <w:rPr>
                <w:b/>
                <w:i/>
              </w:rPr>
              <w:t xml:space="preserve"> </w:t>
            </w:r>
            <w:r w:rsidRPr="00895195">
              <w:t>straipsnio 6</w:t>
            </w:r>
            <w:r w:rsidRPr="00895195">
              <w:rPr>
                <w:b/>
                <w:i/>
              </w:rPr>
              <w:t xml:space="preserve"> </w:t>
            </w:r>
            <w:r w:rsidRPr="00895195">
              <w:t xml:space="preserve">dalyje nustatytos sąlygos. Valstybės narės turėtų užtikrinti, kad priimant visus su nepilnamečiais susijusius sprendimus pirmiausia būtų atsižvelgiama į vaiko </w:t>
            </w:r>
            <w:r w:rsidRPr="00895195">
              <w:t>interesus;</w:t>
            </w:r>
          </w:p>
        </w:tc>
        <w:tc>
          <w:tcPr>
            <w:tcW w:w="4876" w:type="dxa"/>
            <w:hideMark/>
          </w:tcPr>
          <w:p w14:paraId="29B9B24D" w14:textId="77777777" w:rsidR="00F200BB" w:rsidRPr="00895195" w:rsidRDefault="00FD2545" w:rsidP="005F641C">
            <w:pPr>
              <w:pStyle w:val="Normal6"/>
              <w:rPr>
                <w:szCs w:val="24"/>
              </w:rPr>
            </w:pPr>
            <w:r w:rsidRPr="00895195">
              <w:t>(5)</w:t>
            </w:r>
            <w:r w:rsidRPr="00895195">
              <w:tab/>
              <w:t xml:space="preserve">atsižvelgiant į nelydimų nepilnamečių pažeidžiamumą ir tikslinės paramos poreikį, saugios trečiosios šalies koncepcija </w:t>
            </w:r>
            <w:r w:rsidRPr="00895195">
              <w:rPr>
                <w:b/>
                <w:i/>
              </w:rPr>
              <w:t xml:space="preserve">nepilnamečių vaikų turinčioms šeimoms ir </w:t>
            </w:r>
            <w:r w:rsidRPr="00895195">
              <w:t>nelydimiems nepilnamečiams turėtų būti taikoma tik tais atvejais, kai galima nustatyti ryšį su atitinkama trečiąja šalimi ir tenkinamos Europos Parlamento ir Tarybos reglamento (ES) 2024/1348</w:t>
            </w:r>
            <w:r w:rsidRPr="00895195">
              <w:rPr>
                <w:b/>
                <w:i/>
              </w:rPr>
              <w:t xml:space="preserve"> </w:t>
            </w:r>
            <w:r w:rsidRPr="00895195">
              <w:t>59</w:t>
            </w:r>
            <w:r w:rsidRPr="00895195">
              <w:rPr>
                <w:b/>
                <w:i/>
              </w:rPr>
              <w:t> </w:t>
            </w:r>
            <w:r w:rsidRPr="00895195">
              <w:t>straipsnio 6</w:t>
            </w:r>
            <w:r w:rsidRPr="00895195">
              <w:rPr>
                <w:b/>
                <w:i/>
              </w:rPr>
              <w:t> </w:t>
            </w:r>
            <w:r w:rsidRPr="00895195">
              <w:t>dalyje nustatytos sąlygos</w:t>
            </w:r>
            <w:r w:rsidRPr="00895195">
              <w:rPr>
                <w:b/>
                <w:i/>
              </w:rPr>
              <w:t xml:space="preserve"> dėl nelydimų nepilnamečių</w:t>
            </w:r>
            <w:r w:rsidRPr="00895195">
              <w:t xml:space="preserve">. valstybės narės turėtų užtikrinti, kad priimant visus su </w:t>
            </w:r>
            <w:r w:rsidRPr="00895195">
              <w:t>nepilnamečiais susijusius sprendimus pirmiausia būtų atsižvelgiama į vaiko interesus;</w:t>
            </w:r>
          </w:p>
        </w:tc>
      </w:tr>
    </w:tbl>
    <w:p w14:paraId="3B3B72DF" w14:textId="77777777" w:rsidR="00F200BB" w:rsidRPr="00895195" w:rsidRDefault="00FD2545" w:rsidP="00F200BB">
      <w:pPr>
        <w:pStyle w:val="Olang"/>
      </w:pPr>
      <w:r w:rsidRPr="00895195">
        <w:rPr>
          <w:noProof w:val="0"/>
        </w:rPr>
        <w:t xml:space="preserve">Or. </w:t>
      </w:r>
      <w:r w:rsidRPr="00895195">
        <w:rPr>
          <w:rStyle w:val="HideTWBExt"/>
          <w:noProof w:val="0"/>
        </w:rPr>
        <w:t>&lt;Original&gt;</w:t>
      </w:r>
      <w:r w:rsidRPr="00895195">
        <w:rPr>
          <w:rStyle w:val="HideTWBInt"/>
          <w:rFonts w:eastAsiaTheme="majorEastAsia"/>
          <w:noProof w:val="0"/>
        </w:rPr>
        <w:t>{EN}</w:t>
      </w:r>
      <w:r w:rsidRPr="00895195">
        <w:rPr>
          <w:noProof w:val="0"/>
        </w:rPr>
        <w:t>en</w:t>
      </w:r>
      <w:r w:rsidRPr="00895195">
        <w:rPr>
          <w:rStyle w:val="HideTWBExt"/>
          <w:noProof w:val="0"/>
        </w:rPr>
        <w:t>&lt;/Original&gt;</w:t>
      </w:r>
    </w:p>
    <w:p w14:paraId="72B2B657" w14:textId="77777777" w:rsidR="00F200BB" w:rsidRPr="00895195" w:rsidRDefault="00FD2545" w:rsidP="00F200BB">
      <w:r w:rsidRPr="00895195">
        <w:rPr>
          <w:rStyle w:val="HideTWBExt"/>
        </w:rPr>
        <w:t>&lt;/Amend&gt;</w:t>
      </w:r>
    </w:p>
    <w:p w14:paraId="4D0A25EF" w14:textId="77777777" w:rsidR="00F200BB" w:rsidRPr="00895195" w:rsidRDefault="00FD2545" w:rsidP="00F200BB">
      <w:pPr>
        <w:pStyle w:val="AMNumberTabs0"/>
        <w:keepNext/>
      </w:pPr>
      <w:r w:rsidRPr="00895195">
        <w:rPr>
          <w:rStyle w:val="HideTWBExt"/>
          <w:b w:val="0"/>
        </w:rPr>
        <w:t>&lt;Amend&gt;</w:t>
      </w:r>
      <w:r w:rsidRPr="00895195">
        <w:t>Pakeitimas</w:t>
      </w:r>
      <w:r w:rsidRPr="00895195">
        <w:tab/>
      </w:r>
      <w:r w:rsidRPr="00895195">
        <w:tab/>
      </w:r>
      <w:r w:rsidRPr="00895195">
        <w:rPr>
          <w:rStyle w:val="HideTWBExt"/>
          <w:b w:val="0"/>
        </w:rPr>
        <w:t>&lt;NumAm&gt;</w:t>
      </w:r>
      <w:r w:rsidRPr="00895195">
        <w:t>46</w:t>
      </w:r>
      <w:r w:rsidRPr="00895195">
        <w:rPr>
          <w:rStyle w:val="HideTWBExt"/>
          <w:b w:val="0"/>
        </w:rPr>
        <w:t>&lt;/NumAm&gt;</w:t>
      </w:r>
    </w:p>
    <w:p w14:paraId="195E2542" w14:textId="77777777" w:rsidR="00F200BB" w:rsidRPr="00895195" w:rsidRDefault="00FD2545" w:rsidP="00F200BB">
      <w:pPr>
        <w:pStyle w:val="NormalBold"/>
      </w:pPr>
      <w:r w:rsidRPr="00895195">
        <w:rPr>
          <w:rStyle w:val="HideTWBExt"/>
          <w:b w:val="0"/>
        </w:rPr>
        <w:t>&lt;RepeatBlock-By&gt;&lt;Members&gt;</w:t>
      </w:r>
      <w:r w:rsidRPr="00895195">
        <w:t>Nadine Morano</w:t>
      </w:r>
      <w:r w:rsidRPr="00895195">
        <w:rPr>
          <w:rStyle w:val="HideTWBExt"/>
          <w:b w:val="0"/>
        </w:rPr>
        <w:t>&lt;/Members&gt;</w:t>
      </w:r>
    </w:p>
    <w:p w14:paraId="4BC809E0" w14:textId="77777777" w:rsidR="00F200BB" w:rsidRPr="00895195" w:rsidRDefault="00FD2545" w:rsidP="00F200BB">
      <w:r w:rsidRPr="00895195">
        <w:rPr>
          <w:rStyle w:val="HideTWBExt"/>
        </w:rPr>
        <w:t>&lt;/RepeatBlock-By&gt;</w:t>
      </w:r>
    </w:p>
    <w:p w14:paraId="542FB95B" w14:textId="77777777" w:rsidR="00F200BB" w:rsidRPr="00895195" w:rsidRDefault="00FD2545" w:rsidP="00F200BB">
      <w:pPr>
        <w:pStyle w:val="NormalBold"/>
        <w:keepNext/>
      </w:pPr>
      <w:r w:rsidRPr="00895195">
        <w:rPr>
          <w:rStyle w:val="HideTWBExt"/>
          <w:b w:val="0"/>
        </w:rPr>
        <w:t>&lt;DocAmend&gt;</w:t>
      </w:r>
      <w:r w:rsidRPr="00895195">
        <w:t>Pasiūlymas dėl reglamento</w:t>
      </w:r>
      <w:r w:rsidRPr="00895195">
        <w:rPr>
          <w:rStyle w:val="HideTWBExt"/>
          <w:b w:val="0"/>
        </w:rPr>
        <w:t>&lt;/DocAmend&gt;</w:t>
      </w:r>
    </w:p>
    <w:p w14:paraId="45E6AFE0" w14:textId="77777777" w:rsidR="00F200BB" w:rsidRPr="00895195" w:rsidRDefault="00FD2545" w:rsidP="00F200BB">
      <w:pPr>
        <w:pStyle w:val="NormalBold"/>
      </w:pPr>
      <w:r w:rsidRPr="00895195">
        <w:rPr>
          <w:rStyle w:val="HideTWBExt"/>
          <w:b w:val="0"/>
        </w:rPr>
        <w:t>&lt;Article&gt;</w:t>
      </w:r>
      <w:r w:rsidRPr="00895195">
        <w:t>5 konstatuojamoji dalis</w:t>
      </w:r>
      <w:r w:rsidRPr="008951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7E43" w:rsidRPr="00895195" w14:paraId="2079DD6A" w14:textId="77777777" w:rsidTr="005F641C">
        <w:trPr>
          <w:jc w:val="center"/>
        </w:trPr>
        <w:tc>
          <w:tcPr>
            <w:tcW w:w="9752" w:type="dxa"/>
            <w:gridSpan w:val="2"/>
          </w:tcPr>
          <w:p w14:paraId="3DF5F9B8" w14:textId="77777777" w:rsidR="00F200BB" w:rsidRPr="00895195" w:rsidRDefault="00F200BB" w:rsidP="005F641C">
            <w:pPr>
              <w:keepNext/>
            </w:pPr>
          </w:p>
        </w:tc>
      </w:tr>
      <w:tr w:rsidR="00DA7E43" w:rsidRPr="00895195" w14:paraId="2C1E8076" w14:textId="77777777" w:rsidTr="005F641C">
        <w:trPr>
          <w:jc w:val="center"/>
        </w:trPr>
        <w:tc>
          <w:tcPr>
            <w:tcW w:w="4876" w:type="dxa"/>
            <w:hideMark/>
          </w:tcPr>
          <w:p w14:paraId="7E2FEF9D" w14:textId="77777777" w:rsidR="00F200BB" w:rsidRPr="00895195" w:rsidRDefault="00FD2545" w:rsidP="005F641C">
            <w:pPr>
              <w:pStyle w:val="ColumnHeading"/>
              <w:keepNext/>
            </w:pPr>
            <w:r w:rsidRPr="00895195">
              <w:t>Komisijos siūlomas tekstas</w:t>
            </w:r>
          </w:p>
        </w:tc>
        <w:tc>
          <w:tcPr>
            <w:tcW w:w="4876" w:type="dxa"/>
            <w:hideMark/>
          </w:tcPr>
          <w:p w14:paraId="10085E83" w14:textId="77777777" w:rsidR="00F200BB" w:rsidRPr="00895195" w:rsidRDefault="00FD2545" w:rsidP="005F641C">
            <w:pPr>
              <w:pStyle w:val="ColumnHeading"/>
              <w:keepNext/>
            </w:pPr>
            <w:r w:rsidRPr="00895195">
              <w:t>Pakeitimas</w:t>
            </w:r>
          </w:p>
        </w:tc>
      </w:tr>
      <w:tr w:rsidR="00DA7E43" w:rsidRPr="00895195" w14:paraId="2B647988" w14:textId="77777777" w:rsidTr="005F641C">
        <w:trPr>
          <w:jc w:val="center"/>
        </w:trPr>
        <w:tc>
          <w:tcPr>
            <w:tcW w:w="4876" w:type="dxa"/>
            <w:hideMark/>
          </w:tcPr>
          <w:p w14:paraId="2933038A" w14:textId="77777777" w:rsidR="00F200BB" w:rsidRPr="00895195" w:rsidRDefault="00FD2545" w:rsidP="005F641C">
            <w:pPr>
              <w:pStyle w:val="Normal6"/>
            </w:pPr>
            <w:r w:rsidRPr="00895195">
              <w:t>(5)</w:t>
            </w:r>
            <w:r w:rsidRPr="00895195">
              <w:tab/>
            </w:r>
            <w:r w:rsidRPr="00895195">
              <w:rPr>
                <w:b/>
                <w:i/>
              </w:rPr>
              <w:t>atsižvelgiant į nelydimų nepilnamečių pažeidžiamumą ir tikslinės paramos poreikį</w:t>
            </w:r>
            <w:r w:rsidRPr="00895195">
              <w:t xml:space="preserve">, </w:t>
            </w:r>
            <w:r w:rsidRPr="00895195">
              <w:rPr>
                <w:b/>
                <w:i/>
              </w:rPr>
              <w:t>saugios trečiosios šalies koncepcija nelydimiems nepilnamečiams turėtų būti taikoma tik tais atvejais</w:t>
            </w:r>
            <w:r w:rsidRPr="00895195">
              <w:t xml:space="preserve">, </w:t>
            </w:r>
            <w:r w:rsidRPr="00895195">
              <w:rPr>
                <w:b/>
                <w:i/>
              </w:rPr>
              <w:t xml:space="preserve">kai galima nustatyti ryšį su atitinkama trečiąja šalimi ar buvusį tranzitą per ją ir tenkinamos Europos Parlamento ir Tarybos reglamento (ES) 2024/1348 59 </w:t>
            </w:r>
            <w:r w:rsidRPr="00895195">
              <w:rPr>
                <w:b/>
                <w:i/>
              </w:rPr>
              <w:lastRenderedPageBreak/>
              <w:t>straipsnio 6 dalyje nustatytos sąlygos. Valstybės narės turėtų užtikrinti</w:t>
            </w:r>
            <w:r w:rsidRPr="00895195">
              <w:t xml:space="preserve">, </w:t>
            </w:r>
            <w:r w:rsidRPr="00895195">
              <w:rPr>
                <w:b/>
                <w:i/>
              </w:rPr>
              <w:t>kad priimant visus su nepilnamečiais susijusius sprendimus pirmiausia būtų atsižvelgiama</w:t>
            </w:r>
            <w:r w:rsidRPr="00895195">
              <w:t xml:space="preserve"> į </w:t>
            </w:r>
            <w:r w:rsidRPr="00895195">
              <w:rPr>
                <w:b/>
                <w:i/>
              </w:rPr>
              <w:t>vaiko</w:t>
            </w:r>
            <w:r w:rsidRPr="00895195">
              <w:t xml:space="preserve"> interesus;</w:t>
            </w:r>
          </w:p>
        </w:tc>
        <w:tc>
          <w:tcPr>
            <w:tcW w:w="4876" w:type="dxa"/>
            <w:hideMark/>
          </w:tcPr>
          <w:p w14:paraId="251B825A" w14:textId="77777777" w:rsidR="00F200BB" w:rsidRPr="00895195" w:rsidRDefault="00FD2545" w:rsidP="005F641C">
            <w:pPr>
              <w:pStyle w:val="Normal6"/>
              <w:rPr>
                <w:szCs w:val="24"/>
              </w:rPr>
            </w:pPr>
            <w:r w:rsidRPr="00895195">
              <w:lastRenderedPageBreak/>
              <w:t>(5)</w:t>
            </w:r>
            <w:r w:rsidRPr="00895195">
              <w:tab/>
            </w:r>
            <w:r w:rsidRPr="00895195">
              <w:rPr>
                <w:b/>
                <w:i/>
              </w:rPr>
              <w:t>siekiant padidinti migracijos politikos, visų pirma grąžinimo politikos</w:t>
            </w:r>
            <w:r w:rsidRPr="00895195">
              <w:t xml:space="preserve">, </w:t>
            </w:r>
            <w:r w:rsidRPr="00895195">
              <w:rPr>
                <w:b/>
                <w:i/>
              </w:rPr>
              <w:t xml:space="preserve">kurią siekiama taikyti visiems ES </w:t>
            </w:r>
            <w:r w:rsidRPr="00895195">
              <w:rPr>
                <w:b/>
                <w:i/>
              </w:rPr>
              <w:t>teritorijoje neteisėtai esantiems trečiųjų šalių piliečiams</w:t>
            </w:r>
            <w:r w:rsidRPr="00895195">
              <w:t xml:space="preserve">, </w:t>
            </w:r>
            <w:r w:rsidRPr="00895195">
              <w:rPr>
                <w:b/>
                <w:i/>
              </w:rPr>
              <w:t xml:space="preserve">nepriklausomai nuo jų amžiaus ir padėties, veiksmingumą, nelydimiems nepilnamečiams turėtų būti taikoma saugios trečiosios šalies koncepcija, visų pirma atsižvelgiant į </w:t>
            </w:r>
            <w:r w:rsidRPr="00895195">
              <w:rPr>
                <w:b/>
                <w:i/>
              </w:rPr>
              <w:lastRenderedPageBreak/>
              <w:t>tikslinės ir didesnės paramos, kurios reikia dėl jų pažeidžiamumo</w:t>
            </w:r>
            <w:r w:rsidRPr="00895195">
              <w:t xml:space="preserve">, </w:t>
            </w:r>
            <w:r w:rsidRPr="00895195">
              <w:rPr>
                <w:b/>
                <w:i/>
              </w:rPr>
              <w:t>poreikį, taip pat</w:t>
            </w:r>
            <w:r w:rsidRPr="00895195">
              <w:t xml:space="preserve"> į </w:t>
            </w:r>
            <w:r w:rsidRPr="00895195">
              <w:rPr>
                <w:b/>
                <w:i/>
              </w:rPr>
              <w:t>jų</w:t>
            </w:r>
            <w:r w:rsidRPr="00895195">
              <w:t xml:space="preserve"> interesus;</w:t>
            </w:r>
          </w:p>
        </w:tc>
      </w:tr>
    </w:tbl>
    <w:p w14:paraId="48973125" w14:textId="77777777" w:rsidR="00F200BB" w:rsidRPr="00895195" w:rsidRDefault="00FD2545" w:rsidP="00F200BB">
      <w:pPr>
        <w:pStyle w:val="Olang"/>
      </w:pPr>
      <w:r w:rsidRPr="00895195">
        <w:rPr>
          <w:noProof w:val="0"/>
        </w:rPr>
        <w:lastRenderedPageBreak/>
        <w:t xml:space="preserve">Or. </w:t>
      </w:r>
      <w:r w:rsidRPr="00895195">
        <w:rPr>
          <w:rStyle w:val="HideTWBExt"/>
          <w:noProof w:val="0"/>
        </w:rPr>
        <w:t>&lt;Original&gt;</w:t>
      </w:r>
      <w:r w:rsidRPr="00895195">
        <w:rPr>
          <w:rStyle w:val="HideTWBInt"/>
          <w:rFonts w:eastAsiaTheme="majorEastAsia"/>
          <w:noProof w:val="0"/>
        </w:rPr>
        <w:t>{FR}</w:t>
      </w:r>
      <w:r w:rsidRPr="00895195">
        <w:rPr>
          <w:noProof w:val="0"/>
        </w:rPr>
        <w:t>fr</w:t>
      </w:r>
      <w:r w:rsidRPr="00895195">
        <w:rPr>
          <w:rStyle w:val="HideTWBExt"/>
          <w:noProof w:val="0"/>
        </w:rPr>
        <w:t>&lt;/Original&gt;</w:t>
      </w:r>
    </w:p>
    <w:p w14:paraId="6B453101" w14:textId="77777777" w:rsidR="00F200BB" w:rsidRPr="00895195" w:rsidRDefault="00FD2545" w:rsidP="00F200BB">
      <w:r w:rsidRPr="00895195">
        <w:rPr>
          <w:rStyle w:val="HideTWBExt"/>
        </w:rPr>
        <w:t>&lt;/Amend&gt;</w:t>
      </w:r>
    </w:p>
    <w:p w14:paraId="5875E807" w14:textId="77777777" w:rsidR="00F200BB" w:rsidRPr="00895195" w:rsidRDefault="00FD2545" w:rsidP="00F200BB">
      <w:pPr>
        <w:pStyle w:val="AMNumberTabs0"/>
        <w:keepNext/>
      </w:pPr>
      <w:r w:rsidRPr="00895195">
        <w:rPr>
          <w:rStyle w:val="HideTWBExt"/>
          <w:b w:val="0"/>
        </w:rPr>
        <w:t>&lt;Amend&gt;</w:t>
      </w:r>
      <w:r w:rsidRPr="00895195">
        <w:t>Pakeitimas</w:t>
      </w:r>
      <w:r w:rsidRPr="00895195">
        <w:tab/>
      </w:r>
      <w:r w:rsidRPr="00895195">
        <w:tab/>
      </w:r>
      <w:r w:rsidRPr="00895195">
        <w:rPr>
          <w:rStyle w:val="HideTWBExt"/>
          <w:b w:val="0"/>
        </w:rPr>
        <w:t>&lt;NumAm&gt;</w:t>
      </w:r>
      <w:r w:rsidRPr="00895195">
        <w:t>47</w:t>
      </w:r>
      <w:r w:rsidRPr="00895195">
        <w:rPr>
          <w:rStyle w:val="HideTWBExt"/>
          <w:b w:val="0"/>
        </w:rPr>
        <w:t>&lt;/NumAm&gt;</w:t>
      </w:r>
    </w:p>
    <w:p w14:paraId="3E532757" w14:textId="77777777" w:rsidR="00F200BB" w:rsidRPr="00895195" w:rsidRDefault="00FD2545" w:rsidP="00F200BB">
      <w:pPr>
        <w:pStyle w:val="NormalBold"/>
      </w:pPr>
      <w:r w:rsidRPr="00895195">
        <w:rPr>
          <w:rStyle w:val="HideTWBExt"/>
          <w:b w:val="0"/>
        </w:rPr>
        <w:t>&lt;RepeatBlock-By&gt;&lt;Members&gt;</w:t>
      </w:r>
      <w:r w:rsidRPr="00895195">
        <w:t xml:space="preserve">Fabienne Keller, Jan-Christoph Oetjen, Raquel García Hermida-Van Der </w:t>
      </w:r>
      <w:r w:rsidRPr="00895195">
        <w:t>Walle, Abir Al-Sahlani, Irena Joveva, Michael McNamara, Nikola Minchev, Sophie Wilmès</w:t>
      </w:r>
      <w:r w:rsidRPr="00895195">
        <w:rPr>
          <w:rStyle w:val="HideTWBExt"/>
          <w:b w:val="0"/>
        </w:rPr>
        <w:t>&lt;/Members&gt;</w:t>
      </w:r>
    </w:p>
    <w:p w14:paraId="1719036F" w14:textId="77777777" w:rsidR="00F200BB" w:rsidRPr="00895195" w:rsidRDefault="00FD2545" w:rsidP="00F200BB">
      <w:r w:rsidRPr="00895195">
        <w:rPr>
          <w:rStyle w:val="HideTWBExt"/>
        </w:rPr>
        <w:t>&lt;/RepeatBlock-By&gt;</w:t>
      </w:r>
    </w:p>
    <w:p w14:paraId="35A57019" w14:textId="77777777" w:rsidR="00F200BB" w:rsidRPr="00895195" w:rsidRDefault="00FD2545" w:rsidP="00F200BB">
      <w:pPr>
        <w:pStyle w:val="NormalBold"/>
        <w:keepNext/>
      </w:pPr>
      <w:r w:rsidRPr="00895195">
        <w:rPr>
          <w:rStyle w:val="HideTWBExt"/>
          <w:b w:val="0"/>
        </w:rPr>
        <w:t>&lt;DocAmend&gt;</w:t>
      </w:r>
      <w:r w:rsidRPr="00895195">
        <w:t>Pasiūlymas dėl reglamento</w:t>
      </w:r>
      <w:r w:rsidRPr="00895195">
        <w:rPr>
          <w:rStyle w:val="HideTWBExt"/>
          <w:b w:val="0"/>
        </w:rPr>
        <w:t>&lt;/DocAmend&gt;</w:t>
      </w:r>
    </w:p>
    <w:p w14:paraId="26CA4075" w14:textId="77777777" w:rsidR="00F200BB" w:rsidRPr="00895195" w:rsidRDefault="00FD2545" w:rsidP="00F200BB">
      <w:pPr>
        <w:pStyle w:val="NormalBold"/>
      </w:pPr>
      <w:r w:rsidRPr="00895195">
        <w:rPr>
          <w:rStyle w:val="HideTWBExt"/>
          <w:b w:val="0"/>
        </w:rPr>
        <w:t>&lt;Article&gt;</w:t>
      </w:r>
      <w:r w:rsidRPr="00895195">
        <w:t>5 konstatuojamoji dalis</w:t>
      </w:r>
      <w:r w:rsidRPr="008951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7E43" w:rsidRPr="00895195" w14:paraId="797D4C86" w14:textId="77777777" w:rsidTr="005F641C">
        <w:trPr>
          <w:jc w:val="center"/>
        </w:trPr>
        <w:tc>
          <w:tcPr>
            <w:tcW w:w="9752" w:type="dxa"/>
            <w:gridSpan w:val="2"/>
          </w:tcPr>
          <w:p w14:paraId="38178605" w14:textId="77777777" w:rsidR="00F200BB" w:rsidRPr="00895195" w:rsidRDefault="00F200BB" w:rsidP="005F641C">
            <w:pPr>
              <w:keepNext/>
            </w:pPr>
          </w:p>
        </w:tc>
      </w:tr>
      <w:tr w:rsidR="00DA7E43" w:rsidRPr="00895195" w14:paraId="5B761EEE" w14:textId="77777777" w:rsidTr="005F641C">
        <w:trPr>
          <w:jc w:val="center"/>
        </w:trPr>
        <w:tc>
          <w:tcPr>
            <w:tcW w:w="4876" w:type="dxa"/>
            <w:hideMark/>
          </w:tcPr>
          <w:p w14:paraId="56EDA14C" w14:textId="77777777" w:rsidR="00F200BB" w:rsidRPr="00895195" w:rsidRDefault="00FD2545" w:rsidP="005F641C">
            <w:pPr>
              <w:pStyle w:val="ColumnHeading"/>
              <w:keepNext/>
            </w:pPr>
            <w:r w:rsidRPr="00895195">
              <w:t>Komisijos siūlomas tekstas</w:t>
            </w:r>
          </w:p>
        </w:tc>
        <w:tc>
          <w:tcPr>
            <w:tcW w:w="4876" w:type="dxa"/>
            <w:hideMark/>
          </w:tcPr>
          <w:p w14:paraId="7551BABF" w14:textId="77777777" w:rsidR="00F200BB" w:rsidRPr="00895195" w:rsidRDefault="00FD2545" w:rsidP="005F641C">
            <w:pPr>
              <w:pStyle w:val="ColumnHeading"/>
              <w:keepNext/>
            </w:pPr>
            <w:r w:rsidRPr="00895195">
              <w:t>Pakeitimas</w:t>
            </w:r>
          </w:p>
        </w:tc>
      </w:tr>
      <w:tr w:rsidR="00DA7E43" w:rsidRPr="00895195" w14:paraId="1101FCD8" w14:textId="77777777" w:rsidTr="005F641C">
        <w:trPr>
          <w:jc w:val="center"/>
        </w:trPr>
        <w:tc>
          <w:tcPr>
            <w:tcW w:w="4876" w:type="dxa"/>
            <w:hideMark/>
          </w:tcPr>
          <w:p w14:paraId="5D8D7FE1" w14:textId="77777777" w:rsidR="00F200BB" w:rsidRPr="00895195" w:rsidRDefault="00FD2545" w:rsidP="005F641C">
            <w:pPr>
              <w:pStyle w:val="Normal6"/>
            </w:pPr>
            <w:r w:rsidRPr="00895195">
              <w:t>(5)</w:t>
            </w:r>
            <w:r w:rsidRPr="00895195">
              <w:tab/>
            </w:r>
            <w:r w:rsidRPr="00895195">
              <w:t xml:space="preserve">atsižvelgiant į nelydimų nepilnamečių pažeidžiamumą ir tikslinės paramos poreikį, saugios trečiosios šalies koncepcija nelydimiems nepilnamečiams turėtų būti taikoma tik tais atvejais, kai galima nustatyti ryšį su atitinkama trečiąja šalimi </w:t>
            </w:r>
            <w:r w:rsidRPr="00895195">
              <w:rPr>
                <w:b/>
                <w:i/>
              </w:rPr>
              <w:t xml:space="preserve">ar buvusį tranzitą per ją </w:t>
            </w:r>
            <w:r w:rsidRPr="00895195">
              <w:t xml:space="preserve">ir tenkinamos Europos Parlamento ir Tarybos reglamento (ES) 2024/1348 59 straipsnio 6 dalyje nustatytos sąlygos. Valstybės narės turėtų užtikrinti, kad priimant visus su nepilnamečiais susijusius sprendimus pirmiausia būtų atsižvelgiama į vaiko </w:t>
            </w:r>
            <w:r w:rsidRPr="00895195">
              <w:t>interesus;</w:t>
            </w:r>
          </w:p>
        </w:tc>
        <w:tc>
          <w:tcPr>
            <w:tcW w:w="4876" w:type="dxa"/>
            <w:hideMark/>
          </w:tcPr>
          <w:p w14:paraId="186FB867" w14:textId="77777777" w:rsidR="00F200BB" w:rsidRPr="00895195" w:rsidRDefault="00FD2545" w:rsidP="005F641C">
            <w:pPr>
              <w:pStyle w:val="Normal6"/>
              <w:rPr>
                <w:szCs w:val="24"/>
              </w:rPr>
            </w:pPr>
            <w:r w:rsidRPr="00895195">
              <w:t>(5)</w:t>
            </w:r>
            <w:r w:rsidRPr="00895195">
              <w:tab/>
              <w:t>atsižvelgiant į nelydimų nepilnamečių pažeidžiamumą ir tikslinės paramos poreikį, saugios trečiosios šalies koncepcija nelydimiems nepilnamečiams turėtų būti taikoma tik tais atvejais, kai galima nustatyti ryšį su atitinkama trečiąja šalimi ir tenkinamos Europos Parlamento ir Tarybos reglamento (ES) 2024/1348 59 straipsnio 6 dalyje nustatytos sąlygos. valstybės narės turėtų užtikrinti, kad priimant visus su nepilnamečiais susijusius sprendimus pirmiausia būtų atsižvelgiama į vaiko interesus;</w:t>
            </w:r>
          </w:p>
        </w:tc>
      </w:tr>
    </w:tbl>
    <w:p w14:paraId="144DB181" w14:textId="77777777" w:rsidR="00F200BB" w:rsidRPr="00895195" w:rsidRDefault="00FD2545" w:rsidP="00F200BB">
      <w:pPr>
        <w:pStyle w:val="Olang"/>
      </w:pPr>
      <w:r w:rsidRPr="00895195">
        <w:rPr>
          <w:noProof w:val="0"/>
        </w:rPr>
        <w:t xml:space="preserve">Or. </w:t>
      </w:r>
      <w:r w:rsidRPr="00895195">
        <w:rPr>
          <w:rStyle w:val="HideTWBExt"/>
          <w:noProof w:val="0"/>
        </w:rPr>
        <w:t>&lt;Original&gt;</w:t>
      </w:r>
      <w:r w:rsidRPr="00895195">
        <w:rPr>
          <w:rStyle w:val="HideTWBInt"/>
          <w:rFonts w:eastAsiaTheme="majorEastAsia"/>
          <w:noProof w:val="0"/>
        </w:rPr>
        <w:t>{EN}</w:t>
      </w:r>
      <w:r w:rsidRPr="00895195">
        <w:rPr>
          <w:noProof w:val="0"/>
        </w:rPr>
        <w:t>en</w:t>
      </w:r>
      <w:r w:rsidRPr="00895195">
        <w:rPr>
          <w:rStyle w:val="HideTWBExt"/>
          <w:noProof w:val="0"/>
        </w:rPr>
        <w:t>&lt;/Original&gt;</w:t>
      </w:r>
    </w:p>
    <w:p w14:paraId="039F5CD6" w14:textId="77777777" w:rsidR="00F200BB" w:rsidRPr="00895195" w:rsidRDefault="00FD2545" w:rsidP="00F200BB">
      <w:r w:rsidRPr="00895195">
        <w:rPr>
          <w:rStyle w:val="HideTWBExt"/>
        </w:rPr>
        <w:t>&lt;/Amend&gt;</w:t>
      </w:r>
    </w:p>
    <w:p w14:paraId="13B92F59" w14:textId="77777777" w:rsidR="00F200BB" w:rsidRPr="00895195" w:rsidRDefault="00FD2545" w:rsidP="00F200BB">
      <w:pPr>
        <w:pStyle w:val="AMNumberTabs0"/>
        <w:keepNext/>
      </w:pPr>
      <w:r w:rsidRPr="00895195">
        <w:rPr>
          <w:rStyle w:val="HideTWBExt"/>
          <w:b w:val="0"/>
        </w:rPr>
        <w:t>&lt;Amend&gt;</w:t>
      </w:r>
      <w:r w:rsidRPr="00895195">
        <w:t>Pakeitimas</w:t>
      </w:r>
      <w:r w:rsidRPr="00895195">
        <w:tab/>
      </w:r>
      <w:r w:rsidRPr="00895195">
        <w:tab/>
      </w:r>
      <w:r w:rsidRPr="00895195">
        <w:rPr>
          <w:rStyle w:val="HideTWBExt"/>
          <w:b w:val="0"/>
        </w:rPr>
        <w:t>&lt;NumAm&gt;</w:t>
      </w:r>
      <w:r w:rsidRPr="00895195">
        <w:t>48</w:t>
      </w:r>
      <w:r w:rsidRPr="00895195">
        <w:rPr>
          <w:rStyle w:val="HideTWBExt"/>
          <w:b w:val="0"/>
        </w:rPr>
        <w:t>&lt;/NumAm&gt;</w:t>
      </w:r>
    </w:p>
    <w:p w14:paraId="425A2640" w14:textId="77777777" w:rsidR="00F200BB" w:rsidRPr="00895195" w:rsidRDefault="00FD2545" w:rsidP="00F200BB">
      <w:pPr>
        <w:pStyle w:val="NormalBold"/>
      </w:pPr>
      <w:r w:rsidRPr="00895195">
        <w:rPr>
          <w:rStyle w:val="HideTWBExt"/>
          <w:b w:val="0"/>
        </w:rPr>
        <w:t>&lt;RepeatBlock-By&gt;&lt;Members&gt;</w:t>
      </w:r>
      <w:r w:rsidRPr="00895195">
        <w:t>Erik Marquardt</w:t>
      </w:r>
      <w:r w:rsidRPr="00895195">
        <w:rPr>
          <w:rStyle w:val="HideTWBExt"/>
          <w:b w:val="0"/>
        </w:rPr>
        <w:t>&lt;/Members&gt;</w:t>
      </w:r>
    </w:p>
    <w:p w14:paraId="177A3294" w14:textId="77777777" w:rsidR="00F200BB" w:rsidRPr="00895195" w:rsidRDefault="00FD2545" w:rsidP="00F200BB">
      <w:r w:rsidRPr="00895195">
        <w:rPr>
          <w:rStyle w:val="HideTWBExt"/>
        </w:rPr>
        <w:t>&lt;/RepeatBlock-By&gt;</w:t>
      </w:r>
    </w:p>
    <w:p w14:paraId="45F31CA0" w14:textId="77777777" w:rsidR="00F200BB" w:rsidRPr="00895195" w:rsidRDefault="00FD2545" w:rsidP="00F200BB">
      <w:pPr>
        <w:pStyle w:val="NormalBold"/>
        <w:keepNext/>
      </w:pPr>
      <w:r w:rsidRPr="00895195">
        <w:rPr>
          <w:rStyle w:val="HideTWBExt"/>
          <w:b w:val="0"/>
        </w:rPr>
        <w:t>&lt;DocAmend&gt;</w:t>
      </w:r>
      <w:r w:rsidRPr="00895195">
        <w:t>Pasiūlymas dėl reglamento</w:t>
      </w:r>
      <w:r w:rsidRPr="00895195">
        <w:rPr>
          <w:rStyle w:val="HideTWBExt"/>
          <w:b w:val="0"/>
        </w:rPr>
        <w:t>&lt;/DocAmend&gt;</w:t>
      </w:r>
    </w:p>
    <w:p w14:paraId="1A9DFD32" w14:textId="77777777" w:rsidR="00F200BB" w:rsidRPr="00895195" w:rsidRDefault="00FD2545" w:rsidP="00F200BB">
      <w:pPr>
        <w:pStyle w:val="NormalBold"/>
      </w:pPr>
      <w:r w:rsidRPr="00895195">
        <w:rPr>
          <w:rStyle w:val="HideTWBExt"/>
          <w:b w:val="0"/>
        </w:rPr>
        <w:t>&lt;Article&gt;</w:t>
      </w:r>
      <w:r w:rsidRPr="00895195">
        <w:t>5 konstatuojamoji dalis</w:t>
      </w:r>
      <w:r w:rsidRPr="008951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7E43" w:rsidRPr="00895195" w14:paraId="3DF792DA" w14:textId="77777777" w:rsidTr="005F641C">
        <w:trPr>
          <w:jc w:val="center"/>
        </w:trPr>
        <w:tc>
          <w:tcPr>
            <w:tcW w:w="9752" w:type="dxa"/>
            <w:gridSpan w:val="2"/>
          </w:tcPr>
          <w:p w14:paraId="3A071D30" w14:textId="77777777" w:rsidR="00F200BB" w:rsidRPr="00895195" w:rsidRDefault="00F200BB" w:rsidP="005F641C">
            <w:pPr>
              <w:keepNext/>
            </w:pPr>
          </w:p>
        </w:tc>
      </w:tr>
      <w:tr w:rsidR="00DA7E43" w:rsidRPr="00895195" w14:paraId="43B5A522" w14:textId="77777777" w:rsidTr="005F641C">
        <w:trPr>
          <w:jc w:val="center"/>
        </w:trPr>
        <w:tc>
          <w:tcPr>
            <w:tcW w:w="4876" w:type="dxa"/>
            <w:hideMark/>
          </w:tcPr>
          <w:p w14:paraId="5DC99BEC" w14:textId="77777777" w:rsidR="00F200BB" w:rsidRPr="00895195" w:rsidRDefault="00FD2545" w:rsidP="005F641C">
            <w:pPr>
              <w:pStyle w:val="ColumnHeading"/>
              <w:keepNext/>
            </w:pPr>
            <w:r w:rsidRPr="00895195">
              <w:t>Komisijos siūlomas tekstas</w:t>
            </w:r>
          </w:p>
        </w:tc>
        <w:tc>
          <w:tcPr>
            <w:tcW w:w="4876" w:type="dxa"/>
            <w:hideMark/>
          </w:tcPr>
          <w:p w14:paraId="1A6F87B3" w14:textId="77777777" w:rsidR="00F200BB" w:rsidRPr="00895195" w:rsidRDefault="00FD2545" w:rsidP="005F641C">
            <w:pPr>
              <w:pStyle w:val="ColumnHeading"/>
              <w:keepNext/>
            </w:pPr>
            <w:r w:rsidRPr="00895195">
              <w:t>Pakeitimas</w:t>
            </w:r>
          </w:p>
        </w:tc>
      </w:tr>
      <w:tr w:rsidR="00DA7E43" w:rsidRPr="00895195" w14:paraId="5BD2F03E" w14:textId="77777777" w:rsidTr="005F641C">
        <w:trPr>
          <w:jc w:val="center"/>
        </w:trPr>
        <w:tc>
          <w:tcPr>
            <w:tcW w:w="4876" w:type="dxa"/>
            <w:hideMark/>
          </w:tcPr>
          <w:p w14:paraId="2A8CF1A7" w14:textId="77777777" w:rsidR="00F200BB" w:rsidRPr="00895195" w:rsidRDefault="00FD2545" w:rsidP="005F641C">
            <w:pPr>
              <w:pStyle w:val="Normal6"/>
            </w:pPr>
            <w:r w:rsidRPr="00895195">
              <w:t>(5)</w:t>
            </w:r>
            <w:r w:rsidRPr="00895195">
              <w:tab/>
              <w:t xml:space="preserve">atsižvelgiant į nelydimų nepilnamečių pažeidžiamumą ir tikslinės </w:t>
            </w:r>
            <w:r w:rsidRPr="00895195">
              <w:lastRenderedPageBreak/>
              <w:t xml:space="preserve">paramos poreikį, saugios trečiosios šalies koncepcija nelydimiems nepilnamečiams turėtų būti taikoma tik tais atvejais, kai galima nustatyti ryšį su atitinkama trečiąja šalimi </w:t>
            </w:r>
            <w:r w:rsidRPr="00895195">
              <w:rPr>
                <w:b/>
                <w:i/>
              </w:rPr>
              <w:t xml:space="preserve">ar buvusį tranzitą per ją </w:t>
            </w:r>
            <w:r w:rsidRPr="00895195">
              <w:t>ir tenkinamos Europos Parlamento ir Tarybos reglamento (ES) 2024/1348 59 straipsnio 6 dalyje nustatytos sąlygos. Valstybės narės turėtų užtikrinti, kad priimant visus su nepilnamečiais susijusius sprendimus pirmiausia būtų atsižvelgiama į vaiko</w:t>
            </w:r>
            <w:r w:rsidRPr="00895195">
              <w:t xml:space="preserve"> interesus;</w:t>
            </w:r>
          </w:p>
        </w:tc>
        <w:tc>
          <w:tcPr>
            <w:tcW w:w="4876" w:type="dxa"/>
            <w:hideMark/>
          </w:tcPr>
          <w:p w14:paraId="7C1F6782" w14:textId="77777777" w:rsidR="00F200BB" w:rsidRPr="00895195" w:rsidRDefault="00FD2545" w:rsidP="005F641C">
            <w:pPr>
              <w:pStyle w:val="Normal6"/>
              <w:rPr>
                <w:szCs w:val="24"/>
              </w:rPr>
            </w:pPr>
            <w:r w:rsidRPr="00895195">
              <w:lastRenderedPageBreak/>
              <w:t>(5)</w:t>
            </w:r>
            <w:r w:rsidRPr="00895195">
              <w:tab/>
              <w:t xml:space="preserve">atsižvelgiant į nelydimų nepilnamečių pažeidžiamumą ir tikslinės </w:t>
            </w:r>
            <w:r w:rsidRPr="00895195">
              <w:lastRenderedPageBreak/>
              <w:t>paramos poreikį, saugios trečiosios šalies koncepcija nelydimiems nepilnamečiams turėtų būti taikoma tik tais atvejais, kai galima nustatyti ryšį su atitinkama trečiąja šalimi ir tenkinamos Europos Parlamento ir Tarybos reglamento (ES) 2024/1348 59 straipsnio 6 dalyje nustatytos sąlygos. valstybės narės turėtų užtikrinti, kad priimant visus su nepilnamečiais susijusius sprendimus pirmiausia būtų atsižvelgiama į vaiko interesus;</w:t>
            </w:r>
          </w:p>
        </w:tc>
      </w:tr>
    </w:tbl>
    <w:p w14:paraId="46576AD7" w14:textId="77777777" w:rsidR="00F200BB" w:rsidRPr="00895195" w:rsidRDefault="00FD2545" w:rsidP="00F200BB">
      <w:pPr>
        <w:pStyle w:val="Olang"/>
      </w:pPr>
      <w:r w:rsidRPr="00895195">
        <w:rPr>
          <w:noProof w:val="0"/>
        </w:rPr>
        <w:lastRenderedPageBreak/>
        <w:t xml:space="preserve">Or. </w:t>
      </w:r>
      <w:r w:rsidRPr="00895195">
        <w:rPr>
          <w:rStyle w:val="HideTWBExt"/>
          <w:noProof w:val="0"/>
        </w:rPr>
        <w:t>&lt;Original&gt;</w:t>
      </w:r>
      <w:r w:rsidRPr="00895195">
        <w:rPr>
          <w:rStyle w:val="HideTWBInt"/>
          <w:rFonts w:eastAsiaTheme="majorEastAsia"/>
          <w:noProof w:val="0"/>
        </w:rPr>
        <w:t>{EN}</w:t>
      </w:r>
      <w:r w:rsidRPr="00895195">
        <w:rPr>
          <w:noProof w:val="0"/>
        </w:rPr>
        <w:t>en</w:t>
      </w:r>
      <w:r w:rsidRPr="00895195">
        <w:rPr>
          <w:rStyle w:val="HideTWBExt"/>
          <w:noProof w:val="0"/>
        </w:rPr>
        <w:t>&lt;/Original&gt;</w:t>
      </w:r>
    </w:p>
    <w:p w14:paraId="22AA9EA9" w14:textId="77777777" w:rsidR="00F200BB" w:rsidRPr="00895195" w:rsidRDefault="00FD2545" w:rsidP="00F200BB">
      <w:r w:rsidRPr="00895195">
        <w:rPr>
          <w:rStyle w:val="HideTWBExt"/>
        </w:rPr>
        <w:t>&lt;/Amend&gt;</w:t>
      </w:r>
    </w:p>
    <w:p w14:paraId="06958A19" w14:textId="77777777" w:rsidR="00F200BB" w:rsidRPr="00895195" w:rsidRDefault="00FD2545" w:rsidP="00F200BB">
      <w:pPr>
        <w:pStyle w:val="AMNumberTabs0"/>
        <w:keepNext/>
      </w:pPr>
      <w:r w:rsidRPr="00895195">
        <w:rPr>
          <w:rStyle w:val="HideTWBExt"/>
          <w:b w:val="0"/>
        </w:rPr>
        <w:t>&lt;Amend&gt;</w:t>
      </w:r>
      <w:r w:rsidRPr="00895195">
        <w:t>Pakeitimas</w:t>
      </w:r>
      <w:r w:rsidRPr="00895195">
        <w:tab/>
      </w:r>
      <w:r w:rsidRPr="00895195">
        <w:tab/>
      </w:r>
      <w:r w:rsidRPr="00895195">
        <w:rPr>
          <w:rStyle w:val="HideTWBExt"/>
          <w:b w:val="0"/>
        </w:rPr>
        <w:t>&lt;NumAm&gt;</w:t>
      </w:r>
      <w:r w:rsidRPr="00895195">
        <w:t>49</w:t>
      </w:r>
      <w:r w:rsidRPr="00895195">
        <w:rPr>
          <w:rStyle w:val="HideTWBExt"/>
          <w:b w:val="0"/>
        </w:rPr>
        <w:t>&lt;/NumAm&gt;</w:t>
      </w:r>
    </w:p>
    <w:p w14:paraId="31DF863F" w14:textId="77777777" w:rsidR="00F200BB" w:rsidRPr="00895195" w:rsidRDefault="00FD2545" w:rsidP="00F200BB">
      <w:pPr>
        <w:pStyle w:val="NormalBold"/>
      </w:pPr>
      <w:r w:rsidRPr="00895195">
        <w:rPr>
          <w:rStyle w:val="HideTWBExt"/>
          <w:b w:val="0"/>
        </w:rPr>
        <w:t>&lt;RepeatBlock-By&gt;&lt;Members&gt;</w:t>
      </w:r>
      <w:r w:rsidRPr="00895195">
        <w:t>Fabrice Leggeri, Jorge Buxadé Villalba, Jaroslav Bžoch, Tom Vandendriessche, Nikola Bartůšek, António Tânger Corrêa, Matthieu Valet, Petra Steger</w:t>
      </w:r>
      <w:r w:rsidRPr="00895195">
        <w:rPr>
          <w:rStyle w:val="HideTWBExt"/>
          <w:b w:val="0"/>
        </w:rPr>
        <w:t>&lt;/Members&gt;</w:t>
      </w:r>
    </w:p>
    <w:p w14:paraId="672DFC52" w14:textId="77777777" w:rsidR="00F200BB" w:rsidRPr="00895195" w:rsidRDefault="00FD2545" w:rsidP="00F200BB">
      <w:r w:rsidRPr="00895195">
        <w:rPr>
          <w:rStyle w:val="HideTWBExt"/>
        </w:rPr>
        <w:t>&lt;/RepeatBlock-By&gt;</w:t>
      </w:r>
    </w:p>
    <w:p w14:paraId="6A35C308" w14:textId="77777777" w:rsidR="00F200BB" w:rsidRPr="00895195" w:rsidRDefault="00FD2545" w:rsidP="00F200BB">
      <w:pPr>
        <w:pStyle w:val="NormalBold"/>
        <w:keepNext/>
      </w:pPr>
      <w:r w:rsidRPr="00895195">
        <w:rPr>
          <w:rStyle w:val="HideTWBExt"/>
          <w:b w:val="0"/>
        </w:rPr>
        <w:t>&lt;DocAmend&gt;</w:t>
      </w:r>
      <w:r w:rsidRPr="00895195">
        <w:t>Pasiūlymas dėl reglamento</w:t>
      </w:r>
      <w:r w:rsidRPr="00895195">
        <w:rPr>
          <w:rStyle w:val="HideTWBExt"/>
          <w:b w:val="0"/>
        </w:rPr>
        <w:t>&lt;/DocAmend&gt;</w:t>
      </w:r>
    </w:p>
    <w:p w14:paraId="2B8803AB" w14:textId="77777777" w:rsidR="00F200BB" w:rsidRPr="00895195" w:rsidRDefault="00FD2545" w:rsidP="00F200BB">
      <w:pPr>
        <w:pStyle w:val="NormalBold"/>
      </w:pPr>
      <w:r w:rsidRPr="00895195">
        <w:rPr>
          <w:rStyle w:val="HideTWBExt"/>
          <w:b w:val="0"/>
        </w:rPr>
        <w:t>&lt;Article&gt;</w:t>
      </w:r>
      <w:r w:rsidRPr="00895195">
        <w:t>5 a konstatuojamoji dalis (nauja)</w:t>
      </w:r>
      <w:r w:rsidRPr="008951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7E43" w:rsidRPr="00895195" w14:paraId="7E579642" w14:textId="77777777" w:rsidTr="005F641C">
        <w:trPr>
          <w:jc w:val="center"/>
        </w:trPr>
        <w:tc>
          <w:tcPr>
            <w:tcW w:w="9752" w:type="dxa"/>
            <w:gridSpan w:val="2"/>
          </w:tcPr>
          <w:p w14:paraId="1C0170F8" w14:textId="77777777" w:rsidR="00F200BB" w:rsidRPr="00895195" w:rsidRDefault="00F200BB" w:rsidP="005F641C">
            <w:pPr>
              <w:keepNext/>
            </w:pPr>
          </w:p>
        </w:tc>
      </w:tr>
      <w:tr w:rsidR="00DA7E43" w:rsidRPr="00895195" w14:paraId="3A6D26B7" w14:textId="77777777" w:rsidTr="005F641C">
        <w:trPr>
          <w:jc w:val="center"/>
        </w:trPr>
        <w:tc>
          <w:tcPr>
            <w:tcW w:w="4876" w:type="dxa"/>
            <w:hideMark/>
          </w:tcPr>
          <w:p w14:paraId="012C5CB7" w14:textId="77777777" w:rsidR="00F200BB" w:rsidRPr="00895195" w:rsidRDefault="00FD2545" w:rsidP="005F641C">
            <w:pPr>
              <w:pStyle w:val="ColumnHeading"/>
              <w:keepNext/>
            </w:pPr>
            <w:r w:rsidRPr="00895195">
              <w:t>Komisijos siūlomas tekstas</w:t>
            </w:r>
          </w:p>
        </w:tc>
        <w:tc>
          <w:tcPr>
            <w:tcW w:w="4876" w:type="dxa"/>
            <w:hideMark/>
          </w:tcPr>
          <w:p w14:paraId="1DED79FA" w14:textId="77777777" w:rsidR="00F200BB" w:rsidRPr="00895195" w:rsidRDefault="00FD2545" w:rsidP="005F641C">
            <w:pPr>
              <w:pStyle w:val="ColumnHeading"/>
              <w:keepNext/>
            </w:pPr>
            <w:r w:rsidRPr="00895195">
              <w:t>Pakeitimas</w:t>
            </w:r>
          </w:p>
        </w:tc>
      </w:tr>
      <w:tr w:rsidR="00DA7E43" w:rsidRPr="00895195" w14:paraId="7C232A4F" w14:textId="77777777" w:rsidTr="005F641C">
        <w:trPr>
          <w:jc w:val="center"/>
        </w:trPr>
        <w:tc>
          <w:tcPr>
            <w:tcW w:w="4876" w:type="dxa"/>
          </w:tcPr>
          <w:p w14:paraId="087316FC" w14:textId="77777777" w:rsidR="00F200BB" w:rsidRPr="00895195" w:rsidRDefault="00F200BB" w:rsidP="005F641C">
            <w:pPr>
              <w:pStyle w:val="Normal6"/>
            </w:pPr>
          </w:p>
        </w:tc>
        <w:tc>
          <w:tcPr>
            <w:tcW w:w="4876" w:type="dxa"/>
            <w:hideMark/>
          </w:tcPr>
          <w:p w14:paraId="42456AE8" w14:textId="77777777" w:rsidR="00F200BB" w:rsidRPr="00895195" w:rsidRDefault="00FD2545" w:rsidP="005F641C">
            <w:pPr>
              <w:pStyle w:val="Normal6"/>
              <w:rPr>
                <w:szCs w:val="24"/>
              </w:rPr>
            </w:pPr>
            <w:r w:rsidRPr="00895195">
              <w:rPr>
                <w:b/>
                <w:i/>
              </w:rPr>
              <w:t>(5a)</w:t>
            </w:r>
            <w:r w:rsidRPr="00895195">
              <w:rPr>
                <w:b/>
                <w:i/>
              </w:rPr>
              <w:tab/>
              <w:t xml:space="preserve">siekiant veiksmingai užtikrinti </w:t>
            </w:r>
            <w:r w:rsidRPr="00895195">
              <w:rPr>
                <w:b/>
                <w:i/>
              </w:rPr>
              <w:t>nuostatų, susijusių su nelydimais nepilnamečiais, vykdymą ir užtikrinti, kad būtų atsižvelgta į jų teisėtus interesus, būtina nustatyti atitinkamas priemones faktiniam prašytojų amžiui nustatyti;</w:t>
            </w:r>
          </w:p>
        </w:tc>
      </w:tr>
    </w:tbl>
    <w:p w14:paraId="6C1B0558" w14:textId="77777777" w:rsidR="00F200BB" w:rsidRPr="00895195" w:rsidRDefault="00FD2545" w:rsidP="00F200BB">
      <w:pPr>
        <w:pStyle w:val="Olang"/>
      </w:pPr>
      <w:r w:rsidRPr="00895195">
        <w:rPr>
          <w:noProof w:val="0"/>
        </w:rPr>
        <w:t xml:space="preserve">Or. </w:t>
      </w:r>
      <w:r w:rsidRPr="00895195">
        <w:rPr>
          <w:rStyle w:val="HideTWBExt"/>
          <w:noProof w:val="0"/>
        </w:rPr>
        <w:t>&lt;Original&gt;</w:t>
      </w:r>
      <w:r w:rsidRPr="00895195">
        <w:rPr>
          <w:rStyle w:val="HideTWBInt"/>
          <w:rFonts w:eastAsiaTheme="majorEastAsia"/>
          <w:noProof w:val="0"/>
        </w:rPr>
        <w:t>{EN}</w:t>
      </w:r>
      <w:r w:rsidRPr="00895195">
        <w:rPr>
          <w:noProof w:val="0"/>
        </w:rPr>
        <w:t>en</w:t>
      </w:r>
      <w:r w:rsidRPr="00895195">
        <w:rPr>
          <w:rStyle w:val="HideTWBExt"/>
          <w:noProof w:val="0"/>
        </w:rPr>
        <w:t>&lt;/Original&gt;</w:t>
      </w:r>
    </w:p>
    <w:p w14:paraId="63A8E97E" w14:textId="77777777" w:rsidR="00F200BB" w:rsidRPr="00895195" w:rsidRDefault="00FD2545" w:rsidP="00F200BB">
      <w:r w:rsidRPr="00895195">
        <w:rPr>
          <w:rStyle w:val="HideTWBExt"/>
        </w:rPr>
        <w:t>&lt;/Amend&gt;</w:t>
      </w:r>
    </w:p>
    <w:p w14:paraId="62126F99" w14:textId="77777777" w:rsidR="00F200BB" w:rsidRPr="00895195" w:rsidRDefault="00FD2545" w:rsidP="00F200BB">
      <w:pPr>
        <w:pStyle w:val="AMNumberTabs0"/>
        <w:keepNext/>
      </w:pPr>
      <w:r w:rsidRPr="00895195">
        <w:rPr>
          <w:rStyle w:val="HideTWBExt"/>
          <w:b w:val="0"/>
        </w:rPr>
        <w:t>&lt;Amend&gt;</w:t>
      </w:r>
      <w:r w:rsidRPr="00895195">
        <w:t>Pakeitimas</w:t>
      </w:r>
      <w:r w:rsidRPr="00895195">
        <w:tab/>
      </w:r>
      <w:r w:rsidRPr="00895195">
        <w:tab/>
      </w:r>
      <w:r w:rsidRPr="00895195">
        <w:rPr>
          <w:rStyle w:val="HideTWBExt"/>
          <w:b w:val="0"/>
        </w:rPr>
        <w:t>&lt;NumAm&gt;</w:t>
      </w:r>
      <w:r w:rsidRPr="00895195">
        <w:t>50</w:t>
      </w:r>
      <w:r w:rsidRPr="00895195">
        <w:rPr>
          <w:rStyle w:val="HideTWBExt"/>
          <w:b w:val="0"/>
        </w:rPr>
        <w:t>&lt;/NumAm&gt;</w:t>
      </w:r>
    </w:p>
    <w:p w14:paraId="78501ED7" w14:textId="77777777" w:rsidR="00F200BB" w:rsidRPr="00895195" w:rsidRDefault="00FD2545" w:rsidP="00F200BB">
      <w:pPr>
        <w:pStyle w:val="NormalBold"/>
      </w:pPr>
      <w:r w:rsidRPr="00895195">
        <w:rPr>
          <w:rStyle w:val="HideTWBExt"/>
          <w:b w:val="0"/>
        </w:rPr>
        <w:t>&lt;RepeatBlock-By&gt;&lt;Members&gt;</w:t>
      </w:r>
      <w:r w:rsidRPr="00895195">
        <w:t>Ana Catarina Mendes, Birgit Sippel, Juan Fernando López Aguilar, Murielle Laurent, Francisco Assis</w:t>
      </w:r>
      <w:r w:rsidRPr="00895195">
        <w:rPr>
          <w:rStyle w:val="HideTWBExt"/>
          <w:b w:val="0"/>
        </w:rPr>
        <w:t>&lt;/Members&gt;</w:t>
      </w:r>
    </w:p>
    <w:p w14:paraId="34BC0B47" w14:textId="77777777" w:rsidR="00F200BB" w:rsidRPr="00895195" w:rsidRDefault="00FD2545" w:rsidP="00F200BB">
      <w:r w:rsidRPr="00895195">
        <w:rPr>
          <w:rStyle w:val="HideTWBExt"/>
        </w:rPr>
        <w:t>&lt;/RepeatBlock-By&gt;</w:t>
      </w:r>
    </w:p>
    <w:p w14:paraId="2D096F4C" w14:textId="77777777" w:rsidR="00F200BB" w:rsidRPr="00895195" w:rsidRDefault="00FD2545" w:rsidP="00F200BB">
      <w:pPr>
        <w:pStyle w:val="NormalBold"/>
        <w:keepNext/>
      </w:pPr>
      <w:r w:rsidRPr="00895195">
        <w:rPr>
          <w:rStyle w:val="HideTWBExt"/>
          <w:b w:val="0"/>
        </w:rPr>
        <w:t>&lt;DocAmend&gt;</w:t>
      </w:r>
      <w:r w:rsidRPr="00895195">
        <w:t>Pasiūlymas dėl reglamento</w:t>
      </w:r>
      <w:r w:rsidRPr="00895195">
        <w:rPr>
          <w:rStyle w:val="HideTWBExt"/>
          <w:b w:val="0"/>
        </w:rPr>
        <w:t>&lt;/DocAmend&gt;</w:t>
      </w:r>
    </w:p>
    <w:p w14:paraId="5DFF7B8B" w14:textId="77777777" w:rsidR="00F200BB" w:rsidRPr="00895195" w:rsidRDefault="00FD2545" w:rsidP="00F200BB">
      <w:pPr>
        <w:pStyle w:val="NormalBold"/>
      </w:pPr>
      <w:r w:rsidRPr="00895195">
        <w:rPr>
          <w:rStyle w:val="HideTWBExt"/>
          <w:b w:val="0"/>
        </w:rPr>
        <w:t>&lt;Article&gt;</w:t>
      </w:r>
      <w:r w:rsidRPr="00895195">
        <w:t>6 konstatuojamoji dalis</w:t>
      </w:r>
      <w:r w:rsidRPr="008951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7E43" w:rsidRPr="00895195" w14:paraId="273176AC" w14:textId="77777777" w:rsidTr="005F641C">
        <w:trPr>
          <w:jc w:val="center"/>
        </w:trPr>
        <w:tc>
          <w:tcPr>
            <w:tcW w:w="9752" w:type="dxa"/>
            <w:gridSpan w:val="2"/>
          </w:tcPr>
          <w:p w14:paraId="2D336188" w14:textId="77777777" w:rsidR="00F200BB" w:rsidRPr="00895195" w:rsidRDefault="00F200BB" w:rsidP="005F641C">
            <w:pPr>
              <w:keepNext/>
            </w:pPr>
          </w:p>
        </w:tc>
      </w:tr>
      <w:tr w:rsidR="00DA7E43" w:rsidRPr="00895195" w14:paraId="0AC03893" w14:textId="77777777" w:rsidTr="005F641C">
        <w:trPr>
          <w:jc w:val="center"/>
        </w:trPr>
        <w:tc>
          <w:tcPr>
            <w:tcW w:w="4876" w:type="dxa"/>
            <w:hideMark/>
          </w:tcPr>
          <w:p w14:paraId="2FA27D47" w14:textId="77777777" w:rsidR="00F200BB" w:rsidRPr="00895195" w:rsidRDefault="00FD2545" w:rsidP="005F641C">
            <w:pPr>
              <w:pStyle w:val="ColumnHeading"/>
              <w:keepNext/>
            </w:pPr>
            <w:r w:rsidRPr="00895195">
              <w:t>Komisijos siūlomas tekstas</w:t>
            </w:r>
          </w:p>
        </w:tc>
        <w:tc>
          <w:tcPr>
            <w:tcW w:w="4876" w:type="dxa"/>
            <w:hideMark/>
          </w:tcPr>
          <w:p w14:paraId="07ACC9A3" w14:textId="77777777" w:rsidR="00F200BB" w:rsidRPr="00895195" w:rsidRDefault="00FD2545" w:rsidP="005F641C">
            <w:pPr>
              <w:pStyle w:val="ColumnHeading"/>
              <w:keepNext/>
            </w:pPr>
            <w:r w:rsidRPr="00895195">
              <w:t>Pakeitimas</w:t>
            </w:r>
          </w:p>
        </w:tc>
      </w:tr>
      <w:tr w:rsidR="00DA7E43" w:rsidRPr="00895195" w14:paraId="45623328" w14:textId="77777777" w:rsidTr="005F641C">
        <w:trPr>
          <w:jc w:val="center"/>
        </w:trPr>
        <w:tc>
          <w:tcPr>
            <w:tcW w:w="4876" w:type="dxa"/>
            <w:hideMark/>
          </w:tcPr>
          <w:p w14:paraId="0B472863" w14:textId="77777777" w:rsidR="00F200BB" w:rsidRPr="00895195" w:rsidRDefault="00FD2545" w:rsidP="005F641C">
            <w:pPr>
              <w:pStyle w:val="Normal6"/>
            </w:pPr>
            <w:r w:rsidRPr="00895195">
              <w:t>(6)</w:t>
            </w:r>
            <w:r w:rsidRPr="00895195">
              <w:tab/>
              <w:t xml:space="preserve">būtina didinti skaidrumą, susijusį su valstybių narių susitarimų su saugiomis </w:t>
            </w:r>
            <w:r w:rsidRPr="00895195">
              <w:lastRenderedPageBreak/>
              <w:t>trečiosiomis šalimis sudarymu ir valstybių narių tvarkos su saugiomis trečiosiomis šalimis nustatymu</w:t>
            </w:r>
            <w:r w:rsidRPr="00895195">
              <w:rPr>
                <w:b/>
                <w:i/>
              </w:rPr>
              <w:t xml:space="preserve">, </w:t>
            </w:r>
            <w:r w:rsidRPr="00895195">
              <w:rPr>
                <w:b/>
                <w:i/>
              </w:rPr>
              <w:t>siekiant padėti valstybėms narėms ir Komisijai nustatyti visapusišką požiūrį į migracijos išorės aspektą ir koordinuoti savo pastangas trečiųjų šalių atžvilgiu siekiant taikyti saugios trečiosios šalies koncepciją. Ta taip pat leistų stebėti, ar su trečiosiomis šalimis sudaryti susitarimai ar nustatyta tvarka atitinka šiuo reglamentu nustatytas sąlygas. Tai taip pat turėtų sudaryti sąlygas nuosekliau ir darniau taikyti saugios trečiosios šalies koncepciją visoje Sąjungoje ir prisidėti prie bendro tinkamo be</w:t>
            </w:r>
            <w:r w:rsidRPr="00895195">
              <w:rPr>
                <w:b/>
                <w:i/>
              </w:rPr>
              <w:t>ndros Europos prieglobsčio sistemos veikimo</w:t>
            </w:r>
            <w:r w:rsidRPr="00895195">
              <w:t>. Šiuo tikslu turėtų būti reikalaujama, kad valstybės narės, prieš sudarydamos susitarimus arba prieš nustatydamos tvarką su trečiosiomis šalimis, apie tai informuotų Komisiją ir kitas valstybes nares;</w:t>
            </w:r>
          </w:p>
        </w:tc>
        <w:tc>
          <w:tcPr>
            <w:tcW w:w="4876" w:type="dxa"/>
            <w:hideMark/>
          </w:tcPr>
          <w:p w14:paraId="43E50E4B" w14:textId="77777777" w:rsidR="00F200BB" w:rsidRPr="00895195" w:rsidRDefault="00FD2545" w:rsidP="005F641C">
            <w:pPr>
              <w:pStyle w:val="Normal6"/>
              <w:rPr>
                <w:szCs w:val="24"/>
              </w:rPr>
            </w:pPr>
            <w:r w:rsidRPr="00895195">
              <w:lastRenderedPageBreak/>
              <w:t>(6)</w:t>
            </w:r>
            <w:r w:rsidRPr="00895195">
              <w:tab/>
              <w:t xml:space="preserve">būtina didinti skaidrumą, susijusį su valstybių narių susitarimų su saugiomis </w:t>
            </w:r>
            <w:r w:rsidRPr="00895195">
              <w:lastRenderedPageBreak/>
              <w:t>trečiosiomis šalimis sudarymu ir valstybių narių tvarkos su saugiomis trečiosiomis šalimis nustatymu. Šiuo tikslu turėtų būti reikalaujama, kad valstybės narės, prieš sudarydamos susitarimus arba prieš nustatydamos tvarką su trečiosiomis šalimis</w:t>
            </w:r>
            <w:r w:rsidRPr="00895195">
              <w:rPr>
                <w:b/>
                <w:i/>
              </w:rPr>
              <w:t xml:space="preserve"> dėl trečiosios saugios šalies koncepcijos</w:t>
            </w:r>
            <w:r w:rsidRPr="00895195">
              <w:t>, apie tai informuotų Komisiją ir kitas valstybes nares;</w:t>
            </w:r>
          </w:p>
        </w:tc>
      </w:tr>
    </w:tbl>
    <w:p w14:paraId="63514C30" w14:textId="77777777" w:rsidR="00F200BB" w:rsidRPr="00895195" w:rsidRDefault="00FD2545" w:rsidP="00F200BB">
      <w:pPr>
        <w:pStyle w:val="Olang"/>
      </w:pPr>
      <w:r w:rsidRPr="00895195">
        <w:rPr>
          <w:noProof w:val="0"/>
        </w:rPr>
        <w:lastRenderedPageBreak/>
        <w:t xml:space="preserve">Or. </w:t>
      </w:r>
      <w:r w:rsidRPr="00895195">
        <w:rPr>
          <w:rStyle w:val="HideTWBExt"/>
          <w:noProof w:val="0"/>
        </w:rPr>
        <w:t>&lt;Original&gt;</w:t>
      </w:r>
      <w:r w:rsidRPr="00895195">
        <w:rPr>
          <w:rStyle w:val="HideTWBInt"/>
          <w:rFonts w:eastAsiaTheme="majorEastAsia"/>
          <w:noProof w:val="0"/>
        </w:rPr>
        <w:t>{EN}</w:t>
      </w:r>
      <w:r w:rsidRPr="00895195">
        <w:rPr>
          <w:noProof w:val="0"/>
        </w:rPr>
        <w:t>en</w:t>
      </w:r>
      <w:r w:rsidRPr="00895195">
        <w:rPr>
          <w:rStyle w:val="HideTWBExt"/>
          <w:noProof w:val="0"/>
        </w:rPr>
        <w:t>&lt;/Original&gt;</w:t>
      </w:r>
    </w:p>
    <w:p w14:paraId="40E4B24B" w14:textId="77777777" w:rsidR="00F200BB" w:rsidRPr="00895195" w:rsidRDefault="00FD2545" w:rsidP="00F200BB">
      <w:pPr>
        <w:pStyle w:val="JustificationTitle"/>
        <w:rPr>
          <w:noProof w:val="0"/>
        </w:rPr>
      </w:pPr>
      <w:r w:rsidRPr="00895195">
        <w:rPr>
          <w:rStyle w:val="HideTWBExt"/>
          <w:i w:val="0"/>
        </w:rPr>
        <w:t>&lt;TitreJust&gt;</w:t>
      </w:r>
      <w:r w:rsidRPr="00895195">
        <w:t>Pagrindimas</w:t>
      </w:r>
      <w:r w:rsidRPr="00895195">
        <w:rPr>
          <w:rStyle w:val="HideTWBExt"/>
          <w:i w:val="0"/>
        </w:rPr>
        <w:t>&lt;/TitreJust&gt;</w:t>
      </w:r>
    </w:p>
    <w:p w14:paraId="2098AD75" w14:textId="77777777" w:rsidR="00F200BB" w:rsidRPr="00895195" w:rsidRDefault="00FD2545" w:rsidP="00F200BB">
      <w:pPr>
        <w:pStyle w:val="Normal12Italic"/>
        <w:rPr>
          <w:noProof w:val="0"/>
        </w:rPr>
      </w:pPr>
      <w:r w:rsidRPr="00895195">
        <w:t xml:space="preserve">Vis daugiau su </w:t>
      </w:r>
      <w:r w:rsidRPr="00895195">
        <w:t>trečiosiomis šalimis sudaromų susitarimų ir nustatoma tvarka siekiant valdyti migraciją yra tikrai neskaidrūs. Valstybės narės turėtų būti įpareigotos informuoti visas kitas valstybes nares ir Komisiją, jei jos ketina sudaryti susitarimą ar nustatyti tvarką, kuriais būtų įgyvendinama saugios trečiosios šalies koncepcija.</w:t>
      </w:r>
    </w:p>
    <w:p w14:paraId="1C431C8D" w14:textId="77777777" w:rsidR="00F200BB" w:rsidRPr="00895195" w:rsidRDefault="00FD2545" w:rsidP="00F200BB">
      <w:r w:rsidRPr="00895195">
        <w:rPr>
          <w:rStyle w:val="HideTWBExt"/>
        </w:rPr>
        <w:t>&lt;/Amend&gt;</w:t>
      </w:r>
    </w:p>
    <w:p w14:paraId="55AB05CB" w14:textId="77777777" w:rsidR="00F200BB" w:rsidRPr="00895195" w:rsidRDefault="00FD2545" w:rsidP="00F200BB">
      <w:pPr>
        <w:pStyle w:val="AMNumberTabs0"/>
        <w:keepNext/>
      </w:pPr>
      <w:r w:rsidRPr="00895195">
        <w:rPr>
          <w:rStyle w:val="HideTWBExt"/>
          <w:b w:val="0"/>
        </w:rPr>
        <w:t>&lt;Amend&gt;</w:t>
      </w:r>
      <w:r w:rsidRPr="00895195">
        <w:t>Pakeitimas</w:t>
      </w:r>
      <w:r w:rsidRPr="00895195">
        <w:tab/>
      </w:r>
      <w:r w:rsidRPr="00895195">
        <w:tab/>
      </w:r>
      <w:r w:rsidRPr="00895195">
        <w:rPr>
          <w:rStyle w:val="HideTWBExt"/>
          <w:b w:val="0"/>
        </w:rPr>
        <w:t>&lt;NumAm&gt;</w:t>
      </w:r>
      <w:r w:rsidRPr="00895195">
        <w:t>51</w:t>
      </w:r>
      <w:r w:rsidRPr="00895195">
        <w:rPr>
          <w:rStyle w:val="HideTWBExt"/>
          <w:b w:val="0"/>
        </w:rPr>
        <w:t>&lt;/NumAm&gt;</w:t>
      </w:r>
    </w:p>
    <w:p w14:paraId="1D0A1BE8" w14:textId="77777777" w:rsidR="00F200BB" w:rsidRPr="00895195" w:rsidRDefault="00FD2545" w:rsidP="00F200BB">
      <w:pPr>
        <w:pStyle w:val="NormalBold"/>
      </w:pPr>
      <w:r w:rsidRPr="00895195">
        <w:rPr>
          <w:rStyle w:val="HideTWBExt"/>
          <w:b w:val="0"/>
        </w:rPr>
        <w:t>&lt;RepeatBlock-By&gt;&lt;Members&gt;</w:t>
      </w:r>
      <w:r w:rsidRPr="00895195">
        <w:t>Erik Marquardt</w:t>
      </w:r>
      <w:r w:rsidRPr="00895195">
        <w:rPr>
          <w:rStyle w:val="HideTWBExt"/>
          <w:b w:val="0"/>
        </w:rPr>
        <w:t>&lt;/Members&gt;</w:t>
      </w:r>
    </w:p>
    <w:p w14:paraId="27DD60FC" w14:textId="77777777" w:rsidR="00F200BB" w:rsidRPr="00895195" w:rsidRDefault="00FD2545" w:rsidP="00F200BB">
      <w:r w:rsidRPr="00895195">
        <w:rPr>
          <w:rStyle w:val="HideTWBExt"/>
        </w:rPr>
        <w:t>&lt;/RepeatBlock-By&gt;</w:t>
      </w:r>
    </w:p>
    <w:p w14:paraId="72DE64E2" w14:textId="77777777" w:rsidR="00F200BB" w:rsidRPr="00895195" w:rsidRDefault="00FD2545" w:rsidP="00F200BB">
      <w:pPr>
        <w:pStyle w:val="NormalBold"/>
        <w:keepNext/>
      </w:pPr>
      <w:r w:rsidRPr="00895195">
        <w:rPr>
          <w:rStyle w:val="HideTWBExt"/>
          <w:b w:val="0"/>
        </w:rPr>
        <w:t>&lt;DocAmend&gt;</w:t>
      </w:r>
      <w:r w:rsidRPr="00895195">
        <w:t>Pasiūlymas dėl reglamento</w:t>
      </w:r>
      <w:r w:rsidRPr="00895195">
        <w:rPr>
          <w:rStyle w:val="HideTWBExt"/>
          <w:b w:val="0"/>
        </w:rPr>
        <w:t>&lt;/DocAmend&gt;</w:t>
      </w:r>
    </w:p>
    <w:p w14:paraId="58D11AED" w14:textId="77777777" w:rsidR="00F200BB" w:rsidRPr="00895195" w:rsidRDefault="00FD2545" w:rsidP="00F200BB">
      <w:pPr>
        <w:pStyle w:val="NormalBold"/>
      </w:pPr>
      <w:r w:rsidRPr="00895195">
        <w:rPr>
          <w:rStyle w:val="HideTWBExt"/>
          <w:b w:val="0"/>
        </w:rPr>
        <w:t>&lt;Article&gt;</w:t>
      </w:r>
      <w:r w:rsidRPr="00895195">
        <w:t>6 konstatuojamoji dalis</w:t>
      </w:r>
      <w:r w:rsidRPr="008951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7E43" w:rsidRPr="00895195" w14:paraId="2C9C741A" w14:textId="77777777" w:rsidTr="005F641C">
        <w:trPr>
          <w:jc w:val="center"/>
        </w:trPr>
        <w:tc>
          <w:tcPr>
            <w:tcW w:w="9752" w:type="dxa"/>
            <w:gridSpan w:val="2"/>
          </w:tcPr>
          <w:p w14:paraId="6902D46E" w14:textId="77777777" w:rsidR="00F200BB" w:rsidRPr="00895195" w:rsidRDefault="00F200BB" w:rsidP="005F641C">
            <w:pPr>
              <w:keepNext/>
            </w:pPr>
          </w:p>
        </w:tc>
      </w:tr>
      <w:tr w:rsidR="00DA7E43" w:rsidRPr="00895195" w14:paraId="00FC1BC7" w14:textId="77777777" w:rsidTr="005F641C">
        <w:trPr>
          <w:jc w:val="center"/>
        </w:trPr>
        <w:tc>
          <w:tcPr>
            <w:tcW w:w="4876" w:type="dxa"/>
            <w:hideMark/>
          </w:tcPr>
          <w:p w14:paraId="091ED1C1" w14:textId="77777777" w:rsidR="00F200BB" w:rsidRPr="00895195" w:rsidRDefault="00FD2545" w:rsidP="005F641C">
            <w:pPr>
              <w:pStyle w:val="ColumnHeading"/>
              <w:keepNext/>
            </w:pPr>
            <w:r w:rsidRPr="00895195">
              <w:t>Komisijos siūlomas tekstas</w:t>
            </w:r>
          </w:p>
        </w:tc>
        <w:tc>
          <w:tcPr>
            <w:tcW w:w="4876" w:type="dxa"/>
            <w:hideMark/>
          </w:tcPr>
          <w:p w14:paraId="7E619773" w14:textId="77777777" w:rsidR="00F200BB" w:rsidRPr="00895195" w:rsidRDefault="00FD2545" w:rsidP="005F641C">
            <w:pPr>
              <w:pStyle w:val="ColumnHeading"/>
              <w:keepNext/>
            </w:pPr>
            <w:r w:rsidRPr="00895195">
              <w:t>Pakeitimas</w:t>
            </w:r>
          </w:p>
        </w:tc>
      </w:tr>
      <w:tr w:rsidR="00DA7E43" w:rsidRPr="00895195" w14:paraId="434948D6" w14:textId="77777777" w:rsidTr="005F641C">
        <w:trPr>
          <w:jc w:val="center"/>
        </w:trPr>
        <w:tc>
          <w:tcPr>
            <w:tcW w:w="4876" w:type="dxa"/>
            <w:hideMark/>
          </w:tcPr>
          <w:p w14:paraId="62C264A7" w14:textId="77777777" w:rsidR="00F200BB" w:rsidRPr="00895195" w:rsidRDefault="00FD2545" w:rsidP="005F641C">
            <w:pPr>
              <w:pStyle w:val="Normal6"/>
            </w:pPr>
            <w:r w:rsidRPr="00895195">
              <w:t>(6)</w:t>
            </w:r>
            <w:r w:rsidRPr="00895195">
              <w:tab/>
              <w:t>būtina didinti skaidrumą, susijusį su valstybių narių susitarimų su saugiomis trečiosiomis šalimis sudarymu</w:t>
            </w:r>
            <w:r w:rsidRPr="00895195">
              <w:rPr>
                <w:b/>
                <w:i/>
              </w:rPr>
              <w:t xml:space="preserve"> ir valstybių narių tvarkos su saugiomis trečiosiomis šalimis nustatymu, siekiant padėti valstybėms narėms ir Komisijai nustatyti </w:t>
            </w:r>
            <w:r w:rsidRPr="00895195">
              <w:rPr>
                <w:b/>
                <w:i/>
              </w:rPr>
              <w:lastRenderedPageBreak/>
              <w:t>visapusišką požiūrį į migracijos išorės aspektą ir koordinuoti savo pastangas trečiųjų šalių atžvilgiu siekiant taikyti saugios trečiosios šalies koncepciją</w:t>
            </w:r>
            <w:r w:rsidRPr="00895195">
              <w:t xml:space="preserve">. </w:t>
            </w:r>
            <w:r w:rsidRPr="00895195">
              <w:rPr>
                <w:b/>
                <w:i/>
              </w:rPr>
              <w:t>Ta</w:t>
            </w:r>
            <w:r w:rsidRPr="00895195">
              <w:t xml:space="preserve"> taip pat leistų stebėti, ar su trečiosiomis šalimis sudaryti susitarimai </w:t>
            </w:r>
            <w:r w:rsidRPr="00895195">
              <w:rPr>
                <w:b/>
                <w:i/>
              </w:rPr>
              <w:t xml:space="preserve">ar nustatyta tvarka </w:t>
            </w:r>
            <w:r w:rsidRPr="00895195">
              <w:t>atitinka šiuo reglamentu nustatytas sąlygas.</w:t>
            </w:r>
            <w:r w:rsidRPr="00895195">
              <w:rPr>
                <w:b/>
                <w:i/>
              </w:rPr>
              <w:t xml:space="preserve"> Tai taip pat turėtų sudaryti sąlygas nuosekliau ir darniau taikyti saugios trečiosi</w:t>
            </w:r>
            <w:r w:rsidRPr="00895195">
              <w:rPr>
                <w:b/>
                <w:i/>
              </w:rPr>
              <w:t>os šalies koncepciją visoje Sąjungoje ir prisidėti prie bendro tinkamo bendros Europos prieglobsčio sistemos veikimo.</w:t>
            </w:r>
            <w:r w:rsidRPr="00895195">
              <w:t xml:space="preserve"> Šiuo tikslu turėtų būti reikalaujama, kad valstybės narės, prieš sudarydamos susitarimus </w:t>
            </w:r>
            <w:r w:rsidRPr="00895195">
              <w:rPr>
                <w:b/>
                <w:i/>
              </w:rPr>
              <w:t xml:space="preserve">arba prieš nustatydamos tvarką </w:t>
            </w:r>
            <w:r w:rsidRPr="00895195">
              <w:t>su trečiosiomis šalimis, apie tai informuotų Komisiją ir kitas valstybes nares;</w:t>
            </w:r>
          </w:p>
        </w:tc>
        <w:tc>
          <w:tcPr>
            <w:tcW w:w="4876" w:type="dxa"/>
            <w:hideMark/>
          </w:tcPr>
          <w:p w14:paraId="569C3FD2" w14:textId="77777777" w:rsidR="00F200BB" w:rsidRPr="00895195" w:rsidRDefault="00FD2545" w:rsidP="005F641C">
            <w:pPr>
              <w:pStyle w:val="Normal6"/>
              <w:rPr>
                <w:szCs w:val="24"/>
              </w:rPr>
            </w:pPr>
            <w:r w:rsidRPr="00895195">
              <w:lastRenderedPageBreak/>
              <w:t>(6)</w:t>
            </w:r>
            <w:r w:rsidRPr="00895195">
              <w:tab/>
              <w:t xml:space="preserve">būtina didinti skaidrumą, susijusį su valstybių narių susitarimų su saugiomis trečiosiomis šalimis sudarymu. </w:t>
            </w:r>
            <w:r w:rsidRPr="00895195">
              <w:rPr>
                <w:b/>
                <w:i/>
              </w:rPr>
              <w:t>Tai</w:t>
            </w:r>
            <w:r w:rsidRPr="00895195">
              <w:t xml:space="preserve"> taip pat leistų stebėti, ar su trečiosiomis šalimis sudaryti susitarimai atitinka šiuo reglamentu nustatytas sąlygas. Šiuo tikslu </w:t>
            </w:r>
            <w:r w:rsidRPr="00895195">
              <w:lastRenderedPageBreak/>
              <w:t>turėtų būti reikalaujama, kad valstybės narės, prieš sudarydamos susitarimus su trečiosiomis šalimis, apie tai informuotų Komisiją</w:t>
            </w:r>
            <w:r w:rsidRPr="00895195">
              <w:rPr>
                <w:b/>
                <w:i/>
              </w:rPr>
              <w:t>, Europos Parlamentą</w:t>
            </w:r>
            <w:r w:rsidRPr="00895195">
              <w:t xml:space="preserve"> ir kitas valstybes nares;</w:t>
            </w:r>
          </w:p>
        </w:tc>
      </w:tr>
    </w:tbl>
    <w:p w14:paraId="6D7C02A5" w14:textId="77777777" w:rsidR="00F200BB" w:rsidRPr="00895195" w:rsidRDefault="00FD2545" w:rsidP="00F200BB">
      <w:pPr>
        <w:pStyle w:val="Olang"/>
      </w:pPr>
      <w:r w:rsidRPr="00895195">
        <w:rPr>
          <w:noProof w:val="0"/>
        </w:rPr>
        <w:lastRenderedPageBreak/>
        <w:t xml:space="preserve">Or. </w:t>
      </w:r>
      <w:r w:rsidRPr="00895195">
        <w:rPr>
          <w:rStyle w:val="HideTWBExt"/>
          <w:noProof w:val="0"/>
        </w:rPr>
        <w:t>&lt;Original&gt;</w:t>
      </w:r>
      <w:r w:rsidRPr="00895195">
        <w:rPr>
          <w:rStyle w:val="HideTWBInt"/>
          <w:rFonts w:eastAsiaTheme="majorEastAsia"/>
          <w:noProof w:val="0"/>
        </w:rPr>
        <w:t>{EN}</w:t>
      </w:r>
      <w:r w:rsidRPr="00895195">
        <w:rPr>
          <w:noProof w:val="0"/>
        </w:rPr>
        <w:t>en</w:t>
      </w:r>
      <w:r w:rsidRPr="00895195">
        <w:rPr>
          <w:rStyle w:val="HideTWBExt"/>
          <w:noProof w:val="0"/>
        </w:rPr>
        <w:t>&lt;/Original&gt;</w:t>
      </w:r>
    </w:p>
    <w:p w14:paraId="497E6A07" w14:textId="77777777" w:rsidR="00F200BB" w:rsidRPr="00895195" w:rsidRDefault="00FD2545" w:rsidP="00F200BB">
      <w:r w:rsidRPr="00895195">
        <w:rPr>
          <w:rStyle w:val="HideTWBExt"/>
        </w:rPr>
        <w:t>&lt;/Amend&gt;</w:t>
      </w:r>
    </w:p>
    <w:p w14:paraId="11B67293" w14:textId="77777777" w:rsidR="00F200BB" w:rsidRPr="00895195" w:rsidRDefault="00FD2545" w:rsidP="00F200BB">
      <w:pPr>
        <w:pStyle w:val="AMNumberTabs0"/>
        <w:keepNext/>
      </w:pPr>
      <w:r w:rsidRPr="00895195">
        <w:rPr>
          <w:rStyle w:val="HideTWBExt"/>
          <w:b w:val="0"/>
        </w:rPr>
        <w:t>&lt;Amend&gt;</w:t>
      </w:r>
      <w:r w:rsidRPr="00895195">
        <w:t>Pakeitimas</w:t>
      </w:r>
      <w:r w:rsidRPr="00895195">
        <w:tab/>
      </w:r>
      <w:r w:rsidRPr="00895195">
        <w:tab/>
      </w:r>
      <w:r w:rsidRPr="00895195">
        <w:rPr>
          <w:rStyle w:val="HideTWBExt"/>
          <w:b w:val="0"/>
        </w:rPr>
        <w:t>&lt;NumAm&gt;</w:t>
      </w:r>
      <w:r w:rsidRPr="00895195">
        <w:t>52</w:t>
      </w:r>
      <w:r w:rsidRPr="00895195">
        <w:rPr>
          <w:rStyle w:val="HideTWBExt"/>
          <w:b w:val="0"/>
        </w:rPr>
        <w:t>&lt;/NumAm&gt;</w:t>
      </w:r>
    </w:p>
    <w:p w14:paraId="1F5637B0" w14:textId="77777777" w:rsidR="00F200BB" w:rsidRPr="00895195" w:rsidRDefault="00FD2545" w:rsidP="00F200BB">
      <w:pPr>
        <w:pStyle w:val="NormalBold"/>
      </w:pPr>
      <w:r w:rsidRPr="00895195">
        <w:rPr>
          <w:rStyle w:val="HideTWBExt"/>
          <w:b w:val="0"/>
        </w:rPr>
        <w:t>&lt;RepeatBlock-By&gt;&lt;Members&gt;</w:t>
      </w:r>
      <w:r w:rsidRPr="00895195">
        <w:t>Fabienne Keller, Abir Al-Sahlani, Irena Joveva, Michael McNamara, Nikola Minchev</w:t>
      </w:r>
      <w:r w:rsidRPr="00895195">
        <w:rPr>
          <w:rStyle w:val="HideTWBExt"/>
          <w:b w:val="0"/>
        </w:rPr>
        <w:t>&lt;/Members&gt;</w:t>
      </w:r>
    </w:p>
    <w:p w14:paraId="49A31CF3" w14:textId="77777777" w:rsidR="00F200BB" w:rsidRPr="00895195" w:rsidRDefault="00FD2545" w:rsidP="00F200BB">
      <w:r w:rsidRPr="00895195">
        <w:rPr>
          <w:rStyle w:val="HideTWBExt"/>
        </w:rPr>
        <w:t>&lt;/RepeatBlock-By&gt;</w:t>
      </w:r>
    </w:p>
    <w:p w14:paraId="119A7118" w14:textId="77777777" w:rsidR="00F200BB" w:rsidRPr="00895195" w:rsidRDefault="00FD2545" w:rsidP="00F200BB">
      <w:pPr>
        <w:pStyle w:val="NormalBold"/>
        <w:keepNext/>
      </w:pPr>
      <w:r w:rsidRPr="00895195">
        <w:rPr>
          <w:rStyle w:val="HideTWBExt"/>
          <w:b w:val="0"/>
        </w:rPr>
        <w:t>&lt;DocAmend&gt;</w:t>
      </w:r>
      <w:r w:rsidRPr="00895195">
        <w:t>Pasiūlymas dėl reglamento</w:t>
      </w:r>
      <w:r w:rsidRPr="00895195">
        <w:rPr>
          <w:rStyle w:val="HideTWBExt"/>
          <w:b w:val="0"/>
        </w:rPr>
        <w:t>&lt;/DocAmend&gt;</w:t>
      </w:r>
    </w:p>
    <w:p w14:paraId="6CF15EE3" w14:textId="77777777" w:rsidR="00F200BB" w:rsidRPr="00895195" w:rsidRDefault="00FD2545" w:rsidP="00F200BB">
      <w:pPr>
        <w:pStyle w:val="NormalBold"/>
      </w:pPr>
      <w:r w:rsidRPr="00895195">
        <w:rPr>
          <w:rStyle w:val="HideTWBExt"/>
          <w:b w:val="0"/>
        </w:rPr>
        <w:t>&lt;Article&gt;</w:t>
      </w:r>
      <w:r w:rsidRPr="00895195">
        <w:t>6 konstatuojamoji dalis</w:t>
      </w:r>
      <w:r w:rsidRPr="008951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7E43" w:rsidRPr="00895195" w14:paraId="5162EEF9" w14:textId="77777777" w:rsidTr="005F641C">
        <w:trPr>
          <w:jc w:val="center"/>
        </w:trPr>
        <w:tc>
          <w:tcPr>
            <w:tcW w:w="9752" w:type="dxa"/>
            <w:gridSpan w:val="2"/>
          </w:tcPr>
          <w:p w14:paraId="02D21B03" w14:textId="77777777" w:rsidR="00F200BB" w:rsidRPr="00895195" w:rsidRDefault="00F200BB" w:rsidP="005F641C">
            <w:pPr>
              <w:keepNext/>
            </w:pPr>
          </w:p>
        </w:tc>
      </w:tr>
      <w:tr w:rsidR="00DA7E43" w:rsidRPr="00895195" w14:paraId="50AF35E3" w14:textId="77777777" w:rsidTr="005F641C">
        <w:trPr>
          <w:jc w:val="center"/>
        </w:trPr>
        <w:tc>
          <w:tcPr>
            <w:tcW w:w="4876" w:type="dxa"/>
            <w:hideMark/>
          </w:tcPr>
          <w:p w14:paraId="5B7698BB" w14:textId="77777777" w:rsidR="00F200BB" w:rsidRPr="00895195" w:rsidRDefault="00FD2545" w:rsidP="005F641C">
            <w:pPr>
              <w:pStyle w:val="ColumnHeading"/>
              <w:keepNext/>
            </w:pPr>
            <w:r w:rsidRPr="00895195">
              <w:t>Komisijos siūlomas tekstas</w:t>
            </w:r>
          </w:p>
        </w:tc>
        <w:tc>
          <w:tcPr>
            <w:tcW w:w="4876" w:type="dxa"/>
            <w:hideMark/>
          </w:tcPr>
          <w:p w14:paraId="6FCE1958" w14:textId="77777777" w:rsidR="00F200BB" w:rsidRPr="00895195" w:rsidRDefault="00FD2545" w:rsidP="005F641C">
            <w:pPr>
              <w:pStyle w:val="ColumnHeading"/>
              <w:keepNext/>
            </w:pPr>
            <w:r w:rsidRPr="00895195">
              <w:t>Pakeitimas</w:t>
            </w:r>
          </w:p>
        </w:tc>
      </w:tr>
      <w:tr w:rsidR="00DA7E43" w:rsidRPr="00895195" w14:paraId="385E7623" w14:textId="77777777" w:rsidTr="005F641C">
        <w:trPr>
          <w:jc w:val="center"/>
        </w:trPr>
        <w:tc>
          <w:tcPr>
            <w:tcW w:w="4876" w:type="dxa"/>
            <w:hideMark/>
          </w:tcPr>
          <w:p w14:paraId="6CB3151C" w14:textId="77777777" w:rsidR="00F200BB" w:rsidRPr="00895195" w:rsidRDefault="00FD2545" w:rsidP="005F641C">
            <w:pPr>
              <w:pStyle w:val="Normal6"/>
            </w:pPr>
            <w:r w:rsidRPr="00895195">
              <w:t>(6)</w:t>
            </w:r>
            <w:r w:rsidRPr="00895195">
              <w:tab/>
            </w:r>
            <w:r w:rsidRPr="00895195">
              <w:rPr>
                <w:b/>
                <w:i/>
              </w:rPr>
              <w:t>būtina didinti skaidrumą, susijusį su valstybių narių susitarimų su saugiomis trečiosiomis šalimis sudarymu</w:t>
            </w:r>
            <w:r w:rsidRPr="00895195">
              <w:t xml:space="preserve"> ir </w:t>
            </w:r>
            <w:r w:rsidRPr="00895195">
              <w:rPr>
                <w:b/>
                <w:i/>
              </w:rPr>
              <w:t>valstybių narių tvarkos su saugiomis trečiosiomis šalimis nustatymu</w:t>
            </w:r>
            <w:r w:rsidRPr="00895195">
              <w:t xml:space="preserve">, </w:t>
            </w:r>
            <w:r w:rsidRPr="00895195">
              <w:rPr>
                <w:b/>
                <w:i/>
              </w:rPr>
              <w:t>siekiant</w:t>
            </w:r>
            <w:r w:rsidRPr="00895195">
              <w:t xml:space="preserve"> padėti valstybėms narėms ir Komisijai nustatyti visapusišką požiūrį į migracijos išorės aspektą ir koordinuoti savo pastangas trečiųjų šalių atžvilgiu siekiant taikyti saugios trečiosios šalies koncepciją. </w:t>
            </w:r>
            <w:r w:rsidRPr="00895195">
              <w:rPr>
                <w:b/>
                <w:i/>
              </w:rPr>
              <w:t>Ta</w:t>
            </w:r>
            <w:r w:rsidRPr="00895195">
              <w:t xml:space="preserve"> taip pat leistų stebėti, ar su trečiosiomis šalimis sudaryti susitarimai </w:t>
            </w:r>
            <w:r w:rsidRPr="00895195">
              <w:rPr>
                <w:b/>
                <w:i/>
              </w:rPr>
              <w:t xml:space="preserve">ar nustatyta tvarka </w:t>
            </w:r>
            <w:r w:rsidRPr="00895195">
              <w:t>atitinka šiuo reglam</w:t>
            </w:r>
            <w:r w:rsidRPr="00895195">
              <w:t xml:space="preserve">entu nustatytas sąlygas. Tai taip pat turėtų sudaryti sąlygas nuosekliau ir darniau taikyti saugios trečiosios šalies koncepciją visoje </w:t>
            </w:r>
            <w:r w:rsidRPr="00895195">
              <w:lastRenderedPageBreak/>
              <w:t xml:space="preserve">Sąjungoje ir prisidėti prie bendro tinkamo bendros Europos prieglobsčio sistemos veikimo. Šiuo tikslu turėtų būti reikalaujama, kad valstybės narės, </w:t>
            </w:r>
            <w:r w:rsidRPr="00895195">
              <w:rPr>
                <w:b/>
                <w:i/>
              </w:rPr>
              <w:t>prieš sudarydamos susitarimus arba prieš nustatydamos tvarką</w:t>
            </w:r>
            <w:r w:rsidRPr="00895195">
              <w:t xml:space="preserve"> su trečiosiomis šalimis, </w:t>
            </w:r>
            <w:r w:rsidRPr="00895195">
              <w:rPr>
                <w:b/>
                <w:i/>
              </w:rPr>
              <w:t>apie tai informuotų Komisiją ir kitas valstybes nares</w:t>
            </w:r>
            <w:r w:rsidRPr="00895195">
              <w:t>;</w:t>
            </w:r>
          </w:p>
        </w:tc>
        <w:tc>
          <w:tcPr>
            <w:tcW w:w="4876" w:type="dxa"/>
            <w:hideMark/>
          </w:tcPr>
          <w:p w14:paraId="2D3DD699" w14:textId="77777777" w:rsidR="00F200BB" w:rsidRPr="00895195" w:rsidRDefault="00FD2545" w:rsidP="005F641C">
            <w:pPr>
              <w:pStyle w:val="Normal6"/>
              <w:rPr>
                <w:szCs w:val="24"/>
              </w:rPr>
            </w:pPr>
            <w:r w:rsidRPr="00895195">
              <w:lastRenderedPageBreak/>
              <w:t>(6)</w:t>
            </w:r>
            <w:r w:rsidRPr="00895195">
              <w:tab/>
            </w:r>
            <w:r w:rsidRPr="00895195">
              <w:rPr>
                <w:b/>
                <w:i/>
              </w:rPr>
              <w:t>susitarimai su saugiomis trečiosiomis šalimis dėl prašymų dėl veiksmingos apsaugos nagrinėjimo iš esmės turėtų būti skaidrūs</w:t>
            </w:r>
            <w:r w:rsidRPr="00895195">
              <w:t xml:space="preserve"> ir </w:t>
            </w:r>
            <w:r w:rsidRPr="00895195">
              <w:rPr>
                <w:b/>
                <w:i/>
              </w:rPr>
              <w:t>padėti užtikrinti teisinį tikrumą bei pagrindinių teisių apsaugą. Pirmenybė turi būti teikiama tokių susitarimų sudarymui Sąjungos lygmeniu, o ne valstybių narių ir saugių trečiųjų šalių susitarimams. Būtina</w:t>
            </w:r>
            <w:r w:rsidRPr="00895195">
              <w:t xml:space="preserve"> padėti valstybėms narėms ir Komisijai nustatyti visapusišką požiūrį į migracijos išorės aspektą ir koordinuoti savo pastangas trečiųjų šalių atžvilgiu siekiant taikyti saugios</w:t>
            </w:r>
            <w:r w:rsidRPr="00895195">
              <w:t xml:space="preserve"> trečiosios šalies koncepciją. </w:t>
            </w:r>
            <w:r w:rsidRPr="00895195">
              <w:rPr>
                <w:b/>
                <w:i/>
              </w:rPr>
              <w:t>Tai</w:t>
            </w:r>
            <w:r w:rsidRPr="00895195">
              <w:t xml:space="preserve"> taip pat leistų stebėti, ar su trečiosiomis šalimis sudaryti susitarimai </w:t>
            </w:r>
            <w:r w:rsidRPr="00895195">
              <w:lastRenderedPageBreak/>
              <w:t>atitinka šiuo reglamentu nustatytas sąlygas. Tai taip pat turėtų sudaryti sąlygas nuosekliau ir darniau taikyti saugios trečiosios šalies koncepciją visoje Sąjungoje ir prisidėti prie bendro tinkamo bendros Europos prieglobsčio sistemos veikimo. Šiuo tikslu turėtų būti reikalaujama, kad valstybės narės</w:t>
            </w:r>
            <w:r w:rsidRPr="00895195">
              <w:rPr>
                <w:b/>
                <w:i/>
              </w:rPr>
              <w:t xml:space="preserve"> informuotų Komisiją</w:t>
            </w:r>
            <w:r w:rsidRPr="00895195">
              <w:t xml:space="preserve">, </w:t>
            </w:r>
            <w:r w:rsidRPr="00895195">
              <w:rPr>
                <w:b/>
                <w:i/>
              </w:rPr>
              <w:t>Europos Parlamentą ir kitas valstybes nares apie tai, kad jos pradėjo derybas d</w:t>
            </w:r>
            <w:r w:rsidRPr="00895195">
              <w:rPr>
                <w:b/>
                <w:i/>
              </w:rPr>
              <w:t>ėl susitarimo</w:t>
            </w:r>
            <w:r w:rsidRPr="00895195">
              <w:t xml:space="preserve"> su trečiosiomis šalimis, </w:t>
            </w:r>
            <w:r w:rsidRPr="00895195">
              <w:rPr>
                <w:b/>
                <w:i/>
              </w:rPr>
              <w:t>ir apie šių derybų rezultatus</w:t>
            </w:r>
            <w:r w:rsidRPr="00895195">
              <w:t>;</w:t>
            </w:r>
          </w:p>
        </w:tc>
      </w:tr>
    </w:tbl>
    <w:p w14:paraId="1AE6EC4B" w14:textId="77777777" w:rsidR="00F200BB" w:rsidRPr="00895195" w:rsidRDefault="00FD2545" w:rsidP="00F200BB">
      <w:pPr>
        <w:pStyle w:val="Olang"/>
      </w:pPr>
      <w:r w:rsidRPr="00895195">
        <w:rPr>
          <w:noProof w:val="0"/>
        </w:rPr>
        <w:lastRenderedPageBreak/>
        <w:t xml:space="preserve">Or. </w:t>
      </w:r>
      <w:r w:rsidRPr="00895195">
        <w:rPr>
          <w:rStyle w:val="HideTWBExt"/>
          <w:noProof w:val="0"/>
        </w:rPr>
        <w:t>&lt;Original&gt;</w:t>
      </w:r>
      <w:r w:rsidRPr="00895195">
        <w:rPr>
          <w:rStyle w:val="HideTWBInt"/>
          <w:rFonts w:eastAsiaTheme="majorEastAsia"/>
          <w:noProof w:val="0"/>
        </w:rPr>
        <w:t>{EN}</w:t>
      </w:r>
      <w:r w:rsidRPr="00895195">
        <w:rPr>
          <w:noProof w:val="0"/>
        </w:rPr>
        <w:t>en</w:t>
      </w:r>
      <w:r w:rsidRPr="00895195">
        <w:rPr>
          <w:rStyle w:val="HideTWBExt"/>
          <w:noProof w:val="0"/>
        </w:rPr>
        <w:t>&lt;/Original&gt;</w:t>
      </w:r>
    </w:p>
    <w:p w14:paraId="2803A8FA" w14:textId="77777777" w:rsidR="00F200BB" w:rsidRPr="00895195" w:rsidRDefault="00FD2545" w:rsidP="00F200BB">
      <w:r w:rsidRPr="00895195">
        <w:rPr>
          <w:rStyle w:val="HideTWBExt"/>
        </w:rPr>
        <w:t>&lt;/Amend&gt;</w:t>
      </w:r>
    </w:p>
    <w:p w14:paraId="2F764D59" w14:textId="77777777" w:rsidR="00F200BB" w:rsidRPr="00895195" w:rsidRDefault="00FD2545" w:rsidP="00F200BB">
      <w:pPr>
        <w:pStyle w:val="AMNumberTabs0"/>
        <w:keepNext/>
      </w:pPr>
      <w:r w:rsidRPr="00895195">
        <w:rPr>
          <w:rStyle w:val="HideTWBExt"/>
          <w:b w:val="0"/>
        </w:rPr>
        <w:t>&lt;Amend&gt;</w:t>
      </w:r>
      <w:r w:rsidRPr="00895195">
        <w:t>Pakeitimas</w:t>
      </w:r>
      <w:r w:rsidRPr="00895195">
        <w:tab/>
      </w:r>
      <w:r w:rsidRPr="00895195">
        <w:tab/>
      </w:r>
      <w:r w:rsidRPr="00895195">
        <w:rPr>
          <w:rStyle w:val="HideTWBExt"/>
          <w:b w:val="0"/>
        </w:rPr>
        <w:t>&lt;NumAm&gt;</w:t>
      </w:r>
      <w:r w:rsidRPr="00895195">
        <w:t>53</w:t>
      </w:r>
      <w:r w:rsidRPr="00895195">
        <w:rPr>
          <w:rStyle w:val="HideTWBExt"/>
          <w:b w:val="0"/>
        </w:rPr>
        <w:t>&lt;/NumAm&gt;</w:t>
      </w:r>
    </w:p>
    <w:p w14:paraId="68821098" w14:textId="77777777" w:rsidR="00F200BB" w:rsidRPr="00895195" w:rsidRDefault="00FD2545" w:rsidP="00F200BB">
      <w:pPr>
        <w:pStyle w:val="NormalBold"/>
      </w:pPr>
      <w:r w:rsidRPr="00895195">
        <w:rPr>
          <w:rStyle w:val="HideTWBExt"/>
          <w:b w:val="0"/>
        </w:rPr>
        <w:t>&lt;RepeatBlock-By&gt;&lt;Members&gt;</w:t>
      </w:r>
      <w:r w:rsidRPr="00895195">
        <w:t>Sebastian Tynkkynen</w:t>
      </w:r>
      <w:r w:rsidRPr="00895195">
        <w:rPr>
          <w:rStyle w:val="HideTWBExt"/>
          <w:b w:val="0"/>
        </w:rPr>
        <w:t>&lt;/Members&gt;</w:t>
      </w:r>
    </w:p>
    <w:p w14:paraId="60C37913" w14:textId="77777777" w:rsidR="00F200BB" w:rsidRPr="00895195" w:rsidRDefault="00FD2545" w:rsidP="00F200BB">
      <w:r w:rsidRPr="00895195">
        <w:rPr>
          <w:rStyle w:val="HideTWBExt"/>
        </w:rPr>
        <w:t>&lt;/RepeatBlock-By&gt;</w:t>
      </w:r>
    </w:p>
    <w:p w14:paraId="4608B048" w14:textId="77777777" w:rsidR="00F200BB" w:rsidRPr="00895195" w:rsidRDefault="00FD2545" w:rsidP="00F200BB">
      <w:pPr>
        <w:pStyle w:val="NormalBold"/>
        <w:keepNext/>
      </w:pPr>
      <w:r w:rsidRPr="00895195">
        <w:rPr>
          <w:rStyle w:val="HideTWBExt"/>
          <w:b w:val="0"/>
        </w:rPr>
        <w:t>&lt;DocAmend&gt;</w:t>
      </w:r>
      <w:r w:rsidRPr="00895195">
        <w:t xml:space="preserve">Pasiūlymas dėl </w:t>
      </w:r>
      <w:r w:rsidRPr="00895195">
        <w:t>reglamento</w:t>
      </w:r>
      <w:r w:rsidRPr="00895195">
        <w:rPr>
          <w:rStyle w:val="HideTWBExt"/>
          <w:b w:val="0"/>
        </w:rPr>
        <w:t>&lt;/DocAmend&gt;</w:t>
      </w:r>
    </w:p>
    <w:p w14:paraId="565FA6F3" w14:textId="77777777" w:rsidR="00F200BB" w:rsidRPr="00895195" w:rsidRDefault="00FD2545" w:rsidP="00F200BB">
      <w:pPr>
        <w:pStyle w:val="NormalBold"/>
      </w:pPr>
      <w:r w:rsidRPr="00895195">
        <w:rPr>
          <w:rStyle w:val="HideTWBExt"/>
          <w:b w:val="0"/>
        </w:rPr>
        <w:t>&lt;Article&gt;</w:t>
      </w:r>
      <w:r w:rsidRPr="00895195">
        <w:t>6 konstatuojamoji dalis</w:t>
      </w:r>
      <w:r w:rsidRPr="008951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7E43" w:rsidRPr="00895195" w14:paraId="18FAA96E" w14:textId="77777777" w:rsidTr="005F641C">
        <w:trPr>
          <w:jc w:val="center"/>
        </w:trPr>
        <w:tc>
          <w:tcPr>
            <w:tcW w:w="9752" w:type="dxa"/>
            <w:gridSpan w:val="2"/>
          </w:tcPr>
          <w:p w14:paraId="2E94AE97" w14:textId="77777777" w:rsidR="00F200BB" w:rsidRPr="00895195" w:rsidRDefault="00F200BB" w:rsidP="005F641C">
            <w:pPr>
              <w:keepNext/>
            </w:pPr>
          </w:p>
        </w:tc>
      </w:tr>
      <w:tr w:rsidR="00DA7E43" w:rsidRPr="00895195" w14:paraId="67E95B68" w14:textId="77777777" w:rsidTr="005F641C">
        <w:trPr>
          <w:jc w:val="center"/>
        </w:trPr>
        <w:tc>
          <w:tcPr>
            <w:tcW w:w="4876" w:type="dxa"/>
            <w:hideMark/>
          </w:tcPr>
          <w:p w14:paraId="63429AE1" w14:textId="77777777" w:rsidR="00F200BB" w:rsidRPr="00895195" w:rsidRDefault="00FD2545" w:rsidP="005F641C">
            <w:pPr>
              <w:pStyle w:val="ColumnHeading"/>
              <w:keepNext/>
            </w:pPr>
            <w:r w:rsidRPr="00895195">
              <w:t>Komisijos siūlomas tekstas</w:t>
            </w:r>
          </w:p>
        </w:tc>
        <w:tc>
          <w:tcPr>
            <w:tcW w:w="4876" w:type="dxa"/>
            <w:hideMark/>
          </w:tcPr>
          <w:p w14:paraId="0D3C933E" w14:textId="77777777" w:rsidR="00F200BB" w:rsidRPr="00895195" w:rsidRDefault="00FD2545" w:rsidP="005F641C">
            <w:pPr>
              <w:pStyle w:val="ColumnHeading"/>
              <w:keepNext/>
            </w:pPr>
            <w:r w:rsidRPr="00895195">
              <w:t>Pakeitimas</w:t>
            </w:r>
          </w:p>
        </w:tc>
      </w:tr>
      <w:tr w:rsidR="00DA7E43" w:rsidRPr="00895195" w14:paraId="4D7C1AB8" w14:textId="77777777" w:rsidTr="005F641C">
        <w:trPr>
          <w:jc w:val="center"/>
        </w:trPr>
        <w:tc>
          <w:tcPr>
            <w:tcW w:w="4876" w:type="dxa"/>
            <w:hideMark/>
          </w:tcPr>
          <w:p w14:paraId="7E649339" w14:textId="77777777" w:rsidR="00F200BB" w:rsidRPr="00895195" w:rsidRDefault="00FD2545" w:rsidP="005F641C">
            <w:pPr>
              <w:pStyle w:val="Normal6"/>
            </w:pPr>
            <w:r w:rsidRPr="00895195">
              <w:t>(6)</w:t>
            </w:r>
            <w:r w:rsidRPr="00895195">
              <w:tab/>
              <w:t xml:space="preserve">būtina didinti skaidrumą, susijusį su valstybių narių susitarimų su saugiomis trečiosiomis šalimis sudarymu ir valstybių narių tvarkos su saugiomis trečiosiomis šalimis nustatymu, siekiant padėti valstybėms narėms ir Komisijai nustatyti visapusišką požiūrį į migracijos išorės aspektą ir koordinuoti savo pastangas trečiųjų šalių atžvilgiu siekiant taikyti saugios trečiosios šalies koncepciją. </w:t>
            </w:r>
            <w:r w:rsidRPr="00895195">
              <w:rPr>
                <w:b/>
                <w:i/>
              </w:rPr>
              <w:t>Ta</w:t>
            </w:r>
            <w:r w:rsidRPr="00895195">
              <w:t xml:space="preserve"> taip pat leistų stebėti, ar su trečiosiomis šalimis sudaryti susitarimai ar nustatyta tvarka atitinka šiuo reglam</w:t>
            </w:r>
            <w:r w:rsidRPr="00895195">
              <w:t xml:space="preserve">entu nustatytas sąlygas. Tai taip pat turėtų sudaryti sąlygas </w:t>
            </w:r>
            <w:r w:rsidRPr="00895195">
              <w:rPr>
                <w:b/>
                <w:i/>
              </w:rPr>
              <w:t>nuosekliau ir darniau</w:t>
            </w:r>
            <w:r w:rsidRPr="00895195">
              <w:t xml:space="preserve"> taikyti saugios trečiosios šalies koncepciją </w:t>
            </w:r>
            <w:r w:rsidRPr="00895195">
              <w:rPr>
                <w:b/>
                <w:i/>
              </w:rPr>
              <w:t xml:space="preserve">visoje Sąjungoje ir prisidėti prie bendro tinkamo bendros Europos prieglobsčio sistemos veikimo. Šiuo tikslu turėtų būti reikalaujama, kad valstybės narės, prieš sudarydamos susitarimus arba prieš nustatydamos tvarką su trečiosiomis </w:t>
            </w:r>
            <w:r w:rsidRPr="00895195">
              <w:rPr>
                <w:b/>
                <w:i/>
              </w:rPr>
              <w:lastRenderedPageBreak/>
              <w:t>šalimis, apie tai informuotų Komisiją ir kitas valstybes nares;</w:t>
            </w:r>
          </w:p>
        </w:tc>
        <w:tc>
          <w:tcPr>
            <w:tcW w:w="4876" w:type="dxa"/>
            <w:hideMark/>
          </w:tcPr>
          <w:p w14:paraId="7370E7DE" w14:textId="77777777" w:rsidR="00F200BB" w:rsidRPr="00895195" w:rsidRDefault="00FD2545" w:rsidP="005F641C">
            <w:pPr>
              <w:pStyle w:val="Normal6"/>
              <w:rPr>
                <w:szCs w:val="24"/>
              </w:rPr>
            </w:pPr>
            <w:r w:rsidRPr="00895195">
              <w:lastRenderedPageBreak/>
              <w:t>(6)</w:t>
            </w:r>
            <w:r w:rsidRPr="00895195">
              <w:tab/>
              <w:t xml:space="preserve">būtina didinti skaidrumą, susijusį su valstybių narių susitarimų su saugiomis trečiosiomis šalimis sudarymu ir valstybių narių tvarkos su saugiomis trečiosiomis šalimis nustatymu, siekiant padėti valstybėms narėms ir Komisijai nustatyti visapusišką požiūrį į migracijos išorės aspektą ir koordinuoti savo pastangas trečiųjų šalių atžvilgiu siekiant taikyti saugios trečiosios šalies koncepciją. </w:t>
            </w:r>
            <w:r w:rsidRPr="00895195">
              <w:rPr>
                <w:b/>
                <w:i/>
              </w:rPr>
              <w:t>Tai</w:t>
            </w:r>
            <w:r w:rsidRPr="00895195">
              <w:t xml:space="preserve"> taip pat leistų stebėti, ar su trečiosiomis šalimis sudaryti susitarimai ar nustatyta tvarka atitinka šiuo regla</w:t>
            </w:r>
            <w:r w:rsidRPr="00895195">
              <w:t xml:space="preserve">mentu nustatytas sąlygas. Tai taip pat turėtų sudaryti sąlygas </w:t>
            </w:r>
            <w:r w:rsidRPr="00895195">
              <w:rPr>
                <w:b/>
                <w:i/>
              </w:rPr>
              <w:t>veiksmingai</w:t>
            </w:r>
            <w:r w:rsidRPr="00895195">
              <w:t xml:space="preserve"> taikyti saugios trečiosios šalies koncepciją </w:t>
            </w:r>
            <w:r w:rsidRPr="00895195">
              <w:rPr>
                <w:b/>
                <w:i/>
              </w:rPr>
              <w:t>siekiant sumažinti</w:t>
            </w:r>
            <w:r w:rsidRPr="00895195">
              <w:t xml:space="preserve"> su </w:t>
            </w:r>
            <w:r w:rsidRPr="00895195">
              <w:rPr>
                <w:b/>
                <w:i/>
              </w:rPr>
              <w:t>migracija susijusias problemas visoje Sąjungoje</w:t>
            </w:r>
            <w:r w:rsidRPr="00895195">
              <w:t xml:space="preserve"> ir </w:t>
            </w:r>
            <w:r w:rsidRPr="00895195">
              <w:rPr>
                <w:b/>
                <w:i/>
              </w:rPr>
              <w:t>prisidėti prie Sąjungos sienų apsaugos</w:t>
            </w:r>
            <w:r w:rsidRPr="00895195">
              <w:t>;</w:t>
            </w:r>
          </w:p>
        </w:tc>
      </w:tr>
    </w:tbl>
    <w:p w14:paraId="2D19F46A" w14:textId="77777777" w:rsidR="00F200BB" w:rsidRPr="00895195" w:rsidRDefault="00FD2545" w:rsidP="00F200BB">
      <w:pPr>
        <w:pStyle w:val="Olang"/>
      </w:pPr>
      <w:r w:rsidRPr="00895195">
        <w:rPr>
          <w:noProof w:val="0"/>
        </w:rPr>
        <w:t xml:space="preserve">Or. </w:t>
      </w:r>
      <w:r w:rsidRPr="00895195">
        <w:rPr>
          <w:rStyle w:val="HideTWBExt"/>
          <w:noProof w:val="0"/>
        </w:rPr>
        <w:t>&lt;Original&gt;</w:t>
      </w:r>
      <w:r w:rsidRPr="00895195">
        <w:rPr>
          <w:rStyle w:val="HideTWBInt"/>
          <w:rFonts w:eastAsiaTheme="majorEastAsia"/>
          <w:noProof w:val="0"/>
        </w:rPr>
        <w:t>{FI}</w:t>
      </w:r>
      <w:r w:rsidRPr="00895195">
        <w:rPr>
          <w:noProof w:val="0"/>
        </w:rPr>
        <w:t>fi</w:t>
      </w:r>
      <w:r w:rsidRPr="00895195">
        <w:rPr>
          <w:rStyle w:val="HideTWBExt"/>
          <w:noProof w:val="0"/>
        </w:rPr>
        <w:t>&lt;/Original&gt;</w:t>
      </w:r>
    </w:p>
    <w:p w14:paraId="57C24BBE" w14:textId="77777777" w:rsidR="00F200BB" w:rsidRPr="00895195" w:rsidRDefault="00FD2545" w:rsidP="00F200BB">
      <w:r w:rsidRPr="00895195">
        <w:rPr>
          <w:rStyle w:val="HideTWBExt"/>
        </w:rPr>
        <w:t>&lt;/Amend&gt;</w:t>
      </w:r>
    </w:p>
    <w:p w14:paraId="53E08B91" w14:textId="77777777" w:rsidR="00F200BB" w:rsidRPr="00895195" w:rsidRDefault="00FD2545" w:rsidP="00F200BB">
      <w:pPr>
        <w:pStyle w:val="AMNumberTabs0"/>
        <w:keepNext/>
      </w:pPr>
      <w:r w:rsidRPr="00895195">
        <w:rPr>
          <w:rStyle w:val="HideTWBExt"/>
          <w:b w:val="0"/>
        </w:rPr>
        <w:t>&lt;Amend&gt;</w:t>
      </w:r>
      <w:r w:rsidRPr="00895195">
        <w:t>Pakeitimas</w:t>
      </w:r>
      <w:r w:rsidRPr="00895195">
        <w:tab/>
      </w:r>
      <w:r w:rsidRPr="00895195">
        <w:tab/>
      </w:r>
      <w:r w:rsidRPr="00895195">
        <w:rPr>
          <w:rStyle w:val="HideTWBExt"/>
          <w:b w:val="0"/>
        </w:rPr>
        <w:t>&lt;NumAm&gt;</w:t>
      </w:r>
      <w:r w:rsidRPr="00895195">
        <w:t>54</w:t>
      </w:r>
      <w:r w:rsidRPr="00895195">
        <w:rPr>
          <w:rStyle w:val="HideTWBExt"/>
          <w:b w:val="0"/>
        </w:rPr>
        <w:t>&lt;/NumAm&gt;</w:t>
      </w:r>
    </w:p>
    <w:p w14:paraId="685727D1" w14:textId="77777777" w:rsidR="00F200BB" w:rsidRPr="00895195" w:rsidRDefault="00FD2545" w:rsidP="00F200BB">
      <w:pPr>
        <w:pStyle w:val="NormalBold"/>
      </w:pPr>
      <w:r w:rsidRPr="00895195">
        <w:rPr>
          <w:rStyle w:val="HideTWBExt"/>
          <w:b w:val="0"/>
        </w:rPr>
        <w:t>&lt;RepeatBlock-By&gt;&lt;Members&gt;</w:t>
      </w:r>
      <w:r w:rsidRPr="00895195">
        <w:t>Fabrice Leggeri, Jorge Buxadé Villalba, Tom Vandendriessche, Nikola Bartůšek, António Tânger Corrêa, Matthieu Valet, Petra Steger</w:t>
      </w:r>
      <w:r w:rsidRPr="00895195">
        <w:rPr>
          <w:rStyle w:val="HideTWBExt"/>
          <w:b w:val="0"/>
        </w:rPr>
        <w:t>&lt;/Members&gt;</w:t>
      </w:r>
    </w:p>
    <w:p w14:paraId="729F7D93" w14:textId="77777777" w:rsidR="00F200BB" w:rsidRPr="00895195" w:rsidRDefault="00FD2545" w:rsidP="00F200BB">
      <w:r w:rsidRPr="00895195">
        <w:rPr>
          <w:rStyle w:val="HideTWBExt"/>
        </w:rPr>
        <w:t>&lt;/RepeatBlock-By&gt;</w:t>
      </w:r>
    </w:p>
    <w:p w14:paraId="6BA16BE2" w14:textId="77777777" w:rsidR="00F200BB" w:rsidRPr="00895195" w:rsidRDefault="00FD2545" w:rsidP="00F200BB">
      <w:pPr>
        <w:pStyle w:val="NormalBold"/>
        <w:keepNext/>
      </w:pPr>
      <w:r w:rsidRPr="00895195">
        <w:rPr>
          <w:rStyle w:val="HideTWBExt"/>
          <w:b w:val="0"/>
        </w:rPr>
        <w:t>&lt;DocAmend&gt;</w:t>
      </w:r>
      <w:r w:rsidRPr="00895195">
        <w:t>Pasiūlymas dėl reglamento</w:t>
      </w:r>
      <w:r w:rsidRPr="00895195">
        <w:rPr>
          <w:rStyle w:val="HideTWBExt"/>
          <w:b w:val="0"/>
        </w:rPr>
        <w:t>&lt;/DocAmend&gt;</w:t>
      </w:r>
    </w:p>
    <w:p w14:paraId="2AB4A421" w14:textId="77777777" w:rsidR="00F200BB" w:rsidRPr="00895195" w:rsidRDefault="00FD2545" w:rsidP="00F200BB">
      <w:pPr>
        <w:pStyle w:val="NormalBold"/>
      </w:pPr>
      <w:r w:rsidRPr="00895195">
        <w:rPr>
          <w:rStyle w:val="HideTWBExt"/>
          <w:b w:val="0"/>
        </w:rPr>
        <w:t>&lt;Article&gt;</w:t>
      </w:r>
      <w:r w:rsidRPr="00895195">
        <w:t>6 konstatuojamoji dalis</w:t>
      </w:r>
      <w:r w:rsidRPr="008951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7E43" w:rsidRPr="00895195" w14:paraId="5449A9B9" w14:textId="77777777" w:rsidTr="005F641C">
        <w:trPr>
          <w:jc w:val="center"/>
        </w:trPr>
        <w:tc>
          <w:tcPr>
            <w:tcW w:w="9752" w:type="dxa"/>
            <w:gridSpan w:val="2"/>
          </w:tcPr>
          <w:p w14:paraId="6F095689" w14:textId="77777777" w:rsidR="00F200BB" w:rsidRPr="00895195" w:rsidRDefault="00F200BB" w:rsidP="005F641C">
            <w:pPr>
              <w:keepNext/>
            </w:pPr>
          </w:p>
        </w:tc>
      </w:tr>
      <w:tr w:rsidR="00DA7E43" w:rsidRPr="00895195" w14:paraId="77AE58CC" w14:textId="77777777" w:rsidTr="005F641C">
        <w:trPr>
          <w:jc w:val="center"/>
        </w:trPr>
        <w:tc>
          <w:tcPr>
            <w:tcW w:w="4876" w:type="dxa"/>
            <w:hideMark/>
          </w:tcPr>
          <w:p w14:paraId="29010409" w14:textId="77777777" w:rsidR="00F200BB" w:rsidRPr="00895195" w:rsidRDefault="00FD2545" w:rsidP="005F641C">
            <w:pPr>
              <w:pStyle w:val="ColumnHeading"/>
              <w:keepNext/>
            </w:pPr>
            <w:r w:rsidRPr="00895195">
              <w:t>Komisijos siūlomas tekstas</w:t>
            </w:r>
          </w:p>
        </w:tc>
        <w:tc>
          <w:tcPr>
            <w:tcW w:w="4876" w:type="dxa"/>
            <w:hideMark/>
          </w:tcPr>
          <w:p w14:paraId="2704A157" w14:textId="77777777" w:rsidR="00F200BB" w:rsidRPr="00895195" w:rsidRDefault="00FD2545" w:rsidP="005F641C">
            <w:pPr>
              <w:pStyle w:val="ColumnHeading"/>
              <w:keepNext/>
            </w:pPr>
            <w:r w:rsidRPr="00895195">
              <w:t>Pakeitimas</w:t>
            </w:r>
          </w:p>
        </w:tc>
      </w:tr>
      <w:tr w:rsidR="00DA7E43" w:rsidRPr="00895195" w14:paraId="6D7C3938" w14:textId="77777777" w:rsidTr="005F641C">
        <w:trPr>
          <w:jc w:val="center"/>
        </w:trPr>
        <w:tc>
          <w:tcPr>
            <w:tcW w:w="4876" w:type="dxa"/>
            <w:hideMark/>
          </w:tcPr>
          <w:p w14:paraId="76919446" w14:textId="77777777" w:rsidR="00F200BB" w:rsidRPr="00895195" w:rsidRDefault="00FD2545" w:rsidP="005F641C">
            <w:pPr>
              <w:pStyle w:val="Normal6"/>
            </w:pPr>
            <w:r w:rsidRPr="00895195">
              <w:t>(6)</w:t>
            </w:r>
            <w:r w:rsidRPr="00895195">
              <w:tab/>
            </w:r>
            <w:r w:rsidRPr="00895195">
              <w:t xml:space="preserve">būtina didinti skaidrumą, susijusį su valstybių narių susitarimų su saugiomis trečiosiomis šalimis sudarymu ir valstybių narių tvarkos su saugiomis trečiosiomis šalimis nustatymu, </w:t>
            </w:r>
            <w:r w:rsidRPr="00895195">
              <w:rPr>
                <w:b/>
                <w:i/>
              </w:rPr>
              <w:t>siekiant padėti valstybėms narėms ir Komisijai nustatyti visapusišką požiūrį į migracijos išorės aspektą ir koordinuoti</w:t>
            </w:r>
            <w:r w:rsidRPr="00895195">
              <w:t xml:space="preserve"> savo pastangas trečiųjų šalių atžvilgiu siekiant taikyti saugios trečiosios šalies koncepciją. </w:t>
            </w:r>
            <w:r w:rsidRPr="00895195">
              <w:rPr>
                <w:b/>
                <w:i/>
              </w:rPr>
              <w:t>Ta</w:t>
            </w:r>
            <w:r w:rsidRPr="00895195">
              <w:t xml:space="preserve"> taip pat leistų stebėti, ar </w:t>
            </w:r>
            <w:r w:rsidRPr="00895195">
              <w:rPr>
                <w:b/>
                <w:i/>
              </w:rPr>
              <w:t>su trečiosiomis šalimis</w:t>
            </w:r>
            <w:r w:rsidRPr="00895195">
              <w:t xml:space="preserve"> sudaryti susitarimai ar nustatyta tvarka atitinka šiuo reglame</w:t>
            </w:r>
            <w:r w:rsidRPr="00895195">
              <w:t xml:space="preserve">ntu nustatytas sąlygas. </w:t>
            </w:r>
            <w:r w:rsidRPr="00895195">
              <w:rPr>
                <w:b/>
                <w:i/>
              </w:rPr>
              <w:t>Tai taip pat turėtų sudaryti sąlygas nuosekliau ir darniau taikyti saugios trečiosios šalies koncepciją visoje Sąjungoje ir prisidėti prie bendro tinkamo bendros Europos prieglobsčio sistemos veikimo.</w:t>
            </w:r>
            <w:r w:rsidRPr="00895195">
              <w:t xml:space="preserve"> Šiuo tikslu turėtų būti reikalaujama, kad valstybės narės, prieš sudarydamos susitarimus arba prieš nustatydamos tvarką su trečiosiomis šalimis, apie tai informuotų </w:t>
            </w:r>
            <w:r w:rsidRPr="00895195">
              <w:rPr>
                <w:b/>
                <w:i/>
              </w:rPr>
              <w:t>Komisiją</w:t>
            </w:r>
            <w:r w:rsidRPr="00895195">
              <w:t xml:space="preserve"> ir </w:t>
            </w:r>
            <w:r w:rsidRPr="00895195">
              <w:rPr>
                <w:b/>
                <w:i/>
              </w:rPr>
              <w:t>kitas valstybes nares</w:t>
            </w:r>
            <w:r w:rsidRPr="00895195">
              <w:t>;</w:t>
            </w:r>
          </w:p>
        </w:tc>
        <w:tc>
          <w:tcPr>
            <w:tcW w:w="4876" w:type="dxa"/>
            <w:hideMark/>
          </w:tcPr>
          <w:p w14:paraId="49F23F89" w14:textId="77777777" w:rsidR="00F200BB" w:rsidRPr="00895195" w:rsidRDefault="00FD2545" w:rsidP="005F641C">
            <w:pPr>
              <w:pStyle w:val="Normal6"/>
              <w:rPr>
                <w:szCs w:val="24"/>
              </w:rPr>
            </w:pPr>
            <w:r w:rsidRPr="00895195">
              <w:t>(6)</w:t>
            </w:r>
            <w:r w:rsidRPr="00895195">
              <w:tab/>
              <w:t xml:space="preserve">būtina didinti skaidrumą, susijusį su valstybių narių susitarimų su saugiomis trečiosiomis šalimis sudarymu ir valstybių narių tvarkos su saugiomis trečiosiomis šalimis nustatymu, </w:t>
            </w:r>
            <w:r w:rsidRPr="00895195">
              <w:rPr>
                <w:b/>
                <w:i/>
              </w:rPr>
              <w:t>koordinuojant</w:t>
            </w:r>
            <w:r w:rsidRPr="00895195">
              <w:t xml:space="preserve"> savo pastangas trečiųjų šalių atžvilgiu siekiant taikyti saugios trečiosios šalies koncepciją. </w:t>
            </w:r>
            <w:r w:rsidRPr="00895195">
              <w:rPr>
                <w:b/>
                <w:i/>
              </w:rPr>
              <w:t>Tai</w:t>
            </w:r>
            <w:r w:rsidRPr="00895195">
              <w:t xml:space="preserve"> taip pat leistų stebėti, ar </w:t>
            </w:r>
            <w:r w:rsidRPr="00895195">
              <w:rPr>
                <w:b/>
                <w:i/>
              </w:rPr>
              <w:t>vienos ar daugiau valstybių narių ir trečiųjų šalių</w:t>
            </w:r>
            <w:r w:rsidRPr="00895195">
              <w:t xml:space="preserve"> sudaryti susitarimai ar nustatyta tvarka atitinka šiuo reglamentu nustatytas sąlygas. Šiuo tikslu turėtų būti reikalaujama, kad valstybės </w:t>
            </w:r>
            <w:r w:rsidRPr="00895195">
              <w:t xml:space="preserve">narės, prieš sudarydamos susitarimus arba prieš nustatydamos tvarką su trečiosiomis šalimis, apie tai informuotų </w:t>
            </w:r>
            <w:r w:rsidRPr="00895195">
              <w:rPr>
                <w:b/>
                <w:i/>
              </w:rPr>
              <w:t>kitas valstybes nares,</w:t>
            </w:r>
            <w:r w:rsidRPr="00895195">
              <w:t xml:space="preserve"> ir </w:t>
            </w:r>
            <w:r w:rsidRPr="00895195">
              <w:rPr>
                <w:b/>
                <w:i/>
              </w:rPr>
              <w:t>jos galėtų apie tai informuoti Komisiją.</w:t>
            </w:r>
            <w:r w:rsidRPr="00895195">
              <w:t xml:space="preserve"> </w:t>
            </w:r>
            <w:r w:rsidRPr="00895195">
              <w:rPr>
                <w:b/>
                <w:i/>
              </w:rPr>
              <w:t>Komisijos pastabos dėl susitarimo ar tvarkos neturėtų būti privalomos valstybei narei;</w:t>
            </w:r>
          </w:p>
        </w:tc>
      </w:tr>
    </w:tbl>
    <w:p w14:paraId="51ABFA00" w14:textId="77777777" w:rsidR="00F200BB" w:rsidRPr="00895195" w:rsidRDefault="00FD2545" w:rsidP="00F200BB">
      <w:pPr>
        <w:pStyle w:val="Olang"/>
      </w:pPr>
      <w:r w:rsidRPr="00895195">
        <w:rPr>
          <w:noProof w:val="0"/>
        </w:rPr>
        <w:t xml:space="preserve">Or. </w:t>
      </w:r>
      <w:r w:rsidRPr="00895195">
        <w:rPr>
          <w:rStyle w:val="HideTWBExt"/>
          <w:noProof w:val="0"/>
        </w:rPr>
        <w:t>&lt;Original&gt;</w:t>
      </w:r>
      <w:r w:rsidRPr="00895195">
        <w:rPr>
          <w:rStyle w:val="HideTWBInt"/>
          <w:rFonts w:eastAsiaTheme="majorEastAsia"/>
          <w:noProof w:val="0"/>
        </w:rPr>
        <w:t>{EN}</w:t>
      </w:r>
      <w:r w:rsidRPr="00895195">
        <w:rPr>
          <w:noProof w:val="0"/>
        </w:rPr>
        <w:t>en</w:t>
      </w:r>
      <w:r w:rsidRPr="00895195">
        <w:rPr>
          <w:rStyle w:val="HideTWBExt"/>
          <w:noProof w:val="0"/>
        </w:rPr>
        <w:t>&lt;/Original&gt;</w:t>
      </w:r>
    </w:p>
    <w:p w14:paraId="4DA2B820" w14:textId="77777777" w:rsidR="00F200BB" w:rsidRPr="00895195" w:rsidRDefault="00FD2545" w:rsidP="00F200BB">
      <w:r w:rsidRPr="00895195">
        <w:rPr>
          <w:rStyle w:val="HideTWBExt"/>
        </w:rPr>
        <w:t>&lt;/Amend&gt;</w:t>
      </w:r>
    </w:p>
    <w:p w14:paraId="767E9391" w14:textId="77777777" w:rsidR="00F200BB" w:rsidRPr="00895195" w:rsidRDefault="00FD2545" w:rsidP="00F200BB">
      <w:pPr>
        <w:pStyle w:val="AMNumberTabs0"/>
        <w:keepNext/>
      </w:pPr>
      <w:r w:rsidRPr="00895195">
        <w:rPr>
          <w:rStyle w:val="HideTWBExt"/>
          <w:b w:val="0"/>
        </w:rPr>
        <w:t>&lt;Amend&gt;</w:t>
      </w:r>
      <w:r w:rsidRPr="00895195">
        <w:t>Pakeitimas</w:t>
      </w:r>
      <w:r w:rsidRPr="00895195">
        <w:tab/>
      </w:r>
      <w:r w:rsidRPr="00895195">
        <w:tab/>
      </w:r>
      <w:r w:rsidRPr="00895195">
        <w:rPr>
          <w:rStyle w:val="HideTWBExt"/>
          <w:b w:val="0"/>
        </w:rPr>
        <w:t>&lt;NumAm&gt;</w:t>
      </w:r>
      <w:r w:rsidRPr="00895195">
        <w:t>55</w:t>
      </w:r>
      <w:r w:rsidRPr="00895195">
        <w:rPr>
          <w:rStyle w:val="HideTWBExt"/>
          <w:b w:val="0"/>
        </w:rPr>
        <w:t>&lt;/NumAm&gt;</w:t>
      </w:r>
    </w:p>
    <w:p w14:paraId="70F009C0" w14:textId="77777777" w:rsidR="00F200BB" w:rsidRPr="00895195" w:rsidRDefault="00FD2545" w:rsidP="00F200BB">
      <w:pPr>
        <w:pStyle w:val="NormalBold"/>
      </w:pPr>
      <w:r w:rsidRPr="00895195">
        <w:rPr>
          <w:rStyle w:val="HideTWBExt"/>
          <w:b w:val="0"/>
        </w:rPr>
        <w:t>&lt;RepeatBlock-By&gt;&lt;Members&gt;</w:t>
      </w:r>
      <w:r w:rsidRPr="00895195">
        <w:t>Ewa Zajączkowska-Hernik</w:t>
      </w:r>
      <w:r w:rsidRPr="00895195">
        <w:rPr>
          <w:rStyle w:val="HideTWBExt"/>
          <w:b w:val="0"/>
        </w:rPr>
        <w:t>&lt;/Members&gt;</w:t>
      </w:r>
    </w:p>
    <w:p w14:paraId="43B2F021" w14:textId="77777777" w:rsidR="00F200BB" w:rsidRPr="00895195" w:rsidRDefault="00FD2545" w:rsidP="00F200BB">
      <w:r w:rsidRPr="00895195">
        <w:rPr>
          <w:rStyle w:val="HideTWBExt"/>
        </w:rPr>
        <w:lastRenderedPageBreak/>
        <w:t>&lt;/RepeatBlock-By&gt;</w:t>
      </w:r>
    </w:p>
    <w:p w14:paraId="42B2F2B0" w14:textId="77777777" w:rsidR="00F200BB" w:rsidRPr="00895195" w:rsidRDefault="00FD2545" w:rsidP="00F200BB">
      <w:pPr>
        <w:pStyle w:val="NormalBold"/>
        <w:keepNext/>
      </w:pPr>
      <w:r w:rsidRPr="00895195">
        <w:rPr>
          <w:rStyle w:val="HideTWBExt"/>
          <w:b w:val="0"/>
        </w:rPr>
        <w:t>&lt;DocAmend&gt;</w:t>
      </w:r>
      <w:r w:rsidRPr="00895195">
        <w:t>Pasiūlymas dėl reglamento</w:t>
      </w:r>
      <w:r w:rsidRPr="00895195">
        <w:rPr>
          <w:rStyle w:val="HideTWBExt"/>
          <w:b w:val="0"/>
        </w:rPr>
        <w:t>&lt;/DocAmend&gt;</w:t>
      </w:r>
    </w:p>
    <w:p w14:paraId="66151577" w14:textId="77777777" w:rsidR="00F200BB" w:rsidRPr="00895195" w:rsidRDefault="00FD2545" w:rsidP="00F200BB">
      <w:pPr>
        <w:pStyle w:val="NormalBold"/>
      </w:pPr>
      <w:r w:rsidRPr="00895195">
        <w:rPr>
          <w:rStyle w:val="HideTWBExt"/>
          <w:b w:val="0"/>
        </w:rPr>
        <w:t>&lt;Article&gt;</w:t>
      </w:r>
      <w:r w:rsidRPr="00895195">
        <w:t>6 konstatuojamoji dalis</w:t>
      </w:r>
      <w:r w:rsidRPr="008951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7E43" w:rsidRPr="00895195" w14:paraId="65C78E00" w14:textId="77777777" w:rsidTr="005F641C">
        <w:trPr>
          <w:jc w:val="center"/>
        </w:trPr>
        <w:tc>
          <w:tcPr>
            <w:tcW w:w="9752" w:type="dxa"/>
            <w:gridSpan w:val="2"/>
          </w:tcPr>
          <w:p w14:paraId="51E553AA" w14:textId="77777777" w:rsidR="00F200BB" w:rsidRPr="00895195" w:rsidRDefault="00F200BB" w:rsidP="005F641C">
            <w:pPr>
              <w:keepNext/>
            </w:pPr>
          </w:p>
        </w:tc>
      </w:tr>
      <w:tr w:rsidR="00DA7E43" w:rsidRPr="00895195" w14:paraId="392A4D1B" w14:textId="77777777" w:rsidTr="005F641C">
        <w:trPr>
          <w:jc w:val="center"/>
        </w:trPr>
        <w:tc>
          <w:tcPr>
            <w:tcW w:w="4876" w:type="dxa"/>
            <w:hideMark/>
          </w:tcPr>
          <w:p w14:paraId="339F8FC2" w14:textId="77777777" w:rsidR="00F200BB" w:rsidRPr="00895195" w:rsidRDefault="00FD2545" w:rsidP="005F641C">
            <w:pPr>
              <w:pStyle w:val="ColumnHeading"/>
              <w:keepNext/>
            </w:pPr>
            <w:r w:rsidRPr="00895195">
              <w:t>Komisijos siūlomas tekstas</w:t>
            </w:r>
          </w:p>
        </w:tc>
        <w:tc>
          <w:tcPr>
            <w:tcW w:w="4876" w:type="dxa"/>
            <w:hideMark/>
          </w:tcPr>
          <w:p w14:paraId="0B5AE5B0" w14:textId="77777777" w:rsidR="00F200BB" w:rsidRPr="00895195" w:rsidRDefault="00FD2545" w:rsidP="005F641C">
            <w:pPr>
              <w:pStyle w:val="ColumnHeading"/>
              <w:keepNext/>
            </w:pPr>
            <w:r w:rsidRPr="00895195">
              <w:t>Pakeitimas</w:t>
            </w:r>
          </w:p>
        </w:tc>
      </w:tr>
      <w:tr w:rsidR="00DA7E43" w:rsidRPr="00895195" w14:paraId="5365B931" w14:textId="77777777" w:rsidTr="005F641C">
        <w:trPr>
          <w:jc w:val="center"/>
        </w:trPr>
        <w:tc>
          <w:tcPr>
            <w:tcW w:w="4876" w:type="dxa"/>
            <w:hideMark/>
          </w:tcPr>
          <w:p w14:paraId="26DCD92E" w14:textId="77777777" w:rsidR="00F200BB" w:rsidRPr="00895195" w:rsidRDefault="00FD2545" w:rsidP="005F641C">
            <w:pPr>
              <w:pStyle w:val="Normal6"/>
            </w:pPr>
            <w:r w:rsidRPr="00895195">
              <w:t>(6)</w:t>
            </w:r>
            <w:r w:rsidRPr="00895195">
              <w:tab/>
              <w:t xml:space="preserve">būtina didinti skaidrumą, </w:t>
            </w:r>
            <w:r w:rsidRPr="00895195">
              <w:t>susijusį su valstybių narių susitarimų su saugiomis trečiosiomis šalimis sudarymu ir valstybių narių tvarkos su saugiomis trečiosiomis šalimis nustatymu, siekiant padėti valstybėms narėms ir Komisijai nustatyti visapusišką požiūrį į migracijos išorės aspektą ir koordinuoti savo pastangas trečiųjų šalių atžvilgiu siekiant taikyti saugios trečiosios šalies koncepciją. Ta taip pat leistų stebėti, ar su trečiosiomis šalimis sudaryti susitarimai ar nustatyta tvarka atitinka šiuo reglamentu nustatytas sąlygas. Ta</w:t>
            </w:r>
            <w:r w:rsidRPr="00895195">
              <w:t xml:space="preserve">i taip pat turėtų sudaryti sąlygas nuosekliau ir darniau taikyti saugios trečiosios šalies koncepciją visoje Sąjungoje ir prisidėti prie bendro tinkamo bendros Europos prieglobsčio sistemos veikimo. </w:t>
            </w:r>
            <w:r w:rsidRPr="00895195">
              <w:rPr>
                <w:b/>
                <w:i/>
              </w:rPr>
              <w:t xml:space="preserve">Šiuo tikslu </w:t>
            </w:r>
            <w:r w:rsidRPr="00895195">
              <w:t>turėtų būti reikalaujama, kad valstybės narės</w:t>
            </w:r>
            <w:r w:rsidRPr="00895195">
              <w:rPr>
                <w:b/>
                <w:i/>
              </w:rPr>
              <w:t>, prieš sudarydamos susitarimus arba prieš nustatydamos</w:t>
            </w:r>
            <w:r w:rsidRPr="00895195">
              <w:t xml:space="preserve"> tvarką su trečiosiomis šalimis, </w:t>
            </w:r>
            <w:r w:rsidRPr="00895195">
              <w:rPr>
                <w:b/>
                <w:i/>
              </w:rPr>
              <w:t>apie tai informuotų Komisiją ir kitas valstybes nares</w:t>
            </w:r>
            <w:r w:rsidRPr="00895195">
              <w:t>;</w:t>
            </w:r>
          </w:p>
        </w:tc>
        <w:tc>
          <w:tcPr>
            <w:tcW w:w="4876" w:type="dxa"/>
            <w:hideMark/>
          </w:tcPr>
          <w:p w14:paraId="0184816C" w14:textId="77777777" w:rsidR="00F200BB" w:rsidRPr="00895195" w:rsidRDefault="00FD2545" w:rsidP="005F641C">
            <w:pPr>
              <w:pStyle w:val="Normal6"/>
              <w:rPr>
                <w:szCs w:val="24"/>
              </w:rPr>
            </w:pPr>
            <w:r w:rsidRPr="00895195">
              <w:t>(6)</w:t>
            </w:r>
            <w:r w:rsidRPr="00895195">
              <w:tab/>
              <w:t>būtina didinti skaidrumą, susijusį su valstybių narių susitarimų su saugiomis trečiosiomis šalimis sudarymu ir valstybių narių tvarkos su saugiomis trečiosiomis šalimis nustatymu, siekiant padėti valstybėms narėms ir Komisijai nustatyti visapusišką požiūrį į migracijos išorės aspektą ir koordinuoti savo pastangas trečiųjų šalių atžvilgiu siekiant taikyti saugios trečiosios šalies koncepciją. Ta taip pat leistų stebėti, ar su trečiosiomis šalimis sudaryti susitarimai ar nustatyta tvarka atitinka šiuo reglam</w:t>
            </w:r>
            <w:r w:rsidRPr="00895195">
              <w:t>entu nustatytas sąlygas. Tai taip pat turėtų sudaryti sąlygas nuosekliau ir darniau taikyti saugios trečiosios šalies koncepciją visoje Sąjungoje ir prisidėti prie bendro tinkamo bendros Europos prieglobsčio sistemos veikimo. Turėtų būti reikalaujama, kad valstybės narės</w:t>
            </w:r>
            <w:r w:rsidRPr="00895195">
              <w:rPr>
                <w:b/>
                <w:i/>
              </w:rPr>
              <w:t xml:space="preserve"> informuotų Komisiją ir kitas valstybes nares apie visus susitarimus ar</w:t>
            </w:r>
            <w:r w:rsidRPr="00895195">
              <w:t xml:space="preserve"> tvarką su trečiosiomis šalimis</w:t>
            </w:r>
            <w:r w:rsidRPr="00895195">
              <w:rPr>
                <w:b/>
                <w:i/>
              </w:rPr>
              <w:t xml:space="preserve"> prieš jiems ar jai įsigaliojant arba laikino taikymo atveju – iki šio taikymo pradžios</w:t>
            </w:r>
            <w:r w:rsidRPr="00895195">
              <w:t>;</w:t>
            </w:r>
          </w:p>
        </w:tc>
      </w:tr>
    </w:tbl>
    <w:p w14:paraId="007E660C" w14:textId="77777777" w:rsidR="00F200BB" w:rsidRPr="00895195" w:rsidRDefault="00FD2545" w:rsidP="00F200BB">
      <w:pPr>
        <w:pStyle w:val="Olang"/>
      </w:pPr>
      <w:r w:rsidRPr="00895195">
        <w:rPr>
          <w:noProof w:val="0"/>
        </w:rPr>
        <w:t xml:space="preserve">Or. </w:t>
      </w:r>
      <w:r w:rsidRPr="00895195">
        <w:rPr>
          <w:rStyle w:val="HideTWBExt"/>
          <w:noProof w:val="0"/>
        </w:rPr>
        <w:t>&lt;Original&gt;</w:t>
      </w:r>
      <w:r w:rsidRPr="00895195">
        <w:rPr>
          <w:rStyle w:val="HideTWBInt"/>
          <w:rFonts w:eastAsiaTheme="majorEastAsia"/>
          <w:noProof w:val="0"/>
        </w:rPr>
        <w:t>{EN}</w:t>
      </w:r>
      <w:r w:rsidRPr="00895195">
        <w:rPr>
          <w:noProof w:val="0"/>
        </w:rPr>
        <w:t>en</w:t>
      </w:r>
      <w:r w:rsidRPr="00895195">
        <w:rPr>
          <w:rStyle w:val="HideTWBExt"/>
          <w:noProof w:val="0"/>
        </w:rPr>
        <w:t>&lt;/Original&gt;</w:t>
      </w:r>
    </w:p>
    <w:p w14:paraId="0C1D7FC1" w14:textId="77777777" w:rsidR="00F200BB" w:rsidRPr="00895195" w:rsidRDefault="00FD2545" w:rsidP="00F200BB">
      <w:r w:rsidRPr="00895195">
        <w:rPr>
          <w:rStyle w:val="HideTWBExt"/>
        </w:rPr>
        <w:t>&lt;/Amend&gt;</w:t>
      </w:r>
    </w:p>
    <w:p w14:paraId="62BAB4BA" w14:textId="77777777" w:rsidR="00F200BB" w:rsidRPr="00895195" w:rsidRDefault="00FD2545" w:rsidP="00F200BB">
      <w:pPr>
        <w:pStyle w:val="AMNumberTabs0"/>
        <w:keepNext/>
      </w:pPr>
      <w:r w:rsidRPr="00895195">
        <w:rPr>
          <w:rStyle w:val="HideTWBExt"/>
          <w:b w:val="0"/>
        </w:rPr>
        <w:t>&lt;Amend&gt;</w:t>
      </w:r>
      <w:r w:rsidRPr="00895195">
        <w:t>Pakeitimas</w:t>
      </w:r>
      <w:r w:rsidRPr="00895195">
        <w:tab/>
      </w:r>
      <w:r w:rsidRPr="00895195">
        <w:tab/>
      </w:r>
      <w:r w:rsidRPr="00895195">
        <w:rPr>
          <w:rStyle w:val="HideTWBExt"/>
          <w:b w:val="0"/>
        </w:rPr>
        <w:t>&lt;NumAm&gt;</w:t>
      </w:r>
      <w:r w:rsidRPr="00895195">
        <w:t>56</w:t>
      </w:r>
      <w:r w:rsidRPr="00895195">
        <w:rPr>
          <w:rStyle w:val="HideTWBExt"/>
          <w:b w:val="0"/>
        </w:rPr>
        <w:t>&lt;/NumAm&gt;</w:t>
      </w:r>
    </w:p>
    <w:p w14:paraId="2FB42FF5" w14:textId="77777777" w:rsidR="00F200BB" w:rsidRPr="00895195" w:rsidRDefault="00FD2545" w:rsidP="00F200BB">
      <w:pPr>
        <w:pStyle w:val="NormalBold"/>
      </w:pPr>
      <w:r w:rsidRPr="00895195">
        <w:rPr>
          <w:rStyle w:val="HideTWBExt"/>
          <w:b w:val="0"/>
        </w:rPr>
        <w:t>&lt;RepeatBlock-By&gt;&lt;Members&gt;</w:t>
      </w:r>
      <w:r w:rsidRPr="00895195">
        <w:t>Jan-Christoph Oetjen, Irena Joveva, Raquel García Hermida-Van Der Walle, Abir Al-Sahlani, Hilde Vautmans</w:t>
      </w:r>
      <w:r w:rsidRPr="00895195">
        <w:rPr>
          <w:rStyle w:val="HideTWBExt"/>
          <w:b w:val="0"/>
        </w:rPr>
        <w:t>&lt;/Members&gt;</w:t>
      </w:r>
    </w:p>
    <w:p w14:paraId="2EA086D9" w14:textId="77777777" w:rsidR="00F200BB" w:rsidRPr="00895195" w:rsidRDefault="00FD2545" w:rsidP="00F200BB">
      <w:r w:rsidRPr="00895195">
        <w:rPr>
          <w:rStyle w:val="HideTWBExt"/>
        </w:rPr>
        <w:t>&lt;/RepeatBlock-By&gt;</w:t>
      </w:r>
    </w:p>
    <w:p w14:paraId="5F61F930" w14:textId="77777777" w:rsidR="00F200BB" w:rsidRPr="00895195" w:rsidRDefault="00FD2545" w:rsidP="00F200BB">
      <w:pPr>
        <w:pStyle w:val="NormalBold"/>
        <w:keepNext/>
      </w:pPr>
      <w:r w:rsidRPr="00895195">
        <w:rPr>
          <w:rStyle w:val="HideTWBExt"/>
          <w:b w:val="0"/>
        </w:rPr>
        <w:t>&lt;DocAmend&gt;</w:t>
      </w:r>
      <w:r w:rsidRPr="00895195">
        <w:t>Pasiūlymas dėl reglamento</w:t>
      </w:r>
      <w:r w:rsidRPr="00895195">
        <w:rPr>
          <w:rStyle w:val="HideTWBExt"/>
          <w:b w:val="0"/>
        </w:rPr>
        <w:t>&lt;/DocAmend&gt;</w:t>
      </w:r>
    </w:p>
    <w:p w14:paraId="4CA195C8" w14:textId="77777777" w:rsidR="00F200BB" w:rsidRPr="00895195" w:rsidRDefault="00FD2545" w:rsidP="00F200BB">
      <w:pPr>
        <w:pStyle w:val="NormalBold"/>
      </w:pPr>
      <w:r w:rsidRPr="00895195">
        <w:rPr>
          <w:rStyle w:val="HideTWBExt"/>
          <w:b w:val="0"/>
        </w:rPr>
        <w:t>&lt;Article&gt;</w:t>
      </w:r>
      <w:r w:rsidRPr="00895195">
        <w:t>6 konstatuojamoji dalis</w:t>
      </w:r>
      <w:r w:rsidRPr="008951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7E43" w:rsidRPr="00895195" w14:paraId="7540663D" w14:textId="77777777" w:rsidTr="005F641C">
        <w:trPr>
          <w:jc w:val="center"/>
        </w:trPr>
        <w:tc>
          <w:tcPr>
            <w:tcW w:w="9752" w:type="dxa"/>
            <w:gridSpan w:val="2"/>
          </w:tcPr>
          <w:p w14:paraId="6DFBF059" w14:textId="77777777" w:rsidR="00F200BB" w:rsidRPr="00895195" w:rsidRDefault="00F200BB" w:rsidP="005F641C">
            <w:pPr>
              <w:keepNext/>
            </w:pPr>
          </w:p>
        </w:tc>
      </w:tr>
      <w:tr w:rsidR="00DA7E43" w:rsidRPr="00895195" w14:paraId="4AFDBCC1" w14:textId="77777777" w:rsidTr="005F641C">
        <w:trPr>
          <w:jc w:val="center"/>
        </w:trPr>
        <w:tc>
          <w:tcPr>
            <w:tcW w:w="4876" w:type="dxa"/>
            <w:hideMark/>
          </w:tcPr>
          <w:p w14:paraId="429F1F2E" w14:textId="77777777" w:rsidR="00F200BB" w:rsidRPr="00895195" w:rsidRDefault="00FD2545" w:rsidP="005F641C">
            <w:pPr>
              <w:pStyle w:val="ColumnHeading"/>
              <w:keepNext/>
            </w:pPr>
            <w:r w:rsidRPr="00895195">
              <w:t>Komisijos siūlomas tekstas</w:t>
            </w:r>
          </w:p>
        </w:tc>
        <w:tc>
          <w:tcPr>
            <w:tcW w:w="4876" w:type="dxa"/>
            <w:hideMark/>
          </w:tcPr>
          <w:p w14:paraId="6D7C0CA3" w14:textId="77777777" w:rsidR="00F200BB" w:rsidRPr="00895195" w:rsidRDefault="00FD2545" w:rsidP="005F641C">
            <w:pPr>
              <w:pStyle w:val="ColumnHeading"/>
              <w:keepNext/>
            </w:pPr>
            <w:r w:rsidRPr="00895195">
              <w:t>Pakeitimas</w:t>
            </w:r>
          </w:p>
        </w:tc>
      </w:tr>
      <w:tr w:rsidR="00DA7E43" w:rsidRPr="00895195" w14:paraId="48DAA435" w14:textId="77777777" w:rsidTr="005F641C">
        <w:trPr>
          <w:jc w:val="center"/>
        </w:trPr>
        <w:tc>
          <w:tcPr>
            <w:tcW w:w="4876" w:type="dxa"/>
            <w:hideMark/>
          </w:tcPr>
          <w:p w14:paraId="033F158E" w14:textId="77777777" w:rsidR="00F200BB" w:rsidRPr="00895195" w:rsidRDefault="00FD2545" w:rsidP="005F641C">
            <w:pPr>
              <w:pStyle w:val="Normal6"/>
            </w:pPr>
            <w:r w:rsidRPr="00895195">
              <w:t>(6)</w:t>
            </w:r>
            <w:r w:rsidRPr="00895195">
              <w:tab/>
            </w:r>
            <w:r w:rsidRPr="00895195">
              <w:t xml:space="preserve">būtina didinti skaidrumą, susijusį su </w:t>
            </w:r>
            <w:r w:rsidRPr="00895195">
              <w:rPr>
                <w:b/>
                <w:i/>
              </w:rPr>
              <w:t>valstybių narių</w:t>
            </w:r>
            <w:r w:rsidRPr="00895195">
              <w:t xml:space="preserve"> susitarimų su saugiomis trečiosiomis šalimis</w:t>
            </w:r>
            <w:r w:rsidRPr="00895195">
              <w:rPr>
                <w:b/>
                <w:i/>
              </w:rPr>
              <w:t xml:space="preserve"> sudarymu ir valstybių </w:t>
            </w:r>
            <w:r w:rsidRPr="00895195">
              <w:rPr>
                <w:b/>
                <w:i/>
              </w:rPr>
              <w:lastRenderedPageBreak/>
              <w:t>narių tvarkos su saugiomis trečiosiomis šalimis nustatymu</w:t>
            </w:r>
            <w:r w:rsidRPr="00895195">
              <w:t xml:space="preserve">, siekiant padėti valstybėms narėms ir Komisijai nustatyti visapusišką požiūrį į migracijos išorės aspektą ir koordinuoti savo pastangas trečiųjų šalių atžvilgiu siekiant taikyti saugios trečiosios šalies koncepciją. </w:t>
            </w:r>
            <w:r w:rsidRPr="00895195">
              <w:rPr>
                <w:b/>
                <w:i/>
              </w:rPr>
              <w:t>Ta</w:t>
            </w:r>
            <w:r w:rsidRPr="00895195">
              <w:t xml:space="preserve"> taip pat leistų stebėti, ar su trečiosiomis šalimis sudaryti susitarimai ar nustatyta tvarka atitinka šiuo reglame</w:t>
            </w:r>
            <w:r w:rsidRPr="00895195">
              <w:t xml:space="preserve">ntu nustatytas sąlygas. Tai taip pat turėtų sudaryti sąlygas nuosekliau ir darniau taikyti saugios trečiosios šalies koncepciją visoje Sąjungoje ir prisidėti prie bendro tinkamo bendros Europos prieglobsčio sistemos veikimo. Šiuo tikslu turėtų būti reikalaujama, kad </w:t>
            </w:r>
            <w:r w:rsidRPr="00895195">
              <w:rPr>
                <w:b/>
                <w:i/>
              </w:rPr>
              <w:t>valstybės narės</w:t>
            </w:r>
            <w:r w:rsidRPr="00895195">
              <w:t xml:space="preserve">, prieš </w:t>
            </w:r>
            <w:r w:rsidRPr="00895195">
              <w:rPr>
                <w:b/>
                <w:i/>
              </w:rPr>
              <w:t>sudarydamos</w:t>
            </w:r>
            <w:r w:rsidRPr="00895195">
              <w:t xml:space="preserve"> susitarimus arba prieš </w:t>
            </w:r>
            <w:r w:rsidRPr="00895195">
              <w:rPr>
                <w:b/>
                <w:i/>
              </w:rPr>
              <w:t>nustatydamos</w:t>
            </w:r>
            <w:r w:rsidRPr="00895195">
              <w:t xml:space="preserve"> tvarką su trečiosiomis šalimis, apie tai informuotų </w:t>
            </w:r>
            <w:r w:rsidRPr="00895195">
              <w:rPr>
                <w:b/>
                <w:i/>
              </w:rPr>
              <w:t>Komisiją ir kitas valstybes nares</w:t>
            </w:r>
            <w:r w:rsidRPr="00895195">
              <w:t>;</w:t>
            </w:r>
          </w:p>
        </w:tc>
        <w:tc>
          <w:tcPr>
            <w:tcW w:w="4876" w:type="dxa"/>
            <w:hideMark/>
          </w:tcPr>
          <w:p w14:paraId="262A891B" w14:textId="77777777" w:rsidR="00F200BB" w:rsidRPr="00895195" w:rsidRDefault="00FD2545" w:rsidP="005F641C">
            <w:pPr>
              <w:pStyle w:val="Normal6"/>
              <w:rPr>
                <w:szCs w:val="24"/>
              </w:rPr>
            </w:pPr>
            <w:r w:rsidRPr="00895195">
              <w:lastRenderedPageBreak/>
              <w:t>(6)</w:t>
            </w:r>
            <w:r w:rsidRPr="00895195">
              <w:tab/>
              <w:t xml:space="preserve">būtina didinti skaidrumą, susijusį su </w:t>
            </w:r>
            <w:r w:rsidRPr="00895195">
              <w:rPr>
                <w:b/>
                <w:i/>
              </w:rPr>
              <w:t>ES</w:t>
            </w:r>
            <w:r w:rsidRPr="00895195">
              <w:t xml:space="preserve"> susitarimų su saugiomis trečiosiomis šalimis</w:t>
            </w:r>
            <w:r w:rsidRPr="00895195">
              <w:rPr>
                <w:b/>
                <w:i/>
              </w:rPr>
              <w:t xml:space="preserve">, kurios tenkina Reglamento (ES) </w:t>
            </w:r>
            <w:r w:rsidRPr="00895195">
              <w:rPr>
                <w:b/>
                <w:i/>
              </w:rPr>
              <w:lastRenderedPageBreak/>
              <w:t>2024/1348 59 straipsnio 1 dalyje išvardytus kriterijus ir atitinka 59 straipsnio 7 dalį, sudarymu</w:t>
            </w:r>
            <w:r w:rsidRPr="00895195">
              <w:t xml:space="preserve">, siekiant padėti valstybėms narėms ir Komisijai nustatyti visapusišką požiūrį į migracijos išorės aspektą ir koordinuoti savo pastangas trečiųjų šalių atžvilgiu siekiant taikyti saugios trečiosios šalies koncepciją. </w:t>
            </w:r>
            <w:r w:rsidRPr="00895195">
              <w:rPr>
                <w:b/>
                <w:i/>
              </w:rPr>
              <w:t>Tai</w:t>
            </w:r>
            <w:r w:rsidRPr="00895195">
              <w:t xml:space="preserve"> taip pat leistų stebėti, ar su trečiosiomis šalimis sudaryti susitarimai ar</w:t>
            </w:r>
            <w:r w:rsidRPr="00895195">
              <w:t xml:space="preserve"> nustatyta tvarka atitinka šiuo reglamentu nustatytas sąlygas. Tai taip pat turėtų sudaryti sąlygas nuosekliau ir darniau taikyti saugios trečiosios šalies koncepciją visoje Sąjungoje ir prisidėti prie bendro tinkamo bendros Europos prieglobsčio sistemos veikimo. Šiuo tikslu turėtų būti reikalaujama, kad </w:t>
            </w:r>
            <w:r w:rsidRPr="00895195">
              <w:rPr>
                <w:b/>
                <w:i/>
              </w:rPr>
              <w:t>Komisija</w:t>
            </w:r>
            <w:r w:rsidRPr="00895195">
              <w:t xml:space="preserve">, prieš </w:t>
            </w:r>
            <w:r w:rsidRPr="00895195">
              <w:rPr>
                <w:b/>
                <w:i/>
              </w:rPr>
              <w:t>sudarydama</w:t>
            </w:r>
            <w:r w:rsidRPr="00895195">
              <w:t xml:space="preserve"> susitarimus arba prieš </w:t>
            </w:r>
            <w:r w:rsidRPr="00895195">
              <w:rPr>
                <w:b/>
                <w:i/>
              </w:rPr>
              <w:t>nustatydama</w:t>
            </w:r>
            <w:r w:rsidRPr="00895195">
              <w:t xml:space="preserve"> tvarką su trečiosiomis šalimis, apie tai informuotų </w:t>
            </w:r>
            <w:r w:rsidRPr="00895195">
              <w:rPr>
                <w:b/>
                <w:i/>
              </w:rPr>
              <w:t>valstybes nares ir Europos Parlamentą</w:t>
            </w:r>
            <w:r w:rsidRPr="00895195">
              <w:t>;</w:t>
            </w:r>
          </w:p>
        </w:tc>
      </w:tr>
    </w:tbl>
    <w:p w14:paraId="06DA561B" w14:textId="77777777" w:rsidR="00F200BB" w:rsidRPr="00895195" w:rsidRDefault="00FD2545" w:rsidP="00F200BB">
      <w:pPr>
        <w:pStyle w:val="Olang"/>
      </w:pPr>
      <w:r w:rsidRPr="00895195">
        <w:rPr>
          <w:noProof w:val="0"/>
        </w:rPr>
        <w:lastRenderedPageBreak/>
        <w:t xml:space="preserve">Or. </w:t>
      </w:r>
      <w:r w:rsidRPr="00895195">
        <w:rPr>
          <w:rStyle w:val="HideTWBExt"/>
          <w:noProof w:val="0"/>
        </w:rPr>
        <w:t>&lt;Original&gt;</w:t>
      </w:r>
      <w:r w:rsidRPr="00895195">
        <w:rPr>
          <w:rStyle w:val="HideTWBInt"/>
          <w:rFonts w:eastAsiaTheme="majorEastAsia"/>
          <w:noProof w:val="0"/>
        </w:rPr>
        <w:t>{EN}</w:t>
      </w:r>
      <w:r w:rsidRPr="00895195">
        <w:rPr>
          <w:noProof w:val="0"/>
        </w:rPr>
        <w:t>en</w:t>
      </w:r>
      <w:r w:rsidRPr="00895195">
        <w:rPr>
          <w:rStyle w:val="HideTWBExt"/>
          <w:noProof w:val="0"/>
        </w:rPr>
        <w:t>&lt;/Original&gt;</w:t>
      </w:r>
    </w:p>
    <w:p w14:paraId="0125FCEA" w14:textId="77777777" w:rsidR="00F200BB" w:rsidRPr="00895195" w:rsidRDefault="00FD2545" w:rsidP="00F200BB">
      <w:r w:rsidRPr="00895195">
        <w:rPr>
          <w:rStyle w:val="HideTWBExt"/>
        </w:rPr>
        <w:t>&lt;/Amend&gt;</w:t>
      </w:r>
    </w:p>
    <w:p w14:paraId="29644BD7" w14:textId="77777777" w:rsidR="00F200BB" w:rsidRPr="00895195" w:rsidRDefault="00FD2545" w:rsidP="00F200BB">
      <w:pPr>
        <w:pStyle w:val="AMNumberTabs0"/>
        <w:keepNext/>
      </w:pPr>
      <w:r w:rsidRPr="00895195">
        <w:rPr>
          <w:rStyle w:val="HideTWBExt"/>
          <w:b w:val="0"/>
        </w:rPr>
        <w:t>&lt;Amend&gt;</w:t>
      </w:r>
      <w:r w:rsidRPr="00895195">
        <w:t>Pakeitimas</w:t>
      </w:r>
      <w:r w:rsidRPr="00895195">
        <w:tab/>
      </w:r>
      <w:r w:rsidRPr="00895195">
        <w:tab/>
      </w:r>
      <w:r w:rsidRPr="00895195">
        <w:rPr>
          <w:rStyle w:val="HideTWBExt"/>
          <w:b w:val="0"/>
        </w:rPr>
        <w:t>&lt;NumAm&gt;</w:t>
      </w:r>
      <w:r w:rsidRPr="00895195">
        <w:t>57</w:t>
      </w:r>
      <w:r w:rsidRPr="00895195">
        <w:rPr>
          <w:rStyle w:val="HideTWBExt"/>
          <w:b w:val="0"/>
        </w:rPr>
        <w:t>&lt;/NumAm&gt;</w:t>
      </w:r>
    </w:p>
    <w:p w14:paraId="07BE3EBE" w14:textId="77777777" w:rsidR="00F200BB" w:rsidRPr="00895195" w:rsidRDefault="00FD2545" w:rsidP="00F200BB">
      <w:pPr>
        <w:pStyle w:val="NormalBold"/>
      </w:pPr>
      <w:r w:rsidRPr="00895195">
        <w:rPr>
          <w:rStyle w:val="HideTWBExt"/>
          <w:b w:val="0"/>
        </w:rPr>
        <w:t>&lt;RepeatBlock-By&gt;&lt;Members&gt;</w:t>
      </w:r>
      <w:r w:rsidRPr="00895195">
        <w:t>Nadine Morano</w:t>
      </w:r>
      <w:r w:rsidRPr="00895195">
        <w:rPr>
          <w:rStyle w:val="HideTWBExt"/>
          <w:b w:val="0"/>
        </w:rPr>
        <w:t>&lt;/Members&gt;</w:t>
      </w:r>
    </w:p>
    <w:p w14:paraId="2879B084" w14:textId="77777777" w:rsidR="00F200BB" w:rsidRPr="00895195" w:rsidRDefault="00FD2545" w:rsidP="00F200BB">
      <w:r w:rsidRPr="00895195">
        <w:rPr>
          <w:rStyle w:val="HideTWBExt"/>
        </w:rPr>
        <w:t>&lt;/RepeatBlock-By&gt;</w:t>
      </w:r>
    </w:p>
    <w:p w14:paraId="5F757D99" w14:textId="77777777" w:rsidR="00F200BB" w:rsidRPr="00895195" w:rsidRDefault="00FD2545" w:rsidP="00F200BB">
      <w:pPr>
        <w:pStyle w:val="NormalBold"/>
        <w:keepNext/>
      </w:pPr>
      <w:r w:rsidRPr="00895195">
        <w:rPr>
          <w:rStyle w:val="HideTWBExt"/>
          <w:b w:val="0"/>
        </w:rPr>
        <w:t>&lt;DocAmend&gt;</w:t>
      </w:r>
      <w:r w:rsidRPr="00895195">
        <w:t>Pasiūlymas dėl reglamento</w:t>
      </w:r>
      <w:r w:rsidRPr="00895195">
        <w:rPr>
          <w:rStyle w:val="HideTWBExt"/>
          <w:b w:val="0"/>
        </w:rPr>
        <w:t>&lt;/DocAmend&gt;</w:t>
      </w:r>
    </w:p>
    <w:p w14:paraId="39603D46" w14:textId="77777777" w:rsidR="00F200BB" w:rsidRPr="00895195" w:rsidRDefault="00FD2545" w:rsidP="00F200BB">
      <w:pPr>
        <w:pStyle w:val="NormalBold"/>
      </w:pPr>
      <w:r w:rsidRPr="00895195">
        <w:rPr>
          <w:rStyle w:val="HideTWBExt"/>
          <w:b w:val="0"/>
        </w:rPr>
        <w:t>&lt;Article&gt;</w:t>
      </w:r>
      <w:r w:rsidRPr="00895195">
        <w:t>6 konstatuojamoji dalis</w:t>
      </w:r>
      <w:r w:rsidRPr="008951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7E43" w:rsidRPr="00895195" w14:paraId="02DBADDC" w14:textId="77777777" w:rsidTr="005F641C">
        <w:trPr>
          <w:jc w:val="center"/>
        </w:trPr>
        <w:tc>
          <w:tcPr>
            <w:tcW w:w="9752" w:type="dxa"/>
            <w:gridSpan w:val="2"/>
          </w:tcPr>
          <w:p w14:paraId="3C1B6AC4" w14:textId="77777777" w:rsidR="00F200BB" w:rsidRPr="00895195" w:rsidRDefault="00F200BB" w:rsidP="005F641C">
            <w:pPr>
              <w:keepNext/>
            </w:pPr>
          </w:p>
        </w:tc>
      </w:tr>
      <w:tr w:rsidR="00DA7E43" w:rsidRPr="00895195" w14:paraId="78326E21" w14:textId="77777777" w:rsidTr="005F641C">
        <w:trPr>
          <w:jc w:val="center"/>
        </w:trPr>
        <w:tc>
          <w:tcPr>
            <w:tcW w:w="4876" w:type="dxa"/>
            <w:hideMark/>
          </w:tcPr>
          <w:p w14:paraId="40A97D6E" w14:textId="77777777" w:rsidR="00F200BB" w:rsidRPr="00895195" w:rsidRDefault="00FD2545" w:rsidP="005F641C">
            <w:pPr>
              <w:pStyle w:val="ColumnHeading"/>
              <w:keepNext/>
            </w:pPr>
            <w:r w:rsidRPr="00895195">
              <w:t>Komisijos siūlomas tekstas</w:t>
            </w:r>
          </w:p>
        </w:tc>
        <w:tc>
          <w:tcPr>
            <w:tcW w:w="4876" w:type="dxa"/>
            <w:hideMark/>
          </w:tcPr>
          <w:p w14:paraId="413DBAC2" w14:textId="77777777" w:rsidR="00F200BB" w:rsidRPr="00895195" w:rsidRDefault="00FD2545" w:rsidP="005F641C">
            <w:pPr>
              <w:pStyle w:val="ColumnHeading"/>
              <w:keepNext/>
            </w:pPr>
            <w:r w:rsidRPr="00895195">
              <w:t>Pakeitimas</w:t>
            </w:r>
          </w:p>
        </w:tc>
      </w:tr>
      <w:tr w:rsidR="00DA7E43" w:rsidRPr="00895195" w14:paraId="423E0F20" w14:textId="77777777" w:rsidTr="005F641C">
        <w:trPr>
          <w:jc w:val="center"/>
        </w:trPr>
        <w:tc>
          <w:tcPr>
            <w:tcW w:w="4876" w:type="dxa"/>
            <w:hideMark/>
          </w:tcPr>
          <w:p w14:paraId="41B7D708" w14:textId="77777777" w:rsidR="00F200BB" w:rsidRPr="00895195" w:rsidRDefault="00FD2545" w:rsidP="005F641C">
            <w:pPr>
              <w:pStyle w:val="Normal6"/>
            </w:pPr>
            <w:r w:rsidRPr="00895195">
              <w:t>(6)</w:t>
            </w:r>
            <w:r w:rsidRPr="00895195">
              <w:tab/>
              <w:t xml:space="preserve">būtina didinti </w:t>
            </w:r>
            <w:r w:rsidRPr="00895195">
              <w:rPr>
                <w:b/>
                <w:i/>
              </w:rPr>
              <w:t xml:space="preserve">skaidrumą, susijusį su valstybių narių susitarimų </w:t>
            </w:r>
            <w:r w:rsidRPr="00895195">
              <w:t xml:space="preserve">su saugiomis trečiosiomis šalimis </w:t>
            </w:r>
            <w:r w:rsidRPr="00895195">
              <w:rPr>
                <w:b/>
                <w:i/>
              </w:rPr>
              <w:t>sudarymu ir</w:t>
            </w:r>
            <w:r w:rsidRPr="00895195">
              <w:t xml:space="preserve"> valstybių narių </w:t>
            </w:r>
            <w:r w:rsidRPr="00895195">
              <w:rPr>
                <w:b/>
                <w:i/>
              </w:rPr>
              <w:t>tvarkos su saugiomis trečiosiomis šalimis nustatymu</w:t>
            </w:r>
            <w:r w:rsidRPr="00895195">
              <w:t xml:space="preserve">, siekiant padėti valstybėms narėms ir Komisijai nustatyti visapusišką požiūrį į migracijos išorės aspektą ir koordinuoti savo pastangas trečiųjų šalių atžvilgiu siekiant taikyti saugios trečiosios šalies koncepciją. </w:t>
            </w:r>
            <w:r w:rsidRPr="00895195">
              <w:rPr>
                <w:b/>
                <w:i/>
              </w:rPr>
              <w:t>Ta</w:t>
            </w:r>
            <w:r w:rsidRPr="00895195">
              <w:t xml:space="preserve"> taip pat leistų stebėti, ar su trečiosiomis šalimis sudaryti susitarimai ar nustatyta tvarka atitinka šiuo reglamentu nustatytas </w:t>
            </w:r>
            <w:r w:rsidRPr="00895195">
              <w:lastRenderedPageBreak/>
              <w:t>sąlygas. Tai taip pat turėtų sudaryti sąlygas nuosekliau ir darniau taikyti saugios trečiosios šalies koncepciją visoje Sąjungoje ir prisidėti prie bendro tinkamo bendros Europos prieglobsčio sistemos veikimo. Šiuo tikslu turėtų būti reikalaujama, kad valstybės narės, prieš sudarydamos susitarimus arba prieš nustatydamos tvarką su trečiosiomis šalimis, apie tai informuotų Komisiją ir kitas valstybes nares;</w:t>
            </w:r>
          </w:p>
        </w:tc>
        <w:tc>
          <w:tcPr>
            <w:tcW w:w="4876" w:type="dxa"/>
            <w:hideMark/>
          </w:tcPr>
          <w:p w14:paraId="44C12F3D" w14:textId="77777777" w:rsidR="00F200BB" w:rsidRPr="00895195" w:rsidRDefault="00FD2545" w:rsidP="005F641C">
            <w:pPr>
              <w:pStyle w:val="Normal6"/>
              <w:rPr>
                <w:szCs w:val="24"/>
              </w:rPr>
            </w:pPr>
            <w:r w:rsidRPr="00895195">
              <w:lastRenderedPageBreak/>
              <w:t>(6)</w:t>
            </w:r>
            <w:r w:rsidRPr="00895195">
              <w:tab/>
              <w:t xml:space="preserve">būtina didinti su saugiomis trečiosiomis šalimis </w:t>
            </w:r>
            <w:r w:rsidRPr="00895195">
              <w:rPr>
                <w:b/>
                <w:i/>
              </w:rPr>
              <w:t>sudaromų</w:t>
            </w:r>
            <w:r w:rsidRPr="00895195">
              <w:t xml:space="preserve"> valstybių narių </w:t>
            </w:r>
            <w:r w:rsidRPr="00895195">
              <w:rPr>
                <w:b/>
                <w:i/>
              </w:rPr>
              <w:t>susitarimų skaičių ir dažniau nustatyti tvarką</w:t>
            </w:r>
            <w:r w:rsidRPr="00895195">
              <w:t xml:space="preserve">, siekiant padėti valstybėms narėms ir Komisijai nustatyti visapusišką požiūrį į migracijos išorės aspektą ir koordinuoti savo pastangas trečiųjų šalių atžvilgiu siekiant taikyti saugios trečiosios šalies koncepciją. </w:t>
            </w:r>
            <w:r w:rsidRPr="00895195">
              <w:rPr>
                <w:b/>
                <w:i/>
              </w:rPr>
              <w:t>Tai</w:t>
            </w:r>
            <w:r w:rsidRPr="00895195">
              <w:t xml:space="preserve"> taip pat leistų stebėti, ar su trečiosiomis šalimis sudaryti susitarimai ar nustatyta tvarka atitinka šiuo reglamentu nustatytas sąlygas. Tai taip pat turėtų sudaryti sąl</w:t>
            </w:r>
            <w:r w:rsidRPr="00895195">
              <w:t xml:space="preserve">ygas nuosekliau ir </w:t>
            </w:r>
            <w:r w:rsidRPr="00895195">
              <w:lastRenderedPageBreak/>
              <w:t>darniau taikyti saugios trečiosios šalies koncepciją visoje Sąjungoje ir prisidėti prie bendro tinkamo bendros Europos prieglobsčio sistemos veikimo. Šiuo tikslu turėtų būti reikalaujama, kad valstybės narės, prieš sudarydamos susitarimus arba prieš nustatydamos tvarką su trečiosiomis šalimis, apie tai informuotų Komisiją ir kitas valstybes nares</w:t>
            </w:r>
            <w:r w:rsidRPr="00895195">
              <w:rPr>
                <w:b/>
                <w:i/>
              </w:rPr>
              <w:t>.</w:t>
            </w:r>
            <w:r w:rsidRPr="00895195">
              <w:t xml:space="preserve"> </w:t>
            </w:r>
            <w:r w:rsidRPr="00895195">
              <w:rPr>
                <w:b/>
                <w:i/>
              </w:rPr>
              <w:t>Komisija turėtų remti šį procesą;</w:t>
            </w:r>
          </w:p>
        </w:tc>
      </w:tr>
    </w:tbl>
    <w:p w14:paraId="61D721E7" w14:textId="77777777" w:rsidR="00F200BB" w:rsidRPr="00895195" w:rsidRDefault="00FD2545" w:rsidP="00F200BB">
      <w:pPr>
        <w:pStyle w:val="Olang"/>
      </w:pPr>
      <w:r w:rsidRPr="00895195">
        <w:rPr>
          <w:noProof w:val="0"/>
        </w:rPr>
        <w:lastRenderedPageBreak/>
        <w:t xml:space="preserve">Or. </w:t>
      </w:r>
      <w:r w:rsidRPr="00895195">
        <w:rPr>
          <w:rStyle w:val="HideTWBExt"/>
          <w:noProof w:val="0"/>
        </w:rPr>
        <w:t>&lt;Original&gt;</w:t>
      </w:r>
      <w:r w:rsidRPr="00895195">
        <w:rPr>
          <w:rStyle w:val="HideTWBInt"/>
          <w:rFonts w:eastAsiaTheme="majorEastAsia"/>
          <w:noProof w:val="0"/>
        </w:rPr>
        <w:t>{FR}</w:t>
      </w:r>
      <w:r w:rsidRPr="00895195">
        <w:rPr>
          <w:noProof w:val="0"/>
        </w:rPr>
        <w:t>fr</w:t>
      </w:r>
      <w:r w:rsidRPr="00895195">
        <w:rPr>
          <w:rStyle w:val="HideTWBExt"/>
          <w:noProof w:val="0"/>
        </w:rPr>
        <w:t>&lt;/Original&gt;</w:t>
      </w:r>
    </w:p>
    <w:p w14:paraId="153C8E9C" w14:textId="77777777" w:rsidR="00F200BB" w:rsidRPr="00895195" w:rsidRDefault="00FD2545" w:rsidP="00F200BB">
      <w:r w:rsidRPr="00895195">
        <w:rPr>
          <w:rStyle w:val="HideTWBExt"/>
        </w:rPr>
        <w:t>&lt;/Amend&gt;</w:t>
      </w:r>
    </w:p>
    <w:p w14:paraId="4F37BB88" w14:textId="77777777" w:rsidR="00F200BB" w:rsidRPr="00895195" w:rsidRDefault="00FD2545" w:rsidP="00F200BB">
      <w:pPr>
        <w:pStyle w:val="AMNumberTabs0"/>
        <w:keepNext/>
      </w:pPr>
      <w:r w:rsidRPr="00895195">
        <w:rPr>
          <w:rStyle w:val="HideTWBExt"/>
          <w:b w:val="0"/>
        </w:rPr>
        <w:t>&lt;Amend&gt;</w:t>
      </w:r>
      <w:r w:rsidRPr="00895195">
        <w:t>Pakeitimas</w:t>
      </w:r>
      <w:r w:rsidRPr="00895195">
        <w:tab/>
      </w:r>
      <w:r w:rsidRPr="00895195">
        <w:tab/>
      </w:r>
      <w:r w:rsidRPr="00895195">
        <w:rPr>
          <w:rStyle w:val="HideTWBExt"/>
          <w:b w:val="0"/>
        </w:rPr>
        <w:t>&lt;NumAm&gt;</w:t>
      </w:r>
      <w:r w:rsidRPr="00895195">
        <w:t>58</w:t>
      </w:r>
      <w:r w:rsidRPr="00895195">
        <w:rPr>
          <w:rStyle w:val="HideTWBExt"/>
          <w:b w:val="0"/>
        </w:rPr>
        <w:t>&lt;/NumAm&gt;</w:t>
      </w:r>
    </w:p>
    <w:p w14:paraId="2822277A" w14:textId="77777777" w:rsidR="00F200BB" w:rsidRPr="00895195" w:rsidRDefault="00FD2545" w:rsidP="00F200BB">
      <w:pPr>
        <w:pStyle w:val="NormalBold"/>
      </w:pPr>
      <w:r w:rsidRPr="00895195">
        <w:rPr>
          <w:rStyle w:val="HideTWBExt"/>
          <w:b w:val="0"/>
        </w:rPr>
        <w:t>&lt;RepeatBlock-By&gt;&lt;Members&gt;</w:t>
      </w:r>
      <w:r w:rsidRPr="00895195">
        <w:t>Erik Marquardt</w:t>
      </w:r>
      <w:r w:rsidRPr="00895195">
        <w:rPr>
          <w:rStyle w:val="HideTWBExt"/>
          <w:b w:val="0"/>
        </w:rPr>
        <w:t>&lt;/Members&gt;</w:t>
      </w:r>
    </w:p>
    <w:p w14:paraId="41512958" w14:textId="77777777" w:rsidR="00F200BB" w:rsidRPr="00895195" w:rsidRDefault="00FD2545" w:rsidP="00F200BB">
      <w:r w:rsidRPr="00895195">
        <w:rPr>
          <w:rStyle w:val="HideTWBExt"/>
        </w:rPr>
        <w:t>&lt;/RepeatBlock-By&gt;</w:t>
      </w:r>
    </w:p>
    <w:p w14:paraId="61ABED62" w14:textId="77777777" w:rsidR="00F200BB" w:rsidRPr="00895195" w:rsidRDefault="00FD2545" w:rsidP="00F200BB">
      <w:pPr>
        <w:pStyle w:val="NormalBold"/>
        <w:keepNext/>
      </w:pPr>
      <w:r w:rsidRPr="00895195">
        <w:rPr>
          <w:rStyle w:val="HideTWBExt"/>
          <w:b w:val="0"/>
        </w:rPr>
        <w:t>&lt;DocAmend&gt;</w:t>
      </w:r>
      <w:r w:rsidRPr="00895195">
        <w:t>Pasiūlymas dėl reglamento</w:t>
      </w:r>
      <w:r w:rsidRPr="00895195">
        <w:rPr>
          <w:rStyle w:val="HideTWBExt"/>
          <w:b w:val="0"/>
        </w:rPr>
        <w:t>&lt;/DocAmend&gt;</w:t>
      </w:r>
    </w:p>
    <w:p w14:paraId="1BBEAF55" w14:textId="77777777" w:rsidR="00F200BB" w:rsidRPr="00895195" w:rsidRDefault="00FD2545" w:rsidP="00F200BB">
      <w:pPr>
        <w:pStyle w:val="NormalBold"/>
      </w:pPr>
      <w:r w:rsidRPr="00895195">
        <w:rPr>
          <w:rStyle w:val="HideTWBExt"/>
          <w:b w:val="0"/>
        </w:rPr>
        <w:t>&lt;Article&gt;</w:t>
      </w:r>
      <w:r w:rsidRPr="00895195">
        <w:t>7 konstatuojamoji dalis</w:t>
      </w:r>
      <w:r w:rsidRPr="008951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7E43" w:rsidRPr="00895195" w14:paraId="5B0DA9CA" w14:textId="77777777" w:rsidTr="005F641C">
        <w:trPr>
          <w:jc w:val="center"/>
        </w:trPr>
        <w:tc>
          <w:tcPr>
            <w:tcW w:w="9752" w:type="dxa"/>
            <w:gridSpan w:val="2"/>
          </w:tcPr>
          <w:p w14:paraId="7D59047A" w14:textId="77777777" w:rsidR="00F200BB" w:rsidRPr="00895195" w:rsidRDefault="00F200BB" w:rsidP="005F641C">
            <w:pPr>
              <w:keepNext/>
            </w:pPr>
          </w:p>
        </w:tc>
      </w:tr>
      <w:tr w:rsidR="00DA7E43" w:rsidRPr="00895195" w14:paraId="38ECB16B" w14:textId="77777777" w:rsidTr="005F641C">
        <w:trPr>
          <w:jc w:val="center"/>
        </w:trPr>
        <w:tc>
          <w:tcPr>
            <w:tcW w:w="4876" w:type="dxa"/>
            <w:hideMark/>
          </w:tcPr>
          <w:p w14:paraId="363792C2" w14:textId="77777777" w:rsidR="00F200BB" w:rsidRPr="00895195" w:rsidRDefault="00FD2545" w:rsidP="005F641C">
            <w:pPr>
              <w:pStyle w:val="ColumnHeading"/>
              <w:keepNext/>
            </w:pPr>
            <w:r w:rsidRPr="00895195">
              <w:t>Komisijos siūlomas tekstas</w:t>
            </w:r>
          </w:p>
        </w:tc>
        <w:tc>
          <w:tcPr>
            <w:tcW w:w="4876" w:type="dxa"/>
            <w:hideMark/>
          </w:tcPr>
          <w:p w14:paraId="0D05F74B" w14:textId="77777777" w:rsidR="00F200BB" w:rsidRPr="00895195" w:rsidRDefault="00FD2545" w:rsidP="005F641C">
            <w:pPr>
              <w:pStyle w:val="ColumnHeading"/>
              <w:keepNext/>
            </w:pPr>
            <w:r w:rsidRPr="00895195">
              <w:t>Pakeitimas</w:t>
            </w:r>
          </w:p>
        </w:tc>
      </w:tr>
      <w:tr w:rsidR="00DA7E43" w:rsidRPr="00895195" w14:paraId="0917EDB4" w14:textId="77777777" w:rsidTr="005F641C">
        <w:trPr>
          <w:jc w:val="center"/>
        </w:trPr>
        <w:tc>
          <w:tcPr>
            <w:tcW w:w="4876" w:type="dxa"/>
            <w:hideMark/>
          </w:tcPr>
          <w:p w14:paraId="6B5F200C" w14:textId="77777777" w:rsidR="00F200BB" w:rsidRPr="00895195" w:rsidRDefault="00FD2545" w:rsidP="005F641C">
            <w:pPr>
              <w:pStyle w:val="Normal6"/>
            </w:pPr>
            <w:r w:rsidRPr="00895195">
              <w:rPr>
                <w:b/>
                <w:i/>
              </w:rPr>
              <w:t>(7)</w:t>
            </w:r>
            <w:r w:rsidRPr="00895195">
              <w:rPr>
                <w:b/>
                <w:i/>
              </w:rPr>
              <w:tab/>
            </w:r>
            <w:r w:rsidRPr="00895195">
              <w:t xml:space="preserve">valstybės narės turėtų galėti imtis būtinų priemonių, kad pašalintų pavojų, kad prašytojai, kuriems taikoma saugios trečiosios šalies koncepcija, pasislėps, be kita </w:t>
            </w:r>
            <w:r w:rsidRPr="00895195">
              <w:t>ko, apribodamos judėjimo laisvę pagal Europos Parlamento ir Tarybos direktyvos (ES) 2024/1346</w:t>
            </w:r>
            <w:r w:rsidRPr="00895195">
              <w:rPr>
                <w:vertAlign w:val="superscript"/>
              </w:rPr>
              <w:t>2</w:t>
            </w:r>
            <w:r w:rsidRPr="00895195">
              <w:t> 9 straipsnį arba sulaikydamos atitinkamą prašytoją pagal tos direktyvos 10 straipsnį, kad įvertintų prašymų priimtinumą;</w:t>
            </w:r>
          </w:p>
        </w:tc>
        <w:tc>
          <w:tcPr>
            <w:tcW w:w="4876" w:type="dxa"/>
            <w:hideMark/>
          </w:tcPr>
          <w:p w14:paraId="3B5D65D2" w14:textId="77777777" w:rsidR="00F200BB" w:rsidRPr="00895195" w:rsidRDefault="00FD2545" w:rsidP="005F641C">
            <w:pPr>
              <w:pStyle w:val="Normal6"/>
              <w:rPr>
                <w:szCs w:val="24"/>
              </w:rPr>
            </w:pPr>
            <w:r w:rsidRPr="00895195">
              <w:rPr>
                <w:b/>
                <w:i/>
              </w:rPr>
              <w:t>Išbraukta.</w:t>
            </w:r>
          </w:p>
        </w:tc>
      </w:tr>
      <w:tr w:rsidR="00DA7E43" w:rsidRPr="00895195" w14:paraId="37087954" w14:textId="77777777" w:rsidTr="005F641C">
        <w:trPr>
          <w:jc w:val="center"/>
        </w:trPr>
        <w:tc>
          <w:tcPr>
            <w:tcW w:w="4876" w:type="dxa"/>
            <w:hideMark/>
          </w:tcPr>
          <w:p w14:paraId="7606BFA5" w14:textId="77777777" w:rsidR="00F200BB" w:rsidRPr="00895195" w:rsidRDefault="00FD2545" w:rsidP="005F641C">
            <w:pPr>
              <w:pStyle w:val="Normal6"/>
            </w:pPr>
            <w:r w:rsidRPr="00895195">
              <w:rPr>
                <w:b/>
                <w:i/>
              </w:rPr>
              <w:t>__________________</w:t>
            </w:r>
          </w:p>
        </w:tc>
        <w:tc>
          <w:tcPr>
            <w:tcW w:w="4876" w:type="dxa"/>
          </w:tcPr>
          <w:p w14:paraId="7BF3120D" w14:textId="77777777" w:rsidR="00F200BB" w:rsidRPr="00895195" w:rsidRDefault="00F200BB" w:rsidP="005F641C">
            <w:pPr>
              <w:pStyle w:val="Normal6"/>
              <w:rPr>
                <w:szCs w:val="24"/>
              </w:rPr>
            </w:pPr>
          </w:p>
        </w:tc>
      </w:tr>
      <w:tr w:rsidR="00DA7E43" w:rsidRPr="00895195" w14:paraId="6E3F3462" w14:textId="77777777" w:rsidTr="005F641C">
        <w:trPr>
          <w:jc w:val="center"/>
        </w:trPr>
        <w:tc>
          <w:tcPr>
            <w:tcW w:w="4876" w:type="dxa"/>
            <w:hideMark/>
          </w:tcPr>
          <w:p w14:paraId="5B23680D" w14:textId="77777777" w:rsidR="00F200BB" w:rsidRPr="00895195" w:rsidRDefault="00FD2545" w:rsidP="005F641C">
            <w:pPr>
              <w:pStyle w:val="Normal6"/>
            </w:pPr>
            <w:r w:rsidRPr="00895195">
              <w:rPr>
                <w:b/>
                <w:i/>
                <w:vertAlign w:val="superscript"/>
              </w:rPr>
              <w:t>2</w:t>
            </w:r>
            <w:r w:rsidRPr="00895195">
              <w:t xml:space="preserve"> </w:t>
            </w:r>
            <w:r w:rsidRPr="00895195">
              <w:rPr>
                <w:b/>
                <w:i/>
              </w:rPr>
              <w:t>2024 m. gegužės 14 d. Europos Parlamento ir Tarybos direktyva (ES) 2024/1346, kuria nustatomos normos dėl tarptautinės apsaugos prašytojų priėmimo, (OL L, 2024/1346, 2024 5 22, ELI: http://data.europa.eu/eli/dir/2024/1346/oj).</w:t>
            </w:r>
          </w:p>
        </w:tc>
        <w:tc>
          <w:tcPr>
            <w:tcW w:w="4876" w:type="dxa"/>
          </w:tcPr>
          <w:p w14:paraId="785BA112" w14:textId="77777777" w:rsidR="00F200BB" w:rsidRPr="00895195" w:rsidRDefault="00F200BB" w:rsidP="005F641C">
            <w:pPr>
              <w:pStyle w:val="Normal6"/>
              <w:rPr>
                <w:szCs w:val="24"/>
              </w:rPr>
            </w:pPr>
          </w:p>
        </w:tc>
      </w:tr>
    </w:tbl>
    <w:p w14:paraId="09C995C1" w14:textId="77777777" w:rsidR="00F200BB" w:rsidRPr="00895195" w:rsidRDefault="00FD2545" w:rsidP="00F200BB">
      <w:pPr>
        <w:pStyle w:val="Olang"/>
      </w:pPr>
      <w:r w:rsidRPr="00895195">
        <w:rPr>
          <w:noProof w:val="0"/>
        </w:rPr>
        <w:t xml:space="preserve">Or. </w:t>
      </w:r>
      <w:r w:rsidRPr="00895195">
        <w:rPr>
          <w:rStyle w:val="HideTWBExt"/>
          <w:noProof w:val="0"/>
        </w:rPr>
        <w:t>&lt;Original&gt;</w:t>
      </w:r>
      <w:r w:rsidRPr="00895195">
        <w:rPr>
          <w:rStyle w:val="HideTWBInt"/>
          <w:rFonts w:eastAsiaTheme="majorEastAsia"/>
          <w:noProof w:val="0"/>
        </w:rPr>
        <w:t>{EN}</w:t>
      </w:r>
      <w:r w:rsidRPr="00895195">
        <w:rPr>
          <w:noProof w:val="0"/>
        </w:rPr>
        <w:t>en</w:t>
      </w:r>
      <w:r w:rsidRPr="00895195">
        <w:rPr>
          <w:rStyle w:val="HideTWBExt"/>
          <w:noProof w:val="0"/>
        </w:rPr>
        <w:t>&lt;/Original&gt;</w:t>
      </w:r>
    </w:p>
    <w:p w14:paraId="1582D439" w14:textId="77777777" w:rsidR="00F200BB" w:rsidRPr="00895195" w:rsidRDefault="00FD2545" w:rsidP="00F200BB">
      <w:r w:rsidRPr="00895195">
        <w:rPr>
          <w:rStyle w:val="HideTWBExt"/>
        </w:rPr>
        <w:t>&lt;/Amend&gt;</w:t>
      </w:r>
    </w:p>
    <w:p w14:paraId="571450A5" w14:textId="77777777" w:rsidR="00F200BB" w:rsidRPr="00895195" w:rsidRDefault="00FD2545" w:rsidP="00F200BB">
      <w:pPr>
        <w:pStyle w:val="AMNumberTabs0"/>
        <w:keepNext/>
      </w:pPr>
      <w:r w:rsidRPr="00895195">
        <w:rPr>
          <w:rStyle w:val="HideTWBExt"/>
          <w:b w:val="0"/>
        </w:rPr>
        <w:lastRenderedPageBreak/>
        <w:t>&lt;Amend&gt;</w:t>
      </w:r>
      <w:r w:rsidRPr="00895195">
        <w:t>Pakeitimas</w:t>
      </w:r>
      <w:r w:rsidRPr="00895195">
        <w:tab/>
      </w:r>
      <w:r w:rsidRPr="00895195">
        <w:tab/>
      </w:r>
      <w:r w:rsidRPr="00895195">
        <w:rPr>
          <w:rStyle w:val="HideTWBExt"/>
          <w:b w:val="0"/>
        </w:rPr>
        <w:t>&lt;NumAm&gt;</w:t>
      </w:r>
      <w:r w:rsidRPr="00895195">
        <w:t>59</w:t>
      </w:r>
      <w:r w:rsidRPr="00895195">
        <w:rPr>
          <w:rStyle w:val="HideTWBExt"/>
          <w:b w:val="0"/>
        </w:rPr>
        <w:t>&lt;/NumAm&gt;</w:t>
      </w:r>
    </w:p>
    <w:p w14:paraId="41669DC9" w14:textId="77777777" w:rsidR="00F200BB" w:rsidRPr="00895195" w:rsidRDefault="00FD2545" w:rsidP="00F200BB">
      <w:pPr>
        <w:pStyle w:val="NormalBold"/>
      </w:pPr>
      <w:r w:rsidRPr="00895195">
        <w:rPr>
          <w:rStyle w:val="HideTWBExt"/>
          <w:b w:val="0"/>
        </w:rPr>
        <w:t>&lt;RepeatBlock-By&gt;&lt;Members&gt;</w:t>
      </w:r>
      <w:r w:rsidRPr="00895195">
        <w:t>Tomáš Zdechovský</w:t>
      </w:r>
      <w:r w:rsidRPr="00895195">
        <w:rPr>
          <w:rStyle w:val="HideTWBExt"/>
          <w:b w:val="0"/>
        </w:rPr>
        <w:t>&lt;/Members&gt;</w:t>
      </w:r>
    </w:p>
    <w:p w14:paraId="18C00BAD" w14:textId="77777777" w:rsidR="00F200BB" w:rsidRPr="00895195" w:rsidRDefault="00FD2545" w:rsidP="00F200BB">
      <w:r w:rsidRPr="00895195">
        <w:rPr>
          <w:rStyle w:val="HideTWBExt"/>
        </w:rPr>
        <w:t>&lt;/RepeatBlock-By&gt;</w:t>
      </w:r>
    </w:p>
    <w:p w14:paraId="1A8CB5A8" w14:textId="77777777" w:rsidR="00F200BB" w:rsidRPr="00895195" w:rsidRDefault="00FD2545" w:rsidP="00F200BB">
      <w:pPr>
        <w:pStyle w:val="NormalBold"/>
        <w:keepNext/>
      </w:pPr>
      <w:r w:rsidRPr="00895195">
        <w:rPr>
          <w:rStyle w:val="HideTWBExt"/>
          <w:b w:val="0"/>
        </w:rPr>
        <w:t>&lt;DocAmend&gt;</w:t>
      </w:r>
      <w:r w:rsidRPr="00895195">
        <w:t>Pasiūlymas dėl reglamento</w:t>
      </w:r>
      <w:r w:rsidRPr="00895195">
        <w:rPr>
          <w:rStyle w:val="HideTWBExt"/>
          <w:b w:val="0"/>
        </w:rPr>
        <w:t>&lt;/DocAmend&gt;</w:t>
      </w:r>
    </w:p>
    <w:p w14:paraId="23219E4A" w14:textId="77777777" w:rsidR="00F200BB" w:rsidRPr="00895195" w:rsidRDefault="00FD2545" w:rsidP="00F200BB">
      <w:pPr>
        <w:pStyle w:val="NormalBold"/>
      </w:pPr>
      <w:r w:rsidRPr="00895195">
        <w:rPr>
          <w:rStyle w:val="HideTWBExt"/>
          <w:b w:val="0"/>
        </w:rPr>
        <w:t>&lt;Article&gt;</w:t>
      </w:r>
      <w:r w:rsidRPr="00895195">
        <w:t>7 konstatuojamoji dalis</w:t>
      </w:r>
      <w:r w:rsidRPr="008951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7E43" w:rsidRPr="00895195" w14:paraId="43A38CA5" w14:textId="77777777" w:rsidTr="005F641C">
        <w:trPr>
          <w:jc w:val="center"/>
        </w:trPr>
        <w:tc>
          <w:tcPr>
            <w:tcW w:w="9752" w:type="dxa"/>
            <w:gridSpan w:val="2"/>
          </w:tcPr>
          <w:p w14:paraId="5BC22F75" w14:textId="77777777" w:rsidR="00F200BB" w:rsidRPr="00895195" w:rsidRDefault="00F200BB" w:rsidP="005F641C">
            <w:pPr>
              <w:keepNext/>
            </w:pPr>
          </w:p>
        </w:tc>
      </w:tr>
      <w:tr w:rsidR="00DA7E43" w:rsidRPr="00895195" w14:paraId="3548B561" w14:textId="77777777" w:rsidTr="005F641C">
        <w:trPr>
          <w:jc w:val="center"/>
        </w:trPr>
        <w:tc>
          <w:tcPr>
            <w:tcW w:w="4876" w:type="dxa"/>
            <w:hideMark/>
          </w:tcPr>
          <w:p w14:paraId="74577A6B" w14:textId="77777777" w:rsidR="00F200BB" w:rsidRPr="00895195" w:rsidRDefault="00FD2545" w:rsidP="005F641C">
            <w:pPr>
              <w:pStyle w:val="ColumnHeading"/>
              <w:keepNext/>
            </w:pPr>
            <w:r w:rsidRPr="00895195">
              <w:t xml:space="preserve">Komisijos </w:t>
            </w:r>
            <w:r w:rsidRPr="00895195">
              <w:t>siūlomas tekstas</w:t>
            </w:r>
          </w:p>
        </w:tc>
        <w:tc>
          <w:tcPr>
            <w:tcW w:w="4876" w:type="dxa"/>
            <w:hideMark/>
          </w:tcPr>
          <w:p w14:paraId="5B004AF6" w14:textId="77777777" w:rsidR="00F200BB" w:rsidRPr="00895195" w:rsidRDefault="00FD2545" w:rsidP="005F641C">
            <w:pPr>
              <w:pStyle w:val="ColumnHeading"/>
              <w:keepNext/>
            </w:pPr>
            <w:r w:rsidRPr="00895195">
              <w:t>Pakeitimas</w:t>
            </w:r>
          </w:p>
        </w:tc>
      </w:tr>
      <w:tr w:rsidR="00DA7E43" w:rsidRPr="00895195" w14:paraId="330E6DE0" w14:textId="77777777" w:rsidTr="005F641C">
        <w:trPr>
          <w:jc w:val="center"/>
        </w:trPr>
        <w:tc>
          <w:tcPr>
            <w:tcW w:w="4876" w:type="dxa"/>
            <w:hideMark/>
          </w:tcPr>
          <w:p w14:paraId="4163274D" w14:textId="77777777" w:rsidR="00F200BB" w:rsidRPr="00895195" w:rsidRDefault="00FD2545" w:rsidP="005F641C">
            <w:pPr>
              <w:pStyle w:val="Normal6"/>
            </w:pPr>
            <w:r w:rsidRPr="00895195">
              <w:t>(7)</w:t>
            </w:r>
            <w:r w:rsidRPr="00895195">
              <w:tab/>
              <w:t>valstybės narės turėtų galėti imtis būtinų priemonių, kad pašalintų pavojų, kad prašytojai, kuriems taikoma saugios trečiosios šalies koncepcija, pasislėps, be kita ko, apribodamos judėjimo laisvę pagal Europos Parlamento ir Tarybos direktyvos (ES) 2024/1346</w:t>
            </w:r>
            <w:r w:rsidRPr="00895195">
              <w:rPr>
                <w:vertAlign w:val="superscript"/>
              </w:rPr>
              <w:t>2</w:t>
            </w:r>
            <w:r w:rsidRPr="00895195">
              <w:t xml:space="preserve"> 9 straipsnį arba sulaikydamos atitinkamą prašytoją pagal tos direktyvos 10</w:t>
            </w:r>
            <w:r w:rsidRPr="00895195">
              <w:rPr>
                <w:b/>
                <w:i/>
              </w:rPr>
              <w:t xml:space="preserve"> </w:t>
            </w:r>
            <w:r w:rsidRPr="00895195">
              <w:t>straipsnį, kad įvertintų prašymų priimtinumą;</w:t>
            </w:r>
          </w:p>
        </w:tc>
        <w:tc>
          <w:tcPr>
            <w:tcW w:w="4876" w:type="dxa"/>
            <w:hideMark/>
          </w:tcPr>
          <w:p w14:paraId="13E77F61" w14:textId="77777777" w:rsidR="00F200BB" w:rsidRPr="00895195" w:rsidRDefault="00FD2545" w:rsidP="005F641C">
            <w:pPr>
              <w:pStyle w:val="Normal6"/>
              <w:rPr>
                <w:szCs w:val="24"/>
              </w:rPr>
            </w:pPr>
            <w:r w:rsidRPr="00895195">
              <w:t>(7)</w:t>
            </w:r>
            <w:r w:rsidRPr="00895195">
              <w:tab/>
              <w:t>valstybės narės turėtų galėti imtis būtinų priemonių, kad pašalintų pavojų, kad prašytojai, kuriems taikoma saugios trečiosios šalies koncepcija, pasislėps, be kita ko, apribodamos judėjimo laisvę pagal Europos Parlamento ir Tarybos direktyvos (ES) 2024/1346</w:t>
            </w:r>
            <w:r w:rsidRPr="00895195">
              <w:rPr>
                <w:vertAlign w:val="superscript"/>
              </w:rPr>
              <w:t>2</w:t>
            </w:r>
            <w:r w:rsidRPr="00895195">
              <w:t xml:space="preserve"> 9 straipsnį arba sulaikydamos atitinkamą prašytoją pagal tos direktyvos 10</w:t>
            </w:r>
            <w:r w:rsidRPr="00895195">
              <w:rPr>
                <w:b/>
                <w:i/>
              </w:rPr>
              <w:t> </w:t>
            </w:r>
            <w:r w:rsidRPr="00895195">
              <w:t>straipsnį, kad įvertintų prašymų priimtinumą</w:t>
            </w:r>
            <w:r w:rsidRPr="00895195">
              <w:rPr>
                <w:b/>
                <w:i/>
              </w:rPr>
              <w:t>, ir turėtų užtikrinti, kad grąžinimo procedūros būtų inicijuojamos iškart, kai tik sprendimas dėl nepriimtinumo tampa vykdytinu, vi</w:t>
            </w:r>
            <w:r w:rsidRPr="00895195">
              <w:rPr>
                <w:b/>
                <w:i/>
              </w:rPr>
              <w:t>siškai laikantis negrąžinimo principo</w:t>
            </w:r>
            <w:r w:rsidRPr="00895195">
              <w:t>;</w:t>
            </w:r>
            <w:r w:rsidRPr="00895195">
              <w:rPr>
                <w:b/>
                <w:i/>
              </w:rPr>
              <w:t xml:space="preserve"> </w:t>
            </w:r>
          </w:p>
        </w:tc>
      </w:tr>
      <w:tr w:rsidR="00DA7E43" w:rsidRPr="00895195" w14:paraId="7768487F" w14:textId="77777777" w:rsidTr="005F641C">
        <w:trPr>
          <w:jc w:val="center"/>
        </w:trPr>
        <w:tc>
          <w:tcPr>
            <w:tcW w:w="4876" w:type="dxa"/>
            <w:hideMark/>
          </w:tcPr>
          <w:p w14:paraId="4B9A08B6" w14:textId="77777777" w:rsidR="00F200BB" w:rsidRPr="00895195" w:rsidRDefault="00FD2545" w:rsidP="005F641C">
            <w:pPr>
              <w:pStyle w:val="Normal6"/>
            </w:pPr>
            <w:r w:rsidRPr="00895195">
              <w:t>__________________</w:t>
            </w:r>
          </w:p>
        </w:tc>
        <w:tc>
          <w:tcPr>
            <w:tcW w:w="4876" w:type="dxa"/>
            <w:hideMark/>
          </w:tcPr>
          <w:p w14:paraId="6F4CFBE4" w14:textId="77777777" w:rsidR="00F200BB" w:rsidRPr="00895195" w:rsidRDefault="00FD2545" w:rsidP="005F641C">
            <w:pPr>
              <w:pStyle w:val="Normal6"/>
              <w:rPr>
                <w:szCs w:val="24"/>
              </w:rPr>
            </w:pPr>
            <w:r w:rsidRPr="00895195">
              <w:t>__________________</w:t>
            </w:r>
          </w:p>
        </w:tc>
      </w:tr>
      <w:tr w:rsidR="00DA7E43" w:rsidRPr="00895195" w14:paraId="30AD3826" w14:textId="77777777" w:rsidTr="005F641C">
        <w:trPr>
          <w:jc w:val="center"/>
        </w:trPr>
        <w:tc>
          <w:tcPr>
            <w:tcW w:w="4876" w:type="dxa"/>
            <w:hideMark/>
          </w:tcPr>
          <w:p w14:paraId="76B214EA" w14:textId="77777777" w:rsidR="00F200BB" w:rsidRPr="00895195" w:rsidRDefault="00FD2545" w:rsidP="005F641C">
            <w:pPr>
              <w:pStyle w:val="Normal6"/>
            </w:pPr>
            <w:r w:rsidRPr="00895195">
              <w:rPr>
                <w:vertAlign w:val="superscript"/>
              </w:rPr>
              <w:t>2</w:t>
            </w:r>
            <w:r w:rsidRPr="00895195">
              <w:t xml:space="preserve"> 2024 m. gegužės 14 d. Europos Parlamento ir Tarybos direktyva (ES) 2024/1346, kuria nustatomos normos dėl tarptautinės apsaugos prašytojų priėmimo, (OL L, 2024/1346, 2024 5 22, ELI: http://data.europa.eu/eli/dir/2024/1346/oj).</w:t>
            </w:r>
          </w:p>
        </w:tc>
        <w:tc>
          <w:tcPr>
            <w:tcW w:w="4876" w:type="dxa"/>
            <w:hideMark/>
          </w:tcPr>
          <w:p w14:paraId="28D93AB0" w14:textId="77777777" w:rsidR="00F200BB" w:rsidRPr="00895195" w:rsidRDefault="00FD2545" w:rsidP="005F641C">
            <w:pPr>
              <w:pStyle w:val="Normal6"/>
              <w:rPr>
                <w:szCs w:val="24"/>
              </w:rPr>
            </w:pPr>
            <w:r w:rsidRPr="00895195">
              <w:rPr>
                <w:vertAlign w:val="superscript"/>
              </w:rPr>
              <w:t>2</w:t>
            </w:r>
            <w:r w:rsidRPr="00895195">
              <w:t xml:space="preserve"> 2024 m. gegužės 14 d. Europos Parlamento ir Tarybos direktyva (ES) 2024/1346, kuria nustatomos normos dėl tarptautinės apsaugos prašytojų priėmimo, (OL L, 2024/1346, 2024 5 22, ELI: http://data.europa.eu/eli/dir/2024/1346/oj).</w:t>
            </w:r>
          </w:p>
        </w:tc>
      </w:tr>
    </w:tbl>
    <w:p w14:paraId="004FC4DA" w14:textId="77777777" w:rsidR="00F200BB" w:rsidRPr="00895195" w:rsidRDefault="00FD2545" w:rsidP="00F200BB">
      <w:pPr>
        <w:pStyle w:val="Olang"/>
      </w:pPr>
      <w:r w:rsidRPr="00895195">
        <w:rPr>
          <w:noProof w:val="0"/>
        </w:rPr>
        <w:t xml:space="preserve">Or. </w:t>
      </w:r>
      <w:r w:rsidRPr="00895195">
        <w:rPr>
          <w:rStyle w:val="HideTWBExt"/>
          <w:noProof w:val="0"/>
        </w:rPr>
        <w:t>&lt;Original&gt;</w:t>
      </w:r>
      <w:r w:rsidRPr="00895195">
        <w:rPr>
          <w:rStyle w:val="HideTWBInt"/>
          <w:rFonts w:eastAsiaTheme="majorEastAsia"/>
          <w:noProof w:val="0"/>
        </w:rPr>
        <w:t>{EN}</w:t>
      </w:r>
      <w:r w:rsidRPr="00895195">
        <w:rPr>
          <w:noProof w:val="0"/>
        </w:rPr>
        <w:t>en</w:t>
      </w:r>
      <w:r w:rsidRPr="00895195">
        <w:rPr>
          <w:rStyle w:val="HideTWBExt"/>
          <w:noProof w:val="0"/>
        </w:rPr>
        <w:t>&lt;/Original&gt;</w:t>
      </w:r>
    </w:p>
    <w:p w14:paraId="0F3F97C5" w14:textId="77777777" w:rsidR="00F200BB" w:rsidRPr="00895195" w:rsidRDefault="00FD2545" w:rsidP="00F200BB">
      <w:r w:rsidRPr="00895195">
        <w:rPr>
          <w:rStyle w:val="HideTWBExt"/>
        </w:rPr>
        <w:t>&lt;/Amend&gt;</w:t>
      </w:r>
    </w:p>
    <w:p w14:paraId="15AE195E" w14:textId="77777777" w:rsidR="00F200BB" w:rsidRPr="00895195" w:rsidRDefault="00FD2545" w:rsidP="00F200BB">
      <w:pPr>
        <w:pStyle w:val="AMNumberTabs0"/>
        <w:keepNext/>
      </w:pPr>
      <w:r w:rsidRPr="00895195">
        <w:rPr>
          <w:rStyle w:val="HideTWBExt"/>
          <w:b w:val="0"/>
        </w:rPr>
        <w:t>&lt;Amend&gt;</w:t>
      </w:r>
      <w:r w:rsidRPr="00895195">
        <w:t>Pakeitimas</w:t>
      </w:r>
      <w:r w:rsidRPr="00895195">
        <w:tab/>
      </w:r>
      <w:r w:rsidRPr="00895195">
        <w:tab/>
      </w:r>
      <w:r w:rsidRPr="00895195">
        <w:rPr>
          <w:rStyle w:val="HideTWBExt"/>
          <w:b w:val="0"/>
        </w:rPr>
        <w:t>&lt;NumAm&gt;</w:t>
      </w:r>
      <w:r w:rsidRPr="00895195">
        <w:t>60</w:t>
      </w:r>
      <w:r w:rsidRPr="00895195">
        <w:rPr>
          <w:rStyle w:val="HideTWBExt"/>
          <w:b w:val="0"/>
        </w:rPr>
        <w:t>&lt;/NumAm&gt;</w:t>
      </w:r>
    </w:p>
    <w:p w14:paraId="530FE0DA" w14:textId="77777777" w:rsidR="00F200BB" w:rsidRPr="00895195" w:rsidRDefault="00FD2545" w:rsidP="00F200BB">
      <w:pPr>
        <w:pStyle w:val="NormalBold"/>
      </w:pPr>
      <w:r w:rsidRPr="00895195">
        <w:rPr>
          <w:rStyle w:val="HideTWBExt"/>
          <w:b w:val="0"/>
        </w:rPr>
        <w:t>&lt;RepeatBlock-By&gt;&lt;Members&gt;</w:t>
      </w:r>
      <w:r w:rsidRPr="00895195">
        <w:t>Jan-Christoph Oetjen, Irena Joveva, Raquel García Hermida-Van Der Walle, Abir Al-Sahlani, Michael McNamara, Hilde Vautmans</w:t>
      </w:r>
      <w:r w:rsidRPr="00895195">
        <w:rPr>
          <w:rStyle w:val="HideTWBExt"/>
          <w:b w:val="0"/>
        </w:rPr>
        <w:t>&lt;/Members&gt;</w:t>
      </w:r>
    </w:p>
    <w:p w14:paraId="2331F5F4" w14:textId="77777777" w:rsidR="00F200BB" w:rsidRPr="00895195" w:rsidRDefault="00FD2545" w:rsidP="00F200BB">
      <w:r w:rsidRPr="00895195">
        <w:rPr>
          <w:rStyle w:val="HideTWBExt"/>
        </w:rPr>
        <w:t>&lt;/RepeatBlock-By&gt;</w:t>
      </w:r>
    </w:p>
    <w:p w14:paraId="4EB546C4" w14:textId="77777777" w:rsidR="00F200BB" w:rsidRPr="00895195" w:rsidRDefault="00FD2545" w:rsidP="00F200BB">
      <w:pPr>
        <w:pStyle w:val="NormalBold"/>
        <w:keepNext/>
      </w:pPr>
      <w:r w:rsidRPr="00895195">
        <w:rPr>
          <w:rStyle w:val="HideTWBExt"/>
          <w:b w:val="0"/>
        </w:rPr>
        <w:t>&lt;DocAmend&gt;</w:t>
      </w:r>
      <w:r w:rsidRPr="00895195">
        <w:t>Pasiūlymas dėl reglamento</w:t>
      </w:r>
      <w:r w:rsidRPr="00895195">
        <w:rPr>
          <w:rStyle w:val="HideTWBExt"/>
          <w:b w:val="0"/>
        </w:rPr>
        <w:t>&lt;/DocAmend&gt;</w:t>
      </w:r>
    </w:p>
    <w:p w14:paraId="1B689EBA" w14:textId="77777777" w:rsidR="00F200BB" w:rsidRPr="00895195" w:rsidRDefault="00FD2545" w:rsidP="00F200BB">
      <w:pPr>
        <w:pStyle w:val="NormalBold"/>
      </w:pPr>
      <w:r w:rsidRPr="00895195">
        <w:rPr>
          <w:rStyle w:val="HideTWBExt"/>
          <w:b w:val="0"/>
        </w:rPr>
        <w:t>&lt;Article&gt;</w:t>
      </w:r>
      <w:r w:rsidRPr="00895195">
        <w:t>7 konstatuojamoji dalis</w:t>
      </w:r>
      <w:r w:rsidRPr="008951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7E43" w:rsidRPr="00895195" w14:paraId="25FFE9A6" w14:textId="77777777" w:rsidTr="005F641C">
        <w:trPr>
          <w:jc w:val="center"/>
        </w:trPr>
        <w:tc>
          <w:tcPr>
            <w:tcW w:w="9752" w:type="dxa"/>
            <w:gridSpan w:val="2"/>
          </w:tcPr>
          <w:p w14:paraId="179E1107" w14:textId="77777777" w:rsidR="00F200BB" w:rsidRPr="00895195" w:rsidRDefault="00F200BB" w:rsidP="005F641C">
            <w:pPr>
              <w:keepNext/>
            </w:pPr>
          </w:p>
        </w:tc>
      </w:tr>
      <w:tr w:rsidR="00DA7E43" w:rsidRPr="00895195" w14:paraId="080DAB94" w14:textId="77777777" w:rsidTr="005F641C">
        <w:trPr>
          <w:jc w:val="center"/>
        </w:trPr>
        <w:tc>
          <w:tcPr>
            <w:tcW w:w="4876" w:type="dxa"/>
            <w:hideMark/>
          </w:tcPr>
          <w:p w14:paraId="65B3504E" w14:textId="77777777" w:rsidR="00F200BB" w:rsidRPr="00895195" w:rsidRDefault="00FD2545" w:rsidP="005F641C">
            <w:pPr>
              <w:pStyle w:val="ColumnHeading"/>
              <w:keepNext/>
            </w:pPr>
            <w:r w:rsidRPr="00895195">
              <w:t>Komisijos siūlomas tekstas</w:t>
            </w:r>
          </w:p>
        </w:tc>
        <w:tc>
          <w:tcPr>
            <w:tcW w:w="4876" w:type="dxa"/>
            <w:hideMark/>
          </w:tcPr>
          <w:p w14:paraId="2B1CB9B9" w14:textId="77777777" w:rsidR="00F200BB" w:rsidRPr="00895195" w:rsidRDefault="00FD2545" w:rsidP="005F641C">
            <w:pPr>
              <w:pStyle w:val="ColumnHeading"/>
              <w:keepNext/>
            </w:pPr>
            <w:r w:rsidRPr="00895195">
              <w:t>Pakeitimas</w:t>
            </w:r>
          </w:p>
        </w:tc>
      </w:tr>
      <w:tr w:rsidR="00DA7E43" w:rsidRPr="00895195" w14:paraId="4F5876C8" w14:textId="77777777" w:rsidTr="005F641C">
        <w:trPr>
          <w:jc w:val="center"/>
        </w:trPr>
        <w:tc>
          <w:tcPr>
            <w:tcW w:w="4876" w:type="dxa"/>
            <w:hideMark/>
          </w:tcPr>
          <w:p w14:paraId="0F7BF72E" w14:textId="77777777" w:rsidR="00F200BB" w:rsidRPr="00895195" w:rsidRDefault="00FD2545" w:rsidP="005F641C">
            <w:pPr>
              <w:pStyle w:val="Normal6"/>
            </w:pPr>
            <w:r w:rsidRPr="00895195">
              <w:t>(7)</w:t>
            </w:r>
            <w:r w:rsidRPr="00895195">
              <w:tab/>
              <w:t xml:space="preserve">valstybės narės turėtų galėti imtis būtinų priemonių, kad pašalintų pavojų, kad prašytojai, kuriems taikoma saugios </w:t>
            </w:r>
            <w:r w:rsidRPr="00895195">
              <w:lastRenderedPageBreak/>
              <w:t xml:space="preserve">trečiosios šalies koncepcija, pasislėps, be kita ko, </w:t>
            </w:r>
            <w:r w:rsidRPr="00895195">
              <w:t>apribodamos judėjimo laisvę pagal Europos Parlamento ir Tarybos direktyvos (ES) 2024/1346</w:t>
            </w:r>
            <w:r w:rsidRPr="00895195">
              <w:rPr>
                <w:vertAlign w:val="superscript"/>
              </w:rPr>
              <w:t>2</w:t>
            </w:r>
            <w:r w:rsidRPr="00895195">
              <w:t> 9 straipsnį arba sulaikydamos atitinkamą prašytoją pagal tos direktyvos 10 straipsnį, kad įvertintų prašymų priimtinumą;</w:t>
            </w:r>
          </w:p>
        </w:tc>
        <w:tc>
          <w:tcPr>
            <w:tcW w:w="4876" w:type="dxa"/>
            <w:hideMark/>
          </w:tcPr>
          <w:p w14:paraId="21C64BD9" w14:textId="77777777" w:rsidR="00F200BB" w:rsidRPr="00895195" w:rsidRDefault="00FD2545" w:rsidP="005F641C">
            <w:pPr>
              <w:pStyle w:val="Normal6"/>
              <w:rPr>
                <w:szCs w:val="24"/>
              </w:rPr>
            </w:pPr>
            <w:r w:rsidRPr="00895195">
              <w:lastRenderedPageBreak/>
              <w:t>(7)</w:t>
            </w:r>
            <w:r w:rsidRPr="00895195">
              <w:tab/>
              <w:t xml:space="preserve">valstybės narės turėtų galėti imtis būtinų priemonių, kad pašalintų pavojų, kad prašytojai, kuriems taikoma saugios </w:t>
            </w:r>
            <w:r w:rsidRPr="00895195">
              <w:lastRenderedPageBreak/>
              <w:t>trečiosios šalies koncepcija, pasislėps, be kita ko, apribodamos judėjimo laisvę pagal Europos Parlamento ir Tarybos direktyvos (ES) 2024/1346</w:t>
            </w:r>
            <w:r w:rsidRPr="00895195">
              <w:rPr>
                <w:vertAlign w:val="superscript"/>
              </w:rPr>
              <w:t>2</w:t>
            </w:r>
            <w:r w:rsidRPr="00895195">
              <w:t xml:space="preserve"> 9 straipsnį arba </w:t>
            </w:r>
            <w:r w:rsidRPr="00895195">
              <w:rPr>
                <w:b/>
                <w:i/>
              </w:rPr>
              <w:t xml:space="preserve">kraštutiniu atveju </w:t>
            </w:r>
            <w:r w:rsidRPr="00895195">
              <w:t>sulaikydamos atitinkamą prašytoją pagal tos direktyvos 10 straipsnį, kad įvertintų prašymų priimtinumą;</w:t>
            </w:r>
          </w:p>
        </w:tc>
      </w:tr>
      <w:tr w:rsidR="00DA7E43" w:rsidRPr="00895195" w14:paraId="732416B9" w14:textId="77777777" w:rsidTr="005F641C">
        <w:trPr>
          <w:jc w:val="center"/>
        </w:trPr>
        <w:tc>
          <w:tcPr>
            <w:tcW w:w="4876" w:type="dxa"/>
            <w:hideMark/>
          </w:tcPr>
          <w:p w14:paraId="0FD1C448" w14:textId="77777777" w:rsidR="00F200BB" w:rsidRPr="00895195" w:rsidRDefault="00FD2545" w:rsidP="005F641C">
            <w:pPr>
              <w:pStyle w:val="Normal6"/>
            </w:pPr>
            <w:r w:rsidRPr="00895195">
              <w:lastRenderedPageBreak/>
              <w:t>__________________</w:t>
            </w:r>
          </w:p>
        </w:tc>
        <w:tc>
          <w:tcPr>
            <w:tcW w:w="4876" w:type="dxa"/>
            <w:hideMark/>
          </w:tcPr>
          <w:p w14:paraId="7D63A7AA" w14:textId="77777777" w:rsidR="00F200BB" w:rsidRPr="00895195" w:rsidRDefault="00FD2545" w:rsidP="005F641C">
            <w:pPr>
              <w:pStyle w:val="Normal6"/>
              <w:rPr>
                <w:szCs w:val="24"/>
              </w:rPr>
            </w:pPr>
            <w:r w:rsidRPr="00895195">
              <w:t>__________________</w:t>
            </w:r>
          </w:p>
        </w:tc>
      </w:tr>
      <w:tr w:rsidR="00DA7E43" w:rsidRPr="00895195" w14:paraId="4D29E7A4" w14:textId="77777777" w:rsidTr="005F641C">
        <w:trPr>
          <w:jc w:val="center"/>
        </w:trPr>
        <w:tc>
          <w:tcPr>
            <w:tcW w:w="4876" w:type="dxa"/>
            <w:hideMark/>
          </w:tcPr>
          <w:p w14:paraId="4A889BB0" w14:textId="77777777" w:rsidR="00F200BB" w:rsidRPr="00895195" w:rsidRDefault="00FD2545" w:rsidP="005F641C">
            <w:pPr>
              <w:pStyle w:val="Normal6"/>
            </w:pPr>
            <w:r w:rsidRPr="00895195">
              <w:rPr>
                <w:vertAlign w:val="superscript"/>
              </w:rPr>
              <w:t>2</w:t>
            </w:r>
            <w:r w:rsidRPr="00895195">
              <w:t xml:space="preserve"> 2024 m. gegužės 14 d. Europos Parlamento ir Tarybos direktyva (ES) 2024/1346, kuria nustatomos normos dėl tarptautinės apsaugos prašytojų priėmimo, (OL L, 2024/1346, 2024 5 22, ELI: http://data.europa.eu/eli/dir/2024/1346/oj).</w:t>
            </w:r>
          </w:p>
        </w:tc>
        <w:tc>
          <w:tcPr>
            <w:tcW w:w="4876" w:type="dxa"/>
            <w:hideMark/>
          </w:tcPr>
          <w:p w14:paraId="75C978BD" w14:textId="77777777" w:rsidR="00F200BB" w:rsidRPr="00895195" w:rsidRDefault="00FD2545" w:rsidP="005F641C">
            <w:pPr>
              <w:pStyle w:val="Normal6"/>
              <w:rPr>
                <w:szCs w:val="24"/>
              </w:rPr>
            </w:pPr>
            <w:r w:rsidRPr="00895195">
              <w:rPr>
                <w:vertAlign w:val="superscript"/>
              </w:rPr>
              <w:t>2</w:t>
            </w:r>
            <w:r w:rsidRPr="00895195">
              <w:t xml:space="preserve"> 2024 m. gegužės 14 d. Europos Parlamento ir Tarybos direktyva (ES) 2024/1346, kuria nustatomos normos dėl tarptautinės apsaugos prašytojų priėmimo, (OL L, 2024/1346, 2024 5 22, ELI: http://data.europa.eu/eli/dir/2024/1346/oj).</w:t>
            </w:r>
          </w:p>
        </w:tc>
      </w:tr>
    </w:tbl>
    <w:p w14:paraId="5BA85784" w14:textId="77777777" w:rsidR="00F200BB" w:rsidRPr="00895195" w:rsidRDefault="00FD2545" w:rsidP="00F200BB">
      <w:pPr>
        <w:pStyle w:val="Olang"/>
      </w:pPr>
      <w:r w:rsidRPr="00895195">
        <w:rPr>
          <w:noProof w:val="0"/>
        </w:rPr>
        <w:t xml:space="preserve">Or. </w:t>
      </w:r>
      <w:r w:rsidRPr="00895195">
        <w:rPr>
          <w:rStyle w:val="HideTWBExt"/>
          <w:noProof w:val="0"/>
        </w:rPr>
        <w:t>&lt;Original&gt;</w:t>
      </w:r>
      <w:r w:rsidRPr="00895195">
        <w:rPr>
          <w:rStyle w:val="HideTWBInt"/>
          <w:rFonts w:eastAsiaTheme="majorEastAsia"/>
          <w:noProof w:val="0"/>
        </w:rPr>
        <w:t>{EN}</w:t>
      </w:r>
      <w:r w:rsidRPr="00895195">
        <w:rPr>
          <w:noProof w:val="0"/>
        </w:rPr>
        <w:t>en</w:t>
      </w:r>
      <w:r w:rsidRPr="00895195">
        <w:rPr>
          <w:rStyle w:val="HideTWBExt"/>
          <w:noProof w:val="0"/>
        </w:rPr>
        <w:t>&lt;/Original&gt;</w:t>
      </w:r>
    </w:p>
    <w:p w14:paraId="64325418" w14:textId="77777777" w:rsidR="00F200BB" w:rsidRPr="00895195" w:rsidRDefault="00FD2545" w:rsidP="00F200BB">
      <w:r w:rsidRPr="00895195">
        <w:rPr>
          <w:rStyle w:val="HideTWBExt"/>
        </w:rPr>
        <w:t>&lt;/Amend&gt;</w:t>
      </w:r>
    </w:p>
    <w:p w14:paraId="79D10132" w14:textId="77777777" w:rsidR="00F200BB" w:rsidRPr="00895195" w:rsidRDefault="00FD2545" w:rsidP="00F200BB">
      <w:pPr>
        <w:pStyle w:val="AMNumberTabs0"/>
        <w:keepNext/>
      </w:pPr>
      <w:r w:rsidRPr="00895195">
        <w:rPr>
          <w:rStyle w:val="HideTWBExt"/>
          <w:b w:val="0"/>
        </w:rPr>
        <w:t>&lt;Amend&gt;</w:t>
      </w:r>
      <w:r w:rsidRPr="00895195">
        <w:t>Pakeitimas</w:t>
      </w:r>
      <w:r w:rsidRPr="00895195">
        <w:tab/>
      </w:r>
      <w:r w:rsidRPr="00895195">
        <w:tab/>
      </w:r>
      <w:r w:rsidRPr="00895195">
        <w:rPr>
          <w:rStyle w:val="HideTWBExt"/>
          <w:b w:val="0"/>
        </w:rPr>
        <w:t>&lt;NumAm&gt;</w:t>
      </w:r>
      <w:r w:rsidRPr="00895195">
        <w:t>61</w:t>
      </w:r>
      <w:r w:rsidRPr="00895195">
        <w:rPr>
          <w:rStyle w:val="HideTWBExt"/>
          <w:b w:val="0"/>
        </w:rPr>
        <w:t>&lt;/NumAm&gt;</w:t>
      </w:r>
    </w:p>
    <w:p w14:paraId="6227CB41" w14:textId="77777777" w:rsidR="00F200BB" w:rsidRPr="00895195" w:rsidRDefault="00FD2545" w:rsidP="00F200BB">
      <w:pPr>
        <w:pStyle w:val="NormalBold"/>
      </w:pPr>
      <w:r w:rsidRPr="00895195">
        <w:rPr>
          <w:rStyle w:val="HideTWBExt"/>
          <w:b w:val="0"/>
        </w:rPr>
        <w:t>&lt;RepeatBlock-By&gt;&lt;Members&gt;</w:t>
      </w:r>
      <w:r w:rsidRPr="00895195">
        <w:t>Ewa Zajączkowska-Hernik</w:t>
      </w:r>
      <w:r w:rsidRPr="00895195">
        <w:rPr>
          <w:rStyle w:val="HideTWBExt"/>
          <w:b w:val="0"/>
        </w:rPr>
        <w:t>&lt;/Members&gt;</w:t>
      </w:r>
    </w:p>
    <w:p w14:paraId="2BAD72A0" w14:textId="77777777" w:rsidR="00F200BB" w:rsidRPr="00895195" w:rsidRDefault="00FD2545" w:rsidP="00F200BB">
      <w:r w:rsidRPr="00895195">
        <w:rPr>
          <w:rStyle w:val="HideTWBExt"/>
        </w:rPr>
        <w:t>&lt;/RepeatBlock-By&gt;</w:t>
      </w:r>
    </w:p>
    <w:p w14:paraId="38134130" w14:textId="77777777" w:rsidR="00F200BB" w:rsidRPr="00895195" w:rsidRDefault="00FD2545" w:rsidP="00F200BB">
      <w:pPr>
        <w:pStyle w:val="NormalBold"/>
        <w:keepNext/>
      </w:pPr>
      <w:r w:rsidRPr="00895195">
        <w:rPr>
          <w:rStyle w:val="HideTWBExt"/>
          <w:b w:val="0"/>
        </w:rPr>
        <w:t>&lt;DocAmend&gt;</w:t>
      </w:r>
      <w:r w:rsidRPr="00895195">
        <w:t>Pasiūlymas dėl reglamento</w:t>
      </w:r>
      <w:r w:rsidRPr="00895195">
        <w:rPr>
          <w:rStyle w:val="HideTWBExt"/>
          <w:b w:val="0"/>
        </w:rPr>
        <w:t>&lt;/DocAmend&gt;</w:t>
      </w:r>
    </w:p>
    <w:p w14:paraId="55B898D7" w14:textId="77777777" w:rsidR="00F200BB" w:rsidRPr="00895195" w:rsidRDefault="00FD2545" w:rsidP="00F200BB">
      <w:pPr>
        <w:pStyle w:val="NormalBold"/>
      </w:pPr>
      <w:r w:rsidRPr="00895195">
        <w:rPr>
          <w:rStyle w:val="HideTWBExt"/>
          <w:b w:val="0"/>
        </w:rPr>
        <w:t>&lt;Article&gt;</w:t>
      </w:r>
      <w:r w:rsidRPr="00895195">
        <w:t>7 konstatuojamoji dalis</w:t>
      </w:r>
      <w:r w:rsidRPr="008951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7E43" w:rsidRPr="00895195" w14:paraId="2B5CE225" w14:textId="77777777" w:rsidTr="005F641C">
        <w:trPr>
          <w:jc w:val="center"/>
        </w:trPr>
        <w:tc>
          <w:tcPr>
            <w:tcW w:w="9752" w:type="dxa"/>
            <w:gridSpan w:val="2"/>
          </w:tcPr>
          <w:p w14:paraId="25CC581C" w14:textId="77777777" w:rsidR="00F200BB" w:rsidRPr="00895195" w:rsidRDefault="00F200BB" w:rsidP="005F641C">
            <w:pPr>
              <w:keepNext/>
            </w:pPr>
          </w:p>
        </w:tc>
      </w:tr>
      <w:tr w:rsidR="00DA7E43" w:rsidRPr="00895195" w14:paraId="79DC0C01" w14:textId="77777777" w:rsidTr="005F641C">
        <w:trPr>
          <w:jc w:val="center"/>
        </w:trPr>
        <w:tc>
          <w:tcPr>
            <w:tcW w:w="4876" w:type="dxa"/>
            <w:hideMark/>
          </w:tcPr>
          <w:p w14:paraId="255C7338" w14:textId="77777777" w:rsidR="00F200BB" w:rsidRPr="00895195" w:rsidRDefault="00FD2545" w:rsidP="005F641C">
            <w:pPr>
              <w:pStyle w:val="ColumnHeading"/>
              <w:keepNext/>
            </w:pPr>
            <w:r w:rsidRPr="00895195">
              <w:t>Komisijos siūlomas tekstas</w:t>
            </w:r>
          </w:p>
        </w:tc>
        <w:tc>
          <w:tcPr>
            <w:tcW w:w="4876" w:type="dxa"/>
            <w:hideMark/>
          </w:tcPr>
          <w:p w14:paraId="66BCF3A6" w14:textId="77777777" w:rsidR="00F200BB" w:rsidRPr="00895195" w:rsidRDefault="00FD2545" w:rsidP="005F641C">
            <w:pPr>
              <w:pStyle w:val="ColumnHeading"/>
              <w:keepNext/>
            </w:pPr>
            <w:r w:rsidRPr="00895195">
              <w:t>Pakeitimas</w:t>
            </w:r>
          </w:p>
        </w:tc>
      </w:tr>
      <w:tr w:rsidR="00DA7E43" w:rsidRPr="00895195" w14:paraId="24197699" w14:textId="77777777" w:rsidTr="005F641C">
        <w:trPr>
          <w:jc w:val="center"/>
        </w:trPr>
        <w:tc>
          <w:tcPr>
            <w:tcW w:w="4876" w:type="dxa"/>
            <w:hideMark/>
          </w:tcPr>
          <w:p w14:paraId="09C5875D" w14:textId="77777777" w:rsidR="00F200BB" w:rsidRPr="00895195" w:rsidRDefault="00FD2545" w:rsidP="005F641C">
            <w:pPr>
              <w:pStyle w:val="Normal6"/>
            </w:pPr>
            <w:r w:rsidRPr="00895195">
              <w:t>(7)</w:t>
            </w:r>
            <w:r w:rsidRPr="00895195">
              <w:tab/>
            </w:r>
            <w:r w:rsidRPr="00895195">
              <w:t xml:space="preserve">valstybės narės turėtų galėti imtis būtinų priemonių, kad </w:t>
            </w:r>
            <w:r w:rsidRPr="00895195">
              <w:rPr>
                <w:b/>
                <w:i/>
              </w:rPr>
              <w:t>pašalintų pavojų</w:t>
            </w:r>
            <w:r w:rsidRPr="00895195">
              <w:t xml:space="preserve">, kad prašytojai, kuriems taikoma saugios trečiosios šalies koncepcija, </w:t>
            </w:r>
            <w:r w:rsidRPr="00895195">
              <w:rPr>
                <w:b/>
                <w:i/>
              </w:rPr>
              <w:t>pasislėps</w:t>
            </w:r>
            <w:r w:rsidRPr="00895195">
              <w:t>, be kita ko, apribodamos judėjimo laisvę pagal Europos Parlamento ir Tarybos direktyvos (ES) 2024/1346</w:t>
            </w:r>
            <w:r w:rsidRPr="00895195">
              <w:rPr>
                <w:vertAlign w:val="superscript"/>
              </w:rPr>
              <w:t>2</w:t>
            </w:r>
            <w:r w:rsidRPr="00895195">
              <w:rPr>
                <w:b/>
                <w:i/>
              </w:rPr>
              <w:t> </w:t>
            </w:r>
            <w:r w:rsidRPr="00895195">
              <w:t>9 straipsnį arba sulaikydamos atitinkamą prašytoją pagal tos direktyvos 10 straipsnį, kad įvertintų prašymų priimtinumą;</w:t>
            </w:r>
          </w:p>
        </w:tc>
        <w:tc>
          <w:tcPr>
            <w:tcW w:w="4876" w:type="dxa"/>
            <w:hideMark/>
          </w:tcPr>
          <w:p w14:paraId="79E6BE24" w14:textId="77777777" w:rsidR="00F200BB" w:rsidRPr="00895195" w:rsidRDefault="00FD2545" w:rsidP="005F641C">
            <w:pPr>
              <w:pStyle w:val="Normal6"/>
              <w:rPr>
                <w:szCs w:val="24"/>
              </w:rPr>
            </w:pPr>
            <w:r w:rsidRPr="00895195">
              <w:t>(7)</w:t>
            </w:r>
            <w:r w:rsidRPr="00895195">
              <w:tab/>
              <w:t xml:space="preserve">valstybės narės turėtų galėti imtis </w:t>
            </w:r>
            <w:r w:rsidRPr="00895195">
              <w:rPr>
                <w:b/>
                <w:i/>
              </w:rPr>
              <w:t xml:space="preserve">visų </w:t>
            </w:r>
            <w:r w:rsidRPr="00895195">
              <w:t xml:space="preserve">būtinų priemonių, kad </w:t>
            </w:r>
            <w:r w:rsidRPr="00895195">
              <w:rPr>
                <w:b/>
                <w:i/>
              </w:rPr>
              <w:t>užkirstų kelią pavojui</w:t>
            </w:r>
            <w:r w:rsidRPr="00895195">
              <w:t xml:space="preserve">, kad prašytojai, kuriems taikoma saugios trečiosios šalies koncepcija, </w:t>
            </w:r>
            <w:r w:rsidRPr="00895195">
              <w:rPr>
                <w:b/>
                <w:i/>
              </w:rPr>
              <w:t>pabėgs</w:t>
            </w:r>
            <w:r w:rsidRPr="00895195">
              <w:t>, be kita ko, apribodamos judėjimo laisvę pagal Europos Parlamento ir Tarybos direktyvos (ES) 2024/1346</w:t>
            </w:r>
            <w:r w:rsidRPr="00895195">
              <w:rPr>
                <w:vertAlign w:val="superscript"/>
              </w:rPr>
              <w:t>2</w:t>
            </w:r>
            <w:r w:rsidRPr="00895195">
              <w:t xml:space="preserve"> 9</w:t>
            </w:r>
            <w:r w:rsidRPr="00895195">
              <w:rPr>
                <w:b/>
                <w:i/>
              </w:rPr>
              <w:t> </w:t>
            </w:r>
            <w:r w:rsidRPr="00895195">
              <w:t>straipsnį arba sulaikydamos atitinkamą prašytoją pagal tos direktyvos 10 straipsnį, kad įvertintų prašymų priimtinumą;</w:t>
            </w:r>
          </w:p>
        </w:tc>
      </w:tr>
      <w:tr w:rsidR="00DA7E43" w:rsidRPr="00895195" w14:paraId="0164B68F" w14:textId="77777777" w:rsidTr="005F641C">
        <w:trPr>
          <w:jc w:val="center"/>
        </w:trPr>
        <w:tc>
          <w:tcPr>
            <w:tcW w:w="4876" w:type="dxa"/>
            <w:hideMark/>
          </w:tcPr>
          <w:p w14:paraId="7FE78772" w14:textId="77777777" w:rsidR="00F200BB" w:rsidRPr="00895195" w:rsidRDefault="00FD2545" w:rsidP="005F641C">
            <w:pPr>
              <w:pStyle w:val="Normal6"/>
            </w:pPr>
            <w:r w:rsidRPr="00895195">
              <w:t>__________________</w:t>
            </w:r>
          </w:p>
        </w:tc>
        <w:tc>
          <w:tcPr>
            <w:tcW w:w="4876" w:type="dxa"/>
            <w:hideMark/>
          </w:tcPr>
          <w:p w14:paraId="704425A2" w14:textId="77777777" w:rsidR="00F200BB" w:rsidRPr="00895195" w:rsidRDefault="00FD2545" w:rsidP="005F641C">
            <w:pPr>
              <w:pStyle w:val="Normal6"/>
              <w:rPr>
                <w:szCs w:val="24"/>
              </w:rPr>
            </w:pPr>
            <w:r w:rsidRPr="00895195">
              <w:t>__________________</w:t>
            </w:r>
          </w:p>
        </w:tc>
      </w:tr>
      <w:tr w:rsidR="00DA7E43" w:rsidRPr="00895195" w14:paraId="14C9F537" w14:textId="77777777" w:rsidTr="005F641C">
        <w:trPr>
          <w:jc w:val="center"/>
        </w:trPr>
        <w:tc>
          <w:tcPr>
            <w:tcW w:w="4876" w:type="dxa"/>
            <w:hideMark/>
          </w:tcPr>
          <w:p w14:paraId="0FBC456C" w14:textId="77777777" w:rsidR="00F200BB" w:rsidRPr="00895195" w:rsidRDefault="00FD2545" w:rsidP="005F641C">
            <w:pPr>
              <w:pStyle w:val="Normal6"/>
            </w:pPr>
            <w:r w:rsidRPr="00895195">
              <w:rPr>
                <w:vertAlign w:val="superscript"/>
              </w:rPr>
              <w:t>2</w:t>
            </w:r>
            <w:r w:rsidRPr="00895195">
              <w:t xml:space="preserve"> 2024 m. gegužės 14 d. Europos Parlamento ir Tarybos direktyva (ES) 2024/1346, kuria nustatomos normos dėl tarptautinės apsaugos prašytojų priėmimo, (OL L, 2024/1346, 2024 5 22, ELI: </w:t>
            </w:r>
            <w:r w:rsidRPr="00895195">
              <w:lastRenderedPageBreak/>
              <w:t>http://data.europa.eu/eli/dir/2024/1346/oj).</w:t>
            </w:r>
          </w:p>
        </w:tc>
        <w:tc>
          <w:tcPr>
            <w:tcW w:w="4876" w:type="dxa"/>
            <w:hideMark/>
          </w:tcPr>
          <w:p w14:paraId="44BFFFED" w14:textId="77777777" w:rsidR="00F200BB" w:rsidRPr="00895195" w:rsidRDefault="00FD2545" w:rsidP="005F641C">
            <w:pPr>
              <w:pStyle w:val="Normal6"/>
              <w:rPr>
                <w:szCs w:val="24"/>
              </w:rPr>
            </w:pPr>
            <w:r w:rsidRPr="00895195">
              <w:rPr>
                <w:vertAlign w:val="superscript"/>
              </w:rPr>
              <w:lastRenderedPageBreak/>
              <w:t>2</w:t>
            </w:r>
            <w:r w:rsidRPr="00895195">
              <w:t xml:space="preserve"> 2024 m. gegužės 14 d. Europos Parlamento ir Tarybos direktyva (ES) 2024/1346, kuria nustatomos normos dėl tarptautinės apsaugos prašytojų priėmimo, (OL L, 2024/1346, 2024 5 22, ELI: </w:t>
            </w:r>
            <w:r w:rsidRPr="00895195">
              <w:lastRenderedPageBreak/>
              <w:t>http://data.europa.eu/eli/dir/2024/1346/oj).</w:t>
            </w:r>
          </w:p>
        </w:tc>
      </w:tr>
    </w:tbl>
    <w:p w14:paraId="22D0ED23" w14:textId="77777777" w:rsidR="00F200BB" w:rsidRPr="00895195" w:rsidRDefault="00FD2545" w:rsidP="00F200BB">
      <w:pPr>
        <w:pStyle w:val="Olang"/>
      </w:pPr>
      <w:r w:rsidRPr="00895195">
        <w:rPr>
          <w:noProof w:val="0"/>
        </w:rPr>
        <w:lastRenderedPageBreak/>
        <w:t xml:space="preserve">Or. </w:t>
      </w:r>
      <w:r w:rsidRPr="00895195">
        <w:rPr>
          <w:rStyle w:val="HideTWBExt"/>
          <w:noProof w:val="0"/>
        </w:rPr>
        <w:t>&lt;Original&gt;</w:t>
      </w:r>
      <w:r w:rsidRPr="00895195">
        <w:rPr>
          <w:rStyle w:val="HideTWBInt"/>
          <w:rFonts w:eastAsiaTheme="majorEastAsia"/>
          <w:noProof w:val="0"/>
        </w:rPr>
        <w:t>{EN}</w:t>
      </w:r>
      <w:r w:rsidRPr="00895195">
        <w:rPr>
          <w:noProof w:val="0"/>
        </w:rPr>
        <w:t>en</w:t>
      </w:r>
      <w:r w:rsidRPr="00895195">
        <w:rPr>
          <w:rStyle w:val="HideTWBExt"/>
          <w:noProof w:val="0"/>
        </w:rPr>
        <w:t>&lt;/Original&gt;</w:t>
      </w:r>
    </w:p>
    <w:p w14:paraId="44262D5C" w14:textId="77777777" w:rsidR="00F200BB" w:rsidRPr="00895195" w:rsidRDefault="00FD2545" w:rsidP="00F200BB">
      <w:r w:rsidRPr="00895195">
        <w:rPr>
          <w:rStyle w:val="HideTWBExt"/>
        </w:rPr>
        <w:t>&lt;/Amend&gt;</w:t>
      </w:r>
    </w:p>
    <w:p w14:paraId="07A6ED81" w14:textId="77777777" w:rsidR="00F200BB" w:rsidRPr="00895195" w:rsidRDefault="00FD2545" w:rsidP="00F200BB">
      <w:pPr>
        <w:pStyle w:val="AMNumberTabs0"/>
        <w:keepNext/>
      </w:pPr>
      <w:r w:rsidRPr="00895195">
        <w:rPr>
          <w:rStyle w:val="HideTWBExt"/>
          <w:b w:val="0"/>
        </w:rPr>
        <w:t>&lt;Amend&gt;</w:t>
      </w:r>
      <w:r w:rsidRPr="00895195">
        <w:t>Pakeitimas</w:t>
      </w:r>
      <w:r w:rsidRPr="00895195">
        <w:tab/>
      </w:r>
      <w:r w:rsidRPr="00895195">
        <w:tab/>
      </w:r>
      <w:r w:rsidRPr="00895195">
        <w:rPr>
          <w:rStyle w:val="HideTWBExt"/>
          <w:b w:val="0"/>
        </w:rPr>
        <w:t>&lt;NumAm&gt;</w:t>
      </w:r>
      <w:r w:rsidRPr="00895195">
        <w:t>62</w:t>
      </w:r>
      <w:r w:rsidRPr="00895195">
        <w:rPr>
          <w:rStyle w:val="HideTWBExt"/>
          <w:b w:val="0"/>
        </w:rPr>
        <w:t>&lt;/NumAm&gt;</w:t>
      </w:r>
    </w:p>
    <w:p w14:paraId="29F2217E" w14:textId="77777777" w:rsidR="00F200BB" w:rsidRPr="00895195" w:rsidRDefault="00FD2545" w:rsidP="00F200BB">
      <w:pPr>
        <w:pStyle w:val="NormalBold"/>
      </w:pPr>
      <w:r w:rsidRPr="00895195">
        <w:rPr>
          <w:rStyle w:val="HideTWBExt"/>
          <w:b w:val="0"/>
        </w:rPr>
        <w:t>&lt;RepeatBlock-By&gt;&lt;Members&gt;</w:t>
      </w:r>
      <w:r w:rsidRPr="00895195">
        <w:t>Fabienne Keller, Jan-Christoph Oetjen, Raquel García Hermida-Van Der Walle, Abir Al-Sahlani, Irena Joveva, Nikola Minchev</w:t>
      </w:r>
      <w:r w:rsidRPr="00895195">
        <w:rPr>
          <w:rStyle w:val="HideTWBExt"/>
          <w:b w:val="0"/>
        </w:rPr>
        <w:t>&lt;/Members&gt;</w:t>
      </w:r>
    </w:p>
    <w:p w14:paraId="48FB9805" w14:textId="77777777" w:rsidR="00F200BB" w:rsidRPr="00895195" w:rsidRDefault="00FD2545" w:rsidP="00F200BB">
      <w:r w:rsidRPr="00895195">
        <w:rPr>
          <w:rStyle w:val="HideTWBExt"/>
        </w:rPr>
        <w:t>&lt;/RepeatBlock-By&gt;</w:t>
      </w:r>
    </w:p>
    <w:p w14:paraId="7703C8F6" w14:textId="77777777" w:rsidR="00F200BB" w:rsidRPr="00895195" w:rsidRDefault="00FD2545" w:rsidP="00F200BB">
      <w:pPr>
        <w:pStyle w:val="NormalBold"/>
        <w:keepNext/>
      </w:pPr>
      <w:r w:rsidRPr="00895195">
        <w:rPr>
          <w:rStyle w:val="HideTWBExt"/>
          <w:b w:val="0"/>
        </w:rPr>
        <w:t>&lt;DocAmend&gt;</w:t>
      </w:r>
      <w:r w:rsidRPr="00895195">
        <w:t>Pasiūlymas dėl reglamento</w:t>
      </w:r>
      <w:r w:rsidRPr="00895195">
        <w:rPr>
          <w:rStyle w:val="HideTWBExt"/>
          <w:b w:val="0"/>
        </w:rPr>
        <w:t>&lt;/DocAmend&gt;</w:t>
      </w:r>
    </w:p>
    <w:p w14:paraId="67417AB4" w14:textId="77777777" w:rsidR="00F200BB" w:rsidRPr="00895195" w:rsidRDefault="00FD2545" w:rsidP="00F200BB">
      <w:pPr>
        <w:pStyle w:val="NormalBold"/>
      </w:pPr>
      <w:r w:rsidRPr="00895195">
        <w:rPr>
          <w:rStyle w:val="HideTWBExt"/>
          <w:b w:val="0"/>
        </w:rPr>
        <w:t>&lt;Article&gt;</w:t>
      </w:r>
      <w:r w:rsidRPr="00895195">
        <w:t>8 konstatuojamoji dalis</w:t>
      </w:r>
      <w:r w:rsidRPr="008951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7E43" w:rsidRPr="00895195" w14:paraId="53F4FC1A" w14:textId="77777777" w:rsidTr="005F641C">
        <w:trPr>
          <w:jc w:val="center"/>
        </w:trPr>
        <w:tc>
          <w:tcPr>
            <w:tcW w:w="9752" w:type="dxa"/>
            <w:gridSpan w:val="2"/>
          </w:tcPr>
          <w:p w14:paraId="560D369D" w14:textId="77777777" w:rsidR="00F200BB" w:rsidRPr="00895195" w:rsidRDefault="00F200BB" w:rsidP="005F641C">
            <w:pPr>
              <w:keepNext/>
            </w:pPr>
          </w:p>
        </w:tc>
      </w:tr>
      <w:tr w:rsidR="00DA7E43" w:rsidRPr="00895195" w14:paraId="79AD9E78" w14:textId="77777777" w:rsidTr="005F641C">
        <w:trPr>
          <w:jc w:val="center"/>
        </w:trPr>
        <w:tc>
          <w:tcPr>
            <w:tcW w:w="4876" w:type="dxa"/>
            <w:hideMark/>
          </w:tcPr>
          <w:p w14:paraId="78784DD4" w14:textId="77777777" w:rsidR="00F200BB" w:rsidRPr="00895195" w:rsidRDefault="00FD2545" w:rsidP="005F641C">
            <w:pPr>
              <w:pStyle w:val="ColumnHeading"/>
              <w:keepNext/>
            </w:pPr>
            <w:r w:rsidRPr="00895195">
              <w:t>Komisijos siūlomas tekstas</w:t>
            </w:r>
          </w:p>
        </w:tc>
        <w:tc>
          <w:tcPr>
            <w:tcW w:w="4876" w:type="dxa"/>
            <w:hideMark/>
          </w:tcPr>
          <w:p w14:paraId="3A4EBCCC" w14:textId="77777777" w:rsidR="00F200BB" w:rsidRPr="00895195" w:rsidRDefault="00FD2545" w:rsidP="005F641C">
            <w:pPr>
              <w:pStyle w:val="ColumnHeading"/>
              <w:keepNext/>
            </w:pPr>
            <w:r w:rsidRPr="00895195">
              <w:t>Pakeitimas</w:t>
            </w:r>
          </w:p>
        </w:tc>
      </w:tr>
      <w:tr w:rsidR="00DA7E43" w:rsidRPr="00895195" w14:paraId="0E3BE626" w14:textId="77777777" w:rsidTr="005F641C">
        <w:trPr>
          <w:jc w:val="center"/>
        </w:trPr>
        <w:tc>
          <w:tcPr>
            <w:tcW w:w="4876" w:type="dxa"/>
            <w:hideMark/>
          </w:tcPr>
          <w:p w14:paraId="14A562EC" w14:textId="77777777" w:rsidR="00F200BB" w:rsidRPr="00895195" w:rsidRDefault="00FD2545" w:rsidP="005F641C">
            <w:pPr>
              <w:pStyle w:val="Normal6"/>
            </w:pPr>
            <w:r w:rsidRPr="00895195">
              <w:rPr>
                <w:b/>
                <w:i/>
              </w:rPr>
              <w:t>(8)</w:t>
            </w:r>
            <w:r w:rsidRPr="00895195">
              <w:rPr>
                <w:b/>
                <w:i/>
              </w:rPr>
              <w:tab/>
              <w:t xml:space="preserve">siekiant padidinti procedūrinį veiksmingumą, prašytojas turėtų neturėti automatinės teisės </w:t>
            </w:r>
            <w:r w:rsidRPr="00895195">
              <w:rPr>
                <w:b/>
                <w:i/>
              </w:rPr>
              <w:t>pasilikti valstybės narės teritorijoje, kad galėtų apskųsti sprendimus dėl nepriimtinumo, priimtus remiantis saugios trečiosios šalies koncepcija. Vis dėlto atitinkamo sprendimo grąžinti vykdymas turi būti sustabdytas laikotarpiu, per kurį atitinkamas asmuo gali pasinaudoti teise į veiksmingą teisinę gynybą pirmosios instancijos teisme, ir, kai toks skundas pateikiamas, esant pavojui, kad bus pažeistas negrąžinimo principas;</w:t>
            </w:r>
          </w:p>
        </w:tc>
        <w:tc>
          <w:tcPr>
            <w:tcW w:w="4876" w:type="dxa"/>
            <w:hideMark/>
          </w:tcPr>
          <w:p w14:paraId="27D0BEFE" w14:textId="77777777" w:rsidR="00F200BB" w:rsidRPr="00895195" w:rsidRDefault="00FD2545" w:rsidP="005F641C">
            <w:pPr>
              <w:pStyle w:val="Normal6"/>
              <w:rPr>
                <w:szCs w:val="24"/>
              </w:rPr>
            </w:pPr>
            <w:r w:rsidRPr="00895195">
              <w:rPr>
                <w:b/>
                <w:i/>
              </w:rPr>
              <w:t>Išbraukta.</w:t>
            </w:r>
          </w:p>
        </w:tc>
      </w:tr>
    </w:tbl>
    <w:p w14:paraId="2AF90B69" w14:textId="77777777" w:rsidR="00F200BB" w:rsidRPr="00895195" w:rsidRDefault="00FD2545" w:rsidP="00F200BB">
      <w:pPr>
        <w:pStyle w:val="Olang"/>
      </w:pPr>
      <w:r w:rsidRPr="00895195">
        <w:rPr>
          <w:noProof w:val="0"/>
        </w:rPr>
        <w:t xml:space="preserve">Or. </w:t>
      </w:r>
      <w:r w:rsidRPr="00895195">
        <w:rPr>
          <w:rStyle w:val="HideTWBExt"/>
          <w:noProof w:val="0"/>
        </w:rPr>
        <w:t>&lt;Original&gt;</w:t>
      </w:r>
      <w:r w:rsidRPr="00895195">
        <w:rPr>
          <w:rStyle w:val="HideTWBInt"/>
          <w:rFonts w:eastAsiaTheme="majorEastAsia"/>
          <w:noProof w:val="0"/>
        </w:rPr>
        <w:t>{EN}</w:t>
      </w:r>
      <w:r w:rsidRPr="00895195">
        <w:rPr>
          <w:noProof w:val="0"/>
        </w:rPr>
        <w:t>en</w:t>
      </w:r>
      <w:r w:rsidRPr="00895195">
        <w:rPr>
          <w:rStyle w:val="HideTWBExt"/>
          <w:noProof w:val="0"/>
        </w:rPr>
        <w:t>&lt;/Original&gt;</w:t>
      </w:r>
    </w:p>
    <w:p w14:paraId="2F377930" w14:textId="77777777" w:rsidR="00F200BB" w:rsidRPr="00895195" w:rsidRDefault="00FD2545" w:rsidP="00F200BB">
      <w:r w:rsidRPr="00895195">
        <w:rPr>
          <w:rStyle w:val="HideTWBExt"/>
        </w:rPr>
        <w:t>&lt;/Amend&gt;</w:t>
      </w:r>
    </w:p>
    <w:p w14:paraId="7E30E932" w14:textId="77777777" w:rsidR="00F200BB" w:rsidRPr="00895195" w:rsidRDefault="00FD2545" w:rsidP="00F200BB">
      <w:pPr>
        <w:pStyle w:val="AMNumberTabs0"/>
        <w:keepNext/>
      </w:pPr>
      <w:r w:rsidRPr="00895195">
        <w:rPr>
          <w:rStyle w:val="HideTWBExt"/>
          <w:b w:val="0"/>
        </w:rPr>
        <w:t>&lt;Amend&gt;</w:t>
      </w:r>
      <w:r w:rsidRPr="00895195">
        <w:t>Pakeitimas</w:t>
      </w:r>
      <w:r w:rsidRPr="00895195">
        <w:tab/>
      </w:r>
      <w:r w:rsidRPr="00895195">
        <w:tab/>
      </w:r>
      <w:r w:rsidRPr="00895195">
        <w:rPr>
          <w:rStyle w:val="HideTWBExt"/>
          <w:b w:val="0"/>
        </w:rPr>
        <w:t>&lt;NumAm&gt;</w:t>
      </w:r>
      <w:r w:rsidRPr="00895195">
        <w:t>63</w:t>
      </w:r>
      <w:r w:rsidRPr="00895195">
        <w:rPr>
          <w:rStyle w:val="HideTWBExt"/>
          <w:b w:val="0"/>
        </w:rPr>
        <w:t>&lt;/NumAm&gt;</w:t>
      </w:r>
    </w:p>
    <w:p w14:paraId="356F1D4C" w14:textId="77777777" w:rsidR="00F200BB" w:rsidRPr="00895195" w:rsidRDefault="00FD2545" w:rsidP="00F200BB">
      <w:pPr>
        <w:pStyle w:val="NormalBold"/>
      </w:pPr>
      <w:r w:rsidRPr="00895195">
        <w:rPr>
          <w:rStyle w:val="HideTWBExt"/>
          <w:b w:val="0"/>
        </w:rPr>
        <w:t>&lt;RepeatBlock-By&gt;&lt;Members&gt;</w:t>
      </w:r>
      <w:r w:rsidRPr="00895195">
        <w:t>Ana Catarina Mendes, Birgit Sippel, Juan Fernando López Aguilar, Murielle Laurent, Francisco Assis</w:t>
      </w:r>
      <w:r w:rsidRPr="00895195">
        <w:rPr>
          <w:rStyle w:val="HideTWBExt"/>
          <w:b w:val="0"/>
        </w:rPr>
        <w:t>&lt;/Members&gt;</w:t>
      </w:r>
    </w:p>
    <w:p w14:paraId="02C3C973" w14:textId="77777777" w:rsidR="00F200BB" w:rsidRPr="00895195" w:rsidRDefault="00FD2545" w:rsidP="00F200BB">
      <w:r w:rsidRPr="00895195">
        <w:rPr>
          <w:rStyle w:val="HideTWBExt"/>
        </w:rPr>
        <w:t>&lt;/RepeatBlock-By&gt;</w:t>
      </w:r>
    </w:p>
    <w:p w14:paraId="2C13F647" w14:textId="77777777" w:rsidR="00F200BB" w:rsidRPr="00895195" w:rsidRDefault="00FD2545" w:rsidP="00F200BB">
      <w:pPr>
        <w:pStyle w:val="NormalBold"/>
        <w:keepNext/>
      </w:pPr>
      <w:r w:rsidRPr="00895195">
        <w:rPr>
          <w:rStyle w:val="HideTWBExt"/>
          <w:b w:val="0"/>
        </w:rPr>
        <w:t>&lt;DocAmend&gt;</w:t>
      </w:r>
      <w:r w:rsidRPr="00895195">
        <w:t>Pasiūlymas dėl reglamento</w:t>
      </w:r>
      <w:r w:rsidRPr="00895195">
        <w:rPr>
          <w:rStyle w:val="HideTWBExt"/>
          <w:b w:val="0"/>
        </w:rPr>
        <w:t>&lt;/DocAmend&gt;</w:t>
      </w:r>
    </w:p>
    <w:p w14:paraId="14DBCFCC" w14:textId="77777777" w:rsidR="00F200BB" w:rsidRPr="00895195" w:rsidRDefault="00FD2545" w:rsidP="00F200BB">
      <w:pPr>
        <w:pStyle w:val="NormalBold"/>
      </w:pPr>
      <w:r w:rsidRPr="00895195">
        <w:rPr>
          <w:rStyle w:val="HideTWBExt"/>
          <w:b w:val="0"/>
        </w:rPr>
        <w:t>&lt;Article&gt;</w:t>
      </w:r>
      <w:r w:rsidRPr="00895195">
        <w:t>8 konstatuojamoji dalis</w:t>
      </w:r>
      <w:r w:rsidRPr="008951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7E43" w:rsidRPr="00895195" w14:paraId="0375B6A5" w14:textId="77777777" w:rsidTr="005F641C">
        <w:trPr>
          <w:jc w:val="center"/>
        </w:trPr>
        <w:tc>
          <w:tcPr>
            <w:tcW w:w="9752" w:type="dxa"/>
            <w:gridSpan w:val="2"/>
          </w:tcPr>
          <w:p w14:paraId="4FBF92F6" w14:textId="77777777" w:rsidR="00F200BB" w:rsidRPr="00895195" w:rsidRDefault="00F200BB" w:rsidP="005F641C">
            <w:pPr>
              <w:keepNext/>
            </w:pPr>
          </w:p>
        </w:tc>
      </w:tr>
      <w:tr w:rsidR="00DA7E43" w:rsidRPr="00895195" w14:paraId="50123D0B" w14:textId="77777777" w:rsidTr="005F641C">
        <w:trPr>
          <w:jc w:val="center"/>
        </w:trPr>
        <w:tc>
          <w:tcPr>
            <w:tcW w:w="4876" w:type="dxa"/>
            <w:hideMark/>
          </w:tcPr>
          <w:p w14:paraId="55EC9229" w14:textId="77777777" w:rsidR="00F200BB" w:rsidRPr="00895195" w:rsidRDefault="00FD2545" w:rsidP="005F641C">
            <w:pPr>
              <w:pStyle w:val="ColumnHeading"/>
              <w:keepNext/>
            </w:pPr>
            <w:r w:rsidRPr="00895195">
              <w:t>Komisijos siūlomas tekstas</w:t>
            </w:r>
          </w:p>
        </w:tc>
        <w:tc>
          <w:tcPr>
            <w:tcW w:w="4876" w:type="dxa"/>
            <w:hideMark/>
          </w:tcPr>
          <w:p w14:paraId="6FB00DE7" w14:textId="77777777" w:rsidR="00F200BB" w:rsidRPr="00895195" w:rsidRDefault="00FD2545" w:rsidP="005F641C">
            <w:pPr>
              <w:pStyle w:val="ColumnHeading"/>
              <w:keepNext/>
            </w:pPr>
            <w:r w:rsidRPr="00895195">
              <w:t>Pakeitimas</w:t>
            </w:r>
          </w:p>
        </w:tc>
      </w:tr>
      <w:tr w:rsidR="00DA7E43" w:rsidRPr="00895195" w14:paraId="6FAF8A88" w14:textId="77777777" w:rsidTr="005F641C">
        <w:trPr>
          <w:jc w:val="center"/>
        </w:trPr>
        <w:tc>
          <w:tcPr>
            <w:tcW w:w="4876" w:type="dxa"/>
            <w:hideMark/>
          </w:tcPr>
          <w:p w14:paraId="66BCBF03" w14:textId="77777777" w:rsidR="00F200BB" w:rsidRPr="00895195" w:rsidRDefault="00FD2545" w:rsidP="005F641C">
            <w:pPr>
              <w:pStyle w:val="Normal6"/>
            </w:pPr>
            <w:r w:rsidRPr="00895195">
              <w:rPr>
                <w:b/>
                <w:i/>
              </w:rPr>
              <w:t>(8)</w:t>
            </w:r>
            <w:r w:rsidRPr="00895195">
              <w:rPr>
                <w:b/>
                <w:i/>
              </w:rPr>
              <w:tab/>
              <w:t xml:space="preserve">siekiant padidinti procedūrinį veiksmingumą, prašytojas turėtų neturėti automatinės teisės pasilikti valstybės narės teritorijoje, kad galėtų apskųsti sprendimus dėl nepriimtinumo, priimtus </w:t>
            </w:r>
            <w:r w:rsidRPr="00895195">
              <w:rPr>
                <w:b/>
                <w:i/>
              </w:rPr>
              <w:t xml:space="preserve">remiantis saugios trečiosios šalies </w:t>
            </w:r>
            <w:r w:rsidRPr="00895195">
              <w:rPr>
                <w:b/>
                <w:i/>
              </w:rPr>
              <w:lastRenderedPageBreak/>
              <w:t>koncepcija. Vis dėlto atitinkamo sprendimo grąžinti vykdymas turi būti sustabdytas laikotarpiu, per kurį atitinkamas asmuo gali pasinaudoti teise į veiksmingą teisinę gynybą pirmosios instancijos teisme, ir, kai toks skundas pateikiamas, esant pavojui, kad bus pažeistas negrąžinimo principas;</w:t>
            </w:r>
          </w:p>
        </w:tc>
        <w:tc>
          <w:tcPr>
            <w:tcW w:w="4876" w:type="dxa"/>
            <w:hideMark/>
          </w:tcPr>
          <w:p w14:paraId="71F8C521" w14:textId="77777777" w:rsidR="00F200BB" w:rsidRPr="00895195" w:rsidRDefault="00FD2545" w:rsidP="005F641C">
            <w:pPr>
              <w:pStyle w:val="Normal6"/>
              <w:rPr>
                <w:szCs w:val="24"/>
              </w:rPr>
            </w:pPr>
            <w:r w:rsidRPr="00895195">
              <w:rPr>
                <w:b/>
                <w:i/>
              </w:rPr>
              <w:lastRenderedPageBreak/>
              <w:t>Išbraukta.</w:t>
            </w:r>
          </w:p>
        </w:tc>
      </w:tr>
    </w:tbl>
    <w:p w14:paraId="3C6273E0" w14:textId="77777777" w:rsidR="00F200BB" w:rsidRPr="00895195" w:rsidRDefault="00FD2545" w:rsidP="00F200BB">
      <w:pPr>
        <w:pStyle w:val="Olang"/>
      </w:pPr>
      <w:r w:rsidRPr="00895195">
        <w:rPr>
          <w:noProof w:val="0"/>
        </w:rPr>
        <w:t xml:space="preserve">Or. </w:t>
      </w:r>
      <w:r w:rsidRPr="00895195">
        <w:rPr>
          <w:rStyle w:val="HideTWBExt"/>
          <w:noProof w:val="0"/>
        </w:rPr>
        <w:t>&lt;Original&gt;</w:t>
      </w:r>
      <w:r w:rsidRPr="00895195">
        <w:rPr>
          <w:rStyle w:val="HideTWBInt"/>
          <w:rFonts w:eastAsiaTheme="majorEastAsia"/>
          <w:noProof w:val="0"/>
        </w:rPr>
        <w:t>{EN}</w:t>
      </w:r>
      <w:r w:rsidRPr="00895195">
        <w:rPr>
          <w:noProof w:val="0"/>
        </w:rPr>
        <w:t>en</w:t>
      </w:r>
      <w:r w:rsidRPr="00895195">
        <w:rPr>
          <w:rStyle w:val="HideTWBExt"/>
          <w:noProof w:val="0"/>
        </w:rPr>
        <w:t>&lt;/Original&gt;</w:t>
      </w:r>
    </w:p>
    <w:p w14:paraId="28042494" w14:textId="77777777" w:rsidR="00F200BB" w:rsidRPr="00895195" w:rsidRDefault="00FD2545" w:rsidP="00F200BB">
      <w:pPr>
        <w:pStyle w:val="JustificationTitle"/>
        <w:rPr>
          <w:noProof w:val="0"/>
        </w:rPr>
      </w:pPr>
      <w:r w:rsidRPr="00895195">
        <w:rPr>
          <w:rStyle w:val="HideTWBExt"/>
          <w:i w:val="0"/>
        </w:rPr>
        <w:t>&lt;TitreJust&gt;</w:t>
      </w:r>
      <w:r w:rsidRPr="00895195">
        <w:t>Pagrindimas</w:t>
      </w:r>
      <w:r w:rsidRPr="00895195">
        <w:rPr>
          <w:rStyle w:val="HideTWBExt"/>
          <w:i w:val="0"/>
        </w:rPr>
        <w:t>&lt;/TitreJust&gt;</w:t>
      </w:r>
    </w:p>
    <w:p w14:paraId="41FC1131" w14:textId="77777777" w:rsidR="00F200BB" w:rsidRPr="00895195" w:rsidRDefault="00FD2545" w:rsidP="00F200BB">
      <w:pPr>
        <w:pStyle w:val="Normal12Italic"/>
        <w:rPr>
          <w:noProof w:val="0"/>
        </w:rPr>
      </w:pPr>
      <w:r w:rsidRPr="00895195">
        <w:t xml:space="preserve">Komisija stabdomojo poveikio panaikinimą grindžia tuo, kad tai leistų „asmenis išsiųsti iš ES </w:t>
      </w:r>
      <w:r w:rsidRPr="00895195">
        <w:t>teritorijos, kol nagrinėjamas jų skundas“. Kadangi nėra nuostatų dėl to, kas turėtų nutikti, jei asmens skundas būtų patenkintas, kadangi pati Komisija teigia, jog asmenys neturėtų būti perduodami, jei toje trečiojoje šalyje kyla grąžinimo, didelės žalos ar nežmoniško ar žeminančio elgesio pavojus, kadangi teisėkūros institucijos tik prieš metus Pakte nusprendė išlaikyti stabdomąjį poveikį, susijusį su skundais dėl sprendimų, grindžiamų saugios trečiosios šalies koncepcija, būtent dėl grąžinimo pavojaus, ka</w:t>
      </w:r>
      <w:r w:rsidRPr="00895195">
        <w:t>i neatliekamas vertinimas iš esmės, šis pagrindimas yra visiškai neįtikinamas.</w:t>
      </w:r>
    </w:p>
    <w:p w14:paraId="7E2C4CF4" w14:textId="77777777" w:rsidR="00F200BB" w:rsidRPr="00895195" w:rsidRDefault="00FD2545" w:rsidP="00F200BB">
      <w:r w:rsidRPr="00895195">
        <w:rPr>
          <w:rStyle w:val="HideTWBExt"/>
        </w:rPr>
        <w:t>&lt;/Amend&gt;</w:t>
      </w:r>
    </w:p>
    <w:p w14:paraId="049129C6" w14:textId="77777777" w:rsidR="00F200BB" w:rsidRPr="00895195" w:rsidRDefault="00FD2545" w:rsidP="00F200BB">
      <w:pPr>
        <w:pStyle w:val="AMNumberTabs0"/>
        <w:keepNext/>
      </w:pPr>
      <w:r w:rsidRPr="00895195">
        <w:rPr>
          <w:rStyle w:val="HideTWBExt"/>
          <w:b w:val="0"/>
        </w:rPr>
        <w:t>&lt;Amend&gt;</w:t>
      </w:r>
      <w:r w:rsidRPr="00895195">
        <w:t>Pakeitimas</w:t>
      </w:r>
      <w:r w:rsidRPr="00895195">
        <w:tab/>
      </w:r>
      <w:r w:rsidRPr="00895195">
        <w:tab/>
      </w:r>
      <w:r w:rsidRPr="00895195">
        <w:rPr>
          <w:rStyle w:val="HideTWBExt"/>
          <w:b w:val="0"/>
        </w:rPr>
        <w:t>&lt;NumAm&gt;</w:t>
      </w:r>
      <w:r w:rsidRPr="00895195">
        <w:t>64</w:t>
      </w:r>
      <w:r w:rsidRPr="00895195">
        <w:rPr>
          <w:rStyle w:val="HideTWBExt"/>
          <w:b w:val="0"/>
        </w:rPr>
        <w:t>&lt;/NumAm&gt;</w:t>
      </w:r>
    </w:p>
    <w:p w14:paraId="4FFC5198" w14:textId="77777777" w:rsidR="00F200BB" w:rsidRPr="00895195" w:rsidRDefault="00FD2545" w:rsidP="00F200BB">
      <w:pPr>
        <w:pStyle w:val="NormalBold"/>
      </w:pPr>
      <w:r w:rsidRPr="00895195">
        <w:rPr>
          <w:rStyle w:val="HideTWBExt"/>
          <w:b w:val="0"/>
        </w:rPr>
        <w:t>&lt;RepeatBlock-By&gt;&lt;Members&gt;</w:t>
      </w:r>
      <w:r w:rsidRPr="00895195">
        <w:t>Ewa Zajączkowska-Hernik</w:t>
      </w:r>
      <w:r w:rsidRPr="00895195">
        <w:rPr>
          <w:rStyle w:val="HideTWBExt"/>
          <w:b w:val="0"/>
        </w:rPr>
        <w:t>&lt;/Members&gt;</w:t>
      </w:r>
    </w:p>
    <w:p w14:paraId="1DD304B2" w14:textId="77777777" w:rsidR="00F200BB" w:rsidRPr="00895195" w:rsidRDefault="00FD2545" w:rsidP="00F200BB">
      <w:r w:rsidRPr="00895195">
        <w:rPr>
          <w:rStyle w:val="HideTWBExt"/>
        </w:rPr>
        <w:t>&lt;/RepeatBlock-By&gt;</w:t>
      </w:r>
    </w:p>
    <w:p w14:paraId="4367D749" w14:textId="77777777" w:rsidR="00F200BB" w:rsidRPr="00895195" w:rsidRDefault="00FD2545" w:rsidP="00F200BB">
      <w:pPr>
        <w:pStyle w:val="NormalBold"/>
        <w:keepNext/>
      </w:pPr>
      <w:r w:rsidRPr="00895195">
        <w:rPr>
          <w:rStyle w:val="HideTWBExt"/>
          <w:b w:val="0"/>
        </w:rPr>
        <w:t>&lt;DocAmend&gt;</w:t>
      </w:r>
      <w:r w:rsidRPr="00895195">
        <w:t>Pasiūlymas dėl reglamento</w:t>
      </w:r>
      <w:r w:rsidRPr="00895195">
        <w:rPr>
          <w:rStyle w:val="HideTWBExt"/>
          <w:b w:val="0"/>
        </w:rPr>
        <w:t>&lt;/DocAmend&gt;</w:t>
      </w:r>
    </w:p>
    <w:p w14:paraId="01BAF553" w14:textId="77777777" w:rsidR="00F200BB" w:rsidRPr="00895195" w:rsidRDefault="00FD2545" w:rsidP="00F200BB">
      <w:pPr>
        <w:pStyle w:val="NormalBold"/>
      </w:pPr>
      <w:r w:rsidRPr="00895195">
        <w:rPr>
          <w:rStyle w:val="HideTWBExt"/>
          <w:b w:val="0"/>
        </w:rPr>
        <w:t>&lt;Article&gt;</w:t>
      </w:r>
      <w:r w:rsidRPr="00895195">
        <w:t>8 konstatuojamoji dalis</w:t>
      </w:r>
      <w:r w:rsidRPr="008951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7E43" w:rsidRPr="00895195" w14:paraId="5921A8D2" w14:textId="77777777" w:rsidTr="005F641C">
        <w:trPr>
          <w:jc w:val="center"/>
        </w:trPr>
        <w:tc>
          <w:tcPr>
            <w:tcW w:w="9752" w:type="dxa"/>
            <w:gridSpan w:val="2"/>
          </w:tcPr>
          <w:p w14:paraId="7C62108B" w14:textId="77777777" w:rsidR="00F200BB" w:rsidRPr="00895195" w:rsidRDefault="00F200BB" w:rsidP="005F641C">
            <w:pPr>
              <w:keepNext/>
            </w:pPr>
          </w:p>
        </w:tc>
      </w:tr>
      <w:tr w:rsidR="00DA7E43" w:rsidRPr="00895195" w14:paraId="6226EC92" w14:textId="77777777" w:rsidTr="005F641C">
        <w:trPr>
          <w:jc w:val="center"/>
        </w:trPr>
        <w:tc>
          <w:tcPr>
            <w:tcW w:w="4876" w:type="dxa"/>
            <w:hideMark/>
          </w:tcPr>
          <w:p w14:paraId="7B5668A9" w14:textId="77777777" w:rsidR="00F200BB" w:rsidRPr="00895195" w:rsidRDefault="00FD2545" w:rsidP="005F641C">
            <w:pPr>
              <w:pStyle w:val="ColumnHeading"/>
              <w:keepNext/>
            </w:pPr>
            <w:r w:rsidRPr="00895195">
              <w:t>Komisijos siūlomas tekstas</w:t>
            </w:r>
          </w:p>
        </w:tc>
        <w:tc>
          <w:tcPr>
            <w:tcW w:w="4876" w:type="dxa"/>
            <w:hideMark/>
          </w:tcPr>
          <w:p w14:paraId="3CFA1C92" w14:textId="77777777" w:rsidR="00F200BB" w:rsidRPr="00895195" w:rsidRDefault="00FD2545" w:rsidP="005F641C">
            <w:pPr>
              <w:pStyle w:val="ColumnHeading"/>
              <w:keepNext/>
            </w:pPr>
            <w:r w:rsidRPr="00895195">
              <w:t>Pakeitimas</w:t>
            </w:r>
          </w:p>
        </w:tc>
      </w:tr>
      <w:tr w:rsidR="00DA7E43" w:rsidRPr="00895195" w14:paraId="776A5567" w14:textId="77777777" w:rsidTr="005F641C">
        <w:trPr>
          <w:jc w:val="center"/>
        </w:trPr>
        <w:tc>
          <w:tcPr>
            <w:tcW w:w="4876" w:type="dxa"/>
            <w:hideMark/>
          </w:tcPr>
          <w:p w14:paraId="0A4E8D96" w14:textId="77777777" w:rsidR="00F200BB" w:rsidRPr="00895195" w:rsidRDefault="00FD2545" w:rsidP="005F641C">
            <w:pPr>
              <w:pStyle w:val="Normal6"/>
            </w:pPr>
            <w:r w:rsidRPr="00895195">
              <w:t>(8)</w:t>
            </w:r>
            <w:r w:rsidRPr="00895195">
              <w:tab/>
              <w:t xml:space="preserve">siekiant padidinti procedūrinį veiksmingumą, prašytojas turėtų neturėti automatinės teisės pasilikti valstybės narės teritorijoje, kad galėtų apskųsti sprendimus dėl </w:t>
            </w:r>
            <w:r w:rsidRPr="00895195">
              <w:t>nepriimtinumo, priimtus remiantis saugios trečiosios šalies koncepcija. Vis dėlto atitinkamo sprendimo grąžinti vykdymas turi būti sustabdytas laikotarpiu, per kurį atitinkamas asmuo gali pasinaudoti teise į veiksmingą teisinę gynybą pirmosios instancijos teisme</w:t>
            </w:r>
            <w:r w:rsidRPr="00895195">
              <w:rPr>
                <w:b/>
                <w:i/>
              </w:rPr>
              <w:t>, ir, kai</w:t>
            </w:r>
            <w:r w:rsidRPr="00895195">
              <w:t xml:space="preserve"> toks skundas</w:t>
            </w:r>
            <w:r w:rsidRPr="00895195">
              <w:rPr>
                <w:b/>
                <w:i/>
              </w:rPr>
              <w:t xml:space="preserve"> pateikiamas</w:t>
            </w:r>
            <w:r w:rsidRPr="00895195">
              <w:t xml:space="preserve">, </w:t>
            </w:r>
            <w:r w:rsidRPr="00895195">
              <w:rPr>
                <w:b/>
                <w:i/>
              </w:rPr>
              <w:t>esant pavojui</w:t>
            </w:r>
            <w:r w:rsidRPr="00895195">
              <w:t xml:space="preserve">, kad </w:t>
            </w:r>
            <w:r w:rsidRPr="00895195">
              <w:rPr>
                <w:b/>
                <w:i/>
              </w:rPr>
              <w:t>bus pažeistas negrąžinimo principas</w:t>
            </w:r>
            <w:r w:rsidRPr="00895195">
              <w:t>;</w:t>
            </w:r>
          </w:p>
        </w:tc>
        <w:tc>
          <w:tcPr>
            <w:tcW w:w="4876" w:type="dxa"/>
            <w:hideMark/>
          </w:tcPr>
          <w:p w14:paraId="029A603A" w14:textId="77777777" w:rsidR="00F200BB" w:rsidRPr="00895195" w:rsidRDefault="00FD2545" w:rsidP="005F641C">
            <w:pPr>
              <w:pStyle w:val="Normal6"/>
              <w:rPr>
                <w:szCs w:val="24"/>
              </w:rPr>
            </w:pPr>
            <w:r w:rsidRPr="00895195">
              <w:t>(8)</w:t>
            </w:r>
            <w:r w:rsidRPr="00895195">
              <w:tab/>
              <w:t>siekiant padidinti procedūrinį veiksmingumą, prašytojas turėtų neturėti automatinės teisės pasilikti valstybės narės teritorijoje, kad galėtų apskųsti sprendimus dėl nepriimtinumo, priimtus remiantis saugios trečiosios šalies koncepcija. Vis dėlto atitinkamo sprendimo grąžinti vykdymas turi būti sustabdytas laikotarpiu, per kurį atitinkamas asmuo gali pasinaudoti teise į veiksmingą teisinę gynybą pirmosios instancijos teisme</w:t>
            </w:r>
            <w:r w:rsidRPr="00895195">
              <w:rPr>
                <w:b/>
                <w:i/>
              </w:rPr>
              <w:t>. Jei pateikiamas</w:t>
            </w:r>
            <w:r w:rsidRPr="00895195">
              <w:t xml:space="preserve"> toks skundas</w:t>
            </w:r>
            <w:r w:rsidRPr="00895195">
              <w:rPr>
                <w:b/>
                <w:i/>
              </w:rPr>
              <w:t>, vykdymą sustabdyti turėtų būti leidžiama tik išimti</w:t>
            </w:r>
            <w:r w:rsidRPr="00895195">
              <w:rPr>
                <w:b/>
                <w:i/>
              </w:rPr>
              <w:t>nėmis ir tinkamai pagrįstomis aplinkybėmis</w:t>
            </w:r>
            <w:r w:rsidRPr="00895195">
              <w:t xml:space="preserve">, </w:t>
            </w:r>
            <w:r w:rsidRPr="00895195">
              <w:rPr>
                <w:b/>
                <w:i/>
              </w:rPr>
              <w:t>kai iš patikimų įrodymų matyti</w:t>
            </w:r>
            <w:r w:rsidRPr="00895195">
              <w:t xml:space="preserve">, kad </w:t>
            </w:r>
            <w:r w:rsidRPr="00895195">
              <w:rPr>
                <w:b/>
                <w:i/>
              </w:rPr>
              <w:t xml:space="preserve">išsiuntimas tiesiogiai prieštarautų valstybės narės tarptautinės </w:t>
            </w:r>
            <w:r w:rsidRPr="00895195">
              <w:rPr>
                <w:b/>
                <w:i/>
              </w:rPr>
              <w:lastRenderedPageBreak/>
              <w:t>apsaugos pareigoms</w:t>
            </w:r>
            <w:r w:rsidRPr="00895195">
              <w:t>;</w:t>
            </w:r>
          </w:p>
        </w:tc>
      </w:tr>
    </w:tbl>
    <w:p w14:paraId="455B436F" w14:textId="77777777" w:rsidR="00F200BB" w:rsidRPr="00895195" w:rsidRDefault="00FD2545" w:rsidP="00F200BB">
      <w:pPr>
        <w:pStyle w:val="Olang"/>
      </w:pPr>
      <w:r w:rsidRPr="00895195">
        <w:rPr>
          <w:noProof w:val="0"/>
        </w:rPr>
        <w:lastRenderedPageBreak/>
        <w:t xml:space="preserve">Or. </w:t>
      </w:r>
      <w:r w:rsidRPr="00895195">
        <w:rPr>
          <w:rStyle w:val="HideTWBExt"/>
          <w:noProof w:val="0"/>
        </w:rPr>
        <w:t>&lt;Original&gt;</w:t>
      </w:r>
      <w:r w:rsidRPr="00895195">
        <w:rPr>
          <w:rStyle w:val="HideTWBInt"/>
          <w:rFonts w:eastAsiaTheme="majorEastAsia"/>
          <w:noProof w:val="0"/>
        </w:rPr>
        <w:t>{EN}</w:t>
      </w:r>
      <w:r w:rsidRPr="00895195">
        <w:rPr>
          <w:noProof w:val="0"/>
        </w:rPr>
        <w:t>en</w:t>
      </w:r>
      <w:r w:rsidRPr="00895195">
        <w:rPr>
          <w:rStyle w:val="HideTWBExt"/>
          <w:noProof w:val="0"/>
        </w:rPr>
        <w:t>&lt;/Original&gt;</w:t>
      </w:r>
    </w:p>
    <w:p w14:paraId="5936E332" w14:textId="77777777" w:rsidR="00F200BB" w:rsidRPr="00895195" w:rsidRDefault="00FD2545" w:rsidP="00F200BB">
      <w:r w:rsidRPr="00895195">
        <w:rPr>
          <w:rStyle w:val="HideTWBExt"/>
        </w:rPr>
        <w:t>&lt;/Amend&gt;</w:t>
      </w:r>
    </w:p>
    <w:p w14:paraId="29B6E841" w14:textId="77777777" w:rsidR="00F200BB" w:rsidRPr="00895195" w:rsidRDefault="00FD2545" w:rsidP="00F200BB">
      <w:pPr>
        <w:pStyle w:val="AMNumberTabs0"/>
        <w:keepNext/>
      </w:pPr>
      <w:r w:rsidRPr="00895195">
        <w:rPr>
          <w:rStyle w:val="HideTWBExt"/>
          <w:b w:val="0"/>
        </w:rPr>
        <w:t>&lt;Amend&gt;</w:t>
      </w:r>
      <w:r w:rsidRPr="00895195">
        <w:t>Pakeitimas</w:t>
      </w:r>
      <w:r w:rsidRPr="00895195">
        <w:tab/>
      </w:r>
      <w:r w:rsidRPr="00895195">
        <w:tab/>
      </w:r>
      <w:r w:rsidRPr="00895195">
        <w:rPr>
          <w:rStyle w:val="HideTWBExt"/>
          <w:b w:val="0"/>
        </w:rPr>
        <w:t>&lt;NumAm&gt;</w:t>
      </w:r>
      <w:r w:rsidRPr="00895195">
        <w:t>65</w:t>
      </w:r>
      <w:r w:rsidRPr="00895195">
        <w:rPr>
          <w:rStyle w:val="HideTWBExt"/>
          <w:b w:val="0"/>
        </w:rPr>
        <w:t>&lt;/NumAm&gt;</w:t>
      </w:r>
    </w:p>
    <w:p w14:paraId="68F8DF73" w14:textId="77777777" w:rsidR="00F200BB" w:rsidRPr="00895195" w:rsidRDefault="00FD2545" w:rsidP="00F200BB">
      <w:pPr>
        <w:pStyle w:val="NormalBold"/>
      </w:pPr>
      <w:r w:rsidRPr="00895195">
        <w:rPr>
          <w:rStyle w:val="HideTWBExt"/>
          <w:b w:val="0"/>
        </w:rPr>
        <w:t>&lt;RepeatBlock-By&gt;&lt;Members&gt;</w:t>
      </w:r>
      <w:r w:rsidRPr="00895195">
        <w:t>Sebastian Tynkkynen</w:t>
      </w:r>
      <w:r w:rsidRPr="00895195">
        <w:rPr>
          <w:rStyle w:val="HideTWBExt"/>
          <w:b w:val="0"/>
        </w:rPr>
        <w:t>&lt;/Members&gt;</w:t>
      </w:r>
    </w:p>
    <w:p w14:paraId="2EA136D0" w14:textId="77777777" w:rsidR="00F200BB" w:rsidRPr="00895195" w:rsidRDefault="00FD2545" w:rsidP="00F200BB">
      <w:r w:rsidRPr="00895195">
        <w:rPr>
          <w:rStyle w:val="HideTWBExt"/>
        </w:rPr>
        <w:t>&lt;/RepeatBlock-By&gt;</w:t>
      </w:r>
    </w:p>
    <w:p w14:paraId="79C0A2F3" w14:textId="77777777" w:rsidR="00F200BB" w:rsidRPr="00895195" w:rsidRDefault="00FD2545" w:rsidP="00F200BB">
      <w:pPr>
        <w:pStyle w:val="NormalBold"/>
        <w:keepNext/>
      </w:pPr>
      <w:r w:rsidRPr="00895195">
        <w:rPr>
          <w:rStyle w:val="HideTWBExt"/>
          <w:b w:val="0"/>
        </w:rPr>
        <w:t>&lt;DocAmend&gt;</w:t>
      </w:r>
      <w:r w:rsidRPr="00895195">
        <w:t>Pasiūlymas dėl reglamento</w:t>
      </w:r>
      <w:r w:rsidRPr="00895195">
        <w:rPr>
          <w:rStyle w:val="HideTWBExt"/>
          <w:b w:val="0"/>
        </w:rPr>
        <w:t>&lt;/DocAmend&gt;</w:t>
      </w:r>
    </w:p>
    <w:p w14:paraId="6E3838DD" w14:textId="77777777" w:rsidR="00F200BB" w:rsidRPr="00895195" w:rsidRDefault="00FD2545" w:rsidP="00F200BB">
      <w:pPr>
        <w:pStyle w:val="NormalBold"/>
      </w:pPr>
      <w:r w:rsidRPr="00895195">
        <w:rPr>
          <w:rStyle w:val="HideTWBExt"/>
          <w:b w:val="0"/>
        </w:rPr>
        <w:t>&lt;Article&gt;</w:t>
      </w:r>
      <w:r w:rsidRPr="00895195">
        <w:t>8 konstatuojamoji dalis</w:t>
      </w:r>
      <w:r w:rsidRPr="008951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7E43" w:rsidRPr="00895195" w14:paraId="24B40379" w14:textId="77777777" w:rsidTr="005F641C">
        <w:trPr>
          <w:jc w:val="center"/>
        </w:trPr>
        <w:tc>
          <w:tcPr>
            <w:tcW w:w="9752" w:type="dxa"/>
            <w:gridSpan w:val="2"/>
          </w:tcPr>
          <w:p w14:paraId="7DEA6866" w14:textId="77777777" w:rsidR="00F200BB" w:rsidRPr="00895195" w:rsidRDefault="00F200BB" w:rsidP="005F641C">
            <w:pPr>
              <w:keepNext/>
            </w:pPr>
          </w:p>
        </w:tc>
      </w:tr>
      <w:tr w:rsidR="00DA7E43" w:rsidRPr="00895195" w14:paraId="1BFFE679" w14:textId="77777777" w:rsidTr="005F641C">
        <w:trPr>
          <w:jc w:val="center"/>
        </w:trPr>
        <w:tc>
          <w:tcPr>
            <w:tcW w:w="4876" w:type="dxa"/>
            <w:hideMark/>
          </w:tcPr>
          <w:p w14:paraId="28F5FA85" w14:textId="77777777" w:rsidR="00F200BB" w:rsidRPr="00895195" w:rsidRDefault="00FD2545" w:rsidP="005F641C">
            <w:pPr>
              <w:pStyle w:val="ColumnHeading"/>
              <w:keepNext/>
            </w:pPr>
            <w:r w:rsidRPr="00895195">
              <w:t>Komisijos siūlomas tekstas</w:t>
            </w:r>
          </w:p>
        </w:tc>
        <w:tc>
          <w:tcPr>
            <w:tcW w:w="4876" w:type="dxa"/>
            <w:hideMark/>
          </w:tcPr>
          <w:p w14:paraId="7F9897AE" w14:textId="77777777" w:rsidR="00F200BB" w:rsidRPr="00895195" w:rsidRDefault="00FD2545" w:rsidP="005F641C">
            <w:pPr>
              <w:pStyle w:val="ColumnHeading"/>
              <w:keepNext/>
            </w:pPr>
            <w:r w:rsidRPr="00895195">
              <w:t>Pakeitimas</w:t>
            </w:r>
          </w:p>
        </w:tc>
      </w:tr>
      <w:tr w:rsidR="00DA7E43" w:rsidRPr="00895195" w14:paraId="5E7AE811" w14:textId="77777777" w:rsidTr="005F641C">
        <w:trPr>
          <w:jc w:val="center"/>
        </w:trPr>
        <w:tc>
          <w:tcPr>
            <w:tcW w:w="4876" w:type="dxa"/>
            <w:hideMark/>
          </w:tcPr>
          <w:p w14:paraId="433977F7" w14:textId="77777777" w:rsidR="00F200BB" w:rsidRPr="00895195" w:rsidRDefault="00FD2545" w:rsidP="005F641C">
            <w:pPr>
              <w:pStyle w:val="Normal6"/>
            </w:pPr>
            <w:r w:rsidRPr="00895195">
              <w:t>(8)</w:t>
            </w:r>
            <w:r w:rsidRPr="00895195">
              <w:tab/>
              <w:t>siekiant padidinti procedūrinį veiksmingumą, prašytojas turėtų neturėti automatinės teisės pasilikti valstybės narės teritorijoje, kad galėtų apskųsti sprendimus dėl nepriimtinumo, priimtus remiantis saugios trečiosios šalies koncepcija. Vis dėlto atitinkamo sprendimo grąžinti vykdymas turi būti sustabdytas laikotarpiu, per kurį atitinkamas asmuo gali pasinaudoti teise į veiksmingą teisinę gynybą pirmosios instancijos teisme</w:t>
            </w:r>
            <w:r w:rsidRPr="00895195">
              <w:rPr>
                <w:b/>
                <w:i/>
              </w:rPr>
              <w:t>,</w:t>
            </w:r>
            <w:r w:rsidRPr="00895195">
              <w:t xml:space="preserve"> ir</w:t>
            </w:r>
            <w:r w:rsidRPr="00895195">
              <w:rPr>
                <w:b/>
                <w:i/>
              </w:rPr>
              <w:t>,</w:t>
            </w:r>
            <w:r w:rsidRPr="00895195">
              <w:t xml:space="preserve"> kai toks skundas pateikiamas</w:t>
            </w:r>
            <w:r w:rsidRPr="00895195">
              <w:rPr>
                <w:b/>
                <w:i/>
              </w:rPr>
              <w:t>, esant pavojui, kad bus pažeistas negrąžinimo pr</w:t>
            </w:r>
            <w:r w:rsidRPr="00895195">
              <w:rPr>
                <w:b/>
                <w:i/>
              </w:rPr>
              <w:t>incipas</w:t>
            </w:r>
            <w:r w:rsidRPr="00895195">
              <w:t>;</w:t>
            </w:r>
          </w:p>
        </w:tc>
        <w:tc>
          <w:tcPr>
            <w:tcW w:w="4876" w:type="dxa"/>
            <w:hideMark/>
          </w:tcPr>
          <w:p w14:paraId="0EBC0790" w14:textId="77777777" w:rsidR="00F200BB" w:rsidRPr="00895195" w:rsidRDefault="00FD2545" w:rsidP="005F641C">
            <w:pPr>
              <w:pStyle w:val="Normal6"/>
              <w:rPr>
                <w:szCs w:val="24"/>
              </w:rPr>
            </w:pPr>
            <w:r w:rsidRPr="00895195">
              <w:t>(8)</w:t>
            </w:r>
            <w:r w:rsidRPr="00895195">
              <w:tab/>
              <w:t>siekiant padidinti procedūrinį veiksmingumą, prašytojas turėtų neturėti automatinės teisės pasilikti valstybės narės teritorijoje, kad galėtų apskųsti sprendimus dėl nepriimtinumo, priimtus remiantis saugios trečiosios šalies koncepcija. Vis dėlto atitinkamo sprendimo grąžinti vykdymas turi būti sustabdytas laikotarpiu, per kurį atitinkamas asmuo gali pasinaudoti teise į veiksmingą teisinę gynybą pirmosios instancijos teisme, ir kai toks skundas pateikiamas;</w:t>
            </w:r>
          </w:p>
        </w:tc>
      </w:tr>
    </w:tbl>
    <w:p w14:paraId="2C25BC54" w14:textId="77777777" w:rsidR="00F200BB" w:rsidRPr="00895195" w:rsidRDefault="00FD2545" w:rsidP="00F200BB">
      <w:pPr>
        <w:pStyle w:val="Olang"/>
      </w:pPr>
      <w:r w:rsidRPr="00895195">
        <w:rPr>
          <w:noProof w:val="0"/>
        </w:rPr>
        <w:t xml:space="preserve">Or. </w:t>
      </w:r>
      <w:r w:rsidRPr="00895195">
        <w:rPr>
          <w:rStyle w:val="HideTWBExt"/>
          <w:noProof w:val="0"/>
        </w:rPr>
        <w:t>&lt;Original&gt;</w:t>
      </w:r>
      <w:r w:rsidRPr="00895195">
        <w:rPr>
          <w:rStyle w:val="HideTWBInt"/>
          <w:rFonts w:eastAsiaTheme="majorEastAsia"/>
          <w:noProof w:val="0"/>
        </w:rPr>
        <w:t>{FI}</w:t>
      </w:r>
      <w:r w:rsidRPr="00895195">
        <w:rPr>
          <w:noProof w:val="0"/>
        </w:rPr>
        <w:t>fi</w:t>
      </w:r>
      <w:r w:rsidRPr="00895195">
        <w:rPr>
          <w:rStyle w:val="HideTWBExt"/>
          <w:noProof w:val="0"/>
        </w:rPr>
        <w:t>&lt;/Original&gt;</w:t>
      </w:r>
    </w:p>
    <w:p w14:paraId="3EB6A86D" w14:textId="77777777" w:rsidR="00F200BB" w:rsidRPr="00895195" w:rsidRDefault="00FD2545" w:rsidP="00F200BB">
      <w:r w:rsidRPr="00895195">
        <w:rPr>
          <w:rStyle w:val="HideTWBExt"/>
        </w:rPr>
        <w:t>&lt;/Amend&gt;</w:t>
      </w:r>
    </w:p>
    <w:p w14:paraId="00682323" w14:textId="77777777" w:rsidR="00F200BB" w:rsidRPr="00895195" w:rsidRDefault="00FD2545" w:rsidP="00F200BB">
      <w:pPr>
        <w:pStyle w:val="AMNumberTabs0"/>
        <w:keepNext/>
      </w:pPr>
      <w:r w:rsidRPr="00895195">
        <w:rPr>
          <w:rStyle w:val="HideTWBExt"/>
          <w:b w:val="0"/>
        </w:rPr>
        <w:t>&lt;Amend&gt;</w:t>
      </w:r>
      <w:r w:rsidRPr="00895195">
        <w:t>Pakeitimas</w:t>
      </w:r>
      <w:r w:rsidRPr="00895195">
        <w:tab/>
      </w:r>
      <w:r w:rsidRPr="00895195">
        <w:tab/>
      </w:r>
      <w:r w:rsidRPr="00895195">
        <w:rPr>
          <w:rStyle w:val="HideTWBExt"/>
          <w:b w:val="0"/>
        </w:rPr>
        <w:t>&lt;NumAm&gt;</w:t>
      </w:r>
      <w:r w:rsidRPr="00895195">
        <w:t>66</w:t>
      </w:r>
      <w:r w:rsidRPr="00895195">
        <w:rPr>
          <w:rStyle w:val="HideTWBExt"/>
          <w:b w:val="0"/>
        </w:rPr>
        <w:t>&lt;/NumAm&gt;</w:t>
      </w:r>
    </w:p>
    <w:p w14:paraId="36189868" w14:textId="77777777" w:rsidR="00F200BB" w:rsidRPr="00895195" w:rsidRDefault="00FD2545" w:rsidP="00F200BB">
      <w:pPr>
        <w:pStyle w:val="NormalBold"/>
      </w:pPr>
      <w:r w:rsidRPr="00895195">
        <w:rPr>
          <w:rStyle w:val="HideTWBExt"/>
          <w:b w:val="0"/>
        </w:rPr>
        <w:t>&lt;RepeatBlock-By&gt;&lt;Members&gt;</w:t>
      </w:r>
      <w:r w:rsidRPr="00895195">
        <w:t>Erik Marquardt</w:t>
      </w:r>
      <w:r w:rsidRPr="00895195">
        <w:rPr>
          <w:rStyle w:val="HideTWBExt"/>
          <w:b w:val="0"/>
        </w:rPr>
        <w:t>&lt;/Members&gt;</w:t>
      </w:r>
    </w:p>
    <w:p w14:paraId="689BAB71" w14:textId="77777777" w:rsidR="00F200BB" w:rsidRPr="00895195" w:rsidRDefault="00FD2545" w:rsidP="00F200BB">
      <w:r w:rsidRPr="00895195">
        <w:rPr>
          <w:rStyle w:val="HideTWBExt"/>
        </w:rPr>
        <w:t>&lt;/RepeatBlock-By&gt;</w:t>
      </w:r>
    </w:p>
    <w:p w14:paraId="370CF83A" w14:textId="77777777" w:rsidR="00F200BB" w:rsidRPr="00895195" w:rsidRDefault="00FD2545" w:rsidP="00F200BB">
      <w:pPr>
        <w:pStyle w:val="NormalBold"/>
        <w:keepNext/>
      </w:pPr>
      <w:r w:rsidRPr="00895195">
        <w:rPr>
          <w:rStyle w:val="HideTWBExt"/>
          <w:b w:val="0"/>
        </w:rPr>
        <w:t>&lt;DocAmend&gt;</w:t>
      </w:r>
      <w:r w:rsidRPr="00895195">
        <w:t>Pasiūlymas dėl reglamento</w:t>
      </w:r>
      <w:r w:rsidRPr="00895195">
        <w:rPr>
          <w:rStyle w:val="HideTWBExt"/>
          <w:b w:val="0"/>
        </w:rPr>
        <w:t>&lt;/DocAmend&gt;</w:t>
      </w:r>
    </w:p>
    <w:p w14:paraId="079B8B50" w14:textId="77777777" w:rsidR="00F200BB" w:rsidRPr="00895195" w:rsidRDefault="00FD2545" w:rsidP="00F200BB">
      <w:pPr>
        <w:pStyle w:val="NormalBold"/>
      </w:pPr>
      <w:r w:rsidRPr="00895195">
        <w:rPr>
          <w:rStyle w:val="HideTWBExt"/>
          <w:b w:val="0"/>
        </w:rPr>
        <w:t>&lt;Article&gt;</w:t>
      </w:r>
      <w:r w:rsidRPr="00895195">
        <w:t>8 konstatuojamoji dalis</w:t>
      </w:r>
      <w:r w:rsidRPr="008951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7E43" w:rsidRPr="00895195" w14:paraId="1E802F42" w14:textId="77777777" w:rsidTr="005F641C">
        <w:trPr>
          <w:jc w:val="center"/>
        </w:trPr>
        <w:tc>
          <w:tcPr>
            <w:tcW w:w="9752" w:type="dxa"/>
            <w:gridSpan w:val="2"/>
          </w:tcPr>
          <w:p w14:paraId="753C1F0D" w14:textId="77777777" w:rsidR="00F200BB" w:rsidRPr="00895195" w:rsidRDefault="00F200BB" w:rsidP="005F641C">
            <w:pPr>
              <w:keepNext/>
            </w:pPr>
          </w:p>
        </w:tc>
      </w:tr>
      <w:tr w:rsidR="00DA7E43" w:rsidRPr="00895195" w14:paraId="5E2B62F6" w14:textId="77777777" w:rsidTr="005F641C">
        <w:trPr>
          <w:jc w:val="center"/>
        </w:trPr>
        <w:tc>
          <w:tcPr>
            <w:tcW w:w="4876" w:type="dxa"/>
            <w:hideMark/>
          </w:tcPr>
          <w:p w14:paraId="36A1C26E" w14:textId="77777777" w:rsidR="00F200BB" w:rsidRPr="00895195" w:rsidRDefault="00FD2545" w:rsidP="005F641C">
            <w:pPr>
              <w:pStyle w:val="ColumnHeading"/>
              <w:keepNext/>
            </w:pPr>
            <w:r w:rsidRPr="00895195">
              <w:t>Komisijos siūlomas tekstas</w:t>
            </w:r>
          </w:p>
        </w:tc>
        <w:tc>
          <w:tcPr>
            <w:tcW w:w="4876" w:type="dxa"/>
            <w:hideMark/>
          </w:tcPr>
          <w:p w14:paraId="76ACCC6D" w14:textId="77777777" w:rsidR="00F200BB" w:rsidRPr="00895195" w:rsidRDefault="00FD2545" w:rsidP="005F641C">
            <w:pPr>
              <w:pStyle w:val="ColumnHeading"/>
              <w:keepNext/>
            </w:pPr>
            <w:r w:rsidRPr="00895195">
              <w:t>Pakeitimas</w:t>
            </w:r>
          </w:p>
        </w:tc>
      </w:tr>
      <w:tr w:rsidR="00DA7E43" w:rsidRPr="00895195" w14:paraId="6725FE58" w14:textId="77777777" w:rsidTr="005F641C">
        <w:trPr>
          <w:jc w:val="center"/>
        </w:trPr>
        <w:tc>
          <w:tcPr>
            <w:tcW w:w="4876" w:type="dxa"/>
            <w:hideMark/>
          </w:tcPr>
          <w:p w14:paraId="418070D4" w14:textId="77777777" w:rsidR="00F200BB" w:rsidRPr="00895195" w:rsidRDefault="00FD2545" w:rsidP="005F641C">
            <w:pPr>
              <w:pStyle w:val="Normal6"/>
            </w:pPr>
            <w:r w:rsidRPr="00895195">
              <w:t>(8)</w:t>
            </w:r>
            <w:r w:rsidRPr="00895195">
              <w:tab/>
              <w:t xml:space="preserve">siekiant padidinti procedūrinį veiksmingumą, prašytojas turėtų neturėti automatinės teisės pasilikti valstybės narės teritorijoje, kad galėtų apskųsti sprendimus dėl nepriimtinumo, priimtus remiantis saugios trečiosios šalies koncepcija. </w:t>
            </w:r>
            <w:r w:rsidRPr="00895195">
              <w:rPr>
                <w:b/>
                <w:i/>
              </w:rPr>
              <w:t>Vis dėlto</w:t>
            </w:r>
            <w:r w:rsidRPr="00895195">
              <w:t xml:space="preserve"> atitinkamo sprendimo grąžinti vykdymas turi būti sustabdytas laikotarpiu, per kurį atitinkamas asmuo gali pasinaudoti </w:t>
            </w:r>
            <w:r w:rsidRPr="00895195">
              <w:lastRenderedPageBreak/>
              <w:t>teise į veiksmingą teisinę gynybą pirmosios instancijos teisme, ir</w:t>
            </w:r>
            <w:r w:rsidRPr="00895195">
              <w:rPr>
                <w:b/>
                <w:i/>
              </w:rPr>
              <w:t>,</w:t>
            </w:r>
            <w:r w:rsidRPr="00895195">
              <w:t xml:space="preserve"> kai toks skundas pateikiamas</w:t>
            </w:r>
            <w:r w:rsidRPr="00895195">
              <w:rPr>
                <w:b/>
                <w:i/>
              </w:rPr>
              <w:t>, esant pavojui, kad bus pažeistas negrąžinimo pr</w:t>
            </w:r>
            <w:r w:rsidRPr="00895195">
              <w:rPr>
                <w:b/>
                <w:i/>
              </w:rPr>
              <w:t>incipas</w:t>
            </w:r>
            <w:r w:rsidRPr="00895195">
              <w:t>;</w:t>
            </w:r>
          </w:p>
        </w:tc>
        <w:tc>
          <w:tcPr>
            <w:tcW w:w="4876" w:type="dxa"/>
            <w:hideMark/>
          </w:tcPr>
          <w:p w14:paraId="77753959" w14:textId="77777777" w:rsidR="00F200BB" w:rsidRPr="00895195" w:rsidRDefault="00FD2545" w:rsidP="005F641C">
            <w:pPr>
              <w:pStyle w:val="Normal6"/>
              <w:rPr>
                <w:szCs w:val="24"/>
              </w:rPr>
            </w:pPr>
            <w:r w:rsidRPr="00895195">
              <w:lastRenderedPageBreak/>
              <w:t>(8)</w:t>
            </w:r>
            <w:r w:rsidRPr="00895195">
              <w:tab/>
              <w:t>siekiant padidinti procedūrinį veiksmingumą</w:t>
            </w:r>
            <w:r w:rsidRPr="00895195">
              <w:rPr>
                <w:b/>
                <w:i/>
              </w:rPr>
              <w:t xml:space="preserve"> ir užtikrinti teisę į veiksmingą teisinę gynybą</w:t>
            </w:r>
            <w:r w:rsidRPr="00895195">
              <w:t xml:space="preserve">, prašytojas turėtų neturėti automatinės teisės pasilikti valstybės narės teritorijoje, kad galėtų apskųsti sprendimus dėl nepriimtinumo, priimtus remiantis saugios trečiosios šalies koncepcija. Atitinkamo sprendimo grąžinti vykdymas turi būti sustabdytas laikotarpiu, </w:t>
            </w:r>
            <w:r w:rsidRPr="00895195">
              <w:lastRenderedPageBreak/>
              <w:t>per kurį atitinkamas asmuo gali pasinaudoti teise į veiksmingą teisinę gynybą pirmosios instancijos teisme, ir kai toks skundas pateikiamas;</w:t>
            </w:r>
          </w:p>
        </w:tc>
      </w:tr>
    </w:tbl>
    <w:p w14:paraId="379B6F47" w14:textId="77777777" w:rsidR="00F200BB" w:rsidRPr="00895195" w:rsidRDefault="00FD2545" w:rsidP="00F200BB">
      <w:pPr>
        <w:pStyle w:val="Olang"/>
      </w:pPr>
      <w:r w:rsidRPr="00895195">
        <w:rPr>
          <w:noProof w:val="0"/>
        </w:rPr>
        <w:lastRenderedPageBreak/>
        <w:t xml:space="preserve">Or. </w:t>
      </w:r>
      <w:r w:rsidRPr="00895195">
        <w:rPr>
          <w:rStyle w:val="HideTWBExt"/>
          <w:noProof w:val="0"/>
        </w:rPr>
        <w:t>&lt;Original&gt;</w:t>
      </w:r>
      <w:r w:rsidRPr="00895195">
        <w:rPr>
          <w:rStyle w:val="HideTWBInt"/>
          <w:rFonts w:eastAsiaTheme="majorEastAsia"/>
          <w:noProof w:val="0"/>
        </w:rPr>
        <w:t>{EN}</w:t>
      </w:r>
      <w:r w:rsidRPr="00895195">
        <w:rPr>
          <w:noProof w:val="0"/>
        </w:rPr>
        <w:t>en</w:t>
      </w:r>
      <w:r w:rsidRPr="00895195">
        <w:rPr>
          <w:rStyle w:val="HideTWBExt"/>
          <w:noProof w:val="0"/>
        </w:rPr>
        <w:t>&lt;/Original&gt;</w:t>
      </w:r>
    </w:p>
    <w:p w14:paraId="6108D38D" w14:textId="77777777" w:rsidR="00F200BB" w:rsidRPr="00895195" w:rsidRDefault="00FD2545" w:rsidP="00F200BB">
      <w:r w:rsidRPr="00895195">
        <w:rPr>
          <w:rStyle w:val="HideTWBExt"/>
        </w:rPr>
        <w:t>&lt;/Amend&gt;</w:t>
      </w:r>
    </w:p>
    <w:p w14:paraId="2AA8C37B" w14:textId="77777777" w:rsidR="00F200BB" w:rsidRPr="00895195" w:rsidRDefault="00FD2545" w:rsidP="00F200BB">
      <w:pPr>
        <w:pStyle w:val="AMNumberTabs0"/>
        <w:keepNext/>
      </w:pPr>
      <w:r w:rsidRPr="00895195">
        <w:rPr>
          <w:rStyle w:val="HideTWBExt"/>
          <w:b w:val="0"/>
        </w:rPr>
        <w:t>&lt;Amend&gt;</w:t>
      </w:r>
      <w:r w:rsidRPr="00895195">
        <w:t>Pakeitimas</w:t>
      </w:r>
      <w:r w:rsidRPr="00895195">
        <w:tab/>
      </w:r>
      <w:r w:rsidRPr="00895195">
        <w:tab/>
      </w:r>
      <w:r w:rsidRPr="00895195">
        <w:rPr>
          <w:rStyle w:val="HideTWBExt"/>
          <w:b w:val="0"/>
        </w:rPr>
        <w:t>&lt;NumAm&gt;</w:t>
      </w:r>
      <w:r w:rsidRPr="00895195">
        <w:t>67</w:t>
      </w:r>
      <w:r w:rsidRPr="00895195">
        <w:rPr>
          <w:rStyle w:val="HideTWBExt"/>
          <w:b w:val="0"/>
        </w:rPr>
        <w:t>&lt;/NumAm&gt;</w:t>
      </w:r>
    </w:p>
    <w:p w14:paraId="276017CF" w14:textId="77777777" w:rsidR="00F200BB" w:rsidRPr="00895195" w:rsidRDefault="00FD2545" w:rsidP="00F200BB">
      <w:pPr>
        <w:pStyle w:val="NormalBold"/>
      </w:pPr>
      <w:r w:rsidRPr="00895195">
        <w:rPr>
          <w:rStyle w:val="HideTWBExt"/>
          <w:b w:val="0"/>
        </w:rPr>
        <w:t>&lt;RepeatBlock-By&gt;&lt;Members&gt;</w:t>
      </w:r>
      <w:r w:rsidRPr="00895195">
        <w:t>Erik Marquardt</w:t>
      </w:r>
      <w:r w:rsidRPr="00895195">
        <w:rPr>
          <w:rStyle w:val="HideTWBExt"/>
          <w:b w:val="0"/>
        </w:rPr>
        <w:t>&lt;/Members&gt;</w:t>
      </w:r>
    </w:p>
    <w:p w14:paraId="2C7E16AC" w14:textId="77777777" w:rsidR="00F200BB" w:rsidRPr="00895195" w:rsidRDefault="00FD2545" w:rsidP="00F200BB">
      <w:r w:rsidRPr="00895195">
        <w:rPr>
          <w:rStyle w:val="HideTWBExt"/>
        </w:rPr>
        <w:t>&lt;/RepeatBlock-By&gt;</w:t>
      </w:r>
    </w:p>
    <w:p w14:paraId="7C38A058" w14:textId="77777777" w:rsidR="00F200BB" w:rsidRPr="00895195" w:rsidRDefault="00FD2545" w:rsidP="00F200BB">
      <w:pPr>
        <w:pStyle w:val="NormalBold"/>
        <w:keepNext/>
      </w:pPr>
      <w:r w:rsidRPr="00895195">
        <w:rPr>
          <w:rStyle w:val="HideTWBExt"/>
          <w:b w:val="0"/>
        </w:rPr>
        <w:t>&lt;DocAmend&gt;</w:t>
      </w:r>
      <w:r w:rsidRPr="00895195">
        <w:t>Pasiūlymas dėl reglamento</w:t>
      </w:r>
      <w:r w:rsidRPr="00895195">
        <w:rPr>
          <w:rStyle w:val="HideTWBExt"/>
          <w:b w:val="0"/>
        </w:rPr>
        <w:t>&lt;/DocAmend&gt;</w:t>
      </w:r>
    </w:p>
    <w:p w14:paraId="236C4456" w14:textId="77777777" w:rsidR="00F200BB" w:rsidRPr="00895195" w:rsidRDefault="00FD2545" w:rsidP="00F200BB">
      <w:pPr>
        <w:pStyle w:val="NormalBold"/>
      </w:pPr>
      <w:r w:rsidRPr="00895195">
        <w:rPr>
          <w:rStyle w:val="HideTWBExt"/>
          <w:b w:val="0"/>
        </w:rPr>
        <w:t>&lt;Article&gt;</w:t>
      </w:r>
      <w:r w:rsidRPr="00895195">
        <w:t>12 konstatuojamoji dalis</w:t>
      </w:r>
      <w:r w:rsidRPr="008951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7E43" w:rsidRPr="00895195" w14:paraId="3A718091" w14:textId="77777777" w:rsidTr="005F641C">
        <w:trPr>
          <w:jc w:val="center"/>
        </w:trPr>
        <w:tc>
          <w:tcPr>
            <w:tcW w:w="9752" w:type="dxa"/>
            <w:gridSpan w:val="2"/>
          </w:tcPr>
          <w:p w14:paraId="0B864E2B" w14:textId="77777777" w:rsidR="00F200BB" w:rsidRPr="00895195" w:rsidRDefault="00F200BB" w:rsidP="005F641C">
            <w:pPr>
              <w:keepNext/>
            </w:pPr>
          </w:p>
        </w:tc>
      </w:tr>
      <w:tr w:rsidR="00DA7E43" w:rsidRPr="00895195" w14:paraId="34EE09E4" w14:textId="77777777" w:rsidTr="005F641C">
        <w:trPr>
          <w:jc w:val="center"/>
        </w:trPr>
        <w:tc>
          <w:tcPr>
            <w:tcW w:w="4876" w:type="dxa"/>
            <w:hideMark/>
          </w:tcPr>
          <w:p w14:paraId="2F5E1650" w14:textId="77777777" w:rsidR="00F200BB" w:rsidRPr="00895195" w:rsidRDefault="00FD2545" w:rsidP="005F641C">
            <w:pPr>
              <w:pStyle w:val="ColumnHeading"/>
              <w:keepNext/>
            </w:pPr>
            <w:r w:rsidRPr="00895195">
              <w:t>Komisijos siūlomas tekstas</w:t>
            </w:r>
          </w:p>
        </w:tc>
        <w:tc>
          <w:tcPr>
            <w:tcW w:w="4876" w:type="dxa"/>
            <w:hideMark/>
          </w:tcPr>
          <w:p w14:paraId="478ADA85" w14:textId="77777777" w:rsidR="00F200BB" w:rsidRPr="00895195" w:rsidRDefault="00FD2545" w:rsidP="005F641C">
            <w:pPr>
              <w:pStyle w:val="ColumnHeading"/>
              <w:keepNext/>
            </w:pPr>
            <w:r w:rsidRPr="00895195">
              <w:t>Pakeitimas</w:t>
            </w:r>
          </w:p>
        </w:tc>
      </w:tr>
      <w:tr w:rsidR="00DA7E43" w:rsidRPr="00895195" w14:paraId="0DD428F7" w14:textId="77777777" w:rsidTr="005F641C">
        <w:trPr>
          <w:jc w:val="center"/>
        </w:trPr>
        <w:tc>
          <w:tcPr>
            <w:tcW w:w="4876" w:type="dxa"/>
            <w:hideMark/>
          </w:tcPr>
          <w:p w14:paraId="2AFE470C" w14:textId="77777777" w:rsidR="00F200BB" w:rsidRPr="00895195" w:rsidRDefault="00FD2545" w:rsidP="005F641C">
            <w:pPr>
              <w:pStyle w:val="Normal6"/>
            </w:pPr>
            <w:r w:rsidRPr="00895195">
              <w:t>(12)</w:t>
            </w:r>
            <w:r w:rsidRPr="00895195">
              <w:tab/>
            </w:r>
            <w:r w:rsidRPr="00895195">
              <w:rPr>
                <w:b/>
                <w:i/>
              </w:rPr>
              <w:t>šiame reglamente paisoma</w:t>
            </w:r>
            <w:r w:rsidRPr="00895195">
              <w:t xml:space="preserve"> pagrindinių teisių ir laikomasi principų, pripažįstamų visų pirma Europos Sąjungos pagrindinių teisių chartijoje;</w:t>
            </w:r>
          </w:p>
        </w:tc>
        <w:tc>
          <w:tcPr>
            <w:tcW w:w="4876" w:type="dxa"/>
            <w:hideMark/>
          </w:tcPr>
          <w:p w14:paraId="77F85B51" w14:textId="77777777" w:rsidR="00F200BB" w:rsidRPr="00895195" w:rsidRDefault="00FD2545" w:rsidP="005F641C">
            <w:pPr>
              <w:pStyle w:val="Normal6"/>
              <w:rPr>
                <w:szCs w:val="24"/>
              </w:rPr>
            </w:pPr>
            <w:r w:rsidRPr="00895195">
              <w:t>(12)</w:t>
            </w:r>
            <w:r w:rsidRPr="00895195">
              <w:tab/>
            </w:r>
            <w:r w:rsidRPr="00895195">
              <w:rPr>
                <w:b/>
                <w:i/>
              </w:rPr>
              <w:t>šis reglamentas turi būti taikomas visapusiškai paisant</w:t>
            </w:r>
            <w:r w:rsidRPr="00895195">
              <w:t xml:space="preserve"> pagrindinių teisių ir </w:t>
            </w:r>
            <w:r w:rsidRPr="00895195">
              <w:rPr>
                <w:b/>
                <w:i/>
              </w:rPr>
              <w:t xml:space="preserve">jame turi būti </w:t>
            </w:r>
            <w:r w:rsidRPr="00895195">
              <w:t>laikomasi principų, pripažįstamų visų pirma Europos Sąjungos pagrindinių teisių chartijoje</w:t>
            </w:r>
            <w:r w:rsidRPr="00895195">
              <w:rPr>
                <w:b/>
                <w:i/>
              </w:rPr>
              <w:t xml:space="preserve"> ir atitinkamoje tarptautinėje teisėje</w:t>
            </w:r>
            <w:r w:rsidRPr="00895195">
              <w:t>;</w:t>
            </w:r>
          </w:p>
        </w:tc>
      </w:tr>
    </w:tbl>
    <w:p w14:paraId="1F344CFF" w14:textId="77777777" w:rsidR="00F200BB" w:rsidRPr="00895195" w:rsidRDefault="00FD2545" w:rsidP="00F200BB">
      <w:pPr>
        <w:pStyle w:val="Olang"/>
      </w:pPr>
      <w:r w:rsidRPr="00895195">
        <w:rPr>
          <w:noProof w:val="0"/>
        </w:rPr>
        <w:t xml:space="preserve">Or. </w:t>
      </w:r>
      <w:r w:rsidRPr="00895195">
        <w:rPr>
          <w:rStyle w:val="HideTWBExt"/>
          <w:noProof w:val="0"/>
        </w:rPr>
        <w:t>&lt;Original&gt;</w:t>
      </w:r>
      <w:r w:rsidRPr="00895195">
        <w:rPr>
          <w:rStyle w:val="HideTWBInt"/>
          <w:rFonts w:eastAsiaTheme="majorEastAsia"/>
          <w:noProof w:val="0"/>
        </w:rPr>
        <w:t>{EN}</w:t>
      </w:r>
      <w:r w:rsidRPr="00895195">
        <w:rPr>
          <w:noProof w:val="0"/>
        </w:rPr>
        <w:t>en</w:t>
      </w:r>
      <w:r w:rsidRPr="00895195">
        <w:rPr>
          <w:rStyle w:val="HideTWBExt"/>
          <w:noProof w:val="0"/>
        </w:rPr>
        <w:t>&lt;/Original&gt;</w:t>
      </w:r>
    </w:p>
    <w:p w14:paraId="347A8E21" w14:textId="77777777" w:rsidR="00F200BB" w:rsidRPr="00895195" w:rsidRDefault="00FD2545" w:rsidP="00F200BB">
      <w:r w:rsidRPr="00895195">
        <w:rPr>
          <w:rStyle w:val="HideTWBExt"/>
        </w:rPr>
        <w:t>&lt;/Amend&gt;</w:t>
      </w:r>
    </w:p>
    <w:p w14:paraId="5CAB6A5E" w14:textId="77777777" w:rsidR="00F200BB" w:rsidRPr="00895195" w:rsidRDefault="00FD2545" w:rsidP="00F200BB">
      <w:pPr>
        <w:pStyle w:val="AMNumberTabs0"/>
        <w:keepNext/>
      </w:pPr>
      <w:r w:rsidRPr="00895195">
        <w:rPr>
          <w:rStyle w:val="HideTWBExt"/>
          <w:b w:val="0"/>
        </w:rPr>
        <w:t>&lt;Amend&gt;</w:t>
      </w:r>
      <w:r w:rsidRPr="00895195">
        <w:t>Pakeitimas</w:t>
      </w:r>
      <w:r w:rsidRPr="00895195">
        <w:tab/>
      </w:r>
      <w:r w:rsidRPr="00895195">
        <w:tab/>
      </w:r>
      <w:r w:rsidRPr="00895195">
        <w:rPr>
          <w:rStyle w:val="HideTWBExt"/>
          <w:b w:val="0"/>
        </w:rPr>
        <w:t>&lt;NumAm&gt;</w:t>
      </w:r>
      <w:r w:rsidRPr="00895195">
        <w:t>68</w:t>
      </w:r>
      <w:r w:rsidRPr="00895195">
        <w:rPr>
          <w:rStyle w:val="HideTWBExt"/>
          <w:b w:val="0"/>
        </w:rPr>
        <w:t>&lt;/NumAm&gt;</w:t>
      </w:r>
    </w:p>
    <w:p w14:paraId="371C84F2" w14:textId="77777777" w:rsidR="00F200BB" w:rsidRPr="00895195" w:rsidRDefault="00FD2545" w:rsidP="00F200BB">
      <w:pPr>
        <w:pStyle w:val="NormalBold"/>
      </w:pPr>
      <w:r w:rsidRPr="00895195">
        <w:rPr>
          <w:rStyle w:val="HideTWBExt"/>
          <w:b w:val="0"/>
        </w:rPr>
        <w:t>&lt;RepeatBlock-By&gt;&lt;Members&gt;</w:t>
      </w:r>
      <w:r w:rsidRPr="00895195">
        <w:t>Fabienne Keller, Irena Joveva, Nikola Minchev</w:t>
      </w:r>
      <w:r w:rsidRPr="00895195">
        <w:rPr>
          <w:rStyle w:val="HideTWBExt"/>
          <w:b w:val="0"/>
        </w:rPr>
        <w:t>&lt;/Members&gt;</w:t>
      </w:r>
    </w:p>
    <w:p w14:paraId="5C2507DC" w14:textId="77777777" w:rsidR="00F200BB" w:rsidRPr="00895195" w:rsidRDefault="00FD2545" w:rsidP="00F200BB">
      <w:r w:rsidRPr="00895195">
        <w:rPr>
          <w:rStyle w:val="HideTWBExt"/>
        </w:rPr>
        <w:t>&lt;/RepeatBlock-By&gt;</w:t>
      </w:r>
    </w:p>
    <w:p w14:paraId="13AB7BDC" w14:textId="77777777" w:rsidR="00F200BB" w:rsidRPr="00895195" w:rsidRDefault="00FD2545" w:rsidP="00F200BB">
      <w:pPr>
        <w:pStyle w:val="NormalBold"/>
        <w:keepNext/>
      </w:pPr>
      <w:r w:rsidRPr="00895195">
        <w:rPr>
          <w:rStyle w:val="HideTWBExt"/>
          <w:b w:val="0"/>
        </w:rPr>
        <w:t>&lt;DocAmend&gt;</w:t>
      </w:r>
      <w:r w:rsidRPr="00895195">
        <w:t>Pasiūlymas dėl reglamento</w:t>
      </w:r>
      <w:r w:rsidRPr="00895195">
        <w:rPr>
          <w:rStyle w:val="HideTWBExt"/>
          <w:b w:val="0"/>
        </w:rPr>
        <w:t>&lt;/DocAmend&gt;</w:t>
      </w:r>
    </w:p>
    <w:p w14:paraId="34BB60D8" w14:textId="77777777" w:rsidR="00F200BB" w:rsidRPr="00895195" w:rsidRDefault="00FD2545" w:rsidP="00F200BB">
      <w:pPr>
        <w:pStyle w:val="NormalBold"/>
      </w:pPr>
      <w:r w:rsidRPr="00895195">
        <w:rPr>
          <w:rStyle w:val="HideTWBExt"/>
          <w:b w:val="0"/>
        </w:rPr>
        <w:t>&lt;Article&gt;</w:t>
      </w:r>
      <w:r w:rsidRPr="00895195">
        <w:t>1 straipsnio 1 pastraipos -1 a punktas (naujas)</w:t>
      </w:r>
      <w:r w:rsidRPr="00895195">
        <w:rPr>
          <w:rStyle w:val="HideTWBExt"/>
          <w:b w:val="0"/>
        </w:rPr>
        <w:t>&lt;/Article&gt;</w:t>
      </w:r>
    </w:p>
    <w:p w14:paraId="137F019C" w14:textId="77777777" w:rsidR="00F200BB" w:rsidRPr="00895195" w:rsidRDefault="00FD2545" w:rsidP="00F200BB">
      <w:pPr>
        <w:keepNext/>
      </w:pPr>
      <w:r w:rsidRPr="00895195">
        <w:rPr>
          <w:rStyle w:val="HideTWBExt"/>
        </w:rPr>
        <w:t>&lt;DocAmend2&gt;</w:t>
      </w:r>
      <w:r w:rsidRPr="00895195">
        <w:t>Reglamentas (ES) 2024/1348</w:t>
      </w:r>
      <w:r w:rsidRPr="00895195">
        <w:rPr>
          <w:rStyle w:val="HideTWBExt"/>
        </w:rPr>
        <w:t>&lt;/DocAmend2&gt;</w:t>
      </w:r>
    </w:p>
    <w:p w14:paraId="0A6D678F" w14:textId="77777777" w:rsidR="00F200BB" w:rsidRPr="00895195" w:rsidRDefault="00FD2545" w:rsidP="00F200BB">
      <w:r w:rsidRPr="00895195">
        <w:rPr>
          <w:rStyle w:val="HideTWBExt"/>
        </w:rPr>
        <w:t>&lt;Article2&gt;</w:t>
      </w:r>
      <w:r w:rsidRPr="00895195">
        <w:t>57 straipsnio 3 a dalis (nauja)</w:t>
      </w:r>
      <w:r w:rsidRPr="0089519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7E43" w:rsidRPr="00895195" w14:paraId="58707FB4" w14:textId="77777777" w:rsidTr="005F641C">
        <w:trPr>
          <w:jc w:val="center"/>
        </w:trPr>
        <w:tc>
          <w:tcPr>
            <w:tcW w:w="9752" w:type="dxa"/>
            <w:gridSpan w:val="2"/>
          </w:tcPr>
          <w:p w14:paraId="222AA108" w14:textId="77777777" w:rsidR="00F200BB" w:rsidRPr="00895195" w:rsidRDefault="00F200BB" w:rsidP="005F641C">
            <w:pPr>
              <w:keepNext/>
            </w:pPr>
          </w:p>
        </w:tc>
      </w:tr>
      <w:tr w:rsidR="00DA7E43" w:rsidRPr="00895195" w14:paraId="3E78293C" w14:textId="77777777" w:rsidTr="005F641C">
        <w:trPr>
          <w:jc w:val="center"/>
        </w:trPr>
        <w:tc>
          <w:tcPr>
            <w:tcW w:w="4876" w:type="dxa"/>
            <w:hideMark/>
          </w:tcPr>
          <w:p w14:paraId="6EE00763" w14:textId="77777777" w:rsidR="00F200BB" w:rsidRPr="00895195" w:rsidRDefault="00FD2545" w:rsidP="005F641C">
            <w:pPr>
              <w:pStyle w:val="ColumnHeading"/>
              <w:keepNext/>
            </w:pPr>
            <w:r w:rsidRPr="00895195">
              <w:t xml:space="preserve">Komisijos siūlomas </w:t>
            </w:r>
            <w:r w:rsidRPr="00895195">
              <w:t>tekstas</w:t>
            </w:r>
          </w:p>
        </w:tc>
        <w:tc>
          <w:tcPr>
            <w:tcW w:w="4876" w:type="dxa"/>
            <w:hideMark/>
          </w:tcPr>
          <w:p w14:paraId="2388497E" w14:textId="77777777" w:rsidR="00F200BB" w:rsidRPr="00895195" w:rsidRDefault="00FD2545" w:rsidP="005F641C">
            <w:pPr>
              <w:pStyle w:val="ColumnHeading"/>
              <w:keepNext/>
            </w:pPr>
            <w:r w:rsidRPr="00895195">
              <w:t>Pakeitimas</w:t>
            </w:r>
          </w:p>
        </w:tc>
      </w:tr>
      <w:tr w:rsidR="00DA7E43" w:rsidRPr="00895195" w14:paraId="19666768" w14:textId="77777777" w:rsidTr="005F641C">
        <w:trPr>
          <w:jc w:val="center"/>
        </w:trPr>
        <w:tc>
          <w:tcPr>
            <w:tcW w:w="4876" w:type="dxa"/>
          </w:tcPr>
          <w:p w14:paraId="22D2C10F" w14:textId="77777777" w:rsidR="00F200BB" w:rsidRPr="00895195" w:rsidRDefault="00F200BB" w:rsidP="005F641C">
            <w:pPr>
              <w:pStyle w:val="Normal6"/>
            </w:pPr>
          </w:p>
        </w:tc>
        <w:tc>
          <w:tcPr>
            <w:tcW w:w="4876" w:type="dxa"/>
            <w:hideMark/>
          </w:tcPr>
          <w:p w14:paraId="0A452343" w14:textId="77777777" w:rsidR="00F200BB" w:rsidRPr="00895195" w:rsidRDefault="00FD2545" w:rsidP="005F641C">
            <w:pPr>
              <w:pStyle w:val="Normal6"/>
              <w:rPr>
                <w:szCs w:val="24"/>
              </w:rPr>
            </w:pPr>
            <w:r w:rsidRPr="00895195">
              <w:rPr>
                <w:b/>
                <w:i/>
              </w:rPr>
              <w:t>-1a)</w:t>
            </w:r>
            <w:r w:rsidRPr="00895195">
              <w:rPr>
                <w:b/>
                <w:i/>
              </w:rPr>
              <w:tab/>
              <w:t>57 straipsnis papildomas šia dalimi:</w:t>
            </w:r>
          </w:p>
        </w:tc>
      </w:tr>
      <w:tr w:rsidR="00DA7E43" w:rsidRPr="00895195" w14:paraId="2657B764" w14:textId="77777777" w:rsidTr="005F641C">
        <w:trPr>
          <w:jc w:val="center"/>
        </w:trPr>
        <w:tc>
          <w:tcPr>
            <w:tcW w:w="4876" w:type="dxa"/>
          </w:tcPr>
          <w:p w14:paraId="0899BEC0" w14:textId="77777777" w:rsidR="00F200BB" w:rsidRPr="00895195" w:rsidRDefault="00F200BB" w:rsidP="005F641C">
            <w:pPr>
              <w:pStyle w:val="Normal6"/>
            </w:pPr>
          </w:p>
        </w:tc>
        <w:tc>
          <w:tcPr>
            <w:tcW w:w="4876" w:type="dxa"/>
            <w:hideMark/>
          </w:tcPr>
          <w:p w14:paraId="0D37878C" w14:textId="77777777" w:rsidR="00F200BB" w:rsidRPr="00895195" w:rsidRDefault="00FD2545" w:rsidP="005F641C">
            <w:pPr>
              <w:pStyle w:val="Normal6"/>
              <w:rPr>
                <w:szCs w:val="24"/>
              </w:rPr>
            </w:pPr>
            <w:r w:rsidRPr="00895195">
              <w:rPr>
                <w:b/>
                <w:i/>
              </w:rPr>
              <w:t xml:space="preserve">„3. Be to, kas nurodyta 1 ir 2 dalyse, laikoma, kad trečioji šalis užtikrina veiksmingą apsaugą, jei Sąjunga arba valstybė narė ir ta trečioji šalis yra sudariusios viešą ir privalomą susitarimą, kuriame numatytos apsaugos priemonės, kad veiksmingos apsaugos prašymai būtų nagrinėjami iš esmės. Tokie susitarimai </w:t>
            </w:r>
            <w:r w:rsidRPr="00895195">
              <w:rPr>
                <w:b/>
                <w:i/>
              </w:rPr>
              <w:lastRenderedPageBreak/>
              <w:t>gali būti taikomi tik prašytojams, kurie turi ryšių su atitinkama šalimi. Ryšys tarp prašytojo ir saugios trečiosios šalies yra laikomas nustatytu, jei toje šalyje yra prašytojo šeimos narių, jei prašytojas toje šalyje anksčiau nuolat gyveno ar buvo apsistojęs arba jei jį su ta šalimi sieja kitos sąsajos, pavyzdžiui, ta pati ar panaši kalba, religija ar kitos kultūrinės ir geografinės sąsajos. Į tokius susitarimus įtraukiama sustabdymo sąlyga tiems atvejams, kai sistemingai pažeidžiamos pagrindinės teisės i</w:t>
            </w:r>
            <w:r w:rsidRPr="00895195">
              <w:rPr>
                <w:b/>
                <w:i/>
              </w:rPr>
              <w:t>r neužtikrinama veiksminga prašytojų apsauga. Valstybės narės nepagrįstai nedelsdamos informuoja Komisiją ir kitas valstybes nares apie tai, kad jos pradėjo derybas dėl tokio susitarimo, ir apie šių derybų rezultatus. Komisija ir valstybės narės užtikrina valstybės narės ir trečiosios šalies sudarytų susitarimų stebėseną.“;</w:t>
            </w:r>
          </w:p>
        </w:tc>
      </w:tr>
    </w:tbl>
    <w:p w14:paraId="0E232D48" w14:textId="77777777" w:rsidR="00F200BB" w:rsidRPr="00895195" w:rsidRDefault="00FD2545" w:rsidP="00F200BB">
      <w:pPr>
        <w:pStyle w:val="Olang"/>
      </w:pPr>
      <w:r w:rsidRPr="00895195">
        <w:rPr>
          <w:noProof w:val="0"/>
        </w:rPr>
        <w:lastRenderedPageBreak/>
        <w:t xml:space="preserve">Or. </w:t>
      </w:r>
      <w:r w:rsidRPr="00895195">
        <w:rPr>
          <w:rStyle w:val="HideTWBExt"/>
          <w:noProof w:val="0"/>
        </w:rPr>
        <w:t>&lt;Original&gt;</w:t>
      </w:r>
      <w:r w:rsidRPr="00895195">
        <w:rPr>
          <w:rStyle w:val="HideTWBInt"/>
          <w:rFonts w:eastAsiaTheme="majorEastAsia"/>
          <w:noProof w:val="0"/>
        </w:rPr>
        <w:t>{EN}</w:t>
      </w:r>
      <w:r w:rsidRPr="00895195">
        <w:rPr>
          <w:noProof w:val="0"/>
        </w:rPr>
        <w:t>en</w:t>
      </w:r>
      <w:r w:rsidRPr="00895195">
        <w:rPr>
          <w:rStyle w:val="HideTWBExt"/>
          <w:noProof w:val="0"/>
        </w:rPr>
        <w:t>&lt;/Original&gt;</w:t>
      </w:r>
    </w:p>
    <w:p w14:paraId="768CCE3D" w14:textId="77777777" w:rsidR="00F200BB" w:rsidRPr="00895195" w:rsidRDefault="00FD2545" w:rsidP="00F200BB">
      <w:pPr>
        <w:rPr>
          <w:rStyle w:val="HideTWBExt"/>
        </w:rPr>
      </w:pPr>
      <w:r w:rsidRPr="00895195">
        <w:rPr>
          <w:rStyle w:val="HideTWBExt"/>
        </w:rPr>
        <w:t>&lt;/Amend&gt;</w:t>
      </w:r>
    </w:p>
    <w:p w14:paraId="12D0E503" w14:textId="77777777" w:rsidR="00F200BB" w:rsidRPr="00895195" w:rsidRDefault="00FD2545" w:rsidP="00F200BB">
      <w:pPr>
        <w:pStyle w:val="AMNumberTabs0"/>
        <w:keepNext/>
      </w:pPr>
      <w:r w:rsidRPr="00895195">
        <w:rPr>
          <w:rStyle w:val="HideTWBExt"/>
          <w:b w:val="0"/>
        </w:rPr>
        <w:t>&lt;Amend&gt;</w:t>
      </w:r>
      <w:r w:rsidRPr="00895195">
        <w:t>Pakeitimas</w:t>
      </w:r>
      <w:r w:rsidRPr="00895195">
        <w:tab/>
      </w:r>
      <w:r w:rsidRPr="00895195">
        <w:tab/>
      </w:r>
      <w:r w:rsidRPr="00895195">
        <w:rPr>
          <w:rStyle w:val="HideTWBExt"/>
          <w:b w:val="0"/>
        </w:rPr>
        <w:t>&lt;NumAm&gt;</w:t>
      </w:r>
      <w:r w:rsidRPr="00895195">
        <w:t>69</w:t>
      </w:r>
      <w:r w:rsidRPr="00895195">
        <w:rPr>
          <w:rStyle w:val="HideTWBExt"/>
          <w:b w:val="0"/>
        </w:rPr>
        <w:t>&lt;/NumAm&gt;</w:t>
      </w:r>
    </w:p>
    <w:p w14:paraId="72EE5876" w14:textId="77777777" w:rsidR="00F200BB" w:rsidRPr="00895195" w:rsidRDefault="00FD2545" w:rsidP="00F200BB">
      <w:pPr>
        <w:pStyle w:val="NormalBold"/>
      </w:pPr>
      <w:r w:rsidRPr="00895195">
        <w:rPr>
          <w:rStyle w:val="HideTWBExt"/>
          <w:b w:val="0"/>
        </w:rPr>
        <w:t>&lt;RepeatBlock-By&gt;&lt;Members&gt;</w:t>
      </w:r>
      <w:r w:rsidRPr="00895195">
        <w:t>Jan-Christoph Oetjen, Irena Joveva, Raquel García Hermida-Van Der Walle, Abir Al-Sahlani, Michael McNamara, Hilde Vautmans</w:t>
      </w:r>
      <w:r w:rsidRPr="00895195">
        <w:rPr>
          <w:rStyle w:val="HideTWBExt"/>
          <w:b w:val="0"/>
        </w:rPr>
        <w:t>&lt;/Members&gt;</w:t>
      </w:r>
    </w:p>
    <w:p w14:paraId="3CC4A5CC" w14:textId="77777777" w:rsidR="00F200BB" w:rsidRPr="00895195" w:rsidRDefault="00FD2545" w:rsidP="00F200BB">
      <w:r w:rsidRPr="00895195">
        <w:rPr>
          <w:rStyle w:val="HideTWBExt"/>
        </w:rPr>
        <w:t>&lt;/RepeatBlock-By&gt;</w:t>
      </w:r>
    </w:p>
    <w:p w14:paraId="5F19518F" w14:textId="77777777" w:rsidR="00F200BB" w:rsidRPr="00895195" w:rsidRDefault="00FD2545" w:rsidP="00F200BB">
      <w:pPr>
        <w:pStyle w:val="NormalBold"/>
        <w:keepNext/>
      </w:pPr>
      <w:r w:rsidRPr="00895195">
        <w:rPr>
          <w:rStyle w:val="HideTWBExt"/>
          <w:b w:val="0"/>
        </w:rPr>
        <w:t>&lt;DocAmend&gt;</w:t>
      </w:r>
      <w:r w:rsidRPr="00895195">
        <w:t>Pasiūlymas dėl reglamento</w:t>
      </w:r>
      <w:r w:rsidRPr="00895195">
        <w:rPr>
          <w:rStyle w:val="HideTWBExt"/>
          <w:b w:val="0"/>
        </w:rPr>
        <w:t>&lt;/DocAmend&gt;</w:t>
      </w:r>
    </w:p>
    <w:p w14:paraId="695ABB9B" w14:textId="77777777" w:rsidR="00F200BB" w:rsidRPr="00895195" w:rsidRDefault="00FD2545" w:rsidP="00F200BB">
      <w:pPr>
        <w:pStyle w:val="NormalBold"/>
      </w:pPr>
      <w:r w:rsidRPr="00895195">
        <w:rPr>
          <w:rStyle w:val="HideTWBExt"/>
          <w:b w:val="0"/>
        </w:rPr>
        <w:t>&lt;Article&gt;</w:t>
      </w:r>
      <w:r w:rsidRPr="00895195">
        <w:t>1 straipsnio 1 pastraipos -1 a punktas (naujas)</w:t>
      </w:r>
      <w:r w:rsidRPr="00895195">
        <w:rPr>
          <w:rStyle w:val="HideTWBExt"/>
          <w:b w:val="0"/>
        </w:rPr>
        <w:t>&lt;/Article&gt;</w:t>
      </w:r>
    </w:p>
    <w:p w14:paraId="58DC0F49" w14:textId="77777777" w:rsidR="00F200BB" w:rsidRPr="00895195" w:rsidRDefault="00FD2545" w:rsidP="00F200BB">
      <w:pPr>
        <w:keepNext/>
      </w:pPr>
      <w:r w:rsidRPr="00895195">
        <w:rPr>
          <w:rStyle w:val="HideTWBExt"/>
        </w:rPr>
        <w:t>&lt;DocAmend2&gt;</w:t>
      </w:r>
      <w:r w:rsidRPr="00895195">
        <w:t>Reglamentas (ES) 2024/1348</w:t>
      </w:r>
      <w:r w:rsidRPr="00895195">
        <w:rPr>
          <w:rStyle w:val="HideTWBExt"/>
        </w:rPr>
        <w:t>&lt;/DocAmend2&gt;</w:t>
      </w:r>
    </w:p>
    <w:p w14:paraId="0D434587" w14:textId="77777777" w:rsidR="00F200BB" w:rsidRPr="00895195" w:rsidRDefault="00FD2545" w:rsidP="00F200BB">
      <w:r w:rsidRPr="00895195">
        <w:rPr>
          <w:rStyle w:val="HideTWBExt"/>
        </w:rPr>
        <w:t>&lt;Article2&gt;</w:t>
      </w:r>
      <w:r w:rsidRPr="00895195">
        <w:t>59 straipsnio 2 dalis</w:t>
      </w:r>
      <w:r w:rsidRPr="00895195">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DA7E43" w:rsidRPr="00895195" w14:paraId="6B8BBC30" w14:textId="77777777" w:rsidTr="005F641C">
        <w:trPr>
          <w:jc w:val="center"/>
        </w:trPr>
        <w:tc>
          <w:tcPr>
            <w:tcW w:w="9752" w:type="dxa"/>
            <w:gridSpan w:val="2"/>
          </w:tcPr>
          <w:p w14:paraId="68CF15FF" w14:textId="77777777" w:rsidR="00F200BB" w:rsidRPr="00895195" w:rsidRDefault="00F200BB" w:rsidP="005F641C">
            <w:pPr>
              <w:keepNext/>
            </w:pPr>
          </w:p>
        </w:tc>
      </w:tr>
      <w:tr w:rsidR="00DA7E43" w:rsidRPr="00895195" w14:paraId="69C0AFD9" w14:textId="77777777" w:rsidTr="005F641C">
        <w:trPr>
          <w:jc w:val="center"/>
        </w:trPr>
        <w:tc>
          <w:tcPr>
            <w:tcW w:w="4876" w:type="dxa"/>
            <w:hideMark/>
          </w:tcPr>
          <w:p w14:paraId="6ABF747F" w14:textId="77777777" w:rsidR="00F200BB" w:rsidRPr="00895195" w:rsidRDefault="00FD2545" w:rsidP="005F641C">
            <w:pPr>
              <w:pStyle w:val="ColumnHeading"/>
              <w:keepNext/>
            </w:pPr>
            <w:r w:rsidRPr="00895195">
              <w:t>Dabartinis tekstas</w:t>
            </w:r>
          </w:p>
        </w:tc>
        <w:tc>
          <w:tcPr>
            <w:tcW w:w="4876" w:type="dxa"/>
            <w:hideMark/>
          </w:tcPr>
          <w:p w14:paraId="4DE51E1A" w14:textId="77777777" w:rsidR="00F200BB" w:rsidRPr="00895195" w:rsidRDefault="00FD2545" w:rsidP="005F641C">
            <w:pPr>
              <w:pStyle w:val="ColumnHeading"/>
              <w:keepNext/>
            </w:pPr>
            <w:r w:rsidRPr="00895195">
              <w:t>Pakeitimas</w:t>
            </w:r>
          </w:p>
        </w:tc>
      </w:tr>
      <w:tr w:rsidR="00DA7E43" w:rsidRPr="00895195" w14:paraId="6044AA9D" w14:textId="77777777" w:rsidTr="005F641C">
        <w:trPr>
          <w:jc w:val="center"/>
        </w:trPr>
        <w:tc>
          <w:tcPr>
            <w:tcW w:w="4876" w:type="dxa"/>
          </w:tcPr>
          <w:p w14:paraId="202700F5" w14:textId="77777777" w:rsidR="00F200BB" w:rsidRPr="00895195" w:rsidRDefault="00F200BB" w:rsidP="005F641C">
            <w:pPr>
              <w:pStyle w:val="Normal6"/>
            </w:pPr>
          </w:p>
        </w:tc>
        <w:tc>
          <w:tcPr>
            <w:tcW w:w="4876" w:type="dxa"/>
            <w:hideMark/>
          </w:tcPr>
          <w:p w14:paraId="135C8AC7" w14:textId="77777777" w:rsidR="00F200BB" w:rsidRPr="00895195" w:rsidRDefault="00FD2545" w:rsidP="005F641C">
            <w:pPr>
              <w:pStyle w:val="Normal6"/>
              <w:rPr>
                <w:szCs w:val="24"/>
              </w:rPr>
            </w:pPr>
            <w:r w:rsidRPr="00895195">
              <w:rPr>
                <w:b/>
                <w:i/>
              </w:rPr>
              <w:t>-1a) 59 straipsnio 2 dalis pakeičiama taip:</w:t>
            </w:r>
          </w:p>
        </w:tc>
      </w:tr>
      <w:tr w:rsidR="00DA7E43" w:rsidRPr="00895195" w14:paraId="5B495227" w14:textId="77777777" w:rsidTr="005F641C">
        <w:trPr>
          <w:jc w:val="center"/>
        </w:trPr>
        <w:tc>
          <w:tcPr>
            <w:tcW w:w="4876" w:type="dxa"/>
            <w:hideMark/>
          </w:tcPr>
          <w:p w14:paraId="45523D53" w14:textId="77777777" w:rsidR="00F200BB" w:rsidRPr="00895195" w:rsidRDefault="00FD2545" w:rsidP="005F641C">
            <w:pPr>
              <w:pStyle w:val="Normal6"/>
            </w:pPr>
            <w:r w:rsidRPr="00895195">
              <w:t>2.</w:t>
            </w:r>
            <w:r w:rsidRPr="00895195">
              <w:t xml:space="preserve">Trečioji šalis tiek Sąjungos, tiek nacionaliniu lygmeniu gali būti priskirta prie saugių trečiųjų šalių, nustatant išimtis </w:t>
            </w:r>
            <w:r w:rsidRPr="00895195">
              <w:rPr>
                <w:b/>
                <w:i/>
              </w:rPr>
              <w:t xml:space="preserve">konkrečioms jos teritorijos dalims arba </w:t>
            </w:r>
            <w:r w:rsidRPr="00895195">
              <w:t>aiškiai identifikuojamoms asmenų kategorijoms.</w:t>
            </w:r>
          </w:p>
        </w:tc>
        <w:tc>
          <w:tcPr>
            <w:tcW w:w="4876" w:type="dxa"/>
            <w:hideMark/>
          </w:tcPr>
          <w:p w14:paraId="7F076F64" w14:textId="77777777" w:rsidR="00F200BB" w:rsidRPr="00895195" w:rsidRDefault="00FD2545" w:rsidP="005F641C">
            <w:pPr>
              <w:pStyle w:val="Normal6"/>
              <w:rPr>
                <w:szCs w:val="24"/>
              </w:rPr>
            </w:pPr>
            <w:r w:rsidRPr="00895195">
              <w:rPr>
                <w:b/>
                <w:i/>
              </w:rPr>
              <w:t>„2.</w:t>
            </w:r>
            <w:r w:rsidRPr="00895195">
              <w:t>Trečioji šalis tiek Sąjungos, tiek nacionaliniu lygmeniu gali būti priskirta prie saugių trečiųjų šalių, nustatant išimtis aiškiai identifikuojamoms asmenų kategorijoms.</w:t>
            </w:r>
            <w:r w:rsidRPr="00895195">
              <w:rPr>
                <w:b/>
                <w:i/>
              </w:rPr>
              <w:t>“</w:t>
            </w:r>
          </w:p>
        </w:tc>
      </w:tr>
    </w:tbl>
    <w:p w14:paraId="26E181B4" w14:textId="77777777" w:rsidR="00F200BB" w:rsidRPr="00895195" w:rsidRDefault="00FD2545" w:rsidP="00F200BB">
      <w:pPr>
        <w:pStyle w:val="Olang"/>
      </w:pPr>
      <w:r w:rsidRPr="00895195">
        <w:rPr>
          <w:noProof w:val="0"/>
        </w:rPr>
        <w:t xml:space="preserve">Or. </w:t>
      </w:r>
      <w:r w:rsidRPr="00895195">
        <w:rPr>
          <w:rStyle w:val="HideTWBExt"/>
          <w:noProof w:val="0"/>
        </w:rPr>
        <w:t>&lt;Original&gt;</w:t>
      </w:r>
      <w:r w:rsidRPr="00895195">
        <w:rPr>
          <w:rStyle w:val="HideTWBInt"/>
          <w:rFonts w:eastAsiaTheme="majorEastAsia"/>
          <w:noProof w:val="0"/>
        </w:rPr>
        <w:t>{EN}</w:t>
      </w:r>
      <w:r w:rsidRPr="00895195">
        <w:rPr>
          <w:noProof w:val="0"/>
        </w:rPr>
        <w:t>en</w:t>
      </w:r>
      <w:r w:rsidRPr="00895195">
        <w:rPr>
          <w:rStyle w:val="HideTWBExt"/>
          <w:noProof w:val="0"/>
        </w:rPr>
        <w:t>&lt;/Original&gt;</w:t>
      </w:r>
    </w:p>
    <w:p w14:paraId="3439A092" w14:textId="77777777" w:rsidR="00F200BB" w:rsidRPr="00895195" w:rsidRDefault="00FD2545" w:rsidP="00F200BB">
      <w:r w:rsidRPr="00895195">
        <w:rPr>
          <w:rStyle w:val="HideTWBExt"/>
        </w:rPr>
        <w:lastRenderedPageBreak/>
        <w:t>&lt;/Amend&gt;</w:t>
      </w:r>
    </w:p>
    <w:p w14:paraId="21D1D423" w14:textId="77777777" w:rsidR="00F200BB" w:rsidRPr="00895195" w:rsidRDefault="00FD2545" w:rsidP="00F200BB">
      <w:pPr>
        <w:pStyle w:val="AMNumberTabs0"/>
        <w:keepNext/>
      </w:pPr>
      <w:r w:rsidRPr="00895195">
        <w:rPr>
          <w:rStyle w:val="HideTWBExt"/>
          <w:b w:val="0"/>
        </w:rPr>
        <w:t>&lt;Amend&gt;</w:t>
      </w:r>
      <w:r w:rsidRPr="00895195">
        <w:t>Pakeitimas</w:t>
      </w:r>
      <w:r w:rsidRPr="00895195">
        <w:tab/>
      </w:r>
      <w:r w:rsidRPr="00895195">
        <w:tab/>
      </w:r>
      <w:r w:rsidRPr="00895195">
        <w:rPr>
          <w:rStyle w:val="HideTWBExt"/>
          <w:b w:val="0"/>
        </w:rPr>
        <w:t>&lt;NumAm&gt;</w:t>
      </w:r>
      <w:r w:rsidRPr="00895195">
        <w:t>70</w:t>
      </w:r>
      <w:r w:rsidRPr="00895195">
        <w:rPr>
          <w:rStyle w:val="HideTWBExt"/>
          <w:b w:val="0"/>
        </w:rPr>
        <w:t>&lt;/NumAm&gt;</w:t>
      </w:r>
    </w:p>
    <w:p w14:paraId="09C4070E" w14:textId="77777777" w:rsidR="00F200BB" w:rsidRPr="00895195" w:rsidRDefault="00FD2545" w:rsidP="00F200BB">
      <w:pPr>
        <w:pStyle w:val="NormalBold"/>
      </w:pPr>
      <w:r w:rsidRPr="00895195">
        <w:rPr>
          <w:rStyle w:val="HideTWBExt"/>
          <w:b w:val="0"/>
        </w:rPr>
        <w:t>&lt;RepeatBlock-By&gt;&lt;Members&gt;</w:t>
      </w:r>
      <w:r w:rsidRPr="00895195">
        <w:t>Fabienne Keller, Jan-Christoph Oetjen, Raquel García Hermida-Van Der Walle, Abir Al-Sahlani, Irena Joveva, Nikola Minchev</w:t>
      </w:r>
      <w:r w:rsidRPr="00895195">
        <w:rPr>
          <w:rStyle w:val="HideTWBExt"/>
          <w:b w:val="0"/>
        </w:rPr>
        <w:t>&lt;/Members&gt;</w:t>
      </w:r>
    </w:p>
    <w:p w14:paraId="404F4A60" w14:textId="77777777" w:rsidR="00F200BB" w:rsidRPr="00895195" w:rsidRDefault="00FD2545" w:rsidP="00F200BB">
      <w:r w:rsidRPr="00895195">
        <w:rPr>
          <w:rStyle w:val="HideTWBExt"/>
        </w:rPr>
        <w:t>&lt;/RepeatBlock-By&gt;</w:t>
      </w:r>
    </w:p>
    <w:p w14:paraId="3CE517BF" w14:textId="77777777" w:rsidR="00F200BB" w:rsidRPr="00895195" w:rsidRDefault="00FD2545" w:rsidP="00F200BB">
      <w:pPr>
        <w:pStyle w:val="NormalBold"/>
        <w:keepNext/>
      </w:pPr>
      <w:r w:rsidRPr="00895195">
        <w:rPr>
          <w:rStyle w:val="HideTWBExt"/>
          <w:b w:val="0"/>
        </w:rPr>
        <w:t>&lt;DocAmend&gt;</w:t>
      </w:r>
      <w:r w:rsidRPr="00895195">
        <w:t>Pasiūlymas dėl reglamento</w:t>
      </w:r>
      <w:r w:rsidRPr="00895195">
        <w:rPr>
          <w:rStyle w:val="HideTWBExt"/>
          <w:b w:val="0"/>
        </w:rPr>
        <w:t>&lt;/DocAmend&gt;</w:t>
      </w:r>
    </w:p>
    <w:p w14:paraId="3BCCD02E" w14:textId="77777777" w:rsidR="00F200BB" w:rsidRPr="00895195" w:rsidRDefault="00FD2545" w:rsidP="00F200BB">
      <w:pPr>
        <w:pStyle w:val="NormalBold"/>
      </w:pPr>
      <w:r w:rsidRPr="00895195">
        <w:rPr>
          <w:rStyle w:val="HideTWBExt"/>
          <w:b w:val="0"/>
        </w:rPr>
        <w:t>&lt;Article&gt;</w:t>
      </w:r>
      <w:r w:rsidRPr="00895195">
        <w:t>1 straipsnio 1 pastraipos 1 punkto a papunktis</w:t>
      </w:r>
      <w:r w:rsidRPr="00895195">
        <w:rPr>
          <w:rStyle w:val="HideTWBExt"/>
          <w:b w:val="0"/>
        </w:rPr>
        <w:t>&lt;/Article&gt;</w:t>
      </w:r>
    </w:p>
    <w:p w14:paraId="3B5B4DBA" w14:textId="77777777" w:rsidR="00F200BB" w:rsidRPr="00895195" w:rsidRDefault="00FD2545" w:rsidP="00F200BB">
      <w:pPr>
        <w:keepNext/>
      </w:pPr>
      <w:r w:rsidRPr="00895195">
        <w:rPr>
          <w:rStyle w:val="HideTWBExt"/>
        </w:rPr>
        <w:t>&lt;DocAmend2&gt;</w:t>
      </w:r>
      <w:r w:rsidRPr="00895195">
        <w:t>Reglamentas (ES) 2024/1348</w:t>
      </w:r>
      <w:r w:rsidRPr="00895195">
        <w:rPr>
          <w:rStyle w:val="HideTWBExt"/>
        </w:rPr>
        <w:t>&lt;/DocAmend2&gt;</w:t>
      </w:r>
    </w:p>
    <w:p w14:paraId="38C1AA51" w14:textId="77777777" w:rsidR="00F200BB" w:rsidRPr="00895195" w:rsidRDefault="00FD2545" w:rsidP="00F200BB">
      <w:r w:rsidRPr="00895195">
        <w:rPr>
          <w:rStyle w:val="HideTWBExt"/>
        </w:rPr>
        <w:t>&lt;Article2&gt;</w:t>
      </w:r>
      <w:r w:rsidRPr="00895195">
        <w:t>59 straipsnio 5 dalies b punktas</w:t>
      </w:r>
      <w:r w:rsidRPr="00895195">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DA7E43" w:rsidRPr="00895195" w14:paraId="0A437A21" w14:textId="77777777" w:rsidTr="005F641C">
        <w:trPr>
          <w:jc w:val="center"/>
        </w:trPr>
        <w:tc>
          <w:tcPr>
            <w:tcW w:w="9752" w:type="dxa"/>
            <w:gridSpan w:val="2"/>
          </w:tcPr>
          <w:p w14:paraId="78AFC5C8" w14:textId="77777777" w:rsidR="00F200BB" w:rsidRPr="00895195" w:rsidRDefault="00F200BB" w:rsidP="005F641C">
            <w:pPr>
              <w:keepNext/>
            </w:pPr>
          </w:p>
        </w:tc>
      </w:tr>
      <w:tr w:rsidR="00DA7E43" w:rsidRPr="00895195" w14:paraId="77336C34" w14:textId="77777777" w:rsidTr="005F641C">
        <w:trPr>
          <w:jc w:val="center"/>
        </w:trPr>
        <w:tc>
          <w:tcPr>
            <w:tcW w:w="4876" w:type="dxa"/>
            <w:hideMark/>
          </w:tcPr>
          <w:p w14:paraId="59B0E9D3" w14:textId="77777777" w:rsidR="00F200BB" w:rsidRPr="00895195" w:rsidRDefault="00FD2545" w:rsidP="005F641C">
            <w:pPr>
              <w:pStyle w:val="ColumnHeading"/>
              <w:keepNext/>
            </w:pPr>
            <w:r w:rsidRPr="00895195">
              <w:t>Komisijos siūlomas tekstas</w:t>
            </w:r>
          </w:p>
        </w:tc>
        <w:tc>
          <w:tcPr>
            <w:tcW w:w="4876" w:type="dxa"/>
            <w:hideMark/>
          </w:tcPr>
          <w:p w14:paraId="73073970" w14:textId="77777777" w:rsidR="00F200BB" w:rsidRPr="00895195" w:rsidRDefault="00FD2545" w:rsidP="005F641C">
            <w:pPr>
              <w:pStyle w:val="ColumnHeading"/>
              <w:keepNext/>
            </w:pPr>
            <w:r w:rsidRPr="00895195">
              <w:t>Pakeitimas</w:t>
            </w:r>
          </w:p>
        </w:tc>
      </w:tr>
      <w:tr w:rsidR="00DA7E43" w:rsidRPr="00895195" w14:paraId="3B642AF6" w14:textId="77777777" w:rsidTr="005F641C">
        <w:trPr>
          <w:jc w:val="center"/>
        </w:trPr>
        <w:tc>
          <w:tcPr>
            <w:tcW w:w="4876" w:type="dxa"/>
            <w:hideMark/>
          </w:tcPr>
          <w:p w14:paraId="0ACB0419" w14:textId="77777777" w:rsidR="00F200BB" w:rsidRPr="00895195" w:rsidRDefault="00FD2545" w:rsidP="005F641C">
            <w:pPr>
              <w:pStyle w:val="Normal6"/>
            </w:pPr>
            <w:r w:rsidRPr="00895195">
              <w:rPr>
                <w:b/>
                <w:i/>
              </w:rPr>
              <w:t>a)</w:t>
            </w:r>
            <w:r w:rsidRPr="00895195">
              <w:rPr>
                <w:b/>
                <w:i/>
              </w:rPr>
              <w:tab/>
              <w:t>b punktas pakeičiamas taip:</w:t>
            </w:r>
          </w:p>
        </w:tc>
        <w:tc>
          <w:tcPr>
            <w:tcW w:w="4876" w:type="dxa"/>
            <w:hideMark/>
          </w:tcPr>
          <w:p w14:paraId="2968FAA4" w14:textId="77777777" w:rsidR="00F200BB" w:rsidRPr="00895195" w:rsidRDefault="00FD2545" w:rsidP="005F641C">
            <w:pPr>
              <w:pStyle w:val="Normal6"/>
              <w:rPr>
                <w:szCs w:val="24"/>
              </w:rPr>
            </w:pPr>
            <w:r w:rsidRPr="00895195">
              <w:rPr>
                <w:b/>
                <w:i/>
              </w:rPr>
              <w:t>Išbraukta.</w:t>
            </w:r>
          </w:p>
        </w:tc>
      </w:tr>
      <w:tr w:rsidR="00DA7E43" w:rsidRPr="00895195" w14:paraId="157D8956" w14:textId="77777777" w:rsidTr="005F641C">
        <w:trPr>
          <w:jc w:val="center"/>
        </w:trPr>
        <w:tc>
          <w:tcPr>
            <w:tcW w:w="4876" w:type="dxa"/>
            <w:hideMark/>
          </w:tcPr>
          <w:p w14:paraId="0CD100DA" w14:textId="77777777" w:rsidR="00F200BB" w:rsidRPr="00895195" w:rsidRDefault="00FD2545" w:rsidP="005F641C">
            <w:pPr>
              <w:pStyle w:val="Normal6"/>
            </w:pPr>
            <w:r w:rsidRPr="00895195">
              <w:rPr>
                <w:b/>
                <w:i/>
              </w:rPr>
              <w:t>„b)</w:t>
            </w:r>
            <w:r w:rsidRPr="00895195">
              <w:rPr>
                <w:b/>
                <w:i/>
              </w:rPr>
              <w:tab/>
              <w:t xml:space="preserve">tenkinama viena šių </w:t>
            </w:r>
            <w:r w:rsidRPr="00895195">
              <w:rPr>
                <w:b/>
                <w:i/>
              </w:rPr>
              <w:t>sąlygų:</w:t>
            </w:r>
          </w:p>
        </w:tc>
        <w:tc>
          <w:tcPr>
            <w:tcW w:w="4876" w:type="dxa"/>
          </w:tcPr>
          <w:p w14:paraId="491A6ABC" w14:textId="77777777" w:rsidR="00F200BB" w:rsidRPr="00895195" w:rsidRDefault="00F200BB" w:rsidP="005F641C">
            <w:pPr>
              <w:pStyle w:val="Normal6"/>
              <w:rPr>
                <w:szCs w:val="24"/>
              </w:rPr>
            </w:pPr>
          </w:p>
        </w:tc>
      </w:tr>
      <w:tr w:rsidR="00DA7E43" w:rsidRPr="00895195" w14:paraId="619A3F87" w14:textId="77777777" w:rsidTr="005F641C">
        <w:trPr>
          <w:jc w:val="center"/>
        </w:trPr>
        <w:tc>
          <w:tcPr>
            <w:tcW w:w="4876" w:type="dxa"/>
            <w:hideMark/>
          </w:tcPr>
          <w:p w14:paraId="0C0A7652" w14:textId="77777777" w:rsidR="00F200BB" w:rsidRPr="00895195" w:rsidRDefault="00FD2545" w:rsidP="005F641C">
            <w:pPr>
              <w:pStyle w:val="Normal6"/>
            </w:pPr>
            <w:r w:rsidRPr="00895195">
              <w:rPr>
                <w:b/>
                <w:i/>
              </w:rPr>
              <w:t>i)</w:t>
            </w:r>
            <w:r w:rsidRPr="00895195">
              <w:rPr>
                <w:b/>
                <w:i/>
              </w:rPr>
              <w:tab/>
              <w:t>tarp prašytojo ir atitinkamos trečiosios šalies yra ryšys, kuriuo remiantis jis galėtų pagrįstai vykti į tą šalį;</w:t>
            </w:r>
          </w:p>
        </w:tc>
        <w:tc>
          <w:tcPr>
            <w:tcW w:w="4876" w:type="dxa"/>
          </w:tcPr>
          <w:p w14:paraId="0869E59C" w14:textId="77777777" w:rsidR="00F200BB" w:rsidRPr="00895195" w:rsidRDefault="00F200BB" w:rsidP="005F641C">
            <w:pPr>
              <w:pStyle w:val="Normal6"/>
              <w:rPr>
                <w:szCs w:val="24"/>
              </w:rPr>
            </w:pPr>
          </w:p>
        </w:tc>
      </w:tr>
      <w:tr w:rsidR="00DA7E43" w:rsidRPr="00895195" w14:paraId="132CC64A" w14:textId="77777777" w:rsidTr="005F641C">
        <w:trPr>
          <w:jc w:val="center"/>
        </w:trPr>
        <w:tc>
          <w:tcPr>
            <w:tcW w:w="4876" w:type="dxa"/>
            <w:hideMark/>
          </w:tcPr>
          <w:p w14:paraId="7583FE2C" w14:textId="77777777" w:rsidR="00F200BB" w:rsidRPr="00895195" w:rsidRDefault="00FD2545" w:rsidP="005F641C">
            <w:pPr>
              <w:pStyle w:val="Normal6"/>
            </w:pPr>
            <w:r w:rsidRPr="00895195">
              <w:rPr>
                <w:b/>
                <w:i/>
              </w:rPr>
              <w:t>ii)</w:t>
            </w:r>
            <w:r w:rsidRPr="00895195">
              <w:rPr>
                <w:b/>
                <w:i/>
              </w:rPr>
              <w:tab/>
              <w:t>prašytojas per atitinkamą trečiąją šalį vyko tranzitu;</w:t>
            </w:r>
          </w:p>
        </w:tc>
        <w:tc>
          <w:tcPr>
            <w:tcW w:w="4876" w:type="dxa"/>
          </w:tcPr>
          <w:p w14:paraId="63BADFE8" w14:textId="77777777" w:rsidR="00F200BB" w:rsidRPr="00895195" w:rsidRDefault="00F200BB" w:rsidP="005F641C">
            <w:pPr>
              <w:pStyle w:val="Normal6"/>
              <w:rPr>
                <w:szCs w:val="24"/>
              </w:rPr>
            </w:pPr>
          </w:p>
        </w:tc>
      </w:tr>
      <w:tr w:rsidR="00DA7E43" w:rsidRPr="00895195" w14:paraId="3854FDC7" w14:textId="77777777" w:rsidTr="005F641C">
        <w:trPr>
          <w:jc w:val="center"/>
        </w:trPr>
        <w:tc>
          <w:tcPr>
            <w:tcW w:w="4876" w:type="dxa"/>
            <w:hideMark/>
          </w:tcPr>
          <w:p w14:paraId="37BFB3CA" w14:textId="77777777" w:rsidR="00F200BB" w:rsidRPr="00895195" w:rsidRDefault="00FD2545" w:rsidP="005F641C">
            <w:pPr>
              <w:pStyle w:val="Normal6"/>
            </w:pPr>
            <w:r w:rsidRPr="00895195">
              <w:rPr>
                <w:b/>
                <w:i/>
              </w:rPr>
              <w:t>iii)</w:t>
            </w:r>
            <w:r w:rsidRPr="00895195">
              <w:rPr>
                <w:b/>
                <w:i/>
              </w:rPr>
              <w:tab/>
              <w:t xml:space="preserve">su atitinkama trečiąja šalimi sudarytas </w:t>
            </w:r>
            <w:r w:rsidRPr="00895195">
              <w:rPr>
                <w:b/>
                <w:i/>
              </w:rPr>
              <w:t>susitarimas ar nustatyta tvarka, pagal kurį (-ią) reikalaujama prašytojų, kuriems taikomas tas susitarimas ar tvarka, pateiktus veiksmingos apsaugos prašymus nagrinėti iš esmės.“;</w:t>
            </w:r>
          </w:p>
        </w:tc>
        <w:tc>
          <w:tcPr>
            <w:tcW w:w="4876" w:type="dxa"/>
          </w:tcPr>
          <w:p w14:paraId="50611AFB" w14:textId="77777777" w:rsidR="00F200BB" w:rsidRPr="00895195" w:rsidRDefault="00F200BB" w:rsidP="005F641C">
            <w:pPr>
              <w:pStyle w:val="Normal6"/>
              <w:rPr>
                <w:szCs w:val="24"/>
              </w:rPr>
            </w:pPr>
          </w:p>
        </w:tc>
      </w:tr>
    </w:tbl>
    <w:p w14:paraId="2F989908" w14:textId="77777777" w:rsidR="00F200BB" w:rsidRPr="00895195" w:rsidRDefault="00FD2545" w:rsidP="00F200BB">
      <w:pPr>
        <w:pStyle w:val="Olang"/>
      </w:pPr>
      <w:r w:rsidRPr="00895195">
        <w:rPr>
          <w:noProof w:val="0"/>
        </w:rPr>
        <w:t xml:space="preserve">Or. </w:t>
      </w:r>
      <w:r w:rsidRPr="00895195">
        <w:rPr>
          <w:rStyle w:val="HideTWBExt"/>
          <w:noProof w:val="0"/>
        </w:rPr>
        <w:t>&lt;Original&gt;</w:t>
      </w:r>
      <w:r w:rsidRPr="00895195">
        <w:rPr>
          <w:rStyle w:val="HideTWBInt"/>
          <w:rFonts w:eastAsiaTheme="majorEastAsia"/>
          <w:noProof w:val="0"/>
        </w:rPr>
        <w:t>{EN}</w:t>
      </w:r>
      <w:r w:rsidRPr="00895195">
        <w:rPr>
          <w:noProof w:val="0"/>
        </w:rPr>
        <w:t>en</w:t>
      </w:r>
      <w:r w:rsidRPr="00895195">
        <w:rPr>
          <w:rStyle w:val="HideTWBExt"/>
          <w:noProof w:val="0"/>
        </w:rPr>
        <w:t>&lt;/Original&gt;</w:t>
      </w:r>
    </w:p>
    <w:p w14:paraId="0C33844D" w14:textId="77777777" w:rsidR="00F200BB" w:rsidRPr="00895195" w:rsidRDefault="00FD2545" w:rsidP="00F200BB">
      <w:r w:rsidRPr="00895195">
        <w:rPr>
          <w:rStyle w:val="HideTWBExt"/>
        </w:rPr>
        <w:t>&lt;/Amend&gt;</w:t>
      </w:r>
    </w:p>
    <w:p w14:paraId="2F6740E3" w14:textId="77777777" w:rsidR="00F200BB" w:rsidRPr="00895195" w:rsidRDefault="00FD2545" w:rsidP="00F200BB">
      <w:pPr>
        <w:pStyle w:val="AMNumberTabs0"/>
        <w:keepNext/>
      </w:pPr>
      <w:r w:rsidRPr="00895195">
        <w:rPr>
          <w:rStyle w:val="HideTWBExt"/>
          <w:b w:val="0"/>
        </w:rPr>
        <w:t>&lt;Amend&gt;</w:t>
      </w:r>
      <w:r w:rsidRPr="00895195">
        <w:t>Pakeitimas</w:t>
      </w:r>
      <w:r w:rsidRPr="00895195">
        <w:tab/>
      </w:r>
      <w:r w:rsidRPr="00895195">
        <w:tab/>
      </w:r>
      <w:r w:rsidRPr="00895195">
        <w:rPr>
          <w:rStyle w:val="HideTWBExt"/>
          <w:b w:val="0"/>
        </w:rPr>
        <w:t>&lt;NumAm&gt;</w:t>
      </w:r>
      <w:r w:rsidRPr="00895195">
        <w:t>71</w:t>
      </w:r>
      <w:r w:rsidRPr="00895195">
        <w:rPr>
          <w:rStyle w:val="HideTWBExt"/>
          <w:b w:val="0"/>
        </w:rPr>
        <w:t>&lt;/NumAm&gt;</w:t>
      </w:r>
    </w:p>
    <w:p w14:paraId="2730FFCF" w14:textId="77777777" w:rsidR="00F200BB" w:rsidRPr="00895195" w:rsidRDefault="00FD2545" w:rsidP="00F200BB">
      <w:pPr>
        <w:pStyle w:val="NormalBold"/>
      </w:pPr>
      <w:r w:rsidRPr="00895195">
        <w:rPr>
          <w:rStyle w:val="HideTWBExt"/>
          <w:b w:val="0"/>
        </w:rPr>
        <w:t>&lt;RepeatBlock-By&gt;&lt;Members&gt;</w:t>
      </w:r>
      <w:r w:rsidRPr="00895195">
        <w:t>Erik Marquardt</w:t>
      </w:r>
      <w:r w:rsidRPr="00895195">
        <w:rPr>
          <w:rStyle w:val="HideTWBExt"/>
          <w:b w:val="0"/>
        </w:rPr>
        <w:t>&lt;/Members&gt;</w:t>
      </w:r>
    </w:p>
    <w:p w14:paraId="1DD27CA5" w14:textId="77777777" w:rsidR="00F200BB" w:rsidRPr="00895195" w:rsidRDefault="00FD2545" w:rsidP="00F200BB">
      <w:r w:rsidRPr="00895195">
        <w:rPr>
          <w:rStyle w:val="HideTWBExt"/>
        </w:rPr>
        <w:t>&lt;/RepeatBlock-By&gt;</w:t>
      </w:r>
    </w:p>
    <w:p w14:paraId="2F04949E" w14:textId="77777777" w:rsidR="00F200BB" w:rsidRPr="00895195" w:rsidRDefault="00FD2545" w:rsidP="00F200BB">
      <w:pPr>
        <w:pStyle w:val="NormalBold"/>
        <w:keepNext/>
      </w:pPr>
      <w:r w:rsidRPr="00895195">
        <w:rPr>
          <w:rStyle w:val="HideTWBExt"/>
          <w:b w:val="0"/>
        </w:rPr>
        <w:t>&lt;DocAmend&gt;</w:t>
      </w:r>
      <w:r w:rsidRPr="00895195">
        <w:t>Pasiūlymas dėl reglamento</w:t>
      </w:r>
      <w:r w:rsidRPr="00895195">
        <w:rPr>
          <w:rStyle w:val="HideTWBExt"/>
          <w:b w:val="0"/>
        </w:rPr>
        <w:t>&lt;/DocAmend&gt;</w:t>
      </w:r>
    </w:p>
    <w:p w14:paraId="5DC64099" w14:textId="77777777" w:rsidR="00F200BB" w:rsidRPr="00895195" w:rsidRDefault="00FD2545" w:rsidP="00F200BB">
      <w:pPr>
        <w:pStyle w:val="NormalBold"/>
      </w:pPr>
      <w:r w:rsidRPr="00895195">
        <w:rPr>
          <w:rStyle w:val="HideTWBExt"/>
          <w:b w:val="0"/>
        </w:rPr>
        <w:t>&lt;Article&gt;</w:t>
      </w:r>
      <w:r w:rsidRPr="00895195">
        <w:t>1 straipsnio 1 pastraipos 1 punkto a papunktis</w:t>
      </w:r>
      <w:r w:rsidRPr="00895195">
        <w:rPr>
          <w:rStyle w:val="HideTWBExt"/>
          <w:b w:val="0"/>
        </w:rPr>
        <w:t>&lt;/Article&gt;</w:t>
      </w:r>
    </w:p>
    <w:p w14:paraId="19A90733" w14:textId="77777777" w:rsidR="00F200BB" w:rsidRPr="00895195" w:rsidRDefault="00FD2545" w:rsidP="00F200BB">
      <w:pPr>
        <w:keepNext/>
      </w:pPr>
      <w:r w:rsidRPr="00895195">
        <w:rPr>
          <w:rStyle w:val="HideTWBExt"/>
        </w:rPr>
        <w:t>&lt;DocAmend2&gt;</w:t>
      </w:r>
      <w:r w:rsidRPr="00895195">
        <w:t>Reglamentas (ES) 2024/1348</w:t>
      </w:r>
      <w:r w:rsidRPr="00895195">
        <w:rPr>
          <w:rStyle w:val="HideTWBExt"/>
        </w:rPr>
        <w:t>&lt;/DocAmend2&gt;</w:t>
      </w:r>
    </w:p>
    <w:p w14:paraId="0485EC4C" w14:textId="77777777" w:rsidR="00F200BB" w:rsidRPr="00895195" w:rsidRDefault="00FD2545" w:rsidP="00F200BB">
      <w:r w:rsidRPr="00895195">
        <w:rPr>
          <w:rStyle w:val="HideTWBExt"/>
        </w:rPr>
        <w:t>&lt;Article2&gt;</w:t>
      </w:r>
      <w:r w:rsidRPr="00895195">
        <w:t>59 straipsnio 5 dalies b punkto įžanginė dalis</w:t>
      </w:r>
      <w:r w:rsidRPr="0089519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7E43" w:rsidRPr="00895195" w14:paraId="0865D01B" w14:textId="77777777" w:rsidTr="005F641C">
        <w:trPr>
          <w:jc w:val="center"/>
        </w:trPr>
        <w:tc>
          <w:tcPr>
            <w:tcW w:w="9752" w:type="dxa"/>
            <w:gridSpan w:val="2"/>
          </w:tcPr>
          <w:p w14:paraId="20C6DF00" w14:textId="77777777" w:rsidR="00F200BB" w:rsidRPr="00895195" w:rsidRDefault="00F200BB" w:rsidP="005F641C">
            <w:pPr>
              <w:keepNext/>
            </w:pPr>
          </w:p>
        </w:tc>
      </w:tr>
      <w:tr w:rsidR="00DA7E43" w:rsidRPr="00895195" w14:paraId="7D3A4153" w14:textId="77777777" w:rsidTr="005F641C">
        <w:trPr>
          <w:jc w:val="center"/>
        </w:trPr>
        <w:tc>
          <w:tcPr>
            <w:tcW w:w="4876" w:type="dxa"/>
            <w:hideMark/>
          </w:tcPr>
          <w:p w14:paraId="44ED4BC3" w14:textId="77777777" w:rsidR="00F200BB" w:rsidRPr="00895195" w:rsidRDefault="00FD2545" w:rsidP="005F641C">
            <w:pPr>
              <w:pStyle w:val="ColumnHeading"/>
              <w:keepNext/>
            </w:pPr>
            <w:r w:rsidRPr="00895195">
              <w:t>Komisijos siūlomas tekstas</w:t>
            </w:r>
          </w:p>
        </w:tc>
        <w:tc>
          <w:tcPr>
            <w:tcW w:w="4876" w:type="dxa"/>
            <w:hideMark/>
          </w:tcPr>
          <w:p w14:paraId="5E805B45" w14:textId="77777777" w:rsidR="00F200BB" w:rsidRPr="00895195" w:rsidRDefault="00FD2545" w:rsidP="005F641C">
            <w:pPr>
              <w:pStyle w:val="ColumnHeading"/>
              <w:keepNext/>
            </w:pPr>
            <w:r w:rsidRPr="00895195">
              <w:t>Pakeitimas</w:t>
            </w:r>
          </w:p>
        </w:tc>
      </w:tr>
      <w:tr w:rsidR="00DA7E43" w:rsidRPr="00895195" w14:paraId="15228EDC" w14:textId="77777777" w:rsidTr="005F641C">
        <w:trPr>
          <w:jc w:val="center"/>
        </w:trPr>
        <w:tc>
          <w:tcPr>
            <w:tcW w:w="4876" w:type="dxa"/>
            <w:hideMark/>
          </w:tcPr>
          <w:p w14:paraId="3EE9167F" w14:textId="77777777" w:rsidR="00F200BB" w:rsidRPr="00895195" w:rsidRDefault="00FD2545" w:rsidP="005F641C">
            <w:pPr>
              <w:pStyle w:val="Normal6"/>
            </w:pPr>
            <w:r w:rsidRPr="00895195">
              <w:t>b)</w:t>
            </w:r>
            <w:r w:rsidRPr="00895195">
              <w:tab/>
              <w:t xml:space="preserve">tenkinama </w:t>
            </w:r>
            <w:r w:rsidRPr="00895195">
              <w:rPr>
                <w:b/>
                <w:i/>
              </w:rPr>
              <w:t>viena šių sąlygų</w:t>
            </w:r>
            <w:r w:rsidRPr="00895195">
              <w:t>:</w:t>
            </w:r>
          </w:p>
        </w:tc>
        <w:tc>
          <w:tcPr>
            <w:tcW w:w="4876" w:type="dxa"/>
            <w:hideMark/>
          </w:tcPr>
          <w:p w14:paraId="0F10DE08" w14:textId="77777777" w:rsidR="00F200BB" w:rsidRPr="00895195" w:rsidRDefault="00FD2545" w:rsidP="005F641C">
            <w:pPr>
              <w:pStyle w:val="Normal6"/>
              <w:rPr>
                <w:szCs w:val="24"/>
              </w:rPr>
            </w:pPr>
            <w:r w:rsidRPr="00895195">
              <w:t>b)</w:t>
            </w:r>
            <w:r w:rsidRPr="00895195">
              <w:tab/>
            </w:r>
            <w:r w:rsidRPr="00895195">
              <w:rPr>
                <w:b/>
                <w:i/>
              </w:rPr>
              <w:t xml:space="preserve">jei </w:t>
            </w:r>
            <w:r w:rsidRPr="00895195">
              <w:t xml:space="preserve">tenkinama </w:t>
            </w:r>
            <w:r w:rsidRPr="00895195">
              <w:rPr>
                <w:b/>
                <w:i/>
              </w:rPr>
              <w:t>ši sąlyga</w:t>
            </w:r>
            <w:r w:rsidRPr="00895195">
              <w:t>:</w:t>
            </w:r>
          </w:p>
        </w:tc>
      </w:tr>
    </w:tbl>
    <w:p w14:paraId="69CF3901" w14:textId="77777777" w:rsidR="00F200BB" w:rsidRPr="00895195" w:rsidRDefault="00FD2545" w:rsidP="00F200BB">
      <w:pPr>
        <w:pStyle w:val="Olang"/>
      </w:pPr>
      <w:r w:rsidRPr="00895195">
        <w:rPr>
          <w:noProof w:val="0"/>
        </w:rPr>
        <w:t xml:space="preserve">Or. </w:t>
      </w:r>
      <w:r w:rsidRPr="00895195">
        <w:rPr>
          <w:rStyle w:val="HideTWBExt"/>
          <w:noProof w:val="0"/>
        </w:rPr>
        <w:t>&lt;Original&gt;</w:t>
      </w:r>
      <w:r w:rsidRPr="00895195">
        <w:rPr>
          <w:rStyle w:val="HideTWBInt"/>
          <w:rFonts w:eastAsiaTheme="majorEastAsia"/>
          <w:noProof w:val="0"/>
        </w:rPr>
        <w:t>{EN}</w:t>
      </w:r>
      <w:r w:rsidRPr="00895195">
        <w:rPr>
          <w:noProof w:val="0"/>
        </w:rPr>
        <w:t>en</w:t>
      </w:r>
      <w:r w:rsidRPr="00895195">
        <w:rPr>
          <w:rStyle w:val="HideTWBExt"/>
          <w:noProof w:val="0"/>
        </w:rPr>
        <w:t>&lt;/Original&gt;</w:t>
      </w:r>
    </w:p>
    <w:p w14:paraId="4DCAC636" w14:textId="77777777" w:rsidR="00F200BB" w:rsidRPr="00895195" w:rsidRDefault="00FD2545" w:rsidP="00F200BB">
      <w:r w:rsidRPr="00895195">
        <w:rPr>
          <w:rStyle w:val="HideTWBExt"/>
        </w:rPr>
        <w:t>&lt;/Amend&gt;</w:t>
      </w:r>
    </w:p>
    <w:p w14:paraId="7722E034" w14:textId="77777777" w:rsidR="00F200BB" w:rsidRPr="00895195" w:rsidRDefault="00FD2545" w:rsidP="00F200BB">
      <w:pPr>
        <w:pStyle w:val="AMNumberTabs0"/>
        <w:keepNext/>
      </w:pPr>
      <w:r w:rsidRPr="00895195">
        <w:rPr>
          <w:rStyle w:val="HideTWBExt"/>
          <w:b w:val="0"/>
        </w:rPr>
        <w:lastRenderedPageBreak/>
        <w:t>&lt;Amend&gt;</w:t>
      </w:r>
      <w:r w:rsidRPr="00895195">
        <w:t>Pakeitimas</w:t>
      </w:r>
      <w:r w:rsidRPr="00895195">
        <w:tab/>
      </w:r>
      <w:r w:rsidRPr="00895195">
        <w:tab/>
      </w:r>
      <w:r w:rsidRPr="00895195">
        <w:rPr>
          <w:rStyle w:val="HideTWBExt"/>
          <w:b w:val="0"/>
        </w:rPr>
        <w:t>&lt;NumAm&gt;</w:t>
      </w:r>
      <w:r w:rsidRPr="00895195">
        <w:t>72</w:t>
      </w:r>
      <w:r w:rsidRPr="00895195">
        <w:rPr>
          <w:rStyle w:val="HideTWBExt"/>
          <w:b w:val="0"/>
        </w:rPr>
        <w:t>&lt;/NumAm&gt;</w:t>
      </w:r>
    </w:p>
    <w:p w14:paraId="10001BE3" w14:textId="77777777" w:rsidR="00F200BB" w:rsidRPr="00895195" w:rsidRDefault="00FD2545" w:rsidP="00F200BB">
      <w:pPr>
        <w:pStyle w:val="NormalBold"/>
      </w:pPr>
      <w:r w:rsidRPr="00895195">
        <w:rPr>
          <w:rStyle w:val="HideTWBExt"/>
          <w:b w:val="0"/>
        </w:rPr>
        <w:t>&lt;RepeatBlock-By&gt;&lt;Members&gt;</w:t>
      </w:r>
      <w:r w:rsidRPr="00895195">
        <w:t>Ewa Zajączkowska-Hernik</w:t>
      </w:r>
      <w:r w:rsidRPr="00895195">
        <w:rPr>
          <w:rStyle w:val="HideTWBExt"/>
          <w:b w:val="0"/>
        </w:rPr>
        <w:t>&lt;/Members&gt;</w:t>
      </w:r>
    </w:p>
    <w:p w14:paraId="6F3A83A4" w14:textId="77777777" w:rsidR="00F200BB" w:rsidRPr="00895195" w:rsidRDefault="00FD2545" w:rsidP="00F200BB">
      <w:r w:rsidRPr="00895195">
        <w:rPr>
          <w:rStyle w:val="HideTWBExt"/>
        </w:rPr>
        <w:t>&lt;/RepeatBlock-By&gt;</w:t>
      </w:r>
    </w:p>
    <w:p w14:paraId="32D922EA" w14:textId="77777777" w:rsidR="00F200BB" w:rsidRPr="00895195" w:rsidRDefault="00FD2545" w:rsidP="00F200BB">
      <w:pPr>
        <w:pStyle w:val="NormalBold"/>
        <w:keepNext/>
      </w:pPr>
      <w:r w:rsidRPr="00895195">
        <w:rPr>
          <w:rStyle w:val="HideTWBExt"/>
          <w:b w:val="0"/>
        </w:rPr>
        <w:t>&lt;DocAmend&gt;</w:t>
      </w:r>
      <w:r w:rsidRPr="00895195">
        <w:t>Pasiūlymas dėl reglamento</w:t>
      </w:r>
      <w:r w:rsidRPr="00895195">
        <w:rPr>
          <w:rStyle w:val="HideTWBExt"/>
          <w:b w:val="0"/>
        </w:rPr>
        <w:t>&lt;/DocAmend&gt;</w:t>
      </w:r>
    </w:p>
    <w:p w14:paraId="4F1D3A0E" w14:textId="77777777" w:rsidR="00F200BB" w:rsidRPr="00895195" w:rsidRDefault="00FD2545" w:rsidP="00F200BB">
      <w:pPr>
        <w:pStyle w:val="NormalBold"/>
      </w:pPr>
      <w:r w:rsidRPr="00895195">
        <w:rPr>
          <w:rStyle w:val="HideTWBExt"/>
          <w:b w:val="0"/>
        </w:rPr>
        <w:t>&lt;Article&gt;</w:t>
      </w:r>
      <w:r w:rsidRPr="00895195">
        <w:t>1 straipsnio 1 pastraipos 1 punkto a papunktis</w:t>
      </w:r>
      <w:r w:rsidRPr="00895195">
        <w:rPr>
          <w:rStyle w:val="HideTWBExt"/>
          <w:b w:val="0"/>
        </w:rPr>
        <w:t>&lt;/Article&gt;</w:t>
      </w:r>
    </w:p>
    <w:p w14:paraId="2F491D21" w14:textId="77777777" w:rsidR="00F200BB" w:rsidRPr="00895195" w:rsidRDefault="00FD2545" w:rsidP="00F200BB">
      <w:pPr>
        <w:keepNext/>
      </w:pPr>
      <w:r w:rsidRPr="00895195">
        <w:rPr>
          <w:rStyle w:val="HideTWBExt"/>
        </w:rPr>
        <w:t>&lt;DocAmend2&gt;</w:t>
      </w:r>
      <w:r w:rsidRPr="00895195">
        <w:t>Reglamentas (ES) 2024/1348</w:t>
      </w:r>
      <w:r w:rsidRPr="00895195">
        <w:rPr>
          <w:rStyle w:val="HideTWBExt"/>
        </w:rPr>
        <w:t>&lt;/DocAmend2&gt;</w:t>
      </w:r>
    </w:p>
    <w:p w14:paraId="22EF4000" w14:textId="77777777" w:rsidR="00F200BB" w:rsidRPr="00895195" w:rsidRDefault="00FD2545" w:rsidP="00F200BB">
      <w:r w:rsidRPr="00895195">
        <w:rPr>
          <w:rStyle w:val="HideTWBExt"/>
        </w:rPr>
        <w:t>&lt;Article2&gt;</w:t>
      </w:r>
      <w:r w:rsidRPr="00895195">
        <w:t>59 straipsnio 5 dalies b punkto i papunktis</w:t>
      </w:r>
      <w:r w:rsidRPr="0089519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7E43" w:rsidRPr="00895195" w14:paraId="2313ADBA" w14:textId="77777777" w:rsidTr="005F641C">
        <w:trPr>
          <w:jc w:val="center"/>
        </w:trPr>
        <w:tc>
          <w:tcPr>
            <w:tcW w:w="9752" w:type="dxa"/>
            <w:gridSpan w:val="2"/>
          </w:tcPr>
          <w:p w14:paraId="4F76FEA4" w14:textId="77777777" w:rsidR="00F200BB" w:rsidRPr="00895195" w:rsidRDefault="00F200BB" w:rsidP="005F641C">
            <w:pPr>
              <w:keepNext/>
            </w:pPr>
          </w:p>
        </w:tc>
      </w:tr>
      <w:tr w:rsidR="00DA7E43" w:rsidRPr="00895195" w14:paraId="54448547" w14:textId="77777777" w:rsidTr="005F641C">
        <w:trPr>
          <w:jc w:val="center"/>
        </w:trPr>
        <w:tc>
          <w:tcPr>
            <w:tcW w:w="4876" w:type="dxa"/>
            <w:hideMark/>
          </w:tcPr>
          <w:p w14:paraId="44FC6B5F" w14:textId="77777777" w:rsidR="00F200BB" w:rsidRPr="00895195" w:rsidRDefault="00FD2545" w:rsidP="005F641C">
            <w:pPr>
              <w:pStyle w:val="ColumnHeading"/>
              <w:keepNext/>
            </w:pPr>
            <w:r w:rsidRPr="00895195">
              <w:t>Komisijos siūlomas tekstas</w:t>
            </w:r>
          </w:p>
        </w:tc>
        <w:tc>
          <w:tcPr>
            <w:tcW w:w="4876" w:type="dxa"/>
            <w:hideMark/>
          </w:tcPr>
          <w:p w14:paraId="22AFFB32" w14:textId="77777777" w:rsidR="00F200BB" w:rsidRPr="00895195" w:rsidRDefault="00FD2545" w:rsidP="005F641C">
            <w:pPr>
              <w:pStyle w:val="ColumnHeading"/>
              <w:keepNext/>
            </w:pPr>
            <w:r w:rsidRPr="00895195">
              <w:t>Pakeitimas</w:t>
            </w:r>
          </w:p>
        </w:tc>
      </w:tr>
      <w:tr w:rsidR="00DA7E43" w:rsidRPr="00895195" w14:paraId="0AF471F6" w14:textId="77777777" w:rsidTr="005F641C">
        <w:trPr>
          <w:jc w:val="center"/>
        </w:trPr>
        <w:tc>
          <w:tcPr>
            <w:tcW w:w="4876" w:type="dxa"/>
            <w:hideMark/>
          </w:tcPr>
          <w:p w14:paraId="63B9E602" w14:textId="77777777" w:rsidR="00F200BB" w:rsidRPr="00895195" w:rsidRDefault="00FD2545" w:rsidP="005F641C">
            <w:pPr>
              <w:pStyle w:val="Normal6"/>
            </w:pPr>
            <w:r w:rsidRPr="00895195">
              <w:rPr>
                <w:b/>
                <w:i/>
              </w:rPr>
              <w:t>i)</w:t>
            </w:r>
            <w:r w:rsidRPr="00895195">
              <w:rPr>
                <w:b/>
                <w:i/>
              </w:rPr>
              <w:tab/>
              <w:t>tarp prašytojo ir atitinkamos trečiosios šalies yra ryšys, kuriuo remiantis jis galėtų pagrįstai vykti į tą šalį;</w:t>
            </w:r>
          </w:p>
        </w:tc>
        <w:tc>
          <w:tcPr>
            <w:tcW w:w="4876" w:type="dxa"/>
            <w:hideMark/>
          </w:tcPr>
          <w:p w14:paraId="6DB9C62C" w14:textId="77777777" w:rsidR="00F200BB" w:rsidRPr="00895195" w:rsidRDefault="00FD2545" w:rsidP="005F641C">
            <w:pPr>
              <w:pStyle w:val="Normal6"/>
              <w:rPr>
                <w:szCs w:val="24"/>
              </w:rPr>
            </w:pPr>
            <w:r w:rsidRPr="00895195">
              <w:rPr>
                <w:b/>
                <w:i/>
              </w:rPr>
              <w:t>Išbraukta.</w:t>
            </w:r>
          </w:p>
        </w:tc>
      </w:tr>
    </w:tbl>
    <w:p w14:paraId="5EC4941A" w14:textId="77777777" w:rsidR="00F200BB" w:rsidRPr="00895195" w:rsidRDefault="00FD2545" w:rsidP="00F200BB">
      <w:pPr>
        <w:pStyle w:val="Olang"/>
      </w:pPr>
      <w:r w:rsidRPr="00895195">
        <w:rPr>
          <w:noProof w:val="0"/>
        </w:rPr>
        <w:t xml:space="preserve">Or. </w:t>
      </w:r>
      <w:r w:rsidRPr="00895195">
        <w:rPr>
          <w:rStyle w:val="HideTWBExt"/>
          <w:noProof w:val="0"/>
        </w:rPr>
        <w:t>&lt;Original&gt;</w:t>
      </w:r>
      <w:r w:rsidRPr="00895195">
        <w:rPr>
          <w:rStyle w:val="HideTWBInt"/>
          <w:rFonts w:eastAsiaTheme="majorEastAsia"/>
          <w:noProof w:val="0"/>
        </w:rPr>
        <w:t>{EN}</w:t>
      </w:r>
      <w:r w:rsidRPr="00895195">
        <w:rPr>
          <w:noProof w:val="0"/>
        </w:rPr>
        <w:t>en</w:t>
      </w:r>
      <w:r w:rsidRPr="00895195">
        <w:rPr>
          <w:rStyle w:val="HideTWBExt"/>
          <w:noProof w:val="0"/>
        </w:rPr>
        <w:t>&lt;/Original&gt;</w:t>
      </w:r>
    </w:p>
    <w:p w14:paraId="367289F4" w14:textId="77777777" w:rsidR="00F200BB" w:rsidRPr="00895195" w:rsidRDefault="00FD2545" w:rsidP="00F200BB">
      <w:r w:rsidRPr="00895195">
        <w:rPr>
          <w:rStyle w:val="HideTWBExt"/>
        </w:rPr>
        <w:t>&lt;/Amend&gt;</w:t>
      </w:r>
    </w:p>
    <w:p w14:paraId="63232DAE" w14:textId="77777777" w:rsidR="00F200BB" w:rsidRPr="00895195" w:rsidRDefault="00FD2545" w:rsidP="00F200BB">
      <w:pPr>
        <w:pStyle w:val="AMNumberTabs0"/>
        <w:keepNext/>
      </w:pPr>
      <w:r w:rsidRPr="00895195">
        <w:rPr>
          <w:rStyle w:val="HideTWBExt"/>
          <w:b w:val="0"/>
        </w:rPr>
        <w:t>&lt;Amend&gt;</w:t>
      </w:r>
      <w:r w:rsidRPr="00895195">
        <w:t>Pakeitimas</w:t>
      </w:r>
      <w:r w:rsidRPr="00895195">
        <w:tab/>
      </w:r>
      <w:r w:rsidRPr="00895195">
        <w:tab/>
      </w:r>
      <w:r w:rsidRPr="00895195">
        <w:rPr>
          <w:rStyle w:val="HideTWBExt"/>
          <w:b w:val="0"/>
        </w:rPr>
        <w:t>&lt;NumAm&gt;</w:t>
      </w:r>
      <w:r w:rsidRPr="00895195">
        <w:t>73</w:t>
      </w:r>
      <w:r w:rsidRPr="00895195">
        <w:rPr>
          <w:rStyle w:val="HideTWBExt"/>
          <w:b w:val="0"/>
        </w:rPr>
        <w:t>&lt;/NumAm&gt;</w:t>
      </w:r>
    </w:p>
    <w:p w14:paraId="579C5675" w14:textId="77777777" w:rsidR="00F200BB" w:rsidRPr="00895195" w:rsidRDefault="00FD2545" w:rsidP="00F200BB">
      <w:pPr>
        <w:pStyle w:val="NormalBold"/>
      </w:pPr>
      <w:r w:rsidRPr="00895195">
        <w:rPr>
          <w:rStyle w:val="HideTWBExt"/>
          <w:b w:val="0"/>
        </w:rPr>
        <w:t>&lt;RepeatBlock-By&gt;&lt;Members&gt;</w:t>
      </w:r>
      <w:r w:rsidRPr="00895195">
        <w:t>Jan-Christoph Oetjen, Irena Joveva, Raquel García Hermida-Van Der Walle, Abir Al-Sahlani, Hilde Vautmans</w:t>
      </w:r>
      <w:r w:rsidRPr="00895195">
        <w:rPr>
          <w:rStyle w:val="HideTWBExt"/>
          <w:b w:val="0"/>
        </w:rPr>
        <w:t>&lt;/Members&gt;</w:t>
      </w:r>
    </w:p>
    <w:p w14:paraId="23ADB613" w14:textId="77777777" w:rsidR="00F200BB" w:rsidRPr="00895195" w:rsidRDefault="00FD2545" w:rsidP="00F200BB">
      <w:r w:rsidRPr="00895195">
        <w:rPr>
          <w:rStyle w:val="HideTWBExt"/>
        </w:rPr>
        <w:t>&lt;/RepeatBlock-By&gt;</w:t>
      </w:r>
    </w:p>
    <w:p w14:paraId="5A2EBC23" w14:textId="77777777" w:rsidR="00F200BB" w:rsidRPr="00895195" w:rsidRDefault="00FD2545" w:rsidP="00F200BB">
      <w:pPr>
        <w:pStyle w:val="NormalBold"/>
        <w:keepNext/>
      </w:pPr>
      <w:r w:rsidRPr="00895195">
        <w:rPr>
          <w:rStyle w:val="HideTWBExt"/>
          <w:b w:val="0"/>
        </w:rPr>
        <w:t>&lt;DocAmend&gt;</w:t>
      </w:r>
      <w:r w:rsidRPr="00895195">
        <w:t>Pasiūlymas dėl reglamento</w:t>
      </w:r>
      <w:r w:rsidRPr="00895195">
        <w:rPr>
          <w:rStyle w:val="HideTWBExt"/>
          <w:b w:val="0"/>
        </w:rPr>
        <w:t>&lt;/DocAmend&gt;</w:t>
      </w:r>
    </w:p>
    <w:p w14:paraId="4DF45E42" w14:textId="77777777" w:rsidR="00F200BB" w:rsidRPr="00895195" w:rsidRDefault="00FD2545" w:rsidP="00F200BB">
      <w:pPr>
        <w:pStyle w:val="NormalBold"/>
      </w:pPr>
      <w:r w:rsidRPr="00895195">
        <w:rPr>
          <w:rStyle w:val="HideTWBExt"/>
          <w:b w:val="0"/>
        </w:rPr>
        <w:t>&lt;Article&gt;</w:t>
      </w:r>
      <w:r w:rsidRPr="00895195">
        <w:t>1 straipsnio 1 pastraipos 1 punkto a papunktis</w:t>
      </w:r>
      <w:r w:rsidRPr="00895195">
        <w:rPr>
          <w:rStyle w:val="HideTWBExt"/>
          <w:b w:val="0"/>
        </w:rPr>
        <w:t>&lt;/Article&gt;</w:t>
      </w:r>
    </w:p>
    <w:p w14:paraId="32D0F81F" w14:textId="77777777" w:rsidR="00F200BB" w:rsidRPr="00895195" w:rsidRDefault="00FD2545" w:rsidP="00F200BB">
      <w:pPr>
        <w:keepNext/>
      </w:pPr>
      <w:r w:rsidRPr="00895195">
        <w:rPr>
          <w:rStyle w:val="HideTWBExt"/>
        </w:rPr>
        <w:t>&lt;DocAmend2&gt;</w:t>
      </w:r>
      <w:r w:rsidRPr="00895195">
        <w:t>Reglamentas (ES) 2024/1348</w:t>
      </w:r>
      <w:r w:rsidRPr="00895195">
        <w:rPr>
          <w:rStyle w:val="HideTWBExt"/>
        </w:rPr>
        <w:t>&lt;/DocAmend2&gt;</w:t>
      </w:r>
    </w:p>
    <w:p w14:paraId="15CB978E" w14:textId="77777777" w:rsidR="00F200BB" w:rsidRPr="00895195" w:rsidRDefault="00FD2545" w:rsidP="00F200BB">
      <w:r w:rsidRPr="00895195">
        <w:rPr>
          <w:rStyle w:val="HideTWBExt"/>
        </w:rPr>
        <w:t>&lt;Article2&gt;</w:t>
      </w:r>
      <w:r w:rsidRPr="00895195">
        <w:t>59 straipsnio 5 dalies b punkto i papunktis</w:t>
      </w:r>
      <w:r w:rsidRPr="0089519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7E43" w:rsidRPr="00895195" w14:paraId="1548DDA3" w14:textId="77777777" w:rsidTr="005F641C">
        <w:trPr>
          <w:jc w:val="center"/>
        </w:trPr>
        <w:tc>
          <w:tcPr>
            <w:tcW w:w="9752" w:type="dxa"/>
            <w:gridSpan w:val="2"/>
          </w:tcPr>
          <w:p w14:paraId="3E81D157" w14:textId="77777777" w:rsidR="00F200BB" w:rsidRPr="00895195" w:rsidRDefault="00F200BB" w:rsidP="005F641C">
            <w:pPr>
              <w:keepNext/>
            </w:pPr>
          </w:p>
        </w:tc>
      </w:tr>
      <w:tr w:rsidR="00DA7E43" w:rsidRPr="00895195" w14:paraId="0DDF8184" w14:textId="77777777" w:rsidTr="005F641C">
        <w:trPr>
          <w:jc w:val="center"/>
        </w:trPr>
        <w:tc>
          <w:tcPr>
            <w:tcW w:w="4876" w:type="dxa"/>
            <w:hideMark/>
          </w:tcPr>
          <w:p w14:paraId="276B6054" w14:textId="77777777" w:rsidR="00F200BB" w:rsidRPr="00895195" w:rsidRDefault="00FD2545" w:rsidP="005F641C">
            <w:pPr>
              <w:pStyle w:val="ColumnHeading"/>
              <w:keepNext/>
            </w:pPr>
            <w:r w:rsidRPr="00895195">
              <w:t>Komisijos siūlomas tekstas</w:t>
            </w:r>
          </w:p>
        </w:tc>
        <w:tc>
          <w:tcPr>
            <w:tcW w:w="4876" w:type="dxa"/>
            <w:hideMark/>
          </w:tcPr>
          <w:p w14:paraId="5D5B2D23" w14:textId="77777777" w:rsidR="00F200BB" w:rsidRPr="00895195" w:rsidRDefault="00FD2545" w:rsidP="005F641C">
            <w:pPr>
              <w:pStyle w:val="ColumnHeading"/>
              <w:keepNext/>
            </w:pPr>
            <w:r w:rsidRPr="00895195">
              <w:t>Pakeitimas</w:t>
            </w:r>
          </w:p>
        </w:tc>
      </w:tr>
      <w:tr w:rsidR="00DA7E43" w:rsidRPr="00895195" w14:paraId="2ACA1E90" w14:textId="77777777" w:rsidTr="005F641C">
        <w:trPr>
          <w:jc w:val="center"/>
        </w:trPr>
        <w:tc>
          <w:tcPr>
            <w:tcW w:w="4876" w:type="dxa"/>
            <w:hideMark/>
          </w:tcPr>
          <w:p w14:paraId="52786AB6" w14:textId="77777777" w:rsidR="00F200BB" w:rsidRPr="00895195" w:rsidRDefault="00FD2545" w:rsidP="005F641C">
            <w:pPr>
              <w:pStyle w:val="Normal6"/>
            </w:pPr>
            <w:r w:rsidRPr="00895195">
              <w:t>i)</w:t>
            </w:r>
            <w:r w:rsidRPr="00895195">
              <w:tab/>
              <w:t>tarp prašytojo ir atitinkamos trečiosios šalies yra ryšys, kuriuo remiantis jis galėtų pagrįstai vykti į tą šalį;</w:t>
            </w:r>
          </w:p>
        </w:tc>
        <w:tc>
          <w:tcPr>
            <w:tcW w:w="4876" w:type="dxa"/>
            <w:hideMark/>
          </w:tcPr>
          <w:p w14:paraId="70A2A613" w14:textId="77777777" w:rsidR="00F200BB" w:rsidRPr="00895195" w:rsidRDefault="00FD2545" w:rsidP="005F641C">
            <w:pPr>
              <w:pStyle w:val="Normal6"/>
              <w:rPr>
                <w:szCs w:val="24"/>
              </w:rPr>
            </w:pPr>
            <w:r w:rsidRPr="00895195">
              <w:t>i)</w:t>
            </w:r>
            <w:r w:rsidRPr="00895195">
              <w:tab/>
              <w:t>tarp prašytojo ir atitinkamos trečiosios šalies yra ryšys, kuriuo remiantis jis galėtų pagrįstai vykti į tą šalį</w:t>
            </w:r>
            <w:r w:rsidRPr="00895195">
              <w:rPr>
                <w:b/>
                <w:i/>
              </w:rPr>
              <w:t xml:space="preserve"> ir kuris galėtų būti laikomas nustatytu visų pirma tuo atveju, kai toje šalyje yra prašytojo šeimos narių arba kai prašytojas toje šalyje nuolat gyveno ar buvo apsistojęs. Tarptautinės apsaugos prašytojo tranzitas per trečiąją šalį negali būti laikomas pakankamu ryšiu</w:t>
            </w:r>
            <w:r w:rsidRPr="00895195">
              <w:t>;</w:t>
            </w:r>
          </w:p>
        </w:tc>
      </w:tr>
    </w:tbl>
    <w:p w14:paraId="2703574D" w14:textId="77777777" w:rsidR="00F200BB" w:rsidRPr="00895195" w:rsidRDefault="00FD2545" w:rsidP="00F200BB">
      <w:pPr>
        <w:pStyle w:val="Olang"/>
      </w:pPr>
      <w:r w:rsidRPr="00895195">
        <w:rPr>
          <w:noProof w:val="0"/>
        </w:rPr>
        <w:t xml:space="preserve">Or. </w:t>
      </w:r>
      <w:r w:rsidRPr="00895195">
        <w:rPr>
          <w:rStyle w:val="HideTWBExt"/>
          <w:noProof w:val="0"/>
        </w:rPr>
        <w:t>&lt;Original&gt;</w:t>
      </w:r>
      <w:r w:rsidRPr="00895195">
        <w:rPr>
          <w:rStyle w:val="HideTWBInt"/>
          <w:rFonts w:eastAsiaTheme="majorEastAsia"/>
          <w:noProof w:val="0"/>
        </w:rPr>
        <w:t>{EN}</w:t>
      </w:r>
      <w:r w:rsidRPr="00895195">
        <w:rPr>
          <w:noProof w:val="0"/>
        </w:rPr>
        <w:t>en</w:t>
      </w:r>
      <w:r w:rsidRPr="00895195">
        <w:rPr>
          <w:rStyle w:val="HideTWBExt"/>
          <w:noProof w:val="0"/>
        </w:rPr>
        <w:t>&lt;/Original&gt;</w:t>
      </w:r>
    </w:p>
    <w:p w14:paraId="4638E868" w14:textId="77777777" w:rsidR="00F200BB" w:rsidRPr="00895195" w:rsidRDefault="00FD2545" w:rsidP="00F200BB">
      <w:r w:rsidRPr="00895195">
        <w:rPr>
          <w:rStyle w:val="HideTWBExt"/>
        </w:rPr>
        <w:t>&lt;/Amend&gt;</w:t>
      </w:r>
    </w:p>
    <w:p w14:paraId="1038C9E8" w14:textId="77777777" w:rsidR="00F200BB" w:rsidRPr="00895195" w:rsidRDefault="00FD2545" w:rsidP="00F200BB">
      <w:pPr>
        <w:pStyle w:val="AMNumberTabs0"/>
        <w:keepNext/>
      </w:pPr>
      <w:r w:rsidRPr="00895195">
        <w:rPr>
          <w:rStyle w:val="HideTWBExt"/>
          <w:b w:val="0"/>
        </w:rPr>
        <w:t>&lt;Amend&gt;</w:t>
      </w:r>
      <w:r w:rsidRPr="00895195">
        <w:t>Pakeitimas</w:t>
      </w:r>
      <w:r w:rsidRPr="00895195">
        <w:tab/>
      </w:r>
      <w:r w:rsidRPr="00895195">
        <w:tab/>
      </w:r>
      <w:r w:rsidRPr="00895195">
        <w:rPr>
          <w:rStyle w:val="HideTWBExt"/>
          <w:b w:val="0"/>
        </w:rPr>
        <w:t>&lt;NumAm&gt;</w:t>
      </w:r>
      <w:r w:rsidRPr="00895195">
        <w:t>74</w:t>
      </w:r>
      <w:r w:rsidRPr="00895195">
        <w:rPr>
          <w:rStyle w:val="HideTWBExt"/>
          <w:b w:val="0"/>
        </w:rPr>
        <w:t>&lt;/NumAm&gt;</w:t>
      </w:r>
    </w:p>
    <w:p w14:paraId="6DA680E0" w14:textId="77777777" w:rsidR="00F200BB" w:rsidRPr="00895195" w:rsidRDefault="00FD2545" w:rsidP="00F200BB">
      <w:pPr>
        <w:pStyle w:val="NormalBold"/>
      </w:pPr>
      <w:r w:rsidRPr="00895195">
        <w:rPr>
          <w:rStyle w:val="HideTWBExt"/>
          <w:b w:val="0"/>
        </w:rPr>
        <w:t>&lt;RepeatBlock-By&gt;&lt;Members&gt;</w:t>
      </w:r>
      <w:r w:rsidRPr="00895195">
        <w:t>Erik Marquardt</w:t>
      </w:r>
      <w:r w:rsidRPr="00895195">
        <w:rPr>
          <w:rStyle w:val="HideTWBExt"/>
          <w:b w:val="0"/>
        </w:rPr>
        <w:t>&lt;/Members&gt;</w:t>
      </w:r>
    </w:p>
    <w:p w14:paraId="27AB090A" w14:textId="77777777" w:rsidR="00F200BB" w:rsidRPr="00895195" w:rsidRDefault="00FD2545" w:rsidP="00F200BB">
      <w:r w:rsidRPr="00895195">
        <w:rPr>
          <w:rStyle w:val="HideTWBExt"/>
        </w:rPr>
        <w:t>&lt;/RepeatBlock-By&gt;</w:t>
      </w:r>
    </w:p>
    <w:p w14:paraId="67867B41" w14:textId="77777777" w:rsidR="00F200BB" w:rsidRPr="00895195" w:rsidRDefault="00FD2545" w:rsidP="00F200BB">
      <w:pPr>
        <w:pStyle w:val="NormalBold"/>
        <w:keepNext/>
      </w:pPr>
      <w:r w:rsidRPr="00895195">
        <w:rPr>
          <w:rStyle w:val="HideTWBExt"/>
          <w:b w:val="0"/>
        </w:rPr>
        <w:lastRenderedPageBreak/>
        <w:t>&lt;DocAmend&gt;</w:t>
      </w:r>
      <w:r w:rsidRPr="00895195">
        <w:t>Pasiūlymas dėl reglamento</w:t>
      </w:r>
      <w:r w:rsidRPr="00895195">
        <w:rPr>
          <w:rStyle w:val="HideTWBExt"/>
          <w:b w:val="0"/>
        </w:rPr>
        <w:t>&lt;/DocAmend&gt;</w:t>
      </w:r>
    </w:p>
    <w:p w14:paraId="2D33566A" w14:textId="77777777" w:rsidR="00F200BB" w:rsidRPr="00895195" w:rsidRDefault="00FD2545" w:rsidP="00F200BB">
      <w:pPr>
        <w:pStyle w:val="NormalBold"/>
      </w:pPr>
      <w:r w:rsidRPr="00895195">
        <w:rPr>
          <w:rStyle w:val="HideTWBExt"/>
          <w:b w:val="0"/>
        </w:rPr>
        <w:t>&lt;Article&gt;</w:t>
      </w:r>
      <w:r w:rsidRPr="00895195">
        <w:t>1 straipsnio 1 pastraipos 1 punkto a papunktis</w:t>
      </w:r>
      <w:r w:rsidRPr="00895195">
        <w:rPr>
          <w:rStyle w:val="HideTWBExt"/>
          <w:b w:val="0"/>
        </w:rPr>
        <w:t>&lt;/Article&gt;</w:t>
      </w:r>
    </w:p>
    <w:p w14:paraId="2586E645" w14:textId="77777777" w:rsidR="00F200BB" w:rsidRPr="00895195" w:rsidRDefault="00FD2545" w:rsidP="00F200BB">
      <w:pPr>
        <w:keepNext/>
      </w:pPr>
      <w:r w:rsidRPr="00895195">
        <w:rPr>
          <w:rStyle w:val="HideTWBExt"/>
        </w:rPr>
        <w:t>&lt;DocAmend2&gt;</w:t>
      </w:r>
      <w:r w:rsidRPr="00895195">
        <w:t>Reglamentas (ES) 2024/1348</w:t>
      </w:r>
      <w:r w:rsidRPr="00895195">
        <w:rPr>
          <w:rStyle w:val="HideTWBExt"/>
        </w:rPr>
        <w:t>&lt;/DocAmend2&gt;</w:t>
      </w:r>
    </w:p>
    <w:p w14:paraId="433C9CAA" w14:textId="77777777" w:rsidR="00F200BB" w:rsidRPr="00895195" w:rsidRDefault="00FD2545" w:rsidP="00F200BB">
      <w:r w:rsidRPr="00895195">
        <w:rPr>
          <w:rStyle w:val="HideTWBExt"/>
        </w:rPr>
        <w:t>&lt;Article2&gt;</w:t>
      </w:r>
      <w:r w:rsidRPr="00895195">
        <w:t>59 straipsnio 5 dalies b punkto i papunktis</w:t>
      </w:r>
      <w:r w:rsidRPr="0089519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7E43" w:rsidRPr="00895195" w14:paraId="14DCB100" w14:textId="77777777" w:rsidTr="005F641C">
        <w:trPr>
          <w:jc w:val="center"/>
        </w:trPr>
        <w:tc>
          <w:tcPr>
            <w:tcW w:w="9752" w:type="dxa"/>
            <w:gridSpan w:val="2"/>
          </w:tcPr>
          <w:p w14:paraId="0752F70F" w14:textId="77777777" w:rsidR="00F200BB" w:rsidRPr="00895195" w:rsidRDefault="00F200BB" w:rsidP="005F641C">
            <w:pPr>
              <w:keepNext/>
            </w:pPr>
          </w:p>
        </w:tc>
      </w:tr>
      <w:tr w:rsidR="00DA7E43" w:rsidRPr="00895195" w14:paraId="23EDA1B2" w14:textId="77777777" w:rsidTr="005F641C">
        <w:trPr>
          <w:jc w:val="center"/>
        </w:trPr>
        <w:tc>
          <w:tcPr>
            <w:tcW w:w="4876" w:type="dxa"/>
            <w:hideMark/>
          </w:tcPr>
          <w:p w14:paraId="717F0977" w14:textId="77777777" w:rsidR="00F200BB" w:rsidRPr="00895195" w:rsidRDefault="00FD2545" w:rsidP="005F641C">
            <w:pPr>
              <w:pStyle w:val="ColumnHeading"/>
              <w:keepNext/>
            </w:pPr>
            <w:r w:rsidRPr="00895195">
              <w:t>Komisijos siūlomas tekstas</w:t>
            </w:r>
          </w:p>
        </w:tc>
        <w:tc>
          <w:tcPr>
            <w:tcW w:w="4876" w:type="dxa"/>
            <w:hideMark/>
          </w:tcPr>
          <w:p w14:paraId="319B0A79" w14:textId="77777777" w:rsidR="00F200BB" w:rsidRPr="00895195" w:rsidRDefault="00FD2545" w:rsidP="005F641C">
            <w:pPr>
              <w:pStyle w:val="ColumnHeading"/>
              <w:keepNext/>
            </w:pPr>
            <w:r w:rsidRPr="00895195">
              <w:t>Pakeitimas</w:t>
            </w:r>
          </w:p>
        </w:tc>
      </w:tr>
      <w:tr w:rsidR="00DA7E43" w:rsidRPr="00895195" w14:paraId="77BCFB33" w14:textId="77777777" w:rsidTr="005F641C">
        <w:trPr>
          <w:jc w:val="center"/>
        </w:trPr>
        <w:tc>
          <w:tcPr>
            <w:tcW w:w="4876" w:type="dxa"/>
            <w:hideMark/>
          </w:tcPr>
          <w:p w14:paraId="6E60E60E" w14:textId="77777777" w:rsidR="00F200BB" w:rsidRPr="00895195" w:rsidRDefault="00FD2545" w:rsidP="005F641C">
            <w:pPr>
              <w:pStyle w:val="Normal6"/>
            </w:pPr>
            <w:r w:rsidRPr="00895195">
              <w:t>i)</w:t>
            </w:r>
            <w:r w:rsidRPr="00895195">
              <w:tab/>
              <w:t xml:space="preserve">tarp prašytojo ir atitinkamos trečiosios šalies yra ryšys, kuriuo remiantis jis </w:t>
            </w:r>
            <w:r w:rsidRPr="00895195">
              <w:t>galėtų pagrįstai vykti į tą šalį;</w:t>
            </w:r>
          </w:p>
        </w:tc>
        <w:tc>
          <w:tcPr>
            <w:tcW w:w="4876" w:type="dxa"/>
            <w:hideMark/>
          </w:tcPr>
          <w:p w14:paraId="1666905D" w14:textId="77777777" w:rsidR="00F200BB" w:rsidRPr="00895195" w:rsidRDefault="00FD2545" w:rsidP="005F641C">
            <w:pPr>
              <w:pStyle w:val="Normal6"/>
              <w:rPr>
                <w:szCs w:val="24"/>
              </w:rPr>
            </w:pPr>
            <w:r w:rsidRPr="00895195">
              <w:t>i)</w:t>
            </w:r>
            <w:r w:rsidRPr="00895195">
              <w:tab/>
              <w:t xml:space="preserve">tarp prašytojo ir atitinkamos trečiosios šalies yra ryšys, </w:t>
            </w:r>
            <w:r w:rsidRPr="00895195">
              <w:rPr>
                <w:b/>
                <w:i/>
              </w:rPr>
              <w:t xml:space="preserve">t. y. tikras ryšys, </w:t>
            </w:r>
            <w:r w:rsidRPr="00895195">
              <w:t>kuriuo remiantis jis galėtų pagrįstai vykti į tą šalį;</w:t>
            </w:r>
          </w:p>
        </w:tc>
      </w:tr>
    </w:tbl>
    <w:p w14:paraId="27FDD54E" w14:textId="77777777" w:rsidR="00F200BB" w:rsidRPr="00895195" w:rsidRDefault="00FD2545" w:rsidP="00F200BB">
      <w:pPr>
        <w:pStyle w:val="Olang"/>
      </w:pPr>
      <w:r w:rsidRPr="00895195">
        <w:rPr>
          <w:noProof w:val="0"/>
        </w:rPr>
        <w:t xml:space="preserve">Or. </w:t>
      </w:r>
      <w:r w:rsidRPr="00895195">
        <w:rPr>
          <w:rStyle w:val="HideTWBExt"/>
          <w:noProof w:val="0"/>
        </w:rPr>
        <w:t>&lt;Original&gt;</w:t>
      </w:r>
      <w:r w:rsidRPr="00895195">
        <w:rPr>
          <w:rStyle w:val="HideTWBInt"/>
          <w:rFonts w:eastAsiaTheme="majorEastAsia"/>
          <w:noProof w:val="0"/>
        </w:rPr>
        <w:t>{EN}</w:t>
      </w:r>
      <w:r w:rsidRPr="00895195">
        <w:rPr>
          <w:noProof w:val="0"/>
        </w:rPr>
        <w:t>en</w:t>
      </w:r>
      <w:r w:rsidRPr="00895195">
        <w:rPr>
          <w:rStyle w:val="HideTWBExt"/>
          <w:noProof w:val="0"/>
        </w:rPr>
        <w:t>&lt;/Original&gt;</w:t>
      </w:r>
    </w:p>
    <w:p w14:paraId="4FECDBE4" w14:textId="77777777" w:rsidR="00F200BB" w:rsidRPr="00895195" w:rsidRDefault="00FD2545" w:rsidP="00F200BB">
      <w:r w:rsidRPr="00895195">
        <w:rPr>
          <w:rStyle w:val="HideTWBExt"/>
        </w:rPr>
        <w:t>&lt;/Amend&gt;</w:t>
      </w:r>
    </w:p>
    <w:p w14:paraId="4CBC8967" w14:textId="77777777" w:rsidR="00F200BB" w:rsidRPr="00895195" w:rsidRDefault="00FD2545" w:rsidP="00F200BB">
      <w:pPr>
        <w:pStyle w:val="AMNumberTabs0"/>
        <w:keepNext/>
      </w:pPr>
      <w:r w:rsidRPr="00895195">
        <w:rPr>
          <w:rStyle w:val="HideTWBExt"/>
          <w:b w:val="0"/>
        </w:rPr>
        <w:t>&lt;Amend&gt;</w:t>
      </w:r>
      <w:r w:rsidRPr="00895195">
        <w:t>Pakeitimas</w:t>
      </w:r>
      <w:r w:rsidRPr="00895195">
        <w:tab/>
      </w:r>
      <w:r w:rsidRPr="00895195">
        <w:tab/>
      </w:r>
      <w:r w:rsidRPr="00895195">
        <w:rPr>
          <w:rStyle w:val="HideTWBExt"/>
          <w:b w:val="0"/>
        </w:rPr>
        <w:t>&lt;NumAm&gt;</w:t>
      </w:r>
      <w:r w:rsidRPr="00895195">
        <w:t>75</w:t>
      </w:r>
      <w:r w:rsidRPr="00895195">
        <w:rPr>
          <w:rStyle w:val="HideTWBExt"/>
          <w:b w:val="0"/>
        </w:rPr>
        <w:t>&lt;/NumAm&gt;</w:t>
      </w:r>
    </w:p>
    <w:p w14:paraId="77F00A82" w14:textId="77777777" w:rsidR="00F200BB" w:rsidRPr="00895195" w:rsidRDefault="00FD2545" w:rsidP="00F200BB">
      <w:pPr>
        <w:pStyle w:val="NormalBold"/>
      </w:pPr>
      <w:r w:rsidRPr="00895195">
        <w:rPr>
          <w:rStyle w:val="HideTWBExt"/>
          <w:b w:val="0"/>
        </w:rPr>
        <w:t>&lt;RepeatBlock-By&gt;&lt;Members&gt;</w:t>
      </w:r>
      <w:r w:rsidRPr="00895195">
        <w:t>Ana Catarina Mendes, Birgit Sippel, Juan Fernando López Aguilar, Murielle Laurent, Francisco Assis</w:t>
      </w:r>
      <w:r w:rsidRPr="00895195">
        <w:rPr>
          <w:rStyle w:val="HideTWBExt"/>
          <w:b w:val="0"/>
        </w:rPr>
        <w:t>&lt;/Members&gt;</w:t>
      </w:r>
    </w:p>
    <w:p w14:paraId="4ED0121D" w14:textId="77777777" w:rsidR="00F200BB" w:rsidRPr="00895195" w:rsidRDefault="00FD2545" w:rsidP="00F200BB">
      <w:r w:rsidRPr="00895195">
        <w:rPr>
          <w:rStyle w:val="HideTWBExt"/>
        </w:rPr>
        <w:t>&lt;/RepeatBlock-By&gt;</w:t>
      </w:r>
    </w:p>
    <w:p w14:paraId="1F53CA2A" w14:textId="77777777" w:rsidR="00F200BB" w:rsidRPr="00895195" w:rsidRDefault="00FD2545" w:rsidP="00F200BB">
      <w:pPr>
        <w:pStyle w:val="NormalBold"/>
        <w:keepNext/>
      </w:pPr>
      <w:r w:rsidRPr="00895195">
        <w:rPr>
          <w:rStyle w:val="HideTWBExt"/>
          <w:b w:val="0"/>
        </w:rPr>
        <w:t>&lt;DocAmend&gt;</w:t>
      </w:r>
      <w:r w:rsidRPr="00895195">
        <w:t>Pasiūlymas dėl reglamento</w:t>
      </w:r>
      <w:r w:rsidRPr="00895195">
        <w:rPr>
          <w:rStyle w:val="HideTWBExt"/>
          <w:b w:val="0"/>
        </w:rPr>
        <w:t>&lt;/DocAmend&gt;</w:t>
      </w:r>
    </w:p>
    <w:p w14:paraId="6C7F68C0" w14:textId="77777777" w:rsidR="00F200BB" w:rsidRPr="00895195" w:rsidRDefault="00FD2545" w:rsidP="00F200BB">
      <w:pPr>
        <w:pStyle w:val="NormalBold"/>
      </w:pPr>
      <w:r w:rsidRPr="00895195">
        <w:rPr>
          <w:rStyle w:val="HideTWBExt"/>
          <w:b w:val="0"/>
        </w:rPr>
        <w:t>&lt;Article&gt;</w:t>
      </w:r>
      <w:r w:rsidRPr="00895195">
        <w:t xml:space="preserve">1 straipsnio 1 pastraipos 1 punkto a </w:t>
      </w:r>
      <w:r w:rsidRPr="00895195">
        <w:t>papunktis</w:t>
      </w:r>
      <w:r w:rsidRPr="00895195">
        <w:rPr>
          <w:rStyle w:val="HideTWBExt"/>
          <w:b w:val="0"/>
        </w:rPr>
        <w:t>&lt;/Article&gt;</w:t>
      </w:r>
    </w:p>
    <w:p w14:paraId="6EE27021" w14:textId="77777777" w:rsidR="00F200BB" w:rsidRPr="00895195" w:rsidRDefault="00FD2545" w:rsidP="00F200BB">
      <w:pPr>
        <w:keepNext/>
      </w:pPr>
      <w:r w:rsidRPr="00895195">
        <w:rPr>
          <w:rStyle w:val="HideTWBExt"/>
        </w:rPr>
        <w:t>&lt;DocAmend2&gt;</w:t>
      </w:r>
      <w:r w:rsidRPr="00895195">
        <w:t>Reglamentas (ES) 2024/1348</w:t>
      </w:r>
      <w:r w:rsidRPr="00895195">
        <w:rPr>
          <w:rStyle w:val="HideTWBExt"/>
        </w:rPr>
        <w:t>&lt;/DocAmend2&gt;</w:t>
      </w:r>
    </w:p>
    <w:p w14:paraId="7FF48EDB" w14:textId="77777777" w:rsidR="00F200BB" w:rsidRPr="00895195" w:rsidRDefault="00FD2545" w:rsidP="00F200BB">
      <w:r w:rsidRPr="00895195">
        <w:rPr>
          <w:rStyle w:val="HideTWBExt"/>
        </w:rPr>
        <w:t>&lt;Article2&gt;</w:t>
      </w:r>
      <w:r w:rsidRPr="00895195">
        <w:t>59 straipsnio 5 dalies b punkto i i papunktis</w:t>
      </w:r>
      <w:r w:rsidRPr="0089519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7E43" w:rsidRPr="00895195" w14:paraId="3D413A80" w14:textId="77777777" w:rsidTr="005F641C">
        <w:trPr>
          <w:jc w:val="center"/>
        </w:trPr>
        <w:tc>
          <w:tcPr>
            <w:tcW w:w="9752" w:type="dxa"/>
            <w:gridSpan w:val="2"/>
          </w:tcPr>
          <w:p w14:paraId="641964E9" w14:textId="77777777" w:rsidR="00F200BB" w:rsidRPr="00895195" w:rsidRDefault="00F200BB" w:rsidP="005F641C">
            <w:pPr>
              <w:keepNext/>
            </w:pPr>
          </w:p>
        </w:tc>
      </w:tr>
      <w:tr w:rsidR="00DA7E43" w:rsidRPr="00895195" w14:paraId="3B1DD214" w14:textId="77777777" w:rsidTr="005F641C">
        <w:trPr>
          <w:jc w:val="center"/>
        </w:trPr>
        <w:tc>
          <w:tcPr>
            <w:tcW w:w="4876" w:type="dxa"/>
            <w:hideMark/>
          </w:tcPr>
          <w:p w14:paraId="0A6E2402" w14:textId="77777777" w:rsidR="00F200BB" w:rsidRPr="00895195" w:rsidRDefault="00FD2545" w:rsidP="005F641C">
            <w:pPr>
              <w:pStyle w:val="ColumnHeading"/>
              <w:keepNext/>
            </w:pPr>
            <w:r w:rsidRPr="00895195">
              <w:t>Komisijos siūlomas tekstas</w:t>
            </w:r>
          </w:p>
        </w:tc>
        <w:tc>
          <w:tcPr>
            <w:tcW w:w="4876" w:type="dxa"/>
            <w:hideMark/>
          </w:tcPr>
          <w:p w14:paraId="3E681C98" w14:textId="77777777" w:rsidR="00F200BB" w:rsidRPr="00895195" w:rsidRDefault="00FD2545" w:rsidP="005F641C">
            <w:pPr>
              <w:pStyle w:val="ColumnHeading"/>
              <w:keepNext/>
            </w:pPr>
            <w:r w:rsidRPr="00895195">
              <w:t>Pakeitimas</w:t>
            </w:r>
          </w:p>
        </w:tc>
      </w:tr>
      <w:tr w:rsidR="00DA7E43" w:rsidRPr="00895195" w14:paraId="5A4BF27B" w14:textId="77777777" w:rsidTr="005F641C">
        <w:trPr>
          <w:jc w:val="center"/>
        </w:trPr>
        <w:tc>
          <w:tcPr>
            <w:tcW w:w="4876" w:type="dxa"/>
            <w:hideMark/>
          </w:tcPr>
          <w:p w14:paraId="02112176" w14:textId="77777777" w:rsidR="00F200BB" w:rsidRPr="00895195" w:rsidRDefault="00FD2545" w:rsidP="005F641C">
            <w:pPr>
              <w:pStyle w:val="Normal6"/>
            </w:pPr>
            <w:r w:rsidRPr="00895195">
              <w:rPr>
                <w:b/>
                <w:i/>
              </w:rPr>
              <w:t>ii)</w:t>
            </w:r>
            <w:r w:rsidRPr="00895195">
              <w:rPr>
                <w:b/>
                <w:i/>
              </w:rPr>
              <w:tab/>
              <w:t>prašytojas per atitinkamą trečiąją šalį vyko tranzitu;</w:t>
            </w:r>
          </w:p>
        </w:tc>
        <w:tc>
          <w:tcPr>
            <w:tcW w:w="4876" w:type="dxa"/>
            <w:hideMark/>
          </w:tcPr>
          <w:p w14:paraId="663D5753" w14:textId="77777777" w:rsidR="00F200BB" w:rsidRPr="00895195" w:rsidRDefault="00FD2545" w:rsidP="005F641C">
            <w:pPr>
              <w:pStyle w:val="Normal6"/>
              <w:rPr>
                <w:szCs w:val="24"/>
              </w:rPr>
            </w:pPr>
            <w:r w:rsidRPr="00895195">
              <w:rPr>
                <w:b/>
                <w:i/>
              </w:rPr>
              <w:t>Išbraukta.</w:t>
            </w:r>
          </w:p>
        </w:tc>
      </w:tr>
    </w:tbl>
    <w:p w14:paraId="2EA235AC" w14:textId="77777777" w:rsidR="00F200BB" w:rsidRPr="00895195" w:rsidRDefault="00FD2545" w:rsidP="00F200BB">
      <w:pPr>
        <w:pStyle w:val="Olang"/>
      </w:pPr>
      <w:r w:rsidRPr="00895195">
        <w:rPr>
          <w:noProof w:val="0"/>
        </w:rPr>
        <w:t xml:space="preserve">Or. </w:t>
      </w:r>
      <w:r w:rsidRPr="00895195">
        <w:rPr>
          <w:rStyle w:val="HideTWBExt"/>
          <w:noProof w:val="0"/>
        </w:rPr>
        <w:t>&lt;Original&gt;</w:t>
      </w:r>
      <w:r w:rsidRPr="00895195">
        <w:rPr>
          <w:rStyle w:val="HideTWBInt"/>
          <w:rFonts w:eastAsiaTheme="majorEastAsia"/>
          <w:noProof w:val="0"/>
        </w:rPr>
        <w:t>{EN}</w:t>
      </w:r>
      <w:r w:rsidRPr="00895195">
        <w:rPr>
          <w:noProof w:val="0"/>
        </w:rPr>
        <w:t>en</w:t>
      </w:r>
      <w:r w:rsidRPr="00895195">
        <w:rPr>
          <w:rStyle w:val="HideTWBExt"/>
          <w:noProof w:val="0"/>
        </w:rPr>
        <w:t>&lt;/Original&gt;</w:t>
      </w:r>
    </w:p>
    <w:p w14:paraId="1FF1CAEC" w14:textId="77777777" w:rsidR="00F200BB" w:rsidRPr="00895195" w:rsidRDefault="00FD2545" w:rsidP="00F200BB">
      <w:pPr>
        <w:pStyle w:val="JustificationTitle"/>
        <w:rPr>
          <w:noProof w:val="0"/>
        </w:rPr>
      </w:pPr>
      <w:r w:rsidRPr="00895195">
        <w:rPr>
          <w:rStyle w:val="HideTWBExt"/>
          <w:i w:val="0"/>
        </w:rPr>
        <w:t>&lt;TitreJust&gt;</w:t>
      </w:r>
      <w:r w:rsidRPr="00895195">
        <w:t>Pagrindimas</w:t>
      </w:r>
      <w:r w:rsidRPr="00895195">
        <w:rPr>
          <w:rStyle w:val="HideTWBExt"/>
          <w:i w:val="0"/>
        </w:rPr>
        <w:t>&lt;/TitreJust&gt;</w:t>
      </w:r>
    </w:p>
    <w:p w14:paraId="1A02857F" w14:textId="77777777" w:rsidR="00F200BB" w:rsidRPr="00895195" w:rsidRDefault="00FD2545" w:rsidP="00F200BB">
      <w:pPr>
        <w:pStyle w:val="Normal12Italic"/>
        <w:rPr>
          <w:noProof w:val="0"/>
        </w:rPr>
      </w:pPr>
      <w:r w:rsidRPr="00895195">
        <w:t>Teisingumo Teismas byloje C-564/18 LH aiškiai nusprendė, kad vien vykimas tranzitu nėra ryšys su trečiąja šalimi.</w:t>
      </w:r>
    </w:p>
    <w:p w14:paraId="6DC810BB" w14:textId="77777777" w:rsidR="00F200BB" w:rsidRPr="00895195" w:rsidRDefault="00FD2545" w:rsidP="00F200BB">
      <w:r w:rsidRPr="00895195">
        <w:rPr>
          <w:rStyle w:val="HideTWBExt"/>
        </w:rPr>
        <w:t>&lt;/Amend&gt;</w:t>
      </w:r>
    </w:p>
    <w:p w14:paraId="2F36CD98" w14:textId="77777777" w:rsidR="00F200BB" w:rsidRPr="00895195" w:rsidRDefault="00FD2545" w:rsidP="00F200BB">
      <w:pPr>
        <w:pStyle w:val="AMNumberTabs0"/>
        <w:keepNext/>
      </w:pPr>
      <w:r w:rsidRPr="00895195">
        <w:rPr>
          <w:rStyle w:val="HideTWBExt"/>
          <w:b w:val="0"/>
        </w:rPr>
        <w:t>&lt;Amend&gt;</w:t>
      </w:r>
      <w:r w:rsidRPr="00895195">
        <w:t>Pakeitimas</w:t>
      </w:r>
      <w:r w:rsidRPr="00895195">
        <w:tab/>
      </w:r>
      <w:r w:rsidRPr="00895195">
        <w:tab/>
      </w:r>
      <w:r w:rsidRPr="00895195">
        <w:rPr>
          <w:rStyle w:val="HideTWBExt"/>
          <w:b w:val="0"/>
        </w:rPr>
        <w:t>&lt;NumAm&gt;</w:t>
      </w:r>
      <w:r w:rsidRPr="00895195">
        <w:t>76</w:t>
      </w:r>
      <w:r w:rsidRPr="00895195">
        <w:rPr>
          <w:rStyle w:val="HideTWBExt"/>
          <w:b w:val="0"/>
        </w:rPr>
        <w:t>&lt;/NumAm&gt;</w:t>
      </w:r>
    </w:p>
    <w:p w14:paraId="647A1D34" w14:textId="77777777" w:rsidR="00F200BB" w:rsidRPr="00895195" w:rsidRDefault="00FD2545" w:rsidP="00F200BB">
      <w:pPr>
        <w:pStyle w:val="NormalBold"/>
      </w:pPr>
      <w:r w:rsidRPr="00895195">
        <w:rPr>
          <w:rStyle w:val="HideTWBExt"/>
          <w:b w:val="0"/>
        </w:rPr>
        <w:t>&lt;RepeatBlock-By&gt;&lt;Members&gt;</w:t>
      </w:r>
      <w:r w:rsidRPr="00895195">
        <w:t>Erik Marquardt</w:t>
      </w:r>
      <w:r w:rsidRPr="00895195">
        <w:rPr>
          <w:rStyle w:val="HideTWBExt"/>
          <w:b w:val="0"/>
        </w:rPr>
        <w:t>&lt;/Members&gt;</w:t>
      </w:r>
    </w:p>
    <w:p w14:paraId="3BBF3DB1" w14:textId="77777777" w:rsidR="00F200BB" w:rsidRPr="00895195" w:rsidRDefault="00FD2545" w:rsidP="00F200BB">
      <w:r w:rsidRPr="00895195">
        <w:rPr>
          <w:rStyle w:val="HideTWBExt"/>
        </w:rPr>
        <w:t>&lt;/RepeatBlock-By&gt;</w:t>
      </w:r>
    </w:p>
    <w:p w14:paraId="32AE750F" w14:textId="77777777" w:rsidR="00F200BB" w:rsidRPr="00895195" w:rsidRDefault="00FD2545" w:rsidP="00F200BB">
      <w:pPr>
        <w:pStyle w:val="NormalBold"/>
        <w:keepNext/>
      </w:pPr>
      <w:r w:rsidRPr="00895195">
        <w:rPr>
          <w:rStyle w:val="HideTWBExt"/>
          <w:b w:val="0"/>
        </w:rPr>
        <w:t>&lt;DocAmend&gt;</w:t>
      </w:r>
      <w:r w:rsidRPr="00895195">
        <w:t>Pasiūlymas dėl reglamento</w:t>
      </w:r>
      <w:r w:rsidRPr="00895195">
        <w:rPr>
          <w:rStyle w:val="HideTWBExt"/>
          <w:b w:val="0"/>
        </w:rPr>
        <w:t>&lt;/DocAmend&gt;</w:t>
      </w:r>
    </w:p>
    <w:p w14:paraId="69CD9E68" w14:textId="77777777" w:rsidR="00F200BB" w:rsidRPr="00895195" w:rsidRDefault="00FD2545" w:rsidP="00F200BB">
      <w:pPr>
        <w:pStyle w:val="NormalBold"/>
      </w:pPr>
      <w:r w:rsidRPr="00895195">
        <w:rPr>
          <w:rStyle w:val="HideTWBExt"/>
          <w:b w:val="0"/>
        </w:rPr>
        <w:t>&lt;Article&gt;</w:t>
      </w:r>
      <w:r w:rsidRPr="00895195">
        <w:t>1 straipsnio 1 pastraipos 1 punkto a papunktis</w:t>
      </w:r>
      <w:r w:rsidRPr="00895195">
        <w:rPr>
          <w:rStyle w:val="HideTWBExt"/>
          <w:b w:val="0"/>
        </w:rPr>
        <w:t>&lt;/Article&gt;</w:t>
      </w:r>
    </w:p>
    <w:p w14:paraId="1042F372" w14:textId="77777777" w:rsidR="00F200BB" w:rsidRPr="00895195" w:rsidRDefault="00FD2545" w:rsidP="00F200BB">
      <w:pPr>
        <w:keepNext/>
      </w:pPr>
      <w:r w:rsidRPr="00895195">
        <w:rPr>
          <w:rStyle w:val="HideTWBExt"/>
        </w:rPr>
        <w:t>&lt;DocAmend2&gt;</w:t>
      </w:r>
      <w:r w:rsidRPr="00895195">
        <w:t>Reglamentas (ES) 2024/1348</w:t>
      </w:r>
      <w:r w:rsidRPr="00895195">
        <w:rPr>
          <w:rStyle w:val="HideTWBExt"/>
        </w:rPr>
        <w:t>&lt;/DocAmend2&gt;</w:t>
      </w:r>
    </w:p>
    <w:p w14:paraId="738212F6" w14:textId="77777777" w:rsidR="00F200BB" w:rsidRPr="00895195" w:rsidRDefault="00FD2545" w:rsidP="00F200BB">
      <w:r w:rsidRPr="00895195">
        <w:rPr>
          <w:rStyle w:val="HideTWBExt"/>
        </w:rPr>
        <w:t>&lt;Article2&gt;</w:t>
      </w:r>
      <w:r w:rsidRPr="00895195">
        <w:t>59 straipsnio 5 dalies b punkto i i papunktis</w:t>
      </w:r>
      <w:r w:rsidRPr="0089519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7E43" w:rsidRPr="00895195" w14:paraId="0511507C" w14:textId="77777777" w:rsidTr="005F641C">
        <w:trPr>
          <w:jc w:val="center"/>
        </w:trPr>
        <w:tc>
          <w:tcPr>
            <w:tcW w:w="9752" w:type="dxa"/>
            <w:gridSpan w:val="2"/>
          </w:tcPr>
          <w:p w14:paraId="601E4A32" w14:textId="77777777" w:rsidR="00F200BB" w:rsidRPr="00895195" w:rsidRDefault="00F200BB" w:rsidP="005F641C">
            <w:pPr>
              <w:keepNext/>
            </w:pPr>
          </w:p>
        </w:tc>
      </w:tr>
      <w:tr w:rsidR="00DA7E43" w:rsidRPr="00895195" w14:paraId="1D152274" w14:textId="77777777" w:rsidTr="005F641C">
        <w:trPr>
          <w:jc w:val="center"/>
        </w:trPr>
        <w:tc>
          <w:tcPr>
            <w:tcW w:w="4876" w:type="dxa"/>
            <w:hideMark/>
          </w:tcPr>
          <w:p w14:paraId="0449633E" w14:textId="77777777" w:rsidR="00F200BB" w:rsidRPr="00895195" w:rsidRDefault="00FD2545" w:rsidP="005F641C">
            <w:pPr>
              <w:pStyle w:val="ColumnHeading"/>
              <w:keepNext/>
            </w:pPr>
            <w:r w:rsidRPr="00895195">
              <w:t>Komisijos siūlomas tekstas</w:t>
            </w:r>
          </w:p>
        </w:tc>
        <w:tc>
          <w:tcPr>
            <w:tcW w:w="4876" w:type="dxa"/>
            <w:hideMark/>
          </w:tcPr>
          <w:p w14:paraId="0E70EBDC" w14:textId="77777777" w:rsidR="00F200BB" w:rsidRPr="00895195" w:rsidRDefault="00FD2545" w:rsidP="005F641C">
            <w:pPr>
              <w:pStyle w:val="ColumnHeading"/>
              <w:keepNext/>
            </w:pPr>
            <w:r w:rsidRPr="00895195">
              <w:t>Pakeitimas</w:t>
            </w:r>
          </w:p>
        </w:tc>
      </w:tr>
      <w:tr w:rsidR="00DA7E43" w:rsidRPr="00895195" w14:paraId="5478B0AE" w14:textId="77777777" w:rsidTr="005F641C">
        <w:trPr>
          <w:jc w:val="center"/>
        </w:trPr>
        <w:tc>
          <w:tcPr>
            <w:tcW w:w="4876" w:type="dxa"/>
            <w:hideMark/>
          </w:tcPr>
          <w:p w14:paraId="4ED77336" w14:textId="77777777" w:rsidR="00F200BB" w:rsidRPr="00895195" w:rsidRDefault="00FD2545" w:rsidP="005F641C">
            <w:pPr>
              <w:pStyle w:val="Normal6"/>
            </w:pPr>
            <w:r w:rsidRPr="00895195">
              <w:rPr>
                <w:b/>
                <w:i/>
              </w:rPr>
              <w:t>ii)</w:t>
            </w:r>
            <w:r w:rsidRPr="00895195">
              <w:rPr>
                <w:b/>
                <w:i/>
              </w:rPr>
              <w:tab/>
              <w:t>prašytojas per atitinkamą trečiąją šalį vyko tranzitu;</w:t>
            </w:r>
          </w:p>
        </w:tc>
        <w:tc>
          <w:tcPr>
            <w:tcW w:w="4876" w:type="dxa"/>
            <w:hideMark/>
          </w:tcPr>
          <w:p w14:paraId="3A6BCBDD" w14:textId="77777777" w:rsidR="00F200BB" w:rsidRPr="00895195" w:rsidRDefault="00FD2545" w:rsidP="005F641C">
            <w:pPr>
              <w:pStyle w:val="Normal6"/>
              <w:rPr>
                <w:szCs w:val="24"/>
              </w:rPr>
            </w:pPr>
            <w:r w:rsidRPr="00895195">
              <w:rPr>
                <w:b/>
                <w:i/>
              </w:rPr>
              <w:t>Išbraukta.</w:t>
            </w:r>
          </w:p>
        </w:tc>
      </w:tr>
    </w:tbl>
    <w:p w14:paraId="351EE36B" w14:textId="77777777" w:rsidR="00F200BB" w:rsidRPr="00895195" w:rsidRDefault="00FD2545" w:rsidP="00F200BB">
      <w:pPr>
        <w:pStyle w:val="Olang"/>
      </w:pPr>
      <w:r w:rsidRPr="00895195">
        <w:rPr>
          <w:noProof w:val="0"/>
        </w:rPr>
        <w:t xml:space="preserve">Or. </w:t>
      </w:r>
      <w:r w:rsidRPr="00895195">
        <w:rPr>
          <w:rStyle w:val="HideTWBExt"/>
          <w:noProof w:val="0"/>
        </w:rPr>
        <w:t>&lt;Original&gt;</w:t>
      </w:r>
      <w:r w:rsidRPr="00895195">
        <w:rPr>
          <w:rStyle w:val="HideTWBInt"/>
          <w:rFonts w:eastAsiaTheme="majorEastAsia"/>
          <w:noProof w:val="0"/>
        </w:rPr>
        <w:t>{EN}</w:t>
      </w:r>
      <w:r w:rsidRPr="00895195">
        <w:rPr>
          <w:noProof w:val="0"/>
        </w:rPr>
        <w:t>en</w:t>
      </w:r>
      <w:r w:rsidRPr="00895195">
        <w:rPr>
          <w:rStyle w:val="HideTWBExt"/>
          <w:noProof w:val="0"/>
        </w:rPr>
        <w:t>&lt;/Original&gt;</w:t>
      </w:r>
    </w:p>
    <w:p w14:paraId="7D076266" w14:textId="77777777" w:rsidR="00F200BB" w:rsidRPr="00895195" w:rsidRDefault="00FD2545" w:rsidP="00F200BB">
      <w:r w:rsidRPr="00895195">
        <w:rPr>
          <w:rStyle w:val="HideTWBExt"/>
        </w:rPr>
        <w:t>&lt;/Amend&gt;</w:t>
      </w:r>
    </w:p>
    <w:p w14:paraId="1F56DDCA" w14:textId="77777777" w:rsidR="00F200BB" w:rsidRPr="00895195" w:rsidRDefault="00FD2545" w:rsidP="00F200BB">
      <w:pPr>
        <w:pStyle w:val="AMNumberTabs0"/>
        <w:keepNext/>
      </w:pPr>
      <w:r w:rsidRPr="00895195">
        <w:rPr>
          <w:rStyle w:val="HideTWBExt"/>
          <w:b w:val="0"/>
        </w:rPr>
        <w:t>&lt;Amend&gt;</w:t>
      </w:r>
      <w:r w:rsidRPr="00895195">
        <w:t>Pakeitimas</w:t>
      </w:r>
      <w:r w:rsidRPr="00895195">
        <w:tab/>
      </w:r>
      <w:r w:rsidRPr="00895195">
        <w:tab/>
      </w:r>
      <w:r w:rsidRPr="00895195">
        <w:rPr>
          <w:rStyle w:val="HideTWBExt"/>
          <w:b w:val="0"/>
        </w:rPr>
        <w:t>&lt;NumAm&gt;</w:t>
      </w:r>
      <w:r w:rsidRPr="00895195">
        <w:t>77</w:t>
      </w:r>
      <w:r w:rsidRPr="00895195">
        <w:rPr>
          <w:rStyle w:val="HideTWBExt"/>
          <w:b w:val="0"/>
        </w:rPr>
        <w:t>&lt;/NumAm&gt;</w:t>
      </w:r>
    </w:p>
    <w:p w14:paraId="6287563D" w14:textId="77777777" w:rsidR="00F200BB" w:rsidRPr="00895195" w:rsidRDefault="00FD2545" w:rsidP="00F200BB">
      <w:pPr>
        <w:pStyle w:val="NormalBold"/>
      </w:pPr>
      <w:r w:rsidRPr="00895195">
        <w:rPr>
          <w:rStyle w:val="HideTWBExt"/>
          <w:b w:val="0"/>
        </w:rPr>
        <w:t>&lt;RepeatBlock-By&gt;&lt;Members&gt;</w:t>
      </w:r>
      <w:r w:rsidRPr="00895195">
        <w:t>Ana Catarina Mendes, Birgit Sippel, Juan Fernando López Aguilar, Murielle Laurent, Francisco Assis</w:t>
      </w:r>
      <w:r w:rsidRPr="00895195">
        <w:rPr>
          <w:rStyle w:val="HideTWBExt"/>
          <w:b w:val="0"/>
        </w:rPr>
        <w:t>&lt;/Members&gt;</w:t>
      </w:r>
    </w:p>
    <w:p w14:paraId="7D04436A" w14:textId="77777777" w:rsidR="00F200BB" w:rsidRPr="00895195" w:rsidRDefault="00FD2545" w:rsidP="00F200BB">
      <w:r w:rsidRPr="00895195">
        <w:rPr>
          <w:rStyle w:val="HideTWBExt"/>
        </w:rPr>
        <w:t>&lt;/RepeatBlock-By&gt;</w:t>
      </w:r>
    </w:p>
    <w:p w14:paraId="279B30DF" w14:textId="77777777" w:rsidR="00F200BB" w:rsidRPr="00895195" w:rsidRDefault="00FD2545" w:rsidP="00F200BB">
      <w:pPr>
        <w:pStyle w:val="NormalBold"/>
        <w:keepNext/>
      </w:pPr>
      <w:r w:rsidRPr="00895195">
        <w:rPr>
          <w:rStyle w:val="HideTWBExt"/>
          <w:b w:val="0"/>
        </w:rPr>
        <w:t>&lt;DocAmend&gt;</w:t>
      </w:r>
      <w:r w:rsidRPr="00895195">
        <w:t>Pasiūlymas dėl reglamento</w:t>
      </w:r>
      <w:r w:rsidRPr="00895195">
        <w:rPr>
          <w:rStyle w:val="HideTWBExt"/>
          <w:b w:val="0"/>
        </w:rPr>
        <w:t>&lt;/DocAmend&gt;</w:t>
      </w:r>
    </w:p>
    <w:p w14:paraId="07AE9C21" w14:textId="77777777" w:rsidR="00F200BB" w:rsidRPr="00895195" w:rsidRDefault="00FD2545" w:rsidP="00F200BB">
      <w:pPr>
        <w:pStyle w:val="NormalBold"/>
      </w:pPr>
      <w:r w:rsidRPr="00895195">
        <w:rPr>
          <w:rStyle w:val="HideTWBExt"/>
          <w:b w:val="0"/>
        </w:rPr>
        <w:t>&lt;Article&gt;</w:t>
      </w:r>
      <w:r w:rsidRPr="00895195">
        <w:t xml:space="preserve">1 straipsnio 1 pastraipos 1 punkto a </w:t>
      </w:r>
      <w:r w:rsidRPr="00895195">
        <w:t>papunktis</w:t>
      </w:r>
      <w:r w:rsidRPr="00895195">
        <w:rPr>
          <w:rStyle w:val="HideTWBExt"/>
          <w:b w:val="0"/>
        </w:rPr>
        <w:t>&lt;/Article&gt;</w:t>
      </w:r>
    </w:p>
    <w:p w14:paraId="50A84B8B" w14:textId="77777777" w:rsidR="00F200BB" w:rsidRPr="00895195" w:rsidRDefault="00FD2545" w:rsidP="00F200BB">
      <w:pPr>
        <w:keepNext/>
      </w:pPr>
      <w:r w:rsidRPr="00895195">
        <w:rPr>
          <w:rStyle w:val="HideTWBExt"/>
        </w:rPr>
        <w:t>&lt;DocAmend2&gt;</w:t>
      </w:r>
      <w:r w:rsidRPr="00895195">
        <w:t>Reglamentas (ES) 2024/1348</w:t>
      </w:r>
      <w:r w:rsidRPr="00895195">
        <w:rPr>
          <w:rStyle w:val="HideTWBExt"/>
        </w:rPr>
        <w:t>&lt;/DocAmend2&gt;</w:t>
      </w:r>
    </w:p>
    <w:p w14:paraId="6366FE1E" w14:textId="77777777" w:rsidR="00F200BB" w:rsidRPr="00895195" w:rsidRDefault="00FD2545" w:rsidP="00F200BB">
      <w:r w:rsidRPr="00895195">
        <w:rPr>
          <w:rStyle w:val="HideTWBExt"/>
        </w:rPr>
        <w:t>&lt;Article2&gt;</w:t>
      </w:r>
      <w:r w:rsidRPr="00895195">
        <w:t>59 straipsnio 5 dalies b punkto iii papunktis</w:t>
      </w:r>
      <w:r w:rsidRPr="0089519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7E43" w:rsidRPr="00895195" w14:paraId="1DA40AE9" w14:textId="77777777" w:rsidTr="005F641C">
        <w:trPr>
          <w:jc w:val="center"/>
        </w:trPr>
        <w:tc>
          <w:tcPr>
            <w:tcW w:w="9752" w:type="dxa"/>
            <w:gridSpan w:val="2"/>
          </w:tcPr>
          <w:p w14:paraId="012FB0F3" w14:textId="77777777" w:rsidR="00F200BB" w:rsidRPr="00895195" w:rsidRDefault="00F200BB" w:rsidP="005F641C">
            <w:pPr>
              <w:keepNext/>
            </w:pPr>
          </w:p>
        </w:tc>
      </w:tr>
      <w:tr w:rsidR="00DA7E43" w:rsidRPr="00895195" w14:paraId="7B989CD9" w14:textId="77777777" w:rsidTr="005F641C">
        <w:trPr>
          <w:jc w:val="center"/>
        </w:trPr>
        <w:tc>
          <w:tcPr>
            <w:tcW w:w="4876" w:type="dxa"/>
            <w:hideMark/>
          </w:tcPr>
          <w:p w14:paraId="39433BB4" w14:textId="77777777" w:rsidR="00F200BB" w:rsidRPr="00895195" w:rsidRDefault="00FD2545" w:rsidP="005F641C">
            <w:pPr>
              <w:pStyle w:val="ColumnHeading"/>
              <w:keepNext/>
            </w:pPr>
            <w:r w:rsidRPr="00895195">
              <w:t>Komisijos siūlomas tekstas</w:t>
            </w:r>
          </w:p>
        </w:tc>
        <w:tc>
          <w:tcPr>
            <w:tcW w:w="4876" w:type="dxa"/>
            <w:hideMark/>
          </w:tcPr>
          <w:p w14:paraId="63562A10" w14:textId="77777777" w:rsidR="00F200BB" w:rsidRPr="00895195" w:rsidRDefault="00FD2545" w:rsidP="005F641C">
            <w:pPr>
              <w:pStyle w:val="ColumnHeading"/>
              <w:keepNext/>
            </w:pPr>
            <w:r w:rsidRPr="00895195">
              <w:t>Pakeitimas</w:t>
            </w:r>
          </w:p>
        </w:tc>
      </w:tr>
      <w:tr w:rsidR="00DA7E43" w:rsidRPr="00895195" w14:paraId="434FD556" w14:textId="77777777" w:rsidTr="005F641C">
        <w:trPr>
          <w:jc w:val="center"/>
        </w:trPr>
        <w:tc>
          <w:tcPr>
            <w:tcW w:w="4876" w:type="dxa"/>
            <w:hideMark/>
          </w:tcPr>
          <w:p w14:paraId="28C62665" w14:textId="77777777" w:rsidR="00F200BB" w:rsidRPr="00895195" w:rsidRDefault="00FD2545" w:rsidP="005F641C">
            <w:pPr>
              <w:pStyle w:val="Normal6"/>
            </w:pPr>
            <w:r w:rsidRPr="00895195">
              <w:rPr>
                <w:b/>
                <w:i/>
              </w:rPr>
              <w:t>iii)</w:t>
            </w:r>
            <w:r w:rsidRPr="00895195">
              <w:rPr>
                <w:b/>
                <w:i/>
              </w:rPr>
              <w:tab/>
              <w:t>su atitinkama trečiąja šalimi sudarytas susitarimas ar nustatyta tvarka, pagal kurį (-ią) reikalaujama prašytojų, kuriems taikomas tas susitarimas ar tvarka, pateiktus veiksmingos apsaugos prašymus nagrinėti iš esmės.</w:t>
            </w:r>
          </w:p>
        </w:tc>
        <w:tc>
          <w:tcPr>
            <w:tcW w:w="4876" w:type="dxa"/>
            <w:hideMark/>
          </w:tcPr>
          <w:p w14:paraId="54BBCA61" w14:textId="77777777" w:rsidR="00F200BB" w:rsidRPr="00895195" w:rsidRDefault="00FD2545" w:rsidP="005F641C">
            <w:pPr>
              <w:pStyle w:val="Normal6"/>
              <w:rPr>
                <w:szCs w:val="24"/>
              </w:rPr>
            </w:pPr>
            <w:r w:rsidRPr="00895195">
              <w:rPr>
                <w:b/>
                <w:i/>
              </w:rPr>
              <w:t>Išbraukta.</w:t>
            </w:r>
          </w:p>
        </w:tc>
      </w:tr>
    </w:tbl>
    <w:p w14:paraId="68B825DF" w14:textId="77777777" w:rsidR="00F200BB" w:rsidRPr="00895195" w:rsidRDefault="00FD2545" w:rsidP="00F200BB">
      <w:pPr>
        <w:pStyle w:val="Olang"/>
      </w:pPr>
      <w:r w:rsidRPr="00895195">
        <w:rPr>
          <w:noProof w:val="0"/>
        </w:rPr>
        <w:t xml:space="preserve">Or. </w:t>
      </w:r>
      <w:r w:rsidRPr="00895195">
        <w:rPr>
          <w:rStyle w:val="HideTWBExt"/>
          <w:noProof w:val="0"/>
        </w:rPr>
        <w:t>&lt;Original&gt;</w:t>
      </w:r>
      <w:r w:rsidRPr="00895195">
        <w:rPr>
          <w:rStyle w:val="HideTWBInt"/>
          <w:rFonts w:eastAsiaTheme="majorEastAsia"/>
          <w:noProof w:val="0"/>
        </w:rPr>
        <w:t>{EN}</w:t>
      </w:r>
      <w:r w:rsidRPr="00895195">
        <w:rPr>
          <w:noProof w:val="0"/>
        </w:rPr>
        <w:t>en</w:t>
      </w:r>
      <w:r w:rsidRPr="00895195">
        <w:rPr>
          <w:rStyle w:val="HideTWBExt"/>
          <w:noProof w:val="0"/>
        </w:rPr>
        <w:t>&lt;/Original&gt;</w:t>
      </w:r>
    </w:p>
    <w:p w14:paraId="7B91CFD9" w14:textId="77777777" w:rsidR="00F200BB" w:rsidRPr="00895195" w:rsidRDefault="00FD2545" w:rsidP="00F200BB">
      <w:pPr>
        <w:pStyle w:val="JustificationTitle"/>
        <w:rPr>
          <w:noProof w:val="0"/>
        </w:rPr>
      </w:pPr>
      <w:r w:rsidRPr="00895195">
        <w:rPr>
          <w:rStyle w:val="HideTWBExt"/>
          <w:i w:val="0"/>
        </w:rPr>
        <w:t>&lt;TitreJust&gt;</w:t>
      </w:r>
      <w:r w:rsidRPr="00895195">
        <w:t>Pagrindimas</w:t>
      </w:r>
      <w:r w:rsidRPr="00895195">
        <w:rPr>
          <w:rStyle w:val="HideTWBExt"/>
          <w:i w:val="0"/>
        </w:rPr>
        <w:t>&lt;/TitreJust&gt;</w:t>
      </w:r>
    </w:p>
    <w:p w14:paraId="23DFB0FE" w14:textId="77777777" w:rsidR="00F200BB" w:rsidRPr="00895195" w:rsidRDefault="00FD2545" w:rsidP="00F200BB">
      <w:pPr>
        <w:pStyle w:val="Normal12Italic"/>
        <w:rPr>
          <w:noProof w:val="0"/>
        </w:rPr>
      </w:pPr>
      <w:r w:rsidRPr="00895195">
        <w:t xml:space="preserve">Nėra proporcinga </w:t>
      </w:r>
      <w:r w:rsidRPr="00895195">
        <w:t>nuostata, pagal kurią galimybė gauti prieglobstį Sąjungoje taptų loterija, priklausomai nuo valstybės narės, kurioje pateiktas šis prašymas, ir nuo to, ar naudojamasi nuostata, pagal kurią leidžiama atsisakyti suteikti prieglobstį remiantis neprivalomais susitarimais su bet kuria trečiąja šalimi pasaulyje – kurie plačiajai visuomenei nežinomi. Valstybėms narėms, kurios galėtų nuspręsti taikyti tokią nuostatą, tai reikštų teisės į prieglobstį toje valstybėje narėje pabaigą, o tai prieštarautų Sąjungos pirmin</w:t>
      </w:r>
      <w:r w:rsidRPr="00895195">
        <w:t>ei teisei.</w:t>
      </w:r>
    </w:p>
    <w:p w14:paraId="5795CF2C" w14:textId="77777777" w:rsidR="00F200BB" w:rsidRPr="00895195" w:rsidRDefault="00FD2545" w:rsidP="00F200BB">
      <w:r w:rsidRPr="00895195">
        <w:rPr>
          <w:rStyle w:val="HideTWBExt"/>
        </w:rPr>
        <w:t>&lt;/Amend&gt;</w:t>
      </w:r>
    </w:p>
    <w:p w14:paraId="2939AF17" w14:textId="77777777" w:rsidR="00F200BB" w:rsidRPr="00895195" w:rsidRDefault="00FD2545" w:rsidP="00F200BB">
      <w:pPr>
        <w:pStyle w:val="AMNumberTabs0"/>
        <w:keepNext/>
      </w:pPr>
      <w:r w:rsidRPr="00895195">
        <w:rPr>
          <w:rStyle w:val="HideTWBExt"/>
          <w:b w:val="0"/>
        </w:rPr>
        <w:t>&lt;Amend&gt;</w:t>
      </w:r>
      <w:r w:rsidRPr="00895195">
        <w:t>Pakeitimas</w:t>
      </w:r>
      <w:r w:rsidRPr="00895195">
        <w:tab/>
      </w:r>
      <w:r w:rsidRPr="00895195">
        <w:tab/>
      </w:r>
      <w:r w:rsidRPr="00895195">
        <w:rPr>
          <w:rStyle w:val="HideTWBExt"/>
          <w:b w:val="0"/>
        </w:rPr>
        <w:t>&lt;NumAm&gt;</w:t>
      </w:r>
      <w:r w:rsidRPr="00895195">
        <w:t>78</w:t>
      </w:r>
      <w:r w:rsidRPr="00895195">
        <w:rPr>
          <w:rStyle w:val="HideTWBExt"/>
          <w:b w:val="0"/>
        </w:rPr>
        <w:t>&lt;/NumAm&gt;</w:t>
      </w:r>
    </w:p>
    <w:p w14:paraId="24FED29C" w14:textId="77777777" w:rsidR="00F200BB" w:rsidRPr="00895195" w:rsidRDefault="00FD2545" w:rsidP="00F200BB">
      <w:pPr>
        <w:pStyle w:val="NormalBold"/>
      </w:pPr>
      <w:r w:rsidRPr="00895195">
        <w:rPr>
          <w:rStyle w:val="HideTWBExt"/>
          <w:b w:val="0"/>
        </w:rPr>
        <w:t>&lt;RepeatBlock-By&gt;&lt;Members&gt;</w:t>
      </w:r>
      <w:r w:rsidRPr="00895195">
        <w:t>Erik Marquardt</w:t>
      </w:r>
      <w:r w:rsidRPr="00895195">
        <w:rPr>
          <w:rStyle w:val="HideTWBExt"/>
          <w:b w:val="0"/>
        </w:rPr>
        <w:t>&lt;/Members&gt;</w:t>
      </w:r>
    </w:p>
    <w:p w14:paraId="5EE26890" w14:textId="77777777" w:rsidR="00F200BB" w:rsidRPr="00895195" w:rsidRDefault="00FD2545" w:rsidP="00F200BB">
      <w:r w:rsidRPr="00895195">
        <w:rPr>
          <w:rStyle w:val="HideTWBExt"/>
        </w:rPr>
        <w:t>&lt;/RepeatBlock-By&gt;</w:t>
      </w:r>
    </w:p>
    <w:p w14:paraId="2ED23780" w14:textId="77777777" w:rsidR="00F200BB" w:rsidRPr="00895195" w:rsidRDefault="00FD2545" w:rsidP="00F200BB">
      <w:pPr>
        <w:pStyle w:val="NormalBold"/>
        <w:keepNext/>
      </w:pPr>
      <w:r w:rsidRPr="00895195">
        <w:rPr>
          <w:rStyle w:val="HideTWBExt"/>
          <w:b w:val="0"/>
        </w:rPr>
        <w:t>&lt;DocAmend&gt;</w:t>
      </w:r>
      <w:r w:rsidRPr="00895195">
        <w:t>Pasiūlymas dėl reglamento</w:t>
      </w:r>
      <w:r w:rsidRPr="00895195">
        <w:rPr>
          <w:rStyle w:val="HideTWBExt"/>
          <w:b w:val="0"/>
        </w:rPr>
        <w:t>&lt;/DocAmend&gt;</w:t>
      </w:r>
    </w:p>
    <w:p w14:paraId="51A80583" w14:textId="77777777" w:rsidR="00F200BB" w:rsidRPr="00895195" w:rsidRDefault="00FD2545" w:rsidP="00F200BB">
      <w:pPr>
        <w:pStyle w:val="NormalBold"/>
      </w:pPr>
      <w:r w:rsidRPr="00895195">
        <w:rPr>
          <w:rStyle w:val="HideTWBExt"/>
          <w:b w:val="0"/>
        </w:rPr>
        <w:t>&lt;Article&gt;</w:t>
      </w:r>
      <w:r w:rsidRPr="00895195">
        <w:t>1 straipsnio 1 pastraipos 1 punkto a papunktis</w:t>
      </w:r>
      <w:r w:rsidRPr="00895195">
        <w:rPr>
          <w:rStyle w:val="HideTWBExt"/>
          <w:b w:val="0"/>
        </w:rPr>
        <w:t>&lt;/Article&gt;</w:t>
      </w:r>
    </w:p>
    <w:p w14:paraId="35E84E87" w14:textId="77777777" w:rsidR="00F200BB" w:rsidRPr="00895195" w:rsidRDefault="00FD2545" w:rsidP="00F200BB">
      <w:pPr>
        <w:keepNext/>
      </w:pPr>
      <w:r w:rsidRPr="00895195">
        <w:rPr>
          <w:rStyle w:val="HideTWBExt"/>
        </w:rPr>
        <w:t>&lt;DocAmend2&gt;</w:t>
      </w:r>
      <w:r w:rsidRPr="00895195">
        <w:t>Reglamentas (ES) 2024/1348</w:t>
      </w:r>
      <w:r w:rsidRPr="00895195">
        <w:rPr>
          <w:rStyle w:val="HideTWBExt"/>
        </w:rPr>
        <w:t>&lt;/DocAmend2&gt;</w:t>
      </w:r>
    </w:p>
    <w:p w14:paraId="2C196603" w14:textId="77777777" w:rsidR="00F200BB" w:rsidRPr="00895195" w:rsidRDefault="00FD2545" w:rsidP="00F200BB">
      <w:r w:rsidRPr="00895195">
        <w:rPr>
          <w:rStyle w:val="HideTWBExt"/>
        </w:rPr>
        <w:t>&lt;Article2&gt;</w:t>
      </w:r>
      <w:r w:rsidRPr="00895195">
        <w:t>59 straipsnio 5 dalies b punkto iii papunktis</w:t>
      </w:r>
      <w:r w:rsidRPr="0089519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7E43" w:rsidRPr="00895195" w14:paraId="626F6F6D" w14:textId="77777777" w:rsidTr="005F641C">
        <w:trPr>
          <w:jc w:val="center"/>
        </w:trPr>
        <w:tc>
          <w:tcPr>
            <w:tcW w:w="9752" w:type="dxa"/>
            <w:gridSpan w:val="2"/>
          </w:tcPr>
          <w:p w14:paraId="656B5A2D" w14:textId="77777777" w:rsidR="00F200BB" w:rsidRPr="00895195" w:rsidRDefault="00F200BB" w:rsidP="005F641C">
            <w:pPr>
              <w:keepNext/>
            </w:pPr>
          </w:p>
        </w:tc>
      </w:tr>
      <w:tr w:rsidR="00DA7E43" w:rsidRPr="00895195" w14:paraId="0106E351" w14:textId="77777777" w:rsidTr="005F641C">
        <w:trPr>
          <w:jc w:val="center"/>
        </w:trPr>
        <w:tc>
          <w:tcPr>
            <w:tcW w:w="4876" w:type="dxa"/>
            <w:hideMark/>
          </w:tcPr>
          <w:p w14:paraId="681284D5" w14:textId="77777777" w:rsidR="00F200BB" w:rsidRPr="00895195" w:rsidRDefault="00FD2545" w:rsidP="005F641C">
            <w:pPr>
              <w:pStyle w:val="ColumnHeading"/>
              <w:keepNext/>
            </w:pPr>
            <w:r w:rsidRPr="00895195">
              <w:t>Komisijos siūlomas tekstas</w:t>
            </w:r>
          </w:p>
        </w:tc>
        <w:tc>
          <w:tcPr>
            <w:tcW w:w="4876" w:type="dxa"/>
            <w:hideMark/>
          </w:tcPr>
          <w:p w14:paraId="297ED039" w14:textId="77777777" w:rsidR="00F200BB" w:rsidRPr="00895195" w:rsidRDefault="00FD2545" w:rsidP="005F641C">
            <w:pPr>
              <w:pStyle w:val="ColumnHeading"/>
              <w:keepNext/>
            </w:pPr>
            <w:r w:rsidRPr="00895195">
              <w:t>Pakeitimas</w:t>
            </w:r>
          </w:p>
        </w:tc>
      </w:tr>
      <w:tr w:rsidR="00DA7E43" w:rsidRPr="00895195" w14:paraId="73315F32" w14:textId="77777777" w:rsidTr="005F641C">
        <w:trPr>
          <w:jc w:val="center"/>
        </w:trPr>
        <w:tc>
          <w:tcPr>
            <w:tcW w:w="4876" w:type="dxa"/>
            <w:hideMark/>
          </w:tcPr>
          <w:p w14:paraId="004B4E48" w14:textId="77777777" w:rsidR="00F200BB" w:rsidRPr="00895195" w:rsidRDefault="00FD2545" w:rsidP="005F641C">
            <w:pPr>
              <w:pStyle w:val="Normal6"/>
            </w:pPr>
            <w:r w:rsidRPr="00895195">
              <w:rPr>
                <w:b/>
                <w:i/>
              </w:rPr>
              <w:t>iii)</w:t>
            </w:r>
            <w:r w:rsidRPr="00895195">
              <w:rPr>
                <w:b/>
                <w:i/>
              </w:rPr>
              <w:tab/>
              <w:t xml:space="preserve">su atitinkama trečiąja šalimi sudarytas susitarimas ar nustatyta tvarka, pagal kurį (-ią) </w:t>
            </w:r>
            <w:r w:rsidRPr="00895195">
              <w:rPr>
                <w:b/>
                <w:i/>
              </w:rPr>
              <w:t>reikalaujama prašytojų, kuriems taikomas tas susitarimas ar tvarka, pateiktus veiksmingos apsaugos prašymus nagrinėti iš esmės.</w:t>
            </w:r>
          </w:p>
        </w:tc>
        <w:tc>
          <w:tcPr>
            <w:tcW w:w="4876" w:type="dxa"/>
            <w:hideMark/>
          </w:tcPr>
          <w:p w14:paraId="6406C7F1" w14:textId="77777777" w:rsidR="00F200BB" w:rsidRPr="00895195" w:rsidRDefault="00FD2545" w:rsidP="005F641C">
            <w:pPr>
              <w:pStyle w:val="Normal6"/>
              <w:rPr>
                <w:szCs w:val="24"/>
              </w:rPr>
            </w:pPr>
            <w:r w:rsidRPr="00895195">
              <w:rPr>
                <w:b/>
                <w:i/>
              </w:rPr>
              <w:t>Išbraukta.</w:t>
            </w:r>
          </w:p>
        </w:tc>
      </w:tr>
    </w:tbl>
    <w:p w14:paraId="481DF228" w14:textId="77777777" w:rsidR="00F200BB" w:rsidRPr="00895195" w:rsidRDefault="00FD2545" w:rsidP="00F200BB">
      <w:pPr>
        <w:pStyle w:val="Olang"/>
      </w:pPr>
      <w:r w:rsidRPr="00895195">
        <w:rPr>
          <w:noProof w:val="0"/>
        </w:rPr>
        <w:t xml:space="preserve">Or. </w:t>
      </w:r>
      <w:r w:rsidRPr="00895195">
        <w:rPr>
          <w:rStyle w:val="HideTWBExt"/>
          <w:noProof w:val="0"/>
        </w:rPr>
        <w:t>&lt;Original&gt;</w:t>
      </w:r>
      <w:r w:rsidRPr="00895195">
        <w:rPr>
          <w:rStyle w:val="HideTWBInt"/>
          <w:rFonts w:eastAsiaTheme="majorEastAsia"/>
          <w:noProof w:val="0"/>
        </w:rPr>
        <w:t>{EN}</w:t>
      </w:r>
      <w:r w:rsidRPr="00895195">
        <w:rPr>
          <w:noProof w:val="0"/>
        </w:rPr>
        <w:t>en</w:t>
      </w:r>
      <w:r w:rsidRPr="00895195">
        <w:rPr>
          <w:rStyle w:val="HideTWBExt"/>
          <w:noProof w:val="0"/>
        </w:rPr>
        <w:t>&lt;/Original&gt;</w:t>
      </w:r>
    </w:p>
    <w:p w14:paraId="3FDFBF13" w14:textId="77777777" w:rsidR="00F200BB" w:rsidRPr="00895195" w:rsidRDefault="00FD2545" w:rsidP="00F200BB">
      <w:r w:rsidRPr="00895195">
        <w:rPr>
          <w:rStyle w:val="HideTWBExt"/>
        </w:rPr>
        <w:t>&lt;/Amend&gt;</w:t>
      </w:r>
    </w:p>
    <w:p w14:paraId="05B20DE1" w14:textId="77777777" w:rsidR="00F200BB" w:rsidRPr="00895195" w:rsidRDefault="00FD2545" w:rsidP="00F200BB">
      <w:pPr>
        <w:pStyle w:val="AMNumberTabs0"/>
        <w:keepNext/>
      </w:pPr>
      <w:r w:rsidRPr="00895195">
        <w:rPr>
          <w:rStyle w:val="HideTWBExt"/>
          <w:b w:val="0"/>
        </w:rPr>
        <w:t>&lt;Amend&gt;</w:t>
      </w:r>
      <w:r w:rsidRPr="00895195">
        <w:t>Pakeitimas</w:t>
      </w:r>
      <w:r w:rsidRPr="00895195">
        <w:tab/>
      </w:r>
      <w:r w:rsidRPr="00895195">
        <w:tab/>
      </w:r>
      <w:r w:rsidRPr="00895195">
        <w:rPr>
          <w:rStyle w:val="HideTWBExt"/>
          <w:b w:val="0"/>
        </w:rPr>
        <w:t>&lt;NumAm&gt;</w:t>
      </w:r>
      <w:r w:rsidRPr="00895195">
        <w:t>79</w:t>
      </w:r>
      <w:r w:rsidRPr="00895195">
        <w:rPr>
          <w:rStyle w:val="HideTWBExt"/>
          <w:b w:val="0"/>
        </w:rPr>
        <w:t>&lt;/NumAm&gt;</w:t>
      </w:r>
    </w:p>
    <w:p w14:paraId="1ACB1947" w14:textId="77777777" w:rsidR="00F200BB" w:rsidRPr="00895195" w:rsidRDefault="00FD2545" w:rsidP="00F200BB">
      <w:pPr>
        <w:pStyle w:val="NormalBold"/>
      </w:pPr>
      <w:r w:rsidRPr="00895195">
        <w:rPr>
          <w:rStyle w:val="HideTWBExt"/>
          <w:b w:val="0"/>
        </w:rPr>
        <w:t>&lt;RepeatBlock-By&gt;&lt;Members&gt;</w:t>
      </w:r>
      <w:r w:rsidRPr="00895195">
        <w:t>Nicola Procaccini, Alessandro Ciriani</w:t>
      </w:r>
      <w:r w:rsidRPr="00895195">
        <w:rPr>
          <w:rStyle w:val="HideTWBExt"/>
          <w:b w:val="0"/>
        </w:rPr>
        <w:t>&lt;/Members&gt;</w:t>
      </w:r>
    </w:p>
    <w:p w14:paraId="7C957688" w14:textId="77777777" w:rsidR="00F200BB" w:rsidRPr="00895195" w:rsidRDefault="00FD2545" w:rsidP="00F200BB">
      <w:r w:rsidRPr="00895195">
        <w:rPr>
          <w:rStyle w:val="HideTWBExt"/>
        </w:rPr>
        <w:t>&lt;/RepeatBlock-By&gt;</w:t>
      </w:r>
    </w:p>
    <w:p w14:paraId="0CF13306" w14:textId="77777777" w:rsidR="00F200BB" w:rsidRPr="00895195" w:rsidRDefault="00FD2545" w:rsidP="00F200BB">
      <w:pPr>
        <w:pStyle w:val="NormalBold"/>
        <w:keepNext/>
      </w:pPr>
      <w:r w:rsidRPr="00895195">
        <w:rPr>
          <w:rStyle w:val="HideTWBExt"/>
          <w:b w:val="0"/>
        </w:rPr>
        <w:t>&lt;DocAmend&gt;</w:t>
      </w:r>
      <w:r w:rsidRPr="00895195">
        <w:t>Pasiūlymas dėl reglamento</w:t>
      </w:r>
      <w:r w:rsidRPr="00895195">
        <w:rPr>
          <w:rStyle w:val="HideTWBExt"/>
          <w:b w:val="0"/>
        </w:rPr>
        <w:t>&lt;/DocAmend&gt;</w:t>
      </w:r>
    </w:p>
    <w:p w14:paraId="1C3F2B26" w14:textId="77777777" w:rsidR="00F200BB" w:rsidRPr="00895195" w:rsidRDefault="00FD2545" w:rsidP="00F200BB">
      <w:pPr>
        <w:pStyle w:val="NormalBold"/>
      </w:pPr>
      <w:r w:rsidRPr="00895195">
        <w:rPr>
          <w:rStyle w:val="HideTWBExt"/>
          <w:b w:val="0"/>
        </w:rPr>
        <w:t>&lt;Article&gt;</w:t>
      </w:r>
      <w:r w:rsidRPr="00895195">
        <w:t>1 straipsnio 1 pastraipos 1 punkto a papunktis</w:t>
      </w:r>
      <w:r w:rsidRPr="00895195">
        <w:rPr>
          <w:rStyle w:val="HideTWBExt"/>
          <w:b w:val="0"/>
        </w:rPr>
        <w:t>&lt;/Article&gt;</w:t>
      </w:r>
    </w:p>
    <w:p w14:paraId="3E670C99" w14:textId="77777777" w:rsidR="00F200BB" w:rsidRPr="00895195" w:rsidRDefault="00FD2545" w:rsidP="00F200BB">
      <w:pPr>
        <w:keepNext/>
      </w:pPr>
      <w:r w:rsidRPr="00895195">
        <w:rPr>
          <w:rStyle w:val="HideTWBExt"/>
        </w:rPr>
        <w:t>&lt;DocAmend2&gt;</w:t>
      </w:r>
      <w:r w:rsidRPr="00895195">
        <w:t>Reglamentas (ES) 2024/1348</w:t>
      </w:r>
      <w:r w:rsidRPr="00895195">
        <w:rPr>
          <w:rStyle w:val="HideTWBExt"/>
        </w:rPr>
        <w:t>&lt;/DocAmend2&gt;</w:t>
      </w:r>
    </w:p>
    <w:p w14:paraId="125B217A" w14:textId="77777777" w:rsidR="00F200BB" w:rsidRPr="00895195" w:rsidRDefault="00FD2545" w:rsidP="00F200BB">
      <w:r w:rsidRPr="00895195">
        <w:rPr>
          <w:rStyle w:val="HideTWBExt"/>
        </w:rPr>
        <w:t>&lt;Article2&gt;</w:t>
      </w:r>
      <w:r w:rsidRPr="00895195">
        <w:t>59 straipsnio 5 dalies b punkto iii papunktis</w:t>
      </w:r>
      <w:r w:rsidRPr="0089519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7E43" w:rsidRPr="00895195" w14:paraId="5EF75783" w14:textId="77777777" w:rsidTr="005F641C">
        <w:trPr>
          <w:jc w:val="center"/>
        </w:trPr>
        <w:tc>
          <w:tcPr>
            <w:tcW w:w="9752" w:type="dxa"/>
            <w:gridSpan w:val="2"/>
          </w:tcPr>
          <w:p w14:paraId="4D1FFB45" w14:textId="77777777" w:rsidR="00F200BB" w:rsidRPr="00895195" w:rsidRDefault="00F200BB" w:rsidP="005F641C">
            <w:pPr>
              <w:keepNext/>
            </w:pPr>
          </w:p>
        </w:tc>
      </w:tr>
      <w:tr w:rsidR="00DA7E43" w:rsidRPr="00895195" w14:paraId="6EC4446B" w14:textId="77777777" w:rsidTr="005F641C">
        <w:trPr>
          <w:jc w:val="center"/>
        </w:trPr>
        <w:tc>
          <w:tcPr>
            <w:tcW w:w="4876" w:type="dxa"/>
            <w:hideMark/>
          </w:tcPr>
          <w:p w14:paraId="51E52770" w14:textId="77777777" w:rsidR="00F200BB" w:rsidRPr="00895195" w:rsidRDefault="00FD2545" w:rsidP="005F641C">
            <w:pPr>
              <w:pStyle w:val="ColumnHeading"/>
              <w:keepNext/>
            </w:pPr>
            <w:r w:rsidRPr="00895195">
              <w:t>Komisijos siūlomas tekstas</w:t>
            </w:r>
          </w:p>
        </w:tc>
        <w:tc>
          <w:tcPr>
            <w:tcW w:w="4876" w:type="dxa"/>
            <w:hideMark/>
          </w:tcPr>
          <w:p w14:paraId="5F26CE46" w14:textId="77777777" w:rsidR="00F200BB" w:rsidRPr="00895195" w:rsidRDefault="00FD2545" w:rsidP="005F641C">
            <w:pPr>
              <w:pStyle w:val="ColumnHeading"/>
              <w:keepNext/>
            </w:pPr>
            <w:r w:rsidRPr="00895195">
              <w:t>Pakeitimas</w:t>
            </w:r>
          </w:p>
        </w:tc>
      </w:tr>
      <w:tr w:rsidR="00DA7E43" w:rsidRPr="00895195" w14:paraId="4A5EB48C" w14:textId="77777777" w:rsidTr="005F641C">
        <w:trPr>
          <w:jc w:val="center"/>
        </w:trPr>
        <w:tc>
          <w:tcPr>
            <w:tcW w:w="4876" w:type="dxa"/>
            <w:hideMark/>
          </w:tcPr>
          <w:p w14:paraId="7A81B9C6" w14:textId="77777777" w:rsidR="00F200BB" w:rsidRPr="00895195" w:rsidRDefault="00FD2545" w:rsidP="005F641C">
            <w:pPr>
              <w:pStyle w:val="Normal6"/>
            </w:pPr>
            <w:r w:rsidRPr="00895195">
              <w:t>iii)</w:t>
            </w:r>
            <w:r w:rsidRPr="00895195">
              <w:tab/>
            </w:r>
            <w:r w:rsidRPr="00895195">
              <w:rPr>
                <w:b/>
                <w:i/>
              </w:rPr>
              <w:t>su atitinkama trečiąja šalimi</w:t>
            </w:r>
            <w:r w:rsidRPr="00895195">
              <w:t xml:space="preserve"> sudarytas susitarimas ar nustatyta tvarka, pagal kurį (</w:t>
            </w:r>
            <w:r w:rsidRPr="00895195">
              <w:rPr>
                <w:b/>
                <w:i/>
              </w:rPr>
              <w:t>-ią</w:t>
            </w:r>
            <w:r w:rsidRPr="00895195">
              <w:t xml:space="preserve">) reikalaujama prašytojų, kuriems taikomas tas </w:t>
            </w:r>
            <w:r w:rsidRPr="00895195">
              <w:t>susitarimas ar tvarka, pateiktus veiksmingos apsaugos prašymus nagrinėti iš esmės.</w:t>
            </w:r>
          </w:p>
        </w:tc>
        <w:tc>
          <w:tcPr>
            <w:tcW w:w="4876" w:type="dxa"/>
            <w:hideMark/>
          </w:tcPr>
          <w:p w14:paraId="5DC0D957" w14:textId="77777777" w:rsidR="00F200BB" w:rsidRPr="00895195" w:rsidRDefault="00FD2545" w:rsidP="005F641C">
            <w:pPr>
              <w:pStyle w:val="Normal6"/>
              <w:rPr>
                <w:szCs w:val="24"/>
              </w:rPr>
            </w:pPr>
            <w:r w:rsidRPr="00895195">
              <w:t>iii)</w:t>
            </w:r>
            <w:r w:rsidRPr="00895195">
              <w:tab/>
            </w:r>
            <w:r w:rsidRPr="00895195">
              <w:rPr>
                <w:b/>
                <w:i/>
              </w:rPr>
              <w:t>Sąjungos arba vienos ar daugiau valstybių narių, arba vienos ar daugiau valstybių narių ir trečiųjų šalių ir atitinkamos trečiosios šalies</w:t>
            </w:r>
            <w:r w:rsidRPr="00895195">
              <w:t xml:space="preserve"> sudarytas susitarimas ar nustatyta tvarka, pagal kurį (</w:t>
            </w:r>
            <w:r w:rsidRPr="00895195">
              <w:rPr>
                <w:b/>
                <w:i/>
              </w:rPr>
              <w:t>kurią</w:t>
            </w:r>
            <w:r w:rsidRPr="00895195">
              <w:t>) reikalaujama prašytojų, kuriems taikomas tas susitarimas ar tvarka,</w:t>
            </w:r>
            <w:r w:rsidRPr="00895195">
              <w:rPr>
                <w:b/>
                <w:i/>
              </w:rPr>
              <w:t xml:space="preserve"> trečiojoje šalyje</w:t>
            </w:r>
            <w:r w:rsidRPr="00895195">
              <w:t xml:space="preserve"> pateiktus veiksmingos apsaugos prašymus nagrinėti iš esmės.</w:t>
            </w:r>
          </w:p>
        </w:tc>
      </w:tr>
    </w:tbl>
    <w:p w14:paraId="2E4145D0" w14:textId="77777777" w:rsidR="00F200BB" w:rsidRPr="00895195" w:rsidRDefault="00FD2545" w:rsidP="00F200BB">
      <w:pPr>
        <w:pStyle w:val="Olang"/>
      </w:pPr>
      <w:r w:rsidRPr="00895195">
        <w:rPr>
          <w:noProof w:val="0"/>
        </w:rPr>
        <w:t xml:space="preserve">Or. </w:t>
      </w:r>
      <w:r w:rsidRPr="00895195">
        <w:rPr>
          <w:rStyle w:val="HideTWBExt"/>
          <w:noProof w:val="0"/>
        </w:rPr>
        <w:t>&lt;Original&gt;</w:t>
      </w:r>
      <w:r w:rsidRPr="00895195">
        <w:rPr>
          <w:rStyle w:val="HideTWBInt"/>
          <w:rFonts w:eastAsiaTheme="majorEastAsia"/>
          <w:noProof w:val="0"/>
        </w:rPr>
        <w:t>{EN}</w:t>
      </w:r>
      <w:r w:rsidRPr="00895195">
        <w:rPr>
          <w:noProof w:val="0"/>
        </w:rPr>
        <w:t>en</w:t>
      </w:r>
      <w:r w:rsidRPr="00895195">
        <w:rPr>
          <w:rStyle w:val="HideTWBExt"/>
          <w:noProof w:val="0"/>
        </w:rPr>
        <w:t>&lt;/Original&gt;</w:t>
      </w:r>
    </w:p>
    <w:p w14:paraId="19200612" w14:textId="77777777" w:rsidR="00F200BB" w:rsidRPr="00895195" w:rsidRDefault="00FD2545" w:rsidP="00F200BB">
      <w:pPr>
        <w:pStyle w:val="JustificationTitle"/>
        <w:rPr>
          <w:noProof w:val="0"/>
        </w:rPr>
      </w:pPr>
      <w:r w:rsidRPr="00895195">
        <w:rPr>
          <w:rStyle w:val="HideTWBExt"/>
          <w:i w:val="0"/>
        </w:rPr>
        <w:t>&lt;TitreJust&gt;</w:t>
      </w:r>
      <w:r w:rsidRPr="00895195">
        <w:t>Pagrindimas</w:t>
      </w:r>
      <w:r w:rsidRPr="00895195">
        <w:rPr>
          <w:rStyle w:val="HideTWBExt"/>
          <w:i w:val="0"/>
        </w:rPr>
        <w:t>&lt;/TitreJust&gt;</w:t>
      </w:r>
    </w:p>
    <w:p w14:paraId="7C959B48" w14:textId="77777777" w:rsidR="00F200BB" w:rsidRPr="00895195" w:rsidRDefault="00FD2545" w:rsidP="00F200BB">
      <w:pPr>
        <w:pStyle w:val="Normal12Italic"/>
        <w:rPr>
          <w:noProof w:val="0"/>
        </w:rPr>
      </w:pPr>
      <w:r w:rsidRPr="00895195">
        <w:t>Šiuo papildymu siekiama, kad nebūtų iš anksto nulemiama bet kokia galima būsima bendradarbiavimo struktūra.</w:t>
      </w:r>
    </w:p>
    <w:p w14:paraId="12730295" w14:textId="77777777" w:rsidR="00F200BB" w:rsidRPr="00895195" w:rsidRDefault="00FD2545" w:rsidP="00F200BB">
      <w:r w:rsidRPr="00895195">
        <w:rPr>
          <w:rStyle w:val="HideTWBExt"/>
        </w:rPr>
        <w:t>&lt;/Amend&gt;</w:t>
      </w:r>
    </w:p>
    <w:p w14:paraId="6136D77B" w14:textId="77777777" w:rsidR="00F200BB" w:rsidRPr="00895195" w:rsidRDefault="00FD2545" w:rsidP="00F200BB">
      <w:pPr>
        <w:pStyle w:val="AMNumberTabs0"/>
        <w:keepNext/>
      </w:pPr>
      <w:r w:rsidRPr="00895195">
        <w:rPr>
          <w:rStyle w:val="HideTWBExt"/>
          <w:b w:val="0"/>
        </w:rPr>
        <w:t>&lt;Amend&gt;</w:t>
      </w:r>
      <w:r w:rsidRPr="00895195">
        <w:t>Pakeitimas</w:t>
      </w:r>
      <w:r w:rsidRPr="00895195">
        <w:tab/>
      </w:r>
      <w:r w:rsidRPr="00895195">
        <w:tab/>
      </w:r>
      <w:r w:rsidRPr="00895195">
        <w:rPr>
          <w:rStyle w:val="HideTWBExt"/>
          <w:b w:val="0"/>
        </w:rPr>
        <w:t>&lt;NumAm&gt;</w:t>
      </w:r>
      <w:r w:rsidRPr="00895195">
        <w:t>80</w:t>
      </w:r>
      <w:r w:rsidRPr="00895195">
        <w:rPr>
          <w:rStyle w:val="HideTWBExt"/>
          <w:b w:val="0"/>
        </w:rPr>
        <w:t>&lt;/NumAm&gt;</w:t>
      </w:r>
    </w:p>
    <w:p w14:paraId="0FF58338" w14:textId="77777777" w:rsidR="00F200BB" w:rsidRPr="00895195" w:rsidRDefault="00FD2545" w:rsidP="00F200BB">
      <w:pPr>
        <w:pStyle w:val="NormalBold"/>
      </w:pPr>
      <w:r w:rsidRPr="00895195">
        <w:rPr>
          <w:rStyle w:val="HideTWBExt"/>
          <w:b w:val="0"/>
        </w:rPr>
        <w:t>&lt;RepeatBlock-By&gt;&lt;Members&gt;</w:t>
      </w:r>
      <w:r w:rsidRPr="00895195">
        <w:t>Ewa Zajączkowska-Hernik</w:t>
      </w:r>
      <w:r w:rsidRPr="00895195">
        <w:rPr>
          <w:rStyle w:val="HideTWBExt"/>
          <w:b w:val="0"/>
        </w:rPr>
        <w:t>&lt;/Members&gt;</w:t>
      </w:r>
    </w:p>
    <w:p w14:paraId="58B7C6A5" w14:textId="77777777" w:rsidR="00F200BB" w:rsidRPr="00895195" w:rsidRDefault="00FD2545" w:rsidP="00F200BB">
      <w:r w:rsidRPr="00895195">
        <w:rPr>
          <w:rStyle w:val="HideTWBExt"/>
        </w:rPr>
        <w:t>&lt;/RepeatBlock-By&gt;</w:t>
      </w:r>
    </w:p>
    <w:p w14:paraId="1D4C96D6" w14:textId="77777777" w:rsidR="00F200BB" w:rsidRPr="00895195" w:rsidRDefault="00FD2545" w:rsidP="00F200BB">
      <w:pPr>
        <w:pStyle w:val="NormalBold"/>
        <w:keepNext/>
      </w:pPr>
      <w:r w:rsidRPr="00895195">
        <w:rPr>
          <w:rStyle w:val="HideTWBExt"/>
          <w:b w:val="0"/>
        </w:rPr>
        <w:t>&lt;DocAmend&gt;</w:t>
      </w:r>
      <w:r w:rsidRPr="00895195">
        <w:t xml:space="preserve">Pasiūlymas dėl </w:t>
      </w:r>
      <w:r w:rsidRPr="00895195">
        <w:t>reglamento</w:t>
      </w:r>
      <w:r w:rsidRPr="00895195">
        <w:rPr>
          <w:rStyle w:val="HideTWBExt"/>
          <w:b w:val="0"/>
        </w:rPr>
        <w:t>&lt;/DocAmend&gt;</w:t>
      </w:r>
    </w:p>
    <w:p w14:paraId="1E4362FD" w14:textId="77777777" w:rsidR="00F200BB" w:rsidRPr="00895195" w:rsidRDefault="00FD2545" w:rsidP="00F200BB">
      <w:pPr>
        <w:pStyle w:val="NormalBold"/>
      </w:pPr>
      <w:r w:rsidRPr="00895195">
        <w:rPr>
          <w:rStyle w:val="HideTWBExt"/>
          <w:b w:val="0"/>
        </w:rPr>
        <w:t>&lt;Article&gt;</w:t>
      </w:r>
      <w:r w:rsidRPr="00895195">
        <w:t>1 straipsnio 1 pastraipos 1 punkto a papunktis</w:t>
      </w:r>
      <w:r w:rsidRPr="00895195">
        <w:rPr>
          <w:rStyle w:val="HideTWBExt"/>
          <w:b w:val="0"/>
        </w:rPr>
        <w:t>&lt;/Article&gt;</w:t>
      </w:r>
    </w:p>
    <w:p w14:paraId="1A39562F" w14:textId="77777777" w:rsidR="00F200BB" w:rsidRPr="00895195" w:rsidRDefault="00FD2545" w:rsidP="00F200BB">
      <w:pPr>
        <w:keepNext/>
      </w:pPr>
      <w:r w:rsidRPr="00895195">
        <w:rPr>
          <w:rStyle w:val="HideTWBExt"/>
        </w:rPr>
        <w:lastRenderedPageBreak/>
        <w:t>&lt;DocAmend2&gt;</w:t>
      </w:r>
      <w:r w:rsidRPr="00895195">
        <w:t>Reglamentas (ES) 2024/1348</w:t>
      </w:r>
      <w:r w:rsidRPr="00895195">
        <w:rPr>
          <w:rStyle w:val="HideTWBExt"/>
        </w:rPr>
        <w:t>&lt;/DocAmend2&gt;</w:t>
      </w:r>
    </w:p>
    <w:p w14:paraId="24AC0D7C" w14:textId="77777777" w:rsidR="00F200BB" w:rsidRPr="00895195" w:rsidRDefault="00FD2545" w:rsidP="00F200BB">
      <w:r w:rsidRPr="00895195">
        <w:rPr>
          <w:rStyle w:val="HideTWBExt"/>
        </w:rPr>
        <w:t>&lt;Article2&gt;</w:t>
      </w:r>
      <w:r w:rsidRPr="00895195">
        <w:t>59 straipsnio 5 dalies b punkto iii papunktis</w:t>
      </w:r>
      <w:r w:rsidRPr="0089519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7E43" w:rsidRPr="00895195" w14:paraId="22AE6BDF" w14:textId="77777777" w:rsidTr="005F641C">
        <w:trPr>
          <w:jc w:val="center"/>
        </w:trPr>
        <w:tc>
          <w:tcPr>
            <w:tcW w:w="9752" w:type="dxa"/>
            <w:gridSpan w:val="2"/>
          </w:tcPr>
          <w:p w14:paraId="778E21AA" w14:textId="77777777" w:rsidR="00F200BB" w:rsidRPr="00895195" w:rsidRDefault="00F200BB" w:rsidP="005F641C">
            <w:pPr>
              <w:keepNext/>
            </w:pPr>
          </w:p>
        </w:tc>
      </w:tr>
      <w:tr w:rsidR="00DA7E43" w:rsidRPr="00895195" w14:paraId="6B6FCA49" w14:textId="77777777" w:rsidTr="005F641C">
        <w:trPr>
          <w:jc w:val="center"/>
        </w:trPr>
        <w:tc>
          <w:tcPr>
            <w:tcW w:w="4876" w:type="dxa"/>
            <w:hideMark/>
          </w:tcPr>
          <w:p w14:paraId="186D2042" w14:textId="77777777" w:rsidR="00F200BB" w:rsidRPr="00895195" w:rsidRDefault="00FD2545" w:rsidP="005F641C">
            <w:pPr>
              <w:pStyle w:val="ColumnHeading"/>
              <w:keepNext/>
            </w:pPr>
            <w:r w:rsidRPr="00895195">
              <w:t>Komisijos siūlomas tekstas</w:t>
            </w:r>
          </w:p>
        </w:tc>
        <w:tc>
          <w:tcPr>
            <w:tcW w:w="4876" w:type="dxa"/>
            <w:hideMark/>
          </w:tcPr>
          <w:p w14:paraId="2D7B3A14" w14:textId="77777777" w:rsidR="00F200BB" w:rsidRPr="00895195" w:rsidRDefault="00FD2545" w:rsidP="005F641C">
            <w:pPr>
              <w:pStyle w:val="ColumnHeading"/>
              <w:keepNext/>
            </w:pPr>
            <w:r w:rsidRPr="00895195">
              <w:t>Pakeitimas</w:t>
            </w:r>
          </w:p>
        </w:tc>
      </w:tr>
      <w:tr w:rsidR="00DA7E43" w:rsidRPr="00895195" w14:paraId="45B9B251" w14:textId="77777777" w:rsidTr="005F641C">
        <w:trPr>
          <w:jc w:val="center"/>
        </w:trPr>
        <w:tc>
          <w:tcPr>
            <w:tcW w:w="4876" w:type="dxa"/>
            <w:hideMark/>
          </w:tcPr>
          <w:p w14:paraId="3AB03520" w14:textId="77777777" w:rsidR="00F200BB" w:rsidRPr="00895195" w:rsidRDefault="00FD2545" w:rsidP="005F641C">
            <w:pPr>
              <w:pStyle w:val="Normal6"/>
            </w:pPr>
            <w:r w:rsidRPr="00895195">
              <w:t>iii)</w:t>
            </w:r>
            <w:r w:rsidRPr="00895195">
              <w:tab/>
            </w:r>
            <w:r w:rsidRPr="00895195">
              <w:rPr>
                <w:b/>
                <w:i/>
              </w:rPr>
              <w:t>su atitinkama trečiąja šalimi</w:t>
            </w:r>
            <w:r w:rsidRPr="00895195">
              <w:t xml:space="preserve"> sudarytas susitarimas ar nustatyta tvarka, pagal kurį (</w:t>
            </w:r>
            <w:r w:rsidRPr="00895195">
              <w:rPr>
                <w:b/>
                <w:i/>
              </w:rPr>
              <w:t>-ią</w:t>
            </w:r>
            <w:r w:rsidRPr="00895195">
              <w:t>) reikalaujama prašytojų, kuriems taikomas tas susitarimas ar tvarka, pateiktus veiksmingos apsaugos prašymus nagrinėti iš esmės.</w:t>
            </w:r>
          </w:p>
        </w:tc>
        <w:tc>
          <w:tcPr>
            <w:tcW w:w="4876" w:type="dxa"/>
            <w:hideMark/>
          </w:tcPr>
          <w:p w14:paraId="14F2E7F7" w14:textId="77777777" w:rsidR="00F200BB" w:rsidRPr="00895195" w:rsidRDefault="00FD2545" w:rsidP="005F641C">
            <w:pPr>
              <w:pStyle w:val="Normal6"/>
              <w:rPr>
                <w:szCs w:val="24"/>
              </w:rPr>
            </w:pPr>
            <w:r w:rsidRPr="00895195">
              <w:t>iii)</w:t>
            </w:r>
            <w:r w:rsidRPr="00895195">
              <w:tab/>
            </w:r>
            <w:r w:rsidRPr="00895195">
              <w:rPr>
                <w:b/>
                <w:i/>
              </w:rPr>
              <w:t>Sąjungos arba vienos ar daugiau valstybių narių ir atitinkamos trečiosios šalies</w:t>
            </w:r>
            <w:r w:rsidRPr="00895195">
              <w:t xml:space="preserve"> sudarytas susitarimas ar nustatyta tvarka, pagal kurį (</w:t>
            </w:r>
            <w:r w:rsidRPr="00895195">
              <w:rPr>
                <w:b/>
                <w:i/>
              </w:rPr>
              <w:t>kurią</w:t>
            </w:r>
            <w:r w:rsidRPr="00895195">
              <w:t>) reikalaujama prašytojų, kuriems taikomas tas susitarimas ar tvarka, pateiktus veiksmingos apsaugos prašymus nagrinėti iš esmės.</w:t>
            </w:r>
          </w:p>
        </w:tc>
      </w:tr>
    </w:tbl>
    <w:p w14:paraId="7FFAA11E" w14:textId="77777777" w:rsidR="00F200BB" w:rsidRPr="00895195" w:rsidRDefault="00FD2545" w:rsidP="00F200BB">
      <w:pPr>
        <w:pStyle w:val="Olang"/>
      </w:pPr>
      <w:r w:rsidRPr="00895195">
        <w:rPr>
          <w:noProof w:val="0"/>
        </w:rPr>
        <w:t xml:space="preserve">Or. </w:t>
      </w:r>
      <w:r w:rsidRPr="00895195">
        <w:rPr>
          <w:rStyle w:val="HideTWBExt"/>
          <w:noProof w:val="0"/>
        </w:rPr>
        <w:t>&lt;Original&gt;</w:t>
      </w:r>
      <w:r w:rsidRPr="00895195">
        <w:rPr>
          <w:rStyle w:val="HideTWBInt"/>
          <w:rFonts w:eastAsiaTheme="majorEastAsia"/>
          <w:noProof w:val="0"/>
        </w:rPr>
        <w:t>{EN}</w:t>
      </w:r>
      <w:r w:rsidRPr="00895195">
        <w:rPr>
          <w:noProof w:val="0"/>
        </w:rPr>
        <w:t>en</w:t>
      </w:r>
      <w:r w:rsidRPr="00895195">
        <w:rPr>
          <w:rStyle w:val="HideTWBExt"/>
          <w:noProof w:val="0"/>
        </w:rPr>
        <w:t>&lt;/Original&gt;</w:t>
      </w:r>
    </w:p>
    <w:p w14:paraId="4D03F7FB" w14:textId="77777777" w:rsidR="00F200BB" w:rsidRPr="00895195" w:rsidRDefault="00FD2545" w:rsidP="00F200BB">
      <w:r w:rsidRPr="00895195">
        <w:rPr>
          <w:rStyle w:val="HideTWBExt"/>
        </w:rPr>
        <w:t>&lt;/Amend&gt;</w:t>
      </w:r>
    </w:p>
    <w:p w14:paraId="2C4D2A3B" w14:textId="77777777" w:rsidR="00F200BB" w:rsidRPr="00895195" w:rsidRDefault="00FD2545" w:rsidP="00F200BB">
      <w:pPr>
        <w:pStyle w:val="AMNumberTabs0"/>
        <w:keepNext/>
      </w:pPr>
      <w:r w:rsidRPr="00895195">
        <w:rPr>
          <w:rStyle w:val="HideTWBExt"/>
          <w:b w:val="0"/>
        </w:rPr>
        <w:t>&lt;Amend&gt;</w:t>
      </w:r>
      <w:r w:rsidRPr="00895195">
        <w:t>Pakeitimas</w:t>
      </w:r>
      <w:r w:rsidRPr="00895195">
        <w:tab/>
      </w:r>
      <w:r w:rsidRPr="00895195">
        <w:tab/>
      </w:r>
      <w:r w:rsidRPr="00895195">
        <w:rPr>
          <w:rStyle w:val="HideTWBExt"/>
          <w:b w:val="0"/>
        </w:rPr>
        <w:t>&lt;NumAm&gt;</w:t>
      </w:r>
      <w:r w:rsidRPr="00895195">
        <w:t>81</w:t>
      </w:r>
      <w:r w:rsidRPr="00895195">
        <w:rPr>
          <w:rStyle w:val="HideTWBExt"/>
          <w:b w:val="0"/>
        </w:rPr>
        <w:t>&lt;/NumAm&gt;</w:t>
      </w:r>
    </w:p>
    <w:p w14:paraId="2759EF4E" w14:textId="77777777" w:rsidR="00F200BB" w:rsidRPr="00895195" w:rsidRDefault="00FD2545" w:rsidP="00F200BB">
      <w:pPr>
        <w:pStyle w:val="NormalBold"/>
      </w:pPr>
      <w:r w:rsidRPr="00895195">
        <w:rPr>
          <w:rStyle w:val="HideTWBExt"/>
          <w:b w:val="0"/>
        </w:rPr>
        <w:t>&lt;RepeatBlock-By&gt;&lt;Members&gt;</w:t>
      </w:r>
      <w:r w:rsidRPr="00895195">
        <w:t>Fabrice Leggeri, Jorge Buxadé Villalba, Jaroslav Bžoch, Tom Vandendriessche, Nikola Bartůšek, António Tânger Corrêa, Matthieu Valet, Petra Steger</w:t>
      </w:r>
      <w:r w:rsidRPr="00895195">
        <w:rPr>
          <w:rStyle w:val="HideTWBExt"/>
          <w:b w:val="0"/>
        </w:rPr>
        <w:t>&lt;/Members&gt;</w:t>
      </w:r>
    </w:p>
    <w:p w14:paraId="403E3CF5" w14:textId="77777777" w:rsidR="00F200BB" w:rsidRPr="00895195" w:rsidRDefault="00FD2545" w:rsidP="00F200BB">
      <w:r w:rsidRPr="00895195">
        <w:rPr>
          <w:rStyle w:val="HideTWBExt"/>
        </w:rPr>
        <w:t>&lt;/RepeatBlock-By&gt;</w:t>
      </w:r>
    </w:p>
    <w:p w14:paraId="2EB550A2" w14:textId="77777777" w:rsidR="00F200BB" w:rsidRPr="00895195" w:rsidRDefault="00FD2545" w:rsidP="00F200BB">
      <w:pPr>
        <w:pStyle w:val="NormalBold"/>
        <w:keepNext/>
      </w:pPr>
      <w:r w:rsidRPr="00895195">
        <w:rPr>
          <w:rStyle w:val="HideTWBExt"/>
          <w:b w:val="0"/>
        </w:rPr>
        <w:t>&lt;DocAmend&gt;</w:t>
      </w:r>
      <w:r w:rsidRPr="00895195">
        <w:t>Pasiūlymas dėl reglamento</w:t>
      </w:r>
      <w:r w:rsidRPr="00895195">
        <w:rPr>
          <w:rStyle w:val="HideTWBExt"/>
          <w:b w:val="0"/>
        </w:rPr>
        <w:t>&lt;/DocAmend&gt;</w:t>
      </w:r>
    </w:p>
    <w:p w14:paraId="7CE31138" w14:textId="77777777" w:rsidR="00F200BB" w:rsidRPr="00895195" w:rsidRDefault="00FD2545" w:rsidP="00F200BB">
      <w:pPr>
        <w:pStyle w:val="NormalBold"/>
      </w:pPr>
      <w:r w:rsidRPr="00895195">
        <w:rPr>
          <w:rStyle w:val="HideTWBExt"/>
          <w:b w:val="0"/>
        </w:rPr>
        <w:t>&lt;Article&gt;</w:t>
      </w:r>
      <w:r w:rsidRPr="00895195">
        <w:t>1 straipsnio 1 pastraipos 1 punkto a papunktis</w:t>
      </w:r>
      <w:r w:rsidRPr="00895195">
        <w:rPr>
          <w:rStyle w:val="HideTWBExt"/>
          <w:b w:val="0"/>
        </w:rPr>
        <w:t>&lt;/Article&gt;</w:t>
      </w:r>
    </w:p>
    <w:p w14:paraId="2E187E4A" w14:textId="77777777" w:rsidR="00F200BB" w:rsidRPr="00895195" w:rsidRDefault="00FD2545" w:rsidP="00F200BB">
      <w:pPr>
        <w:keepNext/>
      </w:pPr>
      <w:r w:rsidRPr="00895195">
        <w:rPr>
          <w:rStyle w:val="HideTWBExt"/>
        </w:rPr>
        <w:t>&lt;DocAmend2&gt;</w:t>
      </w:r>
      <w:r w:rsidRPr="00895195">
        <w:t>Reglamentas (ES) 2024/1348</w:t>
      </w:r>
      <w:r w:rsidRPr="00895195">
        <w:rPr>
          <w:rStyle w:val="HideTWBExt"/>
        </w:rPr>
        <w:t>&lt;/DocAmend2&gt;</w:t>
      </w:r>
    </w:p>
    <w:p w14:paraId="7CB1BAEA" w14:textId="77777777" w:rsidR="00F200BB" w:rsidRPr="00895195" w:rsidRDefault="00FD2545" w:rsidP="00F200BB">
      <w:r w:rsidRPr="00895195">
        <w:rPr>
          <w:rStyle w:val="HideTWBExt"/>
        </w:rPr>
        <w:t>&lt;Article2&gt;</w:t>
      </w:r>
      <w:r w:rsidRPr="00895195">
        <w:t>59 straipsnio 5 dalies b punkto iii papunktis</w:t>
      </w:r>
      <w:r w:rsidRPr="0089519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7E43" w:rsidRPr="00895195" w14:paraId="01B1C329" w14:textId="77777777" w:rsidTr="005F641C">
        <w:trPr>
          <w:jc w:val="center"/>
        </w:trPr>
        <w:tc>
          <w:tcPr>
            <w:tcW w:w="9752" w:type="dxa"/>
            <w:gridSpan w:val="2"/>
          </w:tcPr>
          <w:p w14:paraId="495CA1A3" w14:textId="77777777" w:rsidR="00F200BB" w:rsidRPr="00895195" w:rsidRDefault="00F200BB" w:rsidP="005F641C">
            <w:pPr>
              <w:keepNext/>
            </w:pPr>
          </w:p>
        </w:tc>
      </w:tr>
      <w:tr w:rsidR="00DA7E43" w:rsidRPr="00895195" w14:paraId="57C75471" w14:textId="77777777" w:rsidTr="005F641C">
        <w:trPr>
          <w:jc w:val="center"/>
        </w:trPr>
        <w:tc>
          <w:tcPr>
            <w:tcW w:w="4876" w:type="dxa"/>
            <w:hideMark/>
          </w:tcPr>
          <w:p w14:paraId="1B98A050" w14:textId="77777777" w:rsidR="00F200BB" w:rsidRPr="00895195" w:rsidRDefault="00FD2545" w:rsidP="005F641C">
            <w:pPr>
              <w:pStyle w:val="ColumnHeading"/>
              <w:keepNext/>
            </w:pPr>
            <w:r w:rsidRPr="00895195">
              <w:t>Komisijos siūlomas tekstas</w:t>
            </w:r>
          </w:p>
        </w:tc>
        <w:tc>
          <w:tcPr>
            <w:tcW w:w="4876" w:type="dxa"/>
            <w:hideMark/>
          </w:tcPr>
          <w:p w14:paraId="494ADB2E" w14:textId="77777777" w:rsidR="00F200BB" w:rsidRPr="00895195" w:rsidRDefault="00FD2545" w:rsidP="005F641C">
            <w:pPr>
              <w:pStyle w:val="ColumnHeading"/>
              <w:keepNext/>
            </w:pPr>
            <w:r w:rsidRPr="00895195">
              <w:t>Pakeitimas</w:t>
            </w:r>
          </w:p>
        </w:tc>
      </w:tr>
      <w:tr w:rsidR="00DA7E43" w:rsidRPr="00895195" w14:paraId="784BBA01" w14:textId="77777777" w:rsidTr="005F641C">
        <w:trPr>
          <w:jc w:val="center"/>
        </w:trPr>
        <w:tc>
          <w:tcPr>
            <w:tcW w:w="4876" w:type="dxa"/>
            <w:hideMark/>
          </w:tcPr>
          <w:p w14:paraId="14FF6000" w14:textId="77777777" w:rsidR="00F200BB" w:rsidRPr="00895195" w:rsidRDefault="00FD2545" w:rsidP="005F641C">
            <w:pPr>
              <w:pStyle w:val="Normal6"/>
            </w:pPr>
            <w:r w:rsidRPr="00895195">
              <w:t>iii)</w:t>
            </w:r>
            <w:r w:rsidRPr="00895195">
              <w:tab/>
            </w:r>
            <w:r w:rsidRPr="00895195">
              <w:rPr>
                <w:b/>
                <w:i/>
              </w:rPr>
              <w:t>su atitinkama trečiąja šalimi</w:t>
            </w:r>
            <w:r w:rsidRPr="00895195">
              <w:t xml:space="preserve"> sudarytas susitarimas ar nustatyta tvarka, pagal kurį (</w:t>
            </w:r>
            <w:r w:rsidRPr="00895195">
              <w:rPr>
                <w:b/>
                <w:i/>
              </w:rPr>
              <w:t>-ią</w:t>
            </w:r>
            <w:r w:rsidRPr="00895195">
              <w:t xml:space="preserve">) reikalaujama prašytojų, kuriems taikomas tas susitarimas ar tvarka, pateiktus veiksmingos apsaugos prašymus </w:t>
            </w:r>
            <w:r w:rsidRPr="00895195">
              <w:t>nagrinėti iš esmės.</w:t>
            </w:r>
          </w:p>
        </w:tc>
        <w:tc>
          <w:tcPr>
            <w:tcW w:w="4876" w:type="dxa"/>
            <w:hideMark/>
          </w:tcPr>
          <w:p w14:paraId="24129786" w14:textId="77777777" w:rsidR="00F200BB" w:rsidRPr="00895195" w:rsidRDefault="00FD2545" w:rsidP="005F641C">
            <w:pPr>
              <w:pStyle w:val="Normal6"/>
              <w:rPr>
                <w:szCs w:val="24"/>
              </w:rPr>
            </w:pPr>
            <w:r w:rsidRPr="00895195">
              <w:t>iii)</w:t>
            </w:r>
            <w:r w:rsidRPr="00895195">
              <w:tab/>
            </w:r>
            <w:r w:rsidRPr="00895195">
              <w:rPr>
                <w:b/>
                <w:i/>
              </w:rPr>
              <w:t>vienos ar daugiau valstybių narių ir atitinkamos trečiosios šalies</w:t>
            </w:r>
            <w:r w:rsidRPr="00895195">
              <w:t xml:space="preserve"> sudarytas susitarimas ar nustatyta tvarka, pagal kurį (</w:t>
            </w:r>
            <w:r w:rsidRPr="00895195">
              <w:rPr>
                <w:b/>
                <w:i/>
              </w:rPr>
              <w:t>kurią</w:t>
            </w:r>
            <w:r w:rsidRPr="00895195">
              <w:t>) reikalaujama prašytojų, kuriems taikomas tas susitarimas ar tvarka, pateiktus veiksmingos apsaugos prašymus nagrinėti iš esmės.</w:t>
            </w:r>
          </w:p>
        </w:tc>
      </w:tr>
    </w:tbl>
    <w:p w14:paraId="0C2BBFC3" w14:textId="77777777" w:rsidR="00F200BB" w:rsidRPr="00895195" w:rsidRDefault="00FD2545" w:rsidP="00F200BB">
      <w:pPr>
        <w:pStyle w:val="Olang"/>
      </w:pPr>
      <w:r w:rsidRPr="00895195">
        <w:rPr>
          <w:noProof w:val="0"/>
        </w:rPr>
        <w:t xml:space="preserve">Or. </w:t>
      </w:r>
      <w:r w:rsidRPr="00895195">
        <w:rPr>
          <w:rStyle w:val="HideTWBExt"/>
          <w:noProof w:val="0"/>
        </w:rPr>
        <w:t>&lt;Original&gt;</w:t>
      </w:r>
      <w:r w:rsidRPr="00895195">
        <w:rPr>
          <w:rStyle w:val="HideTWBInt"/>
          <w:rFonts w:eastAsiaTheme="majorEastAsia"/>
          <w:noProof w:val="0"/>
        </w:rPr>
        <w:t>{EN}</w:t>
      </w:r>
      <w:r w:rsidRPr="00895195">
        <w:rPr>
          <w:noProof w:val="0"/>
        </w:rPr>
        <w:t>en</w:t>
      </w:r>
      <w:r w:rsidRPr="00895195">
        <w:rPr>
          <w:rStyle w:val="HideTWBExt"/>
          <w:noProof w:val="0"/>
        </w:rPr>
        <w:t>&lt;/Original&gt;</w:t>
      </w:r>
    </w:p>
    <w:p w14:paraId="05685803" w14:textId="77777777" w:rsidR="00F200BB" w:rsidRPr="00895195" w:rsidRDefault="00FD2545" w:rsidP="00F200BB">
      <w:r w:rsidRPr="00895195">
        <w:rPr>
          <w:rStyle w:val="HideTWBExt"/>
        </w:rPr>
        <w:t>&lt;/Amend&gt;</w:t>
      </w:r>
    </w:p>
    <w:p w14:paraId="0F051919" w14:textId="77777777" w:rsidR="00F200BB" w:rsidRPr="00895195" w:rsidRDefault="00FD2545" w:rsidP="00F200BB">
      <w:pPr>
        <w:pStyle w:val="AMNumberTabs0"/>
        <w:keepNext/>
      </w:pPr>
      <w:r w:rsidRPr="00895195">
        <w:rPr>
          <w:rStyle w:val="HideTWBExt"/>
          <w:b w:val="0"/>
        </w:rPr>
        <w:t>&lt;Amend&gt;</w:t>
      </w:r>
      <w:r w:rsidRPr="00895195">
        <w:t>Pakeitimas</w:t>
      </w:r>
      <w:r w:rsidRPr="00895195">
        <w:tab/>
      </w:r>
      <w:r w:rsidRPr="00895195">
        <w:tab/>
      </w:r>
      <w:r w:rsidRPr="00895195">
        <w:rPr>
          <w:rStyle w:val="HideTWBExt"/>
          <w:b w:val="0"/>
        </w:rPr>
        <w:t>&lt;NumAm&gt;</w:t>
      </w:r>
      <w:r w:rsidRPr="00895195">
        <w:t>82</w:t>
      </w:r>
      <w:r w:rsidRPr="00895195">
        <w:rPr>
          <w:rStyle w:val="HideTWBExt"/>
          <w:b w:val="0"/>
        </w:rPr>
        <w:t>&lt;/NumAm&gt;</w:t>
      </w:r>
    </w:p>
    <w:p w14:paraId="51A09BCA" w14:textId="77777777" w:rsidR="00F200BB" w:rsidRPr="00895195" w:rsidRDefault="00FD2545" w:rsidP="00F200BB">
      <w:pPr>
        <w:pStyle w:val="NormalBold"/>
      </w:pPr>
      <w:r w:rsidRPr="00895195">
        <w:rPr>
          <w:rStyle w:val="HideTWBExt"/>
          <w:b w:val="0"/>
        </w:rPr>
        <w:t>&lt;RepeatBlock-By&gt;&lt;Members&gt;</w:t>
      </w:r>
      <w:r w:rsidRPr="00895195">
        <w:t>Fabienne Keller, Abir Al-Sahlani, Irena Joveva, Nikola Minchev</w:t>
      </w:r>
      <w:r w:rsidRPr="00895195">
        <w:rPr>
          <w:rStyle w:val="HideTWBExt"/>
          <w:b w:val="0"/>
        </w:rPr>
        <w:t>&lt;/Members&gt;</w:t>
      </w:r>
    </w:p>
    <w:p w14:paraId="198567B5" w14:textId="77777777" w:rsidR="00F200BB" w:rsidRPr="00895195" w:rsidRDefault="00FD2545" w:rsidP="00F200BB">
      <w:r w:rsidRPr="00895195">
        <w:rPr>
          <w:rStyle w:val="HideTWBExt"/>
        </w:rPr>
        <w:t>&lt;/RepeatBlock-By&gt;</w:t>
      </w:r>
    </w:p>
    <w:p w14:paraId="2DE83DA2" w14:textId="77777777" w:rsidR="00F200BB" w:rsidRPr="00895195" w:rsidRDefault="00FD2545" w:rsidP="00F200BB">
      <w:pPr>
        <w:pStyle w:val="NormalBold"/>
        <w:keepNext/>
      </w:pPr>
      <w:r w:rsidRPr="00895195">
        <w:rPr>
          <w:rStyle w:val="HideTWBExt"/>
          <w:b w:val="0"/>
        </w:rPr>
        <w:t>&lt;DocAmend&gt;</w:t>
      </w:r>
      <w:r w:rsidRPr="00895195">
        <w:t>Pasiūlymas dėl reglamento</w:t>
      </w:r>
      <w:r w:rsidRPr="00895195">
        <w:rPr>
          <w:rStyle w:val="HideTWBExt"/>
          <w:b w:val="0"/>
        </w:rPr>
        <w:t>&lt;/DocAmend&gt;</w:t>
      </w:r>
    </w:p>
    <w:p w14:paraId="41913024" w14:textId="77777777" w:rsidR="00F200BB" w:rsidRPr="00895195" w:rsidRDefault="00FD2545" w:rsidP="00F200BB">
      <w:pPr>
        <w:pStyle w:val="NormalBold"/>
      </w:pPr>
      <w:r w:rsidRPr="00895195">
        <w:rPr>
          <w:rStyle w:val="HideTWBExt"/>
          <w:b w:val="0"/>
        </w:rPr>
        <w:t>&lt;Article&gt;</w:t>
      </w:r>
      <w:r w:rsidRPr="00895195">
        <w:t>1 straipsnio 1 pastraipos 1 punkto a a papunktis (naujas)</w:t>
      </w:r>
      <w:r w:rsidRPr="00895195">
        <w:rPr>
          <w:rStyle w:val="HideTWBExt"/>
          <w:b w:val="0"/>
        </w:rPr>
        <w:t>&lt;/Article&gt;</w:t>
      </w:r>
    </w:p>
    <w:p w14:paraId="79F0A912" w14:textId="77777777" w:rsidR="00F200BB" w:rsidRPr="00895195" w:rsidRDefault="00FD2545" w:rsidP="00F200BB">
      <w:pPr>
        <w:keepNext/>
      </w:pPr>
      <w:r w:rsidRPr="00895195">
        <w:rPr>
          <w:rStyle w:val="HideTWBExt"/>
        </w:rPr>
        <w:t>&lt;DocAmend2&gt;</w:t>
      </w:r>
      <w:r w:rsidRPr="00895195">
        <w:t>Reglamentas (ES) 2024/1348</w:t>
      </w:r>
      <w:r w:rsidRPr="00895195">
        <w:rPr>
          <w:rStyle w:val="HideTWBExt"/>
        </w:rPr>
        <w:t>&lt;/DocAmend2&gt;</w:t>
      </w:r>
    </w:p>
    <w:p w14:paraId="20930922" w14:textId="77777777" w:rsidR="00F200BB" w:rsidRPr="00895195" w:rsidRDefault="00FD2545" w:rsidP="00F200BB">
      <w:r w:rsidRPr="00895195">
        <w:rPr>
          <w:rStyle w:val="HideTWBExt"/>
        </w:rPr>
        <w:t>&lt;Article2&gt;</w:t>
      </w:r>
      <w:r w:rsidRPr="00895195">
        <w:t>59 straipsnio 5 dalies b a punktas (naujas)</w:t>
      </w:r>
      <w:r w:rsidRPr="0089519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7E43" w:rsidRPr="00895195" w14:paraId="6EF8CE5F" w14:textId="77777777" w:rsidTr="005F641C">
        <w:trPr>
          <w:jc w:val="center"/>
        </w:trPr>
        <w:tc>
          <w:tcPr>
            <w:tcW w:w="9752" w:type="dxa"/>
            <w:gridSpan w:val="2"/>
          </w:tcPr>
          <w:p w14:paraId="43D21EEA" w14:textId="77777777" w:rsidR="00F200BB" w:rsidRPr="00895195" w:rsidRDefault="00F200BB" w:rsidP="005F641C">
            <w:pPr>
              <w:keepNext/>
            </w:pPr>
          </w:p>
        </w:tc>
      </w:tr>
      <w:tr w:rsidR="00DA7E43" w:rsidRPr="00895195" w14:paraId="463A6105" w14:textId="77777777" w:rsidTr="005F641C">
        <w:trPr>
          <w:jc w:val="center"/>
        </w:trPr>
        <w:tc>
          <w:tcPr>
            <w:tcW w:w="4876" w:type="dxa"/>
            <w:hideMark/>
          </w:tcPr>
          <w:p w14:paraId="5A120AC5" w14:textId="77777777" w:rsidR="00F200BB" w:rsidRPr="00895195" w:rsidRDefault="00FD2545" w:rsidP="005F641C">
            <w:pPr>
              <w:pStyle w:val="ColumnHeading"/>
              <w:keepNext/>
            </w:pPr>
            <w:r w:rsidRPr="00895195">
              <w:t>Komisijos siūlomas tekstas</w:t>
            </w:r>
          </w:p>
        </w:tc>
        <w:tc>
          <w:tcPr>
            <w:tcW w:w="4876" w:type="dxa"/>
            <w:hideMark/>
          </w:tcPr>
          <w:p w14:paraId="013415F1" w14:textId="77777777" w:rsidR="00F200BB" w:rsidRPr="00895195" w:rsidRDefault="00FD2545" w:rsidP="005F641C">
            <w:pPr>
              <w:pStyle w:val="ColumnHeading"/>
              <w:keepNext/>
            </w:pPr>
            <w:r w:rsidRPr="00895195">
              <w:t>Pakeitimas</w:t>
            </w:r>
          </w:p>
        </w:tc>
      </w:tr>
      <w:tr w:rsidR="00DA7E43" w:rsidRPr="00895195" w14:paraId="43389BEC" w14:textId="77777777" w:rsidTr="005F641C">
        <w:trPr>
          <w:jc w:val="center"/>
        </w:trPr>
        <w:tc>
          <w:tcPr>
            <w:tcW w:w="4876" w:type="dxa"/>
          </w:tcPr>
          <w:p w14:paraId="48A8C593" w14:textId="77777777" w:rsidR="00F200BB" w:rsidRPr="00895195" w:rsidRDefault="00F200BB" w:rsidP="005F641C">
            <w:pPr>
              <w:pStyle w:val="Normal6"/>
            </w:pPr>
          </w:p>
        </w:tc>
        <w:tc>
          <w:tcPr>
            <w:tcW w:w="4876" w:type="dxa"/>
            <w:hideMark/>
          </w:tcPr>
          <w:p w14:paraId="0DB065A8" w14:textId="77777777" w:rsidR="00F200BB" w:rsidRPr="00895195" w:rsidRDefault="00FD2545" w:rsidP="005F641C">
            <w:pPr>
              <w:pStyle w:val="Normal6"/>
              <w:rPr>
                <w:szCs w:val="24"/>
              </w:rPr>
            </w:pPr>
            <w:r w:rsidRPr="00895195">
              <w:rPr>
                <w:b/>
                <w:i/>
              </w:rPr>
              <w:t>aa)</w:t>
            </w:r>
            <w:r w:rsidRPr="00895195">
              <w:rPr>
                <w:b/>
                <w:i/>
              </w:rPr>
              <w:tab/>
            </w:r>
            <w:r w:rsidRPr="00895195">
              <w:rPr>
                <w:b/>
                <w:i/>
              </w:rPr>
              <w:t>papildoma šiuo punktu:</w:t>
            </w:r>
          </w:p>
        </w:tc>
      </w:tr>
      <w:tr w:rsidR="00DA7E43" w:rsidRPr="00895195" w14:paraId="288B2F53" w14:textId="77777777" w:rsidTr="005F641C">
        <w:trPr>
          <w:jc w:val="center"/>
        </w:trPr>
        <w:tc>
          <w:tcPr>
            <w:tcW w:w="4876" w:type="dxa"/>
          </w:tcPr>
          <w:p w14:paraId="6DC287EB" w14:textId="77777777" w:rsidR="00F200BB" w:rsidRPr="00895195" w:rsidRDefault="00F200BB" w:rsidP="005F641C">
            <w:pPr>
              <w:pStyle w:val="Normal6"/>
            </w:pPr>
          </w:p>
        </w:tc>
        <w:tc>
          <w:tcPr>
            <w:tcW w:w="4876" w:type="dxa"/>
            <w:hideMark/>
          </w:tcPr>
          <w:p w14:paraId="5AE544BF" w14:textId="77777777" w:rsidR="00F200BB" w:rsidRPr="00895195" w:rsidRDefault="00FD2545" w:rsidP="005F641C">
            <w:pPr>
              <w:pStyle w:val="Normal6"/>
              <w:rPr>
                <w:szCs w:val="24"/>
              </w:rPr>
            </w:pPr>
            <w:r w:rsidRPr="00895195">
              <w:rPr>
                <w:b/>
                <w:i/>
              </w:rPr>
              <w:t xml:space="preserve">„prašytojas vyko tranzitu per atitinkamą trečiąją šalį, su sąlyga, kad yra ryšys tarp prašytojo ir tos šalies, per kurios teritoriją vyko tranzitu, ir kad tas asmuo trečiosios šalies, per kurią vyko tranzitu, </w:t>
            </w:r>
            <w:r w:rsidRPr="00895195">
              <w:rPr>
                <w:b/>
                <w:i/>
              </w:rPr>
              <w:t>teritorijoje buvo apsistojęs ilgą laiką.“;</w:t>
            </w:r>
          </w:p>
        </w:tc>
      </w:tr>
    </w:tbl>
    <w:p w14:paraId="7EA3581E" w14:textId="77777777" w:rsidR="00F200BB" w:rsidRPr="00895195" w:rsidRDefault="00FD2545" w:rsidP="00F200BB">
      <w:pPr>
        <w:pStyle w:val="Olang"/>
      </w:pPr>
      <w:r w:rsidRPr="00895195">
        <w:rPr>
          <w:noProof w:val="0"/>
        </w:rPr>
        <w:t xml:space="preserve">Or. </w:t>
      </w:r>
      <w:r w:rsidRPr="00895195">
        <w:rPr>
          <w:rStyle w:val="HideTWBExt"/>
          <w:noProof w:val="0"/>
        </w:rPr>
        <w:t>&lt;Original&gt;</w:t>
      </w:r>
      <w:r w:rsidRPr="00895195">
        <w:rPr>
          <w:rStyle w:val="HideTWBInt"/>
          <w:rFonts w:eastAsiaTheme="majorEastAsia"/>
          <w:noProof w:val="0"/>
        </w:rPr>
        <w:t>{EN}</w:t>
      </w:r>
      <w:r w:rsidRPr="00895195">
        <w:rPr>
          <w:noProof w:val="0"/>
        </w:rPr>
        <w:t>en</w:t>
      </w:r>
      <w:r w:rsidRPr="00895195">
        <w:rPr>
          <w:rStyle w:val="HideTWBExt"/>
          <w:noProof w:val="0"/>
        </w:rPr>
        <w:t>&lt;/Original&gt;</w:t>
      </w:r>
    </w:p>
    <w:p w14:paraId="5B78765A" w14:textId="77777777" w:rsidR="00F200BB" w:rsidRPr="00895195" w:rsidRDefault="00FD2545" w:rsidP="00F200BB">
      <w:r w:rsidRPr="00895195">
        <w:rPr>
          <w:rStyle w:val="HideTWBExt"/>
        </w:rPr>
        <w:t>&lt;/Amend&gt;</w:t>
      </w:r>
    </w:p>
    <w:p w14:paraId="3761337C" w14:textId="77777777" w:rsidR="00F200BB" w:rsidRPr="00895195" w:rsidRDefault="00FD2545" w:rsidP="00F200BB">
      <w:pPr>
        <w:pStyle w:val="AMNumberTabs0"/>
        <w:keepNext/>
      </w:pPr>
      <w:r w:rsidRPr="00895195">
        <w:rPr>
          <w:rStyle w:val="HideTWBExt"/>
          <w:b w:val="0"/>
        </w:rPr>
        <w:t>&lt;Amend&gt;</w:t>
      </w:r>
      <w:r w:rsidRPr="00895195">
        <w:t>Pakeitimas</w:t>
      </w:r>
      <w:r w:rsidRPr="00895195">
        <w:tab/>
      </w:r>
      <w:r w:rsidRPr="00895195">
        <w:tab/>
      </w:r>
      <w:r w:rsidRPr="00895195">
        <w:rPr>
          <w:rStyle w:val="HideTWBExt"/>
          <w:b w:val="0"/>
        </w:rPr>
        <w:t>&lt;NumAm&gt;</w:t>
      </w:r>
      <w:r w:rsidRPr="00895195">
        <w:t>83</w:t>
      </w:r>
      <w:r w:rsidRPr="00895195">
        <w:rPr>
          <w:rStyle w:val="HideTWBExt"/>
          <w:b w:val="0"/>
        </w:rPr>
        <w:t>&lt;/NumAm&gt;</w:t>
      </w:r>
    </w:p>
    <w:p w14:paraId="2700FF41" w14:textId="77777777" w:rsidR="00F200BB" w:rsidRPr="00895195" w:rsidRDefault="00FD2545" w:rsidP="00F200BB">
      <w:pPr>
        <w:pStyle w:val="NormalBold"/>
      </w:pPr>
      <w:r w:rsidRPr="00895195">
        <w:rPr>
          <w:rStyle w:val="HideTWBExt"/>
          <w:b w:val="0"/>
        </w:rPr>
        <w:t>&lt;RepeatBlock-By&gt;&lt;Members&gt;</w:t>
      </w:r>
      <w:r w:rsidRPr="00895195">
        <w:t>Erik Marquardt</w:t>
      </w:r>
      <w:r w:rsidRPr="00895195">
        <w:rPr>
          <w:rStyle w:val="HideTWBExt"/>
          <w:b w:val="0"/>
        </w:rPr>
        <w:t>&lt;/Members&gt;</w:t>
      </w:r>
    </w:p>
    <w:p w14:paraId="6C4D26F8" w14:textId="77777777" w:rsidR="00F200BB" w:rsidRPr="00895195" w:rsidRDefault="00FD2545" w:rsidP="00F200BB">
      <w:r w:rsidRPr="00895195">
        <w:rPr>
          <w:rStyle w:val="HideTWBExt"/>
        </w:rPr>
        <w:t>&lt;/RepeatBlock-By&gt;</w:t>
      </w:r>
    </w:p>
    <w:p w14:paraId="66DCE76F" w14:textId="77777777" w:rsidR="00F200BB" w:rsidRPr="00895195" w:rsidRDefault="00FD2545" w:rsidP="00F200BB">
      <w:pPr>
        <w:pStyle w:val="NormalBold"/>
        <w:keepNext/>
      </w:pPr>
      <w:r w:rsidRPr="00895195">
        <w:rPr>
          <w:rStyle w:val="HideTWBExt"/>
          <w:b w:val="0"/>
        </w:rPr>
        <w:t>&lt;DocAmend&gt;</w:t>
      </w:r>
      <w:r w:rsidRPr="00895195">
        <w:t>Pasiūlymas dėl reglamento</w:t>
      </w:r>
      <w:r w:rsidRPr="00895195">
        <w:rPr>
          <w:rStyle w:val="HideTWBExt"/>
          <w:b w:val="0"/>
        </w:rPr>
        <w:t>&lt;/DocAmend&gt;</w:t>
      </w:r>
    </w:p>
    <w:p w14:paraId="43A78A88" w14:textId="77777777" w:rsidR="00F200BB" w:rsidRPr="00895195" w:rsidRDefault="00FD2545" w:rsidP="00F200BB">
      <w:pPr>
        <w:pStyle w:val="NormalBold"/>
      </w:pPr>
      <w:r w:rsidRPr="00895195">
        <w:rPr>
          <w:rStyle w:val="HideTWBExt"/>
          <w:b w:val="0"/>
        </w:rPr>
        <w:t>&lt;Article&gt;</w:t>
      </w:r>
      <w:r w:rsidRPr="00895195">
        <w:t>1 straipsnio 1 pastraipos 1 punkto b papunkčio įžanginė dalis</w:t>
      </w:r>
      <w:r w:rsidRPr="008951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7E43" w:rsidRPr="00895195" w14:paraId="2797CB3F" w14:textId="77777777" w:rsidTr="005F641C">
        <w:trPr>
          <w:jc w:val="center"/>
        </w:trPr>
        <w:tc>
          <w:tcPr>
            <w:tcW w:w="9752" w:type="dxa"/>
            <w:gridSpan w:val="2"/>
          </w:tcPr>
          <w:p w14:paraId="0D7A4AE4" w14:textId="77777777" w:rsidR="00F200BB" w:rsidRPr="00895195" w:rsidRDefault="00F200BB" w:rsidP="005F641C">
            <w:pPr>
              <w:keepNext/>
            </w:pPr>
          </w:p>
        </w:tc>
      </w:tr>
      <w:tr w:rsidR="00DA7E43" w:rsidRPr="00895195" w14:paraId="3430AABB" w14:textId="77777777" w:rsidTr="005F641C">
        <w:trPr>
          <w:jc w:val="center"/>
        </w:trPr>
        <w:tc>
          <w:tcPr>
            <w:tcW w:w="4876" w:type="dxa"/>
            <w:hideMark/>
          </w:tcPr>
          <w:p w14:paraId="055CEF21" w14:textId="77777777" w:rsidR="00F200BB" w:rsidRPr="00895195" w:rsidRDefault="00FD2545" w:rsidP="005F641C">
            <w:pPr>
              <w:pStyle w:val="ColumnHeading"/>
              <w:keepNext/>
            </w:pPr>
            <w:r w:rsidRPr="00895195">
              <w:t>Komisijos siūlomas tekstas</w:t>
            </w:r>
          </w:p>
        </w:tc>
        <w:tc>
          <w:tcPr>
            <w:tcW w:w="4876" w:type="dxa"/>
            <w:hideMark/>
          </w:tcPr>
          <w:p w14:paraId="594E8427" w14:textId="77777777" w:rsidR="00F200BB" w:rsidRPr="00895195" w:rsidRDefault="00FD2545" w:rsidP="005F641C">
            <w:pPr>
              <w:pStyle w:val="ColumnHeading"/>
              <w:keepNext/>
            </w:pPr>
            <w:r w:rsidRPr="00895195">
              <w:t>Pakeitimas</w:t>
            </w:r>
          </w:p>
        </w:tc>
      </w:tr>
      <w:tr w:rsidR="00DA7E43" w:rsidRPr="00895195" w14:paraId="183FC66B" w14:textId="77777777" w:rsidTr="005F641C">
        <w:trPr>
          <w:jc w:val="center"/>
        </w:trPr>
        <w:tc>
          <w:tcPr>
            <w:tcW w:w="4876" w:type="dxa"/>
            <w:hideMark/>
          </w:tcPr>
          <w:p w14:paraId="4A128440" w14:textId="77777777" w:rsidR="00F200BB" w:rsidRPr="00895195" w:rsidRDefault="00FD2545" w:rsidP="005F641C">
            <w:pPr>
              <w:pStyle w:val="Normal6"/>
            </w:pPr>
            <w:r w:rsidRPr="00895195">
              <w:t>b)</w:t>
            </w:r>
            <w:r w:rsidRPr="00895195">
              <w:tab/>
            </w:r>
            <w:r w:rsidRPr="00895195">
              <w:rPr>
                <w:b/>
                <w:i/>
              </w:rPr>
              <w:t>įterpiamos šios dvi pastraipos</w:t>
            </w:r>
            <w:r w:rsidRPr="00895195">
              <w:t>:</w:t>
            </w:r>
          </w:p>
        </w:tc>
        <w:tc>
          <w:tcPr>
            <w:tcW w:w="4876" w:type="dxa"/>
            <w:hideMark/>
          </w:tcPr>
          <w:p w14:paraId="43686D8E" w14:textId="77777777" w:rsidR="00F200BB" w:rsidRPr="00895195" w:rsidRDefault="00FD2545" w:rsidP="005F641C">
            <w:pPr>
              <w:pStyle w:val="Normal6"/>
              <w:rPr>
                <w:szCs w:val="24"/>
              </w:rPr>
            </w:pPr>
            <w:r w:rsidRPr="00895195">
              <w:t>b)</w:t>
            </w:r>
            <w:r w:rsidRPr="00895195">
              <w:tab/>
            </w:r>
            <w:r w:rsidRPr="00895195">
              <w:rPr>
                <w:b/>
                <w:i/>
              </w:rPr>
              <w:t>papildoma šia pastraipa</w:t>
            </w:r>
            <w:r w:rsidRPr="00895195">
              <w:t>:</w:t>
            </w:r>
          </w:p>
        </w:tc>
      </w:tr>
    </w:tbl>
    <w:p w14:paraId="61ABA493" w14:textId="77777777" w:rsidR="00F200BB" w:rsidRPr="00895195" w:rsidRDefault="00FD2545" w:rsidP="00F200BB">
      <w:pPr>
        <w:pStyle w:val="Olang"/>
      </w:pPr>
      <w:r w:rsidRPr="00895195">
        <w:rPr>
          <w:noProof w:val="0"/>
        </w:rPr>
        <w:t xml:space="preserve">Or. </w:t>
      </w:r>
      <w:r w:rsidRPr="00895195">
        <w:rPr>
          <w:rStyle w:val="HideTWBExt"/>
          <w:noProof w:val="0"/>
        </w:rPr>
        <w:t>&lt;Original&gt;</w:t>
      </w:r>
      <w:r w:rsidRPr="00895195">
        <w:rPr>
          <w:rStyle w:val="HideTWBInt"/>
          <w:rFonts w:eastAsiaTheme="majorEastAsia"/>
          <w:noProof w:val="0"/>
        </w:rPr>
        <w:t>{EN}</w:t>
      </w:r>
      <w:r w:rsidRPr="00895195">
        <w:rPr>
          <w:noProof w:val="0"/>
        </w:rPr>
        <w:t>en</w:t>
      </w:r>
      <w:r w:rsidRPr="00895195">
        <w:rPr>
          <w:rStyle w:val="HideTWBExt"/>
          <w:noProof w:val="0"/>
        </w:rPr>
        <w:t>&lt;/Original&gt;</w:t>
      </w:r>
    </w:p>
    <w:p w14:paraId="10D593F7" w14:textId="77777777" w:rsidR="00F200BB" w:rsidRPr="00895195" w:rsidRDefault="00FD2545" w:rsidP="00F200BB">
      <w:r w:rsidRPr="00895195">
        <w:rPr>
          <w:rStyle w:val="HideTWBExt"/>
        </w:rPr>
        <w:t>&lt;/Amend&gt;</w:t>
      </w:r>
    </w:p>
    <w:p w14:paraId="6C9A282B" w14:textId="77777777" w:rsidR="00F200BB" w:rsidRPr="00895195" w:rsidRDefault="00FD2545" w:rsidP="00F200BB">
      <w:pPr>
        <w:pStyle w:val="AMNumberTabs0"/>
        <w:keepNext/>
      </w:pPr>
      <w:r w:rsidRPr="00895195">
        <w:rPr>
          <w:rStyle w:val="HideTWBExt"/>
          <w:b w:val="0"/>
        </w:rPr>
        <w:t>&lt;Amend&gt;</w:t>
      </w:r>
      <w:r w:rsidRPr="00895195">
        <w:t>Pakeitimas</w:t>
      </w:r>
      <w:r w:rsidRPr="00895195">
        <w:tab/>
      </w:r>
      <w:r w:rsidRPr="00895195">
        <w:tab/>
      </w:r>
      <w:r w:rsidRPr="00895195">
        <w:rPr>
          <w:rStyle w:val="HideTWBExt"/>
          <w:b w:val="0"/>
        </w:rPr>
        <w:t>&lt;NumAm&gt;</w:t>
      </w:r>
      <w:r w:rsidRPr="00895195">
        <w:t>84</w:t>
      </w:r>
      <w:r w:rsidRPr="00895195">
        <w:rPr>
          <w:rStyle w:val="HideTWBExt"/>
          <w:b w:val="0"/>
        </w:rPr>
        <w:t>&lt;/NumAm&gt;</w:t>
      </w:r>
    </w:p>
    <w:p w14:paraId="7103F7B9" w14:textId="77777777" w:rsidR="00F200BB" w:rsidRPr="00895195" w:rsidRDefault="00FD2545" w:rsidP="00F200BB">
      <w:pPr>
        <w:pStyle w:val="NormalBold"/>
      </w:pPr>
      <w:r w:rsidRPr="00895195">
        <w:rPr>
          <w:rStyle w:val="HideTWBExt"/>
          <w:b w:val="0"/>
        </w:rPr>
        <w:t>&lt;RepeatBlock-By&gt;&lt;Members&gt;</w:t>
      </w:r>
      <w:r w:rsidRPr="00895195">
        <w:t>Nadine Morano</w:t>
      </w:r>
      <w:r w:rsidRPr="00895195">
        <w:rPr>
          <w:rStyle w:val="HideTWBExt"/>
          <w:b w:val="0"/>
        </w:rPr>
        <w:t>&lt;/Members&gt;</w:t>
      </w:r>
    </w:p>
    <w:p w14:paraId="40436905" w14:textId="77777777" w:rsidR="00F200BB" w:rsidRPr="00895195" w:rsidRDefault="00FD2545" w:rsidP="00F200BB">
      <w:r w:rsidRPr="00895195">
        <w:rPr>
          <w:rStyle w:val="HideTWBExt"/>
        </w:rPr>
        <w:t>&lt;/RepeatBlock-By&gt;</w:t>
      </w:r>
    </w:p>
    <w:p w14:paraId="7520C58C" w14:textId="77777777" w:rsidR="00F200BB" w:rsidRPr="00895195" w:rsidRDefault="00FD2545" w:rsidP="00F200BB">
      <w:pPr>
        <w:pStyle w:val="NormalBold"/>
        <w:keepNext/>
      </w:pPr>
      <w:r w:rsidRPr="00895195">
        <w:rPr>
          <w:rStyle w:val="HideTWBExt"/>
          <w:b w:val="0"/>
        </w:rPr>
        <w:t>&lt;DocAmend&gt;</w:t>
      </w:r>
      <w:r w:rsidRPr="00895195">
        <w:t>Pasiūlymas dėl reglamento</w:t>
      </w:r>
      <w:r w:rsidRPr="00895195">
        <w:rPr>
          <w:rStyle w:val="HideTWBExt"/>
          <w:b w:val="0"/>
        </w:rPr>
        <w:t>&lt;/DocAmend&gt;</w:t>
      </w:r>
    </w:p>
    <w:p w14:paraId="054778CF" w14:textId="77777777" w:rsidR="00F200BB" w:rsidRPr="00895195" w:rsidRDefault="00FD2545" w:rsidP="00F200BB">
      <w:pPr>
        <w:pStyle w:val="NormalBold"/>
      </w:pPr>
      <w:r w:rsidRPr="00895195">
        <w:rPr>
          <w:rStyle w:val="HideTWBExt"/>
          <w:b w:val="0"/>
        </w:rPr>
        <w:t>&lt;Article&gt;</w:t>
      </w:r>
      <w:r w:rsidRPr="00895195">
        <w:t>1 straipsnio 1 pastraipos 1 punkto b papunkčio įžanginė dalis</w:t>
      </w:r>
      <w:r w:rsidRPr="008951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7E43" w:rsidRPr="00895195" w14:paraId="68AEC746" w14:textId="77777777" w:rsidTr="005F641C">
        <w:trPr>
          <w:jc w:val="center"/>
        </w:trPr>
        <w:tc>
          <w:tcPr>
            <w:tcW w:w="9752" w:type="dxa"/>
            <w:gridSpan w:val="2"/>
          </w:tcPr>
          <w:p w14:paraId="21F254E0" w14:textId="77777777" w:rsidR="00F200BB" w:rsidRPr="00895195" w:rsidRDefault="00F200BB" w:rsidP="005F641C">
            <w:pPr>
              <w:keepNext/>
            </w:pPr>
          </w:p>
        </w:tc>
      </w:tr>
      <w:tr w:rsidR="00DA7E43" w:rsidRPr="00895195" w14:paraId="6CECE399" w14:textId="77777777" w:rsidTr="005F641C">
        <w:trPr>
          <w:jc w:val="center"/>
        </w:trPr>
        <w:tc>
          <w:tcPr>
            <w:tcW w:w="4876" w:type="dxa"/>
            <w:hideMark/>
          </w:tcPr>
          <w:p w14:paraId="141FC796" w14:textId="77777777" w:rsidR="00F200BB" w:rsidRPr="00895195" w:rsidRDefault="00FD2545" w:rsidP="005F641C">
            <w:pPr>
              <w:pStyle w:val="ColumnHeading"/>
              <w:keepNext/>
            </w:pPr>
            <w:r w:rsidRPr="00895195">
              <w:t>Komisijos siūlomas tekstas</w:t>
            </w:r>
          </w:p>
        </w:tc>
        <w:tc>
          <w:tcPr>
            <w:tcW w:w="4876" w:type="dxa"/>
            <w:hideMark/>
          </w:tcPr>
          <w:p w14:paraId="22388256" w14:textId="77777777" w:rsidR="00F200BB" w:rsidRPr="00895195" w:rsidRDefault="00FD2545" w:rsidP="005F641C">
            <w:pPr>
              <w:pStyle w:val="ColumnHeading"/>
              <w:keepNext/>
            </w:pPr>
            <w:r w:rsidRPr="00895195">
              <w:t>Pakeitimas</w:t>
            </w:r>
          </w:p>
        </w:tc>
      </w:tr>
      <w:tr w:rsidR="00DA7E43" w:rsidRPr="00895195" w14:paraId="60A9C208" w14:textId="77777777" w:rsidTr="005F641C">
        <w:trPr>
          <w:jc w:val="center"/>
        </w:trPr>
        <w:tc>
          <w:tcPr>
            <w:tcW w:w="4876" w:type="dxa"/>
            <w:hideMark/>
          </w:tcPr>
          <w:p w14:paraId="56E453ED" w14:textId="77777777" w:rsidR="00F200BB" w:rsidRPr="00895195" w:rsidRDefault="00FD2545" w:rsidP="005F641C">
            <w:pPr>
              <w:pStyle w:val="Normal6"/>
            </w:pPr>
            <w:r w:rsidRPr="00895195">
              <w:t>b)</w:t>
            </w:r>
            <w:r w:rsidRPr="00895195">
              <w:tab/>
            </w:r>
            <w:r w:rsidRPr="00895195">
              <w:rPr>
                <w:b/>
                <w:i/>
              </w:rPr>
              <w:t>įterpiamos šios dvi pastraipos</w:t>
            </w:r>
            <w:r w:rsidRPr="00895195">
              <w:t>:</w:t>
            </w:r>
          </w:p>
        </w:tc>
        <w:tc>
          <w:tcPr>
            <w:tcW w:w="4876" w:type="dxa"/>
            <w:hideMark/>
          </w:tcPr>
          <w:p w14:paraId="107481F1" w14:textId="77777777" w:rsidR="00F200BB" w:rsidRPr="00895195" w:rsidRDefault="00FD2545" w:rsidP="005F641C">
            <w:pPr>
              <w:pStyle w:val="Normal6"/>
              <w:rPr>
                <w:szCs w:val="24"/>
              </w:rPr>
            </w:pPr>
            <w:r w:rsidRPr="00895195">
              <w:t>b)</w:t>
            </w:r>
            <w:r w:rsidRPr="00895195">
              <w:tab/>
            </w:r>
            <w:r w:rsidRPr="00895195">
              <w:rPr>
                <w:b/>
                <w:i/>
              </w:rPr>
              <w:t>papildoma šia pastraipa</w:t>
            </w:r>
            <w:r w:rsidRPr="00895195">
              <w:t>:</w:t>
            </w:r>
          </w:p>
        </w:tc>
      </w:tr>
    </w:tbl>
    <w:p w14:paraId="6B8591AF" w14:textId="77777777" w:rsidR="00F200BB" w:rsidRPr="00895195" w:rsidRDefault="00FD2545" w:rsidP="00F200BB">
      <w:pPr>
        <w:pStyle w:val="Olang"/>
      </w:pPr>
      <w:r w:rsidRPr="00895195">
        <w:rPr>
          <w:noProof w:val="0"/>
        </w:rPr>
        <w:t xml:space="preserve">Or. </w:t>
      </w:r>
      <w:r w:rsidRPr="00895195">
        <w:rPr>
          <w:rStyle w:val="HideTWBExt"/>
          <w:noProof w:val="0"/>
        </w:rPr>
        <w:t>&lt;Original&gt;</w:t>
      </w:r>
      <w:r w:rsidRPr="00895195">
        <w:rPr>
          <w:rStyle w:val="HideTWBInt"/>
          <w:rFonts w:eastAsiaTheme="majorEastAsia"/>
          <w:noProof w:val="0"/>
        </w:rPr>
        <w:t>{FR}</w:t>
      </w:r>
      <w:r w:rsidRPr="00895195">
        <w:rPr>
          <w:noProof w:val="0"/>
        </w:rPr>
        <w:t>fr</w:t>
      </w:r>
      <w:r w:rsidRPr="00895195">
        <w:rPr>
          <w:rStyle w:val="HideTWBExt"/>
          <w:noProof w:val="0"/>
        </w:rPr>
        <w:t>&lt;/Original&gt;</w:t>
      </w:r>
    </w:p>
    <w:p w14:paraId="7E32CC2C" w14:textId="77777777" w:rsidR="00F200BB" w:rsidRPr="00895195" w:rsidRDefault="00FD2545" w:rsidP="00F200BB">
      <w:r w:rsidRPr="00895195">
        <w:rPr>
          <w:rStyle w:val="HideTWBExt"/>
        </w:rPr>
        <w:t>&lt;/Amend&gt;</w:t>
      </w:r>
    </w:p>
    <w:p w14:paraId="7DCFBFDF" w14:textId="77777777" w:rsidR="00F200BB" w:rsidRPr="00895195" w:rsidRDefault="00FD2545" w:rsidP="00F200BB">
      <w:pPr>
        <w:pStyle w:val="AMNumberTabs0"/>
        <w:keepNext/>
      </w:pPr>
      <w:r w:rsidRPr="00895195">
        <w:rPr>
          <w:rStyle w:val="HideTWBExt"/>
          <w:b w:val="0"/>
        </w:rPr>
        <w:t>&lt;Amend&gt;</w:t>
      </w:r>
      <w:r w:rsidRPr="00895195">
        <w:t>Pakeitimas</w:t>
      </w:r>
      <w:r w:rsidRPr="00895195">
        <w:tab/>
      </w:r>
      <w:r w:rsidRPr="00895195">
        <w:tab/>
      </w:r>
      <w:r w:rsidRPr="00895195">
        <w:rPr>
          <w:rStyle w:val="HideTWBExt"/>
          <w:b w:val="0"/>
        </w:rPr>
        <w:t>&lt;NumAm&gt;</w:t>
      </w:r>
      <w:r w:rsidRPr="00895195">
        <w:t>85</w:t>
      </w:r>
      <w:r w:rsidRPr="00895195">
        <w:rPr>
          <w:rStyle w:val="HideTWBExt"/>
          <w:b w:val="0"/>
        </w:rPr>
        <w:t>&lt;/NumAm&gt;</w:t>
      </w:r>
    </w:p>
    <w:p w14:paraId="2600D303" w14:textId="77777777" w:rsidR="00F200BB" w:rsidRPr="00895195" w:rsidRDefault="00FD2545" w:rsidP="00F200BB">
      <w:pPr>
        <w:pStyle w:val="NormalBold"/>
      </w:pPr>
      <w:r w:rsidRPr="00895195">
        <w:rPr>
          <w:rStyle w:val="HideTWBExt"/>
          <w:b w:val="0"/>
        </w:rPr>
        <w:t>&lt;RepeatBlock-By&gt;&lt;Members&gt;</w:t>
      </w:r>
      <w:r w:rsidRPr="00895195">
        <w:t>Nadine Morano</w:t>
      </w:r>
      <w:r w:rsidRPr="00895195">
        <w:rPr>
          <w:rStyle w:val="HideTWBExt"/>
          <w:b w:val="0"/>
        </w:rPr>
        <w:t>&lt;/Members&gt;</w:t>
      </w:r>
    </w:p>
    <w:p w14:paraId="08ABDD74" w14:textId="77777777" w:rsidR="00F200BB" w:rsidRPr="00895195" w:rsidRDefault="00FD2545" w:rsidP="00F200BB">
      <w:r w:rsidRPr="00895195">
        <w:rPr>
          <w:rStyle w:val="HideTWBExt"/>
        </w:rPr>
        <w:t>&lt;/RepeatBlock-By&gt;</w:t>
      </w:r>
    </w:p>
    <w:p w14:paraId="445B69EE" w14:textId="77777777" w:rsidR="00F200BB" w:rsidRPr="00895195" w:rsidRDefault="00FD2545" w:rsidP="00F200BB">
      <w:pPr>
        <w:pStyle w:val="NormalBold"/>
        <w:keepNext/>
      </w:pPr>
      <w:r w:rsidRPr="00895195">
        <w:rPr>
          <w:rStyle w:val="HideTWBExt"/>
          <w:b w:val="0"/>
        </w:rPr>
        <w:t>&lt;DocAmend&gt;</w:t>
      </w:r>
      <w:r w:rsidRPr="00895195">
        <w:t>Pasiūlymas dėl reglamento</w:t>
      </w:r>
      <w:r w:rsidRPr="00895195">
        <w:rPr>
          <w:rStyle w:val="HideTWBExt"/>
          <w:b w:val="0"/>
        </w:rPr>
        <w:t>&lt;/DocAmend&gt;</w:t>
      </w:r>
    </w:p>
    <w:p w14:paraId="01FBB18C" w14:textId="77777777" w:rsidR="00F200BB" w:rsidRPr="00895195" w:rsidRDefault="00FD2545" w:rsidP="00F200BB">
      <w:pPr>
        <w:pStyle w:val="NormalBold"/>
      </w:pPr>
      <w:r w:rsidRPr="00895195">
        <w:rPr>
          <w:rStyle w:val="HideTWBExt"/>
          <w:b w:val="0"/>
        </w:rPr>
        <w:t>&lt;Article&gt;</w:t>
      </w:r>
      <w:r w:rsidRPr="00895195">
        <w:t>1 straipsnio 1 pastraipos 1 punkto b papunktis</w:t>
      </w:r>
      <w:r w:rsidRPr="00895195">
        <w:rPr>
          <w:rStyle w:val="HideTWBExt"/>
          <w:b w:val="0"/>
        </w:rPr>
        <w:t>&lt;/Article&gt;</w:t>
      </w:r>
    </w:p>
    <w:p w14:paraId="2FD6F26C" w14:textId="77777777" w:rsidR="00F200BB" w:rsidRPr="00895195" w:rsidRDefault="00FD2545" w:rsidP="00F200BB">
      <w:pPr>
        <w:keepNext/>
      </w:pPr>
      <w:r w:rsidRPr="00895195">
        <w:rPr>
          <w:rStyle w:val="HideTWBExt"/>
        </w:rPr>
        <w:lastRenderedPageBreak/>
        <w:t>&lt;DocAmend2&gt;</w:t>
      </w:r>
      <w:r w:rsidRPr="00895195">
        <w:t>Reglamentas (ES) 2024/1348</w:t>
      </w:r>
      <w:r w:rsidRPr="00895195">
        <w:rPr>
          <w:rStyle w:val="HideTWBExt"/>
        </w:rPr>
        <w:t>&lt;/DocAmend2&gt;</w:t>
      </w:r>
    </w:p>
    <w:p w14:paraId="641ED34E" w14:textId="77777777" w:rsidR="00F200BB" w:rsidRPr="00895195" w:rsidRDefault="00FD2545" w:rsidP="00F200BB">
      <w:r w:rsidRPr="00895195">
        <w:rPr>
          <w:rStyle w:val="HideTWBExt"/>
        </w:rPr>
        <w:t>&lt;Article2&gt;</w:t>
      </w:r>
      <w:r w:rsidRPr="00895195">
        <w:t>59 straipsnio 5 dalies 2 pastraipa</w:t>
      </w:r>
      <w:r w:rsidRPr="0089519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7E43" w:rsidRPr="00895195" w14:paraId="64968472" w14:textId="77777777" w:rsidTr="005F641C">
        <w:trPr>
          <w:jc w:val="center"/>
        </w:trPr>
        <w:tc>
          <w:tcPr>
            <w:tcW w:w="9752" w:type="dxa"/>
            <w:gridSpan w:val="2"/>
          </w:tcPr>
          <w:p w14:paraId="0D9D3F6A" w14:textId="77777777" w:rsidR="00F200BB" w:rsidRPr="00895195" w:rsidRDefault="00F200BB" w:rsidP="005F641C">
            <w:pPr>
              <w:keepNext/>
            </w:pPr>
          </w:p>
        </w:tc>
      </w:tr>
      <w:tr w:rsidR="00DA7E43" w:rsidRPr="00895195" w14:paraId="5BF267B2" w14:textId="77777777" w:rsidTr="005F641C">
        <w:trPr>
          <w:jc w:val="center"/>
        </w:trPr>
        <w:tc>
          <w:tcPr>
            <w:tcW w:w="4876" w:type="dxa"/>
            <w:hideMark/>
          </w:tcPr>
          <w:p w14:paraId="7D63F96E" w14:textId="77777777" w:rsidR="00F200BB" w:rsidRPr="00895195" w:rsidRDefault="00FD2545" w:rsidP="005F641C">
            <w:pPr>
              <w:pStyle w:val="ColumnHeading"/>
              <w:keepNext/>
            </w:pPr>
            <w:r w:rsidRPr="00895195">
              <w:t>Komisijos siūlomas tekstas</w:t>
            </w:r>
          </w:p>
        </w:tc>
        <w:tc>
          <w:tcPr>
            <w:tcW w:w="4876" w:type="dxa"/>
            <w:hideMark/>
          </w:tcPr>
          <w:p w14:paraId="7F64E000" w14:textId="77777777" w:rsidR="00F200BB" w:rsidRPr="00895195" w:rsidRDefault="00FD2545" w:rsidP="005F641C">
            <w:pPr>
              <w:pStyle w:val="ColumnHeading"/>
              <w:keepNext/>
            </w:pPr>
            <w:r w:rsidRPr="00895195">
              <w:t>Pakeitimas</w:t>
            </w:r>
          </w:p>
        </w:tc>
      </w:tr>
      <w:tr w:rsidR="00DA7E43" w:rsidRPr="00895195" w14:paraId="70037AEE" w14:textId="77777777" w:rsidTr="005F641C">
        <w:trPr>
          <w:jc w:val="center"/>
        </w:trPr>
        <w:tc>
          <w:tcPr>
            <w:tcW w:w="4876" w:type="dxa"/>
            <w:hideMark/>
          </w:tcPr>
          <w:p w14:paraId="7D80EFB4" w14:textId="77777777" w:rsidR="00F200BB" w:rsidRPr="00895195" w:rsidRDefault="00FD2545" w:rsidP="005F641C">
            <w:pPr>
              <w:pStyle w:val="Normal6"/>
            </w:pPr>
            <w:r w:rsidRPr="00895195">
              <w:rPr>
                <w:b/>
                <w:i/>
              </w:rPr>
              <w:t xml:space="preserve">Taikant pirmos </w:t>
            </w:r>
            <w:r w:rsidRPr="00895195">
              <w:rPr>
                <w:b/>
                <w:i/>
              </w:rPr>
              <w:t>pastraipos b punktą, pirmiausia atsižvelgiama į vaiko interesus. Pirmos pastraipos b punkto iii papunktis netaikomas, kai prašytojas yra nelydimas nepilnametis.</w:t>
            </w:r>
          </w:p>
        </w:tc>
        <w:tc>
          <w:tcPr>
            <w:tcW w:w="4876" w:type="dxa"/>
            <w:hideMark/>
          </w:tcPr>
          <w:p w14:paraId="5678B6A3" w14:textId="77777777" w:rsidR="00F200BB" w:rsidRPr="00895195" w:rsidRDefault="00FD2545" w:rsidP="005F641C">
            <w:pPr>
              <w:pStyle w:val="Normal6"/>
              <w:rPr>
                <w:szCs w:val="24"/>
              </w:rPr>
            </w:pPr>
            <w:r w:rsidRPr="00895195">
              <w:rPr>
                <w:b/>
                <w:i/>
              </w:rPr>
              <w:t>Išbraukta.</w:t>
            </w:r>
          </w:p>
        </w:tc>
      </w:tr>
    </w:tbl>
    <w:p w14:paraId="508FF5FE" w14:textId="77777777" w:rsidR="00F200BB" w:rsidRPr="00895195" w:rsidRDefault="00FD2545" w:rsidP="00F200BB">
      <w:pPr>
        <w:pStyle w:val="Olang"/>
      </w:pPr>
      <w:r w:rsidRPr="00895195">
        <w:rPr>
          <w:noProof w:val="0"/>
        </w:rPr>
        <w:t xml:space="preserve">Or. </w:t>
      </w:r>
      <w:r w:rsidRPr="00895195">
        <w:rPr>
          <w:rStyle w:val="HideTWBExt"/>
          <w:noProof w:val="0"/>
        </w:rPr>
        <w:t>&lt;Original&gt;</w:t>
      </w:r>
      <w:r w:rsidRPr="00895195">
        <w:rPr>
          <w:rStyle w:val="HideTWBInt"/>
          <w:rFonts w:eastAsiaTheme="majorEastAsia"/>
          <w:noProof w:val="0"/>
        </w:rPr>
        <w:t>{FR}</w:t>
      </w:r>
      <w:r w:rsidRPr="00895195">
        <w:rPr>
          <w:noProof w:val="0"/>
        </w:rPr>
        <w:t>fr</w:t>
      </w:r>
      <w:r w:rsidRPr="00895195">
        <w:rPr>
          <w:rStyle w:val="HideTWBExt"/>
          <w:noProof w:val="0"/>
        </w:rPr>
        <w:t>&lt;/Original&gt;</w:t>
      </w:r>
    </w:p>
    <w:p w14:paraId="3DDD0317" w14:textId="77777777" w:rsidR="00F200BB" w:rsidRPr="00895195" w:rsidRDefault="00FD2545" w:rsidP="00F200BB">
      <w:r w:rsidRPr="00895195">
        <w:rPr>
          <w:rStyle w:val="HideTWBExt"/>
        </w:rPr>
        <w:t>&lt;/Amend&gt;</w:t>
      </w:r>
    </w:p>
    <w:p w14:paraId="62CC5FD2" w14:textId="77777777" w:rsidR="00F200BB" w:rsidRPr="00895195" w:rsidRDefault="00FD2545" w:rsidP="00F200BB">
      <w:pPr>
        <w:pStyle w:val="AMNumberTabs0"/>
        <w:keepNext/>
      </w:pPr>
      <w:r w:rsidRPr="00895195">
        <w:rPr>
          <w:rStyle w:val="HideTWBExt"/>
          <w:b w:val="0"/>
        </w:rPr>
        <w:t>&lt;Amend&gt;</w:t>
      </w:r>
      <w:r w:rsidRPr="00895195">
        <w:t>Pakeitimas</w:t>
      </w:r>
      <w:r w:rsidRPr="00895195">
        <w:tab/>
      </w:r>
      <w:r w:rsidRPr="00895195">
        <w:tab/>
      </w:r>
      <w:r w:rsidRPr="00895195">
        <w:rPr>
          <w:rStyle w:val="HideTWBExt"/>
          <w:b w:val="0"/>
        </w:rPr>
        <w:t>&lt;NumAm&gt;</w:t>
      </w:r>
      <w:r w:rsidRPr="00895195">
        <w:t>86</w:t>
      </w:r>
      <w:r w:rsidRPr="00895195">
        <w:rPr>
          <w:rStyle w:val="HideTWBExt"/>
          <w:b w:val="0"/>
        </w:rPr>
        <w:t>&lt;/NumAm&gt;</w:t>
      </w:r>
    </w:p>
    <w:p w14:paraId="5584ECA8" w14:textId="77777777" w:rsidR="00F200BB" w:rsidRPr="00895195" w:rsidRDefault="00FD2545" w:rsidP="00F200BB">
      <w:pPr>
        <w:pStyle w:val="NormalBold"/>
      </w:pPr>
      <w:r w:rsidRPr="00895195">
        <w:rPr>
          <w:rStyle w:val="HideTWBExt"/>
          <w:b w:val="0"/>
        </w:rPr>
        <w:t>&lt;RepeatBlock-By&gt;&lt;Members&gt;</w:t>
      </w:r>
      <w:r w:rsidRPr="00895195">
        <w:t>Ewa Zajączkowska-Hernik</w:t>
      </w:r>
      <w:r w:rsidRPr="00895195">
        <w:rPr>
          <w:rStyle w:val="HideTWBExt"/>
          <w:b w:val="0"/>
        </w:rPr>
        <w:t>&lt;/Members&gt;</w:t>
      </w:r>
    </w:p>
    <w:p w14:paraId="6777BC0D" w14:textId="77777777" w:rsidR="00F200BB" w:rsidRPr="00895195" w:rsidRDefault="00FD2545" w:rsidP="00F200BB">
      <w:r w:rsidRPr="00895195">
        <w:rPr>
          <w:rStyle w:val="HideTWBExt"/>
        </w:rPr>
        <w:t>&lt;/RepeatBlock-By&gt;</w:t>
      </w:r>
    </w:p>
    <w:p w14:paraId="77762273" w14:textId="77777777" w:rsidR="00F200BB" w:rsidRPr="00895195" w:rsidRDefault="00FD2545" w:rsidP="00F200BB">
      <w:pPr>
        <w:pStyle w:val="NormalBold"/>
        <w:keepNext/>
      </w:pPr>
      <w:r w:rsidRPr="00895195">
        <w:rPr>
          <w:rStyle w:val="HideTWBExt"/>
          <w:b w:val="0"/>
        </w:rPr>
        <w:t>&lt;DocAmend&gt;</w:t>
      </w:r>
      <w:r w:rsidRPr="00895195">
        <w:t>Pasiūlymas dėl reglamento</w:t>
      </w:r>
      <w:r w:rsidRPr="00895195">
        <w:rPr>
          <w:rStyle w:val="HideTWBExt"/>
          <w:b w:val="0"/>
        </w:rPr>
        <w:t>&lt;/DocAmend&gt;</w:t>
      </w:r>
    </w:p>
    <w:p w14:paraId="0A148CEB" w14:textId="77777777" w:rsidR="00F200BB" w:rsidRPr="00895195" w:rsidRDefault="00FD2545" w:rsidP="00F200BB">
      <w:pPr>
        <w:pStyle w:val="NormalBold"/>
      </w:pPr>
      <w:r w:rsidRPr="00895195">
        <w:rPr>
          <w:rStyle w:val="HideTWBExt"/>
          <w:b w:val="0"/>
        </w:rPr>
        <w:t>&lt;Article&gt;</w:t>
      </w:r>
      <w:r w:rsidRPr="00895195">
        <w:t>1 straipsnio 1 pastraipos 1 punkto b papunktis</w:t>
      </w:r>
      <w:r w:rsidRPr="00895195">
        <w:rPr>
          <w:rStyle w:val="HideTWBExt"/>
          <w:b w:val="0"/>
        </w:rPr>
        <w:t>&lt;/Article&gt;</w:t>
      </w:r>
    </w:p>
    <w:p w14:paraId="516EBFA7" w14:textId="77777777" w:rsidR="00F200BB" w:rsidRPr="00895195" w:rsidRDefault="00FD2545" w:rsidP="00F200BB">
      <w:pPr>
        <w:keepNext/>
      </w:pPr>
      <w:r w:rsidRPr="00895195">
        <w:rPr>
          <w:rStyle w:val="HideTWBExt"/>
        </w:rPr>
        <w:t>&lt;DocAmend2&gt;</w:t>
      </w:r>
      <w:r w:rsidRPr="00895195">
        <w:t>Reglamentas (ES) 2024/1348</w:t>
      </w:r>
      <w:r w:rsidRPr="00895195">
        <w:rPr>
          <w:rStyle w:val="HideTWBExt"/>
        </w:rPr>
        <w:t>&lt;/DocAmend2&gt;</w:t>
      </w:r>
    </w:p>
    <w:p w14:paraId="20BB50EC" w14:textId="77777777" w:rsidR="00F200BB" w:rsidRPr="00895195" w:rsidRDefault="00FD2545" w:rsidP="00F200BB">
      <w:r w:rsidRPr="00895195">
        <w:rPr>
          <w:rStyle w:val="HideTWBExt"/>
        </w:rPr>
        <w:t>&lt;Article2&gt;</w:t>
      </w:r>
      <w:r w:rsidRPr="00895195">
        <w:t>59 straipsnio 5 dalies 2 pastraipa</w:t>
      </w:r>
      <w:r w:rsidRPr="0089519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7E43" w:rsidRPr="00895195" w14:paraId="4CED925F" w14:textId="77777777" w:rsidTr="005F641C">
        <w:trPr>
          <w:jc w:val="center"/>
        </w:trPr>
        <w:tc>
          <w:tcPr>
            <w:tcW w:w="9752" w:type="dxa"/>
            <w:gridSpan w:val="2"/>
          </w:tcPr>
          <w:p w14:paraId="4D1C2CC0" w14:textId="77777777" w:rsidR="00F200BB" w:rsidRPr="00895195" w:rsidRDefault="00F200BB" w:rsidP="005F641C">
            <w:pPr>
              <w:keepNext/>
            </w:pPr>
          </w:p>
        </w:tc>
      </w:tr>
      <w:tr w:rsidR="00DA7E43" w:rsidRPr="00895195" w14:paraId="3429B49C" w14:textId="77777777" w:rsidTr="005F641C">
        <w:trPr>
          <w:jc w:val="center"/>
        </w:trPr>
        <w:tc>
          <w:tcPr>
            <w:tcW w:w="4876" w:type="dxa"/>
            <w:hideMark/>
          </w:tcPr>
          <w:p w14:paraId="5115316F" w14:textId="77777777" w:rsidR="00F200BB" w:rsidRPr="00895195" w:rsidRDefault="00FD2545" w:rsidP="005F641C">
            <w:pPr>
              <w:pStyle w:val="ColumnHeading"/>
              <w:keepNext/>
            </w:pPr>
            <w:r w:rsidRPr="00895195">
              <w:t>Komisijos siūlomas tekstas</w:t>
            </w:r>
          </w:p>
        </w:tc>
        <w:tc>
          <w:tcPr>
            <w:tcW w:w="4876" w:type="dxa"/>
            <w:hideMark/>
          </w:tcPr>
          <w:p w14:paraId="351650E2" w14:textId="77777777" w:rsidR="00F200BB" w:rsidRPr="00895195" w:rsidRDefault="00FD2545" w:rsidP="005F641C">
            <w:pPr>
              <w:pStyle w:val="ColumnHeading"/>
              <w:keepNext/>
            </w:pPr>
            <w:r w:rsidRPr="00895195">
              <w:t>Pakeitimas</w:t>
            </w:r>
          </w:p>
        </w:tc>
      </w:tr>
      <w:tr w:rsidR="00DA7E43" w:rsidRPr="00895195" w14:paraId="43EC96FE" w14:textId="77777777" w:rsidTr="005F641C">
        <w:trPr>
          <w:jc w:val="center"/>
        </w:trPr>
        <w:tc>
          <w:tcPr>
            <w:tcW w:w="4876" w:type="dxa"/>
            <w:hideMark/>
          </w:tcPr>
          <w:p w14:paraId="3F029B97" w14:textId="77777777" w:rsidR="00F200BB" w:rsidRPr="00895195" w:rsidRDefault="00FD2545" w:rsidP="005F641C">
            <w:pPr>
              <w:pStyle w:val="Normal6"/>
            </w:pPr>
            <w:r w:rsidRPr="00895195">
              <w:t xml:space="preserve">Taikant pirmos pastraipos b punktą, pirmiausia atsižvelgiama į vaiko interesus. Pirmos pastraipos b punkto iii papunktis netaikomas, kai </w:t>
            </w:r>
            <w:r w:rsidRPr="00895195">
              <w:t>prašytojas yra nelydimas nepilnametis.</w:t>
            </w:r>
          </w:p>
        </w:tc>
        <w:tc>
          <w:tcPr>
            <w:tcW w:w="4876" w:type="dxa"/>
            <w:hideMark/>
          </w:tcPr>
          <w:p w14:paraId="6217BE4E" w14:textId="77777777" w:rsidR="00F200BB" w:rsidRPr="00895195" w:rsidRDefault="00FD2545" w:rsidP="005F641C">
            <w:pPr>
              <w:pStyle w:val="Normal6"/>
              <w:rPr>
                <w:szCs w:val="24"/>
              </w:rPr>
            </w:pPr>
            <w:r w:rsidRPr="00895195">
              <w:t>Taikant pirmos pastraipos b punktą, pirmiausia atsižvelgiama į vaiko interesus. Pirmos pastraipos b punkto iii papunktis netaikomas, kai prašytojas yra nelydimas nepilnametis</w:t>
            </w:r>
            <w:r w:rsidRPr="00895195">
              <w:rPr>
                <w:b/>
                <w:i/>
              </w:rPr>
              <w:t>, išskyrus atvejus, kai esama pagrįstų priežasčių manyti, kad nelydimas nepilnametis kelia pavojų nacionaliniam saugumui, viešajai tvarkai ar kitų asmenų saugumui</w:t>
            </w:r>
            <w:r w:rsidRPr="00895195">
              <w:t>.</w:t>
            </w:r>
          </w:p>
        </w:tc>
      </w:tr>
    </w:tbl>
    <w:p w14:paraId="66697440" w14:textId="77777777" w:rsidR="00F200BB" w:rsidRPr="00895195" w:rsidRDefault="00FD2545" w:rsidP="00F200BB">
      <w:pPr>
        <w:pStyle w:val="Olang"/>
      </w:pPr>
      <w:r w:rsidRPr="00895195">
        <w:rPr>
          <w:noProof w:val="0"/>
        </w:rPr>
        <w:t xml:space="preserve">Or. </w:t>
      </w:r>
      <w:r w:rsidRPr="00895195">
        <w:rPr>
          <w:rStyle w:val="HideTWBExt"/>
          <w:noProof w:val="0"/>
        </w:rPr>
        <w:t>&lt;Original&gt;</w:t>
      </w:r>
      <w:r w:rsidRPr="00895195">
        <w:rPr>
          <w:rStyle w:val="HideTWBInt"/>
          <w:rFonts w:eastAsiaTheme="majorEastAsia"/>
          <w:noProof w:val="0"/>
        </w:rPr>
        <w:t>{EN}</w:t>
      </w:r>
      <w:r w:rsidRPr="00895195">
        <w:rPr>
          <w:noProof w:val="0"/>
        </w:rPr>
        <w:t>en</w:t>
      </w:r>
      <w:r w:rsidRPr="00895195">
        <w:rPr>
          <w:rStyle w:val="HideTWBExt"/>
          <w:noProof w:val="0"/>
        </w:rPr>
        <w:t>&lt;/Original&gt;</w:t>
      </w:r>
    </w:p>
    <w:p w14:paraId="769D9D41" w14:textId="77777777" w:rsidR="00F200BB" w:rsidRPr="00895195" w:rsidRDefault="00FD2545" w:rsidP="00F200BB">
      <w:r w:rsidRPr="00895195">
        <w:rPr>
          <w:rStyle w:val="HideTWBExt"/>
        </w:rPr>
        <w:t>&lt;/Amend&gt;</w:t>
      </w:r>
    </w:p>
    <w:p w14:paraId="17A6B6EF" w14:textId="77777777" w:rsidR="00F200BB" w:rsidRPr="00895195" w:rsidRDefault="00FD2545" w:rsidP="00F200BB">
      <w:pPr>
        <w:pStyle w:val="AMNumberTabs0"/>
        <w:keepNext/>
      </w:pPr>
      <w:r w:rsidRPr="00895195">
        <w:rPr>
          <w:rStyle w:val="HideTWBExt"/>
          <w:b w:val="0"/>
        </w:rPr>
        <w:t>&lt;Amend&gt;</w:t>
      </w:r>
      <w:r w:rsidRPr="00895195">
        <w:t>Pakeitimas</w:t>
      </w:r>
      <w:r w:rsidRPr="00895195">
        <w:tab/>
      </w:r>
      <w:r w:rsidRPr="00895195">
        <w:tab/>
      </w:r>
      <w:r w:rsidRPr="00895195">
        <w:rPr>
          <w:rStyle w:val="HideTWBExt"/>
          <w:b w:val="0"/>
        </w:rPr>
        <w:t>&lt;NumAm&gt;</w:t>
      </w:r>
      <w:r w:rsidRPr="00895195">
        <w:t>87</w:t>
      </w:r>
      <w:r w:rsidRPr="00895195">
        <w:rPr>
          <w:rStyle w:val="HideTWBExt"/>
          <w:b w:val="0"/>
        </w:rPr>
        <w:t>&lt;/NumAm&gt;</w:t>
      </w:r>
    </w:p>
    <w:p w14:paraId="71C4AD16" w14:textId="77777777" w:rsidR="00F200BB" w:rsidRPr="00895195" w:rsidRDefault="00FD2545" w:rsidP="00F200BB">
      <w:pPr>
        <w:pStyle w:val="NormalBold"/>
      </w:pPr>
      <w:r w:rsidRPr="00895195">
        <w:rPr>
          <w:rStyle w:val="HideTWBExt"/>
          <w:b w:val="0"/>
        </w:rPr>
        <w:t>&lt;RepeatBlock-By&gt;&lt;Members&gt;</w:t>
      </w:r>
      <w:r w:rsidRPr="00895195">
        <w:t>Fabrice Leggeri, Jorge Buxadé Villalba, Jaroslav Bžoch, Tom Vandendriessche, Nikola Bartůšek, António Tânger Corrêa, Matthieu Valet, Petra Steger</w:t>
      </w:r>
      <w:r w:rsidRPr="00895195">
        <w:rPr>
          <w:rStyle w:val="HideTWBExt"/>
          <w:b w:val="0"/>
        </w:rPr>
        <w:t>&lt;/Members&gt;</w:t>
      </w:r>
    </w:p>
    <w:p w14:paraId="21312306" w14:textId="77777777" w:rsidR="00F200BB" w:rsidRPr="00895195" w:rsidRDefault="00FD2545" w:rsidP="00F200BB">
      <w:r w:rsidRPr="00895195">
        <w:rPr>
          <w:rStyle w:val="HideTWBExt"/>
        </w:rPr>
        <w:t>&lt;/RepeatBlock-By&gt;</w:t>
      </w:r>
    </w:p>
    <w:p w14:paraId="751964BC" w14:textId="77777777" w:rsidR="00F200BB" w:rsidRPr="00895195" w:rsidRDefault="00FD2545" w:rsidP="00F200BB">
      <w:pPr>
        <w:pStyle w:val="NormalBold"/>
        <w:keepNext/>
      </w:pPr>
      <w:r w:rsidRPr="00895195">
        <w:rPr>
          <w:rStyle w:val="HideTWBExt"/>
          <w:b w:val="0"/>
        </w:rPr>
        <w:t>&lt;DocAmend&gt;</w:t>
      </w:r>
      <w:r w:rsidRPr="00895195">
        <w:t>Pasiūlymas dėl reglamento</w:t>
      </w:r>
      <w:r w:rsidRPr="00895195">
        <w:rPr>
          <w:rStyle w:val="HideTWBExt"/>
          <w:b w:val="0"/>
        </w:rPr>
        <w:t>&lt;/DocAmend&gt;</w:t>
      </w:r>
    </w:p>
    <w:p w14:paraId="6A3A6C0B" w14:textId="77777777" w:rsidR="00F200BB" w:rsidRPr="00895195" w:rsidRDefault="00FD2545" w:rsidP="00F200BB">
      <w:pPr>
        <w:pStyle w:val="NormalBold"/>
      </w:pPr>
      <w:r w:rsidRPr="00895195">
        <w:rPr>
          <w:rStyle w:val="HideTWBExt"/>
          <w:b w:val="0"/>
        </w:rPr>
        <w:t>&lt;Article&gt;</w:t>
      </w:r>
      <w:r w:rsidRPr="00895195">
        <w:t>1 straipsnio 1 pastraipos 1 punkto b papunktis</w:t>
      </w:r>
      <w:r w:rsidRPr="00895195">
        <w:rPr>
          <w:rStyle w:val="HideTWBExt"/>
          <w:b w:val="0"/>
        </w:rPr>
        <w:t>&lt;/Article&gt;</w:t>
      </w:r>
    </w:p>
    <w:p w14:paraId="5E4FC3A0" w14:textId="77777777" w:rsidR="00F200BB" w:rsidRPr="00895195" w:rsidRDefault="00FD2545" w:rsidP="00F200BB">
      <w:pPr>
        <w:keepNext/>
      </w:pPr>
      <w:r w:rsidRPr="00895195">
        <w:rPr>
          <w:rStyle w:val="HideTWBExt"/>
        </w:rPr>
        <w:t>&lt;DocAmend2&gt;</w:t>
      </w:r>
      <w:r w:rsidRPr="00895195">
        <w:t>Reglamentas (ES) 2024/1348</w:t>
      </w:r>
      <w:r w:rsidRPr="00895195">
        <w:rPr>
          <w:rStyle w:val="HideTWBExt"/>
        </w:rPr>
        <w:t>&lt;/DocAmend2&gt;</w:t>
      </w:r>
    </w:p>
    <w:p w14:paraId="3510C4F7" w14:textId="77777777" w:rsidR="00F200BB" w:rsidRPr="00895195" w:rsidRDefault="00FD2545" w:rsidP="00F200BB">
      <w:r w:rsidRPr="00895195">
        <w:rPr>
          <w:rStyle w:val="HideTWBExt"/>
        </w:rPr>
        <w:t>&lt;Article2&gt;</w:t>
      </w:r>
      <w:r w:rsidRPr="00895195">
        <w:t>59 straipsnio 5 dalies 2 pastraipa</w:t>
      </w:r>
      <w:r w:rsidRPr="0089519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7E43" w:rsidRPr="00895195" w14:paraId="28DDABDF" w14:textId="77777777" w:rsidTr="005F641C">
        <w:trPr>
          <w:jc w:val="center"/>
        </w:trPr>
        <w:tc>
          <w:tcPr>
            <w:tcW w:w="9752" w:type="dxa"/>
            <w:gridSpan w:val="2"/>
          </w:tcPr>
          <w:p w14:paraId="5F610A86" w14:textId="77777777" w:rsidR="00F200BB" w:rsidRPr="00895195" w:rsidRDefault="00F200BB" w:rsidP="005F641C">
            <w:pPr>
              <w:keepNext/>
            </w:pPr>
          </w:p>
        </w:tc>
      </w:tr>
      <w:tr w:rsidR="00DA7E43" w:rsidRPr="00895195" w14:paraId="48D65035" w14:textId="77777777" w:rsidTr="005F641C">
        <w:trPr>
          <w:jc w:val="center"/>
        </w:trPr>
        <w:tc>
          <w:tcPr>
            <w:tcW w:w="4876" w:type="dxa"/>
            <w:hideMark/>
          </w:tcPr>
          <w:p w14:paraId="5B1740C8" w14:textId="77777777" w:rsidR="00F200BB" w:rsidRPr="00895195" w:rsidRDefault="00FD2545" w:rsidP="005F641C">
            <w:pPr>
              <w:pStyle w:val="ColumnHeading"/>
              <w:keepNext/>
            </w:pPr>
            <w:r w:rsidRPr="00895195">
              <w:t>Komisijos siūlomas tekstas</w:t>
            </w:r>
          </w:p>
        </w:tc>
        <w:tc>
          <w:tcPr>
            <w:tcW w:w="4876" w:type="dxa"/>
            <w:hideMark/>
          </w:tcPr>
          <w:p w14:paraId="261D3065" w14:textId="77777777" w:rsidR="00F200BB" w:rsidRPr="00895195" w:rsidRDefault="00FD2545" w:rsidP="005F641C">
            <w:pPr>
              <w:pStyle w:val="ColumnHeading"/>
              <w:keepNext/>
            </w:pPr>
            <w:r w:rsidRPr="00895195">
              <w:t>Pakeitimas</w:t>
            </w:r>
          </w:p>
        </w:tc>
      </w:tr>
      <w:tr w:rsidR="00DA7E43" w:rsidRPr="00895195" w14:paraId="3C912D9C" w14:textId="77777777" w:rsidTr="005F641C">
        <w:trPr>
          <w:jc w:val="center"/>
        </w:trPr>
        <w:tc>
          <w:tcPr>
            <w:tcW w:w="4876" w:type="dxa"/>
            <w:hideMark/>
          </w:tcPr>
          <w:p w14:paraId="60CFDFF6" w14:textId="77777777" w:rsidR="00F200BB" w:rsidRPr="00895195" w:rsidRDefault="00FD2545" w:rsidP="005F641C">
            <w:pPr>
              <w:pStyle w:val="Normal6"/>
            </w:pPr>
            <w:r w:rsidRPr="00895195">
              <w:t xml:space="preserve">Taikant pirmos pastraipos b punktą, pirmiausia atsižvelgiama į vaiko interesus. </w:t>
            </w:r>
            <w:r w:rsidRPr="00895195">
              <w:rPr>
                <w:b/>
                <w:i/>
              </w:rPr>
              <w:t xml:space="preserve">Pirmos pastraipos b </w:t>
            </w:r>
            <w:r w:rsidRPr="00895195">
              <w:rPr>
                <w:b/>
                <w:i/>
              </w:rPr>
              <w:t>punkto iii papunktis netaikomas, kai prašytojas yra nelydimas nepilnametis.</w:t>
            </w:r>
          </w:p>
        </w:tc>
        <w:tc>
          <w:tcPr>
            <w:tcW w:w="4876" w:type="dxa"/>
            <w:hideMark/>
          </w:tcPr>
          <w:p w14:paraId="21CFD0FD" w14:textId="77777777" w:rsidR="00F200BB" w:rsidRPr="00895195" w:rsidRDefault="00FD2545" w:rsidP="005F641C">
            <w:pPr>
              <w:pStyle w:val="Normal6"/>
              <w:rPr>
                <w:szCs w:val="24"/>
              </w:rPr>
            </w:pPr>
            <w:r w:rsidRPr="00895195">
              <w:t>Taikant pirmos pastraipos b punktą, pirmiausia atsižvelgiama į vaiko interesus.</w:t>
            </w:r>
          </w:p>
        </w:tc>
      </w:tr>
    </w:tbl>
    <w:p w14:paraId="288FA040" w14:textId="77777777" w:rsidR="00F200BB" w:rsidRPr="00895195" w:rsidRDefault="00FD2545" w:rsidP="00F200BB">
      <w:pPr>
        <w:pStyle w:val="Olang"/>
      </w:pPr>
      <w:r w:rsidRPr="00895195">
        <w:rPr>
          <w:noProof w:val="0"/>
        </w:rPr>
        <w:t xml:space="preserve">Or. </w:t>
      </w:r>
      <w:r w:rsidRPr="00895195">
        <w:rPr>
          <w:rStyle w:val="HideTWBExt"/>
          <w:noProof w:val="0"/>
        </w:rPr>
        <w:t>&lt;Original&gt;</w:t>
      </w:r>
      <w:r w:rsidRPr="00895195">
        <w:rPr>
          <w:rStyle w:val="HideTWBInt"/>
          <w:rFonts w:eastAsiaTheme="majorEastAsia"/>
          <w:noProof w:val="0"/>
        </w:rPr>
        <w:t>{EN}</w:t>
      </w:r>
      <w:r w:rsidRPr="00895195">
        <w:rPr>
          <w:noProof w:val="0"/>
        </w:rPr>
        <w:t>en</w:t>
      </w:r>
      <w:r w:rsidRPr="00895195">
        <w:rPr>
          <w:rStyle w:val="HideTWBExt"/>
          <w:noProof w:val="0"/>
        </w:rPr>
        <w:t>&lt;/Original&gt;</w:t>
      </w:r>
    </w:p>
    <w:p w14:paraId="29038447" w14:textId="77777777" w:rsidR="00F200BB" w:rsidRPr="00895195" w:rsidRDefault="00FD2545" w:rsidP="00F200BB">
      <w:r w:rsidRPr="00895195">
        <w:rPr>
          <w:rStyle w:val="HideTWBExt"/>
        </w:rPr>
        <w:t>&lt;/Amend&gt;</w:t>
      </w:r>
    </w:p>
    <w:p w14:paraId="06F66725" w14:textId="77777777" w:rsidR="00F200BB" w:rsidRPr="00895195" w:rsidRDefault="00FD2545" w:rsidP="00F200BB">
      <w:pPr>
        <w:pStyle w:val="AMNumberTabs0"/>
        <w:keepNext/>
      </w:pPr>
      <w:r w:rsidRPr="00895195">
        <w:rPr>
          <w:rStyle w:val="HideTWBExt"/>
          <w:b w:val="0"/>
        </w:rPr>
        <w:t>&lt;Amend&gt;</w:t>
      </w:r>
      <w:r w:rsidRPr="00895195">
        <w:t>Pakeitimas</w:t>
      </w:r>
      <w:r w:rsidRPr="00895195">
        <w:tab/>
      </w:r>
      <w:r w:rsidRPr="00895195">
        <w:tab/>
      </w:r>
      <w:r w:rsidRPr="00895195">
        <w:rPr>
          <w:rStyle w:val="HideTWBExt"/>
          <w:b w:val="0"/>
        </w:rPr>
        <w:t>&lt;NumAm&gt;</w:t>
      </w:r>
      <w:r w:rsidRPr="00895195">
        <w:t>88</w:t>
      </w:r>
      <w:r w:rsidRPr="00895195">
        <w:rPr>
          <w:rStyle w:val="HideTWBExt"/>
          <w:b w:val="0"/>
        </w:rPr>
        <w:t>&lt;/NumAm&gt;</w:t>
      </w:r>
    </w:p>
    <w:p w14:paraId="35DFB7A1" w14:textId="77777777" w:rsidR="00F200BB" w:rsidRPr="00895195" w:rsidRDefault="00FD2545" w:rsidP="00F200BB">
      <w:pPr>
        <w:pStyle w:val="NormalBold"/>
      </w:pPr>
      <w:r w:rsidRPr="00895195">
        <w:rPr>
          <w:rStyle w:val="HideTWBExt"/>
          <w:b w:val="0"/>
        </w:rPr>
        <w:t>&lt;RepeatBlock-By&gt;&lt;Members&gt;</w:t>
      </w:r>
      <w:r w:rsidRPr="00895195">
        <w:t>Erik Marquardt</w:t>
      </w:r>
      <w:r w:rsidRPr="00895195">
        <w:rPr>
          <w:rStyle w:val="HideTWBExt"/>
          <w:b w:val="0"/>
        </w:rPr>
        <w:t>&lt;/Members&gt;</w:t>
      </w:r>
    </w:p>
    <w:p w14:paraId="62947660" w14:textId="77777777" w:rsidR="00F200BB" w:rsidRPr="00895195" w:rsidRDefault="00FD2545" w:rsidP="00F200BB">
      <w:r w:rsidRPr="00895195">
        <w:rPr>
          <w:rStyle w:val="HideTWBExt"/>
        </w:rPr>
        <w:t>&lt;/RepeatBlock-By&gt;</w:t>
      </w:r>
    </w:p>
    <w:p w14:paraId="748E2760" w14:textId="77777777" w:rsidR="00F200BB" w:rsidRPr="00895195" w:rsidRDefault="00FD2545" w:rsidP="00F200BB">
      <w:pPr>
        <w:pStyle w:val="NormalBold"/>
        <w:keepNext/>
      </w:pPr>
      <w:r w:rsidRPr="00895195">
        <w:rPr>
          <w:rStyle w:val="HideTWBExt"/>
          <w:b w:val="0"/>
        </w:rPr>
        <w:t>&lt;DocAmend&gt;</w:t>
      </w:r>
      <w:r w:rsidRPr="00895195">
        <w:t>Pasiūlymas dėl reglamento</w:t>
      </w:r>
      <w:r w:rsidRPr="00895195">
        <w:rPr>
          <w:rStyle w:val="HideTWBExt"/>
          <w:b w:val="0"/>
        </w:rPr>
        <w:t>&lt;/DocAmend&gt;</w:t>
      </w:r>
    </w:p>
    <w:p w14:paraId="0C897A4D" w14:textId="77777777" w:rsidR="00F200BB" w:rsidRPr="00895195" w:rsidRDefault="00FD2545" w:rsidP="00F200BB">
      <w:pPr>
        <w:pStyle w:val="NormalBold"/>
      </w:pPr>
      <w:r w:rsidRPr="00895195">
        <w:rPr>
          <w:rStyle w:val="HideTWBExt"/>
          <w:b w:val="0"/>
        </w:rPr>
        <w:t>&lt;Article&gt;</w:t>
      </w:r>
      <w:r w:rsidRPr="00895195">
        <w:t>1 straipsnio 1 pastraipos 1 punkto b papunktis</w:t>
      </w:r>
      <w:r w:rsidRPr="00895195">
        <w:rPr>
          <w:rStyle w:val="HideTWBExt"/>
          <w:b w:val="0"/>
        </w:rPr>
        <w:t>&lt;/Article&gt;</w:t>
      </w:r>
    </w:p>
    <w:p w14:paraId="11258928" w14:textId="77777777" w:rsidR="00F200BB" w:rsidRPr="00895195" w:rsidRDefault="00FD2545" w:rsidP="00F200BB">
      <w:pPr>
        <w:keepNext/>
      </w:pPr>
      <w:r w:rsidRPr="00895195">
        <w:rPr>
          <w:rStyle w:val="HideTWBExt"/>
        </w:rPr>
        <w:t>&lt;DocAmend2&gt;</w:t>
      </w:r>
      <w:r w:rsidRPr="00895195">
        <w:t>Reglamentas (ES) 2024/1348</w:t>
      </w:r>
      <w:r w:rsidRPr="00895195">
        <w:rPr>
          <w:rStyle w:val="HideTWBExt"/>
        </w:rPr>
        <w:t>&lt;/DocAmend2&gt;</w:t>
      </w:r>
    </w:p>
    <w:p w14:paraId="680B8B4F" w14:textId="77777777" w:rsidR="00F200BB" w:rsidRPr="00895195" w:rsidRDefault="00FD2545" w:rsidP="00F200BB">
      <w:r w:rsidRPr="00895195">
        <w:rPr>
          <w:rStyle w:val="HideTWBExt"/>
        </w:rPr>
        <w:t>&lt;Article2&gt;</w:t>
      </w:r>
      <w:r w:rsidRPr="00895195">
        <w:t xml:space="preserve">59 straipsnio 5 dalies 2 </w:t>
      </w:r>
      <w:r w:rsidRPr="00895195">
        <w:t>pastraipa</w:t>
      </w:r>
      <w:r w:rsidRPr="0089519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7E43" w:rsidRPr="00895195" w14:paraId="0EB98FD1" w14:textId="77777777" w:rsidTr="005F641C">
        <w:trPr>
          <w:jc w:val="center"/>
        </w:trPr>
        <w:tc>
          <w:tcPr>
            <w:tcW w:w="9752" w:type="dxa"/>
            <w:gridSpan w:val="2"/>
          </w:tcPr>
          <w:p w14:paraId="1DEC565A" w14:textId="77777777" w:rsidR="00F200BB" w:rsidRPr="00895195" w:rsidRDefault="00F200BB" w:rsidP="005F641C">
            <w:pPr>
              <w:keepNext/>
            </w:pPr>
          </w:p>
        </w:tc>
      </w:tr>
      <w:tr w:rsidR="00DA7E43" w:rsidRPr="00895195" w14:paraId="24FB6DA7" w14:textId="77777777" w:rsidTr="005F641C">
        <w:trPr>
          <w:jc w:val="center"/>
        </w:trPr>
        <w:tc>
          <w:tcPr>
            <w:tcW w:w="4876" w:type="dxa"/>
            <w:hideMark/>
          </w:tcPr>
          <w:p w14:paraId="7FCF0596" w14:textId="77777777" w:rsidR="00F200BB" w:rsidRPr="00895195" w:rsidRDefault="00FD2545" w:rsidP="005F641C">
            <w:pPr>
              <w:pStyle w:val="ColumnHeading"/>
              <w:keepNext/>
            </w:pPr>
            <w:r w:rsidRPr="00895195">
              <w:t>Komisijos siūlomas tekstas</w:t>
            </w:r>
          </w:p>
        </w:tc>
        <w:tc>
          <w:tcPr>
            <w:tcW w:w="4876" w:type="dxa"/>
            <w:hideMark/>
          </w:tcPr>
          <w:p w14:paraId="44164254" w14:textId="77777777" w:rsidR="00F200BB" w:rsidRPr="00895195" w:rsidRDefault="00FD2545" w:rsidP="005F641C">
            <w:pPr>
              <w:pStyle w:val="ColumnHeading"/>
              <w:keepNext/>
            </w:pPr>
            <w:r w:rsidRPr="00895195">
              <w:t>Pakeitimas</w:t>
            </w:r>
          </w:p>
        </w:tc>
      </w:tr>
      <w:tr w:rsidR="00DA7E43" w:rsidRPr="00895195" w14:paraId="784C304C" w14:textId="77777777" w:rsidTr="005F641C">
        <w:trPr>
          <w:jc w:val="center"/>
        </w:trPr>
        <w:tc>
          <w:tcPr>
            <w:tcW w:w="4876" w:type="dxa"/>
            <w:hideMark/>
          </w:tcPr>
          <w:p w14:paraId="5CAA710A" w14:textId="77777777" w:rsidR="00F200BB" w:rsidRPr="00895195" w:rsidRDefault="00FD2545" w:rsidP="005F641C">
            <w:pPr>
              <w:pStyle w:val="Normal6"/>
            </w:pPr>
            <w:r w:rsidRPr="00895195">
              <w:t xml:space="preserve">Taikant pirmos pastraipos </w:t>
            </w:r>
            <w:r w:rsidRPr="00895195">
              <w:rPr>
                <w:b/>
                <w:i/>
              </w:rPr>
              <w:t>b</w:t>
            </w:r>
            <w:r w:rsidRPr="00895195">
              <w:t xml:space="preserve"> punktą, pirmiausia atsižvelgiama į vaiko interesus. </w:t>
            </w:r>
            <w:r w:rsidRPr="00895195">
              <w:rPr>
                <w:b/>
                <w:i/>
              </w:rPr>
              <w:t>Pirmos pastraipos b punkto iii papunktis netaikomas, kai prašytojas yra nelydimas nepilnametis.</w:t>
            </w:r>
          </w:p>
        </w:tc>
        <w:tc>
          <w:tcPr>
            <w:tcW w:w="4876" w:type="dxa"/>
            <w:hideMark/>
          </w:tcPr>
          <w:p w14:paraId="11BF7084" w14:textId="77777777" w:rsidR="00F200BB" w:rsidRPr="00895195" w:rsidRDefault="00FD2545" w:rsidP="005F641C">
            <w:pPr>
              <w:pStyle w:val="Normal6"/>
              <w:rPr>
                <w:szCs w:val="24"/>
              </w:rPr>
            </w:pPr>
            <w:r w:rsidRPr="00895195">
              <w:t xml:space="preserve">Taikant pirmos pastraipos </w:t>
            </w:r>
            <w:r w:rsidRPr="00895195">
              <w:rPr>
                <w:b/>
                <w:i/>
              </w:rPr>
              <w:t>a</w:t>
            </w:r>
            <w:r w:rsidRPr="00895195">
              <w:t xml:space="preserve"> punktą, pirmiausia atsižvelgiama į vaiko interesus.</w:t>
            </w:r>
          </w:p>
        </w:tc>
      </w:tr>
    </w:tbl>
    <w:p w14:paraId="1DE5C43B" w14:textId="77777777" w:rsidR="00F200BB" w:rsidRPr="00895195" w:rsidRDefault="00FD2545" w:rsidP="00F200BB">
      <w:pPr>
        <w:pStyle w:val="Olang"/>
      </w:pPr>
      <w:r w:rsidRPr="00895195">
        <w:rPr>
          <w:noProof w:val="0"/>
        </w:rPr>
        <w:t xml:space="preserve">Or. </w:t>
      </w:r>
      <w:r w:rsidRPr="00895195">
        <w:rPr>
          <w:rStyle w:val="HideTWBExt"/>
          <w:noProof w:val="0"/>
        </w:rPr>
        <w:t>&lt;Original&gt;</w:t>
      </w:r>
      <w:r w:rsidRPr="00895195">
        <w:rPr>
          <w:rStyle w:val="HideTWBInt"/>
          <w:rFonts w:eastAsiaTheme="majorEastAsia"/>
          <w:noProof w:val="0"/>
        </w:rPr>
        <w:t>{EN}</w:t>
      </w:r>
      <w:r w:rsidRPr="00895195">
        <w:rPr>
          <w:noProof w:val="0"/>
        </w:rPr>
        <w:t>en</w:t>
      </w:r>
      <w:r w:rsidRPr="00895195">
        <w:rPr>
          <w:rStyle w:val="HideTWBExt"/>
          <w:noProof w:val="0"/>
        </w:rPr>
        <w:t>&lt;/Original&gt;</w:t>
      </w:r>
    </w:p>
    <w:p w14:paraId="12A5BF36" w14:textId="77777777" w:rsidR="00F200BB" w:rsidRPr="00895195" w:rsidRDefault="00FD2545" w:rsidP="00F200BB">
      <w:r w:rsidRPr="00895195">
        <w:rPr>
          <w:rStyle w:val="HideTWBExt"/>
        </w:rPr>
        <w:t>&lt;/Amend&gt;</w:t>
      </w:r>
    </w:p>
    <w:p w14:paraId="7BA541CC" w14:textId="77777777" w:rsidR="00F200BB" w:rsidRPr="00895195" w:rsidRDefault="00FD2545" w:rsidP="00F200BB">
      <w:pPr>
        <w:pStyle w:val="AMNumberTabs0"/>
        <w:keepNext/>
      </w:pPr>
      <w:r w:rsidRPr="00895195">
        <w:rPr>
          <w:rStyle w:val="HideTWBExt"/>
          <w:b w:val="0"/>
        </w:rPr>
        <w:t>&lt;Amend&gt;</w:t>
      </w:r>
      <w:r w:rsidRPr="00895195">
        <w:t>Pakeitimas</w:t>
      </w:r>
      <w:r w:rsidRPr="00895195">
        <w:tab/>
      </w:r>
      <w:r w:rsidRPr="00895195">
        <w:tab/>
      </w:r>
      <w:r w:rsidRPr="00895195">
        <w:rPr>
          <w:rStyle w:val="HideTWBExt"/>
          <w:b w:val="0"/>
        </w:rPr>
        <w:t>&lt;NumAm&gt;</w:t>
      </w:r>
      <w:r w:rsidRPr="00895195">
        <w:t>89</w:t>
      </w:r>
      <w:r w:rsidRPr="00895195">
        <w:rPr>
          <w:rStyle w:val="HideTWBExt"/>
          <w:b w:val="0"/>
        </w:rPr>
        <w:t>&lt;/NumAm&gt;</w:t>
      </w:r>
    </w:p>
    <w:p w14:paraId="0DDA1E62" w14:textId="77777777" w:rsidR="00F200BB" w:rsidRPr="00895195" w:rsidRDefault="00FD2545" w:rsidP="00F200BB">
      <w:pPr>
        <w:pStyle w:val="NormalBold"/>
      </w:pPr>
      <w:r w:rsidRPr="00895195">
        <w:rPr>
          <w:rStyle w:val="HideTWBExt"/>
          <w:b w:val="0"/>
        </w:rPr>
        <w:t>&lt;RepeatBlock-By&gt;&lt;Members&gt;</w:t>
      </w:r>
      <w:r w:rsidRPr="00895195">
        <w:t xml:space="preserve">Ana Catarina Mendes, Birgit Sippel, Juan Fernando López Aguilar, Murielle Laurent, </w:t>
      </w:r>
      <w:r w:rsidRPr="00895195">
        <w:t>Francisco Assis</w:t>
      </w:r>
      <w:r w:rsidRPr="00895195">
        <w:rPr>
          <w:rStyle w:val="HideTWBExt"/>
          <w:b w:val="0"/>
        </w:rPr>
        <w:t>&lt;/Members&gt;</w:t>
      </w:r>
    </w:p>
    <w:p w14:paraId="03CC3F0A" w14:textId="77777777" w:rsidR="00F200BB" w:rsidRPr="00895195" w:rsidRDefault="00FD2545" w:rsidP="00F200BB">
      <w:r w:rsidRPr="00895195">
        <w:rPr>
          <w:rStyle w:val="HideTWBExt"/>
        </w:rPr>
        <w:t>&lt;/RepeatBlock-By&gt;</w:t>
      </w:r>
    </w:p>
    <w:p w14:paraId="4D9B2744" w14:textId="77777777" w:rsidR="00F200BB" w:rsidRPr="00895195" w:rsidRDefault="00FD2545" w:rsidP="00F200BB">
      <w:pPr>
        <w:pStyle w:val="NormalBold"/>
        <w:keepNext/>
      </w:pPr>
      <w:r w:rsidRPr="00895195">
        <w:rPr>
          <w:rStyle w:val="HideTWBExt"/>
          <w:b w:val="0"/>
        </w:rPr>
        <w:t>&lt;DocAmend&gt;</w:t>
      </w:r>
      <w:r w:rsidRPr="00895195">
        <w:t>Pasiūlymas dėl reglamento</w:t>
      </w:r>
      <w:r w:rsidRPr="00895195">
        <w:rPr>
          <w:rStyle w:val="HideTWBExt"/>
          <w:b w:val="0"/>
        </w:rPr>
        <w:t>&lt;/DocAmend&gt;</w:t>
      </w:r>
    </w:p>
    <w:p w14:paraId="543E443A" w14:textId="77777777" w:rsidR="00F200BB" w:rsidRPr="00895195" w:rsidRDefault="00FD2545" w:rsidP="00F200BB">
      <w:pPr>
        <w:pStyle w:val="NormalBold"/>
      </w:pPr>
      <w:r w:rsidRPr="00895195">
        <w:rPr>
          <w:rStyle w:val="HideTWBExt"/>
          <w:b w:val="0"/>
        </w:rPr>
        <w:t>&lt;Article&gt;</w:t>
      </w:r>
      <w:r w:rsidRPr="00895195">
        <w:t>1 straipsnio 1 pastraipos 1 punkto b papunktis</w:t>
      </w:r>
      <w:r w:rsidRPr="00895195">
        <w:rPr>
          <w:rStyle w:val="HideTWBExt"/>
          <w:b w:val="0"/>
        </w:rPr>
        <w:t>&lt;/Article&gt;</w:t>
      </w:r>
    </w:p>
    <w:p w14:paraId="73CC4DD1" w14:textId="77777777" w:rsidR="00F200BB" w:rsidRPr="00895195" w:rsidRDefault="00FD2545" w:rsidP="00F200BB">
      <w:pPr>
        <w:keepNext/>
      </w:pPr>
      <w:r w:rsidRPr="00895195">
        <w:rPr>
          <w:rStyle w:val="HideTWBExt"/>
        </w:rPr>
        <w:t>&lt;DocAmend2&gt;</w:t>
      </w:r>
      <w:r w:rsidRPr="00895195">
        <w:t>Reglamentas (ES) 2024/1348</w:t>
      </w:r>
      <w:r w:rsidRPr="00895195">
        <w:rPr>
          <w:rStyle w:val="HideTWBExt"/>
        </w:rPr>
        <w:t>&lt;/DocAmend2&gt;</w:t>
      </w:r>
    </w:p>
    <w:p w14:paraId="7FD24894" w14:textId="77777777" w:rsidR="00F200BB" w:rsidRPr="00895195" w:rsidRDefault="00FD2545" w:rsidP="00F200BB">
      <w:r w:rsidRPr="00895195">
        <w:rPr>
          <w:rStyle w:val="HideTWBExt"/>
        </w:rPr>
        <w:t>&lt;Article2&gt;</w:t>
      </w:r>
      <w:r w:rsidRPr="00895195">
        <w:t>59 straipsnio 5 dalies 2 pastraipa</w:t>
      </w:r>
      <w:r w:rsidRPr="0089519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7E43" w:rsidRPr="00895195" w14:paraId="00B0B674" w14:textId="77777777" w:rsidTr="005F641C">
        <w:trPr>
          <w:jc w:val="center"/>
        </w:trPr>
        <w:tc>
          <w:tcPr>
            <w:tcW w:w="9752" w:type="dxa"/>
            <w:gridSpan w:val="2"/>
          </w:tcPr>
          <w:p w14:paraId="41374722" w14:textId="77777777" w:rsidR="00F200BB" w:rsidRPr="00895195" w:rsidRDefault="00F200BB" w:rsidP="005F641C">
            <w:pPr>
              <w:keepNext/>
            </w:pPr>
          </w:p>
        </w:tc>
      </w:tr>
      <w:tr w:rsidR="00DA7E43" w:rsidRPr="00895195" w14:paraId="7FFE0ECE" w14:textId="77777777" w:rsidTr="005F641C">
        <w:trPr>
          <w:jc w:val="center"/>
        </w:trPr>
        <w:tc>
          <w:tcPr>
            <w:tcW w:w="4876" w:type="dxa"/>
            <w:hideMark/>
          </w:tcPr>
          <w:p w14:paraId="16541E1D" w14:textId="77777777" w:rsidR="00F200BB" w:rsidRPr="00895195" w:rsidRDefault="00FD2545" w:rsidP="005F641C">
            <w:pPr>
              <w:pStyle w:val="ColumnHeading"/>
              <w:keepNext/>
            </w:pPr>
            <w:r w:rsidRPr="00895195">
              <w:t>Komisijos siūlomas tekstas</w:t>
            </w:r>
          </w:p>
        </w:tc>
        <w:tc>
          <w:tcPr>
            <w:tcW w:w="4876" w:type="dxa"/>
            <w:hideMark/>
          </w:tcPr>
          <w:p w14:paraId="34140B30" w14:textId="77777777" w:rsidR="00F200BB" w:rsidRPr="00895195" w:rsidRDefault="00FD2545" w:rsidP="005F641C">
            <w:pPr>
              <w:pStyle w:val="ColumnHeading"/>
              <w:keepNext/>
            </w:pPr>
            <w:r w:rsidRPr="00895195">
              <w:t>Pakeitimas</w:t>
            </w:r>
          </w:p>
        </w:tc>
      </w:tr>
      <w:tr w:rsidR="00DA7E43" w:rsidRPr="00895195" w14:paraId="223D2B10" w14:textId="77777777" w:rsidTr="005F641C">
        <w:trPr>
          <w:jc w:val="center"/>
        </w:trPr>
        <w:tc>
          <w:tcPr>
            <w:tcW w:w="4876" w:type="dxa"/>
            <w:hideMark/>
          </w:tcPr>
          <w:p w14:paraId="508AFFA4" w14:textId="77777777" w:rsidR="00F200BB" w:rsidRPr="00895195" w:rsidRDefault="00FD2545" w:rsidP="005F641C">
            <w:pPr>
              <w:pStyle w:val="Normal6"/>
            </w:pPr>
            <w:r w:rsidRPr="00895195">
              <w:rPr>
                <w:b/>
                <w:i/>
              </w:rPr>
              <w:t>Taikant pirmos pastraipos b punktą,</w:t>
            </w:r>
            <w:r w:rsidRPr="00895195">
              <w:t xml:space="preserve"> pirmiausia atsižvelgiama į vaiko interesus</w:t>
            </w:r>
            <w:r w:rsidRPr="00895195">
              <w:rPr>
                <w:b/>
                <w:i/>
              </w:rPr>
              <w:t>.</w:t>
            </w:r>
            <w:r w:rsidRPr="00895195">
              <w:t xml:space="preserve"> Pirmos pastraipos b </w:t>
            </w:r>
            <w:r w:rsidRPr="00895195">
              <w:rPr>
                <w:b/>
                <w:i/>
              </w:rPr>
              <w:t>punkto iii papunktis</w:t>
            </w:r>
            <w:r w:rsidRPr="00895195">
              <w:t xml:space="preserve"> netaikomas, kai prašytojas yra</w:t>
            </w:r>
            <w:r w:rsidRPr="00895195">
              <w:rPr>
                <w:b/>
                <w:i/>
              </w:rPr>
              <w:t xml:space="preserve"> nelydimas</w:t>
            </w:r>
            <w:r w:rsidRPr="00895195">
              <w:t xml:space="preserve"> </w:t>
            </w:r>
            <w:r w:rsidRPr="00895195">
              <w:lastRenderedPageBreak/>
              <w:t>nepilnametis.</w:t>
            </w:r>
          </w:p>
        </w:tc>
        <w:tc>
          <w:tcPr>
            <w:tcW w:w="4876" w:type="dxa"/>
            <w:hideMark/>
          </w:tcPr>
          <w:p w14:paraId="7F7E101D" w14:textId="77777777" w:rsidR="00F200BB" w:rsidRPr="00895195" w:rsidRDefault="00FD2545" w:rsidP="005F641C">
            <w:pPr>
              <w:pStyle w:val="Normal6"/>
              <w:rPr>
                <w:szCs w:val="24"/>
              </w:rPr>
            </w:pPr>
            <w:r w:rsidRPr="00895195">
              <w:rPr>
                <w:b/>
                <w:i/>
              </w:rPr>
              <w:lastRenderedPageBreak/>
              <w:t>Kadangi</w:t>
            </w:r>
            <w:r w:rsidRPr="00895195">
              <w:t xml:space="preserve"> pirmiausia atsižvelgiama į vaiko interesus</w:t>
            </w:r>
            <w:r w:rsidRPr="00895195">
              <w:rPr>
                <w:b/>
                <w:i/>
              </w:rPr>
              <w:t>,</w:t>
            </w:r>
            <w:r w:rsidRPr="00895195">
              <w:t xml:space="preserve"> pirmos pastraipos b </w:t>
            </w:r>
            <w:r w:rsidRPr="00895195">
              <w:rPr>
                <w:b/>
                <w:i/>
              </w:rPr>
              <w:t>punktas</w:t>
            </w:r>
            <w:r w:rsidRPr="00895195">
              <w:t xml:space="preserve"> netaikomas, kai prašytojas yra nepilnametis.</w:t>
            </w:r>
          </w:p>
        </w:tc>
      </w:tr>
    </w:tbl>
    <w:p w14:paraId="1FA9C87A" w14:textId="77777777" w:rsidR="00F200BB" w:rsidRPr="00895195" w:rsidRDefault="00FD2545" w:rsidP="00F200BB">
      <w:pPr>
        <w:pStyle w:val="Olang"/>
      </w:pPr>
      <w:r w:rsidRPr="00895195">
        <w:rPr>
          <w:noProof w:val="0"/>
        </w:rPr>
        <w:t xml:space="preserve">Or. </w:t>
      </w:r>
      <w:r w:rsidRPr="00895195">
        <w:rPr>
          <w:rStyle w:val="HideTWBExt"/>
          <w:noProof w:val="0"/>
        </w:rPr>
        <w:t>&lt;Original&gt;</w:t>
      </w:r>
      <w:r w:rsidRPr="00895195">
        <w:rPr>
          <w:rStyle w:val="HideTWBInt"/>
          <w:rFonts w:eastAsiaTheme="majorEastAsia"/>
          <w:noProof w:val="0"/>
        </w:rPr>
        <w:t>{EN}</w:t>
      </w:r>
      <w:r w:rsidRPr="00895195">
        <w:rPr>
          <w:noProof w:val="0"/>
        </w:rPr>
        <w:t>en</w:t>
      </w:r>
      <w:r w:rsidRPr="00895195">
        <w:rPr>
          <w:rStyle w:val="HideTWBExt"/>
          <w:noProof w:val="0"/>
        </w:rPr>
        <w:t>&lt;/Original&gt;</w:t>
      </w:r>
    </w:p>
    <w:p w14:paraId="4F7CA49F" w14:textId="77777777" w:rsidR="00F200BB" w:rsidRPr="00895195" w:rsidRDefault="00FD2545" w:rsidP="00F200BB">
      <w:pPr>
        <w:pStyle w:val="JustificationTitle"/>
        <w:rPr>
          <w:noProof w:val="0"/>
        </w:rPr>
      </w:pPr>
      <w:r w:rsidRPr="00895195">
        <w:rPr>
          <w:rStyle w:val="HideTWBExt"/>
          <w:i w:val="0"/>
        </w:rPr>
        <w:t>&lt;TitreJust&gt;</w:t>
      </w:r>
      <w:r w:rsidRPr="00895195">
        <w:t>Pagrindimas</w:t>
      </w:r>
      <w:r w:rsidRPr="00895195">
        <w:rPr>
          <w:rStyle w:val="HideTWBExt"/>
          <w:i w:val="0"/>
        </w:rPr>
        <w:t>&lt;/TitreJust&gt;</w:t>
      </w:r>
    </w:p>
    <w:p w14:paraId="7BC4395B" w14:textId="77777777" w:rsidR="00F200BB" w:rsidRPr="00895195" w:rsidRDefault="00FD2545" w:rsidP="00F200BB">
      <w:pPr>
        <w:pStyle w:val="Normal12Italic"/>
        <w:rPr>
          <w:noProof w:val="0"/>
        </w:rPr>
      </w:pPr>
      <w:r w:rsidRPr="00895195">
        <w:t xml:space="preserve">Visi nepilnamečiai yra pažeidžiami. Todėl turime Vaiko teisių </w:t>
      </w:r>
      <w:r w:rsidRPr="00895195">
        <w:t>konvenciją. Komisija savo pasiūlyme dėl grąžinimo siūlo grąžinimo centruose nelaikyti nelydimų nepilnamečių ir nepilnamečių vaikų turinčių šeimų. Sunku suprasti, kaip ši nuostata turėtų būti vertinama skirtingai.</w:t>
      </w:r>
    </w:p>
    <w:p w14:paraId="31D950D8" w14:textId="77777777" w:rsidR="00F200BB" w:rsidRPr="00895195" w:rsidRDefault="00FD2545" w:rsidP="00F200BB">
      <w:r w:rsidRPr="00895195">
        <w:rPr>
          <w:rStyle w:val="HideTWBExt"/>
        </w:rPr>
        <w:t>&lt;/Amend&gt;</w:t>
      </w:r>
    </w:p>
    <w:p w14:paraId="78FF40D0" w14:textId="77777777" w:rsidR="00F200BB" w:rsidRPr="00895195" w:rsidRDefault="00FD2545" w:rsidP="00F200BB">
      <w:pPr>
        <w:pStyle w:val="AMNumberTabs0"/>
        <w:keepNext/>
      </w:pPr>
      <w:r w:rsidRPr="00895195">
        <w:rPr>
          <w:rStyle w:val="HideTWBExt"/>
          <w:b w:val="0"/>
        </w:rPr>
        <w:t>&lt;Amend&gt;</w:t>
      </w:r>
      <w:r w:rsidRPr="00895195">
        <w:t>Pakeitimas</w:t>
      </w:r>
      <w:r w:rsidRPr="00895195">
        <w:tab/>
      </w:r>
      <w:r w:rsidRPr="00895195">
        <w:tab/>
      </w:r>
      <w:r w:rsidRPr="00895195">
        <w:rPr>
          <w:rStyle w:val="HideTWBExt"/>
          <w:b w:val="0"/>
        </w:rPr>
        <w:t>&lt;NumAm&gt;</w:t>
      </w:r>
      <w:r w:rsidRPr="00895195">
        <w:t>90</w:t>
      </w:r>
      <w:r w:rsidRPr="00895195">
        <w:rPr>
          <w:rStyle w:val="HideTWBExt"/>
          <w:b w:val="0"/>
        </w:rPr>
        <w:t>&lt;/NumAm&gt;</w:t>
      </w:r>
    </w:p>
    <w:p w14:paraId="73665D4D" w14:textId="77777777" w:rsidR="00F200BB" w:rsidRPr="00895195" w:rsidRDefault="00FD2545" w:rsidP="00F200BB">
      <w:pPr>
        <w:pStyle w:val="NormalBold"/>
      </w:pPr>
      <w:r w:rsidRPr="00895195">
        <w:rPr>
          <w:rStyle w:val="HideTWBExt"/>
          <w:b w:val="0"/>
        </w:rPr>
        <w:t>&lt;RepeatBlock-By&gt;&lt;Members&gt;</w:t>
      </w:r>
      <w:r w:rsidRPr="00895195">
        <w:t>Jan-Christoph Oetjen, Irena Joveva, Raquel García Hermida-Van Der Walle, Abir Al-Sahlani, Michael McNamara, Hilde Vautmans</w:t>
      </w:r>
      <w:r w:rsidRPr="00895195">
        <w:rPr>
          <w:rStyle w:val="HideTWBExt"/>
          <w:b w:val="0"/>
        </w:rPr>
        <w:t>&lt;/Members&gt;</w:t>
      </w:r>
    </w:p>
    <w:p w14:paraId="391648FC" w14:textId="77777777" w:rsidR="00F200BB" w:rsidRPr="00895195" w:rsidRDefault="00FD2545" w:rsidP="00F200BB">
      <w:r w:rsidRPr="00895195">
        <w:rPr>
          <w:rStyle w:val="HideTWBExt"/>
        </w:rPr>
        <w:t>&lt;/RepeatBlock-By&gt;</w:t>
      </w:r>
    </w:p>
    <w:p w14:paraId="26FAC8AF" w14:textId="77777777" w:rsidR="00F200BB" w:rsidRPr="00895195" w:rsidRDefault="00FD2545" w:rsidP="00F200BB">
      <w:pPr>
        <w:pStyle w:val="NormalBold"/>
        <w:keepNext/>
      </w:pPr>
      <w:r w:rsidRPr="00895195">
        <w:rPr>
          <w:rStyle w:val="HideTWBExt"/>
          <w:b w:val="0"/>
        </w:rPr>
        <w:t>&lt;DocAmend&gt;</w:t>
      </w:r>
      <w:r w:rsidRPr="00895195">
        <w:t>Pasiūlymas dėl reglamento</w:t>
      </w:r>
      <w:r w:rsidRPr="00895195">
        <w:rPr>
          <w:rStyle w:val="HideTWBExt"/>
          <w:b w:val="0"/>
        </w:rPr>
        <w:t>&lt;/DocAmend&gt;</w:t>
      </w:r>
    </w:p>
    <w:p w14:paraId="7DF1B2F1" w14:textId="77777777" w:rsidR="00F200BB" w:rsidRPr="00895195" w:rsidRDefault="00FD2545" w:rsidP="00F200BB">
      <w:pPr>
        <w:pStyle w:val="NormalBold"/>
      </w:pPr>
      <w:r w:rsidRPr="00895195">
        <w:rPr>
          <w:rStyle w:val="HideTWBExt"/>
          <w:b w:val="0"/>
        </w:rPr>
        <w:t>&lt;Article&gt;</w:t>
      </w:r>
      <w:r w:rsidRPr="00895195">
        <w:t>1 straipsnio 1 pastraipos 1 punkto b papunktis</w:t>
      </w:r>
      <w:r w:rsidRPr="00895195">
        <w:rPr>
          <w:rStyle w:val="HideTWBExt"/>
          <w:b w:val="0"/>
        </w:rPr>
        <w:t>&lt;/Article&gt;</w:t>
      </w:r>
    </w:p>
    <w:p w14:paraId="3C6AD1CB" w14:textId="77777777" w:rsidR="00F200BB" w:rsidRPr="00895195" w:rsidRDefault="00FD2545" w:rsidP="00F200BB">
      <w:pPr>
        <w:keepNext/>
      </w:pPr>
      <w:r w:rsidRPr="00895195">
        <w:rPr>
          <w:rStyle w:val="HideTWBExt"/>
        </w:rPr>
        <w:t>&lt;DocAmend2&gt;</w:t>
      </w:r>
      <w:r w:rsidRPr="00895195">
        <w:t>Reglamentas (ES) 2024/1348</w:t>
      </w:r>
      <w:r w:rsidRPr="00895195">
        <w:rPr>
          <w:rStyle w:val="HideTWBExt"/>
        </w:rPr>
        <w:t>&lt;/DocAmend2&gt;</w:t>
      </w:r>
    </w:p>
    <w:p w14:paraId="68FF3787" w14:textId="77777777" w:rsidR="00F200BB" w:rsidRPr="00895195" w:rsidRDefault="00FD2545" w:rsidP="00F200BB">
      <w:r w:rsidRPr="00895195">
        <w:rPr>
          <w:rStyle w:val="HideTWBExt"/>
        </w:rPr>
        <w:t>&lt;Article2&gt;</w:t>
      </w:r>
      <w:r w:rsidRPr="00895195">
        <w:t>59 straipsnio 5 dalies 2 pastraipa</w:t>
      </w:r>
      <w:r w:rsidRPr="0089519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7E43" w:rsidRPr="00895195" w14:paraId="489D4F6E" w14:textId="77777777" w:rsidTr="005F641C">
        <w:trPr>
          <w:jc w:val="center"/>
        </w:trPr>
        <w:tc>
          <w:tcPr>
            <w:tcW w:w="9752" w:type="dxa"/>
            <w:gridSpan w:val="2"/>
          </w:tcPr>
          <w:p w14:paraId="22022DA1" w14:textId="77777777" w:rsidR="00F200BB" w:rsidRPr="00895195" w:rsidRDefault="00F200BB" w:rsidP="005F641C">
            <w:pPr>
              <w:keepNext/>
            </w:pPr>
          </w:p>
        </w:tc>
      </w:tr>
      <w:tr w:rsidR="00DA7E43" w:rsidRPr="00895195" w14:paraId="1D1531B3" w14:textId="77777777" w:rsidTr="005F641C">
        <w:trPr>
          <w:jc w:val="center"/>
        </w:trPr>
        <w:tc>
          <w:tcPr>
            <w:tcW w:w="4876" w:type="dxa"/>
            <w:hideMark/>
          </w:tcPr>
          <w:p w14:paraId="55FD15E9" w14:textId="77777777" w:rsidR="00F200BB" w:rsidRPr="00895195" w:rsidRDefault="00FD2545" w:rsidP="005F641C">
            <w:pPr>
              <w:pStyle w:val="ColumnHeading"/>
              <w:keepNext/>
            </w:pPr>
            <w:r w:rsidRPr="00895195">
              <w:t>Komisijos siūlomas tekstas</w:t>
            </w:r>
          </w:p>
        </w:tc>
        <w:tc>
          <w:tcPr>
            <w:tcW w:w="4876" w:type="dxa"/>
            <w:hideMark/>
          </w:tcPr>
          <w:p w14:paraId="693E7B83" w14:textId="77777777" w:rsidR="00F200BB" w:rsidRPr="00895195" w:rsidRDefault="00FD2545" w:rsidP="005F641C">
            <w:pPr>
              <w:pStyle w:val="ColumnHeading"/>
              <w:keepNext/>
            </w:pPr>
            <w:r w:rsidRPr="00895195">
              <w:t>Pakeitimas</w:t>
            </w:r>
          </w:p>
        </w:tc>
      </w:tr>
      <w:tr w:rsidR="00DA7E43" w:rsidRPr="00895195" w14:paraId="5151636B" w14:textId="77777777" w:rsidTr="005F641C">
        <w:trPr>
          <w:jc w:val="center"/>
        </w:trPr>
        <w:tc>
          <w:tcPr>
            <w:tcW w:w="4876" w:type="dxa"/>
            <w:hideMark/>
          </w:tcPr>
          <w:p w14:paraId="51206316" w14:textId="77777777" w:rsidR="00F200BB" w:rsidRPr="00895195" w:rsidRDefault="00FD2545" w:rsidP="005F641C">
            <w:pPr>
              <w:pStyle w:val="Normal6"/>
            </w:pPr>
            <w:r w:rsidRPr="00895195">
              <w:t xml:space="preserve">Taikant pirmos pastraipos b punktą, pirmiausia atsižvelgiama į vaiko </w:t>
            </w:r>
            <w:r w:rsidRPr="00895195">
              <w:t>interesus. Pirmos pastraipos b punkto iii</w:t>
            </w:r>
            <w:r w:rsidRPr="00895195">
              <w:rPr>
                <w:b/>
                <w:i/>
              </w:rPr>
              <w:t xml:space="preserve"> papunktis netaikomas, kai prašytojas yra nelydimas nepilnametis</w:t>
            </w:r>
            <w:r w:rsidRPr="00895195">
              <w:t>.</w:t>
            </w:r>
          </w:p>
        </w:tc>
        <w:tc>
          <w:tcPr>
            <w:tcW w:w="4876" w:type="dxa"/>
            <w:hideMark/>
          </w:tcPr>
          <w:p w14:paraId="628632A2" w14:textId="77777777" w:rsidR="00F200BB" w:rsidRPr="00895195" w:rsidRDefault="00FD2545" w:rsidP="005F641C">
            <w:pPr>
              <w:pStyle w:val="Normal6"/>
              <w:rPr>
                <w:szCs w:val="24"/>
              </w:rPr>
            </w:pPr>
            <w:r w:rsidRPr="00895195">
              <w:t xml:space="preserve">Taikant pirmos pastraipos b punktą, pirmiausia atsižvelgiama į vaiko interesus. Pirmos pastraipos b punkto </w:t>
            </w:r>
            <w:r w:rsidRPr="00895195">
              <w:rPr>
                <w:b/>
                <w:i/>
              </w:rPr>
              <w:t xml:space="preserve">ii ir </w:t>
            </w:r>
            <w:r w:rsidRPr="00895195">
              <w:t>iii</w:t>
            </w:r>
            <w:r w:rsidRPr="00895195">
              <w:rPr>
                <w:b/>
                <w:i/>
              </w:rPr>
              <w:t> papunkčiai netaikomi nepilnamečiams arba nepilnamečių vaikų turinčioms šeimoms</w:t>
            </w:r>
            <w:r w:rsidRPr="00895195">
              <w:t>.</w:t>
            </w:r>
          </w:p>
        </w:tc>
      </w:tr>
    </w:tbl>
    <w:p w14:paraId="3A5FCF4C" w14:textId="77777777" w:rsidR="00F200BB" w:rsidRPr="00895195" w:rsidRDefault="00FD2545" w:rsidP="00F200BB">
      <w:pPr>
        <w:pStyle w:val="Olang"/>
      </w:pPr>
      <w:r w:rsidRPr="00895195">
        <w:rPr>
          <w:noProof w:val="0"/>
        </w:rPr>
        <w:t xml:space="preserve">Or. </w:t>
      </w:r>
      <w:r w:rsidRPr="00895195">
        <w:rPr>
          <w:rStyle w:val="HideTWBExt"/>
          <w:noProof w:val="0"/>
        </w:rPr>
        <w:t>&lt;Original&gt;</w:t>
      </w:r>
      <w:r w:rsidRPr="00895195">
        <w:rPr>
          <w:rStyle w:val="HideTWBInt"/>
          <w:rFonts w:eastAsiaTheme="majorEastAsia"/>
          <w:noProof w:val="0"/>
        </w:rPr>
        <w:t>{EN}</w:t>
      </w:r>
      <w:r w:rsidRPr="00895195">
        <w:rPr>
          <w:noProof w:val="0"/>
        </w:rPr>
        <w:t>en</w:t>
      </w:r>
      <w:r w:rsidRPr="00895195">
        <w:rPr>
          <w:rStyle w:val="HideTWBExt"/>
          <w:noProof w:val="0"/>
        </w:rPr>
        <w:t>&lt;/Original&gt;</w:t>
      </w:r>
    </w:p>
    <w:p w14:paraId="08A05EC5" w14:textId="77777777" w:rsidR="00F200BB" w:rsidRPr="00895195" w:rsidRDefault="00FD2545" w:rsidP="00F200BB">
      <w:r w:rsidRPr="00895195">
        <w:rPr>
          <w:rStyle w:val="HideTWBExt"/>
        </w:rPr>
        <w:t>&lt;/Amend&gt;</w:t>
      </w:r>
    </w:p>
    <w:p w14:paraId="0B605BF9" w14:textId="77777777" w:rsidR="00F200BB" w:rsidRPr="00895195" w:rsidRDefault="00FD2545" w:rsidP="00F200BB">
      <w:pPr>
        <w:pStyle w:val="AMNumberTabs0"/>
        <w:keepNext/>
      </w:pPr>
      <w:r w:rsidRPr="00895195">
        <w:rPr>
          <w:rStyle w:val="HideTWBExt"/>
          <w:b w:val="0"/>
        </w:rPr>
        <w:t>&lt;Amend&gt;</w:t>
      </w:r>
      <w:r w:rsidRPr="00895195">
        <w:t>Pakeitimas</w:t>
      </w:r>
      <w:r w:rsidRPr="00895195">
        <w:tab/>
      </w:r>
      <w:r w:rsidRPr="00895195">
        <w:tab/>
      </w:r>
      <w:r w:rsidRPr="00895195">
        <w:rPr>
          <w:rStyle w:val="HideTWBExt"/>
          <w:b w:val="0"/>
        </w:rPr>
        <w:t>&lt;NumAm&gt;</w:t>
      </w:r>
      <w:r w:rsidRPr="00895195">
        <w:t>91</w:t>
      </w:r>
      <w:r w:rsidRPr="00895195">
        <w:rPr>
          <w:rStyle w:val="HideTWBExt"/>
          <w:b w:val="0"/>
        </w:rPr>
        <w:t>&lt;/NumAm&gt;</w:t>
      </w:r>
    </w:p>
    <w:p w14:paraId="0AB51FF9" w14:textId="77777777" w:rsidR="00F200BB" w:rsidRPr="00895195" w:rsidRDefault="00FD2545" w:rsidP="00F200BB">
      <w:pPr>
        <w:pStyle w:val="NormalBold"/>
      </w:pPr>
      <w:r w:rsidRPr="00895195">
        <w:rPr>
          <w:rStyle w:val="HideTWBExt"/>
          <w:b w:val="0"/>
        </w:rPr>
        <w:t>&lt;RepeatBlock-By&gt;&lt;Members&gt;</w:t>
      </w:r>
      <w:r w:rsidRPr="00895195">
        <w:t>Fabienne Keller, Abir Al-Sahlani, Irena Joveva, Nikola Minchev</w:t>
      </w:r>
      <w:r w:rsidRPr="00895195">
        <w:rPr>
          <w:rStyle w:val="HideTWBExt"/>
          <w:b w:val="0"/>
        </w:rPr>
        <w:t>&lt;/Members&gt;</w:t>
      </w:r>
    </w:p>
    <w:p w14:paraId="619855FE" w14:textId="77777777" w:rsidR="00F200BB" w:rsidRPr="00895195" w:rsidRDefault="00FD2545" w:rsidP="00F200BB">
      <w:r w:rsidRPr="00895195">
        <w:rPr>
          <w:rStyle w:val="HideTWBExt"/>
        </w:rPr>
        <w:t>&lt;/RepeatBlock-By&gt;</w:t>
      </w:r>
    </w:p>
    <w:p w14:paraId="2C27D681" w14:textId="77777777" w:rsidR="00F200BB" w:rsidRPr="00895195" w:rsidRDefault="00FD2545" w:rsidP="00F200BB">
      <w:pPr>
        <w:pStyle w:val="NormalBold"/>
        <w:keepNext/>
      </w:pPr>
      <w:r w:rsidRPr="00895195">
        <w:rPr>
          <w:rStyle w:val="HideTWBExt"/>
          <w:b w:val="0"/>
        </w:rPr>
        <w:t>&lt;DocAmend&gt;</w:t>
      </w:r>
      <w:r w:rsidRPr="00895195">
        <w:t>Pasiūlymas dėl reglamento</w:t>
      </w:r>
      <w:r w:rsidRPr="00895195">
        <w:rPr>
          <w:rStyle w:val="HideTWBExt"/>
          <w:b w:val="0"/>
        </w:rPr>
        <w:t>&lt;/DocAmend&gt;</w:t>
      </w:r>
    </w:p>
    <w:p w14:paraId="0F5CD58E" w14:textId="77777777" w:rsidR="00F200BB" w:rsidRPr="00895195" w:rsidRDefault="00FD2545" w:rsidP="00F200BB">
      <w:pPr>
        <w:pStyle w:val="NormalBold"/>
      </w:pPr>
      <w:r w:rsidRPr="00895195">
        <w:rPr>
          <w:rStyle w:val="HideTWBExt"/>
          <w:b w:val="0"/>
        </w:rPr>
        <w:t>&lt;Article&gt;</w:t>
      </w:r>
      <w:r w:rsidRPr="00895195">
        <w:t>1 straipsnio 1 pastraipos 1 punkto b papunktis</w:t>
      </w:r>
      <w:r w:rsidRPr="00895195">
        <w:rPr>
          <w:rStyle w:val="HideTWBExt"/>
          <w:b w:val="0"/>
        </w:rPr>
        <w:t>&lt;/Article&gt;</w:t>
      </w:r>
    </w:p>
    <w:p w14:paraId="77794F05" w14:textId="77777777" w:rsidR="00F200BB" w:rsidRPr="00895195" w:rsidRDefault="00FD2545" w:rsidP="00F200BB">
      <w:pPr>
        <w:keepNext/>
      </w:pPr>
      <w:r w:rsidRPr="00895195">
        <w:rPr>
          <w:rStyle w:val="HideTWBExt"/>
        </w:rPr>
        <w:t>&lt;DocAmend2&gt;</w:t>
      </w:r>
      <w:r w:rsidRPr="00895195">
        <w:t>Reglamentas (ES) 2024/1348</w:t>
      </w:r>
      <w:r w:rsidRPr="00895195">
        <w:rPr>
          <w:rStyle w:val="HideTWBExt"/>
        </w:rPr>
        <w:t>&lt;/DocAmend2&gt;</w:t>
      </w:r>
    </w:p>
    <w:p w14:paraId="03D979FE" w14:textId="77777777" w:rsidR="00F200BB" w:rsidRPr="00895195" w:rsidRDefault="00FD2545" w:rsidP="00F200BB">
      <w:r w:rsidRPr="00895195">
        <w:rPr>
          <w:rStyle w:val="HideTWBExt"/>
        </w:rPr>
        <w:t>&lt;Article2&gt;</w:t>
      </w:r>
      <w:r w:rsidRPr="00895195">
        <w:t>59 straipsnio 5 dalies 2 pastraipa</w:t>
      </w:r>
      <w:r w:rsidRPr="0089519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7E43" w:rsidRPr="00895195" w14:paraId="5ECA04A1" w14:textId="77777777" w:rsidTr="005F641C">
        <w:trPr>
          <w:jc w:val="center"/>
        </w:trPr>
        <w:tc>
          <w:tcPr>
            <w:tcW w:w="9752" w:type="dxa"/>
            <w:gridSpan w:val="2"/>
          </w:tcPr>
          <w:p w14:paraId="4929AC76" w14:textId="77777777" w:rsidR="00F200BB" w:rsidRPr="00895195" w:rsidRDefault="00F200BB" w:rsidP="005F641C">
            <w:pPr>
              <w:keepNext/>
            </w:pPr>
          </w:p>
        </w:tc>
      </w:tr>
      <w:tr w:rsidR="00DA7E43" w:rsidRPr="00895195" w14:paraId="5DAF6AEE" w14:textId="77777777" w:rsidTr="005F641C">
        <w:trPr>
          <w:jc w:val="center"/>
        </w:trPr>
        <w:tc>
          <w:tcPr>
            <w:tcW w:w="4876" w:type="dxa"/>
            <w:hideMark/>
          </w:tcPr>
          <w:p w14:paraId="0720858F" w14:textId="77777777" w:rsidR="00F200BB" w:rsidRPr="00895195" w:rsidRDefault="00FD2545" w:rsidP="005F641C">
            <w:pPr>
              <w:pStyle w:val="ColumnHeading"/>
              <w:keepNext/>
            </w:pPr>
            <w:r w:rsidRPr="00895195">
              <w:t>Komisijos siūlomas tekstas</w:t>
            </w:r>
          </w:p>
        </w:tc>
        <w:tc>
          <w:tcPr>
            <w:tcW w:w="4876" w:type="dxa"/>
            <w:hideMark/>
          </w:tcPr>
          <w:p w14:paraId="05B0761A" w14:textId="77777777" w:rsidR="00F200BB" w:rsidRPr="00895195" w:rsidRDefault="00FD2545" w:rsidP="005F641C">
            <w:pPr>
              <w:pStyle w:val="ColumnHeading"/>
              <w:keepNext/>
            </w:pPr>
            <w:r w:rsidRPr="00895195">
              <w:t>Pakeitimas</w:t>
            </w:r>
          </w:p>
        </w:tc>
      </w:tr>
      <w:tr w:rsidR="00DA7E43" w:rsidRPr="00895195" w14:paraId="4454CDC4" w14:textId="77777777" w:rsidTr="005F641C">
        <w:trPr>
          <w:jc w:val="center"/>
        </w:trPr>
        <w:tc>
          <w:tcPr>
            <w:tcW w:w="4876" w:type="dxa"/>
            <w:hideMark/>
          </w:tcPr>
          <w:p w14:paraId="2DA6221A" w14:textId="77777777" w:rsidR="00F200BB" w:rsidRPr="00895195" w:rsidRDefault="00FD2545" w:rsidP="005F641C">
            <w:pPr>
              <w:pStyle w:val="Normal6"/>
            </w:pPr>
            <w:r w:rsidRPr="00895195">
              <w:t xml:space="preserve">Taikant pirmos pastraipos b </w:t>
            </w:r>
            <w:r w:rsidRPr="00895195">
              <w:rPr>
                <w:b/>
                <w:i/>
              </w:rPr>
              <w:t>punktą</w:t>
            </w:r>
            <w:r w:rsidRPr="00895195">
              <w:t xml:space="preserve">, pirmiausia atsižvelgiama į vaiko interesus. </w:t>
            </w:r>
            <w:r w:rsidRPr="00895195">
              <w:lastRenderedPageBreak/>
              <w:t xml:space="preserve">Pirmos pastraipos </w:t>
            </w:r>
            <w:r w:rsidRPr="00895195">
              <w:rPr>
                <w:b/>
                <w:i/>
              </w:rPr>
              <w:t>b punkto iii papunktis</w:t>
            </w:r>
            <w:r w:rsidRPr="00895195">
              <w:t xml:space="preserve"> netaikomas, kai prašytojas yra nelydimas nepilnametis.</w:t>
            </w:r>
          </w:p>
        </w:tc>
        <w:tc>
          <w:tcPr>
            <w:tcW w:w="4876" w:type="dxa"/>
            <w:hideMark/>
          </w:tcPr>
          <w:p w14:paraId="5976F9AA" w14:textId="77777777" w:rsidR="00F200BB" w:rsidRPr="00895195" w:rsidRDefault="00FD2545" w:rsidP="005F641C">
            <w:pPr>
              <w:pStyle w:val="Normal6"/>
              <w:rPr>
                <w:szCs w:val="24"/>
              </w:rPr>
            </w:pPr>
            <w:r w:rsidRPr="00895195">
              <w:lastRenderedPageBreak/>
              <w:t xml:space="preserve">Taikant pirmos pastraipos b </w:t>
            </w:r>
            <w:r w:rsidRPr="00895195">
              <w:rPr>
                <w:b/>
                <w:i/>
              </w:rPr>
              <w:t>ir c punktus</w:t>
            </w:r>
            <w:r w:rsidRPr="00895195">
              <w:t xml:space="preserve">, pirmiausia atsižvelgiama į vaiko interesus. </w:t>
            </w:r>
            <w:r w:rsidRPr="00895195">
              <w:lastRenderedPageBreak/>
              <w:t xml:space="preserve">Pirmos pastraipos </w:t>
            </w:r>
            <w:r w:rsidRPr="00895195">
              <w:rPr>
                <w:b/>
                <w:i/>
              </w:rPr>
              <w:t>c punktas</w:t>
            </w:r>
            <w:r w:rsidRPr="00895195">
              <w:t xml:space="preserve"> netaikomas, kai prašytojas yra nelydimas nepilnametis.</w:t>
            </w:r>
          </w:p>
        </w:tc>
      </w:tr>
    </w:tbl>
    <w:p w14:paraId="0466BE56" w14:textId="77777777" w:rsidR="00F200BB" w:rsidRPr="00895195" w:rsidRDefault="00FD2545" w:rsidP="00F200BB">
      <w:pPr>
        <w:pStyle w:val="Olang"/>
      </w:pPr>
      <w:r w:rsidRPr="00895195">
        <w:rPr>
          <w:noProof w:val="0"/>
        </w:rPr>
        <w:lastRenderedPageBreak/>
        <w:t xml:space="preserve">Or. </w:t>
      </w:r>
      <w:r w:rsidRPr="00895195">
        <w:rPr>
          <w:rStyle w:val="HideTWBExt"/>
          <w:noProof w:val="0"/>
        </w:rPr>
        <w:t>&lt;Original&gt;</w:t>
      </w:r>
      <w:r w:rsidRPr="00895195">
        <w:rPr>
          <w:rStyle w:val="HideTWBInt"/>
          <w:rFonts w:eastAsiaTheme="majorEastAsia"/>
          <w:noProof w:val="0"/>
        </w:rPr>
        <w:t>{EN}</w:t>
      </w:r>
      <w:r w:rsidRPr="00895195">
        <w:rPr>
          <w:noProof w:val="0"/>
        </w:rPr>
        <w:t>en</w:t>
      </w:r>
      <w:r w:rsidRPr="00895195">
        <w:rPr>
          <w:rStyle w:val="HideTWBExt"/>
          <w:noProof w:val="0"/>
        </w:rPr>
        <w:t>&lt;/Original&gt;</w:t>
      </w:r>
    </w:p>
    <w:p w14:paraId="74A08C75" w14:textId="77777777" w:rsidR="00F200BB" w:rsidRPr="00895195" w:rsidRDefault="00FD2545" w:rsidP="00F200BB">
      <w:r w:rsidRPr="00895195">
        <w:rPr>
          <w:rStyle w:val="HideTWBExt"/>
        </w:rPr>
        <w:t>&lt;/Amend&gt;</w:t>
      </w:r>
    </w:p>
    <w:p w14:paraId="4E394C94" w14:textId="77777777" w:rsidR="00F200BB" w:rsidRPr="00895195" w:rsidRDefault="00FD2545" w:rsidP="00F200BB">
      <w:pPr>
        <w:pStyle w:val="AMNumberTabs0"/>
        <w:keepNext/>
      </w:pPr>
      <w:r w:rsidRPr="00895195">
        <w:rPr>
          <w:rStyle w:val="HideTWBExt"/>
          <w:b w:val="0"/>
        </w:rPr>
        <w:t>&lt;Amend&gt;</w:t>
      </w:r>
      <w:r w:rsidRPr="00895195">
        <w:t>Pakeitimas</w:t>
      </w:r>
      <w:r w:rsidRPr="00895195">
        <w:tab/>
      </w:r>
      <w:r w:rsidRPr="00895195">
        <w:tab/>
      </w:r>
      <w:r w:rsidRPr="00895195">
        <w:rPr>
          <w:rStyle w:val="HideTWBExt"/>
          <w:b w:val="0"/>
        </w:rPr>
        <w:t>&lt;NumAm&gt;</w:t>
      </w:r>
      <w:r w:rsidRPr="00895195">
        <w:t>92</w:t>
      </w:r>
      <w:r w:rsidRPr="00895195">
        <w:rPr>
          <w:rStyle w:val="HideTWBExt"/>
          <w:b w:val="0"/>
        </w:rPr>
        <w:t>&lt;/NumAm&gt;</w:t>
      </w:r>
    </w:p>
    <w:p w14:paraId="073BAF26" w14:textId="77777777" w:rsidR="00F200BB" w:rsidRPr="00895195" w:rsidRDefault="00FD2545" w:rsidP="00F200BB">
      <w:pPr>
        <w:pStyle w:val="NormalBold"/>
      </w:pPr>
      <w:r w:rsidRPr="00895195">
        <w:rPr>
          <w:rStyle w:val="HideTWBExt"/>
          <w:b w:val="0"/>
        </w:rPr>
        <w:t>&lt;RepeatBlock-By&gt;&lt;Members&gt;</w:t>
      </w:r>
      <w:r w:rsidRPr="00895195">
        <w:t>Fabienne Keller, Abir Al-Sahlani, Irena Joveva, Nikola Minchev</w:t>
      </w:r>
      <w:r w:rsidRPr="00895195">
        <w:rPr>
          <w:rStyle w:val="HideTWBExt"/>
          <w:b w:val="0"/>
        </w:rPr>
        <w:t>&lt;/Members&gt;</w:t>
      </w:r>
    </w:p>
    <w:p w14:paraId="17BAEF11" w14:textId="77777777" w:rsidR="00F200BB" w:rsidRPr="00895195" w:rsidRDefault="00FD2545" w:rsidP="00F200BB">
      <w:r w:rsidRPr="00895195">
        <w:rPr>
          <w:rStyle w:val="HideTWBExt"/>
        </w:rPr>
        <w:t>&lt;/RepeatBlock-By&gt;</w:t>
      </w:r>
    </w:p>
    <w:p w14:paraId="797223BB" w14:textId="77777777" w:rsidR="00F200BB" w:rsidRPr="00895195" w:rsidRDefault="00FD2545" w:rsidP="00F200BB">
      <w:pPr>
        <w:pStyle w:val="NormalBold"/>
        <w:keepNext/>
      </w:pPr>
      <w:r w:rsidRPr="00895195">
        <w:rPr>
          <w:rStyle w:val="HideTWBExt"/>
          <w:b w:val="0"/>
        </w:rPr>
        <w:t>&lt;DocAmend&gt;</w:t>
      </w:r>
      <w:r w:rsidRPr="00895195">
        <w:t>Pasiūlymas dėl reglamento</w:t>
      </w:r>
      <w:r w:rsidRPr="00895195">
        <w:rPr>
          <w:rStyle w:val="HideTWBExt"/>
          <w:b w:val="0"/>
        </w:rPr>
        <w:t>&lt;/DocAmend&gt;</w:t>
      </w:r>
    </w:p>
    <w:p w14:paraId="2AD1C4DB" w14:textId="77777777" w:rsidR="00F200BB" w:rsidRPr="00895195" w:rsidRDefault="00FD2545" w:rsidP="00F200BB">
      <w:pPr>
        <w:pStyle w:val="NormalBold"/>
      </w:pPr>
      <w:r w:rsidRPr="00895195">
        <w:rPr>
          <w:rStyle w:val="HideTWBExt"/>
          <w:b w:val="0"/>
        </w:rPr>
        <w:t>&lt;Article&gt;</w:t>
      </w:r>
      <w:r w:rsidRPr="00895195">
        <w:t>1 straipsnio 1 pastraipos 1 punkto b papunktis</w:t>
      </w:r>
      <w:r w:rsidRPr="00895195">
        <w:rPr>
          <w:rStyle w:val="HideTWBExt"/>
          <w:b w:val="0"/>
        </w:rPr>
        <w:t>&lt;/Article&gt;</w:t>
      </w:r>
    </w:p>
    <w:p w14:paraId="4C79CC37" w14:textId="77777777" w:rsidR="00F200BB" w:rsidRPr="00895195" w:rsidRDefault="00FD2545" w:rsidP="00F200BB">
      <w:pPr>
        <w:keepNext/>
      </w:pPr>
      <w:r w:rsidRPr="00895195">
        <w:rPr>
          <w:rStyle w:val="HideTWBExt"/>
        </w:rPr>
        <w:t>&lt;DocAmend2&gt;</w:t>
      </w:r>
      <w:r w:rsidRPr="00895195">
        <w:t>Reglamentas (ES) 2024/1348</w:t>
      </w:r>
      <w:r w:rsidRPr="00895195">
        <w:rPr>
          <w:rStyle w:val="HideTWBExt"/>
        </w:rPr>
        <w:t>&lt;/DocAmend2&gt;</w:t>
      </w:r>
    </w:p>
    <w:p w14:paraId="779C3ED5" w14:textId="77777777" w:rsidR="00F200BB" w:rsidRPr="00895195" w:rsidRDefault="00FD2545" w:rsidP="00F200BB">
      <w:r w:rsidRPr="00895195">
        <w:rPr>
          <w:rStyle w:val="HideTWBExt"/>
        </w:rPr>
        <w:t>&lt;Article2&gt;</w:t>
      </w:r>
      <w:r w:rsidRPr="00895195">
        <w:t>59 straipsnio 5 dalies 3 pastraipa</w:t>
      </w:r>
      <w:r w:rsidRPr="0089519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7E43" w:rsidRPr="00895195" w14:paraId="27D814C3" w14:textId="77777777" w:rsidTr="005F641C">
        <w:trPr>
          <w:jc w:val="center"/>
        </w:trPr>
        <w:tc>
          <w:tcPr>
            <w:tcW w:w="9752" w:type="dxa"/>
            <w:gridSpan w:val="2"/>
          </w:tcPr>
          <w:p w14:paraId="40235DF3" w14:textId="77777777" w:rsidR="00F200BB" w:rsidRPr="00895195" w:rsidRDefault="00F200BB" w:rsidP="005F641C">
            <w:pPr>
              <w:keepNext/>
            </w:pPr>
          </w:p>
        </w:tc>
      </w:tr>
      <w:tr w:rsidR="00DA7E43" w:rsidRPr="00895195" w14:paraId="6FC6E1DE" w14:textId="77777777" w:rsidTr="005F641C">
        <w:trPr>
          <w:jc w:val="center"/>
        </w:trPr>
        <w:tc>
          <w:tcPr>
            <w:tcW w:w="4876" w:type="dxa"/>
            <w:hideMark/>
          </w:tcPr>
          <w:p w14:paraId="27A13C61" w14:textId="77777777" w:rsidR="00F200BB" w:rsidRPr="00895195" w:rsidRDefault="00FD2545" w:rsidP="005F641C">
            <w:pPr>
              <w:pStyle w:val="ColumnHeading"/>
              <w:keepNext/>
            </w:pPr>
            <w:r w:rsidRPr="00895195">
              <w:t>Komisijos siūlomas tekstas</w:t>
            </w:r>
          </w:p>
        </w:tc>
        <w:tc>
          <w:tcPr>
            <w:tcW w:w="4876" w:type="dxa"/>
            <w:hideMark/>
          </w:tcPr>
          <w:p w14:paraId="6F963046" w14:textId="77777777" w:rsidR="00F200BB" w:rsidRPr="00895195" w:rsidRDefault="00FD2545" w:rsidP="005F641C">
            <w:pPr>
              <w:pStyle w:val="ColumnHeading"/>
              <w:keepNext/>
            </w:pPr>
            <w:r w:rsidRPr="00895195">
              <w:t>Pakeitimas</w:t>
            </w:r>
          </w:p>
        </w:tc>
      </w:tr>
      <w:tr w:rsidR="00DA7E43" w:rsidRPr="00895195" w14:paraId="39FEF395" w14:textId="77777777" w:rsidTr="005F641C">
        <w:trPr>
          <w:jc w:val="center"/>
        </w:trPr>
        <w:tc>
          <w:tcPr>
            <w:tcW w:w="4876" w:type="dxa"/>
            <w:hideMark/>
          </w:tcPr>
          <w:p w14:paraId="3BD3E5FA" w14:textId="77777777" w:rsidR="00F200BB" w:rsidRPr="00895195" w:rsidRDefault="00FD2545" w:rsidP="005F641C">
            <w:pPr>
              <w:pStyle w:val="Normal6"/>
            </w:pPr>
            <w:r w:rsidRPr="00895195">
              <w:rPr>
                <w:b/>
                <w:i/>
              </w:rPr>
              <w:t xml:space="preserve">Prieš sudarydamos susitarimą ar nustatydamos tvarką, kaip nurodyta pirmos pastraipos b punkto iii papunktyje, valstybės narės </w:t>
            </w:r>
            <w:r w:rsidRPr="00895195">
              <w:rPr>
                <w:b/>
                <w:i/>
              </w:rPr>
              <w:t>informuoja Komisiją ir kitas valstybes nares.</w:t>
            </w:r>
          </w:p>
        </w:tc>
        <w:tc>
          <w:tcPr>
            <w:tcW w:w="4876" w:type="dxa"/>
            <w:hideMark/>
          </w:tcPr>
          <w:p w14:paraId="4B2A8A0D" w14:textId="77777777" w:rsidR="00F200BB" w:rsidRPr="00895195" w:rsidRDefault="00FD2545" w:rsidP="005F641C">
            <w:pPr>
              <w:pStyle w:val="Normal6"/>
              <w:rPr>
                <w:szCs w:val="24"/>
              </w:rPr>
            </w:pPr>
            <w:r w:rsidRPr="00895195">
              <w:rPr>
                <w:b/>
                <w:i/>
              </w:rPr>
              <w:t>Išbraukta.</w:t>
            </w:r>
          </w:p>
        </w:tc>
      </w:tr>
    </w:tbl>
    <w:p w14:paraId="04D37353" w14:textId="77777777" w:rsidR="00F200BB" w:rsidRPr="00895195" w:rsidRDefault="00FD2545" w:rsidP="00F200BB">
      <w:pPr>
        <w:pStyle w:val="Olang"/>
      </w:pPr>
      <w:r w:rsidRPr="00895195">
        <w:rPr>
          <w:noProof w:val="0"/>
        </w:rPr>
        <w:t xml:space="preserve">Or. </w:t>
      </w:r>
      <w:r w:rsidRPr="00895195">
        <w:rPr>
          <w:rStyle w:val="HideTWBExt"/>
          <w:noProof w:val="0"/>
        </w:rPr>
        <w:t>&lt;Original&gt;</w:t>
      </w:r>
      <w:r w:rsidRPr="00895195">
        <w:rPr>
          <w:rStyle w:val="HideTWBInt"/>
          <w:rFonts w:eastAsiaTheme="majorEastAsia"/>
          <w:noProof w:val="0"/>
        </w:rPr>
        <w:t>{EN}</w:t>
      </w:r>
      <w:r w:rsidRPr="00895195">
        <w:rPr>
          <w:noProof w:val="0"/>
        </w:rPr>
        <w:t>en</w:t>
      </w:r>
      <w:r w:rsidRPr="00895195">
        <w:rPr>
          <w:rStyle w:val="HideTWBExt"/>
          <w:noProof w:val="0"/>
        </w:rPr>
        <w:t>&lt;/Original&gt;</w:t>
      </w:r>
    </w:p>
    <w:p w14:paraId="3EFBE29C" w14:textId="77777777" w:rsidR="00F200BB" w:rsidRPr="00895195" w:rsidRDefault="00FD2545" w:rsidP="00F200BB">
      <w:r w:rsidRPr="00895195">
        <w:rPr>
          <w:rStyle w:val="HideTWBExt"/>
        </w:rPr>
        <w:t>&lt;/Amend&gt;</w:t>
      </w:r>
    </w:p>
    <w:p w14:paraId="603161FF" w14:textId="77777777" w:rsidR="00F200BB" w:rsidRPr="00895195" w:rsidRDefault="00FD2545" w:rsidP="00F200BB">
      <w:pPr>
        <w:pStyle w:val="AMNumberTabs0"/>
        <w:keepNext/>
      </w:pPr>
      <w:r w:rsidRPr="00895195">
        <w:rPr>
          <w:rStyle w:val="HideTWBExt"/>
          <w:b w:val="0"/>
        </w:rPr>
        <w:t>&lt;Amend&gt;</w:t>
      </w:r>
      <w:r w:rsidRPr="00895195">
        <w:t>Pakeitimas</w:t>
      </w:r>
      <w:r w:rsidRPr="00895195">
        <w:tab/>
      </w:r>
      <w:r w:rsidRPr="00895195">
        <w:tab/>
      </w:r>
      <w:r w:rsidRPr="00895195">
        <w:rPr>
          <w:rStyle w:val="HideTWBExt"/>
          <w:b w:val="0"/>
        </w:rPr>
        <w:t>&lt;NumAm&gt;</w:t>
      </w:r>
      <w:r w:rsidRPr="00895195">
        <w:t>93</w:t>
      </w:r>
      <w:r w:rsidRPr="00895195">
        <w:rPr>
          <w:rStyle w:val="HideTWBExt"/>
          <w:b w:val="0"/>
        </w:rPr>
        <w:t>&lt;/NumAm&gt;</w:t>
      </w:r>
    </w:p>
    <w:p w14:paraId="61895FFB" w14:textId="77777777" w:rsidR="00F200BB" w:rsidRPr="00895195" w:rsidRDefault="00FD2545" w:rsidP="00F200BB">
      <w:pPr>
        <w:pStyle w:val="NormalBold"/>
      </w:pPr>
      <w:r w:rsidRPr="00895195">
        <w:rPr>
          <w:rStyle w:val="HideTWBExt"/>
          <w:b w:val="0"/>
        </w:rPr>
        <w:t>&lt;RepeatBlock-By&gt;&lt;Members&gt;</w:t>
      </w:r>
      <w:r w:rsidRPr="00895195">
        <w:t>Erik Marquardt</w:t>
      </w:r>
      <w:r w:rsidRPr="00895195">
        <w:rPr>
          <w:rStyle w:val="HideTWBExt"/>
          <w:b w:val="0"/>
        </w:rPr>
        <w:t>&lt;/Members&gt;</w:t>
      </w:r>
    </w:p>
    <w:p w14:paraId="6E34130C" w14:textId="77777777" w:rsidR="00F200BB" w:rsidRPr="00895195" w:rsidRDefault="00FD2545" w:rsidP="00F200BB">
      <w:r w:rsidRPr="00895195">
        <w:rPr>
          <w:rStyle w:val="HideTWBExt"/>
        </w:rPr>
        <w:t>&lt;/RepeatBlock-By&gt;</w:t>
      </w:r>
    </w:p>
    <w:p w14:paraId="5ECB9EA8" w14:textId="77777777" w:rsidR="00F200BB" w:rsidRPr="00895195" w:rsidRDefault="00FD2545" w:rsidP="00F200BB">
      <w:pPr>
        <w:pStyle w:val="NormalBold"/>
        <w:keepNext/>
      </w:pPr>
      <w:r w:rsidRPr="00895195">
        <w:rPr>
          <w:rStyle w:val="HideTWBExt"/>
          <w:b w:val="0"/>
        </w:rPr>
        <w:t>&lt;DocAmend&gt;</w:t>
      </w:r>
      <w:r w:rsidRPr="00895195">
        <w:t>Pasiūlymas dėl reglamento</w:t>
      </w:r>
      <w:r w:rsidRPr="00895195">
        <w:rPr>
          <w:rStyle w:val="HideTWBExt"/>
          <w:b w:val="0"/>
        </w:rPr>
        <w:t>&lt;/DocAmend&gt;</w:t>
      </w:r>
    </w:p>
    <w:p w14:paraId="44927111" w14:textId="77777777" w:rsidR="00F200BB" w:rsidRPr="00895195" w:rsidRDefault="00FD2545" w:rsidP="00F200BB">
      <w:pPr>
        <w:pStyle w:val="NormalBold"/>
      </w:pPr>
      <w:r w:rsidRPr="00895195">
        <w:rPr>
          <w:rStyle w:val="HideTWBExt"/>
          <w:b w:val="0"/>
        </w:rPr>
        <w:t>&lt;Article&gt;</w:t>
      </w:r>
      <w:r w:rsidRPr="00895195">
        <w:t>1 straipsnio 1 pastraipos 1 punkto b papunktis</w:t>
      </w:r>
      <w:r w:rsidRPr="00895195">
        <w:rPr>
          <w:rStyle w:val="HideTWBExt"/>
          <w:b w:val="0"/>
        </w:rPr>
        <w:t>&lt;/Article&gt;</w:t>
      </w:r>
    </w:p>
    <w:p w14:paraId="41087171" w14:textId="77777777" w:rsidR="00F200BB" w:rsidRPr="00895195" w:rsidRDefault="00FD2545" w:rsidP="00F200BB">
      <w:pPr>
        <w:keepNext/>
      </w:pPr>
      <w:r w:rsidRPr="00895195">
        <w:rPr>
          <w:rStyle w:val="HideTWBExt"/>
        </w:rPr>
        <w:t>&lt;DocAmend2&gt;</w:t>
      </w:r>
      <w:r w:rsidRPr="00895195">
        <w:t>Reglamentas (ES) 2024/1348</w:t>
      </w:r>
      <w:r w:rsidRPr="00895195">
        <w:rPr>
          <w:rStyle w:val="HideTWBExt"/>
        </w:rPr>
        <w:t>&lt;/DocAmend2&gt;</w:t>
      </w:r>
    </w:p>
    <w:p w14:paraId="7BF4D4D6" w14:textId="77777777" w:rsidR="00F200BB" w:rsidRPr="00895195" w:rsidRDefault="00FD2545" w:rsidP="00F200BB">
      <w:r w:rsidRPr="00895195">
        <w:rPr>
          <w:rStyle w:val="HideTWBExt"/>
        </w:rPr>
        <w:t>&lt;Article2&gt;</w:t>
      </w:r>
      <w:r w:rsidRPr="00895195">
        <w:t>59 straipsnio 5 dalies 3 pastraipa</w:t>
      </w:r>
      <w:r w:rsidRPr="0089519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7E43" w:rsidRPr="00895195" w14:paraId="6C3C066B" w14:textId="77777777" w:rsidTr="005F641C">
        <w:trPr>
          <w:jc w:val="center"/>
        </w:trPr>
        <w:tc>
          <w:tcPr>
            <w:tcW w:w="9752" w:type="dxa"/>
            <w:gridSpan w:val="2"/>
          </w:tcPr>
          <w:p w14:paraId="7A961F4F" w14:textId="77777777" w:rsidR="00F200BB" w:rsidRPr="00895195" w:rsidRDefault="00F200BB" w:rsidP="005F641C">
            <w:pPr>
              <w:keepNext/>
            </w:pPr>
          </w:p>
        </w:tc>
      </w:tr>
      <w:tr w:rsidR="00DA7E43" w:rsidRPr="00895195" w14:paraId="29C30A28" w14:textId="77777777" w:rsidTr="005F641C">
        <w:trPr>
          <w:jc w:val="center"/>
        </w:trPr>
        <w:tc>
          <w:tcPr>
            <w:tcW w:w="4876" w:type="dxa"/>
            <w:hideMark/>
          </w:tcPr>
          <w:p w14:paraId="55CF264A" w14:textId="77777777" w:rsidR="00F200BB" w:rsidRPr="00895195" w:rsidRDefault="00FD2545" w:rsidP="005F641C">
            <w:pPr>
              <w:pStyle w:val="ColumnHeading"/>
              <w:keepNext/>
            </w:pPr>
            <w:r w:rsidRPr="00895195">
              <w:t>Komisijos siūlomas tekstas</w:t>
            </w:r>
          </w:p>
        </w:tc>
        <w:tc>
          <w:tcPr>
            <w:tcW w:w="4876" w:type="dxa"/>
            <w:hideMark/>
          </w:tcPr>
          <w:p w14:paraId="06FCC29F" w14:textId="77777777" w:rsidR="00F200BB" w:rsidRPr="00895195" w:rsidRDefault="00FD2545" w:rsidP="005F641C">
            <w:pPr>
              <w:pStyle w:val="ColumnHeading"/>
              <w:keepNext/>
            </w:pPr>
            <w:r w:rsidRPr="00895195">
              <w:t>Pakeitimas</w:t>
            </w:r>
          </w:p>
        </w:tc>
      </w:tr>
      <w:tr w:rsidR="00DA7E43" w:rsidRPr="00895195" w14:paraId="69B431EB" w14:textId="77777777" w:rsidTr="005F641C">
        <w:trPr>
          <w:jc w:val="center"/>
        </w:trPr>
        <w:tc>
          <w:tcPr>
            <w:tcW w:w="4876" w:type="dxa"/>
            <w:hideMark/>
          </w:tcPr>
          <w:p w14:paraId="3A696371" w14:textId="77777777" w:rsidR="00F200BB" w:rsidRPr="00895195" w:rsidRDefault="00FD2545" w:rsidP="005F641C">
            <w:pPr>
              <w:pStyle w:val="Normal6"/>
            </w:pPr>
            <w:r w:rsidRPr="00895195">
              <w:rPr>
                <w:b/>
                <w:i/>
              </w:rPr>
              <w:t xml:space="preserve">Prieš sudarydamos susitarimą ar </w:t>
            </w:r>
            <w:r w:rsidRPr="00895195">
              <w:rPr>
                <w:b/>
                <w:i/>
              </w:rPr>
              <w:t>nustatydamos tvarką, kaip nurodyta pirmos pastraipos b punkto iii papunktyje, valstybės narės informuoja Komisiją ir kitas valstybes nares.</w:t>
            </w:r>
          </w:p>
        </w:tc>
        <w:tc>
          <w:tcPr>
            <w:tcW w:w="4876" w:type="dxa"/>
            <w:hideMark/>
          </w:tcPr>
          <w:p w14:paraId="7818C7C1" w14:textId="77777777" w:rsidR="00F200BB" w:rsidRPr="00895195" w:rsidRDefault="00FD2545" w:rsidP="005F641C">
            <w:pPr>
              <w:pStyle w:val="Normal6"/>
              <w:rPr>
                <w:szCs w:val="24"/>
              </w:rPr>
            </w:pPr>
            <w:r w:rsidRPr="00895195">
              <w:rPr>
                <w:b/>
                <w:i/>
              </w:rPr>
              <w:t>Išbraukta.</w:t>
            </w:r>
          </w:p>
        </w:tc>
      </w:tr>
    </w:tbl>
    <w:p w14:paraId="40EBF97C" w14:textId="77777777" w:rsidR="00F200BB" w:rsidRPr="00895195" w:rsidRDefault="00FD2545" w:rsidP="00F200BB">
      <w:pPr>
        <w:pStyle w:val="Olang"/>
      </w:pPr>
      <w:r w:rsidRPr="00895195">
        <w:rPr>
          <w:noProof w:val="0"/>
        </w:rPr>
        <w:t xml:space="preserve">Or. </w:t>
      </w:r>
      <w:r w:rsidRPr="00895195">
        <w:rPr>
          <w:rStyle w:val="HideTWBExt"/>
          <w:noProof w:val="0"/>
        </w:rPr>
        <w:t>&lt;Original&gt;</w:t>
      </w:r>
      <w:r w:rsidRPr="00895195">
        <w:rPr>
          <w:rStyle w:val="HideTWBInt"/>
          <w:rFonts w:eastAsiaTheme="majorEastAsia"/>
          <w:noProof w:val="0"/>
        </w:rPr>
        <w:t>{EN}</w:t>
      </w:r>
      <w:r w:rsidRPr="00895195">
        <w:rPr>
          <w:noProof w:val="0"/>
        </w:rPr>
        <w:t>en</w:t>
      </w:r>
      <w:r w:rsidRPr="00895195">
        <w:rPr>
          <w:rStyle w:val="HideTWBExt"/>
          <w:noProof w:val="0"/>
        </w:rPr>
        <w:t>&lt;/Original&gt;</w:t>
      </w:r>
    </w:p>
    <w:p w14:paraId="37CEE037" w14:textId="77777777" w:rsidR="00F200BB" w:rsidRPr="00895195" w:rsidRDefault="00FD2545" w:rsidP="00F200BB">
      <w:r w:rsidRPr="00895195">
        <w:rPr>
          <w:rStyle w:val="HideTWBExt"/>
        </w:rPr>
        <w:t>&lt;/Amend&gt;</w:t>
      </w:r>
    </w:p>
    <w:p w14:paraId="167C737A" w14:textId="77777777" w:rsidR="00F200BB" w:rsidRPr="00895195" w:rsidRDefault="00FD2545" w:rsidP="00F200BB">
      <w:pPr>
        <w:pStyle w:val="AMNumberTabs0"/>
        <w:keepNext/>
      </w:pPr>
      <w:r w:rsidRPr="00895195">
        <w:rPr>
          <w:rStyle w:val="HideTWBExt"/>
          <w:b w:val="0"/>
        </w:rPr>
        <w:lastRenderedPageBreak/>
        <w:t>&lt;Amend&gt;</w:t>
      </w:r>
      <w:r w:rsidRPr="00895195">
        <w:t>Pakeitimas</w:t>
      </w:r>
      <w:r w:rsidRPr="00895195">
        <w:tab/>
      </w:r>
      <w:r w:rsidRPr="00895195">
        <w:tab/>
      </w:r>
      <w:r w:rsidRPr="00895195">
        <w:rPr>
          <w:rStyle w:val="HideTWBExt"/>
          <w:b w:val="0"/>
        </w:rPr>
        <w:t>&lt;NumAm&gt;</w:t>
      </w:r>
      <w:r w:rsidRPr="00895195">
        <w:t>94</w:t>
      </w:r>
      <w:r w:rsidRPr="00895195">
        <w:rPr>
          <w:rStyle w:val="HideTWBExt"/>
          <w:b w:val="0"/>
        </w:rPr>
        <w:t>&lt;/NumAm&gt;</w:t>
      </w:r>
    </w:p>
    <w:p w14:paraId="3F66CC76" w14:textId="77777777" w:rsidR="00F200BB" w:rsidRPr="00895195" w:rsidRDefault="00FD2545" w:rsidP="00F200BB">
      <w:pPr>
        <w:pStyle w:val="NormalBold"/>
      </w:pPr>
      <w:r w:rsidRPr="00895195">
        <w:rPr>
          <w:rStyle w:val="HideTWBExt"/>
          <w:b w:val="0"/>
        </w:rPr>
        <w:t>&lt;RepeatBlock-By&gt;&lt;Members&gt;</w:t>
      </w:r>
      <w:r w:rsidRPr="00895195">
        <w:t>Ewa Zajączkowska-Hernik</w:t>
      </w:r>
      <w:r w:rsidRPr="00895195">
        <w:rPr>
          <w:rStyle w:val="HideTWBExt"/>
          <w:b w:val="0"/>
        </w:rPr>
        <w:t>&lt;/Members&gt;</w:t>
      </w:r>
    </w:p>
    <w:p w14:paraId="65BEAD19" w14:textId="77777777" w:rsidR="00F200BB" w:rsidRPr="00895195" w:rsidRDefault="00FD2545" w:rsidP="00F200BB">
      <w:r w:rsidRPr="00895195">
        <w:rPr>
          <w:rStyle w:val="HideTWBExt"/>
        </w:rPr>
        <w:t>&lt;/RepeatBlock-By&gt;</w:t>
      </w:r>
    </w:p>
    <w:p w14:paraId="5F0376F1" w14:textId="77777777" w:rsidR="00F200BB" w:rsidRPr="00895195" w:rsidRDefault="00FD2545" w:rsidP="00F200BB">
      <w:pPr>
        <w:pStyle w:val="NormalBold"/>
        <w:keepNext/>
      </w:pPr>
      <w:r w:rsidRPr="00895195">
        <w:rPr>
          <w:rStyle w:val="HideTWBExt"/>
          <w:b w:val="0"/>
        </w:rPr>
        <w:t>&lt;DocAmend&gt;</w:t>
      </w:r>
      <w:r w:rsidRPr="00895195">
        <w:t>Pasiūlymas dėl reglamento</w:t>
      </w:r>
      <w:r w:rsidRPr="00895195">
        <w:rPr>
          <w:rStyle w:val="HideTWBExt"/>
          <w:b w:val="0"/>
        </w:rPr>
        <w:t>&lt;/DocAmend&gt;</w:t>
      </w:r>
    </w:p>
    <w:p w14:paraId="22F6D3BE" w14:textId="77777777" w:rsidR="00F200BB" w:rsidRPr="00895195" w:rsidRDefault="00FD2545" w:rsidP="00F200BB">
      <w:pPr>
        <w:pStyle w:val="NormalBold"/>
      </w:pPr>
      <w:r w:rsidRPr="00895195">
        <w:rPr>
          <w:rStyle w:val="HideTWBExt"/>
          <w:b w:val="0"/>
        </w:rPr>
        <w:t>&lt;Article&gt;</w:t>
      </w:r>
      <w:r w:rsidRPr="00895195">
        <w:t>1 straipsnio 1 pastraipos 1 punkto b papunktis</w:t>
      </w:r>
      <w:r w:rsidRPr="00895195">
        <w:rPr>
          <w:rStyle w:val="HideTWBExt"/>
          <w:b w:val="0"/>
        </w:rPr>
        <w:t>&lt;/Article&gt;</w:t>
      </w:r>
    </w:p>
    <w:p w14:paraId="7225F1D8" w14:textId="77777777" w:rsidR="00F200BB" w:rsidRPr="00895195" w:rsidRDefault="00FD2545" w:rsidP="00F200BB">
      <w:pPr>
        <w:keepNext/>
      </w:pPr>
      <w:r w:rsidRPr="00895195">
        <w:rPr>
          <w:rStyle w:val="HideTWBExt"/>
        </w:rPr>
        <w:t>&lt;DocAmend2&gt;</w:t>
      </w:r>
      <w:r w:rsidRPr="00895195">
        <w:t>Reglamentas (ES) 2024/1348</w:t>
      </w:r>
      <w:r w:rsidRPr="00895195">
        <w:rPr>
          <w:rStyle w:val="HideTWBExt"/>
        </w:rPr>
        <w:t>&lt;/DocAmend2&gt;</w:t>
      </w:r>
    </w:p>
    <w:p w14:paraId="34BBD2CC" w14:textId="77777777" w:rsidR="00F200BB" w:rsidRPr="00895195" w:rsidRDefault="00FD2545" w:rsidP="00F200BB">
      <w:r w:rsidRPr="00895195">
        <w:rPr>
          <w:rStyle w:val="HideTWBExt"/>
        </w:rPr>
        <w:t>&lt;Article2&gt;</w:t>
      </w:r>
      <w:r w:rsidRPr="00895195">
        <w:t xml:space="preserve">59 straipsnio 5 dalies 3 </w:t>
      </w:r>
      <w:r w:rsidRPr="00895195">
        <w:t>pastraipa</w:t>
      </w:r>
      <w:r w:rsidRPr="0089519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7E43" w:rsidRPr="00895195" w14:paraId="28641F18" w14:textId="77777777" w:rsidTr="005F641C">
        <w:trPr>
          <w:jc w:val="center"/>
        </w:trPr>
        <w:tc>
          <w:tcPr>
            <w:tcW w:w="9752" w:type="dxa"/>
            <w:gridSpan w:val="2"/>
          </w:tcPr>
          <w:p w14:paraId="2492A22B" w14:textId="77777777" w:rsidR="00F200BB" w:rsidRPr="00895195" w:rsidRDefault="00F200BB" w:rsidP="005F641C">
            <w:pPr>
              <w:keepNext/>
            </w:pPr>
          </w:p>
        </w:tc>
      </w:tr>
      <w:tr w:rsidR="00DA7E43" w:rsidRPr="00895195" w14:paraId="2D5185AC" w14:textId="77777777" w:rsidTr="005F641C">
        <w:trPr>
          <w:jc w:val="center"/>
        </w:trPr>
        <w:tc>
          <w:tcPr>
            <w:tcW w:w="4876" w:type="dxa"/>
            <w:hideMark/>
          </w:tcPr>
          <w:p w14:paraId="24099C89" w14:textId="77777777" w:rsidR="00F200BB" w:rsidRPr="00895195" w:rsidRDefault="00FD2545" w:rsidP="005F641C">
            <w:pPr>
              <w:pStyle w:val="ColumnHeading"/>
              <w:keepNext/>
            </w:pPr>
            <w:r w:rsidRPr="00895195">
              <w:t>Komisijos siūlomas tekstas</w:t>
            </w:r>
          </w:p>
        </w:tc>
        <w:tc>
          <w:tcPr>
            <w:tcW w:w="4876" w:type="dxa"/>
            <w:hideMark/>
          </w:tcPr>
          <w:p w14:paraId="1FC6EBD1" w14:textId="77777777" w:rsidR="00F200BB" w:rsidRPr="00895195" w:rsidRDefault="00FD2545" w:rsidP="005F641C">
            <w:pPr>
              <w:pStyle w:val="ColumnHeading"/>
              <w:keepNext/>
            </w:pPr>
            <w:r w:rsidRPr="00895195">
              <w:t>Pakeitimas</w:t>
            </w:r>
          </w:p>
        </w:tc>
      </w:tr>
      <w:tr w:rsidR="00DA7E43" w:rsidRPr="00895195" w14:paraId="1C74C3A5" w14:textId="77777777" w:rsidTr="005F641C">
        <w:trPr>
          <w:jc w:val="center"/>
        </w:trPr>
        <w:tc>
          <w:tcPr>
            <w:tcW w:w="4876" w:type="dxa"/>
            <w:hideMark/>
          </w:tcPr>
          <w:p w14:paraId="2B81DBAC" w14:textId="77777777" w:rsidR="00F200BB" w:rsidRPr="00895195" w:rsidRDefault="00FD2545" w:rsidP="005F641C">
            <w:pPr>
              <w:pStyle w:val="Normal6"/>
            </w:pPr>
            <w:r w:rsidRPr="00895195">
              <w:rPr>
                <w:b/>
                <w:i/>
              </w:rPr>
              <w:t>Prieš sudarydamos susitarimą ar nustatydamos tvarką, kaip nurodyta</w:t>
            </w:r>
            <w:r w:rsidRPr="00895195">
              <w:t xml:space="preserve"> pirmos pastraipos b punkto iii </w:t>
            </w:r>
            <w:r w:rsidRPr="00895195">
              <w:rPr>
                <w:b/>
                <w:i/>
              </w:rPr>
              <w:t>papunktyje</w:t>
            </w:r>
            <w:r w:rsidRPr="00895195">
              <w:t xml:space="preserve">, </w:t>
            </w:r>
            <w:r w:rsidRPr="00895195">
              <w:rPr>
                <w:b/>
                <w:i/>
              </w:rPr>
              <w:t>valstybės narės informuoja Komisiją ir kitas valstybes nares</w:t>
            </w:r>
            <w:r w:rsidRPr="00895195">
              <w:t>.</w:t>
            </w:r>
          </w:p>
        </w:tc>
        <w:tc>
          <w:tcPr>
            <w:tcW w:w="4876" w:type="dxa"/>
            <w:hideMark/>
          </w:tcPr>
          <w:p w14:paraId="2FD51433" w14:textId="77777777" w:rsidR="00F200BB" w:rsidRPr="00895195" w:rsidRDefault="00FD2545" w:rsidP="005F641C">
            <w:pPr>
              <w:pStyle w:val="Normal6"/>
              <w:rPr>
                <w:szCs w:val="24"/>
              </w:rPr>
            </w:pPr>
            <w:r w:rsidRPr="00895195">
              <w:rPr>
                <w:b/>
                <w:i/>
              </w:rPr>
              <w:t xml:space="preserve">Valstybės narės </w:t>
            </w:r>
            <w:r w:rsidRPr="00895195">
              <w:rPr>
                <w:b/>
                <w:i/>
              </w:rPr>
              <w:t>informuoja Komisiją ir kitas valstybes nares apie visus pagal</w:t>
            </w:r>
            <w:r w:rsidRPr="00895195">
              <w:t xml:space="preserve"> pirmos pastraipos b punkto iii </w:t>
            </w:r>
            <w:r w:rsidRPr="00895195">
              <w:rPr>
                <w:b/>
                <w:i/>
              </w:rPr>
              <w:t>papunktį sudarytus dvišalius susitarimus ar nustatytą dvišalę tvarką</w:t>
            </w:r>
            <w:r w:rsidRPr="00895195">
              <w:t xml:space="preserve">, </w:t>
            </w:r>
            <w:r w:rsidRPr="00895195">
              <w:rPr>
                <w:b/>
                <w:i/>
              </w:rPr>
              <w:t>prieš jiems ar jai įsigaliojant arba laikino taikymo atveju – iki tokio laikino taikymo pradžios</w:t>
            </w:r>
            <w:r w:rsidRPr="00895195">
              <w:t>.</w:t>
            </w:r>
          </w:p>
        </w:tc>
      </w:tr>
    </w:tbl>
    <w:p w14:paraId="46823F9F" w14:textId="77777777" w:rsidR="00F200BB" w:rsidRPr="00895195" w:rsidRDefault="00FD2545" w:rsidP="00F200BB">
      <w:pPr>
        <w:pStyle w:val="Olang"/>
      </w:pPr>
      <w:r w:rsidRPr="00895195">
        <w:rPr>
          <w:noProof w:val="0"/>
        </w:rPr>
        <w:t xml:space="preserve">Or. </w:t>
      </w:r>
      <w:r w:rsidRPr="00895195">
        <w:rPr>
          <w:rStyle w:val="HideTWBExt"/>
          <w:noProof w:val="0"/>
        </w:rPr>
        <w:t>&lt;Original&gt;</w:t>
      </w:r>
      <w:r w:rsidRPr="00895195">
        <w:rPr>
          <w:rStyle w:val="HideTWBInt"/>
          <w:rFonts w:eastAsiaTheme="majorEastAsia"/>
          <w:noProof w:val="0"/>
        </w:rPr>
        <w:t>{EN}</w:t>
      </w:r>
      <w:r w:rsidRPr="00895195">
        <w:rPr>
          <w:noProof w:val="0"/>
        </w:rPr>
        <w:t>en</w:t>
      </w:r>
      <w:r w:rsidRPr="00895195">
        <w:rPr>
          <w:rStyle w:val="HideTWBExt"/>
          <w:noProof w:val="0"/>
        </w:rPr>
        <w:t>&lt;/Original&gt;</w:t>
      </w:r>
    </w:p>
    <w:p w14:paraId="0DCF96D3" w14:textId="77777777" w:rsidR="00F200BB" w:rsidRPr="00895195" w:rsidRDefault="00FD2545" w:rsidP="00F200BB">
      <w:r w:rsidRPr="00895195">
        <w:rPr>
          <w:rStyle w:val="HideTWBExt"/>
        </w:rPr>
        <w:t>&lt;/Amend&gt;</w:t>
      </w:r>
    </w:p>
    <w:p w14:paraId="6FD9CAE1" w14:textId="77777777" w:rsidR="00F200BB" w:rsidRPr="00895195" w:rsidRDefault="00FD2545" w:rsidP="00F200BB">
      <w:pPr>
        <w:pStyle w:val="AMNumberTabs0"/>
        <w:keepNext/>
      </w:pPr>
      <w:r w:rsidRPr="00895195">
        <w:rPr>
          <w:rStyle w:val="HideTWBExt"/>
          <w:b w:val="0"/>
        </w:rPr>
        <w:t>&lt;Amend&gt;</w:t>
      </w:r>
      <w:r w:rsidRPr="00895195">
        <w:t>Pakeitimas</w:t>
      </w:r>
      <w:r w:rsidRPr="00895195">
        <w:tab/>
      </w:r>
      <w:r w:rsidRPr="00895195">
        <w:tab/>
      </w:r>
      <w:r w:rsidRPr="00895195">
        <w:rPr>
          <w:rStyle w:val="HideTWBExt"/>
          <w:b w:val="0"/>
        </w:rPr>
        <w:t>&lt;NumAm&gt;</w:t>
      </w:r>
      <w:r w:rsidRPr="00895195">
        <w:t>95</w:t>
      </w:r>
      <w:r w:rsidRPr="00895195">
        <w:rPr>
          <w:rStyle w:val="HideTWBExt"/>
          <w:b w:val="0"/>
        </w:rPr>
        <w:t>&lt;/NumAm&gt;</w:t>
      </w:r>
    </w:p>
    <w:p w14:paraId="11491CB7" w14:textId="77777777" w:rsidR="00F200BB" w:rsidRPr="00895195" w:rsidRDefault="00FD2545" w:rsidP="00F200BB">
      <w:pPr>
        <w:pStyle w:val="NormalBold"/>
      </w:pPr>
      <w:r w:rsidRPr="00895195">
        <w:rPr>
          <w:rStyle w:val="HideTWBExt"/>
          <w:b w:val="0"/>
        </w:rPr>
        <w:t>&lt;RepeatBlock-By&gt;&lt;Members&gt;</w:t>
      </w:r>
      <w:r w:rsidRPr="00895195">
        <w:t>Nadine Morano</w:t>
      </w:r>
      <w:r w:rsidRPr="00895195">
        <w:rPr>
          <w:rStyle w:val="HideTWBExt"/>
          <w:b w:val="0"/>
        </w:rPr>
        <w:t>&lt;/Members&gt;</w:t>
      </w:r>
    </w:p>
    <w:p w14:paraId="3CDF5F70" w14:textId="77777777" w:rsidR="00F200BB" w:rsidRPr="00895195" w:rsidRDefault="00FD2545" w:rsidP="00F200BB">
      <w:r w:rsidRPr="00895195">
        <w:rPr>
          <w:rStyle w:val="HideTWBExt"/>
        </w:rPr>
        <w:t>&lt;/RepeatBlock-By&gt;</w:t>
      </w:r>
    </w:p>
    <w:p w14:paraId="605D260D" w14:textId="77777777" w:rsidR="00F200BB" w:rsidRPr="00895195" w:rsidRDefault="00FD2545" w:rsidP="00F200BB">
      <w:pPr>
        <w:pStyle w:val="NormalBold"/>
        <w:keepNext/>
      </w:pPr>
      <w:r w:rsidRPr="00895195">
        <w:rPr>
          <w:rStyle w:val="HideTWBExt"/>
          <w:b w:val="0"/>
        </w:rPr>
        <w:t>&lt;DocAmend&gt;</w:t>
      </w:r>
      <w:r w:rsidRPr="00895195">
        <w:t>Pasiūlymas dėl reglamento</w:t>
      </w:r>
      <w:r w:rsidRPr="00895195">
        <w:rPr>
          <w:rStyle w:val="HideTWBExt"/>
          <w:b w:val="0"/>
        </w:rPr>
        <w:t>&lt;/DocAmend&gt;</w:t>
      </w:r>
    </w:p>
    <w:p w14:paraId="70899CCF" w14:textId="77777777" w:rsidR="00F200BB" w:rsidRPr="00895195" w:rsidRDefault="00FD2545" w:rsidP="00F200BB">
      <w:pPr>
        <w:pStyle w:val="NormalBold"/>
      </w:pPr>
      <w:r w:rsidRPr="00895195">
        <w:rPr>
          <w:rStyle w:val="HideTWBExt"/>
          <w:b w:val="0"/>
        </w:rPr>
        <w:t>&lt;Article&gt;</w:t>
      </w:r>
      <w:r w:rsidRPr="00895195">
        <w:t xml:space="preserve">1 straipsnio 1 pastraipos 1 punkto b </w:t>
      </w:r>
      <w:r w:rsidRPr="00895195">
        <w:t>papunktis</w:t>
      </w:r>
      <w:r w:rsidRPr="00895195">
        <w:rPr>
          <w:rStyle w:val="HideTWBExt"/>
          <w:b w:val="0"/>
        </w:rPr>
        <w:t>&lt;/Article&gt;</w:t>
      </w:r>
    </w:p>
    <w:p w14:paraId="6A51941A" w14:textId="77777777" w:rsidR="00F200BB" w:rsidRPr="00895195" w:rsidRDefault="00FD2545" w:rsidP="00F200BB">
      <w:pPr>
        <w:keepNext/>
      </w:pPr>
      <w:r w:rsidRPr="00895195">
        <w:rPr>
          <w:rStyle w:val="HideTWBExt"/>
        </w:rPr>
        <w:t>&lt;DocAmend2&gt;</w:t>
      </w:r>
      <w:r w:rsidRPr="00895195">
        <w:t>Reglamentas (ES) 2024/1348</w:t>
      </w:r>
      <w:r w:rsidRPr="00895195">
        <w:rPr>
          <w:rStyle w:val="HideTWBExt"/>
        </w:rPr>
        <w:t>&lt;/DocAmend2&gt;</w:t>
      </w:r>
    </w:p>
    <w:p w14:paraId="56ABA0A8" w14:textId="77777777" w:rsidR="00F200BB" w:rsidRPr="00895195" w:rsidRDefault="00FD2545" w:rsidP="00F200BB">
      <w:r w:rsidRPr="00895195">
        <w:rPr>
          <w:rStyle w:val="HideTWBExt"/>
        </w:rPr>
        <w:t>&lt;Article2&gt;</w:t>
      </w:r>
      <w:r w:rsidRPr="00895195">
        <w:t>59 straipsnio 5 dalies 3 pastraipa</w:t>
      </w:r>
      <w:r w:rsidRPr="0089519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7E43" w:rsidRPr="00895195" w14:paraId="3EB4AB55" w14:textId="77777777" w:rsidTr="005F641C">
        <w:trPr>
          <w:jc w:val="center"/>
        </w:trPr>
        <w:tc>
          <w:tcPr>
            <w:tcW w:w="9752" w:type="dxa"/>
            <w:gridSpan w:val="2"/>
          </w:tcPr>
          <w:p w14:paraId="113F2680" w14:textId="77777777" w:rsidR="00F200BB" w:rsidRPr="00895195" w:rsidRDefault="00F200BB" w:rsidP="005F641C">
            <w:pPr>
              <w:keepNext/>
            </w:pPr>
          </w:p>
        </w:tc>
      </w:tr>
      <w:tr w:rsidR="00DA7E43" w:rsidRPr="00895195" w14:paraId="2FC28EEA" w14:textId="77777777" w:rsidTr="005F641C">
        <w:trPr>
          <w:jc w:val="center"/>
        </w:trPr>
        <w:tc>
          <w:tcPr>
            <w:tcW w:w="4876" w:type="dxa"/>
            <w:hideMark/>
          </w:tcPr>
          <w:p w14:paraId="341DA383" w14:textId="77777777" w:rsidR="00F200BB" w:rsidRPr="00895195" w:rsidRDefault="00FD2545" w:rsidP="005F641C">
            <w:pPr>
              <w:pStyle w:val="ColumnHeading"/>
              <w:keepNext/>
            </w:pPr>
            <w:r w:rsidRPr="00895195">
              <w:t>Komisijos siūlomas tekstas</w:t>
            </w:r>
          </w:p>
        </w:tc>
        <w:tc>
          <w:tcPr>
            <w:tcW w:w="4876" w:type="dxa"/>
            <w:hideMark/>
          </w:tcPr>
          <w:p w14:paraId="7016A4F0" w14:textId="77777777" w:rsidR="00F200BB" w:rsidRPr="00895195" w:rsidRDefault="00FD2545" w:rsidP="005F641C">
            <w:pPr>
              <w:pStyle w:val="ColumnHeading"/>
              <w:keepNext/>
            </w:pPr>
            <w:r w:rsidRPr="00895195">
              <w:t>Pakeitimas</w:t>
            </w:r>
          </w:p>
        </w:tc>
      </w:tr>
      <w:tr w:rsidR="00DA7E43" w:rsidRPr="00895195" w14:paraId="4CDBA1DD" w14:textId="77777777" w:rsidTr="005F641C">
        <w:trPr>
          <w:jc w:val="center"/>
        </w:trPr>
        <w:tc>
          <w:tcPr>
            <w:tcW w:w="4876" w:type="dxa"/>
            <w:hideMark/>
          </w:tcPr>
          <w:p w14:paraId="55F16712" w14:textId="77777777" w:rsidR="00F200BB" w:rsidRPr="00895195" w:rsidRDefault="00FD2545" w:rsidP="005F641C">
            <w:pPr>
              <w:pStyle w:val="Normal6"/>
            </w:pPr>
            <w:r w:rsidRPr="00895195">
              <w:t xml:space="preserve">Prieš sudarydamos susitarimą ar nustatydamos tvarką, kaip nurodyta pirmos </w:t>
            </w:r>
            <w:r w:rsidRPr="00895195">
              <w:t>pastraipos b punkto iii papunktyje, valstybės narės informuoja Komisiją ir kitas valstybes nares.</w:t>
            </w:r>
          </w:p>
        </w:tc>
        <w:tc>
          <w:tcPr>
            <w:tcW w:w="4876" w:type="dxa"/>
            <w:hideMark/>
          </w:tcPr>
          <w:p w14:paraId="290C02FE" w14:textId="77777777" w:rsidR="00F200BB" w:rsidRPr="00895195" w:rsidRDefault="00FD2545" w:rsidP="005F641C">
            <w:pPr>
              <w:pStyle w:val="Normal6"/>
              <w:rPr>
                <w:szCs w:val="24"/>
              </w:rPr>
            </w:pPr>
            <w:r w:rsidRPr="00895195">
              <w:t xml:space="preserve">Prieš sudarydamos susitarimą ar nustatydamos tvarką, kaip nurodyta pirmos pastraipos b punkto iii papunktyje, valstybės narės informuoja Komisiją ir kitas valstybes nares. </w:t>
            </w:r>
            <w:r w:rsidRPr="00895195">
              <w:rPr>
                <w:b/>
                <w:i/>
              </w:rPr>
              <w:t>Komisija remia valstybes nares, sudarančias tokį susitarimą ar nustatančias tokią tvarką.</w:t>
            </w:r>
          </w:p>
        </w:tc>
      </w:tr>
    </w:tbl>
    <w:p w14:paraId="20DD8217" w14:textId="77777777" w:rsidR="00F200BB" w:rsidRPr="00895195" w:rsidRDefault="00FD2545" w:rsidP="00F200BB">
      <w:pPr>
        <w:pStyle w:val="Olang"/>
      </w:pPr>
      <w:r w:rsidRPr="00895195">
        <w:rPr>
          <w:noProof w:val="0"/>
        </w:rPr>
        <w:t xml:space="preserve">Or. </w:t>
      </w:r>
      <w:r w:rsidRPr="00895195">
        <w:rPr>
          <w:rStyle w:val="HideTWBExt"/>
          <w:noProof w:val="0"/>
        </w:rPr>
        <w:t>&lt;Original&gt;</w:t>
      </w:r>
      <w:r w:rsidRPr="00895195">
        <w:rPr>
          <w:rStyle w:val="HideTWBInt"/>
          <w:rFonts w:eastAsiaTheme="majorEastAsia"/>
          <w:noProof w:val="0"/>
        </w:rPr>
        <w:t>{FR}</w:t>
      </w:r>
      <w:r w:rsidRPr="00895195">
        <w:rPr>
          <w:noProof w:val="0"/>
        </w:rPr>
        <w:t>fr</w:t>
      </w:r>
      <w:r w:rsidRPr="00895195">
        <w:rPr>
          <w:rStyle w:val="HideTWBExt"/>
          <w:noProof w:val="0"/>
        </w:rPr>
        <w:t>&lt;/Original&gt;</w:t>
      </w:r>
    </w:p>
    <w:p w14:paraId="6CD467EC" w14:textId="77777777" w:rsidR="00F200BB" w:rsidRPr="00895195" w:rsidRDefault="00FD2545" w:rsidP="00F200BB">
      <w:r w:rsidRPr="00895195">
        <w:rPr>
          <w:rStyle w:val="HideTWBExt"/>
        </w:rPr>
        <w:t>&lt;/Amend&gt;</w:t>
      </w:r>
    </w:p>
    <w:p w14:paraId="2BA3B216" w14:textId="77777777" w:rsidR="00F200BB" w:rsidRPr="00895195" w:rsidRDefault="00FD2545" w:rsidP="00F200BB">
      <w:pPr>
        <w:pStyle w:val="AMNumberTabs0"/>
        <w:keepNext/>
      </w:pPr>
      <w:r w:rsidRPr="00895195">
        <w:rPr>
          <w:rStyle w:val="HideTWBExt"/>
          <w:b w:val="0"/>
        </w:rPr>
        <w:t>&lt;Amend&gt;</w:t>
      </w:r>
      <w:r w:rsidRPr="00895195">
        <w:t>Pakeitimas</w:t>
      </w:r>
      <w:r w:rsidRPr="00895195">
        <w:tab/>
      </w:r>
      <w:r w:rsidRPr="00895195">
        <w:tab/>
      </w:r>
      <w:r w:rsidRPr="00895195">
        <w:rPr>
          <w:rStyle w:val="HideTWBExt"/>
          <w:b w:val="0"/>
        </w:rPr>
        <w:t>&lt;NumAm&gt;</w:t>
      </w:r>
      <w:r w:rsidRPr="00895195">
        <w:t>96</w:t>
      </w:r>
      <w:r w:rsidRPr="00895195">
        <w:rPr>
          <w:rStyle w:val="HideTWBExt"/>
          <w:b w:val="0"/>
        </w:rPr>
        <w:t>&lt;/NumAm&gt;</w:t>
      </w:r>
    </w:p>
    <w:p w14:paraId="41F3B874" w14:textId="77777777" w:rsidR="00F200BB" w:rsidRPr="00895195" w:rsidRDefault="00FD2545" w:rsidP="00F200BB">
      <w:pPr>
        <w:pStyle w:val="NormalBold"/>
      </w:pPr>
      <w:r w:rsidRPr="00895195">
        <w:rPr>
          <w:rStyle w:val="HideTWBExt"/>
          <w:b w:val="0"/>
        </w:rPr>
        <w:t>&lt;RepeatBlock-By&gt;&lt;Members&gt;</w:t>
      </w:r>
      <w:r w:rsidRPr="00895195">
        <w:t xml:space="preserve">Jan-Christoph Oetjen, Irena Joveva, Raquel </w:t>
      </w:r>
      <w:r w:rsidRPr="00895195">
        <w:t>García Hermida-Van Der Walle, Abir Al-Sahlani, Michael McNamara, Hilde Vautmans</w:t>
      </w:r>
      <w:r w:rsidRPr="00895195">
        <w:rPr>
          <w:rStyle w:val="HideTWBExt"/>
          <w:b w:val="0"/>
        </w:rPr>
        <w:t>&lt;/Members&gt;</w:t>
      </w:r>
    </w:p>
    <w:p w14:paraId="3DF81867" w14:textId="77777777" w:rsidR="00F200BB" w:rsidRPr="00895195" w:rsidRDefault="00FD2545" w:rsidP="00F200BB">
      <w:r w:rsidRPr="00895195">
        <w:rPr>
          <w:rStyle w:val="HideTWBExt"/>
        </w:rPr>
        <w:t>&lt;/RepeatBlock-By&gt;</w:t>
      </w:r>
    </w:p>
    <w:p w14:paraId="71CCEE39" w14:textId="77777777" w:rsidR="00F200BB" w:rsidRPr="00895195" w:rsidRDefault="00FD2545" w:rsidP="00F200BB">
      <w:pPr>
        <w:pStyle w:val="NormalBold"/>
        <w:keepNext/>
      </w:pPr>
      <w:r w:rsidRPr="00895195">
        <w:rPr>
          <w:rStyle w:val="HideTWBExt"/>
          <w:b w:val="0"/>
        </w:rPr>
        <w:lastRenderedPageBreak/>
        <w:t>&lt;DocAmend&gt;</w:t>
      </w:r>
      <w:r w:rsidRPr="00895195">
        <w:t>Pasiūlymas dėl reglamento</w:t>
      </w:r>
      <w:r w:rsidRPr="00895195">
        <w:rPr>
          <w:rStyle w:val="HideTWBExt"/>
          <w:b w:val="0"/>
        </w:rPr>
        <w:t>&lt;/DocAmend&gt;</w:t>
      </w:r>
    </w:p>
    <w:p w14:paraId="5DDBF37F" w14:textId="77777777" w:rsidR="00F200BB" w:rsidRPr="00895195" w:rsidRDefault="00FD2545" w:rsidP="00F200BB">
      <w:pPr>
        <w:pStyle w:val="NormalBold"/>
      </w:pPr>
      <w:r w:rsidRPr="00895195">
        <w:rPr>
          <w:rStyle w:val="HideTWBExt"/>
          <w:b w:val="0"/>
        </w:rPr>
        <w:t>&lt;Article&gt;</w:t>
      </w:r>
      <w:r w:rsidRPr="00895195">
        <w:t>1 straipsnio 1 pastraipos 1 punkto b papunktis</w:t>
      </w:r>
      <w:r w:rsidRPr="00895195">
        <w:rPr>
          <w:rStyle w:val="HideTWBExt"/>
          <w:b w:val="0"/>
        </w:rPr>
        <w:t>&lt;/Article&gt;</w:t>
      </w:r>
    </w:p>
    <w:p w14:paraId="5A193377" w14:textId="77777777" w:rsidR="00F200BB" w:rsidRPr="00895195" w:rsidRDefault="00FD2545" w:rsidP="00F200BB">
      <w:pPr>
        <w:keepNext/>
      </w:pPr>
      <w:r w:rsidRPr="00895195">
        <w:rPr>
          <w:rStyle w:val="HideTWBExt"/>
        </w:rPr>
        <w:t>&lt;DocAmend2&gt;</w:t>
      </w:r>
      <w:r w:rsidRPr="00895195">
        <w:t>Reglamentas (ES) 2024/1348</w:t>
      </w:r>
      <w:r w:rsidRPr="00895195">
        <w:rPr>
          <w:rStyle w:val="HideTWBExt"/>
        </w:rPr>
        <w:t>&lt;/DocAmend2&gt;</w:t>
      </w:r>
    </w:p>
    <w:p w14:paraId="13D83E64" w14:textId="77777777" w:rsidR="00F200BB" w:rsidRPr="00895195" w:rsidRDefault="00FD2545" w:rsidP="00F200BB">
      <w:r w:rsidRPr="00895195">
        <w:rPr>
          <w:rStyle w:val="HideTWBExt"/>
        </w:rPr>
        <w:t>&lt;Article2&gt;</w:t>
      </w:r>
      <w:r w:rsidRPr="00895195">
        <w:t>59 straipsnio 5 dalies 3 pastraipa</w:t>
      </w:r>
      <w:r w:rsidRPr="0089519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7E43" w:rsidRPr="00895195" w14:paraId="0C7834E0" w14:textId="77777777" w:rsidTr="005F641C">
        <w:trPr>
          <w:jc w:val="center"/>
        </w:trPr>
        <w:tc>
          <w:tcPr>
            <w:tcW w:w="9752" w:type="dxa"/>
            <w:gridSpan w:val="2"/>
          </w:tcPr>
          <w:p w14:paraId="69DE33DA" w14:textId="77777777" w:rsidR="00F200BB" w:rsidRPr="00895195" w:rsidRDefault="00F200BB" w:rsidP="005F641C">
            <w:pPr>
              <w:keepNext/>
            </w:pPr>
          </w:p>
        </w:tc>
      </w:tr>
      <w:tr w:rsidR="00DA7E43" w:rsidRPr="00895195" w14:paraId="3ACE3E6F" w14:textId="77777777" w:rsidTr="005F641C">
        <w:trPr>
          <w:jc w:val="center"/>
        </w:trPr>
        <w:tc>
          <w:tcPr>
            <w:tcW w:w="4876" w:type="dxa"/>
            <w:hideMark/>
          </w:tcPr>
          <w:p w14:paraId="7A912075" w14:textId="77777777" w:rsidR="00F200BB" w:rsidRPr="00895195" w:rsidRDefault="00FD2545" w:rsidP="005F641C">
            <w:pPr>
              <w:pStyle w:val="ColumnHeading"/>
              <w:keepNext/>
            </w:pPr>
            <w:r w:rsidRPr="00895195">
              <w:t>Komisijos siūlomas tekstas</w:t>
            </w:r>
          </w:p>
        </w:tc>
        <w:tc>
          <w:tcPr>
            <w:tcW w:w="4876" w:type="dxa"/>
            <w:hideMark/>
          </w:tcPr>
          <w:p w14:paraId="2C97135A" w14:textId="77777777" w:rsidR="00F200BB" w:rsidRPr="00895195" w:rsidRDefault="00FD2545" w:rsidP="005F641C">
            <w:pPr>
              <w:pStyle w:val="ColumnHeading"/>
              <w:keepNext/>
            </w:pPr>
            <w:r w:rsidRPr="00895195">
              <w:t>Pakeitimas</w:t>
            </w:r>
          </w:p>
        </w:tc>
      </w:tr>
      <w:tr w:rsidR="00DA7E43" w:rsidRPr="00895195" w14:paraId="67C639B5" w14:textId="77777777" w:rsidTr="005F641C">
        <w:trPr>
          <w:jc w:val="center"/>
        </w:trPr>
        <w:tc>
          <w:tcPr>
            <w:tcW w:w="4876" w:type="dxa"/>
            <w:hideMark/>
          </w:tcPr>
          <w:p w14:paraId="153E00E4" w14:textId="77777777" w:rsidR="00F200BB" w:rsidRPr="00895195" w:rsidRDefault="00FD2545" w:rsidP="005F641C">
            <w:pPr>
              <w:pStyle w:val="Normal6"/>
            </w:pPr>
            <w:r w:rsidRPr="00895195">
              <w:rPr>
                <w:b/>
                <w:i/>
              </w:rPr>
              <w:t>Prieš sudarydamos susitarimą ar nustatydamos tvarką, kaip nurodyta pirmos pastraipos b punkto iii papunktyje</w:t>
            </w:r>
            <w:r w:rsidRPr="00895195">
              <w:t xml:space="preserve">, </w:t>
            </w:r>
            <w:r w:rsidRPr="00895195">
              <w:rPr>
                <w:b/>
                <w:i/>
              </w:rPr>
              <w:t xml:space="preserve">valstybės narės </w:t>
            </w:r>
            <w:r w:rsidRPr="00895195">
              <w:rPr>
                <w:b/>
                <w:i/>
              </w:rPr>
              <w:t>informuoja Komisiją ir</w:t>
            </w:r>
            <w:r w:rsidRPr="00895195">
              <w:t xml:space="preserve"> kitas valstybes nares.</w:t>
            </w:r>
          </w:p>
        </w:tc>
        <w:tc>
          <w:tcPr>
            <w:tcW w:w="4876" w:type="dxa"/>
            <w:hideMark/>
          </w:tcPr>
          <w:p w14:paraId="06B4F922" w14:textId="77777777" w:rsidR="00F200BB" w:rsidRPr="00895195" w:rsidRDefault="00FD2545" w:rsidP="005F641C">
            <w:pPr>
              <w:pStyle w:val="Normal6"/>
              <w:rPr>
                <w:szCs w:val="24"/>
              </w:rPr>
            </w:pPr>
            <w:r w:rsidRPr="00895195">
              <w:rPr>
                <w:b/>
                <w:i/>
              </w:rPr>
              <w:t>Susitarimai dėl saugių trečiųjų šalių pagal Reglamento (ES) 2024/1348 59 straipsnio 1 dalį sudaromi Sąjungos lygmeniu pagal to reglamento 59 straipsnio 7 dalį.</w:t>
            </w:r>
            <w:r w:rsidRPr="00895195">
              <w:t xml:space="preserve"> </w:t>
            </w:r>
            <w:r w:rsidRPr="00895195">
              <w:rPr>
                <w:b/>
                <w:i/>
              </w:rPr>
              <w:t>Komisija</w:t>
            </w:r>
            <w:r w:rsidRPr="00895195">
              <w:t xml:space="preserve">, </w:t>
            </w:r>
            <w:r w:rsidRPr="00895195">
              <w:rPr>
                <w:b/>
                <w:i/>
              </w:rPr>
              <w:t>prieš sudarydama susitarimą, informuoja</w:t>
            </w:r>
            <w:r w:rsidRPr="00895195">
              <w:t xml:space="preserve"> kitas valstybes nares</w:t>
            </w:r>
            <w:r w:rsidRPr="00895195">
              <w:rPr>
                <w:b/>
                <w:i/>
              </w:rPr>
              <w:t xml:space="preserve"> ir Europos Parlamentą</w:t>
            </w:r>
            <w:r w:rsidRPr="00895195">
              <w:t>.</w:t>
            </w:r>
          </w:p>
        </w:tc>
      </w:tr>
    </w:tbl>
    <w:p w14:paraId="3AA0C2F9" w14:textId="77777777" w:rsidR="00F200BB" w:rsidRPr="00895195" w:rsidRDefault="00FD2545" w:rsidP="00F200BB">
      <w:pPr>
        <w:pStyle w:val="Olang"/>
      </w:pPr>
      <w:r w:rsidRPr="00895195">
        <w:rPr>
          <w:noProof w:val="0"/>
        </w:rPr>
        <w:t xml:space="preserve">Or. </w:t>
      </w:r>
      <w:r w:rsidRPr="00895195">
        <w:rPr>
          <w:rStyle w:val="HideTWBExt"/>
          <w:noProof w:val="0"/>
        </w:rPr>
        <w:t>&lt;Original&gt;</w:t>
      </w:r>
      <w:r w:rsidRPr="00895195">
        <w:rPr>
          <w:rStyle w:val="HideTWBInt"/>
          <w:rFonts w:eastAsiaTheme="majorEastAsia"/>
          <w:noProof w:val="0"/>
        </w:rPr>
        <w:t>{EN}</w:t>
      </w:r>
      <w:r w:rsidRPr="00895195">
        <w:rPr>
          <w:noProof w:val="0"/>
        </w:rPr>
        <w:t>en</w:t>
      </w:r>
      <w:r w:rsidRPr="00895195">
        <w:rPr>
          <w:rStyle w:val="HideTWBExt"/>
          <w:noProof w:val="0"/>
        </w:rPr>
        <w:t>&lt;/Original&gt;</w:t>
      </w:r>
    </w:p>
    <w:p w14:paraId="4464ABB7" w14:textId="77777777" w:rsidR="00F200BB" w:rsidRPr="00895195" w:rsidRDefault="00FD2545" w:rsidP="00F200BB">
      <w:r w:rsidRPr="00895195">
        <w:rPr>
          <w:rStyle w:val="HideTWBExt"/>
        </w:rPr>
        <w:t>&lt;/Amend&gt;</w:t>
      </w:r>
    </w:p>
    <w:p w14:paraId="651C5C7A" w14:textId="77777777" w:rsidR="00F200BB" w:rsidRPr="00895195" w:rsidRDefault="00FD2545" w:rsidP="00F200BB">
      <w:pPr>
        <w:pStyle w:val="AMNumberTabs0"/>
        <w:keepNext/>
      </w:pPr>
      <w:r w:rsidRPr="00895195">
        <w:rPr>
          <w:rStyle w:val="HideTWBExt"/>
          <w:b w:val="0"/>
        </w:rPr>
        <w:t>&lt;Amend&gt;</w:t>
      </w:r>
      <w:r w:rsidRPr="00895195">
        <w:t>Pakeitimas</w:t>
      </w:r>
      <w:r w:rsidRPr="00895195">
        <w:tab/>
      </w:r>
      <w:r w:rsidRPr="00895195">
        <w:tab/>
      </w:r>
      <w:r w:rsidRPr="00895195">
        <w:rPr>
          <w:rStyle w:val="HideTWBExt"/>
          <w:b w:val="0"/>
        </w:rPr>
        <w:t>&lt;NumAm&gt;</w:t>
      </w:r>
      <w:r w:rsidRPr="00895195">
        <w:t>97</w:t>
      </w:r>
      <w:r w:rsidRPr="00895195">
        <w:rPr>
          <w:rStyle w:val="HideTWBExt"/>
          <w:b w:val="0"/>
        </w:rPr>
        <w:t>&lt;/NumAm&gt;</w:t>
      </w:r>
    </w:p>
    <w:p w14:paraId="0C149BBA" w14:textId="77777777" w:rsidR="00F200BB" w:rsidRPr="00895195" w:rsidRDefault="00FD2545" w:rsidP="00F200BB">
      <w:pPr>
        <w:pStyle w:val="NormalBold"/>
      </w:pPr>
      <w:r w:rsidRPr="00895195">
        <w:rPr>
          <w:rStyle w:val="HideTWBExt"/>
          <w:b w:val="0"/>
        </w:rPr>
        <w:t>&lt;RepeatBlock-By&gt;&lt;Members&gt;</w:t>
      </w:r>
      <w:r w:rsidRPr="00895195">
        <w:t>Ana Catarina Mendes, Birgit Sippel, Juan Fernando López Aguilar, Murielle Laurent, Francisco Assis</w:t>
      </w:r>
      <w:r w:rsidRPr="00895195">
        <w:rPr>
          <w:rStyle w:val="HideTWBExt"/>
          <w:b w:val="0"/>
        </w:rPr>
        <w:t>&lt;/Members&gt;</w:t>
      </w:r>
    </w:p>
    <w:p w14:paraId="0DA6D529" w14:textId="77777777" w:rsidR="00F200BB" w:rsidRPr="00895195" w:rsidRDefault="00FD2545" w:rsidP="00F200BB">
      <w:r w:rsidRPr="00895195">
        <w:rPr>
          <w:rStyle w:val="HideTWBExt"/>
        </w:rPr>
        <w:t>&lt;/RepeatBlock-By&gt;</w:t>
      </w:r>
    </w:p>
    <w:p w14:paraId="544C4E46" w14:textId="77777777" w:rsidR="00F200BB" w:rsidRPr="00895195" w:rsidRDefault="00FD2545" w:rsidP="00F200BB">
      <w:pPr>
        <w:pStyle w:val="NormalBold"/>
        <w:keepNext/>
      </w:pPr>
      <w:r w:rsidRPr="00895195">
        <w:rPr>
          <w:rStyle w:val="HideTWBExt"/>
          <w:b w:val="0"/>
        </w:rPr>
        <w:t>&lt;DocAmend&gt;</w:t>
      </w:r>
      <w:r w:rsidRPr="00895195">
        <w:t>Pasiūlymas dėl reglamento</w:t>
      </w:r>
      <w:r w:rsidRPr="00895195">
        <w:rPr>
          <w:rStyle w:val="HideTWBExt"/>
          <w:b w:val="0"/>
        </w:rPr>
        <w:t>&lt;/DocAmend&gt;</w:t>
      </w:r>
    </w:p>
    <w:p w14:paraId="0E63BF1B" w14:textId="77777777" w:rsidR="00F200BB" w:rsidRPr="00895195" w:rsidRDefault="00FD2545" w:rsidP="00F200BB">
      <w:pPr>
        <w:pStyle w:val="NormalBold"/>
      </w:pPr>
      <w:r w:rsidRPr="00895195">
        <w:rPr>
          <w:rStyle w:val="HideTWBExt"/>
          <w:b w:val="0"/>
        </w:rPr>
        <w:t>&lt;Article&gt;</w:t>
      </w:r>
      <w:r w:rsidRPr="00895195">
        <w:t>1 straipsnio 1 pastraipos 1 punkto b papunktis</w:t>
      </w:r>
      <w:r w:rsidRPr="00895195">
        <w:rPr>
          <w:rStyle w:val="HideTWBExt"/>
          <w:b w:val="0"/>
        </w:rPr>
        <w:t>&lt;/Article&gt;</w:t>
      </w:r>
    </w:p>
    <w:p w14:paraId="23A722F6" w14:textId="77777777" w:rsidR="00F200BB" w:rsidRPr="00895195" w:rsidRDefault="00FD2545" w:rsidP="00F200BB">
      <w:pPr>
        <w:keepNext/>
      </w:pPr>
      <w:r w:rsidRPr="00895195">
        <w:rPr>
          <w:rStyle w:val="HideTWBExt"/>
        </w:rPr>
        <w:t>&lt;DocAmend2&gt;</w:t>
      </w:r>
      <w:r w:rsidRPr="00895195">
        <w:t>Reglamentas (ES) 2024/1348</w:t>
      </w:r>
      <w:r w:rsidRPr="00895195">
        <w:rPr>
          <w:rStyle w:val="HideTWBExt"/>
        </w:rPr>
        <w:t>&lt;/DocAmend2&gt;</w:t>
      </w:r>
    </w:p>
    <w:p w14:paraId="5DF4FB07" w14:textId="77777777" w:rsidR="00F200BB" w:rsidRPr="00895195" w:rsidRDefault="00FD2545" w:rsidP="00F200BB">
      <w:r w:rsidRPr="00895195">
        <w:rPr>
          <w:rStyle w:val="HideTWBExt"/>
        </w:rPr>
        <w:t>&lt;Article2&gt;</w:t>
      </w:r>
      <w:r w:rsidRPr="00895195">
        <w:t>59 straipsnio 5 dalies 3 pastraipa</w:t>
      </w:r>
      <w:r w:rsidRPr="0089519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7E43" w:rsidRPr="00895195" w14:paraId="6713C0D9" w14:textId="77777777" w:rsidTr="005F641C">
        <w:trPr>
          <w:jc w:val="center"/>
        </w:trPr>
        <w:tc>
          <w:tcPr>
            <w:tcW w:w="9752" w:type="dxa"/>
            <w:gridSpan w:val="2"/>
          </w:tcPr>
          <w:p w14:paraId="1A4F1635" w14:textId="77777777" w:rsidR="00F200BB" w:rsidRPr="00895195" w:rsidRDefault="00F200BB" w:rsidP="005F641C">
            <w:pPr>
              <w:keepNext/>
            </w:pPr>
          </w:p>
        </w:tc>
      </w:tr>
      <w:tr w:rsidR="00DA7E43" w:rsidRPr="00895195" w14:paraId="42A872D7" w14:textId="77777777" w:rsidTr="005F641C">
        <w:trPr>
          <w:jc w:val="center"/>
        </w:trPr>
        <w:tc>
          <w:tcPr>
            <w:tcW w:w="4876" w:type="dxa"/>
            <w:hideMark/>
          </w:tcPr>
          <w:p w14:paraId="7BDA3D9D" w14:textId="77777777" w:rsidR="00F200BB" w:rsidRPr="00895195" w:rsidRDefault="00FD2545" w:rsidP="005F641C">
            <w:pPr>
              <w:pStyle w:val="ColumnHeading"/>
              <w:keepNext/>
            </w:pPr>
            <w:r w:rsidRPr="00895195">
              <w:t>Komisijos siūlomas tekstas</w:t>
            </w:r>
          </w:p>
        </w:tc>
        <w:tc>
          <w:tcPr>
            <w:tcW w:w="4876" w:type="dxa"/>
            <w:hideMark/>
          </w:tcPr>
          <w:p w14:paraId="7E7AA8BE" w14:textId="77777777" w:rsidR="00F200BB" w:rsidRPr="00895195" w:rsidRDefault="00FD2545" w:rsidP="005F641C">
            <w:pPr>
              <w:pStyle w:val="ColumnHeading"/>
              <w:keepNext/>
            </w:pPr>
            <w:r w:rsidRPr="00895195">
              <w:t>Pakeitimas</w:t>
            </w:r>
          </w:p>
        </w:tc>
      </w:tr>
      <w:tr w:rsidR="00DA7E43" w:rsidRPr="00895195" w14:paraId="784554B0" w14:textId="77777777" w:rsidTr="005F641C">
        <w:trPr>
          <w:jc w:val="center"/>
        </w:trPr>
        <w:tc>
          <w:tcPr>
            <w:tcW w:w="4876" w:type="dxa"/>
            <w:hideMark/>
          </w:tcPr>
          <w:p w14:paraId="534A78A6" w14:textId="77777777" w:rsidR="00F200BB" w:rsidRPr="00895195" w:rsidRDefault="00FD2545" w:rsidP="005F641C">
            <w:pPr>
              <w:pStyle w:val="Normal6"/>
            </w:pPr>
            <w:r w:rsidRPr="00895195">
              <w:t>Prieš sudarydamos susitarimą ar nustatydamos tvarką</w:t>
            </w:r>
            <w:r w:rsidRPr="00895195">
              <w:rPr>
                <w:b/>
                <w:i/>
              </w:rPr>
              <w:t>, kaip nurodyta</w:t>
            </w:r>
            <w:r w:rsidRPr="00895195">
              <w:t xml:space="preserve"> pirmos pastraipos b </w:t>
            </w:r>
            <w:r w:rsidRPr="00895195">
              <w:rPr>
                <w:b/>
                <w:i/>
              </w:rPr>
              <w:t>punkto iii papunktyje</w:t>
            </w:r>
            <w:r w:rsidRPr="00895195">
              <w:t>, valstybės narės informuoja Komisiją ir kitas valstybes nares.</w:t>
            </w:r>
          </w:p>
        </w:tc>
        <w:tc>
          <w:tcPr>
            <w:tcW w:w="4876" w:type="dxa"/>
            <w:hideMark/>
          </w:tcPr>
          <w:p w14:paraId="6B034A46" w14:textId="77777777" w:rsidR="00F200BB" w:rsidRPr="00895195" w:rsidRDefault="00FD2545" w:rsidP="005F641C">
            <w:pPr>
              <w:pStyle w:val="Normal6"/>
              <w:rPr>
                <w:szCs w:val="24"/>
              </w:rPr>
            </w:pPr>
            <w:r w:rsidRPr="00895195">
              <w:t>Prieš sudarydamos susitarimą ar nustatydamos tvarką</w:t>
            </w:r>
            <w:r w:rsidRPr="00895195">
              <w:rPr>
                <w:b/>
                <w:i/>
              </w:rPr>
              <w:t xml:space="preserve"> su trečiąja šalimi</w:t>
            </w:r>
            <w:r w:rsidRPr="00895195">
              <w:t xml:space="preserve"> pirmos pastraipos b </w:t>
            </w:r>
            <w:r w:rsidRPr="00895195">
              <w:rPr>
                <w:b/>
                <w:i/>
              </w:rPr>
              <w:t>punktui įgyvendinti</w:t>
            </w:r>
            <w:r w:rsidRPr="00895195">
              <w:t>, valstybės narės informuoja Komisiją ir kitas valstybes nares.</w:t>
            </w:r>
          </w:p>
        </w:tc>
      </w:tr>
    </w:tbl>
    <w:p w14:paraId="16CEEE7C" w14:textId="77777777" w:rsidR="00F200BB" w:rsidRPr="00895195" w:rsidRDefault="00FD2545" w:rsidP="00F200BB">
      <w:pPr>
        <w:pStyle w:val="Olang"/>
      </w:pPr>
      <w:r w:rsidRPr="00895195">
        <w:rPr>
          <w:noProof w:val="0"/>
        </w:rPr>
        <w:t xml:space="preserve">Or. </w:t>
      </w:r>
      <w:r w:rsidRPr="00895195">
        <w:rPr>
          <w:rStyle w:val="HideTWBExt"/>
          <w:noProof w:val="0"/>
        </w:rPr>
        <w:t>&lt;Original&gt;</w:t>
      </w:r>
      <w:r w:rsidRPr="00895195">
        <w:rPr>
          <w:rStyle w:val="HideTWBInt"/>
          <w:rFonts w:eastAsiaTheme="majorEastAsia"/>
          <w:noProof w:val="0"/>
        </w:rPr>
        <w:t>{EN}</w:t>
      </w:r>
      <w:r w:rsidRPr="00895195">
        <w:rPr>
          <w:noProof w:val="0"/>
        </w:rPr>
        <w:t>en</w:t>
      </w:r>
      <w:r w:rsidRPr="00895195">
        <w:rPr>
          <w:rStyle w:val="HideTWBExt"/>
          <w:noProof w:val="0"/>
        </w:rPr>
        <w:t>&lt;/Original&gt;</w:t>
      </w:r>
    </w:p>
    <w:p w14:paraId="1B9FB8FB" w14:textId="77777777" w:rsidR="00F200BB" w:rsidRPr="00895195" w:rsidRDefault="00FD2545" w:rsidP="00F200BB">
      <w:pPr>
        <w:pStyle w:val="JustificationTitle"/>
        <w:rPr>
          <w:noProof w:val="0"/>
        </w:rPr>
      </w:pPr>
      <w:r w:rsidRPr="00895195">
        <w:rPr>
          <w:rStyle w:val="HideTWBExt"/>
          <w:i w:val="0"/>
        </w:rPr>
        <w:t>&lt;TitreJust&gt;</w:t>
      </w:r>
      <w:r w:rsidRPr="00895195">
        <w:t>Pagrindimas</w:t>
      </w:r>
      <w:r w:rsidRPr="00895195">
        <w:rPr>
          <w:rStyle w:val="HideTWBExt"/>
          <w:i w:val="0"/>
        </w:rPr>
        <w:t>&lt;/TitreJust&gt;</w:t>
      </w:r>
    </w:p>
    <w:p w14:paraId="598835EC" w14:textId="77777777" w:rsidR="00F200BB" w:rsidRPr="00895195" w:rsidRDefault="00FD2545" w:rsidP="00F200BB">
      <w:pPr>
        <w:pStyle w:val="Normal12Italic"/>
        <w:rPr>
          <w:noProof w:val="0"/>
        </w:rPr>
      </w:pPr>
      <w:r w:rsidRPr="00895195">
        <w:t xml:space="preserve">Vis daugiau su trečiosiomis šalimis </w:t>
      </w:r>
      <w:r w:rsidRPr="00895195">
        <w:t>sudaromų susitarimų ir nustatoma tvarka siekiant valdyti migraciją yra tikrai neskaidrūs. Valstybės narės turėtų būti įpareigotos informuoti visas kitas valstybes nares ir Komisiją, jei jos ketina sudaryti susitarimą ar nustatyti tvarką, kuriais būtų įgyvendinama saugios trečiosios šalies koncepcija.</w:t>
      </w:r>
    </w:p>
    <w:p w14:paraId="5989762D" w14:textId="77777777" w:rsidR="00F200BB" w:rsidRPr="00895195" w:rsidRDefault="00FD2545" w:rsidP="00F200BB">
      <w:r w:rsidRPr="00895195">
        <w:rPr>
          <w:rStyle w:val="HideTWBExt"/>
        </w:rPr>
        <w:t>&lt;/Amend&gt;</w:t>
      </w:r>
    </w:p>
    <w:p w14:paraId="09877537" w14:textId="77777777" w:rsidR="00F200BB" w:rsidRPr="00895195" w:rsidRDefault="00FD2545" w:rsidP="00F200BB">
      <w:pPr>
        <w:pStyle w:val="AMNumberTabs0"/>
        <w:keepNext/>
      </w:pPr>
      <w:r w:rsidRPr="00895195">
        <w:rPr>
          <w:rStyle w:val="HideTWBExt"/>
          <w:b w:val="0"/>
        </w:rPr>
        <w:t>&lt;Amend&gt;</w:t>
      </w:r>
      <w:r w:rsidRPr="00895195">
        <w:t>Pakeitimas</w:t>
      </w:r>
      <w:r w:rsidRPr="00895195">
        <w:tab/>
      </w:r>
      <w:r w:rsidRPr="00895195">
        <w:tab/>
      </w:r>
      <w:r w:rsidRPr="00895195">
        <w:rPr>
          <w:rStyle w:val="HideTWBExt"/>
          <w:b w:val="0"/>
        </w:rPr>
        <w:t>&lt;NumAm&gt;</w:t>
      </w:r>
      <w:r w:rsidRPr="00895195">
        <w:t>98</w:t>
      </w:r>
      <w:r w:rsidRPr="00895195">
        <w:rPr>
          <w:rStyle w:val="HideTWBExt"/>
          <w:b w:val="0"/>
        </w:rPr>
        <w:t>&lt;/NumAm&gt;</w:t>
      </w:r>
    </w:p>
    <w:p w14:paraId="2CA882CB" w14:textId="77777777" w:rsidR="00F200BB" w:rsidRPr="00895195" w:rsidRDefault="00FD2545" w:rsidP="00F200BB">
      <w:pPr>
        <w:pStyle w:val="NormalBold"/>
      </w:pPr>
      <w:r w:rsidRPr="00895195">
        <w:rPr>
          <w:rStyle w:val="HideTWBExt"/>
          <w:b w:val="0"/>
        </w:rPr>
        <w:t>&lt;RepeatBlock-By&gt;&lt;Members&gt;</w:t>
      </w:r>
      <w:r w:rsidRPr="00895195">
        <w:t xml:space="preserve">Fabrice Leggeri, Jorge Buxadé Villalba, Tom </w:t>
      </w:r>
      <w:r w:rsidRPr="00895195">
        <w:lastRenderedPageBreak/>
        <w:t>Vandendriessche, Nikola Bartůšek, António Tânger Corrêa, Matthieu Valet, Petra Steger</w:t>
      </w:r>
      <w:r w:rsidRPr="00895195">
        <w:rPr>
          <w:rStyle w:val="HideTWBExt"/>
          <w:b w:val="0"/>
        </w:rPr>
        <w:t>&lt;/Members&gt;</w:t>
      </w:r>
    </w:p>
    <w:p w14:paraId="57AE67FB" w14:textId="77777777" w:rsidR="00F200BB" w:rsidRPr="00895195" w:rsidRDefault="00FD2545" w:rsidP="00F200BB">
      <w:r w:rsidRPr="00895195">
        <w:rPr>
          <w:rStyle w:val="HideTWBExt"/>
        </w:rPr>
        <w:t>&lt;/RepeatBlock-By&gt;</w:t>
      </w:r>
    </w:p>
    <w:p w14:paraId="58D7F7E7" w14:textId="77777777" w:rsidR="00F200BB" w:rsidRPr="00895195" w:rsidRDefault="00FD2545" w:rsidP="00F200BB">
      <w:pPr>
        <w:pStyle w:val="NormalBold"/>
        <w:keepNext/>
      </w:pPr>
      <w:r w:rsidRPr="00895195">
        <w:rPr>
          <w:rStyle w:val="HideTWBExt"/>
          <w:b w:val="0"/>
        </w:rPr>
        <w:t>&lt;DocAmend&gt;</w:t>
      </w:r>
      <w:r w:rsidRPr="00895195">
        <w:t>Pasiūlymas dėl reglamento</w:t>
      </w:r>
      <w:r w:rsidRPr="00895195">
        <w:rPr>
          <w:rStyle w:val="HideTWBExt"/>
          <w:b w:val="0"/>
        </w:rPr>
        <w:t>&lt;/DocAmend&gt;</w:t>
      </w:r>
    </w:p>
    <w:p w14:paraId="704E2C16" w14:textId="77777777" w:rsidR="00F200BB" w:rsidRPr="00895195" w:rsidRDefault="00FD2545" w:rsidP="00F200BB">
      <w:pPr>
        <w:pStyle w:val="NormalBold"/>
      </w:pPr>
      <w:r w:rsidRPr="00895195">
        <w:rPr>
          <w:rStyle w:val="HideTWBExt"/>
          <w:b w:val="0"/>
        </w:rPr>
        <w:t>&lt;Article&gt;</w:t>
      </w:r>
      <w:r w:rsidRPr="00895195">
        <w:t>1 straipsnio 1 pastraipos 1 punkto b papunktis</w:t>
      </w:r>
      <w:r w:rsidRPr="00895195">
        <w:rPr>
          <w:rStyle w:val="HideTWBExt"/>
          <w:b w:val="0"/>
        </w:rPr>
        <w:t>&lt;/Article&gt;</w:t>
      </w:r>
    </w:p>
    <w:p w14:paraId="01FE39AA" w14:textId="77777777" w:rsidR="00F200BB" w:rsidRPr="00895195" w:rsidRDefault="00FD2545" w:rsidP="00F200BB">
      <w:pPr>
        <w:keepNext/>
      </w:pPr>
      <w:r w:rsidRPr="00895195">
        <w:rPr>
          <w:rStyle w:val="HideTWBExt"/>
        </w:rPr>
        <w:t>&lt;DocAmend2&gt;</w:t>
      </w:r>
      <w:r w:rsidRPr="00895195">
        <w:t>Reglamentas (ES) 2024/1348</w:t>
      </w:r>
      <w:r w:rsidRPr="00895195">
        <w:rPr>
          <w:rStyle w:val="HideTWBExt"/>
        </w:rPr>
        <w:t>&lt;/DocAmend2&gt;</w:t>
      </w:r>
    </w:p>
    <w:p w14:paraId="10F6D101" w14:textId="77777777" w:rsidR="00F200BB" w:rsidRPr="00895195" w:rsidRDefault="00FD2545" w:rsidP="00F200BB">
      <w:r w:rsidRPr="00895195">
        <w:rPr>
          <w:rStyle w:val="HideTWBExt"/>
        </w:rPr>
        <w:t>&lt;Article2&gt;</w:t>
      </w:r>
      <w:r w:rsidRPr="00895195">
        <w:t>59 straipsnio 5 dalies 3 pastraipa</w:t>
      </w:r>
      <w:r w:rsidRPr="0089519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7E43" w:rsidRPr="00895195" w14:paraId="50336E22" w14:textId="77777777" w:rsidTr="005F641C">
        <w:trPr>
          <w:jc w:val="center"/>
        </w:trPr>
        <w:tc>
          <w:tcPr>
            <w:tcW w:w="9752" w:type="dxa"/>
            <w:gridSpan w:val="2"/>
          </w:tcPr>
          <w:p w14:paraId="67BCC737" w14:textId="77777777" w:rsidR="00F200BB" w:rsidRPr="00895195" w:rsidRDefault="00F200BB" w:rsidP="005F641C">
            <w:pPr>
              <w:keepNext/>
            </w:pPr>
          </w:p>
        </w:tc>
      </w:tr>
      <w:tr w:rsidR="00DA7E43" w:rsidRPr="00895195" w14:paraId="497B8852" w14:textId="77777777" w:rsidTr="005F641C">
        <w:trPr>
          <w:jc w:val="center"/>
        </w:trPr>
        <w:tc>
          <w:tcPr>
            <w:tcW w:w="4876" w:type="dxa"/>
            <w:hideMark/>
          </w:tcPr>
          <w:p w14:paraId="6014F06E" w14:textId="77777777" w:rsidR="00F200BB" w:rsidRPr="00895195" w:rsidRDefault="00FD2545" w:rsidP="005F641C">
            <w:pPr>
              <w:pStyle w:val="ColumnHeading"/>
              <w:keepNext/>
            </w:pPr>
            <w:r w:rsidRPr="00895195">
              <w:t>Komisijos siūlomas tekstas</w:t>
            </w:r>
          </w:p>
        </w:tc>
        <w:tc>
          <w:tcPr>
            <w:tcW w:w="4876" w:type="dxa"/>
            <w:hideMark/>
          </w:tcPr>
          <w:p w14:paraId="1E58A340" w14:textId="77777777" w:rsidR="00F200BB" w:rsidRPr="00895195" w:rsidRDefault="00FD2545" w:rsidP="005F641C">
            <w:pPr>
              <w:pStyle w:val="ColumnHeading"/>
              <w:keepNext/>
            </w:pPr>
            <w:r w:rsidRPr="00895195">
              <w:t>Pakeitimas</w:t>
            </w:r>
          </w:p>
        </w:tc>
      </w:tr>
      <w:tr w:rsidR="00DA7E43" w:rsidRPr="00895195" w14:paraId="0979A614" w14:textId="77777777" w:rsidTr="005F641C">
        <w:trPr>
          <w:jc w:val="center"/>
        </w:trPr>
        <w:tc>
          <w:tcPr>
            <w:tcW w:w="4876" w:type="dxa"/>
            <w:hideMark/>
          </w:tcPr>
          <w:p w14:paraId="232982DD" w14:textId="77777777" w:rsidR="00F200BB" w:rsidRPr="00895195" w:rsidRDefault="00FD2545" w:rsidP="005F641C">
            <w:pPr>
              <w:pStyle w:val="Normal6"/>
            </w:pPr>
            <w:r w:rsidRPr="00895195">
              <w:t>Prieš sudarydamos susitarimą ar nustatydamos tvarką, kaip nurodyta pirmos pastraipos b</w:t>
            </w:r>
            <w:r w:rsidRPr="00895195">
              <w:rPr>
                <w:b/>
                <w:i/>
              </w:rPr>
              <w:t xml:space="preserve"> </w:t>
            </w:r>
            <w:r w:rsidRPr="00895195">
              <w:t>punkto iii</w:t>
            </w:r>
            <w:r w:rsidRPr="00895195">
              <w:rPr>
                <w:b/>
                <w:i/>
              </w:rPr>
              <w:t xml:space="preserve"> </w:t>
            </w:r>
            <w:r w:rsidRPr="00895195">
              <w:t xml:space="preserve">papunktyje, valstybės narės informuoja </w:t>
            </w:r>
            <w:r w:rsidRPr="00895195">
              <w:rPr>
                <w:b/>
                <w:i/>
              </w:rPr>
              <w:t xml:space="preserve">Komisiją ir </w:t>
            </w:r>
            <w:r w:rsidRPr="00895195">
              <w:t>kitas valstybes nares.</w:t>
            </w:r>
          </w:p>
        </w:tc>
        <w:tc>
          <w:tcPr>
            <w:tcW w:w="4876" w:type="dxa"/>
            <w:hideMark/>
          </w:tcPr>
          <w:p w14:paraId="0A8E204B" w14:textId="77777777" w:rsidR="00F200BB" w:rsidRPr="00895195" w:rsidRDefault="00FD2545" w:rsidP="005F641C">
            <w:pPr>
              <w:pStyle w:val="Normal6"/>
              <w:rPr>
                <w:szCs w:val="24"/>
              </w:rPr>
            </w:pPr>
            <w:r w:rsidRPr="00895195">
              <w:t xml:space="preserve">Prieš sudarydamos susitarimą ar nustatydamos tvarką, kaip </w:t>
            </w:r>
            <w:r w:rsidRPr="00895195">
              <w:t>nurodyta pirmos pastraipos b</w:t>
            </w:r>
            <w:r w:rsidRPr="00895195">
              <w:rPr>
                <w:b/>
                <w:i/>
              </w:rPr>
              <w:t> </w:t>
            </w:r>
            <w:r w:rsidRPr="00895195">
              <w:t>punkto iii</w:t>
            </w:r>
            <w:r w:rsidRPr="00895195">
              <w:rPr>
                <w:b/>
                <w:i/>
              </w:rPr>
              <w:t> </w:t>
            </w:r>
            <w:r w:rsidRPr="00895195">
              <w:t>papunktyje, valstybės narės informuoja kitas valstybes nares</w:t>
            </w:r>
            <w:r w:rsidRPr="00895195">
              <w:rPr>
                <w:b/>
                <w:i/>
              </w:rPr>
              <w:t xml:space="preserve"> ir, jei pageidauja, Komisiją</w:t>
            </w:r>
            <w:r w:rsidRPr="00895195">
              <w:t>.</w:t>
            </w:r>
          </w:p>
        </w:tc>
      </w:tr>
    </w:tbl>
    <w:p w14:paraId="1AE51606" w14:textId="77777777" w:rsidR="00F200BB" w:rsidRPr="00895195" w:rsidRDefault="00FD2545" w:rsidP="00F200BB">
      <w:pPr>
        <w:pStyle w:val="Olang"/>
      </w:pPr>
      <w:r w:rsidRPr="00895195">
        <w:rPr>
          <w:noProof w:val="0"/>
        </w:rPr>
        <w:t xml:space="preserve">Or. </w:t>
      </w:r>
      <w:r w:rsidRPr="00895195">
        <w:rPr>
          <w:rStyle w:val="HideTWBExt"/>
          <w:noProof w:val="0"/>
        </w:rPr>
        <w:t>&lt;Original&gt;</w:t>
      </w:r>
      <w:r w:rsidRPr="00895195">
        <w:rPr>
          <w:rStyle w:val="HideTWBInt"/>
          <w:rFonts w:eastAsiaTheme="majorEastAsia"/>
          <w:noProof w:val="0"/>
        </w:rPr>
        <w:t>{EN}</w:t>
      </w:r>
      <w:r w:rsidRPr="00895195">
        <w:rPr>
          <w:noProof w:val="0"/>
        </w:rPr>
        <w:t>en</w:t>
      </w:r>
      <w:r w:rsidRPr="00895195">
        <w:rPr>
          <w:rStyle w:val="HideTWBExt"/>
          <w:noProof w:val="0"/>
        </w:rPr>
        <w:t>&lt;/Original&gt;</w:t>
      </w:r>
    </w:p>
    <w:p w14:paraId="618AA5F7" w14:textId="77777777" w:rsidR="00F200BB" w:rsidRPr="00895195" w:rsidRDefault="00FD2545" w:rsidP="00F200BB">
      <w:r w:rsidRPr="00895195">
        <w:rPr>
          <w:rStyle w:val="HideTWBExt"/>
        </w:rPr>
        <w:t>&lt;/Amend&gt;</w:t>
      </w:r>
    </w:p>
    <w:p w14:paraId="1F0DE101" w14:textId="77777777" w:rsidR="00F200BB" w:rsidRPr="00895195" w:rsidRDefault="00FD2545" w:rsidP="00F200BB">
      <w:pPr>
        <w:pStyle w:val="AMNumberTabs0"/>
        <w:keepNext/>
      </w:pPr>
      <w:r w:rsidRPr="00895195">
        <w:rPr>
          <w:rStyle w:val="HideTWBExt"/>
          <w:b w:val="0"/>
        </w:rPr>
        <w:t>&lt;Amend&gt;</w:t>
      </w:r>
      <w:r w:rsidRPr="00895195">
        <w:t>Pakeitimas</w:t>
      </w:r>
      <w:r w:rsidRPr="00895195">
        <w:tab/>
      </w:r>
      <w:r w:rsidRPr="00895195">
        <w:tab/>
      </w:r>
      <w:r w:rsidRPr="00895195">
        <w:rPr>
          <w:rStyle w:val="HideTWBExt"/>
          <w:b w:val="0"/>
        </w:rPr>
        <w:t>&lt;NumAm&gt;</w:t>
      </w:r>
      <w:r w:rsidRPr="00895195">
        <w:t>99</w:t>
      </w:r>
      <w:r w:rsidRPr="00895195">
        <w:rPr>
          <w:rStyle w:val="HideTWBExt"/>
          <w:b w:val="0"/>
        </w:rPr>
        <w:t>&lt;/NumAm&gt;</w:t>
      </w:r>
    </w:p>
    <w:p w14:paraId="727DA8E5" w14:textId="77777777" w:rsidR="00F200BB" w:rsidRPr="00895195" w:rsidRDefault="00FD2545" w:rsidP="00F200BB">
      <w:pPr>
        <w:pStyle w:val="NormalBold"/>
      </w:pPr>
      <w:r w:rsidRPr="00895195">
        <w:rPr>
          <w:rStyle w:val="HideTWBExt"/>
          <w:b w:val="0"/>
        </w:rPr>
        <w:t>&lt;RepeatBlock-By&gt;&lt;Members&gt;</w:t>
      </w:r>
      <w:r w:rsidRPr="00895195">
        <w:t>Ana Catarina Mendes, Birgit Sippel, Juan Fernando López Aguilar, Murielle Laurent, Francisco Assis</w:t>
      </w:r>
      <w:r w:rsidRPr="00895195">
        <w:rPr>
          <w:rStyle w:val="HideTWBExt"/>
          <w:b w:val="0"/>
        </w:rPr>
        <w:t>&lt;/Members&gt;</w:t>
      </w:r>
    </w:p>
    <w:p w14:paraId="59C5489C" w14:textId="77777777" w:rsidR="00F200BB" w:rsidRPr="00895195" w:rsidRDefault="00FD2545" w:rsidP="00F200BB">
      <w:r w:rsidRPr="00895195">
        <w:rPr>
          <w:rStyle w:val="HideTWBExt"/>
        </w:rPr>
        <w:t>&lt;/RepeatBlock-By&gt;</w:t>
      </w:r>
    </w:p>
    <w:p w14:paraId="007F6669" w14:textId="77777777" w:rsidR="00F200BB" w:rsidRPr="00895195" w:rsidRDefault="00FD2545" w:rsidP="00F200BB">
      <w:pPr>
        <w:pStyle w:val="NormalBold"/>
        <w:keepNext/>
      </w:pPr>
      <w:r w:rsidRPr="00895195">
        <w:rPr>
          <w:rStyle w:val="HideTWBExt"/>
          <w:b w:val="0"/>
        </w:rPr>
        <w:t>&lt;DocAmend&gt;</w:t>
      </w:r>
      <w:r w:rsidRPr="00895195">
        <w:t>Pasiūlymas dėl reglamento</w:t>
      </w:r>
      <w:r w:rsidRPr="00895195">
        <w:rPr>
          <w:rStyle w:val="HideTWBExt"/>
          <w:b w:val="0"/>
        </w:rPr>
        <w:t>&lt;/DocAmend&gt;</w:t>
      </w:r>
    </w:p>
    <w:p w14:paraId="3288868A" w14:textId="77777777" w:rsidR="00F200BB" w:rsidRPr="00895195" w:rsidRDefault="00FD2545" w:rsidP="00F200BB">
      <w:pPr>
        <w:pStyle w:val="NormalBold"/>
      </w:pPr>
      <w:r w:rsidRPr="00895195">
        <w:rPr>
          <w:rStyle w:val="HideTWBExt"/>
          <w:b w:val="0"/>
        </w:rPr>
        <w:t>&lt;Article&gt;</w:t>
      </w:r>
      <w:r w:rsidRPr="00895195">
        <w:t>1 straipsnio 1 pastraipos 1 a punktas (naujas)</w:t>
      </w:r>
      <w:r w:rsidRPr="00895195">
        <w:rPr>
          <w:rStyle w:val="HideTWBExt"/>
          <w:b w:val="0"/>
        </w:rPr>
        <w:t>&lt;/Article&gt;</w:t>
      </w:r>
    </w:p>
    <w:p w14:paraId="3A9E1F0C" w14:textId="77777777" w:rsidR="00F200BB" w:rsidRPr="00895195" w:rsidRDefault="00FD2545" w:rsidP="00F200BB">
      <w:pPr>
        <w:keepNext/>
      </w:pPr>
      <w:r w:rsidRPr="00895195">
        <w:rPr>
          <w:rStyle w:val="HideTWBExt"/>
        </w:rPr>
        <w:t>&lt;DocAmend2&gt;</w:t>
      </w:r>
      <w:r w:rsidRPr="00895195">
        <w:t>Reglamentas (ES) 2024/1348</w:t>
      </w:r>
      <w:r w:rsidRPr="00895195">
        <w:rPr>
          <w:rStyle w:val="HideTWBExt"/>
        </w:rPr>
        <w:t>&lt;/DocAmend2&gt;</w:t>
      </w:r>
    </w:p>
    <w:p w14:paraId="5F19D634" w14:textId="77777777" w:rsidR="00F200BB" w:rsidRPr="00895195" w:rsidRDefault="00FD2545" w:rsidP="00F200BB">
      <w:r w:rsidRPr="00895195">
        <w:rPr>
          <w:rStyle w:val="HideTWBExt"/>
        </w:rPr>
        <w:t>&lt;Article2&gt;</w:t>
      </w:r>
      <w:r w:rsidRPr="00895195">
        <w:t>67 straipsnio 7 dalis</w:t>
      </w:r>
      <w:r w:rsidRPr="0089519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7E43" w:rsidRPr="00895195" w14:paraId="6BA901B2" w14:textId="77777777" w:rsidTr="005F641C">
        <w:trPr>
          <w:jc w:val="center"/>
        </w:trPr>
        <w:tc>
          <w:tcPr>
            <w:tcW w:w="9752" w:type="dxa"/>
            <w:gridSpan w:val="2"/>
          </w:tcPr>
          <w:p w14:paraId="7D3B6BF1" w14:textId="77777777" w:rsidR="00F200BB" w:rsidRPr="00895195" w:rsidRDefault="00F200BB" w:rsidP="005F641C">
            <w:pPr>
              <w:keepNext/>
            </w:pPr>
          </w:p>
        </w:tc>
      </w:tr>
      <w:tr w:rsidR="00DA7E43" w:rsidRPr="00895195" w14:paraId="1CF9EA84" w14:textId="77777777" w:rsidTr="005F641C">
        <w:trPr>
          <w:jc w:val="center"/>
        </w:trPr>
        <w:tc>
          <w:tcPr>
            <w:tcW w:w="4876" w:type="dxa"/>
            <w:hideMark/>
          </w:tcPr>
          <w:p w14:paraId="4DB30153" w14:textId="77777777" w:rsidR="00F200BB" w:rsidRPr="00895195" w:rsidRDefault="00FD2545" w:rsidP="005F641C">
            <w:pPr>
              <w:pStyle w:val="ColumnHeading"/>
              <w:keepNext/>
            </w:pPr>
            <w:r w:rsidRPr="00895195">
              <w:t>Komisijos siūlomas tekstas</w:t>
            </w:r>
          </w:p>
        </w:tc>
        <w:tc>
          <w:tcPr>
            <w:tcW w:w="4876" w:type="dxa"/>
            <w:hideMark/>
          </w:tcPr>
          <w:p w14:paraId="6746AA23" w14:textId="77777777" w:rsidR="00F200BB" w:rsidRPr="00895195" w:rsidRDefault="00FD2545" w:rsidP="005F641C">
            <w:pPr>
              <w:pStyle w:val="ColumnHeading"/>
              <w:keepNext/>
            </w:pPr>
            <w:r w:rsidRPr="00895195">
              <w:t>Pakeitimas</w:t>
            </w:r>
          </w:p>
        </w:tc>
      </w:tr>
      <w:tr w:rsidR="00DA7E43" w:rsidRPr="00895195" w14:paraId="23562B91" w14:textId="77777777" w:rsidTr="005F641C">
        <w:trPr>
          <w:jc w:val="center"/>
        </w:trPr>
        <w:tc>
          <w:tcPr>
            <w:tcW w:w="4876" w:type="dxa"/>
          </w:tcPr>
          <w:p w14:paraId="3AA68FB6" w14:textId="77777777" w:rsidR="00F200BB" w:rsidRPr="00895195" w:rsidRDefault="00F200BB" w:rsidP="005F641C">
            <w:pPr>
              <w:pStyle w:val="Normal6"/>
            </w:pPr>
          </w:p>
        </w:tc>
        <w:tc>
          <w:tcPr>
            <w:tcW w:w="4876" w:type="dxa"/>
            <w:hideMark/>
          </w:tcPr>
          <w:p w14:paraId="22E41714" w14:textId="77777777" w:rsidR="00F200BB" w:rsidRPr="00895195" w:rsidRDefault="00FD2545" w:rsidP="005F641C">
            <w:pPr>
              <w:pStyle w:val="Normal6"/>
              <w:rPr>
                <w:szCs w:val="24"/>
              </w:rPr>
            </w:pPr>
            <w:r w:rsidRPr="00895195">
              <w:rPr>
                <w:b/>
                <w:i/>
              </w:rPr>
              <w:t>1a)</w:t>
            </w:r>
            <w:r w:rsidRPr="00895195">
              <w:rPr>
                <w:b/>
                <w:i/>
              </w:rPr>
              <w:tab/>
              <w:t>67 straipsnio 7 dalis pakeičiama taip:</w:t>
            </w:r>
          </w:p>
        </w:tc>
      </w:tr>
      <w:tr w:rsidR="00DA7E43" w:rsidRPr="00895195" w14:paraId="1DD6A104" w14:textId="77777777" w:rsidTr="005F641C">
        <w:trPr>
          <w:jc w:val="center"/>
        </w:trPr>
        <w:tc>
          <w:tcPr>
            <w:tcW w:w="4876" w:type="dxa"/>
          </w:tcPr>
          <w:p w14:paraId="3BD21039" w14:textId="77777777" w:rsidR="00F200BB" w:rsidRPr="00895195" w:rsidRDefault="00F200BB" w:rsidP="005F641C">
            <w:pPr>
              <w:pStyle w:val="Normal6"/>
            </w:pPr>
          </w:p>
        </w:tc>
        <w:tc>
          <w:tcPr>
            <w:tcW w:w="4876" w:type="dxa"/>
            <w:hideMark/>
          </w:tcPr>
          <w:p w14:paraId="04C53D8B" w14:textId="77777777" w:rsidR="00F200BB" w:rsidRPr="00895195" w:rsidRDefault="00FD2545" w:rsidP="005F641C">
            <w:pPr>
              <w:pStyle w:val="Normal6"/>
              <w:rPr>
                <w:szCs w:val="24"/>
              </w:rPr>
            </w:pPr>
            <w:r w:rsidRPr="00895195">
              <w:rPr>
                <w:b/>
                <w:i/>
              </w:rPr>
              <w:t xml:space="preserve">„Valstybės narės savo nacionalinėje teisėje </w:t>
            </w:r>
            <w:r w:rsidRPr="00895195">
              <w:rPr>
                <w:b/>
                <w:i/>
              </w:rPr>
              <w:t>prašytojams, asmenims, kuriems panaikinama tarptautinė apsauga, ir asmenims, pripažintiems galinčiais gauti papildomą apsaugą, nustato ne trumpesnį kaip dviejų savaičių ir ne ilgesnį kaip vieno mėnesio terminą, per kurį jie gali pateikti skundą pirmosios instancijos teisminei institucijai.“</w:t>
            </w:r>
          </w:p>
        </w:tc>
      </w:tr>
    </w:tbl>
    <w:p w14:paraId="4DEBCDAD" w14:textId="77777777" w:rsidR="00F200BB" w:rsidRPr="00895195" w:rsidRDefault="00FD2545" w:rsidP="00F200BB">
      <w:pPr>
        <w:pStyle w:val="Olang"/>
      </w:pPr>
      <w:r w:rsidRPr="00895195">
        <w:rPr>
          <w:noProof w:val="0"/>
        </w:rPr>
        <w:t xml:space="preserve">Or. </w:t>
      </w:r>
      <w:r w:rsidRPr="00895195">
        <w:rPr>
          <w:rStyle w:val="HideTWBExt"/>
          <w:noProof w:val="0"/>
        </w:rPr>
        <w:t>&lt;Original&gt;</w:t>
      </w:r>
      <w:r w:rsidRPr="00895195">
        <w:rPr>
          <w:rStyle w:val="HideTWBInt"/>
          <w:rFonts w:eastAsiaTheme="majorEastAsia"/>
          <w:noProof w:val="0"/>
        </w:rPr>
        <w:t>{EN}</w:t>
      </w:r>
      <w:r w:rsidRPr="00895195">
        <w:rPr>
          <w:noProof w:val="0"/>
        </w:rPr>
        <w:t>en</w:t>
      </w:r>
      <w:r w:rsidRPr="00895195">
        <w:rPr>
          <w:rStyle w:val="HideTWBExt"/>
          <w:noProof w:val="0"/>
        </w:rPr>
        <w:t>&lt;/Original&gt;</w:t>
      </w:r>
    </w:p>
    <w:p w14:paraId="6A3E3AAA" w14:textId="77777777" w:rsidR="00F200BB" w:rsidRPr="00895195" w:rsidRDefault="00FD2545" w:rsidP="00F200BB">
      <w:pPr>
        <w:pStyle w:val="JustificationTitle"/>
        <w:rPr>
          <w:noProof w:val="0"/>
        </w:rPr>
      </w:pPr>
      <w:r w:rsidRPr="00895195">
        <w:rPr>
          <w:rStyle w:val="HideTWBExt"/>
          <w:i w:val="0"/>
        </w:rPr>
        <w:t>&lt;TitreJust&gt;</w:t>
      </w:r>
      <w:r w:rsidRPr="00895195">
        <w:t>Pagrindimas</w:t>
      </w:r>
      <w:r w:rsidRPr="00895195">
        <w:rPr>
          <w:rStyle w:val="HideTWBExt"/>
          <w:i w:val="0"/>
        </w:rPr>
        <w:t>&lt;/TitreJust&gt;</w:t>
      </w:r>
    </w:p>
    <w:p w14:paraId="705D7D46" w14:textId="77777777" w:rsidR="00F200BB" w:rsidRPr="00895195" w:rsidRDefault="00FD2545" w:rsidP="00F200BB">
      <w:pPr>
        <w:pStyle w:val="Normal12Italic"/>
        <w:rPr>
          <w:noProof w:val="0"/>
        </w:rPr>
      </w:pPr>
      <w:r w:rsidRPr="00895195">
        <w:t xml:space="preserve">Kadangi prieglobsčio prašytojai, kuriems pirmojoje instancijoje atsisakyta suteikti </w:t>
      </w:r>
      <w:r w:rsidRPr="00895195">
        <w:lastRenderedPageBreak/>
        <w:t xml:space="preserve">prieglobstį, pagal Prieglobsčio procedūros reglamentą turėtų </w:t>
      </w:r>
      <w:r w:rsidRPr="00895195">
        <w:t>gauti sprendimą grąžinti kartu su atsisakymu suteikti prieglobstį, reikia suderinti skundų pateikimo terminus tarp Prieglobsčio procedūros reglamento ir siūlomo Grąžinimo reglamento. Be to, turi būti laikomasi valdžių padalijimo principo, kuris yra labai svarbus užtikrinant teisinės valstybės principo laikymąsi valstybėse narėse. Be to, siekiant užtikrinti, kad prašytojas (dėl kurio taip pat bus priimtas sprendimas grąžinti) galėtų veiksmingai pasinaudoti PPR 17 straipsnio 3 dalies nuostatomis, skundo patei</w:t>
      </w:r>
      <w:r w:rsidRPr="00895195">
        <w:t>kimo terminas turi atsižvelgti į teisę į nemokamą teisinę pagalbą per skundo nagrinėjimo procedūrą.</w:t>
      </w:r>
    </w:p>
    <w:p w14:paraId="4D9BC763" w14:textId="77777777" w:rsidR="00F200BB" w:rsidRPr="00895195" w:rsidRDefault="00FD2545" w:rsidP="00F200BB">
      <w:r w:rsidRPr="00895195">
        <w:rPr>
          <w:rStyle w:val="HideTWBExt"/>
        </w:rPr>
        <w:t>&lt;/Amend&gt;</w:t>
      </w:r>
    </w:p>
    <w:p w14:paraId="6C3CFC9A" w14:textId="77777777" w:rsidR="00F200BB" w:rsidRPr="00895195" w:rsidRDefault="00FD2545" w:rsidP="00F200BB">
      <w:pPr>
        <w:pStyle w:val="AMNumberTabs0"/>
        <w:keepNext/>
      </w:pPr>
      <w:r w:rsidRPr="00895195">
        <w:rPr>
          <w:rStyle w:val="HideTWBExt"/>
          <w:b w:val="0"/>
        </w:rPr>
        <w:t>&lt;Amend&gt;</w:t>
      </w:r>
      <w:r w:rsidRPr="00895195">
        <w:t>Pakeitimas</w:t>
      </w:r>
      <w:r w:rsidRPr="00895195">
        <w:tab/>
      </w:r>
      <w:r w:rsidRPr="00895195">
        <w:tab/>
      </w:r>
      <w:r w:rsidRPr="00895195">
        <w:rPr>
          <w:rStyle w:val="HideTWBExt"/>
          <w:b w:val="0"/>
        </w:rPr>
        <w:t>&lt;NumAm&gt;</w:t>
      </w:r>
      <w:r w:rsidRPr="00895195">
        <w:t>100</w:t>
      </w:r>
      <w:r w:rsidRPr="00895195">
        <w:rPr>
          <w:rStyle w:val="HideTWBExt"/>
          <w:b w:val="0"/>
        </w:rPr>
        <w:t>&lt;/NumAm&gt;</w:t>
      </w:r>
    </w:p>
    <w:p w14:paraId="7AB37F67" w14:textId="77777777" w:rsidR="00F200BB" w:rsidRPr="00895195" w:rsidRDefault="00FD2545" w:rsidP="00F200BB">
      <w:pPr>
        <w:pStyle w:val="NormalBold"/>
      </w:pPr>
      <w:r w:rsidRPr="00895195">
        <w:rPr>
          <w:rStyle w:val="HideTWBExt"/>
          <w:b w:val="0"/>
        </w:rPr>
        <w:t>&lt;RepeatBlock-By&gt;&lt;Members&gt;</w:t>
      </w:r>
      <w:r w:rsidRPr="00895195">
        <w:t>Erik Marquardt</w:t>
      </w:r>
      <w:r w:rsidRPr="00895195">
        <w:rPr>
          <w:rStyle w:val="HideTWBExt"/>
          <w:b w:val="0"/>
        </w:rPr>
        <w:t>&lt;/Members&gt;</w:t>
      </w:r>
    </w:p>
    <w:p w14:paraId="532B7C24" w14:textId="77777777" w:rsidR="00F200BB" w:rsidRPr="00895195" w:rsidRDefault="00FD2545" w:rsidP="00F200BB">
      <w:r w:rsidRPr="00895195">
        <w:rPr>
          <w:rStyle w:val="HideTWBExt"/>
        </w:rPr>
        <w:t>&lt;/RepeatBlock-By&gt;</w:t>
      </w:r>
    </w:p>
    <w:p w14:paraId="4646564E" w14:textId="77777777" w:rsidR="00F200BB" w:rsidRPr="00895195" w:rsidRDefault="00FD2545" w:rsidP="00F200BB">
      <w:pPr>
        <w:pStyle w:val="NormalBold"/>
        <w:keepNext/>
      </w:pPr>
      <w:r w:rsidRPr="00895195">
        <w:rPr>
          <w:rStyle w:val="HideTWBExt"/>
          <w:b w:val="0"/>
        </w:rPr>
        <w:t>&lt;DocAmend&gt;</w:t>
      </w:r>
      <w:r w:rsidRPr="00895195">
        <w:t>Pasiūlymas dėl reglamento</w:t>
      </w:r>
      <w:r w:rsidRPr="00895195">
        <w:rPr>
          <w:rStyle w:val="HideTWBExt"/>
          <w:b w:val="0"/>
        </w:rPr>
        <w:t>&lt;/DocAmend&gt;</w:t>
      </w:r>
    </w:p>
    <w:p w14:paraId="1369D763" w14:textId="77777777" w:rsidR="00F200BB" w:rsidRPr="00895195" w:rsidRDefault="00FD2545" w:rsidP="00F200BB">
      <w:pPr>
        <w:pStyle w:val="NormalBold"/>
      </w:pPr>
      <w:r w:rsidRPr="00895195">
        <w:rPr>
          <w:rStyle w:val="HideTWBExt"/>
          <w:b w:val="0"/>
        </w:rPr>
        <w:t>&lt;Article&gt;</w:t>
      </w:r>
      <w:r w:rsidRPr="00895195">
        <w:t>1 straipsnio 1 pastraipa 2 punktas</w:t>
      </w:r>
      <w:r w:rsidRPr="00895195">
        <w:rPr>
          <w:rStyle w:val="HideTWBExt"/>
          <w:b w:val="0"/>
        </w:rPr>
        <w:t>&lt;/Article&gt;</w:t>
      </w:r>
    </w:p>
    <w:p w14:paraId="5E78BDC4" w14:textId="77777777" w:rsidR="00F200BB" w:rsidRPr="00895195" w:rsidRDefault="00FD2545" w:rsidP="00F200BB">
      <w:pPr>
        <w:keepNext/>
      </w:pPr>
      <w:r w:rsidRPr="00895195">
        <w:rPr>
          <w:rStyle w:val="HideTWBExt"/>
        </w:rPr>
        <w:t>&lt;DocAmend2&gt;</w:t>
      </w:r>
      <w:r w:rsidRPr="00895195">
        <w:t>Reglamentas (ES) 2024/1348</w:t>
      </w:r>
      <w:r w:rsidRPr="00895195">
        <w:rPr>
          <w:rStyle w:val="HideTWBExt"/>
        </w:rPr>
        <w:t>&lt;/DocAmend2&gt;</w:t>
      </w:r>
    </w:p>
    <w:p w14:paraId="5914E902" w14:textId="77777777" w:rsidR="00F200BB" w:rsidRPr="00895195" w:rsidRDefault="00FD2545" w:rsidP="00F200BB">
      <w:r w:rsidRPr="00895195">
        <w:rPr>
          <w:rStyle w:val="HideTWBExt"/>
        </w:rPr>
        <w:t>&lt;Article2&gt;</w:t>
      </w:r>
      <w:r w:rsidRPr="00895195">
        <w:t>68 straipsnio 3 dalies b punktas</w:t>
      </w:r>
      <w:r w:rsidRPr="00895195">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DA7E43" w:rsidRPr="00895195" w14:paraId="1EE59E58" w14:textId="77777777" w:rsidTr="005F641C">
        <w:trPr>
          <w:jc w:val="center"/>
        </w:trPr>
        <w:tc>
          <w:tcPr>
            <w:tcW w:w="9752" w:type="dxa"/>
            <w:gridSpan w:val="2"/>
          </w:tcPr>
          <w:p w14:paraId="123BE5A5" w14:textId="77777777" w:rsidR="00F200BB" w:rsidRPr="00895195" w:rsidRDefault="00F200BB" w:rsidP="005F641C">
            <w:pPr>
              <w:keepNext/>
            </w:pPr>
          </w:p>
        </w:tc>
      </w:tr>
      <w:tr w:rsidR="00DA7E43" w:rsidRPr="00895195" w14:paraId="67519B7C" w14:textId="77777777" w:rsidTr="005F641C">
        <w:trPr>
          <w:jc w:val="center"/>
        </w:trPr>
        <w:tc>
          <w:tcPr>
            <w:tcW w:w="4876" w:type="dxa"/>
            <w:hideMark/>
          </w:tcPr>
          <w:p w14:paraId="69F860AC" w14:textId="77777777" w:rsidR="00F200BB" w:rsidRPr="00895195" w:rsidRDefault="00FD2545" w:rsidP="005F641C">
            <w:pPr>
              <w:pStyle w:val="ColumnHeading"/>
              <w:keepNext/>
            </w:pPr>
            <w:r w:rsidRPr="00895195">
              <w:t>Komisijos siūlomas tekstas</w:t>
            </w:r>
          </w:p>
        </w:tc>
        <w:tc>
          <w:tcPr>
            <w:tcW w:w="4876" w:type="dxa"/>
            <w:hideMark/>
          </w:tcPr>
          <w:p w14:paraId="78A183FE" w14:textId="77777777" w:rsidR="00F200BB" w:rsidRPr="00895195" w:rsidRDefault="00FD2545" w:rsidP="005F641C">
            <w:pPr>
              <w:pStyle w:val="ColumnHeading"/>
              <w:keepNext/>
            </w:pPr>
            <w:r w:rsidRPr="00895195">
              <w:t>Pakeitimas</w:t>
            </w:r>
          </w:p>
        </w:tc>
      </w:tr>
      <w:tr w:rsidR="00DA7E43" w:rsidRPr="00895195" w14:paraId="45BF1A6E" w14:textId="77777777" w:rsidTr="005F641C">
        <w:trPr>
          <w:jc w:val="center"/>
        </w:trPr>
        <w:tc>
          <w:tcPr>
            <w:tcW w:w="4876" w:type="dxa"/>
            <w:hideMark/>
          </w:tcPr>
          <w:p w14:paraId="40C6D9C2" w14:textId="77777777" w:rsidR="00F200BB" w:rsidRPr="00895195" w:rsidRDefault="00FD2545" w:rsidP="005F641C">
            <w:pPr>
              <w:pStyle w:val="Normal6"/>
            </w:pPr>
            <w:r w:rsidRPr="00895195">
              <w:rPr>
                <w:b/>
                <w:i/>
              </w:rPr>
              <w:t>(2)</w:t>
            </w:r>
            <w:r w:rsidRPr="00895195">
              <w:rPr>
                <w:b/>
                <w:i/>
              </w:rPr>
              <w:tab/>
              <w:t xml:space="preserve">68 straipsnio 3 dalies b punktas </w:t>
            </w:r>
            <w:r w:rsidRPr="00895195">
              <w:rPr>
                <w:b/>
                <w:i/>
              </w:rPr>
              <w:t>pakeičiamas taip:</w:t>
            </w:r>
          </w:p>
        </w:tc>
        <w:tc>
          <w:tcPr>
            <w:tcW w:w="4876" w:type="dxa"/>
            <w:hideMark/>
          </w:tcPr>
          <w:p w14:paraId="279CCF07" w14:textId="77777777" w:rsidR="00F200BB" w:rsidRPr="00895195" w:rsidRDefault="00FD2545" w:rsidP="005F641C">
            <w:pPr>
              <w:pStyle w:val="Normal6"/>
              <w:rPr>
                <w:szCs w:val="24"/>
              </w:rPr>
            </w:pPr>
            <w:r w:rsidRPr="00895195">
              <w:rPr>
                <w:b/>
                <w:i/>
              </w:rPr>
              <w:t>Išbraukta.</w:t>
            </w:r>
          </w:p>
        </w:tc>
      </w:tr>
      <w:tr w:rsidR="00DA7E43" w:rsidRPr="00895195" w14:paraId="30AFAD5B" w14:textId="77777777" w:rsidTr="005F641C">
        <w:trPr>
          <w:jc w:val="center"/>
        </w:trPr>
        <w:tc>
          <w:tcPr>
            <w:tcW w:w="4876" w:type="dxa"/>
            <w:hideMark/>
          </w:tcPr>
          <w:p w14:paraId="4F65D476" w14:textId="77777777" w:rsidR="00F200BB" w:rsidRPr="00895195" w:rsidRDefault="00FD2545" w:rsidP="005F641C">
            <w:pPr>
              <w:pStyle w:val="Normal6"/>
            </w:pPr>
            <w:r w:rsidRPr="00895195">
              <w:rPr>
                <w:b/>
                <w:i/>
              </w:rPr>
              <w:t>„b)</w:t>
            </w:r>
            <w:r w:rsidRPr="00895195">
              <w:rPr>
                <w:b/>
                <w:i/>
              </w:rPr>
              <w:tab/>
              <w:t>sprendimą atmesti prašymą kaip nepriimtiną pagal 38 straipsnio 1 dalies a, b, d arba e punktą arba 38 straipsnio 2 dalį, išskyrus atvejus, kai prašytojas yra nelydimas nepilnametis, kuriam taikoma pasienio procedūra;“.</w:t>
            </w:r>
          </w:p>
        </w:tc>
        <w:tc>
          <w:tcPr>
            <w:tcW w:w="4876" w:type="dxa"/>
          </w:tcPr>
          <w:p w14:paraId="10949F4B" w14:textId="77777777" w:rsidR="00F200BB" w:rsidRPr="00895195" w:rsidRDefault="00F200BB" w:rsidP="005F641C">
            <w:pPr>
              <w:pStyle w:val="Normal6"/>
              <w:rPr>
                <w:szCs w:val="24"/>
              </w:rPr>
            </w:pPr>
          </w:p>
        </w:tc>
      </w:tr>
    </w:tbl>
    <w:p w14:paraId="5E9A3CDF" w14:textId="77777777" w:rsidR="00F200BB" w:rsidRPr="00895195" w:rsidRDefault="00FD2545" w:rsidP="00F200BB">
      <w:pPr>
        <w:pStyle w:val="Olang"/>
      </w:pPr>
      <w:r w:rsidRPr="00895195">
        <w:rPr>
          <w:noProof w:val="0"/>
        </w:rPr>
        <w:t xml:space="preserve">Or. </w:t>
      </w:r>
      <w:r w:rsidRPr="00895195">
        <w:rPr>
          <w:rStyle w:val="HideTWBExt"/>
          <w:noProof w:val="0"/>
        </w:rPr>
        <w:t>&lt;Original&gt;</w:t>
      </w:r>
      <w:r w:rsidRPr="00895195">
        <w:rPr>
          <w:rStyle w:val="HideTWBInt"/>
          <w:rFonts w:eastAsiaTheme="majorEastAsia"/>
          <w:noProof w:val="0"/>
        </w:rPr>
        <w:t>{EN}</w:t>
      </w:r>
      <w:r w:rsidRPr="00895195">
        <w:rPr>
          <w:noProof w:val="0"/>
        </w:rPr>
        <w:t>en</w:t>
      </w:r>
      <w:r w:rsidRPr="00895195">
        <w:rPr>
          <w:rStyle w:val="HideTWBExt"/>
          <w:noProof w:val="0"/>
        </w:rPr>
        <w:t>&lt;/Original&gt;</w:t>
      </w:r>
    </w:p>
    <w:p w14:paraId="5E1E156B" w14:textId="77777777" w:rsidR="00F200BB" w:rsidRPr="00895195" w:rsidRDefault="00FD2545" w:rsidP="00F200BB">
      <w:r w:rsidRPr="00895195">
        <w:rPr>
          <w:rStyle w:val="HideTWBExt"/>
        </w:rPr>
        <w:t>&lt;/Amend&gt;</w:t>
      </w:r>
    </w:p>
    <w:p w14:paraId="4328A4FA" w14:textId="77777777" w:rsidR="00F200BB" w:rsidRPr="00895195" w:rsidRDefault="00FD2545" w:rsidP="00F200BB">
      <w:pPr>
        <w:pStyle w:val="AMNumberTabs0"/>
        <w:keepNext/>
      </w:pPr>
      <w:r w:rsidRPr="00895195">
        <w:rPr>
          <w:rStyle w:val="HideTWBExt"/>
          <w:b w:val="0"/>
        </w:rPr>
        <w:t>&lt;Amend&gt;</w:t>
      </w:r>
      <w:r w:rsidRPr="00895195">
        <w:t>Pakeitimas</w:t>
      </w:r>
      <w:r w:rsidRPr="00895195">
        <w:tab/>
      </w:r>
      <w:r w:rsidRPr="00895195">
        <w:tab/>
      </w:r>
      <w:r w:rsidRPr="00895195">
        <w:rPr>
          <w:rStyle w:val="HideTWBExt"/>
          <w:b w:val="0"/>
        </w:rPr>
        <w:t>&lt;NumAm&gt;</w:t>
      </w:r>
      <w:r w:rsidRPr="00895195">
        <w:t>101</w:t>
      </w:r>
      <w:r w:rsidRPr="00895195">
        <w:rPr>
          <w:rStyle w:val="HideTWBExt"/>
          <w:b w:val="0"/>
        </w:rPr>
        <w:t>&lt;/NumAm&gt;</w:t>
      </w:r>
    </w:p>
    <w:p w14:paraId="094DF55F" w14:textId="77777777" w:rsidR="00F200BB" w:rsidRPr="00895195" w:rsidRDefault="00FD2545" w:rsidP="00F200BB">
      <w:pPr>
        <w:pStyle w:val="NormalBold"/>
      </w:pPr>
      <w:r w:rsidRPr="00895195">
        <w:rPr>
          <w:rStyle w:val="HideTWBExt"/>
          <w:b w:val="0"/>
        </w:rPr>
        <w:t>&lt;RepeatBlock-By&gt;&lt;Members&gt;</w:t>
      </w:r>
      <w:r w:rsidRPr="00895195">
        <w:t>Ana Catarina Mendes, Birgit Sippel, Juan Fernando López Aguilar, Murielle Laurent, Francisco Assis</w:t>
      </w:r>
      <w:r w:rsidRPr="00895195">
        <w:rPr>
          <w:rStyle w:val="HideTWBExt"/>
          <w:b w:val="0"/>
        </w:rPr>
        <w:t>&lt;/Members&gt;</w:t>
      </w:r>
    </w:p>
    <w:p w14:paraId="0ECAFC3B" w14:textId="77777777" w:rsidR="00F200BB" w:rsidRPr="00895195" w:rsidRDefault="00FD2545" w:rsidP="00F200BB">
      <w:r w:rsidRPr="00895195">
        <w:rPr>
          <w:rStyle w:val="HideTWBExt"/>
        </w:rPr>
        <w:t>&lt;/RepeatBlock-By&gt;</w:t>
      </w:r>
    </w:p>
    <w:p w14:paraId="1C3B1830" w14:textId="77777777" w:rsidR="00F200BB" w:rsidRPr="00895195" w:rsidRDefault="00FD2545" w:rsidP="00F200BB">
      <w:pPr>
        <w:pStyle w:val="NormalBold"/>
        <w:keepNext/>
      </w:pPr>
      <w:r w:rsidRPr="00895195">
        <w:rPr>
          <w:rStyle w:val="HideTWBExt"/>
          <w:b w:val="0"/>
        </w:rPr>
        <w:t>&lt;DocAmend&gt;</w:t>
      </w:r>
      <w:r w:rsidRPr="00895195">
        <w:t>Pasiūlymas dėl reglamento</w:t>
      </w:r>
      <w:r w:rsidRPr="00895195">
        <w:rPr>
          <w:rStyle w:val="HideTWBExt"/>
          <w:b w:val="0"/>
        </w:rPr>
        <w:t>&lt;/DocAmend&gt;</w:t>
      </w:r>
    </w:p>
    <w:p w14:paraId="221B981F" w14:textId="77777777" w:rsidR="00F200BB" w:rsidRPr="00895195" w:rsidRDefault="00FD2545" w:rsidP="00F200BB">
      <w:pPr>
        <w:pStyle w:val="NormalBold"/>
      </w:pPr>
      <w:r w:rsidRPr="00895195">
        <w:rPr>
          <w:rStyle w:val="HideTWBExt"/>
          <w:b w:val="0"/>
        </w:rPr>
        <w:t>&lt;Article&gt;</w:t>
      </w:r>
      <w:r w:rsidRPr="00895195">
        <w:t>1 straipsnio 1 pastraipa 2 punktas</w:t>
      </w:r>
      <w:r w:rsidRPr="00895195">
        <w:rPr>
          <w:rStyle w:val="HideTWBExt"/>
          <w:b w:val="0"/>
        </w:rPr>
        <w:t>&lt;/Article&gt;</w:t>
      </w:r>
    </w:p>
    <w:p w14:paraId="17A796F6" w14:textId="77777777" w:rsidR="00F200BB" w:rsidRPr="00895195" w:rsidRDefault="00FD2545" w:rsidP="00F200BB">
      <w:pPr>
        <w:keepNext/>
      </w:pPr>
      <w:r w:rsidRPr="00895195">
        <w:rPr>
          <w:rStyle w:val="HideTWBExt"/>
        </w:rPr>
        <w:t>&lt;DocAmend2&gt;</w:t>
      </w:r>
      <w:r w:rsidRPr="00895195">
        <w:t>Reglamentas (ES) 2024/1348</w:t>
      </w:r>
      <w:r w:rsidRPr="00895195">
        <w:rPr>
          <w:rStyle w:val="HideTWBExt"/>
        </w:rPr>
        <w:t>&lt;/DocAmend2&gt;</w:t>
      </w:r>
    </w:p>
    <w:p w14:paraId="1357099A" w14:textId="77777777" w:rsidR="00F200BB" w:rsidRPr="00895195" w:rsidRDefault="00FD2545" w:rsidP="00F200BB">
      <w:r w:rsidRPr="00895195">
        <w:rPr>
          <w:rStyle w:val="HideTWBExt"/>
        </w:rPr>
        <w:t>&lt;Article2&gt;</w:t>
      </w:r>
      <w:r w:rsidRPr="00895195">
        <w:t>68 straipsnio 3 dalies b punktas</w:t>
      </w:r>
      <w:r w:rsidRPr="00895195">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DA7E43" w:rsidRPr="00895195" w14:paraId="6F0BB81E" w14:textId="77777777" w:rsidTr="005F641C">
        <w:trPr>
          <w:jc w:val="center"/>
        </w:trPr>
        <w:tc>
          <w:tcPr>
            <w:tcW w:w="9752" w:type="dxa"/>
            <w:gridSpan w:val="2"/>
          </w:tcPr>
          <w:p w14:paraId="0D180F32" w14:textId="77777777" w:rsidR="00F200BB" w:rsidRPr="00895195" w:rsidRDefault="00F200BB" w:rsidP="005F641C">
            <w:pPr>
              <w:keepNext/>
            </w:pPr>
          </w:p>
        </w:tc>
      </w:tr>
      <w:tr w:rsidR="00DA7E43" w:rsidRPr="00895195" w14:paraId="56BAC743" w14:textId="77777777" w:rsidTr="005F641C">
        <w:trPr>
          <w:jc w:val="center"/>
        </w:trPr>
        <w:tc>
          <w:tcPr>
            <w:tcW w:w="4876" w:type="dxa"/>
            <w:hideMark/>
          </w:tcPr>
          <w:p w14:paraId="2FA357A0" w14:textId="77777777" w:rsidR="00F200BB" w:rsidRPr="00895195" w:rsidRDefault="00FD2545" w:rsidP="005F641C">
            <w:pPr>
              <w:pStyle w:val="ColumnHeading"/>
              <w:keepNext/>
            </w:pPr>
            <w:r w:rsidRPr="00895195">
              <w:t>Komisijos siūlomas tekstas</w:t>
            </w:r>
          </w:p>
        </w:tc>
        <w:tc>
          <w:tcPr>
            <w:tcW w:w="4876" w:type="dxa"/>
            <w:hideMark/>
          </w:tcPr>
          <w:p w14:paraId="2865715D" w14:textId="77777777" w:rsidR="00F200BB" w:rsidRPr="00895195" w:rsidRDefault="00FD2545" w:rsidP="005F641C">
            <w:pPr>
              <w:pStyle w:val="ColumnHeading"/>
              <w:keepNext/>
            </w:pPr>
            <w:r w:rsidRPr="00895195">
              <w:t>Pakeitimas</w:t>
            </w:r>
          </w:p>
        </w:tc>
      </w:tr>
      <w:tr w:rsidR="00DA7E43" w:rsidRPr="00895195" w14:paraId="41443329" w14:textId="77777777" w:rsidTr="005F641C">
        <w:trPr>
          <w:jc w:val="center"/>
        </w:trPr>
        <w:tc>
          <w:tcPr>
            <w:tcW w:w="4876" w:type="dxa"/>
            <w:hideMark/>
          </w:tcPr>
          <w:p w14:paraId="567B444F" w14:textId="77777777" w:rsidR="00F200BB" w:rsidRPr="00895195" w:rsidRDefault="00FD2545" w:rsidP="005F641C">
            <w:pPr>
              <w:pStyle w:val="Normal6"/>
            </w:pPr>
            <w:r w:rsidRPr="00895195">
              <w:rPr>
                <w:b/>
                <w:i/>
              </w:rPr>
              <w:t>(2)</w:t>
            </w:r>
            <w:r w:rsidRPr="00895195">
              <w:rPr>
                <w:b/>
                <w:i/>
              </w:rPr>
              <w:tab/>
              <w:t xml:space="preserve">68 </w:t>
            </w:r>
            <w:r w:rsidRPr="00895195">
              <w:rPr>
                <w:b/>
                <w:i/>
              </w:rPr>
              <w:t>straipsnio 3 dalies b punktas pakeičiamas taip:</w:t>
            </w:r>
          </w:p>
        </w:tc>
        <w:tc>
          <w:tcPr>
            <w:tcW w:w="4876" w:type="dxa"/>
            <w:hideMark/>
          </w:tcPr>
          <w:p w14:paraId="51F864EA" w14:textId="77777777" w:rsidR="00F200BB" w:rsidRPr="00895195" w:rsidRDefault="00FD2545" w:rsidP="005F641C">
            <w:pPr>
              <w:pStyle w:val="Normal6"/>
              <w:rPr>
                <w:szCs w:val="24"/>
              </w:rPr>
            </w:pPr>
            <w:r w:rsidRPr="00895195">
              <w:rPr>
                <w:b/>
                <w:i/>
              </w:rPr>
              <w:t>Išbraukta.</w:t>
            </w:r>
          </w:p>
        </w:tc>
      </w:tr>
      <w:tr w:rsidR="00DA7E43" w:rsidRPr="00895195" w14:paraId="63F61E48" w14:textId="77777777" w:rsidTr="005F641C">
        <w:trPr>
          <w:jc w:val="center"/>
        </w:trPr>
        <w:tc>
          <w:tcPr>
            <w:tcW w:w="4876" w:type="dxa"/>
            <w:hideMark/>
          </w:tcPr>
          <w:p w14:paraId="706B70AD" w14:textId="77777777" w:rsidR="00F200BB" w:rsidRPr="00895195" w:rsidRDefault="00FD2545" w:rsidP="005F641C">
            <w:pPr>
              <w:pStyle w:val="Normal6"/>
            </w:pPr>
            <w:r w:rsidRPr="00895195">
              <w:rPr>
                <w:b/>
                <w:i/>
              </w:rPr>
              <w:t>„b)</w:t>
            </w:r>
            <w:r w:rsidRPr="00895195">
              <w:rPr>
                <w:b/>
                <w:i/>
              </w:rPr>
              <w:tab/>
              <w:t xml:space="preserve">sprendimą atmesti prašymą kaip </w:t>
            </w:r>
            <w:r w:rsidRPr="00895195">
              <w:rPr>
                <w:b/>
                <w:i/>
              </w:rPr>
              <w:lastRenderedPageBreak/>
              <w:t>nepriimtiną pagal 38 straipsnio 1 dalies a, b, d arba e punktą arba 38 straipsnio 2 dalį, išskyrus atvejus, kai prašytojas yra nelydimas nepilnametis, kuriam taikoma pasienio procedūra;“.</w:t>
            </w:r>
          </w:p>
        </w:tc>
        <w:tc>
          <w:tcPr>
            <w:tcW w:w="4876" w:type="dxa"/>
          </w:tcPr>
          <w:p w14:paraId="64CE934F" w14:textId="77777777" w:rsidR="00F200BB" w:rsidRPr="00895195" w:rsidRDefault="00F200BB" w:rsidP="005F641C">
            <w:pPr>
              <w:pStyle w:val="Normal6"/>
              <w:rPr>
                <w:szCs w:val="24"/>
              </w:rPr>
            </w:pPr>
          </w:p>
        </w:tc>
      </w:tr>
    </w:tbl>
    <w:p w14:paraId="73F48F2A" w14:textId="77777777" w:rsidR="00F200BB" w:rsidRPr="00895195" w:rsidRDefault="00FD2545" w:rsidP="00F200BB">
      <w:pPr>
        <w:pStyle w:val="Olang"/>
      </w:pPr>
      <w:r w:rsidRPr="00895195">
        <w:rPr>
          <w:noProof w:val="0"/>
        </w:rPr>
        <w:t xml:space="preserve">Or. </w:t>
      </w:r>
      <w:r w:rsidRPr="00895195">
        <w:rPr>
          <w:rStyle w:val="HideTWBExt"/>
          <w:noProof w:val="0"/>
        </w:rPr>
        <w:t>&lt;Original&gt;</w:t>
      </w:r>
      <w:r w:rsidRPr="00895195">
        <w:rPr>
          <w:rStyle w:val="HideTWBInt"/>
          <w:rFonts w:eastAsiaTheme="majorEastAsia"/>
          <w:noProof w:val="0"/>
        </w:rPr>
        <w:t>{EN}</w:t>
      </w:r>
      <w:r w:rsidRPr="00895195">
        <w:rPr>
          <w:noProof w:val="0"/>
        </w:rPr>
        <w:t>en</w:t>
      </w:r>
      <w:r w:rsidRPr="00895195">
        <w:rPr>
          <w:rStyle w:val="HideTWBExt"/>
          <w:noProof w:val="0"/>
        </w:rPr>
        <w:t>&lt;/Original&gt;</w:t>
      </w:r>
    </w:p>
    <w:p w14:paraId="08252464" w14:textId="77777777" w:rsidR="00F200BB" w:rsidRPr="00895195" w:rsidRDefault="00FD2545" w:rsidP="00F200BB">
      <w:pPr>
        <w:pStyle w:val="JustificationTitle"/>
        <w:rPr>
          <w:noProof w:val="0"/>
        </w:rPr>
      </w:pPr>
      <w:r w:rsidRPr="00895195">
        <w:rPr>
          <w:rStyle w:val="HideTWBExt"/>
          <w:i w:val="0"/>
        </w:rPr>
        <w:t>&lt;TitreJust&gt;</w:t>
      </w:r>
      <w:r w:rsidRPr="00895195">
        <w:t>Pagrindimas</w:t>
      </w:r>
      <w:r w:rsidRPr="00895195">
        <w:rPr>
          <w:rStyle w:val="HideTWBExt"/>
          <w:i w:val="0"/>
        </w:rPr>
        <w:t>&lt;/TitreJust&gt;</w:t>
      </w:r>
    </w:p>
    <w:p w14:paraId="13F1B39F" w14:textId="77777777" w:rsidR="00F200BB" w:rsidRPr="00895195" w:rsidRDefault="00FD2545" w:rsidP="00F200BB">
      <w:pPr>
        <w:pStyle w:val="Normal12Italic"/>
        <w:rPr>
          <w:noProof w:val="0"/>
        </w:rPr>
      </w:pPr>
      <w:r w:rsidRPr="00895195">
        <w:t xml:space="preserve">Komisija stabdomojo poveikio panaikinimą grindžia tuo, kad tai leistų „asmenis išsiųsti iš ES teritorijos, kol nagrinėjamas jų skundas“. Kadangi nėra </w:t>
      </w:r>
      <w:r w:rsidRPr="00895195">
        <w:t xml:space="preserve">nuostatų dėl to, kas turėtų nutikti, jei asmens skundas būtų patenkintas, kadangi pati Komisija teigia, jog asmenys neturėtų būti perduodami, jei toje trečiojoje šalyje kyla grąžinimo, didelės žalos ar nežmoniško ar žeminančio elgesio pavojus, kadangi teisėkūros institucijos tik prieš metus Pakte nusprendė išlaikyti stabdomąjį poveikį, susijusį su skundais dėl sprendimų, grindžiamų saugios trečiosios šalies koncepcija, būtent dėl grąžinimo pavojaus, kai neatliekamas vertinimas iš esmės, šis pagrindimas yra </w:t>
      </w:r>
      <w:r w:rsidRPr="00895195">
        <w:t>visiškai neįtikinamas.</w:t>
      </w:r>
    </w:p>
    <w:p w14:paraId="3A84A371" w14:textId="77777777" w:rsidR="00F200BB" w:rsidRPr="00895195" w:rsidRDefault="00FD2545" w:rsidP="00F200BB">
      <w:r w:rsidRPr="00895195">
        <w:rPr>
          <w:rStyle w:val="HideTWBExt"/>
        </w:rPr>
        <w:t>&lt;/Amend&gt;</w:t>
      </w:r>
    </w:p>
    <w:p w14:paraId="0D7F073C" w14:textId="77777777" w:rsidR="00F200BB" w:rsidRPr="00895195" w:rsidRDefault="00FD2545" w:rsidP="00F200BB">
      <w:pPr>
        <w:pStyle w:val="AMNumberTabs0"/>
        <w:keepNext/>
      </w:pPr>
      <w:r w:rsidRPr="00895195">
        <w:rPr>
          <w:rStyle w:val="HideTWBExt"/>
          <w:b w:val="0"/>
        </w:rPr>
        <w:t>&lt;Amend&gt;</w:t>
      </w:r>
      <w:r w:rsidRPr="00895195">
        <w:t>Pakeitimas</w:t>
      </w:r>
      <w:r w:rsidRPr="00895195">
        <w:tab/>
      </w:r>
      <w:r w:rsidRPr="00895195">
        <w:tab/>
      </w:r>
      <w:r w:rsidRPr="00895195">
        <w:rPr>
          <w:rStyle w:val="HideTWBExt"/>
          <w:b w:val="0"/>
        </w:rPr>
        <w:t>&lt;NumAm&gt;</w:t>
      </w:r>
      <w:r w:rsidRPr="00895195">
        <w:t>102</w:t>
      </w:r>
      <w:r w:rsidRPr="00895195">
        <w:rPr>
          <w:rStyle w:val="HideTWBExt"/>
          <w:b w:val="0"/>
        </w:rPr>
        <w:t>&lt;/NumAm&gt;</w:t>
      </w:r>
    </w:p>
    <w:p w14:paraId="5D4552D3" w14:textId="77777777" w:rsidR="00F200BB" w:rsidRPr="00895195" w:rsidRDefault="00FD2545" w:rsidP="00F200BB">
      <w:pPr>
        <w:pStyle w:val="NormalBold"/>
      </w:pPr>
      <w:r w:rsidRPr="00895195">
        <w:rPr>
          <w:rStyle w:val="HideTWBExt"/>
          <w:b w:val="0"/>
        </w:rPr>
        <w:t>&lt;RepeatBlock-By&gt;&lt;Members&gt;</w:t>
      </w:r>
      <w:r w:rsidRPr="00895195">
        <w:t>Fabienne Keller, Jan-Christoph Oetjen, Raquel García Hermida-Van Der Walle, Abir Al-Sahlani, Irena Joveva, Nikola Minchev</w:t>
      </w:r>
      <w:r w:rsidRPr="00895195">
        <w:rPr>
          <w:rStyle w:val="HideTWBExt"/>
          <w:b w:val="0"/>
        </w:rPr>
        <w:t>&lt;/Members&gt;</w:t>
      </w:r>
    </w:p>
    <w:p w14:paraId="4787542D" w14:textId="77777777" w:rsidR="00F200BB" w:rsidRPr="00895195" w:rsidRDefault="00FD2545" w:rsidP="00F200BB">
      <w:r w:rsidRPr="00895195">
        <w:rPr>
          <w:rStyle w:val="HideTWBExt"/>
        </w:rPr>
        <w:t>&lt;/RepeatBlock-By&gt;</w:t>
      </w:r>
    </w:p>
    <w:p w14:paraId="2DB50EED" w14:textId="77777777" w:rsidR="00F200BB" w:rsidRPr="00895195" w:rsidRDefault="00FD2545" w:rsidP="00F200BB">
      <w:pPr>
        <w:pStyle w:val="NormalBold"/>
        <w:keepNext/>
      </w:pPr>
      <w:r w:rsidRPr="00895195">
        <w:rPr>
          <w:rStyle w:val="HideTWBExt"/>
          <w:b w:val="0"/>
        </w:rPr>
        <w:t>&lt;DocAmend&gt;</w:t>
      </w:r>
      <w:r w:rsidRPr="00895195">
        <w:t>Pasiūlymas dėl reglamento</w:t>
      </w:r>
      <w:r w:rsidRPr="00895195">
        <w:rPr>
          <w:rStyle w:val="HideTWBExt"/>
          <w:b w:val="0"/>
        </w:rPr>
        <w:t>&lt;/DocAmend&gt;</w:t>
      </w:r>
    </w:p>
    <w:p w14:paraId="160A6601" w14:textId="77777777" w:rsidR="00F200BB" w:rsidRPr="00895195" w:rsidRDefault="00FD2545" w:rsidP="00F200BB">
      <w:pPr>
        <w:pStyle w:val="NormalBold"/>
      </w:pPr>
      <w:r w:rsidRPr="00895195">
        <w:rPr>
          <w:rStyle w:val="HideTWBExt"/>
          <w:b w:val="0"/>
        </w:rPr>
        <w:t>&lt;Article&gt;</w:t>
      </w:r>
      <w:r w:rsidRPr="00895195">
        <w:t>1 straipsnio 1 pastraipa 2 punktas</w:t>
      </w:r>
      <w:r w:rsidRPr="00895195">
        <w:rPr>
          <w:rStyle w:val="HideTWBExt"/>
          <w:b w:val="0"/>
        </w:rPr>
        <w:t>&lt;/Article&gt;</w:t>
      </w:r>
    </w:p>
    <w:p w14:paraId="27F7E7EA" w14:textId="77777777" w:rsidR="00F200BB" w:rsidRPr="00895195" w:rsidRDefault="00FD2545" w:rsidP="00F200BB">
      <w:pPr>
        <w:keepNext/>
      </w:pPr>
      <w:r w:rsidRPr="00895195">
        <w:rPr>
          <w:rStyle w:val="HideTWBExt"/>
        </w:rPr>
        <w:t>&lt;DocAmend2&gt;</w:t>
      </w:r>
      <w:r w:rsidRPr="00895195">
        <w:t>Reglamentas (ES) 2024/1348</w:t>
      </w:r>
      <w:r w:rsidRPr="00895195">
        <w:rPr>
          <w:rStyle w:val="HideTWBExt"/>
        </w:rPr>
        <w:t>&lt;/DocAmend2&gt;</w:t>
      </w:r>
    </w:p>
    <w:p w14:paraId="6C88D4A5" w14:textId="77777777" w:rsidR="00F200BB" w:rsidRPr="00895195" w:rsidRDefault="00FD2545" w:rsidP="00F200BB">
      <w:r w:rsidRPr="00895195">
        <w:rPr>
          <w:rStyle w:val="HideTWBExt"/>
        </w:rPr>
        <w:t>&lt;Article2&gt;</w:t>
      </w:r>
      <w:r w:rsidRPr="00895195">
        <w:t>68 straipsnio 3 dalies b punktas</w:t>
      </w:r>
      <w:r w:rsidRPr="00895195">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DA7E43" w:rsidRPr="00895195" w14:paraId="78A60B26" w14:textId="77777777" w:rsidTr="005F641C">
        <w:trPr>
          <w:jc w:val="center"/>
        </w:trPr>
        <w:tc>
          <w:tcPr>
            <w:tcW w:w="9752" w:type="dxa"/>
            <w:gridSpan w:val="2"/>
          </w:tcPr>
          <w:p w14:paraId="5852B992" w14:textId="77777777" w:rsidR="00F200BB" w:rsidRPr="00895195" w:rsidRDefault="00F200BB" w:rsidP="005F641C">
            <w:pPr>
              <w:keepNext/>
            </w:pPr>
          </w:p>
        </w:tc>
      </w:tr>
      <w:tr w:rsidR="00DA7E43" w:rsidRPr="00895195" w14:paraId="47CD7C8B" w14:textId="77777777" w:rsidTr="005F641C">
        <w:trPr>
          <w:jc w:val="center"/>
        </w:trPr>
        <w:tc>
          <w:tcPr>
            <w:tcW w:w="4876" w:type="dxa"/>
            <w:hideMark/>
          </w:tcPr>
          <w:p w14:paraId="1506AD57" w14:textId="77777777" w:rsidR="00F200BB" w:rsidRPr="00895195" w:rsidRDefault="00FD2545" w:rsidP="005F641C">
            <w:pPr>
              <w:pStyle w:val="ColumnHeading"/>
              <w:keepNext/>
            </w:pPr>
            <w:r w:rsidRPr="00895195">
              <w:t>Komisijos siūlomas tekstas</w:t>
            </w:r>
          </w:p>
        </w:tc>
        <w:tc>
          <w:tcPr>
            <w:tcW w:w="4876" w:type="dxa"/>
            <w:hideMark/>
          </w:tcPr>
          <w:p w14:paraId="3C3491E3" w14:textId="77777777" w:rsidR="00F200BB" w:rsidRPr="00895195" w:rsidRDefault="00FD2545" w:rsidP="005F641C">
            <w:pPr>
              <w:pStyle w:val="ColumnHeading"/>
              <w:keepNext/>
            </w:pPr>
            <w:r w:rsidRPr="00895195">
              <w:t>Pakeitimas</w:t>
            </w:r>
          </w:p>
        </w:tc>
      </w:tr>
      <w:tr w:rsidR="00DA7E43" w:rsidRPr="00895195" w14:paraId="41962C2E" w14:textId="77777777" w:rsidTr="005F641C">
        <w:trPr>
          <w:jc w:val="center"/>
        </w:trPr>
        <w:tc>
          <w:tcPr>
            <w:tcW w:w="4876" w:type="dxa"/>
            <w:hideMark/>
          </w:tcPr>
          <w:p w14:paraId="312FBA7C" w14:textId="77777777" w:rsidR="00F200BB" w:rsidRPr="00895195" w:rsidRDefault="00FD2545" w:rsidP="005F641C">
            <w:pPr>
              <w:pStyle w:val="Normal6"/>
            </w:pPr>
            <w:r w:rsidRPr="00895195">
              <w:rPr>
                <w:b/>
                <w:i/>
              </w:rPr>
              <w:t>(2)</w:t>
            </w:r>
            <w:r w:rsidRPr="00895195">
              <w:rPr>
                <w:b/>
                <w:i/>
              </w:rPr>
              <w:tab/>
              <w:t xml:space="preserve">68 </w:t>
            </w:r>
            <w:r w:rsidRPr="00895195">
              <w:rPr>
                <w:b/>
                <w:i/>
              </w:rPr>
              <w:t>straipsnio 3 dalies b punktas pakeičiamas taip:</w:t>
            </w:r>
          </w:p>
        </w:tc>
        <w:tc>
          <w:tcPr>
            <w:tcW w:w="4876" w:type="dxa"/>
            <w:hideMark/>
          </w:tcPr>
          <w:p w14:paraId="0F1206A9" w14:textId="77777777" w:rsidR="00F200BB" w:rsidRPr="00895195" w:rsidRDefault="00FD2545" w:rsidP="005F641C">
            <w:pPr>
              <w:pStyle w:val="Normal6"/>
              <w:rPr>
                <w:szCs w:val="24"/>
              </w:rPr>
            </w:pPr>
            <w:r w:rsidRPr="00895195">
              <w:rPr>
                <w:b/>
                <w:i/>
              </w:rPr>
              <w:t>Išbraukta.</w:t>
            </w:r>
          </w:p>
        </w:tc>
      </w:tr>
      <w:tr w:rsidR="00DA7E43" w:rsidRPr="00895195" w14:paraId="00A32470" w14:textId="77777777" w:rsidTr="005F641C">
        <w:trPr>
          <w:jc w:val="center"/>
        </w:trPr>
        <w:tc>
          <w:tcPr>
            <w:tcW w:w="4876" w:type="dxa"/>
            <w:hideMark/>
          </w:tcPr>
          <w:p w14:paraId="3929AFB0" w14:textId="77777777" w:rsidR="00F200BB" w:rsidRPr="00895195" w:rsidRDefault="00FD2545" w:rsidP="005F641C">
            <w:pPr>
              <w:pStyle w:val="Normal6"/>
            </w:pPr>
            <w:r w:rsidRPr="00895195">
              <w:rPr>
                <w:b/>
                <w:i/>
              </w:rPr>
              <w:t>„b)</w:t>
            </w:r>
            <w:r w:rsidRPr="00895195">
              <w:rPr>
                <w:b/>
                <w:i/>
              </w:rPr>
              <w:tab/>
              <w:t>sprendimą atmesti prašymą kaip nepriimtiną pagal 38 straipsnio 1 dalies a, b, d arba e punktą arba 38 straipsnio 2 dalį, išskyrus atvejus, kai prašytojas yra nelydimas nepilnametis, kuriam taikoma pasienio procedūra;“.</w:t>
            </w:r>
          </w:p>
        </w:tc>
        <w:tc>
          <w:tcPr>
            <w:tcW w:w="4876" w:type="dxa"/>
          </w:tcPr>
          <w:p w14:paraId="0F45B7A6" w14:textId="77777777" w:rsidR="00F200BB" w:rsidRPr="00895195" w:rsidRDefault="00F200BB" w:rsidP="005F641C">
            <w:pPr>
              <w:pStyle w:val="Normal6"/>
              <w:rPr>
                <w:szCs w:val="24"/>
              </w:rPr>
            </w:pPr>
          </w:p>
        </w:tc>
      </w:tr>
    </w:tbl>
    <w:p w14:paraId="0DB99AF5" w14:textId="77777777" w:rsidR="00F200BB" w:rsidRPr="00895195" w:rsidRDefault="00FD2545" w:rsidP="00F200BB">
      <w:pPr>
        <w:pStyle w:val="Olang"/>
      </w:pPr>
      <w:r w:rsidRPr="00895195">
        <w:rPr>
          <w:noProof w:val="0"/>
        </w:rPr>
        <w:t xml:space="preserve">Or. </w:t>
      </w:r>
      <w:r w:rsidRPr="00895195">
        <w:rPr>
          <w:rStyle w:val="HideTWBExt"/>
          <w:noProof w:val="0"/>
        </w:rPr>
        <w:t>&lt;Original&gt;</w:t>
      </w:r>
      <w:r w:rsidRPr="00895195">
        <w:rPr>
          <w:rStyle w:val="HideTWBInt"/>
          <w:rFonts w:eastAsiaTheme="majorEastAsia"/>
          <w:noProof w:val="0"/>
        </w:rPr>
        <w:t>{EN}</w:t>
      </w:r>
      <w:r w:rsidRPr="00895195">
        <w:rPr>
          <w:noProof w:val="0"/>
        </w:rPr>
        <w:t>en</w:t>
      </w:r>
      <w:r w:rsidRPr="00895195">
        <w:rPr>
          <w:rStyle w:val="HideTWBExt"/>
          <w:noProof w:val="0"/>
        </w:rPr>
        <w:t>&lt;/Original&gt;</w:t>
      </w:r>
    </w:p>
    <w:p w14:paraId="247A5A4F" w14:textId="77777777" w:rsidR="00F200BB" w:rsidRPr="00895195" w:rsidRDefault="00FD2545" w:rsidP="00F200BB">
      <w:r w:rsidRPr="00895195">
        <w:rPr>
          <w:rStyle w:val="HideTWBExt"/>
        </w:rPr>
        <w:t>&lt;/Amend&gt;</w:t>
      </w:r>
    </w:p>
    <w:p w14:paraId="04E75B9C" w14:textId="77777777" w:rsidR="00F200BB" w:rsidRPr="00895195" w:rsidRDefault="00FD2545" w:rsidP="00F200BB">
      <w:pPr>
        <w:pStyle w:val="AMNumberTabs0"/>
        <w:keepNext/>
      </w:pPr>
      <w:r w:rsidRPr="00895195">
        <w:rPr>
          <w:rStyle w:val="HideTWBExt"/>
          <w:b w:val="0"/>
        </w:rPr>
        <w:t>&lt;Amend&gt;</w:t>
      </w:r>
      <w:r w:rsidRPr="00895195">
        <w:t>Pakeitimas</w:t>
      </w:r>
      <w:r w:rsidRPr="00895195">
        <w:tab/>
      </w:r>
      <w:r w:rsidRPr="00895195">
        <w:tab/>
      </w:r>
      <w:r w:rsidRPr="00895195">
        <w:rPr>
          <w:rStyle w:val="HideTWBExt"/>
          <w:b w:val="0"/>
        </w:rPr>
        <w:t>&lt;NumAm&gt;</w:t>
      </w:r>
      <w:r w:rsidRPr="00895195">
        <w:t>103</w:t>
      </w:r>
      <w:r w:rsidRPr="00895195">
        <w:rPr>
          <w:rStyle w:val="HideTWBExt"/>
          <w:b w:val="0"/>
        </w:rPr>
        <w:t>&lt;/NumAm&gt;</w:t>
      </w:r>
    </w:p>
    <w:p w14:paraId="3AB235C5" w14:textId="77777777" w:rsidR="00F200BB" w:rsidRPr="00895195" w:rsidRDefault="00FD2545" w:rsidP="00F200BB">
      <w:pPr>
        <w:pStyle w:val="NormalBold"/>
      </w:pPr>
      <w:r w:rsidRPr="00895195">
        <w:rPr>
          <w:rStyle w:val="HideTWBExt"/>
          <w:b w:val="0"/>
        </w:rPr>
        <w:t>&lt;RepeatBlock-By&gt;&lt;Members&gt;</w:t>
      </w:r>
      <w:r w:rsidRPr="00895195">
        <w:t xml:space="preserve">Fabienne Keller, Jan-Christoph Oetjen, Raquel García Hermida-Van Der Walle, Abir Al-Sahlani, Irena Joveva, Nikola </w:t>
      </w:r>
      <w:r w:rsidRPr="00895195">
        <w:t>Minchev</w:t>
      </w:r>
      <w:r w:rsidRPr="00895195">
        <w:rPr>
          <w:rStyle w:val="HideTWBExt"/>
          <w:b w:val="0"/>
        </w:rPr>
        <w:t>&lt;/Members&gt;</w:t>
      </w:r>
    </w:p>
    <w:p w14:paraId="61C58A56" w14:textId="77777777" w:rsidR="00F200BB" w:rsidRPr="00895195" w:rsidRDefault="00FD2545" w:rsidP="00F200BB">
      <w:r w:rsidRPr="00895195">
        <w:rPr>
          <w:rStyle w:val="HideTWBExt"/>
        </w:rPr>
        <w:lastRenderedPageBreak/>
        <w:t>&lt;/RepeatBlock-By&gt;</w:t>
      </w:r>
    </w:p>
    <w:p w14:paraId="7258FD93" w14:textId="77777777" w:rsidR="00F200BB" w:rsidRPr="00895195" w:rsidRDefault="00FD2545" w:rsidP="00F200BB">
      <w:pPr>
        <w:pStyle w:val="NormalBold"/>
        <w:keepNext/>
      </w:pPr>
      <w:r w:rsidRPr="00895195">
        <w:rPr>
          <w:rStyle w:val="HideTWBExt"/>
          <w:b w:val="0"/>
        </w:rPr>
        <w:t>&lt;DocAmend&gt;</w:t>
      </w:r>
      <w:r w:rsidRPr="00895195">
        <w:t>Pasiūlymas dėl reglamento</w:t>
      </w:r>
      <w:r w:rsidRPr="00895195">
        <w:rPr>
          <w:rStyle w:val="HideTWBExt"/>
          <w:b w:val="0"/>
        </w:rPr>
        <w:t>&lt;/DocAmend&gt;</w:t>
      </w:r>
    </w:p>
    <w:p w14:paraId="5B04E5AA" w14:textId="77777777" w:rsidR="00F200BB" w:rsidRPr="00895195" w:rsidRDefault="00FD2545" w:rsidP="00F200BB">
      <w:pPr>
        <w:pStyle w:val="NormalBold"/>
      </w:pPr>
      <w:r w:rsidRPr="00895195">
        <w:rPr>
          <w:rStyle w:val="HideTWBExt"/>
          <w:b w:val="0"/>
        </w:rPr>
        <w:t>&lt;Article&gt;</w:t>
      </w:r>
      <w:r w:rsidRPr="00895195">
        <w:t>2 straipsnio 1 pastraipa</w:t>
      </w:r>
      <w:r w:rsidRPr="0089519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7E43" w:rsidRPr="00895195" w14:paraId="18D76169" w14:textId="77777777" w:rsidTr="005F641C">
        <w:trPr>
          <w:jc w:val="center"/>
        </w:trPr>
        <w:tc>
          <w:tcPr>
            <w:tcW w:w="9752" w:type="dxa"/>
            <w:gridSpan w:val="2"/>
          </w:tcPr>
          <w:p w14:paraId="65EB8EEF" w14:textId="77777777" w:rsidR="00F200BB" w:rsidRPr="00895195" w:rsidRDefault="00F200BB" w:rsidP="005F641C">
            <w:pPr>
              <w:keepNext/>
            </w:pPr>
          </w:p>
        </w:tc>
      </w:tr>
      <w:tr w:rsidR="00DA7E43" w:rsidRPr="00895195" w14:paraId="62493787" w14:textId="77777777" w:rsidTr="005F641C">
        <w:trPr>
          <w:jc w:val="center"/>
        </w:trPr>
        <w:tc>
          <w:tcPr>
            <w:tcW w:w="4876" w:type="dxa"/>
            <w:hideMark/>
          </w:tcPr>
          <w:p w14:paraId="19C0B2EB" w14:textId="77777777" w:rsidR="00F200BB" w:rsidRPr="00895195" w:rsidRDefault="00FD2545" w:rsidP="005F641C">
            <w:pPr>
              <w:pStyle w:val="ColumnHeading"/>
              <w:keepNext/>
            </w:pPr>
            <w:r w:rsidRPr="00895195">
              <w:t>Komisijos siūlomas tekstas</w:t>
            </w:r>
          </w:p>
        </w:tc>
        <w:tc>
          <w:tcPr>
            <w:tcW w:w="4876" w:type="dxa"/>
            <w:hideMark/>
          </w:tcPr>
          <w:p w14:paraId="109C9693" w14:textId="77777777" w:rsidR="00F200BB" w:rsidRPr="00895195" w:rsidRDefault="00FD2545" w:rsidP="005F641C">
            <w:pPr>
              <w:pStyle w:val="ColumnHeading"/>
              <w:keepNext/>
            </w:pPr>
            <w:r w:rsidRPr="00895195">
              <w:t>Pakeitimas</w:t>
            </w:r>
          </w:p>
        </w:tc>
      </w:tr>
      <w:tr w:rsidR="00DA7E43" w:rsidRPr="00895195" w14:paraId="28207C59" w14:textId="77777777" w:rsidTr="005F641C">
        <w:trPr>
          <w:jc w:val="center"/>
        </w:trPr>
        <w:tc>
          <w:tcPr>
            <w:tcW w:w="4876" w:type="dxa"/>
            <w:hideMark/>
          </w:tcPr>
          <w:p w14:paraId="2DE423BD" w14:textId="77777777" w:rsidR="00F200BB" w:rsidRPr="00895195" w:rsidRDefault="00FD2545" w:rsidP="005F641C">
            <w:pPr>
              <w:pStyle w:val="Normal6"/>
            </w:pPr>
            <w:r w:rsidRPr="00895195">
              <w:t xml:space="preserve">Šis reglamentas įsigalioja dieną po jo paskelbimo </w:t>
            </w:r>
            <w:r w:rsidRPr="00895195">
              <w:rPr>
                <w:i/>
                <w:iCs/>
              </w:rPr>
              <w:t>Europos Sąjungos oficialiajame leidinyje</w:t>
            </w:r>
            <w:r w:rsidRPr="00895195">
              <w:t>.</w:t>
            </w:r>
          </w:p>
        </w:tc>
        <w:tc>
          <w:tcPr>
            <w:tcW w:w="4876" w:type="dxa"/>
            <w:hideMark/>
          </w:tcPr>
          <w:p w14:paraId="243BE081" w14:textId="77777777" w:rsidR="00F200BB" w:rsidRPr="00895195" w:rsidRDefault="00FD2545" w:rsidP="005F641C">
            <w:pPr>
              <w:pStyle w:val="Normal6"/>
              <w:rPr>
                <w:szCs w:val="24"/>
              </w:rPr>
            </w:pPr>
            <w:r w:rsidRPr="00895195">
              <w:t xml:space="preserve">Šis reglamentas įsigalioja dieną po jo paskelbimo </w:t>
            </w:r>
            <w:r w:rsidRPr="00895195">
              <w:rPr>
                <w:i/>
                <w:iCs/>
              </w:rPr>
              <w:t>Europos Sąjungos oficialiajame leidinyje</w:t>
            </w:r>
            <w:r w:rsidRPr="00895195">
              <w:t>.</w:t>
            </w:r>
          </w:p>
        </w:tc>
      </w:tr>
      <w:tr w:rsidR="00DA7E43" w:rsidRPr="00895195" w14:paraId="749FE370" w14:textId="77777777" w:rsidTr="005F641C">
        <w:trPr>
          <w:jc w:val="center"/>
        </w:trPr>
        <w:tc>
          <w:tcPr>
            <w:tcW w:w="4876" w:type="dxa"/>
          </w:tcPr>
          <w:p w14:paraId="014F20C0" w14:textId="77777777" w:rsidR="00F200BB" w:rsidRPr="00895195" w:rsidRDefault="00F200BB" w:rsidP="005F641C">
            <w:pPr>
              <w:pStyle w:val="Normal6"/>
            </w:pPr>
          </w:p>
        </w:tc>
        <w:tc>
          <w:tcPr>
            <w:tcW w:w="4876" w:type="dxa"/>
            <w:hideMark/>
          </w:tcPr>
          <w:p w14:paraId="53A824FD" w14:textId="77777777" w:rsidR="00F200BB" w:rsidRPr="00895195" w:rsidRDefault="00FD2545" w:rsidP="005F641C">
            <w:pPr>
              <w:pStyle w:val="Normal6"/>
              <w:rPr>
                <w:szCs w:val="24"/>
              </w:rPr>
            </w:pPr>
            <w:r w:rsidRPr="00895195">
              <w:rPr>
                <w:b/>
                <w:i/>
              </w:rPr>
              <w:t>Šis reglamentas taikomas nuo 2026 m. birželio 12 d.</w:t>
            </w:r>
          </w:p>
        </w:tc>
      </w:tr>
    </w:tbl>
    <w:p w14:paraId="34E529B6" w14:textId="77777777" w:rsidR="00F200BB" w:rsidRPr="00895195" w:rsidRDefault="00FD2545" w:rsidP="00F200BB">
      <w:pPr>
        <w:pStyle w:val="Olang"/>
      </w:pPr>
      <w:r w:rsidRPr="00895195">
        <w:rPr>
          <w:noProof w:val="0"/>
        </w:rPr>
        <w:t xml:space="preserve">Or. </w:t>
      </w:r>
      <w:r w:rsidRPr="00895195">
        <w:rPr>
          <w:rStyle w:val="HideTWBExt"/>
          <w:noProof w:val="0"/>
        </w:rPr>
        <w:t>&lt;Original&gt;</w:t>
      </w:r>
      <w:r w:rsidRPr="00895195">
        <w:rPr>
          <w:rStyle w:val="HideTWBInt"/>
          <w:rFonts w:eastAsiaTheme="majorEastAsia"/>
          <w:noProof w:val="0"/>
        </w:rPr>
        <w:t>{EN}</w:t>
      </w:r>
      <w:r w:rsidRPr="00895195">
        <w:rPr>
          <w:noProof w:val="0"/>
        </w:rPr>
        <w:t>en</w:t>
      </w:r>
      <w:r w:rsidRPr="00895195">
        <w:rPr>
          <w:rStyle w:val="HideTWBExt"/>
          <w:noProof w:val="0"/>
        </w:rPr>
        <w:t>&lt;/Original&gt;</w:t>
      </w:r>
    </w:p>
    <w:p w14:paraId="567E05DB" w14:textId="77777777" w:rsidR="00F200BB" w:rsidRPr="00895195" w:rsidRDefault="00FD2545" w:rsidP="00F200BB">
      <w:r w:rsidRPr="00895195">
        <w:rPr>
          <w:rStyle w:val="HideTWBExt"/>
        </w:rPr>
        <w:t>&lt;/Amend&gt;&lt;/RepeatBlock-Amend&gt;</w:t>
      </w:r>
    </w:p>
    <w:p w14:paraId="3BB37B20" w14:textId="77777777" w:rsidR="008363E4" w:rsidRPr="00895195" w:rsidRDefault="008363E4" w:rsidP="00F200BB"/>
    <w:sectPr w:rsidR="008363E4" w:rsidRPr="00895195" w:rsidSect="00895195">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7337E6" w14:textId="77777777" w:rsidR="00FD2545" w:rsidRPr="00895195" w:rsidRDefault="00FD2545">
      <w:r w:rsidRPr="00895195">
        <w:separator/>
      </w:r>
    </w:p>
  </w:endnote>
  <w:endnote w:type="continuationSeparator" w:id="0">
    <w:p w14:paraId="6B1E10EF" w14:textId="77777777" w:rsidR="00FD2545" w:rsidRPr="00895195" w:rsidRDefault="00FD2545">
      <w:r w:rsidRPr="0089519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0340BA" w14:textId="77777777" w:rsidR="00895195" w:rsidRPr="00895195" w:rsidRDefault="00895195" w:rsidP="00895195">
    <w:pPr>
      <w:pStyle w:val="EPFooter"/>
    </w:pPr>
    <w:r w:rsidRPr="00895195">
      <w:t>PE</w:t>
    </w:r>
    <w:r w:rsidRPr="00895195">
      <w:rPr>
        <w:rStyle w:val="HideTWBExt"/>
      </w:rPr>
      <w:t>&lt;NoPE&gt;</w:t>
    </w:r>
    <w:r w:rsidRPr="00895195">
      <w:t>779.510</w:t>
    </w:r>
    <w:r w:rsidRPr="00895195">
      <w:rPr>
        <w:rStyle w:val="HideTWBExt"/>
      </w:rPr>
      <w:t>&lt;/NoPE&gt;&lt;Version&gt;</w:t>
    </w:r>
    <w:r w:rsidRPr="00895195">
      <w:t>v01-00</w:t>
    </w:r>
    <w:r w:rsidRPr="00895195">
      <w:rPr>
        <w:rStyle w:val="HideTWBExt"/>
      </w:rPr>
      <w:t>&lt;/Version&gt;</w:t>
    </w:r>
    <w:r w:rsidRPr="00895195">
      <w:tab/>
    </w:r>
    <w:r w:rsidRPr="00895195">
      <w:fldChar w:fldCharType="begin"/>
    </w:r>
    <w:r w:rsidRPr="00895195">
      <w:instrText xml:space="preserve"> PAGE  \* MERGEFORMAT </w:instrText>
    </w:r>
    <w:r w:rsidRPr="00895195">
      <w:fldChar w:fldCharType="separate"/>
    </w:r>
    <w:r w:rsidRPr="00895195">
      <w:rPr>
        <w:noProof/>
      </w:rPr>
      <w:t>54</w:t>
    </w:r>
    <w:r w:rsidRPr="00895195">
      <w:fldChar w:fldCharType="end"/>
    </w:r>
    <w:r w:rsidRPr="00895195">
      <w:t>/</w:t>
    </w:r>
    <w:fldSimple w:instr=" NUMPAGES  \* MERGEFORMAT ">
      <w:r w:rsidRPr="00895195">
        <w:rPr>
          <w:noProof/>
        </w:rPr>
        <w:t>54</w:t>
      </w:r>
    </w:fldSimple>
    <w:r w:rsidRPr="00895195">
      <w:tab/>
    </w:r>
    <w:r w:rsidRPr="00895195">
      <w:rPr>
        <w:rStyle w:val="HideTWBExt"/>
      </w:rPr>
      <w:t>&lt;PathFdR&gt;</w:t>
    </w:r>
    <w:r w:rsidRPr="00895195">
      <w:t>AM\1331391LT.docx</w:t>
    </w:r>
    <w:r w:rsidRPr="00895195">
      <w:rPr>
        <w:rStyle w:val="HideTWBExt"/>
      </w:rPr>
      <w:t>&lt;/PathFdR&gt;</w:t>
    </w:r>
  </w:p>
  <w:p w14:paraId="669C5063" w14:textId="660FB5A3" w:rsidR="00D82FCC" w:rsidRPr="00895195" w:rsidRDefault="00895195" w:rsidP="00895195">
    <w:pPr>
      <w:pStyle w:val="EPFooter2"/>
    </w:pPr>
    <w:r w:rsidRPr="00895195">
      <w:t>LT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51FD99" w14:textId="77777777" w:rsidR="00895195" w:rsidRPr="00895195" w:rsidRDefault="00895195" w:rsidP="00895195">
    <w:pPr>
      <w:pStyle w:val="EPFooter"/>
    </w:pPr>
    <w:r w:rsidRPr="00895195">
      <w:rPr>
        <w:rStyle w:val="HideTWBExt"/>
      </w:rPr>
      <w:t>&lt;PathFdR&gt;</w:t>
    </w:r>
    <w:r w:rsidRPr="00895195">
      <w:t>AM\1331391LT.docx</w:t>
    </w:r>
    <w:r w:rsidRPr="00895195">
      <w:rPr>
        <w:rStyle w:val="HideTWBExt"/>
      </w:rPr>
      <w:t>&lt;/PathFdR&gt;</w:t>
    </w:r>
    <w:r w:rsidRPr="00895195">
      <w:tab/>
    </w:r>
    <w:r w:rsidRPr="00895195">
      <w:fldChar w:fldCharType="begin"/>
    </w:r>
    <w:r w:rsidRPr="00895195">
      <w:instrText xml:space="preserve"> PAGE  \* MERGEFORMAT </w:instrText>
    </w:r>
    <w:r w:rsidRPr="00895195">
      <w:fldChar w:fldCharType="separate"/>
    </w:r>
    <w:r w:rsidRPr="00895195">
      <w:rPr>
        <w:noProof/>
      </w:rPr>
      <w:t>53</w:t>
    </w:r>
    <w:r w:rsidRPr="00895195">
      <w:fldChar w:fldCharType="end"/>
    </w:r>
    <w:r w:rsidRPr="00895195">
      <w:t>/</w:t>
    </w:r>
    <w:fldSimple w:instr=" NUMPAGES  \* MERGEFORMAT ">
      <w:r w:rsidRPr="00895195">
        <w:rPr>
          <w:noProof/>
        </w:rPr>
        <w:t>54</w:t>
      </w:r>
    </w:fldSimple>
    <w:r w:rsidRPr="00895195">
      <w:tab/>
      <w:t>PE</w:t>
    </w:r>
    <w:r w:rsidRPr="00895195">
      <w:rPr>
        <w:rStyle w:val="HideTWBExt"/>
      </w:rPr>
      <w:t>&lt;NoPE&gt;</w:t>
    </w:r>
    <w:r w:rsidRPr="00895195">
      <w:t>779.510</w:t>
    </w:r>
    <w:r w:rsidRPr="00895195">
      <w:rPr>
        <w:rStyle w:val="HideTWBExt"/>
      </w:rPr>
      <w:t>&lt;/NoPE&gt;&lt;Version&gt;</w:t>
    </w:r>
    <w:r w:rsidRPr="00895195">
      <w:t>v01-00</w:t>
    </w:r>
    <w:r w:rsidRPr="00895195">
      <w:rPr>
        <w:rStyle w:val="HideTWBExt"/>
      </w:rPr>
      <w:t>&lt;/Version&gt;</w:t>
    </w:r>
  </w:p>
  <w:p w14:paraId="3B9E6A1F" w14:textId="114195F7" w:rsidR="00D82FCC" w:rsidRPr="00895195" w:rsidRDefault="00895195" w:rsidP="00895195">
    <w:pPr>
      <w:pStyle w:val="EPFooter2"/>
    </w:pPr>
    <w:r w:rsidRPr="00895195">
      <w:tab/>
    </w:r>
    <w:r w:rsidRPr="00895195">
      <w:tab/>
      <w:t>LT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379CBF" w14:textId="77777777" w:rsidR="00895195" w:rsidRPr="00895195" w:rsidRDefault="00895195" w:rsidP="00895195">
    <w:pPr>
      <w:pStyle w:val="EPFooter"/>
    </w:pPr>
    <w:r w:rsidRPr="00895195">
      <w:rPr>
        <w:rStyle w:val="HideTWBExt"/>
      </w:rPr>
      <w:t>&lt;PathFdR&gt;</w:t>
    </w:r>
    <w:r w:rsidRPr="00895195">
      <w:t>AM\1331391LT.docx</w:t>
    </w:r>
    <w:r w:rsidRPr="00895195">
      <w:rPr>
        <w:rStyle w:val="HideTWBExt"/>
      </w:rPr>
      <w:t>&lt;/PathFdR&gt;</w:t>
    </w:r>
    <w:r w:rsidRPr="00895195">
      <w:tab/>
    </w:r>
    <w:r w:rsidRPr="00895195">
      <w:tab/>
      <w:t>PE</w:t>
    </w:r>
    <w:r w:rsidRPr="00895195">
      <w:rPr>
        <w:rStyle w:val="HideTWBExt"/>
      </w:rPr>
      <w:t>&lt;NoPE&gt;</w:t>
    </w:r>
    <w:r w:rsidRPr="00895195">
      <w:t>779.510</w:t>
    </w:r>
    <w:r w:rsidRPr="00895195">
      <w:rPr>
        <w:rStyle w:val="HideTWBExt"/>
      </w:rPr>
      <w:t>&lt;/NoPE&gt;&lt;Version&gt;</w:t>
    </w:r>
    <w:r w:rsidRPr="00895195">
      <w:t>v01-00</w:t>
    </w:r>
    <w:r w:rsidRPr="00895195">
      <w:rPr>
        <w:rStyle w:val="HideTWBExt"/>
      </w:rPr>
      <w:t>&lt;/Version&gt;</w:t>
    </w:r>
  </w:p>
  <w:p w14:paraId="29108F14" w14:textId="178ED12A" w:rsidR="00D82FCC" w:rsidRPr="00895195" w:rsidRDefault="00895195" w:rsidP="00895195">
    <w:pPr>
      <w:pStyle w:val="EPFooter2"/>
    </w:pPr>
    <w:r w:rsidRPr="00895195">
      <w:t>LT</w:t>
    </w:r>
    <w:r w:rsidRPr="00895195">
      <w:tab/>
    </w:r>
    <w:r w:rsidRPr="00895195">
      <w:rPr>
        <w:b w:val="0"/>
        <w:i/>
        <w:color w:val="C0C0C0"/>
        <w:sz w:val="22"/>
      </w:rPr>
      <w:t>Suvienijusi įvairovę</w:t>
    </w:r>
    <w:r w:rsidRPr="00895195">
      <w:tab/>
      <w:t>LT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FB9AB2" w14:textId="77777777" w:rsidR="00FD2545" w:rsidRPr="00895195" w:rsidRDefault="00FD2545">
      <w:r w:rsidRPr="00895195">
        <w:separator/>
      </w:r>
    </w:p>
  </w:footnote>
  <w:footnote w:type="continuationSeparator" w:id="0">
    <w:p w14:paraId="120A4BA9" w14:textId="77777777" w:rsidR="00FD2545" w:rsidRPr="00895195" w:rsidRDefault="00FD2545">
      <w:r w:rsidRPr="00895195">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1F52FA" w14:textId="77777777" w:rsidR="00FD2545" w:rsidRDefault="00FD254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D38990" w14:textId="77777777" w:rsidR="00FD2545" w:rsidRDefault="00FD254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66FBE7" w14:textId="77777777" w:rsidR="00FD2545" w:rsidRDefault="00FD254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1386292934">
    <w:abstractNumId w:val="9"/>
  </w:num>
  <w:num w:numId="2" w16cid:durableId="1557156536">
    <w:abstractNumId w:val="9"/>
  </w:num>
  <w:num w:numId="3" w16cid:durableId="518008552">
    <w:abstractNumId w:val="7"/>
  </w:num>
  <w:num w:numId="4" w16cid:durableId="372316679">
    <w:abstractNumId w:val="7"/>
  </w:num>
  <w:num w:numId="5" w16cid:durableId="1632861010">
    <w:abstractNumId w:val="6"/>
  </w:num>
  <w:num w:numId="6" w16cid:durableId="343746273">
    <w:abstractNumId w:val="6"/>
  </w:num>
  <w:num w:numId="7" w16cid:durableId="194079473">
    <w:abstractNumId w:val="5"/>
  </w:num>
  <w:num w:numId="8" w16cid:durableId="1422067781">
    <w:abstractNumId w:val="5"/>
  </w:num>
  <w:num w:numId="9" w16cid:durableId="1580751448">
    <w:abstractNumId w:val="4"/>
  </w:num>
  <w:num w:numId="10" w16cid:durableId="1783570038">
    <w:abstractNumId w:val="4"/>
  </w:num>
  <w:num w:numId="11" w16cid:durableId="1938053783">
    <w:abstractNumId w:val="8"/>
  </w:num>
  <w:num w:numId="12" w16cid:durableId="345791447">
    <w:abstractNumId w:val="8"/>
  </w:num>
  <w:num w:numId="13" w16cid:durableId="780343656">
    <w:abstractNumId w:val="3"/>
  </w:num>
  <w:num w:numId="14" w16cid:durableId="727730026">
    <w:abstractNumId w:val="3"/>
  </w:num>
  <w:num w:numId="15" w16cid:durableId="506210643">
    <w:abstractNumId w:val="2"/>
  </w:num>
  <w:num w:numId="16" w16cid:durableId="1784690217">
    <w:abstractNumId w:val="2"/>
  </w:num>
  <w:num w:numId="17" w16cid:durableId="416446143">
    <w:abstractNumId w:val="1"/>
  </w:num>
  <w:num w:numId="18" w16cid:durableId="1704549806">
    <w:abstractNumId w:val="1"/>
  </w:num>
  <w:num w:numId="19" w16cid:durableId="974331406">
    <w:abstractNumId w:val="0"/>
  </w:num>
  <w:num w:numId="20" w16cid:durableId="603537257">
    <w:abstractNumId w:val="0"/>
  </w:num>
  <w:num w:numId="21" w16cid:durableId="1344479633">
    <w:abstractNumId w:val="9"/>
  </w:num>
  <w:num w:numId="22" w16cid:durableId="1183125754">
    <w:abstractNumId w:val="7"/>
  </w:num>
  <w:num w:numId="23" w16cid:durableId="1897272987">
    <w:abstractNumId w:val="6"/>
  </w:num>
  <w:num w:numId="24" w16cid:durableId="312220933">
    <w:abstractNumId w:val="5"/>
  </w:num>
  <w:num w:numId="25" w16cid:durableId="738477196">
    <w:abstractNumId w:val="4"/>
  </w:num>
  <w:num w:numId="26" w16cid:durableId="826239172">
    <w:abstractNumId w:val="8"/>
  </w:num>
  <w:num w:numId="27" w16cid:durableId="870341529">
    <w:abstractNumId w:val="3"/>
  </w:num>
  <w:num w:numId="28" w16cid:durableId="771051567">
    <w:abstractNumId w:val="2"/>
  </w:num>
  <w:num w:numId="29" w16cid:durableId="1124886887">
    <w:abstractNumId w:val="1"/>
  </w:num>
  <w:num w:numId="30" w16cid:durableId="604459168">
    <w:abstractNumId w:val="0"/>
  </w:num>
  <w:num w:numId="31" w16cid:durableId="924805872">
    <w:abstractNumId w:val="9"/>
  </w:num>
  <w:num w:numId="32" w16cid:durableId="470751789">
    <w:abstractNumId w:val="7"/>
  </w:num>
  <w:num w:numId="33" w16cid:durableId="1944531529">
    <w:abstractNumId w:val="6"/>
  </w:num>
  <w:num w:numId="34" w16cid:durableId="946043198">
    <w:abstractNumId w:val="5"/>
  </w:num>
  <w:num w:numId="35" w16cid:durableId="1140268796">
    <w:abstractNumId w:val="4"/>
  </w:num>
  <w:num w:numId="36" w16cid:durableId="702560573">
    <w:abstractNumId w:val="8"/>
  </w:num>
  <w:num w:numId="37" w16cid:durableId="1465655993">
    <w:abstractNumId w:val="3"/>
  </w:num>
  <w:num w:numId="38" w16cid:durableId="1715275568">
    <w:abstractNumId w:val="2"/>
  </w:num>
  <w:num w:numId="39" w16cid:durableId="663975938">
    <w:abstractNumId w:val="1"/>
  </w:num>
  <w:num w:numId="40" w16cid:durableId="12113096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ACT2MNU" w:val=" 1"/>
    <w:docVar w:name="AMACTMNU" w:val=" 1"/>
    <w:docVar w:name="AMPLURMNU" w:val=" 1"/>
    <w:docVar w:name="CODEMNU" w:val=" 1"/>
    <w:docVar w:name="COMKEY" w:val="LIBE"/>
    <w:docVar w:name="CopyToNetwork" w:val="-1"/>
    <w:docVar w:name="CVAR" w:val="13"/>
    <w:docVar w:name="DOCCODMNU" w:val=" 1"/>
    <w:docVar w:name="DOCDT" w:val="06/11/2025"/>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A" w:val="12"/>
    <w:docVar w:name="iNoAmendB" w:val="14"/>
    <w:docVar w:name="InsideLoop" w:val="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PROPOSALCODMNU" w:val=" 1"/>
    <w:docVar w:name="RepeatBlock-AmendA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6759991 HideTWBExt;}{\*\cs18 \additive \v\f1\fs20\cf15 _x000d__x000a_\spriority0 \styrsid6759991 HideTWBInt;}{\s19\ql \li0\ri0\sa120\nowidctlpar\wrapdefault\aspalpha\aspnum\faauto\adjustright\rin0\lin0\itap0 \rtlch\fcs1 \af0\afs20\alang1025 \ltrch\fcs0 \fs24\lang2057\langfe2057\cgrid\langnp2057\langfenp2057 _x000d__x000a_\sbasedon0 \snext19 \spriority0 \styrsid6759991 Normal6a;}{\s20\ql \li0\ri0\nowidctlpar\wrapdefault\aspalpha\aspnum\faauto\adjustright\rin0\lin0\itap0 \rtlch\fcs1 \af0\afs20\alang1025 \ltrch\fcs0 \b\fs24\lang2057\langfe2057\cgrid\langnp2057\langfenp2057 _x000d__x000a_\sbasedon0 \snext20 \spriority0 \styrsid6759991 NormalBold;}{\s21\qr \li0\ri0\sb240\sa240\nowidctlpar\wrapdefault\aspalpha\aspnum\faauto\adjustright\rin0\lin0\itap0 \rtlch\fcs1 \af0\afs20\alang1025 \ltrch\fcs0 _x000d__x000a_\fs24\lang2057\langfe2057\cgrid\langnp2057\langfenp2057 \sbasedon0 \snext21 \spriority0 \styrsid6759991 AmOrLang;}{\s22\qc \li0\ri0\sa240\nowidctlpar\wrapdefault\aspalpha\aspnum\faauto\adjustright\rin0\lin0\itap0 \rtlch\fcs1 \af0\afs20\alang1025 _x000d__x000a_\ltrch\fcs0 \i\fs24\lang2057\langfe2057\cgrid\langnp2057\langfenp2057 \sbasedon0 \snext22 \spriority0 \styrsid675999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6759991 AmNumberTabs;}}{\*\rsidtbl \rsid24658\rsid223860\rsid735077\rsid1718133\rsid2892074\rsid2959573\rsid3565327\rsid4666813\rsid6641733_x000d__x000a_\rsid6759991\rsid7823322\rsid9636012\rsid10377208\rsid10702200\rsid11215221\rsid11549030\rsid12154954\rsid14382809\rsid14424199\rsid15204470\rsid15285974\rsid15950462\rsid16324206\rsid16662270}{\mmathPr\mmathFont34\mbrkBin0\mbrkBinSub0\msmallFrac0_x000d__x000a_\mdispDef1\mlMargin0\mrMargin0\mdefJc1\mwrapIndent1440\mintLim0\mnaryLim1}{\info{\author MCGAHAN Justine}{\operator MCGAHAN Justine}{\creatim\yr2025\mo11\dy5\hr14\min33}{\revtim\yr2025\mo11\dy5\hr14\min33}{\version1}{\edmins0}{\nofpages1}{\nofwords70}_x000d__x000a_{\nofchars404}{\nofcharsws473}{\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6759991\newtblstyruls\nogrowautofit\usenormstyforlist\noindnmbrts\felnbrelev\nocxsptable\indrlsweleven\noafcnsttbl\afelev\utinl\hwelev\spltpgpar\notcvasp\notbrkcnstfrctbl\notvatxbx\krnprsnet\cachedcolbal _x000d__x000a_\nouicompat \fet0{\*\wgrffmtfilter 013f}\nofeaturethrottle1\ilfomacatclnup0{\*\template C:\\Users\\jmcgahan\\AppData\\Local\\Temp\\Blank1.dotx}{\*\ftnsep \ltrpar \pard\plain \ltrpar_x000d__x000a_\ql \li0\ri0\widctlpar\wrapdefault\aspalpha\aspnum\faauto\adjustright\rin0\lin0\itap0 \rtlch\fcs1 \af0\afs20\alang1025 \ltrch\fcs0 \fs24\lang2057\langfe2057\cgrid\langnp2057\langfenp2057 {\rtlch\fcs1 \af0 \ltrch\fcs0 \insrsid10702200 \chftnsep _x000d__x000a_\par }}{\*\ftnsepc \ltrpar \pard\plain \ltrpar\ql \li0\ri0\widctlpar\wrapdefault\aspalpha\aspnum\faauto\adjustright\rin0\lin0\itap0 \rtlch\fcs1 \af0\afs20\alang1025 \ltrch\fcs0 \fs24\lang2057\langfe2057\cgrid\langnp2057\langfenp2057 {\rtlch\fcs1 \af0 _x000d__x000a_\ltrch\fcs0 \insrsid10702200 \chftnsepc _x000d__x000a_\par }}{\*\aftnsep \ltrpar \pard\plain \ltrpar\ql \li0\ri0\widctlpar\wrapdefault\aspalpha\aspnum\faauto\adjustright\rin0\lin0\itap0 \rtlch\fcs1 \af0\afs20\alang1025 \ltrch\fcs0 \fs24\lang2057\langfe2057\cgrid\langnp2057\langfenp2057 {\rtlch\fcs1 \af0 _x000d__x000a_\ltrch\fcs0 \insrsid10702200 \chftnsep _x000d__x000a_\par }}{\*\aftnsepc \ltrpar \pard\plain \ltrpar\ql \li0\ri0\widctlpar\wrapdefault\aspalpha\aspnum\faauto\adjustright\rin0\lin0\itap0 \rtlch\fcs1 \af0\afs20\alang1025 \ltrch\fcs0 \fs24\lang2057\langfe2057\cgrid\langnp2057\langfenp2057 {\rtlch\fcs1 \af0 _x000d__x000a_\ltrch\fcs0 \insrsid10702200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6905025 \rtlch\fcs1 _x000d__x000a_\af0\afs20\alang1025 \ltrch\fcs0 \b\fs24\lang2057\langfe2057\cgrid\langnp2057\langfenp2057 {\rtlch\fcs1 \af0 \ltrch\fcs0 \cs17\b0\v\fs20\cf9\lang1024\langfe1024\loch\af1\hich\af1\dbch\af31501\noproof\insrsid6759991\charrsid10448388 {\*\bkmkstart restartA}_x000d__x000a_\hich\af1\dbch\af31501\loch\f1 &lt;AmendA&gt;}{\rtlch\fcs1 \af0 \ltrch\fcs0 \insrsid6759991\charrsid10448388 Amendment\tab \tab }{\rtlch\fcs1 \af0 \ltrch\fcs0 _x000d__x000a_\cs17\b0\v\fs20\cf9\lang1024\langfe1024\loch\af1\hich\af1\dbch\af31501\noproof\insrsid6759991\charrsid10448388 \hich\af1\dbch\af31501\loch\f1 &lt;NumAmA&gt;}{\rtlch\fcs1 \af0 \ltrch\fcs0 \insrsid6759991\charrsid10448388 #}{\rtlch\fcs1 \af1 \ltrch\fcs0 _x000d__x000a_\cs18\v\f1\fs20\cf15\insrsid6759991\charrsid10448388 ENMIENDA@NRAM@}{\rtlch\fcs1 \af0 \ltrch\fcs0 \insrsid6759991\charrsid10448388 #}{\rtlch\fcs1 \af0 \ltrch\fcs0 _x000d__x000a_\cs17\b0\v\fs20\cf9\lang1024\langfe1024\loch\af1\hich\af1\dbch\af31501\noproof\insrsid6759991\charrsid10448388 \hich\af1\dbch\af31501\loch\f1 &lt;/NumAmA&gt;}{\rtlch\fcs1 \af0 \ltrch\fcs0 \insrsid6759991\charrsid10448388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6759991\charrsid10448388 \hich\af1\dbch\af31501\loch\f1 &lt;RepeatBlock-By&gt;}{\rtlch\fcs1 \af0 \ltrch\fcs0 \insrsid6759991\charrsid10448388 #}{\rtlch\fcs1 \af1 _x000d__x000a_\ltrch\fcs0 \cs18\v\f1\fs20\cf15\insrsid6759991\charrsid10448388 (MOD@InsideLoop()}{\rtlch\fcs1 \af0 \ltrch\fcs0 \insrsid6759991\charrsid10448388 ##}{\rtlch\fcs1 \af1 \ltrch\fcs0 \cs18\v\f1\fs20\cf15\insrsid6759991\charrsid10448388 &gt;&gt;&gt;@[ZMEMBERSMSG]@}{_x000d__x000a_\rtlch\fcs1 \af0 \ltrch\fcs0 \insrsid6759991\charrsid10448388 #}{\rtlch\fcs1 \af0 \ltrch\fcs0 \cs17\b0\v\fs20\cf9\lang1024\langfe1024\loch\af1\hich\af1\dbch\af31501\noproof\insrsid6759991\charrsid10448388 \hich\af1\dbch\af31501\loch\f1 &lt;Members&gt;}{_x000d__x000a_\rtlch\fcs1 \af0 \ltrch\fcs0 \insrsid6759991\charrsid10448388 #}{\rtlch\fcs1 \af1 \ltrch\fcs0 \cs18\v\f1\fs20\cf15\insrsid6759991\charrsid10448388 (MOD@InsideLoop(\'a7)}{\rtlch\fcs1 \af0 \ltrch\fcs0 \insrsid6759991\charrsid10448388 #}{\rtlch\fcs1 \af0 _x000d__x000a_\ltrch\fcs0 \cf10\insrsid6759991\charrsid10448388 \u9668\'3f}{\rtlch\fcs1 \af0 \ltrch\fcs0 \insrsid6759991\charrsid10448388 #}{\rtlch\fcs1 \af1 \ltrch\fcs0 \cs18\v\f1\fs20\cf15\insrsid6759991\charrsid10448388 TVTMEMBERS\'a7@MEMBERS@}{\rtlch\fcs1 \af0 _x000d__x000a_\ltrch\fcs0 \insrsid6759991\charrsid10448388 #}{\rtlch\fcs1 \af0 \ltrch\fcs0 \cf10\insrsid6759991\charrsid10448388 \u9658\'3f}{\rtlch\fcs1 \af0 \ltrch\fcs0 _x000d__x000a_\cs17\b0\v\fs20\cf9\lang1024\langfe1024\loch\af1\hich\af1\dbch\af31501\noproof\insrsid6759991\charrsid10448388 \hich\af1\dbch\af31501\loch\f1 &lt;/Members&gt;}{\rtlch\fcs1 \af0 \ltrch\fcs0 \insrsid6759991\charrsid10448388 _x000d__x000a_\par }\pard\plain \ltrpar\ql \li0\ri0\widctlpar\wrapdefault\aspalpha\aspnum\faauto\adjustright\rin0\lin0\itap0\pararsid5976803 \rtlch\fcs1 \af0\afs20\alang1025 \ltrch\fcs0 \fs24\lang2057\langfe2057\cgrid\langnp2057\langfenp2057 {\rtlch\fcs1 \af0 \ltrch\fcs0 _x000d__x000a_\cs17\v\fs20\cf9\lang1024\langfe1024\loch\af1\hich\af1\dbch\af31501\noproof\insrsid6759991\charrsid10448388 \hich\af1\dbch\af31501\loch\f1 &lt;AuNomDe&gt;&lt;OptDel&gt;}{\rtlch\fcs1 \af0 \ltrch\fcs0 \insrsid6759991\charrsid10448388 #}{\rtlch\fcs1 \af1 \ltrch\fcs0 _x000d__x000a_\cs18\v\f1\fs20\cf15\insrsid6759991\charrsid10448388 MNU[ONBEHALFYES][NOTAPP]@CHOICE@}{\rtlch\fcs1 \af0 \ltrch\fcs0 \insrsid6759991\charrsid10448388 #}{\rtlch\fcs1 \af0 \ltrch\fcs0 _x000d__x000a_\cs17\v\fs20\cf9\lang1024\langfe1024\loch\af1\hich\af1\dbch\af31501\noproof\insrsid6759991\charrsid10448388 \hich\af1\dbch\af31501\loch\f1 &lt;/OptDel&gt;&lt;/AuNomDe&gt;}{\rtlch\fcs1 \af0 \ltrch\fcs0 \insrsid6759991\charrsid10448388 _x000d__x000a_\par &lt;&lt;&lt;}{\rtlch\fcs1 \af0 \ltrch\fcs0 \cs17\v\fs20\cf9\lang1024\langfe1024\loch\af1\hich\af1\dbch\af31501\noproof\insrsid6759991\charrsid10448388 \hich\af1\dbch\af31501\loch\f1 &lt;/RepeatBlock-By&gt;}{\rtlch\fcs1 \af0 \ltrch\fcs0 \insrsid6759991\charrsid10448388 _x000d__x000a_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6759991\charrsid10448388 \hich\af1\dbch\af31501\loch\f1 &lt;DocAmend&gt;}{\rtlch\fcs1 \af0 \ltrch\fcs0 \insrsid6759991\charrsid10448388 _x000d__x000a_Draft legislative resolution}{\rtlch\fcs1 \af0 \ltrch\fcs0 \cs17\b0\v\fs20\cf9\lang1024\langfe1024\loch\af1\hich\af1\dbch\af31501\noproof\insrsid6759991\charrsid10448388 \hich\af1\dbch\af31501\loch\f1 &lt;/DocAmend&gt;}{\rtlch\fcs1 \af0 \ltrch\fcs0 _x000d__x000a_\insrsid6759991\charrsid10448388 _x000d__x000a_\par }\pard \ltrpar\s20\ql \li0\ri0\nowidctlpar\wrapdefault\aspalpha\aspnum\faauto\adjustright\rin0\lin0\itap0\pararsid16013815 {\rtlch\fcs1 \af0 \ltrch\fcs0 _x000d__x000a_\cs17\b0\v\fs20\cf9\lang1024\langfe1024\loch\af1\hich\af1\dbch\af31501\noproof\insrsid6759991\charrsid10448388 \hich\af1\dbch\af31501\loch\f1 &lt;Article&gt;}{\rtlch\fcs1 \af0 \ltrch\fcs0 \cf10\insrsid6759991\charrsid10448388 \u9668\'3f}{\rtlch\fcs1 \af0 _x000d__x000a_\ltrch\fcs0 \insrsid6759991\charrsid10448388 #}{\rtlch\fcs1 \af1 \ltrch\fcs0 \cs18\v\f1\fs20\cf15\insrsid6759991\charrsid10448388 TVTRESPART@RESPART@}{\rtlch\fcs1 \af0 \ltrch\fcs0 \insrsid6759991\charrsid10448388 #}{\rtlch\fcs1 \af0 \ltrch\fcs0 _x000d__x000a_\cf10\insrsid6759991\charrsid10448388 \u9658\'3f}{\rtlch\fcs1 \af0 \ltrch\fcs0 \cs17\b0\v\fs20\cf9\lang1024\langfe1024\loch\af1\hich\af1\dbch\af31501\noproof\insrsid6759991\charrsid10448388 \hich\af1\dbch\af31501\loch\f1 &lt;/Article&gt;}{\rtlch\fcs1 \af0 _x000d__x000a_\ltrch\fcs0 \insrsid6759991\charrsid10448388 _x000d__x000a_\par \ltrrow}\trowd \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6759991\charrsid10448388 \cell }\pard\plain \ltrpar\ql \li0\ri0\widctlpar\intbl\wrapdefault\aspalpha\aspnum\faauto\adjustright\rin0\lin0 \rtlch\fcs1 _x000d__x000a_\af0\afs20\alang1025 \ltrch\fcs0 \fs24\lang2057\langfe2057\cgrid\langnp2057\langfenp2057 {\rtlch\fcs1 \af0 \ltrch\fcs0 \insrsid6759991\charrsid10448388 \trowd \ltrrow_x000d__x000a_\ts11\trqc\trgaph340\trleft0\trftsWidth1\trftsWidthB3\trpaddl340\trpaddr340\trpaddfl3\trpaddft3\trpaddfb3\trpaddfr3\tblind0\tblindtype3 \clvertalt\clbrdrt\brdrtbl \clbrdrl\brdrtbl \clbrdrb\brdrtbl \clbrdrr\brdrtbl _x000d__x000a_\cltxlrtb\clftsWidth3\clwWidth9752\clshdrawnil \cellx9752\row \ltrrow}\trowd \ltrrow\ts11\trqc\trgaph340\trleft0\trftsWidth1\trftsWidthB3\trpaddl340\trpaddr340\trpaddfl3\trpaddft3\trpaddfb3\trpaddfr3\tblind0\tblindtype3 \clvertalt\clbrdrt\brdrtbl \clbrdrl_x000d__x000a_\brdrtbl \clbrdrb\brdrtbl \clbrdrr\brdrtbl \cltxlrtb\clftsWidth3\clwWidth4876\clshdrawnil \cellx4876\clvertalt\clbrdrt\brdrtbl \clbrdrl\brdrtbl \clbrdrb\brdrtbl \clbrdrr\brdrtbl \cltxlrtb\clftsWidth3\clwWidth4876\clshdrawnil \cellx9752\pard\plain \ltrpar_x000d__x000a_\s22\qc \li0\ri0\sa240\keepn\nowidctlpar\intbl\wrapdefault\aspalpha\aspnum\faauto\adjustright\rin0\lin0\pararsid10630121 \rtlch\fcs1 \af0\afs20\alang1025 \ltrch\fcs0 \i\fs24\lang2057\langfe2057\cgrid\langnp2057\langfenp2057 {\rtlch\fcs1 \af0 \ltrch\fcs0 _x000d__x000a_\insrsid6759991\charrsid10448388 Draft legislative resolution\cell Amendment\cell }\pard\plain \ltrpar\ql \li0\ri0\widctlpar\intbl\wrapdefault\aspalpha\aspnum\faauto\adjustright\rin0\lin0 \rtlch\fcs1 \af0\afs20\alang1025 \ltrch\fcs0 _x000d__x000a_\fs24\lang2057\langfe2057\cgrid\langnp2057\langfenp2057 {\rtlch\fcs1 \af0 \ltrch\fcs0 \insrsid6759991\charrsid10448388 \trowd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6759991\charrsid10448388 ##\cell ##}{\rtlch\fcs1 \af0\afs24 \ltrch\fcs0 \insrsid6759991\charrsid10448388 \cell }\pard\plain \ltrpar\ql \li0\ri0\widctlpar\intbl\wrapdefault\aspalpha\aspnum\faauto\adjustright\rin0\lin0 \rtlch\fcs1 _x000d__x000a_\af0\afs20\alang1025 \ltrch\fcs0 \fs24\lang2057\langfe2057\cgrid\langnp2057\langfenp2057 {\rtlch\fcs1 \af0 \ltrch\fcs0 \insrsid6759991\charrsid10448388 \trowd \lastrow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0118616 \rtlch\fcs1 \af0\afs20\alang1025 \ltrch\fcs0 \fs24\lang2057\langfe2057\cgrid\langnp2057\langfenp2057 {\rtlch\fcs1 \af0 \ltrch\fcs0 _x000d__x000a_\insrsid6759991\charrsid10448388 Or. }{\rtlch\fcs1 \af0 \ltrch\fcs0 \cs17\v\fs20\cf9\lang1024\langfe1024\loch\af1\hich\af1\dbch\af31501\noproof\insrsid6759991\charrsid10448388 \hich\af1\dbch\af31501\loch\f1 &lt;Original&gt;}{\rtlch\fcs1 \af0 \ltrch\fcs0 _x000d__x000a_\insrsid6759991\charrsid10448388 #}{\rtlch\fcs1 \af1 \ltrch\fcs0 \cs18\v\f1\fs20\cf15\insrsid6759991\charrsid10448388 KEY(MAIN/LANGMIN)sh@ORLANGMSG@}{\rtlch\fcs1 \af0 \ltrch\fcs0 \insrsid6759991\charrsid10448388 #}{\rtlch\fcs1 \af0 \ltrch\fcs0 _x000d__x000a_\cs17\v\fs20\cf9\lang1024\langfe1024\loch\af1\hich\af1\dbch\af31501\noproof\insrsid6759991\charrsid10448388 \hich\af1\dbch\af31501\loch\f1 &lt;/Original&gt;}{\rtlch\fcs1 \af0 \ltrch\fcs0 \insrsid6759991\charrsid10448388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6759991\charrsid10448388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7f_x000d__x000a_acc4584e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6010569 HideTWBExt;}{\*\cs18 \additive \v\f1\fs20\cf15 _x000d__x000a_\spriority0 \styrsid16010569 HideTWBInt;}{\s19\ql \li0\ri0\sa120\nowidctlpar\wrapdefault\aspalpha\aspnum\faauto\adjustright\rin0\lin0\itap0 \rtlch\fcs1 \af0\afs20\alang1025 \ltrch\fcs0 \fs24\lang2057\langfe2057\cgrid\langnp2057\langfenp2057 _x000d__x000a_\sbasedon0 \snext19 \spriority0 \styrsid16010569 Normal6a;}{\s20\ql \li0\ri0\nowidctlpar\wrapdefault\aspalpha\aspnum\faauto\adjustright\rin0\lin0\itap0 \rtlch\fcs1 \af0\afs20\alang1025 \ltrch\fcs0 \b\fs24\lang2057\langfe2057\cgrid\langnp2057\langfenp2057 _x000d__x000a_\sbasedon0 \snext20 \spriority0 \styrsid16010569 NormalBold;}{\s21\ql \li0\ri0\sa240\nowidctlpar\wrapdefault\aspalpha\aspnum\faauto\adjustright\rin0\lin0\itap0 \rtlch\fcs1 \af0\afs20\alang1025 \ltrch\fcs0 _x000d__x000a_\i\fs24\lang2057\langfe2057\cgrid\langnp2057\langfenp2057 \sbasedon0 \snext21 \spriority0 \styrsid16010569 AmJustText;}{\s22\qc \li0\ri0\sb240\sa240\nowidctlpar\wrapdefault\aspalpha\aspnum\faauto\adjustright\rin0\lin0\itap0 \rtlch\fcs1 _x000d__x000a_\af0\afs20\alang1025 \ltrch\fcs0 \i\fs24\lang2057\langfe2057\cgrid\langnp2057\langfenp2057 \sbasedon0 \snext22 \spriority0 \styrsid16010569 AmCrossRef;}{_x000d__x000a_\s23\qc \li0\ri0\sb240\sa240\keepn\nowidctlpar\wrapdefault\aspalpha\aspnum\faauto\adjustright\rin0\lin0\itap0 \rtlch\fcs1 \af0\afs20\alang1025 \ltrch\fcs0 \i\fs24\lang2057\langfe2057\cgrid\langnp2057\langfenp2057 _x000d__x000a_\sbasedon0 \snext21 \spriority0 \styrsid16010569 AmJustTitle;}{\s24\qr \li0\ri0\sb240\sa240\nowidctlpar\wrapdefault\aspalpha\aspnum\faauto\adjustright\rin0\lin0\itap0 \rtlch\fcs1 \af0\afs20\alang1025 \ltrch\fcs0 _x000d__x000a_\fs24\lang2057\langfe2057\cgrid\langnp2057\langfenp2057 \sbasedon0 \snext24 \spriority0 \styrsid16010569 AmOrLang;}{\s25\qc \li0\ri0\sa240\nowidctlpar\wrapdefault\aspalpha\aspnum\faauto\adjustright\rin0\lin0\itap0 \rtlch\fcs1 \af0\afs20\alang1025 _x000d__x000a_\ltrch\fcs0 \i\fs24\lang2057\langfe2057\cgrid\langnp2057\langfenp2057 \sbasedon0 \snext25 \spriority0 \styrsid16010569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6010569 AmNumberTabs;}}{\*\rsidtbl \rsid24658\rsid223860\rsid735077\rsid1718133\rsid2892074\rsid2959573\rsid3565327\rsid4666813\rsid6641733_x000d__x000a_\rsid7823322\rsid9636012\rsid10377208\rsid11215221\rsid11549030\rsid12154954\rsid13831905\rsid14382809\rsid14424199\rsid15204470\rsid15285974\rsid15950462\rsid16010569\rsid16324206\rsid16662270}{\mmathPr\mmathFont34\mbrkBin0\mbrkBinSub0\msmallFrac0_x000d__x000a_\mdispDef1\mlMargin0\mrMargin0\mdefJc1\mwrapIndent1440\mintLim0\mnaryLim1}{\info{\author MCGAHAN Justine}{\operator MCGAHAN Justine}{\creatim\yr2025\mo11\dy5\hr14\min33}{\revtim\yr2025\mo11\dy5\hr14\min33}{\version1}{\edmins0}{\nofpages1}{\nofwords131}_x000d__x000a_{\nofchars748}{\nofcharsws878}{\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6010569\newtblstyruls\nogrowautofit\usenormstyforlist\noindnmbrts\felnbrelev\nocxsptable\indrlsweleven\noafcnsttbl\afelev\utinl\hwelev\spltpgpar\notcvasp\notbrkcnstfrctbl\notvatxbx\krnprsnet\cachedcolbal _x000d__x000a_\nouicompat \fet0{\*\wgrffmtfilter 013f}\nofeaturethrottle1\ilfomacatclnup0{\*\template C:\\Users\\jmcgahan\\AppData\\Local\\Temp\\Blank1.dotx}{\*\ftnsep \ltrpar \pard\plain \ltrpar_x000d__x000a_\ql \li0\ri0\widctlpar\wrapdefault\aspalpha\aspnum\faauto\adjustright\rin0\lin0\itap0 \rtlch\fcs1 \af0\afs20\alang1025 \ltrch\fcs0 \fs24\lang2057\langfe2057\cgrid\langnp2057\langfenp2057 {\rtlch\fcs1 \af0 \ltrch\fcs0 \insrsid13831905 \chftnsep _x000d__x000a_\par }}{\*\ftnsepc \ltrpar \pard\plain \ltrpar\ql \li0\ri0\widctlpar\wrapdefault\aspalpha\aspnum\faauto\adjustright\rin0\lin0\itap0 \rtlch\fcs1 \af0\afs20\alang1025 \ltrch\fcs0 \fs24\lang2057\langfe2057\cgrid\langnp2057\langfenp2057 {\rtlch\fcs1 \af0 _x000d__x000a_\ltrch\fcs0 \insrsid13831905 \chftnsepc _x000d__x000a_\par }}{\*\aftnsep \ltrpar \pard\plain \ltrpar\ql \li0\ri0\widctlpar\wrapdefault\aspalpha\aspnum\faauto\adjustright\rin0\lin0\itap0 \rtlch\fcs1 \af0\afs20\alang1025 \ltrch\fcs0 \fs24\lang2057\langfe2057\cgrid\langnp2057\langfenp2057 {\rtlch\fcs1 \af0 _x000d__x000a_\ltrch\fcs0 \insrsid13831905 \chftnsep _x000d__x000a_\par }}{\*\aftnsepc \ltrpar \pard\plain \ltrpar\ql \li0\ri0\widctlpar\wrapdefault\aspalpha\aspnum\faauto\adjustright\rin0\lin0\itap0 \rtlch\fcs1 \af0\afs20\alang1025 \ltrch\fcs0 \fs24\lang2057\langfe2057\cgrid\langnp2057\langfenp2057 {\rtlch\fcs1 \af0 _x000d__x000a_\ltrch\fcs0 \insrsid1383190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3744759 \rtlch\fcs1 _x000d__x000a_\af0\afs20\alang1025 \ltrch\fcs0 \b\fs24\lang2057\langfe2057\cgrid\langnp2057\langfenp2057 {\rtlch\fcs1 \af0 \ltrch\fcs0 \cs17\b0\v\fs20\cf9\lang1024\langfe1024\loch\af1\hich\af1\dbch\af31501\noproof\insrsid16010569\charrsid10448388 {\*\bkmkstart restartB_x000d__x000a_}\hich\af1\dbch\af31501\loch\f1 &lt;AmendB&gt;}{\rtlch\fcs1 \af0 \ltrch\fcs0 \insrsid16010569\charrsid10448388 Amendment\tab \tab }{\rtlch\fcs1 \af0 \ltrch\fcs0 _x000d__x000a_\cs17\b0\v\fs20\cf9\lang1024\langfe1024\loch\af1\hich\af1\dbch\af31501\noproof\insrsid16010569\charrsid10448388 \hich\af1\dbch\af31501\loch\f1 &lt;NumAmB&gt;}{\rtlch\fcs1 \af0 \ltrch\fcs0 \insrsid16010569\charrsid10448388 #}{\rtlch\fcs1 \af1 \ltrch\fcs0 _x000d__x000a_\cs18\v\f1\fs20\cf15\insrsid16010569\charrsid10448388 ENMIENDA@NRAM@}{\rtlch\fcs1 \af0 \ltrch\fcs0 \insrsid16010569\charrsid10448388 #}{\rtlch\fcs1 \af0 \ltrch\fcs0 _x000d__x000a_\cs17\b0\v\fs20\cf9\lang1024\langfe1024\loch\af1\hich\af1\dbch\af31501\noproof\insrsid16010569\charrsid10448388 \hich\af1\dbch\af31501\loch\f1 &lt;/NumAmB&gt;}{\rtlch\fcs1 \af0 \ltrch\fcs0 \insrsid16010569\charrsid10448388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16010569\charrsid10448388 \hich\af1\dbch\af31501\loch\f1 &lt;RepeatBlock-By&gt;}{\rtlch\fcs1 \af0 \ltrch\fcs0 \insrsid16010569\charrsid10448388 #}{\rtlch\fcs1 _x000d__x000a_\af1 \ltrch\fcs0 \cs18\v\f1\fs20\cf15\insrsid16010569\charrsid10448388 (MOD@InsideLoop()}{\rtlch\fcs1 \af0 \ltrch\fcs0 \insrsid16010569\charrsid10448388 ##}{\rtlch\fcs1 \af1 \ltrch\fcs0 \cs18\v\f1\fs20\cf15\insrsid16010569\charrsid10448388 _x000d__x000a_&gt;&gt;&gt;@[ZMEMBERSMSG]@}{\rtlch\fcs1 \af0 \ltrch\fcs0 \insrsid16010569\charrsid10448388 #}{\rtlch\fcs1 \af0 \ltrch\fcs0 \cs17\b0\v\fs20\cf9\lang1024\langfe1024\loch\af1\hich\af1\dbch\af31501\noproof\insrsid16010569\charrsid10448388 _x000d__x000a_\hich\af1\dbch\af31501\loch\f1 &lt;Members&gt;}{\rtlch\fcs1 \af0 \ltrch\fcs0 \insrsid16010569\charrsid10448388 #}{\rtlch\fcs1 \af1 \ltrch\fcs0 \cs18\v\f1\fs20\cf15\insrsid16010569\charrsid10448388 (MOD@InsideLoop(\'a7)}{\rtlch\fcs1 \af0 \ltrch\fcs0 _x000d__x000a_\insrsid16010569\charrsid10448388 #}{\rtlch\fcs1 \af0 \ltrch\fcs0 \cf10\insrsid16010569\charrsid10448388 \u9668\'3f}{\rtlch\fcs1 \af0 \ltrch\fcs0 \insrsid16010569\charrsid10448388 #}{\rtlch\fcs1 \af1 \ltrch\fcs0 _x000d__x000a_\cs18\v\f1\fs20\cf15\insrsid16010569\charrsid10448388 TVTMEMBERS\'a7@MEMBERS@}{\rtlch\fcs1 \af0 \ltrch\fcs0 \insrsid16010569\charrsid10448388 #}{\rtlch\fcs1 \af0 \ltrch\fcs0 \cf10\insrsid16010569\charrsid10448388 \u9658\'3f}{\rtlch\fcs1 \af0 \ltrch\fcs0 _x000d__x000a_\cs17\b0\v\fs20\cf9\lang1024\langfe1024\loch\af1\hich\af1\dbch\af31501\noproof\insrsid16010569\charrsid10448388 \hich\af1\dbch\af31501\loch\f1 &lt;/Members&gt;}{\rtlch\fcs1 \af0 \ltrch\fcs0 \insrsid16010569\charrsid10448388 _x000d__x000a_\par }\pard\plain \ltrpar\ql \li0\ri0\widctlpar\wrapdefault\aspalpha\aspnum\faauto\adjustright\rin0\lin0\itap0\pararsid5976803 \rtlch\fcs1 \af0\afs20\alang1025 \ltrch\fcs0 \fs24\lang2057\langfe2057\cgrid\langnp2057\langfenp2057 {\rtlch\fcs1 \af0 \ltrch\fcs0 _x000d__x000a_\cs17\v\fs20\cf9\lang1024\langfe1024\loch\af1\hich\af1\dbch\af31501\noproof\insrsid16010569\charrsid10448388 \hich\af1\dbch\af31501\loch\f1 &lt;AuNomDe&gt;&lt;OptDel&gt;}{\rtlch\fcs1 \af0 \ltrch\fcs0 \insrsid16010569\charrsid10448388 #}{\rtlch\fcs1 \af1 \ltrch\fcs0 _x000d__x000a_\cs18\v\f1\fs20\cf15\insrsid16010569\charrsid10448388 MNU[ONBEHALFYES][NOTAPP]@CHOICE@}{\rtlch\fcs1 \af0 \ltrch\fcs0 \insrsid16010569\charrsid10448388 #}{\rtlch\fcs1 \af0 \ltrch\fcs0 _x000d__x000a_\cs17\v\fs20\cf9\lang1024\langfe1024\loch\af1\hich\af1\dbch\af31501\noproof\insrsid16010569\charrsid10448388 \hich\af1\dbch\af31501\loch\f1 &lt;/OptDel&gt;&lt;/AuNomDe&gt;}{\rtlch\fcs1 \af0 \ltrch\fcs0 \insrsid16010569\charrsid10448388 _x000d__x000a_\par &lt;&lt;&lt;}{\rtlch\fcs1 \af0 \ltrch\fcs0 \cs17\v\fs20\cf9\lang1024\langfe1024\loch\af1\hich\af1\dbch\af31501\noproof\insrsid16010569\charrsid10448388 \hich\af1\dbch\af31501\loch\f1 &lt;/RepeatBlock-By&gt;}{\rtlch\fcs1 \af0 \ltrch\fcs0 _x000d__x000a_\insrsid16010569\charrsid10448388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16010569\charrsid10448388 \hich\af1\dbch\af31501\loch\f1 &lt;DocAmend&gt;}{\rtlch\fcs1 \af0 \ltrch\fcs0 \insrsid16010569\charrsid10448388 #}{\rtlch\fcs1 \af1 _x000d__x000a_\ltrch\fcs0 \cs18\v\f1\fs20\cf15\insrsid16010569\charrsid10448388 MNU[OPTPROPOSALCOD][OPTPROPOSALCNS][OPTPROPOSALNLE]@CHOICE@CODEMNU}{\rtlch\fcs1 \af0 \ltrch\fcs0 \insrsid16010569\charrsid10448388 #}{\rtlch\fcs1 \af0 \ltrch\fcs0 _x000d__x000a_\cs17\b0\v\fs20\cf9\lang1024\langfe1024\loch\af1\hich\af1\dbch\af31501\noproof\insrsid16010569\charrsid10448388 \hich\af1\dbch\af31501\loch\f1 &lt;/DocAmend&gt;}{\rtlch\fcs1 \af0 \ltrch\fcs0 \insrsid16010569\charrsid10448388 _x000d__x000a_\par }\pard \ltrpar\s20\ql \li0\ri0\keepn\nowidctlpar\wrapdefault\aspalpha\aspnum\faauto\adjustright\rin0\lin0\itap0\pararsid10630121 {\rtlch\fcs1 \af0 \ltrch\fcs0 _x000d__x000a_\cs17\b0\v\fs20\cf9\lang1024\langfe1024\loch\af1\hich\af1\dbch\af31501\noproof\insrsid16010569\charrsid10448388 \hich\af1\dbch\af31501\loch\f1 &lt;Article&gt;}{\rtlch\fcs1 \af0 \ltrch\fcs0 \insrsid16010569\charrsid10448388 #}{\rtlch\fcs1 \af1 \ltrch\fcs0 _x000d__x000a_\cs18\v\f1\fs20\cf15\insrsid16010569\charrsid10448388 MNU[AMACTPARTYES][AMACTPARTNO]@CHOICE@AMACTMNU}{\rtlch\fcs1 \af0 \ltrch\fcs0 \insrsid16010569\charrsid10448388 #}{\rtlch\fcs1 \af0 \ltrch\fcs0 _x000d__x000a_\cs17\b0\v\fs20\cf9\lang1024\langfe1024\loch\af1\hich\af1\dbch\af31501\noproof\insrsid16010569\charrsid10448388 \hich\af1\dbch\af31501\loch\f1 &lt;/Article&gt;}{\rtlch\fcs1 \af0 \ltrch\fcs0 \insrsid16010569\charrsid10448388 _x000d__x000a_\par }\pard\plain \ltrpar\ql \li0\ri0\keepn\widctlpar\wrapdefault\aspalpha\aspnum\faauto\adjustright\rin0\lin0\itap0\pararsid3744759 \rtlch\fcs1 \af0\afs20\alang1025 \ltrch\fcs0 \fs24\lang2057\langfe2057\cgrid\langnp2057\langfenp2057 {\rtlch\fcs1 \af0 _x000d__x000a_\ltrch\fcs0 \cs17\v\fs20\cf9\lang1024\langfe1024\loch\af1\hich\af1\dbch\af31501\noproof\insrsid16010569\charrsid10448388 \hich\af1\dbch\af31501\loch\f1 &lt;DocAmend2&gt;&lt;OptDel&gt;}{\rtlch\fcs1 \af0 \ltrch\fcs0 \insrsid16010569\charrsid10448388 #}{\rtlch\fcs1 _x000d__x000a_\af1 \ltrch\fcs0 \cs18\v\f1\fs20\cf15\insrsid16010569\charrsid10448388 MNU[OPTNRACTYES][NOTAPP]@CHOICE@AMACTMNU}{\rtlch\fcs1 \af0 \ltrch\fcs0 \insrsid16010569\charrsid10448388 #}{\rtlch\fcs1 \af0 \ltrch\fcs0 _x000d__x000a_\cs17\v\fs20\cf9\lang1024\langfe1024\loch\af1\hich\af1\dbch\af31501\noproof\insrsid16010569\charrsid10448388 \hich\af1\dbch\af31501\loch\f1 &lt;/OptDel&gt;&lt;/DocAmend2&gt;}{\rtlch\fcs1 \af0 \ltrch\fcs0 \insrsid16010569\charrsid10448388 _x000d__x000a_\par }\pard \ltrpar\ql \li0\ri0\widctlpar\wrapdefault\aspalpha\aspnum\faauto\adjustright\rin0\lin0\itap0\pararsid10158853 {\rtlch\fcs1 \af0 \ltrch\fcs0 _x000d__x000a_\cs17\v\fs20\cf9\lang1024\langfe1024\loch\af1\hich\af1\dbch\af31501\noproof\insrsid16010569\charrsid10448388 \hich\af1\dbch\af31501\loch\f1 &lt;Article2&gt;&lt;OptDel&gt;}{\rtlch\fcs1 \af0 \ltrch\fcs0 \insrsid16010569\charrsid10448388 #}{\rtlch\fcs1 \af1 \ltrch\fcs0 _x000d__x000a_\cs18\v\f1\fs20\cf15\insrsid16010569\charrsid10448388 MNU[OPTACTPARTYES][NOTAPP]@CHOICE@AMACTMNU}{\rtlch\fcs1 \af0 \ltrch\fcs0 \insrsid16010569\charrsid10448388 #}{\rtlch\fcs1 \af0 \ltrch\fcs0 _x000d__x000a_\cs17\v\fs20\cf9\lang1024\langfe1024\loch\af1\hich\af1\dbch\af31501\noproof\insrsid16010569\charrsid10448388 \hich\af1\dbch\af31501\loch\f1 &lt;/OptDel&gt;&lt;/Article2&gt;}{\rtlch\fcs1 \af0 \ltrch\fcs0 \insrsid16010569\charrsid10448388 _x000d__x000a_\par \ltrrow}\trowd \ltrrow\ts11\trqc\trgaph340\trleft0\trftsWidth3\trwWidth9752\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6010569\charrsid10448388 \cell }\pard\plain \ltrpar\ql \li0\ri0\widctlpar\intbl\wrapdefault\aspalpha\aspnum\faauto\adjustright\rin0\lin0 \rtlch\fcs1 _x000d__x000a_\af0\afs20\alang1025 \ltrch\fcs0 \fs24\lang2057\langfe2057\cgrid\langnp2057\langfenp2057 {\rtlch\fcs1 \af0 \ltrch\fcs0 \insrsid16010569\charrsid10448388 \trowd \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5\qc \li0\ri0\sa240\keepn\nowidctlpar\intbl\wrapdefault\aspalpha\aspnum\faauto\adjustright\rin0\lin0\pararsid10630121 \rtlch\fcs1 \af0\afs20\alang1025 \ltrch\fcs0 \i\fs24\lang2057\langfe2057\cgrid\langnp2057\langfenp2057 {_x000d__x000a_\rtlch\fcs1 \af0 \ltrch\fcs0 \insrsid16010569\charrsid10448388 #}{\rtlch\fcs1 \af1 \ltrch\fcs0 \cs18\v\f1\fs20\cf15\insrsid16010569\charrsid10448388 MNU[OPTLEFTAMACT][LEFTPROP]@CHOICE@AMACTMNU}{\rtlch\fcs1 \af0 \ltrch\fcs0 _x000d__x000a_\insrsid16010569\charrsid10448388 #\cell Amendment\cell }\pard\plain \ltrpar\ql \li0\ri0\widctlpar\intbl\wrapdefault\aspalpha\aspnum\faauto\adjustright\rin0\lin0 \rtlch\fcs1 \af0\afs20\alang1025 \ltrch\fcs0 _x000d__x000a_\fs24\lang2057\langfe2057\cgrid\langnp2057\langfenp2057 {\rtlch\fcs1 \af0 \ltrch\fcs0 \insrsid16010569\charrsid10448388 \trowd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6010569\charrsid10448388 ##\cell ##}{\rtlch\fcs1 \af0\afs24 \ltrch\fcs0 \insrsid16010569\charrsid10448388 \cell }\pard\plain \ltrpar\ql \li0\ri0\widctlpar\intbl\wrapdefault\aspalpha\aspnum\faauto\adjustright\rin0\lin0 \rtlch\fcs1 _x000d__x000a_\af0\afs20\alang1025 \ltrch\fcs0 \fs24\lang2057\langfe2057\cgrid\langnp2057\langfenp2057 {\rtlch\fcs1 \af0 \ltrch\fcs0 \insrsid16010569\charrsid10448388 \trowd \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6390444 \rtlch\fcs1 \af0\afs20\alang1025 \ltrch\fcs0 \fs24\lang2057\langfe2057\cgrid\langnp2057\langfenp2057 {\rtlch\fcs1 \af0 \ltrch\fcs0 _x000d__x000a_\insrsid16010569\charrsid10448388 Or. }{\rtlch\fcs1 \af0 \ltrch\fcs0 \cs17\v\fs20\cf9\lang1024\langfe1024\loch\af1\hich\af1\dbch\af31501\noproof\insrsid16010569\charrsid10448388 \hich\af1\dbch\af31501\loch\f1 &lt;Original&gt;}{\rtlch\fcs1 \af0 \ltrch\fcs0 _x000d__x000a_\insrsid16010569\charrsid10448388 #}{\rtlch\fcs1 \af1 \ltrch\fcs0 \cs18\v\f1\fs20\cf15\insrsid16010569\charrsid10448388 KEY(MAIN/LANGMIN)sh@ORLANGMSG@}{\rtlch\fcs1 \af0 \ltrch\fcs0 \insrsid16010569\charrsid10448388 #}{\rtlch\fcs1 \af0 \ltrch\fcs0 _x000d__x000a_\cs17\v\fs20\cf9\lang1024\langfe1024\loch\af1\hich\af1\dbch\af31501\noproof\insrsid16010569\charrsid10448388 \hich\af1\dbch\af31501\loch\f1 &lt;/Original&gt;}{\rtlch\fcs1 \af0 \ltrch\fcs0 \insrsid16010569\charrsid10448388 _x000d__x000a_\par }\pard\plain \ltrpar\s22\qc \li0\ri0\sb240\sa240\nowidctlpar\wrapdefault\aspalpha\aspnum\faauto\adjustright\rin0\lin0\itap0\pararsid10630121 \rtlch\fcs1 \af0\afs20\alang1025 \ltrch\fcs0 \i\fs24\lang2057\langfe2057\cgrid\langnp2057\langfenp2057 {_x000d__x000a_\rtlch\fcs1 \af0 \ltrch\fcs0 \cs17\i0\v\fs20\cf9\lang1024\langfe1024\loch\af1\hich\af1\dbch\af31501\noproof\insrsid16010569\charrsid10448388 \hich\af1\dbch\af31501\loch\f1 &lt;OptDel&gt;}{\rtlch\fcs1 \af0 \ltrch\fcs0 \insrsid16010569\charrsid10448388 #}{_x000d__x000a_\rtlch\fcs1 \af1 \ltrch\fcs0 \cs18\v\f1\fs20\cf15\insrsid16010569\charrsid10448388 MNU[CROSSREFNO][CROSSREFYES]@CHOICE@}{\rtlch\fcs1 \af0 \ltrch\fcs0 \insrsid16010569\charrsid10448388 #}{\rtlch\fcs1 \af0 \ltrch\fcs0 _x000d__x000a_\cs17\i0\v\fs20\cf9\lang1024\langfe1024\loch\af1\hich\af1\dbch\af31501\noproof\insrsid16010569\charrsid10448388 \hich\af1\dbch\af31501\loch\f1 &lt;/OptDel&gt;}{\rtlch\fcs1 \af0 \ltrch\fcs0 \insrsid16010569\charrsid10448388 _x000d__x000a_\par }\pard\plain \ltrpar\s23\qc \li0\ri0\sb240\sa240\keepn\nowidctlpar\wrapdefault\aspalpha\aspnum\faauto\adjustright\rin0\lin0\itap0\pararsid3744759 \rtlch\fcs1 \af0\afs20\alang1025 \ltrch\fcs0 \i\fs24\lang2057\langfe2057\cgrid\langnp2057\langfenp2057 {_x000d__x000a_\rtlch\fcs1 \af0 \ltrch\fcs0 \cs17\i0\v\fs20\cf9\lang1024\langfe1024\loch\af1\hich\af1\dbch\af31501\noproof\insrsid16010569\charrsid10448388 \hich\af1\dbch\af31501\loch\f1 &lt;TitreJust&gt;}{\rtlch\fcs1 \af0 \ltrch\fcs0 \insrsid16010569\charrsid10448388 _x000d__x000a_Justification}{\rtlch\fcs1 \af0 \ltrch\fcs0 \cs17\i0\v\fs20\cf9\lang1024\langfe1024\loch\af1\hich\af1\dbch\af31501\noproof\insrsid16010569\charrsid10448388 \hich\af1\dbch\af31501\loch\f1 &lt;/TitreJust&gt;}{\rtlch\fcs1 \af0 \ltrch\fcs0 _x000d__x000a_\insrsid16010569\charrsid10448388 _x000d__x000a_\par }\pard\plain \ltrpar\s21\ql \li0\ri0\sa240\nowidctlpar\wrapdefault\aspalpha\aspnum\faauto\adjustright\rin0\lin0\itap0\pararsid16390444 \rtlch\fcs1 \af0\afs20\alang1025 \ltrch\fcs0 \i\fs24\lang2057\langfe2057\cgrid\langnp2057\langfenp2057 {\rtlch\fcs1 _x000d__x000a_\af0 \ltrch\fcs0 \cs17\i0\v\fs20\cf9\lang1024\langfe1024\loch\af1\hich\af1\dbch\af31501\noproof\insrsid16010569\charrsid10448388 \hich\af1\dbch\af31501\loch\f1 &lt;OptDelPrev&gt;}{\rtlch\fcs1 \af0 \ltrch\fcs0 \insrsid16010569\charrsid10448388 #}{\rtlch\fcs1 _x000d__x000a_\af1 \ltrch\fcs0 \cs18\v\f1\fs20\cf15\insrsid16010569\charrsid10448388 MNU[TEXTJUSTYES][TEXTJUSTNO]@CHOICE@}{\rtlch\fcs1 \af0 \ltrch\fcs0 \insrsid16010569\charrsid10448388 #}{\rtlch\fcs1 \af0 \ltrch\fcs0 _x000d__x000a_\cs17\i0\v\fs20\cf9\lang1024\langfe1024\loch\af1\hich\af1\dbch\af31501\noproof\insrsid16010569\charrsid10448388 \hich\af1\dbch\af31501\loch\f1 &lt;/OptDelPrev&gt;}{\rtlch\fcs1 \af0 \ltrch\fcs0 \insrsid16010569\charrsid10448388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16010569\charrsid10448388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73_x000d__x000a_2bc5584e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31"/>
    <w:docVar w:name="TVTAMACTPART" w:val="xx"/>
    <w:docVar w:name="TVTMEMBERS1" w:val="xx"/>
    <w:docVar w:name="TVTRESPART" w:val="xx"/>
    <w:docVar w:name="TXTAUTHOR" w:val="Lena Düpont"/>
    <w:docVar w:name="TXTLANGUE" w:val="EN"/>
    <w:docVar w:name="TXTLANGUEMIN" w:val="en"/>
    <w:docVar w:name="TXTNRC" w:val="0088/2025"/>
    <w:docVar w:name="TXTNRCOM" w:val="(2025)0259"/>
    <w:docVar w:name="TXTNRFIRSTAM" w:val="14"/>
    <w:docVar w:name="TXTNRLASTAM" w:val="103"/>
    <w:docVar w:name="TXTNRPE" w:val="779.510"/>
    <w:docVar w:name="TXTNRPE2" w:val="778.391"/>
    <w:docVar w:name="TXTNRPROC" w:val="2025/0132"/>
    <w:docVar w:name="TXTPEorAP" w:val="PE"/>
    <w:docVar w:name="TXTROUTE" w:val="AM\1331391EN.docx"/>
    <w:docVar w:name="TXTTITLE" w:val="Proposal for a Regulation of the European Parliament and of the Council amending Regulation (EU) 2024/1348 as regards the application of the ‘safe third country’ concept"/>
    <w:docVar w:name="TXTVERSION" w:val="01-00"/>
    <w:docVar w:name="TXTVERSION2" w:val="01-00"/>
  </w:docVars>
  <w:rsids>
    <w:rsidRoot w:val="009F6E04"/>
    <w:rsid w:val="000036F1"/>
    <w:rsid w:val="000111BD"/>
    <w:rsid w:val="00065345"/>
    <w:rsid w:val="00073830"/>
    <w:rsid w:val="00075DBE"/>
    <w:rsid w:val="000B0781"/>
    <w:rsid w:val="000D446F"/>
    <w:rsid w:val="000E0169"/>
    <w:rsid w:val="000E7234"/>
    <w:rsid w:val="000F2A80"/>
    <w:rsid w:val="000F7815"/>
    <w:rsid w:val="00126BC4"/>
    <w:rsid w:val="00127B7B"/>
    <w:rsid w:val="00150057"/>
    <w:rsid w:val="00166CCB"/>
    <w:rsid w:val="001809DD"/>
    <w:rsid w:val="001A4802"/>
    <w:rsid w:val="001B761C"/>
    <w:rsid w:val="001C2054"/>
    <w:rsid w:val="001C502E"/>
    <w:rsid w:val="001D13C9"/>
    <w:rsid w:val="001D5CC4"/>
    <w:rsid w:val="001D7A49"/>
    <w:rsid w:val="001E7B87"/>
    <w:rsid w:val="001F0FDD"/>
    <w:rsid w:val="0020367C"/>
    <w:rsid w:val="00222325"/>
    <w:rsid w:val="00225B47"/>
    <w:rsid w:val="00227F42"/>
    <w:rsid w:val="00231EA7"/>
    <w:rsid w:val="00236619"/>
    <w:rsid w:val="002574CB"/>
    <w:rsid w:val="00280EA6"/>
    <w:rsid w:val="002A1C82"/>
    <w:rsid w:val="002B6A7B"/>
    <w:rsid w:val="002C5761"/>
    <w:rsid w:val="002D28D5"/>
    <w:rsid w:val="002E3F68"/>
    <w:rsid w:val="002E4311"/>
    <w:rsid w:val="003003A7"/>
    <w:rsid w:val="00315664"/>
    <w:rsid w:val="00322475"/>
    <w:rsid w:val="00363AD3"/>
    <w:rsid w:val="003743DE"/>
    <w:rsid w:val="0037660F"/>
    <w:rsid w:val="00384E84"/>
    <w:rsid w:val="0038706C"/>
    <w:rsid w:val="003923F7"/>
    <w:rsid w:val="00395F77"/>
    <w:rsid w:val="003A5102"/>
    <w:rsid w:val="003C6E39"/>
    <w:rsid w:val="003D466C"/>
    <w:rsid w:val="003D70F2"/>
    <w:rsid w:val="003E08BF"/>
    <w:rsid w:val="003E43AC"/>
    <w:rsid w:val="003F21EB"/>
    <w:rsid w:val="003F3B0C"/>
    <w:rsid w:val="00422BB2"/>
    <w:rsid w:val="004367B3"/>
    <w:rsid w:val="00441413"/>
    <w:rsid w:val="00441D7D"/>
    <w:rsid w:val="00455665"/>
    <w:rsid w:val="00461E32"/>
    <w:rsid w:val="00464338"/>
    <w:rsid w:val="00495E20"/>
    <w:rsid w:val="004A2E8D"/>
    <w:rsid w:val="004A4D08"/>
    <w:rsid w:val="004B4AE8"/>
    <w:rsid w:val="004E0AAC"/>
    <w:rsid w:val="004E0F15"/>
    <w:rsid w:val="004E1C4C"/>
    <w:rsid w:val="004F03F0"/>
    <w:rsid w:val="004F2903"/>
    <w:rsid w:val="005246D8"/>
    <w:rsid w:val="00534AAF"/>
    <w:rsid w:val="00547F73"/>
    <w:rsid w:val="00557617"/>
    <w:rsid w:val="00571479"/>
    <w:rsid w:val="00581082"/>
    <w:rsid w:val="005832BC"/>
    <w:rsid w:val="005A7205"/>
    <w:rsid w:val="005A7EB4"/>
    <w:rsid w:val="005B32E3"/>
    <w:rsid w:val="005E50C2"/>
    <w:rsid w:val="005F641C"/>
    <w:rsid w:val="00600E89"/>
    <w:rsid w:val="00607ABE"/>
    <w:rsid w:val="006337D4"/>
    <w:rsid w:val="00637384"/>
    <w:rsid w:val="00650CF0"/>
    <w:rsid w:val="00654617"/>
    <w:rsid w:val="0065542A"/>
    <w:rsid w:val="0066168A"/>
    <w:rsid w:val="00665DDA"/>
    <w:rsid w:val="00672807"/>
    <w:rsid w:val="006746CD"/>
    <w:rsid w:val="00687070"/>
    <w:rsid w:val="00695CC1"/>
    <w:rsid w:val="006965BE"/>
    <w:rsid w:val="006A2838"/>
    <w:rsid w:val="006B4B58"/>
    <w:rsid w:val="006B6438"/>
    <w:rsid w:val="006D6B15"/>
    <w:rsid w:val="006F3F81"/>
    <w:rsid w:val="006F4B73"/>
    <w:rsid w:val="00702F62"/>
    <w:rsid w:val="007059E9"/>
    <w:rsid w:val="00706049"/>
    <w:rsid w:val="00710BBE"/>
    <w:rsid w:val="007152AF"/>
    <w:rsid w:val="00731639"/>
    <w:rsid w:val="00736FBA"/>
    <w:rsid w:val="0074160E"/>
    <w:rsid w:val="007659AC"/>
    <w:rsid w:val="0079060C"/>
    <w:rsid w:val="007A42AB"/>
    <w:rsid w:val="007C71DE"/>
    <w:rsid w:val="00822C94"/>
    <w:rsid w:val="008363E4"/>
    <w:rsid w:val="00851460"/>
    <w:rsid w:val="0087052C"/>
    <w:rsid w:val="00870CF2"/>
    <w:rsid w:val="00874862"/>
    <w:rsid w:val="00875A9C"/>
    <w:rsid w:val="00887FDC"/>
    <w:rsid w:val="00893E4F"/>
    <w:rsid w:val="00895195"/>
    <w:rsid w:val="008B251A"/>
    <w:rsid w:val="008D1D31"/>
    <w:rsid w:val="008D6D06"/>
    <w:rsid w:val="008F0DDD"/>
    <w:rsid w:val="00900CAE"/>
    <w:rsid w:val="00902727"/>
    <w:rsid w:val="00904AD5"/>
    <w:rsid w:val="00907CCA"/>
    <w:rsid w:val="009154FF"/>
    <w:rsid w:val="00917A85"/>
    <w:rsid w:val="00966038"/>
    <w:rsid w:val="009A65D8"/>
    <w:rsid w:val="009B0305"/>
    <w:rsid w:val="009F230F"/>
    <w:rsid w:val="009F6E04"/>
    <w:rsid w:val="00A15973"/>
    <w:rsid w:val="00A233E9"/>
    <w:rsid w:val="00A46736"/>
    <w:rsid w:val="00A507FC"/>
    <w:rsid w:val="00A5426B"/>
    <w:rsid w:val="00A845EF"/>
    <w:rsid w:val="00A84E16"/>
    <w:rsid w:val="00A93389"/>
    <w:rsid w:val="00A93F8C"/>
    <w:rsid w:val="00AA0426"/>
    <w:rsid w:val="00AB74D6"/>
    <w:rsid w:val="00AC7149"/>
    <w:rsid w:val="00AD730A"/>
    <w:rsid w:val="00AE4459"/>
    <w:rsid w:val="00AF25FC"/>
    <w:rsid w:val="00AF2819"/>
    <w:rsid w:val="00AF78E5"/>
    <w:rsid w:val="00B0638A"/>
    <w:rsid w:val="00B10564"/>
    <w:rsid w:val="00B41B4D"/>
    <w:rsid w:val="00B77A45"/>
    <w:rsid w:val="00B8066A"/>
    <w:rsid w:val="00B85286"/>
    <w:rsid w:val="00B90B7F"/>
    <w:rsid w:val="00B9188F"/>
    <w:rsid w:val="00BA48D2"/>
    <w:rsid w:val="00BC1B1F"/>
    <w:rsid w:val="00BC4095"/>
    <w:rsid w:val="00BE0C84"/>
    <w:rsid w:val="00BE5062"/>
    <w:rsid w:val="00BE6ABB"/>
    <w:rsid w:val="00C10F61"/>
    <w:rsid w:val="00C16ECD"/>
    <w:rsid w:val="00C22CC4"/>
    <w:rsid w:val="00C2336C"/>
    <w:rsid w:val="00C35E35"/>
    <w:rsid w:val="00C41E32"/>
    <w:rsid w:val="00C47972"/>
    <w:rsid w:val="00C85D0F"/>
    <w:rsid w:val="00C92798"/>
    <w:rsid w:val="00CB34F1"/>
    <w:rsid w:val="00CB7B07"/>
    <w:rsid w:val="00CC3983"/>
    <w:rsid w:val="00D00CC7"/>
    <w:rsid w:val="00D100D1"/>
    <w:rsid w:val="00D14FCE"/>
    <w:rsid w:val="00D15308"/>
    <w:rsid w:val="00D1583C"/>
    <w:rsid w:val="00D15D1E"/>
    <w:rsid w:val="00D226A8"/>
    <w:rsid w:val="00D42398"/>
    <w:rsid w:val="00D44842"/>
    <w:rsid w:val="00D45110"/>
    <w:rsid w:val="00D62052"/>
    <w:rsid w:val="00D677D5"/>
    <w:rsid w:val="00D755F1"/>
    <w:rsid w:val="00D767AC"/>
    <w:rsid w:val="00D82FCC"/>
    <w:rsid w:val="00D87B31"/>
    <w:rsid w:val="00DA7E43"/>
    <w:rsid w:val="00DB429F"/>
    <w:rsid w:val="00DB65C2"/>
    <w:rsid w:val="00DC4160"/>
    <w:rsid w:val="00DC6A1B"/>
    <w:rsid w:val="00DE672F"/>
    <w:rsid w:val="00DE6F03"/>
    <w:rsid w:val="00E15A86"/>
    <w:rsid w:val="00E25DC5"/>
    <w:rsid w:val="00E44AE5"/>
    <w:rsid w:val="00E44BB0"/>
    <w:rsid w:val="00E471BE"/>
    <w:rsid w:val="00E57F50"/>
    <w:rsid w:val="00E660E2"/>
    <w:rsid w:val="00EA25AE"/>
    <w:rsid w:val="00EB3A71"/>
    <w:rsid w:val="00EB5266"/>
    <w:rsid w:val="00ED7A7B"/>
    <w:rsid w:val="00EE011D"/>
    <w:rsid w:val="00EE3E0D"/>
    <w:rsid w:val="00EF03A3"/>
    <w:rsid w:val="00EF11AD"/>
    <w:rsid w:val="00F200BB"/>
    <w:rsid w:val="00F27170"/>
    <w:rsid w:val="00F459F7"/>
    <w:rsid w:val="00F92B49"/>
    <w:rsid w:val="00F9631B"/>
    <w:rsid w:val="00FA192C"/>
    <w:rsid w:val="00FC1B08"/>
    <w:rsid w:val="00FD05BD"/>
    <w:rsid w:val="00FD2545"/>
    <w:rsid w:val="00FD675F"/>
    <w:rsid w:val="00FE03B4"/>
    <w:rsid w:val="00FE742C"/>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5848033"/>
  <w15:chartTrackingRefBased/>
  <w15:docId w15:val="{53159DED-1ED6-46F9-99DC-BA75AB5DFA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t-LT"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A720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link w:val="NormalBoldChar"/>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D42398"/>
    <w:rPr>
      <w:sz w:val="24"/>
    </w:rPr>
  </w:style>
  <w:style w:type="paragraph" w:customStyle="1" w:styleId="msonormal0">
    <w:name w:val="msonormal"/>
    <w:basedOn w:val="Normal"/>
    <w:rsid w:val="00731639"/>
    <w:pPr>
      <w:widowControl/>
      <w:spacing w:before="100" w:beforeAutospacing="1" w:after="100" w:afterAutospacing="1"/>
    </w:pPr>
    <w:rPr>
      <w:szCs w:val="24"/>
    </w:rPr>
  </w:style>
  <w:style w:type="paragraph" w:styleId="Footer">
    <w:name w:val="footer"/>
    <w:link w:val="FooterChar"/>
    <w:semiHidden/>
    <w:unhideWhenUsed/>
    <w:rsid w:val="00731639"/>
    <w:pPr>
      <w:tabs>
        <w:tab w:val="center" w:pos="4536"/>
        <w:tab w:val="right" w:pos="9072"/>
      </w:tabs>
      <w:spacing w:before="240" w:after="240" w:line="220" w:lineRule="auto"/>
    </w:pPr>
    <w:rPr>
      <w:sz w:val="22"/>
    </w:rPr>
  </w:style>
  <w:style w:type="character" w:customStyle="1" w:styleId="FooterChar">
    <w:name w:val="Footer Char"/>
    <w:basedOn w:val="DefaultParagraphFont"/>
    <w:link w:val="Footer"/>
    <w:semiHidden/>
    <w:rsid w:val="00731639"/>
    <w:rPr>
      <w:sz w:val="22"/>
    </w:rPr>
  </w:style>
  <w:style w:type="character" w:customStyle="1" w:styleId="Normal12Char">
    <w:name w:val="Normal12 Char"/>
    <w:basedOn w:val="DefaultParagraphFont"/>
    <w:link w:val="Normal12"/>
    <w:locked/>
    <w:rsid w:val="00731639"/>
    <w:rPr>
      <w:noProof/>
      <w:sz w:val="24"/>
    </w:rPr>
  </w:style>
  <w:style w:type="paragraph" w:customStyle="1" w:styleId="Normal12">
    <w:name w:val="Normal12"/>
    <w:basedOn w:val="Normal"/>
    <w:link w:val="Normal12Char"/>
    <w:rsid w:val="00731639"/>
    <w:pPr>
      <w:spacing w:after="240"/>
    </w:pPr>
    <w:rPr>
      <w:noProof/>
    </w:rPr>
  </w:style>
  <w:style w:type="paragraph" w:customStyle="1" w:styleId="CommitteeAM">
    <w:name w:val="CommitteeAM"/>
    <w:basedOn w:val="Normal"/>
    <w:rsid w:val="00731639"/>
    <w:pPr>
      <w:spacing w:before="240" w:after="600"/>
      <w:jc w:val="center"/>
    </w:pPr>
    <w:rPr>
      <w:i/>
    </w:rPr>
  </w:style>
  <w:style w:type="paragraph" w:customStyle="1" w:styleId="ZDateAM">
    <w:name w:val="ZDateAM"/>
    <w:basedOn w:val="Normal"/>
    <w:rsid w:val="00731639"/>
    <w:pPr>
      <w:tabs>
        <w:tab w:val="right" w:pos="9356"/>
      </w:tabs>
      <w:spacing w:after="480"/>
    </w:pPr>
    <w:rPr>
      <w:noProof/>
    </w:rPr>
  </w:style>
  <w:style w:type="paragraph" w:customStyle="1" w:styleId="ProjRap">
    <w:name w:val="ProjRap"/>
    <w:basedOn w:val="Normal"/>
    <w:rsid w:val="00731639"/>
    <w:pPr>
      <w:tabs>
        <w:tab w:val="right" w:pos="9356"/>
      </w:tabs>
    </w:pPr>
    <w:rPr>
      <w:b/>
      <w:noProof/>
    </w:rPr>
  </w:style>
  <w:style w:type="paragraph" w:customStyle="1" w:styleId="PELeft">
    <w:name w:val="PELeft"/>
    <w:basedOn w:val="Normal"/>
    <w:rsid w:val="00731639"/>
    <w:pPr>
      <w:spacing w:before="40" w:after="40"/>
    </w:pPr>
    <w:rPr>
      <w:rFonts w:ascii="Arial" w:hAnsi="Arial" w:cs="Arial"/>
      <w:sz w:val="22"/>
      <w:szCs w:val="22"/>
    </w:rPr>
  </w:style>
  <w:style w:type="paragraph" w:customStyle="1" w:styleId="PERight">
    <w:name w:val="PERight"/>
    <w:basedOn w:val="Normal"/>
    <w:next w:val="Normal"/>
    <w:rsid w:val="00731639"/>
    <w:pPr>
      <w:jc w:val="right"/>
    </w:pPr>
    <w:rPr>
      <w:rFonts w:ascii="Arial" w:hAnsi="Arial" w:cs="Arial"/>
      <w:sz w:val="22"/>
      <w:szCs w:val="22"/>
    </w:rPr>
  </w:style>
  <w:style w:type="character" w:customStyle="1" w:styleId="Normal6Char">
    <w:name w:val="Normal6 Char"/>
    <w:basedOn w:val="DefaultParagraphFont"/>
    <w:link w:val="Normal6"/>
    <w:locked/>
    <w:rsid w:val="00731639"/>
    <w:rPr>
      <w:sz w:val="24"/>
      <w:lang w:val="lt-LT"/>
    </w:rPr>
  </w:style>
  <w:style w:type="paragraph" w:customStyle="1" w:styleId="Normal6">
    <w:name w:val="Normal6"/>
    <w:basedOn w:val="Normal"/>
    <w:link w:val="Normal6Char"/>
    <w:rsid w:val="00731639"/>
    <w:pPr>
      <w:spacing w:after="120"/>
    </w:pPr>
  </w:style>
  <w:style w:type="character" w:customStyle="1" w:styleId="NormalBoldChar">
    <w:name w:val="NormalBold Char"/>
    <w:basedOn w:val="DefaultParagraphFont"/>
    <w:link w:val="NormalBold"/>
    <w:locked/>
    <w:rsid w:val="00731639"/>
    <w:rPr>
      <w:b/>
      <w:sz w:val="24"/>
    </w:rPr>
  </w:style>
  <w:style w:type="paragraph" w:customStyle="1" w:styleId="Normal12Italic">
    <w:name w:val="Normal12Italic"/>
    <w:basedOn w:val="Normal12"/>
    <w:rsid w:val="00731639"/>
    <w:rPr>
      <w:i/>
    </w:rPr>
  </w:style>
  <w:style w:type="paragraph" w:customStyle="1" w:styleId="JustificationTitle">
    <w:name w:val="JustificationTitle"/>
    <w:basedOn w:val="Normal"/>
    <w:next w:val="Normal12"/>
    <w:rsid w:val="00731639"/>
    <w:pPr>
      <w:keepNext/>
      <w:spacing w:before="240" w:after="240"/>
      <w:jc w:val="center"/>
    </w:pPr>
    <w:rPr>
      <w:i/>
      <w:noProof/>
    </w:rPr>
  </w:style>
  <w:style w:type="paragraph" w:customStyle="1" w:styleId="Olang">
    <w:name w:val="Olang"/>
    <w:basedOn w:val="Normal"/>
    <w:rsid w:val="00731639"/>
    <w:pPr>
      <w:spacing w:before="240" w:after="240"/>
      <w:jc w:val="right"/>
    </w:pPr>
    <w:rPr>
      <w:noProof/>
      <w:szCs w:val="24"/>
    </w:rPr>
  </w:style>
  <w:style w:type="paragraph" w:customStyle="1" w:styleId="ColumnHeading">
    <w:name w:val="ColumnHeading"/>
    <w:basedOn w:val="Normal"/>
    <w:rsid w:val="00731639"/>
    <w:pPr>
      <w:spacing w:after="240"/>
      <w:jc w:val="center"/>
    </w:pPr>
    <w:rPr>
      <w:i/>
    </w:rPr>
  </w:style>
  <w:style w:type="paragraph" w:customStyle="1" w:styleId="AMNumberTabs0">
    <w:name w:val="AMNumberTabs"/>
    <w:basedOn w:val="Normal"/>
    <w:rsid w:val="0073163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731639"/>
    <w:pPr>
      <w:spacing w:before="240"/>
    </w:pPr>
    <w:rPr>
      <w:b/>
    </w:rPr>
  </w:style>
  <w:style w:type="paragraph" w:customStyle="1" w:styleId="CrossRef">
    <w:name w:val="CrossRef"/>
    <w:basedOn w:val="Normal"/>
    <w:rsid w:val="00731639"/>
    <w:pPr>
      <w:spacing w:before="240"/>
      <w:jc w:val="center"/>
    </w:pPr>
    <w:rPr>
      <w:i/>
    </w:rPr>
  </w:style>
  <w:style w:type="paragraph" w:customStyle="1" w:styleId="Footer2">
    <w:name w:val="Footer2"/>
    <w:basedOn w:val="Normal12"/>
    <w:rsid w:val="00731639"/>
    <w:pPr>
      <w:tabs>
        <w:tab w:val="center" w:pos="4535"/>
        <w:tab w:val="right" w:pos="9923"/>
      </w:tabs>
      <w:spacing w:line="480" w:lineRule="auto"/>
      <w:ind w:left="-851"/>
    </w:pPr>
    <w:rPr>
      <w:rFonts w:ascii="Arial" w:cs="Arial"/>
      <w:b/>
      <w:sz w:val="48"/>
    </w:rPr>
  </w:style>
  <w:style w:type="character" w:customStyle="1" w:styleId="Footer2Middle">
    <w:name w:val="Footer2Middle"/>
    <w:rsid w:val="00731639"/>
    <w:rPr>
      <w:rFonts w:ascii="Arial" w:hAnsi="Arial" w:cs="Arial" w:hint="default"/>
      <w:b w:val="0"/>
      <w:bCs w:val="0"/>
      <w:i/>
      <w:iCs w:val="0"/>
      <w:color w:val="C0C0C0"/>
      <w:sz w:val="22"/>
    </w:rPr>
  </w:style>
  <w:style w:type="paragraph" w:customStyle="1" w:styleId="EntPE">
    <w:name w:val="EntPE"/>
    <w:basedOn w:val="Normal12"/>
    <w:rsid w:val="00731639"/>
    <w:pPr>
      <w:jc w:val="center"/>
    </w:pPr>
    <w:rPr>
      <w:noProof w:val="0"/>
      <w:sz w:val="56"/>
    </w:rPr>
  </w:style>
  <w:style w:type="paragraph" w:styleId="Revision">
    <w:name w:val="Revision"/>
    <w:hidden/>
    <w:uiPriority w:val="99"/>
    <w:semiHidden/>
    <w:rsid w:val="00455665"/>
    <w:rPr>
      <w:sz w:val="24"/>
    </w:rPr>
  </w:style>
  <w:style w:type="character" w:styleId="CommentReference">
    <w:name w:val="annotation reference"/>
    <w:basedOn w:val="DefaultParagraphFont"/>
    <w:rsid w:val="00D226A8"/>
    <w:rPr>
      <w:sz w:val="16"/>
      <w:szCs w:val="16"/>
    </w:rPr>
  </w:style>
  <w:style w:type="paragraph" w:styleId="CommentText">
    <w:name w:val="annotation text"/>
    <w:basedOn w:val="Normal"/>
    <w:link w:val="CommentTextChar"/>
    <w:rsid w:val="00D226A8"/>
    <w:rPr>
      <w:sz w:val="20"/>
    </w:rPr>
  </w:style>
  <w:style w:type="character" w:customStyle="1" w:styleId="CommentTextChar">
    <w:name w:val="Comment Text Char"/>
    <w:basedOn w:val="DefaultParagraphFont"/>
    <w:link w:val="CommentText"/>
    <w:rsid w:val="00D226A8"/>
  </w:style>
  <w:style w:type="paragraph" w:styleId="CommentSubject">
    <w:name w:val="annotation subject"/>
    <w:basedOn w:val="CommentText"/>
    <w:next w:val="CommentText"/>
    <w:link w:val="CommentSubjectChar"/>
    <w:semiHidden/>
    <w:unhideWhenUsed/>
    <w:rsid w:val="00D226A8"/>
    <w:rPr>
      <w:b/>
      <w:bCs/>
    </w:rPr>
  </w:style>
  <w:style w:type="character" w:customStyle="1" w:styleId="CommentSubjectChar">
    <w:name w:val="Comment Subject Char"/>
    <w:basedOn w:val="CommentTextChar"/>
    <w:link w:val="CommentSubject"/>
    <w:semiHidden/>
    <w:rsid w:val="00D226A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54</Pages>
  <Words>10994</Words>
  <Characters>74472</Characters>
  <Application>Microsoft Office Word</Application>
  <DocSecurity>0</DocSecurity>
  <Lines>2765</Lines>
  <Paragraphs>932</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84632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MCGAHAN Justine</dc:creator>
  <cp:lastModifiedBy>PUODŽIUKYNAITĖ Justė</cp:lastModifiedBy>
  <cp:revision>2</cp:revision>
  <cp:lastPrinted>2007-06-22T14:02:00Z</cp:lastPrinted>
  <dcterms:created xsi:type="dcterms:W3CDTF">2025-11-18T14:08:00Z</dcterms:created>
  <dcterms:modified xsi:type="dcterms:W3CDTF">2025-11-18T14:08:00Z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1331391</vt:lpwstr>
  </property>
  <property fmtid="{D5CDD505-2E9C-101B-9397-08002B2CF9AE}" pid="4" name="&lt;Model&gt;">
    <vt:lpwstr>AM_Com_LegReport</vt:lpwstr>
  </property>
  <property fmtid="{D5CDD505-2E9C-101B-9397-08002B2CF9AE}" pid="5" name="&lt;ModelCod&gt;">
    <vt:lpwstr>\\eiciBRUpr1\pdocep$\DocEP\DOCS\General\AM\AM_Leg\AM_Com_Leg\AM_Com_LegReport.dotx(17/04/2020 18:26:13)</vt:lpwstr>
  </property>
  <property fmtid="{D5CDD505-2E9C-101B-9397-08002B2CF9AE}" pid="6" name="&lt;ModelTra&gt;">
    <vt:lpwstr>\\eiciBRUpr1\pdocep$\DocEP\TRANSFIL\EN\AM_Com_LegReport.EN(16/08/2024 15:58:03)</vt:lpwstr>
  </property>
  <property fmtid="{D5CDD505-2E9C-101B-9397-08002B2CF9AE}" pid="7" name="&lt;Type&gt;">
    <vt:lpwstr>AM</vt:lpwstr>
  </property>
  <property fmtid="{D5CDD505-2E9C-101B-9397-08002B2CF9AE}" pid="8" name="Bookout">
    <vt:lpwstr>OK - 2025/11/18 15:08</vt:lpwstr>
  </property>
  <property fmtid="{D5CDD505-2E9C-101B-9397-08002B2CF9AE}" pid="9" name="Created with">
    <vt:lpwstr>10.2.0 Build [20251001]</vt:lpwstr>
  </property>
  <property fmtid="{D5CDD505-2E9C-101B-9397-08002B2CF9AE}" pid="10" name="FooterPath">
    <vt:lpwstr>AM\1331391LT.docx</vt:lpwstr>
  </property>
  <property fmtid="{D5CDD505-2E9C-101B-9397-08002B2CF9AE}" pid="11" name="LastEdited with">
    <vt:lpwstr>10.2.0 Build [20251001]</vt:lpwstr>
  </property>
  <property fmtid="{D5CDD505-2E9C-101B-9397-08002B2CF9AE}" pid="12" name="OriLang">
    <vt:lpwstr>EN</vt:lpwstr>
  </property>
  <property fmtid="{D5CDD505-2E9C-101B-9397-08002B2CF9AE}" pid="13" name="PE number">
    <vt:lpwstr>779.510</vt:lpwstr>
  </property>
  <property fmtid="{D5CDD505-2E9C-101B-9397-08002B2CF9AE}" pid="14" name="SDLStudio">
    <vt:lpwstr/>
  </property>
  <property fmtid="{D5CDD505-2E9C-101B-9397-08002B2CF9AE}" pid="15" name="SendToEpades">
    <vt:lpwstr>OK(AMNUM) - 2025/11/06 16:29</vt:lpwstr>
  </property>
</Properties>
</file>