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664A4" w:rsidRPr="003743C9" w14:paraId="66961CE5" w14:textId="77777777" w:rsidTr="00C85D0F">
        <w:trPr>
          <w:trHeight w:hRule="exact" w:val="1418"/>
        </w:trPr>
        <w:tc>
          <w:tcPr>
            <w:tcW w:w="6804" w:type="dxa"/>
            <w:shd w:val="clear" w:color="auto" w:fill="auto"/>
            <w:vAlign w:val="center"/>
          </w:tcPr>
          <w:p w14:paraId="321D04E3" w14:textId="77777777" w:rsidR="00BE5062" w:rsidRPr="003743C9" w:rsidRDefault="00416C18" w:rsidP="00C85D0F">
            <w:pPr>
              <w:pStyle w:val="EPName"/>
            </w:pPr>
            <w:r w:rsidRPr="003743C9">
              <w:t>Parlamentul European</w:t>
            </w:r>
          </w:p>
          <w:p w14:paraId="1E514DA9" w14:textId="77777777" w:rsidR="00BE5062" w:rsidRPr="003743C9" w:rsidRDefault="00416C18" w:rsidP="00C85D0F">
            <w:pPr>
              <w:pStyle w:val="EPTerm"/>
            </w:pPr>
            <w:r w:rsidRPr="003743C9">
              <w:t>2024-2029</w:t>
            </w:r>
          </w:p>
        </w:tc>
        <w:tc>
          <w:tcPr>
            <w:tcW w:w="2268" w:type="dxa"/>
            <w:shd w:val="clear" w:color="auto" w:fill="auto"/>
          </w:tcPr>
          <w:p w14:paraId="301D1407" w14:textId="77777777" w:rsidR="00BE5062" w:rsidRPr="003743C9" w:rsidRDefault="00416C18" w:rsidP="00C85D0F">
            <w:pPr>
              <w:pStyle w:val="EPLogo"/>
            </w:pPr>
            <w:r w:rsidRPr="003743C9">
              <w:rPr>
                <w:noProof/>
              </w:rPr>
              <w:drawing>
                <wp:inline distT="0" distB="0" distL="0" distR="0" wp14:anchorId="748E155C" wp14:editId="09D660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7DF5A8E" w14:textId="77777777" w:rsidR="000E7234" w:rsidRPr="003743C9" w:rsidRDefault="000E7234" w:rsidP="000E7234">
      <w:pPr>
        <w:pStyle w:val="LineTop"/>
      </w:pPr>
    </w:p>
    <w:p w14:paraId="3EA1B980" w14:textId="70E82741" w:rsidR="000E7234" w:rsidRPr="003743C9" w:rsidRDefault="00416C18" w:rsidP="000E7234">
      <w:pPr>
        <w:pStyle w:val="EPBody"/>
      </w:pPr>
      <w:r w:rsidRPr="00CA0220">
        <w:rPr>
          <w:rStyle w:val="HideTWBExt"/>
          <w:i w:val="0"/>
          <w:szCs w:val="20"/>
        </w:rPr>
        <w:t>&lt;</w:t>
      </w:r>
      <w:r w:rsidRPr="00CA0220">
        <w:rPr>
          <w:rStyle w:val="HideTWBExt"/>
          <w:i w:val="0"/>
          <w:szCs w:val="20"/>
        </w:rPr>
        <w:t>Commission</w:t>
      </w:r>
      <w:r w:rsidRPr="00CA0220">
        <w:rPr>
          <w:rStyle w:val="HideTWBExt"/>
          <w:i w:val="0"/>
          <w:szCs w:val="20"/>
        </w:rPr>
        <w:t>&gt;</w:t>
      </w:r>
      <w:r w:rsidRPr="00CA0220">
        <w:rPr>
          <w:rStyle w:val="HideTWBInt"/>
          <w:i w:val="0"/>
          <w:szCs w:val="20"/>
        </w:rPr>
        <w:t>{LIBE}</w:t>
      </w:r>
      <w:r w:rsidRPr="003743C9">
        <w:t>Comisia pentru libertă</w:t>
      </w:r>
      <w:r>
        <w:t>ț</w:t>
      </w:r>
      <w:r w:rsidRPr="003743C9">
        <w:t>i civile, justi</w:t>
      </w:r>
      <w:r>
        <w:t>ț</w:t>
      </w:r>
      <w:r w:rsidRPr="003743C9">
        <w:t xml:space="preserve">ie </w:t>
      </w:r>
      <w:r>
        <w:t>ș</w:t>
      </w:r>
      <w:r w:rsidRPr="003743C9">
        <w:t>i afaceri interne</w:t>
      </w:r>
      <w:r w:rsidRPr="00CA0220">
        <w:rPr>
          <w:rStyle w:val="HideTWBExt"/>
          <w:i w:val="0"/>
          <w:szCs w:val="20"/>
        </w:rPr>
        <w:t>&lt;/</w:t>
      </w:r>
      <w:r w:rsidRPr="00CA0220">
        <w:rPr>
          <w:rStyle w:val="HideTWBExt"/>
          <w:i w:val="0"/>
          <w:szCs w:val="20"/>
        </w:rPr>
        <w:t>Commission</w:t>
      </w:r>
      <w:r w:rsidRPr="00CA0220">
        <w:rPr>
          <w:rStyle w:val="HideTWBExt"/>
          <w:i w:val="0"/>
          <w:szCs w:val="20"/>
        </w:rPr>
        <w:t>&gt;</w:t>
      </w:r>
    </w:p>
    <w:p w14:paraId="5D563B04" w14:textId="77777777" w:rsidR="000E7234" w:rsidRPr="003743C9" w:rsidRDefault="000E7234" w:rsidP="000E7234">
      <w:pPr>
        <w:pStyle w:val="LineBottom"/>
      </w:pPr>
    </w:p>
    <w:p w14:paraId="5022E849" w14:textId="77777777" w:rsidR="00B85286" w:rsidRPr="003743C9" w:rsidRDefault="00416C18">
      <w:pPr>
        <w:pStyle w:val="CoverReference"/>
      </w:pPr>
      <w:r w:rsidRPr="00CA0220">
        <w:rPr>
          <w:rStyle w:val="HideTWBExt"/>
          <w:b w:val="0"/>
        </w:rPr>
        <w:t>&lt;RefProc&gt;</w:t>
      </w:r>
      <w:r w:rsidRPr="003743C9">
        <w:t>2025/0132</w:t>
      </w:r>
      <w:r w:rsidRPr="00CA0220">
        <w:rPr>
          <w:rStyle w:val="HideTWBExt"/>
          <w:b w:val="0"/>
        </w:rPr>
        <w:t>&lt;/RefProc&gt;&lt;RefTypeProc&gt;</w:t>
      </w:r>
      <w:r w:rsidRPr="003743C9">
        <w:t>(COD)</w:t>
      </w:r>
      <w:r w:rsidRPr="00CA0220">
        <w:rPr>
          <w:rStyle w:val="HideTWBExt"/>
          <w:b w:val="0"/>
        </w:rPr>
        <w:t>&lt;/RefTypeProc&gt;</w:t>
      </w:r>
    </w:p>
    <w:p w14:paraId="66361E92" w14:textId="77777777" w:rsidR="00B85286" w:rsidRPr="003743C9" w:rsidRDefault="00416C18">
      <w:pPr>
        <w:pStyle w:val="CoverDate"/>
      </w:pPr>
      <w:r w:rsidRPr="00CA0220">
        <w:rPr>
          <w:rStyle w:val="HideTWBExt"/>
        </w:rPr>
        <w:t>&lt;Date&gt;</w:t>
      </w:r>
      <w:r w:rsidRPr="00CA0220">
        <w:rPr>
          <w:rStyle w:val="HideTWBInt"/>
        </w:rPr>
        <w:t>{06/11/2025}</w:t>
      </w:r>
      <w:r w:rsidRPr="003743C9">
        <w:t>6.11.2025</w:t>
      </w:r>
      <w:r w:rsidRPr="00CA0220">
        <w:rPr>
          <w:rStyle w:val="HideTWBExt"/>
        </w:rPr>
        <w:t>&lt;/Date&gt;</w:t>
      </w:r>
    </w:p>
    <w:p w14:paraId="453FB003" w14:textId="77777777" w:rsidR="009B0305" w:rsidRPr="003743C9" w:rsidRDefault="00416C18" w:rsidP="009B0305">
      <w:pPr>
        <w:pStyle w:val="CoverDocType"/>
      </w:pPr>
      <w:r w:rsidRPr="00CA0220">
        <w:rPr>
          <w:rStyle w:val="HideTWBExt"/>
          <w:b w:val="0"/>
        </w:rPr>
        <w:t>&lt;TypeAM&gt;</w:t>
      </w:r>
      <w:r w:rsidRPr="003743C9">
        <w:t>AMENDAMENTELE</w:t>
      </w:r>
      <w:r w:rsidRPr="00CA0220">
        <w:rPr>
          <w:rStyle w:val="HideTWBExt"/>
          <w:b w:val="0"/>
        </w:rPr>
        <w:t>&lt;/TypeAM&gt;</w:t>
      </w:r>
    </w:p>
    <w:p w14:paraId="37504F4A" w14:textId="77777777" w:rsidR="00B85286" w:rsidRPr="003743C9" w:rsidRDefault="00416C18" w:rsidP="001C2054">
      <w:pPr>
        <w:pStyle w:val="CoverDocType24a"/>
      </w:pPr>
      <w:r w:rsidRPr="00CA0220">
        <w:rPr>
          <w:rStyle w:val="HideTWBExt"/>
          <w:b w:val="0"/>
        </w:rPr>
        <w:t>&lt;RangeAM&gt;</w:t>
      </w:r>
      <w:r w:rsidRPr="003743C9">
        <w:t>14 - 103</w:t>
      </w:r>
      <w:r w:rsidRPr="00CA0220">
        <w:rPr>
          <w:rStyle w:val="HideTWBExt"/>
          <w:b w:val="0"/>
        </w:rPr>
        <w:t>&lt;/RangeAM&gt;</w:t>
      </w:r>
    </w:p>
    <w:p w14:paraId="1EFE8873" w14:textId="77777777" w:rsidR="001C2054" w:rsidRPr="003743C9" w:rsidRDefault="00416C18" w:rsidP="00A93F8C">
      <w:pPr>
        <w:pStyle w:val="CoverBold"/>
      </w:pPr>
      <w:r w:rsidRPr="00CA0220">
        <w:rPr>
          <w:rStyle w:val="HideTWBExt"/>
          <w:b w:val="0"/>
        </w:rPr>
        <w:t>&lt;TitreType&gt;</w:t>
      </w:r>
      <w:r w:rsidRPr="003743C9">
        <w:t>Proiect de raport</w:t>
      </w:r>
      <w:r w:rsidRPr="00CA0220">
        <w:rPr>
          <w:rStyle w:val="HideTWBExt"/>
          <w:b w:val="0"/>
        </w:rPr>
        <w:t>&lt;/TitreType&gt;</w:t>
      </w:r>
    </w:p>
    <w:p w14:paraId="25C570F5" w14:textId="77777777" w:rsidR="00B85286" w:rsidRPr="003743C9" w:rsidRDefault="00416C18" w:rsidP="00A93F8C">
      <w:pPr>
        <w:pStyle w:val="CoverBold"/>
      </w:pPr>
      <w:r w:rsidRPr="00CA0220">
        <w:rPr>
          <w:rStyle w:val="HideTWBExt"/>
          <w:b w:val="0"/>
        </w:rPr>
        <w:t>&lt;Rapporteur&gt;</w:t>
      </w:r>
      <w:r w:rsidRPr="003743C9">
        <w:t>Lena Düpont</w:t>
      </w:r>
      <w:r w:rsidRPr="00CA0220">
        <w:rPr>
          <w:rStyle w:val="HideTWBExt"/>
          <w:b w:val="0"/>
        </w:rPr>
        <w:t>&lt;/Rapporteur&gt;</w:t>
      </w:r>
    </w:p>
    <w:p w14:paraId="228B1DEE" w14:textId="77777777" w:rsidR="00B85286" w:rsidRPr="003743C9" w:rsidRDefault="00416C18">
      <w:pPr>
        <w:pStyle w:val="CoverNormal24a"/>
      </w:pPr>
      <w:r w:rsidRPr="00CA0220">
        <w:rPr>
          <w:rStyle w:val="HideTWBExt"/>
        </w:rPr>
        <w:t>&lt;DocRefPE&gt;</w:t>
      </w:r>
      <w:r w:rsidRPr="003743C9">
        <w:t>(PE778.391v01-00)</w:t>
      </w:r>
      <w:r w:rsidRPr="00CA0220">
        <w:rPr>
          <w:rStyle w:val="HideTWBExt"/>
        </w:rPr>
        <w:t>&lt;/DocRefPE&gt;</w:t>
      </w:r>
    </w:p>
    <w:p w14:paraId="4E07EC68" w14:textId="38BBA894" w:rsidR="00B85286" w:rsidRPr="003743C9" w:rsidRDefault="00416C18">
      <w:pPr>
        <w:pStyle w:val="CoverNormal24a"/>
      </w:pPr>
      <w:r w:rsidRPr="00CA0220">
        <w:rPr>
          <w:rStyle w:val="HideTWBExt"/>
        </w:rPr>
        <w:t>&lt;Titre&gt;</w:t>
      </w:r>
      <w:r w:rsidRPr="003743C9">
        <w:t xml:space="preserve">Propunere de regulament al Parlamentului European </w:t>
      </w:r>
      <w:r>
        <w:t>ș</w:t>
      </w:r>
      <w:r w:rsidRPr="003743C9">
        <w:t xml:space="preserve">i al Consiliului de </w:t>
      </w:r>
      <w:r w:rsidRPr="003743C9">
        <w:t>modificare a Regulamentului (UE) 2024/1348 în ceea ce prive</w:t>
      </w:r>
      <w:r>
        <w:t>ș</w:t>
      </w:r>
      <w:r w:rsidRPr="003743C9">
        <w:t>te aplicarea conceptului de „</w:t>
      </w:r>
      <w:r>
        <w:t>ț</w:t>
      </w:r>
      <w:r w:rsidRPr="003743C9">
        <w:t>ară ter</w:t>
      </w:r>
      <w:r>
        <w:t>ț</w:t>
      </w:r>
      <w:r w:rsidRPr="003743C9">
        <w:t>ă sigură”</w:t>
      </w:r>
      <w:r w:rsidRPr="00CA0220">
        <w:rPr>
          <w:rStyle w:val="HideTWBExt"/>
        </w:rPr>
        <w:t>&lt;/Titre&gt;</w:t>
      </w:r>
    </w:p>
    <w:p w14:paraId="21052D6C" w14:textId="77777777" w:rsidR="006337D4" w:rsidRPr="003743C9" w:rsidRDefault="00416C18" w:rsidP="006337D4">
      <w:pPr>
        <w:pStyle w:val="CoverNormal"/>
      </w:pPr>
      <w:r w:rsidRPr="00CA0220">
        <w:rPr>
          <w:rStyle w:val="HideTWBExt"/>
        </w:rPr>
        <w:t>&lt;DocAmend&gt;</w:t>
      </w:r>
      <w:r w:rsidRPr="003743C9">
        <w:t>Propunere de regulament</w:t>
      </w:r>
      <w:r w:rsidRPr="00CA0220">
        <w:rPr>
          <w:rStyle w:val="HideTWBExt"/>
        </w:rPr>
        <w:t>&lt;/DocAmend&gt;</w:t>
      </w:r>
    </w:p>
    <w:p w14:paraId="5EAC4154" w14:textId="77777777" w:rsidR="00B85286" w:rsidRPr="003743C9" w:rsidRDefault="00416C18">
      <w:pPr>
        <w:pStyle w:val="CoverNormal24a"/>
      </w:pPr>
      <w:r w:rsidRPr="00CA0220">
        <w:rPr>
          <w:rStyle w:val="HideTWBExt"/>
        </w:rPr>
        <w:t>&lt;DocRef&gt;</w:t>
      </w:r>
      <w:r w:rsidRPr="003743C9">
        <w:t>(COM(2025)0259 – C10</w:t>
      </w:r>
      <w:r w:rsidRPr="003743C9">
        <w:noBreakHyphen/>
        <w:t>0088/2025 – 2025/0132(COD))</w:t>
      </w:r>
      <w:r w:rsidRPr="00CA0220">
        <w:rPr>
          <w:rStyle w:val="HideTWBExt"/>
        </w:rPr>
        <w:t>&lt;/DocRef&gt;</w:t>
      </w:r>
    </w:p>
    <w:p w14:paraId="11531D18" w14:textId="03FBAF92" w:rsidR="00C07C87" w:rsidRPr="003743C9" w:rsidRDefault="00416C18" w:rsidP="0097291A">
      <w:pPr>
        <w:widowControl/>
        <w:tabs>
          <w:tab w:val="center" w:pos="4677"/>
        </w:tabs>
      </w:pPr>
      <w:r w:rsidRPr="003743C9">
        <w:br w:type="page"/>
      </w:r>
      <w:r w:rsidRPr="003743C9">
        <w:lastRenderedPageBreak/>
        <w:t>AM_Com_LegReport</w:t>
      </w:r>
    </w:p>
    <w:p w14:paraId="698B2E68" w14:textId="77777777" w:rsidR="00C07C87" w:rsidRPr="003743C9" w:rsidRDefault="00C07C87">
      <w:pPr>
        <w:widowControl/>
      </w:pPr>
      <w:r w:rsidRPr="003743C9">
        <w:br w:type="page"/>
      </w:r>
    </w:p>
    <w:p w14:paraId="5D7C48A4" w14:textId="77777777" w:rsidR="00FA192C" w:rsidRPr="003743C9" w:rsidRDefault="00FA192C" w:rsidP="0097291A">
      <w:pPr>
        <w:widowControl/>
        <w:tabs>
          <w:tab w:val="center" w:pos="4677"/>
        </w:tabs>
      </w:pPr>
    </w:p>
    <w:p w14:paraId="71A7C5DA" w14:textId="08E016E4" w:rsidR="005B35E1" w:rsidRPr="003743C9" w:rsidRDefault="005B35E1" w:rsidP="005B35E1">
      <w:pPr>
        <w:pStyle w:val="AMNumberTabs0"/>
        <w:keepNext/>
      </w:pPr>
      <w:r w:rsidRPr="00CA0220">
        <w:rPr>
          <w:rStyle w:val="HideTWBExt"/>
          <w:b w:val="0"/>
        </w:rPr>
        <w:t>&lt;RepeatBlock-Amend&gt;</w:t>
      </w:r>
      <w:r w:rsidRPr="00CA0220">
        <w:rPr>
          <w:rStyle w:val="HideTWBExt"/>
          <w:b w:val="0"/>
        </w:rPr>
        <w:t>&lt;Amend&gt;</w:t>
      </w:r>
      <w:r w:rsidRPr="003743C9">
        <w:t>Amendamentul</w:t>
      </w:r>
      <w:r w:rsidRPr="003743C9">
        <w:tab/>
      </w:r>
      <w:r w:rsidRPr="003743C9">
        <w:tab/>
      </w:r>
      <w:r w:rsidRPr="00CA0220">
        <w:rPr>
          <w:rStyle w:val="HideTWBExt"/>
          <w:b w:val="0"/>
        </w:rPr>
        <w:t>&lt;NumAm&gt;</w:t>
      </w:r>
      <w:r w:rsidRPr="003743C9">
        <w:t>14</w:t>
      </w:r>
      <w:r w:rsidRPr="00CA0220">
        <w:rPr>
          <w:rStyle w:val="HideTWBExt"/>
          <w:b w:val="0"/>
        </w:rPr>
        <w:t>&lt;/NumAm&gt;</w:t>
      </w:r>
    </w:p>
    <w:p w14:paraId="4C5E344E" w14:textId="77777777" w:rsidR="005B35E1" w:rsidRPr="003743C9" w:rsidRDefault="005B35E1" w:rsidP="005B35E1">
      <w:pPr>
        <w:pStyle w:val="NormalBold"/>
      </w:pPr>
      <w:r w:rsidRPr="00CA0220">
        <w:rPr>
          <w:rStyle w:val="HideTWBExt"/>
          <w:b w:val="0"/>
        </w:rPr>
        <w:t>&lt;RepeatBlock-By&gt;&lt;Members&gt;</w:t>
      </w:r>
      <w:r w:rsidRPr="003743C9">
        <w:t>Ilaria Salis, Özlem Demirel, Estrella Galán, Pernando Barrena Arza, Damien Carême</w:t>
      </w:r>
      <w:r w:rsidRPr="00CA0220">
        <w:rPr>
          <w:rStyle w:val="HideTWBExt"/>
          <w:b w:val="0"/>
        </w:rPr>
        <w:t>&lt;/Members&gt;</w:t>
      </w:r>
    </w:p>
    <w:p w14:paraId="550974C5" w14:textId="77777777" w:rsidR="005B35E1" w:rsidRPr="003743C9" w:rsidRDefault="005B35E1" w:rsidP="005B35E1">
      <w:r w:rsidRPr="00CA0220">
        <w:rPr>
          <w:rStyle w:val="HideTWBExt"/>
        </w:rPr>
        <w:t>&lt;/RepeatBlock-By&gt;</w:t>
      </w:r>
    </w:p>
    <w:p w14:paraId="66D17AA3"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0D5AAD96" w14:textId="77777777" w:rsidR="005B35E1" w:rsidRPr="003743C9" w:rsidRDefault="005B35E1" w:rsidP="005B35E1">
      <w:pPr>
        <w:pStyle w:val="NormalBold"/>
      </w:pPr>
      <w:r w:rsidRPr="00CA0220">
        <w:rPr>
          <w:rStyle w:val="HideTWBExt"/>
          <w:b w:val="0"/>
        </w:rPr>
        <w:t>&lt;Article&gt;</w:t>
      </w:r>
      <w:r w:rsidRPr="003743C9">
        <w:t>–</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33C564E9" w14:textId="77777777" w:rsidTr="009F234F">
        <w:trPr>
          <w:jc w:val="center"/>
        </w:trPr>
        <w:tc>
          <w:tcPr>
            <w:tcW w:w="9752" w:type="dxa"/>
            <w:gridSpan w:val="2"/>
          </w:tcPr>
          <w:p w14:paraId="6AC21C52" w14:textId="77777777" w:rsidR="005B35E1" w:rsidRPr="003743C9" w:rsidRDefault="005B35E1" w:rsidP="009F234F">
            <w:pPr>
              <w:keepNext/>
            </w:pPr>
          </w:p>
        </w:tc>
      </w:tr>
      <w:tr w:rsidR="005B35E1" w:rsidRPr="003743C9" w14:paraId="55998B54" w14:textId="77777777" w:rsidTr="009F234F">
        <w:trPr>
          <w:jc w:val="center"/>
        </w:trPr>
        <w:tc>
          <w:tcPr>
            <w:tcW w:w="4876" w:type="dxa"/>
          </w:tcPr>
          <w:p w14:paraId="36BD006F" w14:textId="77777777" w:rsidR="005B35E1" w:rsidRPr="003743C9" w:rsidRDefault="005B35E1" w:rsidP="009F234F">
            <w:pPr>
              <w:pStyle w:val="ColumnHeading"/>
              <w:keepNext/>
            </w:pPr>
          </w:p>
        </w:tc>
        <w:tc>
          <w:tcPr>
            <w:tcW w:w="4876" w:type="dxa"/>
            <w:hideMark/>
          </w:tcPr>
          <w:p w14:paraId="0BC6683C" w14:textId="77777777" w:rsidR="005B35E1" w:rsidRPr="003743C9" w:rsidRDefault="005B35E1" w:rsidP="009F234F">
            <w:pPr>
              <w:pStyle w:val="ColumnHeading"/>
              <w:keepNext/>
            </w:pPr>
            <w:r w:rsidRPr="003743C9">
              <w:t>Propunerea de respingere</w:t>
            </w:r>
          </w:p>
        </w:tc>
      </w:tr>
      <w:tr w:rsidR="005B35E1" w:rsidRPr="003743C9" w14:paraId="4074CAFC" w14:textId="77777777" w:rsidTr="009F234F">
        <w:trPr>
          <w:jc w:val="center"/>
        </w:trPr>
        <w:tc>
          <w:tcPr>
            <w:tcW w:w="4876" w:type="dxa"/>
          </w:tcPr>
          <w:p w14:paraId="7E8304EE" w14:textId="77777777" w:rsidR="005B35E1" w:rsidRPr="003743C9" w:rsidRDefault="005B35E1" w:rsidP="009F234F">
            <w:pPr>
              <w:pStyle w:val="Normal6"/>
            </w:pPr>
          </w:p>
        </w:tc>
        <w:tc>
          <w:tcPr>
            <w:tcW w:w="4876" w:type="dxa"/>
            <w:hideMark/>
          </w:tcPr>
          <w:p w14:paraId="0361227D" w14:textId="77777777" w:rsidR="005B35E1" w:rsidRPr="003743C9" w:rsidRDefault="005B35E1" w:rsidP="009F234F">
            <w:pPr>
              <w:pStyle w:val="Normal6"/>
              <w:rPr>
                <w:szCs w:val="24"/>
              </w:rPr>
            </w:pPr>
            <w:r w:rsidRPr="003743C9">
              <w:rPr>
                <w:b/>
                <w:i/>
              </w:rPr>
              <w:t>Parlamentul European respinge propunerea Comisiei.</w:t>
            </w:r>
          </w:p>
        </w:tc>
      </w:tr>
    </w:tbl>
    <w:p w14:paraId="5B9BFA84"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09E6730C" w14:textId="77777777" w:rsidR="005B35E1" w:rsidRPr="003743C9" w:rsidRDefault="005B35E1" w:rsidP="005B35E1">
      <w:pPr>
        <w:pStyle w:val="JustificationTitle"/>
        <w:rPr>
          <w:noProof w:val="0"/>
        </w:rPr>
      </w:pPr>
      <w:r w:rsidRPr="00CA0220">
        <w:rPr>
          <w:rStyle w:val="HideTWBExt"/>
          <w:i w:val="0"/>
        </w:rPr>
        <w:t>&lt;TitreJust&gt;</w:t>
      </w:r>
      <w:r w:rsidRPr="003743C9">
        <w:t>Justificare</w:t>
      </w:r>
      <w:r w:rsidRPr="00CA0220">
        <w:rPr>
          <w:rStyle w:val="HideTWBExt"/>
          <w:i w:val="0"/>
        </w:rPr>
        <w:t>&lt;/TitreJust&gt;</w:t>
      </w:r>
    </w:p>
    <w:p w14:paraId="68D845B6" w14:textId="54568B93" w:rsidR="005B35E1" w:rsidRPr="003743C9" w:rsidRDefault="005B35E1" w:rsidP="005B35E1">
      <w:pPr>
        <w:pStyle w:val="Normal12Italic"/>
        <w:rPr>
          <w:noProof w:val="0"/>
        </w:rPr>
      </w:pPr>
      <w:r w:rsidRPr="003743C9">
        <w:t>Prezenta propunere de modificare a RPA ar trebui respinsă, deoarece eliminarea cerin</w:t>
      </w:r>
      <w:r w:rsidR="00416C18">
        <w:t>ț</w:t>
      </w:r>
      <w:r w:rsidRPr="003743C9">
        <w:t>ei referitoare la existen</w:t>
      </w:r>
      <w:r w:rsidR="00416C18">
        <w:t>ț</w:t>
      </w:r>
      <w:r w:rsidRPr="003743C9">
        <w:t>a legăturii din conceptul de „</w:t>
      </w:r>
      <w:r w:rsidR="00416C18">
        <w:t>ț</w:t>
      </w:r>
      <w:r w:rsidRPr="003743C9">
        <w:t>ară ter</w:t>
      </w:r>
      <w:r w:rsidR="00416C18">
        <w:t>ț</w:t>
      </w:r>
      <w:r w:rsidRPr="003743C9">
        <w:t xml:space="preserve">ă sigură”, precum </w:t>
      </w:r>
      <w:r w:rsidR="00416C18">
        <w:t>ș</w:t>
      </w:r>
      <w:r w:rsidRPr="003743C9">
        <w:t xml:space="preserve">i a efectului suspensiv automat al căilor de atac, subminează grav dreptul de azil </w:t>
      </w:r>
      <w:r w:rsidR="00416C18">
        <w:t>ș</w:t>
      </w:r>
      <w:r w:rsidRPr="003743C9">
        <w:t>i cre</w:t>
      </w:r>
      <w:r w:rsidR="00416C18">
        <w:t>ș</w:t>
      </w:r>
      <w:r w:rsidRPr="003743C9">
        <w:t xml:space="preserve">te riscul de returnare. Aceste modificări ar permite transferurile către </w:t>
      </w:r>
      <w:r w:rsidR="00416C18">
        <w:t>ț</w:t>
      </w:r>
      <w:r w:rsidRPr="003743C9">
        <w:t>ări cu care solicitan</w:t>
      </w:r>
      <w:r w:rsidR="00416C18">
        <w:t>ț</w:t>
      </w:r>
      <w:r w:rsidRPr="003743C9">
        <w:t>ii nu au nicio legătură, chiar înainte de examinarea căii de atac, transferând responsabilită</w:t>
      </w:r>
      <w:r w:rsidR="00416C18">
        <w:t>ț</w:t>
      </w:r>
      <w:r w:rsidRPr="003743C9">
        <w:t xml:space="preserve">ile UE către </w:t>
      </w:r>
      <w:r w:rsidR="00416C18">
        <w:t>ț</w:t>
      </w:r>
      <w:r w:rsidRPr="003743C9">
        <w:t>ări ter</w:t>
      </w:r>
      <w:r w:rsidR="00416C18">
        <w:t>ț</w:t>
      </w:r>
      <w:r w:rsidRPr="003743C9">
        <w:t>e. Un astfel de transfer al responsabilită</w:t>
      </w:r>
      <w:r w:rsidR="00416C18">
        <w:t>ț</w:t>
      </w:r>
      <w:r w:rsidRPr="003743C9">
        <w:t>ii încalcă dreptul interna</w:t>
      </w:r>
      <w:r w:rsidR="00416C18">
        <w:t>ț</w:t>
      </w:r>
      <w:r w:rsidRPr="003743C9">
        <w:t xml:space="preserve">ional </w:t>
      </w:r>
      <w:r w:rsidR="00416C18">
        <w:t>ș</w:t>
      </w:r>
      <w:r w:rsidRPr="003743C9">
        <w:t xml:space="preserve">i dreptul UE </w:t>
      </w:r>
      <w:r w:rsidR="00416C18">
        <w:t>ș</w:t>
      </w:r>
      <w:r w:rsidRPr="003743C9">
        <w:t>i pune capăt efectiv dreptului de azil în Europa.</w:t>
      </w:r>
    </w:p>
    <w:p w14:paraId="4BF7335A" w14:textId="77777777" w:rsidR="005B35E1" w:rsidRPr="003743C9" w:rsidRDefault="005B35E1" w:rsidP="005B35E1">
      <w:r w:rsidRPr="00CA0220">
        <w:rPr>
          <w:rStyle w:val="HideTWBExt"/>
        </w:rPr>
        <w:t>&lt;/Amend&gt;</w:t>
      </w:r>
    </w:p>
    <w:p w14:paraId="6B8FD7CE"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15</w:t>
      </w:r>
      <w:r w:rsidRPr="00CA0220">
        <w:rPr>
          <w:rStyle w:val="HideTWBExt"/>
          <w:b w:val="0"/>
        </w:rPr>
        <w:t>&lt;/NumAm&gt;</w:t>
      </w:r>
    </w:p>
    <w:p w14:paraId="0856F433" w14:textId="77777777" w:rsidR="005B35E1" w:rsidRPr="003743C9" w:rsidRDefault="005B35E1" w:rsidP="005B35E1">
      <w:pPr>
        <w:pStyle w:val="NormalBold"/>
      </w:pPr>
      <w:r w:rsidRPr="00CA0220">
        <w:rPr>
          <w:rStyle w:val="HideTWBExt"/>
          <w:b w:val="0"/>
        </w:rPr>
        <w:t>&lt;RepeatBlock-By&gt;&lt;Members&gt;</w:t>
      </w:r>
      <w:r w:rsidRPr="003743C9">
        <w:t>Erik Marquardt</w:t>
      </w:r>
      <w:r w:rsidRPr="00CA0220">
        <w:rPr>
          <w:rStyle w:val="HideTWBExt"/>
          <w:b w:val="0"/>
        </w:rPr>
        <w:t>&lt;/Members&gt;</w:t>
      </w:r>
    </w:p>
    <w:p w14:paraId="0AE2ED78" w14:textId="77777777" w:rsidR="005B35E1" w:rsidRPr="003743C9" w:rsidRDefault="005B35E1" w:rsidP="005B35E1">
      <w:r w:rsidRPr="00CA0220">
        <w:rPr>
          <w:rStyle w:val="HideTWBExt"/>
        </w:rPr>
        <w:t>&lt;/RepeatBlock-By&gt;</w:t>
      </w:r>
    </w:p>
    <w:p w14:paraId="3EBCDD20"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6E7BE7DE" w14:textId="77777777" w:rsidR="005B35E1" w:rsidRPr="003743C9" w:rsidRDefault="005B35E1" w:rsidP="005B35E1">
      <w:pPr>
        <w:pStyle w:val="NormalBold"/>
      </w:pPr>
      <w:r w:rsidRPr="00CA0220">
        <w:rPr>
          <w:rStyle w:val="HideTWBExt"/>
          <w:b w:val="0"/>
        </w:rPr>
        <w:t>&lt;Article&gt;</w:t>
      </w:r>
      <w:r w:rsidRPr="003743C9">
        <w:t>–</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69C53D14" w14:textId="77777777" w:rsidTr="009F234F">
        <w:trPr>
          <w:jc w:val="center"/>
        </w:trPr>
        <w:tc>
          <w:tcPr>
            <w:tcW w:w="9752" w:type="dxa"/>
            <w:gridSpan w:val="2"/>
          </w:tcPr>
          <w:p w14:paraId="227B2849" w14:textId="77777777" w:rsidR="005B35E1" w:rsidRPr="003743C9" w:rsidRDefault="005B35E1" w:rsidP="009F234F">
            <w:pPr>
              <w:keepNext/>
            </w:pPr>
          </w:p>
        </w:tc>
      </w:tr>
      <w:tr w:rsidR="005B35E1" w:rsidRPr="003743C9" w14:paraId="188ABDD0" w14:textId="77777777" w:rsidTr="009F234F">
        <w:trPr>
          <w:jc w:val="center"/>
        </w:trPr>
        <w:tc>
          <w:tcPr>
            <w:tcW w:w="4876" w:type="dxa"/>
          </w:tcPr>
          <w:p w14:paraId="4EC509D2" w14:textId="77777777" w:rsidR="005B35E1" w:rsidRPr="003743C9" w:rsidRDefault="005B35E1" w:rsidP="009F234F">
            <w:pPr>
              <w:pStyle w:val="ColumnHeading"/>
              <w:keepNext/>
            </w:pPr>
          </w:p>
        </w:tc>
        <w:tc>
          <w:tcPr>
            <w:tcW w:w="4876" w:type="dxa"/>
            <w:hideMark/>
          </w:tcPr>
          <w:p w14:paraId="7816AA28" w14:textId="77777777" w:rsidR="005B35E1" w:rsidRPr="003743C9" w:rsidRDefault="005B35E1" w:rsidP="009F234F">
            <w:pPr>
              <w:pStyle w:val="ColumnHeading"/>
              <w:keepNext/>
            </w:pPr>
            <w:r w:rsidRPr="003743C9">
              <w:t>Propunerea de respingere</w:t>
            </w:r>
          </w:p>
        </w:tc>
      </w:tr>
      <w:tr w:rsidR="005B35E1" w:rsidRPr="003743C9" w14:paraId="61C9A75D" w14:textId="77777777" w:rsidTr="009F234F">
        <w:trPr>
          <w:jc w:val="center"/>
        </w:trPr>
        <w:tc>
          <w:tcPr>
            <w:tcW w:w="4876" w:type="dxa"/>
          </w:tcPr>
          <w:p w14:paraId="1DA0A304" w14:textId="77777777" w:rsidR="005B35E1" w:rsidRPr="003743C9" w:rsidRDefault="005B35E1" w:rsidP="009F234F">
            <w:pPr>
              <w:pStyle w:val="Normal6"/>
            </w:pPr>
          </w:p>
        </w:tc>
        <w:tc>
          <w:tcPr>
            <w:tcW w:w="4876" w:type="dxa"/>
            <w:hideMark/>
          </w:tcPr>
          <w:p w14:paraId="369A8AC0" w14:textId="77777777" w:rsidR="005B35E1" w:rsidRPr="003743C9" w:rsidRDefault="005B35E1" w:rsidP="009F234F">
            <w:pPr>
              <w:pStyle w:val="Normal6"/>
              <w:rPr>
                <w:szCs w:val="24"/>
              </w:rPr>
            </w:pPr>
            <w:r w:rsidRPr="003743C9">
              <w:rPr>
                <w:b/>
                <w:i/>
              </w:rPr>
              <w:t>Parlamentul European respinge propunerea Comisiei.</w:t>
            </w:r>
          </w:p>
        </w:tc>
      </w:tr>
    </w:tbl>
    <w:p w14:paraId="10267CCB"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2F8E41B4" w14:textId="77777777" w:rsidR="005B35E1" w:rsidRPr="003743C9" w:rsidRDefault="005B35E1" w:rsidP="005B35E1">
      <w:r w:rsidRPr="00CA0220">
        <w:rPr>
          <w:rStyle w:val="HideTWBExt"/>
        </w:rPr>
        <w:t>&lt;/Amend&gt;</w:t>
      </w:r>
    </w:p>
    <w:p w14:paraId="286F64C3"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16</w:t>
      </w:r>
      <w:r w:rsidRPr="00CA0220">
        <w:rPr>
          <w:rStyle w:val="HideTWBExt"/>
          <w:b w:val="0"/>
        </w:rPr>
        <w:t>&lt;/NumAm&gt;</w:t>
      </w:r>
    </w:p>
    <w:p w14:paraId="54795273" w14:textId="77777777" w:rsidR="005B35E1" w:rsidRPr="003743C9" w:rsidRDefault="005B35E1" w:rsidP="005B35E1">
      <w:pPr>
        <w:pStyle w:val="NormalBold"/>
      </w:pPr>
      <w:r w:rsidRPr="00CA0220">
        <w:rPr>
          <w:rStyle w:val="HideTWBExt"/>
          <w:b w:val="0"/>
        </w:rPr>
        <w:t>&lt;RepeatBlock-By&gt;&lt;Members&gt;</w:t>
      </w:r>
      <w:r w:rsidRPr="003743C9">
        <w:t>Cecilia Strada</w:t>
      </w:r>
      <w:r w:rsidRPr="00CA0220">
        <w:rPr>
          <w:rStyle w:val="HideTWBExt"/>
          <w:b w:val="0"/>
        </w:rPr>
        <w:t>&lt;/Members&gt;</w:t>
      </w:r>
    </w:p>
    <w:p w14:paraId="4D5CD5CD" w14:textId="77777777" w:rsidR="005B35E1" w:rsidRPr="003743C9" w:rsidRDefault="005B35E1" w:rsidP="005B35E1">
      <w:r w:rsidRPr="00CA0220">
        <w:rPr>
          <w:rStyle w:val="HideTWBExt"/>
        </w:rPr>
        <w:t>&lt;AuNomDe&gt;</w:t>
      </w:r>
      <w:r w:rsidRPr="00CA0220">
        <w:rPr>
          <w:rStyle w:val="HideTWBInt"/>
        </w:rPr>
        <w:t>{S&amp;D}</w:t>
      </w:r>
      <w:r w:rsidRPr="003743C9">
        <w:t>în numele Grupului S&amp;D</w:t>
      </w:r>
      <w:r w:rsidRPr="00CA0220">
        <w:rPr>
          <w:rStyle w:val="HideTWBExt"/>
        </w:rPr>
        <w:t>&lt;/AuNomDe&gt;</w:t>
      </w:r>
    </w:p>
    <w:p w14:paraId="7D82F302" w14:textId="77777777" w:rsidR="005B35E1" w:rsidRPr="003743C9" w:rsidRDefault="005B35E1" w:rsidP="005B35E1">
      <w:pPr>
        <w:pStyle w:val="NormalBold"/>
      </w:pPr>
      <w:r w:rsidRPr="00CA0220">
        <w:rPr>
          <w:rStyle w:val="HideTWBExt"/>
          <w:b w:val="0"/>
        </w:rPr>
        <w:t>&lt;Members&gt;</w:t>
      </w:r>
      <w:r w:rsidRPr="003743C9">
        <w:t>Birgit Sippel, Murielle Laurent, Juan Fernando López Aguilar, Emma Rafowicz, Marco Tarquinio, Alessandro Zan, Ana Catarina Mendes, Francisco Assis</w:t>
      </w:r>
      <w:r w:rsidRPr="00CA0220">
        <w:rPr>
          <w:rStyle w:val="HideTWBExt"/>
          <w:b w:val="0"/>
        </w:rPr>
        <w:t>&lt;/Members&gt;</w:t>
      </w:r>
    </w:p>
    <w:p w14:paraId="23B19641" w14:textId="77777777" w:rsidR="005B35E1" w:rsidRPr="003743C9" w:rsidRDefault="005B35E1" w:rsidP="005B35E1">
      <w:r w:rsidRPr="00CA0220">
        <w:rPr>
          <w:rStyle w:val="HideTWBExt"/>
        </w:rPr>
        <w:lastRenderedPageBreak/>
        <w:t>&lt;/RepeatBlock-By&gt;</w:t>
      </w:r>
    </w:p>
    <w:p w14:paraId="6EDDFF45"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5596FB18" w14:textId="77777777" w:rsidR="005B35E1" w:rsidRPr="003743C9" w:rsidRDefault="005B35E1" w:rsidP="005B35E1">
      <w:pPr>
        <w:pStyle w:val="NormalBold"/>
      </w:pPr>
      <w:r w:rsidRPr="00CA0220">
        <w:rPr>
          <w:rStyle w:val="HideTWBExt"/>
          <w:b w:val="0"/>
        </w:rPr>
        <w:t>&lt;Article&gt;</w:t>
      </w:r>
      <w:r w:rsidRPr="003743C9">
        <w:t>–</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4FAB4A96" w14:textId="77777777" w:rsidTr="009F234F">
        <w:trPr>
          <w:jc w:val="center"/>
        </w:trPr>
        <w:tc>
          <w:tcPr>
            <w:tcW w:w="9752" w:type="dxa"/>
            <w:gridSpan w:val="2"/>
          </w:tcPr>
          <w:p w14:paraId="1C2B9978" w14:textId="77777777" w:rsidR="005B35E1" w:rsidRPr="003743C9" w:rsidRDefault="005B35E1" w:rsidP="009F234F">
            <w:pPr>
              <w:keepNext/>
            </w:pPr>
          </w:p>
        </w:tc>
      </w:tr>
      <w:tr w:rsidR="005B35E1" w:rsidRPr="003743C9" w14:paraId="4378E198" w14:textId="77777777" w:rsidTr="009F234F">
        <w:trPr>
          <w:jc w:val="center"/>
        </w:trPr>
        <w:tc>
          <w:tcPr>
            <w:tcW w:w="4876" w:type="dxa"/>
          </w:tcPr>
          <w:p w14:paraId="79594CF5" w14:textId="77777777" w:rsidR="005B35E1" w:rsidRPr="003743C9" w:rsidRDefault="005B35E1" w:rsidP="009F234F">
            <w:pPr>
              <w:pStyle w:val="ColumnHeading"/>
              <w:keepNext/>
            </w:pPr>
          </w:p>
        </w:tc>
        <w:tc>
          <w:tcPr>
            <w:tcW w:w="4876" w:type="dxa"/>
            <w:hideMark/>
          </w:tcPr>
          <w:p w14:paraId="71EA457E" w14:textId="77777777" w:rsidR="005B35E1" w:rsidRPr="003743C9" w:rsidRDefault="005B35E1" w:rsidP="009F234F">
            <w:pPr>
              <w:pStyle w:val="ColumnHeading"/>
              <w:keepNext/>
            </w:pPr>
            <w:r w:rsidRPr="003743C9">
              <w:t>Propunerea de respingere</w:t>
            </w:r>
          </w:p>
        </w:tc>
      </w:tr>
      <w:tr w:rsidR="005B35E1" w:rsidRPr="003743C9" w14:paraId="12890556" w14:textId="77777777" w:rsidTr="009F234F">
        <w:trPr>
          <w:jc w:val="center"/>
        </w:trPr>
        <w:tc>
          <w:tcPr>
            <w:tcW w:w="4876" w:type="dxa"/>
          </w:tcPr>
          <w:p w14:paraId="0F735093" w14:textId="77777777" w:rsidR="005B35E1" w:rsidRPr="003743C9" w:rsidRDefault="005B35E1" w:rsidP="009F234F">
            <w:pPr>
              <w:pStyle w:val="Normal6"/>
            </w:pPr>
          </w:p>
        </w:tc>
        <w:tc>
          <w:tcPr>
            <w:tcW w:w="4876" w:type="dxa"/>
            <w:hideMark/>
          </w:tcPr>
          <w:p w14:paraId="55E6CE66" w14:textId="77777777" w:rsidR="005B35E1" w:rsidRPr="003743C9" w:rsidRDefault="005B35E1" w:rsidP="009F234F">
            <w:pPr>
              <w:pStyle w:val="Normal6"/>
              <w:rPr>
                <w:szCs w:val="24"/>
              </w:rPr>
            </w:pPr>
            <w:r w:rsidRPr="003743C9">
              <w:rPr>
                <w:b/>
                <w:i/>
              </w:rPr>
              <w:t>Parlamentul European respinge propunerea Comisiei.</w:t>
            </w:r>
          </w:p>
        </w:tc>
      </w:tr>
    </w:tbl>
    <w:p w14:paraId="2D9E6566"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30A4B387" w14:textId="77777777" w:rsidR="005B35E1" w:rsidRPr="003743C9" w:rsidRDefault="005B35E1" w:rsidP="005B35E1">
      <w:r w:rsidRPr="00CA0220">
        <w:rPr>
          <w:rStyle w:val="HideTWBExt"/>
        </w:rPr>
        <w:t>&lt;/Amend&gt;</w:t>
      </w:r>
    </w:p>
    <w:p w14:paraId="208DF814"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17</w:t>
      </w:r>
      <w:r w:rsidRPr="00CA0220">
        <w:rPr>
          <w:rStyle w:val="HideTWBExt"/>
          <w:b w:val="0"/>
        </w:rPr>
        <w:t>&lt;/NumAm&gt;</w:t>
      </w:r>
    </w:p>
    <w:p w14:paraId="0172E7BE" w14:textId="77777777" w:rsidR="005B35E1" w:rsidRPr="003743C9" w:rsidRDefault="005B35E1" w:rsidP="005B35E1">
      <w:pPr>
        <w:pStyle w:val="NormalBold"/>
      </w:pPr>
      <w:r w:rsidRPr="00CA0220">
        <w:rPr>
          <w:rStyle w:val="HideTWBExt"/>
          <w:b w:val="0"/>
        </w:rPr>
        <w:t>&lt;RepeatBlock-By&gt;&lt;Members&gt;</w:t>
      </w:r>
      <w:r w:rsidRPr="003743C9">
        <w:t>Erik Marquardt</w:t>
      </w:r>
      <w:r w:rsidRPr="00CA0220">
        <w:rPr>
          <w:rStyle w:val="HideTWBExt"/>
          <w:b w:val="0"/>
        </w:rPr>
        <w:t>&lt;/Members&gt;</w:t>
      </w:r>
    </w:p>
    <w:p w14:paraId="30311AA6" w14:textId="77777777" w:rsidR="005B35E1" w:rsidRPr="003743C9" w:rsidRDefault="005B35E1" w:rsidP="005B35E1">
      <w:r w:rsidRPr="00CA0220">
        <w:rPr>
          <w:rStyle w:val="HideTWBExt"/>
        </w:rPr>
        <w:t>&lt;/RepeatBlock-By&gt;</w:t>
      </w:r>
    </w:p>
    <w:p w14:paraId="66D815BD"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0AC6EB49" w14:textId="77777777" w:rsidR="005B35E1" w:rsidRPr="003743C9" w:rsidRDefault="005B35E1" w:rsidP="005B35E1">
      <w:pPr>
        <w:pStyle w:val="NormalBold"/>
      </w:pPr>
      <w:r w:rsidRPr="00CA0220">
        <w:rPr>
          <w:rStyle w:val="HideTWBExt"/>
          <w:b w:val="0"/>
        </w:rPr>
        <w:t>&lt;Article&gt;</w:t>
      </w:r>
      <w:r w:rsidRPr="003743C9">
        <w:t>Considerentul 1</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1E7A41DA" w14:textId="77777777" w:rsidTr="009F234F">
        <w:trPr>
          <w:jc w:val="center"/>
        </w:trPr>
        <w:tc>
          <w:tcPr>
            <w:tcW w:w="9752" w:type="dxa"/>
            <w:gridSpan w:val="2"/>
          </w:tcPr>
          <w:p w14:paraId="0C3D15CE" w14:textId="77777777" w:rsidR="005B35E1" w:rsidRPr="003743C9" w:rsidRDefault="005B35E1" w:rsidP="009F234F">
            <w:pPr>
              <w:keepNext/>
            </w:pPr>
          </w:p>
        </w:tc>
      </w:tr>
      <w:tr w:rsidR="005B35E1" w:rsidRPr="003743C9" w14:paraId="716B837F" w14:textId="77777777" w:rsidTr="009F234F">
        <w:trPr>
          <w:jc w:val="center"/>
        </w:trPr>
        <w:tc>
          <w:tcPr>
            <w:tcW w:w="4876" w:type="dxa"/>
            <w:hideMark/>
          </w:tcPr>
          <w:p w14:paraId="533CFCA5" w14:textId="77777777" w:rsidR="005B35E1" w:rsidRPr="003743C9" w:rsidRDefault="005B35E1" w:rsidP="009F234F">
            <w:pPr>
              <w:pStyle w:val="ColumnHeading"/>
              <w:keepNext/>
            </w:pPr>
            <w:r w:rsidRPr="003743C9">
              <w:t>Textul propus de Comisie</w:t>
            </w:r>
          </w:p>
        </w:tc>
        <w:tc>
          <w:tcPr>
            <w:tcW w:w="4876" w:type="dxa"/>
            <w:hideMark/>
          </w:tcPr>
          <w:p w14:paraId="65B52579" w14:textId="77777777" w:rsidR="005B35E1" w:rsidRPr="003743C9" w:rsidRDefault="005B35E1" w:rsidP="009F234F">
            <w:pPr>
              <w:pStyle w:val="ColumnHeading"/>
              <w:keepNext/>
            </w:pPr>
            <w:r w:rsidRPr="003743C9">
              <w:t>Amendamentul</w:t>
            </w:r>
          </w:p>
        </w:tc>
      </w:tr>
      <w:tr w:rsidR="005B35E1" w:rsidRPr="003743C9" w14:paraId="1DBF88E5" w14:textId="77777777" w:rsidTr="009F234F">
        <w:trPr>
          <w:jc w:val="center"/>
        </w:trPr>
        <w:tc>
          <w:tcPr>
            <w:tcW w:w="4876" w:type="dxa"/>
            <w:hideMark/>
          </w:tcPr>
          <w:p w14:paraId="44A09898" w14:textId="124E7E8F" w:rsidR="005B35E1" w:rsidRPr="003743C9" w:rsidRDefault="005B35E1" w:rsidP="009F234F">
            <w:pPr>
              <w:pStyle w:val="Normal6"/>
            </w:pPr>
            <w:r w:rsidRPr="003743C9">
              <w:t>(1)</w:t>
            </w:r>
            <w:r w:rsidRPr="003743C9">
              <w:tab/>
              <w:t xml:space="preserve">Regulamentul (UE) 2024/1348 al Parlamentului European </w:t>
            </w:r>
            <w:r w:rsidR="00416C18">
              <w:t>ș</w:t>
            </w:r>
            <w:r w:rsidRPr="003743C9">
              <w:t>i al Consiliului</w:t>
            </w:r>
            <w:r w:rsidRPr="003743C9">
              <w:rPr>
                <w:vertAlign w:val="superscript"/>
              </w:rPr>
              <w:t>1</w:t>
            </w:r>
            <w:r w:rsidRPr="003743C9">
              <w:t xml:space="preserve"> a stabilit o procedură comună de acordare </w:t>
            </w:r>
            <w:r w:rsidR="00416C18">
              <w:t>ș</w:t>
            </w:r>
            <w:r w:rsidRPr="003743C9">
              <w:t>i retragere a protec</w:t>
            </w:r>
            <w:r w:rsidR="00416C18">
              <w:t>ț</w:t>
            </w:r>
            <w:r w:rsidRPr="003743C9">
              <w:t>iei interna</w:t>
            </w:r>
            <w:r w:rsidR="00416C18">
              <w:t>ț</w:t>
            </w:r>
            <w:r w:rsidRPr="003743C9">
              <w:t xml:space="preserve">ionale în Uniune. Comisia a reexaminat diferitele elemente ale conceptului de </w:t>
            </w:r>
            <w:r w:rsidR="00416C18">
              <w:t>ț</w:t>
            </w:r>
            <w:r w:rsidRPr="003743C9">
              <w:t>ară ter</w:t>
            </w:r>
            <w:r w:rsidR="00416C18">
              <w:t>ț</w:t>
            </w:r>
            <w:r w:rsidRPr="003743C9">
              <w:t>ă sigură, inclusiv criteriile de siguran</w:t>
            </w:r>
            <w:r w:rsidR="00416C18">
              <w:t>ț</w:t>
            </w:r>
            <w:r w:rsidRPr="003743C9">
              <w:t>ă, respectarea garan</w:t>
            </w:r>
            <w:r w:rsidR="00416C18">
              <w:t>ț</w:t>
            </w:r>
            <w:r w:rsidRPr="003743C9">
              <w:t xml:space="preserve">iilor procedurale, criteriul legăturii </w:t>
            </w:r>
            <w:r w:rsidR="00416C18">
              <w:t>ș</w:t>
            </w:r>
            <w:r w:rsidRPr="003743C9">
              <w:t>i dispozi</w:t>
            </w:r>
            <w:r w:rsidR="00416C18">
              <w:t>ț</w:t>
            </w:r>
            <w:r w:rsidRPr="003743C9">
              <w:t xml:space="preserve">iile privind căile de atac efective. Reexaminarea a </w:t>
            </w:r>
            <w:r w:rsidRPr="003743C9">
              <w:rPr>
                <w:b/>
                <w:i/>
              </w:rPr>
              <w:t>condus la concluzia</w:t>
            </w:r>
            <w:r w:rsidRPr="003743C9">
              <w:t xml:space="preserve"> că se poate </w:t>
            </w:r>
            <w:r w:rsidRPr="003743C9">
              <w:rPr>
                <w:b/>
                <w:i/>
              </w:rPr>
              <w:t>îmbunătă</w:t>
            </w:r>
            <w:r w:rsidR="00416C18">
              <w:rPr>
                <w:b/>
                <w:i/>
              </w:rPr>
              <w:t>ț</w:t>
            </w:r>
            <w:r w:rsidRPr="003743C9">
              <w:rPr>
                <w:b/>
                <w:i/>
              </w:rPr>
              <w:t>i</w:t>
            </w:r>
            <w:r w:rsidRPr="003743C9">
              <w:t xml:space="preserve"> aplicabilitatea conceptului de </w:t>
            </w:r>
            <w:r w:rsidR="00416C18">
              <w:t>ț</w:t>
            </w:r>
            <w:r w:rsidRPr="003743C9">
              <w:t>ară ter</w:t>
            </w:r>
            <w:r w:rsidR="00416C18">
              <w:t>ț</w:t>
            </w:r>
            <w:r w:rsidRPr="003743C9">
              <w:t>ă sigură</w:t>
            </w:r>
            <w:r w:rsidRPr="003743C9">
              <w:rPr>
                <w:b/>
                <w:i/>
              </w:rPr>
              <w:t>, men</w:t>
            </w:r>
            <w:r w:rsidR="00416C18">
              <w:rPr>
                <w:b/>
                <w:i/>
              </w:rPr>
              <w:t>ț</w:t>
            </w:r>
            <w:r w:rsidRPr="003743C9">
              <w:rPr>
                <w:b/>
                <w:i/>
              </w:rPr>
              <w:t>inându-se în acela</w:t>
            </w:r>
            <w:r w:rsidR="00416C18">
              <w:rPr>
                <w:b/>
                <w:i/>
              </w:rPr>
              <w:t>ș</w:t>
            </w:r>
            <w:r w:rsidRPr="003743C9">
              <w:rPr>
                <w:b/>
                <w:i/>
              </w:rPr>
              <w:t>i timp garan</w:t>
            </w:r>
            <w:r w:rsidR="00416C18">
              <w:rPr>
                <w:b/>
                <w:i/>
              </w:rPr>
              <w:t>ț</w:t>
            </w:r>
            <w:r w:rsidRPr="003743C9">
              <w:rPr>
                <w:b/>
                <w:i/>
              </w:rPr>
              <w:t>iile juridice pentru solicitan</w:t>
            </w:r>
            <w:r w:rsidR="00416C18">
              <w:rPr>
                <w:b/>
                <w:i/>
              </w:rPr>
              <w:t>ț</w:t>
            </w:r>
            <w:r w:rsidRPr="003743C9">
              <w:rPr>
                <w:b/>
                <w:i/>
              </w:rPr>
              <w:t xml:space="preserve">i </w:t>
            </w:r>
            <w:r w:rsidR="00416C18">
              <w:rPr>
                <w:b/>
                <w:i/>
              </w:rPr>
              <w:t>ș</w:t>
            </w:r>
            <w:r w:rsidRPr="003743C9">
              <w:rPr>
                <w:b/>
                <w:i/>
              </w:rPr>
              <w:t>i asigurându-se respectarea drepturilor fundamentale</w:t>
            </w:r>
            <w:r w:rsidRPr="003743C9">
              <w:t>.</w:t>
            </w:r>
          </w:p>
        </w:tc>
        <w:tc>
          <w:tcPr>
            <w:tcW w:w="4876" w:type="dxa"/>
            <w:hideMark/>
          </w:tcPr>
          <w:p w14:paraId="600AE9FD" w14:textId="1682D904" w:rsidR="005B35E1" w:rsidRPr="003743C9" w:rsidRDefault="005B35E1" w:rsidP="009F234F">
            <w:pPr>
              <w:pStyle w:val="Normal6"/>
              <w:rPr>
                <w:szCs w:val="24"/>
              </w:rPr>
            </w:pPr>
            <w:r w:rsidRPr="003743C9">
              <w:t>(1)</w:t>
            </w:r>
            <w:r w:rsidRPr="003743C9">
              <w:tab/>
              <w:t xml:space="preserve">Regulamentul (UE) 2024/1348 al Parlamentului European </w:t>
            </w:r>
            <w:r w:rsidR="00416C18">
              <w:t>ș</w:t>
            </w:r>
            <w:r w:rsidRPr="003743C9">
              <w:t>i al Consiliului</w:t>
            </w:r>
            <w:r w:rsidRPr="003743C9">
              <w:rPr>
                <w:vertAlign w:val="superscript"/>
              </w:rPr>
              <w:t>1</w:t>
            </w:r>
            <w:r w:rsidRPr="003743C9">
              <w:t xml:space="preserve"> a stabilit o procedură comună de acordare </w:t>
            </w:r>
            <w:r w:rsidR="00416C18">
              <w:t>ș</w:t>
            </w:r>
            <w:r w:rsidRPr="003743C9">
              <w:t>i retragere a protec</w:t>
            </w:r>
            <w:r w:rsidR="00416C18">
              <w:t>ț</w:t>
            </w:r>
            <w:r w:rsidRPr="003743C9">
              <w:t>iei interna</w:t>
            </w:r>
            <w:r w:rsidR="00416C18">
              <w:t>ț</w:t>
            </w:r>
            <w:r w:rsidRPr="003743C9">
              <w:t xml:space="preserve">ionale în Uniune. Comisia a reexaminat diferitele elemente ale conceptului de </w:t>
            </w:r>
            <w:r w:rsidR="00416C18">
              <w:t>ț</w:t>
            </w:r>
            <w:r w:rsidRPr="003743C9">
              <w:t>ară ter</w:t>
            </w:r>
            <w:r w:rsidR="00416C18">
              <w:t>ț</w:t>
            </w:r>
            <w:r w:rsidRPr="003743C9">
              <w:t>ă sigură, inclusiv criteriile de siguran</w:t>
            </w:r>
            <w:r w:rsidR="00416C18">
              <w:t>ț</w:t>
            </w:r>
            <w:r w:rsidRPr="003743C9">
              <w:t>ă, respectarea garan</w:t>
            </w:r>
            <w:r w:rsidR="00416C18">
              <w:t>ț</w:t>
            </w:r>
            <w:r w:rsidRPr="003743C9">
              <w:t xml:space="preserve">iilor procedurale, criteriul legăturii </w:t>
            </w:r>
            <w:r w:rsidR="00416C18">
              <w:t>ș</w:t>
            </w:r>
            <w:r w:rsidRPr="003743C9">
              <w:t>i dispozi</w:t>
            </w:r>
            <w:r w:rsidR="00416C18">
              <w:t>ț</w:t>
            </w:r>
            <w:r w:rsidRPr="003743C9">
              <w:t xml:space="preserve">iile privind căile de atac efective. Reexaminarea a </w:t>
            </w:r>
            <w:r w:rsidRPr="003743C9">
              <w:rPr>
                <w:b/>
                <w:i/>
              </w:rPr>
              <w:t>determinat Comisia să concluzioneze</w:t>
            </w:r>
            <w:r w:rsidRPr="003743C9">
              <w:t xml:space="preserve"> că se poate </w:t>
            </w:r>
            <w:r w:rsidRPr="003743C9">
              <w:rPr>
                <w:b/>
                <w:i/>
              </w:rPr>
              <w:t>modifica</w:t>
            </w:r>
            <w:r w:rsidRPr="003743C9">
              <w:t xml:space="preserve"> aplicabilitatea conceptului de </w:t>
            </w:r>
            <w:r w:rsidR="00416C18">
              <w:t>ț</w:t>
            </w:r>
            <w:r w:rsidRPr="003743C9">
              <w:t>ară ter</w:t>
            </w:r>
            <w:r w:rsidR="00416C18">
              <w:t>ț</w:t>
            </w:r>
            <w:r w:rsidRPr="003743C9">
              <w:t>ă sigură.</w:t>
            </w:r>
          </w:p>
        </w:tc>
      </w:tr>
      <w:tr w:rsidR="005B35E1" w:rsidRPr="003743C9" w14:paraId="51E2AE56" w14:textId="77777777" w:rsidTr="009F234F">
        <w:trPr>
          <w:jc w:val="center"/>
        </w:trPr>
        <w:tc>
          <w:tcPr>
            <w:tcW w:w="4876" w:type="dxa"/>
            <w:hideMark/>
          </w:tcPr>
          <w:p w14:paraId="57F387F1" w14:textId="77777777" w:rsidR="005B35E1" w:rsidRPr="003743C9" w:rsidRDefault="005B35E1" w:rsidP="009F234F">
            <w:pPr>
              <w:pStyle w:val="Normal6"/>
            </w:pPr>
            <w:r w:rsidRPr="003743C9">
              <w:t>__________________</w:t>
            </w:r>
          </w:p>
        </w:tc>
        <w:tc>
          <w:tcPr>
            <w:tcW w:w="4876" w:type="dxa"/>
            <w:hideMark/>
          </w:tcPr>
          <w:p w14:paraId="34B2FEB8" w14:textId="77777777" w:rsidR="005B35E1" w:rsidRPr="003743C9" w:rsidRDefault="005B35E1" w:rsidP="009F234F">
            <w:pPr>
              <w:pStyle w:val="Normal6"/>
              <w:rPr>
                <w:szCs w:val="24"/>
              </w:rPr>
            </w:pPr>
            <w:r w:rsidRPr="003743C9">
              <w:t>__________________</w:t>
            </w:r>
          </w:p>
        </w:tc>
      </w:tr>
      <w:tr w:rsidR="005B35E1" w:rsidRPr="003743C9" w14:paraId="46264542" w14:textId="77777777" w:rsidTr="009F234F">
        <w:trPr>
          <w:jc w:val="center"/>
        </w:trPr>
        <w:tc>
          <w:tcPr>
            <w:tcW w:w="4876" w:type="dxa"/>
            <w:hideMark/>
          </w:tcPr>
          <w:p w14:paraId="0046FCC0" w14:textId="5A27036C" w:rsidR="005B35E1" w:rsidRPr="003743C9" w:rsidRDefault="005B35E1" w:rsidP="009F234F">
            <w:pPr>
              <w:pStyle w:val="Normal6"/>
            </w:pPr>
            <w:r w:rsidRPr="003743C9">
              <w:rPr>
                <w:vertAlign w:val="superscript"/>
              </w:rPr>
              <w:t>1</w:t>
            </w:r>
            <w:r w:rsidRPr="003743C9">
              <w:t xml:space="preserve">Regulamentul (UE) 2024/1348 al Parlamentului European </w:t>
            </w:r>
            <w:r w:rsidR="00416C18">
              <w:t>ș</w:t>
            </w:r>
            <w:r w:rsidRPr="003743C9">
              <w:t>i al Consiliului din 14 mai 2024 de stabilire a unei proceduri comune în materie de protec</w:t>
            </w:r>
            <w:r w:rsidR="00416C18">
              <w:t>ț</w:t>
            </w:r>
            <w:r w:rsidRPr="003743C9">
              <w:t>ie interna</w:t>
            </w:r>
            <w:r w:rsidR="00416C18">
              <w:t>ț</w:t>
            </w:r>
            <w:r w:rsidRPr="003743C9">
              <w:t xml:space="preserve">ională în Uniune </w:t>
            </w:r>
            <w:r w:rsidR="00416C18">
              <w:t>ș</w:t>
            </w:r>
            <w:r w:rsidRPr="003743C9">
              <w:t>i de abrogare a Directivei 2013/32/UE (JO L, 2024/1348, 22.5.2024, ELI: http://data.europa.eu/eli/reg/2024/1348/oj).</w:t>
            </w:r>
          </w:p>
        </w:tc>
        <w:tc>
          <w:tcPr>
            <w:tcW w:w="4876" w:type="dxa"/>
            <w:hideMark/>
          </w:tcPr>
          <w:p w14:paraId="3E5B0D9E" w14:textId="1E9A53A0" w:rsidR="005B35E1" w:rsidRPr="003743C9" w:rsidRDefault="005B35E1" w:rsidP="009F234F">
            <w:pPr>
              <w:pStyle w:val="Normal6"/>
              <w:rPr>
                <w:szCs w:val="24"/>
              </w:rPr>
            </w:pPr>
            <w:r w:rsidRPr="003743C9">
              <w:rPr>
                <w:vertAlign w:val="superscript"/>
              </w:rPr>
              <w:t>1</w:t>
            </w:r>
            <w:r w:rsidRPr="003743C9">
              <w:t xml:space="preserve">Regulamentul (UE) 2024/1348 al Parlamentului European </w:t>
            </w:r>
            <w:r w:rsidR="00416C18">
              <w:t>ș</w:t>
            </w:r>
            <w:r w:rsidRPr="003743C9">
              <w:t>i al Consiliului din 14 mai 2024 de stabilire a unei proceduri comune în materie de protec</w:t>
            </w:r>
            <w:r w:rsidR="00416C18">
              <w:t>ț</w:t>
            </w:r>
            <w:r w:rsidRPr="003743C9">
              <w:t>ie interna</w:t>
            </w:r>
            <w:r w:rsidR="00416C18">
              <w:t>ț</w:t>
            </w:r>
            <w:r w:rsidRPr="003743C9">
              <w:t xml:space="preserve">ională în Uniune </w:t>
            </w:r>
            <w:r w:rsidR="00416C18">
              <w:t>ș</w:t>
            </w:r>
            <w:r w:rsidRPr="003743C9">
              <w:t>i de abrogare a Directivei 2013/32/UE (JO L, 2024/1348, 22.5.2024, ELI: http://data.europa.eu/eli/reg/2024/1348/oj).</w:t>
            </w:r>
          </w:p>
        </w:tc>
      </w:tr>
    </w:tbl>
    <w:p w14:paraId="453BDB8E"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2462A39D" w14:textId="77777777" w:rsidR="005B35E1" w:rsidRPr="003743C9" w:rsidRDefault="005B35E1" w:rsidP="005B35E1">
      <w:r w:rsidRPr="00CA0220">
        <w:rPr>
          <w:rStyle w:val="HideTWBExt"/>
        </w:rPr>
        <w:t>&lt;/Amend&gt;</w:t>
      </w:r>
    </w:p>
    <w:p w14:paraId="56F62E6C"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18</w:t>
      </w:r>
      <w:r w:rsidRPr="00CA0220">
        <w:rPr>
          <w:rStyle w:val="HideTWBExt"/>
          <w:b w:val="0"/>
        </w:rPr>
        <w:t>&lt;/NumAm&gt;</w:t>
      </w:r>
    </w:p>
    <w:p w14:paraId="3D5FC6F1" w14:textId="77777777" w:rsidR="005B35E1" w:rsidRPr="003743C9" w:rsidRDefault="005B35E1" w:rsidP="005B35E1">
      <w:pPr>
        <w:pStyle w:val="NormalBold"/>
      </w:pPr>
      <w:r w:rsidRPr="00CA0220">
        <w:rPr>
          <w:rStyle w:val="HideTWBExt"/>
          <w:b w:val="0"/>
        </w:rPr>
        <w:t>&lt;RepeatBlock-By&gt;&lt;Members&gt;</w:t>
      </w:r>
      <w:r w:rsidRPr="003743C9">
        <w:t>Ewa Zajączkowska-Hernik</w:t>
      </w:r>
      <w:r w:rsidRPr="00CA0220">
        <w:rPr>
          <w:rStyle w:val="HideTWBExt"/>
          <w:b w:val="0"/>
        </w:rPr>
        <w:t>&lt;/Members&gt;</w:t>
      </w:r>
    </w:p>
    <w:p w14:paraId="1E5FDFFF" w14:textId="77777777" w:rsidR="005B35E1" w:rsidRPr="003743C9" w:rsidRDefault="005B35E1" w:rsidP="005B35E1">
      <w:r w:rsidRPr="00CA0220">
        <w:rPr>
          <w:rStyle w:val="HideTWBExt"/>
        </w:rPr>
        <w:t>&lt;/RepeatBlock-By&gt;</w:t>
      </w:r>
    </w:p>
    <w:p w14:paraId="5F21084F"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1148B444" w14:textId="77777777" w:rsidR="005B35E1" w:rsidRPr="003743C9" w:rsidRDefault="005B35E1" w:rsidP="005B35E1">
      <w:pPr>
        <w:pStyle w:val="NormalBold"/>
      </w:pPr>
      <w:r w:rsidRPr="00CA0220">
        <w:rPr>
          <w:rStyle w:val="HideTWBExt"/>
          <w:b w:val="0"/>
        </w:rPr>
        <w:t>&lt;Article&gt;</w:t>
      </w:r>
      <w:r w:rsidRPr="003743C9">
        <w:t>Considerentul 1 a (nou)</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632D3EC5" w14:textId="77777777" w:rsidTr="009F234F">
        <w:trPr>
          <w:jc w:val="center"/>
        </w:trPr>
        <w:tc>
          <w:tcPr>
            <w:tcW w:w="9752" w:type="dxa"/>
            <w:gridSpan w:val="2"/>
          </w:tcPr>
          <w:p w14:paraId="2D3847F5" w14:textId="77777777" w:rsidR="005B35E1" w:rsidRPr="003743C9" w:rsidRDefault="005B35E1" w:rsidP="009F234F">
            <w:pPr>
              <w:keepNext/>
            </w:pPr>
          </w:p>
        </w:tc>
      </w:tr>
      <w:tr w:rsidR="005B35E1" w:rsidRPr="003743C9" w14:paraId="092F3826" w14:textId="77777777" w:rsidTr="009F234F">
        <w:trPr>
          <w:jc w:val="center"/>
        </w:trPr>
        <w:tc>
          <w:tcPr>
            <w:tcW w:w="4876" w:type="dxa"/>
            <w:hideMark/>
          </w:tcPr>
          <w:p w14:paraId="59CDF151" w14:textId="77777777" w:rsidR="005B35E1" w:rsidRPr="003743C9" w:rsidRDefault="005B35E1" w:rsidP="009F234F">
            <w:pPr>
              <w:pStyle w:val="ColumnHeading"/>
              <w:keepNext/>
            </w:pPr>
            <w:r w:rsidRPr="003743C9">
              <w:t>Textul propus de Comisie</w:t>
            </w:r>
          </w:p>
        </w:tc>
        <w:tc>
          <w:tcPr>
            <w:tcW w:w="4876" w:type="dxa"/>
            <w:hideMark/>
          </w:tcPr>
          <w:p w14:paraId="4CAFA3E4" w14:textId="77777777" w:rsidR="005B35E1" w:rsidRPr="003743C9" w:rsidRDefault="005B35E1" w:rsidP="009F234F">
            <w:pPr>
              <w:pStyle w:val="ColumnHeading"/>
              <w:keepNext/>
            </w:pPr>
            <w:r w:rsidRPr="003743C9">
              <w:t>Amendamentul</w:t>
            </w:r>
          </w:p>
        </w:tc>
      </w:tr>
      <w:tr w:rsidR="005B35E1" w:rsidRPr="003743C9" w14:paraId="01A54490" w14:textId="77777777" w:rsidTr="009F234F">
        <w:trPr>
          <w:jc w:val="center"/>
        </w:trPr>
        <w:tc>
          <w:tcPr>
            <w:tcW w:w="4876" w:type="dxa"/>
          </w:tcPr>
          <w:p w14:paraId="7389C6DE" w14:textId="77777777" w:rsidR="005B35E1" w:rsidRPr="003743C9" w:rsidRDefault="005B35E1" w:rsidP="009F234F">
            <w:pPr>
              <w:pStyle w:val="Normal6"/>
            </w:pPr>
          </w:p>
        </w:tc>
        <w:tc>
          <w:tcPr>
            <w:tcW w:w="4876" w:type="dxa"/>
            <w:hideMark/>
          </w:tcPr>
          <w:p w14:paraId="079F3447" w14:textId="4122AFC3" w:rsidR="005B35E1" w:rsidRPr="003743C9" w:rsidRDefault="005B35E1" w:rsidP="009F234F">
            <w:pPr>
              <w:pStyle w:val="Normal6"/>
              <w:rPr>
                <w:szCs w:val="24"/>
              </w:rPr>
            </w:pPr>
            <w:r w:rsidRPr="003743C9">
              <w:rPr>
                <w:b/>
                <w:i/>
              </w:rPr>
              <w:t>(1a)</w:t>
            </w:r>
            <w:r w:rsidRPr="003743C9">
              <w:rPr>
                <w:b/>
                <w:i/>
              </w:rPr>
              <w:tab/>
              <w:t xml:space="preserve">Pentru a spori eficacitatea </w:t>
            </w:r>
            <w:r w:rsidR="00416C18">
              <w:rPr>
                <w:b/>
                <w:i/>
              </w:rPr>
              <w:t>ș</w:t>
            </w:r>
            <w:r w:rsidRPr="003743C9">
              <w:rPr>
                <w:b/>
                <w:i/>
              </w:rPr>
              <w:t>i credibilitatea sistemului european comun de azil, statele membre ar trebui să poată aplica conceptul de „</w:t>
            </w:r>
            <w:r w:rsidR="00416C18">
              <w:rPr>
                <w:b/>
                <w:i/>
              </w:rPr>
              <w:t>ț</w:t>
            </w:r>
            <w:r w:rsidRPr="003743C9">
              <w:rPr>
                <w:b/>
                <w:i/>
              </w:rPr>
              <w:t>ară ter</w:t>
            </w:r>
            <w:r w:rsidR="00416C18">
              <w:rPr>
                <w:b/>
                <w:i/>
              </w:rPr>
              <w:t>ț</w:t>
            </w:r>
            <w:r w:rsidRPr="003743C9">
              <w:rPr>
                <w:b/>
                <w:i/>
              </w:rPr>
              <w:t xml:space="preserve">ă sigură” pe scară mai largă </w:t>
            </w:r>
            <w:r w:rsidR="00416C18">
              <w:rPr>
                <w:b/>
                <w:i/>
              </w:rPr>
              <w:t>ș</w:t>
            </w:r>
            <w:r w:rsidRPr="003743C9">
              <w:rPr>
                <w:b/>
                <w:i/>
              </w:rPr>
              <w:t>i într-un mod mai flexibil. O utilizare pe scară mai largă a acestui mecanism, inclusiv recunoa</w:t>
            </w:r>
            <w:r w:rsidR="00416C18">
              <w:rPr>
                <w:b/>
                <w:i/>
              </w:rPr>
              <w:t>ș</w:t>
            </w:r>
            <w:r w:rsidRPr="003743C9">
              <w:rPr>
                <w:b/>
                <w:i/>
              </w:rPr>
              <w:t xml:space="preserve">terea tranzitului ca reprezentând o legătură suficientă </w:t>
            </w:r>
            <w:r w:rsidR="00416C18">
              <w:rPr>
                <w:b/>
                <w:i/>
              </w:rPr>
              <w:t>ș</w:t>
            </w:r>
            <w:r w:rsidRPr="003743C9">
              <w:rPr>
                <w:b/>
                <w:i/>
              </w:rPr>
              <w:t>i încheierea de în</w:t>
            </w:r>
            <w:r w:rsidR="00416C18">
              <w:rPr>
                <w:b/>
                <w:i/>
              </w:rPr>
              <w:t>ț</w:t>
            </w:r>
            <w:r w:rsidRPr="003743C9">
              <w:rPr>
                <w:b/>
                <w:i/>
              </w:rPr>
              <w:t xml:space="preserve">elegeri formale sau informale cu </w:t>
            </w:r>
            <w:r w:rsidR="00416C18">
              <w:rPr>
                <w:b/>
                <w:i/>
              </w:rPr>
              <w:t>ț</w:t>
            </w:r>
            <w:r w:rsidRPr="003743C9">
              <w:rPr>
                <w:b/>
                <w:i/>
              </w:rPr>
              <w:t>ările ter</w:t>
            </w:r>
            <w:r w:rsidR="00416C18">
              <w:rPr>
                <w:b/>
                <w:i/>
              </w:rPr>
              <w:t>ț</w:t>
            </w:r>
            <w:r w:rsidRPr="003743C9">
              <w:rPr>
                <w:b/>
                <w:i/>
              </w:rPr>
              <w:t xml:space="preserve">e, ar contribui la reducerea sarcinilor administrative, la prevenirea utilizării abuzive a procedurilor de azil </w:t>
            </w:r>
            <w:r w:rsidR="00416C18">
              <w:rPr>
                <w:b/>
                <w:i/>
              </w:rPr>
              <w:t>ș</w:t>
            </w:r>
            <w:r w:rsidRPr="003743C9">
              <w:rPr>
                <w:b/>
                <w:i/>
              </w:rPr>
              <w:t>i la consolidarea capacită</w:t>
            </w:r>
            <w:r w:rsidR="00416C18">
              <w:rPr>
                <w:b/>
                <w:i/>
              </w:rPr>
              <w:t>ț</w:t>
            </w:r>
            <w:r w:rsidRPr="003743C9">
              <w:rPr>
                <w:b/>
                <w:i/>
              </w:rPr>
              <w:t>ii Uniunii de a răspunde presiunilor migra</w:t>
            </w:r>
            <w:r w:rsidR="00416C18">
              <w:rPr>
                <w:b/>
                <w:i/>
              </w:rPr>
              <w:t>ț</w:t>
            </w:r>
            <w:r w:rsidRPr="003743C9">
              <w:rPr>
                <w:b/>
                <w:i/>
              </w:rPr>
              <w:t>iei.</w:t>
            </w:r>
          </w:p>
        </w:tc>
      </w:tr>
    </w:tbl>
    <w:p w14:paraId="3C4407B4"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18E8517F" w14:textId="77777777" w:rsidR="005B35E1" w:rsidRPr="003743C9" w:rsidRDefault="005B35E1" w:rsidP="005B35E1">
      <w:r w:rsidRPr="00CA0220">
        <w:rPr>
          <w:rStyle w:val="HideTWBExt"/>
        </w:rPr>
        <w:t>&lt;/Amend&gt;</w:t>
      </w:r>
    </w:p>
    <w:p w14:paraId="047201C5"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19</w:t>
      </w:r>
      <w:r w:rsidRPr="00CA0220">
        <w:rPr>
          <w:rStyle w:val="HideTWBExt"/>
          <w:b w:val="0"/>
        </w:rPr>
        <w:t>&lt;/NumAm&gt;</w:t>
      </w:r>
    </w:p>
    <w:p w14:paraId="24BA8749" w14:textId="77777777" w:rsidR="005B35E1" w:rsidRPr="003743C9" w:rsidRDefault="005B35E1" w:rsidP="005B35E1">
      <w:pPr>
        <w:pStyle w:val="NormalBold"/>
      </w:pPr>
      <w:r w:rsidRPr="00CA0220">
        <w:rPr>
          <w:rStyle w:val="HideTWBExt"/>
          <w:b w:val="0"/>
        </w:rPr>
        <w:t>&lt;RepeatBlock-By&gt;&lt;Members&gt;</w:t>
      </w:r>
      <w:r w:rsidRPr="003743C9">
        <w:t>Fabrice Leggeri, Jorge Buxadé Villalba, Jaroslav Bžoch, Tom Vandendriessche, Nikola Bartůšek, António Tânger Corrêa, Matthieu Valet, Petra Steger</w:t>
      </w:r>
      <w:r w:rsidRPr="00CA0220">
        <w:rPr>
          <w:rStyle w:val="HideTWBExt"/>
          <w:b w:val="0"/>
        </w:rPr>
        <w:t>&lt;/Members&gt;</w:t>
      </w:r>
    </w:p>
    <w:p w14:paraId="22E4AF26" w14:textId="77777777" w:rsidR="005B35E1" w:rsidRPr="003743C9" w:rsidRDefault="005B35E1" w:rsidP="005B35E1">
      <w:r w:rsidRPr="00CA0220">
        <w:rPr>
          <w:rStyle w:val="HideTWBExt"/>
        </w:rPr>
        <w:t>&lt;/RepeatBlock-By&gt;</w:t>
      </w:r>
    </w:p>
    <w:p w14:paraId="3A1FFE0D"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786209DE" w14:textId="77777777" w:rsidR="005B35E1" w:rsidRPr="003743C9" w:rsidRDefault="005B35E1" w:rsidP="005B35E1">
      <w:pPr>
        <w:pStyle w:val="NormalBold"/>
      </w:pPr>
      <w:r w:rsidRPr="00CA0220">
        <w:rPr>
          <w:rStyle w:val="HideTWBExt"/>
          <w:b w:val="0"/>
        </w:rPr>
        <w:t>&lt;Article&gt;</w:t>
      </w:r>
      <w:r w:rsidRPr="003743C9">
        <w:t>Considerentul 1 a (nou)</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741174C4" w14:textId="77777777" w:rsidTr="009F234F">
        <w:trPr>
          <w:jc w:val="center"/>
        </w:trPr>
        <w:tc>
          <w:tcPr>
            <w:tcW w:w="9752" w:type="dxa"/>
            <w:gridSpan w:val="2"/>
          </w:tcPr>
          <w:p w14:paraId="64217EFC" w14:textId="77777777" w:rsidR="005B35E1" w:rsidRPr="003743C9" w:rsidRDefault="005B35E1" w:rsidP="009F234F">
            <w:pPr>
              <w:keepNext/>
            </w:pPr>
          </w:p>
        </w:tc>
      </w:tr>
      <w:tr w:rsidR="005B35E1" w:rsidRPr="003743C9" w14:paraId="3BF0F351" w14:textId="77777777" w:rsidTr="009F234F">
        <w:trPr>
          <w:jc w:val="center"/>
        </w:trPr>
        <w:tc>
          <w:tcPr>
            <w:tcW w:w="4876" w:type="dxa"/>
            <w:hideMark/>
          </w:tcPr>
          <w:p w14:paraId="5CB980A2" w14:textId="77777777" w:rsidR="005B35E1" w:rsidRPr="003743C9" w:rsidRDefault="005B35E1" w:rsidP="009F234F">
            <w:pPr>
              <w:pStyle w:val="ColumnHeading"/>
              <w:keepNext/>
            </w:pPr>
            <w:r w:rsidRPr="003743C9">
              <w:t>Textul propus de Comisie</w:t>
            </w:r>
          </w:p>
        </w:tc>
        <w:tc>
          <w:tcPr>
            <w:tcW w:w="4876" w:type="dxa"/>
            <w:hideMark/>
          </w:tcPr>
          <w:p w14:paraId="5388A363" w14:textId="77777777" w:rsidR="005B35E1" w:rsidRPr="003743C9" w:rsidRDefault="005B35E1" w:rsidP="009F234F">
            <w:pPr>
              <w:pStyle w:val="ColumnHeading"/>
              <w:keepNext/>
            </w:pPr>
            <w:r w:rsidRPr="003743C9">
              <w:t>Amendamentul</w:t>
            </w:r>
          </w:p>
        </w:tc>
      </w:tr>
      <w:tr w:rsidR="005B35E1" w:rsidRPr="003743C9" w14:paraId="40C4FF7C" w14:textId="77777777" w:rsidTr="009F234F">
        <w:trPr>
          <w:jc w:val="center"/>
        </w:trPr>
        <w:tc>
          <w:tcPr>
            <w:tcW w:w="4876" w:type="dxa"/>
          </w:tcPr>
          <w:p w14:paraId="25B348EA" w14:textId="77777777" w:rsidR="005B35E1" w:rsidRPr="003743C9" w:rsidRDefault="005B35E1" w:rsidP="009F234F">
            <w:pPr>
              <w:pStyle w:val="Normal6"/>
            </w:pPr>
          </w:p>
        </w:tc>
        <w:tc>
          <w:tcPr>
            <w:tcW w:w="4876" w:type="dxa"/>
            <w:hideMark/>
          </w:tcPr>
          <w:p w14:paraId="6A00EE5B" w14:textId="678EC308" w:rsidR="005B35E1" w:rsidRPr="003743C9" w:rsidRDefault="005B35E1" w:rsidP="009F234F">
            <w:pPr>
              <w:pStyle w:val="Normal6"/>
              <w:rPr>
                <w:szCs w:val="24"/>
              </w:rPr>
            </w:pPr>
            <w:r w:rsidRPr="003743C9">
              <w:rPr>
                <w:b/>
                <w:i/>
              </w:rPr>
              <w:t>(1a)</w:t>
            </w:r>
            <w:r w:rsidRPr="003743C9">
              <w:rPr>
                <w:b/>
                <w:i/>
              </w:rPr>
              <w:tab/>
              <w:t xml:space="preserve">Atunci când statele membre evaluează dacă o </w:t>
            </w:r>
            <w:r w:rsidR="00416C18">
              <w:rPr>
                <w:b/>
                <w:i/>
              </w:rPr>
              <w:t>ț</w:t>
            </w:r>
            <w:r w:rsidRPr="003743C9">
              <w:rPr>
                <w:b/>
                <w:i/>
              </w:rPr>
              <w:t>ară ter</w:t>
            </w:r>
            <w:r w:rsidR="00416C18">
              <w:rPr>
                <w:b/>
                <w:i/>
              </w:rPr>
              <w:t>ț</w:t>
            </w:r>
            <w:r w:rsidRPr="003743C9">
              <w:rPr>
                <w:b/>
                <w:i/>
              </w:rPr>
              <w:t>ă îndepline</w:t>
            </w:r>
            <w:r w:rsidR="00416C18">
              <w:rPr>
                <w:b/>
                <w:i/>
              </w:rPr>
              <w:t>ș</w:t>
            </w:r>
            <w:r w:rsidRPr="003743C9">
              <w:rPr>
                <w:b/>
                <w:i/>
              </w:rPr>
              <w:t>te condi</w:t>
            </w:r>
            <w:r w:rsidR="00416C18">
              <w:rPr>
                <w:b/>
                <w:i/>
              </w:rPr>
              <w:t>ț</w:t>
            </w:r>
            <w:r w:rsidRPr="003743C9">
              <w:rPr>
                <w:b/>
                <w:i/>
              </w:rPr>
              <w:t xml:space="preserve">iile pentru a fi considerată </w:t>
            </w:r>
            <w:r w:rsidR="00416C18">
              <w:rPr>
                <w:b/>
                <w:i/>
              </w:rPr>
              <w:t>ț</w:t>
            </w:r>
            <w:r w:rsidRPr="003743C9">
              <w:rPr>
                <w:b/>
                <w:i/>
              </w:rPr>
              <w:t>ară ter</w:t>
            </w:r>
            <w:r w:rsidR="00416C18">
              <w:rPr>
                <w:b/>
                <w:i/>
              </w:rPr>
              <w:t>ț</w:t>
            </w:r>
            <w:r w:rsidRPr="003743C9">
              <w:rPr>
                <w:b/>
                <w:i/>
              </w:rPr>
              <w:t xml:space="preserve">ă sigură în sensul Regulamentului (UE) 2024/1348, acestea pot </w:t>
            </w:r>
            <w:r w:rsidR="00416C18">
              <w:rPr>
                <w:b/>
                <w:i/>
              </w:rPr>
              <w:t>ț</w:t>
            </w:r>
            <w:r w:rsidRPr="003743C9">
              <w:rPr>
                <w:b/>
                <w:i/>
              </w:rPr>
              <w:t xml:space="preserve">ine seama de includerea </w:t>
            </w:r>
            <w:r w:rsidR="00416C18">
              <w:rPr>
                <w:b/>
                <w:i/>
              </w:rPr>
              <w:t>ț</w:t>
            </w:r>
            <w:r w:rsidRPr="003743C9">
              <w:rPr>
                <w:b/>
                <w:i/>
              </w:rPr>
              <w:t>ării în cauză pe o listă a Uniunii sau pe o listă na</w:t>
            </w:r>
            <w:r w:rsidR="00416C18">
              <w:rPr>
                <w:b/>
                <w:i/>
              </w:rPr>
              <w:t>ț</w:t>
            </w:r>
            <w:r w:rsidRPr="003743C9">
              <w:rPr>
                <w:b/>
                <w:i/>
              </w:rPr>
              <w:t xml:space="preserve">ională a </w:t>
            </w:r>
            <w:r w:rsidR="00416C18">
              <w:rPr>
                <w:b/>
                <w:i/>
              </w:rPr>
              <w:t>ț</w:t>
            </w:r>
            <w:r w:rsidRPr="003743C9">
              <w:rPr>
                <w:b/>
                <w:i/>
              </w:rPr>
              <w:t xml:space="preserve">ărilor </w:t>
            </w:r>
            <w:r w:rsidRPr="003743C9">
              <w:rPr>
                <w:b/>
                <w:i/>
              </w:rPr>
              <w:lastRenderedPageBreak/>
              <w:t>de origine sigure, astfel cum se men</w:t>
            </w:r>
            <w:r w:rsidR="00416C18">
              <w:rPr>
                <w:b/>
                <w:i/>
              </w:rPr>
              <w:t>ț</w:t>
            </w:r>
            <w:r w:rsidRPr="003743C9">
              <w:rPr>
                <w:b/>
                <w:i/>
              </w:rPr>
              <w:t>ionează la articolul 61 din regulamentul sus-men</w:t>
            </w:r>
            <w:r w:rsidR="00416C18">
              <w:rPr>
                <w:b/>
                <w:i/>
              </w:rPr>
              <w:t>ț</w:t>
            </w:r>
            <w:r w:rsidRPr="003743C9">
              <w:rPr>
                <w:b/>
                <w:i/>
              </w:rPr>
              <w:t>ionat, considerând acest fapt drept o indica</w:t>
            </w:r>
            <w:r w:rsidR="00416C18">
              <w:rPr>
                <w:b/>
                <w:i/>
              </w:rPr>
              <w:t>ț</w:t>
            </w:r>
            <w:r w:rsidRPr="003743C9">
              <w:rPr>
                <w:b/>
                <w:i/>
              </w:rPr>
              <w:t>ie relevantă a situa</w:t>
            </w:r>
            <w:r w:rsidR="00416C18">
              <w:rPr>
                <w:b/>
                <w:i/>
              </w:rPr>
              <w:t>ț</w:t>
            </w:r>
            <w:r w:rsidRPr="003743C9">
              <w:rPr>
                <w:b/>
                <w:i/>
              </w:rPr>
              <w:t xml:space="preserve">iei generale a drepturilor omului </w:t>
            </w:r>
            <w:r w:rsidR="00416C18">
              <w:rPr>
                <w:b/>
                <w:i/>
              </w:rPr>
              <w:t>ș</w:t>
            </w:r>
            <w:r w:rsidRPr="003743C9">
              <w:rPr>
                <w:b/>
                <w:i/>
              </w:rPr>
              <w:t>i a stabilită</w:t>
            </w:r>
            <w:r w:rsidR="00416C18">
              <w:rPr>
                <w:b/>
                <w:i/>
              </w:rPr>
              <w:t>ț</w:t>
            </w:r>
            <w:r w:rsidRPr="003743C9">
              <w:rPr>
                <w:b/>
                <w:i/>
              </w:rPr>
              <w:t xml:space="preserve">ii în </w:t>
            </w:r>
            <w:r w:rsidR="00416C18">
              <w:rPr>
                <w:b/>
                <w:i/>
              </w:rPr>
              <w:t>ț</w:t>
            </w:r>
            <w:r w:rsidRPr="003743C9">
              <w:rPr>
                <w:b/>
                <w:i/>
              </w:rPr>
              <w:t>ara respectivă.</w:t>
            </w:r>
          </w:p>
        </w:tc>
      </w:tr>
    </w:tbl>
    <w:p w14:paraId="608A1D80"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2D9A8F18" w14:textId="77777777" w:rsidR="005B35E1" w:rsidRPr="003743C9" w:rsidRDefault="005B35E1" w:rsidP="005B35E1">
      <w:r w:rsidRPr="00CA0220">
        <w:rPr>
          <w:rStyle w:val="HideTWBExt"/>
        </w:rPr>
        <w:t>&lt;/Amend&gt;</w:t>
      </w:r>
    </w:p>
    <w:p w14:paraId="7C1A52E3"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20</w:t>
      </w:r>
      <w:r w:rsidRPr="00CA0220">
        <w:rPr>
          <w:rStyle w:val="HideTWBExt"/>
          <w:b w:val="0"/>
        </w:rPr>
        <w:t>&lt;/NumAm&gt;</w:t>
      </w:r>
    </w:p>
    <w:p w14:paraId="18EAC4A1" w14:textId="77777777" w:rsidR="005B35E1" w:rsidRPr="003743C9" w:rsidRDefault="005B35E1" w:rsidP="005B35E1">
      <w:pPr>
        <w:pStyle w:val="NormalBold"/>
      </w:pPr>
      <w:r w:rsidRPr="00CA0220">
        <w:rPr>
          <w:rStyle w:val="HideTWBExt"/>
          <w:b w:val="0"/>
        </w:rPr>
        <w:t>&lt;RepeatBlock-By&gt;&lt;Members&gt;</w:t>
      </w:r>
      <w:r w:rsidRPr="003743C9">
        <w:t>Erik Marquardt</w:t>
      </w:r>
      <w:r w:rsidRPr="00CA0220">
        <w:rPr>
          <w:rStyle w:val="HideTWBExt"/>
          <w:b w:val="0"/>
        </w:rPr>
        <w:t>&lt;/Members&gt;</w:t>
      </w:r>
    </w:p>
    <w:p w14:paraId="01861934" w14:textId="77777777" w:rsidR="005B35E1" w:rsidRPr="003743C9" w:rsidRDefault="005B35E1" w:rsidP="005B35E1">
      <w:r w:rsidRPr="00CA0220">
        <w:rPr>
          <w:rStyle w:val="HideTWBExt"/>
        </w:rPr>
        <w:t>&lt;/RepeatBlock-By&gt;</w:t>
      </w:r>
    </w:p>
    <w:p w14:paraId="108182A9"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537E4BA9" w14:textId="77777777" w:rsidR="005B35E1" w:rsidRPr="003743C9" w:rsidRDefault="005B35E1" w:rsidP="005B35E1">
      <w:pPr>
        <w:pStyle w:val="NormalBold"/>
      </w:pPr>
      <w:r w:rsidRPr="00CA0220">
        <w:rPr>
          <w:rStyle w:val="HideTWBExt"/>
          <w:b w:val="0"/>
        </w:rPr>
        <w:t>&lt;Article&gt;</w:t>
      </w:r>
      <w:r w:rsidRPr="003743C9">
        <w:t>Considerentul 2</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648FEB54" w14:textId="77777777" w:rsidTr="009F234F">
        <w:trPr>
          <w:jc w:val="center"/>
        </w:trPr>
        <w:tc>
          <w:tcPr>
            <w:tcW w:w="9752" w:type="dxa"/>
            <w:gridSpan w:val="2"/>
          </w:tcPr>
          <w:p w14:paraId="2F297590" w14:textId="77777777" w:rsidR="005B35E1" w:rsidRPr="003743C9" w:rsidRDefault="005B35E1" w:rsidP="009F234F">
            <w:pPr>
              <w:keepNext/>
            </w:pPr>
          </w:p>
        </w:tc>
      </w:tr>
      <w:tr w:rsidR="005B35E1" w:rsidRPr="003743C9" w14:paraId="08C46507" w14:textId="77777777" w:rsidTr="009F234F">
        <w:trPr>
          <w:jc w:val="center"/>
        </w:trPr>
        <w:tc>
          <w:tcPr>
            <w:tcW w:w="4876" w:type="dxa"/>
            <w:hideMark/>
          </w:tcPr>
          <w:p w14:paraId="0043E371" w14:textId="77777777" w:rsidR="005B35E1" w:rsidRPr="003743C9" w:rsidRDefault="005B35E1" w:rsidP="009F234F">
            <w:pPr>
              <w:pStyle w:val="ColumnHeading"/>
              <w:keepNext/>
            </w:pPr>
            <w:r w:rsidRPr="003743C9">
              <w:t>Textul propus de Comisie</w:t>
            </w:r>
          </w:p>
        </w:tc>
        <w:tc>
          <w:tcPr>
            <w:tcW w:w="4876" w:type="dxa"/>
            <w:hideMark/>
          </w:tcPr>
          <w:p w14:paraId="47790512" w14:textId="77777777" w:rsidR="005B35E1" w:rsidRPr="003743C9" w:rsidRDefault="005B35E1" w:rsidP="009F234F">
            <w:pPr>
              <w:pStyle w:val="ColumnHeading"/>
              <w:keepNext/>
            </w:pPr>
            <w:r w:rsidRPr="003743C9">
              <w:t>Amendamentul</w:t>
            </w:r>
          </w:p>
        </w:tc>
      </w:tr>
      <w:tr w:rsidR="005B35E1" w:rsidRPr="003743C9" w14:paraId="73213642" w14:textId="77777777" w:rsidTr="009F234F">
        <w:trPr>
          <w:jc w:val="center"/>
        </w:trPr>
        <w:tc>
          <w:tcPr>
            <w:tcW w:w="4876" w:type="dxa"/>
            <w:hideMark/>
          </w:tcPr>
          <w:p w14:paraId="7164651A" w14:textId="62EC9495" w:rsidR="005B35E1" w:rsidRPr="003743C9" w:rsidRDefault="005B35E1" w:rsidP="009F234F">
            <w:pPr>
              <w:pStyle w:val="Normal6"/>
            </w:pPr>
            <w:r w:rsidRPr="003743C9">
              <w:rPr>
                <w:b/>
                <w:i/>
              </w:rPr>
              <w:t>(2)</w:t>
            </w:r>
            <w:r w:rsidRPr="003743C9">
              <w:rPr>
                <w:b/>
                <w:i/>
              </w:rPr>
              <w:tab/>
              <w:t>Existen</w:t>
            </w:r>
            <w:r w:rsidR="00416C18">
              <w:rPr>
                <w:b/>
                <w:i/>
              </w:rPr>
              <w:t>ț</w:t>
            </w:r>
            <w:r w:rsidRPr="003743C9">
              <w:rPr>
                <w:b/>
                <w:i/>
              </w:rPr>
              <w:t xml:space="preserve">a unei legături între solicitant </w:t>
            </w:r>
            <w:r w:rsidR="00416C18">
              <w:rPr>
                <w:b/>
                <w:i/>
              </w:rPr>
              <w:t>ș</w:t>
            </w:r>
            <w:r w:rsidRPr="003743C9">
              <w:rPr>
                <w:b/>
                <w:i/>
              </w:rPr>
              <w:t xml:space="preserve">i </w:t>
            </w:r>
            <w:r w:rsidR="00416C18">
              <w:rPr>
                <w:b/>
                <w:i/>
              </w:rPr>
              <w:t>ț</w:t>
            </w:r>
            <w:r w:rsidRPr="003743C9">
              <w:rPr>
                <w:b/>
                <w:i/>
              </w:rPr>
              <w:t>ara ter</w:t>
            </w:r>
            <w:r w:rsidR="00416C18">
              <w:rPr>
                <w:b/>
                <w:i/>
              </w:rPr>
              <w:t>ț</w:t>
            </w:r>
            <w:r w:rsidRPr="003743C9">
              <w:rPr>
                <w:b/>
                <w:i/>
              </w:rPr>
              <w:t>ă sigură nu este impusă de dreptul interna</w:t>
            </w:r>
            <w:r w:rsidR="00416C18">
              <w:rPr>
                <w:b/>
                <w:i/>
              </w:rPr>
              <w:t>ț</w:t>
            </w:r>
            <w:r w:rsidRPr="003743C9">
              <w:rPr>
                <w:b/>
                <w:i/>
              </w:rPr>
              <w:t>ional al refugia</w:t>
            </w:r>
            <w:r w:rsidR="00416C18">
              <w:rPr>
                <w:b/>
                <w:i/>
              </w:rPr>
              <w:t>ț</w:t>
            </w:r>
            <w:r w:rsidRPr="003743C9">
              <w:rPr>
                <w:b/>
                <w:i/>
              </w:rPr>
              <w:t>ilor, în special de Conven</w:t>
            </w:r>
            <w:r w:rsidR="00416C18">
              <w:rPr>
                <w:b/>
                <w:i/>
              </w:rPr>
              <w:t>ț</w:t>
            </w:r>
            <w:r w:rsidRPr="003743C9">
              <w:rPr>
                <w:b/>
                <w:i/>
              </w:rPr>
              <w:t>ia de la Geneva, sau de dreptul interna</w:t>
            </w:r>
            <w:r w:rsidR="00416C18">
              <w:rPr>
                <w:b/>
                <w:i/>
              </w:rPr>
              <w:t>ț</w:t>
            </w:r>
            <w:r w:rsidRPr="003743C9">
              <w:rPr>
                <w:b/>
                <w:i/>
              </w:rPr>
              <w:t>ional al drepturilor omului, în special de Conven</w:t>
            </w:r>
            <w:r w:rsidR="00416C18">
              <w:rPr>
                <w:b/>
                <w:i/>
              </w:rPr>
              <w:t>ț</w:t>
            </w:r>
            <w:r w:rsidRPr="003743C9">
              <w:rPr>
                <w:b/>
                <w:i/>
              </w:rPr>
              <w:t xml:space="preserve">ia europeană a drepturilor omului. Prin urmare, statele membre ar trebui să aibă posibilitatea de a aplica acest concept în cazul în care nu se poate stabili nicio legătură între solicitant </w:t>
            </w:r>
            <w:r w:rsidR="00416C18">
              <w:rPr>
                <w:b/>
                <w:i/>
              </w:rPr>
              <w:t>ș</w:t>
            </w:r>
            <w:r w:rsidRPr="003743C9">
              <w:rPr>
                <w:b/>
                <w:i/>
              </w:rPr>
              <w:t xml:space="preserve">i </w:t>
            </w:r>
            <w:r w:rsidR="00416C18">
              <w:rPr>
                <w:b/>
                <w:i/>
              </w:rPr>
              <w:t>ț</w:t>
            </w:r>
            <w:r w:rsidRPr="003743C9">
              <w:rPr>
                <w:b/>
                <w:i/>
              </w:rPr>
              <w:t>ara ter</w:t>
            </w:r>
            <w:r w:rsidR="00416C18">
              <w:rPr>
                <w:b/>
                <w:i/>
              </w:rPr>
              <w:t>ț</w:t>
            </w:r>
            <w:r w:rsidRPr="003743C9">
              <w:rPr>
                <w:b/>
                <w:i/>
              </w:rPr>
              <w:t>ă sigură în cauză, cu condi</w:t>
            </w:r>
            <w:r w:rsidR="00416C18">
              <w:rPr>
                <w:b/>
                <w:i/>
              </w:rPr>
              <w:t>ț</w:t>
            </w:r>
            <w:r w:rsidRPr="003743C9">
              <w:rPr>
                <w:b/>
                <w:i/>
              </w:rPr>
              <w:t>ia ca un acord sau o în</w:t>
            </w:r>
            <w:r w:rsidR="00416C18">
              <w:rPr>
                <w:b/>
                <w:i/>
              </w:rPr>
              <w:t>ț</w:t>
            </w:r>
            <w:r w:rsidRPr="003743C9">
              <w:rPr>
                <w:b/>
                <w:i/>
              </w:rPr>
              <w:t xml:space="preserve">elegere cu </w:t>
            </w:r>
            <w:r w:rsidR="00416C18">
              <w:rPr>
                <w:b/>
                <w:i/>
              </w:rPr>
              <w:t>ț</w:t>
            </w:r>
            <w:r w:rsidRPr="003743C9">
              <w:rPr>
                <w:b/>
                <w:i/>
              </w:rPr>
              <w:t>ara ter</w:t>
            </w:r>
            <w:r w:rsidR="00416C18">
              <w:rPr>
                <w:b/>
                <w:i/>
              </w:rPr>
              <w:t>ț</w:t>
            </w:r>
            <w:r w:rsidRPr="003743C9">
              <w:rPr>
                <w:b/>
                <w:i/>
              </w:rPr>
              <w:t>ă să impună examinarea fondului cererilor de protec</w:t>
            </w:r>
            <w:r w:rsidR="00416C18">
              <w:rPr>
                <w:b/>
                <w:i/>
              </w:rPr>
              <w:t>ț</w:t>
            </w:r>
            <w:r w:rsidRPr="003743C9">
              <w:rPr>
                <w:b/>
                <w:i/>
              </w:rPr>
              <w:t>ie efectivă depuse de solicitan</w:t>
            </w:r>
            <w:r w:rsidR="00416C18">
              <w:rPr>
                <w:b/>
                <w:i/>
              </w:rPr>
              <w:t>ț</w:t>
            </w:r>
            <w:r w:rsidRPr="003743C9">
              <w:rPr>
                <w:b/>
                <w:i/>
              </w:rPr>
              <w:t>ii care intră sub inciden</w:t>
            </w:r>
            <w:r w:rsidR="00416C18">
              <w:rPr>
                <w:b/>
                <w:i/>
              </w:rPr>
              <w:t>ț</w:t>
            </w:r>
            <w:r w:rsidRPr="003743C9">
              <w:rPr>
                <w:b/>
                <w:i/>
              </w:rPr>
              <w:t>a acordului sau a în</w:t>
            </w:r>
            <w:r w:rsidR="00416C18">
              <w:rPr>
                <w:b/>
                <w:i/>
              </w:rPr>
              <w:t>ț</w:t>
            </w:r>
            <w:r w:rsidRPr="003743C9">
              <w:rPr>
                <w:b/>
                <w:i/>
              </w:rPr>
              <w:t>elegerii respective.</w:t>
            </w:r>
          </w:p>
        </w:tc>
        <w:tc>
          <w:tcPr>
            <w:tcW w:w="4876" w:type="dxa"/>
            <w:hideMark/>
          </w:tcPr>
          <w:p w14:paraId="3387930D" w14:textId="77777777" w:rsidR="005B35E1" w:rsidRPr="003743C9" w:rsidRDefault="005B35E1" w:rsidP="009F234F">
            <w:pPr>
              <w:pStyle w:val="Normal6"/>
              <w:rPr>
                <w:szCs w:val="24"/>
              </w:rPr>
            </w:pPr>
            <w:r w:rsidRPr="003743C9">
              <w:rPr>
                <w:b/>
                <w:i/>
              </w:rPr>
              <w:t>eliminat</w:t>
            </w:r>
          </w:p>
        </w:tc>
      </w:tr>
    </w:tbl>
    <w:p w14:paraId="5C2B6854"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084E3D27" w14:textId="77777777" w:rsidR="005B35E1" w:rsidRPr="003743C9" w:rsidRDefault="005B35E1" w:rsidP="005B35E1">
      <w:r w:rsidRPr="00CA0220">
        <w:rPr>
          <w:rStyle w:val="HideTWBExt"/>
        </w:rPr>
        <w:t>&lt;/Amend&gt;</w:t>
      </w:r>
    </w:p>
    <w:p w14:paraId="7C48F273"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21</w:t>
      </w:r>
      <w:r w:rsidRPr="00CA0220">
        <w:rPr>
          <w:rStyle w:val="HideTWBExt"/>
          <w:b w:val="0"/>
        </w:rPr>
        <w:t>&lt;/NumAm&gt;</w:t>
      </w:r>
    </w:p>
    <w:p w14:paraId="158A2070" w14:textId="77777777" w:rsidR="005B35E1" w:rsidRPr="003743C9" w:rsidRDefault="005B35E1" w:rsidP="005B35E1">
      <w:pPr>
        <w:pStyle w:val="NormalBold"/>
      </w:pPr>
      <w:r w:rsidRPr="00CA0220">
        <w:rPr>
          <w:rStyle w:val="HideTWBExt"/>
          <w:b w:val="0"/>
        </w:rPr>
        <w:t>&lt;RepeatBlock-By&gt;&lt;Members&gt;</w:t>
      </w:r>
      <w:r w:rsidRPr="003743C9">
        <w:t>Ana Catarina Mendes, Birgit Sippel, Juan Fernando López Aguilar, Murielle Laurent, Francisco Assis</w:t>
      </w:r>
      <w:r w:rsidRPr="00CA0220">
        <w:rPr>
          <w:rStyle w:val="HideTWBExt"/>
          <w:b w:val="0"/>
        </w:rPr>
        <w:t>&lt;/Members&gt;</w:t>
      </w:r>
    </w:p>
    <w:p w14:paraId="6F0B297F" w14:textId="77777777" w:rsidR="005B35E1" w:rsidRPr="003743C9" w:rsidRDefault="005B35E1" w:rsidP="005B35E1">
      <w:r w:rsidRPr="00CA0220">
        <w:rPr>
          <w:rStyle w:val="HideTWBExt"/>
        </w:rPr>
        <w:t>&lt;/RepeatBlock-By&gt;</w:t>
      </w:r>
    </w:p>
    <w:p w14:paraId="1A43F1EA"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3BA44C64" w14:textId="77777777" w:rsidR="005B35E1" w:rsidRPr="003743C9" w:rsidRDefault="005B35E1" w:rsidP="005B35E1">
      <w:pPr>
        <w:pStyle w:val="NormalBold"/>
      </w:pPr>
      <w:r w:rsidRPr="00CA0220">
        <w:rPr>
          <w:rStyle w:val="HideTWBExt"/>
          <w:b w:val="0"/>
        </w:rPr>
        <w:t>&lt;Article&gt;</w:t>
      </w:r>
      <w:r w:rsidRPr="003743C9">
        <w:t>Considerentul 2</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66D0F2AB" w14:textId="77777777" w:rsidTr="009F234F">
        <w:trPr>
          <w:jc w:val="center"/>
        </w:trPr>
        <w:tc>
          <w:tcPr>
            <w:tcW w:w="9752" w:type="dxa"/>
            <w:gridSpan w:val="2"/>
          </w:tcPr>
          <w:p w14:paraId="29135C84" w14:textId="77777777" w:rsidR="005B35E1" w:rsidRPr="003743C9" w:rsidRDefault="005B35E1" w:rsidP="009F234F">
            <w:pPr>
              <w:keepNext/>
            </w:pPr>
          </w:p>
        </w:tc>
      </w:tr>
      <w:tr w:rsidR="005B35E1" w:rsidRPr="003743C9" w14:paraId="6370AF3D" w14:textId="77777777" w:rsidTr="009F234F">
        <w:trPr>
          <w:jc w:val="center"/>
        </w:trPr>
        <w:tc>
          <w:tcPr>
            <w:tcW w:w="4876" w:type="dxa"/>
            <w:hideMark/>
          </w:tcPr>
          <w:p w14:paraId="78FA653B" w14:textId="77777777" w:rsidR="005B35E1" w:rsidRPr="003743C9" w:rsidRDefault="005B35E1" w:rsidP="009F234F">
            <w:pPr>
              <w:pStyle w:val="ColumnHeading"/>
              <w:keepNext/>
            </w:pPr>
            <w:r w:rsidRPr="003743C9">
              <w:t>Textul propus de Comisie</w:t>
            </w:r>
          </w:p>
        </w:tc>
        <w:tc>
          <w:tcPr>
            <w:tcW w:w="4876" w:type="dxa"/>
            <w:hideMark/>
          </w:tcPr>
          <w:p w14:paraId="390A83D7" w14:textId="77777777" w:rsidR="005B35E1" w:rsidRPr="003743C9" w:rsidRDefault="005B35E1" w:rsidP="009F234F">
            <w:pPr>
              <w:pStyle w:val="ColumnHeading"/>
              <w:keepNext/>
            </w:pPr>
            <w:r w:rsidRPr="003743C9">
              <w:t>Amendamentul</w:t>
            </w:r>
          </w:p>
        </w:tc>
      </w:tr>
      <w:tr w:rsidR="005B35E1" w:rsidRPr="003743C9" w14:paraId="77DDE96E" w14:textId="77777777" w:rsidTr="009F234F">
        <w:trPr>
          <w:jc w:val="center"/>
        </w:trPr>
        <w:tc>
          <w:tcPr>
            <w:tcW w:w="4876" w:type="dxa"/>
            <w:hideMark/>
          </w:tcPr>
          <w:p w14:paraId="74FF92B8" w14:textId="42FABCD8" w:rsidR="005B35E1" w:rsidRPr="003743C9" w:rsidRDefault="005B35E1" w:rsidP="009F234F">
            <w:pPr>
              <w:pStyle w:val="Normal6"/>
            </w:pPr>
            <w:r w:rsidRPr="003743C9">
              <w:rPr>
                <w:b/>
                <w:i/>
              </w:rPr>
              <w:t>(2)</w:t>
            </w:r>
            <w:r w:rsidRPr="003743C9">
              <w:rPr>
                <w:b/>
                <w:i/>
              </w:rPr>
              <w:tab/>
              <w:t>Existen</w:t>
            </w:r>
            <w:r w:rsidR="00416C18">
              <w:rPr>
                <w:b/>
                <w:i/>
              </w:rPr>
              <w:t>ț</w:t>
            </w:r>
            <w:r w:rsidRPr="003743C9">
              <w:rPr>
                <w:b/>
                <w:i/>
              </w:rPr>
              <w:t xml:space="preserve">a unei legături între solicitant </w:t>
            </w:r>
            <w:r w:rsidR="00416C18">
              <w:rPr>
                <w:b/>
                <w:i/>
              </w:rPr>
              <w:t>ș</w:t>
            </w:r>
            <w:r w:rsidRPr="003743C9">
              <w:rPr>
                <w:b/>
                <w:i/>
              </w:rPr>
              <w:t xml:space="preserve">i </w:t>
            </w:r>
            <w:r w:rsidR="00416C18">
              <w:rPr>
                <w:b/>
                <w:i/>
              </w:rPr>
              <w:t>ț</w:t>
            </w:r>
            <w:r w:rsidRPr="003743C9">
              <w:rPr>
                <w:b/>
                <w:i/>
              </w:rPr>
              <w:t>ara ter</w:t>
            </w:r>
            <w:r w:rsidR="00416C18">
              <w:rPr>
                <w:b/>
                <w:i/>
              </w:rPr>
              <w:t>ț</w:t>
            </w:r>
            <w:r w:rsidRPr="003743C9">
              <w:rPr>
                <w:b/>
                <w:i/>
              </w:rPr>
              <w:t>ă sigură nu este impusă de dreptul interna</w:t>
            </w:r>
            <w:r w:rsidR="00416C18">
              <w:rPr>
                <w:b/>
                <w:i/>
              </w:rPr>
              <w:t>ț</w:t>
            </w:r>
            <w:r w:rsidRPr="003743C9">
              <w:rPr>
                <w:b/>
                <w:i/>
              </w:rPr>
              <w:t>ional al refugia</w:t>
            </w:r>
            <w:r w:rsidR="00416C18">
              <w:rPr>
                <w:b/>
                <w:i/>
              </w:rPr>
              <w:t>ț</w:t>
            </w:r>
            <w:r w:rsidRPr="003743C9">
              <w:rPr>
                <w:b/>
                <w:i/>
              </w:rPr>
              <w:t>ilor, în special de Conven</w:t>
            </w:r>
            <w:r w:rsidR="00416C18">
              <w:rPr>
                <w:b/>
                <w:i/>
              </w:rPr>
              <w:t>ț</w:t>
            </w:r>
            <w:r w:rsidRPr="003743C9">
              <w:rPr>
                <w:b/>
                <w:i/>
              </w:rPr>
              <w:t>ia de la Geneva, sau de dreptul interna</w:t>
            </w:r>
            <w:r w:rsidR="00416C18">
              <w:rPr>
                <w:b/>
                <w:i/>
              </w:rPr>
              <w:t>ț</w:t>
            </w:r>
            <w:r w:rsidRPr="003743C9">
              <w:rPr>
                <w:b/>
                <w:i/>
              </w:rPr>
              <w:t>ional al drepturilor omului, în special de Conven</w:t>
            </w:r>
            <w:r w:rsidR="00416C18">
              <w:rPr>
                <w:b/>
                <w:i/>
              </w:rPr>
              <w:t>ț</w:t>
            </w:r>
            <w:r w:rsidRPr="003743C9">
              <w:rPr>
                <w:b/>
                <w:i/>
              </w:rPr>
              <w:t xml:space="preserve">ia europeană a drepturilor omului. Prin urmare, statele membre ar trebui să aibă posibilitatea de a aplica acest concept în cazul în care nu se poate stabili nicio legătură între solicitant </w:t>
            </w:r>
            <w:r w:rsidR="00416C18">
              <w:rPr>
                <w:b/>
                <w:i/>
              </w:rPr>
              <w:t>ș</w:t>
            </w:r>
            <w:r w:rsidRPr="003743C9">
              <w:rPr>
                <w:b/>
                <w:i/>
              </w:rPr>
              <w:t xml:space="preserve">i </w:t>
            </w:r>
            <w:r w:rsidR="00416C18">
              <w:rPr>
                <w:b/>
                <w:i/>
              </w:rPr>
              <w:t>ț</w:t>
            </w:r>
            <w:r w:rsidRPr="003743C9">
              <w:rPr>
                <w:b/>
                <w:i/>
              </w:rPr>
              <w:t>ara ter</w:t>
            </w:r>
            <w:r w:rsidR="00416C18">
              <w:rPr>
                <w:b/>
                <w:i/>
              </w:rPr>
              <w:t>ț</w:t>
            </w:r>
            <w:r w:rsidRPr="003743C9">
              <w:rPr>
                <w:b/>
                <w:i/>
              </w:rPr>
              <w:t>ă sigură în cauză, cu condi</w:t>
            </w:r>
            <w:r w:rsidR="00416C18">
              <w:rPr>
                <w:b/>
                <w:i/>
              </w:rPr>
              <w:t>ț</w:t>
            </w:r>
            <w:r w:rsidRPr="003743C9">
              <w:rPr>
                <w:b/>
                <w:i/>
              </w:rPr>
              <w:t>ia ca un acord sau o în</w:t>
            </w:r>
            <w:r w:rsidR="00416C18">
              <w:rPr>
                <w:b/>
                <w:i/>
              </w:rPr>
              <w:t>ț</w:t>
            </w:r>
            <w:r w:rsidRPr="003743C9">
              <w:rPr>
                <w:b/>
                <w:i/>
              </w:rPr>
              <w:t xml:space="preserve">elegere cu </w:t>
            </w:r>
            <w:r w:rsidR="00416C18">
              <w:rPr>
                <w:b/>
                <w:i/>
              </w:rPr>
              <w:t>ț</w:t>
            </w:r>
            <w:r w:rsidRPr="003743C9">
              <w:rPr>
                <w:b/>
                <w:i/>
              </w:rPr>
              <w:t>ara ter</w:t>
            </w:r>
            <w:r w:rsidR="00416C18">
              <w:rPr>
                <w:b/>
                <w:i/>
              </w:rPr>
              <w:t>ț</w:t>
            </w:r>
            <w:r w:rsidRPr="003743C9">
              <w:rPr>
                <w:b/>
                <w:i/>
              </w:rPr>
              <w:t>ă să impună examinarea fondului cererilor de protec</w:t>
            </w:r>
            <w:r w:rsidR="00416C18">
              <w:rPr>
                <w:b/>
                <w:i/>
              </w:rPr>
              <w:t>ț</w:t>
            </w:r>
            <w:r w:rsidRPr="003743C9">
              <w:rPr>
                <w:b/>
                <w:i/>
              </w:rPr>
              <w:t>ie efectivă depuse de solicitan</w:t>
            </w:r>
            <w:r w:rsidR="00416C18">
              <w:rPr>
                <w:b/>
                <w:i/>
              </w:rPr>
              <w:t>ț</w:t>
            </w:r>
            <w:r w:rsidRPr="003743C9">
              <w:rPr>
                <w:b/>
                <w:i/>
              </w:rPr>
              <w:t>ii care intră sub inciden</w:t>
            </w:r>
            <w:r w:rsidR="00416C18">
              <w:rPr>
                <w:b/>
                <w:i/>
              </w:rPr>
              <w:t>ț</w:t>
            </w:r>
            <w:r w:rsidRPr="003743C9">
              <w:rPr>
                <w:b/>
                <w:i/>
              </w:rPr>
              <w:t>a acordului sau a în</w:t>
            </w:r>
            <w:r w:rsidR="00416C18">
              <w:rPr>
                <w:b/>
                <w:i/>
              </w:rPr>
              <w:t>ț</w:t>
            </w:r>
            <w:r w:rsidRPr="003743C9">
              <w:rPr>
                <w:b/>
                <w:i/>
              </w:rPr>
              <w:t>elegerii respective.</w:t>
            </w:r>
          </w:p>
        </w:tc>
        <w:tc>
          <w:tcPr>
            <w:tcW w:w="4876" w:type="dxa"/>
            <w:hideMark/>
          </w:tcPr>
          <w:p w14:paraId="0BAC9BB3" w14:textId="77777777" w:rsidR="005B35E1" w:rsidRPr="003743C9" w:rsidRDefault="005B35E1" w:rsidP="009F234F">
            <w:pPr>
              <w:pStyle w:val="Normal6"/>
              <w:rPr>
                <w:szCs w:val="24"/>
              </w:rPr>
            </w:pPr>
            <w:r w:rsidRPr="003743C9">
              <w:rPr>
                <w:b/>
                <w:i/>
              </w:rPr>
              <w:t>eliminat</w:t>
            </w:r>
          </w:p>
        </w:tc>
      </w:tr>
    </w:tbl>
    <w:p w14:paraId="17512523"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1F0A7314" w14:textId="77777777" w:rsidR="005B35E1" w:rsidRPr="003743C9" w:rsidRDefault="005B35E1" w:rsidP="005B35E1">
      <w:pPr>
        <w:pStyle w:val="JustificationTitle"/>
        <w:rPr>
          <w:noProof w:val="0"/>
        </w:rPr>
      </w:pPr>
      <w:r w:rsidRPr="00CA0220">
        <w:rPr>
          <w:rStyle w:val="HideTWBExt"/>
          <w:i w:val="0"/>
        </w:rPr>
        <w:t>&lt;TitreJust&gt;</w:t>
      </w:r>
      <w:r w:rsidRPr="003743C9">
        <w:t>Justificare</w:t>
      </w:r>
      <w:r w:rsidRPr="00CA0220">
        <w:rPr>
          <w:rStyle w:val="HideTWBExt"/>
          <w:i w:val="0"/>
        </w:rPr>
        <w:t>&lt;/TitreJust&gt;</w:t>
      </w:r>
    </w:p>
    <w:p w14:paraId="6EED850E" w14:textId="5D9A444E" w:rsidR="005B35E1" w:rsidRPr="003743C9" w:rsidRDefault="005B35E1" w:rsidP="005B35E1">
      <w:pPr>
        <w:pStyle w:val="Normal12Italic"/>
        <w:rPr>
          <w:noProof w:val="0"/>
        </w:rPr>
      </w:pPr>
      <w:r w:rsidRPr="003743C9">
        <w:t>Este evidentă lipsa de propor</w:t>
      </w:r>
      <w:r w:rsidR="00416C18">
        <w:t>ț</w:t>
      </w:r>
      <w:r w:rsidRPr="003743C9">
        <w:t>ionalitate a unei dispozi</w:t>
      </w:r>
      <w:r w:rsidR="00416C18">
        <w:t>ț</w:t>
      </w:r>
      <w:r w:rsidRPr="003743C9">
        <w:t xml:space="preserve">ii care ar transforma accesul la azil în Uniune într-o loterie, pe baza unor criterii cum sunt statul membru în care este depusă cererea </w:t>
      </w:r>
      <w:r w:rsidR="00416C18">
        <w:t>ș</w:t>
      </w:r>
      <w:r w:rsidRPr="003743C9">
        <w:t>i posibilitatea de a utiliza o dispozi</w:t>
      </w:r>
      <w:r w:rsidR="00416C18">
        <w:t>ț</w:t>
      </w:r>
      <w:r w:rsidRPr="003743C9">
        <w:t>ie care permite refuzul dreptului de azil pe baza unor în</w:t>
      </w:r>
      <w:r w:rsidR="00416C18">
        <w:t>ț</w:t>
      </w:r>
      <w:r w:rsidRPr="003743C9">
        <w:t xml:space="preserve">elegeri fără caracter obligatoriu – necunoscute publicului larg – cu orice </w:t>
      </w:r>
      <w:r w:rsidR="00416C18">
        <w:t>ț</w:t>
      </w:r>
      <w:r w:rsidRPr="003743C9">
        <w:t>ară ter</w:t>
      </w:r>
      <w:r w:rsidR="00416C18">
        <w:t>ț</w:t>
      </w:r>
      <w:r w:rsidRPr="003743C9">
        <w:t>ă din lume. Pentru statele membre care ar putea alege să aplice o astfel de dispozi</w:t>
      </w:r>
      <w:r w:rsidR="00416C18">
        <w:t>ț</w:t>
      </w:r>
      <w:r w:rsidRPr="003743C9">
        <w:t>ie, aceasta ar marca încetarea dreptului de azil în statul membru respectiv, contrar dreptului primar al Uniunii.</w:t>
      </w:r>
    </w:p>
    <w:p w14:paraId="29164C2B" w14:textId="77777777" w:rsidR="005B35E1" w:rsidRPr="003743C9" w:rsidRDefault="005B35E1" w:rsidP="005B35E1">
      <w:r w:rsidRPr="00CA0220">
        <w:rPr>
          <w:rStyle w:val="HideTWBExt"/>
        </w:rPr>
        <w:t>&lt;/Amend&gt;</w:t>
      </w:r>
    </w:p>
    <w:p w14:paraId="4671278E"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22</w:t>
      </w:r>
      <w:r w:rsidRPr="00CA0220">
        <w:rPr>
          <w:rStyle w:val="HideTWBExt"/>
          <w:b w:val="0"/>
        </w:rPr>
        <w:t>&lt;/NumAm&gt;</w:t>
      </w:r>
    </w:p>
    <w:p w14:paraId="7E073ADA" w14:textId="77777777" w:rsidR="005B35E1" w:rsidRPr="003743C9" w:rsidRDefault="005B35E1" w:rsidP="005B35E1">
      <w:pPr>
        <w:pStyle w:val="NormalBold"/>
      </w:pPr>
      <w:r w:rsidRPr="00CA0220">
        <w:rPr>
          <w:rStyle w:val="HideTWBExt"/>
          <w:b w:val="0"/>
        </w:rPr>
        <w:t>&lt;RepeatBlock-By&gt;&lt;Members&gt;</w:t>
      </w:r>
      <w:r w:rsidRPr="003743C9">
        <w:t>Fabienne Keller, Jan-Christoph Oetjen, Raquel García Hermida-Van Der Walle, Abir Al-Sahlani, Irena Joveva, Nikola Minchev</w:t>
      </w:r>
      <w:r w:rsidRPr="00CA0220">
        <w:rPr>
          <w:rStyle w:val="HideTWBExt"/>
          <w:b w:val="0"/>
        </w:rPr>
        <w:t>&lt;/Members&gt;</w:t>
      </w:r>
    </w:p>
    <w:p w14:paraId="7669B1A2" w14:textId="77777777" w:rsidR="005B35E1" w:rsidRPr="003743C9" w:rsidRDefault="005B35E1" w:rsidP="005B35E1">
      <w:r w:rsidRPr="00CA0220">
        <w:rPr>
          <w:rStyle w:val="HideTWBExt"/>
        </w:rPr>
        <w:t>&lt;/RepeatBlock-By&gt;</w:t>
      </w:r>
    </w:p>
    <w:p w14:paraId="4FD0782E"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0B9F5EF2" w14:textId="77777777" w:rsidR="005B35E1" w:rsidRPr="003743C9" w:rsidRDefault="005B35E1" w:rsidP="005B35E1">
      <w:pPr>
        <w:pStyle w:val="NormalBold"/>
      </w:pPr>
      <w:r w:rsidRPr="00CA0220">
        <w:rPr>
          <w:rStyle w:val="HideTWBExt"/>
          <w:b w:val="0"/>
        </w:rPr>
        <w:t>&lt;Article&gt;</w:t>
      </w:r>
      <w:r w:rsidRPr="003743C9">
        <w:t>Considerentul 2</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2BD6EE56" w14:textId="77777777" w:rsidTr="009F234F">
        <w:trPr>
          <w:jc w:val="center"/>
        </w:trPr>
        <w:tc>
          <w:tcPr>
            <w:tcW w:w="9752" w:type="dxa"/>
            <w:gridSpan w:val="2"/>
          </w:tcPr>
          <w:p w14:paraId="7C0A2268" w14:textId="77777777" w:rsidR="005B35E1" w:rsidRPr="003743C9" w:rsidRDefault="005B35E1" w:rsidP="009F234F">
            <w:pPr>
              <w:keepNext/>
            </w:pPr>
          </w:p>
        </w:tc>
      </w:tr>
      <w:tr w:rsidR="005B35E1" w:rsidRPr="003743C9" w14:paraId="5F4850F3" w14:textId="77777777" w:rsidTr="009F234F">
        <w:trPr>
          <w:jc w:val="center"/>
        </w:trPr>
        <w:tc>
          <w:tcPr>
            <w:tcW w:w="4876" w:type="dxa"/>
            <w:hideMark/>
          </w:tcPr>
          <w:p w14:paraId="6F822B23" w14:textId="77777777" w:rsidR="005B35E1" w:rsidRPr="003743C9" w:rsidRDefault="005B35E1" w:rsidP="009F234F">
            <w:pPr>
              <w:pStyle w:val="ColumnHeading"/>
              <w:keepNext/>
            </w:pPr>
            <w:r w:rsidRPr="003743C9">
              <w:t>Textul propus de Comisie</w:t>
            </w:r>
          </w:p>
        </w:tc>
        <w:tc>
          <w:tcPr>
            <w:tcW w:w="4876" w:type="dxa"/>
            <w:hideMark/>
          </w:tcPr>
          <w:p w14:paraId="6FBDCC02" w14:textId="77777777" w:rsidR="005B35E1" w:rsidRPr="003743C9" w:rsidRDefault="005B35E1" w:rsidP="009F234F">
            <w:pPr>
              <w:pStyle w:val="ColumnHeading"/>
              <w:keepNext/>
            </w:pPr>
            <w:r w:rsidRPr="003743C9">
              <w:t>Amendamentul</w:t>
            </w:r>
          </w:p>
        </w:tc>
      </w:tr>
      <w:tr w:rsidR="005B35E1" w:rsidRPr="003743C9" w14:paraId="379D6168" w14:textId="77777777" w:rsidTr="009F234F">
        <w:trPr>
          <w:jc w:val="center"/>
        </w:trPr>
        <w:tc>
          <w:tcPr>
            <w:tcW w:w="4876" w:type="dxa"/>
            <w:hideMark/>
          </w:tcPr>
          <w:p w14:paraId="74566D97" w14:textId="1C1EA1C8" w:rsidR="005B35E1" w:rsidRPr="003743C9" w:rsidRDefault="005B35E1" w:rsidP="009F234F">
            <w:pPr>
              <w:pStyle w:val="Normal6"/>
            </w:pPr>
            <w:r w:rsidRPr="003743C9">
              <w:rPr>
                <w:b/>
                <w:i/>
              </w:rPr>
              <w:t>(2)</w:t>
            </w:r>
            <w:r w:rsidRPr="003743C9">
              <w:rPr>
                <w:b/>
                <w:i/>
              </w:rPr>
              <w:tab/>
              <w:t>Existen</w:t>
            </w:r>
            <w:r w:rsidR="00416C18">
              <w:rPr>
                <w:b/>
                <w:i/>
              </w:rPr>
              <w:t>ț</w:t>
            </w:r>
            <w:r w:rsidRPr="003743C9">
              <w:rPr>
                <w:b/>
                <w:i/>
              </w:rPr>
              <w:t xml:space="preserve">a unei legături între solicitant </w:t>
            </w:r>
            <w:r w:rsidR="00416C18">
              <w:rPr>
                <w:b/>
                <w:i/>
              </w:rPr>
              <w:t>ș</w:t>
            </w:r>
            <w:r w:rsidRPr="003743C9">
              <w:rPr>
                <w:b/>
                <w:i/>
              </w:rPr>
              <w:t xml:space="preserve">i </w:t>
            </w:r>
            <w:r w:rsidR="00416C18">
              <w:rPr>
                <w:b/>
                <w:i/>
              </w:rPr>
              <w:t>ț</w:t>
            </w:r>
            <w:r w:rsidRPr="003743C9">
              <w:rPr>
                <w:b/>
                <w:i/>
              </w:rPr>
              <w:t>ara ter</w:t>
            </w:r>
            <w:r w:rsidR="00416C18">
              <w:rPr>
                <w:b/>
                <w:i/>
              </w:rPr>
              <w:t>ț</w:t>
            </w:r>
            <w:r w:rsidRPr="003743C9">
              <w:rPr>
                <w:b/>
                <w:i/>
              </w:rPr>
              <w:t>ă sigură nu este impusă de dreptul interna</w:t>
            </w:r>
            <w:r w:rsidR="00416C18">
              <w:rPr>
                <w:b/>
                <w:i/>
              </w:rPr>
              <w:t>ț</w:t>
            </w:r>
            <w:r w:rsidRPr="003743C9">
              <w:rPr>
                <w:b/>
                <w:i/>
              </w:rPr>
              <w:t>ional al refugia</w:t>
            </w:r>
            <w:r w:rsidR="00416C18">
              <w:rPr>
                <w:b/>
                <w:i/>
              </w:rPr>
              <w:t>ț</w:t>
            </w:r>
            <w:r w:rsidRPr="003743C9">
              <w:rPr>
                <w:b/>
                <w:i/>
              </w:rPr>
              <w:t>ilor, în special de Conven</w:t>
            </w:r>
            <w:r w:rsidR="00416C18">
              <w:rPr>
                <w:b/>
                <w:i/>
              </w:rPr>
              <w:t>ț</w:t>
            </w:r>
            <w:r w:rsidRPr="003743C9">
              <w:rPr>
                <w:b/>
                <w:i/>
              </w:rPr>
              <w:t>ia de la Geneva, sau de dreptul interna</w:t>
            </w:r>
            <w:r w:rsidR="00416C18">
              <w:rPr>
                <w:b/>
                <w:i/>
              </w:rPr>
              <w:t>ț</w:t>
            </w:r>
            <w:r w:rsidRPr="003743C9">
              <w:rPr>
                <w:b/>
                <w:i/>
              </w:rPr>
              <w:t xml:space="preserve">ional al </w:t>
            </w:r>
            <w:r w:rsidRPr="003743C9">
              <w:rPr>
                <w:b/>
                <w:i/>
              </w:rPr>
              <w:lastRenderedPageBreak/>
              <w:t>drepturilor omului, în special de Conven</w:t>
            </w:r>
            <w:r w:rsidR="00416C18">
              <w:rPr>
                <w:b/>
                <w:i/>
              </w:rPr>
              <w:t>ț</w:t>
            </w:r>
            <w:r w:rsidRPr="003743C9">
              <w:rPr>
                <w:b/>
                <w:i/>
              </w:rPr>
              <w:t xml:space="preserve">ia europeană a drepturilor omului. Prin urmare, statele membre ar trebui să aibă posibilitatea de a aplica acest concept în cazul în care nu se poate stabili nicio legătură între solicitant </w:t>
            </w:r>
            <w:r w:rsidR="00416C18">
              <w:rPr>
                <w:b/>
                <w:i/>
              </w:rPr>
              <w:t>ș</w:t>
            </w:r>
            <w:r w:rsidRPr="003743C9">
              <w:rPr>
                <w:b/>
                <w:i/>
              </w:rPr>
              <w:t xml:space="preserve">i </w:t>
            </w:r>
            <w:r w:rsidR="00416C18">
              <w:rPr>
                <w:b/>
                <w:i/>
              </w:rPr>
              <w:t>ț</w:t>
            </w:r>
            <w:r w:rsidRPr="003743C9">
              <w:rPr>
                <w:b/>
                <w:i/>
              </w:rPr>
              <w:t>ara ter</w:t>
            </w:r>
            <w:r w:rsidR="00416C18">
              <w:rPr>
                <w:b/>
                <w:i/>
              </w:rPr>
              <w:t>ț</w:t>
            </w:r>
            <w:r w:rsidRPr="003743C9">
              <w:rPr>
                <w:b/>
                <w:i/>
              </w:rPr>
              <w:t>ă sigură în cauză, cu condi</w:t>
            </w:r>
            <w:r w:rsidR="00416C18">
              <w:rPr>
                <w:b/>
                <w:i/>
              </w:rPr>
              <w:t>ț</w:t>
            </w:r>
            <w:r w:rsidRPr="003743C9">
              <w:rPr>
                <w:b/>
                <w:i/>
              </w:rPr>
              <w:t>ia ca un acord sau o în</w:t>
            </w:r>
            <w:r w:rsidR="00416C18">
              <w:rPr>
                <w:b/>
                <w:i/>
              </w:rPr>
              <w:t>ț</w:t>
            </w:r>
            <w:r w:rsidRPr="003743C9">
              <w:rPr>
                <w:b/>
                <w:i/>
              </w:rPr>
              <w:t xml:space="preserve">elegere cu </w:t>
            </w:r>
            <w:r w:rsidR="00416C18">
              <w:rPr>
                <w:b/>
                <w:i/>
              </w:rPr>
              <w:t>ț</w:t>
            </w:r>
            <w:r w:rsidRPr="003743C9">
              <w:rPr>
                <w:b/>
                <w:i/>
              </w:rPr>
              <w:t>ara ter</w:t>
            </w:r>
            <w:r w:rsidR="00416C18">
              <w:rPr>
                <w:b/>
                <w:i/>
              </w:rPr>
              <w:t>ț</w:t>
            </w:r>
            <w:r w:rsidRPr="003743C9">
              <w:rPr>
                <w:b/>
                <w:i/>
              </w:rPr>
              <w:t>ă să impună examinarea fondului cererilor de protec</w:t>
            </w:r>
            <w:r w:rsidR="00416C18">
              <w:rPr>
                <w:b/>
                <w:i/>
              </w:rPr>
              <w:t>ț</w:t>
            </w:r>
            <w:r w:rsidRPr="003743C9">
              <w:rPr>
                <w:b/>
                <w:i/>
              </w:rPr>
              <w:t>ie efectivă depuse de solicitan</w:t>
            </w:r>
            <w:r w:rsidR="00416C18">
              <w:rPr>
                <w:b/>
                <w:i/>
              </w:rPr>
              <w:t>ț</w:t>
            </w:r>
            <w:r w:rsidRPr="003743C9">
              <w:rPr>
                <w:b/>
                <w:i/>
              </w:rPr>
              <w:t>ii care intră sub inciden</w:t>
            </w:r>
            <w:r w:rsidR="00416C18">
              <w:rPr>
                <w:b/>
                <w:i/>
              </w:rPr>
              <w:t>ț</w:t>
            </w:r>
            <w:r w:rsidRPr="003743C9">
              <w:rPr>
                <w:b/>
                <w:i/>
              </w:rPr>
              <w:t>a acordului sau a în</w:t>
            </w:r>
            <w:r w:rsidR="00416C18">
              <w:rPr>
                <w:b/>
                <w:i/>
              </w:rPr>
              <w:t>ț</w:t>
            </w:r>
            <w:r w:rsidRPr="003743C9">
              <w:rPr>
                <w:b/>
                <w:i/>
              </w:rPr>
              <w:t>elegerii respective.</w:t>
            </w:r>
          </w:p>
        </w:tc>
        <w:tc>
          <w:tcPr>
            <w:tcW w:w="4876" w:type="dxa"/>
            <w:hideMark/>
          </w:tcPr>
          <w:p w14:paraId="32B7289A" w14:textId="77777777" w:rsidR="005B35E1" w:rsidRPr="003743C9" w:rsidRDefault="005B35E1" w:rsidP="009F234F">
            <w:pPr>
              <w:pStyle w:val="Normal6"/>
              <w:rPr>
                <w:szCs w:val="24"/>
              </w:rPr>
            </w:pPr>
            <w:r w:rsidRPr="003743C9">
              <w:rPr>
                <w:b/>
                <w:i/>
              </w:rPr>
              <w:lastRenderedPageBreak/>
              <w:t>eliminat</w:t>
            </w:r>
          </w:p>
        </w:tc>
      </w:tr>
    </w:tbl>
    <w:p w14:paraId="2BAE94DF"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6391EA6E" w14:textId="77777777" w:rsidR="005B35E1" w:rsidRPr="003743C9" w:rsidRDefault="005B35E1" w:rsidP="005B35E1">
      <w:r w:rsidRPr="00CA0220">
        <w:rPr>
          <w:rStyle w:val="HideTWBExt"/>
        </w:rPr>
        <w:t>&lt;/Amend&gt;</w:t>
      </w:r>
    </w:p>
    <w:p w14:paraId="3F836974"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23</w:t>
      </w:r>
      <w:r w:rsidRPr="00CA0220">
        <w:rPr>
          <w:rStyle w:val="HideTWBExt"/>
          <w:b w:val="0"/>
        </w:rPr>
        <w:t>&lt;/NumAm&gt;</w:t>
      </w:r>
    </w:p>
    <w:p w14:paraId="2F71651A" w14:textId="77777777" w:rsidR="005B35E1" w:rsidRPr="003743C9" w:rsidRDefault="005B35E1" w:rsidP="005B35E1">
      <w:pPr>
        <w:pStyle w:val="NormalBold"/>
      </w:pPr>
      <w:r w:rsidRPr="00CA0220">
        <w:rPr>
          <w:rStyle w:val="HideTWBExt"/>
          <w:b w:val="0"/>
        </w:rPr>
        <w:t>&lt;RepeatBlock-By&gt;&lt;Members&gt;</w:t>
      </w:r>
      <w:r w:rsidRPr="003743C9">
        <w:t>Fabrice Leggeri, Jorge Buxadé Villalba, Jaroslav Bžoch, Tom Vandendriessche, Nikola Bartůšek, António Tânger Corrêa, Matthieu Valet, Petra Steger</w:t>
      </w:r>
      <w:r w:rsidRPr="00CA0220">
        <w:rPr>
          <w:rStyle w:val="HideTWBExt"/>
          <w:b w:val="0"/>
        </w:rPr>
        <w:t>&lt;/Members&gt;</w:t>
      </w:r>
    </w:p>
    <w:p w14:paraId="2C4067BE" w14:textId="77777777" w:rsidR="005B35E1" w:rsidRPr="003743C9" w:rsidRDefault="005B35E1" w:rsidP="005B35E1">
      <w:r w:rsidRPr="00CA0220">
        <w:rPr>
          <w:rStyle w:val="HideTWBExt"/>
        </w:rPr>
        <w:t>&lt;/RepeatBlock-By&gt;</w:t>
      </w:r>
    </w:p>
    <w:p w14:paraId="3DD8C0EF"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3F6E73A8" w14:textId="77777777" w:rsidR="005B35E1" w:rsidRPr="003743C9" w:rsidRDefault="005B35E1" w:rsidP="005B35E1">
      <w:pPr>
        <w:pStyle w:val="NormalBold"/>
      </w:pPr>
      <w:r w:rsidRPr="00CA0220">
        <w:rPr>
          <w:rStyle w:val="HideTWBExt"/>
          <w:b w:val="0"/>
        </w:rPr>
        <w:t>&lt;Article&gt;</w:t>
      </w:r>
      <w:r w:rsidRPr="003743C9">
        <w:t>Considerentul 2</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401D713B" w14:textId="77777777" w:rsidTr="009F234F">
        <w:trPr>
          <w:jc w:val="center"/>
        </w:trPr>
        <w:tc>
          <w:tcPr>
            <w:tcW w:w="9752" w:type="dxa"/>
            <w:gridSpan w:val="2"/>
          </w:tcPr>
          <w:p w14:paraId="0B57BDEA" w14:textId="77777777" w:rsidR="005B35E1" w:rsidRPr="003743C9" w:rsidRDefault="005B35E1" w:rsidP="009F234F">
            <w:pPr>
              <w:keepNext/>
            </w:pPr>
          </w:p>
        </w:tc>
      </w:tr>
      <w:tr w:rsidR="005B35E1" w:rsidRPr="003743C9" w14:paraId="4664E929" w14:textId="77777777" w:rsidTr="009F234F">
        <w:trPr>
          <w:jc w:val="center"/>
        </w:trPr>
        <w:tc>
          <w:tcPr>
            <w:tcW w:w="4876" w:type="dxa"/>
            <w:hideMark/>
          </w:tcPr>
          <w:p w14:paraId="448DB941" w14:textId="77777777" w:rsidR="005B35E1" w:rsidRPr="003743C9" w:rsidRDefault="005B35E1" w:rsidP="009F234F">
            <w:pPr>
              <w:pStyle w:val="ColumnHeading"/>
              <w:keepNext/>
            </w:pPr>
            <w:r w:rsidRPr="003743C9">
              <w:t>Textul propus de Comisie</w:t>
            </w:r>
          </w:p>
        </w:tc>
        <w:tc>
          <w:tcPr>
            <w:tcW w:w="4876" w:type="dxa"/>
            <w:hideMark/>
          </w:tcPr>
          <w:p w14:paraId="0C08BDC5" w14:textId="77777777" w:rsidR="005B35E1" w:rsidRPr="003743C9" w:rsidRDefault="005B35E1" w:rsidP="009F234F">
            <w:pPr>
              <w:pStyle w:val="ColumnHeading"/>
              <w:keepNext/>
            </w:pPr>
            <w:r w:rsidRPr="003743C9">
              <w:t>Amendamentul</w:t>
            </w:r>
          </w:p>
        </w:tc>
      </w:tr>
      <w:tr w:rsidR="005B35E1" w:rsidRPr="003743C9" w14:paraId="13210115" w14:textId="77777777" w:rsidTr="009F234F">
        <w:trPr>
          <w:jc w:val="center"/>
        </w:trPr>
        <w:tc>
          <w:tcPr>
            <w:tcW w:w="4876" w:type="dxa"/>
            <w:hideMark/>
          </w:tcPr>
          <w:p w14:paraId="2851A562" w14:textId="08BBB651" w:rsidR="005B35E1" w:rsidRPr="003743C9" w:rsidRDefault="005B35E1" w:rsidP="009F234F">
            <w:pPr>
              <w:pStyle w:val="Normal6"/>
            </w:pPr>
            <w:r w:rsidRPr="003743C9">
              <w:t>(2)</w:t>
            </w:r>
            <w:r w:rsidRPr="003743C9">
              <w:tab/>
              <w:t>Existen</w:t>
            </w:r>
            <w:r w:rsidR="00416C18">
              <w:t>ț</w:t>
            </w:r>
            <w:r w:rsidRPr="003743C9">
              <w:t xml:space="preserve">a unei legături între solicitant </w:t>
            </w:r>
            <w:r w:rsidR="00416C18">
              <w:t>ș</w:t>
            </w:r>
            <w:r w:rsidRPr="003743C9">
              <w:t xml:space="preserve">i </w:t>
            </w:r>
            <w:r w:rsidR="00416C18">
              <w:t>ț</w:t>
            </w:r>
            <w:r w:rsidRPr="003743C9">
              <w:t>ara ter</w:t>
            </w:r>
            <w:r w:rsidR="00416C18">
              <w:t>ț</w:t>
            </w:r>
            <w:r w:rsidRPr="003743C9">
              <w:t>ă sigură nu este impusă de dreptul interna</w:t>
            </w:r>
            <w:r w:rsidR="00416C18">
              <w:t>ț</w:t>
            </w:r>
            <w:r w:rsidRPr="003743C9">
              <w:t>ional al refugia</w:t>
            </w:r>
            <w:r w:rsidR="00416C18">
              <w:t>ț</w:t>
            </w:r>
            <w:r w:rsidRPr="003743C9">
              <w:t>ilor, în special de Conven</w:t>
            </w:r>
            <w:r w:rsidR="00416C18">
              <w:t>ț</w:t>
            </w:r>
            <w:r w:rsidRPr="003743C9">
              <w:t>ia de la Geneva, sau de dreptul interna</w:t>
            </w:r>
            <w:r w:rsidR="00416C18">
              <w:t>ț</w:t>
            </w:r>
            <w:r w:rsidRPr="003743C9">
              <w:t>ional al drepturilor omului, în special de Conven</w:t>
            </w:r>
            <w:r w:rsidR="00416C18">
              <w:t>ț</w:t>
            </w:r>
            <w:r w:rsidRPr="003743C9">
              <w:t xml:space="preserve">ia europeană a drepturilor omului. Prin urmare, statele membre ar trebui să aibă posibilitatea de a aplica acest concept în cazul în care nu se poate stabili nicio legătură între solicitant </w:t>
            </w:r>
            <w:r w:rsidR="00416C18">
              <w:t>ș</w:t>
            </w:r>
            <w:r w:rsidRPr="003743C9">
              <w:t xml:space="preserve">i </w:t>
            </w:r>
            <w:r w:rsidR="00416C18">
              <w:t>ț</w:t>
            </w:r>
            <w:r w:rsidRPr="003743C9">
              <w:t>ara ter</w:t>
            </w:r>
            <w:r w:rsidR="00416C18">
              <w:t>ț</w:t>
            </w:r>
            <w:r w:rsidRPr="003743C9">
              <w:t>ă sigură în cauză, cu condi</w:t>
            </w:r>
            <w:r w:rsidR="00416C18">
              <w:t>ț</w:t>
            </w:r>
            <w:r w:rsidRPr="003743C9">
              <w:t>ia ca un acord sau o în</w:t>
            </w:r>
            <w:r w:rsidR="00416C18">
              <w:t>ț</w:t>
            </w:r>
            <w:r w:rsidRPr="003743C9">
              <w:t xml:space="preserve">elegere </w:t>
            </w:r>
            <w:r w:rsidRPr="003743C9">
              <w:rPr>
                <w:b/>
                <w:i/>
              </w:rPr>
              <w:t>cu</w:t>
            </w:r>
            <w:r w:rsidRPr="003743C9">
              <w:t xml:space="preserve"> </w:t>
            </w:r>
            <w:r w:rsidR="00416C18">
              <w:t>ț</w:t>
            </w:r>
            <w:r w:rsidRPr="003743C9">
              <w:t>ara ter</w:t>
            </w:r>
            <w:r w:rsidR="00416C18">
              <w:t>ț</w:t>
            </w:r>
            <w:r w:rsidRPr="003743C9">
              <w:t>ă să impună examinarea fondului cererilor de protec</w:t>
            </w:r>
            <w:r w:rsidR="00416C18">
              <w:t>ț</w:t>
            </w:r>
            <w:r w:rsidRPr="003743C9">
              <w:t>ie efectivă depuse de solicitan</w:t>
            </w:r>
            <w:r w:rsidR="00416C18">
              <w:t>ț</w:t>
            </w:r>
            <w:r w:rsidRPr="003743C9">
              <w:t>ii care intră sub inciden</w:t>
            </w:r>
            <w:r w:rsidR="00416C18">
              <w:t>ț</w:t>
            </w:r>
            <w:r w:rsidRPr="003743C9">
              <w:t>a acordului sau a în</w:t>
            </w:r>
            <w:r w:rsidR="00416C18">
              <w:t>ț</w:t>
            </w:r>
            <w:r w:rsidRPr="003743C9">
              <w:t>elegerii respective.</w:t>
            </w:r>
          </w:p>
        </w:tc>
        <w:tc>
          <w:tcPr>
            <w:tcW w:w="4876" w:type="dxa"/>
            <w:hideMark/>
          </w:tcPr>
          <w:p w14:paraId="5F42721F" w14:textId="2B864761" w:rsidR="005B35E1" w:rsidRPr="003743C9" w:rsidRDefault="005B35E1" w:rsidP="009F234F">
            <w:pPr>
              <w:pStyle w:val="Normal6"/>
              <w:rPr>
                <w:szCs w:val="24"/>
              </w:rPr>
            </w:pPr>
            <w:r w:rsidRPr="003743C9">
              <w:t>(2)</w:t>
            </w:r>
            <w:r w:rsidRPr="003743C9">
              <w:tab/>
              <w:t>Existen</w:t>
            </w:r>
            <w:r w:rsidR="00416C18">
              <w:t>ț</w:t>
            </w:r>
            <w:r w:rsidRPr="003743C9">
              <w:t xml:space="preserve">a unei legături între solicitant </w:t>
            </w:r>
            <w:r w:rsidR="00416C18">
              <w:t>ș</w:t>
            </w:r>
            <w:r w:rsidRPr="003743C9">
              <w:t xml:space="preserve">i </w:t>
            </w:r>
            <w:r w:rsidR="00416C18">
              <w:t>ț</w:t>
            </w:r>
            <w:r w:rsidRPr="003743C9">
              <w:t>ara ter</w:t>
            </w:r>
            <w:r w:rsidR="00416C18">
              <w:t>ț</w:t>
            </w:r>
            <w:r w:rsidRPr="003743C9">
              <w:t>ă sigură nu este impusă de dreptul interna</w:t>
            </w:r>
            <w:r w:rsidR="00416C18">
              <w:t>ț</w:t>
            </w:r>
            <w:r w:rsidRPr="003743C9">
              <w:t>ional al refugia</w:t>
            </w:r>
            <w:r w:rsidR="00416C18">
              <w:t>ț</w:t>
            </w:r>
            <w:r w:rsidRPr="003743C9">
              <w:t>ilor, în special de Conven</w:t>
            </w:r>
            <w:r w:rsidR="00416C18">
              <w:t>ț</w:t>
            </w:r>
            <w:r w:rsidRPr="003743C9">
              <w:t>ia de la Geneva, sau de dreptul interna</w:t>
            </w:r>
            <w:r w:rsidR="00416C18">
              <w:t>ț</w:t>
            </w:r>
            <w:r w:rsidRPr="003743C9">
              <w:t>ional al drepturilor omului, în special de Conven</w:t>
            </w:r>
            <w:r w:rsidR="00416C18">
              <w:t>ț</w:t>
            </w:r>
            <w:r w:rsidRPr="003743C9">
              <w:t xml:space="preserve">ia europeană a drepturilor omului. Prin urmare, statele membre ar trebui să aibă posibilitatea de a aplica acest concept în cazul în care nu se poate stabili nicio legătură între solicitant </w:t>
            </w:r>
            <w:r w:rsidR="00416C18">
              <w:t>ș</w:t>
            </w:r>
            <w:r w:rsidRPr="003743C9">
              <w:t xml:space="preserve">i </w:t>
            </w:r>
            <w:r w:rsidR="00416C18">
              <w:t>ț</w:t>
            </w:r>
            <w:r w:rsidRPr="003743C9">
              <w:t>ara ter</w:t>
            </w:r>
            <w:r w:rsidR="00416C18">
              <w:t>ț</w:t>
            </w:r>
            <w:r w:rsidRPr="003743C9">
              <w:t>ă sigură în cauză, cu condi</w:t>
            </w:r>
            <w:r w:rsidR="00416C18">
              <w:t>ț</w:t>
            </w:r>
            <w:r w:rsidRPr="003743C9">
              <w:t xml:space="preserve">ia ca un acord </w:t>
            </w:r>
            <w:r w:rsidRPr="003743C9">
              <w:rPr>
                <w:b/>
                <w:i/>
              </w:rPr>
              <w:t xml:space="preserve">obligatoriu din punct de vedere juridic </w:t>
            </w:r>
            <w:r w:rsidRPr="003743C9">
              <w:t>sau o în</w:t>
            </w:r>
            <w:r w:rsidR="00416C18">
              <w:t>ț</w:t>
            </w:r>
            <w:r w:rsidRPr="003743C9">
              <w:t xml:space="preserve">elegere </w:t>
            </w:r>
            <w:r w:rsidRPr="003743C9">
              <w:rPr>
                <w:b/>
                <w:i/>
              </w:rPr>
              <w:t xml:space="preserve">formală sau informală fără caracter obligatoriu încheiată între unul sau mai multe state membre </w:t>
            </w:r>
            <w:r w:rsidR="00416C18">
              <w:rPr>
                <w:b/>
                <w:i/>
              </w:rPr>
              <w:t>ș</w:t>
            </w:r>
            <w:r w:rsidRPr="003743C9">
              <w:rPr>
                <w:b/>
                <w:i/>
              </w:rPr>
              <w:t>i</w:t>
            </w:r>
            <w:r w:rsidRPr="003743C9">
              <w:t xml:space="preserve"> </w:t>
            </w:r>
            <w:r w:rsidR="00416C18">
              <w:t>ț</w:t>
            </w:r>
            <w:r w:rsidRPr="003743C9">
              <w:t>ara ter</w:t>
            </w:r>
            <w:r w:rsidR="00416C18">
              <w:t>ț</w:t>
            </w:r>
            <w:r w:rsidRPr="003743C9">
              <w:t>ă</w:t>
            </w:r>
            <w:r w:rsidRPr="003743C9">
              <w:rPr>
                <w:b/>
                <w:i/>
              </w:rPr>
              <w:t xml:space="preserve"> în cauză</w:t>
            </w:r>
            <w:r w:rsidRPr="003743C9">
              <w:t xml:space="preserve"> să impună examinarea fondului cererilor de protec</w:t>
            </w:r>
            <w:r w:rsidR="00416C18">
              <w:t>ț</w:t>
            </w:r>
            <w:r w:rsidRPr="003743C9">
              <w:t>ie efectivă depuse de solicitan</w:t>
            </w:r>
            <w:r w:rsidR="00416C18">
              <w:t>ț</w:t>
            </w:r>
            <w:r w:rsidRPr="003743C9">
              <w:t>ii care intră sub inciden</w:t>
            </w:r>
            <w:r w:rsidR="00416C18">
              <w:t>ț</w:t>
            </w:r>
            <w:r w:rsidRPr="003743C9">
              <w:t>a acordului sau a în</w:t>
            </w:r>
            <w:r w:rsidR="00416C18">
              <w:t>ț</w:t>
            </w:r>
            <w:r w:rsidRPr="003743C9">
              <w:t>elegerii respective.</w:t>
            </w:r>
          </w:p>
        </w:tc>
      </w:tr>
    </w:tbl>
    <w:p w14:paraId="743332BB"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6B2E214C" w14:textId="77777777" w:rsidR="005B35E1" w:rsidRPr="003743C9" w:rsidRDefault="005B35E1" w:rsidP="005B35E1">
      <w:r w:rsidRPr="00CA0220">
        <w:rPr>
          <w:rStyle w:val="HideTWBExt"/>
        </w:rPr>
        <w:t>&lt;/Amend&gt;</w:t>
      </w:r>
    </w:p>
    <w:p w14:paraId="546D796A"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24</w:t>
      </w:r>
      <w:r w:rsidRPr="00CA0220">
        <w:rPr>
          <w:rStyle w:val="HideTWBExt"/>
          <w:b w:val="0"/>
        </w:rPr>
        <w:t>&lt;/NumAm&gt;</w:t>
      </w:r>
    </w:p>
    <w:p w14:paraId="06D7B745" w14:textId="77777777" w:rsidR="005B35E1" w:rsidRPr="003743C9" w:rsidRDefault="005B35E1" w:rsidP="005B35E1">
      <w:pPr>
        <w:pStyle w:val="NormalBold"/>
      </w:pPr>
      <w:r w:rsidRPr="00CA0220">
        <w:rPr>
          <w:rStyle w:val="HideTWBExt"/>
          <w:b w:val="0"/>
        </w:rPr>
        <w:t>&lt;RepeatBlock-By&gt;&lt;Members&gt;</w:t>
      </w:r>
      <w:r w:rsidRPr="003743C9">
        <w:t>Ewa Zajączkowska-Hernik</w:t>
      </w:r>
      <w:r w:rsidRPr="00CA0220">
        <w:rPr>
          <w:rStyle w:val="HideTWBExt"/>
          <w:b w:val="0"/>
        </w:rPr>
        <w:t>&lt;/Members&gt;</w:t>
      </w:r>
    </w:p>
    <w:p w14:paraId="1C9E8ACA" w14:textId="77777777" w:rsidR="005B35E1" w:rsidRPr="003743C9" w:rsidRDefault="005B35E1" w:rsidP="005B35E1">
      <w:r w:rsidRPr="00CA0220">
        <w:rPr>
          <w:rStyle w:val="HideTWBExt"/>
        </w:rPr>
        <w:t>&lt;/RepeatBlock-By&gt;</w:t>
      </w:r>
    </w:p>
    <w:p w14:paraId="093F2E1E"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57D8FA5B" w14:textId="77777777" w:rsidR="005B35E1" w:rsidRPr="003743C9" w:rsidRDefault="005B35E1" w:rsidP="005B35E1">
      <w:pPr>
        <w:pStyle w:val="NormalBold"/>
      </w:pPr>
      <w:r w:rsidRPr="00CA0220">
        <w:rPr>
          <w:rStyle w:val="HideTWBExt"/>
          <w:b w:val="0"/>
        </w:rPr>
        <w:t>&lt;Article&gt;</w:t>
      </w:r>
      <w:r w:rsidRPr="003743C9">
        <w:t>Considerentul 2</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14552603" w14:textId="77777777" w:rsidTr="009F234F">
        <w:trPr>
          <w:jc w:val="center"/>
        </w:trPr>
        <w:tc>
          <w:tcPr>
            <w:tcW w:w="9752" w:type="dxa"/>
            <w:gridSpan w:val="2"/>
          </w:tcPr>
          <w:p w14:paraId="3A095D82" w14:textId="77777777" w:rsidR="005B35E1" w:rsidRPr="003743C9" w:rsidRDefault="005B35E1" w:rsidP="009F234F">
            <w:pPr>
              <w:keepNext/>
            </w:pPr>
          </w:p>
        </w:tc>
      </w:tr>
      <w:tr w:rsidR="005B35E1" w:rsidRPr="003743C9" w14:paraId="2CF04F6D" w14:textId="77777777" w:rsidTr="009F234F">
        <w:trPr>
          <w:jc w:val="center"/>
        </w:trPr>
        <w:tc>
          <w:tcPr>
            <w:tcW w:w="4876" w:type="dxa"/>
            <w:hideMark/>
          </w:tcPr>
          <w:p w14:paraId="219FF624" w14:textId="77777777" w:rsidR="005B35E1" w:rsidRPr="003743C9" w:rsidRDefault="005B35E1" w:rsidP="009F234F">
            <w:pPr>
              <w:pStyle w:val="ColumnHeading"/>
              <w:keepNext/>
            </w:pPr>
            <w:r w:rsidRPr="003743C9">
              <w:t>Textul propus de Comisie</w:t>
            </w:r>
          </w:p>
        </w:tc>
        <w:tc>
          <w:tcPr>
            <w:tcW w:w="4876" w:type="dxa"/>
            <w:hideMark/>
          </w:tcPr>
          <w:p w14:paraId="10B28DA3" w14:textId="77777777" w:rsidR="005B35E1" w:rsidRPr="003743C9" w:rsidRDefault="005B35E1" w:rsidP="009F234F">
            <w:pPr>
              <w:pStyle w:val="ColumnHeading"/>
              <w:keepNext/>
            </w:pPr>
            <w:r w:rsidRPr="003743C9">
              <w:t>Amendamentul</w:t>
            </w:r>
          </w:p>
        </w:tc>
      </w:tr>
      <w:tr w:rsidR="005B35E1" w:rsidRPr="003743C9" w14:paraId="71FD5847" w14:textId="77777777" w:rsidTr="009F234F">
        <w:trPr>
          <w:jc w:val="center"/>
        </w:trPr>
        <w:tc>
          <w:tcPr>
            <w:tcW w:w="4876" w:type="dxa"/>
            <w:hideMark/>
          </w:tcPr>
          <w:p w14:paraId="1A23DEB1" w14:textId="020D38B6" w:rsidR="005B35E1" w:rsidRPr="003743C9" w:rsidRDefault="005B35E1" w:rsidP="009F234F">
            <w:pPr>
              <w:pStyle w:val="Normal6"/>
            </w:pPr>
            <w:r w:rsidRPr="003743C9">
              <w:t>(2)</w:t>
            </w:r>
            <w:r w:rsidRPr="003743C9">
              <w:tab/>
              <w:t>Existen</w:t>
            </w:r>
            <w:r w:rsidR="00416C18">
              <w:t>ț</w:t>
            </w:r>
            <w:r w:rsidRPr="003743C9">
              <w:t xml:space="preserve">a unei legături între solicitant </w:t>
            </w:r>
            <w:r w:rsidR="00416C18">
              <w:t>ș</w:t>
            </w:r>
            <w:r w:rsidRPr="003743C9">
              <w:t xml:space="preserve">i </w:t>
            </w:r>
            <w:r w:rsidR="00416C18">
              <w:t>ț</w:t>
            </w:r>
            <w:r w:rsidRPr="003743C9">
              <w:t>ara ter</w:t>
            </w:r>
            <w:r w:rsidR="00416C18">
              <w:t>ț</w:t>
            </w:r>
            <w:r w:rsidRPr="003743C9">
              <w:t>ă sigură nu este impusă de dreptul interna</w:t>
            </w:r>
            <w:r w:rsidR="00416C18">
              <w:t>ț</w:t>
            </w:r>
            <w:r w:rsidRPr="003743C9">
              <w:t>ional al refugia</w:t>
            </w:r>
            <w:r w:rsidR="00416C18">
              <w:t>ț</w:t>
            </w:r>
            <w:r w:rsidRPr="003743C9">
              <w:t>ilor, în special de Conven</w:t>
            </w:r>
            <w:r w:rsidR="00416C18">
              <w:t>ț</w:t>
            </w:r>
            <w:r w:rsidRPr="003743C9">
              <w:t>ia de la Geneva, sau de dreptul interna</w:t>
            </w:r>
            <w:r w:rsidR="00416C18">
              <w:t>ț</w:t>
            </w:r>
            <w:r w:rsidRPr="003743C9">
              <w:t>ional al drepturilor omului, în special de Conven</w:t>
            </w:r>
            <w:r w:rsidR="00416C18">
              <w:t>ț</w:t>
            </w:r>
            <w:r w:rsidRPr="003743C9">
              <w:t xml:space="preserve">ia europeană a drepturilor omului. Prin urmare, statele membre ar trebui să aibă posibilitatea de a aplica acest concept în cazul în care nu se poate stabili nicio legătură între solicitant </w:t>
            </w:r>
            <w:r w:rsidR="00416C18">
              <w:t>ș</w:t>
            </w:r>
            <w:r w:rsidRPr="003743C9">
              <w:t xml:space="preserve">i </w:t>
            </w:r>
            <w:r w:rsidR="00416C18">
              <w:t>ț</w:t>
            </w:r>
            <w:r w:rsidRPr="003743C9">
              <w:t>ara ter</w:t>
            </w:r>
            <w:r w:rsidR="00416C18">
              <w:t>ț</w:t>
            </w:r>
            <w:r w:rsidRPr="003743C9">
              <w:t>ă sigură în cauză, cu condi</w:t>
            </w:r>
            <w:r w:rsidR="00416C18">
              <w:t>ț</w:t>
            </w:r>
            <w:r w:rsidRPr="003743C9">
              <w:t>ia ca un acord sau o în</w:t>
            </w:r>
            <w:r w:rsidR="00416C18">
              <w:t>ț</w:t>
            </w:r>
            <w:r w:rsidRPr="003743C9">
              <w:t xml:space="preserve">elegere cu </w:t>
            </w:r>
            <w:r w:rsidR="00416C18">
              <w:t>ț</w:t>
            </w:r>
            <w:r w:rsidRPr="003743C9">
              <w:t>ara ter</w:t>
            </w:r>
            <w:r w:rsidR="00416C18">
              <w:t>ț</w:t>
            </w:r>
            <w:r w:rsidRPr="003743C9">
              <w:t xml:space="preserve">ă </w:t>
            </w:r>
            <w:r w:rsidRPr="003743C9">
              <w:rPr>
                <w:b/>
                <w:i/>
              </w:rPr>
              <w:t>să impună</w:t>
            </w:r>
            <w:r w:rsidRPr="003743C9">
              <w:t xml:space="preserve"> examinarea fondului cererilor de protec</w:t>
            </w:r>
            <w:r w:rsidR="00416C18">
              <w:t>ț</w:t>
            </w:r>
            <w:r w:rsidRPr="003743C9">
              <w:t>ie efectivă depuse de solicitan</w:t>
            </w:r>
            <w:r w:rsidR="00416C18">
              <w:t>ț</w:t>
            </w:r>
            <w:r w:rsidRPr="003743C9">
              <w:t>ii care intră sub inciden</w:t>
            </w:r>
            <w:r w:rsidR="00416C18">
              <w:t>ț</w:t>
            </w:r>
            <w:r w:rsidRPr="003743C9">
              <w:t>a acordului sau a în</w:t>
            </w:r>
            <w:r w:rsidR="00416C18">
              <w:t>ț</w:t>
            </w:r>
            <w:r w:rsidRPr="003743C9">
              <w:t>elegerii respective.</w:t>
            </w:r>
          </w:p>
        </w:tc>
        <w:tc>
          <w:tcPr>
            <w:tcW w:w="4876" w:type="dxa"/>
            <w:hideMark/>
          </w:tcPr>
          <w:p w14:paraId="6D22FAD3" w14:textId="54B16918" w:rsidR="005B35E1" w:rsidRPr="003743C9" w:rsidRDefault="005B35E1" w:rsidP="009F234F">
            <w:pPr>
              <w:pStyle w:val="Normal6"/>
              <w:rPr>
                <w:szCs w:val="24"/>
              </w:rPr>
            </w:pPr>
            <w:r w:rsidRPr="003743C9">
              <w:t>(2)</w:t>
            </w:r>
            <w:r w:rsidRPr="003743C9">
              <w:tab/>
              <w:t>Existen</w:t>
            </w:r>
            <w:r w:rsidR="00416C18">
              <w:t>ț</w:t>
            </w:r>
            <w:r w:rsidRPr="003743C9">
              <w:t xml:space="preserve">a unei legături între solicitant </w:t>
            </w:r>
            <w:r w:rsidR="00416C18">
              <w:t>ș</w:t>
            </w:r>
            <w:r w:rsidRPr="003743C9">
              <w:t xml:space="preserve">i </w:t>
            </w:r>
            <w:r w:rsidR="00416C18">
              <w:t>ț</w:t>
            </w:r>
            <w:r w:rsidRPr="003743C9">
              <w:t>ara ter</w:t>
            </w:r>
            <w:r w:rsidR="00416C18">
              <w:t>ț</w:t>
            </w:r>
            <w:r w:rsidRPr="003743C9">
              <w:t>ă sigură nu este impusă de dreptul interna</w:t>
            </w:r>
            <w:r w:rsidR="00416C18">
              <w:t>ț</w:t>
            </w:r>
            <w:r w:rsidRPr="003743C9">
              <w:t>ional al refugia</w:t>
            </w:r>
            <w:r w:rsidR="00416C18">
              <w:t>ț</w:t>
            </w:r>
            <w:r w:rsidRPr="003743C9">
              <w:t>ilor, în special de Conven</w:t>
            </w:r>
            <w:r w:rsidR="00416C18">
              <w:t>ț</w:t>
            </w:r>
            <w:r w:rsidRPr="003743C9">
              <w:t>ia de la Geneva, sau de dreptul interna</w:t>
            </w:r>
            <w:r w:rsidR="00416C18">
              <w:t>ț</w:t>
            </w:r>
            <w:r w:rsidRPr="003743C9">
              <w:t>ional al drepturilor omului, în special de Conven</w:t>
            </w:r>
            <w:r w:rsidR="00416C18">
              <w:t>ț</w:t>
            </w:r>
            <w:r w:rsidRPr="003743C9">
              <w:t xml:space="preserve">ia europeană a drepturilor omului. Prin urmare, statele membre ar trebui să aibă posibilitatea de a aplica acest concept în cazul în care nu se poate stabili nicio legătură între solicitant </w:t>
            </w:r>
            <w:r w:rsidR="00416C18">
              <w:t>ș</w:t>
            </w:r>
            <w:r w:rsidRPr="003743C9">
              <w:t xml:space="preserve">i </w:t>
            </w:r>
            <w:r w:rsidR="00416C18">
              <w:t>ț</w:t>
            </w:r>
            <w:r w:rsidRPr="003743C9">
              <w:t>ara ter</w:t>
            </w:r>
            <w:r w:rsidR="00416C18">
              <w:t>ț</w:t>
            </w:r>
            <w:r w:rsidRPr="003743C9">
              <w:t>ă sigură în cauză, cu condi</w:t>
            </w:r>
            <w:r w:rsidR="00416C18">
              <w:t>ț</w:t>
            </w:r>
            <w:r w:rsidRPr="003743C9">
              <w:t xml:space="preserve">ia ca un acord </w:t>
            </w:r>
            <w:r w:rsidRPr="003743C9">
              <w:rPr>
                <w:b/>
                <w:i/>
              </w:rPr>
              <w:t xml:space="preserve">obligatoriu din punct de vedere juridic </w:t>
            </w:r>
            <w:r w:rsidRPr="003743C9">
              <w:t>sau o în</w:t>
            </w:r>
            <w:r w:rsidR="00416C18">
              <w:t>ț</w:t>
            </w:r>
            <w:r w:rsidRPr="003743C9">
              <w:t xml:space="preserve">elegere </w:t>
            </w:r>
            <w:r w:rsidRPr="003743C9">
              <w:rPr>
                <w:b/>
                <w:i/>
              </w:rPr>
              <w:t xml:space="preserve">formală sau informală fără caracter obligatoriu să fi fost încheiată </w:t>
            </w:r>
            <w:r w:rsidRPr="003743C9">
              <w:t xml:space="preserve">cu </w:t>
            </w:r>
            <w:r w:rsidR="00416C18">
              <w:t>ț</w:t>
            </w:r>
            <w:r w:rsidRPr="003743C9">
              <w:t>ara ter</w:t>
            </w:r>
            <w:r w:rsidR="00416C18">
              <w:t>ț</w:t>
            </w:r>
            <w:r w:rsidRPr="003743C9">
              <w:t xml:space="preserve">ă </w:t>
            </w:r>
            <w:r w:rsidRPr="003743C9">
              <w:rPr>
                <w:b/>
                <w:i/>
              </w:rPr>
              <w:t>în cauză, impunând</w:t>
            </w:r>
            <w:r w:rsidRPr="003743C9">
              <w:t xml:space="preserve"> examinarea fondului cererilor de protec</w:t>
            </w:r>
            <w:r w:rsidR="00416C18">
              <w:t>ț</w:t>
            </w:r>
            <w:r w:rsidRPr="003743C9">
              <w:t>ie efectivă depuse de solicitan</w:t>
            </w:r>
            <w:r w:rsidR="00416C18">
              <w:t>ț</w:t>
            </w:r>
            <w:r w:rsidRPr="003743C9">
              <w:t>ii care intră sub inciden</w:t>
            </w:r>
            <w:r w:rsidR="00416C18">
              <w:t>ț</w:t>
            </w:r>
            <w:r w:rsidRPr="003743C9">
              <w:t>a acordului sau a în</w:t>
            </w:r>
            <w:r w:rsidR="00416C18">
              <w:t>ț</w:t>
            </w:r>
            <w:r w:rsidRPr="003743C9">
              <w:t>elegerii respective.</w:t>
            </w:r>
          </w:p>
        </w:tc>
      </w:tr>
    </w:tbl>
    <w:p w14:paraId="1F307DBA"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22540BA2" w14:textId="77777777" w:rsidR="005B35E1" w:rsidRPr="003743C9" w:rsidRDefault="005B35E1" w:rsidP="005B35E1">
      <w:r w:rsidRPr="00CA0220">
        <w:rPr>
          <w:rStyle w:val="HideTWBExt"/>
        </w:rPr>
        <w:t>&lt;/Amend&gt;</w:t>
      </w:r>
    </w:p>
    <w:p w14:paraId="0465E885"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25</w:t>
      </w:r>
      <w:r w:rsidRPr="00CA0220">
        <w:rPr>
          <w:rStyle w:val="HideTWBExt"/>
          <w:b w:val="0"/>
        </w:rPr>
        <w:t>&lt;/NumAm&gt;</w:t>
      </w:r>
    </w:p>
    <w:p w14:paraId="5495DEA0" w14:textId="77777777" w:rsidR="005B35E1" w:rsidRPr="003743C9" w:rsidRDefault="005B35E1" w:rsidP="005B35E1">
      <w:pPr>
        <w:pStyle w:val="NormalBold"/>
      </w:pPr>
      <w:r w:rsidRPr="00CA0220">
        <w:rPr>
          <w:rStyle w:val="HideTWBExt"/>
          <w:b w:val="0"/>
        </w:rPr>
        <w:t>&lt;RepeatBlock-By&gt;&lt;Members&gt;</w:t>
      </w:r>
      <w:r w:rsidRPr="003743C9">
        <w:t>Jaroslav Bžoch</w:t>
      </w:r>
      <w:r w:rsidRPr="00CA0220">
        <w:rPr>
          <w:rStyle w:val="HideTWBExt"/>
          <w:b w:val="0"/>
        </w:rPr>
        <w:t>&lt;/Members&gt;</w:t>
      </w:r>
    </w:p>
    <w:p w14:paraId="148A95B1" w14:textId="77777777" w:rsidR="005B35E1" w:rsidRPr="003743C9" w:rsidRDefault="005B35E1" w:rsidP="005B35E1">
      <w:r w:rsidRPr="00CA0220">
        <w:rPr>
          <w:rStyle w:val="HideTWBExt"/>
        </w:rPr>
        <w:t>&lt;/RepeatBlock-By&gt;</w:t>
      </w:r>
    </w:p>
    <w:p w14:paraId="239D5A8E"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66A7B65A" w14:textId="77777777" w:rsidR="005B35E1" w:rsidRPr="003743C9" w:rsidRDefault="005B35E1" w:rsidP="005B35E1">
      <w:pPr>
        <w:pStyle w:val="NormalBold"/>
      </w:pPr>
      <w:r w:rsidRPr="00CA0220">
        <w:rPr>
          <w:rStyle w:val="HideTWBExt"/>
          <w:b w:val="0"/>
        </w:rPr>
        <w:t>&lt;Article&gt;</w:t>
      </w:r>
      <w:r w:rsidRPr="003743C9">
        <w:t>Considerentul 2 a (nou)</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134B88E2" w14:textId="77777777" w:rsidTr="009F234F">
        <w:trPr>
          <w:jc w:val="center"/>
        </w:trPr>
        <w:tc>
          <w:tcPr>
            <w:tcW w:w="9752" w:type="dxa"/>
            <w:gridSpan w:val="2"/>
          </w:tcPr>
          <w:p w14:paraId="4B0B8073" w14:textId="77777777" w:rsidR="005B35E1" w:rsidRPr="003743C9" w:rsidRDefault="005B35E1" w:rsidP="009F234F">
            <w:pPr>
              <w:keepNext/>
            </w:pPr>
          </w:p>
        </w:tc>
      </w:tr>
      <w:tr w:rsidR="005B35E1" w:rsidRPr="003743C9" w14:paraId="4C175537" w14:textId="77777777" w:rsidTr="009F234F">
        <w:trPr>
          <w:jc w:val="center"/>
        </w:trPr>
        <w:tc>
          <w:tcPr>
            <w:tcW w:w="4876" w:type="dxa"/>
            <w:hideMark/>
          </w:tcPr>
          <w:p w14:paraId="53CEF60E" w14:textId="77777777" w:rsidR="005B35E1" w:rsidRPr="003743C9" w:rsidRDefault="005B35E1" w:rsidP="009F234F">
            <w:pPr>
              <w:pStyle w:val="ColumnHeading"/>
              <w:keepNext/>
            </w:pPr>
            <w:r w:rsidRPr="003743C9">
              <w:t>Textul propus de Comisie</w:t>
            </w:r>
          </w:p>
        </w:tc>
        <w:tc>
          <w:tcPr>
            <w:tcW w:w="4876" w:type="dxa"/>
            <w:hideMark/>
          </w:tcPr>
          <w:p w14:paraId="45C25A84" w14:textId="77777777" w:rsidR="005B35E1" w:rsidRPr="003743C9" w:rsidRDefault="005B35E1" w:rsidP="009F234F">
            <w:pPr>
              <w:pStyle w:val="ColumnHeading"/>
              <w:keepNext/>
            </w:pPr>
            <w:r w:rsidRPr="003743C9">
              <w:t>Amendamentul</w:t>
            </w:r>
          </w:p>
        </w:tc>
      </w:tr>
      <w:tr w:rsidR="005B35E1" w:rsidRPr="003743C9" w14:paraId="5F136A6A" w14:textId="77777777" w:rsidTr="009F234F">
        <w:trPr>
          <w:jc w:val="center"/>
        </w:trPr>
        <w:tc>
          <w:tcPr>
            <w:tcW w:w="4876" w:type="dxa"/>
          </w:tcPr>
          <w:p w14:paraId="362D01F6" w14:textId="77777777" w:rsidR="005B35E1" w:rsidRPr="003743C9" w:rsidRDefault="005B35E1" w:rsidP="009F234F">
            <w:pPr>
              <w:pStyle w:val="Normal6"/>
            </w:pPr>
          </w:p>
        </w:tc>
        <w:tc>
          <w:tcPr>
            <w:tcW w:w="4876" w:type="dxa"/>
            <w:hideMark/>
          </w:tcPr>
          <w:p w14:paraId="77B1122E" w14:textId="30EE546E" w:rsidR="005B35E1" w:rsidRPr="003743C9" w:rsidRDefault="005B35E1" w:rsidP="009F234F">
            <w:pPr>
              <w:pStyle w:val="Normal6"/>
              <w:rPr>
                <w:szCs w:val="24"/>
              </w:rPr>
            </w:pPr>
            <w:r w:rsidRPr="003743C9">
              <w:rPr>
                <w:b/>
                <w:i/>
              </w:rPr>
              <w:t>(2a)</w:t>
            </w:r>
            <w:r w:rsidRPr="003743C9">
              <w:rPr>
                <w:b/>
                <w:i/>
              </w:rPr>
              <w:tab/>
              <w:t xml:space="preserve">Pentru a asigura aplicarea uniformă a dreptului Uniunii </w:t>
            </w:r>
            <w:r w:rsidR="00416C18">
              <w:rPr>
                <w:b/>
                <w:i/>
              </w:rPr>
              <w:t>ș</w:t>
            </w:r>
            <w:r w:rsidRPr="003743C9">
              <w:rPr>
                <w:b/>
                <w:i/>
              </w:rPr>
              <w:t>i pentru a evita practicile divergente între statele membre, ar trebui încurajată utilizarea acordurilor sau a în</w:t>
            </w:r>
            <w:r w:rsidR="00416C18">
              <w:rPr>
                <w:b/>
                <w:i/>
              </w:rPr>
              <w:t>ț</w:t>
            </w:r>
            <w:r w:rsidRPr="003743C9">
              <w:rPr>
                <w:b/>
                <w:i/>
              </w:rPr>
              <w:t xml:space="preserve">elegerilor încheiate </w:t>
            </w:r>
            <w:r w:rsidRPr="003743C9">
              <w:rPr>
                <w:b/>
                <w:i/>
              </w:rPr>
              <w:lastRenderedPageBreak/>
              <w:t xml:space="preserve">de Uniunea Europeană cu </w:t>
            </w:r>
            <w:r w:rsidR="00416C18">
              <w:rPr>
                <w:b/>
                <w:i/>
              </w:rPr>
              <w:t>ț</w:t>
            </w:r>
            <w:r w:rsidRPr="003743C9">
              <w:rPr>
                <w:b/>
                <w:i/>
              </w:rPr>
              <w:t>ări ter</w:t>
            </w:r>
            <w:r w:rsidR="00416C18">
              <w:rPr>
                <w:b/>
                <w:i/>
              </w:rPr>
              <w:t>ț</w:t>
            </w:r>
            <w:r w:rsidRPr="003743C9">
              <w:rPr>
                <w:b/>
                <w:i/>
              </w:rPr>
              <w:t>e, fără a aduce atingere posibilită</w:t>
            </w:r>
            <w:r w:rsidR="00416C18">
              <w:rPr>
                <w:b/>
                <w:i/>
              </w:rPr>
              <w:t>ț</w:t>
            </w:r>
            <w:r w:rsidRPr="003743C9">
              <w:rPr>
                <w:b/>
                <w:i/>
              </w:rPr>
              <w:t>ii ca unul sau mai multe state membre să încheie acorduri sau în</w:t>
            </w:r>
            <w:r w:rsidR="00416C18">
              <w:rPr>
                <w:b/>
                <w:i/>
              </w:rPr>
              <w:t>ț</w:t>
            </w:r>
            <w:r w:rsidRPr="003743C9">
              <w:rPr>
                <w:b/>
                <w:i/>
              </w:rPr>
              <w:t xml:space="preserve">elegeri cu </w:t>
            </w:r>
            <w:r w:rsidR="00416C18">
              <w:rPr>
                <w:b/>
                <w:i/>
              </w:rPr>
              <w:t>ț</w:t>
            </w:r>
            <w:r w:rsidRPr="003743C9">
              <w:rPr>
                <w:b/>
                <w:i/>
              </w:rPr>
              <w:t>ările ter</w:t>
            </w:r>
            <w:r w:rsidR="00416C18">
              <w:rPr>
                <w:b/>
                <w:i/>
              </w:rPr>
              <w:t>ț</w:t>
            </w:r>
            <w:r w:rsidRPr="003743C9">
              <w:rPr>
                <w:b/>
                <w:i/>
              </w:rPr>
              <w:t xml:space="preserve">e. Astfel de instrumente la nivelul Uniunii oferă un cadru juridic </w:t>
            </w:r>
            <w:r w:rsidR="00416C18">
              <w:rPr>
                <w:b/>
                <w:i/>
              </w:rPr>
              <w:t>ș</w:t>
            </w:r>
            <w:r w:rsidRPr="003743C9">
              <w:rPr>
                <w:b/>
                <w:i/>
              </w:rPr>
              <w:t xml:space="preserve">i procedural comun pentru cooperarea în materie de azil </w:t>
            </w:r>
            <w:r w:rsidR="00416C18">
              <w:rPr>
                <w:b/>
                <w:i/>
              </w:rPr>
              <w:t>ș</w:t>
            </w:r>
            <w:r w:rsidRPr="003743C9">
              <w:rPr>
                <w:b/>
                <w:i/>
              </w:rPr>
              <w:t>i migra</w:t>
            </w:r>
            <w:r w:rsidR="00416C18">
              <w:rPr>
                <w:b/>
                <w:i/>
              </w:rPr>
              <w:t>ț</w:t>
            </w:r>
            <w:r w:rsidRPr="003743C9">
              <w:rPr>
                <w:b/>
                <w:i/>
              </w:rPr>
              <w:t xml:space="preserve">ie, asigură respectarea dreptului </w:t>
            </w:r>
            <w:r w:rsidR="00416C18">
              <w:rPr>
                <w:b/>
                <w:i/>
              </w:rPr>
              <w:t>ș</w:t>
            </w:r>
            <w:r w:rsidRPr="003743C9">
              <w:rPr>
                <w:b/>
                <w:i/>
              </w:rPr>
              <w:t xml:space="preserve">i a standardelor Uniunii </w:t>
            </w:r>
            <w:r w:rsidR="00416C18">
              <w:rPr>
                <w:b/>
                <w:i/>
              </w:rPr>
              <w:t>ș</w:t>
            </w:r>
            <w:r w:rsidRPr="003743C9">
              <w:rPr>
                <w:b/>
                <w:i/>
              </w:rPr>
              <w:t>i consolidează încrederea reciprocă între statele membre în ceea ce prive</w:t>
            </w:r>
            <w:r w:rsidR="00416C18">
              <w:rPr>
                <w:b/>
                <w:i/>
              </w:rPr>
              <w:t>ș</w:t>
            </w:r>
            <w:r w:rsidRPr="003743C9">
              <w:rPr>
                <w:b/>
                <w:i/>
              </w:rPr>
              <w:t xml:space="preserve">te aplicarea conceptului de </w:t>
            </w:r>
            <w:r w:rsidR="00416C18">
              <w:rPr>
                <w:b/>
                <w:i/>
              </w:rPr>
              <w:t>ț</w:t>
            </w:r>
            <w:r w:rsidRPr="003743C9">
              <w:rPr>
                <w:b/>
                <w:i/>
              </w:rPr>
              <w:t>ară ter</w:t>
            </w:r>
            <w:r w:rsidR="00416C18">
              <w:rPr>
                <w:b/>
                <w:i/>
              </w:rPr>
              <w:t>ț</w:t>
            </w:r>
            <w:r w:rsidRPr="003743C9">
              <w:rPr>
                <w:b/>
                <w:i/>
              </w:rPr>
              <w:t>ă sigură.</w:t>
            </w:r>
          </w:p>
        </w:tc>
      </w:tr>
    </w:tbl>
    <w:p w14:paraId="06E66085"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4F117308" w14:textId="77777777" w:rsidR="005B35E1" w:rsidRPr="003743C9" w:rsidRDefault="005B35E1" w:rsidP="005B35E1">
      <w:r w:rsidRPr="00CA0220">
        <w:rPr>
          <w:rStyle w:val="HideTWBExt"/>
        </w:rPr>
        <w:t>&lt;/Amend&gt;</w:t>
      </w:r>
    </w:p>
    <w:p w14:paraId="38DCFC28"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26</w:t>
      </w:r>
      <w:r w:rsidRPr="00CA0220">
        <w:rPr>
          <w:rStyle w:val="HideTWBExt"/>
          <w:b w:val="0"/>
        </w:rPr>
        <w:t>&lt;/NumAm&gt;</w:t>
      </w:r>
    </w:p>
    <w:p w14:paraId="10C2517E" w14:textId="77777777" w:rsidR="005B35E1" w:rsidRPr="003743C9" w:rsidRDefault="005B35E1" w:rsidP="005B35E1">
      <w:pPr>
        <w:pStyle w:val="NormalBold"/>
      </w:pPr>
      <w:r w:rsidRPr="00CA0220">
        <w:rPr>
          <w:rStyle w:val="HideTWBExt"/>
          <w:b w:val="0"/>
        </w:rPr>
        <w:t>&lt;RepeatBlock-By&gt;&lt;Members&gt;</w:t>
      </w:r>
      <w:r w:rsidRPr="003743C9">
        <w:t>Fabrice Leggeri, Jorge Buxadé Villalba, Jaroslav Bžoch, Tom Vandendriessche, Nikola Bartůšek, António Tânger Corrêa, Matthieu Valet, Petra Steger</w:t>
      </w:r>
      <w:r w:rsidRPr="00CA0220">
        <w:rPr>
          <w:rStyle w:val="HideTWBExt"/>
          <w:b w:val="0"/>
        </w:rPr>
        <w:t>&lt;/Members&gt;</w:t>
      </w:r>
    </w:p>
    <w:p w14:paraId="09BD02C7" w14:textId="77777777" w:rsidR="005B35E1" w:rsidRPr="003743C9" w:rsidRDefault="005B35E1" w:rsidP="005B35E1">
      <w:r w:rsidRPr="00CA0220">
        <w:rPr>
          <w:rStyle w:val="HideTWBExt"/>
        </w:rPr>
        <w:t>&lt;/RepeatBlock-By&gt;</w:t>
      </w:r>
    </w:p>
    <w:p w14:paraId="33204205"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7791765B" w14:textId="77777777" w:rsidR="005B35E1" w:rsidRPr="003743C9" w:rsidRDefault="005B35E1" w:rsidP="005B35E1">
      <w:pPr>
        <w:pStyle w:val="NormalBold"/>
      </w:pPr>
      <w:r w:rsidRPr="00CA0220">
        <w:rPr>
          <w:rStyle w:val="HideTWBExt"/>
          <w:b w:val="0"/>
        </w:rPr>
        <w:t>&lt;Article&gt;</w:t>
      </w:r>
      <w:r w:rsidRPr="003743C9">
        <w:t>Considerentul 2 a (nou)</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35F0C89B" w14:textId="77777777" w:rsidTr="009F234F">
        <w:trPr>
          <w:jc w:val="center"/>
        </w:trPr>
        <w:tc>
          <w:tcPr>
            <w:tcW w:w="9752" w:type="dxa"/>
            <w:gridSpan w:val="2"/>
          </w:tcPr>
          <w:p w14:paraId="22767846" w14:textId="77777777" w:rsidR="005B35E1" w:rsidRPr="003743C9" w:rsidRDefault="005B35E1" w:rsidP="009F234F">
            <w:pPr>
              <w:keepNext/>
            </w:pPr>
          </w:p>
        </w:tc>
      </w:tr>
      <w:tr w:rsidR="005B35E1" w:rsidRPr="003743C9" w14:paraId="6ADD2765" w14:textId="77777777" w:rsidTr="009F234F">
        <w:trPr>
          <w:jc w:val="center"/>
        </w:trPr>
        <w:tc>
          <w:tcPr>
            <w:tcW w:w="4876" w:type="dxa"/>
            <w:hideMark/>
          </w:tcPr>
          <w:p w14:paraId="714CBE78" w14:textId="77777777" w:rsidR="005B35E1" w:rsidRPr="003743C9" w:rsidRDefault="005B35E1" w:rsidP="009F234F">
            <w:pPr>
              <w:pStyle w:val="ColumnHeading"/>
              <w:keepNext/>
            </w:pPr>
            <w:r w:rsidRPr="003743C9">
              <w:t>Textul propus de Comisie</w:t>
            </w:r>
          </w:p>
        </w:tc>
        <w:tc>
          <w:tcPr>
            <w:tcW w:w="4876" w:type="dxa"/>
            <w:hideMark/>
          </w:tcPr>
          <w:p w14:paraId="2833EB78" w14:textId="77777777" w:rsidR="005B35E1" w:rsidRPr="003743C9" w:rsidRDefault="005B35E1" w:rsidP="009F234F">
            <w:pPr>
              <w:pStyle w:val="ColumnHeading"/>
              <w:keepNext/>
            </w:pPr>
            <w:r w:rsidRPr="003743C9">
              <w:t>Amendamentul</w:t>
            </w:r>
          </w:p>
        </w:tc>
      </w:tr>
      <w:tr w:rsidR="005B35E1" w:rsidRPr="003743C9" w14:paraId="6B14767C" w14:textId="77777777" w:rsidTr="009F234F">
        <w:trPr>
          <w:jc w:val="center"/>
        </w:trPr>
        <w:tc>
          <w:tcPr>
            <w:tcW w:w="4876" w:type="dxa"/>
          </w:tcPr>
          <w:p w14:paraId="413D2E80" w14:textId="77777777" w:rsidR="005B35E1" w:rsidRPr="003743C9" w:rsidRDefault="005B35E1" w:rsidP="009F234F">
            <w:pPr>
              <w:pStyle w:val="Normal6"/>
            </w:pPr>
          </w:p>
        </w:tc>
        <w:tc>
          <w:tcPr>
            <w:tcW w:w="4876" w:type="dxa"/>
            <w:hideMark/>
          </w:tcPr>
          <w:p w14:paraId="632DB20D" w14:textId="798AE661" w:rsidR="005B35E1" w:rsidRPr="003743C9" w:rsidRDefault="005B35E1" w:rsidP="009F234F">
            <w:pPr>
              <w:pStyle w:val="Normal6"/>
              <w:rPr>
                <w:szCs w:val="24"/>
              </w:rPr>
            </w:pPr>
            <w:r w:rsidRPr="003743C9">
              <w:rPr>
                <w:b/>
                <w:i/>
              </w:rPr>
              <w:t>(2a)</w:t>
            </w:r>
            <w:r w:rsidRPr="003743C9">
              <w:rPr>
                <w:b/>
                <w:i/>
              </w:rPr>
              <w:tab/>
              <w:t xml:space="preserve">Pentru a consolida încrederea reciprocă între statele membre în contextul punerii în aplicare a conceptului de </w:t>
            </w:r>
            <w:r w:rsidR="00416C18">
              <w:rPr>
                <w:b/>
                <w:i/>
              </w:rPr>
              <w:t>ț</w:t>
            </w:r>
            <w:r w:rsidRPr="003743C9">
              <w:rPr>
                <w:b/>
                <w:i/>
              </w:rPr>
              <w:t>ară ter</w:t>
            </w:r>
            <w:r w:rsidR="00416C18">
              <w:rPr>
                <w:b/>
                <w:i/>
              </w:rPr>
              <w:t>ț</w:t>
            </w:r>
            <w:r w:rsidRPr="003743C9">
              <w:rPr>
                <w:b/>
                <w:i/>
              </w:rPr>
              <w:t xml:space="preserve">ă sigură </w:t>
            </w:r>
            <w:r w:rsidR="00416C18">
              <w:rPr>
                <w:b/>
                <w:i/>
              </w:rPr>
              <w:t>ș</w:t>
            </w:r>
            <w:r w:rsidRPr="003743C9">
              <w:rPr>
                <w:b/>
                <w:i/>
              </w:rPr>
              <w:t>i pentru a asigura în mod eficient respectarea regulamentului, statele membre care au semnat sau sunt pe punctul de a încheia acorduri sau în</w:t>
            </w:r>
            <w:r w:rsidR="00416C18">
              <w:rPr>
                <w:b/>
                <w:i/>
              </w:rPr>
              <w:t>ț</w:t>
            </w:r>
            <w:r w:rsidRPr="003743C9">
              <w:rPr>
                <w:b/>
                <w:i/>
              </w:rPr>
              <w:t xml:space="preserve">elegeri cu </w:t>
            </w:r>
            <w:r w:rsidR="00416C18">
              <w:rPr>
                <w:b/>
                <w:i/>
              </w:rPr>
              <w:t>ț</w:t>
            </w:r>
            <w:r w:rsidRPr="003743C9">
              <w:rPr>
                <w:b/>
                <w:i/>
              </w:rPr>
              <w:t>ări ter</w:t>
            </w:r>
            <w:r w:rsidR="00416C18">
              <w:rPr>
                <w:b/>
                <w:i/>
              </w:rPr>
              <w:t>ț</w:t>
            </w:r>
            <w:r w:rsidRPr="003743C9">
              <w:rPr>
                <w:b/>
                <w:i/>
              </w:rPr>
              <w:t>e pot încerca să asocieze alte state membre voluntare la acest proces.</w:t>
            </w:r>
          </w:p>
        </w:tc>
      </w:tr>
    </w:tbl>
    <w:p w14:paraId="0B12641E"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5B978A1F" w14:textId="77777777" w:rsidR="005B35E1" w:rsidRPr="003743C9" w:rsidRDefault="005B35E1" w:rsidP="005B35E1">
      <w:r w:rsidRPr="00CA0220">
        <w:rPr>
          <w:rStyle w:val="HideTWBExt"/>
        </w:rPr>
        <w:t>&lt;/Amend&gt;</w:t>
      </w:r>
    </w:p>
    <w:p w14:paraId="0C31D9DB"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27</w:t>
      </w:r>
      <w:r w:rsidRPr="00CA0220">
        <w:rPr>
          <w:rStyle w:val="HideTWBExt"/>
          <w:b w:val="0"/>
        </w:rPr>
        <w:t>&lt;/NumAm&gt;</w:t>
      </w:r>
    </w:p>
    <w:p w14:paraId="6F7F4B92" w14:textId="77777777" w:rsidR="005B35E1" w:rsidRPr="003743C9" w:rsidRDefault="005B35E1" w:rsidP="005B35E1">
      <w:pPr>
        <w:pStyle w:val="NormalBold"/>
      </w:pPr>
      <w:r w:rsidRPr="00CA0220">
        <w:rPr>
          <w:rStyle w:val="HideTWBExt"/>
          <w:b w:val="0"/>
        </w:rPr>
        <w:t>&lt;RepeatBlock-By&gt;&lt;Members&gt;</w:t>
      </w:r>
      <w:r w:rsidRPr="003743C9">
        <w:t>Fabrice Leggeri, Jorge Buxadé Villalba, Tom Vandendriessche, Nikola Bartůšek, António Tânger Corrêa, Matthieu Valet</w:t>
      </w:r>
      <w:r w:rsidRPr="00CA0220">
        <w:rPr>
          <w:rStyle w:val="HideTWBExt"/>
          <w:b w:val="0"/>
        </w:rPr>
        <w:t>&lt;/Members&gt;</w:t>
      </w:r>
    </w:p>
    <w:p w14:paraId="018315E8" w14:textId="77777777" w:rsidR="005B35E1" w:rsidRPr="003743C9" w:rsidRDefault="005B35E1" w:rsidP="005B35E1">
      <w:r w:rsidRPr="00CA0220">
        <w:rPr>
          <w:rStyle w:val="HideTWBExt"/>
        </w:rPr>
        <w:t>&lt;/RepeatBlock-By&gt;</w:t>
      </w:r>
    </w:p>
    <w:p w14:paraId="1CEC0E1F"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26E66E84" w14:textId="77777777" w:rsidR="005B35E1" w:rsidRPr="003743C9" w:rsidRDefault="005B35E1" w:rsidP="005B35E1">
      <w:pPr>
        <w:pStyle w:val="NormalBold"/>
      </w:pPr>
      <w:r w:rsidRPr="00CA0220">
        <w:rPr>
          <w:rStyle w:val="HideTWBExt"/>
          <w:b w:val="0"/>
        </w:rPr>
        <w:t>&lt;Article&gt;</w:t>
      </w:r>
      <w:r w:rsidRPr="003743C9">
        <w:t>Considerentul 2 b (nou)</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076C06C0" w14:textId="77777777" w:rsidTr="009F234F">
        <w:trPr>
          <w:jc w:val="center"/>
        </w:trPr>
        <w:tc>
          <w:tcPr>
            <w:tcW w:w="9752" w:type="dxa"/>
            <w:gridSpan w:val="2"/>
          </w:tcPr>
          <w:p w14:paraId="712A8638" w14:textId="77777777" w:rsidR="005B35E1" w:rsidRPr="003743C9" w:rsidRDefault="005B35E1" w:rsidP="009F234F">
            <w:pPr>
              <w:keepNext/>
            </w:pPr>
          </w:p>
        </w:tc>
      </w:tr>
      <w:tr w:rsidR="005B35E1" w:rsidRPr="003743C9" w14:paraId="32DAD558" w14:textId="77777777" w:rsidTr="009F234F">
        <w:trPr>
          <w:jc w:val="center"/>
        </w:trPr>
        <w:tc>
          <w:tcPr>
            <w:tcW w:w="4876" w:type="dxa"/>
            <w:hideMark/>
          </w:tcPr>
          <w:p w14:paraId="564B9AF0" w14:textId="77777777" w:rsidR="005B35E1" w:rsidRPr="003743C9" w:rsidRDefault="005B35E1" w:rsidP="009F234F">
            <w:pPr>
              <w:pStyle w:val="ColumnHeading"/>
              <w:keepNext/>
            </w:pPr>
            <w:r w:rsidRPr="003743C9">
              <w:t>Textul propus de Comisie</w:t>
            </w:r>
          </w:p>
        </w:tc>
        <w:tc>
          <w:tcPr>
            <w:tcW w:w="4876" w:type="dxa"/>
            <w:hideMark/>
          </w:tcPr>
          <w:p w14:paraId="2D83C2F4" w14:textId="77777777" w:rsidR="005B35E1" w:rsidRPr="003743C9" w:rsidRDefault="005B35E1" w:rsidP="009F234F">
            <w:pPr>
              <w:pStyle w:val="ColumnHeading"/>
              <w:keepNext/>
            </w:pPr>
            <w:r w:rsidRPr="003743C9">
              <w:t>Amendamentul</w:t>
            </w:r>
          </w:p>
        </w:tc>
      </w:tr>
      <w:tr w:rsidR="005B35E1" w:rsidRPr="003743C9" w14:paraId="521D810B" w14:textId="77777777" w:rsidTr="009F234F">
        <w:trPr>
          <w:jc w:val="center"/>
        </w:trPr>
        <w:tc>
          <w:tcPr>
            <w:tcW w:w="4876" w:type="dxa"/>
          </w:tcPr>
          <w:p w14:paraId="10376E7C" w14:textId="77777777" w:rsidR="005B35E1" w:rsidRPr="003743C9" w:rsidRDefault="005B35E1" w:rsidP="009F234F">
            <w:pPr>
              <w:pStyle w:val="Normal6"/>
            </w:pPr>
          </w:p>
        </w:tc>
        <w:tc>
          <w:tcPr>
            <w:tcW w:w="4876" w:type="dxa"/>
            <w:hideMark/>
          </w:tcPr>
          <w:p w14:paraId="39963289" w14:textId="7ADF38D2" w:rsidR="005B35E1" w:rsidRPr="003743C9" w:rsidRDefault="005B35E1" w:rsidP="009F234F">
            <w:pPr>
              <w:pStyle w:val="Normal6"/>
              <w:rPr>
                <w:szCs w:val="24"/>
              </w:rPr>
            </w:pPr>
            <w:r w:rsidRPr="003743C9">
              <w:rPr>
                <w:b/>
                <w:i/>
              </w:rPr>
              <w:t>(2b)</w:t>
            </w:r>
            <w:r w:rsidRPr="003743C9">
              <w:rPr>
                <w:b/>
                <w:i/>
              </w:rPr>
              <w:tab/>
              <w:t>În cazul în care nu a fost încheiat un acord sau o în</w:t>
            </w:r>
            <w:r w:rsidR="00416C18">
              <w:rPr>
                <w:b/>
                <w:i/>
              </w:rPr>
              <w:t>ț</w:t>
            </w:r>
            <w:r w:rsidRPr="003743C9">
              <w:rPr>
                <w:b/>
                <w:i/>
              </w:rPr>
              <w:t xml:space="preserve">elegere între un stat membru </w:t>
            </w:r>
            <w:r w:rsidR="00416C18">
              <w:rPr>
                <w:b/>
                <w:i/>
              </w:rPr>
              <w:t>ș</w:t>
            </w:r>
            <w:r w:rsidRPr="003743C9">
              <w:rPr>
                <w:b/>
                <w:i/>
              </w:rPr>
              <w:t xml:space="preserve">i o </w:t>
            </w:r>
            <w:r w:rsidR="00416C18">
              <w:rPr>
                <w:b/>
                <w:i/>
              </w:rPr>
              <w:t>ț</w:t>
            </w:r>
            <w:r w:rsidRPr="003743C9">
              <w:rPr>
                <w:b/>
                <w:i/>
              </w:rPr>
              <w:t>ară ter</w:t>
            </w:r>
            <w:r w:rsidR="00416C18">
              <w:rPr>
                <w:b/>
                <w:i/>
              </w:rPr>
              <w:t>ț</w:t>
            </w:r>
            <w:r w:rsidRPr="003743C9">
              <w:rPr>
                <w:b/>
                <w:i/>
              </w:rPr>
              <w:t>ă, Consiliul poate avea în vedere posibilitatea de a încredin</w:t>
            </w:r>
            <w:r w:rsidR="00416C18">
              <w:rPr>
                <w:b/>
                <w:i/>
              </w:rPr>
              <w:t>ț</w:t>
            </w:r>
            <w:r w:rsidRPr="003743C9">
              <w:rPr>
                <w:b/>
                <w:i/>
              </w:rPr>
              <w:t>a Comisiei sarcina de a încheia un astfel de acord.</w:t>
            </w:r>
          </w:p>
        </w:tc>
      </w:tr>
    </w:tbl>
    <w:p w14:paraId="50EC6394"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17B503C7" w14:textId="77777777" w:rsidR="005B35E1" w:rsidRPr="003743C9" w:rsidRDefault="005B35E1" w:rsidP="005B35E1">
      <w:r w:rsidRPr="00CA0220">
        <w:rPr>
          <w:rStyle w:val="HideTWBExt"/>
        </w:rPr>
        <w:t>&lt;/Amend&gt;</w:t>
      </w:r>
    </w:p>
    <w:p w14:paraId="3EFC457B"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28</w:t>
      </w:r>
      <w:r w:rsidRPr="00CA0220">
        <w:rPr>
          <w:rStyle w:val="HideTWBExt"/>
          <w:b w:val="0"/>
        </w:rPr>
        <w:t>&lt;/NumAm&gt;</w:t>
      </w:r>
    </w:p>
    <w:p w14:paraId="6F024C08" w14:textId="77777777" w:rsidR="005B35E1" w:rsidRPr="003743C9" w:rsidRDefault="005B35E1" w:rsidP="005B35E1">
      <w:pPr>
        <w:pStyle w:val="NormalBold"/>
      </w:pPr>
      <w:r w:rsidRPr="00CA0220">
        <w:rPr>
          <w:rStyle w:val="HideTWBExt"/>
          <w:b w:val="0"/>
        </w:rPr>
        <w:t>&lt;RepeatBlock-By&gt;&lt;Members&gt;</w:t>
      </w:r>
      <w:r w:rsidRPr="003743C9">
        <w:t>Fabienne Keller, Irena Joveva, Nikola Minchev</w:t>
      </w:r>
      <w:r w:rsidRPr="00CA0220">
        <w:rPr>
          <w:rStyle w:val="HideTWBExt"/>
          <w:b w:val="0"/>
        </w:rPr>
        <w:t>&lt;/Members&gt;</w:t>
      </w:r>
    </w:p>
    <w:p w14:paraId="462BD2A1" w14:textId="77777777" w:rsidR="005B35E1" w:rsidRPr="003743C9" w:rsidRDefault="005B35E1" w:rsidP="005B35E1">
      <w:r w:rsidRPr="00CA0220">
        <w:rPr>
          <w:rStyle w:val="HideTWBExt"/>
        </w:rPr>
        <w:t>&lt;/RepeatBlock-By&gt;</w:t>
      </w:r>
    </w:p>
    <w:p w14:paraId="1A3C50EB"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16F90677" w14:textId="77777777" w:rsidR="005B35E1" w:rsidRPr="003743C9" w:rsidRDefault="005B35E1" w:rsidP="005B35E1">
      <w:pPr>
        <w:pStyle w:val="NormalBold"/>
      </w:pPr>
      <w:r w:rsidRPr="00CA0220">
        <w:rPr>
          <w:rStyle w:val="HideTWBExt"/>
          <w:b w:val="0"/>
        </w:rPr>
        <w:t>&lt;Article&gt;</w:t>
      </w:r>
      <w:r w:rsidRPr="003743C9">
        <w:t>Considerentul 3</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5A0CD34E" w14:textId="77777777" w:rsidTr="009F234F">
        <w:trPr>
          <w:jc w:val="center"/>
        </w:trPr>
        <w:tc>
          <w:tcPr>
            <w:tcW w:w="9752" w:type="dxa"/>
            <w:gridSpan w:val="2"/>
          </w:tcPr>
          <w:p w14:paraId="6A79B475" w14:textId="77777777" w:rsidR="005B35E1" w:rsidRPr="003743C9" w:rsidRDefault="005B35E1" w:rsidP="009F234F">
            <w:pPr>
              <w:keepNext/>
            </w:pPr>
          </w:p>
        </w:tc>
      </w:tr>
      <w:tr w:rsidR="005B35E1" w:rsidRPr="003743C9" w14:paraId="687C0E65" w14:textId="77777777" w:rsidTr="009F234F">
        <w:trPr>
          <w:jc w:val="center"/>
        </w:trPr>
        <w:tc>
          <w:tcPr>
            <w:tcW w:w="4876" w:type="dxa"/>
            <w:hideMark/>
          </w:tcPr>
          <w:p w14:paraId="39133945" w14:textId="77777777" w:rsidR="005B35E1" w:rsidRPr="003743C9" w:rsidRDefault="005B35E1" w:rsidP="009F234F">
            <w:pPr>
              <w:pStyle w:val="ColumnHeading"/>
              <w:keepNext/>
            </w:pPr>
            <w:r w:rsidRPr="003743C9">
              <w:t>Textul propus de Comisie</w:t>
            </w:r>
          </w:p>
        </w:tc>
        <w:tc>
          <w:tcPr>
            <w:tcW w:w="4876" w:type="dxa"/>
            <w:hideMark/>
          </w:tcPr>
          <w:p w14:paraId="3188CF0E" w14:textId="77777777" w:rsidR="005B35E1" w:rsidRPr="003743C9" w:rsidRDefault="005B35E1" w:rsidP="009F234F">
            <w:pPr>
              <w:pStyle w:val="ColumnHeading"/>
              <w:keepNext/>
            </w:pPr>
            <w:r w:rsidRPr="003743C9">
              <w:t>Amendamentul</w:t>
            </w:r>
          </w:p>
        </w:tc>
      </w:tr>
      <w:tr w:rsidR="005B35E1" w:rsidRPr="003743C9" w14:paraId="30F7C1A3" w14:textId="77777777" w:rsidTr="009F234F">
        <w:trPr>
          <w:jc w:val="center"/>
        </w:trPr>
        <w:tc>
          <w:tcPr>
            <w:tcW w:w="4876" w:type="dxa"/>
            <w:hideMark/>
          </w:tcPr>
          <w:p w14:paraId="7A412F60" w14:textId="1325D0B0" w:rsidR="005B35E1" w:rsidRPr="003743C9" w:rsidRDefault="005B35E1" w:rsidP="009F234F">
            <w:pPr>
              <w:pStyle w:val="Normal6"/>
            </w:pPr>
            <w:r w:rsidRPr="003743C9">
              <w:t>(3)</w:t>
            </w:r>
            <w:r w:rsidRPr="003743C9">
              <w:tab/>
              <w:t xml:space="preserve">Statele membre ar trebui să </w:t>
            </w:r>
            <w:r w:rsidRPr="003743C9">
              <w:rPr>
                <w:b/>
                <w:i/>
              </w:rPr>
              <w:t>aibă posibilitatea de a aplica</w:t>
            </w:r>
            <w:r w:rsidRPr="003743C9">
              <w:t xml:space="preserve"> conceptul de </w:t>
            </w:r>
            <w:r w:rsidR="00416C18">
              <w:t>ț</w:t>
            </w:r>
            <w:r w:rsidRPr="003743C9">
              <w:t>ară ter</w:t>
            </w:r>
            <w:r w:rsidR="00416C18">
              <w:t>ț</w:t>
            </w:r>
            <w:r w:rsidRPr="003743C9">
              <w:t xml:space="preserve">ă sigură pe baza unei legături între solicitant </w:t>
            </w:r>
            <w:r w:rsidR="00416C18">
              <w:t>ș</w:t>
            </w:r>
            <w:r w:rsidRPr="003743C9">
              <w:t xml:space="preserve">i </w:t>
            </w:r>
            <w:r w:rsidR="00416C18">
              <w:t>ț</w:t>
            </w:r>
            <w:r w:rsidRPr="003743C9">
              <w:t>ara ter</w:t>
            </w:r>
            <w:r w:rsidR="00416C18">
              <w:t>ț</w:t>
            </w:r>
            <w:r w:rsidRPr="003743C9">
              <w:t xml:space="preserve">ă în cauză, în baza căreia ar fi rezonabil ca solicitantul să se deplaseze în </w:t>
            </w:r>
            <w:r w:rsidR="00416C18">
              <w:t>ț</w:t>
            </w:r>
            <w:r w:rsidRPr="003743C9">
              <w:t>ara ter</w:t>
            </w:r>
            <w:r w:rsidR="00416C18">
              <w:t>ț</w:t>
            </w:r>
            <w:r w:rsidRPr="003743C9">
              <w:t>ă respectivă.</w:t>
            </w:r>
          </w:p>
        </w:tc>
        <w:tc>
          <w:tcPr>
            <w:tcW w:w="4876" w:type="dxa"/>
            <w:hideMark/>
          </w:tcPr>
          <w:p w14:paraId="31C36B4A" w14:textId="0F93A7BA" w:rsidR="005B35E1" w:rsidRPr="003743C9" w:rsidRDefault="005B35E1" w:rsidP="009F234F">
            <w:pPr>
              <w:pStyle w:val="Normal6"/>
              <w:rPr>
                <w:szCs w:val="24"/>
              </w:rPr>
            </w:pPr>
            <w:r w:rsidRPr="003743C9">
              <w:t>(3)</w:t>
            </w:r>
            <w:r w:rsidRPr="003743C9">
              <w:tab/>
              <w:t xml:space="preserve">Statele membre ar trebui să </w:t>
            </w:r>
            <w:r w:rsidRPr="003743C9">
              <w:rPr>
                <w:b/>
                <w:i/>
              </w:rPr>
              <w:t>aplice</w:t>
            </w:r>
            <w:r w:rsidRPr="003743C9">
              <w:t xml:space="preserve"> conceptul de </w:t>
            </w:r>
            <w:r w:rsidR="00416C18">
              <w:t>ț</w:t>
            </w:r>
            <w:r w:rsidRPr="003743C9">
              <w:t>ară ter</w:t>
            </w:r>
            <w:r w:rsidR="00416C18">
              <w:t>ț</w:t>
            </w:r>
            <w:r w:rsidRPr="003743C9">
              <w:t xml:space="preserve">ă sigură pe baza unei legături între solicitant </w:t>
            </w:r>
            <w:r w:rsidR="00416C18">
              <w:t>ș</w:t>
            </w:r>
            <w:r w:rsidRPr="003743C9">
              <w:t xml:space="preserve">i </w:t>
            </w:r>
            <w:r w:rsidR="00416C18">
              <w:t>ț</w:t>
            </w:r>
            <w:r w:rsidRPr="003743C9">
              <w:t>ara ter</w:t>
            </w:r>
            <w:r w:rsidR="00416C18">
              <w:t>ț</w:t>
            </w:r>
            <w:r w:rsidRPr="003743C9">
              <w:t xml:space="preserve">ă în cauză, în baza căreia ar fi rezonabil ca solicitantul să se deplaseze în </w:t>
            </w:r>
            <w:r w:rsidR="00416C18">
              <w:t>ț</w:t>
            </w:r>
            <w:r w:rsidRPr="003743C9">
              <w:t>ara ter</w:t>
            </w:r>
            <w:r w:rsidR="00416C18">
              <w:t>ț</w:t>
            </w:r>
            <w:r w:rsidRPr="003743C9">
              <w:t xml:space="preserve">ă respectivă. </w:t>
            </w:r>
            <w:r w:rsidRPr="003743C9">
              <w:rPr>
                <w:b/>
                <w:i/>
              </w:rPr>
              <w:t xml:space="preserve">Ar trebui să se considere că legătura dintre solicitant </w:t>
            </w:r>
            <w:r w:rsidR="00416C18">
              <w:rPr>
                <w:b/>
                <w:i/>
              </w:rPr>
              <w:t>ș</w:t>
            </w:r>
            <w:r w:rsidRPr="003743C9">
              <w:rPr>
                <w:b/>
                <w:i/>
              </w:rPr>
              <w:t xml:space="preserve">i </w:t>
            </w:r>
            <w:r w:rsidR="00416C18">
              <w:rPr>
                <w:b/>
                <w:i/>
              </w:rPr>
              <w:t>ț</w:t>
            </w:r>
            <w:r w:rsidRPr="003743C9">
              <w:rPr>
                <w:b/>
                <w:i/>
              </w:rPr>
              <w:t>ara ter</w:t>
            </w:r>
            <w:r w:rsidR="00416C18">
              <w:rPr>
                <w:b/>
                <w:i/>
              </w:rPr>
              <w:t>ț</w:t>
            </w:r>
            <w:r w:rsidRPr="003743C9">
              <w:rPr>
                <w:b/>
                <w:i/>
              </w:rPr>
              <w:t>ă sigură este stabilită în cazul în care membri ai familiei solicitantului sunt prezen</w:t>
            </w:r>
            <w:r w:rsidR="00416C18">
              <w:rPr>
                <w:b/>
                <w:i/>
              </w:rPr>
              <w:t>ț</w:t>
            </w:r>
            <w:r w:rsidRPr="003743C9">
              <w:rPr>
                <w:b/>
                <w:i/>
              </w:rPr>
              <w:t xml:space="preserve">i în </w:t>
            </w:r>
            <w:r w:rsidR="00416C18">
              <w:rPr>
                <w:b/>
                <w:i/>
              </w:rPr>
              <w:t>ț</w:t>
            </w:r>
            <w:r w:rsidRPr="003743C9">
              <w:rPr>
                <w:b/>
                <w:i/>
              </w:rPr>
              <w:t xml:space="preserve">ara respectivă, solicitantul s-a stabilit sau a locuit anterior în </w:t>
            </w:r>
            <w:r w:rsidR="00416C18">
              <w:rPr>
                <w:b/>
                <w:i/>
              </w:rPr>
              <w:t>ț</w:t>
            </w:r>
            <w:r w:rsidRPr="003743C9">
              <w:rPr>
                <w:b/>
                <w:i/>
              </w:rPr>
              <w:t xml:space="preserve">ara respectivă sau în cazul în care acesta are alte legături cu </w:t>
            </w:r>
            <w:r w:rsidR="00416C18">
              <w:rPr>
                <w:b/>
                <w:i/>
              </w:rPr>
              <w:t>ț</w:t>
            </w:r>
            <w:r w:rsidRPr="003743C9">
              <w:rPr>
                <w:b/>
                <w:i/>
              </w:rPr>
              <w:t>ara în cauză, cum ar fi cunoa</w:t>
            </w:r>
            <w:r w:rsidR="00416C18">
              <w:rPr>
                <w:b/>
                <w:i/>
              </w:rPr>
              <w:t>ș</w:t>
            </w:r>
            <w:r w:rsidRPr="003743C9">
              <w:rPr>
                <w:b/>
                <w:i/>
              </w:rPr>
              <w:t xml:space="preserve">terea limbii </w:t>
            </w:r>
            <w:r w:rsidR="00416C18">
              <w:rPr>
                <w:b/>
                <w:i/>
              </w:rPr>
              <w:t>ț</w:t>
            </w:r>
            <w:r w:rsidRPr="003743C9">
              <w:rPr>
                <w:b/>
                <w:i/>
              </w:rPr>
              <w:t>ării respective sau a unei limbi similare, religia sau alte legături culturale sau geografice.</w:t>
            </w:r>
          </w:p>
        </w:tc>
      </w:tr>
    </w:tbl>
    <w:p w14:paraId="2BCC5632"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591376AF" w14:textId="77777777" w:rsidR="005B35E1" w:rsidRPr="003743C9" w:rsidRDefault="005B35E1" w:rsidP="005B35E1">
      <w:r w:rsidRPr="00CA0220">
        <w:rPr>
          <w:rStyle w:val="HideTWBExt"/>
        </w:rPr>
        <w:t>&lt;/Amend&gt;</w:t>
      </w:r>
    </w:p>
    <w:p w14:paraId="1F0C92D3"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29</w:t>
      </w:r>
      <w:r w:rsidRPr="00CA0220">
        <w:rPr>
          <w:rStyle w:val="HideTWBExt"/>
          <w:b w:val="0"/>
        </w:rPr>
        <w:t>&lt;/NumAm&gt;</w:t>
      </w:r>
    </w:p>
    <w:p w14:paraId="40696C3D" w14:textId="77777777" w:rsidR="005B35E1" w:rsidRPr="003743C9" w:rsidRDefault="005B35E1" w:rsidP="005B35E1">
      <w:pPr>
        <w:pStyle w:val="NormalBold"/>
      </w:pPr>
      <w:r w:rsidRPr="00CA0220">
        <w:rPr>
          <w:rStyle w:val="HideTWBExt"/>
          <w:b w:val="0"/>
        </w:rPr>
        <w:t>&lt;RepeatBlock-By&gt;&lt;Members&gt;</w:t>
      </w:r>
      <w:r w:rsidRPr="003743C9">
        <w:t>Jan-Christoph Oetjen, Irena Joveva, Raquel García Hermida-Van Der Walle, Abir Al-Sahlani, Hilde Vautmans</w:t>
      </w:r>
      <w:r w:rsidRPr="00CA0220">
        <w:rPr>
          <w:rStyle w:val="HideTWBExt"/>
          <w:b w:val="0"/>
        </w:rPr>
        <w:t>&lt;/Members&gt;</w:t>
      </w:r>
    </w:p>
    <w:p w14:paraId="276A33DB" w14:textId="77777777" w:rsidR="005B35E1" w:rsidRPr="003743C9" w:rsidRDefault="005B35E1" w:rsidP="005B35E1">
      <w:r w:rsidRPr="00CA0220">
        <w:rPr>
          <w:rStyle w:val="HideTWBExt"/>
        </w:rPr>
        <w:t>&lt;/RepeatBlock-By&gt;</w:t>
      </w:r>
    </w:p>
    <w:p w14:paraId="30542E47"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28802BD7" w14:textId="77777777" w:rsidR="005B35E1" w:rsidRPr="003743C9" w:rsidRDefault="005B35E1" w:rsidP="005B35E1">
      <w:pPr>
        <w:pStyle w:val="NormalBold"/>
      </w:pPr>
      <w:r w:rsidRPr="00CA0220">
        <w:rPr>
          <w:rStyle w:val="HideTWBExt"/>
          <w:b w:val="0"/>
        </w:rPr>
        <w:t>&lt;Article&gt;</w:t>
      </w:r>
      <w:r w:rsidRPr="003743C9">
        <w:t>Considerentul 3</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2BDEAC71" w14:textId="77777777" w:rsidTr="009F234F">
        <w:trPr>
          <w:jc w:val="center"/>
        </w:trPr>
        <w:tc>
          <w:tcPr>
            <w:tcW w:w="9752" w:type="dxa"/>
            <w:gridSpan w:val="2"/>
          </w:tcPr>
          <w:p w14:paraId="581EACF9" w14:textId="77777777" w:rsidR="005B35E1" w:rsidRPr="003743C9" w:rsidRDefault="005B35E1" w:rsidP="009F234F">
            <w:pPr>
              <w:keepNext/>
            </w:pPr>
          </w:p>
        </w:tc>
      </w:tr>
      <w:tr w:rsidR="005B35E1" w:rsidRPr="003743C9" w14:paraId="52878BB6" w14:textId="77777777" w:rsidTr="009F234F">
        <w:trPr>
          <w:jc w:val="center"/>
        </w:trPr>
        <w:tc>
          <w:tcPr>
            <w:tcW w:w="4876" w:type="dxa"/>
            <w:hideMark/>
          </w:tcPr>
          <w:p w14:paraId="188A38AE" w14:textId="77777777" w:rsidR="005B35E1" w:rsidRPr="003743C9" w:rsidRDefault="005B35E1" w:rsidP="009F234F">
            <w:pPr>
              <w:pStyle w:val="ColumnHeading"/>
              <w:keepNext/>
            </w:pPr>
            <w:r w:rsidRPr="003743C9">
              <w:t>Textul propus de Comisie</w:t>
            </w:r>
          </w:p>
        </w:tc>
        <w:tc>
          <w:tcPr>
            <w:tcW w:w="4876" w:type="dxa"/>
            <w:hideMark/>
          </w:tcPr>
          <w:p w14:paraId="09AD2595" w14:textId="77777777" w:rsidR="005B35E1" w:rsidRPr="003743C9" w:rsidRDefault="005B35E1" w:rsidP="009F234F">
            <w:pPr>
              <w:pStyle w:val="ColumnHeading"/>
              <w:keepNext/>
            </w:pPr>
            <w:r w:rsidRPr="003743C9">
              <w:t>Amendamentul</w:t>
            </w:r>
          </w:p>
        </w:tc>
      </w:tr>
      <w:tr w:rsidR="005B35E1" w:rsidRPr="003743C9" w14:paraId="3DD09255" w14:textId="77777777" w:rsidTr="009F234F">
        <w:trPr>
          <w:jc w:val="center"/>
        </w:trPr>
        <w:tc>
          <w:tcPr>
            <w:tcW w:w="4876" w:type="dxa"/>
            <w:hideMark/>
          </w:tcPr>
          <w:p w14:paraId="3507A301" w14:textId="7E9E1205" w:rsidR="005B35E1" w:rsidRPr="003743C9" w:rsidRDefault="005B35E1" w:rsidP="009F234F">
            <w:pPr>
              <w:pStyle w:val="Normal6"/>
            </w:pPr>
            <w:r w:rsidRPr="003743C9">
              <w:t>(3)</w:t>
            </w:r>
            <w:r w:rsidRPr="003743C9">
              <w:tab/>
            </w:r>
            <w:r w:rsidRPr="003743C9">
              <w:rPr>
                <w:b/>
                <w:i/>
              </w:rPr>
              <w:t>Statele membre</w:t>
            </w:r>
            <w:r w:rsidRPr="003743C9">
              <w:t xml:space="preserve"> ar trebui să </w:t>
            </w:r>
            <w:r w:rsidRPr="003743C9">
              <w:rPr>
                <w:b/>
                <w:bCs/>
                <w:i/>
                <w:iCs/>
              </w:rPr>
              <w:t>aibă posibilitatea</w:t>
            </w:r>
            <w:r w:rsidRPr="003743C9">
              <w:t xml:space="preserve"> </w:t>
            </w:r>
            <w:r w:rsidRPr="003743C9">
              <w:rPr>
                <w:b/>
                <w:i/>
              </w:rPr>
              <w:t>de a aplica</w:t>
            </w:r>
            <w:r w:rsidRPr="003743C9">
              <w:t xml:space="preserve"> conceptul de </w:t>
            </w:r>
            <w:r w:rsidR="00416C18">
              <w:t>ț</w:t>
            </w:r>
            <w:r w:rsidRPr="003743C9">
              <w:t>ară ter</w:t>
            </w:r>
            <w:r w:rsidR="00416C18">
              <w:t>ț</w:t>
            </w:r>
            <w:r w:rsidRPr="003743C9">
              <w:t xml:space="preserve">ă sigură </w:t>
            </w:r>
            <w:r w:rsidRPr="003743C9">
              <w:rPr>
                <w:b/>
                <w:i/>
              </w:rPr>
              <w:t>pe baza unei legături</w:t>
            </w:r>
            <w:r w:rsidRPr="003743C9">
              <w:t xml:space="preserve"> între solicitant </w:t>
            </w:r>
            <w:r w:rsidR="00416C18">
              <w:t>ș</w:t>
            </w:r>
            <w:r w:rsidRPr="003743C9">
              <w:t xml:space="preserve">i </w:t>
            </w:r>
            <w:r w:rsidR="00416C18">
              <w:t>ț</w:t>
            </w:r>
            <w:r w:rsidRPr="003743C9">
              <w:t>ara ter</w:t>
            </w:r>
            <w:r w:rsidR="00416C18">
              <w:t>ț</w:t>
            </w:r>
            <w:r w:rsidRPr="003743C9">
              <w:t xml:space="preserve">ă în cauză, </w:t>
            </w:r>
            <w:r w:rsidRPr="003743C9">
              <w:rPr>
                <w:b/>
                <w:i/>
              </w:rPr>
              <w:t>în</w:t>
            </w:r>
            <w:r w:rsidRPr="003743C9">
              <w:t xml:space="preserve"> baza căreia ar fi rezonabil ca solicitantul să se deplaseze în </w:t>
            </w:r>
            <w:r w:rsidR="00416C18">
              <w:t>ț</w:t>
            </w:r>
            <w:r w:rsidRPr="003743C9">
              <w:t>ara ter</w:t>
            </w:r>
            <w:r w:rsidR="00416C18">
              <w:t>ț</w:t>
            </w:r>
            <w:r w:rsidRPr="003743C9">
              <w:t>ă respectivă.</w:t>
            </w:r>
          </w:p>
        </w:tc>
        <w:tc>
          <w:tcPr>
            <w:tcW w:w="4876" w:type="dxa"/>
            <w:hideMark/>
          </w:tcPr>
          <w:p w14:paraId="010527B2" w14:textId="1E42C0DF" w:rsidR="005B35E1" w:rsidRPr="003743C9" w:rsidRDefault="005B35E1" w:rsidP="009F234F">
            <w:pPr>
              <w:pStyle w:val="Normal6"/>
              <w:rPr>
                <w:szCs w:val="24"/>
              </w:rPr>
            </w:pPr>
            <w:r w:rsidRPr="003743C9">
              <w:t>(3)</w:t>
            </w:r>
            <w:r w:rsidRPr="003743C9">
              <w:tab/>
            </w:r>
            <w:r w:rsidRPr="003743C9">
              <w:rPr>
                <w:b/>
                <w:i/>
              </w:rPr>
              <w:t>Un stat membru</w:t>
            </w:r>
            <w:r w:rsidRPr="003743C9">
              <w:t xml:space="preserve"> ar trebui să </w:t>
            </w:r>
            <w:r w:rsidRPr="003743C9">
              <w:rPr>
                <w:b/>
                <w:bCs/>
                <w:i/>
                <w:iCs/>
              </w:rPr>
              <w:t>poată</w:t>
            </w:r>
            <w:r w:rsidRPr="003743C9">
              <w:t xml:space="preserve"> </w:t>
            </w:r>
            <w:r w:rsidRPr="003743C9">
              <w:rPr>
                <w:b/>
                <w:i/>
              </w:rPr>
              <w:t>să aplice</w:t>
            </w:r>
            <w:r w:rsidRPr="003743C9">
              <w:t xml:space="preserve"> conceptul de </w:t>
            </w:r>
            <w:r w:rsidR="00416C18">
              <w:t>ț</w:t>
            </w:r>
            <w:r w:rsidRPr="003743C9">
              <w:t>ară ter</w:t>
            </w:r>
            <w:r w:rsidR="00416C18">
              <w:t>ț</w:t>
            </w:r>
            <w:r w:rsidRPr="003743C9">
              <w:t xml:space="preserve">ă sigură </w:t>
            </w:r>
            <w:r w:rsidRPr="003743C9">
              <w:rPr>
                <w:b/>
                <w:i/>
              </w:rPr>
              <w:t>numai în cazul în care există o legătură</w:t>
            </w:r>
            <w:r w:rsidRPr="003743C9">
              <w:t xml:space="preserve"> între solicitant </w:t>
            </w:r>
            <w:r w:rsidR="00416C18">
              <w:t>ș</w:t>
            </w:r>
            <w:r w:rsidRPr="003743C9">
              <w:t xml:space="preserve">i </w:t>
            </w:r>
            <w:r w:rsidR="00416C18">
              <w:t>ț</w:t>
            </w:r>
            <w:r w:rsidRPr="003743C9">
              <w:t>ara ter</w:t>
            </w:r>
            <w:r w:rsidR="00416C18">
              <w:t>ț</w:t>
            </w:r>
            <w:r w:rsidRPr="003743C9">
              <w:t xml:space="preserve">ă în cauză, </w:t>
            </w:r>
            <w:r w:rsidRPr="003743C9">
              <w:rPr>
                <w:b/>
                <w:i/>
              </w:rPr>
              <w:t>pe</w:t>
            </w:r>
            <w:r w:rsidRPr="003743C9">
              <w:t xml:space="preserve"> baza căreia ar fi rezonabil ca solicitantul să se deplaseze în </w:t>
            </w:r>
            <w:r w:rsidR="00416C18">
              <w:t>ț</w:t>
            </w:r>
            <w:r w:rsidRPr="003743C9">
              <w:t xml:space="preserve">ara </w:t>
            </w:r>
            <w:r w:rsidRPr="003743C9">
              <w:rPr>
                <w:b/>
                <w:i/>
              </w:rPr>
              <w:t xml:space="preserve">respectivă. S-ar putea considera că legătura dintre solicitant </w:t>
            </w:r>
            <w:r w:rsidR="00416C18">
              <w:rPr>
                <w:b/>
                <w:i/>
              </w:rPr>
              <w:t>ș</w:t>
            </w:r>
            <w:r w:rsidRPr="003743C9">
              <w:rPr>
                <w:b/>
                <w:i/>
              </w:rPr>
              <w:t xml:space="preserve">i </w:t>
            </w:r>
            <w:r w:rsidR="00416C18">
              <w:rPr>
                <w:b/>
                <w:i/>
              </w:rPr>
              <w:t>ț</w:t>
            </w:r>
            <w:r w:rsidRPr="003743C9">
              <w:rPr>
                <w:b/>
                <w:i/>
              </w:rPr>
              <w:t xml:space="preserve">ara </w:t>
            </w:r>
            <w:r w:rsidRPr="003743C9">
              <w:t>ter</w:t>
            </w:r>
            <w:r w:rsidR="00416C18">
              <w:t>ț</w:t>
            </w:r>
            <w:r w:rsidRPr="003743C9">
              <w:t xml:space="preserve">ă </w:t>
            </w:r>
            <w:r w:rsidRPr="003743C9">
              <w:rPr>
                <w:b/>
                <w:i/>
              </w:rPr>
              <w:t>sigură este stabilită în special în cazul în care membri ai familiei solicitantului sunt prezen</w:t>
            </w:r>
            <w:r w:rsidR="00416C18">
              <w:rPr>
                <w:b/>
                <w:i/>
              </w:rPr>
              <w:t>ț</w:t>
            </w:r>
            <w:r w:rsidRPr="003743C9">
              <w:rPr>
                <w:b/>
                <w:i/>
              </w:rPr>
              <w:t xml:space="preserve">i pe teritoriul </w:t>
            </w:r>
            <w:r w:rsidR="00416C18">
              <w:rPr>
                <w:b/>
                <w:i/>
              </w:rPr>
              <w:t>ț</w:t>
            </w:r>
            <w:r w:rsidRPr="003743C9">
              <w:rPr>
                <w:b/>
                <w:i/>
              </w:rPr>
              <w:t>ării respective</w:t>
            </w:r>
            <w:r w:rsidR="00416C18">
              <w:rPr>
                <w:b/>
                <w:i/>
              </w:rPr>
              <w:t xml:space="preserve"> </w:t>
            </w:r>
            <w:r w:rsidRPr="003743C9">
              <w:rPr>
                <w:b/>
                <w:i/>
              </w:rPr>
              <w:t xml:space="preserve">sau atunci când solicitantul s-a stabilit sau a locuit în </w:t>
            </w:r>
            <w:r w:rsidR="00416C18">
              <w:rPr>
                <w:b/>
                <w:i/>
              </w:rPr>
              <w:t>ț</w:t>
            </w:r>
            <w:r w:rsidRPr="003743C9">
              <w:rPr>
                <w:b/>
                <w:i/>
              </w:rPr>
              <w:t xml:space="preserve">ara </w:t>
            </w:r>
            <w:r w:rsidRPr="003743C9">
              <w:t xml:space="preserve">respectivă. </w:t>
            </w:r>
            <w:r w:rsidRPr="003743C9">
              <w:rPr>
                <w:b/>
                <w:i/>
              </w:rPr>
              <w:t>Tranzitul unui solicitant de protec</w:t>
            </w:r>
            <w:r w:rsidR="00416C18">
              <w:rPr>
                <w:b/>
                <w:i/>
              </w:rPr>
              <w:t>ț</w:t>
            </w:r>
            <w:r w:rsidRPr="003743C9">
              <w:rPr>
                <w:b/>
                <w:i/>
              </w:rPr>
              <w:t>ie interna</w:t>
            </w:r>
            <w:r w:rsidR="00416C18">
              <w:rPr>
                <w:b/>
                <w:i/>
              </w:rPr>
              <w:t>ț</w:t>
            </w:r>
            <w:r w:rsidRPr="003743C9">
              <w:rPr>
                <w:b/>
                <w:i/>
              </w:rPr>
              <w:t xml:space="preserve">ională printr-o </w:t>
            </w:r>
            <w:r w:rsidR="00416C18">
              <w:rPr>
                <w:b/>
                <w:i/>
              </w:rPr>
              <w:t>ț</w:t>
            </w:r>
            <w:r w:rsidRPr="003743C9">
              <w:rPr>
                <w:b/>
                <w:i/>
              </w:rPr>
              <w:t>ară ter</w:t>
            </w:r>
            <w:r w:rsidR="00416C18">
              <w:rPr>
                <w:b/>
                <w:i/>
              </w:rPr>
              <w:t>ț</w:t>
            </w:r>
            <w:r w:rsidRPr="003743C9">
              <w:rPr>
                <w:b/>
                <w:i/>
              </w:rPr>
              <w:t>ă nu poate constitui o legătură suficientă.</w:t>
            </w:r>
          </w:p>
        </w:tc>
      </w:tr>
    </w:tbl>
    <w:p w14:paraId="058AA957"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338F211C" w14:textId="77777777" w:rsidR="005B35E1" w:rsidRPr="003743C9" w:rsidRDefault="005B35E1" w:rsidP="005B35E1">
      <w:pPr>
        <w:pStyle w:val="JustificationTitle"/>
        <w:rPr>
          <w:noProof w:val="0"/>
        </w:rPr>
      </w:pPr>
      <w:r w:rsidRPr="00CA0220">
        <w:rPr>
          <w:rStyle w:val="HideTWBExt"/>
          <w:i w:val="0"/>
        </w:rPr>
        <w:t>&lt;TitreJust&gt;</w:t>
      </w:r>
      <w:r w:rsidRPr="003743C9">
        <w:t>Justificare</w:t>
      </w:r>
      <w:r w:rsidRPr="00CA0220">
        <w:rPr>
          <w:rStyle w:val="HideTWBExt"/>
          <w:i w:val="0"/>
        </w:rPr>
        <w:t>&lt;/TitreJust&gt;</w:t>
      </w:r>
    </w:p>
    <w:p w14:paraId="14F5F2FC" w14:textId="1D92BEC6" w:rsidR="005B35E1" w:rsidRPr="003743C9" w:rsidRDefault="005B35E1" w:rsidP="005B35E1">
      <w:pPr>
        <w:pStyle w:val="Normal12Italic"/>
        <w:rPr>
          <w:noProof w:val="0"/>
        </w:rPr>
      </w:pPr>
      <w:r w:rsidRPr="003743C9">
        <w:t xml:space="preserve">Baza modificării propuse este textul considerentului 48 din Regulamentul (UE) 2024/1348 (RPA) </w:t>
      </w:r>
      <w:r w:rsidR="00416C18">
        <w:t>ș</w:t>
      </w:r>
      <w:r w:rsidRPr="003743C9">
        <w:t>i al hotărârii pronun</w:t>
      </w:r>
      <w:r w:rsidR="00416C18">
        <w:t>ț</w:t>
      </w:r>
      <w:r w:rsidRPr="003743C9">
        <w:t>ate în cauza C-564/18.</w:t>
      </w:r>
    </w:p>
    <w:p w14:paraId="3A776FC9" w14:textId="77777777" w:rsidR="005B35E1" w:rsidRPr="003743C9" w:rsidRDefault="005B35E1" w:rsidP="005B35E1">
      <w:r w:rsidRPr="00CA0220">
        <w:rPr>
          <w:rStyle w:val="HideTWBExt"/>
        </w:rPr>
        <w:t>&lt;/Amend&gt;</w:t>
      </w:r>
    </w:p>
    <w:p w14:paraId="7AE56110"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30</w:t>
      </w:r>
      <w:r w:rsidRPr="00CA0220">
        <w:rPr>
          <w:rStyle w:val="HideTWBExt"/>
          <w:b w:val="0"/>
        </w:rPr>
        <w:t>&lt;/NumAm&gt;</w:t>
      </w:r>
    </w:p>
    <w:p w14:paraId="4CC991A2" w14:textId="77777777" w:rsidR="005B35E1" w:rsidRPr="003743C9" w:rsidRDefault="005B35E1" w:rsidP="005B35E1">
      <w:pPr>
        <w:pStyle w:val="NormalBold"/>
      </w:pPr>
      <w:r w:rsidRPr="00CA0220">
        <w:rPr>
          <w:rStyle w:val="HideTWBExt"/>
          <w:b w:val="0"/>
        </w:rPr>
        <w:t>&lt;RepeatBlock-By&gt;&lt;Members&gt;</w:t>
      </w:r>
      <w:r w:rsidRPr="003743C9">
        <w:t>Tomáš Zdechovský</w:t>
      </w:r>
      <w:r w:rsidRPr="00CA0220">
        <w:rPr>
          <w:rStyle w:val="HideTWBExt"/>
          <w:b w:val="0"/>
        </w:rPr>
        <w:t>&lt;/Members&gt;</w:t>
      </w:r>
    </w:p>
    <w:p w14:paraId="6BE4C033" w14:textId="77777777" w:rsidR="005B35E1" w:rsidRPr="003743C9" w:rsidRDefault="005B35E1" w:rsidP="005B35E1">
      <w:r w:rsidRPr="00CA0220">
        <w:rPr>
          <w:rStyle w:val="HideTWBExt"/>
        </w:rPr>
        <w:t>&lt;/RepeatBlock-By&gt;</w:t>
      </w:r>
    </w:p>
    <w:p w14:paraId="41AE6840"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5AE245AD" w14:textId="77777777" w:rsidR="005B35E1" w:rsidRPr="003743C9" w:rsidRDefault="005B35E1" w:rsidP="005B35E1">
      <w:pPr>
        <w:pStyle w:val="NormalBold"/>
      </w:pPr>
      <w:r w:rsidRPr="00CA0220">
        <w:rPr>
          <w:rStyle w:val="HideTWBExt"/>
          <w:b w:val="0"/>
        </w:rPr>
        <w:t>&lt;Article&gt;</w:t>
      </w:r>
      <w:r w:rsidRPr="003743C9">
        <w:t>Considerentul 3</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1EF7D891" w14:textId="77777777" w:rsidTr="009F234F">
        <w:trPr>
          <w:jc w:val="center"/>
        </w:trPr>
        <w:tc>
          <w:tcPr>
            <w:tcW w:w="9752" w:type="dxa"/>
            <w:gridSpan w:val="2"/>
          </w:tcPr>
          <w:p w14:paraId="3597E34D" w14:textId="77777777" w:rsidR="005B35E1" w:rsidRPr="003743C9" w:rsidRDefault="005B35E1" w:rsidP="009F234F">
            <w:pPr>
              <w:keepNext/>
            </w:pPr>
          </w:p>
        </w:tc>
      </w:tr>
      <w:tr w:rsidR="005B35E1" w:rsidRPr="003743C9" w14:paraId="4A759B94" w14:textId="77777777" w:rsidTr="009F234F">
        <w:trPr>
          <w:jc w:val="center"/>
        </w:trPr>
        <w:tc>
          <w:tcPr>
            <w:tcW w:w="4876" w:type="dxa"/>
            <w:hideMark/>
          </w:tcPr>
          <w:p w14:paraId="253BF31E" w14:textId="77777777" w:rsidR="005B35E1" w:rsidRPr="003743C9" w:rsidRDefault="005B35E1" w:rsidP="009F234F">
            <w:pPr>
              <w:pStyle w:val="ColumnHeading"/>
              <w:keepNext/>
            </w:pPr>
            <w:r w:rsidRPr="003743C9">
              <w:t>Textul propus de Comisie</w:t>
            </w:r>
          </w:p>
        </w:tc>
        <w:tc>
          <w:tcPr>
            <w:tcW w:w="4876" w:type="dxa"/>
            <w:hideMark/>
          </w:tcPr>
          <w:p w14:paraId="07EA8178" w14:textId="77777777" w:rsidR="005B35E1" w:rsidRPr="003743C9" w:rsidRDefault="005B35E1" w:rsidP="009F234F">
            <w:pPr>
              <w:pStyle w:val="ColumnHeading"/>
              <w:keepNext/>
            </w:pPr>
            <w:r w:rsidRPr="003743C9">
              <w:t>Amendamentul</w:t>
            </w:r>
          </w:p>
        </w:tc>
      </w:tr>
      <w:tr w:rsidR="005B35E1" w:rsidRPr="003743C9" w14:paraId="1571E1ED" w14:textId="77777777" w:rsidTr="009F234F">
        <w:trPr>
          <w:jc w:val="center"/>
        </w:trPr>
        <w:tc>
          <w:tcPr>
            <w:tcW w:w="4876" w:type="dxa"/>
            <w:hideMark/>
          </w:tcPr>
          <w:p w14:paraId="1CDE6571" w14:textId="0A319E4F" w:rsidR="005B35E1" w:rsidRPr="003743C9" w:rsidRDefault="005B35E1" w:rsidP="009F234F">
            <w:pPr>
              <w:pStyle w:val="Normal6"/>
            </w:pPr>
            <w:r w:rsidRPr="003743C9">
              <w:t>(3)</w:t>
            </w:r>
            <w:r w:rsidRPr="003743C9">
              <w:tab/>
              <w:t xml:space="preserve">Statele membre ar trebui să aibă posibilitatea de a aplica conceptul de </w:t>
            </w:r>
            <w:r w:rsidR="00416C18">
              <w:t>ț</w:t>
            </w:r>
            <w:r w:rsidRPr="003743C9">
              <w:t>ară ter</w:t>
            </w:r>
            <w:r w:rsidR="00416C18">
              <w:t>ț</w:t>
            </w:r>
            <w:r w:rsidRPr="003743C9">
              <w:t xml:space="preserve">ă sigură pe baza unei legături între solicitant </w:t>
            </w:r>
            <w:r w:rsidR="00416C18">
              <w:t>ș</w:t>
            </w:r>
            <w:r w:rsidRPr="003743C9">
              <w:t xml:space="preserve">i </w:t>
            </w:r>
            <w:r w:rsidR="00416C18">
              <w:t>ț</w:t>
            </w:r>
            <w:r w:rsidRPr="003743C9">
              <w:t>ara ter</w:t>
            </w:r>
            <w:r w:rsidR="00416C18">
              <w:t>ț</w:t>
            </w:r>
            <w:r w:rsidRPr="003743C9">
              <w:t xml:space="preserve">ă în cauză, în baza căreia ar fi rezonabil ca solicitantul să se deplaseze în </w:t>
            </w:r>
            <w:r w:rsidR="00416C18">
              <w:t>ț</w:t>
            </w:r>
            <w:r w:rsidRPr="003743C9">
              <w:t>ara ter</w:t>
            </w:r>
            <w:r w:rsidR="00416C18">
              <w:t>ț</w:t>
            </w:r>
            <w:r w:rsidRPr="003743C9">
              <w:t>ă respectivă</w:t>
            </w:r>
            <w:r w:rsidRPr="003743C9">
              <w:rPr>
                <w:b/>
                <w:i/>
              </w:rPr>
              <w:t>.</w:t>
            </w:r>
          </w:p>
        </w:tc>
        <w:tc>
          <w:tcPr>
            <w:tcW w:w="4876" w:type="dxa"/>
            <w:hideMark/>
          </w:tcPr>
          <w:p w14:paraId="1AE67060" w14:textId="0DC8FDA4" w:rsidR="005B35E1" w:rsidRPr="003743C9" w:rsidRDefault="005B35E1" w:rsidP="009F234F">
            <w:pPr>
              <w:pStyle w:val="Normal6"/>
              <w:rPr>
                <w:szCs w:val="24"/>
              </w:rPr>
            </w:pPr>
            <w:r w:rsidRPr="003743C9">
              <w:t>(3)</w:t>
            </w:r>
            <w:r w:rsidRPr="003743C9">
              <w:tab/>
              <w:t xml:space="preserve">Statele membre ar trebui să aibă posibilitatea de a aplica conceptul de </w:t>
            </w:r>
            <w:r w:rsidR="00416C18">
              <w:t>ț</w:t>
            </w:r>
            <w:r w:rsidRPr="003743C9">
              <w:t>ară ter</w:t>
            </w:r>
            <w:r w:rsidR="00416C18">
              <w:t>ț</w:t>
            </w:r>
            <w:r w:rsidRPr="003743C9">
              <w:t xml:space="preserve">ă sigură pe baza unei legături între solicitant </w:t>
            </w:r>
            <w:r w:rsidR="00416C18">
              <w:t>ș</w:t>
            </w:r>
            <w:r w:rsidRPr="003743C9">
              <w:t xml:space="preserve">i </w:t>
            </w:r>
            <w:r w:rsidR="00416C18">
              <w:t>ț</w:t>
            </w:r>
            <w:r w:rsidRPr="003743C9">
              <w:t>ara ter</w:t>
            </w:r>
            <w:r w:rsidR="00416C18">
              <w:t>ț</w:t>
            </w:r>
            <w:r w:rsidRPr="003743C9">
              <w:t xml:space="preserve">ă în cauză, în baza căreia ar fi rezonabil ca solicitantul să se deplaseze în </w:t>
            </w:r>
            <w:r w:rsidR="00416C18">
              <w:t>ț</w:t>
            </w:r>
            <w:r w:rsidRPr="003743C9">
              <w:t>ara ter</w:t>
            </w:r>
            <w:r w:rsidR="00416C18">
              <w:t>ț</w:t>
            </w:r>
            <w:r w:rsidRPr="003743C9">
              <w:t>ă respectivă</w:t>
            </w:r>
            <w:r w:rsidRPr="003743C9">
              <w:rPr>
                <w:b/>
                <w:i/>
              </w:rPr>
              <w:t>, cu condi</w:t>
            </w:r>
            <w:r w:rsidR="00416C18">
              <w:rPr>
                <w:b/>
                <w:i/>
              </w:rPr>
              <w:t>ț</w:t>
            </w:r>
            <w:r w:rsidRPr="003743C9">
              <w:rPr>
                <w:b/>
                <w:i/>
              </w:rPr>
              <w:t xml:space="preserve">ia ca acea </w:t>
            </w:r>
            <w:r w:rsidR="00416C18">
              <w:rPr>
                <w:b/>
                <w:i/>
              </w:rPr>
              <w:t>ț</w:t>
            </w:r>
            <w:r w:rsidRPr="003743C9">
              <w:rPr>
                <w:b/>
                <w:i/>
              </w:rPr>
              <w:t>ară ter</w:t>
            </w:r>
            <w:r w:rsidR="00416C18">
              <w:rPr>
                <w:b/>
                <w:i/>
              </w:rPr>
              <w:t>ț</w:t>
            </w:r>
            <w:r w:rsidRPr="003743C9">
              <w:rPr>
                <w:b/>
                <w:i/>
              </w:rPr>
              <w:t>ă să asigure în mod demonstrabil un acces eficace la procedurile de protec</w:t>
            </w:r>
            <w:r w:rsidR="00416C18">
              <w:rPr>
                <w:b/>
                <w:i/>
              </w:rPr>
              <w:t>ț</w:t>
            </w:r>
            <w:r w:rsidRPr="003743C9">
              <w:rPr>
                <w:b/>
                <w:i/>
              </w:rPr>
              <w:t xml:space="preserve">ie </w:t>
            </w:r>
            <w:r w:rsidR="00416C18">
              <w:rPr>
                <w:b/>
                <w:i/>
              </w:rPr>
              <w:t>ș</w:t>
            </w:r>
            <w:r w:rsidRPr="003743C9">
              <w:rPr>
                <w:b/>
                <w:i/>
              </w:rPr>
              <w:t>i să garanteze respectarea standardelor interna</w:t>
            </w:r>
            <w:r w:rsidR="00416C18">
              <w:rPr>
                <w:b/>
                <w:i/>
              </w:rPr>
              <w:t>ț</w:t>
            </w:r>
            <w:r w:rsidRPr="003743C9">
              <w:rPr>
                <w:b/>
                <w:i/>
              </w:rPr>
              <w:t xml:space="preserve">ionale în domeniul drepturilor omului </w:t>
            </w:r>
            <w:r w:rsidR="00416C18">
              <w:rPr>
                <w:b/>
                <w:i/>
              </w:rPr>
              <w:t>ș</w:t>
            </w:r>
            <w:r w:rsidRPr="003743C9">
              <w:rPr>
                <w:b/>
                <w:i/>
              </w:rPr>
              <w:t>i al statului de drept.</w:t>
            </w:r>
          </w:p>
        </w:tc>
      </w:tr>
    </w:tbl>
    <w:p w14:paraId="4CF50CC6"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6FF7F34D" w14:textId="77777777" w:rsidR="005B35E1" w:rsidRPr="003743C9" w:rsidRDefault="005B35E1" w:rsidP="005B35E1">
      <w:r w:rsidRPr="00CA0220">
        <w:rPr>
          <w:rStyle w:val="HideTWBExt"/>
        </w:rPr>
        <w:t>&lt;/Amend&gt;</w:t>
      </w:r>
    </w:p>
    <w:p w14:paraId="531BB95B"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31</w:t>
      </w:r>
      <w:r w:rsidRPr="00CA0220">
        <w:rPr>
          <w:rStyle w:val="HideTWBExt"/>
          <w:b w:val="0"/>
        </w:rPr>
        <w:t>&lt;/NumAm&gt;</w:t>
      </w:r>
    </w:p>
    <w:p w14:paraId="69A2AA67" w14:textId="77777777" w:rsidR="005B35E1" w:rsidRPr="003743C9" w:rsidRDefault="005B35E1" w:rsidP="005B35E1">
      <w:pPr>
        <w:pStyle w:val="NormalBold"/>
      </w:pPr>
      <w:r w:rsidRPr="00CA0220">
        <w:rPr>
          <w:rStyle w:val="HideTWBExt"/>
          <w:b w:val="0"/>
        </w:rPr>
        <w:t>&lt;RepeatBlock-By&gt;&lt;Members&gt;</w:t>
      </w:r>
      <w:r w:rsidRPr="003743C9">
        <w:t>Fabrice Leggeri, Jorge Buxadé Villalba, Jaroslav Bžoch, Tom Vandendriessche, Nikola Bartůšek, António Tânger Corrêa, Matthieu Valet, Petra Steger</w:t>
      </w:r>
      <w:r w:rsidRPr="00CA0220">
        <w:rPr>
          <w:rStyle w:val="HideTWBExt"/>
          <w:b w:val="0"/>
        </w:rPr>
        <w:t>&lt;/Members&gt;</w:t>
      </w:r>
    </w:p>
    <w:p w14:paraId="20702329" w14:textId="77777777" w:rsidR="005B35E1" w:rsidRPr="003743C9" w:rsidRDefault="005B35E1" w:rsidP="005B35E1">
      <w:r w:rsidRPr="00CA0220">
        <w:rPr>
          <w:rStyle w:val="HideTWBExt"/>
        </w:rPr>
        <w:t>&lt;/RepeatBlock-By&gt;</w:t>
      </w:r>
    </w:p>
    <w:p w14:paraId="0901AB66"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201910D1" w14:textId="77777777" w:rsidR="005B35E1" w:rsidRPr="003743C9" w:rsidRDefault="005B35E1" w:rsidP="005B35E1">
      <w:pPr>
        <w:pStyle w:val="NormalBold"/>
      </w:pPr>
      <w:r w:rsidRPr="00CA0220">
        <w:rPr>
          <w:rStyle w:val="HideTWBExt"/>
          <w:b w:val="0"/>
        </w:rPr>
        <w:t>&lt;Article&gt;</w:t>
      </w:r>
      <w:r w:rsidRPr="003743C9">
        <w:t>Considerentul 3</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2C016C4B" w14:textId="77777777" w:rsidTr="009F234F">
        <w:trPr>
          <w:jc w:val="center"/>
        </w:trPr>
        <w:tc>
          <w:tcPr>
            <w:tcW w:w="9752" w:type="dxa"/>
            <w:gridSpan w:val="2"/>
          </w:tcPr>
          <w:p w14:paraId="7CA6F491" w14:textId="77777777" w:rsidR="005B35E1" w:rsidRPr="003743C9" w:rsidRDefault="005B35E1" w:rsidP="009F234F">
            <w:pPr>
              <w:keepNext/>
            </w:pPr>
          </w:p>
        </w:tc>
      </w:tr>
      <w:tr w:rsidR="005B35E1" w:rsidRPr="003743C9" w14:paraId="2EAFC613" w14:textId="77777777" w:rsidTr="009F234F">
        <w:trPr>
          <w:jc w:val="center"/>
        </w:trPr>
        <w:tc>
          <w:tcPr>
            <w:tcW w:w="4876" w:type="dxa"/>
            <w:hideMark/>
          </w:tcPr>
          <w:p w14:paraId="4DA43869" w14:textId="77777777" w:rsidR="005B35E1" w:rsidRPr="003743C9" w:rsidRDefault="005B35E1" w:rsidP="009F234F">
            <w:pPr>
              <w:pStyle w:val="ColumnHeading"/>
              <w:keepNext/>
            </w:pPr>
            <w:r w:rsidRPr="003743C9">
              <w:t>Textul propus de Comisie</w:t>
            </w:r>
          </w:p>
        </w:tc>
        <w:tc>
          <w:tcPr>
            <w:tcW w:w="4876" w:type="dxa"/>
            <w:hideMark/>
          </w:tcPr>
          <w:p w14:paraId="3014F2B5" w14:textId="77777777" w:rsidR="005B35E1" w:rsidRPr="003743C9" w:rsidRDefault="005B35E1" w:rsidP="009F234F">
            <w:pPr>
              <w:pStyle w:val="ColumnHeading"/>
              <w:keepNext/>
            </w:pPr>
            <w:r w:rsidRPr="003743C9">
              <w:t>Amendamentul</w:t>
            </w:r>
          </w:p>
        </w:tc>
      </w:tr>
      <w:tr w:rsidR="005B35E1" w:rsidRPr="003743C9" w14:paraId="4C3FFDAE" w14:textId="77777777" w:rsidTr="009F234F">
        <w:trPr>
          <w:jc w:val="center"/>
        </w:trPr>
        <w:tc>
          <w:tcPr>
            <w:tcW w:w="4876" w:type="dxa"/>
            <w:hideMark/>
          </w:tcPr>
          <w:p w14:paraId="284E82D9" w14:textId="1D075AF5" w:rsidR="005B35E1" w:rsidRPr="003743C9" w:rsidRDefault="005B35E1" w:rsidP="009F234F">
            <w:pPr>
              <w:pStyle w:val="Normal6"/>
            </w:pPr>
            <w:r w:rsidRPr="003743C9">
              <w:t>(3)</w:t>
            </w:r>
            <w:r w:rsidRPr="003743C9">
              <w:tab/>
              <w:t xml:space="preserve">Statele membre ar trebui să aibă posibilitatea de a aplica conceptul de </w:t>
            </w:r>
            <w:r w:rsidR="00416C18">
              <w:t>ț</w:t>
            </w:r>
            <w:r w:rsidRPr="003743C9">
              <w:t>ară ter</w:t>
            </w:r>
            <w:r w:rsidR="00416C18">
              <w:t>ț</w:t>
            </w:r>
            <w:r w:rsidRPr="003743C9">
              <w:t xml:space="preserve">ă sigură pe baza unei legături între solicitant </w:t>
            </w:r>
            <w:r w:rsidR="00416C18">
              <w:t>ș</w:t>
            </w:r>
            <w:r w:rsidRPr="003743C9">
              <w:t xml:space="preserve">i </w:t>
            </w:r>
            <w:r w:rsidR="00416C18">
              <w:t>ț</w:t>
            </w:r>
            <w:r w:rsidRPr="003743C9">
              <w:t>ara ter</w:t>
            </w:r>
            <w:r w:rsidR="00416C18">
              <w:t>ț</w:t>
            </w:r>
            <w:r w:rsidRPr="003743C9">
              <w:t xml:space="preserve">ă în cauză, în baza căreia ar fi rezonabil ca solicitantul să se deplaseze în </w:t>
            </w:r>
            <w:r w:rsidR="00416C18">
              <w:t>ț</w:t>
            </w:r>
            <w:r w:rsidRPr="003743C9">
              <w:t>ara ter</w:t>
            </w:r>
            <w:r w:rsidR="00416C18">
              <w:t>ț</w:t>
            </w:r>
            <w:r w:rsidRPr="003743C9">
              <w:t>ă respectivă.</w:t>
            </w:r>
          </w:p>
        </w:tc>
        <w:tc>
          <w:tcPr>
            <w:tcW w:w="4876" w:type="dxa"/>
            <w:hideMark/>
          </w:tcPr>
          <w:p w14:paraId="66FE7E4B" w14:textId="669B27AE" w:rsidR="005B35E1" w:rsidRPr="003743C9" w:rsidRDefault="005B35E1" w:rsidP="009F234F">
            <w:pPr>
              <w:pStyle w:val="Normal6"/>
              <w:rPr>
                <w:szCs w:val="24"/>
              </w:rPr>
            </w:pPr>
            <w:r w:rsidRPr="003743C9">
              <w:t>(3)</w:t>
            </w:r>
            <w:r w:rsidRPr="003743C9">
              <w:tab/>
              <w:t xml:space="preserve">Statele membre ar trebui să aibă posibilitatea de a aplica conceptul de </w:t>
            </w:r>
            <w:r w:rsidR="00416C18">
              <w:t>ț</w:t>
            </w:r>
            <w:r w:rsidRPr="003743C9">
              <w:t>ară ter</w:t>
            </w:r>
            <w:r w:rsidR="00416C18">
              <w:t>ț</w:t>
            </w:r>
            <w:r w:rsidRPr="003743C9">
              <w:t xml:space="preserve">ă sigură pe baza unei legături între solicitant </w:t>
            </w:r>
            <w:r w:rsidR="00416C18">
              <w:t>ș</w:t>
            </w:r>
            <w:r w:rsidRPr="003743C9">
              <w:t xml:space="preserve">i </w:t>
            </w:r>
            <w:r w:rsidR="00416C18">
              <w:t>ț</w:t>
            </w:r>
            <w:r w:rsidRPr="003743C9">
              <w:t>ara ter</w:t>
            </w:r>
            <w:r w:rsidR="00416C18">
              <w:t>ț</w:t>
            </w:r>
            <w:r w:rsidRPr="003743C9">
              <w:t xml:space="preserve">ă în cauză, în baza căreia ar fi rezonabil ca solicitantul să se deplaseze în </w:t>
            </w:r>
            <w:r w:rsidR="00416C18">
              <w:t>ț</w:t>
            </w:r>
            <w:r w:rsidRPr="003743C9">
              <w:t>ara ter</w:t>
            </w:r>
            <w:r w:rsidR="00416C18">
              <w:t>ț</w:t>
            </w:r>
            <w:r w:rsidRPr="003743C9">
              <w:t xml:space="preserve">ă respectivă. </w:t>
            </w:r>
            <w:r w:rsidRPr="003743C9">
              <w:rPr>
                <w:b/>
                <w:i/>
              </w:rPr>
              <w:t xml:space="preserve">O astfel de legătură poate fi stabilită, inter alia, dacă solicitantul are legături de familie, culturale, lingvistice, economice sau alte legături similare cu </w:t>
            </w:r>
            <w:r w:rsidR="00416C18">
              <w:rPr>
                <w:b/>
                <w:i/>
              </w:rPr>
              <w:t>ț</w:t>
            </w:r>
            <w:r w:rsidRPr="003743C9">
              <w:rPr>
                <w:b/>
                <w:i/>
              </w:rPr>
              <w:t>ara respectivă sau dacă a locuit pe teritoriul acesteia.</w:t>
            </w:r>
          </w:p>
        </w:tc>
      </w:tr>
    </w:tbl>
    <w:p w14:paraId="4DF3CE68"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1D424F97" w14:textId="77777777" w:rsidR="005B35E1" w:rsidRPr="003743C9" w:rsidRDefault="005B35E1" w:rsidP="005B35E1">
      <w:r w:rsidRPr="00CA0220">
        <w:rPr>
          <w:rStyle w:val="HideTWBExt"/>
        </w:rPr>
        <w:t>&lt;/Amend&gt;</w:t>
      </w:r>
    </w:p>
    <w:p w14:paraId="1264E7AB"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32</w:t>
      </w:r>
      <w:r w:rsidRPr="00CA0220">
        <w:rPr>
          <w:rStyle w:val="HideTWBExt"/>
          <w:b w:val="0"/>
        </w:rPr>
        <w:t>&lt;/NumAm&gt;</w:t>
      </w:r>
    </w:p>
    <w:p w14:paraId="44184D35" w14:textId="77777777" w:rsidR="005B35E1" w:rsidRPr="003743C9" w:rsidRDefault="005B35E1" w:rsidP="005B35E1">
      <w:pPr>
        <w:pStyle w:val="NormalBold"/>
      </w:pPr>
      <w:r w:rsidRPr="00CA0220">
        <w:rPr>
          <w:rStyle w:val="HideTWBExt"/>
          <w:b w:val="0"/>
        </w:rPr>
        <w:t>&lt;RepeatBlock-By&gt;&lt;Members&gt;</w:t>
      </w:r>
      <w:r w:rsidRPr="003743C9">
        <w:t>Erik Marquardt</w:t>
      </w:r>
      <w:r w:rsidRPr="00CA0220">
        <w:rPr>
          <w:rStyle w:val="HideTWBExt"/>
          <w:b w:val="0"/>
        </w:rPr>
        <w:t>&lt;/Members&gt;</w:t>
      </w:r>
    </w:p>
    <w:p w14:paraId="7356CC08" w14:textId="77777777" w:rsidR="005B35E1" w:rsidRPr="003743C9" w:rsidRDefault="005B35E1" w:rsidP="005B35E1">
      <w:r w:rsidRPr="00CA0220">
        <w:rPr>
          <w:rStyle w:val="HideTWBExt"/>
        </w:rPr>
        <w:t>&lt;/RepeatBlock-By&gt;</w:t>
      </w:r>
    </w:p>
    <w:p w14:paraId="63DE50AE"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62CA1420" w14:textId="77777777" w:rsidR="005B35E1" w:rsidRPr="003743C9" w:rsidRDefault="005B35E1" w:rsidP="005B35E1">
      <w:pPr>
        <w:pStyle w:val="NormalBold"/>
      </w:pPr>
      <w:r w:rsidRPr="00CA0220">
        <w:rPr>
          <w:rStyle w:val="HideTWBExt"/>
          <w:b w:val="0"/>
        </w:rPr>
        <w:t>&lt;Article&gt;</w:t>
      </w:r>
      <w:r w:rsidRPr="003743C9">
        <w:t>Considerentul 3</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40A93B68" w14:textId="77777777" w:rsidTr="009F234F">
        <w:trPr>
          <w:jc w:val="center"/>
        </w:trPr>
        <w:tc>
          <w:tcPr>
            <w:tcW w:w="9752" w:type="dxa"/>
            <w:gridSpan w:val="2"/>
          </w:tcPr>
          <w:p w14:paraId="7D73058F" w14:textId="77777777" w:rsidR="005B35E1" w:rsidRPr="003743C9" w:rsidRDefault="005B35E1" w:rsidP="009F234F">
            <w:pPr>
              <w:keepNext/>
            </w:pPr>
          </w:p>
        </w:tc>
      </w:tr>
      <w:tr w:rsidR="005B35E1" w:rsidRPr="003743C9" w14:paraId="7D55AF1C" w14:textId="77777777" w:rsidTr="009F234F">
        <w:trPr>
          <w:jc w:val="center"/>
        </w:trPr>
        <w:tc>
          <w:tcPr>
            <w:tcW w:w="4876" w:type="dxa"/>
            <w:hideMark/>
          </w:tcPr>
          <w:p w14:paraId="3758D362" w14:textId="77777777" w:rsidR="005B35E1" w:rsidRPr="003743C9" w:rsidRDefault="005B35E1" w:rsidP="009F234F">
            <w:pPr>
              <w:pStyle w:val="ColumnHeading"/>
              <w:keepNext/>
            </w:pPr>
            <w:r w:rsidRPr="003743C9">
              <w:t>Textul propus de Comisie</w:t>
            </w:r>
          </w:p>
        </w:tc>
        <w:tc>
          <w:tcPr>
            <w:tcW w:w="4876" w:type="dxa"/>
            <w:hideMark/>
          </w:tcPr>
          <w:p w14:paraId="65B21ED5" w14:textId="77777777" w:rsidR="005B35E1" w:rsidRPr="003743C9" w:rsidRDefault="005B35E1" w:rsidP="009F234F">
            <w:pPr>
              <w:pStyle w:val="ColumnHeading"/>
              <w:keepNext/>
            </w:pPr>
            <w:r w:rsidRPr="003743C9">
              <w:t>Amendamentul</w:t>
            </w:r>
          </w:p>
        </w:tc>
      </w:tr>
      <w:tr w:rsidR="005B35E1" w:rsidRPr="003743C9" w14:paraId="214B5DFB" w14:textId="77777777" w:rsidTr="009F234F">
        <w:trPr>
          <w:jc w:val="center"/>
        </w:trPr>
        <w:tc>
          <w:tcPr>
            <w:tcW w:w="4876" w:type="dxa"/>
            <w:hideMark/>
          </w:tcPr>
          <w:p w14:paraId="5B2BCE4A" w14:textId="1957BCD1" w:rsidR="005B35E1" w:rsidRPr="003743C9" w:rsidRDefault="005B35E1" w:rsidP="009F234F">
            <w:pPr>
              <w:pStyle w:val="Normal6"/>
            </w:pPr>
            <w:r w:rsidRPr="003743C9">
              <w:t>(3)</w:t>
            </w:r>
            <w:r w:rsidRPr="003743C9">
              <w:tab/>
              <w:t xml:space="preserve">Statele membre ar trebui să aibă posibilitatea de a aplica conceptul de </w:t>
            </w:r>
            <w:r w:rsidR="00416C18">
              <w:t>ț</w:t>
            </w:r>
            <w:r w:rsidRPr="003743C9">
              <w:t>ară ter</w:t>
            </w:r>
            <w:r w:rsidR="00416C18">
              <w:t>ț</w:t>
            </w:r>
            <w:r w:rsidRPr="003743C9">
              <w:t xml:space="preserve">ă sigură pe baza unei legături între solicitant </w:t>
            </w:r>
            <w:r w:rsidR="00416C18">
              <w:t>ș</w:t>
            </w:r>
            <w:r w:rsidRPr="003743C9">
              <w:t xml:space="preserve">i </w:t>
            </w:r>
            <w:r w:rsidR="00416C18">
              <w:t>ț</w:t>
            </w:r>
            <w:r w:rsidRPr="003743C9">
              <w:t>ara ter</w:t>
            </w:r>
            <w:r w:rsidR="00416C18">
              <w:t>ț</w:t>
            </w:r>
            <w:r w:rsidRPr="003743C9">
              <w:t xml:space="preserve">ă în cauză, în baza căreia ar fi rezonabil ca solicitantul să se deplaseze în </w:t>
            </w:r>
            <w:r w:rsidR="00416C18">
              <w:t>ț</w:t>
            </w:r>
            <w:r w:rsidRPr="003743C9">
              <w:t>ara ter</w:t>
            </w:r>
            <w:r w:rsidR="00416C18">
              <w:t>ț</w:t>
            </w:r>
            <w:r w:rsidRPr="003743C9">
              <w:t>ă respectivă.</w:t>
            </w:r>
          </w:p>
        </w:tc>
        <w:tc>
          <w:tcPr>
            <w:tcW w:w="4876" w:type="dxa"/>
            <w:hideMark/>
          </w:tcPr>
          <w:p w14:paraId="3A95D64F" w14:textId="0D4CED1C" w:rsidR="005B35E1" w:rsidRPr="003743C9" w:rsidRDefault="005B35E1" w:rsidP="009F234F">
            <w:pPr>
              <w:pStyle w:val="Normal6"/>
              <w:rPr>
                <w:szCs w:val="24"/>
              </w:rPr>
            </w:pPr>
            <w:r w:rsidRPr="003743C9">
              <w:t>(3)</w:t>
            </w:r>
            <w:r w:rsidRPr="003743C9">
              <w:tab/>
              <w:t xml:space="preserve">Statele membre ar trebui să aibă posibilitatea de a aplica conceptul de </w:t>
            </w:r>
            <w:r w:rsidR="00416C18">
              <w:t>ț</w:t>
            </w:r>
            <w:r w:rsidRPr="003743C9">
              <w:t>ară ter</w:t>
            </w:r>
            <w:r w:rsidR="00416C18">
              <w:t>ț</w:t>
            </w:r>
            <w:r w:rsidRPr="003743C9">
              <w:t xml:space="preserve">ă sigură </w:t>
            </w:r>
            <w:r w:rsidRPr="003743C9">
              <w:rPr>
                <w:b/>
                <w:i/>
              </w:rPr>
              <w:t xml:space="preserve">numai </w:t>
            </w:r>
            <w:r w:rsidRPr="003743C9">
              <w:t>pe baza unei legături</w:t>
            </w:r>
            <w:r w:rsidRPr="003743C9">
              <w:rPr>
                <w:b/>
                <w:i/>
              </w:rPr>
              <w:t>, mai precis, a unei legături veritabile</w:t>
            </w:r>
            <w:r w:rsidRPr="003743C9">
              <w:rPr>
                <w:b/>
                <w:i/>
                <w:vertAlign w:val="superscript"/>
              </w:rPr>
              <w:t>1a</w:t>
            </w:r>
            <w:r w:rsidRPr="003743C9">
              <w:t xml:space="preserve"> între solicitant </w:t>
            </w:r>
            <w:r w:rsidR="00416C18">
              <w:t>ș</w:t>
            </w:r>
            <w:r w:rsidRPr="003743C9">
              <w:t xml:space="preserve">i </w:t>
            </w:r>
            <w:r w:rsidR="00416C18">
              <w:t>ț</w:t>
            </w:r>
            <w:r w:rsidRPr="003743C9">
              <w:t>ara ter</w:t>
            </w:r>
            <w:r w:rsidR="00416C18">
              <w:t>ț</w:t>
            </w:r>
            <w:r w:rsidRPr="003743C9">
              <w:t xml:space="preserve">ă în cauză, în baza căreia ar fi rezonabil ca solicitantul să se deplaseze în </w:t>
            </w:r>
            <w:r w:rsidR="00416C18">
              <w:t>ț</w:t>
            </w:r>
            <w:r w:rsidRPr="003743C9">
              <w:t>ara ter</w:t>
            </w:r>
            <w:r w:rsidR="00416C18">
              <w:t>ț</w:t>
            </w:r>
            <w:r w:rsidRPr="003743C9">
              <w:t>ă respectivă.</w:t>
            </w:r>
          </w:p>
        </w:tc>
      </w:tr>
      <w:tr w:rsidR="005B35E1" w:rsidRPr="003743C9" w14:paraId="25DEF77C" w14:textId="77777777" w:rsidTr="009F234F">
        <w:trPr>
          <w:jc w:val="center"/>
        </w:trPr>
        <w:tc>
          <w:tcPr>
            <w:tcW w:w="4876" w:type="dxa"/>
          </w:tcPr>
          <w:p w14:paraId="63613262" w14:textId="77777777" w:rsidR="005B35E1" w:rsidRPr="003743C9" w:rsidRDefault="005B35E1" w:rsidP="009F234F">
            <w:pPr>
              <w:pStyle w:val="Normal6"/>
            </w:pPr>
          </w:p>
        </w:tc>
        <w:tc>
          <w:tcPr>
            <w:tcW w:w="4876" w:type="dxa"/>
            <w:hideMark/>
          </w:tcPr>
          <w:p w14:paraId="22D6CF64" w14:textId="77777777" w:rsidR="005B35E1" w:rsidRPr="003743C9" w:rsidRDefault="005B35E1" w:rsidP="009F234F">
            <w:pPr>
              <w:pStyle w:val="Normal6"/>
              <w:rPr>
                <w:szCs w:val="24"/>
              </w:rPr>
            </w:pPr>
            <w:r w:rsidRPr="003743C9">
              <w:t>__________________</w:t>
            </w:r>
          </w:p>
        </w:tc>
      </w:tr>
      <w:tr w:rsidR="005B35E1" w:rsidRPr="003743C9" w14:paraId="5AC911A9" w14:textId="77777777" w:rsidTr="009F234F">
        <w:trPr>
          <w:jc w:val="center"/>
        </w:trPr>
        <w:tc>
          <w:tcPr>
            <w:tcW w:w="4876" w:type="dxa"/>
          </w:tcPr>
          <w:p w14:paraId="75C926D0" w14:textId="77777777" w:rsidR="005B35E1" w:rsidRPr="003743C9" w:rsidRDefault="005B35E1" w:rsidP="009F234F">
            <w:pPr>
              <w:pStyle w:val="Normal6"/>
            </w:pPr>
          </w:p>
        </w:tc>
        <w:tc>
          <w:tcPr>
            <w:tcW w:w="4876" w:type="dxa"/>
            <w:hideMark/>
          </w:tcPr>
          <w:p w14:paraId="40E2E070" w14:textId="1561F037" w:rsidR="005B35E1" w:rsidRPr="003743C9" w:rsidRDefault="005B35E1" w:rsidP="009F234F">
            <w:pPr>
              <w:pStyle w:val="Normal6"/>
              <w:rPr>
                <w:szCs w:val="24"/>
              </w:rPr>
            </w:pPr>
            <w:r w:rsidRPr="003743C9">
              <w:rPr>
                <w:b/>
                <w:i/>
                <w:vertAlign w:val="superscript"/>
              </w:rPr>
              <w:t>1a</w:t>
            </w:r>
            <w:r w:rsidRPr="003743C9">
              <w:t xml:space="preserve"> </w:t>
            </w:r>
            <w:r w:rsidRPr="003743C9">
              <w:rPr>
                <w:b/>
                <w:bCs/>
                <w:i/>
                <w:iCs/>
              </w:rPr>
              <w:t>Cauza C-821/19 în fa</w:t>
            </w:r>
            <w:r w:rsidR="00416C18">
              <w:rPr>
                <w:b/>
                <w:bCs/>
                <w:i/>
                <w:iCs/>
              </w:rPr>
              <w:t>ț</w:t>
            </w:r>
            <w:r w:rsidRPr="003743C9">
              <w:rPr>
                <w:b/>
                <w:bCs/>
                <w:i/>
                <w:iCs/>
              </w:rPr>
              <w:t>a Cur</w:t>
            </w:r>
            <w:r w:rsidR="00416C18">
              <w:rPr>
                <w:b/>
                <w:bCs/>
                <w:i/>
                <w:iCs/>
              </w:rPr>
              <w:t>ț</w:t>
            </w:r>
            <w:r w:rsidRPr="003743C9">
              <w:rPr>
                <w:b/>
                <w:bCs/>
                <w:i/>
                <w:iCs/>
              </w:rPr>
              <w:t>ii de Justi</w:t>
            </w:r>
            <w:r w:rsidR="00416C18">
              <w:rPr>
                <w:b/>
                <w:bCs/>
                <w:i/>
                <w:iCs/>
              </w:rPr>
              <w:t>ț</w:t>
            </w:r>
            <w:r w:rsidRPr="003743C9">
              <w:rPr>
                <w:b/>
                <w:bCs/>
                <w:i/>
                <w:iCs/>
              </w:rPr>
              <w:t>ie a Uniunii Europene</w:t>
            </w:r>
            <w:r w:rsidRPr="003743C9">
              <w:t>.</w:t>
            </w:r>
          </w:p>
        </w:tc>
      </w:tr>
    </w:tbl>
    <w:p w14:paraId="6EB76C97"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0DCDC1CA" w14:textId="77777777" w:rsidR="005B35E1" w:rsidRPr="003743C9" w:rsidRDefault="005B35E1" w:rsidP="005B35E1">
      <w:r w:rsidRPr="00CA0220">
        <w:rPr>
          <w:rStyle w:val="HideTWBExt"/>
        </w:rPr>
        <w:t>&lt;/Amend&gt;</w:t>
      </w:r>
    </w:p>
    <w:p w14:paraId="2FA7A98B"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33</w:t>
      </w:r>
      <w:r w:rsidRPr="00CA0220">
        <w:rPr>
          <w:rStyle w:val="HideTWBExt"/>
          <w:b w:val="0"/>
        </w:rPr>
        <w:t>&lt;/NumAm&gt;</w:t>
      </w:r>
    </w:p>
    <w:p w14:paraId="4E1FF537" w14:textId="77777777" w:rsidR="005B35E1" w:rsidRPr="003743C9" w:rsidRDefault="005B35E1" w:rsidP="005B35E1">
      <w:pPr>
        <w:pStyle w:val="NormalBold"/>
      </w:pPr>
      <w:r w:rsidRPr="00CA0220">
        <w:rPr>
          <w:rStyle w:val="HideTWBExt"/>
          <w:b w:val="0"/>
        </w:rPr>
        <w:t>&lt;RepeatBlock-By&gt;&lt;Members&gt;</w:t>
      </w:r>
      <w:r w:rsidRPr="003743C9">
        <w:t>Erik Marquardt</w:t>
      </w:r>
      <w:r w:rsidRPr="00CA0220">
        <w:rPr>
          <w:rStyle w:val="HideTWBExt"/>
          <w:b w:val="0"/>
        </w:rPr>
        <w:t>&lt;/Members&gt;</w:t>
      </w:r>
    </w:p>
    <w:p w14:paraId="3B0F0FE7" w14:textId="77777777" w:rsidR="005B35E1" w:rsidRPr="003743C9" w:rsidRDefault="005B35E1" w:rsidP="005B35E1">
      <w:r w:rsidRPr="00CA0220">
        <w:rPr>
          <w:rStyle w:val="HideTWBExt"/>
        </w:rPr>
        <w:t>&lt;/RepeatBlock-By&gt;</w:t>
      </w:r>
    </w:p>
    <w:p w14:paraId="4BE1F15A"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35F4DAC5" w14:textId="77777777" w:rsidR="005B35E1" w:rsidRPr="003743C9" w:rsidRDefault="005B35E1" w:rsidP="005B35E1">
      <w:pPr>
        <w:pStyle w:val="NormalBold"/>
      </w:pPr>
      <w:r w:rsidRPr="00CA0220">
        <w:rPr>
          <w:rStyle w:val="HideTWBExt"/>
          <w:b w:val="0"/>
        </w:rPr>
        <w:t>&lt;Article&gt;</w:t>
      </w:r>
      <w:r w:rsidRPr="003743C9">
        <w:t>Considerentul 4</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091FF33C" w14:textId="77777777" w:rsidTr="009F234F">
        <w:trPr>
          <w:jc w:val="center"/>
        </w:trPr>
        <w:tc>
          <w:tcPr>
            <w:tcW w:w="9752" w:type="dxa"/>
            <w:gridSpan w:val="2"/>
          </w:tcPr>
          <w:p w14:paraId="0D797F93" w14:textId="77777777" w:rsidR="005B35E1" w:rsidRPr="003743C9" w:rsidRDefault="005B35E1" w:rsidP="009F234F">
            <w:pPr>
              <w:keepNext/>
            </w:pPr>
          </w:p>
        </w:tc>
      </w:tr>
      <w:tr w:rsidR="005B35E1" w:rsidRPr="003743C9" w14:paraId="018CA2CA" w14:textId="77777777" w:rsidTr="009F234F">
        <w:trPr>
          <w:jc w:val="center"/>
        </w:trPr>
        <w:tc>
          <w:tcPr>
            <w:tcW w:w="4876" w:type="dxa"/>
            <w:hideMark/>
          </w:tcPr>
          <w:p w14:paraId="29C30D8E" w14:textId="77777777" w:rsidR="005B35E1" w:rsidRPr="003743C9" w:rsidRDefault="005B35E1" w:rsidP="009F234F">
            <w:pPr>
              <w:pStyle w:val="ColumnHeading"/>
              <w:keepNext/>
            </w:pPr>
            <w:r w:rsidRPr="003743C9">
              <w:t>Textul propus de Comisie</w:t>
            </w:r>
          </w:p>
        </w:tc>
        <w:tc>
          <w:tcPr>
            <w:tcW w:w="4876" w:type="dxa"/>
            <w:hideMark/>
          </w:tcPr>
          <w:p w14:paraId="3AEBC260" w14:textId="77777777" w:rsidR="005B35E1" w:rsidRPr="003743C9" w:rsidRDefault="005B35E1" w:rsidP="009F234F">
            <w:pPr>
              <w:pStyle w:val="ColumnHeading"/>
              <w:keepNext/>
            </w:pPr>
            <w:r w:rsidRPr="003743C9">
              <w:t>Amendamentul</w:t>
            </w:r>
          </w:p>
        </w:tc>
      </w:tr>
      <w:tr w:rsidR="005B35E1" w:rsidRPr="003743C9" w14:paraId="0C357ABE" w14:textId="77777777" w:rsidTr="009F234F">
        <w:trPr>
          <w:jc w:val="center"/>
        </w:trPr>
        <w:tc>
          <w:tcPr>
            <w:tcW w:w="4876" w:type="dxa"/>
            <w:hideMark/>
          </w:tcPr>
          <w:p w14:paraId="0B4DBE8E" w14:textId="38744227" w:rsidR="005B35E1" w:rsidRPr="003743C9" w:rsidRDefault="005B35E1" w:rsidP="009F234F">
            <w:pPr>
              <w:pStyle w:val="Normal6"/>
            </w:pPr>
            <w:r w:rsidRPr="003743C9">
              <w:rPr>
                <w:b/>
                <w:i/>
              </w:rPr>
              <w:t>(4)</w:t>
            </w:r>
            <w:r w:rsidRPr="003743C9">
              <w:rPr>
                <w:b/>
                <w:i/>
              </w:rPr>
              <w:tab/>
              <w:t>Statele membre ar trebui, de asemenea, să aibă posibilitatea de a aplica acest concept în cazul solicitan</w:t>
            </w:r>
            <w:r w:rsidR="00416C18">
              <w:rPr>
                <w:b/>
                <w:i/>
              </w:rPr>
              <w:t>ț</w:t>
            </w:r>
            <w:r w:rsidRPr="003743C9">
              <w:rPr>
                <w:b/>
                <w:i/>
              </w:rPr>
              <w:t xml:space="preserve">ilor care au tranzitat teritoriul unei </w:t>
            </w:r>
            <w:r w:rsidR="00416C18">
              <w:rPr>
                <w:b/>
                <w:i/>
              </w:rPr>
              <w:t>ț</w:t>
            </w:r>
            <w:r w:rsidRPr="003743C9">
              <w:rPr>
                <w:b/>
                <w:i/>
              </w:rPr>
              <w:t>ări ter</w:t>
            </w:r>
            <w:r w:rsidR="00416C18">
              <w:rPr>
                <w:b/>
                <w:i/>
              </w:rPr>
              <w:t>ț</w:t>
            </w:r>
            <w:r w:rsidRPr="003743C9">
              <w:rPr>
                <w:b/>
                <w:i/>
              </w:rPr>
              <w:t>e înainte de a intra în Uniune, deoarece este rezonabil să se preconizeze că o persoană care solicită protec</w:t>
            </w:r>
            <w:r w:rsidR="00416C18">
              <w:rPr>
                <w:b/>
                <w:i/>
              </w:rPr>
              <w:t>ț</w:t>
            </w:r>
            <w:r w:rsidRPr="003743C9">
              <w:rPr>
                <w:b/>
                <w:i/>
              </w:rPr>
              <w:t>ie interna</w:t>
            </w:r>
            <w:r w:rsidR="00416C18">
              <w:rPr>
                <w:b/>
                <w:i/>
              </w:rPr>
              <w:t>ț</w:t>
            </w:r>
            <w:r w:rsidRPr="003743C9">
              <w:rPr>
                <w:b/>
                <w:i/>
              </w:rPr>
              <w:t>ională ar fi putut solicita protec</w:t>
            </w:r>
            <w:r w:rsidR="00416C18">
              <w:rPr>
                <w:b/>
                <w:i/>
              </w:rPr>
              <w:t>ț</w:t>
            </w:r>
            <w:r w:rsidRPr="003743C9">
              <w:rPr>
                <w:b/>
                <w:i/>
              </w:rPr>
              <w:t xml:space="preserve">ie într-o </w:t>
            </w:r>
            <w:r w:rsidR="00416C18">
              <w:rPr>
                <w:b/>
                <w:i/>
              </w:rPr>
              <w:t>ț</w:t>
            </w:r>
            <w:r w:rsidRPr="003743C9">
              <w:rPr>
                <w:b/>
                <w:i/>
              </w:rPr>
              <w:t>ară ter</w:t>
            </w:r>
            <w:r w:rsidR="00416C18">
              <w:rPr>
                <w:b/>
                <w:i/>
              </w:rPr>
              <w:t>ț</w:t>
            </w:r>
            <w:r w:rsidRPr="003743C9">
              <w:rPr>
                <w:b/>
                <w:i/>
              </w:rPr>
              <w:t xml:space="preserve">ă sigură pe care a tranzitat-o. Tranzitul anterior printr-o </w:t>
            </w:r>
            <w:r w:rsidR="00416C18">
              <w:rPr>
                <w:b/>
                <w:i/>
              </w:rPr>
              <w:t>ț</w:t>
            </w:r>
            <w:r w:rsidRPr="003743C9">
              <w:rPr>
                <w:b/>
                <w:i/>
              </w:rPr>
              <w:t>ară ter</w:t>
            </w:r>
            <w:r w:rsidR="00416C18">
              <w:rPr>
                <w:b/>
                <w:i/>
              </w:rPr>
              <w:t>ț</w:t>
            </w:r>
            <w:r w:rsidRPr="003743C9">
              <w:rPr>
                <w:b/>
                <w:i/>
              </w:rPr>
              <w:t xml:space="preserve">ă sigură creează o legătură obiectivă între solicitant </w:t>
            </w:r>
            <w:r w:rsidR="00416C18">
              <w:rPr>
                <w:b/>
                <w:i/>
              </w:rPr>
              <w:t>ș</w:t>
            </w:r>
            <w:r w:rsidRPr="003743C9">
              <w:rPr>
                <w:b/>
                <w:i/>
              </w:rPr>
              <w:t xml:space="preserve">i </w:t>
            </w:r>
            <w:r w:rsidR="00416C18">
              <w:rPr>
                <w:b/>
                <w:i/>
              </w:rPr>
              <w:t>ț</w:t>
            </w:r>
            <w:r w:rsidRPr="003743C9">
              <w:rPr>
                <w:b/>
                <w:i/>
              </w:rPr>
              <w:t>ara ter</w:t>
            </w:r>
            <w:r w:rsidR="00416C18">
              <w:rPr>
                <w:b/>
                <w:i/>
              </w:rPr>
              <w:t>ț</w:t>
            </w:r>
            <w:r w:rsidRPr="003743C9">
              <w:rPr>
                <w:b/>
                <w:i/>
              </w:rPr>
              <w:t>ă în cauză.</w:t>
            </w:r>
          </w:p>
        </w:tc>
        <w:tc>
          <w:tcPr>
            <w:tcW w:w="4876" w:type="dxa"/>
            <w:hideMark/>
          </w:tcPr>
          <w:p w14:paraId="409416A4" w14:textId="77777777" w:rsidR="005B35E1" w:rsidRPr="003743C9" w:rsidRDefault="005B35E1" w:rsidP="009F234F">
            <w:pPr>
              <w:pStyle w:val="Normal6"/>
              <w:rPr>
                <w:szCs w:val="24"/>
              </w:rPr>
            </w:pPr>
            <w:r w:rsidRPr="003743C9">
              <w:rPr>
                <w:b/>
                <w:i/>
              </w:rPr>
              <w:t>eliminat</w:t>
            </w:r>
          </w:p>
        </w:tc>
      </w:tr>
    </w:tbl>
    <w:p w14:paraId="7AB28F0E"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2F270998" w14:textId="77777777" w:rsidR="005B35E1" w:rsidRPr="003743C9" w:rsidRDefault="005B35E1" w:rsidP="005B35E1">
      <w:r w:rsidRPr="00CA0220">
        <w:rPr>
          <w:rStyle w:val="HideTWBExt"/>
        </w:rPr>
        <w:t>&lt;/Amend&gt;</w:t>
      </w:r>
    </w:p>
    <w:p w14:paraId="2C984E4C"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34</w:t>
      </w:r>
      <w:r w:rsidRPr="00CA0220">
        <w:rPr>
          <w:rStyle w:val="HideTWBExt"/>
          <w:b w:val="0"/>
        </w:rPr>
        <w:t>&lt;/NumAm&gt;</w:t>
      </w:r>
    </w:p>
    <w:p w14:paraId="6A008C8E" w14:textId="77777777" w:rsidR="005B35E1" w:rsidRPr="003743C9" w:rsidRDefault="005B35E1" w:rsidP="005B35E1">
      <w:pPr>
        <w:pStyle w:val="NormalBold"/>
      </w:pPr>
      <w:r w:rsidRPr="00CA0220">
        <w:rPr>
          <w:rStyle w:val="HideTWBExt"/>
          <w:b w:val="0"/>
        </w:rPr>
        <w:t>&lt;RepeatBlock-By&gt;&lt;Members&gt;</w:t>
      </w:r>
      <w:r w:rsidRPr="003743C9">
        <w:t>Ana Catarina Mendes, Birgit Sippel, Juan Fernando López Aguilar, Murielle Laurent, Francisco Assis</w:t>
      </w:r>
      <w:r w:rsidRPr="00CA0220">
        <w:rPr>
          <w:rStyle w:val="HideTWBExt"/>
          <w:b w:val="0"/>
        </w:rPr>
        <w:t>&lt;/Members&gt;</w:t>
      </w:r>
    </w:p>
    <w:p w14:paraId="321D0059" w14:textId="77777777" w:rsidR="005B35E1" w:rsidRPr="003743C9" w:rsidRDefault="005B35E1" w:rsidP="005B35E1">
      <w:r w:rsidRPr="00CA0220">
        <w:rPr>
          <w:rStyle w:val="HideTWBExt"/>
        </w:rPr>
        <w:t>&lt;/RepeatBlock-By&gt;</w:t>
      </w:r>
    </w:p>
    <w:p w14:paraId="1DA32B3A"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17BE2232" w14:textId="77777777" w:rsidR="005B35E1" w:rsidRPr="003743C9" w:rsidRDefault="005B35E1" w:rsidP="005B35E1">
      <w:pPr>
        <w:pStyle w:val="NormalBold"/>
      </w:pPr>
      <w:r w:rsidRPr="00CA0220">
        <w:rPr>
          <w:rStyle w:val="HideTWBExt"/>
          <w:b w:val="0"/>
        </w:rPr>
        <w:t>&lt;Article&gt;</w:t>
      </w:r>
      <w:r w:rsidRPr="003743C9">
        <w:t>Considerentul 4</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5296DF13" w14:textId="77777777" w:rsidTr="009F234F">
        <w:trPr>
          <w:jc w:val="center"/>
        </w:trPr>
        <w:tc>
          <w:tcPr>
            <w:tcW w:w="9752" w:type="dxa"/>
            <w:gridSpan w:val="2"/>
          </w:tcPr>
          <w:p w14:paraId="74328EA2" w14:textId="77777777" w:rsidR="005B35E1" w:rsidRPr="003743C9" w:rsidRDefault="005B35E1" w:rsidP="009F234F">
            <w:pPr>
              <w:keepNext/>
            </w:pPr>
          </w:p>
        </w:tc>
      </w:tr>
      <w:tr w:rsidR="005B35E1" w:rsidRPr="003743C9" w14:paraId="5FF5C621" w14:textId="77777777" w:rsidTr="009F234F">
        <w:trPr>
          <w:jc w:val="center"/>
        </w:trPr>
        <w:tc>
          <w:tcPr>
            <w:tcW w:w="4876" w:type="dxa"/>
            <w:hideMark/>
          </w:tcPr>
          <w:p w14:paraId="00F8D06C" w14:textId="77777777" w:rsidR="005B35E1" w:rsidRPr="003743C9" w:rsidRDefault="005B35E1" w:rsidP="009F234F">
            <w:pPr>
              <w:pStyle w:val="ColumnHeading"/>
              <w:keepNext/>
            </w:pPr>
            <w:r w:rsidRPr="003743C9">
              <w:t>Textul propus de Comisie</w:t>
            </w:r>
          </w:p>
        </w:tc>
        <w:tc>
          <w:tcPr>
            <w:tcW w:w="4876" w:type="dxa"/>
            <w:hideMark/>
          </w:tcPr>
          <w:p w14:paraId="64605DA7" w14:textId="77777777" w:rsidR="005B35E1" w:rsidRPr="003743C9" w:rsidRDefault="005B35E1" w:rsidP="009F234F">
            <w:pPr>
              <w:pStyle w:val="ColumnHeading"/>
              <w:keepNext/>
            </w:pPr>
            <w:r w:rsidRPr="003743C9">
              <w:t>Amendamentul</w:t>
            </w:r>
          </w:p>
        </w:tc>
      </w:tr>
      <w:tr w:rsidR="005B35E1" w:rsidRPr="003743C9" w14:paraId="448211DE" w14:textId="77777777" w:rsidTr="009F234F">
        <w:trPr>
          <w:jc w:val="center"/>
        </w:trPr>
        <w:tc>
          <w:tcPr>
            <w:tcW w:w="4876" w:type="dxa"/>
            <w:hideMark/>
          </w:tcPr>
          <w:p w14:paraId="72BECBF5" w14:textId="034326AD" w:rsidR="005B35E1" w:rsidRPr="003743C9" w:rsidRDefault="005B35E1" w:rsidP="009F234F">
            <w:pPr>
              <w:pStyle w:val="Normal6"/>
            </w:pPr>
            <w:r w:rsidRPr="003743C9">
              <w:rPr>
                <w:b/>
                <w:i/>
              </w:rPr>
              <w:t>(4)</w:t>
            </w:r>
            <w:r w:rsidRPr="003743C9">
              <w:rPr>
                <w:b/>
                <w:i/>
              </w:rPr>
              <w:tab/>
              <w:t>Statele membre ar trebui, de asemenea, să aibă posibilitatea de a aplica acest concept în cazul solicitan</w:t>
            </w:r>
            <w:r w:rsidR="00416C18">
              <w:rPr>
                <w:b/>
                <w:i/>
              </w:rPr>
              <w:t>ț</w:t>
            </w:r>
            <w:r w:rsidRPr="003743C9">
              <w:rPr>
                <w:b/>
                <w:i/>
              </w:rPr>
              <w:t xml:space="preserve">ilor care au tranzitat teritoriul unei </w:t>
            </w:r>
            <w:r w:rsidR="00416C18">
              <w:rPr>
                <w:b/>
                <w:i/>
              </w:rPr>
              <w:t>ț</w:t>
            </w:r>
            <w:r w:rsidRPr="003743C9">
              <w:rPr>
                <w:b/>
                <w:i/>
              </w:rPr>
              <w:t>ări ter</w:t>
            </w:r>
            <w:r w:rsidR="00416C18">
              <w:rPr>
                <w:b/>
                <w:i/>
              </w:rPr>
              <w:t>ț</w:t>
            </w:r>
            <w:r w:rsidRPr="003743C9">
              <w:rPr>
                <w:b/>
                <w:i/>
              </w:rPr>
              <w:t>e înainte de a intra în Uniune, deoarece este rezonabil să se preconizeze că o persoană care solicită protec</w:t>
            </w:r>
            <w:r w:rsidR="00416C18">
              <w:rPr>
                <w:b/>
                <w:i/>
              </w:rPr>
              <w:t>ț</w:t>
            </w:r>
            <w:r w:rsidRPr="003743C9">
              <w:rPr>
                <w:b/>
                <w:i/>
              </w:rPr>
              <w:t>ie interna</w:t>
            </w:r>
            <w:r w:rsidR="00416C18">
              <w:rPr>
                <w:b/>
                <w:i/>
              </w:rPr>
              <w:t>ț</w:t>
            </w:r>
            <w:r w:rsidRPr="003743C9">
              <w:rPr>
                <w:b/>
                <w:i/>
              </w:rPr>
              <w:t>ională ar fi putut solicita protec</w:t>
            </w:r>
            <w:r w:rsidR="00416C18">
              <w:rPr>
                <w:b/>
                <w:i/>
              </w:rPr>
              <w:t>ț</w:t>
            </w:r>
            <w:r w:rsidRPr="003743C9">
              <w:rPr>
                <w:b/>
                <w:i/>
              </w:rPr>
              <w:t xml:space="preserve">ie într-o </w:t>
            </w:r>
            <w:r w:rsidR="00416C18">
              <w:rPr>
                <w:b/>
                <w:i/>
              </w:rPr>
              <w:t>ț</w:t>
            </w:r>
            <w:r w:rsidRPr="003743C9">
              <w:rPr>
                <w:b/>
                <w:i/>
              </w:rPr>
              <w:t>ară ter</w:t>
            </w:r>
            <w:r w:rsidR="00416C18">
              <w:rPr>
                <w:b/>
                <w:i/>
              </w:rPr>
              <w:t>ț</w:t>
            </w:r>
            <w:r w:rsidRPr="003743C9">
              <w:rPr>
                <w:b/>
                <w:i/>
              </w:rPr>
              <w:t xml:space="preserve">ă sigură pe care a tranzitat-o. Tranzitul anterior printr-o </w:t>
            </w:r>
            <w:r w:rsidR="00416C18">
              <w:rPr>
                <w:b/>
                <w:i/>
              </w:rPr>
              <w:t>ț</w:t>
            </w:r>
            <w:r w:rsidRPr="003743C9">
              <w:rPr>
                <w:b/>
                <w:i/>
              </w:rPr>
              <w:t>ară ter</w:t>
            </w:r>
            <w:r w:rsidR="00416C18">
              <w:rPr>
                <w:b/>
                <w:i/>
              </w:rPr>
              <w:t>ț</w:t>
            </w:r>
            <w:r w:rsidRPr="003743C9">
              <w:rPr>
                <w:b/>
                <w:i/>
              </w:rPr>
              <w:t xml:space="preserve">ă sigură creează o legătură obiectivă între </w:t>
            </w:r>
            <w:r w:rsidRPr="003743C9">
              <w:rPr>
                <w:b/>
                <w:i/>
              </w:rPr>
              <w:lastRenderedPageBreak/>
              <w:t xml:space="preserve">solicitant </w:t>
            </w:r>
            <w:r w:rsidR="00416C18">
              <w:rPr>
                <w:b/>
                <w:i/>
              </w:rPr>
              <w:t>ș</w:t>
            </w:r>
            <w:r w:rsidRPr="003743C9">
              <w:rPr>
                <w:b/>
                <w:i/>
              </w:rPr>
              <w:t xml:space="preserve">i </w:t>
            </w:r>
            <w:r w:rsidR="00416C18">
              <w:rPr>
                <w:b/>
                <w:i/>
              </w:rPr>
              <w:t>ț</w:t>
            </w:r>
            <w:r w:rsidRPr="003743C9">
              <w:rPr>
                <w:b/>
                <w:i/>
              </w:rPr>
              <w:t>ara ter</w:t>
            </w:r>
            <w:r w:rsidR="00416C18">
              <w:rPr>
                <w:b/>
                <w:i/>
              </w:rPr>
              <w:t>ț</w:t>
            </w:r>
            <w:r w:rsidRPr="003743C9">
              <w:rPr>
                <w:b/>
                <w:i/>
              </w:rPr>
              <w:t>ă în cauză.</w:t>
            </w:r>
          </w:p>
        </w:tc>
        <w:tc>
          <w:tcPr>
            <w:tcW w:w="4876" w:type="dxa"/>
            <w:hideMark/>
          </w:tcPr>
          <w:p w14:paraId="1CA36C65" w14:textId="77777777" w:rsidR="005B35E1" w:rsidRPr="003743C9" w:rsidRDefault="005B35E1" w:rsidP="009F234F">
            <w:pPr>
              <w:pStyle w:val="Normal6"/>
              <w:rPr>
                <w:szCs w:val="24"/>
              </w:rPr>
            </w:pPr>
            <w:r w:rsidRPr="003743C9">
              <w:rPr>
                <w:b/>
                <w:i/>
              </w:rPr>
              <w:lastRenderedPageBreak/>
              <w:t>eliminat</w:t>
            </w:r>
          </w:p>
        </w:tc>
      </w:tr>
    </w:tbl>
    <w:p w14:paraId="4CF44DCF"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5359E812" w14:textId="77777777" w:rsidR="005B35E1" w:rsidRPr="003743C9" w:rsidRDefault="005B35E1" w:rsidP="005B35E1">
      <w:pPr>
        <w:pStyle w:val="JustificationTitle"/>
        <w:rPr>
          <w:noProof w:val="0"/>
        </w:rPr>
      </w:pPr>
      <w:r w:rsidRPr="00CA0220">
        <w:rPr>
          <w:rStyle w:val="HideTWBExt"/>
          <w:i w:val="0"/>
        </w:rPr>
        <w:t>&lt;TitreJust&gt;</w:t>
      </w:r>
      <w:r w:rsidRPr="003743C9">
        <w:t>Justificare</w:t>
      </w:r>
      <w:r w:rsidRPr="00CA0220">
        <w:rPr>
          <w:rStyle w:val="HideTWBExt"/>
          <w:i w:val="0"/>
        </w:rPr>
        <w:t>&lt;/TitreJust&gt;</w:t>
      </w:r>
    </w:p>
    <w:p w14:paraId="3B28EDA1" w14:textId="63D78301" w:rsidR="005B35E1" w:rsidRPr="003743C9" w:rsidRDefault="005B35E1" w:rsidP="005B35E1">
      <w:pPr>
        <w:pStyle w:val="Normal12Italic"/>
        <w:rPr>
          <w:noProof w:val="0"/>
        </w:rPr>
      </w:pPr>
      <w:r w:rsidRPr="003743C9">
        <w:t>În cauza C-564/18 LH, Curtea de Justi</w:t>
      </w:r>
      <w:r w:rsidR="00416C18">
        <w:t>ț</w:t>
      </w:r>
      <w:r w:rsidRPr="003743C9">
        <w:t xml:space="preserve">ie a statuat în mod clar că doar tranzitul nu constituie o legătură cu o </w:t>
      </w:r>
      <w:r w:rsidR="00416C18">
        <w:t>ț</w:t>
      </w:r>
      <w:r w:rsidRPr="003743C9">
        <w:t>ară ter</w:t>
      </w:r>
      <w:r w:rsidR="00416C18">
        <w:t>ț</w:t>
      </w:r>
      <w:r w:rsidRPr="003743C9">
        <w:t>ă.</w:t>
      </w:r>
    </w:p>
    <w:p w14:paraId="2C311354" w14:textId="77777777" w:rsidR="005B35E1" w:rsidRPr="003743C9" w:rsidRDefault="005B35E1" w:rsidP="005B35E1">
      <w:r w:rsidRPr="00CA0220">
        <w:rPr>
          <w:rStyle w:val="HideTWBExt"/>
        </w:rPr>
        <w:t>&lt;/Amend&gt;</w:t>
      </w:r>
    </w:p>
    <w:p w14:paraId="51CFF17B"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35</w:t>
      </w:r>
      <w:r w:rsidRPr="00CA0220">
        <w:rPr>
          <w:rStyle w:val="HideTWBExt"/>
          <w:b w:val="0"/>
        </w:rPr>
        <w:t>&lt;/NumAm&gt;</w:t>
      </w:r>
    </w:p>
    <w:p w14:paraId="316FEC9A" w14:textId="77777777" w:rsidR="005B35E1" w:rsidRPr="003743C9" w:rsidRDefault="005B35E1" w:rsidP="005B35E1">
      <w:pPr>
        <w:pStyle w:val="NormalBold"/>
      </w:pPr>
      <w:r w:rsidRPr="00CA0220">
        <w:rPr>
          <w:rStyle w:val="HideTWBExt"/>
          <w:b w:val="0"/>
        </w:rPr>
        <w:t>&lt;RepeatBlock-By&gt;&lt;Members&gt;</w:t>
      </w:r>
      <w:r w:rsidRPr="003743C9">
        <w:t>Jan-Christoph Oetjen, Irena Joveva, Raquel García Hermida-Van Der Walle, Abir Al-Sahlani, Hilde Vautmans</w:t>
      </w:r>
      <w:r w:rsidRPr="00CA0220">
        <w:rPr>
          <w:rStyle w:val="HideTWBExt"/>
          <w:b w:val="0"/>
        </w:rPr>
        <w:t>&lt;/Members&gt;</w:t>
      </w:r>
    </w:p>
    <w:p w14:paraId="2DD49F85" w14:textId="77777777" w:rsidR="005B35E1" w:rsidRPr="003743C9" w:rsidRDefault="005B35E1" w:rsidP="005B35E1">
      <w:r w:rsidRPr="00CA0220">
        <w:rPr>
          <w:rStyle w:val="HideTWBExt"/>
        </w:rPr>
        <w:t>&lt;/RepeatBlock-By&gt;</w:t>
      </w:r>
    </w:p>
    <w:p w14:paraId="50F88769"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696F95AB" w14:textId="77777777" w:rsidR="005B35E1" w:rsidRPr="003743C9" w:rsidRDefault="005B35E1" w:rsidP="005B35E1">
      <w:pPr>
        <w:pStyle w:val="NormalBold"/>
      </w:pPr>
      <w:r w:rsidRPr="00CA0220">
        <w:rPr>
          <w:rStyle w:val="HideTWBExt"/>
          <w:b w:val="0"/>
        </w:rPr>
        <w:t>&lt;Article&gt;</w:t>
      </w:r>
      <w:r w:rsidRPr="003743C9">
        <w:t>Considerentul 4</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04CF893F" w14:textId="77777777" w:rsidTr="009F234F">
        <w:trPr>
          <w:jc w:val="center"/>
        </w:trPr>
        <w:tc>
          <w:tcPr>
            <w:tcW w:w="9752" w:type="dxa"/>
            <w:gridSpan w:val="2"/>
          </w:tcPr>
          <w:p w14:paraId="78CDA8BE" w14:textId="77777777" w:rsidR="005B35E1" w:rsidRPr="003743C9" w:rsidRDefault="005B35E1" w:rsidP="009F234F">
            <w:pPr>
              <w:keepNext/>
            </w:pPr>
          </w:p>
        </w:tc>
      </w:tr>
      <w:tr w:rsidR="005B35E1" w:rsidRPr="003743C9" w14:paraId="03706B37" w14:textId="77777777" w:rsidTr="009F234F">
        <w:trPr>
          <w:jc w:val="center"/>
        </w:trPr>
        <w:tc>
          <w:tcPr>
            <w:tcW w:w="4876" w:type="dxa"/>
            <w:hideMark/>
          </w:tcPr>
          <w:p w14:paraId="28D0F20E" w14:textId="77777777" w:rsidR="005B35E1" w:rsidRPr="003743C9" w:rsidRDefault="005B35E1" w:rsidP="009F234F">
            <w:pPr>
              <w:pStyle w:val="ColumnHeading"/>
              <w:keepNext/>
            </w:pPr>
            <w:r w:rsidRPr="003743C9">
              <w:t>Textul propus de Comisie</w:t>
            </w:r>
          </w:p>
        </w:tc>
        <w:tc>
          <w:tcPr>
            <w:tcW w:w="4876" w:type="dxa"/>
            <w:hideMark/>
          </w:tcPr>
          <w:p w14:paraId="72E2D774" w14:textId="77777777" w:rsidR="005B35E1" w:rsidRPr="003743C9" w:rsidRDefault="005B35E1" w:rsidP="009F234F">
            <w:pPr>
              <w:pStyle w:val="ColumnHeading"/>
              <w:keepNext/>
            </w:pPr>
            <w:r w:rsidRPr="003743C9">
              <w:t>Amendamentul</w:t>
            </w:r>
          </w:p>
        </w:tc>
      </w:tr>
      <w:tr w:rsidR="005B35E1" w:rsidRPr="003743C9" w14:paraId="08F70725" w14:textId="77777777" w:rsidTr="009F234F">
        <w:trPr>
          <w:jc w:val="center"/>
        </w:trPr>
        <w:tc>
          <w:tcPr>
            <w:tcW w:w="4876" w:type="dxa"/>
            <w:hideMark/>
          </w:tcPr>
          <w:p w14:paraId="0ACDCA04" w14:textId="2DB372DF" w:rsidR="005B35E1" w:rsidRPr="003743C9" w:rsidRDefault="005B35E1" w:rsidP="009F234F">
            <w:pPr>
              <w:pStyle w:val="Normal6"/>
            </w:pPr>
            <w:r w:rsidRPr="003743C9">
              <w:rPr>
                <w:b/>
                <w:i/>
              </w:rPr>
              <w:t>(4)</w:t>
            </w:r>
            <w:r w:rsidRPr="003743C9">
              <w:rPr>
                <w:b/>
                <w:i/>
              </w:rPr>
              <w:tab/>
              <w:t>Statele membre ar trebui, de asemenea, să aibă posibilitatea de a aplica acest concept în cazul solicitan</w:t>
            </w:r>
            <w:r w:rsidR="00416C18">
              <w:rPr>
                <w:b/>
                <w:i/>
              </w:rPr>
              <w:t>ț</w:t>
            </w:r>
            <w:r w:rsidRPr="003743C9">
              <w:rPr>
                <w:b/>
                <w:i/>
              </w:rPr>
              <w:t xml:space="preserve">ilor care au tranzitat teritoriul unei </w:t>
            </w:r>
            <w:r w:rsidR="00416C18">
              <w:rPr>
                <w:b/>
                <w:i/>
              </w:rPr>
              <w:t>ț</w:t>
            </w:r>
            <w:r w:rsidRPr="003743C9">
              <w:rPr>
                <w:b/>
                <w:i/>
              </w:rPr>
              <w:t>ări ter</w:t>
            </w:r>
            <w:r w:rsidR="00416C18">
              <w:rPr>
                <w:b/>
                <w:i/>
              </w:rPr>
              <w:t>ț</w:t>
            </w:r>
            <w:r w:rsidRPr="003743C9">
              <w:rPr>
                <w:b/>
                <w:i/>
              </w:rPr>
              <w:t>e înainte de a intra în Uniune, deoarece este rezonabil să se preconizeze că o persoană care solicită protec</w:t>
            </w:r>
            <w:r w:rsidR="00416C18">
              <w:rPr>
                <w:b/>
                <w:i/>
              </w:rPr>
              <w:t>ț</w:t>
            </w:r>
            <w:r w:rsidRPr="003743C9">
              <w:rPr>
                <w:b/>
                <w:i/>
              </w:rPr>
              <w:t>ie interna</w:t>
            </w:r>
            <w:r w:rsidR="00416C18">
              <w:rPr>
                <w:b/>
                <w:i/>
              </w:rPr>
              <w:t>ț</w:t>
            </w:r>
            <w:r w:rsidRPr="003743C9">
              <w:rPr>
                <w:b/>
                <w:i/>
              </w:rPr>
              <w:t>ională ar fi putut solicita protec</w:t>
            </w:r>
            <w:r w:rsidR="00416C18">
              <w:rPr>
                <w:b/>
                <w:i/>
              </w:rPr>
              <w:t>ț</w:t>
            </w:r>
            <w:r w:rsidRPr="003743C9">
              <w:rPr>
                <w:b/>
                <w:i/>
              </w:rPr>
              <w:t xml:space="preserve">ie într-o </w:t>
            </w:r>
            <w:r w:rsidR="00416C18">
              <w:rPr>
                <w:b/>
                <w:i/>
              </w:rPr>
              <w:t>ț</w:t>
            </w:r>
            <w:r w:rsidRPr="003743C9">
              <w:rPr>
                <w:b/>
                <w:i/>
              </w:rPr>
              <w:t>ară ter</w:t>
            </w:r>
            <w:r w:rsidR="00416C18">
              <w:rPr>
                <w:b/>
                <w:i/>
              </w:rPr>
              <w:t>ț</w:t>
            </w:r>
            <w:r w:rsidRPr="003743C9">
              <w:rPr>
                <w:b/>
                <w:i/>
              </w:rPr>
              <w:t xml:space="preserve">ă sigură pe care a tranzitat-o. Tranzitul anterior printr-o </w:t>
            </w:r>
            <w:r w:rsidR="00416C18">
              <w:rPr>
                <w:b/>
                <w:i/>
              </w:rPr>
              <w:t>ț</w:t>
            </w:r>
            <w:r w:rsidRPr="003743C9">
              <w:rPr>
                <w:b/>
                <w:i/>
              </w:rPr>
              <w:t>ară ter</w:t>
            </w:r>
            <w:r w:rsidR="00416C18">
              <w:rPr>
                <w:b/>
                <w:i/>
              </w:rPr>
              <w:t>ț</w:t>
            </w:r>
            <w:r w:rsidRPr="003743C9">
              <w:rPr>
                <w:b/>
                <w:i/>
              </w:rPr>
              <w:t xml:space="preserve">ă sigură creează o legătură obiectivă între solicitant </w:t>
            </w:r>
            <w:r w:rsidR="00416C18">
              <w:rPr>
                <w:b/>
                <w:i/>
              </w:rPr>
              <w:t>ș</w:t>
            </w:r>
            <w:r w:rsidRPr="003743C9">
              <w:rPr>
                <w:b/>
                <w:i/>
              </w:rPr>
              <w:t xml:space="preserve">i </w:t>
            </w:r>
            <w:r w:rsidR="00416C18">
              <w:rPr>
                <w:b/>
                <w:i/>
              </w:rPr>
              <w:t>ț</w:t>
            </w:r>
            <w:r w:rsidRPr="003743C9">
              <w:rPr>
                <w:b/>
                <w:i/>
              </w:rPr>
              <w:t>ara ter</w:t>
            </w:r>
            <w:r w:rsidR="00416C18">
              <w:rPr>
                <w:b/>
                <w:i/>
              </w:rPr>
              <w:t>ț</w:t>
            </w:r>
            <w:r w:rsidRPr="003743C9">
              <w:rPr>
                <w:b/>
                <w:i/>
              </w:rPr>
              <w:t>ă în cauză.</w:t>
            </w:r>
          </w:p>
        </w:tc>
        <w:tc>
          <w:tcPr>
            <w:tcW w:w="4876" w:type="dxa"/>
            <w:hideMark/>
          </w:tcPr>
          <w:p w14:paraId="13CBB54D" w14:textId="77777777" w:rsidR="005B35E1" w:rsidRPr="003743C9" w:rsidRDefault="005B35E1" w:rsidP="009F234F">
            <w:pPr>
              <w:pStyle w:val="Normal6"/>
              <w:rPr>
                <w:szCs w:val="24"/>
              </w:rPr>
            </w:pPr>
            <w:r w:rsidRPr="003743C9">
              <w:rPr>
                <w:b/>
                <w:i/>
              </w:rPr>
              <w:t>eliminat</w:t>
            </w:r>
          </w:p>
        </w:tc>
      </w:tr>
    </w:tbl>
    <w:p w14:paraId="07D9C473"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4852377C" w14:textId="77777777" w:rsidR="005B35E1" w:rsidRPr="003743C9" w:rsidRDefault="005B35E1" w:rsidP="005B35E1">
      <w:r w:rsidRPr="00CA0220">
        <w:rPr>
          <w:rStyle w:val="HideTWBExt"/>
        </w:rPr>
        <w:t>&lt;/Amend&gt;</w:t>
      </w:r>
    </w:p>
    <w:p w14:paraId="49C894A6"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36</w:t>
      </w:r>
      <w:r w:rsidRPr="00CA0220">
        <w:rPr>
          <w:rStyle w:val="HideTWBExt"/>
          <w:b w:val="0"/>
        </w:rPr>
        <w:t>&lt;/NumAm&gt;</w:t>
      </w:r>
    </w:p>
    <w:p w14:paraId="2EFB8F74" w14:textId="77777777" w:rsidR="005B35E1" w:rsidRPr="003743C9" w:rsidRDefault="005B35E1" w:rsidP="005B35E1">
      <w:pPr>
        <w:pStyle w:val="NormalBold"/>
      </w:pPr>
      <w:r w:rsidRPr="00CA0220">
        <w:rPr>
          <w:rStyle w:val="HideTWBExt"/>
          <w:b w:val="0"/>
        </w:rPr>
        <w:t>&lt;RepeatBlock-By&gt;&lt;Members&gt;</w:t>
      </w:r>
      <w:r w:rsidRPr="003743C9">
        <w:t>Ewa Zajączkowska-Hernik</w:t>
      </w:r>
      <w:r w:rsidRPr="00CA0220">
        <w:rPr>
          <w:rStyle w:val="HideTWBExt"/>
          <w:b w:val="0"/>
        </w:rPr>
        <w:t>&lt;/Members&gt;</w:t>
      </w:r>
    </w:p>
    <w:p w14:paraId="03BB253E" w14:textId="77777777" w:rsidR="005B35E1" w:rsidRPr="003743C9" w:rsidRDefault="005B35E1" w:rsidP="005B35E1">
      <w:r w:rsidRPr="00CA0220">
        <w:rPr>
          <w:rStyle w:val="HideTWBExt"/>
        </w:rPr>
        <w:t>&lt;/RepeatBlock-By&gt;</w:t>
      </w:r>
    </w:p>
    <w:p w14:paraId="3D9075AB"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69FEF929" w14:textId="77777777" w:rsidR="005B35E1" w:rsidRPr="003743C9" w:rsidRDefault="005B35E1" w:rsidP="005B35E1">
      <w:pPr>
        <w:pStyle w:val="NormalBold"/>
      </w:pPr>
      <w:r w:rsidRPr="00CA0220">
        <w:rPr>
          <w:rStyle w:val="HideTWBExt"/>
          <w:b w:val="0"/>
        </w:rPr>
        <w:t>&lt;Article&gt;</w:t>
      </w:r>
      <w:r w:rsidRPr="003743C9">
        <w:t>Considerentul 4</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033F48A7" w14:textId="77777777" w:rsidTr="009F234F">
        <w:trPr>
          <w:jc w:val="center"/>
        </w:trPr>
        <w:tc>
          <w:tcPr>
            <w:tcW w:w="9752" w:type="dxa"/>
            <w:gridSpan w:val="2"/>
          </w:tcPr>
          <w:p w14:paraId="75A98424" w14:textId="77777777" w:rsidR="005B35E1" w:rsidRPr="003743C9" w:rsidRDefault="005B35E1" w:rsidP="009F234F">
            <w:pPr>
              <w:keepNext/>
            </w:pPr>
          </w:p>
        </w:tc>
      </w:tr>
      <w:tr w:rsidR="005B35E1" w:rsidRPr="003743C9" w14:paraId="6C9B2DE2" w14:textId="77777777" w:rsidTr="009F234F">
        <w:trPr>
          <w:jc w:val="center"/>
        </w:trPr>
        <w:tc>
          <w:tcPr>
            <w:tcW w:w="4876" w:type="dxa"/>
            <w:hideMark/>
          </w:tcPr>
          <w:p w14:paraId="2DD2CD9D" w14:textId="77777777" w:rsidR="005B35E1" w:rsidRPr="003743C9" w:rsidRDefault="005B35E1" w:rsidP="009F234F">
            <w:pPr>
              <w:pStyle w:val="ColumnHeading"/>
              <w:keepNext/>
            </w:pPr>
            <w:r w:rsidRPr="003743C9">
              <w:t>Textul propus de Comisie</w:t>
            </w:r>
          </w:p>
        </w:tc>
        <w:tc>
          <w:tcPr>
            <w:tcW w:w="4876" w:type="dxa"/>
            <w:hideMark/>
          </w:tcPr>
          <w:p w14:paraId="0B26DA8E" w14:textId="77777777" w:rsidR="005B35E1" w:rsidRPr="003743C9" w:rsidRDefault="005B35E1" w:rsidP="009F234F">
            <w:pPr>
              <w:pStyle w:val="ColumnHeading"/>
              <w:keepNext/>
            </w:pPr>
            <w:r w:rsidRPr="003743C9">
              <w:t>Amendamentul</w:t>
            </w:r>
          </w:p>
        </w:tc>
      </w:tr>
      <w:tr w:rsidR="005B35E1" w:rsidRPr="003743C9" w14:paraId="38E3EF04" w14:textId="77777777" w:rsidTr="009F234F">
        <w:trPr>
          <w:jc w:val="center"/>
        </w:trPr>
        <w:tc>
          <w:tcPr>
            <w:tcW w:w="4876" w:type="dxa"/>
            <w:hideMark/>
          </w:tcPr>
          <w:p w14:paraId="183C2F11" w14:textId="4316570D" w:rsidR="005B35E1" w:rsidRPr="003743C9" w:rsidRDefault="005B35E1" w:rsidP="009F234F">
            <w:pPr>
              <w:pStyle w:val="Normal6"/>
            </w:pPr>
            <w:r w:rsidRPr="003743C9">
              <w:t>(4)</w:t>
            </w:r>
            <w:r w:rsidRPr="003743C9">
              <w:tab/>
              <w:t>Statele membre ar trebui, de asemenea, să aibă posibilitatea de a aplica acest concept în cazul solicitan</w:t>
            </w:r>
            <w:r w:rsidR="00416C18">
              <w:t>ț</w:t>
            </w:r>
            <w:r w:rsidRPr="003743C9">
              <w:t xml:space="preserve">ilor care au tranzitat teritoriul unei </w:t>
            </w:r>
            <w:r w:rsidR="00416C18">
              <w:t>ț</w:t>
            </w:r>
            <w:r w:rsidRPr="003743C9">
              <w:t>ări ter</w:t>
            </w:r>
            <w:r w:rsidR="00416C18">
              <w:t>ț</w:t>
            </w:r>
            <w:r w:rsidRPr="003743C9">
              <w:t xml:space="preserve">e înainte de a </w:t>
            </w:r>
            <w:r w:rsidRPr="003743C9">
              <w:lastRenderedPageBreak/>
              <w:t>intra în Uniune, deoarece este rezonabil să se preconizeze că o persoană care solicită protec</w:t>
            </w:r>
            <w:r w:rsidR="00416C18">
              <w:t>ț</w:t>
            </w:r>
            <w:r w:rsidRPr="003743C9">
              <w:t>ie interna</w:t>
            </w:r>
            <w:r w:rsidR="00416C18">
              <w:t>ț</w:t>
            </w:r>
            <w:r w:rsidRPr="003743C9">
              <w:t>ională ar fi putut solicita protec</w:t>
            </w:r>
            <w:r w:rsidR="00416C18">
              <w:t>ț</w:t>
            </w:r>
            <w:r w:rsidRPr="003743C9">
              <w:t xml:space="preserve">ie într-o </w:t>
            </w:r>
            <w:r w:rsidR="00416C18">
              <w:t>ț</w:t>
            </w:r>
            <w:r w:rsidRPr="003743C9">
              <w:t>ară ter</w:t>
            </w:r>
            <w:r w:rsidR="00416C18">
              <w:t>ț</w:t>
            </w:r>
            <w:r w:rsidRPr="003743C9">
              <w:t xml:space="preserve">ă sigură pe care a tranzitat-o. Tranzitul anterior printr-o </w:t>
            </w:r>
            <w:r w:rsidR="00416C18">
              <w:t>ț</w:t>
            </w:r>
            <w:r w:rsidRPr="003743C9">
              <w:t>ară ter</w:t>
            </w:r>
            <w:r w:rsidR="00416C18">
              <w:t>ț</w:t>
            </w:r>
            <w:r w:rsidRPr="003743C9">
              <w:t xml:space="preserve">ă sigură creează o legătură obiectivă între solicitant </w:t>
            </w:r>
            <w:r w:rsidR="00416C18">
              <w:t>ș</w:t>
            </w:r>
            <w:r w:rsidRPr="003743C9">
              <w:t xml:space="preserve">i </w:t>
            </w:r>
            <w:r w:rsidR="00416C18">
              <w:t>ț</w:t>
            </w:r>
            <w:r w:rsidRPr="003743C9">
              <w:t>ara ter</w:t>
            </w:r>
            <w:r w:rsidR="00416C18">
              <w:t>ț</w:t>
            </w:r>
            <w:r w:rsidRPr="003743C9">
              <w:t>ă în cauză.</w:t>
            </w:r>
          </w:p>
        </w:tc>
        <w:tc>
          <w:tcPr>
            <w:tcW w:w="4876" w:type="dxa"/>
            <w:hideMark/>
          </w:tcPr>
          <w:p w14:paraId="57E64B4F" w14:textId="38BFC449" w:rsidR="005B35E1" w:rsidRPr="003743C9" w:rsidRDefault="005B35E1" w:rsidP="009F234F">
            <w:pPr>
              <w:pStyle w:val="Normal6"/>
              <w:rPr>
                <w:szCs w:val="24"/>
              </w:rPr>
            </w:pPr>
            <w:r w:rsidRPr="003743C9">
              <w:lastRenderedPageBreak/>
              <w:t>(4)</w:t>
            </w:r>
            <w:r w:rsidRPr="003743C9">
              <w:tab/>
              <w:t>Statele membre ar trebui, de asemenea, să aibă posibilitatea de a aplica acest concept în cazul solicitan</w:t>
            </w:r>
            <w:r w:rsidR="00416C18">
              <w:t>ț</w:t>
            </w:r>
            <w:r w:rsidRPr="003743C9">
              <w:t xml:space="preserve">ilor care au tranzitat teritoriul unei </w:t>
            </w:r>
            <w:r w:rsidR="00416C18">
              <w:t>ț</w:t>
            </w:r>
            <w:r w:rsidRPr="003743C9">
              <w:t>ări ter</w:t>
            </w:r>
            <w:r w:rsidR="00416C18">
              <w:t>ț</w:t>
            </w:r>
            <w:r w:rsidRPr="003743C9">
              <w:t xml:space="preserve">e înainte de a </w:t>
            </w:r>
            <w:r w:rsidRPr="003743C9">
              <w:lastRenderedPageBreak/>
              <w:t>intra în Uniune, deoarece este rezonabil să se preconizeze că o persoană care solicită protec</w:t>
            </w:r>
            <w:r w:rsidR="00416C18">
              <w:t>ț</w:t>
            </w:r>
            <w:r w:rsidRPr="003743C9">
              <w:t>ie interna</w:t>
            </w:r>
            <w:r w:rsidR="00416C18">
              <w:t>ț</w:t>
            </w:r>
            <w:r w:rsidRPr="003743C9">
              <w:t>ională ar fi putut solicita protec</w:t>
            </w:r>
            <w:r w:rsidR="00416C18">
              <w:t>ț</w:t>
            </w:r>
            <w:r w:rsidRPr="003743C9">
              <w:t xml:space="preserve">ie într-o </w:t>
            </w:r>
            <w:r w:rsidR="00416C18">
              <w:t>ț</w:t>
            </w:r>
            <w:r w:rsidRPr="003743C9">
              <w:t>ară ter</w:t>
            </w:r>
            <w:r w:rsidR="00416C18">
              <w:t>ț</w:t>
            </w:r>
            <w:r w:rsidRPr="003743C9">
              <w:t xml:space="preserve">ă sigură pe care a tranzitat-o. Tranzitul anterior printr-o </w:t>
            </w:r>
            <w:r w:rsidR="00416C18">
              <w:t>ț</w:t>
            </w:r>
            <w:r w:rsidRPr="003743C9">
              <w:t>ară ter</w:t>
            </w:r>
            <w:r w:rsidR="00416C18">
              <w:t>ț</w:t>
            </w:r>
            <w:r w:rsidRPr="003743C9">
              <w:t xml:space="preserve">ă sigură creează o legătură obiectivă între solicitant </w:t>
            </w:r>
            <w:r w:rsidR="00416C18">
              <w:t>ș</w:t>
            </w:r>
            <w:r w:rsidRPr="003743C9">
              <w:t xml:space="preserve">i </w:t>
            </w:r>
            <w:r w:rsidR="00416C18">
              <w:t>ț</w:t>
            </w:r>
            <w:r w:rsidRPr="003743C9">
              <w:t>ara ter</w:t>
            </w:r>
            <w:r w:rsidR="00416C18">
              <w:t>ț</w:t>
            </w:r>
            <w:r w:rsidRPr="003743C9">
              <w:t xml:space="preserve">ă în cauză. </w:t>
            </w:r>
            <w:r w:rsidRPr="003743C9">
              <w:rPr>
                <w:b/>
                <w:i/>
              </w:rPr>
              <w:t>Statele membre ar trebui să aibă libertatea de a defini în dreptul lor intern în</w:t>
            </w:r>
            <w:r w:rsidR="00416C18">
              <w:rPr>
                <w:b/>
                <w:i/>
              </w:rPr>
              <w:t>ț</w:t>
            </w:r>
            <w:r w:rsidRPr="003743C9">
              <w:rPr>
                <w:b/>
                <w:i/>
              </w:rPr>
              <w:t>elesul no</w:t>
            </w:r>
            <w:r w:rsidR="00416C18">
              <w:rPr>
                <w:b/>
                <w:i/>
              </w:rPr>
              <w:t>ț</w:t>
            </w:r>
            <w:r w:rsidRPr="003743C9">
              <w:rPr>
                <w:b/>
                <w:i/>
              </w:rPr>
              <w:t xml:space="preserve">iunii de tranzit printr-o </w:t>
            </w:r>
            <w:r w:rsidR="00416C18">
              <w:rPr>
                <w:b/>
                <w:i/>
              </w:rPr>
              <w:t>ț</w:t>
            </w:r>
            <w:r w:rsidRPr="003743C9">
              <w:rPr>
                <w:b/>
                <w:i/>
              </w:rPr>
              <w:t>ară ter</w:t>
            </w:r>
            <w:r w:rsidR="00416C18">
              <w:rPr>
                <w:b/>
                <w:i/>
              </w:rPr>
              <w:t>ț</w:t>
            </w:r>
            <w:r w:rsidRPr="003743C9">
              <w:rPr>
                <w:b/>
                <w:i/>
              </w:rPr>
              <w:t>ă. Un astfel de tranzit poate include, în special, situa</w:t>
            </w:r>
            <w:r w:rsidR="00416C18">
              <w:rPr>
                <w:b/>
                <w:i/>
              </w:rPr>
              <w:t>ț</w:t>
            </w:r>
            <w:r w:rsidRPr="003743C9">
              <w:rPr>
                <w:b/>
                <w:i/>
              </w:rPr>
              <w:t>iile în care solicitantul de protec</w:t>
            </w:r>
            <w:r w:rsidR="00416C18">
              <w:rPr>
                <w:b/>
                <w:i/>
              </w:rPr>
              <w:t>ț</w:t>
            </w:r>
            <w:r w:rsidRPr="003743C9">
              <w:rPr>
                <w:b/>
                <w:i/>
              </w:rPr>
              <w:t xml:space="preserve">ie a fost prezent în zona de tranzit sau pe teritoriul unui aeroport al unei </w:t>
            </w:r>
            <w:r w:rsidR="00416C18">
              <w:rPr>
                <w:b/>
                <w:i/>
              </w:rPr>
              <w:t>ț</w:t>
            </w:r>
            <w:r w:rsidRPr="003743C9">
              <w:rPr>
                <w:b/>
                <w:i/>
              </w:rPr>
              <w:t>ări ter</w:t>
            </w:r>
            <w:r w:rsidR="00416C18">
              <w:rPr>
                <w:b/>
                <w:i/>
              </w:rPr>
              <w:t>ț</w:t>
            </w:r>
            <w:r w:rsidRPr="003743C9">
              <w:rPr>
                <w:b/>
                <w:i/>
              </w:rPr>
              <w:t xml:space="preserve">e, a rămas la frontiera </w:t>
            </w:r>
            <w:r w:rsidR="00416C18">
              <w:rPr>
                <w:b/>
                <w:i/>
              </w:rPr>
              <w:t>ț</w:t>
            </w:r>
            <w:r w:rsidRPr="003743C9">
              <w:rPr>
                <w:b/>
                <w:i/>
              </w:rPr>
              <w:t>ării respective sau a avut posibilitatea de a solicita protec</w:t>
            </w:r>
            <w:r w:rsidR="00416C18">
              <w:rPr>
                <w:b/>
                <w:i/>
              </w:rPr>
              <w:t>ț</w:t>
            </w:r>
            <w:r w:rsidRPr="003743C9">
              <w:rPr>
                <w:b/>
                <w:i/>
              </w:rPr>
              <w:t>ie din partea autorită</w:t>
            </w:r>
            <w:r w:rsidR="00416C18">
              <w:rPr>
                <w:b/>
                <w:i/>
              </w:rPr>
              <w:t>ț</w:t>
            </w:r>
            <w:r w:rsidRPr="003743C9">
              <w:rPr>
                <w:b/>
                <w:i/>
              </w:rPr>
              <w:t xml:space="preserve">ilor din </w:t>
            </w:r>
            <w:r w:rsidR="00416C18">
              <w:rPr>
                <w:b/>
                <w:i/>
              </w:rPr>
              <w:t>ț</w:t>
            </w:r>
            <w:r w:rsidRPr="003743C9">
              <w:rPr>
                <w:b/>
                <w:i/>
              </w:rPr>
              <w:t>ara respectivă.</w:t>
            </w:r>
          </w:p>
        </w:tc>
      </w:tr>
    </w:tbl>
    <w:p w14:paraId="1B5533B6"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2EAD9CFE" w14:textId="77777777" w:rsidR="005B35E1" w:rsidRPr="003743C9" w:rsidRDefault="005B35E1" w:rsidP="005B35E1">
      <w:r w:rsidRPr="00CA0220">
        <w:rPr>
          <w:rStyle w:val="HideTWBExt"/>
        </w:rPr>
        <w:t>&lt;/Amend&gt;</w:t>
      </w:r>
    </w:p>
    <w:p w14:paraId="2220E40A"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37</w:t>
      </w:r>
      <w:r w:rsidRPr="00CA0220">
        <w:rPr>
          <w:rStyle w:val="HideTWBExt"/>
          <w:b w:val="0"/>
        </w:rPr>
        <w:t>&lt;/NumAm&gt;</w:t>
      </w:r>
    </w:p>
    <w:p w14:paraId="62D928E6" w14:textId="77777777" w:rsidR="005B35E1" w:rsidRPr="003743C9" w:rsidRDefault="005B35E1" w:rsidP="005B35E1">
      <w:pPr>
        <w:pStyle w:val="NormalBold"/>
      </w:pPr>
      <w:r w:rsidRPr="00CA0220">
        <w:rPr>
          <w:rStyle w:val="HideTWBExt"/>
          <w:b w:val="0"/>
        </w:rPr>
        <w:t>&lt;RepeatBlock-By&gt;&lt;Members&gt;</w:t>
      </w:r>
      <w:r w:rsidRPr="003743C9">
        <w:t>Tomáš Zdechovský</w:t>
      </w:r>
      <w:r w:rsidRPr="00CA0220">
        <w:rPr>
          <w:rStyle w:val="HideTWBExt"/>
          <w:b w:val="0"/>
        </w:rPr>
        <w:t>&lt;/Members&gt;</w:t>
      </w:r>
    </w:p>
    <w:p w14:paraId="4002F485" w14:textId="77777777" w:rsidR="005B35E1" w:rsidRPr="003743C9" w:rsidRDefault="005B35E1" w:rsidP="005B35E1">
      <w:r w:rsidRPr="00CA0220">
        <w:rPr>
          <w:rStyle w:val="HideTWBExt"/>
        </w:rPr>
        <w:t>&lt;/RepeatBlock-By&gt;</w:t>
      </w:r>
    </w:p>
    <w:p w14:paraId="4C6B5A8C"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4D7D8A98" w14:textId="77777777" w:rsidR="005B35E1" w:rsidRPr="003743C9" w:rsidRDefault="005B35E1" w:rsidP="005B35E1">
      <w:pPr>
        <w:pStyle w:val="NormalBold"/>
      </w:pPr>
      <w:r w:rsidRPr="00CA0220">
        <w:rPr>
          <w:rStyle w:val="HideTWBExt"/>
          <w:b w:val="0"/>
        </w:rPr>
        <w:t>&lt;Article&gt;</w:t>
      </w:r>
      <w:r w:rsidRPr="003743C9">
        <w:t>Considerentul 4</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3EAFF8BB" w14:textId="77777777" w:rsidTr="009F234F">
        <w:trPr>
          <w:jc w:val="center"/>
        </w:trPr>
        <w:tc>
          <w:tcPr>
            <w:tcW w:w="9752" w:type="dxa"/>
            <w:gridSpan w:val="2"/>
          </w:tcPr>
          <w:p w14:paraId="643ACBF9" w14:textId="77777777" w:rsidR="005B35E1" w:rsidRPr="003743C9" w:rsidRDefault="005B35E1" w:rsidP="009F234F">
            <w:pPr>
              <w:keepNext/>
            </w:pPr>
          </w:p>
        </w:tc>
      </w:tr>
      <w:tr w:rsidR="005B35E1" w:rsidRPr="003743C9" w14:paraId="7EECB3ED" w14:textId="77777777" w:rsidTr="009F234F">
        <w:trPr>
          <w:jc w:val="center"/>
        </w:trPr>
        <w:tc>
          <w:tcPr>
            <w:tcW w:w="4876" w:type="dxa"/>
            <w:hideMark/>
          </w:tcPr>
          <w:p w14:paraId="7FE5FFA3" w14:textId="77777777" w:rsidR="005B35E1" w:rsidRPr="003743C9" w:rsidRDefault="005B35E1" w:rsidP="009F234F">
            <w:pPr>
              <w:pStyle w:val="ColumnHeading"/>
              <w:keepNext/>
            </w:pPr>
            <w:r w:rsidRPr="003743C9">
              <w:t>Textul propus de Comisie</w:t>
            </w:r>
          </w:p>
        </w:tc>
        <w:tc>
          <w:tcPr>
            <w:tcW w:w="4876" w:type="dxa"/>
            <w:hideMark/>
          </w:tcPr>
          <w:p w14:paraId="358D0B06" w14:textId="77777777" w:rsidR="005B35E1" w:rsidRPr="003743C9" w:rsidRDefault="005B35E1" w:rsidP="009F234F">
            <w:pPr>
              <w:pStyle w:val="ColumnHeading"/>
              <w:keepNext/>
            </w:pPr>
            <w:r w:rsidRPr="003743C9">
              <w:t>Amendamentul</w:t>
            </w:r>
          </w:p>
        </w:tc>
      </w:tr>
      <w:tr w:rsidR="005B35E1" w:rsidRPr="003743C9" w14:paraId="0B0F406F" w14:textId="77777777" w:rsidTr="009F234F">
        <w:trPr>
          <w:jc w:val="center"/>
        </w:trPr>
        <w:tc>
          <w:tcPr>
            <w:tcW w:w="4876" w:type="dxa"/>
            <w:hideMark/>
          </w:tcPr>
          <w:p w14:paraId="59BF87A1" w14:textId="27577AD4" w:rsidR="005B35E1" w:rsidRPr="003743C9" w:rsidRDefault="005B35E1" w:rsidP="009F234F">
            <w:pPr>
              <w:pStyle w:val="Normal6"/>
            </w:pPr>
            <w:r w:rsidRPr="003743C9">
              <w:t>(4)</w:t>
            </w:r>
            <w:r w:rsidRPr="003743C9">
              <w:tab/>
              <w:t>Statele membre ar trebui, de asemenea, să aibă posibilitatea de a aplica acest concept în cazul solicitan</w:t>
            </w:r>
            <w:r w:rsidR="00416C18">
              <w:t>ț</w:t>
            </w:r>
            <w:r w:rsidRPr="003743C9">
              <w:t xml:space="preserve">ilor care au tranzitat teritoriul unei </w:t>
            </w:r>
            <w:r w:rsidR="00416C18">
              <w:t>ț</w:t>
            </w:r>
            <w:r w:rsidRPr="003743C9">
              <w:t>ări ter</w:t>
            </w:r>
            <w:r w:rsidR="00416C18">
              <w:t>ț</w:t>
            </w:r>
            <w:r w:rsidRPr="003743C9">
              <w:t>e înainte de a intra în Uniune, deoarece este rezonabil să se preconizeze că o persoană care solicită protec</w:t>
            </w:r>
            <w:r w:rsidR="00416C18">
              <w:t>ț</w:t>
            </w:r>
            <w:r w:rsidRPr="003743C9">
              <w:t>ie interna</w:t>
            </w:r>
            <w:r w:rsidR="00416C18">
              <w:t>ț</w:t>
            </w:r>
            <w:r w:rsidRPr="003743C9">
              <w:t>ională ar fi putut solicita protec</w:t>
            </w:r>
            <w:r w:rsidR="00416C18">
              <w:t>ț</w:t>
            </w:r>
            <w:r w:rsidRPr="003743C9">
              <w:t xml:space="preserve">ie într-o </w:t>
            </w:r>
            <w:r w:rsidR="00416C18">
              <w:t>ț</w:t>
            </w:r>
            <w:r w:rsidRPr="003743C9">
              <w:t>ară ter</w:t>
            </w:r>
            <w:r w:rsidR="00416C18">
              <w:t>ț</w:t>
            </w:r>
            <w:r w:rsidRPr="003743C9">
              <w:t xml:space="preserve">ă sigură pe care a tranzitat-o. Tranzitul anterior printr-o </w:t>
            </w:r>
            <w:r w:rsidR="00416C18">
              <w:t>ț</w:t>
            </w:r>
            <w:r w:rsidRPr="003743C9">
              <w:t>ară ter</w:t>
            </w:r>
            <w:r w:rsidR="00416C18">
              <w:t>ț</w:t>
            </w:r>
            <w:r w:rsidRPr="003743C9">
              <w:t xml:space="preserve">ă sigură creează o legătură obiectivă între solicitant </w:t>
            </w:r>
            <w:r w:rsidR="00416C18">
              <w:t>ș</w:t>
            </w:r>
            <w:r w:rsidRPr="003743C9">
              <w:t xml:space="preserve">i </w:t>
            </w:r>
            <w:r w:rsidR="00416C18">
              <w:t>ț</w:t>
            </w:r>
            <w:r w:rsidRPr="003743C9">
              <w:t>ara ter</w:t>
            </w:r>
            <w:r w:rsidR="00416C18">
              <w:t>ț</w:t>
            </w:r>
            <w:r w:rsidRPr="003743C9">
              <w:t>ă în cauză.</w:t>
            </w:r>
          </w:p>
        </w:tc>
        <w:tc>
          <w:tcPr>
            <w:tcW w:w="4876" w:type="dxa"/>
            <w:hideMark/>
          </w:tcPr>
          <w:p w14:paraId="23C30122" w14:textId="3B69BAB9" w:rsidR="005B35E1" w:rsidRPr="003743C9" w:rsidRDefault="005B35E1" w:rsidP="009F234F">
            <w:pPr>
              <w:pStyle w:val="Normal6"/>
              <w:rPr>
                <w:szCs w:val="24"/>
              </w:rPr>
            </w:pPr>
            <w:r w:rsidRPr="003743C9">
              <w:t>(4)</w:t>
            </w:r>
            <w:r w:rsidRPr="003743C9">
              <w:tab/>
              <w:t>Statele membre ar trebui, de asemenea, să aibă posibilitatea de a aplica acest concept în cazul solicitan</w:t>
            </w:r>
            <w:r w:rsidR="00416C18">
              <w:t>ț</w:t>
            </w:r>
            <w:r w:rsidRPr="003743C9">
              <w:t xml:space="preserve">ilor care au tranzitat teritoriul unei </w:t>
            </w:r>
            <w:r w:rsidR="00416C18">
              <w:t>ț</w:t>
            </w:r>
            <w:r w:rsidRPr="003743C9">
              <w:t>ări ter</w:t>
            </w:r>
            <w:r w:rsidR="00416C18">
              <w:t>ț</w:t>
            </w:r>
            <w:r w:rsidRPr="003743C9">
              <w:t>e înainte de a intra în Uniune, deoarece este rezonabil să se preconizeze că o persoană care solicită protec</w:t>
            </w:r>
            <w:r w:rsidR="00416C18">
              <w:t>ț</w:t>
            </w:r>
            <w:r w:rsidRPr="003743C9">
              <w:t>ie interna</w:t>
            </w:r>
            <w:r w:rsidR="00416C18">
              <w:t>ț</w:t>
            </w:r>
            <w:r w:rsidRPr="003743C9">
              <w:t>ională ar fi putut solicita protec</w:t>
            </w:r>
            <w:r w:rsidR="00416C18">
              <w:t>ț</w:t>
            </w:r>
            <w:r w:rsidRPr="003743C9">
              <w:t xml:space="preserve">ie într-o </w:t>
            </w:r>
            <w:r w:rsidR="00416C18">
              <w:t>ț</w:t>
            </w:r>
            <w:r w:rsidRPr="003743C9">
              <w:t>ară ter</w:t>
            </w:r>
            <w:r w:rsidR="00416C18">
              <w:t>ț</w:t>
            </w:r>
            <w:r w:rsidRPr="003743C9">
              <w:t xml:space="preserve">ă sigură pe care a tranzitat-o. Tranzitul anterior printr-o </w:t>
            </w:r>
            <w:r w:rsidR="00416C18">
              <w:t>ț</w:t>
            </w:r>
            <w:r w:rsidRPr="003743C9">
              <w:t>ară ter</w:t>
            </w:r>
            <w:r w:rsidR="00416C18">
              <w:t>ț</w:t>
            </w:r>
            <w:r w:rsidRPr="003743C9">
              <w:t xml:space="preserve">ă sigură creează o legătură obiectivă între solicitant </w:t>
            </w:r>
            <w:r w:rsidR="00416C18">
              <w:t>ș</w:t>
            </w:r>
            <w:r w:rsidRPr="003743C9">
              <w:t xml:space="preserve">i </w:t>
            </w:r>
            <w:r w:rsidR="00416C18">
              <w:t>ț</w:t>
            </w:r>
            <w:r w:rsidRPr="003743C9">
              <w:t>ara ter</w:t>
            </w:r>
            <w:r w:rsidR="00416C18">
              <w:t>ț</w:t>
            </w:r>
            <w:r w:rsidRPr="003743C9">
              <w:t xml:space="preserve">ă în cauză. </w:t>
            </w:r>
            <w:r w:rsidRPr="003743C9">
              <w:rPr>
                <w:b/>
                <w:i/>
              </w:rPr>
              <w:t xml:space="preserve">În astfel de cazuri, statele membre ar trebui să se asigure că se iau măsuri pentru a asigura înapoierea solicitantului în </w:t>
            </w:r>
            <w:r w:rsidR="00416C18">
              <w:rPr>
                <w:b/>
                <w:i/>
              </w:rPr>
              <w:t>ț</w:t>
            </w:r>
            <w:r w:rsidRPr="003743C9">
              <w:rPr>
                <w:b/>
                <w:i/>
              </w:rPr>
              <w:t xml:space="preserve">ara respectivă în mod rapid </w:t>
            </w:r>
            <w:r w:rsidR="00416C18">
              <w:rPr>
                <w:b/>
                <w:i/>
              </w:rPr>
              <w:t>ș</w:t>
            </w:r>
            <w:r w:rsidRPr="003743C9">
              <w:rPr>
                <w:b/>
                <w:i/>
              </w:rPr>
              <w:t>i eficient, cu respectarea deplină a principiului nereturnării.</w:t>
            </w:r>
          </w:p>
        </w:tc>
      </w:tr>
    </w:tbl>
    <w:p w14:paraId="632795F3"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00B06AE4" w14:textId="77777777" w:rsidR="005B35E1" w:rsidRPr="003743C9" w:rsidRDefault="005B35E1" w:rsidP="005B35E1">
      <w:r w:rsidRPr="00CA0220">
        <w:rPr>
          <w:rStyle w:val="HideTWBExt"/>
        </w:rPr>
        <w:t>&lt;/Amend&gt;</w:t>
      </w:r>
    </w:p>
    <w:p w14:paraId="5505E10F"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38</w:t>
      </w:r>
      <w:r w:rsidRPr="00CA0220">
        <w:rPr>
          <w:rStyle w:val="HideTWBExt"/>
          <w:b w:val="0"/>
        </w:rPr>
        <w:t>&lt;/NumAm&gt;</w:t>
      </w:r>
    </w:p>
    <w:p w14:paraId="5D97D550" w14:textId="77777777" w:rsidR="005B35E1" w:rsidRPr="003743C9" w:rsidRDefault="005B35E1" w:rsidP="005B35E1">
      <w:pPr>
        <w:pStyle w:val="NormalBold"/>
      </w:pPr>
      <w:r w:rsidRPr="00CA0220">
        <w:rPr>
          <w:rStyle w:val="HideTWBExt"/>
          <w:b w:val="0"/>
        </w:rPr>
        <w:t>&lt;RepeatBlock-By&gt;&lt;Members&gt;</w:t>
      </w:r>
      <w:r w:rsidRPr="003743C9">
        <w:t>Fabienne Keller, Abir Al-Sahlani, Irena Joveva, Michael McNamara, Nikola Minchev</w:t>
      </w:r>
      <w:r w:rsidRPr="00CA0220">
        <w:rPr>
          <w:rStyle w:val="HideTWBExt"/>
          <w:b w:val="0"/>
        </w:rPr>
        <w:t>&lt;/Members&gt;</w:t>
      </w:r>
    </w:p>
    <w:p w14:paraId="24DF483D" w14:textId="77777777" w:rsidR="005B35E1" w:rsidRPr="003743C9" w:rsidRDefault="005B35E1" w:rsidP="005B35E1">
      <w:r w:rsidRPr="00CA0220">
        <w:rPr>
          <w:rStyle w:val="HideTWBExt"/>
        </w:rPr>
        <w:t>&lt;/RepeatBlock-By&gt;</w:t>
      </w:r>
    </w:p>
    <w:p w14:paraId="24E30E66"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35AC2869" w14:textId="77777777" w:rsidR="005B35E1" w:rsidRPr="003743C9" w:rsidRDefault="005B35E1" w:rsidP="005B35E1">
      <w:pPr>
        <w:pStyle w:val="NormalBold"/>
      </w:pPr>
      <w:r w:rsidRPr="00CA0220">
        <w:rPr>
          <w:rStyle w:val="HideTWBExt"/>
          <w:b w:val="0"/>
        </w:rPr>
        <w:t>&lt;Article&gt;</w:t>
      </w:r>
      <w:r w:rsidRPr="003743C9">
        <w:t>Considerentul 4</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476649BB" w14:textId="77777777" w:rsidTr="009F234F">
        <w:trPr>
          <w:jc w:val="center"/>
        </w:trPr>
        <w:tc>
          <w:tcPr>
            <w:tcW w:w="9752" w:type="dxa"/>
            <w:gridSpan w:val="2"/>
          </w:tcPr>
          <w:p w14:paraId="28971751" w14:textId="77777777" w:rsidR="005B35E1" w:rsidRPr="003743C9" w:rsidRDefault="005B35E1" w:rsidP="009F234F">
            <w:pPr>
              <w:keepNext/>
            </w:pPr>
          </w:p>
        </w:tc>
      </w:tr>
      <w:tr w:rsidR="005B35E1" w:rsidRPr="003743C9" w14:paraId="20594D98" w14:textId="77777777" w:rsidTr="009F234F">
        <w:trPr>
          <w:jc w:val="center"/>
        </w:trPr>
        <w:tc>
          <w:tcPr>
            <w:tcW w:w="4876" w:type="dxa"/>
            <w:hideMark/>
          </w:tcPr>
          <w:p w14:paraId="3A275377" w14:textId="77777777" w:rsidR="005B35E1" w:rsidRPr="003743C9" w:rsidRDefault="005B35E1" w:rsidP="009F234F">
            <w:pPr>
              <w:pStyle w:val="ColumnHeading"/>
              <w:keepNext/>
            </w:pPr>
            <w:r w:rsidRPr="003743C9">
              <w:t>Textul propus de Comisie</w:t>
            </w:r>
          </w:p>
        </w:tc>
        <w:tc>
          <w:tcPr>
            <w:tcW w:w="4876" w:type="dxa"/>
            <w:hideMark/>
          </w:tcPr>
          <w:p w14:paraId="11B9CF7B" w14:textId="77777777" w:rsidR="005B35E1" w:rsidRPr="003743C9" w:rsidRDefault="005B35E1" w:rsidP="009F234F">
            <w:pPr>
              <w:pStyle w:val="ColumnHeading"/>
              <w:keepNext/>
            </w:pPr>
            <w:r w:rsidRPr="003743C9">
              <w:t>Amendamentul</w:t>
            </w:r>
          </w:p>
        </w:tc>
      </w:tr>
      <w:tr w:rsidR="005B35E1" w:rsidRPr="003743C9" w14:paraId="122348ED" w14:textId="77777777" w:rsidTr="009F234F">
        <w:trPr>
          <w:jc w:val="center"/>
        </w:trPr>
        <w:tc>
          <w:tcPr>
            <w:tcW w:w="4876" w:type="dxa"/>
            <w:hideMark/>
          </w:tcPr>
          <w:p w14:paraId="1D0284A1" w14:textId="2CBFE37E" w:rsidR="005B35E1" w:rsidRPr="003743C9" w:rsidRDefault="005B35E1" w:rsidP="009F234F">
            <w:pPr>
              <w:pStyle w:val="Normal6"/>
            </w:pPr>
            <w:r w:rsidRPr="003743C9">
              <w:t>(4)</w:t>
            </w:r>
            <w:r w:rsidRPr="003743C9">
              <w:tab/>
              <w:t>Statele membre ar trebui, de asemenea, să aibă posibilitatea de a aplica acest concept în cazul solicitan</w:t>
            </w:r>
            <w:r w:rsidR="00416C18">
              <w:t>ț</w:t>
            </w:r>
            <w:r w:rsidRPr="003743C9">
              <w:t xml:space="preserve">ilor care au tranzitat teritoriul unei </w:t>
            </w:r>
            <w:r w:rsidR="00416C18">
              <w:t>ț</w:t>
            </w:r>
            <w:r w:rsidRPr="003743C9">
              <w:t>ări ter</w:t>
            </w:r>
            <w:r w:rsidR="00416C18">
              <w:t>ț</w:t>
            </w:r>
            <w:r w:rsidRPr="003743C9">
              <w:t xml:space="preserve">e înainte de a intra în Uniune, </w:t>
            </w:r>
            <w:r w:rsidRPr="003743C9">
              <w:rPr>
                <w:b/>
                <w:bCs/>
                <w:i/>
                <w:iCs/>
              </w:rPr>
              <w:t>deoarece este rezonabil să se preconizeze că o persoană care solicită protec</w:t>
            </w:r>
            <w:r w:rsidR="00416C18">
              <w:rPr>
                <w:b/>
                <w:bCs/>
                <w:i/>
                <w:iCs/>
              </w:rPr>
              <w:t>ț</w:t>
            </w:r>
            <w:r w:rsidRPr="003743C9">
              <w:rPr>
                <w:b/>
                <w:bCs/>
                <w:i/>
                <w:iCs/>
              </w:rPr>
              <w:t>ie interna</w:t>
            </w:r>
            <w:r w:rsidR="00416C18">
              <w:rPr>
                <w:b/>
                <w:bCs/>
                <w:i/>
                <w:iCs/>
              </w:rPr>
              <w:t>ț</w:t>
            </w:r>
            <w:r w:rsidRPr="003743C9">
              <w:rPr>
                <w:b/>
                <w:bCs/>
                <w:i/>
                <w:iCs/>
              </w:rPr>
              <w:t>ională ar fi putut solicita protec</w:t>
            </w:r>
            <w:r w:rsidR="00416C18">
              <w:rPr>
                <w:b/>
                <w:bCs/>
                <w:i/>
                <w:iCs/>
              </w:rPr>
              <w:t>ț</w:t>
            </w:r>
            <w:r w:rsidRPr="003743C9">
              <w:rPr>
                <w:b/>
                <w:bCs/>
                <w:i/>
                <w:iCs/>
              </w:rPr>
              <w:t xml:space="preserve">ie într-o </w:t>
            </w:r>
            <w:r w:rsidR="00416C18">
              <w:rPr>
                <w:b/>
                <w:bCs/>
                <w:i/>
                <w:iCs/>
              </w:rPr>
              <w:t>ț</w:t>
            </w:r>
            <w:r w:rsidRPr="003743C9">
              <w:rPr>
                <w:b/>
                <w:bCs/>
                <w:i/>
                <w:iCs/>
              </w:rPr>
              <w:t>ară ter</w:t>
            </w:r>
            <w:r w:rsidR="00416C18">
              <w:rPr>
                <w:b/>
                <w:bCs/>
                <w:i/>
                <w:iCs/>
              </w:rPr>
              <w:t>ț</w:t>
            </w:r>
            <w:r w:rsidRPr="003743C9">
              <w:rPr>
                <w:b/>
                <w:bCs/>
                <w:i/>
                <w:iCs/>
              </w:rPr>
              <w:t>ă sigură pe care a tranzitat-o</w:t>
            </w:r>
            <w:r w:rsidRPr="003743C9">
              <w:rPr>
                <w:b/>
                <w:i/>
              </w:rPr>
              <w:t xml:space="preserve">. Tranzitul anterior printr-o </w:t>
            </w:r>
            <w:r w:rsidR="00416C18">
              <w:rPr>
                <w:b/>
                <w:i/>
              </w:rPr>
              <w:t>ț</w:t>
            </w:r>
            <w:r w:rsidRPr="003743C9">
              <w:rPr>
                <w:b/>
                <w:i/>
              </w:rPr>
              <w:t>ară ter</w:t>
            </w:r>
            <w:r w:rsidR="00416C18">
              <w:rPr>
                <w:b/>
                <w:i/>
              </w:rPr>
              <w:t>ț</w:t>
            </w:r>
            <w:r w:rsidRPr="003743C9">
              <w:rPr>
                <w:b/>
                <w:i/>
              </w:rPr>
              <w:t xml:space="preserve">ă sigură creează </w:t>
            </w:r>
            <w:r w:rsidRPr="003743C9">
              <w:t>o legătură</w:t>
            </w:r>
            <w:r w:rsidRPr="003743C9">
              <w:rPr>
                <w:b/>
                <w:i/>
              </w:rPr>
              <w:t xml:space="preserve"> obiectivă </w:t>
            </w:r>
            <w:r w:rsidRPr="003743C9">
              <w:t xml:space="preserve">între solicitant </w:t>
            </w:r>
            <w:r w:rsidR="00416C18">
              <w:t>ș</w:t>
            </w:r>
            <w:r w:rsidRPr="003743C9">
              <w:t xml:space="preserve">i </w:t>
            </w:r>
            <w:r w:rsidR="00416C18">
              <w:t>ț</w:t>
            </w:r>
            <w:r w:rsidRPr="003743C9">
              <w:t xml:space="preserve">ara </w:t>
            </w:r>
            <w:r w:rsidRPr="003743C9">
              <w:rPr>
                <w:b/>
                <w:i/>
              </w:rPr>
              <w:t>ter</w:t>
            </w:r>
            <w:r w:rsidR="00416C18">
              <w:rPr>
                <w:b/>
                <w:i/>
              </w:rPr>
              <w:t>ț</w:t>
            </w:r>
            <w:r w:rsidRPr="003743C9">
              <w:rPr>
                <w:b/>
                <w:i/>
              </w:rPr>
              <w:t xml:space="preserve">ă </w:t>
            </w:r>
            <w:r w:rsidRPr="003743C9">
              <w:t>în cauză.</w:t>
            </w:r>
          </w:p>
        </w:tc>
        <w:tc>
          <w:tcPr>
            <w:tcW w:w="4876" w:type="dxa"/>
            <w:hideMark/>
          </w:tcPr>
          <w:p w14:paraId="04A6E81D" w14:textId="42ED3944" w:rsidR="005B35E1" w:rsidRPr="003743C9" w:rsidRDefault="005B35E1" w:rsidP="009F234F">
            <w:pPr>
              <w:pStyle w:val="Normal6"/>
              <w:rPr>
                <w:szCs w:val="24"/>
              </w:rPr>
            </w:pPr>
            <w:r w:rsidRPr="003743C9">
              <w:t>(4)</w:t>
            </w:r>
            <w:r w:rsidRPr="003743C9">
              <w:tab/>
              <w:t>Statele membre ar trebui, de asemenea, să aibă posibilitatea de a aplica acest concept în cazul solicitan</w:t>
            </w:r>
            <w:r w:rsidR="00416C18">
              <w:t>ț</w:t>
            </w:r>
            <w:r w:rsidRPr="003743C9">
              <w:t xml:space="preserve">ilor care au tranzitat teritoriul unei </w:t>
            </w:r>
            <w:r w:rsidR="00416C18">
              <w:t>ț</w:t>
            </w:r>
            <w:r w:rsidRPr="003743C9">
              <w:t>ări ter</w:t>
            </w:r>
            <w:r w:rsidR="00416C18">
              <w:t>ț</w:t>
            </w:r>
            <w:r w:rsidRPr="003743C9">
              <w:t xml:space="preserve">e înainte de a intra în Uniune, </w:t>
            </w:r>
            <w:r w:rsidRPr="003743C9">
              <w:rPr>
                <w:b/>
                <w:bCs/>
                <w:i/>
                <w:iCs/>
              </w:rPr>
              <w:t>cu condi</w:t>
            </w:r>
            <w:r w:rsidR="00416C18">
              <w:rPr>
                <w:b/>
                <w:bCs/>
                <w:i/>
                <w:iCs/>
              </w:rPr>
              <w:t>ț</w:t>
            </w:r>
            <w:r w:rsidRPr="003743C9">
              <w:rPr>
                <w:b/>
                <w:bCs/>
                <w:i/>
                <w:iCs/>
              </w:rPr>
              <w:t xml:space="preserve">ia să existe </w:t>
            </w:r>
            <w:r w:rsidRPr="003743C9">
              <w:t xml:space="preserve">o legătură între solicitant </w:t>
            </w:r>
            <w:r w:rsidR="00416C18">
              <w:t>ș</w:t>
            </w:r>
            <w:r w:rsidRPr="003743C9">
              <w:t xml:space="preserve">i </w:t>
            </w:r>
            <w:r w:rsidR="00416C18">
              <w:t>ț</w:t>
            </w:r>
            <w:r w:rsidRPr="003743C9">
              <w:t xml:space="preserve">ara </w:t>
            </w:r>
            <w:r w:rsidRPr="003743C9">
              <w:rPr>
                <w:b/>
                <w:bCs/>
                <w:i/>
                <w:iCs/>
              </w:rPr>
              <w:t xml:space="preserve">de tranzit </w:t>
            </w:r>
            <w:r w:rsidRPr="003743C9">
              <w:t>în cauză</w:t>
            </w:r>
            <w:r w:rsidRPr="003743C9">
              <w:rPr>
                <w:b/>
                <w:bCs/>
                <w:i/>
                <w:iCs/>
              </w:rPr>
              <w:t xml:space="preserve"> </w:t>
            </w:r>
            <w:r w:rsidR="00416C18">
              <w:rPr>
                <w:b/>
                <w:bCs/>
                <w:i/>
                <w:iCs/>
              </w:rPr>
              <w:t>ș</w:t>
            </w:r>
            <w:r w:rsidRPr="003743C9">
              <w:rPr>
                <w:b/>
                <w:bCs/>
                <w:i/>
                <w:iCs/>
              </w:rPr>
              <w:t xml:space="preserve">i ca solicitantul să fi petrecut un interval de timp semnificativ pe teritoriul </w:t>
            </w:r>
            <w:r w:rsidR="00416C18">
              <w:rPr>
                <w:b/>
                <w:bCs/>
                <w:i/>
                <w:iCs/>
              </w:rPr>
              <w:t>ț</w:t>
            </w:r>
            <w:r w:rsidRPr="003743C9">
              <w:rPr>
                <w:b/>
                <w:bCs/>
                <w:i/>
                <w:iCs/>
              </w:rPr>
              <w:t>ării ter</w:t>
            </w:r>
            <w:r w:rsidR="00416C18">
              <w:rPr>
                <w:b/>
                <w:bCs/>
                <w:i/>
                <w:iCs/>
              </w:rPr>
              <w:t>ț</w:t>
            </w:r>
            <w:r w:rsidRPr="003743C9">
              <w:rPr>
                <w:b/>
                <w:bCs/>
                <w:i/>
                <w:iCs/>
              </w:rPr>
              <w:t>e pe care a tranzitat-o</w:t>
            </w:r>
            <w:r w:rsidRPr="003743C9">
              <w:t>.</w:t>
            </w:r>
          </w:p>
        </w:tc>
      </w:tr>
    </w:tbl>
    <w:p w14:paraId="6EB15BE6"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251F826A" w14:textId="77777777" w:rsidR="005B35E1" w:rsidRPr="003743C9" w:rsidRDefault="005B35E1" w:rsidP="005B35E1">
      <w:r w:rsidRPr="00CA0220">
        <w:rPr>
          <w:rStyle w:val="HideTWBExt"/>
        </w:rPr>
        <w:t>&lt;/Amend&gt;</w:t>
      </w:r>
    </w:p>
    <w:p w14:paraId="76CF1B40"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39</w:t>
      </w:r>
      <w:r w:rsidRPr="00CA0220">
        <w:rPr>
          <w:rStyle w:val="HideTWBExt"/>
          <w:b w:val="0"/>
        </w:rPr>
        <w:t>&lt;/NumAm&gt;</w:t>
      </w:r>
    </w:p>
    <w:p w14:paraId="0255645C" w14:textId="77777777" w:rsidR="005B35E1" w:rsidRPr="003743C9" w:rsidRDefault="005B35E1" w:rsidP="005B35E1">
      <w:pPr>
        <w:pStyle w:val="NormalBold"/>
      </w:pPr>
      <w:r w:rsidRPr="00CA0220">
        <w:rPr>
          <w:rStyle w:val="HideTWBExt"/>
          <w:b w:val="0"/>
        </w:rPr>
        <w:t>&lt;RepeatBlock-By&gt;&lt;Members&gt;</w:t>
      </w:r>
      <w:r w:rsidRPr="003743C9">
        <w:t>Sebastian Tynkkynen</w:t>
      </w:r>
      <w:r w:rsidRPr="00CA0220">
        <w:rPr>
          <w:rStyle w:val="HideTWBExt"/>
          <w:b w:val="0"/>
        </w:rPr>
        <w:t>&lt;/Members&gt;</w:t>
      </w:r>
    </w:p>
    <w:p w14:paraId="20F7C583" w14:textId="77777777" w:rsidR="005B35E1" w:rsidRPr="003743C9" w:rsidRDefault="005B35E1" w:rsidP="005B35E1">
      <w:r w:rsidRPr="00CA0220">
        <w:rPr>
          <w:rStyle w:val="HideTWBExt"/>
        </w:rPr>
        <w:t>&lt;/RepeatBlock-By&gt;</w:t>
      </w:r>
    </w:p>
    <w:p w14:paraId="5C60ECE3"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0D6C9716" w14:textId="77777777" w:rsidR="005B35E1" w:rsidRPr="003743C9" w:rsidRDefault="005B35E1" w:rsidP="005B35E1">
      <w:pPr>
        <w:pStyle w:val="NormalBold"/>
      </w:pPr>
      <w:r w:rsidRPr="00CA0220">
        <w:rPr>
          <w:rStyle w:val="HideTWBExt"/>
          <w:b w:val="0"/>
        </w:rPr>
        <w:t>&lt;Article&gt;</w:t>
      </w:r>
      <w:r w:rsidRPr="003743C9">
        <w:t>Considerentul 4</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2E6380D2" w14:textId="77777777" w:rsidTr="009F234F">
        <w:trPr>
          <w:jc w:val="center"/>
        </w:trPr>
        <w:tc>
          <w:tcPr>
            <w:tcW w:w="9752" w:type="dxa"/>
            <w:gridSpan w:val="2"/>
          </w:tcPr>
          <w:p w14:paraId="19ECD992" w14:textId="77777777" w:rsidR="005B35E1" w:rsidRPr="003743C9" w:rsidRDefault="005B35E1" w:rsidP="009F234F">
            <w:pPr>
              <w:keepNext/>
            </w:pPr>
          </w:p>
        </w:tc>
      </w:tr>
      <w:tr w:rsidR="005B35E1" w:rsidRPr="003743C9" w14:paraId="120EDA3E" w14:textId="77777777" w:rsidTr="009F234F">
        <w:trPr>
          <w:jc w:val="center"/>
        </w:trPr>
        <w:tc>
          <w:tcPr>
            <w:tcW w:w="4876" w:type="dxa"/>
            <w:hideMark/>
          </w:tcPr>
          <w:p w14:paraId="3A51B668" w14:textId="77777777" w:rsidR="005B35E1" w:rsidRPr="003743C9" w:rsidRDefault="005B35E1" w:rsidP="009F234F">
            <w:pPr>
              <w:pStyle w:val="ColumnHeading"/>
              <w:keepNext/>
            </w:pPr>
            <w:r w:rsidRPr="003743C9">
              <w:t>Textul propus de Comisie</w:t>
            </w:r>
          </w:p>
        </w:tc>
        <w:tc>
          <w:tcPr>
            <w:tcW w:w="4876" w:type="dxa"/>
            <w:hideMark/>
          </w:tcPr>
          <w:p w14:paraId="6BCF7D82" w14:textId="77777777" w:rsidR="005B35E1" w:rsidRPr="003743C9" w:rsidRDefault="005B35E1" w:rsidP="009F234F">
            <w:pPr>
              <w:pStyle w:val="ColumnHeading"/>
              <w:keepNext/>
            </w:pPr>
            <w:r w:rsidRPr="003743C9">
              <w:t>Amendamentul</w:t>
            </w:r>
          </w:p>
        </w:tc>
      </w:tr>
      <w:tr w:rsidR="005B35E1" w:rsidRPr="003743C9" w14:paraId="6F53700F" w14:textId="77777777" w:rsidTr="009F234F">
        <w:trPr>
          <w:jc w:val="center"/>
        </w:trPr>
        <w:tc>
          <w:tcPr>
            <w:tcW w:w="4876" w:type="dxa"/>
            <w:hideMark/>
          </w:tcPr>
          <w:p w14:paraId="5ED7334B" w14:textId="6FCB6359" w:rsidR="005B35E1" w:rsidRPr="003743C9" w:rsidRDefault="005B35E1" w:rsidP="009F234F">
            <w:pPr>
              <w:pStyle w:val="Normal6"/>
            </w:pPr>
            <w:r w:rsidRPr="003743C9">
              <w:t>(4)</w:t>
            </w:r>
            <w:r w:rsidRPr="003743C9">
              <w:tab/>
              <w:t>Statele membre ar trebui, de asemenea, să aibă posibilitatea de a aplica acest concept în cazul solicitan</w:t>
            </w:r>
            <w:r w:rsidR="00416C18">
              <w:t>ț</w:t>
            </w:r>
            <w:r w:rsidRPr="003743C9">
              <w:t xml:space="preserve">ilor care au tranzitat teritoriul unei </w:t>
            </w:r>
            <w:r w:rsidR="00416C18">
              <w:t>ț</w:t>
            </w:r>
            <w:r w:rsidRPr="003743C9">
              <w:t>ări ter</w:t>
            </w:r>
            <w:r w:rsidR="00416C18">
              <w:t>ț</w:t>
            </w:r>
            <w:r w:rsidRPr="003743C9">
              <w:t>e înainte de a intra în Uniune, deoarece este rezonabil să se preconizeze că o persoană care solicită protec</w:t>
            </w:r>
            <w:r w:rsidR="00416C18">
              <w:t>ț</w:t>
            </w:r>
            <w:r w:rsidRPr="003743C9">
              <w:t>ie interna</w:t>
            </w:r>
            <w:r w:rsidR="00416C18">
              <w:t>ț</w:t>
            </w:r>
            <w:r w:rsidRPr="003743C9">
              <w:t xml:space="preserve">ională ar fi </w:t>
            </w:r>
            <w:r w:rsidRPr="003743C9">
              <w:rPr>
                <w:b/>
                <w:i/>
              </w:rPr>
              <w:t>putut solicita</w:t>
            </w:r>
            <w:r w:rsidRPr="003743C9">
              <w:t xml:space="preserve"> protec</w:t>
            </w:r>
            <w:r w:rsidR="00416C18">
              <w:t>ț</w:t>
            </w:r>
            <w:r w:rsidRPr="003743C9">
              <w:t xml:space="preserve">ie într-o </w:t>
            </w:r>
            <w:r w:rsidR="00416C18">
              <w:t>ț</w:t>
            </w:r>
            <w:r w:rsidRPr="003743C9">
              <w:t>ară ter</w:t>
            </w:r>
            <w:r w:rsidR="00416C18">
              <w:t>ț</w:t>
            </w:r>
            <w:r w:rsidRPr="003743C9">
              <w:t xml:space="preserve">ă sigură pe care a tranzitat-o. Tranzitul anterior printr-o </w:t>
            </w:r>
            <w:r w:rsidR="00416C18">
              <w:t>ț</w:t>
            </w:r>
            <w:r w:rsidRPr="003743C9">
              <w:t>ară ter</w:t>
            </w:r>
            <w:r w:rsidR="00416C18">
              <w:t>ț</w:t>
            </w:r>
            <w:r w:rsidRPr="003743C9">
              <w:t xml:space="preserve">ă sigură creează o legătură obiectivă </w:t>
            </w:r>
            <w:r w:rsidRPr="003743C9">
              <w:lastRenderedPageBreak/>
              <w:t xml:space="preserve">între solicitant </w:t>
            </w:r>
            <w:r w:rsidR="00416C18">
              <w:t>ș</w:t>
            </w:r>
            <w:r w:rsidRPr="003743C9">
              <w:t xml:space="preserve">i </w:t>
            </w:r>
            <w:r w:rsidR="00416C18">
              <w:t>ț</w:t>
            </w:r>
            <w:r w:rsidRPr="003743C9">
              <w:t>ara ter</w:t>
            </w:r>
            <w:r w:rsidR="00416C18">
              <w:t>ț</w:t>
            </w:r>
            <w:r w:rsidRPr="003743C9">
              <w:t>ă în cauză.</w:t>
            </w:r>
          </w:p>
        </w:tc>
        <w:tc>
          <w:tcPr>
            <w:tcW w:w="4876" w:type="dxa"/>
            <w:hideMark/>
          </w:tcPr>
          <w:p w14:paraId="00D7BBFC" w14:textId="48E66124" w:rsidR="005B35E1" w:rsidRPr="003743C9" w:rsidRDefault="005B35E1" w:rsidP="009F234F">
            <w:pPr>
              <w:pStyle w:val="Normal6"/>
              <w:rPr>
                <w:szCs w:val="24"/>
              </w:rPr>
            </w:pPr>
            <w:r w:rsidRPr="003743C9">
              <w:lastRenderedPageBreak/>
              <w:t>(4)</w:t>
            </w:r>
            <w:r w:rsidRPr="003743C9">
              <w:tab/>
              <w:t>Statele membre ar trebui, de asemenea, să aibă posibilitatea de a aplica acest concept în cazul solicitan</w:t>
            </w:r>
            <w:r w:rsidR="00416C18">
              <w:t>ț</w:t>
            </w:r>
            <w:r w:rsidRPr="003743C9">
              <w:t xml:space="preserve">ilor care au tranzitat teritoriul unei </w:t>
            </w:r>
            <w:r w:rsidR="00416C18">
              <w:t>ț</w:t>
            </w:r>
            <w:r w:rsidRPr="003743C9">
              <w:t>ări ter</w:t>
            </w:r>
            <w:r w:rsidR="00416C18">
              <w:t>ț</w:t>
            </w:r>
            <w:r w:rsidRPr="003743C9">
              <w:t>e înainte de a intra în Uniune, deoarece este rezonabil să se preconizeze că o persoană care solicită protec</w:t>
            </w:r>
            <w:r w:rsidR="00416C18">
              <w:t>ț</w:t>
            </w:r>
            <w:r w:rsidRPr="003743C9">
              <w:t>ie interna</w:t>
            </w:r>
            <w:r w:rsidR="00416C18">
              <w:t>ț</w:t>
            </w:r>
            <w:r w:rsidRPr="003743C9">
              <w:t xml:space="preserve">ională ar fi </w:t>
            </w:r>
            <w:r w:rsidRPr="003743C9">
              <w:rPr>
                <w:b/>
                <w:i/>
              </w:rPr>
              <w:t>trebuit să solicite</w:t>
            </w:r>
            <w:r w:rsidRPr="003743C9">
              <w:t xml:space="preserve"> protec</w:t>
            </w:r>
            <w:r w:rsidR="00416C18">
              <w:t>ț</w:t>
            </w:r>
            <w:r w:rsidRPr="003743C9">
              <w:t xml:space="preserve">ie într-o </w:t>
            </w:r>
            <w:r w:rsidR="00416C18">
              <w:t>ț</w:t>
            </w:r>
            <w:r w:rsidRPr="003743C9">
              <w:t>ară ter</w:t>
            </w:r>
            <w:r w:rsidR="00416C18">
              <w:t>ț</w:t>
            </w:r>
            <w:r w:rsidRPr="003743C9">
              <w:t xml:space="preserve">ă sigură pe care a tranzitat-o. Tranzitul anterior printr-o </w:t>
            </w:r>
            <w:r w:rsidR="00416C18">
              <w:t>ț</w:t>
            </w:r>
            <w:r w:rsidRPr="003743C9">
              <w:t>ară ter</w:t>
            </w:r>
            <w:r w:rsidR="00416C18">
              <w:t>ț</w:t>
            </w:r>
            <w:r w:rsidRPr="003743C9">
              <w:t xml:space="preserve">ă sigură creează o legătură obiectivă între solicitant </w:t>
            </w:r>
            <w:r w:rsidR="00416C18">
              <w:t>ș</w:t>
            </w:r>
            <w:r w:rsidRPr="003743C9">
              <w:t xml:space="preserve">i </w:t>
            </w:r>
            <w:r w:rsidR="00416C18">
              <w:t>ț</w:t>
            </w:r>
            <w:r w:rsidRPr="003743C9">
              <w:t>ara ter</w:t>
            </w:r>
            <w:r w:rsidR="00416C18">
              <w:t>ț</w:t>
            </w:r>
            <w:r w:rsidRPr="003743C9">
              <w:t xml:space="preserve">ă în </w:t>
            </w:r>
            <w:r w:rsidRPr="003743C9">
              <w:lastRenderedPageBreak/>
              <w:t>cauză.</w:t>
            </w:r>
          </w:p>
        </w:tc>
      </w:tr>
    </w:tbl>
    <w:p w14:paraId="6EFEF485"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{FI}</w:t>
      </w:r>
      <w:r w:rsidRPr="003743C9">
        <w:rPr>
          <w:noProof w:val="0"/>
        </w:rPr>
        <w:t>fi</w:t>
      </w:r>
      <w:r w:rsidRPr="00CA0220">
        <w:rPr>
          <w:rStyle w:val="HideTWBExt"/>
        </w:rPr>
        <w:t>&lt;/Original&gt;</w:t>
      </w:r>
    </w:p>
    <w:p w14:paraId="45F78E79" w14:textId="77777777" w:rsidR="005B35E1" w:rsidRPr="003743C9" w:rsidRDefault="005B35E1" w:rsidP="005B35E1">
      <w:r w:rsidRPr="00CA0220">
        <w:rPr>
          <w:rStyle w:val="HideTWBExt"/>
        </w:rPr>
        <w:t>&lt;/Amend&gt;</w:t>
      </w:r>
    </w:p>
    <w:p w14:paraId="6023761F"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40</w:t>
      </w:r>
      <w:r w:rsidRPr="00CA0220">
        <w:rPr>
          <w:rStyle w:val="HideTWBExt"/>
          <w:b w:val="0"/>
        </w:rPr>
        <w:t>&lt;/NumAm&gt;</w:t>
      </w:r>
    </w:p>
    <w:p w14:paraId="4B7763C5" w14:textId="77777777" w:rsidR="005B35E1" w:rsidRPr="003743C9" w:rsidRDefault="005B35E1" w:rsidP="005B35E1">
      <w:pPr>
        <w:pStyle w:val="NormalBold"/>
      </w:pPr>
      <w:r w:rsidRPr="00CA0220">
        <w:rPr>
          <w:rStyle w:val="HideTWBExt"/>
          <w:b w:val="0"/>
        </w:rPr>
        <w:t>&lt;RepeatBlock-By&gt;&lt;Members&gt;</w:t>
      </w:r>
      <w:r w:rsidRPr="003743C9">
        <w:t>Nicola Procaccini, Alessandro Ciriani</w:t>
      </w:r>
      <w:r w:rsidRPr="00CA0220">
        <w:rPr>
          <w:rStyle w:val="HideTWBExt"/>
          <w:b w:val="0"/>
        </w:rPr>
        <w:t>&lt;/Members&gt;</w:t>
      </w:r>
    </w:p>
    <w:p w14:paraId="3E3B549C" w14:textId="77777777" w:rsidR="005B35E1" w:rsidRPr="003743C9" w:rsidRDefault="005B35E1" w:rsidP="005B35E1">
      <w:r w:rsidRPr="00CA0220">
        <w:rPr>
          <w:rStyle w:val="HideTWBExt"/>
        </w:rPr>
        <w:t>&lt;/RepeatBlock-By&gt;</w:t>
      </w:r>
    </w:p>
    <w:p w14:paraId="0529A890"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2A343F28" w14:textId="77777777" w:rsidR="005B35E1" w:rsidRPr="003743C9" w:rsidRDefault="005B35E1" w:rsidP="005B35E1">
      <w:pPr>
        <w:pStyle w:val="NormalBold"/>
      </w:pPr>
      <w:r w:rsidRPr="00CA0220">
        <w:rPr>
          <w:rStyle w:val="HideTWBExt"/>
          <w:b w:val="0"/>
        </w:rPr>
        <w:t>&lt;Article&gt;</w:t>
      </w:r>
      <w:r w:rsidRPr="003743C9">
        <w:t>Considerentul 4 a (nou)</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707580BF" w14:textId="77777777" w:rsidTr="009F234F">
        <w:trPr>
          <w:jc w:val="center"/>
        </w:trPr>
        <w:tc>
          <w:tcPr>
            <w:tcW w:w="9752" w:type="dxa"/>
            <w:gridSpan w:val="2"/>
          </w:tcPr>
          <w:p w14:paraId="3167A6C4" w14:textId="77777777" w:rsidR="005B35E1" w:rsidRPr="003743C9" w:rsidRDefault="005B35E1" w:rsidP="009F234F">
            <w:pPr>
              <w:keepNext/>
            </w:pPr>
          </w:p>
        </w:tc>
      </w:tr>
      <w:tr w:rsidR="005B35E1" w:rsidRPr="003743C9" w14:paraId="1705E587" w14:textId="77777777" w:rsidTr="009F234F">
        <w:trPr>
          <w:jc w:val="center"/>
        </w:trPr>
        <w:tc>
          <w:tcPr>
            <w:tcW w:w="4876" w:type="dxa"/>
            <w:hideMark/>
          </w:tcPr>
          <w:p w14:paraId="66D90D87" w14:textId="77777777" w:rsidR="005B35E1" w:rsidRPr="003743C9" w:rsidRDefault="005B35E1" w:rsidP="009F234F">
            <w:pPr>
              <w:pStyle w:val="ColumnHeading"/>
              <w:keepNext/>
            </w:pPr>
            <w:r w:rsidRPr="003743C9">
              <w:t>Textul propus de Comisie</w:t>
            </w:r>
          </w:p>
        </w:tc>
        <w:tc>
          <w:tcPr>
            <w:tcW w:w="4876" w:type="dxa"/>
            <w:hideMark/>
          </w:tcPr>
          <w:p w14:paraId="2FE8F4D9" w14:textId="77777777" w:rsidR="005B35E1" w:rsidRPr="003743C9" w:rsidRDefault="005B35E1" w:rsidP="009F234F">
            <w:pPr>
              <w:pStyle w:val="ColumnHeading"/>
              <w:keepNext/>
            </w:pPr>
            <w:r w:rsidRPr="003743C9">
              <w:t>Amendamentul</w:t>
            </w:r>
          </w:p>
        </w:tc>
      </w:tr>
      <w:tr w:rsidR="005B35E1" w:rsidRPr="003743C9" w14:paraId="3C2FCA15" w14:textId="77777777" w:rsidTr="009F234F">
        <w:trPr>
          <w:jc w:val="center"/>
        </w:trPr>
        <w:tc>
          <w:tcPr>
            <w:tcW w:w="4876" w:type="dxa"/>
          </w:tcPr>
          <w:p w14:paraId="58432476" w14:textId="77777777" w:rsidR="005B35E1" w:rsidRPr="003743C9" w:rsidRDefault="005B35E1" w:rsidP="009F234F">
            <w:pPr>
              <w:pStyle w:val="Normal6"/>
            </w:pPr>
          </w:p>
        </w:tc>
        <w:tc>
          <w:tcPr>
            <w:tcW w:w="4876" w:type="dxa"/>
            <w:hideMark/>
          </w:tcPr>
          <w:p w14:paraId="22DABA74" w14:textId="2CD95FF3" w:rsidR="005B35E1" w:rsidRPr="003743C9" w:rsidRDefault="005B35E1" w:rsidP="009F234F">
            <w:pPr>
              <w:pStyle w:val="Normal6"/>
              <w:rPr>
                <w:szCs w:val="24"/>
              </w:rPr>
            </w:pPr>
            <w:r w:rsidRPr="003743C9">
              <w:rPr>
                <w:b/>
                <w:i/>
              </w:rPr>
              <w:t>(4a)</w:t>
            </w:r>
            <w:r w:rsidRPr="003743C9">
              <w:rPr>
                <w:b/>
                <w:i/>
              </w:rPr>
              <w:tab/>
              <w:t xml:space="preserve">Având în vedere necesitatea de a consolida cooperarea cu </w:t>
            </w:r>
            <w:r w:rsidR="00416C18">
              <w:rPr>
                <w:b/>
                <w:i/>
              </w:rPr>
              <w:t>ț</w:t>
            </w:r>
            <w:r w:rsidRPr="003743C9">
              <w:rPr>
                <w:b/>
                <w:i/>
              </w:rPr>
              <w:t>ările ter</w:t>
            </w:r>
            <w:r w:rsidR="00416C18">
              <w:rPr>
                <w:b/>
                <w:i/>
              </w:rPr>
              <w:t>ț</w:t>
            </w:r>
            <w:r w:rsidRPr="003743C9">
              <w:rPr>
                <w:b/>
                <w:i/>
              </w:rPr>
              <w:t>e în ceea ce prive</w:t>
            </w:r>
            <w:r w:rsidR="00416C18">
              <w:rPr>
                <w:b/>
                <w:i/>
              </w:rPr>
              <w:t>ș</w:t>
            </w:r>
            <w:r w:rsidRPr="003743C9">
              <w:rPr>
                <w:b/>
                <w:i/>
              </w:rPr>
              <w:t>te abordarea migra</w:t>
            </w:r>
            <w:r w:rsidR="00416C18">
              <w:rPr>
                <w:b/>
                <w:i/>
              </w:rPr>
              <w:t>ț</w:t>
            </w:r>
            <w:r w:rsidRPr="003743C9">
              <w:rPr>
                <w:b/>
                <w:i/>
              </w:rPr>
              <w:t xml:space="preserve">iei neregulamentare către Uniune, statele membre ar trebui, de asemenea, să aibă posibilitatea de a aplica conceptul de </w:t>
            </w:r>
            <w:r w:rsidR="00416C18">
              <w:rPr>
                <w:b/>
                <w:i/>
              </w:rPr>
              <w:t>ț</w:t>
            </w:r>
            <w:r w:rsidRPr="003743C9">
              <w:rPr>
                <w:b/>
                <w:i/>
              </w:rPr>
              <w:t>ară ter</w:t>
            </w:r>
            <w:r w:rsidR="00416C18">
              <w:rPr>
                <w:b/>
                <w:i/>
              </w:rPr>
              <w:t>ț</w:t>
            </w:r>
            <w:r w:rsidRPr="003743C9">
              <w:rPr>
                <w:b/>
                <w:i/>
              </w:rPr>
              <w:t>ă sigură pe baza unui acord obligatoriu din punct de vedere juridic sau a unei în</w:t>
            </w:r>
            <w:r w:rsidR="00416C18">
              <w:rPr>
                <w:b/>
                <w:i/>
              </w:rPr>
              <w:t>ț</w:t>
            </w:r>
            <w:r w:rsidRPr="003743C9">
              <w:rPr>
                <w:b/>
                <w:i/>
              </w:rPr>
              <w:t xml:space="preserve">elegeri formale sau informale fără caracter obligatoriu, indiferent de desemnarea oficială a acestora, încheiată cu </w:t>
            </w:r>
            <w:r w:rsidR="00416C18">
              <w:rPr>
                <w:b/>
                <w:i/>
              </w:rPr>
              <w:t>ț</w:t>
            </w:r>
            <w:r w:rsidRPr="003743C9">
              <w:rPr>
                <w:b/>
                <w:i/>
              </w:rPr>
              <w:t>ara ter</w:t>
            </w:r>
            <w:r w:rsidR="00416C18">
              <w:rPr>
                <w:b/>
                <w:i/>
              </w:rPr>
              <w:t>ț</w:t>
            </w:r>
            <w:r w:rsidRPr="003743C9">
              <w:rPr>
                <w:b/>
                <w:i/>
              </w:rPr>
              <w:t>ă în cauză, cu condi</w:t>
            </w:r>
            <w:r w:rsidR="00416C18">
              <w:rPr>
                <w:b/>
                <w:i/>
              </w:rPr>
              <w:t>ț</w:t>
            </w:r>
            <w:r w:rsidRPr="003743C9">
              <w:rPr>
                <w:b/>
                <w:i/>
              </w:rPr>
              <w:t>ia ca acordul sau în</w:t>
            </w:r>
            <w:r w:rsidR="00416C18">
              <w:rPr>
                <w:b/>
                <w:i/>
              </w:rPr>
              <w:t>ț</w:t>
            </w:r>
            <w:r w:rsidRPr="003743C9">
              <w:rPr>
                <w:b/>
                <w:i/>
              </w:rPr>
              <w:t>elegerea să con</w:t>
            </w:r>
            <w:r w:rsidR="00416C18">
              <w:rPr>
                <w:b/>
                <w:i/>
              </w:rPr>
              <w:t>ț</w:t>
            </w:r>
            <w:r w:rsidRPr="003743C9">
              <w:rPr>
                <w:b/>
                <w:i/>
              </w:rPr>
              <w:t>ină dispozi</w:t>
            </w:r>
            <w:r w:rsidR="00416C18">
              <w:rPr>
                <w:b/>
                <w:i/>
              </w:rPr>
              <w:t>ț</w:t>
            </w:r>
            <w:r w:rsidRPr="003743C9">
              <w:rPr>
                <w:b/>
                <w:i/>
              </w:rPr>
              <w:t>ii care să impună examinarea fondului cererilor de protec</w:t>
            </w:r>
            <w:r w:rsidR="00416C18">
              <w:rPr>
                <w:b/>
                <w:i/>
              </w:rPr>
              <w:t>ț</w:t>
            </w:r>
            <w:r w:rsidRPr="003743C9">
              <w:rPr>
                <w:b/>
                <w:i/>
              </w:rPr>
              <w:t xml:space="preserve">ie efectivă depuse în </w:t>
            </w:r>
            <w:r w:rsidR="00416C18">
              <w:rPr>
                <w:b/>
                <w:i/>
              </w:rPr>
              <w:t>ț</w:t>
            </w:r>
            <w:r w:rsidRPr="003743C9">
              <w:rPr>
                <w:b/>
                <w:i/>
              </w:rPr>
              <w:t>ara ter</w:t>
            </w:r>
            <w:r w:rsidR="00416C18">
              <w:rPr>
                <w:b/>
                <w:i/>
              </w:rPr>
              <w:t>ț</w:t>
            </w:r>
            <w:r w:rsidRPr="003743C9">
              <w:rPr>
                <w:b/>
                <w:i/>
              </w:rPr>
              <w:t>ă respectivă de solicitan</w:t>
            </w:r>
            <w:r w:rsidR="00416C18">
              <w:rPr>
                <w:b/>
                <w:i/>
              </w:rPr>
              <w:t>ț</w:t>
            </w:r>
            <w:r w:rsidRPr="003743C9">
              <w:rPr>
                <w:b/>
                <w:i/>
              </w:rPr>
              <w:t>ii care intră sub inciden</w:t>
            </w:r>
            <w:r w:rsidR="00416C18">
              <w:rPr>
                <w:b/>
                <w:i/>
              </w:rPr>
              <w:t>ț</w:t>
            </w:r>
            <w:r w:rsidRPr="003743C9">
              <w:rPr>
                <w:b/>
                <w:i/>
              </w:rPr>
              <w:t>a acordului sau a în</w:t>
            </w:r>
            <w:r w:rsidR="00416C18">
              <w:rPr>
                <w:b/>
                <w:i/>
              </w:rPr>
              <w:t>ț</w:t>
            </w:r>
            <w:r w:rsidRPr="003743C9">
              <w:rPr>
                <w:b/>
                <w:i/>
              </w:rPr>
              <w:t>elegerii în cauză. În vederea asigurării unei cooperări mai strânse în interiorul Uniunii pentru realizarea obiectivelor comune în domeniul migra</w:t>
            </w:r>
            <w:r w:rsidR="00416C18">
              <w:rPr>
                <w:b/>
                <w:i/>
              </w:rPr>
              <w:t>ț</w:t>
            </w:r>
            <w:r w:rsidRPr="003743C9">
              <w:rPr>
                <w:b/>
                <w:i/>
              </w:rPr>
              <w:t xml:space="preserve">iei, prezentul regulament ar trebui să permită statelor membre să aplice conceptul de </w:t>
            </w:r>
            <w:r w:rsidR="00416C18">
              <w:rPr>
                <w:b/>
                <w:i/>
              </w:rPr>
              <w:t>ț</w:t>
            </w:r>
            <w:r w:rsidRPr="003743C9">
              <w:rPr>
                <w:b/>
                <w:i/>
              </w:rPr>
              <w:t>ară ter</w:t>
            </w:r>
            <w:r w:rsidR="00416C18">
              <w:rPr>
                <w:b/>
                <w:i/>
              </w:rPr>
              <w:t>ț</w:t>
            </w:r>
            <w:r w:rsidRPr="003743C9">
              <w:rPr>
                <w:b/>
                <w:i/>
              </w:rPr>
              <w:t>ă sigură solicitan</w:t>
            </w:r>
            <w:r w:rsidR="00416C18">
              <w:rPr>
                <w:b/>
                <w:i/>
              </w:rPr>
              <w:t>ț</w:t>
            </w:r>
            <w:r w:rsidRPr="003743C9">
              <w:rPr>
                <w:b/>
                <w:i/>
              </w:rPr>
              <w:t xml:space="preserve">ilor în temeiul acordurilor la care Uniunea, unul sau mai multe dintre statele sale membre </w:t>
            </w:r>
            <w:r w:rsidR="00416C18">
              <w:rPr>
                <w:b/>
                <w:i/>
              </w:rPr>
              <w:t>ș</w:t>
            </w:r>
            <w:r w:rsidRPr="003743C9">
              <w:rPr>
                <w:b/>
                <w:i/>
              </w:rPr>
              <w:t xml:space="preserve">i </w:t>
            </w:r>
            <w:r w:rsidR="00416C18">
              <w:rPr>
                <w:b/>
                <w:i/>
              </w:rPr>
              <w:t>ț</w:t>
            </w:r>
            <w:r w:rsidRPr="003743C9">
              <w:rPr>
                <w:b/>
                <w:i/>
              </w:rPr>
              <w:t>ările ter</w:t>
            </w:r>
            <w:r w:rsidR="00416C18">
              <w:rPr>
                <w:b/>
                <w:i/>
              </w:rPr>
              <w:t>ț</w:t>
            </w:r>
            <w:r w:rsidRPr="003743C9">
              <w:rPr>
                <w:b/>
                <w:i/>
              </w:rPr>
              <w:t xml:space="preserve">e, pe de o parte, </w:t>
            </w:r>
            <w:r w:rsidR="00416C18">
              <w:rPr>
                <w:b/>
                <w:i/>
              </w:rPr>
              <w:t>ș</w:t>
            </w:r>
            <w:r w:rsidRPr="003743C9">
              <w:rPr>
                <w:b/>
                <w:i/>
              </w:rPr>
              <w:t xml:space="preserve">i </w:t>
            </w:r>
            <w:r w:rsidR="00416C18">
              <w:rPr>
                <w:b/>
                <w:i/>
              </w:rPr>
              <w:t>ț</w:t>
            </w:r>
            <w:r w:rsidRPr="003743C9">
              <w:rPr>
                <w:b/>
                <w:i/>
              </w:rPr>
              <w:t>ara ter</w:t>
            </w:r>
            <w:r w:rsidR="00416C18">
              <w:rPr>
                <w:b/>
                <w:i/>
              </w:rPr>
              <w:t>ț</w:t>
            </w:r>
            <w:r w:rsidRPr="003743C9">
              <w:rPr>
                <w:b/>
                <w:i/>
              </w:rPr>
              <w:t>ă sigură în cauză, pe de altă parte, sunt păr</w:t>
            </w:r>
            <w:r w:rsidR="00416C18">
              <w:rPr>
                <w:b/>
                <w:i/>
              </w:rPr>
              <w:t>ț</w:t>
            </w:r>
            <w:r w:rsidRPr="003743C9">
              <w:rPr>
                <w:b/>
                <w:i/>
              </w:rPr>
              <w:t>i.</w:t>
            </w:r>
          </w:p>
        </w:tc>
      </w:tr>
    </w:tbl>
    <w:p w14:paraId="10686E95"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116713A3" w14:textId="77777777" w:rsidR="005B35E1" w:rsidRPr="003743C9" w:rsidRDefault="005B35E1" w:rsidP="005B35E1">
      <w:r w:rsidRPr="00CA0220">
        <w:rPr>
          <w:rStyle w:val="HideTWBExt"/>
        </w:rPr>
        <w:t>&lt;/Amend&gt;</w:t>
      </w:r>
    </w:p>
    <w:p w14:paraId="6F59C450" w14:textId="77777777" w:rsidR="005B35E1" w:rsidRPr="003743C9" w:rsidRDefault="005B35E1" w:rsidP="005B35E1">
      <w:pPr>
        <w:pStyle w:val="AMNumberTabs0"/>
        <w:keepNext/>
      </w:pPr>
      <w:r w:rsidRPr="00CA0220">
        <w:rPr>
          <w:rStyle w:val="HideTWBExt"/>
          <w:b w:val="0"/>
        </w:rPr>
        <w:lastRenderedPageBreak/>
        <w:t>&lt;Amend&gt;</w:t>
      </w:r>
      <w:r w:rsidRPr="003743C9">
        <w:t>Amendamentul</w:t>
      </w:r>
      <w:r w:rsidRPr="003743C9">
        <w:tab/>
      </w:r>
      <w:r w:rsidRPr="003743C9">
        <w:tab/>
      </w:r>
      <w:r w:rsidRPr="00CA0220">
        <w:rPr>
          <w:rStyle w:val="HideTWBExt"/>
          <w:b w:val="0"/>
        </w:rPr>
        <w:t>&lt;NumAm&gt;</w:t>
      </w:r>
      <w:r w:rsidRPr="003743C9">
        <w:t>41</w:t>
      </w:r>
      <w:r w:rsidRPr="00CA0220">
        <w:rPr>
          <w:rStyle w:val="HideTWBExt"/>
          <w:b w:val="0"/>
        </w:rPr>
        <w:t>&lt;/NumAm&gt;</w:t>
      </w:r>
    </w:p>
    <w:p w14:paraId="61CD1E3B" w14:textId="77777777" w:rsidR="005B35E1" w:rsidRPr="003743C9" w:rsidRDefault="005B35E1" w:rsidP="005B35E1">
      <w:pPr>
        <w:pStyle w:val="NormalBold"/>
      </w:pPr>
      <w:r w:rsidRPr="00CA0220">
        <w:rPr>
          <w:rStyle w:val="HideTWBExt"/>
          <w:b w:val="0"/>
        </w:rPr>
        <w:t>&lt;RepeatBlock-By&gt;&lt;Members&gt;</w:t>
      </w:r>
      <w:r w:rsidRPr="003743C9">
        <w:t>Fabrice Leggeri, Jorge Buxadé Villalba, Jaroslav Bžoch, Tom Vandendriessche, Nikola Bartůšek, António Tânger Corrêa, Matthieu Valet, Petra Steger</w:t>
      </w:r>
      <w:r w:rsidRPr="00CA0220">
        <w:rPr>
          <w:rStyle w:val="HideTWBExt"/>
          <w:b w:val="0"/>
        </w:rPr>
        <w:t>&lt;/Members&gt;</w:t>
      </w:r>
    </w:p>
    <w:p w14:paraId="150DB04D" w14:textId="77777777" w:rsidR="005B35E1" w:rsidRPr="003743C9" w:rsidRDefault="005B35E1" w:rsidP="005B35E1">
      <w:r w:rsidRPr="00CA0220">
        <w:rPr>
          <w:rStyle w:val="HideTWBExt"/>
        </w:rPr>
        <w:t>&lt;/RepeatBlock-By&gt;</w:t>
      </w:r>
    </w:p>
    <w:p w14:paraId="49313EE8"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01472852" w14:textId="77777777" w:rsidR="005B35E1" w:rsidRPr="003743C9" w:rsidRDefault="005B35E1" w:rsidP="005B35E1">
      <w:pPr>
        <w:pStyle w:val="NormalBold"/>
      </w:pPr>
      <w:r w:rsidRPr="00CA0220">
        <w:rPr>
          <w:rStyle w:val="HideTWBExt"/>
          <w:b w:val="0"/>
        </w:rPr>
        <w:t>&lt;Article&gt;</w:t>
      </w:r>
      <w:r w:rsidRPr="003743C9">
        <w:t>Considerentul 4 a (nou)</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09E2F618" w14:textId="77777777" w:rsidTr="009F234F">
        <w:trPr>
          <w:jc w:val="center"/>
        </w:trPr>
        <w:tc>
          <w:tcPr>
            <w:tcW w:w="9752" w:type="dxa"/>
            <w:gridSpan w:val="2"/>
          </w:tcPr>
          <w:p w14:paraId="21E283B2" w14:textId="77777777" w:rsidR="005B35E1" w:rsidRPr="003743C9" w:rsidRDefault="005B35E1" w:rsidP="009F234F">
            <w:pPr>
              <w:keepNext/>
            </w:pPr>
          </w:p>
        </w:tc>
      </w:tr>
      <w:tr w:rsidR="005B35E1" w:rsidRPr="003743C9" w14:paraId="2C684AB8" w14:textId="77777777" w:rsidTr="009F234F">
        <w:trPr>
          <w:jc w:val="center"/>
        </w:trPr>
        <w:tc>
          <w:tcPr>
            <w:tcW w:w="4876" w:type="dxa"/>
            <w:hideMark/>
          </w:tcPr>
          <w:p w14:paraId="6307BF0F" w14:textId="77777777" w:rsidR="005B35E1" w:rsidRPr="003743C9" w:rsidRDefault="005B35E1" w:rsidP="009F234F">
            <w:pPr>
              <w:pStyle w:val="ColumnHeading"/>
              <w:keepNext/>
            </w:pPr>
            <w:r w:rsidRPr="003743C9">
              <w:t>Textul propus de Comisie</w:t>
            </w:r>
          </w:p>
        </w:tc>
        <w:tc>
          <w:tcPr>
            <w:tcW w:w="4876" w:type="dxa"/>
            <w:hideMark/>
          </w:tcPr>
          <w:p w14:paraId="3B399DD2" w14:textId="77777777" w:rsidR="005B35E1" w:rsidRPr="003743C9" w:rsidRDefault="005B35E1" w:rsidP="009F234F">
            <w:pPr>
              <w:pStyle w:val="ColumnHeading"/>
              <w:keepNext/>
            </w:pPr>
            <w:r w:rsidRPr="003743C9">
              <w:t>Amendamentul</w:t>
            </w:r>
          </w:p>
        </w:tc>
      </w:tr>
      <w:tr w:rsidR="005B35E1" w:rsidRPr="003743C9" w14:paraId="11532ED8" w14:textId="77777777" w:rsidTr="009F234F">
        <w:trPr>
          <w:jc w:val="center"/>
        </w:trPr>
        <w:tc>
          <w:tcPr>
            <w:tcW w:w="4876" w:type="dxa"/>
          </w:tcPr>
          <w:p w14:paraId="38074EFC" w14:textId="77777777" w:rsidR="005B35E1" w:rsidRPr="003743C9" w:rsidRDefault="005B35E1" w:rsidP="009F234F">
            <w:pPr>
              <w:pStyle w:val="Normal6"/>
            </w:pPr>
          </w:p>
        </w:tc>
        <w:tc>
          <w:tcPr>
            <w:tcW w:w="4876" w:type="dxa"/>
            <w:hideMark/>
          </w:tcPr>
          <w:p w14:paraId="0B6DE0BB" w14:textId="27934C12" w:rsidR="005B35E1" w:rsidRPr="003743C9" w:rsidRDefault="005B35E1" w:rsidP="009F234F">
            <w:pPr>
              <w:pStyle w:val="Normal6"/>
              <w:rPr>
                <w:szCs w:val="24"/>
              </w:rPr>
            </w:pPr>
            <w:r w:rsidRPr="003743C9">
              <w:rPr>
                <w:b/>
                <w:i/>
              </w:rPr>
              <w:t>(4a)</w:t>
            </w:r>
            <w:r w:rsidRPr="003743C9">
              <w:rPr>
                <w:b/>
                <w:i/>
              </w:rPr>
              <w:tab/>
              <w:t xml:space="preserve">Statele membre care aplică conceptul de </w:t>
            </w:r>
            <w:r w:rsidR="00416C18">
              <w:rPr>
                <w:b/>
                <w:i/>
              </w:rPr>
              <w:t>ț</w:t>
            </w:r>
            <w:r w:rsidRPr="003743C9">
              <w:rPr>
                <w:b/>
                <w:i/>
              </w:rPr>
              <w:t>ară ter</w:t>
            </w:r>
            <w:r w:rsidR="00416C18">
              <w:rPr>
                <w:b/>
                <w:i/>
              </w:rPr>
              <w:t>ț</w:t>
            </w:r>
            <w:r w:rsidRPr="003743C9">
              <w:rPr>
                <w:b/>
                <w:i/>
              </w:rPr>
              <w:t>ă sigură ar trebui să utilizeze pe deplin toate motivele prevăzute în Regulamentul (UE) 2024/1348 înainte de examinarea fondului unei cereri de protec</w:t>
            </w:r>
            <w:r w:rsidR="00416C18">
              <w:rPr>
                <w:b/>
                <w:i/>
              </w:rPr>
              <w:t>ț</w:t>
            </w:r>
            <w:r w:rsidRPr="003743C9">
              <w:rPr>
                <w:b/>
                <w:i/>
              </w:rPr>
              <w:t>ie interna</w:t>
            </w:r>
            <w:r w:rsidR="00416C18">
              <w:rPr>
                <w:b/>
                <w:i/>
              </w:rPr>
              <w:t>ț</w:t>
            </w:r>
            <w:r w:rsidRPr="003743C9">
              <w:rPr>
                <w:b/>
                <w:i/>
              </w:rPr>
              <w:t>ională. Prin urmare, acestea ar trebui să evalueze, în mod cuprinzător, dacă pot fi aplicate efectiv condi</w:t>
            </w:r>
            <w:r w:rsidR="00416C18">
              <w:rPr>
                <w:b/>
                <w:i/>
              </w:rPr>
              <w:t>ț</w:t>
            </w:r>
            <w:r w:rsidRPr="003743C9">
              <w:rPr>
                <w:b/>
                <w:i/>
              </w:rPr>
              <w:t>iile referitoare la o legătură, la tranzit sau la un acord sau o în</w:t>
            </w:r>
            <w:r w:rsidR="00416C18">
              <w:rPr>
                <w:b/>
                <w:i/>
              </w:rPr>
              <w:t>ț</w:t>
            </w:r>
            <w:r w:rsidRPr="003743C9">
              <w:rPr>
                <w:b/>
                <w:i/>
              </w:rPr>
              <w:t xml:space="preserve">elegere existentă cu </w:t>
            </w:r>
            <w:r w:rsidR="00416C18">
              <w:rPr>
                <w:b/>
                <w:i/>
              </w:rPr>
              <w:t>ț</w:t>
            </w:r>
            <w:r w:rsidRPr="003743C9">
              <w:rPr>
                <w:b/>
                <w:i/>
              </w:rPr>
              <w:t>ara ter</w:t>
            </w:r>
            <w:r w:rsidR="00416C18">
              <w:rPr>
                <w:b/>
                <w:i/>
              </w:rPr>
              <w:t>ț</w:t>
            </w:r>
            <w:r w:rsidRPr="003743C9">
              <w:rPr>
                <w:b/>
                <w:i/>
              </w:rPr>
              <w:t>ă în cauză.</w:t>
            </w:r>
          </w:p>
        </w:tc>
      </w:tr>
    </w:tbl>
    <w:p w14:paraId="3F38BDD4"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7ED7520B" w14:textId="77777777" w:rsidR="005B35E1" w:rsidRPr="003743C9" w:rsidRDefault="005B35E1" w:rsidP="005B35E1">
      <w:r w:rsidRPr="00CA0220">
        <w:rPr>
          <w:rStyle w:val="HideTWBExt"/>
        </w:rPr>
        <w:t>&lt;/Amend&gt;</w:t>
      </w:r>
    </w:p>
    <w:p w14:paraId="6848BC59"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42</w:t>
      </w:r>
      <w:r w:rsidRPr="00CA0220">
        <w:rPr>
          <w:rStyle w:val="HideTWBExt"/>
          <w:b w:val="0"/>
        </w:rPr>
        <w:t>&lt;/NumAm&gt;</w:t>
      </w:r>
    </w:p>
    <w:p w14:paraId="496E9CD7" w14:textId="77777777" w:rsidR="005B35E1" w:rsidRPr="003743C9" w:rsidRDefault="005B35E1" w:rsidP="005B35E1">
      <w:pPr>
        <w:pStyle w:val="NormalBold"/>
      </w:pPr>
      <w:r w:rsidRPr="00CA0220">
        <w:rPr>
          <w:rStyle w:val="HideTWBExt"/>
          <w:b w:val="0"/>
        </w:rPr>
        <w:t>&lt;RepeatBlock-By&gt;&lt;Members&gt;</w:t>
      </w:r>
      <w:r w:rsidRPr="003743C9">
        <w:t>Fabrice Leggeri, Jorge Buxadé Villalba, Jaroslav Bžoch, Tom Vandendriessche, Nikola Bartůšek, António Tânger Corrêa, Matthieu Valet, Petra Steger</w:t>
      </w:r>
      <w:r w:rsidRPr="00CA0220">
        <w:rPr>
          <w:rStyle w:val="HideTWBExt"/>
          <w:b w:val="0"/>
        </w:rPr>
        <w:t>&lt;/Members&gt;</w:t>
      </w:r>
    </w:p>
    <w:p w14:paraId="3383BD45" w14:textId="77777777" w:rsidR="005B35E1" w:rsidRPr="003743C9" w:rsidRDefault="005B35E1" w:rsidP="005B35E1">
      <w:r w:rsidRPr="00CA0220">
        <w:rPr>
          <w:rStyle w:val="HideTWBExt"/>
        </w:rPr>
        <w:t>&lt;/RepeatBlock-By&gt;</w:t>
      </w:r>
    </w:p>
    <w:p w14:paraId="6000DFC0"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1C94A0DE" w14:textId="77777777" w:rsidR="005B35E1" w:rsidRPr="003743C9" w:rsidRDefault="005B35E1" w:rsidP="005B35E1">
      <w:pPr>
        <w:pStyle w:val="NormalBold"/>
      </w:pPr>
      <w:r w:rsidRPr="00CA0220">
        <w:rPr>
          <w:rStyle w:val="HideTWBExt"/>
          <w:b w:val="0"/>
        </w:rPr>
        <w:t>&lt;Article&gt;</w:t>
      </w:r>
      <w:r w:rsidRPr="003743C9">
        <w:t>Considerentul 5</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5BE72CF2" w14:textId="77777777" w:rsidTr="009F234F">
        <w:trPr>
          <w:jc w:val="center"/>
        </w:trPr>
        <w:tc>
          <w:tcPr>
            <w:tcW w:w="9752" w:type="dxa"/>
            <w:gridSpan w:val="2"/>
          </w:tcPr>
          <w:p w14:paraId="0CEC2F81" w14:textId="77777777" w:rsidR="005B35E1" w:rsidRPr="003743C9" w:rsidRDefault="005B35E1" w:rsidP="009F234F">
            <w:pPr>
              <w:keepNext/>
            </w:pPr>
          </w:p>
        </w:tc>
      </w:tr>
      <w:tr w:rsidR="005B35E1" w:rsidRPr="003743C9" w14:paraId="52CF5BF3" w14:textId="77777777" w:rsidTr="009F234F">
        <w:trPr>
          <w:jc w:val="center"/>
        </w:trPr>
        <w:tc>
          <w:tcPr>
            <w:tcW w:w="4876" w:type="dxa"/>
            <w:hideMark/>
          </w:tcPr>
          <w:p w14:paraId="4EB42BE3" w14:textId="77777777" w:rsidR="005B35E1" w:rsidRPr="003743C9" w:rsidRDefault="005B35E1" w:rsidP="009F234F">
            <w:pPr>
              <w:pStyle w:val="ColumnHeading"/>
              <w:keepNext/>
            </w:pPr>
            <w:r w:rsidRPr="003743C9">
              <w:t>Textul propus de Comisie</w:t>
            </w:r>
          </w:p>
        </w:tc>
        <w:tc>
          <w:tcPr>
            <w:tcW w:w="4876" w:type="dxa"/>
            <w:hideMark/>
          </w:tcPr>
          <w:p w14:paraId="7104737C" w14:textId="77777777" w:rsidR="005B35E1" w:rsidRPr="003743C9" w:rsidRDefault="005B35E1" w:rsidP="009F234F">
            <w:pPr>
              <w:pStyle w:val="ColumnHeading"/>
              <w:keepNext/>
            </w:pPr>
            <w:r w:rsidRPr="003743C9">
              <w:t>Amendamentul</w:t>
            </w:r>
          </w:p>
        </w:tc>
      </w:tr>
      <w:tr w:rsidR="005B35E1" w:rsidRPr="003743C9" w14:paraId="5E213214" w14:textId="77777777" w:rsidTr="009F234F">
        <w:trPr>
          <w:jc w:val="center"/>
        </w:trPr>
        <w:tc>
          <w:tcPr>
            <w:tcW w:w="4876" w:type="dxa"/>
            <w:hideMark/>
          </w:tcPr>
          <w:p w14:paraId="78075583" w14:textId="34175ECC" w:rsidR="005B35E1" w:rsidRPr="003743C9" w:rsidRDefault="005B35E1" w:rsidP="009F234F">
            <w:pPr>
              <w:pStyle w:val="Normal6"/>
            </w:pPr>
            <w:r w:rsidRPr="003743C9">
              <w:t>(5)</w:t>
            </w:r>
            <w:r w:rsidRPr="003743C9">
              <w:tab/>
            </w:r>
            <w:r w:rsidRPr="003743C9">
              <w:rPr>
                <w:b/>
                <w:i/>
              </w:rPr>
              <w:t>Având în vedere situa</w:t>
            </w:r>
            <w:r w:rsidR="00416C18">
              <w:rPr>
                <w:b/>
                <w:i/>
              </w:rPr>
              <w:t>ț</w:t>
            </w:r>
            <w:r w:rsidRPr="003743C9">
              <w:rPr>
                <w:b/>
                <w:i/>
              </w:rPr>
              <w:t>ia de vulnerabilitate a minorilor neînso</w:t>
            </w:r>
            <w:r w:rsidR="00416C18">
              <w:rPr>
                <w:b/>
                <w:i/>
              </w:rPr>
              <w:t>ț</w:t>
            </w:r>
            <w:r w:rsidRPr="003743C9">
              <w:rPr>
                <w:b/>
                <w:i/>
              </w:rPr>
              <w:t>i</w:t>
            </w:r>
            <w:r w:rsidR="00416C18">
              <w:rPr>
                <w:b/>
                <w:i/>
              </w:rPr>
              <w:t>ț</w:t>
            </w:r>
            <w:r w:rsidRPr="003743C9">
              <w:rPr>
                <w:b/>
                <w:i/>
              </w:rPr>
              <w:t xml:space="preserve">i </w:t>
            </w:r>
            <w:r w:rsidR="00416C18">
              <w:rPr>
                <w:b/>
                <w:i/>
              </w:rPr>
              <w:t>ș</w:t>
            </w:r>
            <w:r w:rsidRPr="003743C9">
              <w:rPr>
                <w:b/>
                <w:i/>
              </w:rPr>
              <w:t xml:space="preserve">i necesitatea unui sprijin specific, conceptul de </w:t>
            </w:r>
            <w:r w:rsidR="00416C18">
              <w:rPr>
                <w:b/>
                <w:i/>
              </w:rPr>
              <w:t>ț</w:t>
            </w:r>
            <w:r w:rsidRPr="003743C9">
              <w:rPr>
                <w:b/>
                <w:i/>
              </w:rPr>
              <w:t>ară ter</w:t>
            </w:r>
            <w:r w:rsidR="00416C18">
              <w:rPr>
                <w:b/>
                <w:i/>
              </w:rPr>
              <w:t>ț</w:t>
            </w:r>
            <w:r w:rsidRPr="003743C9">
              <w:rPr>
                <w:b/>
                <w:i/>
              </w:rPr>
              <w:t>ă sigură ar trebui să se aplice minorilor neînso</w:t>
            </w:r>
            <w:r w:rsidR="00416C18">
              <w:rPr>
                <w:b/>
                <w:i/>
              </w:rPr>
              <w:t>ț</w:t>
            </w:r>
            <w:r w:rsidRPr="003743C9">
              <w:rPr>
                <w:b/>
                <w:i/>
              </w:rPr>
              <w:t>i</w:t>
            </w:r>
            <w:r w:rsidR="00416C18">
              <w:rPr>
                <w:b/>
                <w:i/>
              </w:rPr>
              <w:t>ț</w:t>
            </w:r>
            <w:r w:rsidRPr="003743C9">
              <w:rPr>
                <w:b/>
                <w:i/>
              </w:rPr>
              <w:t xml:space="preserve">i numai în cazul în care se poate stabili o legătură cu </w:t>
            </w:r>
            <w:r w:rsidR="00416C18">
              <w:rPr>
                <w:b/>
                <w:i/>
              </w:rPr>
              <w:t>ț</w:t>
            </w:r>
            <w:r w:rsidRPr="003743C9">
              <w:rPr>
                <w:b/>
                <w:i/>
              </w:rPr>
              <w:t>ara ter</w:t>
            </w:r>
            <w:r w:rsidR="00416C18">
              <w:rPr>
                <w:b/>
                <w:i/>
              </w:rPr>
              <w:t>ț</w:t>
            </w:r>
            <w:r w:rsidRPr="003743C9">
              <w:rPr>
                <w:b/>
                <w:i/>
              </w:rPr>
              <w:t xml:space="preserve">ă în cauză sau tranzitarea acesteia </w:t>
            </w:r>
            <w:r w:rsidR="00416C18">
              <w:rPr>
                <w:b/>
                <w:i/>
              </w:rPr>
              <w:t>ș</w:t>
            </w:r>
            <w:r w:rsidRPr="003743C9">
              <w:rPr>
                <w:b/>
                <w:i/>
              </w:rPr>
              <w:t>i dacă sunt îndeplinite condi</w:t>
            </w:r>
            <w:r w:rsidR="00416C18">
              <w:rPr>
                <w:b/>
                <w:i/>
              </w:rPr>
              <w:t>ț</w:t>
            </w:r>
            <w:r w:rsidRPr="003743C9">
              <w:rPr>
                <w:b/>
                <w:i/>
              </w:rPr>
              <w:t xml:space="preserve">iile prevăzute la articolul 59 alineatul (6) din Regulamentul (UE) 2024/1348 al Parlamentului European </w:t>
            </w:r>
            <w:r w:rsidR="00416C18">
              <w:rPr>
                <w:b/>
                <w:i/>
              </w:rPr>
              <w:t>ș</w:t>
            </w:r>
            <w:r w:rsidRPr="003743C9">
              <w:rPr>
                <w:b/>
                <w:i/>
              </w:rPr>
              <w:t>i al Consiliului.</w:t>
            </w:r>
            <w:r w:rsidRPr="003743C9">
              <w:t xml:space="preserve"> Statele membre ar trebui să se asigure că </w:t>
            </w:r>
            <w:r w:rsidRPr="003743C9">
              <w:lastRenderedPageBreak/>
              <w:t>interesul superior al copilului este considerat primordial în toate deciziile privind minorii.</w:t>
            </w:r>
          </w:p>
        </w:tc>
        <w:tc>
          <w:tcPr>
            <w:tcW w:w="4876" w:type="dxa"/>
            <w:hideMark/>
          </w:tcPr>
          <w:p w14:paraId="4C68736E" w14:textId="77777777" w:rsidR="005B35E1" w:rsidRPr="003743C9" w:rsidRDefault="005B35E1" w:rsidP="009F234F">
            <w:pPr>
              <w:pStyle w:val="Normal6"/>
              <w:rPr>
                <w:szCs w:val="24"/>
              </w:rPr>
            </w:pPr>
            <w:r w:rsidRPr="003743C9">
              <w:lastRenderedPageBreak/>
              <w:t>(5)</w:t>
            </w:r>
            <w:r w:rsidRPr="003743C9">
              <w:tab/>
              <w:t>Statele membre ar trebui să se asigure că interesul superior al copilului este considerat primordial în toate deciziile privind minorii.</w:t>
            </w:r>
          </w:p>
        </w:tc>
      </w:tr>
    </w:tbl>
    <w:p w14:paraId="3A8B116B"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0427FBC8" w14:textId="77777777" w:rsidR="005B35E1" w:rsidRPr="003743C9" w:rsidRDefault="005B35E1" w:rsidP="005B35E1">
      <w:r w:rsidRPr="00CA0220">
        <w:rPr>
          <w:rStyle w:val="HideTWBExt"/>
        </w:rPr>
        <w:t>&lt;/Amend&gt;</w:t>
      </w:r>
    </w:p>
    <w:p w14:paraId="2D06F3E2"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43</w:t>
      </w:r>
      <w:r w:rsidRPr="00CA0220">
        <w:rPr>
          <w:rStyle w:val="HideTWBExt"/>
          <w:b w:val="0"/>
        </w:rPr>
        <w:t>&lt;/NumAm&gt;</w:t>
      </w:r>
    </w:p>
    <w:p w14:paraId="7EC6F246" w14:textId="77777777" w:rsidR="005B35E1" w:rsidRPr="003743C9" w:rsidRDefault="005B35E1" w:rsidP="005B35E1">
      <w:pPr>
        <w:pStyle w:val="NormalBold"/>
      </w:pPr>
      <w:r w:rsidRPr="00CA0220">
        <w:rPr>
          <w:rStyle w:val="HideTWBExt"/>
          <w:b w:val="0"/>
        </w:rPr>
        <w:t>&lt;RepeatBlock-By&gt;&lt;Members&gt;</w:t>
      </w:r>
      <w:r w:rsidRPr="003743C9">
        <w:t>Ewa Zajączkowska-Hernik</w:t>
      </w:r>
      <w:r w:rsidRPr="00CA0220">
        <w:rPr>
          <w:rStyle w:val="HideTWBExt"/>
          <w:b w:val="0"/>
        </w:rPr>
        <w:t>&lt;/Members&gt;</w:t>
      </w:r>
    </w:p>
    <w:p w14:paraId="31496B14" w14:textId="77777777" w:rsidR="005B35E1" w:rsidRPr="003743C9" w:rsidRDefault="005B35E1" w:rsidP="005B35E1">
      <w:r w:rsidRPr="00CA0220">
        <w:rPr>
          <w:rStyle w:val="HideTWBExt"/>
        </w:rPr>
        <w:t>&lt;/RepeatBlock-By&gt;</w:t>
      </w:r>
    </w:p>
    <w:p w14:paraId="689DBDA6"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06816BEA" w14:textId="77777777" w:rsidR="005B35E1" w:rsidRPr="003743C9" w:rsidRDefault="005B35E1" w:rsidP="005B35E1">
      <w:pPr>
        <w:pStyle w:val="NormalBold"/>
      </w:pPr>
      <w:r w:rsidRPr="00CA0220">
        <w:rPr>
          <w:rStyle w:val="HideTWBExt"/>
          <w:b w:val="0"/>
        </w:rPr>
        <w:t>&lt;Article&gt;</w:t>
      </w:r>
      <w:r w:rsidRPr="003743C9">
        <w:t>Considerentul 5</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0F671B23" w14:textId="77777777" w:rsidTr="009F234F">
        <w:trPr>
          <w:jc w:val="center"/>
        </w:trPr>
        <w:tc>
          <w:tcPr>
            <w:tcW w:w="9752" w:type="dxa"/>
            <w:gridSpan w:val="2"/>
          </w:tcPr>
          <w:p w14:paraId="2E15A4FC" w14:textId="77777777" w:rsidR="005B35E1" w:rsidRPr="003743C9" w:rsidRDefault="005B35E1" w:rsidP="009F234F">
            <w:pPr>
              <w:keepNext/>
            </w:pPr>
          </w:p>
        </w:tc>
      </w:tr>
      <w:tr w:rsidR="005B35E1" w:rsidRPr="003743C9" w14:paraId="46D67E50" w14:textId="77777777" w:rsidTr="009F234F">
        <w:trPr>
          <w:jc w:val="center"/>
        </w:trPr>
        <w:tc>
          <w:tcPr>
            <w:tcW w:w="4876" w:type="dxa"/>
            <w:hideMark/>
          </w:tcPr>
          <w:p w14:paraId="0188BB0D" w14:textId="77777777" w:rsidR="005B35E1" w:rsidRPr="003743C9" w:rsidRDefault="005B35E1" w:rsidP="009F234F">
            <w:pPr>
              <w:pStyle w:val="ColumnHeading"/>
              <w:keepNext/>
            </w:pPr>
            <w:r w:rsidRPr="003743C9">
              <w:t>Textul propus de Comisie</w:t>
            </w:r>
          </w:p>
        </w:tc>
        <w:tc>
          <w:tcPr>
            <w:tcW w:w="4876" w:type="dxa"/>
            <w:hideMark/>
          </w:tcPr>
          <w:p w14:paraId="757C9113" w14:textId="77777777" w:rsidR="005B35E1" w:rsidRPr="003743C9" w:rsidRDefault="005B35E1" w:rsidP="009F234F">
            <w:pPr>
              <w:pStyle w:val="ColumnHeading"/>
              <w:keepNext/>
            </w:pPr>
            <w:r w:rsidRPr="003743C9">
              <w:t>Amendamentul</w:t>
            </w:r>
          </w:p>
        </w:tc>
      </w:tr>
      <w:tr w:rsidR="005B35E1" w:rsidRPr="003743C9" w14:paraId="0B057A19" w14:textId="77777777" w:rsidTr="009F234F">
        <w:trPr>
          <w:jc w:val="center"/>
        </w:trPr>
        <w:tc>
          <w:tcPr>
            <w:tcW w:w="4876" w:type="dxa"/>
            <w:hideMark/>
          </w:tcPr>
          <w:p w14:paraId="2DB8A48C" w14:textId="7692830B" w:rsidR="005B35E1" w:rsidRPr="003743C9" w:rsidRDefault="005B35E1" w:rsidP="009F234F">
            <w:pPr>
              <w:pStyle w:val="Normal6"/>
            </w:pPr>
            <w:r w:rsidRPr="003743C9">
              <w:t>(5)</w:t>
            </w:r>
            <w:r w:rsidRPr="003743C9">
              <w:tab/>
              <w:t>Având în vedere situa</w:t>
            </w:r>
            <w:r w:rsidR="00416C18">
              <w:t>ț</w:t>
            </w:r>
            <w:r w:rsidRPr="003743C9">
              <w:t>ia de vulnerabilitate a minorilor neînso</w:t>
            </w:r>
            <w:r w:rsidR="00416C18">
              <w:t>ț</w:t>
            </w:r>
            <w:r w:rsidRPr="003743C9">
              <w:t>i</w:t>
            </w:r>
            <w:r w:rsidR="00416C18">
              <w:t>ț</w:t>
            </w:r>
            <w:r w:rsidRPr="003743C9">
              <w:t xml:space="preserve">i </w:t>
            </w:r>
            <w:r w:rsidR="00416C18">
              <w:t>ș</w:t>
            </w:r>
            <w:r w:rsidRPr="003743C9">
              <w:t xml:space="preserve">i necesitatea unui sprijin specific, conceptul de </w:t>
            </w:r>
            <w:r w:rsidR="00416C18">
              <w:t>ț</w:t>
            </w:r>
            <w:r w:rsidRPr="003743C9">
              <w:t>ară ter</w:t>
            </w:r>
            <w:r w:rsidR="00416C18">
              <w:t>ț</w:t>
            </w:r>
            <w:r w:rsidRPr="003743C9">
              <w:t>ă sigură ar trebui să se aplice minorilor neînso</w:t>
            </w:r>
            <w:r w:rsidR="00416C18">
              <w:t>ț</w:t>
            </w:r>
            <w:r w:rsidRPr="003743C9">
              <w:t>i</w:t>
            </w:r>
            <w:r w:rsidR="00416C18">
              <w:t>ț</w:t>
            </w:r>
            <w:r w:rsidRPr="003743C9">
              <w:t xml:space="preserve">i numai în cazul în care se poate stabili o legătură cu </w:t>
            </w:r>
            <w:r w:rsidR="00416C18">
              <w:t>ț</w:t>
            </w:r>
            <w:r w:rsidRPr="003743C9">
              <w:t>ara ter</w:t>
            </w:r>
            <w:r w:rsidR="00416C18">
              <w:t>ț</w:t>
            </w:r>
            <w:r w:rsidRPr="003743C9">
              <w:t xml:space="preserve">ă în cauză sau tranzitarea acesteia </w:t>
            </w:r>
            <w:r w:rsidR="00416C18">
              <w:t>ș</w:t>
            </w:r>
            <w:r w:rsidRPr="003743C9">
              <w:t>i dacă sunt îndeplinite condi</w:t>
            </w:r>
            <w:r w:rsidR="00416C18">
              <w:t>ț</w:t>
            </w:r>
            <w:r w:rsidRPr="003743C9">
              <w:t xml:space="preserve">iile prevăzute la articolul 59 alineatul (6) din Regulamentul (UE) 2024/1348 al Parlamentului European </w:t>
            </w:r>
            <w:r w:rsidR="00416C18">
              <w:t>ș</w:t>
            </w:r>
            <w:r w:rsidRPr="003743C9">
              <w:t xml:space="preserve">i al Consiliului. Statele membre ar trebui să </w:t>
            </w:r>
            <w:r w:rsidRPr="003743C9">
              <w:rPr>
                <w:b/>
                <w:i/>
              </w:rPr>
              <w:t>s</w:t>
            </w:r>
            <w:r w:rsidRPr="003743C9">
              <w:rPr>
                <w:b/>
                <w:bCs/>
                <w:i/>
                <w:iCs/>
              </w:rPr>
              <w:t>e asigure că interesul superior al copilului este considerat primordial în toate deciziile privind minorii</w:t>
            </w:r>
            <w:r w:rsidRPr="003743C9">
              <w:t>.</w:t>
            </w:r>
          </w:p>
        </w:tc>
        <w:tc>
          <w:tcPr>
            <w:tcW w:w="4876" w:type="dxa"/>
            <w:hideMark/>
          </w:tcPr>
          <w:p w14:paraId="1F8D4E67" w14:textId="1EFA4D9B" w:rsidR="005B35E1" w:rsidRPr="003743C9" w:rsidRDefault="005B35E1" w:rsidP="009F234F">
            <w:pPr>
              <w:pStyle w:val="Normal6"/>
              <w:rPr>
                <w:szCs w:val="24"/>
              </w:rPr>
            </w:pPr>
            <w:r w:rsidRPr="003743C9">
              <w:t>(5)</w:t>
            </w:r>
            <w:r w:rsidRPr="003743C9">
              <w:tab/>
              <w:t>Având în vedere situa</w:t>
            </w:r>
            <w:r w:rsidR="00416C18">
              <w:t>ț</w:t>
            </w:r>
            <w:r w:rsidRPr="003743C9">
              <w:t>ia de vulnerabilitate a minorilor neînso</w:t>
            </w:r>
            <w:r w:rsidR="00416C18">
              <w:t>ț</w:t>
            </w:r>
            <w:r w:rsidRPr="003743C9">
              <w:t>i</w:t>
            </w:r>
            <w:r w:rsidR="00416C18">
              <w:t>ț</w:t>
            </w:r>
            <w:r w:rsidRPr="003743C9">
              <w:t xml:space="preserve">i </w:t>
            </w:r>
            <w:r w:rsidR="00416C18">
              <w:t>ș</w:t>
            </w:r>
            <w:r w:rsidRPr="003743C9">
              <w:t xml:space="preserve">i necesitatea unui sprijin specific, conceptul de </w:t>
            </w:r>
            <w:r w:rsidR="00416C18">
              <w:t>ț</w:t>
            </w:r>
            <w:r w:rsidRPr="003743C9">
              <w:t>ară ter</w:t>
            </w:r>
            <w:r w:rsidR="00416C18">
              <w:t>ț</w:t>
            </w:r>
            <w:r w:rsidRPr="003743C9">
              <w:t>ă sigură ar trebui să se aplice minorilor neînso</w:t>
            </w:r>
            <w:r w:rsidR="00416C18">
              <w:t>ț</w:t>
            </w:r>
            <w:r w:rsidRPr="003743C9">
              <w:t>i</w:t>
            </w:r>
            <w:r w:rsidR="00416C18">
              <w:t>ț</w:t>
            </w:r>
            <w:r w:rsidRPr="003743C9">
              <w:t xml:space="preserve">i numai în cazul în care se poate stabili o legătură cu </w:t>
            </w:r>
            <w:r w:rsidR="00416C18">
              <w:t>ț</w:t>
            </w:r>
            <w:r w:rsidRPr="003743C9">
              <w:t>ara ter</w:t>
            </w:r>
            <w:r w:rsidR="00416C18">
              <w:t>ț</w:t>
            </w:r>
            <w:r w:rsidRPr="003743C9">
              <w:t xml:space="preserve">ă în cauză sau tranzitarea acesteia </w:t>
            </w:r>
            <w:r w:rsidR="00416C18">
              <w:t>ș</w:t>
            </w:r>
            <w:r w:rsidRPr="003743C9">
              <w:t>i dacă sunt îndeplinite condi</w:t>
            </w:r>
            <w:r w:rsidR="00416C18">
              <w:t>ț</w:t>
            </w:r>
            <w:r w:rsidRPr="003743C9">
              <w:t xml:space="preserve">iile prevăzute la articolul 59 alineatul (6) din Regulamentul (UE) 2024/1348 al Parlamentului European </w:t>
            </w:r>
            <w:r w:rsidR="00416C18">
              <w:t>ș</w:t>
            </w:r>
            <w:r w:rsidRPr="003743C9">
              <w:t xml:space="preserve">i al Consiliului. </w:t>
            </w:r>
            <w:r w:rsidRPr="003743C9">
              <w:rPr>
                <w:b/>
                <w:i/>
              </w:rPr>
              <w:t>Cu toate acestea, în cazul în care există preocupări întemeiate cu privire la faptul că minorul neînso</w:t>
            </w:r>
            <w:r w:rsidR="00416C18">
              <w:rPr>
                <w:b/>
                <w:i/>
              </w:rPr>
              <w:t>ț</w:t>
            </w:r>
            <w:r w:rsidRPr="003743C9">
              <w:rPr>
                <w:b/>
                <w:i/>
              </w:rPr>
              <w:t>it ar putea pune în pericol securitatea na</w:t>
            </w:r>
            <w:r w:rsidR="00416C18">
              <w:rPr>
                <w:b/>
                <w:i/>
              </w:rPr>
              <w:t>ț</w:t>
            </w:r>
            <w:r w:rsidRPr="003743C9">
              <w:rPr>
                <w:b/>
                <w:i/>
              </w:rPr>
              <w:t>ională sau ordinea publică sau ar putea reprezenta o amenin</w:t>
            </w:r>
            <w:r w:rsidR="00416C18">
              <w:rPr>
                <w:b/>
                <w:i/>
              </w:rPr>
              <w:t>ț</w:t>
            </w:r>
            <w:r w:rsidRPr="003743C9">
              <w:rPr>
                <w:b/>
                <w:i/>
              </w:rPr>
              <w:t>are la adresa siguran</w:t>
            </w:r>
            <w:r w:rsidR="00416C18">
              <w:rPr>
                <w:b/>
                <w:i/>
              </w:rPr>
              <w:t>ț</w:t>
            </w:r>
            <w:r w:rsidRPr="003743C9">
              <w:rPr>
                <w:b/>
                <w:i/>
              </w:rPr>
              <w:t xml:space="preserve">ei altor persoane, în special a femeilor </w:t>
            </w:r>
            <w:r w:rsidR="00416C18">
              <w:rPr>
                <w:b/>
                <w:i/>
              </w:rPr>
              <w:t>ș</w:t>
            </w:r>
            <w:r w:rsidRPr="003743C9">
              <w:rPr>
                <w:b/>
                <w:i/>
              </w:rPr>
              <w:t xml:space="preserve">i a copiilor, </w:t>
            </w:r>
            <w:r w:rsidRPr="003743C9">
              <w:t xml:space="preserve">statele membre ar trebui să </w:t>
            </w:r>
            <w:r w:rsidRPr="003743C9">
              <w:rPr>
                <w:b/>
                <w:bCs/>
                <w:i/>
                <w:iCs/>
              </w:rPr>
              <w:t xml:space="preserve">aibă dreptul deplin de a aplica conceptul de </w:t>
            </w:r>
            <w:r w:rsidR="00416C18">
              <w:rPr>
                <w:b/>
                <w:bCs/>
                <w:i/>
                <w:iCs/>
              </w:rPr>
              <w:t>ț</w:t>
            </w:r>
            <w:r w:rsidRPr="003743C9">
              <w:rPr>
                <w:b/>
                <w:bCs/>
                <w:i/>
                <w:iCs/>
              </w:rPr>
              <w:t>ară ter</w:t>
            </w:r>
            <w:r w:rsidR="00416C18">
              <w:rPr>
                <w:b/>
                <w:bCs/>
                <w:i/>
                <w:iCs/>
              </w:rPr>
              <w:t>ț</w:t>
            </w:r>
            <w:r w:rsidRPr="003743C9">
              <w:rPr>
                <w:b/>
                <w:bCs/>
                <w:i/>
                <w:iCs/>
              </w:rPr>
              <w:t>ă sigură în conformitate cu acordurile sau în</w:t>
            </w:r>
            <w:r w:rsidR="00416C18">
              <w:rPr>
                <w:b/>
                <w:bCs/>
                <w:i/>
                <w:iCs/>
              </w:rPr>
              <w:t>ț</w:t>
            </w:r>
            <w:r w:rsidRPr="003743C9">
              <w:rPr>
                <w:b/>
                <w:bCs/>
                <w:i/>
                <w:iCs/>
              </w:rPr>
              <w:t xml:space="preserve">elegerile încheiate cu </w:t>
            </w:r>
            <w:r w:rsidR="00416C18">
              <w:rPr>
                <w:b/>
                <w:bCs/>
                <w:i/>
                <w:iCs/>
              </w:rPr>
              <w:t>ț</w:t>
            </w:r>
            <w:r w:rsidRPr="003743C9">
              <w:rPr>
                <w:b/>
                <w:bCs/>
                <w:i/>
                <w:iCs/>
              </w:rPr>
              <w:t>ara ter</w:t>
            </w:r>
            <w:r w:rsidR="00416C18">
              <w:rPr>
                <w:b/>
                <w:bCs/>
                <w:i/>
                <w:iCs/>
              </w:rPr>
              <w:t>ț</w:t>
            </w:r>
            <w:r w:rsidRPr="003743C9">
              <w:rPr>
                <w:b/>
                <w:bCs/>
                <w:i/>
                <w:iCs/>
              </w:rPr>
              <w:t xml:space="preserve">ă în cauză, cu scopul de a proteja securitatea </w:t>
            </w:r>
            <w:r w:rsidR="00416C18">
              <w:rPr>
                <w:b/>
                <w:bCs/>
                <w:i/>
                <w:iCs/>
              </w:rPr>
              <w:t>ș</w:t>
            </w:r>
            <w:r w:rsidRPr="003743C9">
              <w:rPr>
                <w:b/>
                <w:bCs/>
                <w:i/>
                <w:iCs/>
              </w:rPr>
              <w:t>i integritatea societă</w:t>
            </w:r>
            <w:r w:rsidR="00416C18">
              <w:rPr>
                <w:b/>
                <w:bCs/>
                <w:i/>
                <w:iCs/>
              </w:rPr>
              <w:t>ț</w:t>
            </w:r>
            <w:r w:rsidRPr="003743C9">
              <w:rPr>
                <w:b/>
                <w:bCs/>
                <w:i/>
                <w:iCs/>
              </w:rPr>
              <w:t>ii lor</w:t>
            </w:r>
            <w:r w:rsidRPr="003743C9">
              <w:t xml:space="preserve">. </w:t>
            </w:r>
          </w:p>
        </w:tc>
      </w:tr>
    </w:tbl>
    <w:p w14:paraId="6C29B8CB"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17A327EE" w14:textId="77777777" w:rsidR="005B35E1" w:rsidRPr="003743C9" w:rsidRDefault="005B35E1" w:rsidP="005B35E1">
      <w:r w:rsidRPr="00CA0220">
        <w:rPr>
          <w:rStyle w:val="HideTWBExt"/>
        </w:rPr>
        <w:t>&lt;/Amend&gt;</w:t>
      </w:r>
    </w:p>
    <w:p w14:paraId="1B49DBCF"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44</w:t>
      </w:r>
      <w:r w:rsidRPr="00CA0220">
        <w:rPr>
          <w:rStyle w:val="HideTWBExt"/>
          <w:b w:val="0"/>
        </w:rPr>
        <w:t>&lt;/NumAm&gt;</w:t>
      </w:r>
    </w:p>
    <w:p w14:paraId="7B8263D8" w14:textId="77777777" w:rsidR="005B35E1" w:rsidRPr="003743C9" w:rsidRDefault="005B35E1" w:rsidP="005B35E1">
      <w:pPr>
        <w:pStyle w:val="NormalBold"/>
      </w:pPr>
      <w:r w:rsidRPr="00CA0220">
        <w:rPr>
          <w:rStyle w:val="HideTWBExt"/>
          <w:b w:val="0"/>
        </w:rPr>
        <w:t>&lt;RepeatBlock-By&gt;&lt;Members&gt;</w:t>
      </w:r>
      <w:r w:rsidRPr="003743C9">
        <w:t>Ana Catarina Mendes, Birgit Sippel, Juan Fernando López Aguilar, Murielle Laurent, Francisco Assis</w:t>
      </w:r>
      <w:r w:rsidRPr="00CA0220">
        <w:rPr>
          <w:rStyle w:val="HideTWBExt"/>
          <w:b w:val="0"/>
        </w:rPr>
        <w:t>&lt;/Members&gt;</w:t>
      </w:r>
    </w:p>
    <w:p w14:paraId="543D58E4" w14:textId="77777777" w:rsidR="005B35E1" w:rsidRPr="003743C9" w:rsidRDefault="005B35E1" w:rsidP="005B35E1">
      <w:r w:rsidRPr="00CA0220">
        <w:rPr>
          <w:rStyle w:val="HideTWBExt"/>
        </w:rPr>
        <w:lastRenderedPageBreak/>
        <w:t>&lt;/RepeatBlock-By&gt;</w:t>
      </w:r>
    </w:p>
    <w:p w14:paraId="508813BF"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0F6A55F7" w14:textId="77777777" w:rsidR="005B35E1" w:rsidRPr="003743C9" w:rsidRDefault="005B35E1" w:rsidP="005B35E1">
      <w:pPr>
        <w:pStyle w:val="NormalBold"/>
      </w:pPr>
      <w:r w:rsidRPr="00CA0220">
        <w:rPr>
          <w:rStyle w:val="HideTWBExt"/>
          <w:b w:val="0"/>
        </w:rPr>
        <w:t>&lt;Article&gt;</w:t>
      </w:r>
      <w:r w:rsidRPr="003743C9">
        <w:t>Considerentul 5</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62FC4164" w14:textId="77777777" w:rsidTr="009F234F">
        <w:trPr>
          <w:jc w:val="center"/>
        </w:trPr>
        <w:tc>
          <w:tcPr>
            <w:tcW w:w="9752" w:type="dxa"/>
            <w:gridSpan w:val="2"/>
          </w:tcPr>
          <w:p w14:paraId="7D709475" w14:textId="77777777" w:rsidR="005B35E1" w:rsidRPr="003743C9" w:rsidRDefault="005B35E1" w:rsidP="009F234F">
            <w:pPr>
              <w:keepNext/>
            </w:pPr>
          </w:p>
        </w:tc>
      </w:tr>
      <w:tr w:rsidR="005B35E1" w:rsidRPr="003743C9" w14:paraId="2433D486" w14:textId="77777777" w:rsidTr="009F234F">
        <w:trPr>
          <w:jc w:val="center"/>
        </w:trPr>
        <w:tc>
          <w:tcPr>
            <w:tcW w:w="4876" w:type="dxa"/>
            <w:hideMark/>
          </w:tcPr>
          <w:p w14:paraId="026580F5" w14:textId="77777777" w:rsidR="005B35E1" w:rsidRPr="003743C9" w:rsidRDefault="005B35E1" w:rsidP="009F234F">
            <w:pPr>
              <w:pStyle w:val="ColumnHeading"/>
              <w:keepNext/>
            </w:pPr>
            <w:r w:rsidRPr="003743C9">
              <w:t>Textul propus de Comisie</w:t>
            </w:r>
          </w:p>
        </w:tc>
        <w:tc>
          <w:tcPr>
            <w:tcW w:w="4876" w:type="dxa"/>
            <w:hideMark/>
          </w:tcPr>
          <w:p w14:paraId="0B10F280" w14:textId="77777777" w:rsidR="005B35E1" w:rsidRPr="003743C9" w:rsidRDefault="005B35E1" w:rsidP="009F234F">
            <w:pPr>
              <w:pStyle w:val="ColumnHeading"/>
              <w:keepNext/>
            </w:pPr>
            <w:r w:rsidRPr="003743C9">
              <w:t>Amendamentul</w:t>
            </w:r>
          </w:p>
        </w:tc>
      </w:tr>
      <w:tr w:rsidR="005B35E1" w:rsidRPr="003743C9" w14:paraId="023DC9E5" w14:textId="77777777" w:rsidTr="009F234F">
        <w:trPr>
          <w:jc w:val="center"/>
        </w:trPr>
        <w:tc>
          <w:tcPr>
            <w:tcW w:w="4876" w:type="dxa"/>
            <w:hideMark/>
          </w:tcPr>
          <w:p w14:paraId="736CCFBD" w14:textId="1BCBF9ED" w:rsidR="005B35E1" w:rsidRPr="003743C9" w:rsidRDefault="005B35E1" w:rsidP="009F234F">
            <w:pPr>
              <w:pStyle w:val="Normal6"/>
            </w:pPr>
            <w:r w:rsidRPr="003743C9">
              <w:t>(5)</w:t>
            </w:r>
            <w:r w:rsidRPr="003743C9">
              <w:tab/>
              <w:t>Având în vedere situa</w:t>
            </w:r>
            <w:r w:rsidR="00416C18">
              <w:t>ț</w:t>
            </w:r>
            <w:r w:rsidRPr="003743C9">
              <w:t>ia de vulnerabilitate a minorilor neînso</w:t>
            </w:r>
            <w:r w:rsidR="00416C18">
              <w:t>ț</w:t>
            </w:r>
            <w:r w:rsidRPr="003743C9">
              <w:t>i</w:t>
            </w:r>
            <w:r w:rsidR="00416C18">
              <w:t>ț</w:t>
            </w:r>
            <w:r w:rsidRPr="003743C9">
              <w:t xml:space="preserve">i </w:t>
            </w:r>
            <w:r w:rsidR="00416C18">
              <w:t>ș</w:t>
            </w:r>
            <w:r w:rsidRPr="003743C9">
              <w:t xml:space="preserve">i </w:t>
            </w:r>
            <w:r w:rsidRPr="003743C9">
              <w:rPr>
                <w:b/>
                <w:i/>
              </w:rPr>
              <w:t xml:space="preserve">necesitatea unui sprijin specific, conceptul de </w:t>
            </w:r>
            <w:r w:rsidR="00416C18">
              <w:rPr>
                <w:b/>
                <w:i/>
              </w:rPr>
              <w:t>ț</w:t>
            </w:r>
            <w:r w:rsidRPr="003743C9">
              <w:rPr>
                <w:b/>
                <w:i/>
              </w:rPr>
              <w:t>ară ter</w:t>
            </w:r>
            <w:r w:rsidR="00416C18">
              <w:rPr>
                <w:b/>
                <w:i/>
              </w:rPr>
              <w:t>ț</w:t>
            </w:r>
            <w:r w:rsidRPr="003743C9">
              <w:rPr>
                <w:b/>
                <w:i/>
              </w:rPr>
              <w:t>ă sigură ar trebui</w:t>
            </w:r>
            <w:r w:rsidRPr="003743C9">
              <w:t xml:space="preserve"> </w:t>
            </w:r>
            <w:r w:rsidRPr="003743C9">
              <w:rPr>
                <w:b/>
                <w:bCs/>
                <w:i/>
                <w:iCs/>
              </w:rPr>
              <w:t>să se aplice minorilor neînso</w:t>
            </w:r>
            <w:r w:rsidR="00416C18">
              <w:rPr>
                <w:b/>
                <w:bCs/>
                <w:i/>
                <w:iCs/>
              </w:rPr>
              <w:t>ț</w:t>
            </w:r>
            <w:r w:rsidRPr="003743C9">
              <w:rPr>
                <w:b/>
                <w:bCs/>
                <w:i/>
                <w:iCs/>
              </w:rPr>
              <w:t>i</w:t>
            </w:r>
            <w:r w:rsidR="00416C18">
              <w:rPr>
                <w:b/>
                <w:bCs/>
                <w:i/>
                <w:iCs/>
              </w:rPr>
              <w:t>ț</w:t>
            </w:r>
            <w:r w:rsidRPr="003743C9">
              <w:rPr>
                <w:b/>
                <w:bCs/>
                <w:i/>
                <w:iCs/>
              </w:rPr>
              <w:t xml:space="preserve">i numai în cazul în care se poate stabili o legătură cu </w:t>
            </w:r>
            <w:r w:rsidR="00416C18">
              <w:rPr>
                <w:b/>
                <w:bCs/>
                <w:i/>
                <w:iCs/>
              </w:rPr>
              <w:t>ț</w:t>
            </w:r>
            <w:r w:rsidRPr="003743C9">
              <w:rPr>
                <w:b/>
                <w:bCs/>
                <w:i/>
                <w:iCs/>
              </w:rPr>
              <w:t>ara ter</w:t>
            </w:r>
            <w:r w:rsidR="00416C18">
              <w:rPr>
                <w:b/>
                <w:bCs/>
                <w:i/>
                <w:iCs/>
              </w:rPr>
              <w:t>ț</w:t>
            </w:r>
            <w:r w:rsidRPr="003743C9">
              <w:rPr>
                <w:b/>
                <w:bCs/>
                <w:i/>
                <w:iCs/>
              </w:rPr>
              <w:t>ă în</w:t>
            </w:r>
            <w:r w:rsidRPr="003743C9">
              <w:t xml:space="preserve"> </w:t>
            </w:r>
            <w:r w:rsidRPr="003743C9">
              <w:rPr>
                <w:b/>
                <w:i/>
              </w:rPr>
              <w:t xml:space="preserve">cauză sau tranzitarea acesteia </w:t>
            </w:r>
            <w:r w:rsidR="00416C18">
              <w:rPr>
                <w:b/>
                <w:i/>
              </w:rPr>
              <w:t>ș</w:t>
            </w:r>
            <w:r w:rsidRPr="003743C9">
              <w:rPr>
                <w:b/>
                <w:i/>
              </w:rPr>
              <w:t>i dacă sunt îndeplinite condi</w:t>
            </w:r>
            <w:r w:rsidR="00416C18">
              <w:rPr>
                <w:b/>
                <w:i/>
              </w:rPr>
              <w:t>ț</w:t>
            </w:r>
            <w:r w:rsidRPr="003743C9">
              <w:rPr>
                <w:b/>
                <w:i/>
              </w:rPr>
              <w:t xml:space="preserve">iile prevăzute la articolul 59 alineatul (6) din Regulamentul (UE) 2024/1348 al Parlamentului European </w:t>
            </w:r>
            <w:r w:rsidR="00416C18">
              <w:rPr>
                <w:b/>
                <w:i/>
              </w:rPr>
              <w:t>ș</w:t>
            </w:r>
            <w:r w:rsidRPr="003743C9">
              <w:rPr>
                <w:b/>
                <w:i/>
              </w:rPr>
              <w:t>i al Consiliului.</w:t>
            </w:r>
            <w:r w:rsidRPr="003743C9">
              <w:t xml:space="preserve"> Statele membre </w:t>
            </w:r>
            <w:r w:rsidRPr="003743C9">
              <w:rPr>
                <w:b/>
                <w:bCs/>
                <w:i/>
                <w:iCs/>
              </w:rPr>
              <w:t xml:space="preserve">ar trebui </w:t>
            </w:r>
            <w:r w:rsidRPr="003743C9">
              <w:t>să se asigure că interesul superior al copilului este considerat primordial în toate deciziile privind minorii.</w:t>
            </w:r>
          </w:p>
        </w:tc>
        <w:tc>
          <w:tcPr>
            <w:tcW w:w="4876" w:type="dxa"/>
            <w:hideMark/>
          </w:tcPr>
          <w:p w14:paraId="306A8A06" w14:textId="7D1F22AB" w:rsidR="005B35E1" w:rsidRPr="003743C9" w:rsidRDefault="005B35E1" w:rsidP="009F234F">
            <w:pPr>
              <w:pStyle w:val="Normal6"/>
              <w:rPr>
                <w:szCs w:val="24"/>
              </w:rPr>
            </w:pPr>
            <w:r w:rsidRPr="003743C9">
              <w:t>(5)</w:t>
            </w:r>
            <w:r w:rsidRPr="003743C9">
              <w:tab/>
              <w:t>Având în vedere situa</w:t>
            </w:r>
            <w:r w:rsidR="00416C18">
              <w:t>ț</w:t>
            </w:r>
            <w:r w:rsidRPr="003743C9">
              <w:t>ia de vulnerabilitate a minorilor neînso</w:t>
            </w:r>
            <w:r w:rsidR="00416C18">
              <w:t>ț</w:t>
            </w:r>
            <w:r w:rsidRPr="003743C9">
              <w:t>i</w:t>
            </w:r>
            <w:r w:rsidR="00416C18">
              <w:t>ț</w:t>
            </w:r>
            <w:r w:rsidRPr="003743C9">
              <w:t xml:space="preserve">i </w:t>
            </w:r>
            <w:r w:rsidR="00416C18">
              <w:t>ș</w:t>
            </w:r>
            <w:r w:rsidRPr="003743C9">
              <w:t xml:space="preserve">i </w:t>
            </w:r>
            <w:r w:rsidRPr="003743C9">
              <w:rPr>
                <w:b/>
                <w:bCs/>
                <w:i/>
                <w:iCs/>
              </w:rPr>
              <w:t xml:space="preserve">întrucât </w:t>
            </w:r>
            <w:r w:rsidRPr="003743C9">
              <w:t>statele membre</w:t>
            </w:r>
            <w:r w:rsidRPr="003743C9">
              <w:rPr>
                <w:b/>
                <w:bCs/>
                <w:i/>
                <w:iCs/>
              </w:rPr>
              <w:t xml:space="preserve"> sunt obligate </w:t>
            </w:r>
            <w:r w:rsidRPr="003743C9">
              <w:t>să se asigure că interesul superior al copilului este considerat primordial în toate deciziile privind minorii</w:t>
            </w:r>
            <w:r w:rsidRPr="003743C9">
              <w:rPr>
                <w:b/>
                <w:i/>
              </w:rPr>
              <w:t xml:space="preserve">, </w:t>
            </w:r>
            <w:r w:rsidRPr="003743C9">
              <w:rPr>
                <w:b/>
                <w:bCs/>
                <w:i/>
                <w:iCs/>
              </w:rPr>
              <w:t xml:space="preserve">conceptul de </w:t>
            </w:r>
            <w:r w:rsidR="00416C18">
              <w:rPr>
                <w:b/>
                <w:bCs/>
                <w:i/>
                <w:iCs/>
              </w:rPr>
              <w:t>ț</w:t>
            </w:r>
            <w:r w:rsidRPr="003743C9">
              <w:rPr>
                <w:b/>
                <w:bCs/>
                <w:i/>
                <w:iCs/>
              </w:rPr>
              <w:t>ară ter</w:t>
            </w:r>
            <w:r w:rsidR="00416C18">
              <w:rPr>
                <w:b/>
                <w:bCs/>
                <w:i/>
                <w:iCs/>
              </w:rPr>
              <w:t>ț</w:t>
            </w:r>
            <w:r w:rsidRPr="003743C9">
              <w:rPr>
                <w:b/>
                <w:bCs/>
                <w:i/>
                <w:iCs/>
              </w:rPr>
              <w:t>ă sigură nu ar trebui să se aplice minorilor</w:t>
            </w:r>
            <w:r w:rsidRPr="003743C9">
              <w:t>.</w:t>
            </w:r>
          </w:p>
        </w:tc>
      </w:tr>
    </w:tbl>
    <w:p w14:paraId="17771522"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4E728302" w14:textId="77777777" w:rsidR="005B35E1" w:rsidRPr="003743C9" w:rsidRDefault="005B35E1" w:rsidP="005B35E1">
      <w:pPr>
        <w:pStyle w:val="JustificationTitle"/>
        <w:rPr>
          <w:noProof w:val="0"/>
        </w:rPr>
      </w:pPr>
      <w:r w:rsidRPr="00CA0220">
        <w:rPr>
          <w:rStyle w:val="HideTWBExt"/>
          <w:i w:val="0"/>
        </w:rPr>
        <w:t>&lt;TitreJust&gt;</w:t>
      </w:r>
      <w:r w:rsidRPr="003743C9">
        <w:t>Justificare</w:t>
      </w:r>
      <w:r w:rsidRPr="00CA0220">
        <w:rPr>
          <w:rStyle w:val="HideTWBExt"/>
          <w:i w:val="0"/>
        </w:rPr>
        <w:t>&lt;/TitreJust&gt;</w:t>
      </w:r>
    </w:p>
    <w:p w14:paraId="1A18C36A" w14:textId="38C47C49" w:rsidR="005B35E1" w:rsidRPr="003743C9" w:rsidRDefault="005B35E1" w:rsidP="005B35E1">
      <w:pPr>
        <w:pStyle w:val="Normal12Italic"/>
        <w:rPr>
          <w:noProof w:val="0"/>
        </w:rPr>
      </w:pPr>
      <w:r w:rsidRPr="003743C9">
        <w:t>To</w:t>
      </w:r>
      <w:r w:rsidR="00416C18">
        <w:t>ț</w:t>
      </w:r>
      <w:r w:rsidRPr="003743C9">
        <w:t>i minorii sunt vulnerabili. Acesta este motivul pentru care a fost adoptată Conven</w:t>
      </w:r>
      <w:r w:rsidR="00416C18">
        <w:t>ț</w:t>
      </w:r>
      <w:r w:rsidRPr="003743C9">
        <w:t>ia cu privire la drepturile copilului. În propunerea sa privind returnarea, Comisia propune ca dispozi</w:t>
      </w:r>
      <w:r w:rsidR="00416C18">
        <w:t>ț</w:t>
      </w:r>
      <w:r w:rsidRPr="003743C9">
        <w:t>iile referitoare la centrele de returnare să nu se aplice minorilor neînso</w:t>
      </w:r>
      <w:r w:rsidR="00416C18">
        <w:t>ț</w:t>
      </w:r>
      <w:r w:rsidRPr="003743C9">
        <w:t>i</w:t>
      </w:r>
      <w:r w:rsidR="00416C18">
        <w:t>ț</w:t>
      </w:r>
      <w:r w:rsidRPr="003743C9">
        <w:t xml:space="preserve">i </w:t>
      </w:r>
      <w:r w:rsidR="00416C18">
        <w:t>ș</w:t>
      </w:r>
      <w:r w:rsidRPr="003743C9">
        <w:t>i familiilor cu minori. Motivul pentru care acest principiu nu ar trebui să se aplice în cazul dispozi</w:t>
      </w:r>
      <w:r w:rsidR="00416C18">
        <w:t>ț</w:t>
      </w:r>
      <w:r w:rsidRPr="003743C9">
        <w:t xml:space="preserve">iilor privind </w:t>
      </w:r>
      <w:r w:rsidR="00416C18">
        <w:t>ț</w:t>
      </w:r>
      <w:r w:rsidRPr="003743C9">
        <w:t>ara ter</w:t>
      </w:r>
      <w:r w:rsidR="00416C18">
        <w:t>ț</w:t>
      </w:r>
      <w:r w:rsidRPr="003743C9">
        <w:t>ă sigură este imposibil de în</w:t>
      </w:r>
      <w:r w:rsidR="00416C18">
        <w:t>ț</w:t>
      </w:r>
      <w:r w:rsidRPr="003743C9">
        <w:t>eles.</w:t>
      </w:r>
    </w:p>
    <w:p w14:paraId="430D6B43" w14:textId="77777777" w:rsidR="005B35E1" w:rsidRPr="003743C9" w:rsidRDefault="005B35E1" w:rsidP="005B35E1">
      <w:r w:rsidRPr="00CA0220">
        <w:rPr>
          <w:rStyle w:val="HideTWBExt"/>
        </w:rPr>
        <w:t>&lt;/Amend&gt;</w:t>
      </w:r>
    </w:p>
    <w:p w14:paraId="0085CDC7"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45</w:t>
      </w:r>
      <w:r w:rsidRPr="00CA0220">
        <w:rPr>
          <w:rStyle w:val="HideTWBExt"/>
          <w:b w:val="0"/>
        </w:rPr>
        <w:t>&lt;/NumAm&gt;</w:t>
      </w:r>
    </w:p>
    <w:p w14:paraId="2833FA6D" w14:textId="77777777" w:rsidR="005B35E1" w:rsidRPr="003743C9" w:rsidRDefault="005B35E1" w:rsidP="005B35E1">
      <w:pPr>
        <w:pStyle w:val="NormalBold"/>
      </w:pPr>
      <w:r w:rsidRPr="00CA0220">
        <w:rPr>
          <w:rStyle w:val="HideTWBExt"/>
          <w:b w:val="0"/>
        </w:rPr>
        <w:t>&lt;RepeatBlock-By&gt;&lt;Members&gt;</w:t>
      </w:r>
      <w:r w:rsidRPr="003743C9">
        <w:t>Jan-Christoph Oetjen, Irena Joveva, Raquel García Hermida-Van Der Walle, Abir Al-Sahlani, Michael McNamara, Hilde Vautmans</w:t>
      </w:r>
      <w:r w:rsidRPr="00CA0220">
        <w:rPr>
          <w:rStyle w:val="HideTWBExt"/>
          <w:b w:val="0"/>
        </w:rPr>
        <w:t>&lt;/Members&gt;</w:t>
      </w:r>
    </w:p>
    <w:p w14:paraId="6D1AE4BD" w14:textId="77777777" w:rsidR="005B35E1" w:rsidRPr="003743C9" w:rsidRDefault="005B35E1" w:rsidP="005B35E1">
      <w:r w:rsidRPr="00CA0220">
        <w:rPr>
          <w:rStyle w:val="HideTWBExt"/>
        </w:rPr>
        <w:t>&lt;/RepeatBlock-By&gt;</w:t>
      </w:r>
    </w:p>
    <w:p w14:paraId="3BC61465"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39092DF3" w14:textId="77777777" w:rsidR="005B35E1" w:rsidRPr="003743C9" w:rsidRDefault="005B35E1" w:rsidP="005B35E1">
      <w:pPr>
        <w:pStyle w:val="NormalBold"/>
      </w:pPr>
      <w:r w:rsidRPr="00CA0220">
        <w:rPr>
          <w:rStyle w:val="HideTWBExt"/>
          <w:b w:val="0"/>
        </w:rPr>
        <w:t>&lt;Article&gt;</w:t>
      </w:r>
      <w:r w:rsidRPr="003743C9">
        <w:t>Considerentul 5</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6BFE0AC5" w14:textId="77777777" w:rsidTr="009F234F">
        <w:trPr>
          <w:jc w:val="center"/>
        </w:trPr>
        <w:tc>
          <w:tcPr>
            <w:tcW w:w="9752" w:type="dxa"/>
            <w:gridSpan w:val="2"/>
          </w:tcPr>
          <w:p w14:paraId="30349327" w14:textId="77777777" w:rsidR="005B35E1" w:rsidRPr="003743C9" w:rsidRDefault="005B35E1" w:rsidP="009F234F">
            <w:pPr>
              <w:keepNext/>
            </w:pPr>
          </w:p>
        </w:tc>
      </w:tr>
      <w:tr w:rsidR="005B35E1" w:rsidRPr="003743C9" w14:paraId="37AFC21D" w14:textId="77777777" w:rsidTr="009F234F">
        <w:trPr>
          <w:jc w:val="center"/>
        </w:trPr>
        <w:tc>
          <w:tcPr>
            <w:tcW w:w="4876" w:type="dxa"/>
            <w:hideMark/>
          </w:tcPr>
          <w:p w14:paraId="0BF00BF9" w14:textId="77777777" w:rsidR="005B35E1" w:rsidRPr="003743C9" w:rsidRDefault="005B35E1" w:rsidP="009F234F">
            <w:pPr>
              <w:pStyle w:val="ColumnHeading"/>
              <w:keepNext/>
            </w:pPr>
            <w:r w:rsidRPr="003743C9">
              <w:t>Textul propus de Comisie</w:t>
            </w:r>
          </w:p>
        </w:tc>
        <w:tc>
          <w:tcPr>
            <w:tcW w:w="4876" w:type="dxa"/>
            <w:hideMark/>
          </w:tcPr>
          <w:p w14:paraId="13081239" w14:textId="77777777" w:rsidR="005B35E1" w:rsidRPr="003743C9" w:rsidRDefault="005B35E1" w:rsidP="009F234F">
            <w:pPr>
              <w:pStyle w:val="ColumnHeading"/>
              <w:keepNext/>
            </w:pPr>
            <w:r w:rsidRPr="003743C9">
              <w:t>Amendamentul</w:t>
            </w:r>
          </w:p>
        </w:tc>
      </w:tr>
      <w:tr w:rsidR="005B35E1" w:rsidRPr="003743C9" w14:paraId="68987C18" w14:textId="77777777" w:rsidTr="009F234F">
        <w:trPr>
          <w:jc w:val="center"/>
        </w:trPr>
        <w:tc>
          <w:tcPr>
            <w:tcW w:w="4876" w:type="dxa"/>
            <w:hideMark/>
          </w:tcPr>
          <w:p w14:paraId="6CB6AF38" w14:textId="25727CD0" w:rsidR="005B35E1" w:rsidRPr="003743C9" w:rsidRDefault="005B35E1" w:rsidP="009F234F">
            <w:pPr>
              <w:pStyle w:val="Normal6"/>
            </w:pPr>
            <w:r w:rsidRPr="003743C9">
              <w:t>(5)</w:t>
            </w:r>
            <w:r w:rsidRPr="003743C9">
              <w:tab/>
              <w:t>Având în vedere situa</w:t>
            </w:r>
            <w:r w:rsidR="00416C18">
              <w:t>ț</w:t>
            </w:r>
            <w:r w:rsidRPr="003743C9">
              <w:t>ia de vulnerabilitate a minorilor neînso</w:t>
            </w:r>
            <w:r w:rsidR="00416C18">
              <w:t>ț</w:t>
            </w:r>
            <w:r w:rsidRPr="003743C9">
              <w:t>i</w:t>
            </w:r>
            <w:r w:rsidR="00416C18">
              <w:t>ț</w:t>
            </w:r>
            <w:r w:rsidRPr="003743C9">
              <w:t xml:space="preserve">i </w:t>
            </w:r>
            <w:r w:rsidR="00416C18">
              <w:t>ș</w:t>
            </w:r>
            <w:r w:rsidRPr="003743C9">
              <w:t xml:space="preserve">i necesitatea unui sprijin specific, conceptul de </w:t>
            </w:r>
            <w:r w:rsidR="00416C18">
              <w:t>ț</w:t>
            </w:r>
            <w:r w:rsidRPr="003743C9">
              <w:t>ară ter</w:t>
            </w:r>
            <w:r w:rsidR="00416C18">
              <w:t>ț</w:t>
            </w:r>
            <w:r w:rsidRPr="003743C9">
              <w:t>ă sigură ar trebui să se aplice minorilor neînso</w:t>
            </w:r>
            <w:r w:rsidR="00416C18">
              <w:t>ț</w:t>
            </w:r>
            <w:r w:rsidRPr="003743C9">
              <w:t>i</w:t>
            </w:r>
            <w:r w:rsidR="00416C18">
              <w:t>ț</w:t>
            </w:r>
            <w:r w:rsidRPr="003743C9">
              <w:t xml:space="preserve">i numai în cazul în care </w:t>
            </w:r>
            <w:r w:rsidRPr="003743C9">
              <w:lastRenderedPageBreak/>
              <w:t xml:space="preserve">se poate stabili o legătură cu </w:t>
            </w:r>
            <w:r w:rsidR="00416C18">
              <w:t>ț</w:t>
            </w:r>
            <w:r w:rsidRPr="003743C9">
              <w:t>ara ter</w:t>
            </w:r>
            <w:r w:rsidR="00416C18">
              <w:t>ț</w:t>
            </w:r>
            <w:r w:rsidRPr="003743C9">
              <w:t xml:space="preserve">ă în cauză sau tranzitarea acesteia </w:t>
            </w:r>
            <w:r w:rsidR="00416C18">
              <w:t>ș</w:t>
            </w:r>
            <w:r w:rsidRPr="003743C9">
              <w:t>i dacă sunt îndeplinite condi</w:t>
            </w:r>
            <w:r w:rsidR="00416C18">
              <w:t>ț</w:t>
            </w:r>
            <w:r w:rsidRPr="003743C9">
              <w:t xml:space="preserve">iile prevăzute la articolul 59 alineatul (6) din Regulamentul (UE) 2024/1348 al Parlamentului European </w:t>
            </w:r>
            <w:r w:rsidR="00416C18">
              <w:t>ș</w:t>
            </w:r>
            <w:r w:rsidRPr="003743C9">
              <w:t>i al Consiliului. Statele membre ar trebui să se asigure că interesul superior al copilului este considerat primordial în toate deciziile privind minorii.</w:t>
            </w:r>
          </w:p>
        </w:tc>
        <w:tc>
          <w:tcPr>
            <w:tcW w:w="4876" w:type="dxa"/>
            <w:hideMark/>
          </w:tcPr>
          <w:p w14:paraId="376CEBA2" w14:textId="44F2044C" w:rsidR="005B35E1" w:rsidRPr="003743C9" w:rsidRDefault="005B35E1" w:rsidP="009F234F">
            <w:pPr>
              <w:pStyle w:val="Normal6"/>
              <w:rPr>
                <w:szCs w:val="24"/>
              </w:rPr>
            </w:pPr>
            <w:r w:rsidRPr="003743C9">
              <w:lastRenderedPageBreak/>
              <w:t>(5)</w:t>
            </w:r>
            <w:r w:rsidRPr="003743C9">
              <w:tab/>
              <w:t>Având în vedere situa</w:t>
            </w:r>
            <w:r w:rsidR="00416C18">
              <w:t>ț</w:t>
            </w:r>
            <w:r w:rsidRPr="003743C9">
              <w:t>ia de vulnerabilitate a minorilor neînso</w:t>
            </w:r>
            <w:r w:rsidR="00416C18">
              <w:t>ț</w:t>
            </w:r>
            <w:r w:rsidRPr="003743C9">
              <w:t>i</w:t>
            </w:r>
            <w:r w:rsidR="00416C18">
              <w:t>ț</w:t>
            </w:r>
            <w:r w:rsidRPr="003743C9">
              <w:t xml:space="preserve">i </w:t>
            </w:r>
            <w:r w:rsidR="00416C18">
              <w:t>ș</w:t>
            </w:r>
            <w:r w:rsidRPr="003743C9">
              <w:t xml:space="preserve">i necesitatea unui sprijin specific, conceptul de </w:t>
            </w:r>
            <w:r w:rsidR="00416C18">
              <w:t>ț</w:t>
            </w:r>
            <w:r w:rsidRPr="003743C9">
              <w:t>ară ter</w:t>
            </w:r>
            <w:r w:rsidR="00416C18">
              <w:t>ț</w:t>
            </w:r>
            <w:r w:rsidRPr="003743C9">
              <w:t xml:space="preserve">ă sigură ar trebui să se aplice </w:t>
            </w:r>
            <w:r w:rsidRPr="003743C9">
              <w:rPr>
                <w:b/>
                <w:i/>
              </w:rPr>
              <w:t xml:space="preserve">familiilor cu minori </w:t>
            </w:r>
            <w:r w:rsidR="00416C18">
              <w:rPr>
                <w:b/>
                <w:i/>
              </w:rPr>
              <w:t>ș</w:t>
            </w:r>
            <w:r w:rsidRPr="003743C9">
              <w:rPr>
                <w:b/>
                <w:i/>
              </w:rPr>
              <w:t xml:space="preserve">i </w:t>
            </w:r>
            <w:r w:rsidRPr="003743C9">
              <w:t>minorilor neînso</w:t>
            </w:r>
            <w:r w:rsidR="00416C18">
              <w:t>ț</w:t>
            </w:r>
            <w:r w:rsidRPr="003743C9">
              <w:t>i</w:t>
            </w:r>
            <w:r w:rsidR="00416C18">
              <w:t>ț</w:t>
            </w:r>
            <w:r w:rsidRPr="003743C9">
              <w:t xml:space="preserve">i </w:t>
            </w:r>
            <w:r w:rsidRPr="003743C9">
              <w:lastRenderedPageBreak/>
              <w:t xml:space="preserve">numai în cazul în care se poate stabili o legătură cu </w:t>
            </w:r>
            <w:r w:rsidR="00416C18">
              <w:t>ț</w:t>
            </w:r>
            <w:r w:rsidRPr="003743C9">
              <w:t>ara ter</w:t>
            </w:r>
            <w:r w:rsidR="00416C18">
              <w:t>ț</w:t>
            </w:r>
            <w:r w:rsidRPr="003743C9">
              <w:t xml:space="preserve">ă în cauză sau tranzitarea acesteia </w:t>
            </w:r>
            <w:r w:rsidR="00416C18">
              <w:t>ș</w:t>
            </w:r>
            <w:r w:rsidRPr="003743C9">
              <w:t>i dacă sunt îndeplinite condi</w:t>
            </w:r>
            <w:r w:rsidR="00416C18">
              <w:t>ț</w:t>
            </w:r>
            <w:r w:rsidRPr="003743C9">
              <w:t>iile</w:t>
            </w:r>
            <w:r w:rsidRPr="003743C9">
              <w:rPr>
                <w:b/>
                <w:i/>
              </w:rPr>
              <w:t xml:space="preserve"> care îi vizează pe minorii neînso</w:t>
            </w:r>
            <w:r w:rsidR="00416C18">
              <w:rPr>
                <w:b/>
                <w:i/>
              </w:rPr>
              <w:t>ț</w:t>
            </w:r>
            <w:r w:rsidRPr="003743C9">
              <w:rPr>
                <w:b/>
                <w:i/>
              </w:rPr>
              <w:t>i</w:t>
            </w:r>
            <w:r w:rsidR="00416C18">
              <w:rPr>
                <w:b/>
                <w:i/>
              </w:rPr>
              <w:t>ț</w:t>
            </w:r>
            <w:r w:rsidRPr="003743C9">
              <w:rPr>
                <w:b/>
                <w:i/>
              </w:rPr>
              <w:t>i</w:t>
            </w:r>
            <w:r w:rsidRPr="003743C9">
              <w:t xml:space="preserve"> prevăzute la articolul 59 alineatul (6) din Regulamentul (UE) 2024/1348 al Parlamentului European </w:t>
            </w:r>
            <w:r w:rsidR="00416C18">
              <w:t>ș</w:t>
            </w:r>
            <w:r w:rsidRPr="003743C9">
              <w:t>i al Consiliului. Statele membre ar trebui să se asigure că interesul superior al copilului este considerat primordial în toate deciziile privind minorii.</w:t>
            </w:r>
          </w:p>
        </w:tc>
      </w:tr>
    </w:tbl>
    <w:p w14:paraId="3CDD812E"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18B1A119" w14:textId="77777777" w:rsidR="005B35E1" w:rsidRPr="003743C9" w:rsidRDefault="005B35E1" w:rsidP="005B35E1">
      <w:r w:rsidRPr="00CA0220">
        <w:rPr>
          <w:rStyle w:val="HideTWBExt"/>
        </w:rPr>
        <w:t>&lt;/Amend&gt;</w:t>
      </w:r>
    </w:p>
    <w:p w14:paraId="6416DBC7"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46</w:t>
      </w:r>
      <w:r w:rsidRPr="00CA0220">
        <w:rPr>
          <w:rStyle w:val="HideTWBExt"/>
          <w:b w:val="0"/>
        </w:rPr>
        <w:t>&lt;/NumAm&gt;</w:t>
      </w:r>
    </w:p>
    <w:p w14:paraId="5BFA4ADE" w14:textId="77777777" w:rsidR="005B35E1" w:rsidRPr="003743C9" w:rsidRDefault="005B35E1" w:rsidP="005B35E1">
      <w:pPr>
        <w:pStyle w:val="NormalBold"/>
      </w:pPr>
      <w:r w:rsidRPr="00CA0220">
        <w:rPr>
          <w:rStyle w:val="HideTWBExt"/>
          <w:b w:val="0"/>
        </w:rPr>
        <w:t>&lt;RepeatBlock-By&gt;&lt;Members&gt;</w:t>
      </w:r>
      <w:r w:rsidRPr="003743C9">
        <w:t>Nadine Morano</w:t>
      </w:r>
      <w:r w:rsidRPr="00CA0220">
        <w:rPr>
          <w:rStyle w:val="HideTWBExt"/>
          <w:b w:val="0"/>
        </w:rPr>
        <w:t>&lt;/Members&gt;</w:t>
      </w:r>
    </w:p>
    <w:p w14:paraId="2C16FDDE" w14:textId="77777777" w:rsidR="005B35E1" w:rsidRPr="003743C9" w:rsidRDefault="005B35E1" w:rsidP="005B35E1">
      <w:r w:rsidRPr="00CA0220">
        <w:rPr>
          <w:rStyle w:val="HideTWBExt"/>
        </w:rPr>
        <w:t>&lt;/RepeatBlock-By&gt;</w:t>
      </w:r>
    </w:p>
    <w:p w14:paraId="0915F19D"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29E2BDD9" w14:textId="77777777" w:rsidR="005B35E1" w:rsidRPr="003743C9" w:rsidRDefault="005B35E1" w:rsidP="005B35E1">
      <w:pPr>
        <w:pStyle w:val="NormalBold"/>
      </w:pPr>
      <w:r w:rsidRPr="00CA0220">
        <w:rPr>
          <w:rStyle w:val="HideTWBExt"/>
          <w:b w:val="0"/>
        </w:rPr>
        <w:t>&lt;Article&gt;</w:t>
      </w:r>
      <w:r w:rsidRPr="003743C9">
        <w:t>Considerentul 5</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7E708DD5" w14:textId="77777777" w:rsidTr="009F234F">
        <w:trPr>
          <w:jc w:val="center"/>
        </w:trPr>
        <w:tc>
          <w:tcPr>
            <w:tcW w:w="9752" w:type="dxa"/>
            <w:gridSpan w:val="2"/>
          </w:tcPr>
          <w:p w14:paraId="7A99EEF1" w14:textId="77777777" w:rsidR="005B35E1" w:rsidRPr="003743C9" w:rsidRDefault="005B35E1" w:rsidP="009F234F">
            <w:pPr>
              <w:keepNext/>
            </w:pPr>
          </w:p>
        </w:tc>
      </w:tr>
      <w:tr w:rsidR="005B35E1" w:rsidRPr="003743C9" w14:paraId="1158063A" w14:textId="77777777" w:rsidTr="009F234F">
        <w:trPr>
          <w:jc w:val="center"/>
        </w:trPr>
        <w:tc>
          <w:tcPr>
            <w:tcW w:w="4876" w:type="dxa"/>
            <w:hideMark/>
          </w:tcPr>
          <w:p w14:paraId="3EFE0F01" w14:textId="77777777" w:rsidR="005B35E1" w:rsidRPr="003743C9" w:rsidRDefault="005B35E1" w:rsidP="009F234F">
            <w:pPr>
              <w:pStyle w:val="ColumnHeading"/>
              <w:keepNext/>
            </w:pPr>
            <w:r w:rsidRPr="003743C9">
              <w:t>Textul propus de Comisie</w:t>
            </w:r>
          </w:p>
        </w:tc>
        <w:tc>
          <w:tcPr>
            <w:tcW w:w="4876" w:type="dxa"/>
            <w:hideMark/>
          </w:tcPr>
          <w:p w14:paraId="33925F1F" w14:textId="77777777" w:rsidR="005B35E1" w:rsidRPr="003743C9" w:rsidRDefault="005B35E1" w:rsidP="009F234F">
            <w:pPr>
              <w:pStyle w:val="ColumnHeading"/>
              <w:keepNext/>
            </w:pPr>
            <w:r w:rsidRPr="003743C9">
              <w:t>Amendamentul</w:t>
            </w:r>
          </w:p>
        </w:tc>
      </w:tr>
      <w:tr w:rsidR="005B35E1" w:rsidRPr="003743C9" w14:paraId="175CD143" w14:textId="77777777" w:rsidTr="009F234F">
        <w:trPr>
          <w:jc w:val="center"/>
        </w:trPr>
        <w:tc>
          <w:tcPr>
            <w:tcW w:w="4876" w:type="dxa"/>
            <w:hideMark/>
          </w:tcPr>
          <w:p w14:paraId="78F38A00" w14:textId="55182908" w:rsidR="005B35E1" w:rsidRPr="003743C9" w:rsidRDefault="005B35E1" w:rsidP="009F234F">
            <w:pPr>
              <w:pStyle w:val="Normal6"/>
            </w:pPr>
            <w:r w:rsidRPr="003743C9">
              <w:t>(5)</w:t>
            </w:r>
            <w:r w:rsidRPr="003743C9">
              <w:tab/>
            </w:r>
            <w:r w:rsidRPr="003743C9">
              <w:rPr>
                <w:b/>
                <w:i/>
              </w:rPr>
              <w:t>Având în vedere situa</w:t>
            </w:r>
            <w:r w:rsidR="00416C18">
              <w:rPr>
                <w:b/>
                <w:i/>
              </w:rPr>
              <w:t>ț</w:t>
            </w:r>
            <w:r w:rsidRPr="003743C9">
              <w:rPr>
                <w:b/>
                <w:i/>
              </w:rPr>
              <w:t>ia de vulnerabilitate a minorilor neînso</w:t>
            </w:r>
            <w:r w:rsidR="00416C18">
              <w:rPr>
                <w:b/>
                <w:i/>
              </w:rPr>
              <w:t>ț</w:t>
            </w:r>
            <w:r w:rsidRPr="003743C9">
              <w:rPr>
                <w:b/>
                <w:i/>
              </w:rPr>
              <w:t>i</w:t>
            </w:r>
            <w:r w:rsidR="00416C18">
              <w:rPr>
                <w:b/>
                <w:i/>
              </w:rPr>
              <w:t>ț</w:t>
            </w:r>
            <w:r w:rsidRPr="003743C9">
              <w:rPr>
                <w:b/>
                <w:i/>
              </w:rPr>
              <w:t xml:space="preserve">i </w:t>
            </w:r>
            <w:r w:rsidR="00416C18">
              <w:rPr>
                <w:b/>
                <w:i/>
              </w:rPr>
              <w:t>ș</w:t>
            </w:r>
            <w:r w:rsidRPr="003743C9">
              <w:rPr>
                <w:b/>
                <w:i/>
              </w:rPr>
              <w:t xml:space="preserve">i necesitatea unui sprijin specific, </w:t>
            </w:r>
            <w:r w:rsidRPr="003743C9">
              <w:t xml:space="preserve">conceptul de </w:t>
            </w:r>
            <w:r w:rsidR="00416C18">
              <w:t>ț</w:t>
            </w:r>
            <w:r w:rsidRPr="003743C9">
              <w:t>ară ter</w:t>
            </w:r>
            <w:r w:rsidR="00416C18">
              <w:t>ț</w:t>
            </w:r>
            <w:r w:rsidRPr="003743C9">
              <w:t>ă sigură ar trebui să se aplice minorilor neînso</w:t>
            </w:r>
            <w:r w:rsidR="00416C18">
              <w:t>ț</w:t>
            </w:r>
            <w:r w:rsidRPr="003743C9">
              <w:t>i</w:t>
            </w:r>
            <w:r w:rsidR="00416C18">
              <w:t>ț</w:t>
            </w:r>
            <w:r w:rsidRPr="003743C9">
              <w:t xml:space="preserve">i </w:t>
            </w:r>
            <w:r w:rsidRPr="003743C9">
              <w:rPr>
                <w:b/>
                <w:i/>
              </w:rPr>
              <w:t>numai în cazul</w:t>
            </w:r>
            <w:r w:rsidRPr="003743C9">
              <w:t xml:space="preserve"> în </w:t>
            </w:r>
            <w:r w:rsidRPr="003743C9">
              <w:rPr>
                <w:b/>
                <w:i/>
              </w:rPr>
              <w:t xml:space="preserve">care se poate stabili o legătură cu </w:t>
            </w:r>
            <w:r w:rsidR="00416C18">
              <w:rPr>
                <w:b/>
                <w:i/>
              </w:rPr>
              <w:t>ț</w:t>
            </w:r>
            <w:r w:rsidRPr="003743C9">
              <w:rPr>
                <w:b/>
                <w:i/>
              </w:rPr>
              <w:t>ara ter</w:t>
            </w:r>
            <w:r w:rsidR="00416C18">
              <w:rPr>
                <w:b/>
                <w:i/>
              </w:rPr>
              <w:t>ț</w:t>
            </w:r>
            <w:r w:rsidRPr="003743C9">
              <w:rPr>
                <w:b/>
                <w:i/>
              </w:rPr>
              <w:t>ă</w:t>
            </w:r>
            <w:r w:rsidRPr="003743C9">
              <w:t xml:space="preserve"> în </w:t>
            </w:r>
            <w:r w:rsidRPr="003743C9">
              <w:rPr>
                <w:b/>
                <w:i/>
              </w:rPr>
              <w:t>cauză sau tranzitarea acesteia</w:t>
            </w:r>
            <w:r w:rsidRPr="003743C9">
              <w:t xml:space="preserve"> </w:t>
            </w:r>
            <w:r w:rsidR="00416C18">
              <w:t>ș</w:t>
            </w:r>
            <w:r w:rsidRPr="003743C9">
              <w:t xml:space="preserve">i </w:t>
            </w:r>
            <w:r w:rsidRPr="003743C9">
              <w:rPr>
                <w:b/>
                <w:i/>
              </w:rPr>
              <w:t>dacă sunt îndeplinite condi</w:t>
            </w:r>
            <w:r w:rsidR="00416C18">
              <w:rPr>
                <w:b/>
                <w:i/>
              </w:rPr>
              <w:t>ț</w:t>
            </w:r>
            <w:r w:rsidRPr="003743C9">
              <w:rPr>
                <w:b/>
                <w:i/>
              </w:rPr>
              <w:t xml:space="preserve">iile prevăzute la articolul 59 alineatul (6) din Regulamentul (UE) 2024/1348 al Parlamentului European </w:t>
            </w:r>
            <w:r w:rsidR="00416C18">
              <w:rPr>
                <w:b/>
                <w:i/>
              </w:rPr>
              <w:t>ș</w:t>
            </w:r>
            <w:r w:rsidRPr="003743C9">
              <w:rPr>
                <w:b/>
                <w:i/>
              </w:rPr>
              <w:t xml:space="preserve">i al Consiliului. Statele membre ar trebui să se asigure că </w:t>
            </w:r>
            <w:r w:rsidRPr="003743C9">
              <w:t xml:space="preserve">interesul superior </w:t>
            </w:r>
            <w:r w:rsidRPr="003743C9">
              <w:rPr>
                <w:b/>
                <w:i/>
              </w:rPr>
              <w:t>al copilului este considerat primordial în toate deciziile privind minorii</w:t>
            </w:r>
            <w:r w:rsidRPr="003743C9">
              <w:t>.</w:t>
            </w:r>
          </w:p>
        </w:tc>
        <w:tc>
          <w:tcPr>
            <w:tcW w:w="4876" w:type="dxa"/>
            <w:hideMark/>
          </w:tcPr>
          <w:p w14:paraId="32022547" w14:textId="2C789AD7" w:rsidR="005B35E1" w:rsidRPr="003743C9" w:rsidRDefault="005B35E1" w:rsidP="009F234F">
            <w:pPr>
              <w:pStyle w:val="Normal6"/>
              <w:rPr>
                <w:szCs w:val="24"/>
              </w:rPr>
            </w:pPr>
            <w:r w:rsidRPr="003743C9">
              <w:t>(5)</w:t>
            </w:r>
            <w:r w:rsidRPr="003743C9">
              <w:tab/>
            </w:r>
            <w:r w:rsidRPr="003743C9">
              <w:rPr>
                <w:b/>
                <w:i/>
              </w:rPr>
              <w:t>Pentru a spori eficacitatea politicii în domeniul migra</w:t>
            </w:r>
            <w:r w:rsidR="00416C18">
              <w:rPr>
                <w:b/>
                <w:i/>
              </w:rPr>
              <w:t>ț</w:t>
            </w:r>
            <w:r w:rsidRPr="003743C9">
              <w:rPr>
                <w:b/>
                <w:i/>
              </w:rPr>
              <w:t>iei, în special a politicii</w:t>
            </w:r>
            <w:r w:rsidRPr="003743C9">
              <w:t xml:space="preserve"> de </w:t>
            </w:r>
            <w:r w:rsidRPr="003743C9">
              <w:rPr>
                <w:b/>
                <w:i/>
              </w:rPr>
              <w:t>returnare, care este menită</w:t>
            </w:r>
            <w:r w:rsidRPr="003743C9">
              <w:t xml:space="preserve"> să </w:t>
            </w:r>
            <w:r w:rsidRPr="003743C9">
              <w:rPr>
                <w:b/>
                <w:i/>
              </w:rPr>
              <w:t>fie aplicată tuturor resortisan</w:t>
            </w:r>
            <w:r w:rsidR="00416C18">
              <w:rPr>
                <w:b/>
                <w:i/>
              </w:rPr>
              <w:t>ț</w:t>
            </w:r>
            <w:r w:rsidRPr="003743C9">
              <w:rPr>
                <w:b/>
                <w:i/>
              </w:rPr>
              <w:t xml:space="preserve">ilor </w:t>
            </w:r>
            <w:r w:rsidR="00416C18">
              <w:rPr>
                <w:b/>
                <w:i/>
              </w:rPr>
              <w:t>ț</w:t>
            </w:r>
            <w:r w:rsidRPr="003743C9">
              <w:rPr>
                <w:b/>
                <w:i/>
              </w:rPr>
              <w:t>ărilor ter</w:t>
            </w:r>
            <w:r w:rsidR="00416C18">
              <w:rPr>
                <w:b/>
                <w:i/>
              </w:rPr>
              <w:t>ț</w:t>
            </w:r>
            <w:r w:rsidRPr="003743C9">
              <w:rPr>
                <w:b/>
                <w:i/>
              </w:rPr>
              <w:t>e afla</w:t>
            </w:r>
            <w:r w:rsidR="00416C18">
              <w:rPr>
                <w:b/>
                <w:i/>
              </w:rPr>
              <w:t>ț</w:t>
            </w:r>
            <w:r w:rsidRPr="003743C9">
              <w:rPr>
                <w:b/>
                <w:i/>
              </w:rPr>
              <w:t>i</w:t>
            </w:r>
            <w:r w:rsidRPr="003743C9">
              <w:t xml:space="preserve"> în </w:t>
            </w:r>
            <w:r w:rsidRPr="003743C9">
              <w:rPr>
                <w:b/>
                <w:i/>
              </w:rPr>
              <w:t>situa</w:t>
            </w:r>
            <w:r w:rsidR="00416C18">
              <w:rPr>
                <w:b/>
                <w:i/>
              </w:rPr>
              <w:t>ț</w:t>
            </w:r>
            <w:r w:rsidRPr="003743C9">
              <w:rPr>
                <w:b/>
                <w:i/>
              </w:rPr>
              <w:t xml:space="preserve">ie de </w:t>
            </w:r>
            <w:r w:rsidR="00416C18">
              <w:rPr>
                <w:b/>
                <w:i/>
              </w:rPr>
              <w:t>ș</w:t>
            </w:r>
            <w:r w:rsidRPr="003743C9">
              <w:rPr>
                <w:b/>
                <w:i/>
              </w:rPr>
              <w:t>edere ilegală</w:t>
            </w:r>
            <w:r w:rsidRPr="003743C9">
              <w:t xml:space="preserve"> în </w:t>
            </w:r>
            <w:r w:rsidRPr="003743C9">
              <w:rPr>
                <w:b/>
                <w:i/>
              </w:rPr>
              <w:t>UE, indiferent de vârstă</w:t>
            </w:r>
            <w:r w:rsidRPr="003743C9">
              <w:t xml:space="preserve"> </w:t>
            </w:r>
            <w:r w:rsidR="00416C18">
              <w:t>ș</w:t>
            </w:r>
            <w:r w:rsidRPr="003743C9">
              <w:t xml:space="preserve">i </w:t>
            </w:r>
            <w:r w:rsidRPr="003743C9">
              <w:rPr>
                <w:b/>
                <w:i/>
              </w:rPr>
              <w:t>de situa</w:t>
            </w:r>
            <w:r w:rsidR="00416C18">
              <w:rPr>
                <w:b/>
                <w:i/>
              </w:rPr>
              <w:t>ț</w:t>
            </w:r>
            <w:r w:rsidRPr="003743C9">
              <w:rPr>
                <w:b/>
                <w:i/>
              </w:rPr>
              <w:t xml:space="preserve">ie, </w:t>
            </w:r>
            <w:r w:rsidRPr="003743C9">
              <w:t xml:space="preserve">conceptul de </w:t>
            </w:r>
            <w:r w:rsidR="00416C18">
              <w:t>ț</w:t>
            </w:r>
            <w:r w:rsidRPr="003743C9">
              <w:t>ară ter</w:t>
            </w:r>
            <w:r w:rsidR="00416C18">
              <w:t>ț</w:t>
            </w:r>
            <w:r w:rsidRPr="003743C9">
              <w:t>ă sigură ar trebui să se aplice minorilor neînso</w:t>
            </w:r>
            <w:r w:rsidR="00416C18">
              <w:t>ț</w:t>
            </w:r>
            <w:r w:rsidRPr="003743C9">
              <w:t>i</w:t>
            </w:r>
            <w:r w:rsidR="00416C18">
              <w:t>ț</w:t>
            </w:r>
            <w:r w:rsidRPr="003743C9">
              <w:t>i</w:t>
            </w:r>
            <w:r w:rsidRPr="003743C9">
              <w:rPr>
                <w:b/>
                <w:i/>
              </w:rPr>
              <w:t xml:space="preserve">, </w:t>
            </w:r>
            <w:r w:rsidR="00416C18">
              <w:rPr>
                <w:b/>
                <w:i/>
              </w:rPr>
              <w:t>ț</w:t>
            </w:r>
            <w:r w:rsidRPr="003743C9">
              <w:rPr>
                <w:b/>
                <w:i/>
              </w:rPr>
              <w:t xml:space="preserve">inând seama, în special, de necesitatea unui sprijin specific </w:t>
            </w:r>
            <w:r w:rsidR="00416C18">
              <w:rPr>
                <w:b/>
                <w:i/>
              </w:rPr>
              <w:t>ș</w:t>
            </w:r>
            <w:r w:rsidRPr="003743C9">
              <w:rPr>
                <w:b/>
                <w:i/>
              </w:rPr>
              <w:t>i sporit impusă de situa</w:t>
            </w:r>
            <w:r w:rsidR="00416C18">
              <w:rPr>
                <w:b/>
                <w:i/>
              </w:rPr>
              <w:t>ț</w:t>
            </w:r>
            <w:r w:rsidRPr="003743C9">
              <w:rPr>
                <w:b/>
                <w:i/>
              </w:rPr>
              <w:t xml:space="preserve">ia lor de vulnerabilitate, dar </w:t>
            </w:r>
            <w:r w:rsidR="00416C18">
              <w:rPr>
                <w:b/>
                <w:i/>
              </w:rPr>
              <w:t>ș</w:t>
            </w:r>
            <w:r w:rsidRPr="003743C9">
              <w:rPr>
                <w:b/>
                <w:i/>
              </w:rPr>
              <w:t xml:space="preserve">i de </w:t>
            </w:r>
            <w:r w:rsidRPr="003743C9">
              <w:t xml:space="preserve">interesul superior </w:t>
            </w:r>
            <w:r w:rsidRPr="003743C9">
              <w:rPr>
                <w:b/>
                <w:i/>
              </w:rPr>
              <w:t>al acestora</w:t>
            </w:r>
            <w:r w:rsidRPr="003743C9">
              <w:t>.</w:t>
            </w:r>
          </w:p>
        </w:tc>
      </w:tr>
    </w:tbl>
    <w:p w14:paraId="5ED4C138"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{FR}</w:t>
      </w:r>
      <w:r w:rsidRPr="003743C9">
        <w:rPr>
          <w:noProof w:val="0"/>
        </w:rPr>
        <w:t>fr</w:t>
      </w:r>
      <w:r w:rsidRPr="00CA0220">
        <w:rPr>
          <w:rStyle w:val="HideTWBExt"/>
        </w:rPr>
        <w:t>&lt;/Original&gt;</w:t>
      </w:r>
    </w:p>
    <w:p w14:paraId="23055EEE" w14:textId="77777777" w:rsidR="005B35E1" w:rsidRPr="003743C9" w:rsidRDefault="005B35E1" w:rsidP="005B35E1">
      <w:r w:rsidRPr="00CA0220">
        <w:rPr>
          <w:rStyle w:val="HideTWBExt"/>
        </w:rPr>
        <w:t>&lt;/Amend&gt;</w:t>
      </w:r>
    </w:p>
    <w:p w14:paraId="7354645E"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47</w:t>
      </w:r>
      <w:r w:rsidRPr="00CA0220">
        <w:rPr>
          <w:rStyle w:val="HideTWBExt"/>
          <w:b w:val="0"/>
        </w:rPr>
        <w:t>&lt;/NumAm&gt;</w:t>
      </w:r>
    </w:p>
    <w:p w14:paraId="079B4FFB" w14:textId="77777777" w:rsidR="005B35E1" w:rsidRPr="003743C9" w:rsidRDefault="005B35E1" w:rsidP="005B35E1">
      <w:pPr>
        <w:pStyle w:val="NormalBold"/>
      </w:pPr>
      <w:r w:rsidRPr="00CA0220">
        <w:rPr>
          <w:rStyle w:val="HideTWBExt"/>
          <w:b w:val="0"/>
        </w:rPr>
        <w:t>&lt;RepeatBlock-By&gt;&lt;Members&gt;</w:t>
      </w:r>
      <w:r w:rsidRPr="003743C9">
        <w:t>Fabienne Keller, Jan-Christoph Oetjen, Raquel García Hermida-Van Der Walle, Abir Al-Sahlani, Irena Joveva, Michael McNamara, Nikola Minchev, Sophie Wilmès</w:t>
      </w:r>
      <w:r w:rsidRPr="00CA0220">
        <w:rPr>
          <w:rStyle w:val="HideTWBExt"/>
          <w:b w:val="0"/>
        </w:rPr>
        <w:t>&lt;/Members&gt;</w:t>
      </w:r>
    </w:p>
    <w:p w14:paraId="6C57FDF6" w14:textId="77777777" w:rsidR="005B35E1" w:rsidRPr="003743C9" w:rsidRDefault="005B35E1" w:rsidP="005B35E1">
      <w:r w:rsidRPr="00CA0220">
        <w:rPr>
          <w:rStyle w:val="HideTWBExt"/>
        </w:rPr>
        <w:lastRenderedPageBreak/>
        <w:t>&lt;/RepeatBlock-By&gt;</w:t>
      </w:r>
    </w:p>
    <w:p w14:paraId="06B6C5E6"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2CD2C207" w14:textId="77777777" w:rsidR="005B35E1" w:rsidRPr="003743C9" w:rsidRDefault="005B35E1" w:rsidP="005B35E1">
      <w:pPr>
        <w:pStyle w:val="NormalBold"/>
      </w:pPr>
      <w:r w:rsidRPr="00CA0220">
        <w:rPr>
          <w:rStyle w:val="HideTWBExt"/>
          <w:b w:val="0"/>
        </w:rPr>
        <w:t>&lt;Article&gt;</w:t>
      </w:r>
      <w:r w:rsidRPr="003743C9">
        <w:t>Considerentul 5</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04152E6A" w14:textId="77777777" w:rsidTr="009F234F">
        <w:trPr>
          <w:jc w:val="center"/>
        </w:trPr>
        <w:tc>
          <w:tcPr>
            <w:tcW w:w="9752" w:type="dxa"/>
            <w:gridSpan w:val="2"/>
          </w:tcPr>
          <w:p w14:paraId="2C6A463C" w14:textId="77777777" w:rsidR="005B35E1" w:rsidRPr="003743C9" w:rsidRDefault="005B35E1" w:rsidP="009F234F">
            <w:pPr>
              <w:keepNext/>
            </w:pPr>
          </w:p>
        </w:tc>
      </w:tr>
      <w:tr w:rsidR="005B35E1" w:rsidRPr="003743C9" w14:paraId="13EED0EE" w14:textId="77777777" w:rsidTr="009F234F">
        <w:trPr>
          <w:jc w:val="center"/>
        </w:trPr>
        <w:tc>
          <w:tcPr>
            <w:tcW w:w="4876" w:type="dxa"/>
            <w:hideMark/>
          </w:tcPr>
          <w:p w14:paraId="3BA237FA" w14:textId="77777777" w:rsidR="005B35E1" w:rsidRPr="003743C9" w:rsidRDefault="005B35E1" w:rsidP="009F234F">
            <w:pPr>
              <w:pStyle w:val="ColumnHeading"/>
              <w:keepNext/>
            </w:pPr>
            <w:r w:rsidRPr="003743C9">
              <w:t>Textul propus de Comisie</w:t>
            </w:r>
          </w:p>
        </w:tc>
        <w:tc>
          <w:tcPr>
            <w:tcW w:w="4876" w:type="dxa"/>
            <w:hideMark/>
          </w:tcPr>
          <w:p w14:paraId="594A56BF" w14:textId="77777777" w:rsidR="005B35E1" w:rsidRPr="003743C9" w:rsidRDefault="005B35E1" w:rsidP="009F234F">
            <w:pPr>
              <w:pStyle w:val="ColumnHeading"/>
              <w:keepNext/>
            </w:pPr>
            <w:r w:rsidRPr="003743C9">
              <w:t>Amendamentul</w:t>
            </w:r>
          </w:p>
        </w:tc>
      </w:tr>
      <w:tr w:rsidR="005B35E1" w:rsidRPr="003743C9" w14:paraId="61099548" w14:textId="77777777" w:rsidTr="009F234F">
        <w:trPr>
          <w:jc w:val="center"/>
        </w:trPr>
        <w:tc>
          <w:tcPr>
            <w:tcW w:w="4876" w:type="dxa"/>
            <w:hideMark/>
          </w:tcPr>
          <w:p w14:paraId="4BD1F162" w14:textId="5989B43D" w:rsidR="005B35E1" w:rsidRPr="003743C9" w:rsidRDefault="005B35E1" w:rsidP="009F234F">
            <w:pPr>
              <w:pStyle w:val="Normal6"/>
            </w:pPr>
            <w:r w:rsidRPr="003743C9">
              <w:t>(5)</w:t>
            </w:r>
            <w:r w:rsidRPr="003743C9">
              <w:tab/>
              <w:t>Având în vedere situa</w:t>
            </w:r>
            <w:r w:rsidR="00416C18">
              <w:t>ț</w:t>
            </w:r>
            <w:r w:rsidRPr="003743C9">
              <w:t>ia de vulnerabilitate a minorilor neînso</w:t>
            </w:r>
            <w:r w:rsidR="00416C18">
              <w:t>ț</w:t>
            </w:r>
            <w:r w:rsidRPr="003743C9">
              <w:t>i</w:t>
            </w:r>
            <w:r w:rsidR="00416C18">
              <w:t>ț</w:t>
            </w:r>
            <w:r w:rsidRPr="003743C9">
              <w:t xml:space="preserve">i </w:t>
            </w:r>
            <w:r w:rsidR="00416C18">
              <w:t>ș</w:t>
            </w:r>
            <w:r w:rsidRPr="003743C9">
              <w:t xml:space="preserve">i necesitatea unui sprijin specific, conceptul de </w:t>
            </w:r>
            <w:r w:rsidR="00416C18">
              <w:t>ț</w:t>
            </w:r>
            <w:r w:rsidRPr="003743C9">
              <w:t>ară ter</w:t>
            </w:r>
            <w:r w:rsidR="00416C18">
              <w:t>ț</w:t>
            </w:r>
            <w:r w:rsidRPr="003743C9">
              <w:t>ă sigură ar trebui să se aplice minorilor neînso</w:t>
            </w:r>
            <w:r w:rsidR="00416C18">
              <w:t>ț</w:t>
            </w:r>
            <w:r w:rsidRPr="003743C9">
              <w:t>i</w:t>
            </w:r>
            <w:r w:rsidR="00416C18">
              <w:t>ț</w:t>
            </w:r>
            <w:r w:rsidRPr="003743C9">
              <w:t xml:space="preserve">i numai în cazul în care se poate stabili o legătură cu </w:t>
            </w:r>
            <w:r w:rsidR="00416C18">
              <w:t>ț</w:t>
            </w:r>
            <w:r w:rsidRPr="003743C9">
              <w:t>ara ter</w:t>
            </w:r>
            <w:r w:rsidR="00416C18">
              <w:t>ț</w:t>
            </w:r>
            <w:r w:rsidRPr="003743C9">
              <w:t xml:space="preserve">ă în cauză </w:t>
            </w:r>
            <w:r w:rsidRPr="003743C9">
              <w:rPr>
                <w:b/>
                <w:i/>
              </w:rPr>
              <w:t xml:space="preserve">sau tranzitarea acesteia </w:t>
            </w:r>
            <w:r w:rsidR="00416C18">
              <w:t>ș</w:t>
            </w:r>
            <w:r w:rsidRPr="003743C9">
              <w:t>i dacă sunt îndeplinite condi</w:t>
            </w:r>
            <w:r w:rsidR="00416C18">
              <w:t>ț</w:t>
            </w:r>
            <w:r w:rsidRPr="003743C9">
              <w:t xml:space="preserve">iile prevăzute la articolul 59 alineatul (6) din Regulamentul (UE) 2024/1348 al Parlamentului European </w:t>
            </w:r>
            <w:r w:rsidR="00416C18">
              <w:t>ș</w:t>
            </w:r>
            <w:r w:rsidRPr="003743C9">
              <w:t>i al Consiliului. Statele membre ar trebui să se asigure că interesul superior al copilului este considerat primordial în toate deciziile privind minorii.</w:t>
            </w:r>
          </w:p>
        </w:tc>
        <w:tc>
          <w:tcPr>
            <w:tcW w:w="4876" w:type="dxa"/>
            <w:hideMark/>
          </w:tcPr>
          <w:p w14:paraId="50261BE9" w14:textId="689A8290" w:rsidR="005B35E1" w:rsidRPr="003743C9" w:rsidRDefault="005B35E1" w:rsidP="009F234F">
            <w:pPr>
              <w:pStyle w:val="Normal6"/>
              <w:rPr>
                <w:szCs w:val="24"/>
              </w:rPr>
            </w:pPr>
            <w:r w:rsidRPr="003743C9">
              <w:t>(5)</w:t>
            </w:r>
            <w:r w:rsidRPr="003743C9">
              <w:tab/>
              <w:t>Având în vedere situa</w:t>
            </w:r>
            <w:r w:rsidR="00416C18">
              <w:t>ț</w:t>
            </w:r>
            <w:r w:rsidRPr="003743C9">
              <w:t>ia de vulnerabilitate a minorilor neînso</w:t>
            </w:r>
            <w:r w:rsidR="00416C18">
              <w:t>ț</w:t>
            </w:r>
            <w:r w:rsidRPr="003743C9">
              <w:t>i</w:t>
            </w:r>
            <w:r w:rsidR="00416C18">
              <w:t>ț</w:t>
            </w:r>
            <w:r w:rsidRPr="003743C9">
              <w:t xml:space="preserve">i </w:t>
            </w:r>
            <w:r w:rsidR="00416C18">
              <w:t>ș</w:t>
            </w:r>
            <w:r w:rsidRPr="003743C9">
              <w:t xml:space="preserve">i necesitatea unui sprijin specific, conceptul de </w:t>
            </w:r>
            <w:r w:rsidR="00416C18">
              <w:t>ț</w:t>
            </w:r>
            <w:r w:rsidRPr="003743C9">
              <w:t>ară ter</w:t>
            </w:r>
            <w:r w:rsidR="00416C18">
              <w:t>ț</w:t>
            </w:r>
            <w:r w:rsidRPr="003743C9">
              <w:t>ă sigură ar trebui să se aplice minorilor neînso</w:t>
            </w:r>
            <w:r w:rsidR="00416C18">
              <w:t>ț</w:t>
            </w:r>
            <w:r w:rsidRPr="003743C9">
              <w:t>i</w:t>
            </w:r>
            <w:r w:rsidR="00416C18">
              <w:t>ț</w:t>
            </w:r>
            <w:r w:rsidRPr="003743C9">
              <w:t xml:space="preserve">i numai în cazul în care se poate stabili o legătură cu </w:t>
            </w:r>
            <w:r w:rsidR="00416C18">
              <w:t>ț</w:t>
            </w:r>
            <w:r w:rsidRPr="003743C9">
              <w:t>ara ter</w:t>
            </w:r>
            <w:r w:rsidR="00416C18">
              <w:t>ț</w:t>
            </w:r>
            <w:r w:rsidRPr="003743C9">
              <w:t xml:space="preserve">ă în cauză </w:t>
            </w:r>
            <w:r w:rsidR="00416C18">
              <w:t>ș</w:t>
            </w:r>
            <w:r w:rsidRPr="003743C9">
              <w:t>i dacă sunt îndeplinite condi</w:t>
            </w:r>
            <w:r w:rsidR="00416C18">
              <w:t>ț</w:t>
            </w:r>
            <w:r w:rsidRPr="003743C9">
              <w:t xml:space="preserve">iile prevăzute la articolul 59 alineatul (6) din Regulamentul (UE) 2024/1348 al Parlamentului European </w:t>
            </w:r>
            <w:r w:rsidR="00416C18">
              <w:t>ș</w:t>
            </w:r>
            <w:r w:rsidRPr="003743C9">
              <w:t>i al Consiliului. Statele membre ar trebui să se asigure că interesul superior al copilului este considerat primordial în toate deciziile privind minorii.</w:t>
            </w:r>
          </w:p>
        </w:tc>
      </w:tr>
    </w:tbl>
    <w:p w14:paraId="47B0CA9D"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6459D29B" w14:textId="77777777" w:rsidR="005B35E1" w:rsidRPr="003743C9" w:rsidRDefault="005B35E1" w:rsidP="005B35E1">
      <w:r w:rsidRPr="00CA0220">
        <w:rPr>
          <w:rStyle w:val="HideTWBExt"/>
        </w:rPr>
        <w:t>&lt;/Amend&gt;</w:t>
      </w:r>
    </w:p>
    <w:p w14:paraId="02E76163"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48</w:t>
      </w:r>
      <w:r w:rsidRPr="00CA0220">
        <w:rPr>
          <w:rStyle w:val="HideTWBExt"/>
          <w:b w:val="0"/>
        </w:rPr>
        <w:t>&lt;/NumAm&gt;</w:t>
      </w:r>
    </w:p>
    <w:p w14:paraId="018FC6E5" w14:textId="77777777" w:rsidR="005B35E1" w:rsidRPr="003743C9" w:rsidRDefault="005B35E1" w:rsidP="005B35E1">
      <w:pPr>
        <w:pStyle w:val="NormalBold"/>
      </w:pPr>
      <w:r w:rsidRPr="00CA0220">
        <w:rPr>
          <w:rStyle w:val="HideTWBExt"/>
          <w:b w:val="0"/>
        </w:rPr>
        <w:t>&lt;RepeatBlock-By&gt;&lt;Members&gt;</w:t>
      </w:r>
      <w:r w:rsidRPr="003743C9">
        <w:t>Erik Marquardt</w:t>
      </w:r>
      <w:r w:rsidRPr="00CA0220">
        <w:rPr>
          <w:rStyle w:val="HideTWBExt"/>
          <w:b w:val="0"/>
        </w:rPr>
        <w:t>&lt;/Members&gt;</w:t>
      </w:r>
    </w:p>
    <w:p w14:paraId="03CDEDF4" w14:textId="77777777" w:rsidR="005B35E1" w:rsidRPr="003743C9" w:rsidRDefault="005B35E1" w:rsidP="005B35E1">
      <w:r w:rsidRPr="00CA0220">
        <w:rPr>
          <w:rStyle w:val="HideTWBExt"/>
        </w:rPr>
        <w:t>&lt;/RepeatBlock-By&gt;</w:t>
      </w:r>
    </w:p>
    <w:p w14:paraId="0E2E5AF1"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236383D6" w14:textId="77777777" w:rsidR="005B35E1" w:rsidRPr="003743C9" w:rsidRDefault="005B35E1" w:rsidP="005B35E1">
      <w:pPr>
        <w:pStyle w:val="NormalBold"/>
      </w:pPr>
      <w:r w:rsidRPr="00CA0220">
        <w:rPr>
          <w:rStyle w:val="HideTWBExt"/>
          <w:b w:val="0"/>
        </w:rPr>
        <w:t>&lt;Article&gt;</w:t>
      </w:r>
      <w:r w:rsidRPr="003743C9">
        <w:t>Considerentul 5</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1D608AB7" w14:textId="77777777" w:rsidTr="009F234F">
        <w:trPr>
          <w:jc w:val="center"/>
        </w:trPr>
        <w:tc>
          <w:tcPr>
            <w:tcW w:w="9752" w:type="dxa"/>
            <w:gridSpan w:val="2"/>
          </w:tcPr>
          <w:p w14:paraId="3BC55BD3" w14:textId="77777777" w:rsidR="005B35E1" w:rsidRPr="003743C9" w:rsidRDefault="005B35E1" w:rsidP="009F234F">
            <w:pPr>
              <w:keepNext/>
            </w:pPr>
          </w:p>
        </w:tc>
      </w:tr>
      <w:tr w:rsidR="005B35E1" w:rsidRPr="003743C9" w14:paraId="7595C9C7" w14:textId="77777777" w:rsidTr="009F234F">
        <w:trPr>
          <w:jc w:val="center"/>
        </w:trPr>
        <w:tc>
          <w:tcPr>
            <w:tcW w:w="4876" w:type="dxa"/>
            <w:hideMark/>
          </w:tcPr>
          <w:p w14:paraId="1BB658E3" w14:textId="77777777" w:rsidR="005B35E1" w:rsidRPr="003743C9" w:rsidRDefault="005B35E1" w:rsidP="009F234F">
            <w:pPr>
              <w:pStyle w:val="ColumnHeading"/>
              <w:keepNext/>
            </w:pPr>
            <w:r w:rsidRPr="003743C9">
              <w:t>Textul propus de Comisie</w:t>
            </w:r>
          </w:p>
        </w:tc>
        <w:tc>
          <w:tcPr>
            <w:tcW w:w="4876" w:type="dxa"/>
            <w:hideMark/>
          </w:tcPr>
          <w:p w14:paraId="3D7CBE1A" w14:textId="77777777" w:rsidR="005B35E1" w:rsidRPr="003743C9" w:rsidRDefault="005B35E1" w:rsidP="009F234F">
            <w:pPr>
              <w:pStyle w:val="ColumnHeading"/>
              <w:keepNext/>
            </w:pPr>
            <w:r w:rsidRPr="003743C9">
              <w:t>Amendamentul</w:t>
            </w:r>
          </w:p>
        </w:tc>
      </w:tr>
      <w:tr w:rsidR="005B35E1" w:rsidRPr="003743C9" w14:paraId="714EA9EE" w14:textId="77777777" w:rsidTr="009F234F">
        <w:trPr>
          <w:jc w:val="center"/>
        </w:trPr>
        <w:tc>
          <w:tcPr>
            <w:tcW w:w="4876" w:type="dxa"/>
            <w:hideMark/>
          </w:tcPr>
          <w:p w14:paraId="0E6ACB6F" w14:textId="644BA4ED" w:rsidR="005B35E1" w:rsidRPr="003743C9" w:rsidRDefault="005B35E1" w:rsidP="009F234F">
            <w:pPr>
              <w:pStyle w:val="Normal6"/>
            </w:pPr>
            <w:r w:rsidRPr="003743C9">
              <w:t>(5)</w:t>
            </w:r>
            <w:r w:rsidRPr="003743C9">
              <w:tab/>
              <w:t>Având în vedere situa</w:t>
            </w:r>
            <w:r w:rsidR="00416C18">
              <w:t>ț</w:t>
            </w:r>
            <w:r w:rsidRPr="003743C9">
              <w:t>ia de vulnerabilitate a minorilor neînso</w:t>
            </w:r>
            <w:r w:rsidR="00416C18">
              <w:t>ț</w:t>
            </w:r>
            <w:r w:rsidRPr="003743C9">
              <w:t>i</w:t>
            </w:r>
            <w:r w:rsidR="00416C18">
              <w:t>ț</w:t>
            </w:r>
            <w:r w:rsidRPr="003743C9">
              <w:t xml:space="preserve">i </w:t>
            </w:r>
            <w:r w:rsidR="00416C18">
              <w:t>ș</w:t>
            </w:r>
            <w:r w:rsidRPr="003743C9">
              <w:t xml:space="preserve">i necesitatea unui sprijin specific, conceptul de </w:t>
            </w:r>
            <w:r w:rsidR="00416C18">
              <w:t>ț</w:t>
            </w:r>
            <w:r w:rsidRPr="003743C9">
              <w:t>ară ter</w:t>
            </w:r>
            <w:r w:rsidR="00416C18">
              <w:t>ț</w:t>
            </w:r>
            <w:r w:rsidRPr="003743C9">
              <w:t>ă sigură ar trebui să se aplice minorilor neînso</w:t>
            </w:r>
            <w:r w:rsidR="00416C18">
              <w:t>ț</w:t>
            </w:r>
            <w:r w:rsidRPr="003743C9">
              <w:t>i</w:t>
            </w:r>
            <w:r w:rsidR="00416C18">
              <w:t>ț</w:t>
            </w:r>
            <w:r w:rsidRPr="003743C9">
              <w:t xml:space="preserve">i numai în cazul în care se poate stabili o legătură cu </w:t>
            </w:r>
            <w:r w:rsidR="00416C18">
              <w:t>ț</w:t>
            </w:r>
            <w:r w:rsidRPr="003743C9">
              <w:t>ara ter</w:t>
            </w:r>
            <w:r w:rsidR="00416C18">
              <w:t>ț</w:t>
            </w:r>
            <w:r w:rsidRPr="003743C9">
              <w:t xml:space="preserve">ă în cauză </w:t>
            </w:r>
            <w:r w:rsidRPr="003743C9">
              <w:rPr>
                <w:b/>
                <w:i/>
              </w:rPr>
              <w:t xml:space="preserve">sau tranzitarea acesteia </w:t>
            </w:r>
            <w:r w:rsidR="00416C18">
              <w:t>ș</w:t>
            </w:r>
            <w:r w:rsidRPr="003743C9">
              <w:t>i dacă sunt îndeplinite condi</w:t>
            </w:r>
            <w:r w:rsidR="00416C18">
              <w:t>ț</w:t>
            </w:r>
            <w:r w:rsidRPr="003743C9">
              <w:t xml:space="preserve">iile prevăzute la articolul 59 alineatul (6) din Regulamentul (UE) 2024/1348 al Parlamentului European </w:t>
            </w:r>
            <w:r w:rsidR="00416C18">
              <w:t>ș</w:t>
            </w:r>
            <w:r w:rsidRPr="003743C9">
              <w:t>i al Consiliului. Statele membre ar trebui să se asigure că interesul superior al copilului este considerat primordial în toate deciziile privind minorii.</w:t>
            </w:r>
          </w:p>
        </w:tc>
        <w:tc>
          <w:tcPr>
            <w:tcW w:w="4876" w:type="dxa"/>
            <w:hideMark/>
          </w:tcPr>
          <w:p w14:paraId="320B29C8" w14:textId="11D93574" w:rsidR="005B35E1" w:rsidRPr="003743C9" w:rsidRDefault="005B35E1" w:rsidP="009F234F">
            <w:pPr>
              <w:pStyle w:val="Normal6"/>
              <w:rPr>
                <w:szCs w:val="24"/>
              </w:rPr>
            </w:pPr>
            <w:r w:rsidRPr="003743C9">
              <w:t>(5)</w:t>
            </w:r>
            <w:r w:rsidRPr="003743C9">
              <w:tab/>
              <w:t>Având în vedere situa</w:t>
            </w:r>
            <w:r w:rsidR="00416C18">
              <w:t>ț</w:t>
            </w:r>
            <w:r w:rsidRPr="003743C9">
              <w:t>ia de vulnerabilitate a minorilor neînso</w:t>
            </w:r>
            <w:r w:rsidR="00416C18">
              <w:t>ț</w:t>
            </w:r>
            <w:r w:rsidRPr="003743C9">
              <w:t>i</w:t>
            </w:r>
            <w:r w:rsidR="00416C18">
              <w:t>ț</w:t>
            </w:r>
            <w:r w:rsidRPr="003743C9">
              <w:t xml:space="preserve">i </w:t>
            </w:r>
            <w:r w:rsidR="00416C18">
              <w:t>ș</w:t>
            </w:r>
            <w:r w:rsidRPr="003743C9">
              <w:t xml:space="preserve">i necesitatea unui sprijin specific, conceptul de </w:t>
            </w:r>
            <w:r w:rsidR="00416C18">
              <w:t>ț</w:t>
            </w:r>
            <w:r w:rsidRPr="003743C9">
              <w:t>ară ter</w:t>
            </w:r>
            <w:r w:rsidR="00416C18">
              <w:t>ț</w:t>
            </w:r>
            <w:r w:rsidRPr="003743C9">
              <w:t>ă sigură ar trebui să se aplice minorilor neînso</w:t>
            </w:r>
            <w:r w:rsidR="00416C18">
              <w:t>ț</w:t>
            </w:r>
            <w:r w:rsidRPr="003743C9">
              <w:t>i</w:t>
            </w:r>
            <w:r w:rsidR="00416C18">
              <w:t>ț</w:t>
            </w:r>
            <w:r w:rsidRPr="003743C9">
              <w:t xml:space="preserve">i numai în cazul în care se poate stabili o legătură cu </w:t>
            </w:r>
            <w:r w:rsidR="00416C18">
              <w:t>ț</w:t>
            </w:r>
            <w:r w:rsidRPr="003743C9">
              <w:t>ara ter</w:t>
            </w:r>
            <w:r w:rsidR="00416C18">
              <w:t>ț</w:t>
            </w:r>
            <w:r w:rsidRPr="003743C9">
              <w:t xml:space="preserve">ă în cauză </w:t>
            </w:r>
            <w:r w:rsidR="00416C18">
              <w:t>ș</w:t>
            </w:r>
            <w:r w:rsidRPr="003743C9">
              <w:t>i dacă sunt îndeplinite condi</w:t>
            </w:r>
            <w:r w:rsidR="00416C18">
              <w:t>ț</w:t>
            </w:r>
            <w:r w:rsidRPr="003743C9">
              <w:t xml:space="preserve">iile prevăzute la articolul 59 alineatul (6) din Regulamentul (UE) 2024/1348 al Parlamentului European </w:t>
            </w:r>
            <w:r w:rsidR="00416C18">
              <w:t>ș</w:t>
            </w:r>
            <w:r w:rsidRPr="003743C9">
              <w:t>i al Consiliului. Statele membre ar trebui să se asigure că interesul superior al copilului este considerat primordial în toate deciziile privind minorii.</w:t>
            </w:r>
          </w:p>
        </w:tc>
      </w:tr>
    </w:tbl>
    <w:p w14:paraId="71DA0C37"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55138474" w14:textId="77777777" w:rsidR="005B35E1" w:rsidRPr="003743C9" w:rsidRDefault="005B35E1" w:rsidP="005B35E1">
      <w:r w:rsidRPr="00CA0220">
        <w:rPr>
          <w:rStyle w:val="HideTWBExt"/>
        </w:rPr>
        <w:t>&lt;/Amend&gt;</w:t>
      </w:r>
    </w:p>
    <w:p w14:paraId="41288E9C"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49</w:t>
      </w:r>
      <w:r w:rsidRPr="00CA0220">
        <w:rPr>
          <w:rStyle w:val="HideTWBExt"/>
          <w:b w:val="0"/>
        </w:rPr>
        <w:t>&lt;/NumAm&gt;</w:t>
      </w:r>
    </w:p>
    <w:p w14:paraId="4BF3BDB4" w14:textId="77777777" w:rsidR="005B35E1" w:rsidRPr="003743C9" w:rsidRDefault="005B35E1" w:rsidP="005B35E1">
      <w:pPr>
        <w:pStyle w:val="NormalBold"/>
      </w:pPr>
      <w:r w:rsidRPr="00CA0220">
        <w:rPr>
          <w:rStyle w:val="HideTWBExt"/>
          <w:b w:val="0"/>
        </w:rPr>
        <w:t>&lt;RepeatBlock-By&gt;&lt;Members&gt;</w:t>
      </w:r>
      <w:r w:rsidRPr="003743C9">
        <w:t>Fabrice Leggeri, Jorge Buxadé Villalba, Jaroslav Bžoch, Tom Vandendriessche, Nikola Bartůšek, António Tânger Corrêa, Matthieu Valet, Petra Steger</w:t>
      </w:r>
      <w:r w:rsidRPr="00CA0220">
        <w:rPr>
          <w:rStyle w:val="HideTWBExt"/>
          <w:b w:val="0"/>
        </w:rPr>
        <w:t>&lt;/Members&gt;</w:t>
      </w:r>
    </w:p>
    <w:p w14:paraId="60C183B9" w14:textId="77777777" w:rsidR="005B35E1" w:rsidRPr="003743C9" w:rsidRDefault="005B35E1" w:rsidP="005B35E1">
      <w:r w:rsidRPr="00CA0220">
        <w:rPr>
          <w:rStyle w:val="HideTWBExt"/>
        </w:rPr>
        <w:t>&lt;/RepeatBlock-By&gt;</w:t>
      </w:r>
    </w:p>
    <w:p w14:paraId="7AE7282B"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10FD0344" w14:textId="77777777" w:rsidR="005B35E1" w:rsidRPr="003743C9" w:rsidRDefault="005B35E1" w:rsidP="005B35E1">
      <w:pPr>
        <w:pStyle w:val="NormalBold"/>
      </w:pPr>
      <w:r w:rsidRPr="00CA0220">
        <w:rPr>
          <w:rStyle w:val="HideTWBExt"/>
          <w:b w:val="0"/>
        </w:rPr>
        <w:t>&lt;Article&gt;</w:t>
      </w:r>
      <w:r w:rsidRPr="003743C9">
        <w:t>Considerentul 5 a (nou)</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3AFD78A3" w14:textId="77777777" w:rsidTr="009F234F">
        <w:trPr>
          <w:jc w:val="center"/>
        </w:trPr>
        <w:tc>
          <w:tcPr>
            <w:tcW w:w="9752" w:type="dxa"/>
            <w:gridSpan w:val="2"/>
          </w:tcPr>
          <w:p w14:paraId="5573151A" w14:textId="77777777" w:rsidR="005B35E1" w:rsidRPr="003743C9" w:rsidRDefault="005B35E1" w:rsidP="009F234F">
            <w:pPr>
              <w:keepNext/>
            </w:pPr>
          </w:p>
        </w:tc>
      </w:tr>
      <w:tr w:rsidR="005B35E1" w:rsidRPr="003743C9" w14:paraId="6865F6EC" w14:textId="77777777" w:rsidTr="009F234F">
        <w:trPr>
          <w:jc w:val="center"/>
        </w:trPr>
        <w:tc>
          <w:tcPr>
            <w:tcW w:w="4876" w:type="dxa"/>
            <w:hideMark/>
          </w:tcPr>
          <w:p w14:paraId="2909D82A" w14:textId="77777777" w:rsidR="005B35E1" w:rsidRPr="003743C9" w:rsidRDefault="005B35E1" w:rsidP="009F234F">
            <w:pPr>
              <w:pStyle w:val="ColumnHeading"/>
              <w:keepNext/>
            </w:pPr>
            <w:r w:rsidRPr="003743C9">
              <w:t>Textul propus de Comisie</w:t>
            </w:r>
          </w:p>
        </w:tc>
        <w:tc>
          <w:tcPr>
            <w:tcW w:w="4876" w:type="dxa"/>
            <w:hideMark/>
          </w:tcPr>
          <w:p w14:paraId="79B679A7" w14:textId="77777777" w:rsidR="005B35E1" w:rsidRPr="003743C9" w:rsidRDefault="005B35E1" w:rsidP="009F234F">
            <w:pPr>
              <w:pStyle w:val="ColumnHeading"/>
              <w:keepNext/>
            </w:pPr>
            <w:r w:rsidRPr="003743C9">
              <w:t>Amendamentul</w:t>
            </w:r>
          </w:p>
        </w:tc>
      </w:tr>
      <w:tr w:rsidR="005B35E1" w:rsidRPr="003743C9" w14:paraId="2E581B77" w14:textId="77777777" w:rsidTr="009F234F">
        <w:trPr>
          <w:jc w:val="center"/>
        </w:trPr>
        <w:tc>
          <w:tcPr>
            <w:tcW w:w="4876" w:type="dxa"/>
          </w:tcPr>
          <w:p w14:paraId="2ABEB44C" w14:textId="77777777" w:rsidR="005B35E1" w:rsidRPr="003743C9" w:rsidRDefault="005B35E1" w:rsidP="009F234F">
            <w:pPr>
              <w:pStyle w:val="Normal6"/>
            </w:pPr>
          </w:p>
        </w:tc>
        <w:tc>
          <w:tcPr>
            <w:tcW w:w="4876" w:type="dxa"/>
            <w:hideMark/>
          </w:tcPr>
          <w:p w14:paraId="7117850C" w14:textId="3CE9317E" w:rsidR="005B35E1" w:rsidRPr="003743C9" w:rsidRDefault="005B35E1" w:rsidP="009F234F">
            <w:pPr>
              <w:pStyle w:val="Normal6"/>
              <w:rPr>
                <w:szCs w:val="24"/>
              </w:rPr>
            </w:pPr>
            <w:r w:rsidRPr="003743C9">
              <w:rPr>
                <w:b/>
                <w:i/>
              </w:rPr>
              <w:t>(5a)</w:t>
            </w:r>
            <w:r w:rsidRPr="003743C9">
              <w:rPr>
                <w:b/>
                <w:i/>
              </w:rPr>
              <w:tab/>
              <w:t>Pentru a asigura o aplicare eficientă a dispozi</w:t>
            </w:r>
            <w:r w:rsidR="00416C18">
              <w:rPr>
                <w:b/>
                <w:i/>
              </w:rPr>
              <w:t>ț</w:t>
            </w:r>
            <w:r w:rsidRPr="003743C9">
              <w:rPr>
                <w:b/>
                <w:i/>
              </w:rPr>
              <w:t>iilor privind minorii neînso</w:t>
            </w:r>
            <w:r w:rsidR="00416C18">
              <w:rPr>
                <w:b/>
                <w:i/>
              </w:rPr>
              <w:t>ț</w:t>
            </w:r>
            <w:r w:rsidRPr="003743C9">
              <w:rPr>
                <w:b/>
                <w:i/>
              </w:rPr>
              <w:t>i</w:t>
            </w:r>
            <w:r w:rsidR="00416C18">
              <w:rPr>
                <w:b/>
                <w:i/>
              </w:rPr>
              <w:t>ț</w:t>
            </w:r>
            <w:r w:rsidRPr="003743C9">
              <w:rPr>
                <w:b/>
                <w:i/>
              </w:rPr>
              <w:t xml:space="preserve">i </w:t>
            </w:r>
            <w:r w:rsidR="00416C18">
              <w:rPr>
                <w:b/>
                <w:i/>
              </w:rPr>
              <w:t>ș</w:t>
            </w:r>
            <w:r w:rsidRPr="003743C9">
              <w:rPr>
                <w:b/>
                <w:i/>
              </w:rPr>
              <w:t>i pentru a garanta faptul că interesele lor legitime sunt luate în considerare, este necesar să se instituie instrumentele relevante pentru a stabili vârsta reală a solicitan</w:t>
            </w:r>
            <w:r w:rsidR="00416C18">
              <w:rPr>
                <w:b/>
                <w:i/>
              </w:rPr>
              <w:t>ț</w:t>
            </w:r>
            <w:r w:rsidRPr="003743C9">
              <w:rPr>
                <w:b/>
                <w:i/>
              </w:rPr>
              <w:t>ilor.</w:t>
            </w:r>
          </w:p>
        </w:tc>
      </w:tr>
    </w:tbl>
    <w:p w14:paraId="052272AF"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15965DDF" w14:textId="77777777" w:rsidR="005B35E1" w:rsidRPr="003743C9" w:rsidRDefault="005B35E1" w:rsidP="005B35E1">
      <w:r w:rsidRPr="00CA0220">
        <w:rPr>
          <w:rStyle w:val="HideTWBExt"/>
        </w:rPr>
        <w:t>&lt;/Amend&gt;</w:t>
      </w:r>
    </w:p>
    <w:p w14:paraId="3AFD205A"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50</w:t>
      </w:r>
      <w:r w:rsidRPr="00CA0220">
        <w:rPr>
          <w:rStyle w:val="HideTWBExt"/>
          <w:b w:val="0"/>
        </w:rPr>
        <w:t>&lt;/NumAm&gt;</w:t>
      </w:r>
    </w:p>
    <w:p w14:paraId="1BCEE3EB" w14:textId="77777777" w:rsidR="005B35E1" w:rsidRPr="003743C9" w:rsidRDefault="005B35E1" w:rsidP="005B35E1">
      <w:pPr>
        <w:pStyle w:val="NormalBold"/>
      </w:pPr>
      <w:r w:rsidRPr="00CA0220">
        <w:rPr>
          <w:rStyle w:val="HideTWBExt"/>
          <w:b w:val="0"/>
        </w:rPr>
        <w:t>&lt;RepeatBlock-By&gt;&lt;Members&gt;</w:t>
      </w:r>
      <w:r w:rsidRPr="003743C9">
        <w:t>Ana Catarina Mendes, Birgit Sippel, Juan Fernando López Aguilar, Murielle Laurent, Francisco Assis</w:t>
      </w:r>
      <w:r w:rsidRPr="00CA0220">
        <w:rPr>
          <w:rStyle w:val="HideTWBExt"/>
          <w:b w:val="0"/>
        </w:rPr>
        <w:t>&lt;/Members&gt;</w:t>
      </w:r>
    </w:p>
    <w:p w14:paraId="6B0A679D" w14:textId="77777777" w:rsidR="005B35E1" w:rsidRPr="003743C9" w:rsidRDefault="005B35E1" w:rsidP="005B35E1">
      <w:r w:rsidRPr="00CA0220">
        <w:rPr>
          <w:rStyle w:val="HideTWBExt"/>
        </w:rPr>
        <w:t>&lt;/RepeatBlock-By&gt;</w:t>
      </w:r>
    </w:p>
    <w:p w14:paraId="0935E98D"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744D6EE8" w14:textId="77777777" w:rsidR="005B35E1" w:rsidRPr="003743C9" w:rsidRDefault="005B35E1" w:rsidP="005B35E1">
      <w:pPr>
        <w:pStyle w:val="NormalBold"/>
      </w:pPr>
      <w:r w:rsidRPr="00CA0220">
        <w:rPr>
          <w:rStyle w:val="HideTWBExt"/>
          <w:b w:val="0"/>
        </w:rPr>
        <w:t>&lt;Article&gt;</w:t>
      </w:r>
      <w:r w:rsidRPr="003743C9">
        <w:t>Considerentul 6</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1D73B150" w14:textId="77777777" w:rsidTr="009F234F">
        <w:trPr>
          <w:jc w:val="center"/>
        </w:trPr>
        <w:tc>
          <w:tcPr>
            <w:tcW w:w="9752" w:type="dxa"/>
            <w:gridSpan w:val="2"/>
          </w:tcPr>
          <w:p w14:paraId="59A4AC52" w14:textId="77777777" w:rsidR="005B35E1" w:rsidRPr="003743C9" w:rsidRDefault="005B35E1" w:rsidP="009F234F">
            <w:pPr>
              <w:keepNext/>
            </w:pPr>
          </w:p>
        </w:tc>
      </w:tr>
      <w:tr w:rsidR="005B35E1" w:rsidRPr="003743C9" w14:paraId="663211AC" w14:textId="77777777" w:rsidTr="009F234F">
        <w:trPr>
          <w:jc w:val="center"/>
        </w:trPr>
        <w:tc>
          <w:tcPr>
            <w:tcW w:w="4876" w:type="dxa"/>
            <w:hideMark/>
          </w:tcPr>
          <w:p w14:paraId="7A6616A3" w14:textId="77777777" w:rsidR="005B35E1" w:rsidRPr="003743C9" w:rsidRDefault="005B35E1" w:rsidP="009F234F">
            <w:pPr>
              <w:pStyle w:val="ColumnHeading"/>
              <w:keepNext/>
            </w:pPr>
            <w:r w:rsidRPr="003743C9">
              <w:t>Textul propus de Comisie</w:t>
            </w:r>
          </w:p>
        </w:tc>
        <w:tc>
          <w:tcPr>
            <w:tcW w:w="4876" w:type="dxa"/>
            <w:hideMark/>
          </w:tcPr>
          <w:p w14:paraId="397F5D7B" w14:textId="77777777" w:rsidR="005B35E1" w:rsidRPr="003743C9" w:rsidRDefault="005B35E1" w:rsidP="009F234F">
            <w:pPr>
              <w:pStyle w:val="ColumnHeading"/>
              <w:keepNext/>
            </w:pPr>
            <w:r w:rsidRPr="003743C9">
              <w:t>Amendamentul</w:t>
            </w:r>
          </w:p>
        </w:tc>
      </w:tr>
      <w:tr w:rsidR="005B35E1" w:rsidRPr="003743C9" w14:paraId="32E2E3A0" w14:textId="77777777" w:rsidTr="009F234F">
        <w:trPr>
          <w:jc w:val="center"/>
        </w:trPr>
        <w:tc>
          <w:tcPr>
            <w:tcW w:w="4876" w:type="dxa"/>
            <w:hideMark/>
          </w:tcPr>
          <w:p w14:paraId="29DCD318" w14:textId="75E909B6" w:rsidR="005B35E1" w:rsidRPr="003743C9" w:rsidRDefault="005B35E1" w:rsidP="009F234F">
            <w:pPr>
              <w:pStyle w:val="Normal6"/>
            </w:pPr>
            <w:r w:rsidRPr="003743C9">
              <w:t>(6)</w:t>
            </w:r>
            <w:r w:rsidRPr="003743C9">
              <w:tab/>
              <w:t>Este necesar să se sporească transparen</w:t>
            </w:r>
            <w:r w:rsidR="00416C18">
              <w:t>ț</w:t>
            </w:r>
            <w:r w:rsidRPr="003743C9">
              <w:t>a în ceea ce prive</w:t>
            </w:r>
            <w:r w:rsidR="00416C18">
              <w:t>ș</w:t>
            </w:r>
            <w:r w:rsidRPr="003743C9">
              <w:t xml:space="preserve">te încheierea de către statele membre a unor acorduri </w:t>
            </w:r>
            <w:r w:rsidR="00416C18">
              <w:t>ș</w:t>
            </w:r>
            <w:r w:rsidRPr="003743C9">
              <w:t>i în</w:t>
            </w:r>
            <w:r w:rsidR="00416C18">
              <w:t>ț</w:t>
            </w:r>
            <w:r w:rsidRPr="003743C9">
              <w:t xml:space="preserve">elegeri cu </w:t>
            </w:r>
            <w:r w:rsidR="00416C18">
              <w:t>ț</w:t>
            </w:r>
            <w:r w:rsidRPr="003743C9">
              <w:t>ările ter</w:t>
            </w:r>
            <w:r w:rsidR="00416C18">
              <w:t>ț</w:t>
            </w:r>
            <w:r w:rsidRPr="003743C9">
              <w:t>e sigure</w:t>
            </w:r>
            <w:r w:rsidRPr="003743C9">
              <w:rPr>
                <w:b/>
                <w:i/>
              </w:rPr>
              <w:t xml:space="preserve">, să se sprijine statele membre </w:t>
            </w:r>
            <w:r w:rsidR="00416C18">
              <w:rPr>
                <w:b/>
                <w:i/>
              </w:rPr>
              <w:t>ș</w:t>
            </w:r>
            <w:r w:rsidRPr="003743C9">
              <w:rPr>
                <w:b/>
                <w:i/>
              </w:rPr>
              <w:t>i Comisia în stabilirea unei abordări cuprinzătoare privind dimensiunea externă a migra</w:t>
            </w:r>
            <w:r w:rsidR="00416C18">
              <w:rPr>
                <w:b/>
                <w:i/>
              </w:rPr>
              <w:t>ț</w:t>
            </w:r>
            <w:r w:rsidRPr="003743C9">
              <w:rPr>
                <w:b/>
                <w:i/>
              </w:rPr>
              <w:t xml:space="preserve">iei </w:t>
            </w:r>
            <w:r w:rsidR="00416C18">
              <w:rPr>
                <w:b/>
                <w:i/>
              </w:rPr>
              <w:t>ș</w:t>
            </w:r>
            <w:r w:rsidRPr="003743C9">
              <w:rPr>
                <w:b/>
                <w:i/>
              </w:rPr>
              <w:t>i în coordonarea eforturilor lor fa</w:t>
            </w:r>
            <w:r w:rsidR="00416C18">
              <w:rPr>
                <w:b/>
                <w:i/>
              </w:rPr>
              <w:t>ț</w:t>
            </w:r>
            <w:r w:rsidRPr="003743C9">
              <w:rPr>
                <w:b/>
                <w:i/>
              </w:rPr>
              <w:t xml:space="preserve">ă de </w:t>
            </w:r>
            <w:r w:rsidR="00416C18">
              <w:rPr>
                <w:b/>
                <w:i/>
              </w:rPr>
              <w:t>ț</w:t>
            </w:r>
            <w:r w:rsidRPr="003743C9">
              <w:rPr>
                <w:b/>
                <w:i/>
              </w:rPr>
              <w:t>ările ter</w:t>
            </w:r>
            <w:r w:rsidR="00416C18">
              <w:rPr>
                <w:b/>
                <w:i/>
              </w:rPr>
              <w:t>ț</w:t>
            </w:r>
            <w:r w:rsidRPr="003743C9">
              <w:rPr>
                <w:b/>
                <w:i/>
              </w:rPr>
              <w:t xml:space="preserve">e pentru aplicarea conceptului de </w:t>
            </w:r>
            <w:r w:rsidR="00416C18">
              <w:rPr>
                <w:b/>
                <w:i/>
              </w:rPr>
              <w:t>ț</w:t>
            </w:r>
            <w:r w:rsidRPr="003743C9">
              <w:rPr>
                <w:b/>
                <w:i/>
              </w:rPr>
              <w:t>ară ter</w:t>
            </w:r>
            <w:r w:rsidR="00416C18">
              <w:rPr>
                <w:b/>
                <w:i/>
              </w:rPr>
              <w:t>ț</w:t>
            </w:r>
            <w:r w:rsidRPr="003743C9">
              <w:rPr>
                <w:b/>
                <w:i/>
              </w:rPr>
              <w:t>ă sigură. Acest lucru ar permite, de asemenea, să se monitorizeze dacă acordurile sau în</w:t>
            </w:r>
            <w:r w:rsidR="00416C18">
              <w:rPr>
                <w:b/>
                <w:i/>
              </w:rPr>
              <w:t>ț</w:t>
            </w:r>
            <w:r w:rsidRPr="003743C9">
              <w:rPr>
                <w:b/>
                <w:i/>
              </w:rPr>
              <w:t xml:space="preserve">elegerile cu </w:t>
            </w:r>
            <w:r w:rsidR="00416C18">
              <w:rPr>
                <w:b/>
                <w:i/>
              </w:rPr>
              <w:t>ț</w:t>
            </w:r>
            <w:r w:rsidRPr="003743C9">
              <w:rPr>
                <w:b/>
                <w:i/>
              </w:rPr>
              <w:t>ările ter</w:t>
            </w:r>
            <w:r w:rsidR="00416C18">
              <w:rPr>
                <w:b/>
                <w:i/>
              </w:rPr>
              <w:t>ț</w:t>
            </w:r>
            <w:r w:rsidRPr="003743C9">
              <w:rPr>
                <w:b/>
                <w:i/>
              </w:rPr>
              <w:t>e îndeplinesc condi</w:t>
            </w:r>
            <w:r w:rsidR="00416C18">
              <w:rPr>
                <w:b/>
                <w:i/>
              </w:rPr>
              <w:t>ț</w:t>
            </w:r>
            <w:r w:rsidRPr="003743C9">
              <w:rPr>
                <w:b/>
                <w:i/>
              </w:rPr>
              <w:t xml:space="preserve">iile prevăzute în prezentul regulament. Acest lucru ar </w:t>
            </w:r>
            <w:r w:rsidRPr="003743C9">
              <w:rPr>
                <w:b/>
                <w:i/>
              </w:rPr>
              <w:lastRenderedPageBreak/>
              <w:t xml:space="preserve">trebui, de asemenea, să permită o aplicare mai consecventă </w:t>
            </w:r>
            <w:r w:rsidR="00416C18">
              <w:rPr>
                <w:b/>
                <w:i/>
              </w:rPr>
              <w:t>ș</w:t>
            </w:r>
            <w:r w:rsidRPr="003743C9">
              <w:rPr>
                <w:b/>
                <w:i/>
              </w:rPr>
              <w:t xml:space="preserve">i mai coerentă a conceptului de </w:t>
            </w:r>
            <w:r w:rsidR="00416C18">
              <w:rPr>
                <w:b/>
                <w:i/>
              </w:rPr>
              <w:t>ț</w:t>
            </w:r>
            <w:r w:rsidRPr="003743C9">
              <w:rPr>
                <w:b/>
                <w:i/>
              </w:rPr>
              <w:t>ară ter</w:t>
            </w:r>
            <w:r w:rsidR="00416C18">
              <w:rPr>
                <w:b/>
                <w:i/>
              </w:rPr>
              <w:t>ț</w:t>
            </w:r>
            <w:r w:rsidRPr="003743C9">
              <w:rPr>
                <w:b/>
                <w:i/>
              </w:rPr>
              <w:t xml:space="preserve">ă sigură în întreaga Uniune </w:t>
            </w:r>
            <w:r w:rsidR="00416C18">
              <w:rPr>
                <w:b/>
                <w:i/>
              </w:rPr>
              <w:t>ș</w:t>
            </w:r>
            <w:r w:rsidRPr="003743C9">
              <w:rPr>
                <w:b/>
                <w:i/>
              </w:rPr>
              <w:t>i să contribuie la buna func</w:t>
            </w:r>
            <w:r w:rsidR="00416C18">
              <w:rPr>
                <w:b/>
                <w:i/>
              </w:rPr>
              <w:t>ț</w:t>
            </w:r>
            <w:r w:rsidRPr="003743C9">
              <w:rPr>
                <w:b/>
                <w:i/>
              </w:rPr>
              <w:t>ionare generală a sistemului european comun de azil</w:t>
            </w:r>
            <w:r w:rsidRPr="003743C9">
              <w:t>. În acest scop, statele membre ar trebui să aibă obliga</w:t>
            </w:r>
            <w:r w:rsidR="00416C18">
              <w:t>ț</w:t>
            </w:r>
            <w:r w:rsidRPr="003743C9">
              <w:t xml:space="preserve">ia de a informa Comisia </w:t>
            </w:r>
            <w:r w:rsidR="00416C18">
              <w:t>ș</w:t>
            </w:r>
            <w:r w:rsidRPr="003743C9">
              <w:t xml:space="preserve">i celelalte state membre înainte de încheierea </w:t>
            </w:r>
            <w:r w:rsidRPr="003743C9">
              <w:rPr>
                <w:b/>
                <w:i/>
              </w:rPr>
              <w:t>unor</w:t>
            </w:r>
            <w:r w:rsidRPr="003743C9">
              <w:t xml:space="preserve"> acorduri sau în</w:t>
            </w:r>
            <w:r w:rsidR="00416C18">
              <w:t>ț</w:t>
            </w:r>
            <w:r w:rsidRPr="003743C9">
              <w:t xml:space="preserve">elegeri cu </w:t>
            </w:r>
            <w:r w:rsidR="00416C18">
              <w:t>ț</w:t>
            </w:r>
            <w:r w:rsidRPr="003743C9">
              <w:t>ări ter</w:t>
            </w:r>
            <w:r w:rsidR="00416C18">
              <w:t>ț</w:t>
            </w:r>
            <w:r w:rsidRPr="003743C9">
              <w:t>e.</w:t>
            </w:r>
          </w:p>
        </w:tc>
        <w:tc>
          <w:tcPr>
            <w:tcW w:w="4876" w:type="dxa"/>
            <w:hideMark/>
          </w:tcPr>
          <w:p w14:paraId="179B10DE" w14:textId="06C55D92" w:rsidR="005B35E1" w:rsidRPr="003743C9" w:rsidRDefault="005B35E1" w:rsidP="009F234F">
            <w:pPr>
              <w:pStyle w:val="Normal6"/>
              <w:rPr>
                <w:szCs w:val="24"/>
              </w:rPr>
            </w:pPr>
            <w:r w:rsidRPr="003743C9">
              <w:lastRenderedPageBreak/>
              <w:t>(6)</w:t>
            </w:r>
            <w:r w:rsidRPr="003743C9">
              <w:tab/>
              <w:t>Este necesar să se sporească transparen</w:t>
            </w:r>
            <w:r w:rsidR="00416C18">
              <w:t>ț</w:t>
            </w:r>
            <w:r w:rsidRPr="003743C9">
              <w:t>a în ceea ce prive</w:t>
            </w:r>
            <w:r w:rsidR="00416C18">
              <w:t>ș</w:t>
            </w:r>
            <w:r w:rsidRPr="003743C9">
              <w:t xml:space="preserve">te încheierea de către statele membre a unor acorduri </w:t>
            </w:r>
            <w:r w:rsidR="00416C18">
              <w:t>ș</w:t>
            </w:r>
            <w:r w:rsidRPr="003743C9">
              <w:t>i în</w:t>
            </w:r>
            <w:r w:rsidR="00416C18">
              <w:t>ț</w:t>
            </w:r>
            <w:r w:rsidRPr="003743C9">
              <w:t xml:space="preserve">elegeri cu </w:t>
            </w:r>
            <w:r w:rsidR="00416C18">
              <w:t>ț</w:t>
            </w:r>
            <w:r w:rsidRPr="003743C9">
              <w:t>ările ter</w:t>
            </w:r>
            <w:r w:rsidR="00416C18">
              <w:t>ț</w:t>
            </w:r>
            <w:r w:rsidRPr="003743C9">
              <w:t>e sigure. În acest scop, statele membre ar trebui să aibă obliga</w:t>
            </w:r>
            <w:r w:rsidR="00416C18">
              <w:t>ț</w:t>
            </w:r>
            <w:r w:rsidRPr="003743C9">
              <w:t xml:space="preserve">ia de a informa Comisia </w:t>
            </w:r>
            <w:r w:rsidR="00416C18">
              <w:t>ș</w:t>
            </w:r>
            <w:r w:rsidRPr="003743C9">
              <w:t xml:space="preserve">i celelalte state membre înainte de încheierea </w:t>
            </w:r>
            <w:r w:rsidRPr="003743C9">
              <w:rPr>
                <w:b/>
                <w:i/>
              </w:rPr>
              <w:t>oricăror</w:t>
            </w:r>
            <w:r w:rsidRPr="003743C9">
              <w:t xml:space="preserve"> acorduri sau în</w:t>
            </w:r>
            <w:r w:rsidR="00416C18">
              <w:t>ț</w:t>
            </w:r>
            <w:r w:rsidRPr="003743C9">
              <w:t xml:space="preserve">elegeri cu </w:t>
            </w:r>
            <w:r w:rsidR="00416C18">
              <w:t>ț</w:t>
            </w:r>
            <w:r w:rsidRPr="003743C9">
              <w:t>ări ter</w:t>
            </w:r>
            <w:r w:rsidR="00416C18">
              <w:t>ț</w:t>
            </w:r>
            <w:r w:rsidRPr="003743C9">
              <w:t>e</w:t>
            </w:r>
            <w:r w:rsidRPr="003743C9">
              <w:rPr>
                <w:b/>
                <w:i/>
              </w:rPr>
              <w:t xml:space="preserve"> care vizează conceptul de </w:t>
            </w:r>
            <w:r w:rsidR="00416C18">
              <w:rPr>
                <w:b/>
                <w:i/>
              </w:rPr>
              <w:t>ț</w:t>
            </w:r>
            <w:r w:rsidRPr="003743C9">
              <w:rPr>
                <w:b/>
                <w:i/>
              </w:rPr>
              <w:t>ară ter</w:t>
            </w:r>
            <w:r w:rsidR="00416C18">
              <w:rPr>
                <w:b/>
                <w:i/>
              </w:rPr>
              <w:t>ț</w:t>
            </w:r>
            <w:r w:rsidRPr="003743C9">
              <w:rPr>
                <w:b/>
                <w:i/>
              </w:rPr>
              <w:t>ă sigură</w:t>
            </w:r>
            <w:r w:rsidRPr="003743C9">
              <w:t>.</w:t>
            </w:r>
          </w:p>
        </w:tc>
      </w:tr>
    </w:tbl>
    <w:p w14:paraId="454335D6"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3E751BDF" w14:textId="77777777" w:rsidR="005B35E1" w:rsidRPr="003743C9" w:rsidRDefault="005B35E1" w:rsidP="005B35E1">
      <w:pPr>
        <w:pStyle w:val="JustificationTitle"/>
        <w:rPr>
          <w:noProof w:val="0"/>
        </w:rPr>
      </w:pPr>
      <w:r w:rsidRPr="00CA0220">
        <w:rPr>
          <w:rStyle w:val="HideTWBExt"/>
          <w:i w:val="0"/>
        </w:rPr>
        <w:t>&lt;TitreJust&gt;</w:t>
      </w:r>
      <w:r w:rsidRPr="003743C9">
        <w:t>Justificare</w:t>
      </w:r>
      <w:r w:rsidRPr="00CA0220">
        <w:rPr>
          <w:rStyle w:val="HideTWBExt"/>
          <w:i w:val="0"/>
        </w:rPr>
        <w:t>&lt;/TitreJust&gt;</w:t>
      </w:r>
    </w:p>
    <w:p w14:paraId="2DBB1EA4" w14:textId="684F2BE4" w:rsidR="005B35E1" w:rsidRPr="003743C9" w:rsidRDefault="005B35E1" w:rsidP="005B35E1">
      <w:pPr>
        <w:pStyle w:val="Normal12Italic"/>
        <w:rPr>
          <w:noProof w:val="0"/>
        </w:rPr>
      </w:pPr>
      <w:r w:rsidRPr="003743C9">
        <w:t>Se remarcă lipsa de transparen</w:t>
      </w:r>
      <w:r w:rsidR="00416C18">
        <w:t>ț</w:t>
      </w:r>
      <w:r w:rsidRPr="003743C9">
        <w:t xml:space="preserve">ă generată de numărul tot mai mare de acorduri </w:t>
      </w:r>
      <w:r w:rsidR="00416C18">
        <w:t>ș</w:t>
      </w:r>
      <w:r w:rsidRPr="003743C9">
        <w:t>i în</w:t>
      </w:r>
      <w:r w:rsidR="00416C18">
        <w:t>ț</w:t>
      </w:r>
      <w:r w:rsidRPr="003743C9">
        <w:t xml:space="preserve">elegeri încheiate cu </w:t>
      </w:r>
      <w:r w:rsidR="00416C18">
        <w:t>ț</w:t>
      </w:r>
      <w:r w:rsidRPr="003743C9">
        <w:t>ările ter</w:t>
      </w:r>
      <w:r w:rsidR="00416C18">
        <w:t>ț</w:t>
      </w:r>
      <w:r w:rsidRPr="003743C9">
        <w:t>e în scopul gestionării migra</w:t>
      </w:r>
      <w:r w:rsidR="00416C18">
        <w:t>ț</w:t>
      </w:r>
      <w:r w:rsidRPr="003743C9">
        <w:t xml:space="preserve">iei. Statele membre ar trebui să fie obligate să informeze toate celelalte state membre </w:t>
      </w:r>
      <w:r w:rsidR="00416C18">
        <w:t>ș</w:t>
      </w:r>
      <w:r w:rsidRPr="003743C9">
        <w:t>i Comisia în cazul în care doresc să încheie un acord sau o în</w:t>
      </w:r>
      <w:r w:rsidR="00416C18">
        <w:t>ț</w:t>
      </w:r>
      <w:r w:rsidRPr="003743C9">
        <w:t xml:space="preserve">elegere care să pună în aplicare conceptul de </w:t>
      </w:r>
      <w:r w:rsidR="00416C18">
        <w:t>ț</w:t>
      </w:r>
      <w:r w:rsidRPr="003743C9">
        <w:t>ară ter</w:t>
      </w:r>
      <w:r w:rsidR="00416C18">
        <w:t>ț</w:t>
      </w:r>
      <w:r w:rsidRPr="003743C9">
        <w:t>ă sigură.</w:t>
      </w:r>
    </w:p>
    <w:p w14:paraId="7E93513E" w14:textId="77777777" w:rsidR="005B35E1" w:rsidRPr="003743C9" w:rsidRDefault="005B35E1" w:rsidP="005B35E1">
      <w:r w:rsidRPr="00CA0220">
        <w:rPr>
          <w:rStyle w:val="HideTWBExt"/>
        </w:rPr>
        <w:t>&lt;/Amend&gt;</w:t>
      </w:r>
    </w:p>
    <w:p w14:paraId="2047FB66"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51</w:t>
      </w:r>
      <w:r w:rsidRPr="00CA0220">
        <w:rPr>
          <w:rStyle w:val="HideTWBExt"/>
          <w:b w:val="0"/>
        </w:rPr>
        <w:t>&lt;/NumAm&gt;</w:t>
      </w:r>
    </w:p>
    <w:p w14:paraId="04842970" w14:textId="77777777" w:rsidR="005B35E1" w:rsidRPr="003743C9" w:rsidRDefault="005B35E1" w:rsidP="005B35E1">
      <w:pPr>
        <w:pStyle w:val="NormalBold"/>
      </w:pPr>
      <w:r w:rsidRPr="00CA0220">
        <w:rPr>
          <w:rStyle w:val="HideTWBExt"/>
          <w:b w:val="0"/>
        </w:rPr>
        <w:t>&lt;RepeatBlock-By&gt;&lt;Members&gt;</w:t>
      </w:r>
      <w:r w:rsidRPr="003743C9">
        <w:t>Erik Marquardt</w:t>
      </w:r>
      <w:r w:rsidRPr="00CA0220">
        <w:rPr>
          <w:rStyle w:val="HideTWBExt"/>
          <w:b w:val="0"/>
        </w:rPr>
        <w:t>&lt;/Members&gt;</w:t>
      </w:r>
    </w:p>
    <w:p w14:paraId="5D3655B3" w14:textId="77777777" w:rsidR="005B35E1" w:rsidRPr="003743C9" w:rsidRDefault="005B35E1" w:rsidP="005B35E1">
      <w:r w:rsidRPr="00CA0220">
        <w:rPr>
          <w:rStyle w:val="HideTWBExt"/>
        </w:rPr>
        <w:t>&lt;/RepeatBlock-By&gt;</w:t>
      </w:r>
    </w:p>
    <w:p w14:paraId="08828DB8"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13838F95" w14:textId="77777777" w:rsidR="005B35E1" w:rsidRPr="003743C9" w:rsidRDefault="005B35E1" w:rsidP="005B35E1">
      <w:pPr>
        <w:pStyle w:val="NormalBold"/>
      </w:pPr>
      <w:r w:rsidRPr="00CA0220">
        <w:rPr>
          <w:rStyle w:val="HideTWBExt"/>
          <w:b w:val="0"/>
        </w:rPr>
        <w:t>&lt;Article&gt;</w:t>
      </w:r>
      <w:r w:rsidRPr="003743C9">
        <w:t>Considerentul 6</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4EF0D088" w14:textId="77777777" w:rsidTr="009F234F">
        <w:trPr>
          <w:jc w:val="center"/>
        </w:trPr>
        <w:tc>
          <w:tcPr>
            <w:tcW w:w="9752" w:type="dxa"/>
            <w:gridSpan w:val="2"/>
          </w:tcPr>
          <w:p w14:paraId="39280266" w14:textId="77777777" w:rsidR="005B35E1" w:rsidRPr="003743C9" w:rsidRDefault="005B35E1" w:rsidP="009F234F">
            <w:pPr>
              <w:keepNext/>
            </w:pPr>
          </w:p>
        </w:tc>
      </w:tr>
      <w:tr w:rsidR="005B35E1" w:rsidRPr="003743C9" w14:paraId="3A03C29E" w14:textId="77777777" w:rsidTr="009F234F">
        <w:trPr>
          <w:jc w:val="center"/>
        </w:trPr>
        <w:tc>
          <w:tcPr>
            <w:tcW w:w="4876" w:type="dxa"/>
            <w:hideMark/>
          </w:tcPr>
          <w:p w14:paraId="077CC435" w14:textId="77777777" w:rsidR="005B35E1" w:rsidRPr="003743C9" w:rsidRDefault="005B35E1" w:rsidP="009F234F">
            <w:pPr>
              <w:pStyle w:val="ColumnHeading"/>
              <w:keepNext/>
            </w:pPr>
            <w:r w:rsidRPr="003743C9">
              <w:t>Textul propus de Comisie</w:t>
            </w:r>
          </w:p>
        </w:tc>
        <w:tc>
          <w:tcPr>
            <w:tcW w:w="4876" w:type="dxa"/>
            <w:hideMark/>
          </w:tcPr>
          <w:p w14:paraId="587FCDB7" w14:textId="77777777" w:rsidR="005B35E1" w:rsidRPr="003743C9" w:rsidRDefault="005B35E1" w:rsidP="009F234F">
            <w:pPr>
              <w:pStyle w:val="ColumnHeading"/>
              <w:keepNext/>
            </w:pPr>
            <w:r w:rsidRPr="003743C9">
              <w:t>Amendamentul</w:t>
            </w:r>
          </w:p>
        </w:tc>
      </w:tr>
      <w:tr w:rsidR="005B35E1" w:rsidRPr="003743C9" w14:paraId="7F6BD11F" w14:textId="77777777" w:rsidTr="009F234F">
        <w:trPr>
          <w:jc w:val="center"/>
        </w:trPr>
        <w:tc>
          <w:tcPr>
            <w:tcW w:w="4876" w:type="dxa"/>
            <w:hideMark/>
          </w:tcPr>
          <w:p w14:paraId="3D4DF8C5" w14:textId="32545901" w:rsidR="005B35E1" w:rsidRPr="003743C9" w:rsidRDefault="005B35E1" w:rsidP="009F234F">
            <w:pPr>
              <w:pStyle w:val="Normal6"/>
            </w:pPr>
            <w:r w:rsidRPr="003743C9">
              <w:t>(6)</w:t>
            </w:r>
            <w:r w:rsidRPr="003743C9">
              <w:tab/>
              <w:t>Este necesar să se sporească transparen</w:t>
            </w:r>
            <w:r w:rsidR="00416C18">
              <w:t>ț</w:t>
            </w:r>
            <w:r w:rsidRPr="003743C9">
              <w:t>a în ceea ce prive</w:t>
            </w:r>
            <w:r w:rsidR="00416C18">
              <w:t>ș</w:t>
            </w:r>
            <w:r w:rsidRPr="003743C9">
              <w:t xml:space="preserve">te încheierea de către statele membre a unor acorduri </w:t>
            </w:r>
            <w:r w:rsidR="00416C18">
              <w:rPr>
                <w:b/>
                <w:i/>
              </w:rPr>
              <w:t>ș</w:t>
            </w:r>
            <w:r w:rsidRPr="003743C9">
              <w:rPr>
                <w:b/>
                <w:i/>
              </w:rPr>
              <w:t>i în</w:t>
            </w:r>
            <w:r w:rsidR="00416C18">
              <w:rPr>
                <w:b/>
                <w:i/>
              </w:rPr>
              <w:t>ț</w:t>
            </w:r>
            <w:r w:rsidRPr="003743C9">
              <w:rPr>
                <w:b/>
                <w:i/>
              </w:rPr>
              <w:t xml:space="preserve">elegeri </w:t>
            </w:r>
            <w:r w:rsidRPr="003743C9">
              <w:t xml:space="preserve">cu </w:t>
            </w:r>
            <w:r w:rsidR="00416C18">
              <w:t>ț</w:t>
            </w:r>
            <w:r w:rsidRPr="003743C9">
              <w:t>ările ter</w:t>
            </w:r>
            <w:r w:rsidR="00416C18">
              <w:t>ț</w:t>
            </w:r>
            <w:r w:rsidRPr="003743C9">
              <w:t>e</w:t>
            </w:r>
            <w:r w:rsidRPr="003743C9">
              <w:rPr>
                <w:b/>
                <w:i/>
              </w:rPr>
              <w:t xml:space="preserve"> sigure, să se sprijine statele membre </w:t>
            </w:r>
            <w:r w:rsidR="00416C18">
              <w:rPr>
                <w:b/>
                <w:i/>
              </w:rPr>
              <w:t>ș</w:t>
            </w:r>
            <w:r w:rsidRPr="003743C9">
              <w:rPr>
                <w:b/>
                <w:i/>
              </w:rPr>
              <w:t>i Comisia în stabilirea unei abordări cuprinzătoare privind dimensiunea externă a migra</w:t>
            </w:r>
            <w:r w:rsidR="00416C18">
              <w:rPr>
                <w:b/>
                <w:i/>
              </w:rPr>
              <w:t>ț</w:t>
            </w:r>
            <w:r w:rsidRPr="003743C9">
              <w:rPr>
                <w:b/>
                <w:i/>
              </w:rPr>
              <w:t xml:space="preserve">iei </w:t>
            </w:r>
            <w:r w:rsidR="00416C18">
              <w:rPr>
                <w:b/>
                <w:i/>
              </w:rPr>
              <w:t>ș</w:t>
            </w:r>
            <w:r w:rsidRPr="003743C9">
              <w:rPr>
                <w:b/>
                <w:i/>
              </w:rPr>
              <w:t>i în coordonarea eforturilor lor fa</w:t>
            </w:r>
            <w:r w:rsidR="00416C18">
              <w:rPr>
                <w:b/>
                <w:i/>
              </w:rPr>
              <w:t>ț</w:t>
            </w:r>
            <w:r w:rsidRPr="003743C9">
              <w:rPr>
                <w:b/>
                <w:i/>
              </w:rPr>
              <w:t xml:space="preserve">ă de </w:t>
            </w:r>
            <w:r w:rsidR="00416C18">
              <w:rPr>
                <w:b/>
                <w:i/>
              </w:rPr>
              <w:t>ț</w:t>
            </w:r>
            <w:r w:rsidRPr="003743C9">
              <w:rPr>
                <w:b/>
                <w:i/>
              </w:rPr>
              <w:t>ările ter</w:t>
            </w:r>
            <w:r w:rsidR="00416C18">
              <w:rPr>
                <w:b/>
                <w:i/>
              </w:rPr>
              <w:t>ț</w:t>
            </w:r>
            <w:r w:rsidRPr="003743C9">
              <w:rPr>
                <w:b/>
                <w:i/>
              </w:rPr>
              <w:t xml:space="preserve">e pentru aplicarea conceptului de </w:t>
            </w:r>
            <w:r w:rsidR="00416C18">
              <w:rPr>
                <w:b/>
                <w:i/>
              </w:rPr>
              <w:t>ț</w:t>
            </w:r>
            <w:r w:rsidRPr="003743C9">
              <w:rPr>
                <w:b/>
                <w:i/>
              </w:rPr>
              <w:t>ară ter</w:t>
            </w:r>
            <w:r w:rsidR="00416C18">
              <w:rPr>
                <w:b/>
                <w:i/>
              </w:rPr>
              <w:t>ț</w:t>
            </w:r>
            <w:r w:rsidRPr="003743C9">
              <w:rPr>
                <w:b/>
                <w:i/>
              </w:rPr>
              <w:t>ă sigură</w:t>
            </w:r>
            <w:r w:rsidRPr="003743C9">
              <w:t>. Acest lucru ar permite, de asemenea, să se monitorizeze dacă acordurile</w:t>
            </w:r>
            <w:r w:rsidRPr="003743C9">
              <w:rPr>
                <w:b/>
                <w:i/>
              </w:rPr>
              <w:t xml:space="preserve"> sau în</w:t>
            </w:r>
            <w:r w:rsidR="00416C18">
              <w:rPr>
                <w:b/>
                <w:i/>
              </w:rPr>
              <w:t>ț</w:t>
            </w:r>
            <w:r w:rsidRPr="003743C9">
              <w:rPr>
                <w:b/>
                <w:i/>
              </w:rPr>
              <w:t>elegerile</w:t>
            </w:r>
            <w:r w:rsidRPr="003743C9">
              <w:t xml:space="preserve"> cu </w:t>
            </w:r>
            <w:r w:rsidR="00416C18">
              <w:t>ț</w:t>
            </w:r>
            <w:r w:rsidRPr="003743C9">
              <w:t>ările ter</w:t>
            </w:r>
            <w:r w:rsidR="00416C18">
              <w:t>ț</w:t>
            </w:r>
            <w:r w:rsidRPr="003743C9">
              <w:t>e îndeplinesc condi</w:t>
            </w:r>
            <w:r w:rsidR="00416C18">
              <w:t>ț</w:t>
            </w:r>
            <w:r w:rsidRPr="003743C9">
              <w:t>iile prevăzute în prezentul regulament.</w:t>
            </w:r>
            <w:r w:rsidRPr="003743C9">
              <w:rPr>
                <w:b/>
                <w:i/>
              </w:rPr>
              <w:t xml:space="preserve"> Acest lucru ar trebui, de asemenea, să permită o aplicare mai consecventă </w:t>
            </w:r>
            <w:r w:rsidR="00416C18">
              <w:rPr>
                <w:b/>
                <w:i/>
              </w:rPr>
              <w:t>ș</w:t>
            </w:r>
            <w:r w:rsidRPr="003743C9">
              <w:rPr>
                <w:b/>
                <w:i/>
              </w:rPr>
              <w:t xml:space="preserve">i mai coerentă a conceptului de </w:t>
            </w:r>
            <w:r w:rsidR="00416C18">
              <w:rPr>
                <w:b/>
                <w:i/>
              </w:rPr>
              <w:t>ț</w:t>
            </w:r>
            <w:r w:rsidRPr="003743C9">
              <w:rPr>
                <w:b/>
                <w:i/>
              </w:rPr>
              <w:t>ară ter</w:t>
            </w:r>
            <w:r w:rsidR="00416C18">
              <w:rPr>
                <w:b/>
                <w:i/>
              </w:rPr>
              <w:t>ț</w:t>
            </w:r>
            <w:r w:rsidRPr="003743C9">
              <w:rPr>
                <w:b/>
                <w:i/>
              </w:rPr>
              <w:t xml:space="preserve">ă sigură în întreaga Uniune </w:t>
            </w:r>
            <w:r w:rsidR="00416C18">
              <w:rPr>
                <w:b/>
                <w:i/>
              </w:rPr>
              <w:t>ș</w:t>
            </w:r>
            <w:r w:rsidRPr="003743C9">
              <w:rPr>
                <w:b/>
                <w:i/>
              </w:rPr>
              <w:t xml:space="preserve">i să contribuie la buna </w:t>
            </w:r>
            <w:r w:rsidRPr="003743C9">
              <w:rPr>
                <w:b/>
                <w:i/>
              </w:rPr>
              <w:lastRenderedPageBreak/>
              <w:t>func</w:t>
            </w:r>
            <w:r w:rsidR="00416C18">
              <w:rPr>
                <w:b/>
                <w:i/>
              </w:rPr>
              <w:t>ț</w:t>
            </w:r>
            <w:r w:rsidRPr="003743C9">
              <w:rPr>
                <w:b/>
                <w:i/>
              </w:rPr>
              <w:t>ionare generală a sistemului european comun de azil.</w:t>
            </w:r>
            <w:r w:rsidRPr="003743C9">
              <w:t xml:space="preserve"> În acest scop, statele membre ar trebui să aibă obliga</w:t>
            </w:r>
            <w:r w:rsidR="00416C18">
              <w:t>ț</w:t>
            </w:r>
            <w:r w:rsidRPr="003743C9">
              <w:t xml:space="preserve">ia de a informa Comisia </w:t>
            </w:r>
            <w:r w:rsidR="00416C18">
              <w:t>ș</w:t>
            </w:r>
            <w:r w:rsidRPr="003743C9">
              <w:t>i celelalte state membre înainte de încheierea unor acorduri</w:t>
            </w:r>
            <w:r w:rsidRPr="003743C9">
              <w:rPr>
                <w:b/>
                <w:i/>
              </w:rPr>
              <w:t xml:space="preserve"> sau în</w:t>
            </w:r>
            <w:r w:rsidR="00416C18">
              <w:rPr>
                <w:b/>
                <w:i/>
              </w:rPr>
              <w:t>ț</w:t>
            </w:r>
            <w:r w:rsidRPr="003743C9">
              <w:rPr>
                <w:b/>
                <w:i/>
              </w:rPr>
              <w:t>elegeri</w:t>
            </w:r>
            <w:r w:rsidRPr="003743C9">
              <w:t xml:space="preserve"> cu </w:t>
            </w:r>
            <w:r w:rsidR="00416C18">
              <w:t>ț</w:t>
            </w:r>
            <w:r w:rsidRPr="003743C9">
              <w:t>ări ter</w:t>
            </w:r>
            <w:r w:rsidR="00416C18">
              <w:t>ț</w:t>
            </w:r>
            <w:r w:rsidRPr="003743C9">
              <w:t>e.</w:t>
            </w:r>
          </w:p>
        </w:tc>
        <w:tc>
          <w:tcPr>
            <w:tcW w:w="4876" w:type="dxa"/>
            <w:hideMark/>
          </w:tcPr>
          <w:p w14:paraId="734D8171" w14:textId="0D7F8F0B" w:rsidR="005B35E1" w:rsidRPr="003743C9" w:rsidRDefault="005B35E1" w:rsidP="009F234F">
            <w:pPr>
              <w:pStyle w:val="Normal6"/>
              <w:rPr>
                <w:szCs w:val="24"/>
              </w:rPr>
            </w:pPr>
            <w:r w:rsidRPr="003743C9">
              <w:lastRenderedPageBreak/>
              <w:t>(6)</w:t>
            </w:r>
            <w:r w:rsidRPr="003743C9">
              <w:tab/>
              <w:t>Este necesar să se sporească transparen</w:t>
            </w:r>
            <w:r w:rsidR="00416C18">
              <w:t>ț</w:t>
            </w:r>
            <w:r w:rsidRPr="003743C9">
              <w:t>a în ceea ce prive</w:t>
            </w:r>
            <w:r w:rsidR="00416C18">
              <w:t>ș</w:t>
            </w:r>
            <w:r w:rsidRPr="003743C9">
              <w:t xml:space="preserve">te încheierea de către statele membre a unor acorduri cu </w:t>
            </w:r>
            <w:r w:rsidR="00416C18">
              <w:t>ț</w:t>
            </w:r>
            <w:r w:rsidRPr="003743C9">
              <w:t>ările ter</w:t>
            </w:r>
            <w:r w:rsidR="00416C18">
              <w:t>ț</w:t>
            </w:r>
            <w:r w:rsidRPr="003743C9">
              <w:t xml:space="preserve">e. Acest lucru ar permite, de asemenea, să se monitorizeze dacă acordurile cu </w:t>
            </w:r>
            <w:r w:rsidR="00416C18">
              <w:t>ț</w:t>
            </w:r>
            <w:r w:rsidRPr="003743C9">
              <w:t>ările ter</w:t>
            </w:r>
            <w:r w:rsidR="00416C18">
              <w:t>ț</w:t>
            </w:r>
            <w:r w:rsidRPr="003743C9">
              <w:t>e îndeplinesc condi</w:t>
            </w:r>
            <w:r w:rsidR="00416C18">
              <w:t>ț</w:t>
            </w:r>
            <w:r w:rsidRPr="003743C9">
              <w:t>iile prevăzute în prezentul regulament. În acest scop, statele membre ar trebui să aibă obliga</w:t>
            </w:r>
            <w:r w:rsidR="00416C18">
              <w:t>ț</w:t>
            </w:r>
            <w:r w:rsidRPr="003743C9">
              <w:t>ia de a informa Comisia</w:t>
            </w:r>
            <w:r w:rsidRPr="003743C9">
              <w:rPr>
                <w:b/>
                <w:i/>
              </w:rPr>
              <w:t>, Parlamentul European</w:t>
            </w:r>
            <w:r w:rsidRPr="003743C9">
              <w:t xml:space="preserve"> </w:t>
            </w:r>
            <w:r w:rsidR="00416C18">
              <w:t>ș</w:t>
            </w:r>
            <w:r w:rsidRPr="003743C9">
              <w:t xml:space="preserve">i celelalte state membre înainte de încheierea unor acorduri cu </w:t>
            </w:r>
            <w:r w:rsidR="00416C18">
              <w:t>ț</w:t>
            </w:r>
            <w:r w:rsidRPr="003743C9">
              <w:t>ări ter</w:t>
            </w:r>
            <w:r w:rsidR="00416C18">
              <w:t>ț</w:t>
            </w:r>
            <w:r w:rsidRPr="003743C9">
              <w:t>e.</w:t>
            </w:r>
          </w:p>
        </w:tc>
      </w:tr>
    </w:tbl>
    <w:p w14:paraId="664282E0"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20A3CBE1" w14:textId="77777777" w:rsidR="005B35E1" w:rsidRPr="003743C9" w:rsidRDefault="005B35E1" w:rsidP="005B35E1">
      <w:r w:rsidRPr="00CA0220">
        <w:rPr>
          <w:rStyle w:val="HideTWBExt"/>
        </w:rPr>
        <w:t>&lt;/Amend&gt;</w:t>
      </w:r>
    </w:p>
    <w:p w14:paraId="6493657B"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52</w:t>
      </w:r>
      <w:r w:rsidRPr="00CA0220">
        <w:rPr>
          <w:rStyle w:val="HideTWBExt"/>
          <w:b w:val="0"/>
        </w:rPr>
        <w:t>&lt;/NumAm&gt;</w:t>
      </w:r>
    </w:p>
    <w:p w14:paraId="05A8FA5A" w14:textId="77777777" w:rsidR="005B35E1" w:rsidRPr="003743C9" w:rsidRDefault="005B35E1" w:rsidP="005B35E1">
      <w:pPr>
        <w:pStyle w:val="NormalBold"/>
      </w:pPr>
      <w:r w:rsidRPr="00CA0220">
        <w:rPr>
          <w:rStyle w:val="HideTWBExt"/>
          <w:b w:val="0"/>
        </w:rPr>
        <w:t>&lt;RepeatBlock-By&gt;&lt;Members&gt;</w:t>
      </w:r>
      <w:r w:rsidRPr="003743C9">
        <w:t>Fabienne Keller, Abir Al-Sahlani, Irena Joveva, Michael McNamara, Nikola Minchev</w:t>
      </w:r>
      <w:r w:rsidRPr="00CA0220">
        <w:rPr>
          <w:rStyle w:val="HideTWBExt"/>
          <w:b w:val="0"/>
        </w:rPr>
        <w:t>&lt;/Members&gt;</w:t>
      </w:r>
    </w:p>
    <w:p w14:paraId="3E98F9EE" w14:textId="77777777" w:rsidR="005B35E1" w:rsidRPr="003743C9" w:rsidRDefault="005B35E1" w:rsidP="005B35E1">
      <w:r w:rsidRPr="00CA0220">
        <w:rPr>
          <w:rStyle w:val="HideTWBExt"/>
        </w:rPr>
        <w:t>&lt;/RepeatBlock-By&gt;</w:t>
      </w:r>
    </w:p>
    <w:p w14:paraId="0DB8F1E3"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0B243D74" w14:textId="77777777" w:rsidR="005B35E1" w:rsidRPr="003743C9" w:rsidRDefault="005B35E1" w:rsidP="005B35E1">
      <w:pPr>
        <w:pStyle w:val="NormalBold"/>
      </w:pPr>
      <w:r w:rsidRPr="00CA0220">
        <w:rPr>
          <w:rStyle w:val="HideTWBExt"/>
          <w:b w:val="0"/>
        </w:rPr>
        <w:t>&lt;Article&gt;</w:t>
      </w:r>
      <w:r w:rsidRPr="003743C9">
        <w:t>Considerentul 6</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6D823E07" w14:textId="77777777" w:rsidTr="009F234F">
        <w:trPr>
          <w:jc w:val="center"/>
        </w:trPr>
        <w:tc>
          <w:tcPr>
            <w:tcW w:w="9752" w:type="dxa"/>
            <w:gridSpan w:val="2"/>
          </w:tcPr>
          <w:p w14:paraId="08563029" w14:textId="77777777" w:rsidR="005B35E1" w:rsidRPr="003743C9" w:rsidRDefault="005B35E1" w:rsidP="009F234F">
            <w:pPr>
              <w:keepNext/>
            </w:pPr>
          </w:p>
        </w:tc>
      </w:tr>
      <w:tr w:rsidR="005B35E1" w:rsidRPr="003743C9" w14:paraId="156CA17A" w14:textId="77777777" w:rsidTr="009F234F">
        <w:trPr>
          <w:jc w:val="center"/>
        </w:trPr>
        <w:tc>
          <w:tcPr>
            <w:tcW w:w="4876" w:type="dxa"/>
            <w:hideMark/>
          </w:tcPr>
          <w:p w14:paraId="38928808" w14:textId="77777777" w:rsidR="005B35E1" w:rsidRPr="003743C9" w:rsidRDefault="005B35E1" w:rsidP="009F234F">
            <w:pPr>
              <w:pStyle w:val="ColumnHeading"/>
              <w:keepNext/>
            </w:pPr>
            <w:r w:rsidRPr="003743C9">
              <w:t>Textul propus de Comisie</w:t>
            </w:r>
          </w:p>
        </w:tc>
        <w:tc>
          <w:tcPr>
            <w:tcW w:w="4876" w:type="dxa"/>
            <w:hideMark/>
          </w:tcPr>
          <w:p w14:paraId="68796D8D" w14:textId="77777777" w:rsidR="005B35E1" w:rsidRPr="003743C9" w:rsidRDefault="005B35E1" w:rsidP="009F234F">
            <w:pPr>
              <w:pStyle w:val="ColumnHeading"/>
              <w:keepNext/>
            </w:pPr>
            <w:r w:rsidRPr="003743C9">
              <w:t>Amendamentul</w:t>
            </w:r>
          </w:p>
        </w:tc>
      </w:tr>
      <w:tr w:rsidR="005B35E1" w:rsidRPr="003743C9" w14:paraId="2C84B436" w14:textId="77777777" w:rsidTr="009F234F">
        <w:trPr>
          <w:jc w:val="center"/>
        </w:trPr>
        <w:tc>
          <w:tcPr>
            <w:tcW w:w="4876" w:type="dxa"/>
            <w:hideMark/>
          </w:tcPr>
          <w:p w14:paraId="037B8457" w14:textId="2269FDC4" w:rsidR="005B35E1" w:rsidRPr="003743C9" w:rsidRDefault="005B35E1" w:rsidP="009F234F">
            <w:pPr>
              <w:pStyle w:val="Normal6"/>
            </w:pPr>
            <w:r w:rsidRPr="003743C9">
              <w:t>(6)</w:t>
            </w:r>
            <w:r w:rsidRPr="003743C9">
              <w:tab/>
            </w:r>
            <w:r w:rsidRPr="003743C9">
              <w:rPr>
                <w:b/>
                <w:bCs/>
                <w:i/>
                <w:iCs/>
              </w:rPr>
              <w:t>Este necesar să se sporească transparen</w:t>
            </w:r>
            <w:r w:rsidR="00416C18">
              <w:rPr>
                <w:b/>
                <w:bCs/>
                <w:i/>
                <w:iCs/>
              </w:rPr>
              <w:t>ț</w:t>
            </w:r>
            <w:r w:rsidRPr="003743C9">
              <w:rPr>
                <w:b/>
                <w:bCs/>
                <w:i/>
                <w:iCs/>
              </w:rPr>
              <w:t>a în ceea ce prive</w:t>
            </w:r>
            <w:r w:rsidR="00416C18">
              <w:rPr>
                <w:b/>
                <w:bCs/>
                <w:i/>
                <w:iCs/>
              </w:rPr>
              <w:t>ș</w:t>
            </w:r>
            <w:r w:rsidRPr="003743C9">
              <w:rPr>
                <w:b/>
                <w:bCs/>
                <w:i/>
                <w:iCs/>
              </w:rPr>
              <w:t xml:space="preserve">te încheierea de către statele membre a unor acorduri </w:t>
            </w:r>
            <w:r w:rsidR="00416C18">
              <w:rPr>
                <w:b/>
                <w:bCs/>
                <w:i/>
                <w:iCs/>
              </w:rPr>
              <w:t>ș</w:t>
            </w:r>
            <w:r w:rsidRPr="003743C9">
              <w:rPr>
                <w:b/>
                <w:bCs/>
                <w:i/>
                <w:iCs/>
              </w:rPr>
              <w:t>i în</w:t>
            </w:r>
            <w:r w:rsidR="00416C18">
              <w:rPr>
                <w:b/>
                <w:bCs/>
                <w:i/>
                <w:iCs/>
              </w:rPr>
              <w:t>ț</w:t>
            </w:r>
            <w:r w:rsidRPr="003743C9">
              <w:rPr>
                <w:b/>
                <w:bCs/>
                <w:i/>
                <w:iCs/>
              </w:rPr>
              <w:t>elegeri cu</w:t>
            </w:r>
            <w:r w:rsidRPr="003743C9">
              <w:t xml:space="preserve"> </w:t>
            </w:r>
            <w:r w:rsidR="00416C18">
              <w:t>ț</w:t>
            </w:r>
            <w:r w:rsidRPr="003743C9">
              <w:t>ările ter</w:t>
            </w:r>
            <w:r w:rsidR="00416C18">
              <w:t>ț</w:t>
            </w:r>
            <w:r w:rsidRPr="003743C9">
              <w:t>e sigure</w:t>
            </w:r>
            <w:r w:rsidRPr="003743C9">
              <w:rPr>
                <w:b/>
                <w:i/>
              </w:rPr>
              <w:t>,</w:t>
            </w:r>
            <w:r w:rsidRPr="003743C9">
              <w:t xml:space="preserve"> să se sprijine statele membre </w:t>
            </w:r>
            <w:r w:rsidR="00416C18">
              <w:t>ș</w:t>
            </w:r>
            <w:r w:rsidRPr="003743C9">
              <w:t>i Comisia în stabilirea unei abordări cuprinzătoare privind dimensiunea externă a migra</w:t>
            </w:r>
            <w:r w:rsidR="00416C18">
              <w:t>ț</w:t>
            </w:r>
            <w:r w:rsidRPr="003743C9">
              <w:t xml:space="preserve">iei </w:t>
            </w:r>
            <w:r w:rsidR="00416C18">
              <w:t>ș</w:t>
            </w:r>
            <w:r w:rsidRPr="003743C9">
              <w:t>i în coordonarea eforturilor lor fa</w:t>
            </w:r>
            <w:r w:rsidR="00416C18">
              <w:t>ț</w:t>
            </w:r>
            <w:r w:rsidRPr="003743C9">
              <w:t xml:space="preserve">ă de </w:t>
            </w:r>
            <w:r w:rsidR="00416C18">
              <w:t>ț</w:t>
            </w:r>
            <w:r w:rsidRPr="003743C9">
              <w:t>ările ter</w:t>
            </w:r>
            <w:r w:rsidR="00416C18">
              <w:t>ț</w:t>
            </w:r>
            <w:r w:rsidRPr="003743C9">
              <w:t xml:space="preserve">e pentru aplicarea conceptului de </w:t>
            </w:r>
            <w:r w:rsidR="00416C18">
              <w:t>ț</w:t>
            </w:r>
            <w:r w:rsidRPr="003743C9">
              <w:t>ară ter</w:t>
            </w:r>
            <w:r w:rsidR="00416C18">
              <w:t>ț</w:t>
            </w:r>
            <w:r w:rsidRPr="003743C9">
              <w:t xml:space="preserve">ă sigură. Acest lucru ar permite, de asemenea, să se monitorizeze dacă acordurile </w:t>
            </w:r>
            <w:r w:rsidRPr="003743C9">
              <w:rPr>
                <w:b/>
                <w:i/>
              </w:rPr>
              <w:t>sau în</w:t>
            </w:r>
            <w:r w:rsidR="00416C18">
              <w:rPr>
                <w:b/>
                <w:i/>
              </w:rPr>
              <w:t>ț</w:t>
            </w:r>
            <w:r w:rsidRPr="003743C9">
              <w:rPr>
                <w:b/>
                <w:i/>
              </w:rPr>
              <w:t xml:space="preserve">elegerile </w:t>
            </w:r>
            <w:r w:rsidRPr="003743C9">
              <w:t xml:space="preserve">cu </w:t>
            </w:r>
            <w:r w:rsidR="00416C18">
              <w:t>ț</w:t>
            </w:r>
            <w:r w:rsidRPr="003743C9">
              <w:t>ările ter</w:t>
            </w:r>
            <w:r w:rsidR="00416C18">
              <w:t>ț</w:t>
            </w:r>
            <w:r w:rsidRPr="003743C9">
              <w:t>e îndeplinesc condi</w:t>
            </w:r>
            <w:r w:rsidR="00416C18">
              <w:t>ț</w:t>
            </w:r>
            <w:r w:rsidRPr="003743C9">
              <w:t xml:space="preserve">iile prevăzute în prezentul regulament. Acest lucru ar trebui, de asemenea, să permită o aplicare mai consecventă </w:t>
            </w:r>
            <w:r w:rsidR="00416C18">
              <w:t>ș</w:t>
            </w:r>
            <w:r w:rsidRPr="003743C9">
              <w:t xml:space="preserve">i mai coerentă a conceptului de </w:t>
            </w:r>
            <w:r w:rsidR="00416C18">
              <w:t>ț</w:t>
            </w:r>
            <w:r w:rsidRPr="003743C9">
              <w:t>ară ter</w:t>
            </w:r>
            <w:r w:rsidR="00416C18">
              <w:t>ț</w:t>
            </w:r>
            <w:r w:rsidRPr="003743C9">
              <w:t xml:space="preserve">ă sigură în întreaga Uniune </w:t>
            </w:r>
            <w:r w:rsidR="00416C18">
              <w:t>ș</w:t>
            </w:r>
            <w:r w:rsidRPr="003743C9">
              <w:t>i să contribuie la buna func</w:t>
            </w:r>
            <w:r w:rsidR="00416C18">
              <w:t>ț</w:t>
            </w:r>
            <w:r w:rsidRPr="003743C9">
              <w:t>ionare generală a sistemului european comun de azil. În acest scop, statele membre ar trebui să aibă obliga</w:t>
            </w:r>
            <w:r w:rsidR="00416C18">
              <w:t>ț</w:t>
            </w:r>
            <w:r w:rsidRPr="003743C9">
              <w:t xml:space="preserve">ia de a informa Comisia </w:t>
            </w:r>
            <w:r w:rsidR="00416C18">
              <w:t>ș</w:t>
            </w:r>
            <w:r w:rsidRPr="003743C9">
              <w:t xml:space="preserve">i </w:t>
            </w:r>
            <w:r w:rsidRPr="003743C9">
              <w:rPr>
                <w:b/>
                <w:i/>
              </w:rPr>
              <w:t>celelalte</w:t>
            </w:r>
            <w:r w:rsidRPr="003743C9">
              <w:t xml:space="preserve"> state membre </w:t>
            </w:r>
            <w:r w:rsidRPr="003743C9">
              <w:rPr>
                <w:b/>
                <w:i/>
              </w:rPr>
              <w:t>înainte de încheierea unor acorduri sau în</w:t>
            </w:r>
            <w:r w:rsidR="00416C18">
              <w:rPr>
                <w:b/>
                <w:i/>
              </w:rPr>
              <w:t>ț</w:t>
            </w:r>
            <w:r w:rsidRPr="003743C9">
              <w:rPr>
                <w:b/>
                <w:i/>
              </w:rPr>
              <w:t>elegeri</w:t>
            </w:r>
            <w:r w:rsidRPr="003743C9">
              <w:t xml:space="preserve"> cu </w:t>
            </w:r>
            <w:r w:rsidR="00416C18">
              <w:t>ț</w:t>
            </w:r>
            <w:r w:rsidRPr="003743C9">
              <w:t>ări ter</w:t>
            </w:r>
            <w:r w:rsidR="00416C18">
              <w:t>ț</w:t>
            </w:r>
            <w:r w:rsidRPr="003743C9">
              <w:t>e.</w:t>
            </w:r>
          </w:p>
        </w:tc>
        <w:tc>
          <w:tcPr>
            <w:tcW w:w="4876" w:type="dxa"/>
            <w:hideMark/>
          </w:tcPr>
          <w:p w14:paraId="3490A7DE" w14:textId="7A520D0E" w:rsidR="005B35E1" w:rsidRPr="003743C9" w:rsidRDefault="005B35E1" w:rsidP="009F234F">
            <w:pPr>
              <w:pStyle w:val="Normal6"/>
              <w:rPr>
                <w:szCs w:val="24"/>
              </w:rPr>
            </w:pPr>
            <w:r w:rsidRPr="003743C9">
              <w:t>(6)</w:t>
            </w:r>
            <w:r w:rsidRPr="003743C9">
              <w:tab/>
            </w:r>
            <w:r w:rsidRPr="003743C9">
              <w:rPr>
                <w:b/>
                <w:bCs/>
                <w:i/>
                <w:iCs/>
              </w:rPr>
              <w:t xml:space="preserve">Acordurile încheiate </w:t>
            </w:r>
            <w:r w:rsidRPr="003743C9">
              <w:t xml:space="preserve">cu </w:t>
            </w:r>
            <w:r w:rsidR="00416C18">
              <w:t>ț</w:t>
            </w:r>
            <w:r w:rsidRPr="003743C9">
              <w:t>ările ter</w:t>
            </w:r>
            <w:r w:rsidR="00416C18">
              <w:t>ț</w:t>
            </w:r>
            <w:r w:rsidRPr="003743C9">
              <w:t xml:space="preserve">e sigure </w:t>
            </w:r>
            <w:r w:rsidRPr="003743C9">
              <w:rPr>
                <w:b/>
                <w:bCs/>
                <w:i/>
                <w:iCs/>
              </w:rPr>
              <w:t>pentru examinarea pe fond a cererilor de protec</w:t>
            </w:r>
            <w:r w:rsidR="00416C18">
              <w:rPr>
                <w:b/>
                <w:bCs/>
                <w:i/>
                <w:iCs/>
              </w:rPr>
              <w:t>ț</w:t>
            </w:r>
            <w:r w:rsidRPr="003743C9">
              <w:rPr>
                <w:b/>
                <w:bCs/>
                <w:i/>
                <w:iCs/>
              </w:rPr>
              <w:t xml:space="preserve">ie efectivă ar trebui să fie transparente </w:t>
            </w:r>
            <w:r w:rsidR="00416C18">
              <w:rPr>
                <w:b/>
                <w:bCs/>
                <w:i/>
                <w:iCs/>
              </w:rPr>
              <w:t>ș</w:t>
            </w:r>
            <w:r w:rsidRPr="003743C9">
              <w:rPr>
                <w:b/>
                <w:bCs/>
                <w:i/>
                <w:iCs/>
              </w:rPr>
              <w:t xml:space="preserve">i să asigure securitatea juridică </w:t>
            </w:r>
            <w:r w:rsidR="00416C18">
              <w:rPr>
                <w:b/>
                <w:bCs/>
                <w:i/>
                <w:iCs/>
              </w:rPr>
              <w:t>ș</w:t>
            </w:r>
            <w:r w:rsidRPr="003743C9">
              <w:rPr>
                <w:b/>
                <w:bCs/>
                <w:i/>
                <w:iCs/>
              </w:rPr>
              <w:t>i protec</w:t>
            </w:r>
            <w:r w:rsidR="00416C18">
              <w:rPr>
                <w:b/>
                <w:bCs/>
                <w:i/>
                <w:iCs/>
              </w:rPr>
              <w:t>ț</w:t>
            </w:r>
            <w:r w:rsidRPr="003743C9">
              <w:rPr>
                <w:b/>
                <w:bCs/>
                <w:i/>
                <w:iCs/>
              </w:rPr>
              <w:t>ia drepturilor fundamentale</w:t>
            </w:r>
            <w:r w:rsidRPr="003743C9">
              <w:rPr>
                <w:b/>
                <w:i/>
              </w:rPr>
              <w:t xml:space="preserve">. Este preferabil ca astfel de acorduri să fie încheiate la nivelul Uniunii </w:t>
            </w:r>
            <w:r w:rsidR="00416C18">
              <w:rPr>
                <w:b/>
                <w:i/>
              </w:rPr>
              <w:t>ș</w:t>
            </w:r>
            <w:r w:rsidRPr="003743C9">
              <w:rPr>
                <w:b/>
                <w:i/>
              </w:rPr>
              <w:t xml:space="preserve">i nu între statele membre individuale </w:t>
            </w:r>
            <w:r w:rsidR="00416C18">
              <w:rPr>
                <w:b/>
                <w:i/>
              </w:rPr>
              <w:t>ș</w:t>
            </w:r>
            <w:r w:rsidRPr="003743C9">
              <w:rPr>
                <w:b/>
                <w:i/>
              </w:rPr>
              <w:t xml:space="preserve">i </w:t>
            </w:r>
            <w:r w:rsidR="00416C18">
              <w:rPr>
                <w:b/>
                <w:i/>
              </w:rPr>
              <w:t>ț</w:t>
            </w:r>
            <w:r w:rsidRPr="003743C9">
              <w:rPr>
                <w:b/>
                <w:i/>
              </w:rPr>
              <w:t>ările ter</w:t>
            </w:r>
            <w:r w:rsidR="00416C18">
              <w:rPr>
                <w:b/>
                <w:i/>
              </w:rPr>
              <w:t>ț</w:t>
            </w:r>
            <w:r w:rsidRPr="003743C9">
              <w:rPr>
                <w:b/>
                <w:i/>
              </w:rPr>
              <w:t>e sigure. Este necesar</w:t>
            </w:r>
            <w:r w:rsidRPr="003743C9">
              <w:t xml:space="preserve"> să se sprijine statele membre </w:t>
            </w:r>
            <w:r w:rsidR="00416C18">
              <w:t>ș</w:t>
            </w:r>
            <w:r w:rsidRPr="003743C9">
              <w:t>i Comisia în stabilirea unei abordări cuprinzătoare privind dimensiunea externă a migra</w:t>
            </w:r>
            <w:r w:rsidR="00416C18">
              <w:t>ț</w:t>
            </w:r>
            <w:r w:rsidRPr="003743C9">
              <w:t xml:space="preserve">iei </w:t>
            </w:r>
            <w:r w:rsidR="00416C18">
              <w:t>ș</w:t>
            </w:r>
            <w:r w:rsidRPr="003743C9">
              <w:t>i în coordonarea eforturilor lor fa</w:t>
            </w:r>
            <w:r w:rsidR="00416C18">
              <w:t>ț</w:t>
            </w:r>
            <w:r w:rsidRPr="003743C9">
              <w:t xml:space="preserve">ă de </w:t>
            </w:r>
            <w:r w:rsidR="00416C18">
              <w:t>ț</w:t>
            </w:r>
            <w:r w:rsidRPr="003743C9">
              <w:t>ările ter</w:t>
            </w:r>
            <w:r w:rsidR="00416C18">
              <w:t>ț</w:t>
            </w:r>
            <w:r w:rsidRPr="003743C9">
              <w:t xml:space="preserve">e pentru aplicarea conceptului de </w:t>
            </w:r>
            <w:r w:rsidR="00416C18">
              <w:t>ț</w:t>
            </w:r>
            <w:r w:rsidRPr="003743C9">
              <w:t>ară ter</w:t>
            </w:r>
            <w:r w:rsidR="00416C18">
              <w:t>ț</w:t>
            </w:r>
            <w:r w:rsidRPr="003743C9">
              <w:t>ă sigură. Acest lucru ar permite, de asemenea, să se monitorizeze dacă acordurile</w:t>
            </w:r>
            <w:r w:rsidRPr="003743C9">
              <w:rPr>
                <w:b/>
                <w:i/>
              </w:rPr>
              <w:t xml:space="preserve"> </w:t>
            </w:r>
            <w:r w:rsidRPr="003743C9">
              <w:t xml:space="preserve">cu </w:t>
            </w:r>
            <w:r w:rsidR="00416C18">
              <w:t>ț</w:t>
            </w:r>
            <w:r w:rsidRPr="003743C9">
              <w:t>ările ter</w:t>
            </w:r>
            <w:r w:rsidR="00416C18">
              <w:t>ț</w:t>
            </w:r>
            <w:r w:rsidRPr="003743C9">
              <w:t>e îndeplinesc condi</w:t>
            </w:r>
            <w:r w:rsidR="00416C18">
              <w:t>ț</w:t>
            </w:r>
            <w:r w:rsidRPr="003743C9">
              <w:t xml:space="preserve">iile prevăzute în prezentul regulament. Acest lucru ar trebui, de asemenea, să permită o aplicare mai consecventă </w:t>
            </w:r>
            <w:r w:rsidR="00416C18">
              <w:t>ș</w:t>
            </w:r>
            <w:r w:rsidRPr="003743C9">
              <w:t xml:space="preserve">i mai coerentă a conceptului de </w:t>
            </w:r>
            <w:r w:rsidR="00416C18">
              <w:t>ț</w:t>
            </w:r>
            <w:r w:rsidRPr="003743C9">
              <w:t>ară ter</w:t>
            </w:r>
            <w:r w:rsidR="00416C18">
              <w:t>ț</w:t>
            </w:r>
            <w:r w:rsidRPr="003743C9">
              <w:t xml:space="preserve">ă sigură în întreaga Uniune </w:t>
            </w:r>
            <w:r w:rsidR="00416C18">
              <w:t>ș</w:t>
            </w:r>
            <w:r w:rsidRPr="003743C9">
              <w:t>i să contribuie la buna func</w:t>
            </w:r>
            <w:r w:rsidR="00416C18">
              <w:t>ț</w:t>
            </w:r>
            <w:r w:rsidRPr="003743C9">
              <w:t>ionare generală a sistemului european comun de azil. În acest scop, statele membre ar trebui să aibă obliga</w:t>
            </w:r>
            <w:r w:rsidR="00416C18">
              <w:t>ț</w:t>
            </w:r>
            <w:r w:rsidRPr="003743C9">
              <w:t>ia de a informa Comisia</w:t>
            </w:r>
            <w:r w:rsidRPr="003743C9">
              <w:rPr>
                <w:b/>
                <w:i/>
              </w:rPr>
              <w:t>, Parlamentul European</w:t>
            </w:r>
            <w:r w:rsidRPr="003743C9">
              <w:t xml:space="preserve"> </w:t>
            </w:r>
            <w:r w:rsidR="00416C18">
              <w:t>ș</w:t>
            </w:r>
            <w:r w:rsidRPr="003743C9">
              <w:t xml:space="preserve">i </w:t>
            </w:r>
            <w:r w:rsidRPr="003743C9">
              <w:rPr>
                <w:b/>
                <w:i/>
              </w:rPr>
              <w:t>alte</w:t>
            </w:r>
            <w:r w:rsidRPr="003743C9">
              <w:t xml:space="preserve"> state membre </w:t>
            </w:r>
            <w:r w:rsidRPr="003743C9">
              <w:rPr>
                <w:b/>
                <w:i/>
              </w:rPr>
              <w:t>cu privire la faptul că au ini</w:t>
            </w:r>
            <w:r w:rsidR="00416C18">
              <w:rPr>
                <w:b/>
                <w:i/>
              </w:rPr>
              <w:t>ț</w:t>
            </w:r>
            <w:r w:rsidRPr="003743C9">
              <w:rPr>
                <w:b/>
                <w:i/>
              </w:rPr>
              <w:t xml:space="preserve">iat </w:t>
            </w:r>
            <w:r w:rsidRPr="003743C9">
              <w:rPr>
                <w:b/>
                <w:i/>
              </w:rPr>
              <w:lastRenderedPageBreak/>
              <w:t>negocieri în vederea încheierii unui acord</w:t>
            </w:r>
            <w:r w:rsidRPr="003743C9">
              <w:t xml:space="preserve"> cu </w:t>
            </w:r>
            <w:r w:rsidR="00416C18">
              <w:t>ț</w:t>
            </w:r>
            <w:r w:rsidRPr="003743C9">
              <w:t>ări ter</w:t>
            </w:r>
            <w:r w:rsidR="00416C18">
              <w:t>ț</w:t>
            </w:r>
            <w:r w:rsidRPr="003743C9">
              <w:t>e</w:t>
            </w:r>
            <w:r w:rsidRPr="003743C9">
              <w:rPr>
                <w:b/>
                <w:i/>
              </w:rPr>
              <w:t xml:space="preserve">, precum </w:t>
            </w:r>
            <w:r w:rsidR="00416C18">
              <w:rPr>
                <w:b/>
                <w:i/>
              </w:rPr>
              <w:t>ș</w:t>
            </w:r>
            <w:r w:rsidRPr="003743C9">
              <w:rPr>
                <w:b/>
                <w:i/>
              </w:rPr>
              <w:t>i cu privire la rezultatul acestor negocieri</w:t>
            </w:r>
            <w:r w:rsidRPr="003743C9">
              <w:t>.</w:t>
            </w:r>
          </w:p>
        </w:tc>
      </w:tr>
    </w:tbl>
    <w:p w14:paraId="7A0236CF"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41FD9012" w14:textId="77777777" w:rsidR="005B35E1" w:rsidRPr="003743C9" w:rsidRDefault="005B35E1" w:rsidP="005B35E1">
      <w:r w:rsidRPr="00CA0220">
        <w:rPr>
          <w:rStyle w:val="HideTWBExt"/>
        </w:rPr>
        <w:t>&lt;/Amend&gt;</w:t>
      </w:r>
    </w:p>
    <w:p w14:paraId="363AE7D0"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53</w:t>
      </w:r>
      <w:r w:rsidRPr="00CA0220">
        <w:rPr>
          <w:rStyle w:val="HideTWBExt"/>
          <w:b w:val="0"/>
        </w:rPr>
        <w:t>&lt;/NumAm&gt;</w:t>
      </w:r>
    </w:p>
    <w:p w14:paraId="0CDBF833" w14:textId="77777777" w:rsidR="005B35E1" w:rsidRPr="003743C9" w:rsidRDefault="005B35E1" w:rsidP="005B35E1">
      <w:pPr>
        <w:pStyle w:val="NormalBold"/>
      </w:pPr>
      <w:r w:rsidRPr="00CA0220">
        <w:rPr>
          <w:rStyle w:val="HideTWBExt"/>
          <w:b w:val="0"/>
        </w:rPr>
        <w:t>&lt;RepeatBlock-By&gt;&lt;Members&gt;</w:t>
      </w:r>
      <w:r w:rsidRPr="003743C9">
        <w:t>Sebastian Tynkkynen</w:t>
      </w:r>
      <w:r w:rsidRPr="00CA0220">
        <w:rPr>
          <w:rStyle w:val="HideTWBExt"/>
          <w:b w:val="0"/>
        </w:rPr>
        <w:t>&lt;/Members&gt;</w:t>
      </w:r>
    </w:p>
    <w:p w14:paraId="6DCD63A3" w14:textId="77777777" w:rsidR="005B35E1" w:rsidRPr="003743C9" w:rsidRDefault="005B35E1" w:rsidP="005B35E1">
      <w:r w:rsidRPr="00CA0220">
        <w:rPr>
          <w:rStyle w:val="HideTWBExt"/>
        </w:rPr>
        <w:t>&lt;/RepeatBlock-By&gt;</w:t>
      </w:r>
    </w:p>
    <w:p w14:paraId="7B745D5F"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3A2EFAC6" w14:textId="77777777" w:rsidR="005B35E1" w:rsidRPr="003743C9" w:rsidRDefault="005B35E1" w:rsidP="005B35E1">
      <w:pPr>
        <w:pStyle w:val="NormalBold"/>
      </w:pPr>
      <w:r w:rsidRPr="00CA0220">
        <w:rPr>
          <w:rStyle w:val="HideTWBExt"/>
          <w:b w:val="0"/>
        </w:rPr>
        <w:t>&lt;Article&gt;</w:t>
      </w:r>
      <w:r w:rsidRPr="003743C9">
        <w:t>Considerentul 6</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2E5BA065" w14:textId="77777777" w:rsidTr="009F234F">
        <w:trPr>
          <w:jc w:val="center"/>
        </w:trPr>
        <w:tc>
          <w:tcPr>
            <w:tcW w:w="9752" w:type="dxa"/>
            <w:gridSpan w:val="2"/>
          </w:tcPr>
          <w:p w14:paraId="3757621C" w14:textId="77777777" w:rsidR="005B35E1" w:rsidRPr="003743C9" w:rsidRDefault="005B35E1" w:rsidP="009F234F">
            <w:pPr>
              <w:keepNext/>
            </w:pPr>
          </w:p>
        </w:tc>
      </w:tr>
      <w:tr w:rsidR="005B35E1" w:rsidRPr="003743C9" w14:paraId="58C75273" w14:textId="77777777" w:rsidTr="009F234F">
        <w:trPr>
          <w:jc w:val="center"/>
        </w:trPr>
        <w:tc>
          <w:tcPr>
            <w:tcW w:w="4876" w:type="dxa"/>
            <w:hideMark/>
          </w:tcPr>
          <w:p w14:paraId="0C24FC77" w14:textId="77777777" w:rsidR="005B35E1" w:rsidRPr="003743C9" w:rsidRDefault="005B35E1" w:rsidP="009F234F">
            <w:pPr>
              <w:pStyle w:val="ColumnHeading"/>
              <w:keepNext/>
            </w:pPr>
            <w:r w:rsidRPr="003743C9">
              <w:t>Textul propus de Comisie</w:t>
            </w:r>
          </w:p>
        </w:tc>
        <w:tc>
          <w:tcPr>
            <w:tcW w:w="4876" w:type="dxa"/>
            <w:hideMark/>
          </w:tcPr>
          <w:p w14:paraId="01F6166F" w14:textId="77777777" w:rsidR="005B35E1" w:rsidRPr="003743C9" w:rsidRDefault="005B35E1" w:rsidP="009F234F">
            <w:pPr>
              <w:pStyle w:val="ColumnHeading"/>
              <w:keepNext/>
            </w:pPr>
            <w:r w:rsidRPr="003743C9">
              <w:t>Amendamentul</w:t>
            </w:r>
          </w:p>
        </w:tc>
      </w:tr>
      <w:tr w:rsidR="005B35E1" w:rsidRPr="003743C9" w14:paraId="4195DB67" w14:textId="77777777" w:rsidTr="009F234F">
        <w:trPr>
          <w:jc w:val="center"/>
        </w:trPr>
        <w:tc>
          <w:tcPr>
            <w:tcW w:w="4876" w:type="dxa"/>
            <w:hideMark/>
          </w:tcPr>
          <w:p w14:paraId="71B2F379" w14:textId="5F5C696F" w:rsidR="005B35E1" w:rsidRPr="003743C9" w:rsidRDefault="005B35E1" w:rsidP="009F234F">
            <w:pPr>
              <w:pStyle w:val="Normal6"/>
            </w:pPr>
            <w:r w:rsidRPr="003743C9">
              <w:t>(6)</w:t>
            </w:r>
            <w:r w:rsidRPr="003743C9">
              <w:tab/>
              <w:t>Este necesar să se sporească transparen</w:t>
            </w:r>
            <w:r w:rsidR="00416C18">
              <w:t>ț</w:t>
            </w:r>
            <w:r w:rsidRPr="003743C9">
              <w:t>a în ceea ce prive</w:t>
            </w:r>
            <w:r w:rsidR="00416C18">
              <w:t>ș</w:t>
            </w:r>
            <w:r w:rsidRPr="003743C9">
              <w:t xml:space="preserve">te încheierea de către statele membre a unor acorduri </w:t>
            </w:r>
            <w:r w:rsidR="00416C18">
              <w:t>ș</w:t>
            </w:r>
            <w:r w:rsidRPr="003743C9">
              <w:t>i în</w:t>
            </w:r>
            <w:r w:rsidR="00416C18">
              <w:t>ț</w:t>
            </w:r>
            <w:r w:rsidRPr="003743C9">
              <w:t xml:space="preserve">elegeri cu </w:t>
            </w:r>
            <w:r w:rsidR="00416C18">
              <w:t>ț</w:t>
            </w:r>
            <w:r w:rsidRPr="003743C9">
              <w:t>ările ter</w:t>
            </w:r>
            <w:r w:rsidR="00416C18">
              <w:t>ț</w:t>
            </w:r>
            <w:r w:rsidRPr="003743C9">
              <w:t xml:space="preserve">e sigure, să se sprijine statele membre </w:t>
            </w:r>
            <w:r w:rsidR="00416C18">
              <w:t>ș</w:t>
            </w:r>
            <w:r w:rsidRPr="003743C9">
              <w:t>i Comisia în stabilirea unei abordări cuprinzătoare privind dimensiunea externă a migra</w:t>
            </w:r>
            <w:r w:rsidR="00416C18">
              <w:t>ț</w:t>
            </w:r>
            <w:r w:rsidRPr="003743C9">
              <w:t xml:space="preserve">iei </w:t>
            </w:r>
            <w:r w:rsidR="00416C18">
              <w:t>ș</w:t>
            </w:r>
            <w:r w:rsidRPr="003743C9">
              <w:t>i în coordonarea eforturilor lor fa</w:t>
            </w:r>
            <w:r w:rsidR="00416C18">
              <w:t>ț</w:t>
            </w:r>
            <w:r w:rsidRPr="003743C9">
              <w:t xml:space="preserve">ă de </w:t>
            </w:r>
            <w:r w:rsidR="00416C18">
              <w:t>ț</w:t>
            </w:r>
            <w:r w:rsidRPr="003743C9">
              <w:t>ările ter</w:t>
            </w:r>
            <w:r w:rsidR="00416C18">
              <w:t>ț</w:t>
            </w:r>
            <w:r w:rsidRPr="003743C9">
              <w:t xml:space="preserve">e pentru aplicarea conceptului de </w:t>
            </w:r>
            <w:r w:rsidR="00416C18">
              <w:t>ț</w:t>
            </w:r>
            <w:r w:rsidRPr="003743C9">
              <w:t>ară ter</w:t>
            </w:r>
            <w:r w:rsidR="00416C18">
              <w:t>ț</w:t>
            </w:r>
            <w:r w:rsidRPr="003743C9">
              <w:t>ă sigură. Acest lucru ar permite, de asemenea, să se monitorizeze dacă acordurile sau în</w:t>
            </w:r>
            <w:r w:rsidR="00416C18">
              <w:t>ț</w:t>
            </w:r>
            <w:r w:rsidRPr="003743C9">
              <w:t xml:space="preserve">elegerile cu </w:t>
            </w:r>
            <w:r w:rsidR="00416C18">
              <w:t>ț</w:t>
            </w:r>
            <w:r w:rsidRPr="003743C9">
              <w:t>ările ter</w:t>
            </w:r>
            <w:r w:rsidR="00416C18">
              <w:t>ț</w:t>
            </w:r>
            <w:r w:rsidRPr="003743C9">
              <w:t>e îndeplinesc condi</w:t>
            </w:r>
            <w:r w:rsidR="00416C18">
              <w:t>ț</w:t>
            </w:r>
            <w:r w:rsidRPr="003743C9">
              <w:t xml:space="preserve">iile prevăzute în prezentul regulament. Acest lucru ar trebui, de asemenea, să permită </w:t>
            </w:r>
            <w:r w:rsidRPr="003743C9">
              <w:rPr>
                <w:b/>
                <w:i/>
              </w:rPr>
              <w:t xml:space="preserve">o aplicare mai consecventă </w:t>
            </w:r>
            <w:r w:rsidR="00416C18">
              <w:rPr>
                <w:b/>
                <w:i/>
              </w:rPr>
              <w:t>ș</w:t>
            </w:r>
            <w:r w:rsidRPr="003743C9">
              <w:rPr>
                <w:b/>
                <w:i/>
              </w:rPr>
              <w:t>i mai coerentă</w:t>
            </w:r>
            <w:r w:rsidRPr="003743C9">
              <w:t xml:space="preserve"> a conceptului de </w:t>
            </w:r>
            <w:r w:rsidR="00416C18">
              <w:t>ț</w:t>
            </w:r>
            <w:r w:rsidRPr="003743C9">
              <w:t>ară ter</w:t>
            </w:r>
            <w:r w:rsidR="00416C18">
              <w:t>ț</w:t>
            </w:r>
            <w:r w:rsidRPr="003743C9">
              <w:t xml:space="preserve">ă sigură </w:t>
            </w:r>
            <w:r w:rsidRPr="003743C9">
              <w:rPr>
                <w:b/>
                <w:i/>
              </w:rPr>
              <w:t xml:space="preserve">în întreaga Uniune </w:t>
            </w:r>
            <w:r w:rsidR="00416C18">
              <w:rPr>
                <w:b/>
                <w:i/>
              </w:rPr>
              <w:t>ș</w:t>
            </w:r>
            <w:r w:rsidRPr="003743C9">
              <w:rPr>
                <w:b/>
                <w:i/>
              </w:rPr>
              <w:t>i să contribuie la buna func</w:t>
            </w:r>
            <w:r w:rsidR="00416C18">
              <w:rPr>
                <w:b/>
                <w:i/>
              </w:rPr>
              <w:t>ț</w:t>
            </w:r>
            <w:r w:rsidRPr="003743C9">
              <w:rPr>
                <w:b/>
                <w:i/>
              </w:rPr>
              <w:t>ionare generală</w:t>
            </w:r>
            <w:r w:rsidRPr="003743C9">
              <w:t xml:space="preserve"> a </w:t>
            </w:r>
            <w:r w:rsidRPr="003743C9">
              <w:rPr>
                <w:b/>
                <w:i/>
              </w:rPr>
              <w:t>sistemului european comun</w:t>
            </w:r>
            <w:r w:rsidRPr="003743C9">
              <w:t xml:space="preserve"> de </w:t>
            </w:r>
            <w:r w:rsidRPr="003743C9">
              <w:rPr>
                <w:b/>
                <w:i/>
              </w:rPr>
              <w:t>azil. În acest scop, statele membre ar trebui să aibă obliga</w:t>
            </w:r>
            <w:r w:rsidR="00416C18">
              <w:rPr>
                <w:b/>
                <w:i/>
              </w:rPr>
              <w:t>ț</w:t>
            </w:r>
            <w:r w:rsidRPr="003743C9">
              <w:rPr>
                <w:b/>
                <w:i/>
              </w:rPr>
              <w:t xml:space="preserve">ia de a informa Comisia </w:t>
            </w:r>
            <w:r w:rsidR="00416C18">
              <w:rPr>
                <w:b/>
                <w:i/>
              </w:rPr>
              <w:t>ș</w:t>
            </w:r>
            <w:r w:rsidRPr="003743C9">
              <w:rPr>
                <w:b/>
                <w:i/>
              </w:rPr>
              <w:t>i celelalte state membre înainte de încheierea unor acorduri sau în</w:t>
            </w:r>
            <w:r w:rsidR="00416C18">
              <w:rPr>
                <w:b/>
                <w:i/>
              </w:rPr>
              <w:t>ț</w:t>
            </w:r>
            <w:r w:rsidRPr="003743C9">
              <w:rPr>
                <w:b/>
                <w:i/>
              </w:rPr>
              <w:t xml:space="preserve">elegeri cu </w:t>
            </w:r>
            <w:r w:rsidR="00416C18">
              <w:rPr>
                <w:b/>
                <w:i/>
              </w:rPr>
              <w:t>ț</w:t>
            </w:r>
            <w:r w:rsidRPr="003743C9">
              <w:rPr>
                <w:b/>
                <w:i/>
              </w:rPr>
              <w:t>ări ter</w:t>
            </w:r>
            <w:r w:rsidR="00416C18">
              <w:rPr>
                <w:b/>
                <w:i/>
              </w:rPr>
              <w:t>ț</w:t>
            </w:r>
            <w:r w:rsidRPr="003743C9">
              <w:rPr>
                <w:b/>
                <w:i/>
              </w:rPr>
              <w:t>e.</w:t>
            </w:r>
          </w:p>
        </w:tc>
        <w:tc>
          <w:tcPr>
            <w:tcW w:w="4876" w:type="dxa"/>
            <w:hideMark/>
          </w:tcPr>
          <w:p w14:paraId="793356CC" w14:textId="50F57DDB" w:rsidR="005B35E1" w:rsidRPr="003743C9" w:rsidRDefault="005B35E1" w:rsidP="009F234F">
            <w:pPr>
              <w:pStyle w:val="Normal6"/>
              <w:rPr>
                <w:szCs w:val="24"/>
              </w:rPr>
            </w:pPr>
            <w:r w:rsidRPr="003743C9">
              <w:t>(6)</w:t>
            </w:r>
            <w:r w:rsidRPr="003743C9">
              <w:tab/>
              <w:t>Este necesar să se sporească transparen</w:t>
            </w:r>
            <w:r w:rsidR="00416C18">
              <w:t>ț</w:t>
            </w:r>
            <w:r w:rsidRPr="003743C9">
              <w:t>a în ceea ce prive</w:t>
            </w:r>
            <w:r w:rsidR="00416C18">
              <w:t>ș</w:t>
            </w:r>
            <w:r w:rsidRPr="003743C9">
              <w:t xml:space="preserve">te încheierea de către statele membre a unor acorduri </w:t>
            </w:r>
            <w:r w:rsidR="00416C18">
              <w:t>ș</w:t>
            </w:r>
            <w:r w:rsidRPr="003743C9">
              <w:t>i în</w:t>
            </w:r>
            <w:r w:rsidR="00416C18">
              <w:t>ț</w:t>
            </w:r>
            <w:r w:rsidRPr="003743C9">
              <w:t xml:space="preserve">elegeri cu </w:t>
            </w:r>
            <w:r w:rsidR="00416C18">
              <w:t>ț</w:t>
            </w:r>
            <w:r w:rsidRPr="003743C9">
              <w:t>ările ter</w:t>
            </w:r>
            <w:r w:rsidR="00416C18">
              <w:t>ț</w:t>
            </w:r>
            <w:r w:rsidRPr="003743C9">
              <w:t xml:space="preserve">e sigure, să se sprijine statele membre </w:t>
            </w:r>
            <w:r w:rsidR="00416C18">
              <w:t>ș</w:t>
            </w:r>
            <w:r w:rsidRPr="003743C9">
              <w:t>i Comisia în stabilirea unei abordări cuprinzătoare privind dimensiunea externă a migra</w:t>
            </w:r>
            <w:r w:rsidR="00416C18">
              <w:t>ț</w:t>
            </w:r>
            <w:r w:rsidRPr="003743C9">
              <w:t xml:space="preserve">iei </w:t>
            </w:r>
            <w:r w:rsidR="00416C18">
              <w:t>ș</w:t>
            </w:r>
            <w:r w:rsidRPr="003743C9">
              <w:t>i în coordonarea eforturilor lor fa</w:t>
            </w:r>
            <w:r w:rsidR="00416C18">
              <w:t>ț</w:t>
            </w:r>
            <w:r w:rsidRPr="003743C9">
              <w:t xml:space="preserve">ă de </w:t>
            </w:r>
            <w:r w:rsidR="00416C18">
              <w:t>ț</w:t>
            </w:r>
            <w:r w:rsidRPr="003743C9">
              <w:t>ările ter</w:t>
            </w:r>
            <w:r w:rsidR="00416C18">
              <w:t>ț</w:t>
            </w:r>
            <w:r w:rsidRPr="003743C9">
              <w:t xml:space="preserve">e pentru aplicarea conceptului de </w:t>
            </w:r>
            <w:r w:rsidR="00416C18">
              <w:t>ț</w:t>
            </w:r>
            <w:r w:rsidRPr="003743C9">
              <w:t>ară ter</w:t>
            </w:r>
            <w:r w:rsidR="00416C18">
              <w:t>ț</w:t>
            </w:r>
            <w:r w:rsidRPr="003743C9">
              <w:t>ă sigură. Acest lucru ar permite, de asemenea, să se monitorizeze dacă acordurile sau în</w:t>
            </w:r>
            <w:r w:rsidR="00416C18">
              <w:t>ț</w:t>
            </w:r>
            <w:r w:rsidRPr="003743C9">
              <w:t xml:space="preserve">elegerile cu </w:t>
            </w:r>
            <w:r w:rsidR="00416C18">
              <w:t>ț</w:t>
            </w:r>
            <w:r w:rsidRPr="003743C9">
              <w:t>ările ter</w:t>
            </w:r>
            <w:r w:rsidR="00416C18">
              <w:t>ț</w:t>
            </w:r>
            <w:r w:rsidRPr="003743C9">
              <w:t>e îndeplinesc condi</w:t>
            </w:r>
            <w:r w:rsidR="00416C18">
              <w:t>ț</w:t>
            </w:r>
            <w:r w:rsidRPr="003743C9">
              <w:t xml:space="preserve">iile prevăzute în prezentul regulament. Acest lucru ar trebui, de asemenea, să permită </w:t>
            </w:r>
            <w:r w:rsidRPr="003743C9">
              <w:rPr>
                <w:b/>
                <w:i/>
              </w:rPr>
              <w:t>aplicarea eficace</w:t>
            </w:r>
            <w:r w:rsidRPr="003743C9">
              <w:t xml:space="preserve"> a conceptului de </w:t>
            </w:r>
            <w:r w:rsidR="00416C18">
              <w:t>ț</w:t>
            </w:r>
            <w:r w:rsidRPr="003743C9">
              <w:t>ară ter</w:t>
            </w:r>
            <w:r w:rsidR="00416C18">
              <w:t>ț</w:t>
            </w:r>
            <w:r w:rsidRPr="003743C9">
              <w:t xml:space="preserve">ă sigură </w:t>
            </w:r>
            <w:r w:rsidRPr="003743C9">
              <w:rPr>
                <w:b/>
                <w:i/>
              </w:rPr>
              <w:t>pentru</w:t>
            </w:r>
            <w:r w:rsidRPr="003743C9">
              <w:t xml:space="preserve"> a </w:t>
            </w:r>
            <w:r w:rsidRPr="003743C9">
              <w:rPr>
                <w:b/>
                <w:i/>
              </w:rPr>
              <w:t>reduce problemele legate</w:t>
            </w:r>
            <w:r w:rsidRPr="003743C9">
              <w:t xml:space="preserve"> de </w:t>
            </w:r>
            <w:r w:rsidRPr="003743C9">
              <w:rPr>
                <w:b/>
                <w:i/>
              </w:rPr>
              <w:t>migra</w:t>
            </w:r>
            <w:r w:rsidR="00416C18">
              <w:rPr>
                <w:b/>
                <w:i/>
              </w:rPr>
              <w:t>ț</w:t>
            </w:r>
            <w:r w:rsidRPr="003743C9">
              <w:rPr>
                <w:b/>
                <w:i/>
              </w:rPr>
              <w:t>ie</w:t>
            </w:r>
            <w:r w:rsidRPr="003743C9">
              <w:t xml:space="preserve"> în </w:t>
            </w:r>
            <w:r w:rsidRPr="003743C9">
              <w:rPr>
                <w:b/>
                <w:i/>
              </w:rPr>
              <w:t>întreaga Uniune</w:t>
            </w:r>
            <w:r w:rsidRPr="003743C9">
              <w:t xml:space="preserve"> </w:t>
            </w:r>
            <w:r w:rsidR="00416C18">
              <w:t>ș</w:t>
            </w:r>
            <w:r w:rsidRPr="003743C9">
              <w:t xml:space="preserve">i </w:t>
            </w:r>
            <w:r w:rsidRPr="003743C9">
              <w:rPr>
                <w:b/>
                <w:i/>
              </w:rPr>
              <w:t>pentru a contribui la protec</w:t>
            </w:r>
            <w:r w:rsidR="00416C18">
              <w:rPr>
                <w:b/>
                <w:i/>
              </w:rPr>
              <w:t>ț</w:t>
            </w:r>
            <w:r w:rsidRPr="003743C9">
              <w:rPr>
                <w:b/>
                <w:i/>
              </w:rPr>
              <w:t>ia frontierelor Uniunii</w:t>
            </w:r>
            <w:r w:rsidRPr="003743C9">
              <w:t>.</w:t>
            </w:r>
          </w:p>
        </w:tc>
      </w:tr>
    </w:tbl>
    <w:p w14:paraId="2D0ECBAC"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{FI}</w:t>
      </w:r>
      <w:r w:rsidRPr="003743C9">
        <w:rPr>
          <w:noProof w:val="0"/>
        </w:rPr>
        <w:t>fi</w:t>
      </w:r>
      <w:r w:rsidRPr="00CA0220">
        <w:rPr>
          <w:rStyle w:val="HideTWBExt"/>
        </w:rPr>
        <w:t>&lt;/Original&gt;</w:t>
      </w:r>
    </w:p>
    <w:p w14:paraId="2BA84360" w14:textId="77777777" w:rsidR="005B35E1" w:rsidRPr="003743C9" w:rsidRDefault="005B35E1" w:rsidP="005B35E1">
      <w:r w:rsidRPr="00CA0220">
        <w:rPr>
          <w:rStyle w:val="HideTWBExt"/>
        </w:rPr>
        <w:t>&lt;/Amend&gt;</w:t>
      </w:r>
    </w:p>
    <w:p w14:paraId="4F31DA7F"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54</w:t>
      </w:r>
      <w:r w:rsidRPr="00CA0220">
        <w:rPr>
          <w:rStyle w:val="HideTWBExt"/>
          <w:b w:val="0"/>
        </w:rPr>
        <w:t>&lt;/NumAm&gt;</w:t>
      </w:r>
    </w:p>
    <w:p w14:paraId="469821FD" w14:textId="77777777" w:rsidR="005B35E1" w:rsidRPr="003743C9" w:rsidRDefault="005B35E1" w:rsidP="005B35E1">
      <w:pPr>
        <w:pStyle w:val="NormalBold"/>
      </w:pPr>
      <w:r w:rsidRPr="00CA0220">
        <w:rPr>
          <w:rStyle w:val="HideTWBExt"/>
          <w:b w:val="0"/>
        </w:rPr>
        <w:t>&lt;RepeatBlock-By&gt;&lt;Members&gt;</w:t>
      </w:r>
      <w:r w:rsidRPr="003743C9">
        <w:t xml:space="preserve">Fabrice Leggeri, Jorge Buxadé Villalba, Tom Vandendriessche, Nikola Bartůšek, António Tânger Corrêa, Matthieu Valet, Petra </w:t>
      </w:r>
      <w:r w:rsidRPr="003743C9">
        <w:lastRenderedPageBreak/>
        <w:t>Steger</w:t>
      </w:r>
      <w:r w:rsidRPr="00CA0220">
        <w:rPr>
          <w:rStyle w:val="HideTWBExt"/>
          <w:b w:val="0"/>
        </w:rPr>
        <w:t>&lt;/Members&gt;</w:t>
      </w:r>
    </w:p>
    <w:p w14:paraId="555CB74F" w14:textId="77777777" w:rsidR="005B35E1" w:rsidRPr="003743C9" w:rsidRDefault="005B35E1" w:rsidP="005B35E1">
      <w:r w:rsidRPr="00CA0220">
        <w:rPr>
          <w:rStyle w:val="HideTWBExt"/>
        </w:rPr>
        <w:t>&lt;/RepeatBlock-By&gt;</w:t>
      </w:r>
    </w:p>
    <w:p w14:paraId="60F127B7"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1E8D8567" w14:textId="77777777" w:rsidR="005B35E1" w:rsidRPr="003743C9" w:rsidRDefault="005B35E1" w:rsidP="005B35E1">
      <w:pPr>
        <w:pStyle w:val="NormalBold"/>
      </w:pPr>
      <w:r w:rsidRPr="00CA0220">
        <w:rPr>
          <w:rStyle w:val="HideTWBExt"/>
          <w:b w:val="0"/>
        </w:rPr>
        <w:t>&lt;Article&gt;</w:t>
      </w:r>
      <w:r w:rsidRPr="003743C9">
        <w:t>Considerentul 6</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5770EAF4" w14:textId="77777777" w:rsidTr="009F234F">
        <w:trPr>
          <w:jc w:val="center"/>
        </w:trPr>
        <w:tc>
          <w:tcPr>
            <w:tcW w:w="9752" w:type="dxa"/>
            <w:gridSpan w:val="2"/>
          </w:tcPr>
          <w:p w14:paraId="364385CD" w14:textId="77777777" w:rsidR="005B35E1" w:rsidRPr="003743C9" w:rsidRDefault="005B35E1" w:rsidP="009F234F">
            <w:pPr>
              <w:keepNext/>
            </w:pPr>
          </w:p>
        </w:tc>
      </w:tr>
      <w:tr w:rsidR="005B35E1" w:rsidRPr="003743C9" w14:paraId="285020D9" w14:textId="77777777" w:rsidTr="009F234F">
        <w:trPr>
          <w:jc w:val="center"/>
        </w:trPr>
        <w:tc>
          <w:tcPr>
            <w:tcW w:w="4876" w:type="dxa"/>
            <w:hideMark/>
          </w:tcPr>
          <w:p w14:paraId="21F2788C" w14:textId="77777777" w:rsidR="005B35E1" w:rsidRPr="003743C9" w:rsidRDefault="005B35E1" w:rsidP="009F234F">
            <w:pPr>
              <w:pStyle w:val="ColumnHeading"/>
              <w:keepNext/>
            </w:pPr>
            <w:r w:rsidRPr="003743C9">
              <w:t>Textul propus de Comisie</w:t>
            </w:r>
          </w:p>
        </w:tc>
        <w:tc>
          <w:tcPr>
            <w:tcW w:w="4876" w:type="dxa"/>
            <w:hideMark/>
          </w:tcPr>
          <w:p w14:paraId="6E074788" w14:textId="77777777" w:rsidR="005B35E1" w:rsidRPr="003743C9" w:rsidRDefault="005B35E1" w:rsidP="009F234F">
            <w:pPr>
              <w:pStyle w:val="ColumnHeading"/>
              <w:keepNext/>
            </w:pPr>
            <w:r w:rsidRPr="003743C9">
              <w:t>Amendamentul</w:t>
            </w:r>
          </w:p>
        </w:tc>
      </w:tr>
      <w:tr w:rsidR="005B35E1" w:rsidRPr="003743C9" w14:paraId="2DEB9E98" w14:textId="77777777" w:rsidTr="009F234F">
        <w:trPr>
          <w:jc w:val="center"/>
        </w:trPr>
        <w:tc>
          <w:tcPr>
            <w:tcW w:w="4876" w:type="dxa"/>
            <w:hideMark/>
          </w:tcPr>
          <w:p w14:paraId="2508E2CD" w14:textId="69349179" w:rsidR="005B35E1" w:rsidRPr="003743C9" w:rsidRDefault="005B35E1" w:rsidP="009F234F">
            <w:pPr>
              <w:pStyle w:val="Normal6"/>
            </w:pPr>
            <w:r w:rsidRPr="003743C9">
              <w:t>(6)</w:t>
            </w:r>
            <w:r w:rsidRPr="003743C9">
              <w:tab/>
              <w:t>Este necesar să se sporească transparen</w:t>
            </w:r>
            <w:r w:rsidR="00416C18">
              <w:t>ț</w:t>
            </w:r>
            <w:r w:rsidRPr="003743C9">
              <w:t>a în ceea ce prive</w:t>
            </w:r>
            <w:r w:rsidR="00416C18">
              <w:t>ș</w:t>
            </w:r>
            <w:r w:rsidRPr="003743C9">
              <w:t xml:space="preserve">te încheierea de către statele membre a unor acorduri </w:t>
            </w:r>
            <w:r w:rsidR="00416C18">
              <w:t>ș</w:t>
            </w:r>
            <w:r w:rsidRPr="003743C9">
              <w:t>i în</w:t>
            </w:r>
            <w:r w:rsidR="00416C18">
              <w:t>ț</w:t>
            </w:r>
            <w:r w:rsidRPr="003743C9">
              <w:t xml:space="preserve">elegeri cu </w:t>
            </w:r>
            <w:r w:rsidR="00416C18">
              <w:t>ț</w:t>
            </w:r>
            <w:r w:rsidRPr="003743C9">
              <w:t>ările ter</w:t>
            </w:r>
            <w:r w:rsidR="00416C18">
              <w:t>ț</w:t>
            </w:r>
            <w:r w:rsidRPr="003743C9">
              <w:t xml:space="preserve">e sigure, </w:t>
            </w:r>
            <w:r w:rsidRPr="003743C9">
              <w:rPr>
                <w:b/>
                <w:i/>
              </w:rPr>
              <w:t xml:space="preserve">să se sprijine statele membre </w:t>
            </w:r>
            <w:r w:rsidR="00416C18">
              <w:rPr>
                <w:b/>
                <w:i/>
              </w:rPr>
              <w:t>ș</w:t>
            </w:r>
            <w:r w:rsidRPr="003743C9">
              <w:rPr>
                <w:b/>
                <w:i/>
              </w:rPr>
              <w:t>i Comisia în stabilirea unei abordări cuprinzătoare privind dimensiunea externă a migra</w:t>
            </w:r>
            <w:r w:rsidR="00416C18">
              <w:rPr>
                <w:b/>
                <w:i/>
              </w:rPr>
              <w:t>ț</w:t>
            </w:r>
            <w:r w:rsidRPr="003743C9">
              <w:rPr>
                <w:b/>
                <w:i/>
              </w:rPr>
              <w:t xml:space="preserve">iei </w:t>
            </w:r>
            <w:r w:rsidR="00416C18">
              <w:rPr>
                <w:b/>
                <w:i/>
              </w:rPr>
              <w:t>ș</w:t>
            </w:r>
            <w:r w:rsidRPr="003743C9">
              <w:rPr>
                <w:b/>
                <w:i/>
              </w:rPr>
              <w:t xml:space="preserve">i </w:t>
            </w:r>
            <w:r w:rsidRPr="003743C9">
              <w:t>în coordonarea eforturilor lor fa</w:t>
            </w:r>
            <w:r w:rsidR="00416C18">
              <w:t>ț</w:t>
            </w:r>
            <w:r w:rsidRPr="003743C9">
              <w:t xml:space="preserve">ă de </w:t>
            </w:r>
            <w:r w:rsidR="00416C18">
              <w:t>ț</w:t>
            </w:r>
            <w:r w:rsidRPr="003743C9">
              <w:t>ările ter</w:t>
            </w:r>
            <w:r w:rsidR="00416C18">
              <w:t>ț</w:t>
            </w:r>
            <w:r w:rsidRPr="003743C9">
              <w:t xml:space="preserve">e pentru aplicarea conceptului de </w:t>
            </w:r>
            <w:r w:rsidR="00416C18">
              <w:t>ț</w:t>
            </w:r>
            <w:r w:rsidRPr="003743C9">
              <w:t>ară ter</w:t>
            </w:r>
            <w:r w:rsidR="00416C18">
              <w:t>ț</w:t>
            </w:r>
            <w:r w:rsidRPr="003743C9">
              <w:t>ă sigură. Acest lucru ar permite, de asemenea, să se monitorizeze dacă acordurile sau în</w:t>
            </w:r>
            <w:r w:rsidR="00416C18">
              <w:t>ț</w:t>
            </w:r>
            <w:r w:rsidRPr="003743C9">
              <w:t xml:space="preserve">elegerile </w:t>
            </w:r>
            <w:r w:rsidRPr="003743C9">
              <w:rPr>
                <w:b/>
                <w:i/>
              </w:rPr>
              <w:t>cu</w:t>
            </w:r>
            <w:r w:rsidRPr="003743C9">
              <w:t xml:space="preserve"> </w:t>
            </w:r>
            <w:r w:rsidR="00416C18">
              <w:t>ț</w:t>
            </w:r>
            <w:r w:rsidRPr="003743C9">
              <w:t>ările ter</w:t>
            </w:r>
            <w:r w:rsidR="00416C18">
              <w:t>ț</w:t>
            </w:r>
            <w:r w:rsidRPr="003743C9">
              <w:t>e îndeplinesc condi</w:t>
            </w:r>
            <w:r w:rsidR="00416C18">
              <w:t>ț</w:t>
            </w:r>
            <w:r w:rsidRPr="003743C9">
              <w:t xml:space="preserve">iile prevăzute în prezentul regulament. </w:t>
            </w:r>
            <w:r w:rsidRPr="003743C9">
              <w:rPr>
                <w:b/>
                <w:i/>
              </w:rPr>
              <w:t xml:space="preserve">Acest lucru ar trebui, de asemenea, să permită o aplicare mai consecventă </w:t>
            </w:r>
            <w:r w:rsidR="00416C18">
              <w:rPr>
                <w:b/>
                <w:i/>
              </w:rPr>
              <w:t>ș</w:t>
            </w:r>
            <w:r w:rsidRPr="003743C9">
              <w:rPr>
                <w:b/>
                <w:i/>
              </w:rPr>
              <w:t xml:space="preserve">i mai coerentă a conceptului de </w:t>
            </w:r>
            <w:r w:rsidR="00416C18">
              <w:rPr>
                <w:b/>
                <w:i/>
              </w:rPr>
              <w:t>ț</w:t>
            </w:r>
            <w:r w:rsidRPr="003743C9">
              <w:rPr>
                <w:b/>
                <w:i/>
              </w:rPr>
              <w:t>ară ter</w:t>
            </w:r>
            <w:r w:rsidR="00416C18">
              <w:rPr>
                <w:b/>
                <w:i/>
              </w:rPr>
              <w:t>ț</w:t>
            </w:r>
            <w:r w:rsidRPr="003743C9">
              <w:rPr>
                <w:b/>
                <w:i/>
              </w:rPr>
              <w:t xml:space="preserve">ă sigură în întreaga Uniune </w:t>
            </w:r>
            <w:r w:rsidR="00416C18">
              <w:rPr>
                <w:b/>
                <w:i/>
              </w:rPr>
              <w:t>ș</w:t>
            </w:r>
            <w:r w:rsidRPr="003743C9">
              <w:rPr>
                <w:b/>
                <w:i/>
              </w:rPr>
              <w:t>i să contribuie la buna func</w:t>
            </w:r>
            <w:r w:rsidR="00416C18">
              <w:rPr>
                <w:b/>
                <w:i/>
              </w:rPr>
              <w:t>ț</w:t>
            </w:r>
            <w:r w:rsidRPr="003743C9">
              <w:rPr>
                <w:b/>
                <w:i/>
              </w:rPr>
              <w:t>ionare generală a sistemului european comun de azil.</w:t>
            </w:r>
            <w:r w:rsidRPr="003743C9">
              <w:t xml:space="preserve"> În acest scop, statele membre ar trebui să aibă obliga</w:t>
            </w:r>
            <w:r w:rsidR="00416C18">
              <w:t>ț</w:t>
            </w:r>
            <w:r w:rsidRPr="003743C9">
              <w:t xml:space="preserve">ia de a informa </w:t>
            </w:r>
            <w:r w:rsidRPr="003743C9">
              <w:rPr>
                <w:b/>
                <w:bCs/>
                <w:i/>
                <w:iCs/>
              </w:rPr>
              <w:t xml:space="preserve">Comisia </w:t>
            </w:r>
            <w:r w:rsidR="00416C18">
              <w:rPr>
                <w:b/>
                <w:bCs/>
                <w:i/>
                <w:iCs/>
              </w:rPr>
              <w:t>ș</w:t>
            </w:r>
            <w:r w:rsidRPr="003743C9">
              <w:rPr>
                <w:b/>
                <w:bCs/>
                <w:i/>
                <w:iCs/>
              </w:rPr>
              <w:t>i celelalte</w:t>
            </w:r>
            <w:r w:rsidRPr="003743C9">
              <w:t xml:space="preserve"> state membre înainte de încheierea unor acorduri sau în</w:t>
            </w:r>
            <w:r w:rsidR="00416C18">
              <w:t>ț</w:t>
            </w:r>
            <w:r w:rsidRPr="003743C9">
              <w:t xml:space="preserve">elegeri cu </w:t>
            </w:r>
            <w:r w:rsidR="00416C18">
              <w:t>ț</w:t>
            </w:r>
            <w:r w:rsidRPr="003743C9">
              <w:t>ări ter</w:t>
            </w:r>
            <w:r w:rsidR="00416C18">
              <w:t>ț</w:t>
            </w:r>
            <w:r w:rsidRPr="003743C9">
              <w:t>e.</w:t>
            </w:r>
          </w:p>
        </w:tc>
        <w:tc>
          <w:tcPr>
            <w:tcW w:w="4876" w:type="dxa"/>
            <w:hideMark/>
          </w:tcPr>
          <w:p w14:paraId="60F18E44" w14:textId="69186973" w:rsidR="005B35E1" w:rsidRPr="003743C9" w:rsidRDefault="005B35E1" w:rsidP="009F234F">
            <w:pPr>
              <w:pStyle w:val="Normal6"/>
              <w:rPr>
                <w:szCs w:val="24"/>
              </w:rPr>
            </w:pPr>
            <w:r w:rsidRPr="003743C9">
              <w:t>(6)</w:t>
            </w:r>
            <w:r w:rsidRPr="003743C9">
              <w:tab/>
              <w:t>Este necesar să se sporească transparen</w:t>
            </w:r>
            <w:r w:rsidR="00416C18">
              <w:t>ț</w:t>
            </w:r>
            <w:r w:rsidRPr="003743C9">
              <w:t>a în ceea ce prive</w:t>
            </w:r>
            <w:r w:rsidR="00416C18">
              <w:t>ș</w:t>
            </w:r>
            <w:r w:rsidRPr="003743C9">
              <w:t xml:space="preserve">te încheierea de către statele membre a unor acorduri </w:t>
            </w:r>
            <w:r w:rsidR="00416C18">
              <w:t>ș</w:t>
            </w:r>
            <w:r w:rsidRPr="003743C9">
              <w:t>i în</w:t>
            </w:r>
            <w:r w:rsidR="00416C18">
              <w:t>ț</w:t>
            </w:r>
            <w:r w:rsidRPr="003743C9">
              <w:t xml:space="preserve">elegeri cu </w:t>
            </w:r>
            <w:r w:rsidR="00416C18">
              <w:t>ț</w:t>
            </w:r>
            <w:r w:rsidRPr="003743C9">
              <w:t>ările ter</w:t>
            </w:r>
            <w:r w:rsidR="00416C18">
              <w:t>ț</w:t>
            </w:r>
            <w:r w:rsidRPr="003743C9">
              <w:t>e sigure, în coordonarea eforturilor lor fa</w:t>
            </w:r>
            <w:r w:rsidR="00416C18">
              <w:t>ț</w:t>
            </w:r>
            <w:r w:rsidRPr="003743C9">
              <w:t xml:space="preserve">ă de </w:t>
            </w:r>
            <w:r w:rsidR="00416C18">
              <w:t>ț</w:t>
            </w:r>
            <w:r w:rsidRPr="003743C9">
              <w:t>ările ter</w:t>
            </w:r>
            <w:r w:rsidR="00416C18">
              <w:t>ț</w:t>
            </w:r>
            <w:r w:rsidRPr="003743C9">
              <w:t xml:space="preserve">e pentru aplicarea conceptului de </w:t>
            </w:r>
            <w:r w:rsidR="00416C18">
              <w:t>ț</w:t>
            </w:r>
            <w:r w:rsidRPr="003743C9">
              <w:t>ară ter</w:t>
            </w:r>
            <w:r w:rsidR="00416C18">
              <w:t>ț</w:t>
            </w:r>
            <w:r w:rsidRPr="003743C9">
              <w:t>ă sigură. Acest lucru ar permite, de asemenea, să se monitorizeze dacă acordurile sau în</w:t>
            </w:r>
            <w:r w:rsidR="00416C18">
              <w:t>ț</w:t>
            </w:r>
            <w:r w:rsidRPr="003743C9">
              <w:t xml:space="preserve">elegerile </w:t>
            </w:r>
            <w:r w:rsidRPr="003743C9">
              <w:rPr>
                <w:b/>
                <w:i/>
              </w:rPr>
              <w:t xml:space="preserve">între unul sau mai multe state membre </w:t>
            </w:r>
            <w:r w:rsidR="00416C18">
              <w:rPr>
                <w:b/>
                <w:i/>
              </w:rPr>
              <w:t>ș</w:t>
            </w:r>
            <w:r w:rsidRPr="003743C9">
              <w:rPr>
                <w:b/>
                <w:i/>
              </w:rPr>
              <w:t>i</w:t>
            </w:r>
            <w:r w:rsidRPr="003743C9">
              <w:t xml:space="preserve"> </w:t>
            </w:r>
            <w:r w:rsidR="00416C18">
              <w:t>ț</w:t>
            </w:r>
            <w:r w:rsidRPr="003743C9">
              <w:t>ările ter</w:t>
            </w:r>
            <w:r w:rsidR="00416C18">
              <w:t>ț</w:t>
            </w:r>
            <w:r w:rsidRPr="003743C9">
              <w:t>e îndeplinesc condi</w:t>
            </w:r>
            <w:r w:rsidR="00416C18">
              <w:t>ț</w:t>
            </w:r>
            <w:r w:rsidRPr="003743C9">
              <w:t>iile prevăzute în prezentul regulament. În acest scop, statele membre ar trebui să aibă obliga</w:t>
            </w:r>
            <w:r w:rsidR="00416C18">
              <w:t>ț</w:t>
            </w:r>
            <w:r w:rsidRPr="003743C9">
              <w:t>ia de a informa</w:t>
            </w:r>
            <w:r w:rsidRPr="003743C9">
              <w:rPr>
                <w:b/>
                <w:bCs/>
                <w:i/>
                <w:iCs/>
              </w:rPr>
              <w:t xml:space="preserve"> alte </w:t>
            </w:r>
            <w:r w:rsidRPr="003743C9">
              <w:t>state membre</w:t>
            </w:r>
            <w:r w:rsidRPr="003743C9">
              <w:rPr>
                <w:b/>
                <w:bCs/>
                <w:i/>
                <w:iCs/>
              </w:rPr>
              <w:t xml:space="preserve"> </w:t>
            </w:r>
            <w:r w:rsidR="00416C18">
              <w:rPr>
                <w:b/>
                <w:bCs/>
                <w:i/>
                <w:iCs/>
              </w:rPr>
              <w:t>ș</w:t>
            </w:r>
            <w:r w:rsidRPr="003743C9">
              <w:rPr>
                <w:b/>
                <w:bCs/>
                <w:i/>
                <w:iCs/>
              </w:rPr>
              <w:t xml:space="preserve">i pot informa Comisia </w:t>
            </w:r>
            <w:r w:rsidRPr="003743C9">
              <w:t>înainte de încheierea unor acorduri sau în</w:t>
            </w:r>
            <w:r w:rsidR="00416C18">
              <w:t>ț</w:t>
            </w:r>
            <w:r w:rsidRPr="003743C9">
              <w:t xml:space="preserve">elegeri cu </w:t>
            </w:r>
            <w:r w:rsidR="00416C18">
              <w:t>ț</w:t>
            </w:r>
            <w:r w:rsidRPr="003743C9">
              <w:t>ări ter</w:t>
            </w:r>
            <w:r w:rsidR="00416C18">
              <w:t>ț</w:t>
            </w:r>
            <w:r w:rsidRPr="003743C9">
              <w:t xml:space="preserve">e. </w:t>
            </w:r>
            <w:r w:rsidRPr="003743C9">
              <w:rPr>
                <w:b/>
                <w:i/>
              </w:rPr>
              <w:t>În cazul în care Comisia formulează orice observa</w:t>
            </w:r>
            <w:r w:rsidR="00416C18">
              <w:rPr>
                <w:b/>
                <w:i/>
              </w:rPr>
              <w:t>ț</w:t>
            </w:r>
            <w:r w:rsidRPr="003743C9">
              <w:rPr>
                <w:b/>
                <w:i/>
              </w:rPr>
              <w:t>ii cu privire la acord sau la în</w:t>
            </w:r>
            <w:r w:rsidR="00416C18">
              <w:rPr>
                <w:b/>
                <w:i/>
              </w:rPr>
              <w:t>ț</w:t>
            </w:r>
            <w:r w:rsidRPr="003743C9">
              <w:rPr>
                <w:b/>
                <w:i/>
              </w:rPr>
              <w:t>elegere, acestea nu ar trebui să fie obligatorii pentru statul membru în cauză.</w:t>
            </w:r>
          </w:p>
        </w:tc>
      </w:tr>
    </w:tbl>
    <w:p w14:paraId="43300988"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24EA77DB" w14:textId="77777777" w:rsidR="005B35E1" w:rsidRPr="003743C9" w:rsidRDefault="005B35E1" w:rsidP="005B35E1">
      <w:r w:rsidRPr="00CA0220">
        <w:rPr>
          <w:rStyle w:val="HideTWBExt"/>
        </w:rPr>
        <w:t>&lt;/Amend&gt;</w:t>
      </w:r>
    </w:p>
    <w:p w14:paraId="5639128C"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55</w:t>
      </w:r>
      <w:r w:rsidRPr="00CA0220">
        <w:rPr>
          <w:rStyle w:val="HideTWBExt"/>
          <w:b w:val="0"/>
        </w:rPr>
        <w:t>&lt;/NumAm&gt;</w:t>
      </w:r>
    </w:p>
    <w:p w14:paraId="66896763" w14:textId="77777777" w:rsidR="005B35E1" w:rsidRPr="003743C9" w:rsidRDefault="005B35E1" w:rsidP="005B35E1">
      <w:pPr>
        <w:pStyle w:val="NormalBold"/>
      </w:pPr>
      <w:r w:rsidRPr="00CA0220">
        <w:rPr>
          <w:rStyle w:val="HideTWBExt"/>
          <w:b w:val="0"/>
        </w:rPr>
        <w:t>&lt;RepeatBlock-By&gt;&lt;Members&gt;</w:t>
      </w:r>
      <w:r w:rsidRPr="003743C9">
        <w:t>Ewa Zajączkowska-Hernik</w:t>
      </w:r>
      <w:r w:rsidRPr="00CA0220">
        <w:rPr>
          <w:rStyle w:val="HideTWBExt"/>
          <w:b w:val="0"/>
        </w:rPr>
        <w:t>&lt;/Members&gt;</w:t>
      </w:r>
    </w:p>
    <w:p w14:paraId="40503BB3" w14:textId="77777777" w:rsidR="005B35E1" w:rsidRPr="003743C9" w:rsidRDefault="005B35E1" w:rsidP="005B35E1">
      <w:r w:rsidRPr="00CA0220">
        <w:rPr>
          <w:rStyle w:val="HideTWBExt"/>
        </w:rPr>
        <w:t>&lt;/RepeatBlock-By&gt;</w:t>
      </w:r>
    </w:p>
    <w:p w14:paraId="610F09BB"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18F5449F" w14:textId="77777777" w:rsidR="005B35E1" w:rsidRPr="003743C9" w:rsidRDefault="005B35E1" w:rsidP="005B35E1">
      <w:pPr>
        <w:pStyle w:val="NormalBold"/>
      </w:pPr>
      <w:r w:rsidRPr="00CA0220">
        <w:rPr>
          <w:rStyle w:val="HideTWBExt"/>
          <w:b w:val="0"/>
        </w:rPr>
        <w:t>&lt;Article&gt;</w:t>
      </w:r>
      <w:r w:rsidRPr="003743C9">
        <w:t>Considerentul 6</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4B1465DE" w14:textId="77777777" w:rsidTr="009F234F">
        <w:trPr>
          <w:jc w:val="center"/>
        </w:trPr>
        <w:tc>
          <w:tcPr>
            <w:tcW w:w="9752" w:type="dxa"/>
            <w:gridSpan w:val="2"/>
          </w:tcPr>
          <w:p w14:paraId="14563AA4" w14:textId="77777777" w:rsidR="005B35E1" w:rsidRPr="003743C9" w:rsidRDefault="005B35E1" w:rsidP="009F234F">
            <w:pPr>
              <w:keepNext/>
            </w:pPr>
          </w:p>
        </w:tc>
      </w:tr>
      <w:tr w:rsidR="005B35E1" w:rsidRPr="003743C9" w14:paraId="75A97B8B" w14:textId="77777777" w:rsidTr="009F234F">
        <w:trPr>
          <w:jc w:val="center"/>
        </w:trPr>
        <w:tc>
          <w:tcPr>
            <w:tcW w:w="4876" w:type="dxa"/>
            <w:hideMark/>
          </w:tcPr>
          <w:p w14:paraId="6894C9A4" w14:textId="77777777" w:rsidR="005B35E1" w:rsidRPr="003743C9" w:rsidRDefault="005B35E1" w:rsidP="009F234F">
            <w:pPr>
              <w:pStyle w:val="ColumnHeading"/>
              <w:keepNext/>
            </w:pPr>
            <w:r w:rsidRPr="003743C9">
              <w:t>Textul propus de Comisie</w:t>
            </w:r>
          </w:p>
        </w:tc>
        <w:tc>
          <w:tcPr>
            <w:tcW w:w="4876" w:type="dxa"/>
            <w:hideMark/>
          </w:tcPr>
          <w:p w14:paraId="2F088A2C" w14:textId="77777777" w:rsidR="005B35E1" w:rsidRPr="003743C9" w:rsidRDefault="005B35E1" w:rsidP="009F234F">
            <w:pPr>
              <w:pStyle w:val="ColumnHeading"/>
              <w:keepNext/>
            </w:pPr>
            <w:r w:rsidRPr="003743C9">
              <w:t>Amendamentul</w:t>
            </w:r>
          </w:p>
        </w:tc>
      </w:tr>
      <w:tr w:rsidR="005B35E1" w:rsidRPr="003743C9" w14:paraId="2C5334C5" w14:textId="77777777" w:rsidTr="009F234F">
        <w:trPr>
          <w:jc w:val="center"/>
        </w:trPr>
        <w:tc>
          <w:tcPr>
            <w:tcW w:w="4876" w:type="dxa"/>
            <w:hideMark/>
          </w:tcPr>
          <w:p w14:paraId="01F5813B" w14:textId="4A329F00" w:rsidR="005B35E1" w:rsidRPr="003743C9" w:rsidRDefault="005B35E1" w:rsidP="009F234F">
            <w:pPr>
              <w:pStyle w:val="Normal6"/>
            </w:pPr>
            <w:r w:rsidRPr="003743C9">
              <w:t>(6)</w:t>
            </w:r>
            <w:r w:rsidRPr="003743C9">
              <w:tab/>
              <w:t>Este necesar să se sporească transparen</w:t>
            </w:r>
            <w:r w:rsidR="00416C18">
              <w:t>ț</w:t>
            </w:r>
            <w:r w:rsidRPr="003743C9">
              <w:t>a în ceea ce prive</w:t>
            </w:r>
            <w:r w:rsidR="00416C18">
              <w:t>ș</w:t>
            </w:r>
            <w:r w:rsidRPr="003743C9">
              <w:t xml:space="preserve">te încheierea de către statele membre a unor acorduri </w:t>
            </w:r>
            <w:r w:rsidR="00416C18">
              <w:t>ș</w:t>
            </w:r>
            <w:r w:rsidRPr="003743C9">
              <w:t>i în</w:t>
            </w:r>
            <w:r w:rsidR="00416C18">
              <w:t>ț</w:t>
            </w:r>
            <w:r w:rsidRPr="003743C9">
              <w:t xml:space="preserve">elegeri cu </w:t>
            </w:r>
            <w:r w:rsidR="00416C18">
              <w:t>ț</w:t>
            </w:r>
            <w:r w:rsidRPr="003743C9">
              <w:t>ările ter</w:t>
            </w:r>
            <w:r w:rsidR="00416C18">
              <w:t>ț</w:t>
            </w:r>
            <w:r w:rsidRPr="003743C9">
              <w:t xml:space="preserve">e sigure, să se </w:t>
            </w:r>
            <w:r w:rsidRPr="003743C9">
              <w:lastRenderedPageBreak/>
              <w:t xml:space="preserve">sprijine statele membre </w:t>
            </w:r>
            <w:r w:rsidR="00416C18">
              <w:t>ș</w:t>
            </w:r>
            <w:r w:rsidRPr="003743C9">
              <w:t>i Comisia în stabilirea unei abordări cuprinzătoare privind dimensiunea externă a migra</w:t>
            </w:r>
            <w:r w:rsidR="00416C18">
              <w:t>ț</w:t>
            </w:r>
            <w:r w:rsidRPr="003743C9">
              <w:t xml:space="preserve">iei </w:t>
            </w:r>
            <w:r w:rsidR="00416C18">
              <w:t>ș</w:t>
            </w:r>
            <w:r w:rsidRPr="003743C9">
              <w:t>i în coordonarea eforturilor lor fa</w:t>
            </w:r>
            <w:r w:rsidR="00416C18">
              <w:t>ț</w:t>
            </w:r>
            <w:r w:rsidRPr="003743C9">
              <w:t xml:space="preserve">ă de </w:t>
            </w:r>
            <w:r w:rsidR="00416C18">
              <w:t>ț</w:t>
            </w:r>
            <w:r w:rsidRPr="003743C9">
              <w:t>ările ter</w:t>
            </w:r>
            <w:r w:rsidR="00416C18">
              <w:t>ț</w:t>
            </w:r>
            <w:r w:rsidRPr="003743C9">
              <w:t xml:space="preserve">e pentru aplicarea conceptului de </w:t>
            </w:r>
            <w:r w:rsidR="00416C18">
              <w:t>ț</w:t>
            </w:r>
            <w:r w:rsidRPr="003743C9">
              <w:t>ară ter</w:t>
            </w:r>
            <w:r w:rsidR="00416C18">
              <w:t>ț</w:t>
            </w:r>
            <w:r w:rsidRPr="003743C9">
              <w:t>ă sigură. Acest lucru ar permite, de asemenea, să se monitorizeze dacă acordurile sau în</w:t>
            </w:r>
            <w:r w:rsidR="00416C18">
              <w:t>ț</w:t>
            </w:r>
            <w:r w:rsidRPr="003743C9">
              <w:t xml:space="preserve">elegerile cu </w:t>
            </w:r>
            <w:r w:rsidR="00416C18">
              <w:t>ț</w:t>
            </w:r>
            <w:r w:rsidRPr="003743C9">
              <w:t>ările ter</w:t>
            </w:r>
            <w:r w:rsidR="00416C18">
              <w:t>ț</w:t>
            </w:r>
            <w:r w:rsidRPr="003743C9">
              <w:t>e îndeplinesc condi</w:t>
            </w:r>
            <w:r w:rsidR="00416C18">
              <w:t>ț</w:t>
            </w:r>
            <w:r w:rsidRPr="003743C9">
              <w:t xml:space="preserve">iile prevăzute în prezentul regulament. Acest lucru ar trebui, de asemenea, să permită o aplicare mai consecventă </w:t>
            </w:r>
            <w:r w:rsidR="00416C18">
              <w:t>ș</w:t>
            </w:r>
            <w:r w:rsidRPr="003743C9">
              <w:t xml:space="preserve">i mai coerentă a conceptului de </w:t>
            </w:r>
            <w:r w:rsidR="00416C18">
              <w:t>ț</w:t>
            </w:r>
            <w:r w:rsidRPr="003743C9">
              <w:t>ară ter</w:t>
            </w:r>
            <w:r w:rsidR="00416C18">
              <w:t>ț</w:t>
            </w:r>
            <w:r w:rsidRPr="003743C9">
              <w:t xml:space="preserve">ă sigură în întreaga Uniune </w:t>
            </w:r>
            <w:r w:rsidR="00416C18">
              <w:t>ș</w:t>
            </w:r>
            <w:r w:rsidRPr="003743C9">
              <w:t>i să contribuie la buna func</w:t>
            </w:r>
            <w:r w:rsidR="00416C18">
              <w:t>ț</w:t>
            </w:r>
            <w:r w:rsidRPr="003743C9">
              <w:t xml:space="preserve">ionare generală a sistemului european comun de azil. </w:t>
            </w:r>
            <w:r w:rsidRPr="003743C9">
              <w:rPr>
                <w:b/>
                <w:i/>
              </w:rPr>
              <w:t xml:space="preserve">În acest scop, </w:t>
            </w:r>
            <w:r w:rsidRPr="003743C9">
              <w:t>statele membre ar trebui să aibă obliga</w:t>
            </w:r>
            <w:r w:rsidR="00416C18">
              <w:t>ț</w:t>
            </w:r>
            <w:r w:rsidRPr="003743C9">
              <w:t xml:space="preserve">ia de a informa Comisia </w:t>
            </w:r>
            <w:r w:rsidR="00416C18">
              <w:t>ș</w:t>
            </w:r>
            <w:r w:rsidRPr="003743C9">
              <w:t xml:space="preserve">i celelalte state membre </w:t>
            </w:r>
            <w:r w:rsidRPr="003743C9">
              <w:rPr>
                <w:b/>
                <w:i/>
              </w:rPr>
              <w:t>înainte de încheierea unor</w:t>
            </w:r>
            <w:r w:rsidRPr="003743C9">
              <w:t xml:space="preserve"> acorduri sau în</w:t>
            </w:r>
            <w:r w:rsidR="00416C18">
              <w:t>ț</w:t>
            </w:r>
            <w:r w:rsidRPr="003743C9">
              <w:t xml:space="preserve">elegeri cu </w:t>
            </w:r>
            <w:r w:rsidR="00416C18">
              <w:t>ț</w:t>
            </w:r>
            <w:r w:rsidRPr="003743C9">
              <w:t>ări ter</w:t>
            </w:r>
            <w:r w:rsidR="00416C18">
              <w:t>ț</w:t>
            </w:r>
            <w:r w:rsidRPr="003743C9">
              <w:t>e.</w:t>
            </w:r>
          </w:p>
        </w:tc>
        <w:tc>
          <w:tcPr>
            <w:tcW w:w="4876" w:type="dxa"/>
            <w:hideMark/>
          </w:tcPr>
          <w:p w14:paraId="426B601E" w14:textId="66235AD0" w:rsidR="005B35E1" w:rsidRPr="003743C9" w:rsidRDefault="005B35E1" w:rsidP="009F234F">
            <w:pPr>
              <w:pStyle w:val="Normal6"/>
              <w:rPr>
                <w:szCs w:val="24"/>
              </w:rPr>
            </w:pPr>
            <w:r w:rsidRPr="003743C9">
              <w:lastRenderedPageBreak/>
              <w:t>(6)</w:t>
            </w:r>
            <w:r w:rsidRPr="003743C9">
              <w:tab/>
              <w:t>Este necesar să se sporească transparen</w:t>
            </w:r>
            <w:r w:rsidR="00416C18">
              <w:t>ț</w:t>
            </w:r>
            <w:r w:rsidRPr="003743C9">
              <w:t>a în ceea ce prive</w:t>
            </w:r>
            <w:r w:rsidR="00416C18">
              <w:t>ș</w:t>
            </w:r>
            <w:r w:rsidRPr="003743C9">
              <w:t xml:space="preserve">te încheierea de către statele membre a unor acorduri </w:t>
            </w:r>
            <w:r w:rsidR="00416C18">
              <w:t>ș</w:t>
            </w:r>
            <w:r w:rsidRPr="003743C9">
              <w:t>i în</w:t>
            </w:r>
            <w:r w:rsidR="00416C18">
              <w:t>ț</w:t>
            </w:r>
            <w:r w:rsidRPr="003743C9">
              <w:t xml:space="preserve">elegeri cu </w:t>
            </w:r>
            <w:r w:rsidR="00416C18">
              <w:t>ț</w:t>
            </w:r>
            <w:r w:rsidRPr="003743C9">
              <w:t>ările ter</w:t>
            </w:r>
            <w:r w:rsidR="00416C18">
              <w:t>ț</w:t>
            </w:r>
            <w:r w:rsidRPr="003743C9">
              <w:t xml:space="preserve">e sigure, să se </w:t>
            </w:r>
            <w:r w:rsidRPr="003743C9">
              <w:lastRenderedPageBreak/>
              <w:t xml:space="preserve">sprijine statele membre </w:t>
            </w:r>
            <w:r w:rsidR="00416C18">
              <w:t>ș</w:t>
            </w:r>
            <w:r w:rsidRPr="003743C9">
              <w:t>i Comisia în stabilirea unei abordări cuprinzătoare privind dimensiunea externă a migra</w:t>
            </w:r>
            <w:r w:rsidR="00416C18">
              <w:t>ț</w:t>
            </w:r>
            <w:r w:rsidRPr="003743C9">
              <w:t xml:space="preserve">iei </w:t>
            </w:r>
            <w:r w:rsidR="00416C18">
              <w:t>ș</w:t>
            </w:r>
            <w:r w:rsidRPr="003743C9">
              <w:t>i în coordonarea eforturilor lor fa</w:t>
            </w:r>
            <w:r w:rsidR="00416C18">
              <w:t>ț</w:t>
            </w:r>
            <w:r w:rsidRPr="003743C9">
              <w:t xml:space="preserve">ă de </w:t>
            </w:r>
            <w:r w:rsidR="00416C18">
              <w:t>ț</w:t>
            </w:r>
            <w:r w:rsidRPr="003743C9">
              <w:t>ările ter</w:t>
            </w:r>
            <w:r w:rsidR="00416C18">
              <w:t>ț</w:t>
            </w:r>
            <w:r w:rsidRPr="003743C9">
              <w:t xml:space="preserve">e pentru aplicarea conceptului de </w:t>
            </w:r>
            <w:r w:rsidR="00416C18">
              <w:t>ț</w:t>
            </w:r>
            <w:r w:rsidRPr="003743C9">
              <w:t>ară ter</w:t>
            </w:r>
            <w:r w:rsidR="00416C18">
              <w:t>ț</w:t>
            </w:r>
            <w:r w:rsidRPr="003743C9">
              <w:t>ă sigură. Acest lucru ar permite, de asemenea, să se monitorizeze dacă acordurile sau în</w:t>
            </w:r>
            <w:r w:rsidR="00416C18">
              <w:t>ț</w:t>
            </w:r>
            <w:r w:rsidRPr="003743C9">
              <w:t xml:space="preserve">elegerile cu </w:t>
            </w:r>
            <w:r w:rsidR="00416C18">
              <w:t>ț</w:t>
            </w:r>
            <w:r w:rsidRPr="003743C9">
              <w:t>ările ter</w:t>
            </w:r>
            <w:r w:rsidR="00416C18">
              <w:t>ț</w:t>
            </w:r>
            <w:r w:rsidRPr="003743C9">
              <w:t>e îndeplinesc condi</w:t>
            </w:r>
            <w:r w:rsidR="00416C18">
              <w:t>ț</w:t>
            </w:r>
            <w:r w:rsidRPr="003743C9">
              <w:t xml:space="preserve">iile prevăzute în prezentul regulament. Acest lucru ar trebui, de asemenea, să permită o aplicare mai consecventă </w:t>
            </w:r>
            <w:r w:rsidR="00416C18">
              <w:t>ș</w:t>
            </w:r>
            <w:r w:rsidRPr="003743C9">
              <w:t xml:space="preserve">i mai coerentă a conceptului de </w:t>
            </w:r>
            <w:r w:rsidR="00416C18">
              <w:t>ț</w:t>
            </w:r>
            <w:r w:rsidRPr="003743C9">
              <w:t>ară ter</w:t>
            </w:r>
            <w:r w:rsidR="00416C18">
              <w:t>ț</w:t>
            </w:r>
            <w:r w:rsidRPr="003743C9">
              <w:t xml:space="preserve">ă sigură în întreaga Uniune </w:t>
            </w:r>
            <w:r w:rsidR="00416C18">
              <w:t>ș</w:t>
            </w:r>
            <w:r w:rsidRPr="003743C9">
              <w:t>i să contribuie la buna func</w:t>
            </w:r>
            <w:r w:rsidR="00416C18">
              <w:t>ț</w:t>
            </w:r>
            <w:r w:rsidRPr="003743C9">
              <w:t>ionare generală a sistemului european comun de azil. Statele membre ar trebui să aibă obliga</w:t>
            </w:r>
            <w:r w:rsidR="00416C18">
              <w:t>ț</w:t>
            </w:r>
            <w:r w:rsidRPr="003743C9">
              <w:t xml:space="preserve">ia de a informa Comisia </w:t>
            </w:r>
            <w:r w:rsidR="00416C18">
              <w:t>ș</w:t>
            </w:r>
            <w:r w:rsidRPr="003743C9">
              <w:t xml:space="preserve">i celelalte state membre </w:t>
            </w:r>
            <w:r w:rsidRPr="003743C9">
              <w:rPr>
                <w:b/>
                <w:i/>
              </w:rPr>
              <w:t>cu privire la orice</w:t>
            </w:r>
            <w:r w:rsidRPr="003743C9">
              <w:t xml:space="preserve"> acorduri sau în</w:t>
            </w:r>
            <w:r w:rsidR="00416C18">
              <w:t>ț</w:t>
            </w:r>
            <w:r w:rsidRPr="003743C9">
              <w:t xml:space="preserve">elegeri </w:t>
            </w:r>
            <w:r w:rsidRPr="003743C9">
              <w:rPr>
                <w:b/>
                <w:i/>
              </w:rPr>
              <w:t xml:space="preserve">încheiate </w:t>
            </w:r>
            <w:r w:rsidRPr="003743C9">
              <w:t xml:space="preserve">cu </w:t>
            </w:r>
            <w:r w:rsidR="00416C18">
              <w:t>ț</w:t>
            </w:r>
            <w:r w:rsidRPr="003743C9">
              <w:t>ări ter</w:t>
            </w:r>
            <w:r w:rsidR="00416C18">
              <w:t>ț</w:t>
            </w:r>
            <w:r w:rsidRPr="003743C9">
              <w:t>e</w:t>
            </w:r>
            <w:r w:rsidRPr="003743C9">
              <w:rPr>
                <w:b/>
                <w:i/>
              </w:rPr>
              <w:t xml:space="preserve"> înainte de intrarea lor în vigoare sau, în cazul aplicării provizorii, înainte ca acestea să fie puse în aplicare.</w:t>
            </w:r>
          </w:p>
        </w:tc>
      </w:tr>
    </w:tbl>
    <w:p w14:paraId="0F1C3A31"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48F12E5C" w14:textId="77777777" w:rsidR="005B35E1" w:rsidRPr="003743C9" w:rsidRDefault="005B35E1" w:rsidP="005B35E1">
      <w:r w:rsidRPr="00CA0220">
        <w:rPr>
          <w:rStyle w:val="HideTWBExt"/>
        </w:rPr>
        <w:t>&lt;/Amend&gt;</w:t>
      </w:r>
    </w:p>
    <w:p w14:paraId="2C4D55EE"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56</w:t>
      </w:r>
      <w:r w:rsidRPr="00CA0220">
        <w:rPr>
          <w:rStyle w:val="HideTWBExt"/>
          <w:b w:val="0"/>
        </w:rPr>
        <w:t>&lt;/NumAm&gt;</w:t>
      </w:r>
    </w:p>
    <w:p w14:paraId="2DE65557" w14:textId="77777777" w:rsidR="005B35E1" w:rsidRPr="003743C9" w:rsidRDefault="005B35E1" w:rsidP="005B35E1">
      <w:pPr>
        <w:pStyle w:val="NormalBold"/>
      </w:pPr>
      <w:r w:rsidRPr="00CA0220">
        <w:rPr>
          <w:rStyle w:val="HideTWBExt"/>
          <w:b w:val="0"/>
        </w:rPr>
        <w:t>&lt;RepeatBlock-By&gt;&lt;Members&gt;</w:t>
      </w:r>
      <w:r w:rsidRPr="003743C9">
        <w:t>Jan-Christoph Oetjen, Irena Joveva, Raquel García Hermida-Van Der Walle, Abir Al-Sahlani, Hilde Vautmans</w:t>
      </w:r>
      <w:r w:rsidRPr="00CA0220">
        <w:rPr>
          <w:rStyle w:val="HideTWBExt"/>
          <w:b w:val="0"/>
        </w:rPr>
        <w:t>&lt;/Members&gt;</w:t>
      </w:r>
    </w:p>
    <w:p w14:paraId="7864C830" w14:textId="77777777" w:rsidR="005B35E1" w:rsidRPr="003743C9" w:rsidRDefault="005B35E1" w:rsidP="005B35E1">
      <w:r w:rsidRPr="00CA0220">
        <w:rPr>
          <w:rStyle w:val="HideTWBExt"/>
        </w:rPr>
        <w:t>&lt;/RepeatBlock-By&gt;</w:t>
      </w:r>
    </w:p>
    <w:p w14:paraId="4D60D49E"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16C9A2EB" w14:textId="77777777" w:rsidR="005B35E1" w:rsidRPr="003743C9" w:rsidRDefault="005B35E1" w:rsidP="005B35E1">
      <w:pPr>
        <w:pStyle w:val="NormalBold"/>
      </w:pPr>
      <w:r w:rsidRPr="00CA0220">
        <w:rPr>
          <w:rStyle w:val="HideTWBExt"/>
          <w:b w:val="0"/>
        </w:rPr>
        <w:t>&lt;Article&gt;</w:t>
      </w:r>
      <w:r w:rsidRPr="003743C9">
        <w:t>Considerentul 6</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384C9E38" w14:textId="77777777" w:rsidTr="009F234F">
        <w:trPr>
          <w:jc w:val="center"/>
        </w:trPr>
        <w:tc>
          <w:tcPr>
            <w:tcW w:w="9752" w:type="dxa"/>
            <w:gridSpan w:val="2"/>
          </w:tcPr>
          <w:p w14:paraId="507BCBF7" w14:textId="77777777" w:rsidR="005B35E1" w:rsidRPr="003743C9" w:rsidRDefault="005B35E1" w:rsidP="009F234F">
            <w:pPr>
              <w:keepNext/>
            </w:pPr>
          </w:p>
        </w:tc>
      </w:tr>
      <w:tr w:rsidR="005B35E1" w:rsidRPr="003743C9" w14:paraId="76E33EFC" w14:textId="77777777" w:rsidTr="009F234F">
        <w:trPr>
          <w:jc w:val="center"/>
        </w:trPr>
        <w:tc>
          <w:tcPr>
            <w:tcW w:w="4876" w:type="dxa"/>
            <w:hideMark/>
          </w:tcPr>
          <w:p w14:paraId="6E5E9BDD" w14:textId="77777777" w:rsidR="005B35E1" w:rsidRPr="003743C9" w:rsidRDefault="005B35E1" w:rsidP="009F234F">
            <w:pPr>
              <w:pStyle w:val="ColumnHeading"/>
              <w:keepNext/>
            </w:pPr>
            <w:r w:rsidRPr="003743C9">
              <w:t>Textul propus de Comisie</w:t>
            </w:r>
          </w:p>
        </w:tc>
        <w:tc>
          <w:tcPr>
            <w:tcW w:w="4876" w:type="dxa"/>
            <w:hideMark/>
          </w:tcPr>
          <w:p w14:paraId="3E8E5F1A" w14:textId="77777777" w:rsidR="005B35E1" w:rsidRPr="003743C9" w:rsidRDefault="005B35E1" w:rsidP="009F234F">
            <w:pPr>
              <w:pStyle w:val="ColumnHeading"/>
              <w:keepNext/>
            </w:pPr>
            <w:r w:rsidRPr="003743C9">
              <w:t>Amendamentul</w:t>
            </w:r>
          </w:p>
        </w:tc>
      </w:tr>
      <w:tr w:rsidR="005B35E1" w:rsidRPr="003743C9" w14:paraId="317985D9" w14:textId="77777777" w:rsidTr="009F234F">
        <w:trPr>
          <w:jc w:val="center"/>
        </w:trPr>
        <w:tc>
          <w:tcPr>
            <w:tcW w:w="4876" w:type="dxa"/>
            <w:hideMark/>
          </w:tcPr>
          <w:p w14:paraId="06F441E3" w14:textId="1EE72BBD" w:rsidR="005B35E1" w:rsidRPr="003743C9" w:rsidRDefault="005B35E1" w:rsidP="009F234F">
            <w:pPr>
              <w:pStyle w:val="Normal6"/>
            </w:pPr>
            <w:r w:rsidRPr="003743C9">
              <w:t>(6)</w:t>
            </w:r>
            <w:r w:rsidRPr="003743C9">
              <w:tab/>
              <w:t>Este necesar să se sporească transparen</w:t>
            </w:r>
            <w:r w:rsidR="00416C18">
              <w:t>ț</w:t>
            </w:r>
            <w:r w:rsidRPr="003743C9">
              <w:t>a în ceea ce prive</w:t>
            </w:r>
            <w:r w:rsidR="00416C18">
              <w:t>ș</w:t>
            </w:r>
            <w:r w:rsidRPr="003743C9">
              <w:t xml:space="preserve">te încheierea </w:t>
            </w:r>
            <w:r w:rsidRPr="003743C9">
              <w:rPr>
                <w:b/>
                <w:bCs/>
                <w:i/>
                <w:iCs/>
              </w:rPr>
              <w:t xml:space="preserve">de către statele membre a </w:t>
            </w:r>
            <w:r w:rsidRPr="003743C9">
              <w:t>unor acorduri</w:t>
            </w:r>
            <w:r w:rsidRPr="003743C9">
              <w:rPr>
                <w:b/>
                <w:bCs/>
                <w:i/>
                <w:iCs/>
              </w:rPr>
              <w:t xml:space="preserve"> </w:t>
            </w:r>
            <w:r w:rsidR="00416C18">
              <w:rPr>
                <w:b/>
                <w:bCs/>
                <w:i/>
                <w:iCs/>
              </w:rPr>
              <w:t>ș</w:t>
            </w:r>
            <w:r w:rsidRPr="003743C9">
              <w:rPr>
                <w:b/>
                <w:bCs/>
                <w:i/>
                <w:iCs/>
              </w:rPr>
              <w:t>i în</w:t>
            </w:r>
            <w:r w:rsidR="00416C18">
              <w:rPr>
                <w:b/>
                <w:bCs/>
                <w:i/>
                <w:iCs/>
              </w:rPr>
              <w:t>ț</w:t>
            </w:r>
            <w:r w:rsidRPr="003743C9">
              <w:rPr>
                <w:b/>
                <w:bCs/>
                <w:i/>
                <w:iCs/>
              </w:rPr>
              <w:t xml:space="preserve">elegeri </w:t>
            </w:r>
            <w:r w:rsidRPr="003743C9">
              <w:t xml:space="preserve">cu </w:t>
            </w:r>
            <w:r w:rsidR="00416C18">
              <w:t>ț</w:t>
            </w:r>
            <w:r w:rsidRPr="003743C9">
              <w:t>ările ter</w:t>
            </w:r>
            <w:r w:rsidR="00416C18">
              <w:t>ț</w:t>
            </w:r>
            <w:r w:rsidRPr="003743C9">
              <w:t xml:space="preserve">e sigure, să se sprijine statele membre </w:t>
            </w:r>
            <w:r w:rsidR="00416C18">
              <w:t>ș</w:t>
            </w:r>
            <w:r w:rsidRPr="003743C9">
              <w:t>i Comisia în stabilirea unei abordări cuprinzătoare privind dimensiunea externă a migra</w:t>
            </w:r>
            <w:r w:rsidR="00416C18">
              <w:t>ț</w:t>
            </w:r>
            <w:r w:rsidRPr="003743C9">
              <w:t xml:space="preserve">iei </w:t>
            </w:r>
            <w:r w:rsidR="00416C18">
              <w:t>ș</w:t>
            </w:r>
            <w:r w:rsidRPr="003743C9">
              <w:t xml:space="preserve">i în </w:t>
            </w:r>
            <w:r w:rsidRPr="003743C9">
              <w:rPr>
                <w:b/>
                <w:i/>
              </w:rPr>
              <w:t>coordonarea</w:t>
            </w:r>
            <w:r w:rsidRPr="003743C9">
              <w:t xml:space="preserve"> eforturilor lor fa</w:t>
            </w:r>
            <w:r w:rsidR="00416C18">
              <w:t>ț</w:t>
            </w:r>
            <w:r w:rsidRPr="003743C9">
              <w:t xml:space="preserve">ă de </w:t>
            </w:r>
            <w:r w:rsidR="00416C18">
              <w:t>ț</w:t>
            </w:r>
            <w:r w:rsidRPr="003743C9">
              <w:t>ările ter</w:t>
            </w:r>
            <w:r w:rsidR="00416C18">
              <w:t>ț</w:t>
            </w:r>
            <w:r w:rsidRPr="003743C9">
              <w:t xml:space="preserve">e pentru aplicarea conceptului de </w:t>
            </w:r>
            <w:r w:rsidR="00416C18">
              <w:t>ț</w:t>
            </w:r>
            <w:r w:rsidRPr="003743C9">
              <w:t>ară ter</w:t>
            </w:r>
            <w:r w:rsidR="00416C18">
              <w:t>ț</w:t>
            </w:r>
            <w:r w:rsidRPr="003743C9">
              <w:t>ă sigură. Acest lucru ar permite, de asemenea, să se monitorizeze dacă acordurile sau în</w:t>
            </w:r>
            <w:r w:rsidR="00416C18">
              <w:t>ț</w:t>
            </w:r>
            <w:r w:rsidRPr="003743C9">
              <w:t xml:space="preserve">elegerile cu </w:t>
            </w:r>
            <w:r w:rsidR="00416C18">
              <w:t>ț</w:t>
            </w:r>
            <w:r w:rsidRPr="003743C9">
              <w:t>ările ter</w:t>
            </w:r>
            <w:r w:rsidR="00416C18">
              <w:t>ț</w:t>
            </w:r>
            <w:r w:rsidRPr="003743C9">
              <w:t xml:space="preserve">e </w:t>
            </w:r>
            <w:r w:rsidRPr="003743C9">
              <w:lastRenderedPageBreak/>
              <w:t>îndeplinesc condi</w:t>
            </w:r>
            <w:r w:rsidR="00416C18">
              <w:t>ț</w:t>
            </w:r>
            <w:r w:rsidRPr="003743C9">
              <w:t xml:space="preserve">iile prevăzute în prezentul regulament. Acest lucru ar trebui, de asemenea, să permită o aplicare mai consecventă </w:t>
            </w:r>
            <w:r w:rsidR="00416C18">
              <w:t>ș</w:t>
            </w:r>
            <w:r w:rsidRPr="003743C9">
              <w:t xml:space="preserve">i mai coerentă a conceptului de </w:t>
            </w:r>
            <w:r w:rsidR="00416C18">
              <w:t>ț</w:t>
            </w:r>
            <w:r w:rsidRPr="003743C9">
              <w:t>ară ter</w:t>
            </w:r>
            <w:r w:rsidR="00416C18">
              <w:t>ț</w:t>
            </w:r>
            <w:r w:rsidRPr="003743C9">
              <w:t xml:space="preserve">ă sigură în întreaga Uniune </w:t>
            </w:r>
            <w:r w:rsidR="00416C18">
              <w:t>ș</w:t>
            </w:r>
            <w:r w:rsidRPr="003743C9">
              <w:t>i să contribuie la buna func</w:t>
            </w:r>
            <w:r w:rsidR="00416C18">
              <w:t>ț</w:t>
            </w:r>
            <w:r w:rsidRPr="003743C9">
              <w:t xml:space="preserve">ionare generală a sistemului european comun de azil. În acest scop, </w:t>
            </w:r>
            <w:r w:rsidRPr="003743C9">
              <w:rPr>
                <w:b/>
                <w:i/>
              </w:rPr>
              <w:t>statele membre</w:t>
            </w:r>
            <w:r w:rsidRPr="003743C9">
              <w:t xml:space="preserve"> ar trebui să aibă obliga</w:t>
            </w:r>
            <w:r w:rsidR="00416C18">
              <w:t>ț</w:t>
            </w:r>
            <w:r w:rsidRPr="003743C9">
              <w:t xml:space="preserve">ia de a informa </w:t>
            </w:r>
            <w:r w:rsidRPr="003743C9">
              <w:rPr>
                <w:b/>
                <w:i/>
              </w:rPr>
              <w:t xml:space="preserve">Comisia </w:t>
            </w:r>
            <w:r w:rsidR="00416C18">
              <w:rPr>
                <w:b/>
                <w:i/>
              </w:rPr>
              <w:t>ș</w:t>
            </w:r>
            <w:r w:rsidRPr="003743C9">
              <w:rPr>
                <w:b/>
                <w:i/>
              </w:rPr>
              <w:t xml:space="preserve">i celelalte state </w:t>
            </w:r>
            <w:r w:rsidRPr="003743C9">
              <w:t>membre înainte de încheierea unor acorduri sau în</w:t>
            </w:r>
            <w:r w:rsidR="00416C18">
              <w:t>ț</w:t>
            </w:r>
            <w:r w:rsidRPr="003743C9">
              <w:t xml:space="preserve">elegeri cu </w:t>
            </w:r>
            <w:r w:rsidR="00416C18">
              <w:t>ț</w:t>
            </w:r>
            <w:r w:rsidRPr="003743C9">
              <w:t>ări ter</w:t>
            </w:r>
            <w:r w:rsidR="00416C18">
              <w:t>ț</w:t>
            </w:r>
            <w:r w:rsidRPr="003743C9">
              <w:t>e.</w:t>
            </w:r>
          </w:p>
        </w:tc>
        <w:tc>
          <w:tcPr>
            <w:tcW w:w="4876" w:type="dxa"/>
            <w:hideMark/>
          </w:tcPr>
          <w:p w14:paraId="63904A26" w14:textId="24120289" w:rsidR="005B35E1" w:rsidRPr="003743C9" w:rsidRDefault="005B35E1" w:rsidP="009F234F">
            <w:pPr>
              <w:pStyle w:val="Normal6"/>
              <w:rPr>
                <w:szCs w:val="24"/>
              </w:rPr>
            </w:pPr>
            <w:r w:rsidRPr="003743C9">
              <w:lastRenderedPageBreak/>
              <w:t>(6)</w:t>
            </w:r>
            <w:r w:rsidRPr="003743C9">
              <w:tab/>
              <w:t>Este necesar să se sporească transparen</w:t>
            </w:r>
            <w:r w:rsidR="00416C18">
              <w:t>ț</w:t>
            </w:r>
            <w:r w:rsidRPr="003743C9">
              <w:t>a în ceea ce prive</w:t>
            </w:r>
            <w:r w:rsidR="00416C18">
              <w:t>ș</w:t>
            </w:r>
            <w:r w:rsidRPr="003743C9">
              <w:t>te încheierea unor acorduri</w:t>
            </w:r>
            <w:r w:rsidRPr="003743C9">
              <w:rPr>
                <w:b/>
                <w:bCs/>
                <w:i/>
                <w:iCs/>
              </w:rPr>
              <w:t xml:space="preserve"> ale UE </w:t>
            </w:r>
            <w:r w:rsidRPr="003743C9">
              <w:t xml:space="preserve">cu </w:t>
            </w:r>
            <w:r w:rsidR="00416C18">
              <w:t>ț</w:t>
            </w:r>
            <w:r w:rsidRPr="003743C9">
              <w:t>ările ter</w:t>
            </w:r>
            <w:r w:rsidR="00416C18">
              <w:t>ț</w:t>
            </w:r>
            <w:r w:rsidRPr="003743C9">
              <w:t xml:space="preserve">e sigure, </w:t>
            </w:r>
            <w:r w:rsidRPr="003743C9">
              <w:rPr>
                <w:b/>
                <w:bCs/>
                <w:i/>
                <w:iCs/>
              </w:rPr>
              <w:t xml:space="preserve">care să îndeplinească criteriile prevăzute la articolul 59 alineatul (1) din Regulamentul (UE) 2024/1348 </w:t>
            </w:r>
            <w:r w:rsidR="00416C18">
              <w:rPr>
                <w:b/>
                <w:bCs/>
                <w:i/>
                <w:iCs/>
              </w:rPr>
              <w:t>ș</w:t>
            </w:r>
            <w:r w:rsidRPr="003743C9">
              <w:rPr>
                <w:b/>
                <w:bCs/>
                <w:i/>
                <w:iCs/>
              </w:rPr>
              <w:t>i să fie în conformitate cu articolul 59 alineatul (7)</w:t>
            </w:r>
            <w:r w:rsidRPr="003743C9">
              <w:t xml:space="preserve">, </w:t>
            </w:r>
            <w:r w:rsidRPr="003743C9">
              <w:rPr>
                <w:b/>
                <w:bCs/>
                <w:i/>
                <w:iCs/>
              </w:rPr>
              <w:t xml:space="preserve">precum </w:t>
            </w:r>
            <w:r w:rsidR="00416C18">
              <w:rPr>
                <w:b/>
                <w:bCs/>
                <w:i/>
                <w:iCs/>
              </w:rPr>
              <w:t>ș</w:t>
            </w:r>
            <w:r w:rsidRPr="003743C9">
              <w:rPr>
                <w:b/>
                <w:bCs/>
                <w:i/>
                <w:iCs/>
              </w:rPr>
              <w:t>i</w:t>
            </w:r>
            <w:r w:rsidRPr="003743C9">
              <w:t xml:space="preserve"> să se sprijine statele membre </w:t>
            </w:r>
            <w:r w:rsidR="00416C18">
              <w:t>ș</w:t>
            </w:r>
            <w:r w:rsidRPr="003743C9">
              <w:t>i Comisia în stabilirea unei abordări cuprinzătoare privind dimensiunea externă a migra</w:t>
            </w:r>
            <w:r w:rsidR="00416C18">
              <w:t>ț</w:t>
            </w:r>
            <w:r w:rsidRPr="003743C9">
              <w:t xml:space="preserve">iei </w:t>
            </w:r>
            <w:r w:rsidR="00416C18">
              <w:t>ș</w:t>
            </w:r>
            <w:r w:rsidRPr="003743C9">
              <w:t xml:space="preserve">i în </w:t>
            </w:r>
            <w:r w:rsidRPr="003743C9">
              <w:rPr>
                <w:b/>
                <w:i/>
              </w:rPr>
              <w:t>unirea</w:t>
            </w:r>
            <w:r w:rsidRPr="003743C9">
              <w:t xml:space="preserve"> eforturilor lor fa</w:t>
            </w:r>
            <w:r w:rsidR="00416C18">
              <w:t>ț</w:t>
            </w:r>
            <w:r w:rsidRPr="003743C9">
              <w:t xml:space="preserve">ă de </w:t>
            </w:r>
            <w:r w:rsidR="00416C18">
              <w:t>ț</w:t>
            </w:r>
            <w:r w:rsidRPr="003743C9">
              <w:t>ările ter</w:t>
            </w:r>
            <w:r w:rsidR="00416C18">
              <w:t>ț</w:t>
            </w:r>
            <w:r w:rsidRPr="003743C9">
              <w:t xml:space="preserve">e pentru aplicarea conceptului </w:t>
            </w:r>
            <w:r w:rsidRPr="003743C9">
              <w:lastRenderedPageBreak/>
              <w:t xml:space="preserve">de </w:t>
            </w:r>
            <w:r w:rsidR="00416C18">
              <w:t>ț</w:t>
            </w:r>
            <w:r w:rsidRPr="003743C9">
              <w:t>ară ter</w:t>
            </w:r>
            <w:r w:rsidR="00416C18">
              <w:t>ț</w:t>
            </w:r>
            <w:r w:rsidRPr="003743C9">
              <w:t>ă sigură. Acest lucru ar permite, de asemenea, să se monitorizeze dacă acordurile sau în</w:t>
            </w:r>
            <w:r w:rsidR="00416C18">
              <w:t>ț</w:t>
            </w:r>
            <w:r w:rsidRPr="003743C9">
              <w:t xml:space="preserve">elegerile cu </w:t>
            </w:r>
            <w:r w:rsidR="00416C18">
              <w:t>ț</w:t>
            </w:r>
            <w:r w:rsidRPr="003743C9">
              <w:t>ările ter</w:t>
            </w:r>
            <w:r w:rsidR="00416C18">
              <w:t>ț</w:t>
            </w:r>
            <w:r w:rsidRPr="003743C9">
              <w:t>e îndeplinesc condi</w:t>
            </w:r>
            <w:r w:rsidR="00416C18">
              <w:t>ț</w:t>
            </w:r>
            <w:r w:rsidRPr="003743C9">
              <w:t xml:space="preserve">iile prevăzute în prezentul regulament. Acest lucru ar trebui, de asemenea, să permită o aplicare mai consecventă </w:t>
            </w:r>
            <w:r w:rsidR="00416C18">
              <w:t>ș</w:t>
            </w:r>
            <w:r w:rsidRPr="003743C9">
              <w:t xml:space="preserve">i mai coerentă a conceptului de </w:t>
            </w:r>
            <w:r w:rsidR="00416C18">
              <w:t>ț</w:t>
            </w:r>
            <w:r w:rsidRPr="003743C9">
              <w:t>ară ter</w:t>
            </w:r>
            <w:r w:rsidR="00416C18">
              <w:t>ț</w:t>
            </w:r>
            <w:r w:rsidRPr="003743C9">
              <w:t xml:space="preserve">ă sigură în întreaga Uniune </w:t>
            </w:r>
            <w:r w:rsidR="00416C18">
              <w:t>ș</w:t>
            </w:r>
            <w:r w:rsidRPr="003743C9">
              <w:t>i să contribuie la buna func</w:t>
            </w:r>
            <w:r w:rsidR="00416C18">
              <w:t>ț</w:t>
            </w:r>
            <w:r w:rsidRPr="003743C9">
              <w:t xml:space="preserve">ionare generală a sistemului european comun de azil. În acest scop, </w:t>
            </w:r>
            <w:r w:rsidRPr="003743C9">
              <w:rPr>
                <w:b/>
                <w:i/>
              </w:rPr>
              <w:t>Comisia</w:t>
            </w:r>
            <w:r w:rsidRPr="003743C9">
              <w:t xml:space="preserve"> ar trebui să aibă obliga</w:t>
            </w:r>
            <w:r w:rsidR="00416C18">
              <w:t>ț</w:t>
            </w:r>
            <w:r w:rsidRPr="003743C9">
              <w:t xml:space="preserve">ia de a informa </w:t>
            </w:r>
            <w:r w:rsidRPr="003743C9">
              <w:rPr>
                <w:b/>
                <w:i/>
              </w:rPr>
              <w:t xml:space="preserve">statele </w:t>
            </w:r>
            <w:r w:rsidRPr="003743C9">
              <w:t xml:space="preserve">membre </w:t>
            </w:r>
            <w:r w:rsidR="00416C18">
              <w:rPr>
                <w:b/>
                <w:i/>
              </w:rPr>
              <w:t>ș</w:t>
            </w:r>
            <w:r w:rsidRPr="003743C9">
              <w:rPr>
                <w:b/>
                <w:i/>
              </w:rPr>
              <w:t>i Parlamentul European</w:t>
            </w:r>
            <w:r w:rsidRPr="003743C9">
              <w:t xml:space="preserve"> înainte de încheierea unor acorduri sau în</w:t>
            </w:r>
            <w:r w:rsidR="00416C18">
              <w:t>ț</w:t>
            </w:r>
            <w:r w:rsidRPr="003743C9">
              <w:t xml:space="preserve">elegeri cu </w:t>
            </w:r>
            <w:r w:rsidR="00416C18">
              <w:t>ț</w:t>
            </w:r>
            <w:r w:rsidRPr="003743C9">
              <w:t>ări ter</w:t>
            </w:r>
            <w:r w:rsidR="00416C18">
              <w:t>ț</w:t>
            </w:r>
            <w:r w:rsidRPr="003743C9">
              <w:t>e.</w:t>
            </w:r>
          </w:p>
        </w:tc>
      </w:tr>
    </w:tbl>
    <w:p w14:paraId="1E109AD8"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7E110F1B" w14:textId="77777777" w:rsidR="005B35E1" w:rsidRPr="003743C9" w:rsidRDefault="005B35E1" w:rsidP="005B35E1">
      <w:r w:rsidRPr="00CA0220">
        <w:rPr>
          <w:rStyle w:val="HideTWBExt"/>
        </w:rPr>
        <w:t>&lt;/Amend&gt;</w:t>
      </w:r>
    </w:p>
    <w:p w14:paraId="0657598B"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57</w:t>
      </w:r>
      <w:r w:rsidRPr="00CA0220">
        <w:rPr>
          <w:rStyle w:val="HideTWBExt"/>
          <w:b w:val="0"/>
        </w:rPr>
        <w:t>&lt;/NumAm&gt;</w:t>
      </w:r>
    </w:p>
    <w:p w14:paraId="6012DCAC" w14:textId="77777777" w:rsidR="005B35E1" w:rsidRPr="003743C9" w:rsidRDefault="005B35E1" w:rsidP="005B35E1">
      <w:pPr>
        <w:pStyle w:val="NormalBold"/>
      </w:pPr>
      <w:r w:rsidRPr="00CA0220">
        <w:rPr>
          <w:rStyle w:val="HideTWBExt"/>
          <w:b w:val="0"/>
        </w:rPr>
        <w:t>&lt;RepeatBlock-By&gt;&lt;Members&gt;</w:t>
      </w:r>
      <w:r w:rsidRPr="003743C9">
        <w:t>Nadine Morano</w:t>
      </w:r>
      <w:r w:rsidRPr="00CA0220">
        <w:rPr>
          <w:rStyle w:val="HideTWBExt"/>
          <w:b w:val="0"/>
        </w:rPr>
        <w:t>&lt;/Members&gt;</w:t>
      </w:r>
    </w:p>
    <w:p w14:paraId="4EA88EA5" w14:textId="77777777" w:rsidR="005B35E1" w:rsidRPr="003743C9" w:rsidRDefault="005B35E1" w:rsidP="005B35E1">
      <w:r w:rsidRPr="00CA0220">
        <w:rPr>
          <w:rStyle w:val="HideTWBExt"/>
        </w:rPr>
        <w:t>&lt;/RepeatBlock-By&gt;</w:t>
      </w:r>
    </w:p>
    <w:p w14:paraId="337539D1"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3337D3A7" w14:textId="77777777" w:rsidR="005B35E1" w:rsidRPr="003743C9" w:rsidRDefault="005B35E1" w:rsidP="005B35E1">
      <w:pPr>
        <w:pStyle w:val="NormalBold"/>
      </w:pPr>
      <w:r w:rsidRPr="00CA0220">
        <w:rPr>
          <w:rStyle w:val="HideTWBExt"/>
          <w:b w:val="0"/>
        </w:rPr>
        <w:t>&lt;Article&gt;</w:t>
      </w:r>
      <w:r w:rsidRPr="003743C9">
        <w:t>Considerentul 6</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71BE57E5" w14:textId="77777777" w:rsidTr="009F234F">
        <w:trPr>
          <w:jc w:val="center"/>
        </w:trPr>
        <w:tc>
          <w:tcPr>
            <w:tcW w:w="9752" w:type="dxa"/>
            <w:gridSpan w:val="2"/>
          </w:tcPr>
          <w:p w14:paraId="7FBF8781" w14:textId="77777777" w:rsidR="005B35E1" w:rsidRPr="003743C9" w:rsidRDefault="005B35E1" w:rsidP="009F234F">
            <w:pPr>
              <w:keepNext/>
            </w:pPr>
          </w:p>
        </w:tc>
      </w:tr>
      <w:tr w:rsidR="005B35E1" w:rsidRPr="003743C9" w14:paraId="3906F17C" w14:textId="77777777" w:rsidTr="009F234F">
        <w:trPr>
          <w:jc w:val="center"/>
        </w:trPr>
        <w:tc>
          <w:tcPr>
            <w:tcW w:w="4876" w:type="dxa"/>
            <w:hideMark/>
          </w:tcPr>
          <w:p w14:paraId="2E3EEC18" w14:textId="77777777" w:rsidR="005B35E1" w:rsidRPr="003743C9" w:rsidRDefault="005B35E1" w:rsidP="009F234F">
            <w:pPr>
              <w:pStyle w:val="ColumnHeading"/>
              <w:keepNext/>
            </w:pPr>
            <w:r w:rsidRPr="003743C9">
              <w:t>Textul propus de Comisie</w:t>
            </w:r>
          </w:p>
        </w:tc>
        <w:tc>
          <w:tcPr>
            <w:tcW w:w="4876" w:type="dxa"/>
            <w:hideMark/>
          </w:tcPr>
          <w:p w14:paraId="3EF430F5" w14:textId="77777777" w:rsidR="005B35E1" w:rsidRPr="003743C9" w:rsidRDefault="005B35E1" w:rsidP="009F234F">
            <w:pPr>
              <w:pStyle w:val="ColumnHeading"/>
              <w:keepNext/>
            </w:pPr>
            <w:r w:rsidRPr="003743C9">
              <w:t>Amendamentul</w:t>
            </w:r>
          </w:p>
        </w:tc>
      </w:tr>
      <w:tr w:rsidR="005B35E1" w:rsidRPr="003743C9" w14:paraId="19E4C641" w14:textId="77777777" w:rsidTr="009F234F">
        <w:trPr>
          <w:jc w:val="center"/>
        </w:trPr>
        <w:tc>
          <w:tcPr>
            <w:tcW w:w="4876" w:type="dxa"/>
            <w:hideMark/>
          </w:tcPr>
          <w:p w14:paraId="5A6AEAA7" w14:textId="50B58C73" w:rsidR="005B35E1" w:rsidRPr="003743C9" w:rsidRDefault="005B35E1" w:rsidP="009F234F">
            <w:pPr>
              <w:pStyle w:val="Normal6"/>
            </w:pPr>
            <w:r w:rsidRPr="003743C9">
              <w:t>(6)</w:t>
            </w:r>
            <w:r w:rsidRPr="003743C9">
              <w:tab/>
              <w:t xml:space="preserve">Este necesar să se sporească </w:t>
            </w:r>
            <w:r w:rsidRPr="003743C9">
              <w:rPr>
                <w:b/>
                <w:i/>
              </w:rPr>
              <w:t>transparen</w:t>
            </w:r>
            <w:r w:rsidR="00416C18">
              <w:rPr>
                <w:b/>
                <w:i/>
              </w:rPr>
              <w:t>ț</w:t>
            </w:r>
            <w:r w:rsidRPr="003743C9">
              <w:rPr>
                <w:b/>
                <w:i/>
              </w:rPr>
              <w:t>a în ceea ce prive</w:t>
            </w:r>
            <w:r w:rsidR="00416C18">
              <w:rPr>
                <w:b/>
                <w:i/>
              </w:rPr>
              <w:t>ș</w:t>
            </w:r>
            <w:r w:rsidRPr="003743C9">
              <w:rPr>
                <w:b/>
                <w:i/>
              </w:rPr>
              <w:t>te încheierea</w:t>
            </w:r>
            <w:r w:rsidRPr="003743C9">
              <w:t xml:space="preserve"> de </w:t>
            </w:r>
            <w:r w:rsidRPr="003743C9">
              <w:rPr>
                <w:b/>
                <w:i/>
              </w:rPr>
              <w:t xml:space="preserve">către </w:t>
            </w:r>
            <w:r w:rsidRPr="003743C9">
              <w:t>statele membre</w:t>
            </w:r>
            <w:r w:rsidRPr="003743C9">
              <w:rPr>
                <w:b/>
                <w:i/>
              </w:rPr>
              <w:t xml:space="preserve"> a unor acorduri </w:t>
            </w:r>
            <w:r w:rsidR="00416C18">
              <w:rPr>
                <w:b/>
                <w:i/>
              </w:rPr>
              <w:t>ș</w:t>
            </w:r>
            <w:r w:rsidRPr="003743C9">
              <w:rPr>
                <w:b/>
                <w:i/>
              </w:rPr>
              <w:t>i în</w:t>
            </w:r>
            <w:r w:rsidR="00416C18">
              <w:rPr>
                <w:b/>
                <w:i/>
              </w:rPr>
              <w:t>ț</w:t>
            </w:r>
            <w:r w:rsidRPr="003743C9">
              <w:rPr>
                <w:b/>
                <w:i/>
              </w:rPr>
              <w:t>elegeri</w:t>
            </w:r>
            <w:r w:rsidRPr="003743C9">
              <w:t xml:space="preserve"> cu </w:t>
            </w:r>
            <w:r w:rsidR="00416C18">
              <w:t>ț</w:t>
            </w:r>
            <w:r w:rsidRPr="003743C9">
              <w:t>ările ter</w:t>
            </w:r>
            <w:r w:rsidR="00416C18">
              <w:t>ț</w:t>
            </w:r>
            <w:r w:rsidRPr="003743C9">
              <w:t xml:space="preserve">e sigure, să se sprijine statele membre </w:t>
            </w:r>
            <w:r w:rsidR="00416C18">
              <w:t>ș</w:t>
            </w:r>
            <w:r w:rsidRPr="003743C9">
              <w:t>i Comisia în stabilirea unei abordări cuprinzătoare privind dimensiunea externă a migra</w:t>
            </w:r>
            <w:r w:rsidR="00416C18">
              <w:t>ț</w:t>
            </w:r>
            <w:r w:rsidRPr="003743C9">
              <w:t xml:space="preserve">iei </w:t>
            </w:r>
            <w:r w:rsidR="00416C18">
              <w:t>ș</w:t>
            </w:r>
            <w:r w:rsidRPr="003743C9">
              <w:t>i în coordonarea eforturilor lor fa</w:t>
            </w:r>
            <w:r w:rsidR="00416C18">
              <w:t>ț</w:t>
            </w:r>
            <w:r w:rsidRPr="003743C9">
              <w:t xml:space="preserve">ă de </w:t>
            </w:r>
            <w:r w:rsidR="00416C18">
              <w:t>ț</w:t>
            </w:r>
            <w:r w:rsidRPr="003743C9">
              <w:t>ările ter</w:t>
            </w:r>
            <w:r w:rsidR="00416C18">
              <w:t>ț</w:t>
            </w:r>
            <w:r w:rsidRPr="003743C9">
              <w:t xml:space="preserve">e pentru aplicarea conceptului de </w:t>
            </w:r>
            <w:r w:rsidR="00416C18">
              <w:t>ț</w:t>
            </w:r>
            <w:r w:rsidRPr="003743C9">
              <w:t>ară ter</w:t>
            </w:r>
            <w:r w:rsidR="00416C18">
              <w:t>ț</w:t>
            </w:r>
            <w:r w:rsidRPr="003743C9">
              <w:t>ă sigură. Acest lucru ar permite, de asemenea, să se monitorizeze dacă acordurile sau în</w:t>
            </w:r>
            <w:r w:rsidR="00416C18">
              <w:t>ț</w:t>
            </w:r>
            <w:r w:rsidRPr="003743C9">
              <w:t xml:space="preserve">elegerile cu </w:t>
            </w:r>
            <w:r w:rsidR="00416C18">
              <w:t>ț</w:t>
            </w:r>
            <w:r w:rsidRPr="003743C9">
              <w:t>ările ter</w:t>
            </w:r>
            <w:r w:rsidR="00416C18">
              <w:t>ț</w:t>
            </w:r>
            <w:r w:rsidRPr="003743C9">
              <w:t>e îndeplinesc condi</w:t>
            </w:r>
            <w:r w:rsidR="00416C18">
              <w:t>ț</w:t>
            </w:r>
            <w:r w:rsidRPr="003743C9">
              <w:t xml:space="preserve">iile prevăzute în prezentul regulament. Acest lucru ar trebui, de asemenea, să permită o aplicare mai consecventă </w:t>
            </w:r>
            <w:r w:rsidR="00416C18">
              <w:t>ș</w:t>
            </w:r>
            <w:r w:rsidRPr="003743C9">
              <w:t xml:space="preserve">i mai coerentă a conceptului de </w:t>
            </w:r>
            <w:r w:rsidR="00416C18">
              <w:t>ț</w:t>
            </w:r>
            <w:r w:rsidRPr="003743C9">
              <w:t>ară ter</w:t>
            </w:r>
            <w:r w:rsidR="00416C18">
              <w:t>ț</w:t>
            </w:r>
            <w:r w:rsidRPr="003743C9">
              <w:t xml:space="preserve">ă sigură în întreaga Uniune </w:t>
            </w:r>
            <w:r w:rsidR="00416C18">
              <w:t>ș</w:t>
            </w:r>
            <w:r w:rsidRPr="003743C9">
              <w:t>i să contribuie la buna func</w:t>
            </w:r>
            <w:r w:rsidR="00416C18">
              <w:t>ț</w:t>
            </w:r>
            <w:r w:rsidRPr="003743C9">
              <w:t>ionare generală a sistemului european comun de azil. În acest scop, statele membre ar trebui să aibă obliga</w:t>
            </w:r>
            <w:r w:rsidR="00416C18">
              <w:t>ț</w:t>
            </w:r>
            <w:r w:rsidRPr="003743C9">
              <w:t xml:space="preserve">ia de a informa Comisia </w:t>
            </w:r>
            <w:r w:rsidR="00416C18">
              <w:t>ș</w:t>
            </w:r>
            <w:r w:rsidRPr="003743C9">
              <w:t xml:space="preserve">i celelalte </w:t>
            </w:r>
            <w:r w:rsidRPr="003743C9">
              <w:lastRenderedPageBreak/>
              <w:t>state membre înainte de încheierea unor acorduri sau în</w:t>
            </w:r>
            <w:r w:rsidR="00416C18">
              <w:t>ț</w:t>
            </w:r>
            <w:r w:rsidRPr="003743C9">
              <w:t xml:space="preserve">elegeri cu </w:t>
            </w:r>
            <w:r w:rsidR="00416C18">
              <w:t>ț</w:t>
            </w:r>
            <w:r w:rsidRPr="003743C9">
              <w:t>ări ter</w:t>
            </w:r>
            <w:r w:rsidR="00416C18">
              <w:t>ț</w:t>
            </w:r>
            <w:r w:rsidRPr="003743C9">
              <w:t>e.</w:t>
            </w:r>
          </w:p>
        </w:tc>
        <w:tc>
          <w:tcPr>
            <w:tcW w:w="4876" w:type="dxa"/>
            <w:hideMark/>
          </w:tcPr>
          <w:p w14:paraId="52B8E2E1" w14:textId="5D8FDB3D" w:rsidR="005B35E1" w:rsidRPr="003743C9" w:rsidRDefault="005B35E1" w:rsidP="009F234F">
            <w:pPr>
              <w:pStyle w:val="Normal6"/>
              <w:rPr>
                <w:szCs w:val="24"/>
              </w:rPr>
            </w:pPr>
            <w:r w:rsidRPr="003743C9">
              <w:lastRenderedPageBreak/>
              <w:t>(6)</w:t>
            </w:r>
            <w:r w:rsidRPr="003743C9">
              <w:tab/>
              <w:t xml:space="preserve">Este necesar să se sporească </w:t>
            </w:r>
            <w:r w:rsidRPr="003743C9">
              <w:rPr>
                <w:b/>
                <w:i/>
              </w:rPr>
              <w:t xml:space="preserve">numărul de acorduri </w:t>
            </w:r>
            <w:r w:rsidR="00416C18">
              <w:rPr>
                <w:b/>
                <w:i/>
              </w:rPr>
              <w:t>ș</w:t>
            </w:r>
            <w:r w:rsidRPr="003743C9">
              <w:rPr>
                <w:b/>
                <w:i/>
              </w:rPr>
              <w:t>i în</w:t>
            </w:r>
            <w:r w:rsidR="00416C18">
              <w:rPr>
                <w:b/>
                <w:i/>
              </w:rPr>
              <w:t>ț</w:t>
            </w:r>
            <w:r w:rsidRPr="003743C9">
              <w:rPr>
                <w:b/>
                <w:i/>
              </w:rPr>
              <w:t>elegeri încheiate</w:t>
            </w:r>
            <w:r w:rsidRPr="003743C9">
              <w:t xml:space="preserve"> de statele membre cu </w:t>
            </w:r>
            <w:r w:rsidR="00416C18">
              <w:t>ț</w:t>
            </w:r>
            <w:r w:rsidRPr="003743C9">
              <w:t>ările ter</w:t>
            </w:r>
            <w:r w:rsidR="00416C18">
              <w:t>ț</w:t>
            </w:r>
            <w:r w:rsidRPr="003743C9">
              <w:t xml:space="preserve">e sigure, să se sprijine statele membre </w:t>
            </w:r>
            <w:r w:rsidR="00416C18">
              <w:t>ș</w:t>
            </w:r>
            <w:r w:rsidRPr="003743C9">
              <w:t>i Comisia în stabilirea unei abordări cuprinzătoare privind dimensiunea externă a migra</w:t>
            </w:r>
            <w:r w:rsidR="00416C18">
              <w:t>ț</w:t>
            </w:r>
            <w:r w:rsidRPr="003743C9">
              <w:t xml:space="preserve">iei </w:t>
            </w:r>
            <w:r w:rsidR="00416C18">
              <w:t>ș</w:t>
            </w:r>
            <w:r w:rsidRPr="003743C9">
              <w:t>i în coordonarea eforturilor lor fa</w:t>
            </w:r>
            <w:r w:rsidR="00416C18">
              <w:t>ț</w:t>
            </w:r>
            <w:r w:rsidRPr="003743C9">
              <w:t xml:space="preserve">ă de </w:t>
            </w:r>
            <w:r w:rsidR="00416C18">
              <w:t>ț</w:t>
            </w:r>
            <w:r w:rsidRPr="003743C9">
              <w:t>ările ter</w:t>
            </w:r>
            <w:r w:rsidR="00416C18">
              <w:t>ț</w:t>
            </w:r>
            <w:r w:rsidRPr="003743C9">
              <w:t xml:space="preserve">e pentru aplicarea conceptului de </w:t>
            </w:r>
            <w:r w:rsidR="00416C18">
              <w:t>ț</w:t>
            </w:r>
            <w:r w:rsidRPr="003743C9">
              <w:t>ară ter</w:t>
            </w:r>
            <w:r w:rsidR="00416C18">
              <w:t>ț</w:t>
            </w:r>
            <w:r w:rsidRPr="003743C9">
              <w:t>ă sigură. Acest lucru ar permite, de asemenea, să se monitorizeze dacă acordurile sau în</w:t>
            </w:r>
            <w:r w:rsidR="00416C18">
              <w:t>ț</w:t>
            </w:r>
            <w:r w:rsidRPr="003743C9">
              <w:t xml:space="preserve">elegerile cu </w:t>
            </w:r>
            <w:r w:rsidR="00416C18">
              <w:t>ț</w:t>
            </w:r>
            <w:r w:rsidRPr="003743C9">
              <w:t>ările ter</w:t>
            </w:r>
            <w:r w:rsidR="00416C18">
              <w:t>ț</w:t>
            </w:r>
            <w:r w:rsidRPr="003743C9">
              <w:t>e îndeplinesc condi</w:t>
            </w:r>
            <w:r w:rsidR="00416C18">
              <w:t>ț</w:t>
            </w:r>
            <w:r w:rsidRPr="003743C9">
              <w:t xml:space="preserve">iile prevăzute în prezentul regulament. Acest lucru ar trebui, de asemenea, să permită o aplicare mai consecventă </w:t>
            </w:r>
            <w:r w:rsidR="00416C18">
              <w:t>ș</w:t>
            </w:r>
            <w:r w:rsidRPr="003743C9">
              <w:t xml:space="preserve">i mai coerentă a conceptului de </w:t>
            </w:r>
            <w:r w:rsidR="00416C18">
              <w:t>ț</w:t>
            </w:r>
            <w:r w:rsidRPr="003743C9">
              <w:t>ară ter</w:t>
            </w:r>
            <w:r w:rsidR="00416C18">
              <w:t>ț</w:t>
            </w:r>
            <w:r w:rsidRPr="003743C9">
              <w:t xml:space="preserve">ă sigură în întreaga Uniune </w:t>
            </w:r>
            <w:r w:rsidR="00416C18">
              <w:t>ș</w:t>
            </w:r>
            <w:r w:rsidRPr="003743C9">
              <w:t>i să contribuie la buna func</w:t>
            </w:r>
            <w:r w:rsidR="00416C18">
              <w:t>ț</w:t>
            </w:r>
            <w:r w:rsidRPr="003743C9">
              <w:t>ionare generală a sistemului european comun de azil. În acest scop, statele membre ar trebui să aibă obliga</w:t>
            </w:r>
            <w:r w:rsidR="00416C18">
              <w:t>ț</w:t>
            </w:r>
            <w:r w:rsidRPr="003743C9">
              <w:t xml:space="preserve">ia de a informa Comisia </w:t>
            </w:r>
            <w:r w:rsidR="00416C18">
              <w:t>ș</w:t>
            </w:r>
            <w:r w:rsidRPr="003743C9">
              <w:t xml:space="preserve">i celelalte </w:t>
            </w:r>
            <w:r w:rsidRPr="003743C9">
              <w:lastRenderedPageBreak/>
              <w:t>state membre înainte de încheierea unor acorduri sau în</w:t>
            </w:r>
            <w:r w:rsidR="00416C18">
              <w:t>ț</w:t>
            </w:r>
            <w:r w:rsidRPr="003743C9">
              <w:t xml:space="preserve">elegeri cu </w:t>
            </w:r>
            <w:r w:rsidR="00416C18">
              <w:t>ț</w:t>
            </w:r>
            <w:r w:rsidRPr="003743C9">
              <w:t>ări ter</w:t>
            </w:r>
            <w:r w:rsidR="00416C18">
              <w:t>ț</w:t>
            </w:r>
            <w:r w:rsidRPr="003743C9">
              <w:t xml:space="preserve">e. </w:t>
            </w:r>
            <w:r w:rsidRPr="003743C9">
              <w:rPr>
                <w:b/>
                <w:i/>
              </w:rPr>
              <w:t>Comisia ar trebui să sus</w:t>
            </w:r>
            <w:r w:rsidR="00416C18">
              <w:rPr>
                <w:b/>
                <w:i/>
              </w:rPr>
              <w:t>ț</w:t>
            </w:r>
            <w:r w:rsidRPr="003743C9">
              <w:rPr>
                <w:b/>
                <w:i/>
              </w:rPr>
              <w:t>ină această abordare.</w:t>
            </w:r>
          </w:p>
        </w:tc>
      </w:tr>
    </w:tbl>
    <w:p w14:paraId="78967065"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{FR}</w:t>
      </w:r>
      <w:r w:rsidRPr="003743C9">
        <w:rPr>
          <w:noProof w:val="0"/>
        </w:rPr>
        <w:t>fr</w:t>
      </w:r>
      <w:r w:rsidRPr="00CA0220">
        <w:rPr>
          <w:rStyle w:val="HideTWBExt"/>
        </w:rPr>
        <w:t>&lt;/Original&gt;</w:t>
      </w:r>
    </w:p>
    <w:p w14:paraId="3E62C927" w14:textId="77777777" w:rsidR="005B35E1" w:rsidRPr="003743C9" w:rsidRDefault="005B35E1" w:rsidP="005B35E1">
      <w:r w:rsidRPr="00CA0220">
        <w:rPr>
          <w:rStyle w:val="HideTWBExt"/>
        </w:rPr>
        <w:t>&lt;/Amend&gt;</w:t>
      </w:r>
    </w:p>
    <w:p w14:paraId="6877ACB9"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58</w:t>
      </w:r>
      <w:r w:rsidRPr="00CA0220">
        <w:rPr>
          <w:rStyle w:val="HideTWBExt"/>
          <w:b w:val="0"/>
        </w:rPr>
        <w:t>&lt;/NumAm&gt;</w:t>
      </w:r>
    </w:p>
    <w:p w14:paraId="522A16D6" w14:textId="77777777" w:rsidR="005B35E1" w:rsidRPr="003743C9" w:rsidRDefault="005B35E1" w:rsidP="005B35E1">
      <w:pPr>
        <w:pStyle w:val="NormalBold"/>
      </w:pPr>
      <w:r w:rsidRPr="00CA0220">
        <w:rPr>
          <w:rStyle w:val="HideTWBExt"/>
          <w:b w:val="0"/>
        </w:rPr>
        <w:t>&lt;RepeatBlock-By&gt;&lt;Members&gt;</w:t>
      </w:r>
      <w:r w:rsidRPr="003743C9">
        <w:t>Erik Marquardt</w:t>
      </w:r>
      <w:r w:rsidRPr="00CA0220">
        <w:rPr>
          <w:rStyle w:val="HideTWBExt"/>
          <w:b w:val="0"/>
        </w:rPr>
        <w:t>&lt;/Members&gt;</w:t>
      </w:r>
    </w:p>
    <w:p w14:paraId="33BB0395" w14:textId="77777777" w:rsidR="005B35E1" w:rsidRPr="003743C9" w:rsidRDefault="005B35E1" w:rsidP="005B35E1">
      <w:r w:rsidRPr="00CA0220">
        <w:rPr>
          <w:rStyle w:val="HideTWBExt"/>
        </w:rPr>
        <w:t>&lt;/RepeatBlock-By&gt;</w:t>
      </w:r>
    </w:p>
    <w:p w14:paraId="28853DED"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1AA57BED" w14:textId="77777777" w:rsidR="005B35E1" w:rsidRPr="003743C9" w:rsidRDefault="005B35E1" w:rsidP="005B35E1">
      <w:pPr>
        <w:pStyle w:val="NormalBold"/>
      </w:pPr>
      <w:r w:rsidRPr="00CA0220">
        <w:rPr>
          <w:rStyle w:val="HideTWBExt"/>
          <w:b w:val="0"/>
        </w:rPr>
        <w:t>&lt;Article&gt;</w:t>
      </w:r>
      <w:r w:rsidRPr="003743C9">
        <w:t>Considerentul 7</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010BE163" w14:textId="77777777" w:rsidTr="009F234F">
        <w:trPr>
          <w:jc w:val="center"/>
        </w:trPr>
        <w:tc>
          <w:tcPr>
            <w:tcW w:w="9752" w:type="dxa"/>
            <w:gridSpan w:val="2"/>
          </w:tcPr>
          <w:p w14:paraId="598FE9DE" w14:textId="77777777" w:rsidR="005B35E1" w:rsidRPr="003743C9" w:rsidRDefault="005B35E1" w:rsidP="009F234F">
            <w:pPr>
              <w:keepNext/>
            </w:pPr>
          </w:p>
        </w:tc>
      </w:tr>
      <w:tr w:rsidR="005B35E1" w:rsidRPr="003743C9" w14:paraId="2C19C169" w14:textId="77777777" w:rsidTr="009F234F">
        <w:trPr>
          <w:jc w:val="center"/>
        </w:trPr>
        <w:tc>
          <w:tcPr>
            <w:tcW w:w="4876" w:type="dxa"/>
            <w:hideMark/>
          </w:tcPr>
          <w:p w14:paraId="3FD2507B" w14:textId="77777777" w:rsidR="005B35E1" w:rsidRPr="003743C9" w:rsidRDefault="005B35E1" w:rsidP="009F234F">
            <w:pPr>
              <w:pStyle w:val="ColumnHeading"/>
              <w:keepNext/>
            </w:pPr>
            <w:r w:rsidRPr="003743C9">
              <w:t>Textul propus de Comisie</w:t>
            </w:r>
          </w:p>
        </w:tc>
        <w:tc>
          <w:tcPr>
            <w:tcW w:w="4876" w:type="dxa"/>
            <w:hideMark/>
          </w:tcPr>
          <w:p w14:paraId="02665D66" w14:textId="77777777" w:rsidR="005B35E1" w:rsidRPr="003743C9" w:rsidRDefault="005B35E1" w:rsidP="009F234F">
            <w:pPr>
              <w:pStyle w:val="ColumnHeading"/>
              <w:keepNext/>
            </w:pPr>
            <w:r w:rsidRPr="003743C9">
              <w:t>Amendamentul</w:t>
            </w:r>
          </w:p>
        </w:tc>
      </w:tr>
      <w:tr w:rsidR="005B35E1" w:rsidRPr="003743C9" w14:paraId="5225947A" w14:textId="77777777" w:rsidTr="009F234F">
        <w:trPr>
          <w:jc w:val="center"/>
        </w:trPr>
        <w:tc>
          <w:tcPr>
            <w:tcW w:w="4876" w:type="dxa"/>
            <w:hideMark/>
          </w:tcPr>
          <w:p w14:paraId="731DAB31" w14:textId="7EABF287" w:rsidR="005B35E1" w:rsidRPr="003743C9" w:rsidRDefault="005B35E1" w:rsidP="009F234F">
            <w:pPr>
              <w:pStyle w:val="Normal6"/>
            </w:pPr>
            <w:r w:rsidRPr="003743C9">
              <w:rPr>
                <w:b/>
                <w:i/>
              </w:rPr>
              <w:t>(7)</w:t>
            </w:r>
            <w:r w:rsidRPr="003743C9">
              <w:rPr>
                <w:b/>
                <w:i/>
              </w:rPr>
              <w:tab/>
            </w:r>
            <w:r w:rsidRPr="003743C9">
              <w:rPr>
                <w:b/>
                <w:bCs/>
                <w:i/>
                <w:iCs/>
              </w:rPr>
              <w:t>Statele membre ar trebui să poată lua măsurile necesare pentru a aborda riscul ca solicitan</w:t>
            </w:r>
            <w:r w:rsidR="00416C18">
              <w:rPr>
                <w:b/>
                <w:bCs/>
                <w:i/>
                <w:iCs/>
              </w:rPr>
              <w:t>ț</w:t>
            </w:r>
            <w:r w:rsidRPr="003743C9">
              <w:rPr>
                <w:b/>
                <w:bCs/>
                <w:i/>
                <w:iCs/>
              </w:rPr>
              <w:t xml:space="preserve">ii cărora li se aplică conceptul de </w:t>
            </w:r>
            <w:r w:rsidR="00416C18">
              <w:rPr>
                <w:b/>
                <w:bCs/>
                <w:i/>
                <w:iCs/>
              </w:rPr>
              <w:t>ț</w:t>
            </w:r>
            <w:r w:rsidRPr="003743C9">
              <w:rPr>
                <w:b/>
                <w:bCs/>
                <w:i/>
                <w:iCs/>
              </w:rPr>
              <w:t>ară ter</w:t>
            </w:r>
            <w:r w:rsidR="00416C18">
              <w:rPr>
                <w:b/>
                <w:bCs/>
                <w:i/>
                <w:iCs/>
              </w:rPr>
              <w:t>ț</w:t>
            </w:r>
            <w:r w:rsidRPr="003743C9">
              <w:rPr>
                <w:b/>
                <w:bCs/>
                <w:i/>
                <w:iCs/>
              </w:rPr>
              <w:t>ă sigură să se sustragă, inclusiv prin restric</w:t>
            </w:r>
            <w:r w:rsidR="00416C18">
              <w:rPr>
                <w:b/>
                <w:bCs/>
                <w:i/>
                <w:iCs/>
              </w:rPr>
              <w:t>ț</w:t>
            </w:r>
            <w:r w:rsidRPr="003743C9">
              <w:rPr>
                <w:b/>
                <w:bCs/>
                <w:i/>
                <w:iCs/>
              </w:rPr>
              <w:t>ionarea libertă</w:t>
            </w:r>
            <w:r w:rsidR="00416C18">
              <w:rPr>
                <w:b/>
                <w:bCs/>
                <w:i/>
                <w:iCs/>
              </w:rPr>
              <w:t>ț</w:t>
            </w:r>
            <w:r w:rsidRPr="003743C9">
              <w:rPr>
                <w:b/>
                <w:bCs/>
                <w:i/>
                <w:iCs/>
              </w:rPr>
              <w:t>ii de circula</w:t>
            </w:r>
            <w:r w:rsidR="00416C18">
              <w:rPr>
                <w:b/>
                <w:bCs/>
                <w:i/>
                <w:iCs/>
              </w:rPr>
              <w:t>ț</w:t>
            </w:r>
            <w:r w:rsidRPr="003743C9">
              <w:rPr>
                <w:b/>
                <w:bCs/>
                <w:i/>
                <w:iCs/>
              </w:rPr>
              <w:t xml:space="preserve">ie în temeiul articolului 9 din Directiva (UE) 2024/1346 a Parlamentului European </w:t>
            </w:r>
            <w:r w:rsidR="00416C18">
              <w:rPr>
                <w:b/>
                <w:bCs/>
                <w:i/>
                <w:iCs/>
              </w:rPr>
              <w:t>ș</w:t>
            </w:r>
            <w:r w:rsidRPr="003743C9">
              <w:rPr>
                <w:b/>
                <w:bCs/>
                <w:i/>
                <w:iCs/>
              </w:rPr>
              <w:t>i a Consiliului</w:t>
            </w:r>
            <w:r w:rsidRPr="003743C9">
              <w:rPr>
                <w:b/>
                <w:bCs/>
                <w:i/>
                <w:iCs/>
                <w:vertAlign w:val="superscript"/>
              </w:rPr>
              <w:t>2</w:t>
            </w:r>
            <w:r w:rsidRPr="003743C9">
              <w:rPr>
                <w:b/>
                <w:bCs/>
                <w:i/>
                <w:iCs/>
              </w:rPr>
              <w:t xml:space="preserve"> sau prin luarea în custodie publică a solicitantului în cauză în conformitate cu articolul 10 din directiva respectivă, pentru a evalua admisibilitatea cererilor.</w:t>
            </w:r>
          </w:p>
        </w:tc>
        <w:tc>
          <w:tcPr>
            <w:tcW w:w="4876" w:type="dxa"/>
            <w:hideMark/>
          </w:tcPr>
          <w:p w14:paraId="543D63AC" w14:textId="77777777" w:rsidR="005B35E1" w:rsidRPr="003743C9" w:rsidRDefault="005B35E1" w:rsidP="009F234F">
            <w:pPr>
              <w:pStyle w:val="Normal6"/>
              <w:rPr>
                <w:szCs w:val="24"/>
              </w:rPr>
            </w:pPr>
            <w:r w:rsidRPr="003743C9">
              <w:rPr>
                <w:b/>
                <w:i/>
              </w:rPr>
              <w:t>eliminat</w:t>
            </w:r>
          </w:p>
        </w:tc>
      </w:tr>
      <w:tr w:rsidR="005B35E1" w:rsidRPr="003743C9" w14:paraId="6F372083" w14:textId="77777777" w:rsidTr="009F234F">
        <w:trPr>
          <w:jc w:val="center"/>
        </w:trPr>
        <w:tc>
          <w:tcPr>
            <w:tcW w:w="4876" w:type="dxa"/>
            <w:hideMark/>
          </w:tcPr>
          <w:p w14:paraId="06BDE1BE" w14:textId="77777777" w:rsidR="005B35E1" w:rsidRPr="003743C9" w:rsidRDefault="005B35E1" w:rsidP="009F234F">
            <w:pPr>
              <w:pStyle w:val="Normal6"/>
            </w:pPr>
            <w:r w:rsidRPr="003743C9">
              <w:rPr>
                <w:b/>
                <w:i/>
              </w:rPr>
              <w:t>__________________</w:t>
            </w:r>
          </w:p>
        </w:tc>
        <w:tc>
          <w:tcPr>
            <w:tcW w:w="4876" w:type="dxa"/>
          </w:tcPr>
          <w:p w14:paraId="3D89EC32" w14:textId="77777777" w:rsidR="005B35E1" w:rsidRPr="003743C9" w:rsidRDefault="005B35E1" w:rsidP="009F234F">
            <w:pPr>
              <w:pStyle w:val="Normal6"/>
              <w:rPr>
                <w:szCs w:val="24"/>
              </w:rPr>
            </w:pPr>
          </w:p>
        </w:tc>
      </w:tr>
      <w:tr w:rsidR="005B35E1" w:rsidRPr="003743C9" w14:paraId="397F995A" w14:textId="77777777" w:rsidTr="009F234F">
        <w:trPr>
          <w:jc w:val="center"/>
        </w:trPr>
        <w:tc>
          <w:tcPr>
            <w:tcW w:w="4876" w:type="dxa"/>
            <w:hideMark/>
          </w:tcPr>
          <w:p w14:paraId="30E74670" w14:textId="70439279" w:rsidR="005B35E1" w:rsidRPr="003743C9" w:rsidRDefault="005B35E1" w:rsidP="009F234F">
            <w:pPr>
              <w:pStyle w:val="Normal6"/>
            </w:pPr>
            <w:r w:rsidRPr="003743C9">
              <w:rPr>
                <w:b/>
                <w:i/>
                <w:vertAlign w:val="superscript"/>
              </w:rPr>
              <w:t>2</w:t>
            </w:r>
            <w:r w:rsidRPr="003743C9">
              <w:t xml:space="preserve"> </w:t>
            </w:r>
            <w:r w:rsidRPr="003743C9">
              <w:rPr>
                <w:b/>
                <w:bCs/>
                <w:i/>
                <w:iCs/>
              </w:rPr>
              <w:t xml:space="preserve">Directiva (UE) 2024/1346 a Parlamentului European </w:t>
            </w:r>
            <w:r w:rsidR="00416C18">
              <w:rPr>
                <w:b/>
                <w:bCs/>
                <w:i/>
                <w:iCs/>
              </w:rPr>
              <w:t>ș</w:t>
            </w:r>
            <w:r w:rsidRPr="003743C9">
              <w:rPr>
                <w:b/>
                <w:bCs/>
                <w:i/>
                <w:iCs/>
              </w:rPr>
              <w:t>i a Consiliului din 14 mai 2024 de stabilire a standardelor pentru primirea solicitan</w:t>
            </w:r>
            <w:r w:rsidR="00416C18">
              <w:rPr>
                <w:b/>
                <w:bCs/>
                <w:i/>
                <w:iCs/>
              </w:rPr>
              <w:t>ț</w:t>
            </w:r>
            <w:r w:rsidRPr="003743C9">
              <w:rPr>
                <w:b/>
                <w:bCs/>
                <w:i/>
                <w:iCs/>
              </w:rPr>
              <w:t>ilor de protec</w:t>
            </w:r>
            <w:r w:rsidR="00416C18">
              <w:rPr>
                <w:b/>
                <w:bCs/>
                <w:i/>
                <w:iCs/>
              </w:rPr>
              <w:t>ț</w:t>
            </w:r>
            <w:r w:rsidRPr="003743C9">
              <w:rPr>
                <w:b/>
                <w:bCs/>
                <w:i/>
                <w:iCs/>
              </w:rPr>
              <w:t>ie interna</w:t>
            </w:r>
            <w:r w:rsidR="00416C18">
              <w:rPr>
                <w:b/>
                <w:bCs/>
                <w:i/>
                <w:iCs/>
              </w:rPr>
              <w:t>ț</w:t>
            </w:r>
            <w:r w:rsidRPr="003743C9">
              <w:rPr>
                <w:b/>
                <w:bCs/>
                <w:i/>
                <w:iCs/>
              </w:rPr>
              <w:t>ională (JO L, 2024/1346, 22.5.2024, ELI:</w:t>
            </w:r>
            <w:r w:rsidRPr="003743C9">
              <w:rPr>
                <w:b/>
                <w:i/>
              </w:rPr>
              <w:t xml:space="preserve"> http://data.europa.eu/eli/dir/2024/1346/oj).</w:t>
            </w:r>
          </w:p>
        </w:tc>
        <w:tc>
          <w:tcPr>
            <w:tcW w:w="4876" w:type="dxa"/>
          </w:tcPr>
          <w:p w14:paraId="3386127A" w14:textId="77777777" w:rsidR="005B35E1" w:rsidRPr="003743C9" w:rsidRDefault="005B35E1" w:rsidP="009F234F">
            <w:pPr>
              <w:pStyle w:val="Normal6"/>
              <w:rPr>
                <w:szCs w:val="24"/>
              </w:rPr>
            </w:pPr>
          </w:p>
        </w:tc>
      </w:tr>
    </w:tbl>
    <w:p w14:paraId="6F2AF306"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5DBA2B82" w14:textId="77777777" w:rsidR="005B35E1" w:rsidRPr="003743C9" w:rsidRDefault="005B35E1" w:rsidP="005B35E1">
      <w:r w:rsidRPr="00CA0220">
        <w:rPr>
          <w:rStyle w:val="HideTWBExt"/>
        </w:rPr>
        <w:t>&lt;/Amend&gt;</w:t>
      </w:r>
    </w:p>
    <w:p w14:paraId="785CF5C2"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59</w:t>
      </w:r>
      <w:r w:rsidRPr="00CA0220">
        <w:rPr>
          <w:rStyle w:val="HideTWBExt"/>
          <w:b w:val="0"/>
        </w:rPr>
        <w:t>&lt;/NumAm&gt;</w:t>
      </w:r>
    </w:p>
    <w:p w14:paraId="214D12A2" w14:textId="77777777" w:rsidR="005B35E1" w:rsidRPr="003743C9" w:rsidRDefault="005B35E1" w:rsidP="005B35E1">
      <w:pPr>
        <w:pStyle w:val="NormalBold"/>
      </w:pPr>
      <w:r w:rsidRPr="00CA0220">
        <w:rPr>
          <w:rStyle w:val="HideTWBExt"/>
          <w:b w:val="0"/>
        </w:rPr>
        <w:t>&lt;RepeatBlock-By&gt;&lt;Members&gt;</w:t>
      </w:r>
      <w:r w:rsidRPr="003743C9">
        <w:t>Tomáš Zdechovský</w:t>
      </w:r>
      <w:r w:rsidRPr="00CA0220">
        <w:rPr>
          <w:rStyle w:val="HideTWBExt"/>
          <w:b w:val="0"/>
        </w:rPr>
        <w:t>&lt;/Members&gt;</w:t>
      </w:r>
    </w:p>
    <w:p w14:paraId="24D08DC5" w14:textId="77777777" w:rsidR="005B35E1" w:rsidRPr="003743C9" w:rsidRDefault="005B35E1" w:rsidP="005B35E1">
      <w:r w:rsidRPr="00CA0220">
        <w:rPr>
          <w:rStyle w:val="HideTWBExt"/>
        </w:rPr>
        <w:t>&lt;/RepeatBlock-By&gt;</w:t>
      </w:r>
    </w:p>
    <w:p w14:paraId="6FDB8BE4" w14:textId="77777777" w:rsidR="005B35E1" w:rsidRPr="003743C9" w:rsidRDefault="005B35E1" w:rsidP="005B35E1">
      <w:pPr>
        <w:pStyle w:val="NormalBold"/>
        <w:keepNext/>
      </w:pPr>
      <w:r w:rsidRPr="00CA0220">
        <w:rPr>
          <w:rStyle w:val="HideTWBExt"/>
          <w:b w:val="0"/>
        </w:rPr>
        <w:lastRenderedPageBreak/>
        <w:t>&lt;DocAmend&gt;</w:t>
      </w:r>
      <w:r w:rsidRPr="003743C9">
        <w:t>Propunere de regulament</w:t>
      </w:r>
      <w:r w:rsidRPr="00CA0220">
        <w:rPr>
          <w:rStyle w:val="HideTWBExt"/>
          <w:b w:val="0"/>
        </w:rPr>
        <w:t>&lt;/DocAmend&gt;</w:t>
      </w:r>
    </w:p>
    <w:p w14:paraId="5492950D" w14:textId="77777777" w:rsidR="005B35E1" w:rsidRPr="003743C9" w:rsidRDefault="005B35E1" w:rsidP="005B35E1">
      <w:pPr>
        <w:pStyle w:val="NormalBold"/>
      </w:pPr>
      <w:r w:rsidRPr="00CA0220">
        <w:rPr>
          <w:rStyle w:val="HideTWBExt"/>
          <w:b w:val="0"/>
        </w:rPr>
        <w:t>&lt;Article&gt;</w:t>
      </w:r>
      <w:r w:rsidRPr="003743C9">
        <w:t>Considerentul 7</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6B7B03A3" w14:textId="77777777" w:rsidTr="009F234F">
        <w:trPr>
          <w:jc w:val="center"/>
        </w:trPr>
        <w:tc>
          <w:tcPr>
            <w:tcW w:w="9752" w:type="dxa"/>
            <w:gridSpan w:val="2"/>
          </w:tcPr>
          <w:p w14:paraId="166CEADE" w14:textId="77777777" w:rsidR="005B35E1" w:rsidRPr="003743C9" w:rsidRDefault="005B35E1" w:rsidP="009F234F">
            <w:pPr>
              <w:keepNext/>
            </w:pPr>
          </w:p>
        </w:tc>
      </w:tr>
      <w:tr w:rsidR="005B35E1" w:rsidRPr="003743C9" w14:paraId="4E3BC7D9" w14:textId="77777777" w:rsidTr="009F234F">
        <w:trPr>
          <w:jc w:val="center"/>
        </w:trPr>
        <w:tc>
          <w:tcPr>
            <w:tcW w:w="4876" w:type="dxa"/>
            <w:hideMark/>
          </w:tcPr>
          <w:p w14:paraId="69477EDF" w14:textId="77777777" w:rsidR="005B35E1" w:rsidRPr="003743C9" w:rsidRDefault="005B35E1" w:rsidP="009F234F">
            <w:pPr>
              <w:pStyle w:val="ColumnHeading"/>
              <w:keepNext/>
            </w:pPr>
            <w:r w:rsidRPr="003743C9">
              <w:t>Textul propus de Comisie</w:t>
            </w:r>
          </w:p>
        </w:tc>
        <w:tc>
          <w:tcPr>
            <w:tcW w:w="4876" w:type="dxa"/>
            <w:hideMark/>
          </w:tcPr>
          <w:p w14:paraId="76DB182F" w14:textId="77777777" w:rsidR="005B35E1" w:rsidRPr="003743C9" w:rsidRDefault="005B35E1" w:rsidP="009F234F">
            <w:pPr>
              <w:pStyle w:val="ColumnHeading"/>
              <w:keepNext/>
            </w:pPr>
            <w:r w:rsidRPr="003743C9">
              <w:t>Amendamentul</w:t>
            </w:r>
          </w:p>
        </w:tc>
      </w:tr>
      <w:tr w:rsidR="005B35E1" w:rsidRPr="003743C9" w14:paraId="1E9BA05C" w14:textId="77777777" w:rsidTr="009F234F">
        <w:trPr>
          <w:jc w:val="center"/>
        </w:trPr>
        <w:tc>
          <w:tcPr>
            <w:tcW w:w="4876" w:type="dxa"/>
            <w:hideMark/>
          </w:tcPr>
          <w:p w14:paraId="666EA493" w14:textId="37A80CDF" w:rsidR="005B35E1" w:rsidRPr="003743C9" w:rsidRDefault="005B35E1" w:rsidP="009F234F">
            <w:pPr>
              <w:pStyle w:val="Normal6"/>
            </w:pPr>
            <w:r w:rsidRPr="003743C9">
              <w:t>(7)</w:t>
            </w:r>
            <w:r w:rsidRPr="003743C9">
              <w:tab/>
              <w:t>Statele membre ar trebui să poată lua măsurile necesare pentru a aborda riscul ca solicitan</w:t>
            </w:r>
            <w:r w:rsidR="00416C18">
              <w:t>ț</w:t>
            </w:r>
            <w:r w:rsidRPr="003743C9">
              <w:t xml:space="preserve">ii cărora li se aplică conceptul de </w:t>
            </w:r>
            <w:r w:rsidR="00416C18">
              <w:t>ț</w:t>
            </w:r>
            <w:r w:rsidRPr="003743C9">
              <w:t>ară ter</w:t>
            </w:r>
            <w:r w:rsidR="00416C18">
              <w:t>ț</w:t>
            </w:r>
            <w:r w:rsidRPr="003743C9">
              <w:t>ă sigură să se sustragă, inclusiv prin restric</w:t>
            </w:r>
            <w:r w:rsidR="00416C18">
              <w:t>ț</w:t>
            </w:r>
            <w:r w:rsidRPr="003743C9">
              <w:t>ionarea libertă</w:t>
            </w:r>
            <w:r w:rsidR="00416C18">
              <w:t>ț</w:t>
            </w:r>
            <w:r w:rsidRPr="003743C9">
              <w:t>ii de circula</w:t>
            </w:r>
            <w:r w:rsidR="00416C18">
              <w:t>ț</w:t>
            </w:r>
            <w:r w:rsidRPr="003743C9">
              <w:t xml:space="preserve">ie în temeiul articolului 9 din Directiva (UE) 2024/1346 a Parlamentului European </w:t>
            </w:r>
            <w:r w:rsidR="00416C18">
              <w:t>ș</w:t>
            </w:r>
            <w:r w:rsidRPr="003743C9">
              <w:t>i a Consiliului</w:t>
            </w:r>
            <w:r w:rsidRPr="003743C9">
              <w:rPr>
                <w:vertAlign w:val="superscript"/>
              </w:rPr>
              <w:t>2</w:t>
            </w:r>
            <w:r w:rsidRPr="003743C9">
              <w:t xml:space="preserve"> sau prin luarea în custodie publică a solicitantului în cauză în conformitate cu articolul 10 din directiva respectivă, pentru a evalua admisibilitatea cererilor.</w:t>
            </w:r>
          </w:p>
        </w:tc>
        <w:tc>
          <w:tcPr>
            <w:tcW w:w="4876" w:type="dxa"/>
            <w:hideMark/>
          </w:tcPr>
          <w:p w14:paraId="3DAC85F3" w14:textId="4B8E69EA" w:rsidR="005B35E1" w:rsidRPr="003743C9" w:rsidRDefault="005B35E1" w:rsidP="009F234F">
            <w:pPr>
              <w:pStyle w:val="Normal6"/>
              <w:rPr>
                <w:szCs w:val="24"/>
              </w:rPr>
            </w:pPr>
            <w:r w:rsidRPr="003743C9">
              <w:t>(7)</w:t>
            </w:r>
            <w:r w:rsidRPr="003743C9">
              <w:tab/>
              <w:t>Statele membre ar trebui să poată lua măsurile necesare pentru a aborda riscul ca solicitan</w:t>
            </w:r>
            <w:r w:rsidR="00416C18">
              <w:t>ț</w:t>
            </w:r>
            <w:r w:rsidRPr="003743C9">
              <w:t xml:space="preserve">ii cărora li se aplică conceptul de </w:t>
            </w:r>
            <w:r w:rsidR="00416C18">
              <w:t>ț</w:t>
            </w:r>
            <w:r w:rsidRPr="003743C9">
              <w:t>ară ter</w:t>
            </w:r>
            <w:r w:rsidR="00416C18">
              <w:t>ț</w:t>
            </w:r>
            <w:r w:rsidRPr="003743C9">
              <w:t>ă sigură să se sustragă, inclusiv prin restric</w:t>
            </w:r>
            <w:r w:rsidR="00416C18">
              <w:t>ț</w:t>
            </w:r>
            <w:r w:rsidRPr="003743C9">
              <w:t>ionarea libertă</w:t>
            </w:r>
            <w:r w:rsidR="00416C18">
              <w:t>ț</w:t>
            </w:r>
            <w:r w:rsidRPr="003743C9">
              <w:t>ii de circula</w:t>
            </w:r>
            <w:r w:rsidR="00416C18">
              <w:t>ț</w:t>
            </w:r>
            <w:r w:rsidRPr="003743C9">
              <w:t xml:space="preserve">ie în temeiul articolului 9 din Directiva (UE) 2024/1346 a Parlamentului European </w:t>
            </w:r>
            <w:r w:rsidR="00416C18">
              <w:t>ș</w:t>
            </w:r>
            <w:r w:rsidRPr="003743C9">
              <w:t>i a Consiliului</w:t>
            </w:r>
            <w:r w:rsidRPr="003743C9">
              <w:rPr>
                <w:vertAlign w:val="superscript"/>
              </w:rPr>
              <w:t>2</w:t>
            </w:r>
            <w:r w:rsidRPr="003743C9">
              <w:t xml:space="preserve"> sau prin luarea în custodie publică a solicitantului în cauză în conformitate cu articolul 10 din directiva respectivă, pentru a evalua admisibilitatea cererilor</w:t>
            </w:r>
            <w:r w:rsidRPr="003743C9">
              <w:rPr>
                <w:b/>
                <w:i/>
              </w:rPr>
              <w:t xml:space="preserve">, </w:t>
            </w:r>
            <w:r w:rsidR="00416C18">
              <w:rPr>
                <w:b/>
                <w:i/>
              </w:rPr>
              <w:t>ș</w:t>
            </w:r>
            <w:r w:rsidRPr="003743C9">
              <w:rPr>
                <w:b/>
                <w:i/>
              </w:rPr>
              <w:t>i ar trebui să se asigure că procedurile de returnare sunt ini</w:t>
            </w:r>
            <w:r w:rsidR="00416C18">
              <w:rPr>
                <w:b/>
                <w:i/>
              </w:rPr>
              <w:t>ț</w:t>
            </w:r>
            <w:r w:rsidRPr="003743C9">
              <w:rPr>
                <w:b/>
                <w:i/>
              </w:rPr>
              <w:t>iate imediat după ce decizia privind inadmisibilitatea a devenit executorie, în deplină conformitate cu principiul nereturnării</w:t>
            </w:r>
            <w:r w:rsidRPr="003743C9">
              <w:t>.</w:t>
            </w:r>
          </w:p>
        </w:tc>
      </w:tr>
      <w:tr w:rsidR="005B35E1" w:rsidRPr="003743C9" w14:paraId="3A27939A" w14:textId="77777777" w:rsidTr="009F234F">
        <w:trPr>
          <w:jc w:val="center"/>
        </w:trPr>
        <w:tc>
          <w:tcPr>
            <w:tcW w:w="4876" w:type="dxa"/>
            <w:hideMark/>
          </w:tcPr>
          <w:p w14:paraId="53639E2C" w14:textId="77777777" w:rsidR="005B35E1" w:rsidRPr="003743C9" w:rsidRDefault="005B35E1" w:rsidP="009F234F">
            <w:pPr>
              <w:pStyle w:val="Normal6"/>
            </w:pPr>
            <w:r w:rsidRPr="003743C9">
              <w:t>__________________</w:t>
            </w:r>
          </w:p>
        </w:tc>
        <w:tc>
          <w:tcPr>
            <w:tcW w:w="4876" w:type="dxa"/>
            <w:hideMark/>
          </w:tcPr>
          <w:p w14:paraId="2FB7D308" w14:textId="77777777" w:rsidR="005B35E1" w:rsidRPr="003743C9" w:rsidRDefault="005B35E1" w:rsidP="009F234F">
            <w:pPr>
              <w:pStyle w:val="Normal6"/>
              <w:rPr>
                <w:szCs w:val="24"/>
              </w:rPr>
            </w:pPr>
            <w:r w:rsidRPr="003743C9">
              <w:t>__________________</w:t>
            </w:r>
          </w:p>
        </w:tc>
      </w:tr>
      <w:tr w:rsidR="005B35E1" w:rsidRPr="003743C9" w14:paraId="10EB8F59" w14:textId="77777777" w:rsidTr="009F234F">
        <w:trPr>
          <w:jc w:val="center"/>
        </w:trPr>
        <w:tc>
          <w:tcPr>
            <w:tcW w:w="4876" w:type="dxa"/>
            <w:hideMark/>
          </w:tcPr>
          <w:p w14:paraId="1B564F8B" w14:textId="24F6A021" w:rsidR="005B35E1" w:rsidRPr="003743C9" w:rsidRDefault="005B35E1" w:rsidP="009F234F">
            <w:pPr>
              <w:pStyle w:val="Normal6"/>
            </w:pPr>
            <w:r w:rsidRPr="003743C9">
              <w:rPr>
                <w:vertAlign w:val="superscript"/>
              </w:rPr>
              <w:t>2</w:t>
            </w:r>
            <w:r w:rsidRPr="003743C9">
              <w:t xml:space="preserve"> Directiva (UE) 2024/1346 a Parlamentului European </w:t>
            </w:r>
            <w:r w:rsidR="00416C18">
              <w:t>ș</w:t>
            </w:r>
            <w:r w:rsidRPr="003743C9">
              <w:t>i a Consiliului din 14 mai 2024 de stabilire a standardelor pentru primirea solicitan</w:t>
            </w:r>
            <w:r w:rsidR="00416C18">
              <w:t>ț</w:t>
            </w:r>
            <w:r w:rsidRPr="003743C9">
              <w:t>ilor de protec</w:t>
            </w:r>
            <w:r w:rsidR="00416C18">
              <w:t>ț</w:t>
            </w:r>
            <w:r w:rsidRPr="003743C9">
              <w:t>ie interna</w:t>
            </w:r>
            <w:r w:rsidR="00416C18">
              <w:t>ț</w:t>
            </w:r>
            <w:r w:rsidRPr="003743C9">
              <w:t>ională (JO L, 2024/1346, 22.5.2024, ELI: http://data.europa.eu/eli/dir/2024/1346/oj).</w:t>
            </w:r>
          </w:p>
        </w:tc>
        <w:tc>
          <w:tcPr>
            <w:tcW w:w="4876" w:type="dxa"/>
            <w:hideMark/>
          </w:tcPr>
          <w:p w14:paraId="59363DBE" w14:textId="207C8AA5" w:rsidR="005B35E1" w:rsidRPr="003743C9" w:rsidRDefault="005B35E1" w:rsidP="009F234F">
            <w:pPr>
              <w:pStyle w:val="Normal6"/>
              <w:rPr>
                <w:szCs w:val="24"/>
              </w:rPr>
            </w:pPr>
            <w:r w:rsidRPr="003743C9">
              <w:rPr>
                <w:vertAlign w:val="superscript"/>
              </w:rPr>
              <w:t>2</w:t>
            </w:r>
            <w:r w:rsidRPr="003743C9">
              <w:t xml:space="preserve"> Directiva (UE) 2024/1346 a Parlamentului European </w:t>
            </w:r>
            <w:r w:rsidR="00416C18">
              <w:t>ș</w:t>
            </w:r>
            <w:r w:rsidRPr="003743C9">
              <w:t>i a Consiliului din 14 mai 2024 de stabilire a standardelor pentru primirea solicitan</w:t>
            </w:r>
            <w:r w:rsidR="00416C18">
              <w:t>ț</w:t>
            </w:r>
            <w:r w:rsidRPr="003743C9">
              <w:t>ilor de protec</w:t>
            </w:r>
            <w:r w:rsidR="00416C18">
              <w:t>ț</w:t>
            </w:r>
            <w:r w:rsidRPr="003743C9">
              <w:t>ie interna</w:t>
            </w:r>
            <w:r w:rsidR="00416C18">
              <w:t>ț</w:t>
            </w:r>
            <w:r w:rsidRPr="003743C9">
              <w:t>ională (JO L, 2024/1346, 22.5.2024, ELI: http://data.europa.eu/eli/dir/2024/1346/oj).</w:t>
            </w:r>
          </w:p>
        </w:tc>
      </w:tr>
    </w:tbl>
    <w:p w14:paraId="37E6FD55"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339181F8" w14:textId="77777777" w:rsidR="005B35E1" w:rsidRPr="003743C9" w:rsidRDefault="005B35E1" w:rsidP="005B35E1">
      <w:r w:rsidRPr="00CA0220">
        <w:rPr>
          <w:rStyle w:val="HideTWBExt"/>
        </w:rPr>
        <w:t>&lt;/Amend&gt;</w:t>
      </w:r>
    </w:p>
    <w:p w14:paraId="3A8AA13D"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60</w:t>
      </w:r>
      <w:r w:rsidRPr="00CA0220">
        <w:rPr>
          <w:rStyle w:val="HideTWBExt"/>
          <w:b w:val="0"/>
        </w:rPr>
        <w:t>&lt;/NumAm&gt;</w:t>
      </w:r>
    </w:p>
    <w:p w14:paraId="735862A5" w14:textId="77777777" w:rsidR="005B35E1" w:rsidRPr="003743C9" w:rsidRDefault="005B35E1" w:rsidP="005B35E1">
      <w:pPr>
        <w:pStyle w:val="NormalBold"/>
      </w:pPr>
      <w:r w:rsidRPr="00CA0220">
        <w:rPr>
          <w:rStyle w:val="HideTWBExt"/>
          <w:b w:val="0"/>
        </w:rPr>
        <w:t>&lt;RepeatBlock-By&gt;&lt;Members&gt;</w:t>
      </w:r>
      <w:r w:rsidRPr="003743C9">
        <w:t>Jan-Christoph Oetjen, Irena Joveva, Raquel García Hermida-Van Der Walle, Abir Al-Sahlani, Michael McNamara, Hilde Vautmans</w:t>
      </w:r>
      <w:r w:rsidRPr="00CA0220">
        <w:rPr>
          <w:rStyle w:val="HideTWBExt"/>
          <w:b w:val="0"/>
        </w:rPr>
        <w:t>&lt;/Members&gt;</w:t>
      </w:r>
    </w:p>
    <w:p w14:paraId="20CD4AB4" w14:textId="77777777" w:rsidR="005B35E1" w:rsidRPr="003743C9" w:rsidRDefault="005B35E1" w:rsidP="005B35E1">
      <w:r w:rsidRPr="00CA0220">
        <w:rPr>
          <w:rStyle w:val="HideTWBExt"/>
        </w:rPr>
        <w:t>&lt;/RepeatBlock-By&gt;</w:t>
      </w:r>
    </w:p>
    <w:p w14:paraId="7EB7B17B"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6820B092" w14:textId="77777777" w:rsidR="005B35E1" w:rsidRPr="003743C9" w:rsidRDefault="005B35E1" w:rsidP="005B35E1">
      <w:pPr>
        <w:pStyle w:val="NormalBold"/>
      </w:pPr>
      <w:r w:rsidRPr="00CA0220">
        <w:rPr>
          <w:rStyle w:val="HideTWBExt"/>
          <w:b w:val="0"/>
        </w:rPr>
        <w:t>&lt;Article&gt;</w:t>
      </w:r>
      <w:r w:rsidRPr="003743C9">
        <w:t>Considerentul 7</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5413339D" w14:textId="77777777" w:rsidTr="009F234F">
        <w:trPr>
          <w:jc w:val="center"/>
        </w:trPr>
        <w:tc>
          <w:tcPr>
            <w:tcW w:w="9752" w:type="dxa"/>
            <w:gridSpan w:val="2"/>
          </w:tcPr>
          <w:p w14:paraId="4922B8AA" w14:textId="77777777" w:rsidR="005B35E1" w:rsidRPr="003743C9" w:rsidRDefault="005B35E1" w:rsidP="009F234F">
            <w:pPr>
              <w:keepNext/>
            </w:pPr>
          </w:p>
        </w:tc>
      </w:tr>
      <w:tr w:rsidR="005B35E1" w:rsidRPr="003743C9" w14:paraId="709D2348" w14:textId="77777777" w:rsidTr="009F234F">
        <w:trPr>
          <w:jc w:val="center"/>
        </w:trPr>
        <w:tc>
          <w:tcPr>
            <w:tcW w:w="4876" w:type="dxa"/>
            <w:hideMark/>
          </w:tcPr>
          <w:p w14:paraId="7FAFF06A" w14:textId="77777777" w:rsidR="005B35E1" w:rsidRPr="003743C9" w:rsidRDefault="005B35E1" w:rsidP="009F234F">
            <w:pPr>
              <w:pStyle w:val="ColumnHeading"/>
              <w:keepNext/>
            </w:pPr>
            <w:r w:rsidRPr="003743C9">
              <w:t>Textul propus de Comisie</w:t>
            </w:r>
          </w:p>
        </w:tc>
        <w:tc>
          <w:tcPr>
            <w:tcW w:w="4876" w:type="dxa"/>
            <w:hideMark/>
          </w:tcPr>
          <w:p w14:paraId="1BA6FF4E" w14:textId="77777777" w:rsidR="005B35E1" w:rsidRPr="003743C9" w:rsidRDefault="005B35E1" w:rsidP="009F234F">
            <w:pPr>
              <w:pStyle w:val="ColumnHeading"/>
              <w:keepNext/>
            </w:pPr>
            <w:r w:rsidRPr="003743C9">
              <w:t>Amendamentul</w:t>
            </w:r>
          </w:p>
        </w:tc>
      </w:tr>
      <w:tr w:rsidR="005B35E1" w:rsidRPr="003743C9" w14:paraId="794DAA74" w14:textId="77777777" w:rsidTr="009F234F">
        <w:trPr>
          <w:jc w:val="center"/>
        </w:trPr>
        <w:tc>
          <w:tcPr>
            <w:tcW w:w="4876" w:type="dxa"/>
            <w:hideMark/>
          </w:tcPr>
          <w:p w14:paraId="575F7A17" w14:textId="2063647F" w:rsidR="005B35E1" w:rsidRPr="003743C9" w:rsidRDefault="005B35E1" w:rsidP="009F234F">
            <w:pPr>
              <w:pStyle w:val="Normal6"/>
            </w:pPr>
            <w:r w:rsidRPr="003743C9">
              <w:t>(7)</w:t>
            </w:r>
            <w:r w:rsidRPr="003743C9">
              <w:tab/>
              <w:t xml:space="preserve">Statele membre ar trebui să poată lua măsurile necesare pentru a aborda </w:t>
            </w:r>
            <w:r w:rsidRPr="003743C9">
              <w:lastRenderedPageBreak/>
              <w:t>riscul ca solicitan</w:t>
            </w:r>
            <w:r w:rsidR="00416C18">
              <w:t>ț</w:t>
            </w:r>
            <w:r w:rsidRPr="003743C9">
              <w:t xml:space="preserve">ii cărora li se aplică conceptul de </w:t>
            </w:r>
            <w:r w:rsidR="00416C18">
              <w:t>ț</w:t>
            </w:r>
            <w:r w:rsidRPr="003743C9">
              <w:t>ară ter</w:t>
            </w:r>
            <w:r w:rsidR="00416C18">
              <w:t>ț</w:t>
            </w:r>
            <w:r w:rsidRPr="003743C9">
              <w:t>ă sigură să se sustragă, inclusiv prin restric</w:t>
            </w:r>
            <w:r w:rsidR="00416C18">
              <w:t>ț</w:t>
            </w:r>
            <w:r w:rsidRPr="003743C9">
              <w:t>ionarea libertă</w:t>
            </w:r>
            <w:r w:rsidR="00416C18">
              <w:t>ț</w:t>
            </w:r>
            <w:r w:rsidRPr="003743C9">
              <w:t>ii de circula</w:t>
            </w:r>
            <w:r w:rsidR="00416C18">
              <w:t>ț</w:t>
            </w:r>
            <w:r w:rsidRPr="003743C9">
              <w:t xml:space="preserve">ie în temeiul articolului 9 din Directiva (UE) 2024/1346 a Parlamentului European </w:t>
            </w:r>
            <w:r w:rsidR="00416C18">
              <w:t>ș</w:t>
            </w:r>
            <w:r w:rsidRPr="003743C9">
              <w:t>i a Consiliului</w:t>
            </w:r>
            <w:r w:rsidRPr="003743C9">
              <w:rPr>
                <w:vertAlign w:val="superscript"/>
              </w:rPr>
              <w:t>2</w:t>
            </w:r>
            <w:r w:rsidRPr="003743C9">
              <w:t xml:space="preserve"> sau prin luarea în custodie publică a solicitantului în cauză în conformitate cu articolul 10 din directiva respectivă, pentru a evalua admisibilitatea cererilor.</w:t>
            </w:r>
          </w:p>
        </w:tc>
        <w:tc>
          <w:tcPr>
            <w:tcW w:w="4876" w:type="dxa"/>
            <w:hideMark/>
          </w:tcPr>
          <w:p w14:paraId="04DBA4CB" w14:textId="3A581CC2" w:rsidR="005B35E1" w:rsidRPr="003743C9" w:rsidRDefault="005B35E1" w:rsidP="009F234F">
            <w:pPr>
              <w:pStyle w:val="Normal6"/>
              <w:rPr>
                <w:szCs w:val="24"/>
              </w:rPr>
            </w:pPr>
            <w:r w:rsidRPr="003743C9">
              <w:lastRenderedPageBreak/>
              <w:t>(7)</w:t>
            </w:r>
            <w:r w:rsidRPr="003743C9">
              <w:tab/>
              <w:t xml:space="preserve">Statele membre ar trebui să poată lua măsurile necesare pentru a aborda </w:t>
            </w:r>
            <w:r w:rsidRPr="003743C9">
              <w:lastRenderedPageBreak/>
              <w:t>riscul ca solicitan</w:t>
            </w:r>
            <w:r w:rsidR="00416C18">
              <w:t>ț</w:t>
            </w:r>
            <w:r w:rsidRPr="003743C9">
              <w:t xml:space="preserve">ii cărora li se aplică conceptul de </w:t>
            </w:r>
            <w:r w:rsidR="00416C18">
              <w:t>ț</w:t>
            </w:r>
            <w:r w:rsidRPr="003743C9">
              <w:t>ară ter</w:t>
            </w:r>
            <w:r w:rsidR="00416C18">
              <w:t>ț</w:t>
            </w:r>
            <w:r w:rsidRPr="003743C9">
              <w:t>ă sigură să se sustragă, inclusiv prin restric</w:t>
            </w:r>
            <w:r w:rsidR="00416C18">
              <w:t>ț</w:t>
            </w:r>
            <w:r w:rsidRPr="003743C9">
              <w:t>ionarea libertă</w:t>
            </w:r>
            <w:r w:rsidR="00416C18">
              <w:t>ț</w:t>
            </w:r>
            <w:r w:rsidRPr="003743C9">
              <w:t>ii de circula</w:t>
            </w:r>
            <w:r w:rsidR="00416C18">
              <w:t>ț</w:t>
            </w:r>
            <w:r w:rsidRPr="003743C9">
              <w:t xml:space="preserve">ie în temeiul articolului 9 din Directiva (UE) 2024/1346 a Parlamentului European </w:t>
            </w:r>
            <w:r w:rsidR="00416C18">
              <w:t>ș</w:t>
            </w:r>
            <w:r w:rsidRPr="003743C9">
              <w:t>i a Consiliului</w:t>
            </w:r>
            <w:r w:rsidRPr="003743C9">
              <w:rPr>
                <w:vertAlign w:val="superscript"/>
              </w:rPr>
              <w:t>2</w:t>
            </w:r>
            <w:r w:rsidRPr="003743C9">
              <w:t xml:space="preserve"> sau</w:t>
            </w:r>
            <w:r w:rsidRPr="003743C9">
              <w:rPr>
                <w:b/>
                <w:i/>
              </w:rPr>
              <w:t>, ca măsură de ultimă instan</w:t>
            </w:r>
            <w:r w:rsidR="00416C18">
              <w:rPr>
                <w:b/>
                <w:i/>
              </w:rPr>
              <w:t>ț</w:t>
            </w:r>
            <w:r w:rsidRPr="003743C9">
              <w:rPr>
                <w:b/>
                <w:i/>
              </w:rPr>
              <w:t>ă,</w:t>
            </w:r>
            <w:r w:rsidRPr="003743C9">
              <w:t xml:space="preserve"> prin luarea în custodie publică a solicitantului în cauză în conformitate cu articolul 10 din directiva respectivă, pentru a evalua admisibilitatea cererilor.</w:t>
            </w:r>
          </w:p>
        </w:tc>
      </w:tr>
      <w:tr w:rsidR="005B35E1" w:rsidRPr="003743C9" w14:paraId="4AD37BDC" w14:textId="77777777" w:rsidTr="009F234F">
        <w:trPr>
          <w:jc w:val="center"/>
        </w:trPr>
        <w:tc>
          <w:tcPr>
            <w:tcW w:w="4876" w:type="dxa"/>
            <w:hideMark/>
          </w:tcPr>
          <w:p w14:paraId="33911283" w14:textId="77777777" w:rsidR="005B35E1" w:rsidRPr="003743C9" w:rsidRDefault="005B35E1" w:rsidP="009F234F">
            <w:pPr>
              <w:pStyle w:val="Normal6"/>
            </w:pPr>
            <w:r w:rsidRPr="003743C9">
              <w:lastRenderedPageBreak/>
              <w:t>__________________</w:t>
            </w:r>
          </w:p>
        </w:tc>
        <w:tc>
          <w:tcPr>
            <w:tcW w:w="4876" w:type="dxa"/>
            <w:hideMark/>
          </w:tcPr>
          <w:p w14:paraId="5F7FF47E" w14:textId="77777777" w:rsidR="005B35E1" w:rsidRPr="003743C9" w:rsidRDefault="005B35E1" w:rsidP="009F234F">
            <w:pPr>
              <w:pStyle w:val="Normal6"/>
              <w:rPr>
                <w:szCs w:val="24"/>
              </w:rPr>
            </w:pPr>
            <w:r w:rsidRPr="003743C9">
              <w:t>__________________</w:t>
            </w:r>
          </w:p>
        </w:tc>
      </w:tr>
      <w:tr w:rsidR="005B35E1" w:rsidRPr="003743C9" w14:paraId="74C9DE1B" w14:textId="77777777" w:rsidTr="009F234F">
        <w:trPr>
          <w:jc w:val="center"/>
        </w:trPr>
        <w:tc>
          <w:tcPr>
            <w:tcW w:w="4876" w:type="dxa"/>
            <w:hideMark/>
          </w:tcPr>
          <w:p w14:paraId="2E438AF4" w14:textId="4BB6F5B8" w:rsidR="005B35E1" w:rsidRPr="003743C9" w:rsidRDefault="005B35E1" w:rsidP="009F234F">
            <w:pPr>
              <w:pStyle w:val="Normal6"/>
            </w:pPr>
            <w:r w:rsidRPr="003743C9">
              <w:rPr>
                <w:vertAlign w:val="superscript"/>
              </w:rPr>
              <w:t>2</w:t>
            </w:r>
            <w:r w:rsidRPr="003743C9">
              <w:t xml:space="preserve"> Directiva (UE) 2024/1346 a Parlamentului European </w:t>
            </w:r>
            <w:r w:rsidR="00416C18">
              <w:t>ș</w:t>
            </w:r>
            <w:r w:rsidRPr="003743C9">
              <w:t>i a Consiliului din 14 mai 2024 de stabilire a standardelor pentru primirea solicitan</w:t>
            </w:r>
            <w:r w:rsidR="00416C18">
              <w:t>ț</w:t>
            </w:r>
            <w:r w:rsidRPr="003743C9">
              <w:t>ilor de protec</w:t>
            </w:r>
            <w:r w:rsidR="00416C18">
              <w:t>ț</w:t>
            </w:r>
            <w:r w:rsidRPr="003743C9">
              <w:t>ie interna</w:t>
            </w:r>
            <w:r w:rsidR="00416C18">
              <w:t>ț</w:t>
            </w:r>
            <w:r w:rsidRPr="003743C9">
              <w:t>ională (JO L, 2024/1346, 22.5.2024, ELI: http://data.europa.eu/eli/dir/2024/1346/oj).</w:t>
            </w:r>
          </w:p>
        </w:tc>
        <w:tc>
          <w:tcPr>
            <w:tcW w:w="4876" w:type="dxa"/>
            <w:hideMark/>
          </w:tcPr>
          <w:p w14:paraId="703678EC" w14:textId="6C20B877" w:rsidR="005B35E1" w:rsidRPr="003743C9" w:rsidRDefault="005B35E1" w:rsidP="009F234F">
            <w:pPr>
              <w:pStyle w:val="Normal6"/>
              <w:rPr>
                <w:szCs w:val="24"/>
              </w:rPr>
            </w:pPr>
            <w:r w:rsidRPr="003743C9">
              <w:rPr>
                <w:vertAlign w:val="superscript"/>
              </w:rPr>
              <w:t>2</w:t>
            </w:r>
            <w:r w:rsidRPr="003743C9">
              <w:t xml:space="preserve"> Directiva (UE) 2024/1346 a Parlamentului European </w:t>
            </w:r>
            <w:r w:rsidR="00416C18">
              <w:t>ș</w:t>
            </w:r>
            <w:r w:rsidRPr="003743C9">
              <w:t>i a Consiliului din 14 mai 2024 de stabilire a standardelor pentru primirea solicitan</w:t>
            </w:r>
            <w:r w:rsidR="00416C18">
              <w:t>ț</w:t>
            </w:r>
            <w:r w:rsidRPr="003743C9">
              <w:t>ilor de protec</w:t>
            </w:r>
            <w:r w:rsidR="00416C18">
              <w:t>ț</w:t>
            </w:r>
            <w:r w:rsidRPr="003743C9">
              <w:t>ie interna</w:t>
            </w:r>
            <w:r w:rsidR="00416C18">
              <w:t>ț</w:t>
            </w:r>
            <w:r w:rsidRPr="003743C9">
              <w:t>ională (JO L, 2024/1346, 22.5.2024, ELI: http://data.europa.eu/eli/dir/2024/1346/oj).</w:t>
            </w:r>
          </w:p>
        </w:tc>
      </w:tr>
    </w:tbl>
    <w:p w14:paraId="7F5AB30E"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55942D06" w14:textId="77777777" w:rsidR="005B35E1" w:rsidRPr="003743C9" w:rsidRDefault="005B35E1" w:rsidP="005B35E1">
      <w:r w:rsidRPr="00CA0220">
        <w:rPr>
          <w:rStyle w:val="HideTWBExt"/>
        </w:rPr>
        <w:t>&lt;/Amend&gt;</w:t>
      </w:r>
    </w:p>
    <w:p w14:paraId="59B35724"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61</w:t>
      </w:r>
      <w:r w:rsidRPr="00CA0220">
        <w:rPr>
          <w:rStyle w:val="HideTWBExt"/>
          <w:b w:val="0"/>
        </w:rPr>
        <w:t>&lt;/NumAm&gt;</w:t>
      </w:r>
    </w:p>
    <w:p w14:paraId="5022D3D9" w14:textId="77777777" w:rsidR="005B35E1" w:rsidRPr="003743C9" w:rsidRDefault="005B35E1" w:rsidP="005B35E1">
      <w:pPr>
        <w:pStyle w:val="NormalBold"/>
      </w:pPr>
      <w:r w:rsidRPr="00CA0220">
        <w:rPr>
          <w:rStyle w:val="HideTWBExt"/>
          <w:b w:val="0"/>
        </w:rPr>
        <w:t>&lt;RepeatBlock-By&gt;&lt;Members&gt;</w:t>
      </w:r>
      <w:r w:rsidRPr="003743C9">
        <w:t>Ewa Zajączkowska-Hernik</w:t>
      </w:r>
      <w:r w:rsidRPr="00CA0220">
        <w:rPr>
          <w:rStyle w:val="HideTWBExt"/>
          <w:b w:val="0"/>
        </w:rPr>
        <w:t>&lt;/Members&gt;</w:t>
      </w:r>
    </w:p>
    <w:p w14:paraId="63260884" w14:textId="77777777" w:rsidR="005B35E1" w:rsidRPr="003743C9" w:rsidRDefault="005B35E1" w:rsidP="005B35E1">
      <w:r w:rsidRPr="00CA0220">
        <w:rPr>
          <w:rStyle w:val="HideTWBExt"/>
        </w:rPr>
        <w:t>&lt;/RepeatBlock-By&gt;</w:t>
      </w:r>
    </w:p>
    <w:p w14:paraId="4521A43E"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36A6B4C4" w14:textId="77777777" w:rsidR="005B35E1" w:rsidRPr="003743C9" w:rsidRDefault="005B35E1" w:rsidP="005B35E1">
      <w:pPr>
        <w:pStyle w:val="NormalBold"/>
      </w:pPr>
      <w:r w:rsidRPr="00CA0220">
        <w:rPr>
          <w:rStyle w:val="HideTWBExt"/>
          <w:b w:val="0"/>
        </w:rPr>
        <w:t>&lt;Article&gt;</w:t>
      </w:r>
      <w:r w:rsidRPr="003743C9">
        <w:t>Considerentul 7</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06071C25" w14:textId="77777777" w:rsidTr="009F234F">
        <w:trPr>
          <w:jc w:val="center"/>
        </w:trPr>
        <w:tc>
          <w:tcPr>
            <w:tcW w:w="9752" w:type="dxa"/>
            <w:gridSpan w:val="2"/>
          </w:tcPr>
          <w:p w14:paraId="34719FAA" w14:textId="77777777" w:rsidR="005B35E1" w:rsidRPr="003743C9" w:rsidRDefault="005B35E1" w:rsidP="009F234F">
            <w:pPr>
              <w:keepNext/>
            </w:pPr>
          </w:p>
        </w:tc>
      </w:tr>
      <w:tr w:rsidR="005B35E1" w:rsidRPr="003743C9" w14:paraId="3E226398" w14:textId="77777777" w:rsidTr="009F234F">
        <w:trPr>
          <w:jc w:val="center"/>
        </w:trPr>
        <w:tc>
          <w:tcPr>
            <w:tcW w:w="4876" w:type="dxa"/>
            <w:hideMark/>
          </w:tcPr>
          <w:p w14:paraId="59CF73AF" w14:textId="77777777" w:rsidR="005B35E1" w:rsidRPr="003743C9" w:rsidRDefault="005B35E1" w:rsidP="009F234F">
            <w:pPr>
              <w:pStyle w:val="ColumnHeading"/>
              <w:keepNext/>
            </w:pPr>
            <w:r w:rsidRPr="003743C9">
              <w:t>Textul propus de Comisie</w:t>
            </w:r>
          </w:p>
        </w:tc>
        <w:tc>
          <w:tcPr>
            <w:tcW w:w="4876" w:type="dxa"/>
            <w:hideMark/>
          </w:tcPr>
          <w:p w14:paraId="0695DBEA" w14:textId="77777777" w:rsidR="005B35E1" w:rsidRPr="003743C9" w:rsidRDefault="005B35E1" w:rsidP="009F234F">
            <w:pPr>
              <w:pStyle w:val="ColumnHeading"/>
              <w:keepNext/>
            </w:pPr>
            <w:r w:rsidRPr="003743C9">
              <w:t>Amendamentul</w:t>
            </w:r>
          </w:p>
        </w:tc>
      </w:tr>
      <w:tr w:rsidR="005B35E1" w:rsidRPr="003743C9" w14:paraId="425D189E" w14:textId="77777777" w:rsidTr="009F234F">
        <w:trPr>
          <w:jc w:val="center"/>
        </w:trPr>
        <w:tc>
          <w:tcPr>
            <w:tcW w:w="4876" w:type="dxa"/>
            <w:hideMark/>
          </w:tcPr>
          <w:p w14:paraId="485391EA" w14:textId="313919A1" w:rsidR="005B35E1" w:rsidRPr="003743C9" w:rsidRDefault="005B35E1" w:rsidP="009F234F">
            <w:pPr>
              <w:pStyle w:val="Normal6"/>
            </w:pPr>
            <w:r w:rsidRPr="003743C9">
              <w:t>(7)</w:t>
            </w:r>
            <w:r w:rsidRPr="003743C9">
              <w:tab/>
              <w:t xml:space="preserve">Statele membre ar trebui să poată lua măsurile necesare pentru a </w:t>
            </w:r>
            <w:r w:rsidRPr="003743C9">
              <w:rPr>
                <w:b/>
                <w:i/>
              </w:rPr>
              <w:t>aborda</w:t>
            </w:r>
            <w:r w:rsidRPr="003743C9">
              <w:t xml:space="preserve"> riscul </w:t>
            </w:r>
            <w:r w:rsidRPr="003743C9">
              <w:rPr>
                <w:b/>
                <w:i/>
              </w:rPr>
              <w:t>ca solicitan</w:t>
            </w:r>
            <w:r w:rsidR="00416C18">
              <w:rPr>
                <w:b/>
                <w:i/>
              </w:rPr>
              <w:t>ț</w:t>
            </w:r>
            <w:r w:rsidRPr="003743C9">
              <w:rPr>
                <w:b/>
                <w:i/>
              </w:rPr>
              <w:t>ii</w:t>
            </w:r>
            <w:r w:rsidRPr="003743C9">
              <w:t xml:space="preserve"> cărora li se aplică conceptul de </w:t>
            </w:r>
            <w:r w:rsidR="00416C18">
              <w:t>ț</w:t>
            </w:r>
            <w:r w:rsidRPr="003743C9">
              <w:t>ară ter</w:t>
            </w:r>
            <w:r w:rsidR="00416C18">
              <w:t>ț</w:t>
            </w:r>
            <w:r w:rsidRPr="003743C9">
              <w:t>ă sigură</w:t>
            </w:r>
            <w:r w:rsidRPr="003743C9">
              <w:rPr>
                <w:b/>
                <w:i/>
              </w:rPr>
              <w:t xml:space="preserve"> să se sustragă</w:t>
            </w:r>
            <w:r w:rsidRPr="003743C9">
              <w:t>, inclusiv prin restric</w:t>
            </w:r>
            <w:r w:rsidR="00416C18">
              <w:t>ț</w:t>
            </w:r>
            <w:r w:rsidRPr="003743C9">
              <w:t>ionarea libertă</w:t>
            </w:r>
            <w:r w:rsidR="00416C18">
              <w:t>ț</w:t>
            </w:r>
            <w:r w:rsidRPr="003743C9">
              <w:t>ii de circula</w:t>
            </w:r>
            <w:r w:rsidR="00416C18">
              <w:t>ț</w:t>
            </w:r>
            <w:r w:rsidRPr="003743C9">
              <w:t xml:space="preserve">ie în temeiul articolului 9 din Directiva (UE) 2024/1346 a Parlamentului European </w:t>
            </w:r>
            <w:r w:rsidR="00416C18">
              <w:t>ș</w:t>
            </w:r>
            <w:r w:rsidRPr="003743C9">
              <w:t>i a Consiliului</w:t>
            </w:r>
            <w:r w:rsidRPr="003743C9">
              <w:rPr>
                <w:vertAlign w:val="superscript"/>
              </w:rPr>
              <w:t>2</w:t>
            </w:r>
            <w:r w:rsidRPr="003743C9">
              <w:t xml:space="preserve"> sau prin luarea în custodie publică a solicitantului în cauză în conformitate cu articolul 10 din directiva respectivă, pentru a evalua admisibilitatea cererilor.</w:t>
            </w:r>
          </w:p>
        </w:tc>
        <w:tc>
          <w:tcPr>
            <w:tcW w:w="4876" w:type="dxa"/>
            <w:hideMark/>
          </w:tcPr>
          <w:p w14:paraId="491193BA" w14:textId="0620CC20" w:rsidR="005B35E1" w:rsidRPr="003743C9" w:rsidRDefault="005B35E1" w:rsidP="009F234F">
            <w:pPr>
              <w:pStyle w:val="Normal6"/>
              <w:rPr>
                <w:szCs w:val="24"/>
              </w:rPr>
            </w:pPr>
            <w:r w:rsidRPr="003743C9">
              <w:t>(7)</w:t>
            </w:r>
            <w:r w:rsidRPr="003743C9">
              <w:tab/>
              <w:t xml:space="preserve">Statele membre ar trebui să poată lua </w:t>
            </w:r>
            <w:r w:rsidRPr="003743C9">
              <w:rPr>
                <w:b/>
                <w:i/>
              </w:rPr>
              <w:t xml:space="preserve">toate </w:t>
            </w:r>
            <w:r w:rsidRPr="003743C9">
              <w:t xml:space="preserve">măsurile necesare pentru a </w:t>
            </w:r>
            <w:r w:rsidRPr="003743C9">
              <w:rPr>
                <w:b/>
                <w:i/>
              </w:rPr>
              <w:t>preveni</w:t>
            </w:r>
            <w:r w:rsidRPr="003743C9">
              <w:t xml:space="preserve"> riscul </w:t>
            </w:r>
            <w:r w:rsidRPr="003743C9">
              <w:rPr>
                <w:b/>
                <w:i/>
              </w:rPr>
              <w:t>sustragerii solicitan</w:t>
            </w:r>
            <w:r w:rsidR="00416C18">
              <w:rPr>
                <w:b/>
                <w:i/>
              </w:rPr>
              <w:t>ț</w:t>
            </w:r>
            <w:r w:rsidRPr="003743C9">
              <w:rPr>
                <w:b/>
                <w:i/>
              </w:rPr>
              <w:t>ilor</w:t>
            </w:r>
            <w:r w:rsidRPr="003743C9">
              <w:t xml:space="preserve"> cărora li se aplică conceptul de </w:t>
            </w:r>
            <w:r w:rsidR="00416C18">
              <w:t>ț</w:t>
            </w:r>
            <w:r w:rsidRPr="003743C9">
              <w:t>ară ter</w:t>
            </w:r>
            <w:r w:rsidR="00416C18">
              <w:t>ț</w:t>
            </w:r>
            <w:r w:rsidRPr="003743C9">
              <w:t>ă sigură, inclusiv prin restric</w:t>
            </w:r>
            <w:r w:rsidR="00416C18">
              <w:t>ț</w:t>
            </w:r>
            <w:r w:rsidRPr="003743C9">
              <w:t>ionarea libertă</w:t>
            </w:r>
            <w:r w:rsidR="00416C18">
              <w:t>ț</w:t>
            </w:r>
            <w:r w:rsidRPr="003743C9">
              <w:t>ii de circula</w:t>
            </w:r>
            <w:r w:rsidR="00416C18">
              <w:t>ț</w:t>
            </w:r>
            <w:r w:rsidRPr="003743C9">
              <w:t xml:space="preserve">ie în temeiul articolului 9 din Directiva (UE) 2024/1346 a Parlamentului European </w:t>
            </w:r>
            <w:r w:rsidR="00416C18">
              <w:t>ș</w:t>
            </w:r>
            <w:r w:rsidRPr="003743C9">
              <w:t>i a Consiliului2 sau prin luarea în custodie publică a solicitantului în cauză în conformitate cu articolul 10 din directiva respectivă, pentru a evalua admisibilitatea cererilor.</w:t>
            </w:r>
          </w:p>
        </w:tc>
      </w:tr>
      <w:tr w:rsidR="005B35E1" w:rsidRPr="003743C9" w14:paraId="2EDB5091" w14:textId="77777777" w:rsidTr="009F234F">
        <w:trPr>
          <w:jc w:val="center"/>
        </w:trPr>
        <w:tc>
          <w:tcPr>
            <w:tcW w:w="4876" w:type="dxa"/>
            <w:hideMark/>
          </w:tcPr>
          <w:p w14:paraId="08863B45" w14:textId="77777777" w:rsidR="005B35E1" w:rsidRPr="003743C9" w:rsidRDefault="005B35E1" w:rsidP="009F234F">
            <w:pPr>
              <w:pStyle w:val="Normal6"/>
            </w:pPr>
            <w:r w:rsidRPr="003743C9">
              <w:t>__________________</w:t>
            </w:r>
          </w:p>
        </w:tc>
        <w:tc>
          <w:tcPr>
            <w:tcW w:w="4876" w:type="dxa"/>
            <w:hideMark/>
          </w:tcPr>
          <w:p w14:paraId="209C7FB0" w14:textId="77777777" w:rsidR="005B35E1" w:rsidRPr="003743C9" w:rsidRDefault="005B35E1" w:rsidP="009F234F">
            <w:pPr>
              <w:pStyle w:val="Normal6"/>
              <w:rPr>
                <w:szCs w:val="24"/>
              </w:rPr>
            </w:pPr>
            <w:r w:rsidRPr="003743C9">
              <w:t>__________________</w:t>
            </w:r>
          </w:p>
        </w:tc>
      </w:tr>
      <w:tr w:rsidR="005B35E1" w:rsidRPr="003743C9" w14:paraId="535F726F" w14:textId="77777777" w:rsidTr="009F234F">
        <w:trPr>
          <w:jc w:val="center"/>
        </w:trPr>
        <w:tc>
          <w:tcPr>
            <w:tcW w:w="4876" w:type="dxa"/>
            <w:hideMark/>
          </w:tcPr>
          <w:p w14:paraId="2EAE850C" w14:textId="135652B3" w:rsidR="005B35E1" w:rsidRPr="003743C9" w:rsidRDefault="005B35E1" w:rsidP="009F234F">
            <w:pPr>
              <w:pStyle w:val="Normal6"/>
            </w:pPr>
            <w:r w:rsidRPr="003743C9">
              <w:rPr>
                <w:vertAlign w:val="superscript"/>
              </w:rPr>
              <w:t>2</w:t>
            </w:r>
            <w:r w:rsidRPr="003743C9">
              <w:t xml:space="preserve"> Directiva (UE) 2024/1346 a </w:t>
            </w:r>
            <w:r w:rsidRPr="003743C9">
              <w:lastRenderedPageBreak/>
              <w:t xml:space="preserve">Parlamentului European </w:t>
            </w:r>
            <w:r w:rsidR="00416C18">
              <w:t>ș</w:t>
            </w:r>
            <w:r w:rsidRPr="003743C9">
              <w:t>i a Consiliului din 14 mai 2024 de stabilire a standardelor pentru primirea solicitan</w:t>
            </w:r>
            <w:r w:rsidR="00416C18">
              <w:t>ț</w:t>
            </w:r>
            <w:r w:rsidRPr="003743C9">
              <w:t>ilor de protec</w:t>
            </w:r>
            <w:r w:rsidR="00416C18">
              <w:t>ț</w:t>
            </w:r>
            <w:r w:rsidRPr="003743C9">
              <w:t>ie interna</w:t>
            </w:r>
            <w:r w:rsidR="00416C18">
              <w:t>ț</w:t>
            </w:r>
            <w:r w:rsidRPr="003743C9">
              <w:t>ională (JO L, 2024/1346, 22.5.2024, ELI: http://data.europa.eu/eli/dir/2024/1346/oj).</w:t>
            </w:r>
          </w:p>
        </w:tc>
        <w:tc>
          <w:tcPr>
            <w:tcW w:w="4876" w:type="dxa"/>
            <w:hideMark/>
          </w:tcPr>
          <w:p w14:paraId="7832E3F0" w14:textId="2D30111E" w:rsidR="005B35E1" w:rsidRPr="003743C9" w:rsidRDefault="005B35E1" w:rsidP="009F234F">
            <w:pPr>
              <w:pStyle w:val="Normal6"/>
              <w:rPr>
                <w:szCs w:val="24"/>
              </w:rPr>
            </w:pPr>
            <w:r w:rsidRPr="003743C9">
              <w:rPr>
                <w:vertAlign w:val="superscript"/>
              </w:rPr>
              <w:lastRenderedPageBreak/>
              <w:t>2</w:t>
            </w:r>
            <w:r w:rsidRPr="003743C9">
              <w:t xml:space="preserve"> Directiva (UE) 2024/1346 a </w:t>
            </w:r>
            <w:r w:rsidRPr="003743C9">
              <w:lastRenderedPageBreak/>
              <w:t xml:space="preserve">Parlamentului European </w:t>
            </w:r>
            <w:r w:rsidR="00416C18">
              <w:t>ș</w:t>
            </w:r>
            <w:r w:rsidRPr="003743C9">
              <w:t>i a Consiliului din 14 mai 2024 de stabilire a standardelor pentru primirea solicitan</w:t>
            </w:r>
            <w:r w:rsidR="00416C18">
              <w:t>ț</w:t>
            </w:r>
            <w:r w:rsidRPr="003743C9">
              <w:t>ilor de protec</w:t>
            </w:r>
            <w:r w:rsidR="00416C18">
              <w:t>ț</w:t>
            </w:r>
            <w:r w:rsidRPr="003743C9">
              <w:t>ie interna</w:t>
            </w:r>
            <w:r w:rsidR="00416C18">
              <w:t>ț</w:t>
            </w:r>
            <w:r w:rsidRPr="003743C9">
              <w:t>ională (JO L, 2024/1346, 22.5.2024, ELI: http://data.europa.eu/eli/dir/2024/1346/oj).</w:t>
            </w:r>
          </w:p>
        </w:tc>
      </w:tr>
    </w:tbl>
    <w:p w14:paraId="0FB5FD18"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53BB435B" w14:textId="77777777" w:rsidR="005B35E1" w:rsidRPr="003743C9" w:rsidRDefault="005B35E1" w:rsidP="005B35E1">
      <w:r w:rsidRPr="00CA0220">
        <w:rPr>
          <w:rStyle w:val="HideTWBExt"/>
        </w:rPr>
        <w:t>&lt;/Amend&gt;</w:t>
      </w:r>
    </w:p>
    <w:p w14:paraId="5EFB1A05"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62</w:t>
      </w:r>
      <w:r w:rsidRPr="00CA0220">
        <w:rPr>
          <w:rStyle w:val="HideTWBExt"/>
          <w:b w:val="0"/>
        </w:rPr>
        <w:t>&lt;/NumAm&gt;</w:t>
      </w:r>
    </w:p>
    <w:p w14:paraId="62220ECD" w14:textId="77777777" w:rsidR="005B35E1" w:rsidRPr="003743C9" w:rsidRDefault="005B35E1" w:rsidP="005B35E1">
      <w:pPr>
        <w:pStyle w:val="NormalBold"/>
      </w:pPr>
      <w:r w:rsidRPr="00CA0220">
        <w:rPr>
          <w:rStyle w:val="HideTWBExt"/>
          <w:b w:val="0"/>
        </w:rPr>
        <w:t>&lt;RepeatBlock-By&gt;&lt;Members&gt;</w:t>
      </w:r>
      <w:r w:rsidRPr="003743C9">
        <w:t>Fabienne Keller, Jan-Christoph Oetjen, Raquel García Hermida-Van Der Walle, Abir Al-Sahlani, Irena Joveva, Nikola Minchev</w:t>
      </w:r>
      <w:r w:rsidRPr="00CA0220">
        <w:rPr>
          <w:rStyle w:val="HideTWBExt"/>
          <w:b w:val="0"/>
        </w:rPr>
        <w:t>&lt;/Members&gt;</w:t>
      </w:r>
    </w:p>
    <w:p w14:paraId="4F9EB845" w14:textId="77777777" w:rsidR="005B35E1" w:rsidRPr="003743C9" w:rsidRDefault="005B35E1" w:rsidP="005B35E1">
      <w:r w:rsidRPr="00CA0220">
        <w:rPr>
          <w:rStyle w:val="HideTWBExt"/>
        </w:rPr>
        <w:t>&lt;/RepeatBlock-By&gt;</w:t>
      </w:r>
    </w:p>
    <w:p w14:paraId="17101B31"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5FEFDE65" w14:textId="77777777" w:rsidR="005B35E1" w:rsidRPr="003743C9" w:rsidRDefault="005B35E1" w:rsidP="005B35E1">
      <w:pPr>
        <w:pStyle w:val="NormalBold"/>
      </w:pPr>
      <w:r w:rsidRPr="00CA0220">
        <w:rPr>
          <w:rStyle w:val="HideTWBExt"/>
          <w:b w:val="0"/>
        </w:rPr>
        <w:t>&lt;Article&gt;</w:t>
      </w:r>
      <w:r w:rsidRPr="003743C9">
        <w:t>Considerentul 8</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2C67199C" w14:textId="77777777" w:rsidTr="009F234F">
        <w:trPr>
          <w:jc w:val="center"/>
        </w:trPr>
        <w:tc>
          <w:tcPr>
            <w:tcW w:w="9752" w:type="dxa"/>
            <w:gridSpan w:val="2"/>
          </w:tcPr>
          <w:p w14:paraId="1033C05B" w14:textId="77777777" w:rsidR="005B35E1" w:rsidRPr="003743C9" w:rsidRDefault="005B35E1" w:rsidP="009F234F">
            <w:pPr>
              <w:keepNext/>
            </w:pPr>
          </w:p>
        </w:tc>
      </w:tr>
      <w:tr w:rsidR="005B35E1" w:rsidRPr="003743C9" w14:paraId="43EF8C97" w14:textId="77777777" w:rsidTr="009F234F">
        <w:trPr>
          <w:jc w:val="center"/>
        </w:trPr>
        <w:tc>
          <w:tcPr>
            <w:tcW w:w="4876" w:type="dxa"/>
            <w:hideMark/>
          </w:tcPr>
          <w:p w14:paraId="0A4E3225" w14:textId="77777777" w:rsidR="005B35E1" w:rsidRPr="003743C9" w:rsidRDefault="005B35E1" w:rsidP="009F234F">
            <w:pPr>
              <w:pStyle w:val="ColumnHeading"/>
              <w:keepNext/>
            </w:pPr>
            <w:r w:rsidRPr="003743C9">
              <w:t>Textul propus de Comisie</w:t>
            </w:r>
          </w:p>
        </w:tc>
        <w:tc>
          <w:tcPr>
            <w:tcW w:w="4876" w:type="dxa"/>
            <w:hideMark/>
          </w:tcPr>
          <w:p w14:paraId="74E658F4" w14:textId="77777777" w:rsidR="005B35E1" w:rsidRPr="003743C9" w:rsidRDefault="005B35E1" w:rsidP="009F234F">
            <w:pPr>
              <w:pStyle w:val="ColumnHeading"/>
              <w:keepNext/>
            </w:pPr>
            <w:r w:rsidRPr="003743C9">
              <w:t>Amendamentul</w:t>
            </w:r>
          </w:p>
        </w:tc>
      </w:tr>
      <w:tr w:rsidR="005B35E1" w:rsidRPr="003743C9" w14:paraId="49F9BBD9" w14:textId="77777777" w:rsidTr="009F234F">
        <w:trPr>
          <w:jc w:val="center"/>
        </w:trPr>
        <w:tc>
          <w:tcPr>
            <w:tcW w:w="4876" w:type="dxa"/>
            <w:hideMark/>
          </w:tcPr>
          <w:p w14:paraId="57F151C0" w14:textId="7695B493" w:rsidR="005B35E1" w:rsidRPr="003743C9" w:rsidRDefault="005B35E1" w:rsidP="009F234F">
            <w:pPr>
              <w:pStyle w:val="Normal6"/>
            </w:pPr>
            <w:r w:rsidRPr="003743C9">
              <w:rPr>
                <w:b/>
                <w:i/>
              </w:rPr>
              <w:t>(8)</w:t>
            </w:r>
            <w:r w:rsidRPr="003743C9">
              <w:rPr>
                <w:b/>
                <w:i/>
              </w:rPr>
              <w:tab/>
              <w:t>Pentru a spori eficien</w:t>
            </w:r>
            <w:r w:rsidR="00416C18">
              <w:rPr>
                <w:b/>
                <w:i/>
              </w:rPr>
              <w:t>ț</w:t>
            </w:r>
            <w:r w:rsidRPr="003743C9">
              <w:rPr>
                <w:b/>
                <w:i/>
              </w:rPr>
              <w:t xml:space="preserve">a procedurală, solicitantul nu ar trebui să aibă în mod automat dreptul de a rămâne pe teritoriul unui stat membru în scopul exercitării unei căi de atac împotriva deciziilor de inadmisibilitate luate pe baza conceptului de </w:t>
            </w:r>
            <w:r w:rsidR="00416C18">
              <w:rPr>
                <w:b/>
                <w:i/>
              </w:rPr>
              <w:t>ț</w:t>
            </w:r>
            <w:r w:rsidRPr="003743C9">
              <w:rPr>
                <w:b/>
                <w:i/>
              </w:rPr>
              <w:t>ară ter</w:t>
            </w:r>
            <w:r w:rsidR="00416C18">
              <w:rPr>
                <w:b/>
                <w:i/>
              </w:rPr>
              <w:t>ț</w:t>
            </w:r>
            <w:r w:rsidRPr="003743C9">
              <w:rPr>
                <w:b/>
                <w:i/>
              </w:rPr>
              <w:t>ă sigură. Totu</w:t>
            </w:r>
            <w:r w:rsidR="00416C18">
              <w:rPr>
                <w:b/>
                <w:i/>
              </w:rPr>
              <w:t>ș</w:t>
            </w:r>
            <w:r w:rsidRPr="003743C9">
              <w:rPr>
                <w:b/>
                <w:i/>
              </w:rPr>
              <w:t>i, executarea deciziei corespunzătoare de returnare se suspendă pe perioada în care persoana în cauză î</w:t>
            </w:r>
            <w:r w:rsidR="00416C18">
              <w:rPr>
                <w:b/>
                <w:i/>
              </w:rPr>
              <w:t>ș</w:t>
            </w:r>
            <w:r w:rsidRPr="003743C9">
              <w:rPr>
                <w:b/>
                <w:i/>
              </w:rPr>
              <w:t>i poate exercita dreptul la o cale de atac efectivă în fa</w:t>
            </w:r>
            <w:r w:rsidR="00416C18">
              <w:rPr>
                <w:b/>
                <w:i/>
              </w:rPr>
              <w:t>ț</w:t>
            </w:r>
            <w:r w:rsidRPr="003743C9">
              <w:rPr>
                <w:b/>
                <w:i/>
              </w:rPr>
              <w:t>a unei instan</w:t>
            </w:r>
            <w:r w:rsidR="00416C18">
              <w:rPr>
                <w:b/>
                <w:i/>
              </w:rPr>
              <w:t>ț</w:t>
            </w:r>
            <w:r w:rsidRPr="003743C9">
              <w:rPr>
                <w:b/>
                <w:i/>
              </w:rPr>
              <w:t>e de prim grad de jurisdic</w:t>
            </w:r>
            <w:r w:rsidR="00416C18">
              <w:rPr>
                <w:b/>
                <w:i/>
              </w:rPr>
              <w:t>ț</w:t>
            </w:r>
            <w:r w:rsidRPr="003743C9">
              <w:rPr>
                <w:b/>
                <w:i/>
              </w:rPr>
              <w:t xml:space="preserve">ie </w:t>
            </w:r>
            <w:r w:rsidR="00416C18">
              <w:rPr>
                <w:b/>
                <w:i/>
              </w:rPr>
              <w:t>ș</w:t>
            </w:r>
            <w:r w:rsidRPr="003743C9">
              <w:rPr>
                <w:b/>
                <w:i/>
              </w:rPr>
              <w:t>i dacă o astfel de cale de atac este introdusă atunci când există un risc de încălcare a principiului nereturnării.</w:t>
            </w:r>
          </w:p>
        </w:tc>
        <w:tc>
          <w:tcPr>
            <w:tcW w:w="4876" w:type="dxa"/>
            <w:hideMark/>
          </w:tcPr>
          <w:p w14:paraId="5FDA04DF" w14:textId="77777777" w:rsidR="005B35E1" w:rsidRPr="003743C9" w:rsidRDefault="005B35E1" w:rsidP="009F234F">
            <w:pPr>
              <w:pStyle w:val="Normal6"/>
              <w:rPr>
                <w:szCs w:val="24"/>
              </w:rPr>
            </w:pPr>
            <w:r w:rsidRPr="003743C9">
              <w:rPr>
                <w:b/>
                <w:i/>
              </w:rPr>
              <w:t>eliminat</w:t>
            </w:r>
          </w:p>
        </w:tc>
      </w:tr>
    </w:tbl>
    <w:p w14:paraId="0CA84FB3"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30062DAA" w14:textId="77777777" w:rsidR="005B35E1" w:rsidRPr="003743C9" w:rsidRDefault="005B35E1" w:rsidP="005B35E1">
      <w:r w:rsidRPr="00CA0220">
        <w:rPr>
          <w:rStyle w:val="HideTWBExt"/>
        </w:rPr>
        <w:t>&lt;/Amend&gt;</w:t>
      </w:r>
    </w:p>
    <w:p w14:paraId="1F9DD8EA"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63</w:t>
      </w:r>
      <w:r w:rsidRPr="00CA0220">
        <w:rPr>
          <w:rStyle w:val="HideTWBExt"/>
          <w:b w:val="0"/>
        </w:rPr>
        <w:t>&lt;/NumAm&gt;</w:t>
      </w:r>
    </w:p>
    <w:p w14:paraId="05974780" w14:textId="77777777" w:rsidR="005B35E1" w:rsidRPr="003743C9" w:rsidRDefault="005B35E1" w:rsidP="005B35E1">
      <w:pPr>
        <w:pStyle w:val="NormalBold"/>
      </w:pPr>
      <w:r w:rsidRPr="00CA0220">
        <w:rPr>
          <w:rStyle w:val="HideTWBExt"/>
          <w:b w:val="0"/>
        </w:rPr>
        <w:t>&lt;RepeatBlock-By&gt;&lt;Members&gt;</w:t>
      </w:r>
      <w:r w:rsidRPr="003743C9">
        <w:t>Ana Catarina Mendes, Birgit Sippel, Juan Fernando López Aguilar, Murielle Laurent, Francisco Assis</w:t>
      </w:r>
      <w:r w:rsidRPr="00CA0220">
        <w:rPr>
          <w:rStyle w:val="HideTWBExt"/>
          <w:b w:val="0"/>
        </w:rPr>
        <w:t>&lt;/Members&gt;</w:t>
      </w:r>
    </w:p>
    <w:p w14:paraId="179EBFB6" w14:textId="77777777" w:rsidR="005B35E1" w:rsidRPr="003743C9" w:rsidRDefault="005B35E1" w:rsidP="005B35E1">
      <w:r w:rsidRPr="00CA0220">
        <w:rPr>
          <w:rStyle w:val="HideTWBExt"/>
        </w:rPr>
        <w:t>&lt;/RepeatBlock-By&gt;</w:t>
      </w:r>
    </w:p>
    <w:p w14:paraId="402D6429"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286857D5" w14:textId="77777777" w:rsidR="005B35E1" w:rsidRPr="003743C9" w:rsidRDefault="005B35E1" w:rsidP="005B35E1">
      <w:pPr>
        <w:pStyle w:val="NormalBold"/>
      </w:pPr>
      <w:r w:rsidRPr="00CA0220">
        <w:rPr>
          <w:rStyle w:val="HideTWBExt"/>
          <w:b w:val="0"/>
        </w:rPr>
        <w:t>&lt;Article&gt;</w:t>
      </w:r>
      <w:r w:rsidRPr="003743C9">
        <w:t>Considerentul 8</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45CA6F0C" w14:textId="77777777" w:rsidTr="009F234F">
        <w:trPr>
          <w:jc w:val="center"/>
        </w:trPr>
        <w:tc>
          <w:tcPr>
            <w:tcW w:w="9752" w:type="dxa"/>
            <w:gridSpan w:val="2"/>
          </w:tcPr>
          <w:p w14:paraId="45FE3F2D" w14:textId="77777777" w:rsidR="005B35E1" w:rsidRPr="003743C9" w:rsidRDefault="005B35E1" w:rsidP="009F234F">
            <w:pPr>
              <w:keepNext/>
            </w:pPr>
          </w:p>
        </w:tc>
      </w:tr>
      <w:tr w:rsidR="005B35E1" w:rsidRPr="003743C9" w14:paraId="15A462B2" w14:textId="77777777" w:rsidTr="009F234F">
        <w:trPr>
          <w:jc w:val="center"/>
        </w:trPr>
        <w:tc>
          <w:tcPr>
            <w:tcW w:w="4876" w:type="dxa"/>
            <w:hideMark/>
          </w:tcPr>
          <w:p w14:paraId="02130710" w14:textId="77777777" w:rsidR="005B35E1" w:rsidRPr="003743C9" w:rsidRDefault="005B35E1" w:rsidP="009F234F">
            <w:pPr>
              <w:pStyle w:val="ColumnHeading"/>
              <w:keepNext/>
            </w:pPr>
            <w:r w:rsidRPr="003743C9">
              <w:t>Textul propus de Comisie</w:t>
            </w:r>
          </w:p>
        </w:tc>
        <w:tc>
          <w:tcPr>
            <w:tcW w:w="4876" w:type="dxa"/>
            <w:hideMark/>
          </w:tcPr>
          <w:p w14:paraId="2F02B346" w14:textId="77777777" w:rsidR="005B35E1" w:rsidRPr="003743C9" w:rsidRDefault="005B35E1" w:rsidP="009F234F">
            <w:pPr>
              <w:pStyle w:val="ColumnHeading"/>
              <w:keepNext/>
            </w:pPr>
            <w:r w:rsidRPr="003743C9">
              <w:t>Amendamentul</w:t>
            </w:r>
          </w:p>
        </w:tc>
      </w:tr>
      <w:tr w:rsidR="005B35E1" w:rsidRPr="003743C9" w14:paraId="1BEF7359" w14:textId="77777777" w:rsidTr="009F234F">
        <w:trPr>
          <w:jc w:val="center"/>
        </w:trPr>
        <w:tc>
          <w:tcPr>
            <w:tcW w:w="4876" w:type="dxa"/>
            <w:hideMark/>
          </w:tcPr>
          <w:p w14:paraId="5E6AFE1C" w14:textId="630B6821" w:rsidR="005B35E1" w:rsidRPr="003743C9" w:rsidRDefault="005B35E1" w:rsidP="009F234F">
            <w:pPr>
              <w:pStyle w:val="Normal6"/>
            </w:pPr>
            <w:r w:rsidRPr="003743C9">
              <w:rPr>
                <w:b/>
                <w:i/>
              </w:rPr>
              <w:t>(8)</w:t>
            </w:r>
            <w:r w:rsidRPr="003743C9">
              <w:rPr>
                <w:b/>
                <w:i/>
              </w:rPr>
              <w:tab/>
              <w:t>Pentru a spori eficien</w:t>
            </w:r>
            <w:r w:rsidR="00416C18">
              <w:rPr>
                <w:b/>
                <w:i/>
              </w:rPr>
              <w:t>ț</w:t>
            </w:r>
            <w:r w:rsidRPr="003743C9">
              <w:rPr>
                <w:b/>
                <w:i/>
              </w:rPr>
              <w:t xml:space="preserve">a procedurală, solicitantul nu ar trebui să aibă în mod automat dreptul de a rămâne pe teritoriul unui stat membru în scopul exercitării unei căi de atac împotriva deciziilor de inadmisibilitate luate pe baza conceptului de </w:t>
            </w:r>
            <w:r w:rsidR="00416C18">
              <w:rPr>
                <w:b/>
                <w:i/>
              </w:rPr>
              <w:t>ț</w:t>
            </w:r>
            <w:r w:rsidRPr="003743C9">
              <w:rPr>
                <w:b/>
                <w:i/>
              </w:rPr>
              <w:t>ară ter</w:t>
            </w:r>
            <w:r w:rsidR="00416C18">
              <w:rPr>
                <w:b/>
                <w:i/>
              </w:rPr>
              <w:t>ț</w:t>
            </w:r>
            <w:r w:rsidRPr="003743C9">
              <w:rPr>
                <w:b/>
                <w:i/>
              </w:rPr>
              <w:t>ă sigură. Totu</w:t>
            </w:r>
            <w:r w:rsidR="00416C18">
              <w:rPr>
                <w:b/>
                <w:i/>
              </w:rPr>
              <w:t>ș</w:t>
            </w:r>
            <w:r w:rsidRPr="003743C9">
              <w:rPr>
                <w:b/>
                <w:i/>
              </w:rPr>
              <w:t>i, executarea deciziei corespunzătoare de returnare se suspendă pe perioada în care persoana în cauză î</w:t>
            </w:r>
            <w:r w:rsidR="00416C18">
              <w:rPr>
                <w:b/>
                <w:i/>
              </w:rPr>
              <w:t>ș</w:t>
            </w:r>
            <w:r w:rsidRPr="003743C9">
              <w:rPr>
                <w:b/>
                <w:i/>
              </w:rPr>
              <w:t>i poate exercita dreptul la o cale de atac efectivă în fa</w:t>
            </w:r>
            <w:r w:rsidR="00416C18">
              <w:rPr>
                <w:b/>
                <w:i/>
              </w:rPr>
              <w:t>ț</w:t>
            </w:r>
            <w:r w:rsidRPr="003743C9">
              <w:rPr>
                <w:b/>
                <w:i/>
              </w:rPr>
              <w:t>a unei instan</w:t>
            </w:r>
            <w:r w:rsidR="00416C18">
              <w:rPr>
                <w:b/>
                <w:i/>
              </w:rPr>
              <w:t>ț</w:t>
            </w:r>
            <w:r w:rsidRPr="003743C9">
              <w:rPr>
                <w:b/>
                <w:i/>
              </w:rPr>
              <w:t>e de prim grad de jurisdic</w:t>
            </w:r>
            <w:r w:rsidR="00416C18">
              <w:rPr>
                <w:b/>
                <w:i/>
              </w:rPr>
              <w:t>ț</w:t>
            </w:r>
            <w:r w:rsidRPr="003743C9">
              <w:rPr>
                <w:b/>
                <w:i/>
              </w:rPr>
              <w:t xml:space="preserve">ie </w:t>
            </w:r>
            <w:r w:rsidR="00416C18">
              <w:rPr>
                <w:b/>
                <w:i/>
              </w:rPr>
              <w:t>ș</w:t>
            </w:r>
            <w:r w:rsidRPr="003743C9">
              <w:rPr>
                <w:b/>
                <w:i/>
              </w:rPr>
              <w:t>i dacă o astfel de cale de atac este introdusă atunci când există un risc de încălcare a principiului nereturnării.</w:t>
            </w:r>
          </w:p>
        </w:tc>
        <w:tc>
          <w:tcPr>
            <w:tcW w:w="4876" w:type="dxa"/>
            <w:hideMark/>
          </w:tcPr>
          <w:p w14:paraId="49A361E5" w14:textId="77777777" w:rsidR="005B35E1" w:rsidRPr="003743C9" w:rsidRDefault="005B35E1" w:rsidP="009F234F">
            <w:pPr>
              <w:pStyle w:val="Normal6"/>
              <w:rPr>
                <w:szCs w:val="24"/>
              </w:rPr>
            </w:pPr>
            <w:r w:rsidRPr="003743C9">
              <w:rPr>
                <w:b/>
                <w:i/>
              </w:rPr>
              <w:t>eliminat</w:t>
            </w:r>
          </w:p>
        </w:tc>
      </w:tr>
    </w:tbl>
    <w:p w14:paraId="4C28D90D"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561B98A5" w14:textId="77777777" w:rsidR="005B35E1" w:rsidRPr="003743C9" w:rsidRDefault="005B35E1" w:rsidP="005B35E1">
      <w:pPr>
        <w:pStyle w:val="JustificationTitle"/>
        <w:rPr>
          <w:noProof w:val="0"/>
        </w:rPr>
      </w:pPr>
      <w:r w:rsidRPr="00CA0220">
        <w:rPr>
          <w:rStyle w:val="HideTWBExt"/>
          <w:i w:val="0"/>
        </w:rPr>
        <w:t>&lt;TitreJust&gt;</w:t>
      </w:r>
      <w:r w:rsidRPr="003743C9">
        <w:t>Justificare</w:t>
      </w:r>
      <w:r w:rsidRPr="00CA0220">
        <w:rPr>
          <w:rStyle w:val="HideTWBExt"/>
          <w:i w:val="0"/>
        </w:rPr>
        <w:t>&lt;/TitreJust&gt;</w:t>
      </w:r>
    </w:p>
    <w:p w14:paraId="7BBBD25F" w14:textId="17A29461" w:rsidR="005B35E1" w:rsidRPr="003743C9" w:rsidRDefault="005B35E1" w:rsidP="005B35E1">
      <w:pPr>
        <w:pStyle w:val="Normal12Italic"/>
        <w:rPr>
          <w:noProof w:val="0"/>
        </w:rPr>
      </w:pPr>
      <w:r w:rsidRPr="003743C9">
        <w:t>Justificarea Comisiei pentru eliminarea efectului suspensiv este că acest demers ar permite „îndepărtarea respectivelor persoane de pe teritoriul UE în intervalul de timp în care calea lor de atac este examinată”. Având în vedere faptul că nu există dispozi</w:t>
      </w:r>
      <w:r w:rsidR="00416C18">
        <w:t>ț</w:t>
      </w:r>
      <w:r w:rsidRPr="003743C9">
        <w:t>ii specifice care să abordeze măsurile care ar trebui adoptate atunci când calea de atac a unei persoane este admisă, în condi</w:t>
      </w:r>
      <w:r w:rsidR="00416C18">
        <w:t>ț</w:t>
      </w:r>
      <w:r w:rsidRPr="003743C9">
        <w:t>iile în care însă</w:t>
      </w:r>
      <w:r w:rsidR="00416C18">
        <w:t>ș</w:t>
      </w:r>
      <w:r w:rsidRPr="003743C9">
        <w:t xml:space="preserve">i Comisia afirmă că persoanele nu ar trebui să fie transferate dacă există un risc de returnare în </w:t>
      </w:r>
      <w:r w:rsidR="00416C18">
        <w:t>ț</w:t>
      </w:r>
      <w:r w:rsidRPr="003743C9">
        <w:t>ara ter</w:t>
      </w:r>
      <w:r w:rsidR="00416C18">
        <w:t>ț</w:t>
      </w:r>
      <w:r w:rsidRPr="003743C9">
        <w:t xml:space="preserve">ă respectivă sau un risc de vătămare gravă sau de tratament inuman sau degradant în </w:t>
      </w:r>
      <w:r w:rsidR="00416C18">
        <w:t>ț</w:t>
      </w:r>
      <w:r w:rsidRPr="003743C9">
        <w:t>ara ter</w:t>
      </w:r>
      <w:r w:rsidR="00416C18">
        <w:t>ț</w:t>
      </w:r>
      <w:r w:rsidRPr="003743C9">
        <w:t xml:space="preserve">ă respectivă, precum </w:t>
      </w:r>
      <w:r w:rsidR="00416C18">
        <w:t>ș</w:t>
      </w:r>
      <w:r w:rsidRPr="003743C9">
        <w:t>i faptul că, în urmă cu doar un an, colegiuitorii au decis în cadrul pactului să men</w:t>
      </w:r>
      <w:r w:rsidR="00416C18">
        <w:t>ț</w:t>
      </w:r>
      <w:r w:rsidRPr="003743C9">
        <w:t>ină efectul suspensiv în privin</w:t>
      </w:r>
      <w:r w:rsidR="00416C18">
        <w:t>ț</w:t>
      </w:r>
      <w:r w:rsidRPr="003743C9">
        <w:t xml:space="preserve">a căilor de atac exercitate împotriva deciziilor bazate pe conceptul de </w:t>
      </w:r>
      <w:r w:rsidR="00416C18">
        <w:t>ț</w:t>
      </w:r>
      <w:r w:rsidRPr="003743C9">
        <w:t>ară ter</w:t>
      </w:r>
      <w:r w:rsidR="00416C18">
        <w:t>ț</w:t>
      </w:r>
      <w:r w:rsidRPr="003743C9">
        <w:t>ă sigură tocmai din cauza riscului de returnare existent în cazul în care nu se efectuează nicio evaluare pe fond, această justificare este complet neconvingătoare.</w:t>
      </w:r>
    </w:p>
    <w:p w14:paraId="6F827DF2" w14:textId="77777777" w:rsidR="005B35E1" w:rsidRPr="003743C9" w:rsidRDefault="005B35E1" w:rsidP="005B35E1">
      <w:r w:rsidRPr="00CA0220">
        <w:rPr>
          <w:rStyle w:val="HideTWBExt"/>
        </w:rPr>
        <w:t>&lt;/Amend&gt;</w:t>
      </w:r>
    </w:p>
    <w:p w14:paraId="647F2B81"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64</w:t>
      </w:r>
      <w:r w:rsidRPr="00CA0220">
        <w:rPr>
          <w:rStyle w:val="HideTWBExt"/>
          <w:b w:val="0"/>
        </w:rPr>
        <w:t>&lt;/NumAm&gt;</w:t>
      </w:r>
    </w:p>
    <w:p w14:paraId="7DB4ED05" w14:textId="77777777" w:rsidR="005B35E1" w:rsidRPr="003743C9" w:rsidRDefault="005B35E1" w:rsidP="005B35E1">
      <w:pPr>
        <w:pStyle w:val="NormalBold"/>
      </w:pPr>
      <w:r w:rsidRPr="00CA0220">
        <w:rPr>
          <w:rStyle w:val="HideTWBExt"/>
          <w:b w:val="0"/>
        </w:rPr>
        <w:t>&lt;RepeatBlock-By&gt;&lt;Members&gt;</w:t>
      </w:r>
      <w:r w:rsidRPr="003743C9">
        <w:t>Ewa Zajączkowska-Hernik</w:t>
      </w:r>
      <w:r w:rsidRPr="00CA0220">
        <w:rPr>
          <w:rStyle w:val="HideTWBExt"/>
          <w:b w:val="0"/>
        </w:rPr>
        <w:t>&lt;/Members&gt;</w:t>
      </w:r>
    </w:p>
    <w:p w14:paraId="20F5CE02" w14:textId="77777777" w:rsidR="005B35E1" w:rsidRPr="003743C9" w:rsidRDefault="005B35E1" w:rsidP="005B35E1">
      <w:r w:rsidRPr="00CA0220">
        <w:rPr>
          <w:rStyle w:val="HideTWBExt"/>
        </w:rPr>
        <w:t>&lt;/RepeatBlock-By&gt;</w:t>
      </w:r>
    </w:p>
    <w:p w14:paraId="10ECD981"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6960D4DF" w14:textId="77777777" w:rsidR="005B35E1" w:rsidRPr="003743C9" w:rsidRDefault="005B35E1" w:rsidP="005B35E1">
      <w:pPr>
        <w:pStyle w:val="NormalBold"/>
      </w:pPr>
      <w:r w:rsidRPr="00CA0220">
        <w:rPr>
          <w:rStyle w:val="HideTWBExt"/>
          <w:b w:val="0"/>
        </w:rPr>
        <w:t>&lt;Article&gt;</w:t>
      </w:r>
      <w:r w:rsidRPr="003743C9">
        <w:t>Considerentul 8</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401FD38A" w14:textId="77777777" w:rsidTr="009F234F">
        <w:trPr>
          <w:jc w:val="center"/>
        </w:trPr>
        <w:tc>
          <w:tcPr>
            <w:tcW w:w="9752" w:type="dxa"/>
            <w:gridSpan w:val="2"/>
          </w:tcPr>
          <w:p w14:paraId="42D352E4" w14:textId="77777777" w:rsidR="005B35E1" w:rsidRPr="003743C9" w:rsidRDefault="005B35E1" w:rsidP="009F234F">
            <w:pPr>
              <w:keepNext/>
            </w:pPr>
          </w:p>
        </w:tc>
      </w:tr>
      <w:tr w:rsidR="005B35E1" w:rsidRPr="003743C9" w14:paraId="21933A1F" w14:textId="77777777" w:rsidTr="009F234F">
        <w:trPr>
          <w:jc w:val="center"/>
        </w:trPr>
        <w:tc>
          <w:tcPr>
            <w:tcW w:w="4876" w:type="dxa"/>
            <w:hideMark/>
          </w:tcPr>
          <w:p w14:paraId="20031F64" w14:textId="77777777" w:rsidR="005B35E1" w:rsidRPr="003743C9" w:rsidRDefault="005B35E1" w:rsidP="009F234F">
            <w:pPr>
              <w:pStyle w:val="ColumnHeading"/>
              <w:keepNext/>
            </w:pPr>
            <w:r w:rsidRPr="003743C9">
              <w:t>Textul propus de Comisie</w:t>
            </w:r>
          </w:p>
        </w:tc>
        <w:tc>
          <w:tcPr>
            <w:tcW w:w="4876" w:type="dxa"/>
            <w:hideMark/>
          </w:tcPr>
          <w:p w14:paraId="32D7F308" w14:textId="77777777" w:rsidR="005B35E1" w:rsidRPr="003743C9" w:rsidRDefault="005B35E1" w:rsidP="009F234F">
            <w:pPr>
              <w:pStyle w:val="ColumnHeading"/>
              <w:keepNext/>
            </w:pPr>
            <w:r w:rsidRPr="003743C9">
              <w:t>Amendamentul</w:t>
            </w:r>
          </w:p>
        </w:tc>
      </w:tr>
      <w:tr w:rsidR="005B35E1" w:rsidRPr="003743C9" w14:paraId="29F4F0FC" w14:textId="77777777" w:rsidTr="009F234F">
        <w:trPr>
          <w:jc w:val="center"/>
        </w:trPr>
        <w:tc>
          <w:tcPr>
            <w:tcW w:w="4876" w:type="dxa"/>
            <w:hideMark/>
          </w:tcPr>
          <w:p w14:paraId="2829844A" w14:textId="5E438B99" w:rsidR="005B35E1" w:rsidRPr="003743C9" w:rsidRDefault="005B35E1" w:rsidP="009F234F">
            <w:pPr>
              <w:pStyle w:val="Normal6"/>
            </w:pPr>
            <w:r w:rsidRPr="003743C9">
              <w:t>(8)</w:t>
            </w:r>
            <w:r w:rsidRPr="003743C9">
              <w:tab/>
              <w:t>Pentru a spori eficien</w:t>
            </w:r>
            <w:r w:rsidR="00416C18">
              <w:t>ț</w:t>
            </w:r>
            <w:r w:rsidRPr="003743C9">
              <w:t xml:space="preserve">a procedurală, solicitantul nu ar trebui să aibă în mod automat dreptul de a rămâne pe teritoriul unui stat membru în scopul exercitării unei </w:t>
            </w:r>
            <w:r w:rsidRPr="003743C9">
              <w:lastRenderedPageBreak/>
              <w:t xml:space="preserve">căi de atac împotriva deciziilor de inadmisibilitate luate pe baza conceptului de </w:t>
            </w:r>
            <w:r w:rsidR="00416C18">
              <w:t>ț</w:t>
            </w:r>
            <w:r w:rsidRPr="003743C9">
              <w:t>ară ter</w:t>
            </w:r>
            <w:r w:rsidR="00416C18">
              <w:t>ț</w:t>
            </w:r>
            <w:r w:rsidRPr="003743C9">
              <w:t>ă sigură. Totu</w:t>
            </w:r>
            <w:r w:rsidR="00416C18">
              <w:t>ș</w:t>
            </w:r>
            <w:r w:rsidRPr="003743C9">
              <w:t>i, executarea deciziei corespunzătoare de returnare se suspendă pe perioada în care persoana în cauză î</w:t>
            </w:r>
            <w:r w:rsidR="00416C18">
              <w:t>ș</w:t>
            </w:r>
            <w:r w:rsidRPr="003743C9">
              <w:t>i poate exercita dreptul la o cale de atac efectivă în fa</w:t>
            </w:r>
            <w:r w:rsidR="00416C18">
              <w:t>ț</w:t>
            </w:r>
            <w:r w:rsidRPr="003743C9">
              <w:t>a unei instan</w:t>
            </w:r>
            <w:r w:rsidR="00416C18">
              <w:t>ț</w:t>
            </w:r>
            <w:r w:rsidRPr="003743C9">
              <w:t>e de prim grad de jurisdic</w:t>
            </w:r>
            <w:r w:rsidR="00416C18">
              <w:t>ț</w:t>
            </w:r>
            <w:r w:rsidRPr="003743C9">
              <w:t>ie</w:t>
            </w:r>
            <w:r w:rsidRPr="003743C9">
              <w:rPr>
                <w:b/>
                <w:i/>
              </w:rPr>
              <w:t xml:space="preserve"> </w:t>
            </w:r>
            <w:r w:rsidR="00416C18">
              <w:rPr>
                <w:b/>
                <w:i/>
              </w:rPr>
              <w:t>ș</w:t>
            </w:r>
            <w:r w:rsidRPr="003743C9">
              <w:rPr>
                <w:b/>
                <w:i/>
              </w:rPr>
              <w:t>i dacă</w:t>
            </w:r>
            <w:r w:rsidRPr="003743C9">
              <w:t xml:space="preserve"> o astfel de cale de atac</w:t>
            </w:r>
            <w:r w:rsidRPr="003743C9">
              <w:rPr>
                <w:b/>
                <w:i/>
              </w:rPr>
              <w:t xml:space="preserve"> este introdusă</w:t>
            </w:r>
            <w:r w:rsidRPr="003743C9">
              <w:t xml:space="preserve"> atunci când există </w:t>
            </w:r>
            <w:r w:rsidRPr="003743C9">
              <w:rPr>
                <w:b/>
                <w:bCs/>
                <w:i/>
                <w:iCs/>
              </w:rPr>
              <w:t>un risc de încălcare a principiului nereturnării</w:t>
            </w:r>
            <w:r w:rsidRPr="003743C9">
              <w:t>.</w:t>
            </w:r>
          </w:p>
        </w:tc>
        <w:tc>
          <w:tcPr>
            <w:tcW w:w="4876" w:type="dxa"/>
            <w:hideMark/>
          </w:tcPr>
          <w:p w14:paraId="5BC4DA3B" w14:textId="397A2608" w:rsidR="005B35E1" w:rsidRPr="003743C9" w:rsidRDefault="005B35E1" w:rsidP="009F234F">
            <w:pPr>
              <w:pStyle w:val="Normal6"/>
              <w:rPr>
                <w:szCs w:val="24"/>
              </w:rPr>
            </w:pPr>
            <w:r w:rsidRPr="003743C9">
              <w:lastRenderedPageBreak/>
              <w:t>(8)</w:t>
            </w:r>
            <w:r w:rsidRPr="003743C9">
              <w:tab/>
              <w:t>Pentru a spori eficien</w:t>
            </w:r>
            <w:r w:rsidR="00416C18">
              <w:t>ț</w:t>
            </w:r>
            <w:r w:rsidRPr="003743C9">
              <w:t xml:space="preserve">a procedurală, solicitantul nu ar trebui să aibă în mod automat dreptul de a rămâne pe teritoriul unui stat membru în scopul exercitării unei </w:t>
            </w:r>
            <w:r w:rsidRPr="003743C9">
              <w:lastRenderedPageBreak/>
              <w:t xml:space="preserve">căi de atac împotriva deciziilor de inadmisibilitate luate pe baza conceptului de </w:t>
            </w:r>
            <w:r w:rsidR="00416C18">
              <w:t>ț</w:t>
            </w:r>
            <w:r w:rsidRPr="003743C9">
              <w:t>ară ter</w:t>
            </w:r>
            <w:r w:rsidR="00416C18">
              <w:t>ț</w:t>
            </w:r>
            <w:r w:rsidRPr="003743C9">
              <w:t>ă sigură. Totu</w:t>
            </w:r>
            <w:r w:rsidR="00416C18">
              <w:t>ș</w:t>
            </w:r>
            <w:r w:rsidRPr="003743C9">
              <w:t>i, executarea deciziei corespunzătoare de returnare se suspendă pe perioada în care persoana în cauză î</w:t>
            </w:r>
            <w:r w:rsidR="00416C18">
              <w:t>ș</w:t>
            </w:r>
            <w:r w:rsidRPr="003743C9">
              <w:t>i poate exercita dreptul la o cale de atac efectivă în fa</w:t>
            </w:r>
            <w:r w:rsidR="00416C18">
              <w:t>ț</w:t>
            </w:r>
            <w:r w:rsidRPr="003743C9">
              <w:t>a unei instan</w:t>
            </w:r>
            <w:r w:rsidR="00416C18">
              <w:t>ț</w:t>
            </w:r>
            <w:r w:rsidRPr="003743C9">
              <w:t>e de prim grad de jurisdic</w:t>
            </w:r>
            <w:r w:rsidR="00416C18">
              <w:t>ț</w:t>
            </w:r>
            <w:r w:rsidRPr="003743C9">
              <w:t>ie</w:t>
            </w:r>
            <w:r w:rsidRPr="003743C9">
              <w:rPr>
                <w:b/>
                <w:i/>
              </w:rPr>
              <w:t>. În cazul în care se introduce</w:t>
            </w:r>
            <w:r w:rsidRPr="003743C9">
              <w:t xml:space="preserve"> o astfel de cale de atac</w:t>
            </w:r>
            <w:r w:rsidRPr="003743C9">
              <w:rPr>
                <w:b/>
                <w:i/>
              </w:rPr>
              <w:t>, suspendarea executării ar trebui admisă numai în circumstan</w:t>
            </w:r>
            <w:r w:rsidR="00416C18">
              <w:rPr>
                <w:b/>
                <w:i/>
              </w:rPr>
              <w:t>ț</w:t>
            </w:r>
            <w:r w:rsidRPr="003743C9">
              <w:rPr>
                <w:b/>
                <w:i/>
              </w:rPr>
              <w:t>e excep</w:t>
            </w:r>
            <w:r w:rsidR="00416C18">
              <w:rPr>
                <w:b/>
                <w:i/>
              </w:rPr>
              <w:t>ț</w:t>
            </w:r>
            <w:r w:rsidRPr="003743C9">
              <w:rPr>
                <w:b/>
                <w:i/>
              </w:rPr>
              <w:t xml:space="preserve">ionale </w:t>
            </w:r>
            <w:r w:rsidR="00416C18">
              <w:rPr>
                <w:b/>
                <w:i/>
              </w:rPr>
              <w:t>ș</w:t>
            </w:r>
            <w:r w:rsidRPr="003743C9">
              <w:rPr>
                <w:b/>
                <w:i/>
              </w:rPr>
              <w:t>i justificate în mod corespunzător,</w:t>
            </w:r>
            <w:r w:rsidRPr="003743C9">
              <w:t xml:space="preserve"> atunci când există </w:t>
            </w:r>
            <w:r w:rsidRPr="003743C9">
              <w:rPr>
                <w:b/>
                <w:bCs/>
                <w:i/>
                <w:iCs/>
              </w:rPr>
              <w:t>dovezi credibile care indică faptul că îndepărtarea ar contraveni în mod direct obliga</w:t>
            </w:r>
            <w:r w:rsidR="00416C18">
              <w:rPr>
                <w:b/>
                <w:bCs/>
                <w:i/>
                <w:iCs/>
              </w:rPr>
              <w:t>ț</w:t>
            </w:r>
            <w:r w:rsidRPr="003743C9">
              <w:rPr>
                <w:b/>
                <w:bCs/>
                <w:i/>
                <w:iCs/>
              </w:rPr>
              <w:t>iilor de protec</w:t>
            </w:r>
            <w:r w:rsidR="00416C18">
              <w:rPr>
                <w:b/>
                <w:bCs/>
                <w:i/>
                <w:iCs/>
              </w:rPr>
              <w:t>ț</w:t>
            </w:r>
            <w:r w:rsidRPr="003743C9">
              <w:rPr>
                <w:b/>
                <w:bCs/>
                <w:i/>
                <w:iCs/>
              </w:rPr>
              <w:t>ie interna</w:t>
            </w:r>
            <w:r w:rsidR="00416C18">
              <w:rPr>
                <w:b/>
                <w:bCs/>
                <w:i/>
                <w:iCs/>
              </w:rPr>
              <w:t>ț</w:t>
            </w:r>
            <w:r w:rsidRPr="003743C9">
              <w:rPr>
                <w:b/>
                <w:bCs/>
                <w:i/>
                <w:iCs/>
              </w:rPr>
              <w:t>ională ale statului membru</w:t>
            </w:r>
            <w:r w:rsidRPr="003743C9">
              <w:t xml:space="preserve"> </w:t>
            </w:r>
            <w:r w:rsidRPr="003743C9">
              <w:rPr>
                <w:b/>
                <w:bCs/>
                <w:i/>
                <w:iCs/>
              </w:rPr>
              <w:t>respectiv</w:t>
            </w:r>
            <w:r w:rsidRPr="003743C9">
              <w:t>.</w:t>
            </w:r>
          </w:p>
        </w:tc>
      </w:tr>
    </w:tbl>
    <w:p w14:paraId="34CDCE70"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56755ED3" w14:textId="77777777" w:rsidR="005B35E1" w:rsidRPr="003743C9" w:rsidRDefault="005B35E1" w:rsidP="005B35E1">
      <w:r w:rsidRPr="00CA0220">
        <w:rPr>
          <w:rStyle w:val="HideTWBExt"/>
        </w:rPr>
        <w:t>&lt;/Amend&gt;</w:t>
      </w:r>
    </w:p>
    <w:p w14:paraId="70DD3B20"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65</w:t>
      </w:r>
      <w:r w:rsidRPr="00CA0220">
        <w:rPr>
          <w:rStyle w:val="HideTWBExt"/>
          <w:b w:val="0"/>
        </w:rPr>
        <w:t>&lt;/NumAm&gt;</w:t>
      </w:r>
    </w:p>
    <w:p w14:paraId="72322C37" w14:textId="77777777" w:rsidR="005B35E1" w:rsidRPr="003743C9" w:rsidRDefault="005B35E1" w:rsidP="005B35E1">
      <w:pPr>
        <w:pStyle w:val="NormalBold"/>
      </w:pPr>
      <w:r w:rsidRPr="00CA0220">
        <w:rPr>
          <w:rStyle w:val="HideTWBExt"/>
          <w:b w:val="0"/>
        </w:rPr>
        <w:t>&lt;RepeatBlock-By&gt;&lt;Members&gt;</w:t>
      </w:r>
      <w:r w:rsidRPr="003743C9">
        <w:t>Sebastian Tynkkynen</w:t>
      </w:r>
      <w:r w:rsidRPr="00CA0220">
        <w:rPr>
          <w:rStyle w:val="HideTWBExt"/>
          <w:b w:val="0"/>
        </w:rPr>
        <w:t>&lt;/Members&gt;</w:t>
      </w:r>
    </w:p>
    <w:p w14:paraId="09D721E9" w14:textId="77777777" w:rsidR="005B35E1" w:rsidRPr="003743C9" w:rsidRDefault="005B35E1" w:rsidP="005B35E1">
      <w:r w:rsidRPr="00CA0220">
        <w:rPr>
          <w:rStyle w:val="HideTWBExt"/>
        </w:rPr>
        <w:t>&lt;/RepeatBlock-By&gt;</w:t>
      </w:r>
    </w:p>
    <w:p w14:paraId="1D3C98BA"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38BBCA13" w14:textId="77777777" w:rsidR="005B35E1" w:rsidRPr="003743C9" w:rsidRDefault="005B35E1" w:rsidP="005B35E1">
      <w:pPr>
        <w:pStyle w:val="NormalBold"/>
      </w:pPr>
      <w:r w:rsidRPr="00CA0220">
        <w:rPr>
          <w:rStyle w:val="HideTWBExt"/>
          <w:b w:val="0"/>
        </w:rPr>
        <w:t>&lt;Article&gt;</w:t>
      </w:r>
      <w:r w:rsidRPr="003743C9">
        <w:t>Considerentul 8</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268F74B8" w14:textId="77777777" w:rsidTr="009F234F">
        <w:trPr>
          <w:jc w:val="center"/>
        </w:trPr>
        <w:tc>
          <w:tcPr>
            <w:tcW w:w="9752" w:type="dxa"/>
            <w:gridSpan w:val="2"/>
          </w:tcPr>
          <w:p w14:paraId="1743FEB7" w14:textId="77777777" w:rsidR="005B35E1" w:rsidRPr="003743C9" w:rsidRDefault="005B35E1" w:rsidP="009F234F">
            <w:pPr>
              <w:keepNext/>
            </w:pPr>
          </w:p>
        </w:tc>
      </w:tr>
      <w:tr w:rsidR="005B35E1" w:rsidRPr="003743C9" w14:paraId="2D4A5955" w14:textId="77777777" w:rsidTr="009F234F">
        <w:trPr>
          <w:jc w:val="center"/>
        </w:trPr>
        <w:tc>
          <w:tcPr>
            <w:tcW w:w="4876" w:type="dxa"/>
            <w:hideMark/>
          </w:tcPr>
          <w:p w14:paraId="687D8032" w14:textId="77777777" w:rsidR="005B35E1" w:rsidRPr="003743C9" w:rsidRDefault="005B35E1" w:rsidP="009F234F">
            <w:pPr>
              <w:pStyle w:val="ColumnHeading"/>
              <w:keepNext/>
            </w:pPr>
            <w:r w:rsidRPr="003743C9">
              <w:t>Textul propus de Comisie</w:t>
            </w:r>
          </w:p>
        </w:tc>
        <w:tc>
          <w:tcPr>
            <w:tcW w:w="4876" w:type="dxa"/>
            <w:hideMark/>
          </w:tcPr>
          <w:p w14:paraId="31ABF7B3" w14:textId="77777777" w:rsidR="005B35E1" w:rsidRPr="003743C9" w:rsidRDefault="005B35E1" w:rsidP="009F234F">
            <w:pPr>
              <w:pStyle w:val="ColumnHeading"/>
              <w:keepNext/>
            </w:pPr>
            <w:r w:rsidRPr="003743C9">
              <w:t>Amendamentul</w:t>
            </w:r>
          </w:p>
        </w:tc>
      </w:tr>
      <w:tr w:rsidR="005B35E1" w:rsidRPr="003743C9" w14:paraId="5DEBEB99" w14:textId="77777777" w:rsidTr="009F234F">
        <w:trPr>
          <w:jc w:val="center"/>
        </w:trPr>
        <w:tc>
          <w:tcPr>
            <w:tcW w:w="4876" w:type="dxa"/>
            <w:hideMark/>
          </w:tcPr>
          <w:p w14:paraId="1851DA6A" w14:textId="7F04F204" w:rsidR="005B35E1" w:rsidRPr="003743C9" w:rsidRDefault="005B35E1" w:rsidP="009F234F">
            <w:pPr>
              <w:pStyle w:val="Normal6"/>
            </w:pPr>
            <w:r w:rsidRPr="003743C9">
              <w:t>(8)</w:t>
            </w:r>
            <w:r w:rsidRPr="003743C9">
              <w:tab/>
              <w:t>Pentru a spori eficien</w:t>
            </w:r>
            <w:r w:rsidR="00416C18">
              <w:t>ț</w:t>
            </w:r>
            <w:r w:rsidRPr="003743C9">
              <w:t xml:space="preserve">a procedurală, solicitantul nu ar trebui să aibă în mod automat dreptul de a rămâne pe teritoriul unui stat membru în scopul exercitării unei căi de atac împotriva deciziilor de inadmisibilitate luate pe baza conceptului de </w:t>
            </w:r>
            <w:r w:rsidR="00416C18">
              <w:t>ț</w:t>
            </w:r>
            <w:r w:rsidRPr="003743C9">
              <w:t>ară ter</w:t>
            </w:r>
            <w:r w:rsidR="00416C18">
              <w:t>ț</w:t>
            </w:r>
            <w:r w:rsidRPr="003743C9">
              <w:t>ă sigură. Totu</w:t>
            </w:r>
            <w:r w:rsidR="00416C18">
              <w:t>ș</w:t>
            </w:r>
            <w:r w:rsidRPr="003743C9">
              <w:t>i, executarea deciziei corespunzătoare de returnare se suspendă pe perioada în care persoana în cauză î</w:t>
            </w:r>
            <w:r w:rsidR="00416C18">
              <w:t>ș</w:t>
            </w:r>
            <w:r w:rsidRPr="003743C9">
              <w:t xml:space="preserve">i poate exercita dreptul la o cale de atac </w:t>
            </w:r>
            <w:r w:rsidRPr="003743C9">
              <w:rPr>
                <w:b/>
                <w:i/>
              </w:rPr>
              <w:t>efectivă</w:t>
            </w:r>
            <w:r w:rsidRPr="003743C9">
              <w:t xml:space="preserve"> în fa</w:t>
            </w:r>
            <w:r w:rsidR="00416C18">
              <w:t>ț</w:t>
            </w:r>
            <w:r w:rsidRPr="003743C9">
              <w:t>a unei instan</w:t>
            </w:r>
            <w:r w:rsidR="00416C18">
              <w:t>ț</w:t>
            </w:r>
            <w:r w:rsidRPr="003743C9">
              <w:t>e de prim grad de jurisdic</w:t>
            </w:r>
            <w:r w:rsidR="00416C18">
              <w:t>ț</w:t>
            </w:r>
            <w:r w:rsidRPr="003743C9">
              <w:t xml:space="preserve">ie </w:t>
            </w:r>
            <w:r w:rsidR="00416C18">
              <w:t>ș</w:t>
            </w:r>
            <w:r w:rsidRPr="003743C9">
              <w:t>i dacă o astfel de cale de atac este introdusă</w:t>
            </w:r>
            <w:r w:rsidRPr="003743C9">
              <w:rPr>
                <w:b/>
                <w:i/>
              </w:rPr>
              <w:t xml:space="preserve"> atunci când există un risc de încălcare a principiului nereturnării</w:t>
            </w:r>
            <w:r w:rsidRPr="003743C9">
              <w:t>.</w:t>
            </w:r>
          </w:p>
        </w:tc>
        <w:tc>
          <w:tcPr>
            <w:tcW w:w="4876" w:type="dxa"/>
            <w:hideMark/>
          </w:tcPr>
          <w:p w14:paraId="1734C165" w14:textId="25C64ACE" w:rsidR="005B35E1" w:rsidRPr="003743C9" w:rsidRDefault="005B35E1" w:rsidP="009F234F">
            <w:pPr>
              <w:pStyle w:val="Normal6"/>
              <w:rPr>
                <w:szCs w:val="24"/>
              </w:rPr>
            </w:pPr>
            <w:r w:rsidRPr="003743C9">
              <w:t>(8)</w:t>
            </w:r>
            <w:r w:rsidRPr="003743C9">
              <w:tab/>
              <w:t>Pentru a spori eficien</w:t>
            </w:r>
            <w:r w:rsidR="00416C18">
              <w:t>ț</w:t>
            </w:r>
            <w:r w:rsidRPr="003743C9">
              <w:t xml:space="preserve">a procedurală, solicitantul nu ar trebui să aibă în mod automat dreptul de a rămâne pe teritoriul unui stat membru în scopul exercitării unei căi de atac împotriva deciziilor de inadmisibilitate luate pe baza conceptului de </w:t>
            </w:r>
            <w:r w:rsidR="00416C18">
              <w:t>ț</w:t>
            </w:r>
            <w:r w:rsidRPr="003743C9">
              <w:t>ară ter</w:t>
            </w:r>
            <w:r w:rsidR="00416C18">
              <w:t>ț</w:t>
            </w:r>
            <w:r w:rsidRPr="003743C9">
              <w:t>ă sigură. Totu</w:t>
            </w:r>
            <w:r w:rsidR="00416C18">
              <w:t>ș</w:t>
            </w:r>
            <w:r w:rsidRPr="003743C9">
              <w:t>i, executarea deciziei corespunzătoare de returnare se suspendă pe perioada în care persoana în cauză î</w:t>
            </w:r>
            <w:r w:rsidR="00416C18">
              <w:t>ș</w:t>
            </w:r>
            <w:r w:rsidRPr="003743C9">
              <w:t xml:space="preserve">i poate exercita dreptul la o cale de atac </w:t>
            </w:r>
            <w:r w:rsidRPr="003743C9">
              <w:rPr>
                <w:b/>
                <w:i/>
              </w:rPr>
              <w:t>juridică</w:t>
            </w:r>
            <w:r w:rsidRPr="003743C9">
              <w:t xml:space="preserve"> în fa</w:t>
            </w:r>
            <w:r w:rsidR="00416C18">
              <w:t>ț</w:t>
            </w:r>
            <w:r w:rsidRPr="003743C9">
              <w:t>a unei instan</w:t>
            </w:r>
            <w:r w:rsidR="00416C18">
              <w:t>ț</w:t>
            </w:r>
            <w:r w:rsidRPr="003743C9">
              <w:t>e de prim grad de jurisdic</w:t>
            </w:r>
            <w:r w:rsidR="00416C18">
              <w:t>ț</w:t>
            </w:r>
            <w:r w:rsidRPr="003743C9">
              <w:t xml:space="preserve">ie </w:t>
            </w:r>
            <w:r w:rsidR="00416C18">
              <w:t>ș</w:t>
            </w:r>
            <w:r w:rsidRPr="003743C9">
              <w:t>i dacă o astfel de cale de atac este introdusă.</w:t>
            </w:r>
          </w:p>
        </w:tc>
      </w:tr>
    </w:tbl>
    <w:p w14:paraId="3EBA375B"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{FI}</w:t>
      </w:r>
      <w:r w:rsidRPr="003743C9">
        <w:rPr>
          <w:noProof w:val="0"/>
        </w:rPr>
        <w:t>fi</w:t>
      </w:r>
      <w:r w:rsidRPr="00CA0220">
        <w:rPr>
          <w:rStyle w:val="HideTWBExt"/>
        </w:rPr>
        <w:t>&lt;/Original&gt;</w:t>
      </w:r>
    </w:p>
    <w:p w14:paraId="08EA71AF" w14:textId="77777777" w:rsidR="005B35E1" w:rsidRPr="003743C9" w:rsidRDefault="005B35E1" w:rsidP="005B35E1">
      <w:r w:rsidRPr="00CA0220">
        <w:rPr>
          <w:rStyle w:val="HideTWBExt"/>
        </w:rPr>
        <w:lastRenderedPageBreak/>
        <w:t>&lt;/Amend&gt;</w:t>
      </w:r>
    </w:p>
    <w:p w14:paraId="5D02251C"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66</w:t>
      </w:r>
      <w:r w:rsidRPr="00CA0220">
        <w:rPr>
          <w:rStyle w:val="HideTWBExt"/>
          <w:b w:val="0"/>
        </w:rPr>
        <w:t>&lt;/NumAm&gt;</w:t>
      </w:r>
    </w:p>
    <w:p w14:paraId="36569A9C" w14:textId="77777777" w:rsidR="005B35E1" w:rsidRPr="003743C9" w:rsidRDefault="005B35E1" w:rsidP="005B35E1">
      <w:pPr>
        <w:pStyle w:val="NormalBold"/>
      </w:pPr>
      <w:r w:rsidRPr="00CA0220">
        <w:rPr>
          <w:rStyle w:val="HideTWBExt"/>
          <w:b w:val="0"/>
        </w:rPr>
        <w:t>&lt;RepeatBlock-By&gt;&lt;Members&gt;</w:t>
      </w:r>
      <w:r w:rsidRPr="003743C9">
        <w:t>Erik Marquardt</w:t>
      </w:r>
      <w:r w:rsidRPr="00CA0220">
        <w:rPr>
          <w:rStyle w:val="HideTWBExt"/>
          <w:b w:val="0"/>
        </w:rPr>
        <w:t>&lt;/Members&gt;</w:t>
      </w:r>
    </w:p>
    <w:p w14:paraId="33761AAE" w14:textId="77777777" w:rsidR="005B35E1" w:rsidRPr="003743C9" w:rsidRDefault="005B35E1" w:rsidP="005B35E1">
      <w:r w:rsidRPr="00CA0220">
        <w:rPr>
          <w:rStyle w:val="HideTWBExt"/>
        </w:rPr>
        <w:t>&lt;/RepeatBlock-By&gt;</w:t>
      </w:r>
    </w:p>
    <w:p w14:paraId="54EA4E0A"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3BC0C4C1" w14:textId="77777777" w:rsidR="005B35E1" w:rsidRPr="003743C9" w:rsidRDefault="005B35E1" w:rsidP="005B35E1">
      <w:pPr>
        <w:pStyle w:val="NormalBold"/>
      </w:pPr>
      <w:r w:rsidRPr="00CA0220">
        <w:rPr>
          <w:rStyle w:val="HideTWBExt"/>
          <w:b w:val="0"/>
        </w:rPr>
        <w:t>&lt;Article&gt;</w:t>
      </w:r>
      <w:r w:rsidRPr="003743C9">
        <w:t>Considerentul 8</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200F20D4" w14:textId="77777777" w:rsidTr="009F234F">
        <w:trPr>
          <w:jc w:val="center"/>
        </w:trPr>
        <w:tc>
          <w:tcPr>
            <w:tcW w:w="9752" w:type="dxa"/>
            <w:gridSpan w:val="2"/>
          </w:tcPr>
          <w:p w14:paraId="6D48E1E6" w14:textId="77777777" w:rsidR="005B35E1" w:rsidRPr="003743C9" w:rsidRDefault="005B35E1" w:rsidP="009F234F">
            <w:pPr>
              <w:keepNext/>
            </w:pPr>
          </w:p>
        </w:tc>
      </w:tr>
      <w:tr w:rsidR="005B35E1" w:rsidRPr="003743C9" w14:paraId="6C91E757" w14:textId="77777777" w:rsidTr="009F234F">
        <w:trPr>
          <w:jc w:val="center"/>
        </w:trPr>
        <w:tc>
          <w:tcPr>
            <w:tcW w:w="4876" w:type="dxa"/>
            <w:hideMark/>
          </w:tcPr>
          <w:p w14:paraId="7F6B2A9F" w14:textId="77777777" w:rsidR="005B35E1" w:rsidRPr="003743C9" w:rsidRDefault="005B35E1" w:rsidP="009F234F">
            <w:pPr>
              <w:pStyle w:val="ColumnHeading"/>
              <w:keepNext/>
            </w:pPr>
            <w:r w:rsidRPr="003743C9">
              <w:t>Textul propus de Comisie</w:t>
            </w:r>
          </w:p>
        </w:tc>
        <w:tc>
          <w:tcPr>
            <w:tcW w:w="4876" w:type="dxa"/>
            <w:hideMark/>
          </w:tcPr>
          <w:p w14:paraId="4D4F0C26" w14:textId="77777777" w:rsidR="005B35E1" w:rsidRPr="003743C9" w:rsidRDefault="005B35E1" w:rsidP="009F234F">
            <w:pPr>
              <w:pStyle w:val="ColumnHeading"/>
              <w:keepNext/>
            </w:pPr>
            <w:r w:rsidRPr="003743C9">
              <w:t>Amendamentul</w:t>
            </w:r>
          </w:p>
        </w:tc>
      </w:tr>
      <w:tr w:rsidR="005B35E1" w:rsidRPr="003743C9" w14:paraId="0DD328C2" w14:textId="77777777" w:rsidTr="009F234F">
        <w:trPr>
          <w:jc w:val="center"/>
        </w:trPr>
        <w:tc>
          <w:tcPr>
            <w:tcW w:w="4876" w:type="dxa"/>
            <w:hideMark/>
          </w:tcPr>
          <w:p w14:paraId="3464F722" w14:textId="5536E913" w:rsidR="005B35E1" w:rsidRPr="003743C9" w:rsidRDefault="005B35E1" w:rsidP="009F234F">
            <w:pPr>
              <w:pStyle w:val="Normal6"/>
            </w:pPr>
            <w:r w:rsidRPr="003743C9">
              <w:t>(8)</w:t>
            </w:r>
            <w:r w:rsidRPr="003743C9">
              <w:tab/>
              <w:t>Pentru a spori eficien</w:t>
            </w:r>
            <w:r w:rsidR="00416C18">
              <w:t>ț</w:t>
            </w:r>
            <w:r w:rsidRPr="003743C9">
              <w:t>a procedurală, solicitantul</w:t>
            </w:r>
            <w:r w:rsidRPr="003743C9">
              <w:rPr>
                <w:b/>
                <w:i/>
              </w:rPr>
              <w:t xml:space="preserve"> nu</w:t>
            </w:r>
            <w:r w:rsidRPr="003743C9">
              <w:t xml:space="preserve"> ar trebui să aibă în mod automat dreptul de a rămâne pe teritoriul unui stat membru în scopul exercitării unei căi de atac împotriva deciziilor de inadmisibilitate luate pe baza conceptului de </w:t>
            </w:r>
            <w:r w:rsidR="00416C18">
              <w:t>ț</w:t>
            </w:r>
            <w:r w:rsidRPr="003743C9">
              <w:t>ară ter</w:t>
            </w:r>
            <w:r w:rsidR="00416C18">
              <w:t>ț</w:t>
            </w:r>
            <w:r w:rsidRPr="003743C9">
              <w:t xml:space="preserve">ă sigură. </w:t>
            </w:r>
            <w:r w:rsidRPr="003743C9">
              <w:rPr>
                <w:b/>
                <w:i/>
              </w:rPr>
              <w:t>Totu</w:t>
            </w:r>
            <w:r w:rsidR="00416C18">
              <w:rPr>
                <w:b/>
                <w:i/>
              </w:rPr>
              <w:t>ș</w:t>
            </w:r>
            <w:r w:rsidRPr="003743C9">
              <w:rPr>
                <w:b/>
                <w:i/>
              </w:rPr>
              <w:t xml:space="preserve">i, </w:t>
            </w:r>
            <w:r w:rsidRPr="003743C9">
              <w:t>executarea deciziei corespunzătoare de returnare se suspendă pe perioada în care persoana în cauză î</w:t>
            </w:r>
            <w:r w:rsidR="00416C18">
              <w:t>ș</w:t>
            </w:r>
            <w:r w:rsidRPr="003743C9">
              <w:t>i poate exercita dreptul la o cale de atac efectivă în fa</w:t>
            </w:r>
            <w:r w:rsidR="00416C18">
              <w:t>ț</w:t>
            </w:r>
            <w:r w:rsidRPr="003743C9">
              <w:t>a unei instan</w:t>
            </w:r>
            <w:r w:rsidR="00416C18">
              <w:t>ț</w:t>
            </w:r>
            <w:r w:rsidRPr="003743C9">
              <w:t xml:space="preserve">e </w:t>
            </w:r>
            <w:r w:rsidRPr="003743C9">
              <w:rPr>
                <w:b/>
                <w:i/>
              </w:rPr>
              <w:t>de prim grad de jurisdic</w:t>
            </w:r>
            <w:r w:rsidR="00416C18">
              <w:rPr>
                <w:b/>
                <w:i/>
              </w:rPr>
              <w:t>ț</w:t>
            </w:r>
            <w:r w:rsidRPr="003743C9">
              <w:rPr>
                <w:b/>
                <w:i/>
              </w:rPr>
              <w:t xml:space="preserve">ie </w:t>
            </w:r>
            <w:r w:rsidR="00416C18">
              <w:t>ș</w:t>
            </w:r>
            <w:r w:rsidRPr="003743C9">
              <w:t>i dacă o astfel de cale de atac este introdusă</w:t>
            </w:r>
            <w:r w:rsidRPr="003743C9">
              <w:rPr>
                <w:b/>
                <w:i/>
              </w:rPr>
              <w:t xml:space="preserve"> atunci când există un risc de încălcare a principiului nereturnării</w:t>
            </w:r>
            <w:r w:rsidRPr="003743C9">
              <w:t>.</w:t>
            </w:r>
          </w:p>
        </w:tc>
        <w:tc>
          <w:tcPr>
            <w:tcW w:w="4876" w:type="dxa"/>
            <w:hideMark/>
          </w:tcPr>
          <w:p w14:paraId="20699704" w14:textId="5B27C81B" w:rsidR="005B35E1" w:rsidRPr="003743C9" w:rsidRDefault="005B35E1" w:rsidP="009F234F">
            <w:pPr>
              <w:pStyle w:val="Normal6"/>
              <w:rPr>
                <w:szCs w:val="24"/>
              </w:rPr>
            </w:pPr>
            <w:r w:rsidRPr="003743C9">
              <w:t>(8)</w:t>
            </w:r>
            <w:r w:rsidRPr="003743C9">
              <w:tab/>
              <w:t>Pentru a spori eficien</w:t>
            </w:r>
            <w:r w:rsidR="00416C18">
              <w:t>ț</w:t>
            </w:r>
            <w:r w:rsidRPr="003743C9">
              <w:t>a procedurală</w:t>
            </w:r>
            <w:r w:rsidRPr="003743C9">
              <w:rPr>
                <w:b/>
                <w:i/>
              </w:rPr>
              <w:t xml:space="preserve"> </w:t>
            </w:r>
            <w:r w:rsidR="00416C18">
              <w:rPr>
                <w:b/>
                <w:i/>
              </w:rPr>
              <w:t>ș</w:t>
            </w:r>
            <w:r w:rsidRPr="003743C9">
              <w:rPr>
                <w:b/>
                <w:i/>
              </w:rPr>
              <w:t>i a asigura dreptul la o cale de atac efectivă</w:t>
            </w:r>
            <w:r w:rsidRPr="003743C9">
              <w:t xml:space="preserve">, solicitantul ar trebui </w:t>
            </w:r>
            <w:r w:rsidRPr="003743C9">
              <w:rPr>
                <w:b/>
                <w:i/>
              </w:rPr>
              <w:t xml:space="preserve">întotdeauna </w:t>
            </w:r>
            <w:r w:rsidRPr="003743C9">
              <w:t xml:space="preserve">să aibă în mod automat dreptul de a rămâne pe teritoriul unui stat membru în scopul exercitării unei căi de atac împotriva deciziilor de inadmisibilitate luate pe baza conceptului de </w:t>
            </w:r>
            <w:r w:rsidR="00416C18">
              <w:t>ț</w:t>
            </w:r>
            <w:r w:rsidRPr="003743C9">
              <w:t>ară ter</w:t>
            </w:r>
            <w:r w:rsidR="00416C18">
              <w:t>ț</w:t>
            </w:r>
            <w:r w:rsidRPr="003743C9">
              <w:t>ă sigură. Executarea deciziei corespunzătoare de returnare se suspendă pe perioada în care persoana în cauză î</w:t>
            </w:r>
            <w:r w:rsidR="00416C18">
              <w:t>ș</w:t>
            </w:r>
            <w:r w:rsidRPr="003743C9">
              <w:t>i poate exercita dreptul la o cale de atac efectivă în fa</w:t>
            </w:r>
            <w:r w:rsidR="00416C18">
              <w:t>ț</w:t>
            </w:r>
            <w:r w:rsidRPr="003743C9">
              <w:t>a unei instan</w:t>
            </w:r>
            <w:r w:rsidR="00416C18">
              <w:t>ț</w:t>
            </w:r>
            <w:r w:rsidRPr="003743C9">
              <w:t xml:space="preserve">e </w:t>
            </w:r>
            <w:r w:rsidR="00416C18">
              <w:t>ș</w:t>
            </w:r>
            <w:r w:rsidRPr="003743C9">
              <w:t>i dacă o astfel de cale de atac este introdusă.</w:t>
            </w:r>
          </w:p>
        </w:tc>
      </w:tr>
    </w:tbl>
    <w:p w14:paraId="78CF45B5"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42B2298A" w14:textId="77777777" w:rsidR="005B35E1" w:rsidRPr="003743C9" w:rsidRDefault="005B35E1" w:rsidP="005B35E1">
      <w:r w:rsidRPr="00CA0220">
        <w:rPr>
          <w:rStyle w:val="HideTWBExt"/>
        </w:rPr>
        <w:t>&lt;/Amend&gt;</w:t>
      </w:r>
    </w:p>
    <w:p w14:paraId="3963ED59"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67</w:t>
      </w:r>
      <w:r w:rsidRPr="00CA0220">
        <w:rPr>
          <w:rStyle w:val="HideTWBExt"/>
          <w:b w:val="0"/>
        </w:rPr>
        <w:t>&lt;/NumAm&gt;</w:t>
      </w:r>
    </w:p>
    <w:p w14:paraId="49953936" w14:textId="77777777" w:rsidR="005B35E1" w:rsidRPr="003743C9" w:rsidRDefault="005B35E1" w:rsidP="005B35E1">
      <w:pPr>
        <w:pStyle w:val="NormalBold"/>
      </w:pPr>
      <w:r w:rsidRPr="00CA0220">
        <w:rPr>
          <w:rStyle w:val="HideTWBExt"/>
          <w:b w:val="0"/>
        </w:rPr>
        <w:t>&lt;RepeatBlock-By&gt;&lt;Members&gt;</w:t>
      </w:r>
      <w:r w:rsidRPr="003743C9">
        <w:t>Erik Marquardt</w:t>
      </w:r>
      <w:r w:rsidRPr="00CA0220">
        <w:rPr>
          <w:rStyle w:val="HideTWBExt"/>
          <w:b w:val="0"/>
        </w:rPr>
        <w:t>&lt;/Members&gt;</w:t>
      </w:r>
    </w:p>
    <w:p w14:paraId="7CC0AA33" w14:textId="77777777" w:rsidR="005B35E1" w:rsidRPr="003743C9" w:rsidRDefault="005B35E1" w:rsidP="005B35E1">
      <w:r w:rsidRPr="00CA0220">
        <w:rPr>
          <w:rStyle w:val="HideTWBExt"/>
        </w:rPr>
        <w:t>&lt;/RepeatBlock-By&gt;</w:t>
      </w:r>
    </w:p>
    <w:p w14:paraId="064E61B7"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08074E46" w14:textId="77777777" w:rsidR="005B35E1" w:rsidRPr="003743C9" w:rsidRDefault="005B35E1" w:rsidP="005B35E1">
      <w:pPr>
        <w:pStyle w:val="NormalBold"/>
      </w:pPr>
      <w:r w:rsidRPr="00CA0220">
        <w:rPr>
          <w:rStyle w:val="HideTWBExt"/>
          <w:b w:val="0"/>
        </w:rPr>
        <w:t>&lt;Article&gt;</w:t>
      </w:r>
      <w:r w:rsidRPr="003743C9">
        <w:t>Considerentul 12</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491F57AB" w14:textId="77777777" w:rsidTr="009F234F">
        <w:trPr>
          <w:jc w:val="center"/>
        </w:trPr>
        <w:tc>
          <w:tcPr>
            <w:tcW w:w="9752" w:type="dxa"/>
            <w:gridSpan w:val="2"/>
          </w:tcPr>
          <w:p w14:paraId="1B528E07" w14:textId="77777777" w:rsidR="005B35E1" w:rsidRPr="003743C9" w:rsidRDefault="005B35E1" w:rsidP="009F234F">
            <w:pPr>
              <w:keepNext/>
            </w:pPr>
          </w:p>
        </w:tc>
      </w:tr>
      <w:tr w:rsidR="005B35E1" w:rsidRPr="003743C9" w14:paraId="29ABB629" w14:textId="77777777" w:rsidTr="009F234F">
        <w:trPr>
          <w:jc w:val="center"/>
        </w:trPr>
        <w:tc>
          <w:tcPr>
            <w:tcW w:w="4876" w:type="dxa"/>
            <w:hideMark/>
          </w:tcPr>
          <w:p w14:paraId="52730CA4" w14:textId="77777777" w:rsidR="005B35E1" w:rsidRPr="003743C9" w:rsidRDefault="005B35E1" w:rsidP="009F234F">
            <w:pPr>
              <w:pStyle w:val="ColumnHeading"/>
              <w:keepNext/>
            </w:pPr>
            <w:r w:rsidRPr="003743C9">
              <w:t>Textul propus de Comisie</w:t>
            </w:r>
          </w:p>
        </w:tc>
        <w:tc>
          <w:tcPr>
            <w:tcW w:w="4876" w:type="dxa"/>
            <w:hideMark/>
          </w:tcPr>
          <w:p w14:paraId="22B8E165" w14:textId="77777777" w:rsidR="005B35E1" w:rsidRPr="003743C9" w:rsidRDefault="005B35E1" w:rsidP="009F234F">
            <w:pPr>
              <w:pStyle w:val="ColumnHeading"/>
              <w:keepNext/>
            </w:pPr>
            <w:r w:rsidRPr="003743C9">
              <w:t>Amendamentul</w:t>
            </w:r>
          </w:p>
        </w:tc>
      </w:tr>
      <w:tr w:rsidR="005B35E1" w:rsidRPr="003743C9" w14:paraId="06280223" w14:textId="77777777" w:rsidTr="009F234F">
        <w:trPr>
          <w:jc w:val="center"/>
        </w:trPr>
        <w:tc>
          <w:tcPr>
            <w:tcW w:w="4876" w:type="dxa"/>
            <w:hideMark/>
          </w:tcPr>
          <w:p w14:paraId="3B780DE6" w14:textId="212450E7" w:rsidR="005B35E1" w:rsidRPr="003743C9" w:rsidRDefault="005B35E1" w:rsidP="009F234F">
            <w:pPr>
              <w:pStyle w:val="Normal6"/>
            </w:pPr>
            <w:r w:rsidRPr="003743C9">
              <w:t>(12)</w:t>
            </w:r>
            <w:r w:rsidRPr="003743C9">
              <w:tab/>
              <w:t xml:space="preserve">Prezentul regulament </w:t>
            </w:r>
            <w:r w:rsidRPr="003743C9">
              <w:rPr>
                <w:b/>
                <w:i/>
              </w:rPr>
              <w:t>respectă drepturile</w:t>
            </w:r>
            <w:r w:rsidRPr="003743C9">
              <w:t xml:space="preserve"> fundamentale </w:t>
            </w:r>
            <w:r w:rsidR="00416C18">
              <w:t>ș</w:t>
            </w:r>
            <w:r w:rsidRPr="003743C9">
              <w:t xml:space="preserve">i </w:t>
            </w:r>
            <w:r w:rsidRPr="003743C9">
              <w:rPr>
                <w:b/>
                <w:i/>
              </w:rPr>
              <w:t>se conformează principiilor</w:t>
            </w:r>
            <w:r w:rsidRPr="003743C9">
              <w:t xml:space="preserve"> consacrate în special de Carta Drepturilor Fundamentale a Uniunii Europene.</w:t>
            </w:r>
          </w:p>
        </w:tc>
        <w:tc>
          <w:tcPr>
            <w:tcW w:w="4876" w:type="dxa"/>
            <w:hideMark/>
          </w:tcPr>
          <w:p w14:paraId="07BA0394" w14:textId="1ABAD006" w:rsidR="005B35E1" w:rsidRPr="003743C9" w:rsidRDefault="005B35E1" w:rsidP="009F234F">
            <w:pPr>
              <w:pStyle w:val="Normal6"/>
              <w:rPr>
                <w:szCs w:val="24"/>
              </w:rPr>
            </w:pPr>
            <w:r w:rsidRPr="003743C9">
              <w:t>(12)</w:t>
            </w:r>
            <w:r w:rsidRPr="003743C9">
              <w:tab/>
              <w:t xml:space="preserve">Prezentul regulament </w:t>
            </w:r>
            <w:r w:rsidRPr="003743C9">
              <w:rPr>
                <w:b/>
                <w:i/>
              </w:rPr>
              <w:t>trebuie aplicat cu respectarea deplină a drepturilor</w:t>
            </w:r>
            <w:r w:rsidRPr="003743C9">
              <w:t xml:space="preserve"> fundamentale </w:t>
            </w:r>
            <w:r w:rsidR="00416C18">
              <w:t>ș</w:t>
            </w:r>
            <w:r w:rsidRPr="003743C9">
              <w:t xml:space="preserve">i </w:t>
            </w:r>
            <w:r w:rsidRPr="003743C9">
              <w:rPr>
                <w:b/>
                <w:i/>
              </w:rPr>
              <w:t>trebuie să respecte principiile</w:t>
            </w:r>
            <w:r w:rsidRPr="003743C9">
              <w:t xml:space="preserve"> consacrate în special de Carta Drepturilor Fundamentale a Uniunii Europene</w:t>
            </w:r>
            <w:r w:rsidRPr="003743C9">
              <w:rPr>
                <w:b/>
                <w:i/>
              </w:rPr>
              <w:t xml:space="preserve"> </w:t>
            </w:r>
            <w:r w:rsidR="00416C18">
              <w:rPr>
                <w:b/>
                <w:i/>
              </w:rPr>
              <w:t>ș</w:t>
            </w:r>
            <w:r w:rsidRPr="003743C9">
              <w:rPr>
                <w:b/>
                <w:i/>
              </w:rPr>
              <w:t>i de dreptul interna</w:t>
            </w:r>
            <w:r w:rsidR="00416C18">
              <w:rPr>
                <w:b/>
                <w:i/>
              </w:rPr>
              <w:t>ț</w:t>
            </w:r>
            <w:r w:rsidRPr="003743C9">
              <w:rPr>
                <w:b/>
                <w:i/>
              </w:rPr>
              <w:t>ional relevant</w:t>
            </w:r>
            <w:r w:rsidRPr="003743C9">
              <w:t>.</w:t>
            </w:r>
          </w:p>
        </w:tc>
      </w:tr>
    </w:tbl>
    <w:p w14:paraId="47E6A320"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760CD51E" w14:textId="77777777" w:rsidR="005B35E1" w:rsidRPr="003743C9" w:rsidRDefault="005B35E1" w:rsidP="005B35E1">
      <w:r w:rsidRPr="00CA0220">
        <w:rPr>
          <w:rStyle w:val="HideTWBExt"/>
        </w:rPr>
        <w:t>&lt;/Amend&gt;</w:t>
      </w:r>
    </w:p>
    <w:p w14:paraId="6527DB2D" w14:textId="77777777" w:rsidR="005B35E1" w:rsidRPr="003743C9" w:rsidRDefault="005B35E1" w:rsidP="005B35E1">
      <w:pPr>
        <w:pStyle w:val="AMNumberTabs0"/>
        <w:keepNext/>
      </w:pPr>
      <w:r w:rsidRPr="00CA0220">
        <w:rPr>
          <w:rStyle w:val="HideTWBExt"/>
          <w:b w:val="0"/>
        </w:rPr>
        <w:lastRenderedPageBreak/>
        <w:t>&lt;Amend&gt;</w:t>
      </w:r>
      <w:r w:rsidRPr="003743C9">
        <w:t>Amendamentul</w:t>
      </w:r>
      <w:r w:rsidRPr="003743C9">
        <w:tab/>
      </w:r>
      <w:r w:rsidRPr="003743C9">
        <w:tab/>
      </w:r>
      <w:r w:rsidRPr="00CA0220">
        <w:rPr>
          <w:rStyle w:val="HideTWBExt"/>
          <w:b w:val="0"/>
        </w:rPr>
        <w:t>&lt;NumAm&gt;</w:t>
      </w:r>
      <w:r w:rsidRPr="003743C9">
        <w:t>68</w:t>
      </w:r>
      <w:r w:rsidRPr="00CA0220">
        <w:rPr>
          <w:rStyle w:val="HideTWBExt"/>
          <w:b w:val="0"/>
        </w:rPr>
        <w:t>&lt;/NumAm&gt;</w:t>
      </w:r>
    </w:p>
    <w:p w14:paraId="4510289C" w14:textId="77777777" w:rsidR="005B35E1" w:rsidRPr="003743C9" w:rsidRDefault="005B35E1" w:rsidP="005B35E1">
      <w:pPr>
        <w:pStyle w:val="NormalBold"/>
      </w:pPr>
      <w:r w:rsidRPr="00CA0220">
        <w:rPr>
          <w:rStyle w:val="HideTWBExt"/>
          <w:b w:val="0"/>
        </w:rPr>
        <w:t>&lt;RepeatBlock-By&gt;&lt;Members&gt;</w:t>
      </w:r>
      <w:r w:rsidRPr="003743C9">
        <w:t>Fabienne Keller, Irena Joveva, Nikola Minchev</w:t>
      </w:r>
      <w:r w:rsidRPr="00CA0220">
        <w:rPr>
          <w:rStyle w:val="HideTWBExt"/>
          <w:b w:val="0"/>
        </w:rPr>
        <w:t>&lt;/Members&gt;</w:t>
      </w:r>
    </w:p>
    <w:p w14:paraId="17F2CBA8" w14:textId="77777777" w:rsidR="005B35E1" w:rsidRPr="003743C9" w:rsidRDefault="005B35E1" w:rsidP="005B35E1">
      <w:r w:rsidRPr="00CA0220">
        <w:rPr>
          <w:rStyle w:val="HideTWBExt"/>
        </w:rPr>
        <w:t>&lt;/RepeatBlock-By&gt;</w:t>
      </w:r>
    </w:p>
    <w:p w14:paraId="587B9D7C"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19557365" w14:textId="77777777" w:rsidR="005B35E1" w:rsidRPr="003743C9" w:rsidRDefault="005B35E1" w:rsidP="005B35E1">
      <w:pPr>
        <w:pStyle w:val="NormalBold"/>
      </w:pPr>
      <w:r w:rsidRPr="00CA0220">
        <w:rPr>
          <w:rStyle w:val="HideTWBExt"/>
          <w:b w:val="0"/>
        </w:rPr>
        <w:t>&lt;Article&gt;</w:t>
      </w:r>
      <w:r w:rsidRPr="003743C9">
        <w:t>Articolul 1 – paragraful 1 – punctul -1 a (nou)</w:t>
      </w:r>
      <w:r w:rsidRPr="00CA0220">
        <w:rPr>
          <w:rStyle w:val="HideTWBExt"/>
          <w:b w:val="0"/>
        </w:rPr>
        <w:t>&lt;/Article&gt;</w:t>
      </w:r>
    </w:p>
    <w:p w14:paraId="7E3898E5"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5C4E73AA" w14:textId="77777777" w:rsidR="005B35E1" w:rsidRPr="003743C9" w:rsidRDefault="005B35E1" w:rsidP="005B35E1">
      <w:r w:rsidRPr="00CA0220">
        <w:rPr>
          <w:rStyle w:val="HideTWBExt"/>
        </w:rPr>
        <w:t>&lt;Article2&gt;</w:t>
      </w:r>
      <w:r w:rsidRPr="003743C9">
        <w:t>Articolul 57 – alineatul 3 a (nou)</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5A87E9C0" w14:textId="77777777" w:rsidTr="009F234F">
        <w:trPr>
          <w:jc w:val="center"/>
        </w:trPr>
        <w:tc>
          <w:tcPr>
            <w:tcW w:w="9752" w:type="dxa"/>
            <w:gridSpan w:val="2"/>
          </w:tcPr>
          <w:p w14:paraId="48B81EF1" w14:textId="77777777" w:rsidR="005B35E1" w:rsidRPr="003743C9" w:rsidRDefault="005B35E1" w:rsidP="009F234F">
            <w:pPr>
              <w:keepNext/>
            </w:pPr>
          </w:p>
        </w:tc>
      </w:tr>
      <w:tr w:rsidR="005B35E1" w:rsidRPr="003743C9" w14:paraId="09666003" w14:textId="77777777" w:rsidTr="009F234F">
        <w:trPr>
          <w:jc w:val="center"/>
        </w:trPr>
        <w:tc>
          <w:tcPr>
            <w:tcW w:w="4876" w:type="dxa"/>
            <w:hideMark/>
          </w:tcPr>
          <w:p w14:paraId="2B1F61AA" w14:textId="77777777" w:rsidR="005B35E1" w:rsidRPr="003743C9" w:rsidRDefault="005B35E1" w:rsidP="009F234F">
            <w:pPr>
              <w:pStyle w:val="ColumnHeading"/>
              <w:keepNext/>
            </w:pPr>
            <w:r w:rsidRPr="003743C9">
              <w:t>Textul propus de Comisie</w:t>
            </w:r>
          </w:p>
        </w:tc>
        <w:tc>
          <w:tcPr>
            <w:tcW w:w="4876" w:type="dxa"/>
            <w:hideMark/>
          </w:tcPr>
          <w:p w14:paraId="6DF27459" w14:textId="77777777" w:rsidR="005B35E1" w:rsidRPr="003743C9" w:rsidRDefault="005B35E1" w:rsidP="009F234F">
            <w:pPr>
              <w:pStyle w:val="ColumnHeading"/>
              <w:keepNext/>
            </w:pPr>
            <w:r w:rsidRPr="003743C9">
              <w:t>Amendamentul</w:t>
            </w:r>
          </w:p>
        </w:tc>
      </w:tr>
      <w:tr w:rsidR="005B35E1" w:rsidRPr="003743C9" w14:paraId="5E932A63" w14:textId="77777777" w:rsidTr="009F234F">
        <w:trPr>
          <w:jc w:val="center"/>
        </w:trPr>
        <w:tc>
          <w:tcPr>
            <w:tcW w:w="4876" w:type="dxa"/>
          </w:tcPr>
          <w:p w14:paraId="377E194C" w14:textId="77777777" w:rsidR="005B35E1" w:rsidRPr="003743C9" w:rsidRDefault="005B35E1" w:rsidP="009F234F">
            <w:pPr>
              <w:pStyle w:val="Normal6"/>
            </w:pPr>
          </w:p>
        </w:tc>
        <w:tc>
          <w:tcPr>
            <w:tcW w:w="4876" w:type="dxa"/>
            <w:hideMark/>
          </w:tcPr>
          <w:p w14:paraId="7B9D5A03" w14:textId="77777777" w:rsidR="005B35E1" w:rsidRPr="003743C9" w:rsidRDefault="005B35E1" w:rsidP="009F234F">
            <w:pPr>
              <w:pStyle w:val="Normal6"/>
              <w:rPr>
                <w:szCs w:val="24"/>
              </w:rPr>
            </w:pPr>
            <w:r w:rsidRPr="003743C9">
              <w:rPr>
                <w:b/>
                <w:i/>
              </w:rPr>
              <w:t>(-1a)</w:t>
            </w:r>
            <w:r w:rsidRPr="003743C9">
              <w:rPr>
                <w:b/>
                <w:i/>
              </w:rPr>
              <w:tab/>
              <w:t>La articolul 57 se adaugă următorul alineat:</w:t>
            </w:r>
          </w:p>
        </w:tc>
      </w:tr>
      <w:tr w:rsidR="005B35E1" w:rsidRPr="003743C9" w14:paraId="338C45BF" w14:textId="77777777" w:rsidTr="009F234F">
        <w:trPr>
          <w:jc w:val="center"/>
        </w:trPr>
        <w:tc>
          <w:tcPr>
            <w:tcW w:w="4876" w:type="dxa"/>
          </w:tcPr>
          <w:p w14:paraId="4ECDF733" w14:textId="77777777" w:rsidR="005B35E1" w:rsidRPr="003743C9" w:rsidRDefault="005B35E1" w:rsidP="009F234F">
            <w:pPr>
              <w:pStyle w:val="Normal6"/>
            </w:pPr>
          </w:p>
        </w:tc>
        <w:tc>
          <w:tcPr>
            <w:tcW w:w="4876" w:type="dxa"/>
            <w:hideMark/>
          </w:tcPr>
          <w:p w14:paraId="4E913432" w14:textId="250F0691" w:rsidR="005B35E1" w:rsidRPr="003743C9" w:rsidRDefault="005B35E1" w:rsidP="009F234F">
            <w:pPr>
              <w:pStyle w:val="Normal6"/>
              <w:rPr>
                <w:szCs w:val="24"/>
              </w:rPr>
            </w:pPr>
            <w:r w:rsidRPr="003743C9">
              <w:rPr>
                <w:b/>
                <w:i/>
              </w:rPr>
              <w:t>„(3) În plus fa</w:t>
            </w:r>
            <w:r w:rsidR="00416C18">
              <w:rPr>
                <w:b/>
                <w:i/>
              </w:rPr>
              <w:t>ț</w:t>
            </w:r>
            <w:r w:rsidRPr="003743C9">
              <w:rPr>
                <w:b/>
                <w:i/>
              </w:rPr>
              <w:t>ă dispozi</w:t>
            </w:r>
            <w:r w:rsidR="00416C18">
              <w:rPr>
                <w:b/>
                <w:i/>
              </w:rPr>
              <w:t>ț</w:t>
            </w:r>
            <w:r w:rsidRPr="003743C9">
              <w:rPr>
                <w:b/>
                <w:i/>
              </w:rPr>
              <w:t xml:space="preserve">iile alineatelor (1) </w:t>
            </w:r>
            <w:r w:rsidR="00416C18">
              <w:rPr>
                <w:b/>
                <w:i/>
              </w:rPr>
              <w:t>ș</w:t>
            </w:r>
            <w:r w:rsidRPr="003743C9">
              <w:rPr>
                <w:b/>
                <w:i/>
              </w:rPr>
              <w:t xml:space="preserve">i (2), se consideră că o </w:t>
            </w:r>
            <w:r w:rsidR="00416C18">
              <w:rPr>
                <w:b/>
                <w:i/>
              </w:rPr>
              <w:t>ț</w:t>
            </w:r>
            <w:r w:rsidRPr="003743C9">
              <w:rPr>
                <w:b/>
                <w:i/>
              </w:rPr>
              <w:t>ară ter</w:t>
            </w:r>
            <w:r w:rsidR="00416C18">
              <w:rPr>
                <w:b/>
                <w:i/>
              </w:rPr>
              <w:t>ț</w:t>
            </w:r>
            <w:r w:rsidRPr="003743C9">
              <w:rPr>
                <w:b/>
                <w:i/>
              </w:rPr>
              <w:t>ă asigură o protec</w:t>
            </w:r>
            <w:r w:rsidR="00416C18">
              <w:rPr>
                <w:b/>
                <w:i/>
              </w:rPr>
              <w:t>ț</w:t>
            </w:r>
            <w:r w:rsidRPr="003743C9">
              <w:rPr>
                <w:b/>
                <w:i/>
              </w:rPr>
              <w:t xml:space="preserve">ie efectivă în cazul în care există un acord public </w:t>
            </w:r>
            <w:r w:rsidR="00416C18">
              <w:rPr>
                <w:b/>
                <w:i/>
              </w:rPr>
              <w:t>ș</w:t>
            </w:r>
            <w:r w:rsidRPr="003743C9">
              <w:rPr>
                <w:b/>
                <w:i/>
              </w:rPr>
              <w:t xml:space="preserve">i obligatoriu între Uniune sau un stat membru </w:t>
            </w:r>
            <w:r w:rsidR="00416C18">
              <w:rPr>
                <w:b/>
                <w:i/>
              </w:rPr>
              <w:t>ș</w:t>
            </w:r>
            <w:r w:rsidRPr="003743C9">
              <w:rPr>
                <w:b/>
                <w:i/>
              </w:rPr>
              <w:t xml:space="preserve">i </w:t>
            </w:r>
            <w:r w:rsidR="00416C18">
              <w:rPr>
                <w:b/>
                <w:i/>
              </w:rPr>
              <w:t>ț</w:t>
            </w:r>
            <w:r w:rsidRPr="003743C9">
              <w:rPr>
                <w:b/>
                <w:i/>
              </w:rPr>
              <w:t>ara ter</w:t>
            </w:r>
            <w:r w:rsidR="00416C18">
              <w:rPr>
                <w:b/>
                <w:i/>
              </w:rPr>
              <w:t>ț</w:t>
            </w:r>
            <w:r w:rsidRPr="003743C9">
              <w:rPr>
                <w:b/>
                <w:i/>
              </w:rPr>
              <w:t>ă respectivă care oferă garan</w:t>
            </w:r>
            <w:r w:rsidR="00416C18">
              <w:rPr>
                <w:b/>
                <w:i/>
              </w:rPr>
              <w:t>ț</w:t>
            </w:r>
            <w:r w:rsidRPr="003743C9">
              <w:rPr>
                <w:b/>
                <w:i/>
              </w:rPr>
              <w:t>ii cu privire la faptul că cererile de protec</w:t>
            </w:r>
            <w:r w:rsidR="00416C18">
              <w:rPr>
                <w:b/>
                <w:i/>
              </w:rPr>
              <w:t>ț</w:t>
            </w:r>
            <w:r w:rsidRPr="003743C9">
              <w:rPr>
                <w:b/>
                <w:i/>
              </w:rPr>
              <w:t>ie efectivă vor fi examinate pe fond. Astfel de acorduri pot fi aplicate numai în cazul solicitan</w:t>
            </w:r>
            <w:r w:rsidR="00416C18">
              <w:rPr>
                <w:b/>
                <w:i/>
              </w:rPr>
              <w:t>ț</w:t>
            </w:r>
            <w:r w:rsidRPr="003743C9">
              <w:rPr>
                <w:b/>
                <w:i/>
              </w:rPr>
              <w:t xml:space="preserve">ilor care au o legătură cu </w:t>
            </w:r>
            <w:r w:rsidR="00416C18">
              <w:rPr>
                <w:b/>
                <w:i/>
              </w:rPr>
              <w:t>ț</w:t>
            </w:r>
            <w:r w:rsidRPr="003743C9">
              <w:rPr>
                <w:b/>
                <w:i/>
              </w:rPr>
              <w:t xml:space="preserve">ara respectivă. Ar trebui să se considere că legătura dintre solicitant </w:t>
            </w:r>
            <w:r w:rsidR="00416C18">
              <w:rPr>
                <w:b/>
                <w:i/>
              </w:rPr>
              <w:t>ș</w:t>
            </w:r>
            <w:r w:rsidRPr="003743C9">
              <w:rPr>
                <w:b/>
                <w:i/>
              </w:rPr>
              <w:t xml:space="preserve">i </w:t>
            </w:r>
            <w:r w:rsidR="00416C18">
              <w:rPr>
                <w:b/>
                <w:i/>
              </w:rPr>
              <w:t>ț</w:t>
            </w:r>
            <w:r w:rsidRPr="003743C9">
              <w:rPr>
                <w:b/>
                <w:i/>
              </w:rPr>
              <w:t>ara ter</w:t>
            </w:r>
            <w:r w:rsidR="00416C18">
              <w:rPr>
                <w:b/>
                <w:i/>
              </w:rPr>
              <w:t>ț</w:t>
            </w:r>
            <w:r w:rsidRPr="003743C9">
              <w:rPr>
                <w:b/>
                <w:i/>
              </w:rPr>
              <w:t>ă sigură este stabilită în cazul în care membri ai familiei solicitantului sunt prezen</w:t>
            </w:r>
            <w:r w:rsidR="00416C18">
              <w:rPr>
                <w:b/>
                <w:i/>
              </w:rPr>
              <w:t>ț</w:t>
            </w:r>
            <w:r w:rsidRPr="003743C9">
              <w:rPr>
                <w:b/>
                <w:i/>
              </w:rPr>
              <w:t xml:space="preserve">i în </w:t>
            </w:r>
            <w:r w:rsidR="00416C18">
              <w:rPr>
                <w:b/>
                <w:i/>
              </w:rPr>
              <w:t>ț</w:t>
            </w:r>
            <w:r w:rsidRPr="003743C9">
              <w:rPr>
                <w:b/>
                <w:i/>
              </w:rPr>
              <w:t xml:space="preserve">ara respectivă, solicitantul s-a stabilit sau a locuit anterior în </w:t>
            </w:r>
            <w:r w:rsidR="00416C18">
              <w:rPr>
                <w:b/>
                <w:i/>
              </w:rPr>
              <w:t>ț</w:t>
            </w:r>
            <w:r w:rsidRPr="003743C9">
              <w:rPr>
                <w:b/>
                <w:i/>
              </w:rPr>
              <w:t xml:space="preserve">ara respectivă sau în cazul în care acesta are alte legături cu </w:t>
            </w:r>
            <w:r w:rsidR="00416C18">
              <w:rPr>
                <w:b/>
                <w:i/>
              </w:rPr>
              <w:t>ț</w:t>
            </w:r>
            <w:r w:rsidRPr="003743C9">
              <w:rPr>
                <w:b/>
                <w:i/>
              </w:rPr>
              <w:t>ara în cauză, cum ar fi cunoa</w:t>
            </w:r>
            <w:r w:rsidR="00416C18">
              <w:rPr>
                <w:b/>
                <w:i/>
              </w:rPr>
              <w:t>ș</w:t>
            </w:r>
            <w:r w:rsidRPr="003743C9">
              <w:rPr>
                <w:b/>
                <w:i/>
              </w:rPr>
              <w:t xml:space="preserve">terea limbii </w:t>
            </w:r>
            <w:r w:rsidR="00416C18">
              <w:rPr>
                <w:b/>
                <w:i/>
              </w:rPr>
              <w:t>ț</w:t>
            </w:r>
            <w:r w:rsidRPr="003743C9">
              <w:rPr>
                <w:b/>
                <w:i/>
              </w:rPr>
              <w:t>ării respective sau a unei limbi similare, religia sau alte legături culturale sau geografice. Aceste acorduri trebuie să con</w:t>
            </w:r>
            <w:r w:rsidR="00416C18">
              <w:rPr>
                <w:b/>
                <w:i/>
              </w:rPr>
              <w:t>ț</w:t>
            </w:r>
            <w:r w:rsidRPr="003743C9">
              <w:rPr>
                <w:b/>
                <w:i/>
              </w:rPr>
              <w:t xml:space="preserve">ină o clauză de suspendare în cazul unor încălcări sistematice ale drepturilor fundamentale </w:t>
            </w:r>
            <w:r w:rsidR="00416C18">
              <w:rPr>
                <w:b/>
                <w:i/>
              </w:rPr>
              <w:t>ș</w:t>
            </w:r>
            <w:r w:rsidRPr="003743C9">
              <w:rPr>
                <w:b/>
                <w:i/>
              </w:rPr>
              <w:t>i al lipsei unei protec</w:t>
            </w:r>
            <w:r w:rsidR="00416C18">
              <w:rPr>
                <w:b/>
                <w:i/>
              </w:rPr>
              <w:t>ț</w:t>
            </w:r>
            <w:r w:rsidRPr="003743C9">
              <w:rPr>
                <w:b/>
                <w:i/>
              </w:rPr>
              <w:t>ii efective a solicitan</w:t>
            </w:r>
            <w:r w:rsidR="00416C18">
              <w:rPr>
                <w:b/>
                <w:i/>
              </w:rPr>
              <w:t>ț</w:t>
            </w:r>
            <w:r w:rsidRPr="003743C9">
              <w:rPr>
                <w:b/>
                <w:i/>
              </w:rPr>
              <w:t xml:space="preserve">ilor. Statele membre informează Comisia </w:t>
            </w:r>
            <w:r w:rsidR="00416C18">
              <w:rPr>
                <w:b/>
                <w:i/>
              </w:rPr>
              <w:t>ș</w:t>
            </w:r>
            <w:r w:rsidRPr="003743C9">
              <w:rPr>
                <w:b/>
                <w:i/>
              </w:rPr>
              <w:t xml:space="preserve">i celelalte state membre, fără întârzieri nejustificate, cu privire la începerea negocierilor în vederea unui astfel de acord, precum </w:t>
            </w:r>
            <w:r w:rsidR="00416C18">
              <w:rPr>
                <w:b/>
                <w:i/>
              </w:rPr>
              <w:t>ș</w:t>
            </w:r>
            <w:r w:rsidRPr="003743C9">
              <w:rPr>
                <w:b/>
                <w:i/>
              </w:rPr>
              <w:t xml:space="preserve">i cu privire la rezultatul negocierilor respective. Comisia </w:t>
            </w:r>
            <w:r w:rsidR="00416C18">
              <w:rPr>
                <w:b/>
                <w:i/>
              </w:rPr>
              <w:t>ș</w:t>
            </w:r>
            <w:r w:rsidRPr="003743C9">
              <w:rPr>
                <w:b/>
                <w:i/>
              </w:rPr>
              <w:t xml:space="preserve">i statele membre asigură monitorizarea acordurilor încheiate între un stat membru </w:t>
            </w:r>
            <w:r w:rsidR="00416C18">
              <w:rPr>
                <w:b/>
                <w:i/>
              </w:rPr>
              <w:t>ș</w:t>
            </w:r>
            <w:r w:rsidRPr="003743C9">
              <w:rPr>
                <w:b/>
                <w:i/>
              </w:rPr>
              <w:t xml:space="preserve">i o </w:t>
            </w:r>
            <w:r w:rsidR="00416C18">
              <w:rPr>
                <w:b/>
                <w:i/>
              </w:rPr>
              <w:t>ț</w:t>
            </w:r>
            <w:r w:rsidRPr="003743C9">
              <w:rPr>
                <w:b/>
                <w:i/>
              </w:rPr>
              <w:t>ară ter</w:t>
            </w:r>
            <w:r w:rsidR="00416C18">
              <w:rPr>
                <w:b/>
                <w:i/>
              </w:rPr>
              <w:t>ț</w:t>
            </w:r>
            <w:r w:rsidRPr="003743C9">
              <w:rPr>
                <w:b/>
                <w:i/>
              </w:rPr>
              <w:t>ă.”</w:t>
            </w:r>
          </w:p>
        </w:tc>
      </w:tr>
    </w:tbl>
    <w:p w14:paraId="275C7339"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20BD2C73" w14:textId="77777777" w:rsidR="005B35E1" w:rsidRPr="00CA0220" w:rsidRDefault="005B35E1" w:rsidP="005B35E1">
      <w:pPr>
        <w:rPr>
          <w:rStyle w:val="HideTWBExt"/>
        </w:rPr>
      </w:pPr>
      <w:r w:rsidRPr="00CA0220">
        <w:rPr>
          <w:rStyle w:val="HideTWBExt"/>
        </w:rPr>
        <w:t>&lt;/Amend&gt;</w:t>
      </w:r>
    </w:p>
    <w:p w14:paraId="0D2A1CE3"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69</w:t>
      </w:r>
      <w:r w:rsidRPr="00CA0220">
        <w:rPr>
          <w:rStyle w:val="HideTWBExt"/>
          <w:b w:val="0"/>
        </w:rPr>
        <w:t>&lt;/NumAm&gt;</w:t>
      </w:r>
    </w:p>
    <w:p w14:paraId="23A2E032" w14:textId="77777777" w:rsidR="005B35E1" w:rsidRPr="003743C9" w:rsidRDefault="005B35E1" w:rsidP="005B35E1">
      <w:pPr>
        <w:pStyle w:val="NormalBold"/>
      </w:pPr>
      <w:r w:rsidRPr="00CA0220">
        <w:rPr>
          <w:rStyle w:val="HideTWBExt"/>
          <w:b w:val="0"/>
        </w:rPr>
        <w:t>&lt;RepeatBlock-By&gt;&lt;Members&gt;</w:t>
      </w:r>
      <w:r w:rsidRPr="003743C9">
        <w:t>Jan-Christoph Oetjen, Irena Joveva, Raquel García Hermida-Van Der Walle, Abir Al-Sahlani, Michael McNamara, Hilde Vautmans</w:t>
      </w:r>
      <w:r w:rsidRPr="00CA0220">
        <w:rPr>
          <w:rStyle w:val="HideTWBExt"/>
          <w:b w:val="0"/>
        </w:rPr>
        <w:t>&lt;/Members&gt;</w:t>
      </w:r>
    </w:p>
    <w:p w14:paraId="3A7FACB1" w14:textId="77777777" w:rsidR="005B35E1" w:rsidRPr="003743C9" w:rsidRDefault="005B35E1" w:rsidP="005B35E1">
      <w:r w:rsidRPr="00CA0220">
        <w:rPr>
          <w:rStyle w:val="HideTWBExt"/>
        </w:rPr>
        <w:t>&lt;/RepeatBlock-By&gt;</w:t>
      </w:r>
    </w:p>
    <w:p w14:paraId="4F10C390"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512B4D2B" w14:textId="77777777" w:rsidR="005B35E1" w:rsidRPr="003743C9" w:rsidRDefault="005B35E1" w:rsidP="005B35E1">
      <w:pPr>
        <w:pStyle w:val="NormalBold"/>
      </w:pPr>
      <w:r w:rsidRPr="00CA0220">
        <w:rPr>
          <w:rStyle w:val="HideTWBExt"/>
          <w:b w:val="0"/>
        </w:rPr>
        <w:t>&lt;Article&gt;</w:t>
      </w:r>
      <w:r w:rsidRPr="003743C9">
        <w:t>Articolul 1 – paragraful 1 – punctul -1 a (nou)</w:t>
      </w:r>
      <w:r w:rsidRPr="00CA0220">
        <w:rPr>
          <w:rStyle w:val="HideTWBExt"/>
          <w:b w:val="0"/>
        </w:rPr>
        <w:t>&lt;/Article&gt;</w:t>
      </w:r>
    </w:p>
    <w:p w14:paraId="053C4D01"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7562E5CB" w14:textId="77777777" w:rsidR="005B35E1" w:rsidRPr="003743C9" w:rsidRDefault="005B35E1" w:rsidP="005B35E1">
      <w:r w:rsidRPr="00CA0220">
        <w:rPr>
          <w:rStyle w:val="HideTWBExt"/>
        </w:rPr>
        <w:t>&lt;Article2&gt;</w:t>
      </w:r>
      <w:r w:rsidRPr="003743C9">
        <w:t>Articolul 59 – alineatul 2</w:t>
      </w:r>
      <w:r w:rsidRPr="00CA022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73147918" w14:textId="77777777" w:rsidTr="009F234F">
        <w:trPr>
          <w:jc w:val="center"/>
        </w:trPr>
        <w:tc>
          <w:tcPr>
            <w:tcW w:w="9752" w:type="dxa"/>
            <w:gridSpan w:val="2"/>
          </w:tcPr>
          <w:p w14:paraId="6E16930E" w14:textId="77777777" w:rsidR="005B35E1" w:rsidRPr="003743C9" w:rsidRDefault="005B35E1" w:rsidP="009F234F">
            <w:pPr>
              <w:keepNext/>
            </w:pPr>
          </w:p>
        </w:tc>
      </w:tr>
      <w:tr w:rsidR="005B35E1" w:rsidRPr="003743C9" w14:paraId="0076C36C" w14:textId="77777777" w:rsidTr="009F234F">
        <w:trPr>
          <w:jc w:val="center"/>
        </w:trPr>
        <w:tc>
          <w:tcPr>
            <w:tcW w:w="4876" w:type="dxa"/>
            <w:hideMark/>
          </w:tcPr>
          <w:p w14:paraId="7376750B" w14:textId="77777777" w:rsidR="005B35E1" w:rsidRPr="003743C9" w:rsidRDefault="005B35E1" w:rsidP="009F234F">
            <w:pPr>
              <w:pStyle w:val="ColumnHeading"/>
              <w:keepNext/>
            </w:pPr>
            <w:r w:rsidRPr="003743C9">
              <w:t>Textul în vigoare</w:t>
            </w:r>
          </w:p>
        </w:tc>
        <w:tc>
          <w:tcPr>
            <w:tcW w:w="4876" w:type="dxa"/>
            <w:hideMark/>
          </w:tcPr>
          <w:p w14:paraId="2275136B" w14:textId="77777777" w:rsidR="005B35E1" w:rsidRPr="003743C9" w:rsidRDefault="005B35E1" w:rsidP="009F234F">
            <w:pPr>
              <w:pStyle w:val="ColumnHeading"/>
              <w:keepNext/>
            </w:pPr>
            <w:r w:rsidRPr="003743C9">
              <w:t>Amendamentul</w:t>
            </w:r>
          </w:p>
        </w:tc>
      </w:tr>
      <w:tr w:rsidR="005B35E1" w:rsidRPr="003743C9" w14:paraId="5A0D1696" w14:textId="77777777" w:rsidTr="009F234F">
        <w:trPr>
          <w:jc w:val="center"/>
        </w:trPr>
        <w:tc>
          <w:tcPr>
            <w:tcW w:w="4876" w:type="dxa"/>
          </w:tcPr>
          <w:p w14:paraId="6733A7A6" w14:textId="77777777" w:rsidR="005B35E1" w:rsidRPr="003743C9" w:rsidRDefault="005B35E1" w:rsidP="009F234F">
            <w:pPr>
              <w:pStyle w:val="Normal6"/>
            </w:pPr>
          </w:p>
        </w:tc>
        <w:tc>
          <w:tcPr>
            <w:tcW w:w="4876" w:type="dxa"/>
            <w:hideMark/>
          </w:tcPr>
          <w:p w14:paraId="43B38BF5" w14:textId="328F72AC" w:rsidR="005B35E1" w:rsidRPr="003743C9" w:rsidRDefault="005B35E1" w:rsidP="009F234F">
            <w:pPr>
              <w:pStyle w:val="Normal6"/>
              <w:rPr>
                <w:szCs w:val="24"/>
              </w:rPr>
            </w:pPr>
            <w:r w:rsidRPr="003743C9">
              <w:rPr>
                <w:b/>
                <w:i/>
              </w:rPr>
              <w:t>(-1a) Articolul 59 alineatul (2) se înlocuie</w:t>
            </w:r>
            <w:r w:rsidR="00416C18">
              <w:rPr>
                <w:b/>
                <w:i/>
              </w:rPr>
              <w:t>ș</w:t>
            </w:r>
            <w:r w:rsidRPr="003743C9">
              <w:rPr>
                <w:b/>
                <w:i/>
              </w:rPr>
              <w:t>te cu următorul text:</w:t>
            </w:r>
          </w:p>
        </w:tc>
      </w:tr>
      <w:tr w:rsidR="005B35E1" w:rsidRPr="003743C9" w14:paraId="24AB7D12" w14:textId="77777777" w:rsidTr="009F234F">
        <w:trPr>
          <w:jc w:val="center"/>
        </w:trPr>
        <w:tc>
          <w:tcPr>
            <w:tcW w:w="4876" w:type="dxa"/>
            <w:hideMark/>
          </w:tcPr>
          <w:p w14:paraId="43285780" w14:textId="6C2A7125" w:rsidR="005B35E1" w:rsidRPr="003743C9" w:rsidRDefault="005B35E1" w:rsidP="009F234F">
            <w:pPr>
              <w:pStyle w:val="Normal6"/>
            </w:pPr>
            <w:r w:rsidRPr="003743C9">
              <w:t xml:space="preserve">Desemnarea unei </w:t>
            </w:r>
            <w:r w:rsidR="00416C18">
              <w:t>ț</w:t>
            </w:r>
            <w:r w:rsidRPr="003743C9">
              <w:t>ări ter</w:t>
            </w:r>
            <w:r w:rsidR="00416C18">
              <w:t>ț</w:t>
            </w:r>
            <w:r w:rsidRPr="003743C9">
              <w:t xml:space="preserve">e drept </w:t>
            </w:r>
            <w:r w:rsidR="00416C18">
              <w:t>ț</w:t>
            </w:r>
            <w:r w:rsidRPr="003743C9">
              <w:t>ară ter</w:t>
            </w:r>
            <w:r w:rsidR="00416C18">
              <w:t>ț</w:t>
            </w:r>
            <w:r w:rsidRPr="003743C9">
              <w:t xml:space="preserve">ă sigură atât la nivelul Uniunii, cât </w:t>
            </w:r>
            <w:r w:rsidR="00416C18">
              <w:t>ș</w:t>
            </w:r>
            <w:r w:rsidRPr="003743C9">
              <w:t>i la nivel na</w:t>
            </w:r>
            <w:r w:rsidR="00416C18">
              <w:t>ț</w:t>
            </w:r>
            <w:r w:rsidRPr="003743C9">
              <w:t>ional poate să prevadă excep</w:t>
            </w:r>
            <w:r w:rsidR="00416C18">
              <w:t>ț</w:t>
            </w:r>
            <w:r w:rsidRPr="003743C9">
              <w:t xml:space="preserve">ii pentru </w:t>
            </w:r>
            <w:r w:rsidRPr="003743C9">
              <w:rPr>
                <w:b/>
                <w:i/>
              </w:rPr>
              <w:t>anumite păr</w:t>
            </w:r>
            <w:r w:rsidR="00416C18">
              <w:rPr>
                <w:b/>
                <w:i/>
              </w:rPr>
              <w:t>ț</w:t>
            </w:r>
            <w:r w:rsidRPr="003743C9">
              <w:rPr>
                <w:b/>
                <w:i/>
              </w:rPr>
              <w:t xml:space="preserve">i ale teritoriului său sau pentru </w:t>
            </w:r>
            <w:r w:rsidRPr="003743C9">
              <w:t>categorii clar identificabile de persoane.</w:t>
            </w:r>
          </w:p>
        </w:tc>
        <w:tc>
          <w:tcPr>
            <w:tcW w:w="4876" w:type="dxa"/>
            <w:hideMark/>
          </w:tcPr>
          <w:p w14:paraId="7DB1AFA0" w14:textId="5F74C1F3" w:rsidR="005B35E1" w:rsidRPr="003743C9" w:rsidRDefault="005B35E1" w:rsidP="009F234F">
            <w:pPr>
              <w:pStyle w:val="Normal6"/>
              <w:rPr>
                <w:szCs w:val="24"/>
              </w:rPr>
            </w:pPr>
            <w:r w:rsidRPr="003743C9">
              <w:t>„(2)</w:t>
            </w:r>
            <w:r w:rsidRPr="003743C9">
              <w:rPr>
                <w:b/>
                <w:i/>
              </w:rPr>
              <w:t xml:space="preserve"> </w:t>
            </w:r>
            <w:r w:rsidRPr="003743C9">
              <w:t xml:space="preserve">Desemnarea unei </w:t>
            </w:r>
            <w:r w:rsidR="00416C18">
              <w:t>ț</w:t>
            </w:r>
            <w:r w:rsidRPr="003743C9">
              <w:t>ări ter</w:t>
            </w:r>
            <w:r w:rsidR="00416C18">
              <w:t>ț</w:t>
            </w:r>
            <w:r w:rsidRPr="003743C9">
              <w:t xml:space="preserve">e drept </w:t>
            </w:r>
            <w:r w:rsidR="00416C18">
              <w:t>ț</w:t>
            </w:r>
            <w:r w:rsidRPr="003743C9">
              <w:t>ară ter</w:t>
            </w:r>
            <w:r w:rsidR="00416C18">
              <w:t>ț</w:t>
            </w:r>
            <w:r w:rsidRPr="003743C9">
              <w:t xml:space="preserve">ă sigură atât la nivelul Uniunii, cât </w:t>
            </w:r>
            <w:r w:rsidR="00416C18">
              <w:t>ș</w:t>
            </w:r>
            <w:r w:rsidRPr="003743C9">
              <w:t>i la nivel na</w:t>
            </w:r>
            <w:r w:rsidR="00416C18">
              <w:t>ț</w:t>
            </w:r>
            <w:r w:rsidRPr="003743C9">
              <w:t>ional poate să prevadă excep</w:t>
            </w:r>
            <w:r w:rsidR="00416C18">
              <w:t>ț</w:t>
            </w:r>
            <w:r w:rsidRPr="003743C9">
              <w:t>ii pentru categorii clar identificabile de persoane.”</w:t>
            </w:r>
          </w:p>
        </w:tc>
      </w:tr>
    </w:tbl>
    <w:p w14:paraId="61E9DD66"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63DF854B" w14:textId="77777777" w:rsidR="005B35E1" w:rsidRPr="003743C9" w:rsidRDefault="005B35E1" w:rsidP="005B35E1">
      <w:r w:rsidRPr="00CA0220">
        <w:rPr>
          <w:rStyle w:val="HideTWBExt"/>
        </w:rPr>
        <w:t>&lt;/Amend&gt;</w:t>
      </w:r>
    </w:p>
    <w:p w14:paraId="2CF7CF9D"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70</w:t>
      </w:r>
      <w:r w:rsidRPr="00CA0220">
        <w:rPr>
          <w:rStyle w:val="HideTWBExt"/>
          <w:b w:val="0"/>
        </w:rPr>
        <w:t>&lt;/NumAm&gt;</w:t>
      </w:r>
    </w:p>
    <w:p w14:paraId="39E473A8" w14:textId="77777777" w:rsidR="005B35E1" w:rsidRPr="003743C9" w:rsidRDefault="005B35E1" w:rsidP="005B35E1">
      <w:pPr>
        <w:pStyle w:val="NormalBold"/>
      </w:pPr>
      <w:r w:rsidRPr="00CA0220">
        <w:rPr>
          <w:rStyle w:val="HideTWBExt"/>
          <w:b w:val="0"/>
        </w:rPr>
        <w:t>&lt;RepeatBlock-By&gt;&lt;Members&gt;</w:t>
      </w:r>
      <w:r w:rsidRPr="003743C9">
        <w:t>Fabienne Keller, Jan-Christoph Oetjen, Raquel García Hermida-Van Der Walle, Abir Al-Sahlani, Irena Joveva, Nikola Minchev</w:t>
      </w:r>
      <w:r w:rsidRPr="00CA0220">
        <w:rPr>
          <w:rStyle w:val="HideTWBExt"/>
          <w:b w:val="0"/>
        </w:rPr>
        <w:t>&lt;/Members&gt;</w:t>
      </w:r>
    </w:p>
    <w:p w14:paraId="0C35C1A9" w14:textId="77777777" w:rsidR="005B35E1" w:rsidRPr="003743C9" w:rsidRDefault="005B35E1" w:rsidP="005B35E1">
      <w:r w:rsidRPr="00CA0220">
        <w:rPr>
          <w:rStyle w:val="HideTWBExt"/>
        </w:rPr>
        <w:t>&lt;/RepeatBlock-By&gt;</w:t>
      </w:r>
    </w:p>
    <w:p w14:paraId="05532AC5"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629C67C9" w14:textId="77777777" w:rsidR="005B35E1" w:rsidRPr="003743C9" w:rsidRDefault="005B35E1" w:rsidP="005B35E1">
      <w:pPr>
        <w:pStyle w:val="NormalBold"/>
      </w:pPr>
      <w:r w:rsidRPr="00CA0220">
        <w:rPr>
          <w:rStyle w:val="HideTWBExt"/>
          <w:b w:val="0"/>
        </w:rPr>
        <w:t>&lt;Article&gt;</w:t>
      </w:r>
      <w:r w:rsidRPr="003743C9">
        <w:t>Articolul 1 – paragraful 1 – punctul 1 – litera a</w:t>
      </w:r>
      <w:r w:rsidRPr="00CA0220">
        <w:rPr>
          <w:rStyle w:val="HideTWBExt"/>
          <w:b w:val="0"/>
        </w:rPr>
        <w:t>&lt;/Article&gt;</w:t>
      </w:r>
    </w:p>
    <w:p w14:paraId="254667E8"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190CF99D" w14:textId="77777777" w:rsidR="005B35E1" w:rsidRPr="003743C9" w:rsidRDefault="005B35E1" w:rsidP="005B35E1">
      <w:r w:rsidRPr="00CA0220">
        <w:rPr>
          <w:rStyle w:val="HideTWBExt"/>
        </w:rPr>
        <w:t>&lt;Article2&gt;</w:t>
      </w:r>
      <w:r w:rsidRPr="003743C9">
        <w:t>Articolul 59 – alineatul 5 – litera b</w:t>
      </w:r>
      <w:r w:rsidRPr="00CA022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5EFDF9D8" w14:textId="77777777" w:rsidTr="009F234F">
        <w:trPr>
          <w:jc w:val="center"/>
        </w:trPr>
        <w:tc>
          <w:tcPr>
            <w:tcW w:w="9752" w:type="dxa"/>
            <w:gridSpan w:val="2"/>
          </w:tcPr>
          <w:p w14:paraId="21D0B6B5" w14:textId="77777777" w:rsidR="005B35E1" w:rsidRPr="003743C9" w:rsidRDefault="005B35E1" w:rsidP="009F234F">
            <w:pPr>
              <w:keepNext/>
            </w:pPr>
          </w:p>
        </w:tc>
      </w:tr>
      <w:tr w:rsidR="005B35E1" w:rsidRPr="003743C9" w14:paraId="28821113" w14:textId="77777777" w:rsidTr="009F234F">
        <w:trPr>
          <w:jc w:val="center"/>
        </w:trPr>
        <w:tc>
          <w:tcPr>
            <w:tcW w:w="4876" w:type="dxa"/>
            <w:hideMark/>
          </w:tcPr>
          <w:p w14:paraId="5066C73B" w14:textId="77777777" w:rsidR="005B35E1" w:rsidRPr="003743C9" w:rsidRDefault="005B35E1" w:rsidP="009F234F">
            <w:pPr>
              <w:pStyle w:val="ColumnHeading"/>
              <w:keepNext/>
            </w:pPr>
            <w:r w:rsidRPr="003743C9">
              <w:t>Textul propus de Comisie</w:t>
            </w:r>
          </w:p>
        </w:tc>
        <w:tc>
          <w:tcPr>
            <w:tcW w:w="4876" w:type="dxa"/>
            <w:hideMark/>
          </w:tcPr>
          <w:p w14:paraId="11F614A1" w14:textId="77777777" w:rsidR="005B35E1" w:rsidRPr="003743C9" w:rsidRDefault="005B35E1" w:rsidP="009F234F">
            <w:pPr>
              <w:pStyle w:val="ColumnHeading"/>
              <w:keepNext/>
            </w:pPr>
            <w:r w:rsidRPr="003743C9">
              <w:t>Amendamentul</w:t>
            </w:r>
          </w:p>
        </w:tc>
      </w:tr>
      <w:tr w:rsidR="005B35E1" w:rsidRPr="003743C9" w14:paraId="6898D8C5" w14:textId="77777777" w:rsidTr="009F234F">
        <w:trPr>
          <w:jc w:val="center"/>
        </w:trPr>
        <w:tc>
          <w:tcPr>
            <w:tcW w:w="4876" w:type="dxa"/>
            <w:hideMark/>
          </w:tcPr>
          <w:p w14:paraId="20D5BC4D" w14:textId="2AC3EF6B" w:rsidR="005B35E1" w:rsidRPr="003743C9" w:rsidRDefault="005B35E1" w:rsidP="009F234F">
            <w:pPr>
              <w:pStyle w:val="Normal6"/>
            </w:pPr>
            <w:r w:rsidRPr="003743C9">
              <w:rPr>
                <w:b/>
                <w:i/>
              </w:rPr>
              <w:t>(a)</w:t>
            </w:r>
            <w:r w:rsidRPr="003743C9">
              <w:rPr>
                <w:b/>
                <w:i/>
              </w:rPr>
              <w:tab/>
              <w:t>litera (b) se înlocuie</w:t>
            </w:r>
            <w:r w:rsidR="00416C18">
              <w:rPr>
                <w:b/>
                <w:i/>
              </w:rPr>
              <w:t>ș</w:t>
            </w:r>
            <w:r w:rsidRPr="003743C9">
              <w:rPr>
                <w:b/>
                <w:i/>
              </w:rPr>
              <w:t>te cu următorul text:</w:t>
            </w:r>
          </w:p>
        </w:tc>
        <w:tc>
          <w:tcPr>
            <w:tcW w:w="4876" w:type="dxa"/>
            <w:hideMark/>
          </w:tcPr>
          <w:p w14:paraId="42A5AADE" w14:textId="77777777" w:rsidR="005B35E1" w:rsidRPr="003743C9" w:rsidRDefault="005B35E1" w:rsidP="009F234F">
            <w:pPr>
              <w:pStyle w:val="Normal6"/>
              <w:rPr>
                <w:szCs w:val="24"/>
              </w:rPr>
            </w:pPr>
            <w:r w:rsidRPr="003743C9">
              <w:rPr>
                <w:b/>
                <w:i/>
              </w:rPr>
              <w:t>eliminat</w:t>
            </w:r>
          </w:p>
        </w:tc>
      </w:tr>
      <w:tr w:rsidR="005B35E1" w:rsidRPr="003743C9" w14:paraId="5FDE0128" w14:textId="77777777" w:rsidTr="009F234F">
        <w:trPr>
          <w:jc w:val="center"/>
        </w:trPr>
        <w:tc>
          <w:tcPr>
            <w:tcW w:w="4876" w:type="dxa"/>
            <w:hideMark/>
          </w:tcPr>
          <w:p w14:paraId="4AC0DA67" w14:textId="73F7A25F" w:rsidR="005B35E1" w:rsidRPr="003743C9" w:rsidRDefault="005B35E1" w:rsidP="009F234F">
            <w:pPr>
              <w:pStyle w:val="Normal6"/>
            </w:pPr>
            <w:r w:rsidRPr="003743C9">
              <w:rPr>
                <w:b/>
                <w:i/>
              </w:rPr>
              <w:t>(b)</w:t>
            </w:r>
            <w:r w:rsidRPr="003743C9">
              <w:rPr>
                <w:b/>
                <w:i/>
              </w:rPr>
              <w:tab/>
              <w:t>este îndeplinită una dintre următoarele condi</w:t>
            </w:r>
            <w:r w:rsidR="00416C18">
              <w:rPr>
                <w:b/>
                <w:i/>
              </w:rPr>
              <w:t>ț</w:t>
            </w:r>
            <w:r w:rsidRPr="003743C9">
              <w:rPr>
                <w:b/>
                <w:i/>
              </w:rPr>
              <w:t>ii:</w:t>
            </w:r>
          </w:p>
        </w:tc>
        <w:tc>
          <w:tcPr>
            <w:tcW w:w="4876" w:type="dxa"/>
          </w:tcPr>
          <w:p w14:paraId="63877D47" w14:textId="77777777" w:rsidR="005B35E1" w:rsidRPr="003743C9" w:rsidRDefault="005B35E1" w:rsidP="009F234F">
            <w:pPr>
              <w:pStyle w:val="Normal6"/>
              <w:rPr>
                <w:szCs w:val="24"/>
              </w:rPr>
            </w:pPr>
          </w:p>
        </w:tc>
      </w:tr>
      <w:tr w:rsidR="005B35E1" w:rsidRPr="003743C9" w14:paraId="50BE348B" w14:textId="77777777" w:rsidTr="009F234F">
        <w:trPr>
          <w:jc w:val="center"/>
        </w:trPr>
        <w:tc>
          <w:tcPr>
            <w:tcW w:w="4876" w:type="dxa"/>
            <w:hideMark/>
          </w:tcPr>
          <w:p w14:paraId="62DF38BE" w14:textId="42ABEA92" w:rsidR="005B35E1" w:rsidRPr="003743C9" w:rsidRDefault="005B35E1" w:rsidP="009F234F">
            <w:pPr>
              <w:pStyle w:val="Normal6"/>
            </w:pPr>
            <w:r w:rsidRPr="003743C9">
              <w:rPr>
                <w:b/>
                <w:i/>
              </w:rPr>
              <w:t>i)</w:t>
            </w:r>
            <w:r w:rsidRPr="003743C9">
              <w:rPr>
                <w:b/>
                <w:i/>
              </w:rPr>
              <w:tab/>
              <w:t xml:space="preserve">există o legătură între solicitant </w:t>
            </w:r>
            <w:r w:rsidR="00416C18">
              <w:rPr>
                <w:b/>
                <w:i/>
              </w:rPr>
              <w:t>ș</w:t>
            </w:r>
            <w:r w:rsidRPr="003743C9">
              <w:rPr>
                <w:b/>
                <w:i/>
              </w:rPr>
              <w:t xml:space="preserve">i </w:t>
            </w:r>
            <w:r w:rsidR="00416C18">
              <w:rPr>
                <w:b/>
                <w:i/>
              </w:rPr>
              <w:t>ț</w:t>
            </w:r>
            <w:r w:rsidRPr="003743C9">
              <w:rPr>
                <w:b/>
                <w:i/>
              </w:rPr>
              <w:t>ara ter</w:t>
            </w:r>
            <w:r w:rsidR="00416C18">
              <w:rPr>
                <w:b/>
                <w:i/>
              </w:rPr>
              <w:t>ț</w:t>
            </w:r>
            <w:r w:rsidRPr="003743C9">
              <w:rPr>
                <w:b/>
                <w:i/>
              </w:rPr>
              <w:t xml:space="preserve">ă în cauză în baza căreia ar fi rezonabil ca solicitantul să meargă în </w:t>
            </w:r>
            <w:r w:rsidR="00416C18">
              <w:rPr>
                <w:b/>
                <w:i/>
              </w:rPr>
              <w:t>ț</w:t>
            </w:r>
            <w:r w:rsidRPr="003743C9">
              <w:rPr>
                <w:b/>
                <w:i/>
              </w:rPr>
              <w:t xml:space="preserve">ara </w:t>
            </w:r>
            <w:r w:rsidRPr="003743C9">
              <w:rPr>
                <w:b/>
                <w:i/>
              </w:rPr>
              <w:lastRenderedPageBreak/>
              <w:t>respectivă;</w:t>
            </w:r>
          </w:p>
        </w:tc>
        <w:tc>
          <w:tcPr>
            <w:tcW w:w="4876" w:type="dxa"/>
          </w:tcPr>
          <w:p w14:paraId="2890A95E" w14:textId="77777777" w:rsidR="005B35E1" w:rsidRPr="003743C9" w:rsidRDefault="005B35E1" w:rsidP="009F234F">
            <w:pPr>
              <w:pStyle w:val="Normal6"/>
              <w:rPr>
                <w:szCs w:val="24"/>
              </w:rPr>
            </w:pPr>
          </w:p>
        </w:tc>
      </w:tr>
      <w:tr w:rsidR="005B35E1" w:rsidRPr="003743C9" w14:paraId="70BDE4BE" w14:textId="77777777" w:rsidTr="009F234F">
        <w:trPr>
          <w:jc w:val="center"/>
        </w:trPr>
        <w:tc>
          <w:tcPr>
            <w:tcW w:w="4876" w:type="dxa"/>
            <w:hideMark/>
          </w:tcPr>
          <w:p w14:paraId="2BF29795" w14:textId="1CDABE8F" w:rsidR="005B35E1" w:rsidRPr="003743C9" w:rsidRDefault="005B35E1" w:rsidP="009F234F">
            <w:pPr>
              <w:pStyle w:val="Normal6"/>
            </w:pPr>
            <w:r w:rsidRPr="003743C9">
              <w:rPr>
                <w:b/>
                <w:i/>
              </w:rPr>
              <w:t>ii)</w:t>
            </w:r>
            <w:r w:rsidRPr="003743C9">
              <w:rPr>
                <w:b/>
                <w:i/>
              </w:rPr>
              <w:tab/>
              <w:t xml:space="preserve">solicitantul a tranzitat </w:t>
            </w:r>
            <w:r w:rsidR="00416C18">
              <w:rPr>
                <w:b/>
                <w:i/>
              </w:rPr>
              <w:t>ț</w:t>
            </w:r>
            <w:r w:rsidRPr="003743C9">
              <w:rPr>
                <w:b/>
                <w:i/>
              </w:rPr>
              <w:t>ara ter</w:t>
            </w:r>
            <w:r w:rsidR="00416C18">
              <w:rPr>
                <w:b/>
                <w:i/>
              </w:rPr>
              <w:t>ț</w:t>
            </w:r>
            <w:r w:rsidRPr="003743C9">
              <w:rPr>
                <w:b/>
                <w:i/>
              </w:rPr>
              <w:t>ă în cauză;</w:t>
            </w:r>
          </w:p>
        </w:tc>
        <w:tc>
          <w:tcPr>
            <w:tcW w:w="4876" w:type="dxa"/>
          </w:tcPr>
          <w:p w14:paraId="14ADF5DD" w14:textId="77777777" w:rsidR="005B35E1" w:rsidRPr="003743C9" w:rsidRDefault="005B35E1" w:rsidP="009F234F">
            <w:pPr>
              <w:pStyle w:val="Normal6"/>
              <w:rPr>
                <w:szCs w:val="24"/>
              </w:rPr>
            </w:pPr>
          </w:p>
        </w:tc>
      </w:tr>
      <w:tr w:rsidR="005B35E1" w:rsidRPr="003743C9" w14:paraId="48D4A1D0" w14:textId="77777777" w:rsidTr="009F234F">
        <w:trPr>
          <w:jc w:val="center"/>
        </w:trPr>
        <w:tc>
          <w:tcPr>
            <w:tcW w:w="4876" w:type="dxa"/>
            <w:hideMark/>
          </w:tcPr>
          <w:p w14:paraId="3FFD3579" w14:textId="063FF27D" w:rsidR="005B35E1" w:rsidRPr="003743C9" w:rsidRDefault="005B35E1" w:rsidP="009F234F">
            <w:pPr>
              <w:pStyle w:val="Normal6"/>
            </w:pPr>
            <w:r w:rsidRPr="003743C9">
              <w:rPr>
                <w:b/>
                <w:i/>
              </w:rPr>
              <w:t>iii)</w:t>
            </w:r>
            <w:r w:rsidRPr="003743C9">
              <w:rPr>
                <w:b/>
                <w:i/>
              </w:rPr>
              <w:tab/>
              <w:t>există un acord sau o în</w:t>
            </w:r>
            <w:r w:rsidR="00416C18">
              <w:rPr>
                <w:b/>
                <w:i/>
              </w:rPr>
              <w:t>ț</w:t>
            </w:r>
            <w:r w:rsidRPr="003743C9">
              <w:rPr>
                <w:b/>
                <w:i/>
              </w:rPr>
              <w:t xml:space="preserve">elegere cu </w:t>
            </w:r>
            <w:r w:rsidR="00416C18">
              <w:rPr>
                <w:b/>
                <w:i/>
              </w:rPr>
              <w:t>ț</w:t>
            </w:r>
            <w:r w:rsidRPr="003743C9">
              <w:rPr>
                <w:b/>
                <w:i/>
              </w:rPr>
              <w:t>ara ter</w:t>
            </w:r>
            <w:r w:rsidR="00416C18">
              <w:rPr>
                <w:b/>
                <w:i/>
              </w:rPr>
              <w:t>ț</w:t>
            </w:r>
            <w:r w:rsidRPr="003743C9">
              <w:rPr>
                <w:b/>
                <w:i/>
              </w:rPr>
              <w:t>ă în cauză care impune examinarea fondului cererilor de protec</w:t>
            </w:r>
            <w:r w:rsidR="00416C18">
              <w:rPr>
                <w:b/>
                <w:i/>
              </w:rPr>
              <w:t>ț</w:t>
            </w:r>
            <w:r w:rsidRPr="003743C9">
              <w:rPr>
                <w:b/>
                <w:i/>
              </w:rPr>
              <w:t>ie efectivă formulate de solicitan</w:t>
            </w:r>
            <w:r w:rsidR="00416C18">
              <w:rPr>
                <w:b/>
                <w:i/>
              </w:rPr>
              <w:t>ț</w:t>
            </w:r>
            <w:r w:rsidRPr="003743C9">
              <w:rPr>
                <w:b/>
                <w:i/>
              </w:rPr>
              <w:t>ii care intră sub inciden</w:t>
            </w:r>
            <w:r w:rsidR="00416C18">
              <w:rPr>
                <w:b/>
                <w:i/>
              </w:rPr>
              <w:t>ț</w:t>
            </w:r>
            <w:r w:rsidRPr="003743C9">
              <w:rPr>
                <w:b/>
                <w:i/>
              </w:rPr>
              <w:t>a acordului sau a în</w:t>
            </w:r>
            <w:r w:rsidR="00416C18">
              <w:rPr>
                <w:b/>
                <w:i/>
              </w:rPr>
              <w:t>ț</w:t>
            </w:r>
            <w:r w:rsidRPr="003743C9">
              <w:rPr>
                <w:b/>
                <w:i/>
              </w:rPr>
              <w:t>elegerii respective.”; ’</w:t>
            </w:r>
          </w:p>
        </w:tc>
        <w:tc>
          <w:tcPr>
            <w:tcW w:w="4876" w:type="dxa"/>
          </w:tcPr>
          <w:p w14:paraId="6FF944E3" w14:textId="77777777" w:rsidR="005B35E1" w:rsidRPr="003743C9" w:rsidRDefault="005B35E1" w:rsidP="009F234F">
            <w:pPr>
              <w:pStyle w:val="Normal6"/>
              <w:rPr>
                <w:szCs w:val="24"/>
              </w:rPr>
            </w:pPr>
          </w:p>
        </w:tc>
      </w:tr>
    </w:tbl>
    <w:p w14:paraId="20509164"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4DE66139" w14:textId="77777777" w:rsidR="005B35E1" w:rsidRPr="003743C9" w:rsidRDefault="005B35E1" w:rsidP="005B35E1">
      <w:r w:rsidRPr="00CA0220">
        <w:rPr>
          <w:rStyle w:val="HideTWBExt"/>
        </w:rPr>
        <w:t>&lt;/Amend&gt;</w:t>
      </w:r>
    </w:p>
    <w:p w14:paraId="699B91FE"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71</w:t>
      </w:r>
      <w:r w:rsidRPr="00CA0220">
        <w:rPr>
          <w:rStyle w:val="HideTWBExt"/>
          <w:b w:val="0"/>
        </w:rPr>
        <w:t>&lt;/NumAm&gt;</w:t>
      </w:r>
    </w:p>
    <w:p w14:paraId="103CBD7B" w14:textId="77777777" w:rsidR="005B35E1" w:rsidRPr="003743C9" w:rsidRDefault="005B35E1" w:rsidP="005B35E1">
      <w:pPr>
        <w:pStyle w:val="NormalBold"/>
      </w:pPr>
      <w:r w:rsidRPr="00CA0220">
        <w:rPr>
          <w:rStyle w:val="HideTWBExt"/>
          <w:b w:val="0"/>
        </w:rPr>
        <w:t>&lt;RepeatBlock-By&gt;&lt;Members&gt;</w:t>
      </w:r>
      <w:r w:rsidRPr="003743C9">
        <w:t>Erik Marquardt</w:t>
      </w:r>
      <w:r w:rsidRPr="00CA0220">
        <w:rPr>
          <w:rStyle w:val="HideTWBExt"/>
          <w:b w:val="0"/>
        </w:rPr>
        <w:t>&lt;/Members&gt;</w:t>
      </w:r>
    </w:p>
    <w:p w14:paraId="053DC2FF" w14:textId="77777777" w:rsidR="005B35E1" w:rsidRPr="003743C9" w:rsidRDefault="005B35E1" w:rsidP="005B35E1">
      <w:r w:rsidRPr="00CA0220">
        <w:rPr>
          <w:rStyle w:val="HideTWBExt"/>
        </w:rPr>
        <w:t>&lt;/RepeatBlock-By&gt;</w:t>
      </w:r>
    </w:p>
    <w:p w14:paraId="2D6E63AA"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7EF23EFB" w14:textId="77777777" w:rsidR="005B35E1" w:rsidRPr="003743C9" w:rsidRDefault="005B35E1" w:rsidP="005B35E1">
      <w:pPr>
        <w:pStyle w:val="NormalBold"/>
      </w:pPr>
      <w:r w:rsidRPr="00CA0220">
        <w:rPr>
          <w:rStyle w:val="HideTWBExt"/>
          <w:b w:val="0"/>
        </w:rPr>
        <w:t>&lt;Article&gt;</w:t>
      </w:r>
      <w:r w:rsidRPr="003743C9">
        <w:t>Articolul 1 – paragraful 1 – punctul 1 – litera a</w:t>
      </w:r>
      <w:r w:rsidRPr="00CA0220">
        <w:rPr>
          <w:rStyle w:val="HideTWBExt"/>
          <w:b w:val="0"/>
        </w:rPr>
        <w:t>&lt;/Article&gt;</w:t>
      </w:r>
    </w:p>
    <w:p w14:paraId="2E67154D"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43A8F706" w14:textId="77777777" w:rsidR="005B35E1" w:rsidRPr="003743C9" w:rsidRDefault="005B35E1" w:rsidP="005B35E1">
      <w:r w:rsidRPr="00CA0220">
        <w:rPr>
          <w:rStyle w:val="HideTWBExt"/>
        </w:rPr>
        <w:t>&lt;Article2&gt;</w:t>
      </w:r>
      <w:r w:rsidRPr="003743C9">
        <w:t>Articolul 59 – alineatul 5 – litera b – partea introductivă</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22AAC84E" w14:textId="77777777" w:rsidTr="009F234F">
        <w:trPr>
          <w:jc w:val="center"/>
        </w:trPr>
        <w:tc>
          <w:tcPr>
            <w:tcW w:w="9752" w:type="dxa"/>
            <w:gridSpan w:val="2"/>
          </w:tcPr>
          <w:p w14:paraId="44198908" w14:textId="77777777" w:rsidR="005B35E1" w:rsidRPr="003743C9" w:rsidRDefault="005B35E1" w:rsidP="009F234F">
            <w:pPr>
              <w:keepNext/>
            </w:pPr>
          </w:p>
        </w:tc>
      </w:tr>
      <w:tr w:rsidR="005B35E1" w:rsidRPr="003743C9" w14:paraId="2C3E12C9" w14:textId="77777777" w:rsidTr="009F234F">
        <w:trPr>
          <w:jc w:val="center"/>
        </w:trPr>
        <w:tc>
          <w:tcPr>
            <w:tcW w:w="4876" w:type="dxa"/>
            <w:hideMark/>
          </w:tcPr>
          <w:p w14:paraId="0CD32E5B" w14:textId="77777777" w:rsidR="005B35E1" w:rsidRPr="003743C9" w:rsidRDefault="005B35E1" w:rsidP="009F234F">
            <w:pPr>
              <w:pStyle w:val="ColumnHeading"/>
              <w:keepNext/>
            </w:pPr>
            <w:r w:rsidRPr="003743C9">
              <w:t>Textul propus de Comisie</w:t>
            </w:r>
          </w:p>
        </w:tc>
        <w:tc>
          <w:tcPr>
            <w:tcW w:w="4876" w:type="dxa"/>
            <w:hideMark/>
          </w:tcPr>
          <w:p w14:paraId="1CA6209E" w14:textId="77777777" w:rsidR="005B35E1" w:rsidRPr="003743C9" w:rsidRDefault="005B35E1" w:rsidP="009F234F">
            <w:pPr>
              <w:pStyle w:val="ColumnHeading"/>
              <w:keepNext/>
            </w:pPr>
            <w:r w:rsidRPr="003743C9">
              <w:t>Amendamentul</w:t>
            </w:r>
          </w:p>
        </w:tc>
      </w:tr>
      <w:tr w:rsidR="005B35E1" w:rsidRPr="003743C9" w14:paraId="70F1206F" w14:textId="77777777" w:rsidTr="009F234F">
        <w:trPr>
          <w:jc w:val="center"/>
        </w:trPr>
        <w:tc>
          <w:tcPr>
            <w:tcW w:w="4876" w:type="dxa"/>
            <w:hideMark/>
          </w:tcPr>
          <w:p w14:paraId="64636423" w14:textId="4B31951F" w:rsidR="005B35E1" w:rsidRPr="003743C9" w:rsidRDefault="005B35E1" w:rsidP="009F234F">
            <w:pPr>
              <w:pStyle w:val="Normal6"/>
            </w:pPr>
            <w:r w:rsidRPr="003743C9">
              <w:t>(b)</w:t>
            </w:r>
            <w:r w:rsidRPr="003743C9">
              <w:tab/>
              <w:t xml:space="preserve">este îndeplinită </w:t>
            </w:r>
            <w:r w:rsidRPr="003743C9">
              <w:rPr>
                <w:b/>
                <w:i/>
              </w:rPr>
              <w:t>una dintre următoarele condi</w:t>
            </w:r>
            <w:r w:rsidR="00416C18">
              <w:rPr>
                <w:b/>
                <w:i/>
              </w:rPr>
              <w:t>ț</w:t>
            </w:r>
            <w:r w:rsidRPr="003743C9">
              <w:rPr>
                <w:b/>
                <w:i/>
              </w:rPr>
              <w:t>ii</w:t>
            </w:r>
            <w:r w:rsidRPr="003743C9">
              <w:t>:</w:t>
            </w:r>
          </w:p>
        </w:tc>
        <w:tc>
          <w:tcPr>
            <w:tcW w:w="4876" w:type="dxa"/>
            <w:hideMark/>
          </w:tcPr>
          <w:p w14:paraId="5405789E" w14:textId="57FE6515" w:rsidR="005B35E1" w:rsidRPr="003743C9" w:rsidRDefault="005B35E1" w:rsidP="009F234F">
            <w:pPr>
              <w:pStyle w:val="Normal6"/>
              <w:rPr>
                <w:szCs w:val="24"/>
              </w:rPr>
            </w:pPr>
            <w:r w:rsidRPr="003743C9">
              <w:t>(b)</w:t>
            </w:r>
            <w:r w:rsidRPr="003743C9">
              <w:tab/>
              <w:t xml:space="preserve">este îndeplinită </w:t>
            </w:r>
            <w:r w:rsidRPr="003743C9">
              <w:rPr>
                <w:b/>
                <w:i/>
              </w:rPr>
              <w:t>următoarea condi</w:t>
            </w:r>
            <w:r w:rsidR="00416C18">
              <w:rPr>
                <w:b/>
                <w:i/>
              </w:rPr>
              <w:t>ț</w:t>
            </w:r>
            <w:r w:rsidRPr="003743C9">
              <w:rPr>
                <w:b/>
                <w:i/>
              </w:rPr>
              <w:t>ie</w:t>
            </w:r>
            <w:r w:rsidRPr="003743C9">
              <w:t>:</w:t>
            </w:r>
          </w:p>
        </w:tc>
      </w:tr>
    </w:tbl>
    <w:p w14:paraId="6D7636C3"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6B1FBB2B" w14:textId="77777777" w:rsidR="005B35E1" w:rsidRPr="003743C9" w:rsidRDefault="005B35E1" w:rsidP="005B35E1">
      <w:r w:rsidRPr="00CA0220">
        <w:rPr>
          <w:rStyle w:val="HideTWBExt"/>
        </w:rPr>
        <w:t>&lt;/Amend&gt;</w:t>
      </w:r>
    </w:p>
    <w:p w14:paraId="1412382D"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72</w:t>
      </w:r>
      <w:r w:rsidRPr="00CA0220">
        <w:rPr>
          <w:rStyle w:val="HideTWBExt"/>
          <w:b w:val="0"/>
        </w:rPr>
        <w:t>&lt;/NumAm&gt;</w:t>
      </w:r>
    </w:p>
    <w:p w14:paraId="1A01DFB5" w14:textId="77777777" w:rsidR="005B35E1" w:rsidRPr="003743C9" w:rsidRDefault="005B35E1" w:rsidP="005B35E1">
      <w:pPr>
        <w:pStyle w:val="NormalBold"/>
      </w:pPr>
      <w:r w:rsidRPr="00CA0220">
        <w:rPr>
          <w:rStyle w:val="HideTWBExt"/>
          <w:b w:val="0"/>
        </w:rPr>
        <w:t>&lt;RepeatBlock-By&gt;&lt;Members&gt;</w:t>
      </w:r>
      <w:r w:rsidRPr="003743C9">
        <w:t>Ewa Zajączkowska-Hernik</w:t>
      </w:r>
      <w:r w:rsidRPr="00CA0220">
        <w:rPr>
          <w:rStyle w:val="HideTWBExt"/>
          <w:b w:val="0"/>
        </w:rPr>
        <w:t>&lt;/Members&gt;</w:t>
      </w:r>
    </w:p>
    <w:p w14:paraId="54EFDB10" w14:textId="77777777" w:rsidR="005B35E1" w:rsidRPr="003743C9" w:rsidRDefault="005B35E1" w:rsidP="005B35E1">
      <w:r w:rsidRPr="00CA0220">
        <w:rPr>
          <w:rStyle w:val="HideTWBExt"/>
        </w:rPr>
        <w:t>&lt;/RepeatBlock-By&gt;</w:t>
      </w:r>
    </w:p>
    <w:p w14:paraId="10B3CEC4"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5D0FFE2F" w14:textId="77777777" w:rsidR="005B35E1" w:rsidRPr="003743C9" w:rsidRDefault="005B35E1" w:rsidP="005B35E1">
      <w:pPr>
        <w:pStyle w:val="NormalBold"/>
      </w:pPr>
      <w:r w:rsidRPr="00CA0220">
        <w:rPr>
          <w:rStyle w:val="HideTWBExt"/>
          <w:b w:val="0"/>
        </w:rPr>
        <w:t>&lt;Article&gt;</w:t>
      </w:r>
      <w:r w:rsidRPr="003743C9">
        <w:t>Articolul 1 – paragraful 1 – punctul 1 – litera a</w:t>
      </w:r>
      <w:r w:rsidRPr="00CA0220">
        <w:rPr>
          <w:rStyle w:val="HideTWBExt"/>
          <w:b w:val="0"/>
        </w:rPr>
        <w:t>&lt;/Article&gt;</w:t>
      </w:r>
    </w:p>
    <w:p w14:paraId="499727C4"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46DD6A1C" w14:textId="77777777" w:rsidR="005B35E1" w:rsidRPr="003743C9" w:rsidRDefault="005B35E1" w:rsidP="005B35E1">
      <w:r w:rsidRPr="00CA0220">
        <w:rPr>
          <w:rStyle w:val="HideTWBExt"/>
        </w:rPr>
        <w:t>&lt;Article2&gt;</w:t>
      </w:r>
      <w:r w:rsidRPr="003743C9">
        <w:t>Articolul 59 – alineatul 5 – litera b – punctul i</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2C00B9A8" w14:textId="77777777" w:rsidTr="009F234F">
        <w:trPr>
          <w:jc w:val="center"/>
        </w:trPr>
        <w:tc>
          <w:tcPr>
            <w:tcW w:w="9752" w:type="dxa"/>
            <w:gridSpan w:val="2"/>
          </w:tcPr>
          <w:p w14:paraId="373CA132" w14:textId="77777777" w:rsidR="005B35E1" w:rsidRPr="003743C9" w:rsidRDefault="005B35E1" w:rsidP="009F234F">
            <w:pPr>
              <w:keepNext/>
            </w:pPr>
          </w:p>
        </w:tc>
      </w:tr>
      <w:tr w:rsidR="005B35E1" w:rsidRPr="003743C9" w14:paraId="409ED29C" w14:textId="77777777" w:rsidTr="009F234F">
        <w:trPr>
          <w:jc w:val="center"/>
        </w:trPr>
        <w:tc>
          <w:tcPr>
            <w:tcW w:w="4876" w:type="dxa"/>
            <w:hideMark/>
          </w:tcPr>
          <w:p w14:paraId="32DF283D" w14:textId="77777777" w:rsidR="005B35E1" w:rsidRPr="003743C9" w:rsidRDefault="005B35E1" w:rsidP="009F234F">
            <w:pPr>
              <w:pStyle w:val="ColumnHeading"/>
              <w:keepNext/>
            </w:pPr>
            <w:r w:rsidRPr="003743C9">
              <w:t>Textul propus de Comisie</w:t>
            </w:r>
          </w:p>
        </w:tc>
        <w:tc>
          <w:tcPr>
            <w:tcW w:w="4876" w:type="dxa"/>
            <w:hideMark/>
          </w:tcPr>
          <w:p w14:paraId="36178D91" w14:textId="77777777" w:rsidR="005B35E1" w:rsidRPr="003743C9" w:rsidRDefault="005B35E1" w:rsidP="009F234F">
            <w:pPr>
              <w:pStyle w:val="ColumnHeading"/>
              <w:keepNext/>
            </w:pPr>
            <w:r w:rsidRPr="003743C9">
              <w:t>Amendamentul</w:t>
            </w:r>
          </w:p>
        </w:tc>
      </w:tr>
      <w:tr w:rsidR="005B35E1" w:rsidRPr="003743C9" w14:paraId="1DE7ACF8" w14:textId="77777777" w:rsidTr="009F234F">
        <w:trPr>
          <w:jc w:val="center"/>
        </w:trPr>
        <w:tc>
          <w:tcPr>
            <w:tcW w:w="4876" w:type="dxa"/>
            <w:hideMark/>
          </w:tcPr>
          <w:p w14:paraId="280289D5" w14:textId="71E261D7" w:rsidR="005B35E1" w:rsidRPr="003743C9" w:rsidRDefault="005B35E1" w:rsidP="009F234F">
            <w:pPr>
              <w:pStyle w:val="Normal6"/>
            </w:pPr>
            <w:r w:rsidRPr="003743C9">
              <w:rPr>
                <w:b/>
                <w:i/>
              </w:rPr>
              <w:t>i)</w:t>
            </w:r>
            <w:r w:rsidRPr="003743C9">
              <w:rPr>
                <w:b/>
                <w:i/>
              </w:rPr>
              <w:tab/>
              <w:t xml:space="preserve">există o legătură între solicitant </w:t>
            </w:r>
            <w:r w:rsidR="00416C18">
              <w:rPr>
                <w:b/>
                <w:i/>
              </w:rPr>
              <w:t>ș</w:t>
            </w:r>
            <w:r w:rsidRPr="003743C9">
              <w:rPr>
                <w:b/>
                <w:i/>
              </w:rPr>
              <w:t xml:space="preserve">i </w:t>
            </w:r>
            <w:r w:rsidR="00416C18">
              <w:rPr>
                <w:b/>
                <w:i/>
              </w:rPr>
              <w:t>ț</w:t>
            </w:r>
            <w:r w:rsidRPr="003743C9">
              <w:rPr>
                <w:b/>
                <w:i/>
              </w:rPr>
              <w:t>ara ter</w:t>
            </w:r>
            <w:r w:rsidR="00416C18">
              <w:rPr>
                <w:b/>
                <w:i/>
              </w:rPr>
              <w:t>ț</w:t>
            </w:r>
            <w:r w:rsidRPr="003743C9">
              <w:rPr>
                <w:b/>
                <w:i/>
              </w:rPr>
              <w:t xml:space="preserve">ă în cauză în baza căreia ar fi rezonabil ca solicitantul să meargă în </w:t>
            </w:r>
            <w:r w:rsidR="00416C18">
              <w:rPr>
                <w:b/>
                <w:i/>
              </w:rPr>
              <w:t>ț</w:t>
            </w:r>
            <w:r w:rsidRPr="003743C9">
              <w:rPr>
                <w:b/>
                <w:i/>
              </w:rPr>
              <w:t>ara respectivă;</w:t>
            </w:r>
          </w:p>
        </w:tc>
        <w:tc>
          <w:tcPr>
            <w:tcW w:w="4876" w:type="dxa"/>
            <w:hideMark/>
          </w:tcPr>
          <w:p w14:paraId="046E7E15" w14:textId="77777777" w:rsidR="005B35E1" w:rsidRPr="003743C9" w:rsidRDefault="005B35E1" w:rsidP="009F234F">
            <w:pPr>
              <w:pStyle w:val="Normal6"/>
              <w:rPr>
                <w:szCs w:val="24"/>
              </w:rPr>
            </w:pPr>
            <w:r w:rsidRPr="003743C9">
              <w:rPr>
                <w:b/>
                <w:i/>
              </w:rPr>
              <w:t>eliminat</w:t>
            </w:r>
          </w:p>
        </w:tc>
      </w:tr>
    </w:tbl>
    <w:p w14:paraId="5BE3688E"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3E2EEDD9" w14:textId="77777777" w:rsidR="005B35E1" w:rsidRPr="003743C9" w:rsidRDefault="005B35E1" w:rsidP="005B35E1">
      <w:r w:rsidRPr="00CA0220">
        <w:rPr>
          <w:rStyle w:val="HideTWBExt"/>
        </w:rPr>
        <w:lastRenderedPageBreak/>
        <w:t>&lt;/Amend&gt;</w:t>
      </w:r>
    </w:p>
    <w:p w14:paraId="4C223C02"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73</w:t>
      </w:r>
      <w:r w:rsidRPr="00CA0220">
        <w:rPr>
          <w:rStyle w:val="HideTWBExt"/>
          <w:b w:val="0"/>
        </w:rPr>
        <w:t>&lt;/NumAm&gt;</w:t>
      </w:r>
    </w:p>
    <w:p w14:paraId="5864FB42" w14:textId="77777777" w:rsidR="005B35E1" w:rsidRPr="003743C9" w:rsidRDefault="005B35E1" w:rsidP="005B35E1">
      <w:pPr>
        <w:pStyle w:val="NormalBold"/>
      </w:pPr>
      <w:r w:rsidRPr="00CA0220">
        <w:rPr>
          <w:rStyle w:val="HideTWBExt"/>
          <w:b w:val="0"/>
        </w:rPr>
        <w:t>&lt;RepeatBlock-By&gt;&lt;Members&gt;</w:t>
      </w:r>
      <w:r w:rsidRPr="003743C9">
        <w:t>Jan-Christoph Oetjen, Irena Joveva, Raquel García Hermida-Van Der Walle, Abir Al-Sahlani, Hilde Vautmans</w:t>
      </w:r>
      <w:r w:rsidRPr="00CA0220">
        <w:rPr>
          <w:rStyle w:val="HideTWBExt"/>
          <w:b w:val="0"/>
        </w:rPr>
        <w:t>&lt;/Members&gt;</w:t>
      </w:r>
    </w:p>
    <w:p w14:paraId="3507E759" w14:textId="77777777" w:rsidR="005B35E1" w:rsidRPr="003743C9" w:rsidRDefault="005B35E1" w:rsidP="005B35E1">
      <w:r w:rsidRPr="00CA0220">
        <w:rPr>
          <w:rStyle w:val="HideTWBExt"/>
        </w:rPr>
        <w:t>&lt;/RepeatBlock-By&gt;</w:t>
      </w:r>
    </w:p>
    <w:p w14:paraId="0B43090B"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25BE97F4" w14:textId="77777777" w:rsidR="005B35E1" w:rsidRPr="003743C9" w:rsidRDefault="005B35E1" w:rsidP="005B35E1">
      <w:pPr>
        <w:pStyle w:val="NormalBold"/>
      </w:pPr>
      <w:r w:rsidRPr="00CA0220">
        <w:rPr>
          <w:rStyle w:val="HideTWBExt"/>
          <w:b w:val="0"/>
        </w:rPr>
        <w:t>&lt;Article&gt;</w:t>
      </w:r>
      <w:r w:rsidRPr="003743C9">
        <w:t>Articolul 1 – paragraful 1 – punctul 1 – litera a</w:t>
      </w:r>
      <w:r w:rsidRPr="00CA0220">
        <w:rPr>
          <w:rStyle w:val="HideTWBExt"/>
          <w:b w:val="0"/>
        </w:rPr>
        <w:t>&lt;/Article&gt;</w:t>
      </w:r>
    </w:p>
    <w:p w14:paraId="1BD844E2"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52D75264" w14:textId="77777777" w:rsidR="005B35E1" w:rsidRPr="003743C9" w:rsidRDefault="005B35E1" w:rsidP="005B35E1">
      <w:r w:rsidRPr="00CA0220">
        <w:rPr>
          <w:rStyle w:val="HideTWBExt"/>
        </w:rPr>
        <w:t>&lt;Article2&gt;</w:t>
      </w:r>
      <w:r w:rsidRPr="003743C9">
        <w:t>Articolul 59 – alineatul 5 – litera b – punctul i</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45AD2D61" w14:textId="77777777" w:rsidTr="009F234F">
        <w:trPr>
          <w:jc w:val="center"/>
        </w:trPr>
        <w:tc>
          <w:tcPr>
            <w:tcW w:w="9752" w:type="dxa"/>
            <w:gridSpan w:val="2"/>
          </w:tcPr>
          <w:p w14:paraId="29809A53" w14:textId="77777777" w:rsidR="005B35E1" w:rsidRPr="003743C9" w:rsidRDefault="005B35E1" w:rsidP="009F234F">
            <w:pPr>
              <w:keepNext/>
            </w:pPr>
          </w:p>
        </w:tc>
      </w:tr>
      <w:tr w:rsidR="005B35E1" w:rsidRPr="003743C9" w14:paraId="60A6C005" w14:textId="77777777" w:rsidTr="009F234F">
        <w:trPr>
          <w:jc w:val="center"/>
        </w:trPr>
        <w:tc>
          <w:tcPr>
            <w:tcW w:w="4876" w:type="dxa"/>
            <w:hideMark/>
          </w:tcPr>
          <w:p w14:paraId="1FB2CA2B" w14:textId="77777777" w:rsidR="005B35E1" w:rsidRPr="003743C9" w:rsidRDefault="005B35E1" w:rsidP="009F234F">
            <w:pPr>
              <w:pStyle w:val="ColumnHeading"/>
              <w:keepNext/>
            </w:pPr>
            <w:r w:rsidRPr="003743C9">
              <w:t>Textul propus de Comisie</w:t>
            </w:r>
          </w:p>
        </w:tc>
        <w:tc>
          <w:tcPr>
            <w:tcW w:w="4876" w:type="dxa"/>
            <w:hideMark/>
          </w:tcPr>
          <w:p w14:paraId="290284A0" w14:textId="77777777" w:rsidR="005B35E1" w:rsidRPr="003743C9" w:rsidRDefault="005B35E1" w:rsidP="009F234F">
            <w:pPr>
              <w:pStyle w:val="ColumnHeading"/>
              <w:keepNext/>
            </w:pPr>
            <w:r w:rsidRPr="003743C9">
              <w:t>Amendamentul</w:t>
            </w:r>
          </w:p>
        </w:tc>
      </w:tr>
      <w:tr w:rsidR="005B35E1" w:rsidRPr="003743C9" w14:paraId="0CA3E602" w14:textId="77777777" w:rsidTr="009F234F">
        <w:trPr>
          <w:jc w:val="center"/>
        </w:trPr>
        <w:tc>
          <w:tcPr>
            <w:tcW w:w="4876" w:type="dxa"/>
            <w:hideMark/>
          </w:tcPr>
          <w:p w14:paraId="78216E1C" w14:textId="5B7001E1" w:rsidR="005B35E1" w:rsidRPr="003743C9" w:rsidRDefault="005B35E1" w:rsidP="009F234F">
            <w:pPr>
              <w:pStyle w:val="Normal6"/>
            </w:pPr>
            <w:r w:rsidRPr="003743C9">
              <w:t>i)</w:t>
            </w:r>
            <w:r w:rsidRPr="003743C9">
              <w:tab/>
              <w:t xml:space="preserve">există o legătură între solicitant </w:t>
            </w:r>
            <w:r w:rsidR="00416C18">
              <w:t>ș</w:t>
            </w:r>
            <w:r w:rsidRPr="003743C9">
              <w:t xml:space="preserve">i </w:t>
            </w:r>
            <w:r w:rsidR="00416C18">
              <w:t>ț</w:t>
            </w:r>
            <w:r w:rsidRPr="003743C9">
              <w:t>ara ter</w:t>
            </w:r>
            <w:r w:rsidR="00416C18">
              <w:t>ț</w:t>
            </w:r>
            <w:r w:rsidRPr="003743C9">
              <w:t xml:space="preserve">ă în cauză în baza căreia ar fi rezonabil ca solicitantul să meargă în </w:t>
            </w:r>
            <w:r w:rsidR="00416C18">
              <w:t>ț</w:t>
            </w:r>
            <w:r w:rsidRPr="003743C9">
              <w:t>ara respectivă;</w:t>
            </w:r>
          </w:p>
        </w:tc>
        <w:tc>
          <w:tcPr>
            <w:tcW w:w="4876" w:type="dxa"/>
            <w:hideMark/>
          </w:tcPr>
          <w:p w14:paraId="358A1066" w14:textId="77529706" w:rsidR="005B35E1" w:rsidRPr="003743C9" w:rsidRDefault="005B35E1" w:rsidP="009F234F">
            <w:pPr>
              <w:pStyle w:val="Normal6"/>
              <w:rPr>
                <w:szCs w:val="24"/>
              </w:rPr>
            </w:pPr>
            <w:r w:rsidRPr="003743C9">
              <w:t>i)</w:t>
            </w:r>
            <w:r w:rsidRPr="003743C9">
              <w:tab/>
              <w:t xml:space="preserve">există o legătură între solicitant </w:t>
            </w:r>
            <w:r w:rsidR="00416C18">
              <w:t>ș</w:t>
            </w:r>
            <w:r w:rsidRPr="003743C9">
              <w:t xml:space="preserve">i </w:t>
            </w:r>
            <w:r w:rsidR="00416C18">
              <w:t>ț</w:t>
            </w:r>
            <w:r w:rsidRPr="003743C9">
              <w:t>ara ter</w:t>
            </w:r>
            <w:r w:rsidR="00416C18">
              <w:t>ț</w:t>
            </w:r>
            <w:r w:rsidRPr="003743C9">
              <w:t xml:space="preserve">ă în cauză în baza căreia ar fi rezonabil ca solicitantul să meargă în </w:t>
            </w:r>
            <w:r w:rsidR="00416C18">
              <w:t>ț</w:t>
            </w:r>
            <w:r w:rsidRPr="003743C9">
              <w:t>ara respectivă</w:t>
            </w:r>
            <w:r w:rsidRPr="003743C9">
              <w:rPr>
                <w:b/>
                <w:i/>
              </w:rPr>
              <w:t xml:space="preserve">, iar această legătură ar putea fi considerată ca fiind stabilită dacă în </w:t>
            </w:r>
            <w:r w:rsidR="00416C18">
              <w:rPr>
                <w:b/>
                <w:i/>
              </w:rPr>
              <w:t>ț</w:t>
            </w:r>
            <w:r w:rsidRPr="003743C9">
              <w:rPr>
                <w:b/>
                <w:i/>
              </w:rPr>
              <w:t>ara respectivă sunt prezen</w:t>
            </w:r>
            <w:r w:rsidR="00416C18">
              <w:rPr>
                <w:b/>
                <w:i/>
              </w:rPr>
              <w:t>ț</w:t>
            </w:r>
            <w:r w:rsidRPr="003743C9">
              <w:rPr>
                <w:b/>
                <w:i/>
              </w:rPr>
              <w:t xml:space="preserve">i membri ai familiei solicitantului sau dacă solicitantul s-a stabilit sau a locuit în </w:t>
            </w:r>
            <w:r w:rsidR="00416C18">
              <w:rPr>
                <w:b/>
                <w:i/>
              </w:rPr>
              <w:t>ț</w:t>
            </w:r>
            <w:r w:rsidRPr="003743C9">
              <w:rPr>
                <w:b/>
                <w:i/>
              </w:rPr>
              <w:t>ara respectivă. Tranzitul unui solicitant de protec</w:t>
            </w:r>
            <w:r w:rsidR="00416C18">
              <w:rPr>
                <w:b/>
                <w:i/>
              </w:rPr>
              <w:t>ț</w:t>
            </w:r>
            <w:r w:rsidRPr="003743C9">
              <w:rPr>
                <w:b/>
                <w:i/>
              </w:rPr>
              <w:t>ie interna</w:t>
            </w:r>
            <w:r w:rsidR="00416C18">
              <w:rPr>
                <w:b/>
                <w:i/>
              </w:rPr>
              <w:t>ț</w:t>
            </w:r>
            <w:r w:rsidRPr="003743C9">
              <w:rPr>
                <w:b/>
                <w:i/>
              </w:rPr>
              <w:t xml:space="preserve">ională printr-o </w:t>
            </w:r>
            <w:r w:rsidR="00416C18">
              <w:rPr>
                <w:b/>
                <w:i/>
              </w:rPr>
              <w:t>ț</w:t>
            </w:r>
            <w:r w:rsidRPr="003743C9">
              <w:rPr>
                <w:b/>
                <w:i/>
              </w:rPr>
              <w:t>ară ter</w:t>
            </w:r>
            <w:r w:rsidR="00416C18">
              <w:rPr>
                <w:b/>
                <w:i/>
              </w:rPr>
              <w:t>ț</w:t>
            </w:r>
            <w:r w:rsidRPr="003743C9">
              <w:rPr>
                <w:b/>
                <w:i/>
              </w:rPr>
              <w:t>ă nu poate constitui o legătură suficientă</w:t>
            </w:r>
            <w:r w:rsidRPr="003743C9">
              <w:t>;</w:t>
            </w:r>
          </w:p>
        </w:tc>
      </w:tr>
    </w:tbl>
    <w:p w14:paraId="06BBA31C"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676D2E7A" w14:textId="77777777" w:rsidR="005B35E1" w:rsidRPr="003743C9" w:rsidRDefault="005B35E1" w:rsidP="005B35E1">
      <w:r w:rsidRPr="00CA0220">
        <w:rPr>
          <w:rStyle w:val="HideTWBExt"/>
        </w:rPr>
        <w:t>&lt;/Amend&gt;</w:t>
      </w:r>
    </w:p>
    <w:p w14:paraId="134DF47C"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74</w:t>
      </w:r>
      <w:r w:rsidRPr="00CA0220">
        <w:rPr>
          <w:rStyle w:val="HideTWBExt"/>
          <w:b w:val="0"/>
        </w:rPr>
        <w:t>&lt;/NumAm&gt;</w:t>
      </w:r>
    </w:p>
    <w:p w14:paraId="30A8ED59" w14:textId="77777777" w:rsidR="005B35E1" w:rsidRPr="003743C9" w:rsidRDefault="005B35E1" w:rsidP="005B35E1">
      <w:pPr>
        <w:pStyle w:val="NormalBold"/>
      </w:pPr>
      <w:r w:rsidRPr="00CA0220">
        <w:rPr>
          <w:rStyle w:val="HideTWBExt"/>
          <w:b w:val="0"/>
        </w:rPr>
        <w:t>&lt;RepeatBlock-By&gt;&lt;Members&gt;</w:t>
      </w:r>
      <w:r w:rsidRPr="003743C9">
        <w:t>Erik Marquardt</w:t>
      </w:r>
      <w:r w:rsidRPr="00CA0220">
        <w:rPr>
          <w:rStyle w:val="HideTWBExt"/>
          <w:b w:val="0"/>
        </w:rPr>
        <w:t>&lt;/Members&gt;</w:t>
      </w:r>
    </w:p>
    <w:p w14:paraId="5BA640ED" w14:textId="77777777" w:rsidR="005B35E1" w:rsidRPr="003743C9" w:rsidRDefault="005B35E1" w:rsidP="005B35E1">
      <w:r w:rsidRPr="00CA0220">
        <w:rPr>
          <w:rStyle w:val="HideTWBExt"/>
        </w:rPr>
        <w:t>&lt;/RepeatBlock-By&gt;</w:t>
      </w:r>
    </w:p>
    <w:p w14:paraId="1415BCE3"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20FBFC73" w14:textId="77777777" w:rsidR="005B35E1" w:rsidRPr="003743C9" w:rsidRDefault="005B35E1" w:rsidP="005B35E1">
      <w:pPr>
        <w:pStyle w:val="NormalBold"/>
      </w:pPr>
      <w:r w:rsidRPr="00CA0220">
        <w:rPr>
          <w:rStyle w:val="HideTWBExt"/>
          <w:b w:val="0"/>
        </w:rPr>
        <w:t>&lt;Article&gt;</w:t>
      </w:r>
      <w:r w:rsidRPr="003743C9">
        <w:t>Articolul 1 – paragraful 1 – punctul 1 – litera a</w:t>
      </w:r>
      <w:r w:rsidRPr="00CA0220">
        <w:rPr>
          <w:rStyle w:val="HideTWBExt"/>
          <w:b w:val="0"/>
        </w:rPr>
        <w:t>&lt;/Article&gt;</w:t>
      </w:r>
    </w:p>
    <w:p w14:paraId="7E109327"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5CEA3507" w14:textId="77777777" w:rsidR="005B35E1" w:rsidRPr="003743C9" w:rsidRDefault="005B35E1" w:rsidP="005B35E1">
      <w:r w:rsidRPr="00CA0220">
        <w:rPr>
          <w:rStyle w:val="HideTWBExt"/>
        </w:rPr>
        <w:t>&lt;Article2&gt;</w:t>
      </w:r>
      <w:r w:rsidRPr="003743C9">
        <w:t>Articolul 59 – alineatul 5 – litera b – punctul i</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6B783C6C" w14:textId="77777777" w:rsidTr="009F234F">
        <w:trPr>
          <w:jc w:val="center"/>
        </w:trPr>
        <w:tc>
          <w:tcPr>
            <w:tcW w:w="9752" w:type="dxa"/>
            <w:gridSpan w:val="2"/>
          </w:tcPr>
          <w:p w14:paraId="2001431C" w14:textId="77777777" w:rsidR="005B35E1" w:rsidRPr="003743C9" w:rsidRDefault="005B35E1" w:rsidP="009F234F">
            <w:pPr>
              <w:keepNext/>
            </w:pPr>
          </w:p>
        </w:tc>
      </w:tr>
      <w:tr w:rsidR="005B35E1" w:rsidRPr="003743C9" w14:paraId="19D80A2F" w14:textId="77777777" w:rsidTr="009F234F">
        <w:trPr>
          <w:jc w:val="center"/>
        </w:trPr>
        <w:tc>
          <w:tcPr>
            <w:tcW w:w="4876" w:type="dxa"/>
            <w:hideMark/>
          </w:tcPr>
          <w:p w14:paraId="7EB2DE5C" w14:textId="77777777" w:rsidR="005B35E1" w:rsidRPr="003743C9" w:rsidRDefault="005B35E1" w:rsidP="009F234F">
            <w:pPr>
              <w:pStyle w:val="ColumnHeading"/>
              <w:keepNext/>
            </w:pPr>
            <w:r w:rsidRPr="003743C9">
              <w:t>Textul propus de Comisie</w:t>
            </w:r>
          </w:p>
        </w:tc>
        <w:tc>
          <w:tcPr>
            <w:tcW w:w="4876" w:type="dxa"/>
            <w:hideMark/>
          </w:tcPr>
          <w:p w14:paraId="2F097B9D" w14:textId="77777777" w:rsidR="005B35E1" w:rsidRPr="003743C9" w:rsidRDefault="005B35E1" w:rsidP="009F234F">
            <w:pPr>
              <w:pStyle w:val="ColumnHeading"/>
              <w:keepNext/>
            </w:pPr>
            <w:r w:rsidRPr="003743C9">
              <w:t>Amendamentul</w:t>
            </w:r>
          </w:p>
        </w:tc>
      </w:tr>
      <w:tr w:rsidR="005B35E1" w:rsidRPr="003743C9" w14:paraId="3EC4BB91" w14:textId="77777777" w:rsidTr="009F234F">
        <w:trPr>
          <w:jc w:val="center"/>
        </w:trPr>
        <w:tc>
          <w:tcPr>
            <w:tcW w:w="4876" w:type="dxa"/>
            <w:hideMark/>
          </w:tcPr>
          <w:p w14:paraId="100B5FE1" w14:textId="55B2F231" w:rsidR="005B35E1" w:rsidRPr="003743C9" w:rsidRDefault="005B35E1" w:rsidP="009F234F">
            <w:pPr>
              <w:pStyle w:val="Normal6"/>
            </w:pPr>
            <w:r w:rsidRPr="003743C9">
              <w:t>i)</w:t>
            </w:r>
            <w:r w:rsidRPr="003743C9">
              <w:tab/>
              <w:t xml:space="preserve">există o legătură între solicitant </w:t>
            </w:r>
            <w:r w:rsidR="00416C18">
              <w:t>ș</w:t>
            </w:r>
            <w:r w:rsidRPr="003743C9">
              <w:t xml:space="preserve">i </w:t>
            </w:r>
            <w:r w:rsidR="00416C18">
              <w:t>ț</w:t>
            </w:r>
            <w:r w:rsidRPr="003743C9">
              <w:t>ara ter</w:t>
            </w:r>
            <w:r w:rsidR="00416C18">
              <w:t>ț</w:t>
            </w:r>
            <w:r w:rsidRPr="003743C9">
              <w:t xml:space="preserve">ă în cauză în baza căreia ar fi rezonabil ca solicitantul să meargă în </w:t>
            </w:r>
            <w:r w:rsidR="00416C18">
              <w:t>ț</w:t>
            </w:r>
            <w:r w:rsidRPr="003743C9">
              <w:t>ara respectivă;</w:t>
            </w:r>
          </w:p>
        </w:tc>
        <w:tc>
          <w:tcPr>
            <w:tcW w:w="4876" w:type="dxa"/>
            <w:hideMark/>
          </w:tcPr>
          <w:p w14:paraId="1F69F410" w14:textId="1A0BAA39" w:rsidR="005B35E1" w:rsidRPr="003743C9" w:rsidRDefault="005B35E1" w:rsidP="009F234F">
            <w:pPr>
              <w:pStyle w:val="Normal6"/>
              <w:rPr>
                <w:szCs w:val="24"/>
              </w:rPr>
            </w:pPr>
            <w:r w:rsidRPr="003743C9">
              <w:t>i)</w:t>
            </w:r>
            <w:r w:rsidRPr="003743C9">
              <w:tab/>
              <w:t>există o legătură</w:t>
            </w:r>
            <w:r w:rsidRPr="003743C9">
              <w:rPr>
                <w:b/>
                <w:i/>
              </w:rPr>
              <w:t>, mai precis o legătură veritabilă,</w:t>
            </w:r>
            <w:r w:rsidRPr="003743C9">
              <w:t xml:space="preserve"> între solicitant </w:t>
            </w:r>
            <w:r w:rsidR="00416C18">
              <w:t>ș</w:t>
            </w:r>
            <w:r w:rsidRPr="003743C9">
              <w:t xml:space="preserve">i </w:t>
            </w:r>
            <w:r w:rsidR="00416C18">
              <w:t>ț</w:t>
            </w:r>
            <w:r w:rsidRPr="003743C9">
              <w:t>ara ter</w:t>
            </w:r>
            <w:r w:rsidR="00416C18">
              <w:t>ț</w:t>
            </w:r>
            <w:r w:rsidRPr="003743C9">
              <w:t xml:space="preserve">ă în cauză în baza căreia ar fi rezonabil ca solicitantul să meargă în </w:t>
            </w:r>
            <w:r w:rsidR="00416C18">
              <w:t>ț</w:t>
            </w:r>
            <w:r w:rsidRPr="003743C9">
              <w:t>ara respectivă;</w:t>
            </w:r>
          </w:p>
        </w:tc>
      </w:tr>
    </w:tbl>
    <w:p w14:paraId="1C5C7488"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21EF4A7E" w14:textId="77777777" w:rsidR="005B35E1" w:rsidRPr="003743C9" w:rsidRDefault="005B35E1" w:rsidP="005B35E1">
      <w:r w:rsidRPr="00CA0220">
        <w:rPr>
          <w:rStyle w:val="HideTWBExt"/>
        </w:rPr>
        <w:t>&lt;/Amend&gt;</w:t>
      </w:r>
    </w:p>
    <w:p w14:paraId="232FCA7B" w14:textId="77777777" w:rsidR="005B35E1" w:rsidRPr="003743C9" w:rsidRDefault="005B35E1" w:rsidP="005B35E1">
      <w:pPr>
        <w:pStyle w:val="AMNumberTabs0"/>
        <w:keepNext/>
      </w:pPr>
      <w:r w:rsidRPr="00CA0220">
        <w:rPr>
          <w:rStyle w:val="HideTWBExt"/>
          <w:b w:val="0"/>
        </w:rPr>
        <w:lastRenderedPageBreak/>
        <w:t>&lt;Amend&gt;</w:t>
      </w:r>
      <w:r w:rsidRPr="003743C9">
        <w:t>Amendamentul</w:t>
      </w:r>
      <w:r w:rsidRPr="003743C9">
        <w:tab/>
      </w:r>
      <w:r w:rsidRPr="003743C9">
        <w:tab/>
      </w:r>
      <w:r w:rsidRPr="00CA0220">
        <w:rPr>
          <w:rStyle w:val="HideTWBExt"/>
          <w:b w:val="0"/>
        </w:rPr>
        <w:t>&lt;NumAm&gt;</w:t>
      </w:r>
      <w:r w:rsidRPr="003743C9">
        <w:t>75</w:t>
      </w:r>
      <w:r w:rsidRPr="00CA0220">
        <w:rPr>
          <w:rStyle w:val="HideTWBExt"/>
          <w:b w:val="0"/>
        </w:rPr>
        <w:t>&lt;/NumAm&gt;</w:t>
      </w:r>
    </w:p>
    <w:p w14:paraId="7B778714" w14:textId="77777777" w:rsidR="005B35E1" w:rsidRPr="003743C9" w:rsidRDefault="005B35E1" w:rsidP="005B35E1">
      <w:pPr>
        <w:pStyle w:val="NormalBold"/>
      </w:pPr>
      <w:r w:rsidRPr="00CA0220">
        <w:rPr>
          <w:rStyle w:val="HideTWBExt"/>
          <w:b w:val="0"/>
        </w:rPr>
        <w:t>&lt;RepeatBlock-By&gt;&lt;Members&gt;</w:t>
      </w:r>
      <w:r w:rsidRPr="003743C9">
        <w:t>Ana Catarina Mendes, Birgit Sippel, Juan Fernando López Aguilar, Murielle Laurent, Francisco Assis</w:t>
      </w:r>
      <w:r w:rsidRPr="00CA0220">
        <w:rPr>
          <w:rStyle w:val="HideTWBExt"/>
          <w:b w:val="0"/>
        </w:rPr>
        <w:t>&lt;/Members&gt;</w:t>
      </w:r>
    </w:p>
    <w:p w14:paraId="33860586" w14:textId="77777777" w:rsidR="005B35E1" w:rsidRPr="003743C9" w:rsidRDefault="005B35E1" w:rsidP="005B35E1">
      <w:r w:rsidRPr="00CA0220">
        <w:rPr>
          <w:rStyle w:val="HideTWBExt"/>
        </w:rPr>
        <w:t>&lt;/RepeatBlock-By&gt;</w:t>
      </w:r>
    </w:p>
    <w:p w14:paraId="378EB7E0"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7930F02D" w14:textId="77777777" w:rsidR="005B35E1" w:rsidRPr="003743C9" w:rsidRDefault="005B35E1" w:rsidP="005B35E1">
      <w:pPr>
        <w:pStyle w:val="NormalBold"/>
      </w:pPr>
      <w:r w:rsidRPr="00CA0220">
        <w:rPr>
          <w:rStyle w:val="HideTWBExt"/>
          <w:b w:val="0"/>
        </w:rPr>
        <w:t>&lt;Article&gt;</w:t>
      </w:r>
      <w:r w:rsidRPr="003743C9">
        <w:t>Articolul 1 – paragraful 1 – punctul 1 – litera a</w:t>
      </w:r>
      <w:r w:rsidRPr="00CA0220">
        <w:rPr>
          <w:rStyle w:val="HideTWBExt"/>
          <w:b w:val="0"/>
        </w:rPr>
        <w:t>&lt;/Article&gt;</w:t>
      </w:r>
    </w:p>
    <w:p w14:paraId="657AEC73"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37CDEC97" w14:textId="77777777" w:rsidR="005B35E1" w:rsidRPr="003743C9" w:rsidRDefault="005B35E1" w:rsidP="005B35E1">
      <w:r w:rsidRPr="00CA0220">
        <w:rPr>
          <w:rStyle w:val="HideTWBExt"/>
        </w:rPr>
        <w:t>&lt;Article2&gt;</w:t>
      </w:r>
      <w:r w:rsidRPr="003743C9">
        <w:t>Articolul 59 – alineatul 5 – litera b – punctul ii</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2816B092" w14:textId="77777777" w:rsidTr="009F234F">
        <w:trPr>
          <w:jc w:val="center"/>
        </w:trPr>
        <w:tc>
          <w:tcPr>
            <w:tcW w:w="9752" w:type="dxa"/>
            <w:gridSpan w:val="2"/>
          </w:tcPr>
          <w:p w14:paraId="71FA3D83" w14:textId="77777777" w:rsidR="005B35E1" w:rsidRPr="003743C9" w:rsidRDefault="005B35E1" w:rsidP="009F234F">
            <w:pPr>
              <w:keepNext/>
            </w:pPr>
          </w:p>
        </w:tc>
      </w:tr>
      <w:tr w:rsidR="005B35E1" w:rsidRPr="003743C9" w14:paraId="024F8C7E" w14:textId="77777777" w:rsidTr="009F234F">
        <w:trPr>
          <w:jc w:val="center"/>
        </w:trPr>
        <w:tc>
          <w:tcPr>
            <w:tcW w:w="4876" w:type="dxa"/>
            <w:hideMark/>
          </w:tcPr>
          <w:p w14:paraId="09808CC3" w14:textId="77777777" w:rsidR="005B35E1" w:rsidRPr="003743C9" w:rsidRDefault="005B35E1" w:rsidP="009F234F">
            <w:pPr>
              <w:pStyle w:val="ColumnHeading"/>
              <w:keepNext/>
            </w:pPr>
            <w:r w:rsidRPr="003743C9">
              <w:t>Textul propus de Comisie</w:t>
            </w:r>
          </w:p>
        </w:tc>
        <w:tc>
          <w:tcPr>
            <w:tcW w:w="4876" w:type="dxa"/>
            <w:hideMark/>
          </w:tcPr>
          <w:p w14:paraId="23A4BF67" w14:textId="77777777" w:rsidR="005B35E1" w:rsidRPr="003743C9" w:rsidRDefault="005B35E1" w:rsidP="009F234F">
            <w:pPr>
              <w:pStyle w:val="ColumnHeading"/>
              <w:keepNext/>
            </w:pPr>
            <w:r w:rsidRPr="003743C9">
              <w:t>Amendamentul</w:t>
            </w:r>
          </w:p>
        </w:tc>
      </w:tr>
      <w:tr w:rsidR="005B35E1" w:rsidRPr="003743C9" w14:paraId="3C5069EB" w14:textId="77777777" w:rsidTr="009F234F">
        <w:trPr>
          <w:jc w:val="center"/>
        </w:trPr>
        <w:tc>
          <w:tcPr>
            <w:tcW w:w="4876" w:type="dxa"/>
            <w:hideMark/>
          </w:tcPr>
          <w:p w14:paraId="40CD687C" w14:textId="5F1F205A" w:rsidR="005B35E1" w:rsidRPr="003743C9" w:rsidRDefault="005B35E1" w:rsidP="009F234F">
            <w:pPr>
              <w:pStyle w:val="Normal6"/>
            </w:pPr>
            <w:r w:rsidRPr="003743C9">
              <w:rPr>
                <w:b/>
                <w:i/>
              </w:rPr>
              <w:t>ii)</w:t>
            </w:r>
            <w:r w:rsidRPr="003743C9">
              <w:rPr>
                <w:b/>
                <w:i/>
              </w:rPr>
              <w:tab/>
              <w:t xml:space="preserve">solicitantul a tranzitat </w:t>
            </w:r>
            <w:r w:rsidR="00416C18">
              <w:rPr>
                <w:b/>
                <w:i/>
              </w:rPr>
              <w:t>ț</w:t>
            </w:r>
            <w:r w:rsidRPr="003743C9">
              <w:rPr>
                <w:b/>
                <w:i/>
              </w:rPr>
              <w:t>ara ter</w:t>
            </w:r>
            <w:r w:rsidR="00416C18">
              <w:rPr>
                <w:b/>
                <w:i/>
              </w:rPr>
              <w:t>ț</w:t>
            </w:r>
            <w:r w:rsidRPr="003743C9">
              <w:rPr>
                <w:b/>
                <w:i/>
              </w:rPr>
              <w:t>ă în cauză;</w:t>
            </w:r>
          </w:p>
        </w:tc>
        <w:tc>
          <w:tcPr>
            <w:tcW w:w="4876" w:type="dxa"/>
            <w:hideMark/>
          </w:tcPr>
          <w:p w14:paraId="232E250F" w14:textId="77777777" w:rsidR="005B35E1" w:rsidRPr="003743C9" w:rsidRDefault="005B35E1" w:rsidP="009F234F">
            <w:pPr>
              <w:pStyle w:val="Normal6"/>
              <w:rPr>
                <w:szCs w:val="24"/>
              </w:rPr>
            </w:pPr>
            <w:r w:rsidRPr="003743C9">
              <w:rPr>
                <w:b/>
                <w:i/>
              </w:rPr>
              <w:t>eliminat</w:t>
            </w:r>
          </w:p>
        </w:tc>
      </w:tr>
    </w:tbl>
    <w:p w14:paraId="73FC426C"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2F8D1236" w14:textId="77777777" w:rsidR="005B35E1" w:rsidRPr="003743C9" w:rsidRDefault="005B35E1" w:rsidP="005B35E1">
      <w:pPr>
        <w:pStyle w:val="JustificationTitle"/>
        <w:rPr>
          <w:noProof w:val="0"/>
        </w:rPr>
      </w:pPr>
      <w:r w:rsidRPr="00CA0220">
        <w:rPr>
          <w:rStyle w:val="HideTWBExt"/>
          <w:i w:val="0"/>
        </w:rPr>
        <w:t>&lt;TitreJust&gt;</w:t>
      </w:r>
      <w:r w:rsidRPr="003743C9">
        <w:t>Justificare</w:t>
      </w:r>
      <w:r w:rsidRPr="00CA0220">
        <w:rPr>
          <w:rStyle w:val="HideTWBExt"/>
          <w:i w:val="0"/>
        </w:rPr>
        <w:t>&lt;/TitreJust&gt;</w:t>
      </w:r>
    </w:p>
    <w:p w14:paraId="52006786" w14:textId="16B9473A" w:rsidR="005B35E1" w:rsidRPr="003743C9" w:rsidRDefault="005B35E1" w:rsidP="005B35E1">
      <w:pPr>
        <w:pStyle w:val="Normal12Italic"/>
        <w:rPr>
          <w:noProof w:val="0"/>
        </w:rPr>
      </w:pPr>
      <w:r w:rsidRPr="003743C9">
        <w:t>În cauza C-564/18 LH, Curtea de Justi</w:t>
      </w:r>
      <w:r w:rsidR="00416C18">
        <w:t>ț</w:t>
      </w:r>
      <w:r w:rsidRPr="003743C9">
        <w:t xml:space="preserve">ie a statuat în mod clar că doar tranzitul nu constituie o legătură cu o </w:t>
      </w:r>
      <w:r w:rsidR="00416C18">
        <w:t>ț</w:t>
      </w:r>
      <w:r w:rsidRPr="003743C9">
        <w:t>ară ter</w:t>
      </w:r>
      <w:r w:rsidR="00416C18">
        <w:t>ț</w:t>
      </w:r>
      <w:r w:rsidRPr="003743C9">
        <w:t>ă.</w:t>
      </w:r>
    </w:p>
    <w:p w14:paraId="74906B93" w14:textId="77777777" w:rsidR="005B35E1" w:rsidRPr="003743C9" w:rsidRDefault="005B35E1" w:rsidP="005B35E1">
      <w:r w:rsidRPr="00CA0220">
        <w:rPr>
          <w:rStyle w:val="HideTWBExt"/>
        </w:rPr>
        <w:t>&lt;/Amend&gt;</w:t>
      </w:r>
    </w:p>
    <w:p w14:paraId="7F91D348"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76</w:t>
      </w:r>
      <w:r w:rsidRPr="00CA0220">
        <w:rPr>
          <w:rStyle w:val="HideTWBExt"/>
          <w:b w:val="0"/>
        </w:rPr>
        <w:t>&lt;/NumAm&gt;</w:t>
      </w:r>
    </w:p>
    <w:p w14:paraId="18635CE8" w14:textId="77777777" w:rsidR="005B35E1" w:rsidRPr="003743C9" w:rsidRDefault="005B35E1" w:rsidP="005B35E1">
      <w:pPr>
        <w:pStyle w:val="NormalBold"/>
      </w:pPr>
      <w:r w:rsidRPr="00CA0220">
        <w:rPr>
          <w:rStyle w:val="HideTWBExt"/>
          <w:b w:val="0"/>
        </w:rPr>
        <w:t>&lt;RepeatBlock-By&gt;&lt;Members&gt;</w:t>
      </w:r>
      <w:r w:rsidRPr="003743C9">
        <w:t>Erik Marquardt</w:t>
      </w:r>
      <w:r w:rsidRPr="00CA0220">
        <w:rPr>
          <w:rStyle w:val="HideTWBExt"/>
          <w:b w:val="0"/>
        </w:rPr>
        <w:t>&lt;/Members&gt;</w:t>
      </w:r>
    </w:p>
    <w:p w14:paraId="36EFEB8D" w14:textId="77777777" w:rsidR="005B35E1" w:rsidRPr="003743C9" w:rsidRDefault="005B35E1" w:rsidP="005B35E1">
      <w:r w:rsidRPr="00CA0220">
        <w:rPr>
          <w:rStyle w:val="HideTWBExt"/>
        </w:rPr>
        <w:t>&lt;/RepeatBlock-By&gt;</w:t>
      </w:r>
    </w:p>
    <w:p w14:paraId="2D2C4DB3"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17AD9ED3" w14:textId="77777777" w:rsidR="005B35E1" w:rsidRPr="003743C9" w:rsidRDefault="005B35E1" w:rsidP="005B35E1">
      <w:pPr>
        <w:pStyle w:val="NormalBold"/>
      </w:pPr>
      <w:r w:rsidRPr="00CA0220">
        <w:rPr>
          <w:rStyle w:val="HideTWBExt"/>
          <w:b w:val="0"/>
        </w:rPr>
        <w:t>&lt;Article&gt;</w:t>
      </w:r>
      <w:r w:rsidRPr="003743C9">
        <w:t>Articolul 1 – paragraful 1 – punctul 1 – litera a</w:t>
      </w:r>
      <w:r w:rsidRPr="00CA0220">
        <w:rPr>
          <w:rStyle w:val="HideTWBExt"/>
          <w:b w:val="0"/>
        </w:rPr>
        <w:t>&lt;/Article&gt;</w:t>
      </w:r>
    </w:p>
    <w:p w14:paraId="7AB2D379"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3967CC75" w14:textId="77777777" w:rsidR="005B35E1" w:rsidRPr="003743C9" w:rsidRDefault="005B35E1" w:rsidP="005B35E1">
      <w:r w:rsidRPr="00CA0220">
        <w:rPr>
          <w:rStyle w:val="HideTWBExt"/>
        </w:rPr>
        <w:t>&lt;Article2&gt;</w:t>
      </w:r>
      <w:r w:rsidRPr="003743C9">
        <w:t>Articolul 59 – alineatul 5 – litera b – punctul ii</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5E88D620" w14:textId="77777777" w:rsidTr="009F234F">
        <w:trPr>
          <w:jc w:val="center"/>
        </w:trPr>
        <w:tc>
          <w:tcPr>
            <w:tcW w:w="9752" w:type="dxa"/>
            <w:gridSpan w:val="2"/>
          </w:tcPr>
          <w:p w14:paraId="5E1B75F3" w14:textId="77777777" w:rsidR="005B35E1" w:rsidRPr="003743C9" w:rsidRDefault="005B35E1" w:rsidP="009F234F">
            <w:pPr>
              <w:keepNext/>
            </w:pPr>
          </w:p>
        </w:tc>
      </w:tr>
      <w:tr w:rsidR="005B35E1" w:rsidRPr="003743C9" w14:paraId="553DA337" w14:textId="77777777" w:rsidTr="009F234F">
        <w:trPr>
          <w:jc w:val="center"/>
        </w:trPr>
        <w:tc>
          <w:tcPr>
            <w:tcW w:w="4876" w:type="dxa"/>
            <w:hideMark/>
          </w:tcPr>
          <w:p w14:paraId="428B6437" w14:textId="77777777" w:rsidR="005B35E1" w:rsidRPr="003743C9" w:rsidRDefault="005B35E1" w:rsidP="009F234F">
            <w:pPr>
              <w:pStyle w:val="ColumnHeading"/>
              <w:keepNext/>
            </w:pPr>
            <w:r w:rsidRPr="003743C9">
              <w:t>Textul propus de Comisie</w:t>
            </w:r>
          </w:p>
        </w:tc>
        <w:tc>
          <w:tcPr>
            <w:tcW w:w="4876" w:type="dxa"/>
            <w:hideMark/>
          </w:tcPr>
          <w:p w14:paraId="78905C9B" w14:textId="77777777" w:rsidR="005B35E1" w:rsidRPr="003743C9" w:rsidRDefault="005B35E1" w:rsidP="009F234F">
            <w:pPr>
              <w:pStyle w:val="ColumnHeading"/>
              <w:keepNext/>
            </w:pPr>
            <w:r w:rsidRPr="003743C9">
              <w:t>Amendamentul</w:t>
            </w:r>
          </w:p>
        </w:tc>
      </w:tr>
      <w:tr w:rsidR="005B35E1" w:rsidRPr="003743C9" w14:paraId="69997520" w14:textId="77777777" w:rsidTr="009F234F">
        <w:trPr>
          <w:jc w:val="center"/>
        </w:trPr>
        <w:tc>
          <w:tcPr>
            <w:tcW w:w="4876" w:type="dxa"/>
            <w:hideMark/>
          </w:tcPr>
          <w:p w14:paraId="38AB4707" w14:textId="33A36C36" w:rsidR="005B35E1" w:rsidRPr="003743C9" w:rsidRDefault="005B35E1" w:rsidP="009F234F">
            <w:pPr>
              <w:pStyle w:val="Normal6"/>
            </w:pPr>
            <w:r w:rsidRPr="003743C9">
              <w:rPr>
                <w:b/>
                <w:i/>
              </w:rPr>
              <w:t>ii)</w:t>
            </w:r>
            <w:r w:rsidRPr="003743C9">
              <w:rPr>
                <w:b/>
                <w:i/>
              </w:rPr>
              <w:tab/>
              <w:t xml:space="preserve">solicitantul a tranzitat </w:t>
            </w:r>
            <w:r w:rsidR="00416C18">
              <w:rPr>
                <w:b/>
                <w:i/>
              </w:rPr>
              <w:t>ț</w:t>
            </w:r>
            <w:r w:rsidRPr="003743C9">
              <w:rPr>
                <w:b/>
                <w:i/>
              </w:rPr>
              <w:t>ara ter</w:t>
            </w:r>
            <w:r w:rsidR="00416C18">
              <w:rPr>
                <w:b/>
                <w:i/>
              </w:rPr>
              <w:t>ț</w:t>
            </w:r>
            <w:r w:rsidRPr="003743C9">
              <w:rPr>
                <w:b/>
                <w:i/>
              </w:rPr>
              <w:t>ă în cauză;</w:t>
            </w:r>
          </w:p>
        </w:tc>
        <w:tc>
          <w:tcPr>
            <w:tcW w:w="4876" w:type="dxa"/>
            <w:hideMark/>
          </w:tcPr>
          <w:p w14:paraId="1DD0AD6A" w14:textId="77777777" w:rsidR="005B35E1" w:rsidRPr="003743C9" w:rsidRDefault="005B35E1" w:rsidP="009F234F">
            <w:pPr>
              <w:pStyle w:val="Normal6"/>
              <w:rPr>
                <w:szCs w:val="24"/>
              </w:rPr>
            </w:pPr>
            <w:r w:rsidRPr="003743C9">
              <w:rPr>
                <w:b/>
                <w:i/>
              </w:rPr>
              <w:t>eliminat</w:t>
            </w:r>
          </w:p>
        </w:tc>
      </w:tr>
    </w:tbl>
    <w:p w14:paraId="3F2F409D"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12CEA7C5" w14:textId="77777777" w:rsidR="005B35E1" w:rsidRPr="003743C9" w:rsidRDefault="005B35E1" w:rsidP="005B35E1">
      <w:r w:rsidRPr="00CA0220">
        <w:rPr>
          <w:rStyle w:val="HideTWBExt"/>
        </w:rPr>
        <w:t>&lt;/Amend&gt;</w:t>
      </w:r>
    </w:p>
    <w:p w14:paraId="2C432482"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77</w:t>
      </w:r>
      <w:r w:rsidRPr="00CA0220">
        <w:rPr>
          <w:rStyle w:val="HideTWBExt"/>
          <w:b w:val="0"/>
        </w:rPr>
        <w:t>&lt;/NumAm&gt;</w:t>
      </w:r>
    </w:p>
    <w:p w14:paraId="26DC69BE" w14:textId="77777777" w:rsidR="005B35E1" w:rsidRPr="003743C9" w:rsidRDefault="005B35E1" w:rsidP="005B35E1">
      <w:pPr>
        <w:pStyle w:val="NormalBold"/>
      </w:pPr>
      <w:r w:rsidRPr="00CA0220">
        <w:rPr>
          <w:rStyle w:val="HideTWBExt"/>
          <w:b w:val="0"/>
        </w:rPr>
        <w:t>&lt;RepeatBlock-By&gt;&lt;Members&gt;</w:t>
      </w:r>
      <w:r w:rsidRPr="003743C9">
        <w:t>Ana Catarina Mendes, Birgit Sippel, Juan Fernando López Aguilar, Murielle Laurent, Francisco Assis</w:t>
      </w:r>
      <w:r w:rsidRPr="00CA0220">
        <w:rPr>
          <w:rStyle w:val="HideTWBExt"/>
          <w:b w:val="0"/>
        </w:rPr>
        <w:t>&lt;/Members&gt;</w:t>
      </w:r>
    </w:p>
    <w:p w14:paraId="70D161AE" w14:textId="77777777" w:rsidR="005B35E1" w:rsidRPr="003743C9" w:rsidRDefault="005B35E1" w:rsidP="005B35E1">
      <w:r w:rsidRPr="00CA0220">
        <w:rPr>
          <w:rStyle w:val="HideTWBExt"/>
        </w:rPr>
        <w:t>&lt;/RepeatBlock-By&gt;</w:t>
      </w:r>
    </w:p>
    <w:p w14:paraId="2B9D513D"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4D4262E8" w14:textId="77777777" w:rsidR="005B35E1" w:rsidRPr="003743C9" w:rsidRDefault="005B35E1" w:rsidP="005B35E1">
      <w:pPr>
        <w:pStyle w:val="NormalBold"/>
      </w:pPr>
      <w:r w:rsidRPr="00CA0220">
        <w:rPr>
          <w:rStyle w:val="HideTWBExt"/>
          <w:b w:val="0"/>
        </w:rPr>
        <w:t>&lt;Article&gt;</w:t>
      </w:r>
      <w:r w:rsidRPr="003743C9">
        <w:t>Articolul 1 – paragraful 1 – punctul 1 – litera a</w:t>
      </w:r>
      <w:r w:rsidRPr="00CA0220">
        <w:rPr>
          <w:rStyle w:val="HideTWBExt"/>
          <w:b w:val="0"/>
        </w:rPr>
        <w:t>&lt;/Article&gt;</w:t>
      </w:r>
    </w:p>
    <w:p w14:paraId="06D93EA5"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5744E3AE" w14:textId="77777777" w:rsidR="005B35E1" w:rsidRPr="003743C9" w:rsidRDefault="005B35E1" w:rsidP="005B35E1">
      <w:r w:rsidRPr="00CA0220">
        <w:rPr>
          <w:rStyle w:val="HideTWBExt"/>
        </w:rPr>
        <w:t>&lt;Article2&gt;</w:t>
      </w:r>
      <w:r w:rsidRPr="003743C9">
        <w:t>Articolul 59 – alineatul 5 – litera b – punctul iii</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00BFCDDA" w14:textId="77777777" w:rsidTr="009F234F">
        <w:trPr>
          <w:jc w:val="center"/>
        </w:trPr>
        <w:tc>
          <w:tcPr>
            <w:tcW w:w="9752" w:type="dxa"/>
            <w:gridSpan w:val="2"/>
          </w:tcPr>
          <w:p w14:paraId="08DF7CB4" w14:textId="77777777" w:rsidR="005B35E1" w:rsidRPr="003743C9" w:rsidRDefault="005B35E1" w:rsidP="009F234F">
            <w:pPr>
              <w:keepNext/>
            </w:pPr>
          </w:p>
        </w:tc>
      </w:tr>
      <w:tr w:rsidR="005B35E1" w:rsidRPr="003743C9" w14:paraId="04CB0C2E" w14:textId="77777777" w:rsidTr="009F234F">
        <w:trPr>
          <w:jc w:val="center"/>
        </w:trPr>
        <w:tc>
          <w:tcPr>
            <w:tcW w:w="4876" w:type="dxa"/>
            <w:hideMark/>
          </w:tcPr>
          <w:p w14:paraId="5948CA1C" w14:textId="77777777" w:rsidR="005B35E1" w:rsidRPr="003743C9" w:rsidRDefault="005B35E1" w:rsidP="009F234F">
            <w:pPr>
              <w:pStyle w:val="ColumnHeading"/>
              <w:keepNext/>
            </w:pPr>
            <w:r w:rsidRPr="003743C9">
              <w:t>Textul propus de Comisie</w:t>
            </w:r>
          </w:p>
        </w:tc>
        <w:tc>
          <w:tcPr>
            <w:tcW w:w="4876" w:type="dxa"/>
            <w:hideMark/>
          </w:tcPr>
          <w:p w14:paraId="587E6A90" w14:textId="77777777" w:rsidR="005B35E1" w:rsidRPr="003743C9" w:rsidRDefault="005B35E1" w:rsidP="009F234F">
            <w:pPr>
              <w:pStyle w:val="ColumnHeading"/>
              <w:keepNext/>
            </w:pPr>
            <w:r w:rsidRPr="003743C9">
              <w:t>Amendamentul</w:t>
            </w:r>
          </w:p>
        </w:tc>
      </w:tr>
      <w:tr w:rsidR="005B35E1" w:rsidRPr="003743C9" w14:paraId="0F649046" w14:textId="77777777" w:rsidTr="009F234F">
        <w:trPr>
          <w:jc w:val="center"/>
        </w:trPr>
        <w:tc>
          <w:tcPr>
            <w:tcW w:w="4876" w:type="dxa"/>
            <w:hideMark/>
          </w:tcPr>
          <w:p w14:paraId="7C9EE978" w14:textId="78950720" w:rsidR="005B35E1" w:rsidRPr="003743C9" w:rsidRDefault="005B35E1" w:rsidP="009F234F">
            <w:pPr>
              <w:pStyle w:val="Normal6"/>
            </w:pPr>
            <w:r w:rsidRPr="003743C9">
              <w:rPr>
                <w:b/>
                <w:i/>
              </w:rPr>
              <w:t>iii)</w:t>
            </w:r>
            <w:r w:rsidRPr="003743C9">
              <w:rPr>
                <w:b/>
                <w:i/>
              </w:rPr>
              <w:tab/>
              <w:t>există un acord sau o în</w:t>
            </w:r>
            <w:r w:rsidR="00416C18">
              <w:rPr>
                <w:b/>
                <w:i/>
              </w:rPr>
              <w:t>ț</w:t>
            </w:r>
            <w:r w:rsidRPr="003743C9">
              <w:rPr>
                <w:b/>
                <w:i/>
              </w:rPr>
              <w:t xml:space="preserve">elegere cu </w:t>
            </w:r>
            <w:r w:rsidR="00416C18">
              <w:rPr>
                <w:b/>
                <w:i/>
              </w:rPr>
              <w:t>ț</w:t>
            </w:r>
            <w:r w:rsidRPr="003743C9">
              <w:rPr>
                <w:b/>
                <w:i/>
              </w:rPr>
              <w:t>ara ter</w:t>
            </w:r>
            <w:r w:rsidR="00416C18">
              <w:rPr>
                <w:b/>
                <w:i/>
              </w:rPr>
              <w:t>ț</w:t>
            </w:r>
            <w:r w:rsidRPr="003743C9">
              <w:rPr>
                <w:b/>
                <w:i/>
              </w:rPr>
              <w:t>ă în cauză care impune examinarea fondului cererilor de protec</w:t>
            </w:r>
            <w:r w:rsidR="00416C18">
              <w:rPr>
                <w:b/>
                <w:i/>
              </w:rPr>
              <w:t>ț</w:t>
            </w:r>
            <w:r w:rsidRPr="003743C9">
              <w:rPr>
                <w:b/>
                <w:i/>
              </w:rPr>
              <w:t>ie efectivă formulate de solicitan</w:t>
            </w:r>
            <w:r w:rsidR="00416C18">
              <w:rPr>
                <w:b/>
                <w:i/>
              </w:rPr>
              <w:t>ț</w:t>
            </w:r>
            <w:r w:rsidRPr="003743C9">
              <w:rPr>
                <w:b/>
                <w:i/>
              </w:rPr>
              <w:t>ii care intră sub inciden</w:t>
            </w:r>
            <w:r w:rsidR="00416C18">
              <w:rPr>
                <w:b/>
                <w:i/>
              </w:rPr>
              <w:t>ț</w:t>
            </w:r>
            <w:r w:rsidRPr="003743C9">
              <w:rPr>
                <w:b/>
                <w:i/>
              </w:rPr>
              <w:t>a acordului sau a în</w:t>
            </w:r>
            <w:r w:rsidR="00416C18">
              <w:rPr>
                <w:b/>
                <w:i/>
              </w:rPr>
              <w:t>ț</w:t>
            </w:r>
            <w:r w:rsidRPr="003743C9">
              <w:rPr>
                <w:b/>
                <w:i/>
              </w:rPr>
              <w:t>elegerii respective.”;</w:t>
            </w:r>
          </w:p>
        </w:tc>
        <w:tc>
          <w:tcPr>
            <w:tcW w:w="4876" w:type="dxa"/>
            <w:hideMark/>
          </w:tcPr>
          <w:p w14:paraId="776F999A" w14:textId="77777777" w:rsidR="005B35E1" w:rsidRPr="003743C9" w:rsidRDefault="005B35E1" w:rsidP="009F234F">
            <w:pPr>
              <w:pStyle w:val="Normal6"/>
              <w:rPr>
                <w:szCs w:val="24"/>
              </w:rPr>
            </w:pPr>
            <w:r w:rsidRPr="003743C9">
              <w:rPr>
                <w:b/>
                <w:i/>
              </w:rPr>
              <w:t>eliminat</w:t>
            </w:r>
          </w:p>
        </w:tc>
      </w:tr>
    </w:tbl>
    <w:p w14:paraId="1FFF937D"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2AC9F5E2" w14:textId="77777777" w:rsidR="005B35E1" w:rsidRPr="003743C9" w:rsidRDefault="005B35E1" w:rsidP="005B35E1">
      <w:pPr>
        <w:pStyle w:val="JustificationTitle"/>
        <w:rPr>
          <w:noProof w:val="0"/>
        </w:rPr>
      </w:pPr>
      <w:r w:rsidRPr="00CA0220">
        <w:rPr>
          <w:rStyle w:val="HideTWBExt"/>
          <w:i w:val="0"/>
        </w:rPr>
        <w:t>&lt;TitreJust&gt;</w:t>
      </w:r>
      <w:r w:rsidRPr="003743C9">
        <w:t>Justificare</w:t>
      </w:r>
      <w:r w:rsidRPr="00CA0220">
        <w:rPr>
          <w:rStyle w:val="HideTWBExt"/>
          <w:i w:val="0"/>
        </w:rPr>
        <w:t>&lt;/TitreJust&gt;</w:t>
      </w:r>
    </w:p>
    <w:p w14:paraId="20EA9FEB" w14:textId="3FC55779" w:rsidR="005B35E1" w:rsidRPr="003743C9" w:rsidRDefault="005B35E1" w:rsidP="005B35E1">
      <w:pPr>
        <w:pStyle w:val="Normal12Italic"/>
        <w:rPr>
          <w:noProof w:val="0"/>
        </w:rPr>
      </w:pPr>
      <w:r w:rsidRPr="003743C9">
        <w:t>Este evidentă lipsa de propor</w:t>
      </w:r>
      <w:r w:rsidR="00416C18">
        <w:t>ț</w:t>
      </w:r>
      <w:r w:rsidRPr="003743C9">
        <w:t>ionalitate a unei dispozi</w:t>
      </w:r>
      <w:r w:rsidR="00416C18">
        <w:t>ț</w:t>
      </w:r>
      <w:r w:rsidRPr="003743C9">
        <w:t xml:space="preserve">ii care ar transforma accesul la azil în Uniune într-o loterie, pe baza unor criterii cum sunt statul membru în care este depusă cererea </w:t>
      </w:r>
      <w:r w:rsidR="00416C18">
        <w:t>ș</w:t>
      </w:r>
      <w:r w:rsidRPr="003743C9">
        <w:t>i posibilitatea de a utiliza o dispozi</w:t>
      </w:r>
      <w:r w:rsidR="00416C18">
        <w:t>ț</w:t>
      </w:r>
      <w:r w:rsidRPr="003743C9">
        <w:t>ie care permite refuzul dreptului de azil pe baza unor în</w:t>
      </w:r>
      <w:r w:rsidR="00416C18">
        <w:t>ț</w:t>
      </w:r>
      <w:r w:rsidRPr="003743C9">
        <w:t xml:space="preserve">elegeri fără caracter obligatoriu – necunoscute publicului larg – cu orice </w:t>
      </w:r>
      <w:r w:rsidR="00416C18">
        <w:t>ț</w:t>
      </w:r>
      <w:r w:rsidRPr="003743C9">
        <w:t>ară ter</w:t>
      </w:r>
      <w:r w:rsidR="00416C18">
        <w:t>ț</w:t>
      </w:r>
      <w:r w:rsidRPr="003743C9">
        <w:t>ă din lume. În cazul statelor membre care ar alege să aplice o astfel de dispozi</w:t>
      </w:r>
      <w:r w:rsidR="00416C18">
        <w:t>ț</w:t>
      </w:r>
      <w:r w:rsidRPr="003743C9">
        <w:t>ie, aceasta ar însemna să se pună capăt dreptului de azil în statele membre respective, în contradic</w:t>
      </w:r>
      <w:r w:rsidR="00416C18">
        <w:t>ț</w:t>
      </w:r>
      <w:r w:rsidRPr="003743C9">
        <w:t>ie cu dreptul primar al Uniunii.</w:t>
      </w:r>
    </w:p>
    <w:p w14:paraId="6405B26A" w14:textId="77777777" w:rsidR="005B35E1" w:rsidRPr="003743C9" w:rsidRDefault="005B35E1" w:rsidP="005B35E1">
      <w:r w:rsidRPr="00CA0220">
        <w:rPr>
          <w:rStyle w:val="HideTWBExt"/>
        </w:rPr>
        <w:t>&lt;/Amend&gt;</w:t>
      </w:r>
    </w:p>
    <w:p w14:paraId="47619428"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78</w:t>
      </w:r>
      <w:r w:rsidRPr="00CA0220">
        <w:rPr>
          <w:rStyle w:val="HideTWBExt"/>
          <w:b w:val="0"/>
        </w:rPr>
        <w:t>&lt;/NumAm&gt;</w:t>
      </w:r>
    </w:p>
    <w:p w14:paraId="057D96AE" w14:textId="77777777" w:rsidR="005B35E1" w:rsidRPr="003743C9" w:rsidRDefault="005B35E1" w:rsidP="005B35E1">
      <w:pPr>
        <w:pStyle w:val="NormalBold"/>
      </w:pPr>
      <w:r w:rsidRPr="00CA0220">
        <w:rPr>
          <w:rStyle w:val="HideTWBExt"/>
          <w:b w:val="0"/>
        </w:rPr>
        <w:t>&lt;RepeatBlock-By&gt;&lt;Members&gt;</w:t>
      </w:r>
      <w:r w:rsidRPr="003743C9">
        <w:t>Erik Marquardt</w:t>
      </w:r>
      <w:r w:rsidRPr="00CA0220">
        <w:rPr>
          <w:rStyle w:val="HideTWBExt"/>
          <w:b w:val="0"/>
        </w:rPr>
        <w:t>&lt;/Members&gt;</w:t>
      </w:r>
    </w:p>
    <w:p w14:paraId="3E0A4403" w14:textId="77777777" w:rsidR="005B35E1" w:rsidRPr="003743C9" w:rsidRDefault="005B35E1" w:rsidP="005B35E1">
      <w:r w:rsidRPr="00CA0220">
        <w:rPr>
          <w:rStyle w:val="HideTWBExt"/>
        </w:rPr>
        <w:t>&lt;/RepeatBlock-By&gt;</w:t>
      </w:r>
    </w:p>
    <w:p w14:paraId="2AE006C6"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6F70B20B" w14:textId="77777777" w:rsidR="005B35E1" w:rsidRPr="003743C9" w:rsidRDefault="005B35E1" w:rsidP="005B35E1">
      <w:pPr>
        <w:pStyle w:val="NormalBold"/>
      </w:pPr>
      <w:r w:rsidRPr="00CA0220">
        <w:rPr>
          <w:rStyle w:val="HideTWBExt"/>
          <w:b w:val="0"/>
        </w:rPr>
        <w:t>&lt;Article&gt;</w:t>
      </w:r>
      <w:r w:rsidRPr="003743C9">
        <w:t>Articolul 1 – paragraful 1 – punctul 1 – litera a</w:t>
      </w:r>
      <w:r w:rsidRPr="00CA0220">
        <w:rPr>
          <w:rStyle w:val="HideTWBExt"/>
          <w:b w:val="0"/>
        </w:rPr>
        <w:t>&lt;/Article&gt;</w:t>
      </w:r>
    </w:p>
    <w:p w14:paraId="516B4136"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1AB1A024" w14:textId="77777777" w:rsidR="005B35E1" w:rsidRPr="003743C9" w:rsidRDefault="005B35E1" w:rsidP="005B35E1">
      <w:r w:rsidRPr="00CA0220">
        <w:rPr>
          <w:rStyle w:val="HideTWBExt"/>
        </w:rPr>
        <w:t>&lt;Article2&gt;</w:t>
      </w:r>
      <w:r w:rsidRPr="003743C9">
        <w:t>Articolul 59 – alineatul 5 – litera b – punctul iii</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1C9E65F0" w14:textId="77777777" w:rsidTr="009F234F">
        <w:trPr>
          <w:jc w:val="center"/>
        </w:trPr>
        <w:tc>
          <w:tcPr>
            <w:tcW w:w="9752" w:type="dxa"/>
            <w:gridSpan w:val="2"/>
          </w:tcPr>
          <w:p w14:paraId="2B5951A8" w14:textId="77777777" w:rsidR="005B35E1" w:rsidRPr="003743C9" w:rsidRDefault="005B35E1" w:rsidP="009F234F">
            <w:pPr>
              <w:keepNext/>
            </w:pPr>
          </w:p>
        </w:tc>
      </w:tr>
      <w:tr w:rsidR="005B35E1" w:rsidRPr="003743C9" w14:paraId="3F26713E" w14:textId="77777777" w:rsidTr="009F234F">
        <w:trPr>
          <w:jc w:val="center"/>
        </w:trPr>
        <w:tc>
          <w:tcPr>
            <w:tcW w:w="4876" w:type="dxa"/>
            <w:hideMark/>
          </w:tcPr>
          <w:p w14:paraId="03B95BBE" w14:textId="77777777" w:rsidR="005B35E1" w:rsidRPr="003743C9" w:rsidRDefault="005B35E1" w:rsidP="009F234F">
            <w:pPr>
              <w:pStyle w:val="ColumnHeading"/>
              <w:keepNext/>
            </w:pPr>
            <w:r w:rsidRPr="003743C9">
              <w:t>Textul propus de Comisie</w:t>
            </w:r>
          </w:p>
        </w:tc>
        <w:tc>
          <w:tcPr>
            <w:tcW w:w="4876" w:type="dxa"/>
            <w:hideMark/>
          </w:tcPr>
          <w:p w14:paraId="79013A4C" w14:textId="77777777" w:rsidR="005B35E1" w:rsidRPr="003743C9" w:rsidRDefault="005B35E1" w:rsidP="009F234F">
            <w:pPr>
              <w:pStyle w:val="ColumnHeading"/>
              <w:keepNext/>
            </w:pPr>
            <w:r w:rsidRPr="003743C9">
              <w:t>Amendamentul</w:t>
            </w:r>
          </w:p>
        </w:tc>
      </w:tr>
      <w:tr w:rsidR="005B35E1" w:rsidRPr="003743C9" w14:paraId="0BC5C014" w14:textId="77777777" w:rsidTr="009F234F">
        <w:trPr>
          <w:jc w:val="center"/>
        </w:trPr>
        <w:tc>
          <w:tcPr>
            <w:tcW w:w="4876" w:type="dxa"/>
            <w:hideMark/>
          </w:tcPr>
          <w:p w14:paraId="40D32646" w14:textId="60EE07EF" w:rsidR="005B35E1" w:rsidRPr="003743C9" w:rsidRDefault="005B35E1" w:rsidP="009F234F">
            <w:pPr>
              <w:pStyle w:val="Normal6"/>
            </w:pPr>
            <w:r w:rsidRPr="003743C9">
              <w:rPr>
                <w:b/>
                <w:i/>
              </w:rPr>
              <w:t>iii)</w:t>
            </w:r>
            <w:r w:rsidRPr="003743C9">
              <w:rPr>
                <w:b/>
                <w:i/>
              </w:rPr>
              <w:tab/>
              <w:t>există un acord sau o în</w:t>
            </w:r>
            <w:r w:rsidR="00416C18">
              <w:rPr>
                <w:b/>
                <w:i/>
              </w:rPr>
              <w:t>ț</w:t>
            </w:r>
            <w:r w:rsidRPr="003743C9">
              <w:rPr>
                <w:b/>
                <w:i/>
              </w:rPr>
              <w:t xml:space="preserve">elegere cu </w:t>
            </w:r>
            <w:r w:rsidR="00416C18">
              <w:rPr>
                <w:b/>
                <w:i/>
              </w:rPr>
              <w:t>ț</w:t>
            </w:r>
            <w:r w:rsidRPr="003743C9">
              <w:rPr>
                <w:b/>
                <w:i/>
              </w:rPr>
              <w:t>ara ter</w:t>
            </w:r>
            <w:r w:rsidR="00416C18">
              <w:rPr>
                <w:b/>
                <w:i/>
              </w:rPr>
              <w:t>ț</w:t>
            </w:r>
            <w:r w:rsidRPr="003743C9">
              <w:rPr>
                <w:b/>
                <w:i/>
              </w:rPr>
              <w:t>ă în cauză care impune examinarea fondului cererilor de protec</w:t>
            </w:r>
            <w:r w:rsidR="00416C18">
              <w:rPr>
                <w:b/>
                <w:i/>
              </w:rPr>
              <w:t>ț</w:t>
            </w:r>
            <w:r w:rsidRPr="003743C9">
              <w:rPr>
                <w:b/>
                <w:i/>
              </w:rPr>
              <w:t>ie efectivă formulate de solicitan</w:t>
            </w:r>
            <w:r w:rsidR="00416C18">
              <w:rPr>
                <w:b/>
                <w:i/>
              </w:rPr>
              <w:t>ț</w:t>
            </w:r>
            <w:r w:rsidRPr="003743C9">
              <w:rPr>
                <w:b/>
                <w:i/>
              </w:rPr>
              <w:t>ii care intră sub inciden</w:t>
            </w:r>
            <w:r w:rsidR="00416C18">
              <w:rPr>
                <w:b/>
                <w:i/>
              </w:rPr>
              <w:t>ț</w:t>
            </w:r>
            <w:r w:rsidRPr="003743C9">
              <w:rPr>
                <w:b/>
                <w:i/>
              </w:rPr>
              <w:t>a acordului sau a în</w:t>
            </w:r>
            <w:r w:rsidR="00416C18">
              <w:rPr>
                <w:b/>
                <w:i/>
              </w:rPr>
              <w:t>ț</w:t>
            </w:r>
            <w:r w:rsidRPr="003743C9">
              <w:rPr>
                <w:b/>
                <w:i/>
              </w:rPr>
              <w:t>elegerii respective.”;</w:t>
            </w:r>
          </w:p>
        </w:tc>
        <w:tc>
          <w:tcPr>
            <w:tcW w:w="4876" w:type="dxa"/>
            <w:hideMark/>
          </w:tcPr>
          <w:p w14:paraId="7F702198" w14:textId="77777777" w:rsidR="005B35E1" w:rsidRPr="003743C9" w:rsidRDefault="005B35E1" w:rsidP="009F234F">
            <w:pPr>
              <w:pStyle w:val="Normal6"/>
              <w:rPr>
                <w:szCs w:val="24"/>
              </w:rPr>
            </w:pPr>
            <w:r w:rsidRPr="003743C9">
              <w:rPr>
                <w:b/>
                <w:i/>
              </w:rPr>
              <w:t>eliminat</w:t>
            </w:r>
          </w:p>
        </w:tc>
      </w:tr>
    </w:tbl>
    <w:p w14:paraId="3C667C7C"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42C263E2" w14:textId="77777777" w:rsidR="005B35E1" w:rsidRPr="003743C9" w:rsidRDefault="005B35E1" w:rsidP="005B35E1">
      <w:r w:rsidRPr="00CA0220">
        <w:rPr>
          <w:rStyle w:val="HideTWBExt"/>
        </w:rPr>
        <w:t>&lt;/Amend&gt;</w:t>
      </w:r>
    </w:p>
    <w:p w14:paraId="32F861F6"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79</w:t>
      </w:r>
      <w:r w:rsidRPr="00CA0220">
        <w:rPr>
          <w:rStyle w:val="HideTWBExt"/>
          <w:b w:val="0"/>
        </w:rPr>
        <w:t>&lt;/NumAm&gt;</w:t>
      </w:r>
    </w:p>
    <w:p w14:paraId="7DD2E824" w14:textId="77777777" w:rsidR="005B35E1" w:rsidRPr="003743C9" w:rsidRDefault="005B35E1" w:rsidP="005B35E1">
      <w:pPr>
        <w:pStyle w:val="NormalBold"/>
      </w:pPr>
      <w:r w:rsidRPr="00CA0220">
        <w:rPr>
          <w:rStyle w:val="HideTWBExt"/>
          <w:b w:val="0"/>
        </w:rPr>
        <w:t>&lt;RepeatBlock-By&gt;&lt;Members&gt;</w:t>
      </w:r>
      <w:r w:rsidRPr="003743C9">
        <w:t>Nicola Procaccini, Alessandro Ciriani</w:t>
      </w:r>
      <w:r w:rsidRPr="00CA0220">
        <w:rPr>
          <w:rStyle w:val="HideTWBExt"/>
          <w:b w:val="0"/>
        </w:rPr>
        <w:t>&lt;/Members&gt;</w:t>
      </w:r>
    </w:p>
    <w:p w14:paraId="1F209BC0" w14:textId="77777777" w:rsidR="005B35E1" w:rsidRPr="003743C9" w:rsidRDefault="005B35E1" w:rsidP="005B35E1">
      <w:r w:rsidRPr="00CA0220">
        <w:rPr>
          <w:rStyle w:val="HideTWBExt"/>
        </w:rPr>
        <w:t>&lt;/RepeatBlock-By&gt;</w:t>
      </w:r>
    </w:p>
    <w:p w14:paraId="4103D32A" w14:textId="77777777" w:rsidR="005B35E1" w:rsidRPr="003743C9" w:rsidRDefault="005B35E1" w:rsidP="005B35E1">
      <w:pPr>
        <w:pStyle w:val="NormalBold"/>
        <w:keepNext/>
      </w:pPr>
      <w:r w:rsidRPr="00CA0220">
        <w:rPr>
          <w:rStyle w:val="HideTWBExt"/>
          <w:b w:val="0"/>
        </w:rPr>
        <w:lastRenderedPageBreak/>
        <w:t>&lt;DocAmend&gt;</w:t>
      </w:r>
      <w:r w:rsidRPr="003743C9">
        <w:t>Propunere de regulament</w:t>
      </w:r>
      <w:r w:rsidRPr="00CA0220">
        <w:rPr>
          <w:rStyle w:val="HideTWBExt"/>
          <w:b w:val="0"/>
        </w:rPr>
        <w:t>&lt;/DocAmend&gt;</w:t>
      </w:r>
    </w:p>
    <w:p w14:paraId="4AC8D7DC" w14:textId="77777777" w:rsidR="005B35E1" w:rsidRPr="003743C9" w:rsidRDefault="005B35E1" w:rsidP="005B35E1">
      <w:pPr>
        <w:pStyle w:val="NormalBold"/>
      </w:pPr>
      <w:r w:rsidRPr="00CA0220">
        <w:rPr>
          <w:rStyle w:val="HideTWBExt"/>
          <w:b w:val="0"/>
        </w:rPr>
        <w:t>&lt;Article&gt;</w:t>
      </w:r>
      <w:r w:rsidRPr="003743C9">
        <w:t>Articolul 1 – paragraful 1 – punctul 1 – litera a</w:t>
      </w:r>
      <w:r w:rsidRPr="00CA0220">
        <w:rPr>
          <w:rStyle w:val="HideTWBExt"/>
          <w:b w:val="0"/>
        </w:rPr>
        <w:t>&lt;/Article&gt;</w:t>
      </w:r>
    </w:p>
    <w:p w14:paraId="160DF874"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31013257" w14:textId="77777777" w:rsidR="005B35E1" w:rsidRPr="003743C9" w:rsidRDefault="005B35E1" w:rsidP="005B35E1">
      <w:r w:rsidRPr="00CA0220">
        <w:rPr>
          <w:rStyle w:val="HideTWBExt"/>
        </w:rPr>
        <w:t>&lt;Article2&gt;</w:t>
      </w:r>
      <w:r w:rsidRPr="003743C9">
        <w:t>Articolul 59 – alineatul 5 – litera b – punctul iii</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70A5130A" w14:textId="77777777" w:rsidTr="009F234F">
        <w:trPr>
          <w:jc w:val="center"/>
        </w:trPr>
        <w:tc>
          <w:tcPr>
            <w:tcW w:w="9752" w:type="dxa"/>
            <w:gridSpan w:val="2"/>
          </w:tcPr>
          <w:p w14:paraId="15F4EFED" w14:textId="77777777" w:rsidR="005B35E1" w:rsidRPr="003743C9" w:rsidRDefault="005B35E1" w:rsidP="009F234F">
            <w:pPr>
              <w:keepNext/>
            </w:pPr>
          </w:p>
        </w:tc>
      </w:tr>
      <w:tr w:rsidR="005B35E1" w:rsidRPr="003743C9" w14:paraId="09848F42" w14:textId="77777777" w:rsidTr="009F234F">
        <w:trPr>
          <w:jc w:val="center"/>
        </w:trPr>
        <w:tc>
          <w:tcPr>
            <w:tcW w:w="4876" w:type="dxa"/>
            <w:hideMark/>
          </w:tcPr>
          <w:p w14:paraId="07D84C77" w14:textId="77777777" w:rsidR="005B35E1" w:rsidRPr="003743C9" w:rsidRDefault="005B35E1" w:rsidP="009F234F">
            <w:pPr>
              <w:pStyle w:val="ColumnHeading"/>
              <w:keepNext/>
            </w:pPr>
            <w:r w:rsidRPr="003743C9">
              <w:t>Textul propus de Comisie</w:t>
            </w:r>
          </w:p>
        </w:tc>
        <w:tc>
          <w:tcPr>
            <w:tcW w:w="4876" w:type="dxa"/>
            <w:hideMark/>
          </w:tcPr>
          <w:p w14:paraId="0FFA1F04" w14:textId="77777777" w:rsidR="005B35E1" w:rsidRPr="003743C9" w:rsidRDefault="005B35E1" w:rsidP="009F234F">
            <w:pPr>
              <w:pStyle w:val="ColumnHeading"/>
              <w:keepNext/>
            </w:pPr>
            <w:r w:rsidRPr="003743C9">
              <w:t>Amendamentul</w:t>
            </w:r>
          </w:p>
        </w:tc>
      </w:tr>
      <w:tr w:rsidR="005B35E1" w:rsidRPr="003743C9" w14:paraId="41B1296D" w14:textId="77777777" w:rsidTr="009F234F">
        <w:trPr>
          <w:jc w:val="center"/>
        </w:trPr>
        <w:tc>
          <w:tcPr>
            <w:tcW w:w="4876" w:type="dxa"/>
            <w:hideMark/>
          </w:tcPr>
          <w:p w14:paraId="3D78904C" w14:textId="411E9110" w:rsidR="005B35E1" w:rsidRPr="003743C9" w:rsidRDefault="005B35E1" w:rsidP="009F234F">
            <w:pPr>
              <w:pStyle w:val="Normal6"/>
            </w:pPr>
            <w:r w:rsidRPr="003743C9">
              <w:t>iii)</w:t>
            </w:r>
            <w:r w:rsidRPr="003743C9">
              <w:tab/>
              <w:t>există un acord sau o în</w:t>
            </w:r>
            <w:r w:rsidR="00416C18">
              <w:t>ț</w:t>
            </w:r>
            <w:r w:rsidRPr="003743C9">
              <w:t xml:space="preserve">elegere </w:t>
            </w:r>
            <w:r w:rsidRPr="003743C9">
              <w:rPr>
                <w:b/>
                <w:i/>
              </w:rPr>
              <w:t>cu</w:t>
            </w:r>
            <w:r w:rsidRPr="003743C9">
              <w:t xml:space="preserve"> </w:t>
            </w:r>
            <w:r w:rsidR="00416C18">
              <w:t>ț</w:t>
            </w:r>
            <w:r w:rsidRPr="003743C9">
              <w:t>ara ter</w:t>
            </w:r>
            <w:r w:rsidR="00416C18">
              <w:t>ț</w:t>
            </w:r>
            <w:r w:rsidRPr="003743C9">
              <w:t xml:space="preserve">ă în cauză care impune examinarea fondului </w:t>
            </w:r>
            <w:r w:rsidRPr="003743C9">
              <w:rPr>
                <w:b/>
                <w:i/>
              </w:rPr>
              <w:t>cererilor</w:t>
            </w:r>
            <w:r w:rsidRPr="003743C9">
              <w:t xml:space="preserve"> de protec</w:t>
            </w:r>
            <w:r w:rsidR="00416C18">
              <w:t>ț</w:t>
            </w:r>
            <w:r w:rsidRPr="003743C9">
              <w:t>ie efectivă formulate de solicitan</w:t>
            </w:r>
            <w:r w:rsidR="00416C18">
              <w:t>ț</w:t>
            </w:r>
            <w:r w:rsidRPr="003743C9">
              <w:t>ii care intră sub inciden</w:t>
            </w:r>
            <w:r w:rsidR="00416C18">
              <w:t>ț</w:t>
            </w:r>
            <w:r w:rsidRPr="003743C9">
              <w:t>a acordului sau a în</w:t>
            </w:r>
            <w:r w:rsidR="00416C18">
              <w:t>ț</w:t>
            </w:r>
            <w:r w:rsidRPr="003743C9">
              <w:t>elegerii respective.</w:t>
            </w:r>
            <w:r w:rsidRPr="003743C9">
              <w:rPr>
                <w:b/>
                <w:i/>
              </w:rPr>
              <w:t>”;</w:t>
            </w:r>
          </w:p>
        </w:tc>
        <w:tc>
          <w:tcPr>
            <w:tcW w:w="4876" w:type="dxa"/>
            <w:hideMark/>
          </w:tcPr>
          <w:p w14:paraId="55448BB9" w14:textId="0252A942" w:rsidR="005B35E1" w:rsidRPr="003743C9" w:rsidRDefault="005B35E1" w:rsidP="009F234F">
            <w:pPr>
              <w:pStyle w:val="Normal6"/>
              <w:rPr>
                <w:szCs w:val="24"/>
              </w:rPr>
            </w:pPr>
            <w:r w:rsidRPr="003743C9">
              <w:t>iii)</w:t>
            </w:r>
            <w:r w:rsidRPr="003743C9">
              <w:tab/>
              <w:t>există un acord sau o în</w:t>
            </w:r>
            <w:r w:rsidR="00416C18">
              <w:t>ț</w:t>
            </w:r>
            <w:r w:rsidRPr="003743C9">
              <w:t xml:space="preserve">elegere </w:t>
            </w:r>
            <w:r w:rsidRPr="003743C9">
              <w:rPr>
                <w:b/>
                <w:i/>
              </w:rPr>
              <w:t xml:space="preserve">încheiată între Uniune, unul sau mai multe state membre sau unul sau mai multe state membre </w:t>
            </w:r>
            <w:r w:rsidR="00416C18">
              <w:rPr>
                <w:b/>
                <w:i/>
              </w:rPr>
              <w:t>ș</w:t>
            </w:r>
            <w:r w:rsidRPr="003743C9">
              <w:rPr>
                <w:b/>
                <w:i/>
              </w:rPr>
              <w:t xml:space="preserve">i una sau mai multe </w:t>
            </w:r>
            <w:r w:rsidR="00416C18">
              <w:rPr>
                <w:b/>
                <w:i/>
              </w:rPr>
              <w:t>ț</w:t>
            </w:r>
            <w:r w:rsidRPr="003743C9">
              <w:rPr>
                <w:b/>
                <w:i/>
              </w:rPr>
              <w:t>ări ter</w:t>
            </w:r>
            <w:r w:rsidR="00416C18">
              <w:rPr>
                <w:b/>
                <w:i/>
              </w:rPr>
              <w:t>ț</w:t>
            </w:r>
            <w:r w:rsidRPr="003743C9">
              <w:rPr>
                <w:b/>
                <w:i/>
              </w:rPr>
              <w:t xml:space="preserve">e, pe de o parte, </w:t>
            </w:r>
            <w:r w:rsidR="00416C18">
              <w:rPr>
                <w:b/>
                <w:i/>
              </w:rPr>
              <w:t>ș</w:t>
            </w:r>
            <w:r w:rsidRPr="003743C9">
              <w:rPr>
                <w:b/>
                <w:i/>
              </w:rPr>
              <w:t>i</w:t>
            </w:r>
            <w:r w:rsidRPr="003743C9">
              <w:t xml:space="preserve"> </w:t>
            </w:r>
            <w:r w:rsidR="00416C18">
              <w:t>ț</w:t>
            </w:r>
            <w:r w:rsidRPr="003743C9">
              <w:t>ara ter</w:t>
            </w:r>
            <w:r w:rsidR="00416C18">
              <w:t>ț</w:t>
            </w:r>
            <w:r w:rsidRPr="003743C9">
              <w:t>ă în cauză</w:t>
            </w:r>
            <w:r w:rsidRPr="003743C9">
              <w:rPr>
                <w:b/>
                <w:i/>
              </w:rPr>
              <w:t>, pe de altă parte,</w:t>
            </w:r>
            <w:r w:rsidRPr="003743C9">
              <w:t xml:space="preserve"> care impune examinarea fondului </w:t>
            </w:r>
            <w:r w:rsidRPr="003743C9">
              <w:rPr>
                <w:b/>
                <w:i/>
              </w:rPr>
              <w:t>oricăror cereri</w:t>
            </w:r>
            <w:r w:rsidRPr="003743C9">
              <w:t xml:space="preserve"> de protec</w:t>
            </w:r>
            <w:r w:rsidR="00416C18">
              <w:t>ț</w:t>
            </w:r>
            <w:r w:rsidRPr="003743C9">
              <w:t>ie efectivă formulate</w:t>
            </w:r>
            <w:r w:rsidRPr="003743C9">
              <w:rPr>
                <w:b/>
                <w:i/>
              </w:rPr>
              <w:t xml:space="preserve"> în </w:t>
            </w:r>
            <w:r w:rsidR="00416C18">
              <w:rPr>
                <w:b/>
                <w:i/>
              </w:rPr>
              <w:t>ț</w:t>
            </w:r>
            <w:r w:rsidRPr="003743C9">
              <w:rPr>
                <w:b/>
                <w:i/>
              </w:rPr>
              <w:t>ara ter</w:t>
            </w:r>
            <w:r w:rsidR="00416C18">
              <w:rPr>
                <w:b/>
                <w:i/>
              </w:rPr>
              <w:t>ț</w:t>
            </w:r>
            <w:r w:rsidRPr="003743C9">
              <w:rPr>
                <w:b/>
                <w:i/>
              </w:rPr>
              <w:t>ă</w:t>
            </w:r>
            <w:r w:rsidRPr="003743C9">
              <w:t xml:space="preserve"> de solicitan</w:t>
            </w:r>
            <w:r w:rsidR="00416C18">
              <w:t>ț</w:t>
            </w:r>
            <w:r w:rsidRPr="003743C9">
              <w:t>ii care intră sub inciden</w:t>
            </w:r>
            <w:r w:rsidR="00416C18">
              <w:t>ț</w:t>
            </w:r>
            <w:r w:rsidRPr="003743C9">
              <w:t>a acordului sau a în</w:t>
            </w:r>
            <w:r w:rsidR="00416C18">
              <w:t>ț</w:t>
            </w:r>
            <w:r w:rsidRPr="003743C9">
              <w:t>elegerii respective.</w:t>
            </w:r>
          </w:p>
        </w:tc>
      </w:tr>
    </w:tbl>
    <w:p w14:paraId="448EFFAE"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3CF3A22F" w14:textId="77777777" w:rsidR="005B35E1" w:rsidRPr="003743C9" w:rsidRDefault="005B35E1" w:rsidP="005B35E1">
      <w:pPr>
        <w:pStyle w:val="JustificationTitle"/>
        <w:rPr>
          <w:noProof w:val="0"/>
        </w:rPr>
      </w:pPr>
      <w:r w:rsidRPr="00CA0220">
        <w:rPr>
          <w:rStyle w:val="HideTWBExt"/>
          <w:i w:val="0"/>
        </w:rPr>
        <w:t>&lt;TitreJust&gt;</w:t>
      </w:r>
      <w:r w:rsidRPr="003743C9">
        <w:t>Justificare</w:t>
      </w:r>
      <w:r w:rsidRPr="00CA0220">
        <w:rPr>
          <w:rStyle w:val="HideTWBExt"/>
          <w:i w:val="0"/>
        </w:rPr>
        <w:t>&lt;/TitreJust&gt;</w:t>
      </w:r>
    </w:p>
    <w:p w14:paraId="69A1B518" w14:textId="00894450" w:rsidR="005B35E1" w:rsidRPr="003743C9" w:rsidRDefault="005B35E1" w:rsidP="005B35E1">
      <w:pPr>
        <w:pStyle w:val="Normal12Italic"/>
        <w:rPr>
          <w:noProof w:val="0"/>
        </w:rPr>
      </w:pPr>
      <w:r w:rsidRPr="003743C9">
        <w:t>Prin adăugarea acestor elemente se urmăre</w:t>
      </w:r>
      <w:r w:rsidR="00416C18">
        <w:t>ș</w:t>
      </w:r>
      <w:r w:rsidRPr="003743C9">
        <w:t>te evitarea formulării unor predic</w:t>
      </w:r>
      <w:r w:rsidR="00416C18">
        <w:t>ț</w:t>
      </w:r>
      <w:r w:rsidRPr="003743C9">
        <w:t>ii privind orice poten</w:t>
      </w:r>
      <w:r w:rsidR="00416C18">
        <w:t>ț</w:t>
      </w:r>
      <w:r w:rsidRPr="003743C9">
        <w:t>ială configura</w:t>
      </w:r>
      <w:r w:rsidR="00416C18">
        <w:t>ț</w:t>
      </w:r>
      <w:r w:rsidRPr="003743C9">
        <w:t>ie viitoare a cooperării.</w:t>
      </w:r>
    </w:p>
    <w:p w14:paraId="7BAD599E" w14:textId="77777777" w:rsidR="005B35E1" w:rsidRPr="003743C9" w:rsidRDefault="005B35E1" w:rsidP="005B35E1">
      <w:r w:rsidRPr="00CA0220">
        <w:rPr>
          <w:rStyle w:val="HideTWBExt"/>
        </w:rPr>
        <w:t>&lt;/Amend&gt;</w:t>
      </w:r>
    </w:p>
    <w:p w14:paraId="42F7ED44"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80</w:t>
      </w:r>
      <w:r w:rsidRPr="00CA0220">
        <w:rPr>
          <w:rStyle w:val="HideTWBExt"/>
          <w:b w:val="0"/>
        </w:rPr>
        <w:t>&lt;/NumAm&gt;</w:t>
      </w:r>
    </w:p>
    <w:p w14:paraId="3C56287D" w14:textId="77777777" w:rsidR="005B35E1" w:rsidRPr="003743C9" w:rsidRDefault="005B35E1" w:rsidP="005B35E1">
      <w:pPr>
        <w:pStyle w:val="NormalBold"/>
      </w:pPr>
      <w:r w:rsidRPr="00CA0220">
        <w:rPr>
          <w:rStyle w:val="HideTWBExt"/>
          <w:b w:val="0"/>
        </w:rPr>
        <w:t>&lt;RepeatBlock-By&gt;&lt;Members&gt;</w:t>
      </w:r>
      <w:r w:rsidRPr="003743C9">
        <w:t>Ewa Zajączkowska-Hernik</w:t>
      </w:r>
      <w:r w:rsidRPr="00CA0220">
        <w:rPr>
          <w:rStyle w:val="HideTWBExt"/>
          <w:b w:val="0"/>
        </w:rPr>
        <w:t>&lt;/Members&gt;</w:t>
      </w:r>
    </w:p>
    <w:p w14:paraId="505C14A2" w14:textId="77777777" w:rsidR="005B35E1" w:rsidRPr="003743C9" w:rsidRDefault="005B35E1" w:rsidP="005B35E1">
      <w:r w:rsidRPr="00CA0220">
        <w:rPr>
          <w:rStyle w:val="HideTWBExt"/>
        </w:rPr>
        <w:t>&lt;/RepeatBlock-By&gt;</w:t>
      </w:r>
    </w:p>
    <w:p w14:paraId="779060CB"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78DE32B2" w14:textId="77777777" w:rsidR="005B35E1" w:rsidRPr="003743C9" w:rsidRDefault="005B35E1" w:rsidP="005B35E1">
      <w:pPr>
        <w:pStyle w:val="NormalBold"/>
      </w:pPr>
      <w:r w:rsidRPr="00CA0220">
        <w:rPr>
          <w:rStyle w:val="HideTWBExt"/>
          <w:b w:val="0"/>
        </w:rPr>
        <w:t>&lt;Article&gt;</w:t>
      </w:r>
      <w:r w:rsidRPr="003743C9">
        <w:t>Articolul 1 – paragraful 1 – punctul 1 – litera a</w:t>
      </w:r>
      <w:r w:rsidRPr="00CA0220">
        <w:rPr>
          <w:rStyle w:val="HideTWBExt"/>
          <w:b w:val="0"/>
        </w:rPr>
        <w:t>&lt;/Article&gt;</w:t>
      </w:r>
    </w:p>
    <w:p w14:paraId="7F4BC6AE"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1911F055" w14:textId="77777777" w:rsidR="005B35E1" w:rsidRPr="003743C9" w:rsidRDefault="005B35E1" w:rsidP="005B35E1">
      <w:r w:rsidRPr="00CA0220">
        <w:rPr>
          <w:rStyle w:val="HideTWBExt"/>
        </w:rPr>
        <w:t>&lt;Article2&gt;</w:t>
      </w:r>
      <w:r w:rsidRPr="003743C9">
        <w:t>Articolul 59 – alineatul 5 – litera b – punctul iii</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39657BE7" w14:textId="77777777" w:rsidTr="009F234F">
        <w:trPr>
          <w:jc w:val="center"/>
        </w:trPr>
        <w:tc>
          <w:tcPr>
            <w:tcW w:w="9752" w:type="dxa"/>
            <w:gridSpan w:val="2"/>
          </w:tcPr>
          <w:p w14:paraId="603DAEBD" w14:textId="77777777" w:rsidR="005B35E1" w:rsidRPr="003743C9" w:rsidRDefault="005B35E1" w:rsidP="009F234F">
            <w:pPr>
              <w:keepNext/>
            </w:pPr>
          </w:p>
        </w:tc>
      </w:tr>
      <w:tr w:rsidR="005B35E1" w:rsidRPr="003743C9" w14:paraId="37AA5CD7" w14:textId="77777777" w:rsidTr="009F234F">
        <w:trPr>
          <w:jc w:val="center"/>
        </w:trPr>
        <w:tc>
          <w:tcPr>
            <w:tcW w:w="4876" w:type="dxa"/>
            <w:hideMark/>
          </w:tcPr>
          <w:p w14:paraId="054F0E56" w14:textId="77777777" w:rsidR="005B35E1" w:rsidRPr="003743C9" w:rsidRDefault="005B35E1" w:rsidP="009F234F">
            <w:pPr>
              <w:pStyle w:val="ColumnHeading"/>
              <w:keepNext/>
            </w:pPr>
            <w:r w:rsidRPr="003743C9">
              <w:t>Textul propus de Comisie</w:t>
            </w:r>
          </w:p>
        </w:tc>
        <w:tc>
          <w:tcPr>
            <w:tcW w:w="4876" w:type="dxa"/>
            <w:hideMark/>
          </w:tcPr>
          <w:p w14:paraId="44E59C4F" w14:textId="77777777" w:rsidR="005B35E1" w:rsidRPr="003743C9" w:rsidRDefault="005B35E1" w:rsidP="009F234F">
            <w:pPr>
              <w:pStyle w:val="ColumnHeading"/>
              <w:keepNext/>
            </w:pPr>
            <w:r w:rsidRPr="003743C9">
              <w:t>Amendamentul</w:t>
            </w:r>
          </w:p>
        </w:tc>
      </w:tr>
      <w:tr w:rsidR="005B35E1" w:rsidRPr="003743C9" w14:paraId="4FBC1B1B" w14:textId="77777777" w:rsidTr="009F234F">
        <w:trPr>
          <w:jc w:val="center"/>
        </w:trPr>
        <w:tc>
          <w:tcPr>
            <w:tcW w:w="4876" w:type="dxa"/>
            <w:hideMark/>
          </w:tcPr>
          <w:p w14:paraId="1DB86B4A" w14:textId="2E107F04" w:rsidR="005B35E1" w:rsidRPr="003743C9" w:rsidRDefault="005B35E1" w:rsidP="009F234F">
            <w:pPr>
              <w:pStyle w:val="Normal6"/>
            </w:pPr>
            <w:r w:rsidRPr="003743C9">
              <w:t>iii)</w:t>
            </w:r>
            <w:r w:rsidRPr="003743C9">
              <w:tab/>
              <w:t>există un acord sau o în</w:t>
            </w:r>
            <w:r w:rsidR="00416C18">
              <w:t>ț</w:t>
            </w:r>
            <w:r w:rsidRPr="003743C9">
              <w:t xml:space="preserve">elegere </w:t>
            </w:r>
            <w:r w:rsidRPr="003743C9">
              <w:rPr>
                <w:b/>
                <w:i/>
              </w:rPr>
              <w:t>cu</w:t>
            </w:r>
            <w:r w:rsidRPr="003743C9">
              <w:t xml:space="preserve"> </w:t>
            </w:r>
            <w:r w:rsidR="00416C18">
              <w:t>ț</w:t>
            </w:r>
            <w:r w:rsidRPr="003743C9">
              <w:t>ara ter</w:t>
            </w:r>
            <w:r w:rsidR="00416C18">
              <w:t>ț</w:t>
            </w:r>
            <w:r w:rsidRPr="003743C9">
              <w:t xml:space="preserve">ă în cauză care impune examinarea fondului </w:t>
            </w:r>
            <w:r w:rsidRPr="003743C9">
              <w:rPr>
                <w:b/>
                <w:i/>
              </w:rPr>
              <w:t>cererilor</w:t>
            </w:r>
            <w:r w:rsidRPr="003743C9">
              <w:t xml:space="preserve"> de protec</w:t>
            </w:r>
            <w:r w:rsidR="00416C18">
              <w:t>ț</w:t>
            </w:r>
            <w:r w:rsidRPr="003743C9">
              <w:t>ie efectivă formulate de solicitan</w:t>
            </w:r>
            <w:r w:rsidR="00416C18">
              <w:t>ț</w:t>
            </w:r>
            <w:r w:rsidRPr="003743C9">
              <w:t>ii care intră sub inciden</w:t>
            </w:r>
            <w:r w:rsidR="00416C18">
              <w:t>ț</w:t>
            </w:r>
            <w:r w:rsidRPr="003743C9">
              <w:t>a acordului sau a în</w:t>
            </w:r>
            <w:r w:rsidR="00416C18">
              <w:t>ț</w:t>
            </w:r>
            <w:r w:rsidRPr="003743C9">
              <w:t>elegerii respective.</w:t>
            </w:r>
            <w:r w:rsidRPr="003743C9">
              <w:rPr>
                <w:b/>
                <w:i/>
              </w:rPr>
              <w:t>”;</w:t>
            </w:r>
          </w:p>
        </w:tc>
        <w:tc>
          <w:tcPr>
            <w:tcW w:w="4876" w:type="dxa"/>
            <w:hideMark/>
          </w:tcPr>
          <w:p w14:paraId="46F8BECA" w14:textId="2F094F23" w:rsidR="005B35E1" w:rsidRPr="003743C9" w:rsidRDefault="005B35E1" w:rsidP="009F234F">
            <w:pPr>
              <w:pStyle w:val="Normal6"/>
              <w:rPr>
                <w:szCs w:val="24"/>
              </w:rPr>
            </w:pPr>
            <w:r w:rsidRPr="003743C9">
              <w:t>iii)</w:t>
            </w:r>
            <w:r w:rsidRPr="003743C9">
              <w:tab/>
              <w:t>există un acord sau o în</w:t>
            </w:r>
            <w:r w:rsidR="00416C18">
              <w:t>ț</w:t>
            </w:r>
            <w:r w:rsidRPr="003743C9">
              <w:t xml:space="preserve">elegere </w:t>
            </w:r>
            <w:r w:rsidRPr="003743C9">
              <w:rPr>
                <w:b/>
                <w:i/>
              </w:rPr>
              <w:t xml:space="preserve">încheiată între Uniune sau unul sau mai multe state membre </w:t>
            </w:r>
            <w:r w:rsidR="00416C18">
              <w:rPr>
                <w:b/>
                <w:i/>
              </w:rPr>
              <w:t>ș</w:t>
            </w:r>
            <w:r w:rsidRPr="003743C9">
              <w:rPr>
                <w:b/>
                <w:i/>
              </w:rPr>
              <w:t xml:space="preserve">i </w:t>
            </w:r>
            <w:r w:rsidR="00416C18">
              <w:t>ț</w:t>
            </w:r>
            <w:r w:rsidRPr="003743C9">
              <w:t>ara ter</w:t>
            </w:r>
            <w:r w:rsidR="00416C18">
              <w:t>ț</w:t>
            </w:r>
            <w:r w:rsidRPr="003743C9">
              <w:t xml:space="preserve">ă în cauză care impune examinarea fondului </w:t>
            </w:r>
            <w:r w:rsidRPr="003743C9">
              <w:rPr>
                <w:b/>
                <w:i/>
              </w:rPr>
              <w:t>oricăror cereri</w:t>
            </w:r>
            <w:r w:rsidRPr="003743C9">
              <w:t xml:space="preserve"> de protec</w:t>
            </w:r>
            <w:r w:rsidR="00416C18">
              <w:t>ț</w:t>
            </w:r>
            <w:r w:rsidRPr="003743C9">
              <w:t>ie efectivă formulate de solicitan</w:t>
            </w:r>
            <w:r w:rsidR="00416C18">
              <w:t>ț</w:t>
            </w:r>
            <w:r w:rsidRPr="003743C9">
              <w:t>ii care intră sub inciden</w:t>
            </w:r>
            <w:r w:rsidR="00416C18">
              <w:t>ț</w:t>
            </w:r>
            <w:r w:rsidRPr="003743C9">
              <w:t>a acordului sau a în</w:t>
            </w:r>
            <w:r w:rsidR="00416C18">
              <w:t>ț</w:t>
            </w:r>
            <w:r w:rsidRPr="003743C9">
              <w:t>elegerii respective.</w:t>
            </w:r>
          </w:p>
        </w:tc>
      </w:tr>
    </w:tbl>
    <w:p w14:paraId="7E68BED6"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136E0464" w14:textId="77777777" w:rsidR="005B35E1" w:rsidRPr="003743C9" w:rsidRDefault="005B35E1" w:rsidP="005B35E1">
      <w:r w:rsidRPr="00CA0220">
        <w:rPr>
          <w:rStyle w:val="HideTWBExt"/>
        </w:rPr>
        <w:t>&lt;/Amend&gt;</w:t>
      </w:r>
    </w:p>
    <w:p w14:paraId="01ACB51C" w14:textId="77777777" w:rsidR="005B35E1" w:rsidRPr="003743C9" w:rsidRDefault="005B35E1" w:rsidP="005B35E1">
      <w:pPr>
        <w:pStyle w:val="AMNumberTabs0"/>
        <w:keepNext/>
      </w:pPr>
      <w:r w:rsidRPr="00CA0220">
        <w:rPr>
          <w:rStyle w:val="HideTWBExt"/>
          <w:b w:val="0"/>
        </w:rPr>
        <w:lastRenderedPageBreak/>
        <w:t>&lt;Amend&gt;</w:t>
      </w:r>
      <w:r w:rsidRPr="003743C9">
        <w:t>Amendamentul</w:t>
      </w:r>
      <w:r w:rsidRPr="003743C9">
        <w:tab/>
      </w:r>
      <w:r w:rsidRPr="003743C9">
        <w:tab/>
      </w:r>
      <w:r w:rsidRPr="00CA0220">
        <w:rPr>
          <w:rStyle w:val="HideTWBExt"/>
          <w:b w:val="0"/>
        </w:rPr>
        <w:t>&lt;NumAm&gt;</w:t>
      </w:r>
      <w:r w:rsidRPr="003743C9">
        <w:t>81</w:t>
      </w:r>
      <w:r w:rsidRPr="00CA0220">
        <w:rPr>
          <w:rStyle w:val="HideTWBExt"/>
          <w:b w:val="0"/>
        </w:rPr>
        <w:t>&lt;/NumAm&gt;</w:t>
      </w:r>
    </w:p>
    <w:p w14:paraId="59AC9770" w14:textId="77777777" w:rsidR="005B35E1" w:rsidRPr="003743C9" w:rsidRDefault="005B35E1" w:rsidP="005B35E1">
      <w:pPr>
        <w:pStyle w:val="NormalBold"/>
      </w:pPr>
      <w:r w:rsidRPr="00CA0220">
        <w:rPr>
          <w:rStyle w:val="HideTWBExt"/>
          <w:b w:val="0"/>
        </w:rPr>
        <w:t>&lt;RepeatBlock-By&gt;&lt;Members&gt;</w:t>
      </w:r>
      <w:r w:rsidRPr="003743C9">
        <w:t>Fabrice Leggeri, Jorge Buxadé Villalba, Jaroslav Bžoch, Tom Vandendriessche, Nikola Bartůšek, António Tânger Corrêa, Matthieu Valet, Petra Steger</w:t>
      </w:r>
      <w:r w:rsidRPr="00CA0220">
        <w:rPr>
          <w:rStyle w:val="HideTWBExt"/>
          <w:b w:val="0"/>
        </w:rPr>
        <w:t>&lt;/Members&gt;</w:t>
      </w:r>
    </w:p>
    <w:p w14:paraId="4D3A7A3B" w14:textId="77777777" w:rsidR="005B35E1" w:rsidRPr="003743C9" w:rsidRDefault="005B35E1" w:rsidP="005B35E1">
      <w:r w:rsidRPr="00CA0220">
        <w:rPr>
          <w:rStyle w:val="HideTWBExt"/>
        </w:rPr>
        <w:t>&lt;/RepeatBlock-By&gt;</w:t>
      </w:r>
    </w:p>
    <w:p w14:paraId="57701268"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017F0BFB" w14:textId="77777777" w:rsidR="005B35E1" w:rsidRPr="003743C9" w:rsidRDefault="005B35E1" w:rsidP="005B35E1">
      <w:pPr>
        <w:pStyle w:val="NormalBold"/>
      </w:pPr>
      <w:r w:rsidRPr="00CA0220">
        <w:rPr>
          <w:rStyle w:val="HideTWBExt"/>
          <w:b w:val="0"/>
        </w:rPr>
        <w:t>&lt;Article&gt;</w:t>
      </w:r>
      <w:r w:rsidRPr="003743C9">
        <w:t>Articolul 1 – paragraful 1 – punctul 1 – litera a</w:t>
      </w:r>
      <w:r w:rsidRPr="00CA0220">
        <w:rPr>
          <w:rStyle w:val="HideTWBExt"/>
          <w:b w:val="0"/>
        </w:rPr>
        <w:t>&lt;/Article&gt;</w:t>
      </w:r>
    </w:p>
    <w:p w14:paraId="01FB5AC1"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22D544EE" w14:textId="77777777" w:rsidR="005B35E1" w:rsidRPr="003743C9" w:rsidRDefault="005B35E1" w:rsidP="005B35E1">
      <w:r w:rsidRPr="00CA0220">
        <w:rPr>
          <w:rStyle w:val="HideTWBExt"/>
        </w:rPr>
        <w:t>&lt;Article2&gt;</w:t>
      </w:r>
      <w:r w:rsidRPr="003743C9">
        <w:t>Articolul 59 – alineatul 5 – litera b – punctul iii</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3474550F" w14:textId="77777777" w:rsidTr="009F234F">
        <w:trPr>
          <w:jc w:val="center"/>
        </w:trPr>
        <w:tc>
          <w:tcPr>
            <w:tcW w:w="9752" w:type="dxa"/>
            <w:gridSpan w:val="2"/>
          </w:tcPr>
          <w:p w14:paraId="6AC220E1" w14:textId="77777777" w:rsidR="005B35E1" w:rsidRPr="003743C9" w:rsidRDefault="005B35E1" w:rsidP="009F234F">
            <w:pPr>
              <w:keepNext/>
            </w:pPr>
          </w:p>
        </w:tc>
      </w:tr>
      <w:tr w:rsidR="005B35E1" w:rsidRPr="003743C9" w14:paraId="00F36086" w14:textId="77777777" w:rsidTr="009F234F">
        <w:trPr>
          <w:jc w:val="center"/>
        </w:trPr>
        <w:tc>
          <w:tcPr>
            <w:tcW w:w="4876" w:type="dxa"/>
            <w:hideMark/>
          </w:tcPr>
          <w:p w14:paraId="6DEFDF3D" w14:textId="77777777" w:rsidR="005B35E1" w:rsidRPr="003743C9" w:rsidRDefault="005B35E1" w:rsidP="009F234F">
            <w:pPr>
              <w:pStyle w:val="ColumnHeading"/>
              <w:keepNext/>
            </w:pPr>
            <w:r w:rsidRPr="003743C9">
              <w:t>Textul propus de Comisie</w:t>
            </w:r>
          </w:p>
        </w:tc>
        <w:tc>
          <w:tcPr>
            <w:tcW w:w="4876" w:type="dxa"/>
            <w:hideMark/>
          </w:tcPr>
          <w:p w14:paraId="2654093E" w14:textId="77777777" w:rsidR="005B35E1" w:rsidRPr="003743C9" w:rsidRDefault="005B35E1" w:rsidP="009F234F">
            <w:pPr>
              <w:pStyle w:val="ColumnHeading"/>
              <w:keepNext/>
            </w:pPr>
            <w:r w:rsidRPr="003743C9">
              <w:t>Amendamentul</w:t>
            </w:r>
          </w:p>
        </w:tc>
      </w:tr>
      <w:tr w:rsidR="005B35E1" w:rsidRPr="003743C9" w14:paraId="33B905FE" w14:textId="77777777" w:rsidTr="009F234F">
        <w:trPr>
          <w:jc w:val="center"/>
        </w:trPr>
        <w:tc>
          <w:tcPr>
            <w:tcW w:w="4876" w:type="dxa"/>
            <w:hideMark/>
          </w:tcPr>
          <w:p w14:paraId="13CAB5B8" w14:textId="670DF880" w:rsidR="005B35E1" w:rsidRPr="003743C9" w:rsidRDefault="005B35E1" w:rsidP="009F234F">
            <w:pPr>
              <w:pStyle w:val="Normal6"/>
            </w:pPr>
            <w:r w:rsidRPr="003743C9">
              <w:t>iii)</w:t>
            </w:r>
            <w:r w:rsidRPr="003743C9">
              <w:tab/>
              <w:t>există un acord sau o în</w:t>
            </w:r>
            <w:r w:rsidR="00416C18">
              <w:t>ț</w:t>
            </w:r>
            <w:r w:rsidRPr="003743C9">
              <w:t xml:space="preserve">elegere </w:t>
            </w:r>
            <w:r w:rsidRPr="003743C9">
              <w:rPr>
                <w:b/>
                <w:i/>
              </w:rPr>
              <w:t>cu</w:t>
            </w:r>
            <w:r w:rsidRPr="003743C9">
              <w:t xml:space="preserve"> </w:t>
            </w:r>
            <w:r w:rsidR="00416C18">
              <w:t>ț</w:t>
            </w:r>
            <w:r w:rsidRPr="003743C9">
              <w:t>ara ter</w:t>
            </w:r>
            <w:r w:rsidR="00416C18">
              <w:t>ț</w:t>
            </w:r>
            <w:r w:rsidRPr="003743C9">
              <w:t>ă în cauză care impune examinarea fondului cererilor de protec</w:t>
            </w:r>
            <w:r w:rsidR="00416C18">
              <w:t>ț</w:t>
            </w:r>
            <w:r w:rsidRPr="003743C9">
              <w:t>ie efectivă formulate de solicitan</w:t>
            </w:r>
            <w:r w:rsidR="00416C18">
              <w:t>ț</w:t>
            </w:r>
            <w:r w:rsidRPr="003743C9">
              <w:t>ii care intră sub inciden</w:t>
            </w:r>
            <w:r w:rsidR="00416C18">
              <w:t>ț</w:t>
            </w:r>
            <w:r w:rsidRPr="003743C9">
              <w:t>a acordului sau a în</w:t>
            </w:r>
            <w:r w:rsidR="00416C18">
              <w:t>ț</w:t>
            </w:r>
            <w:r w:rsidRPr="003743C9">
              <w:t>elegerii respective.”;</w:t>
            </w:r>
          </w:p>
        </w:tc>
        <w:tc>
          <w:tcPr>
            <w:tcW w:w="4876" w:type="dxa"/>
            <w:hideMark/>
          </w:tcPr>
          <w:p w14:paraId="62AA20CB" w14:textId="35E20A06" w:rsidR="005B35E1" w:rsidRPr="003743C9" w:rsidRDefault="005B35E1" w:rsidP="009F234F">
            <w:pPr>
              <w:pStyle w:val="Normal6"/>
              <w:rPr>
                <w:szCs w:val="24"/>
              </w:rPr>
            </w:pPr>
            <w:r w:rsidRPr="003743C9">
              <w:t>iii)</w:t>
            </w:r>
            <w:r w:rsidRPr="003743C9">
              <w:tab/>
              <w:t>există un acord sau o în</w:t>
            </w:r>
            <w:r w:rsidR="00416C18">
              <w:t>ț</w:t>
            </w:r>
            <w:r w:rsidRPr="003743C9">
              <w:t xml:space="preserve">elegere </w:t>
            </w:r>
            <w:r w:rsidRPr="003743C9">
              <w:rPr>
                <w:b/>
                <w:i/>
              </w:rPr>
              <w:t xml:space="preserve">încheiată între unul sau mai multe state membre </w:t>
            </w:r>
            <w:r w:rsidR="00416C18">
              <w:rPr>
                <w:b/>
                <w:i/>
              </w:rPr>
              <w:t>ș</w:t>
            </w:r>
            <w:r w:rsidRPr="003743C9">
              <w:rPr>
                <w:b/>
                <w:i/>
              </w:rPr>
              <w:t>i</w:t>
            </w:r>
            <w:r w:rsidRPr="003743C9">
              <w:t xml:space="preserve"> </w:t>
            </w:r>
            <w:r w:rsidR="00416C18">
              <w:t>ț</w:t>
            </w:r>
            <w:r w:rsidRPr="003743C9">
              <w:t>ara ter</w:t>
            </w:r>
            <w:r w:rsidR="00416C18">
              <w:t>ț</w:t>
            </w:r>
            <w:r w:rsidRPr="003743C9">
              <w:t>ă în cauză care impune examinarea fondului cererilor de protec</w:t>
            </w:r>
            <w:r w:rsidR="00416C18">
              <w:t>ț</w:t>
            </w:r>
            <w:r w:rsidRPr="003743C9">
              <w:t>ie efectivă formulate de solicitan</w:t>
            </w:r>
            <w:r w:rsidR="00416C18">
              <w:t>ț</w:t>
            </w:r>
            <w:r w:rsidRPr="003743C9">
              <w:t>ii care intră sub inciden</w:t>
            </w:r>
            <w:r w:rsidR="00416C18">
              <w:t>ț</w:t>
            </w:r>
            <w:r w:rsidRPr="003743C9">
              <w:t>a acordului sau a în</w:t>
            </w:r>
            <w:r w:rsidR="00416C18">
              <w:t>ț</w:t>
            </w:r>
            <w:r w:rsidRPr="003743C9">
              <w:t>elegerii respective.”;</w:t>
            </w:r>
          </w:p>
        </w:tc>
      </w:tr>
    </w:tbl>
    <w:p w14:paraId="5C27B531"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7A5F036C" w14:textId="77777777" w:rsidR="005B35E1" w:rsidRPr="003743C9" w:rsidRDefault="005B35E1" w:rsidP="005B35E1">
      <w:r w:rsidRPr="00CA0220">
        <w:rPr>
          <w:rStyle w:val="HideTWBExt"/>
        </w:rPr>
        <w:t>&lt;/Amend&gt;</w:t>
      </w:r>
    </w:p>
    <w:p w14:paraId="2C479BE3"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82</w:t>
      </w:r>
      <w:r w:rsidRPr="00CA0220">
        <w:rPr>
          <w:rStyle w:val="HideTWBExt"/>
          <w:b w:val="0"/>
        </w:rPr>
        <w:t>&lt;/NumAm&gt;</w:t>
      </w:r>
    </w:p>
    <w:p w14:paraId="52341241" w14:textId="77777777" w:rsidR="005B35E1" w:rsidRPr="003743C9" w:rsidRDefault="005B35E1" w:rsidP="005B35E1">
      <w:pPr>
        <w:pStyle w:val="NormalBold"/>
      </w:pPr>
      <w:r w:rsidRPr="00CA0220">
        <w:rPr>
          <w:rStyle w:val="HideTWBExt"/>
          <w:b w:val="0"/>
        </w:rPr>
        <w:t>&lt;RepeatBlock-By&gt;&lt;Members&gt;</w:t>
      </w:r>
      <w:r w:rsidRPr="003743C9">
        <w:t>Fabienne Keller, Abir Al-Sahlani, Irena Joveva, Nikola Minchev</w:t>
      </w:r>
      <w:r w:rsidRPr="00CA0220">
        <w:rPr>
          <w:rStyle w:val="HideTWBExt"/>
          <w:b w:val="0"/>
        </w:rPr>
        <w:t>&lt;/Members&gt;</w:t>
      </w:r>
    </w:p>
    <w:p w14:paraId="32AD29B2" w14:textId="77777777" w:rsidR="005B35E1" w:rsidRPr="003743C9" w:rsidRDefault="005B35E1" w:rsidP="005B35E1">
      <w:r w:rsidRPr="00CA0220">
        <w:rPr>
          <w:rStyle w:val="HideTWBExt"/>
        </w:rPr>
        <w:t>&lt;/RepeatBlock-By&gt;</w:t>
      </w:r>
    </w:p>
    <w:p w14:paraId="38256296"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0D43F4EE" w14:textId="77777777" w:rsidR="005B35E1" w:rsidRPr="003743C9" w:rsidRDefault="005B35E1" w:rsidP="005B35E1">
      <w:pPr>
        <w:pStyle w:val="NormalBold"/>
      </w:pPr>
      <w:r w:rsidRPr="00CA0220">
        <w:rPr>
          <w:rStyle w:val="HideTWBExt"/>
          <w:b w:val="0"/>
        </w:rPr>
        <w:t>&lt;Article&gt;</w:t>
      </w:r>
      <w:r w:rsidRPr="003743C9">
        <w:t>Articolul 1 – paragraful 1 – punctul 1 – litera aa (nouă)</w:t>
      </w:r>
      <w:r w:rsidRPr="00CA0220">
        <w:rPr>
          <w:rStyle w:val="HideTWBExt"/>
          <w:b w:val="0"/>
        </w:rPr>
        <w:t>&lt;/Article&gt;</w:t>
      </w:r>
    </w:p>
    <w:p w14:paraId="0317F92D"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49BED4FD" w14:textId="77777777" w:rsidR="005B35E1" w:rsidRPr="003743C9" w:rsidRDefault="005B35E1" w:rsidP="005B35E1">
      <w:r w:rsidRPr="00CA0220">
        <w:rPr>
          <w:rStyle w:val="HideTWBExt"/>
        </w:rPr>
        <w:t>&lt;Article2&gt;</w:t>
      </w:r>
      <w:r w:rsidRPr="003743C9">
        <w:t>Articolul 59 – alineatul 5 – litera ba (nouă)</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7E183490" w14:textId="77777777" w:rsidTr="009F234F">
        <w:trPr>
          <w:jc w:val="center"/>
        </w:trPr>
        <w:tc>
          <w:tcPr>
            <w:tcW w:w="9752" w:type="dxa"/>
            <w:gridSpan w:val="2"/>
          </w:tcPr>
          <w:p w14:paraId="38FDDD1B" w14:textId="77777777" w:rsidR="005B35E1" w:rsidRPr="003743C9" w:rsidRDefault="005B35E1" w:rsidP="009F234F">
            <w:pPr>
              <w:keepNext/>
            </w:pPr>
          </w:p>
        </w:tc>
      </w:tr>
      <w:tr w:rsidR="005B35E1" w:rsidRPr="003743C9" w14:paraId="707974BB" w14:textId="77777777" w:rsidTr="009F234F">
        <w:trPr>
          <w:jc w:val="center"/>
        </w:trPr>
        <w:tc>
          <w:tcPr>
            <w:tcW w:w="4876" w:type="dxa"/>
            <w:hideMark/>
          </w:tcPr>
          <w:p w14:paraId="01A57DC4" w14:textId="77777777" w:rsidR="005B35E1" w:rsidRPr="003743C9" w:rsidRDefault="005B35E1" w:rsidP="009F234F">
            <w:pPr>
              <w:pStyle w:val="ColumnHeading"/>
              <w:keepNext/>
            </w:pPr>
            <w:r w:rsidRPr="003743C9">
              <w:t>Textul propus de Comisie</w:t>
            </w:r>
          </w:p>
        </w:tc>
        <w:tc>
          <w:tcPr>
            <w:tcW w:w="4876" w:type="dxa"/>
            <w:hideMark/>
          </w:tcPr>
          <w:p w14:paraId="44D668A6" w14:textId="77777777" w:rsidR="005B35E1" w:rsidRPr="003743C9" w:rsidRDefault="005B35E1" w:rsidP="009F234F">
            <w:pPr>
              <w:pStyle w:val="ColumnHeading"/>
              <w:keepNext/>
            </w:pPr>
            <w:r w:rsidRPr="003743C9">
              <w:t>Amendamentul</w:t>
            </w:r>
          </w:p>
        </w:tc>
      </w:tr>
      <w:tr w:rsidR="005B35E1" w:rsidRPr="003743C9" w14:paraId="1071E361" w14:textId="77777777" w:rsidTr="009F234F">
        <w:trPr>
          <w:jc w:val="center"/>
        </w:trPr>
        <w:tc>
          <w:tcPr>
            <w:tcW w:w="4876" w:type="dxa"/>
          </w:tcPr>
          <w:p w14:paraId="7E8019B9" w14:textId="77777777" w:rsidR="005B35E1" w:rsidRPr="003743C9" w:rsidRDefault="005B35E1" w:rsidP="009F234F">
            <w:pPr>
              <w:pStyle w:val="Normal6"/>
            </w:pPr>
          </w:p>
        </w:tc>
        <w:tc>
          <w:tcPr>
            <w:tcW w:w="4876" w:type="dxa"/>
            <w:hideMark/>
          </w:tcPr>
          <w:p w14:paraId="1367CEB6" w14:textId="77777777" w:rsidR="005B35E1" w:rsidRPr="003743C9" w:rsidRDefault="005B35E1" w:rsidP="009F234F">
            <w:pPr>
              <w:pStyle w:val="Normal6"/>
              <w:rPr>
                <w:szCs w:val="24"/>
              </w:rPr>
            </w:pPr>
            <w:r w:rsidRPr="003743C9">
              <w:rPr>
                <w:b/>
                <w:i/>
              </w:rPr>
              <w:t>(aa)</w:t>
            </w:r>
            <w:r w:rsidRPr="003743C9">
              <w:rPr>
                <w:b/>
                <w:i/>
              </w:rPr>
              <w:tab/>
              <w:t>se adaugă următoarea literă:</w:t>
            </w:r>
          </w:p>
        </w:tc>
      </w:tr>
      <w:tr w:rsidR="005B35E1" w:rsidRPr="003743C9" w14:paraId="338FBF2D" w14:textId="77777777" w:rsidTr="009F234F">
        <w:trPr>
          <w:jc w:val="center"/>
        </w:trPr>
        <w:tc>
          <w:tcPr>
            <w:tcW w:w="4876" w:type="dxa"/>
          </w:tcPr>
          <w:p w14:paraId="7C2CA9BF" w14:textId="77777777" w:rsidR="005B35E1" w:rsidRPr="003743C9" w:rsidRDefault="005B35E1" w:rsidP="009F234F">
            <w:pPr>
              <w:pStyle w:val="Normal6"/>
            </w:pPr>
          </w:p>
        </w:tc>
        <w:tc>
          <w:tcPr>
            <w:tcW w:w="4876" w:type="dxa"/>
            <w:hideMark/>
          </w:tcPr>
          <w:p w14:paraId="5878F65A" w14:textId="75F23374" w:rsidR="005B35E1" w:rsidRPr="003743C9" w:rsidRDefault="005B35E1" w:rsidP="009F234F">
            <w:pPr>
              <w:pStyle w:val="Normal6"/>
              <w:rPr>
                <w:szCs w:val="24"/>
              </w:rPr>
            </w:pPr>
            <w:r w:rsidRPr="003743C9">
              <w:rPr>
                <w:b/>
                <w:i/>
              </w:rPr>
              <w:t xml:space="preserve">„(ba) solicitantul a tranzitat </w:t>
            </w:r>
            <w:r w:rsidR="00416C18">
              <w:rPr>
                <w:b/>
                <w:i/>
              </w:rPr>
              <w:t>ț</w:t>
            </w:r>
            <w:r w:rsidRPr="003743C9">
              <w:rPr>
                <w:b/>
                <w:i/>
              </w:rPr>
              <w:t>ara ter</w:t>
            </w:r>
            <w:r w:rsidR="00416C18">
              <w:rPr>
                <w:b/>
                <w:i/>
              </w:rPr>
              <w:t>ț</w:t>
            </w:r>
            <w:r w:rsidRPr="003743C9">
              <w:rPr>
                <w:b/>
                <w:i/>
              </w:rPr>
              <w:t>ă în cauză, cu condi</w:t>
            </w:r>
            <w:r w:rsidR="00416C18">
              <w:rPr>
                <w:b/>
                <w:i/>
              </w:rPr>
              <w:t>ț</w:t>
            </w:r>
            <w:r w:rsidRPr="003743C9">
              <w:rPr>
                <w:b/>
                <w:i/>
              </w:rPr>
              <w:t xml:space="preserve">ia să existe o legătură între solicitant </w:t>
            </w:r>
            <w:r w:rsidR="00416C18">
              <w:rPr>
                <w:b/>
                <w:i/>
              </w:rPr>
              <w:t>ș</w:t>
            </w:r>
            <w:r w:rsidRPr="003743C9">
              <w:rPr>
                <w:b/>
                <w:i/>
              </w:rPr>
              <w:t xml:space="preserve">i </w:t>
            </w:r>
            <w:r w:rsidR="00416C18">
              <w:rPr>
                <w:b/>
                <w:i/>
              </w:rPr>
              <w:t>ț</w:t>
            </w:r>
            <w:r w:rsidRPr="003743C9">
              <w:rPr>
                <w:b/>
                <w:i/>
              </w:rPr>
              <w:t xml:space="preserve">ara de tranzit </w:t>
            </w:r>
            <w:r w:rsidR="00416C18">
              <w:rPr>
                <w:b/>
                <w:i/>
              </w:rPr>
              <w:t>ș</w:t>
            </w:r>
            <w:r w:rsidRPr="003743C9">
              <w:rPr>
                <w:b/>
                <w:i/>
              </w:rPr>
              <w:t xml:space="preserve">i ca solicitantul să fi locuit o perioadă semnificativă de timp pe teritoriul </w:t>
            </w:r>
            <w:r w:rsidR="00416C18">
              <w:rPr>
                <w:b/>
                <w:i/>
              </w:rPr>
              <w:t>ț</w:t>
            </w:r>
            <w:r w:rsidRPr="003743C9">
              <w:rPr>
                <w:b/>
                <w:i/>
              </w:rPr>
              <w:t>ării ter</w:t>
            </w:r>
            <w:r w:rsidR="00416C18">
              <w:rPr>
                <w:b/>
                <w:i/>
              </w:rPr>
              <w:t>ț</w:t>
            </w:r>
            <w:r w:rsidRPr="003743C9">
              <w:rPr>
                <w:b/>
                <w:i/>
              </w:rPr>
              <w:t>e pe care a tranzitat-o. .”;</w:t>
            </w:r>
          </w:p>
        </w:tc>
      </w:tr>
    </w:tbl>
    <w:p w14:paraId="2CA5EB14"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74382DE9" w14:textId="77777777" w:rsidR="005B35E1" w:rsidRPr="003743C9" w:rsidRDefault="005B35E1" w:rsidP="005B35E1">
      <w:r w:rsidRPr="00CA0220">
        <w:rPr>
          <w:rStyle w:val="HideTWBExt"/>
        </w:rPr>
        <w:t>&lt;/Amend&gt;</w:t>
      </w:r>
    </w:p>
    <w:p w14:paraId="33D2AC42" w14:textId="77777777" w:rsidR="005B35E1" w:rsidRPr="003743C9" w:rsidRDefault="005B35E1" w:rsidP="005B35E1">
      <w:pPr>
        <w:pStyle w:val="AMNumberTabs0"/>
        <w:keepNext/>
      </w:pPr>
      <w:r w:rsidRPr="00CA0220">
        <w:rPr>
          <w:rStyle w:val="HideTWBExt"/>
          <w:b w:val="0"/>
        </w:rPr>
        <w:lastRenderedPageBreak/>
        <w:t>&lt;Amend&gt;</w:t>
      </w:r>
      <w:r w:rsidRPr="003743C9">
        <w:t>Amendamentul</w:t>
      </w:r>
      <w:r w:rsidRPr="003743C9">
        <w:tab/>
      </w:r>
      <w:r w:rsidRPr="003743C9">
        <w:tab/>
      </w:r>
      <w:r w:rsidRPr="00CA0220">
        <w:rPr>
          <w:rStyle w:val="HideTWBExt"/>
          <w:b w:val="0"/>
        </w:rPr>
        <w:t>&lt;NumAm&gt;</w:t>
      </w:r>
      <w:r w:rsidRPr="003743C9">
        <w:t>83</w:t>
      </w:r>
      <w:r w:rsidRPr="00CA0220">
        <w:rPr>
          <w:rStyle w:val="HideTWBExt"/>
          <w:b w:val="0"/>
        </w:rPr>
        <w:t>&lt;/NumAm&gt;</w:t>
      </w:r>
    </w:p>
    <w:p w14:paraId="34273BFD" w14:textId="77777777" w:rsidR="005B35E1" w:rsidRPr="003743C9" w:rsidRDefault="005B35E1" w:rsidP="005B35E1">
      <w:pPr>
        <w:pStyle w:val="NormalBold"/>
      </w:pPr>
      <w:r w:rsidRPr="00CA0220">
        <w:rPr>
          <w:rStyle w:val="HideTWBExt"/>
          <w:b w:val="0"/>
        </w:rPr>
        <w:t>&lt;RepeatBlock-By&gt;&lt;Members&gt;</w:t>
      </w:r>
      <w:r w:rsidRPr="003743C9">
        <w:t>Erik Marquardt</w:t>
      </w:r>
      <w:r w:rsidRPr="00CA0220">
        <w:rPr>
          <w:rStyle w:val="HideTWBExt"/>
          <w:b w:val="0"/>
        </w:rPr>
        <w:t>&lt;/Members&gt;</w:t>
      </w:r>
    </w:p>
    <w:p w14:paraId="603534D8" w14:textId="77777777" w:rsidR="005B35E1" w:rsidRPr="003743C9" w:rsidRDefault="005B35E1" w:rsidP="005B35E1">
      <w:r w:rsidRPr="00CA0220">
        <w:rPr>
          <w:rStyle w:val="HideTWBExt"/>
        </w:rPr>
        <w:t>&lt;/RepeatBlock-By&gt;</w:t>
      </w:r>
    </w:p>
    <w:p w14:paraId="74393DCC"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5304BA90" w14:textId="77777777" w:rsidR="005B35E1" w:rsidRPr="003743C9" w:rsidRDefault="005B35E1" w:rsidP="005B35E1">
      <w:pPr>
        <w:pStyle w:val="NormalBold"/>
      </w:pPr>
      <w:r w:rsidRPr="00CA0220">
        <w:rPr>
          <w:rStyle w:val="HideTWBExt"/>
          <w:b w:val="0"/>
        </w:rPr>
        <w:t>&lt;Article&gt;</w:t>
      </w:r>
      <w:r w:rsidRPr="003743C9">
        <w:t>Articolul 1 – paragraful 1 – punctul 1 – litera b – partea introductivă</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04C86BA8" w14:textId="77777777" w:rsidTr="009F234F">
        <w:trPr>
          <w:jc w:val="center"/>
        </w:trPr>
        <w:tc>
          <w:tcPr>
            <w:tcW w:w="9752" w:type="dxa"/>
            <w:gridSpan w:val="2"/>
          </w:tcPr>
          <w:p w14:paraId="7775FF19" w14:textId="77777777" w:rsidR="005B35E1" w:rsidRPr="003743C9" w:rsidRDefault="005B35E1" w:rsidP="009F234F">
            <w:pPr>
              <w:keepNext/>
            </w:pPr>
          </w:p>
        </w:tc>
      </w:tr>
      <w:tr w:rsidR="005B35E1" w:rsidRPr="003743C9" w14:paraId="054E5860" w14:textId="77777777" w:rsidTr="009F234F">
        <w:trPr>
          <w:jc w:val="center"/>
        </w:trPr>
        <w:tc>
          <w:tcPr>
            <w:tcW w:w="4876" w:type="dxa"/>
            <w:hideMark/>
          </w:tcPr>
          <w:p w14:paraId="17D6AC07" w14:textId="77777777" w:rsidR="005B35E1" w:rsidRPr="003743C9" w:rsidRDefault="005B35E1" w:rsidP="009F234F">
            <w:pPr>
              <w:pStyle w:val="ColumnHeading"/>
              <w:keepNext/>
            </w:pPr>
            <w:r w:rsidRPr="003743C9">
              <w:t>Textul propus de Comisie</w:t>
            </w:r>
          </w:p>
        </w:tc>
        <w:tc>
          <w:tcPr>
            <w:tcW w:w="4876" w:type="dxa"/>
            <w:hideMark/>
          </w:tcPr>
          <w:p w14:paraId="21925186" w14:textId="77777777" w:rsidR="005B35E1" w:rsidRPr="003743C9" w:rsidRDefault="005B35E1" w:rsidP="009F234F">
            <w:pPr>
              <w:pStyle w:val="ColumnHeading"/>
              <w:keepNext/>
            </w:pPr>
            <w:r w:rsidRPr="003743C9">
              <w:t>Amendamentul</w:t>
            </w:r>
          </w:p>
        </w:tc>
      </w:tr>
      <w:tr w:rsidR="005B35E1" w:rsidRPr="003743C9" w14:paraId="484EC4AE" w14:textId="77777777" w:rsidTr="009F234F">
        <w:trPr>
          <w:jc w:val="center"/>
        </w:trPr>
        <w:tc>
          <w:tcPr>
            <w:tcW w:w="4876" w:type="dxa"/>
            <w:hideMark/>
          </w:tcPr>
          <w:p w14:paraId="29A1146C" w14:textId="77777777" w:rsidR="005B35E1" w:rsidRPr="003743C9" w:rsidRDefault="005B35E1" w:rsidP="009F234F">
            <w:pPr>
              <w:pStyle w:val="Normal6"/>
            </w:pPr>
            <w:r w:rsidRPr="003743C9">
              <w:t>(b)</w:t>
            </w:r>
            <w:r w:rsidRPr="003743C9">
              <w:tab/>
              <w:t xml:space="preserve">se adaugă </w:t>
            </w:r>
            <w:r w:rsidRPr="003743C9">
              <w:rPr>
                <w:b/>
                <w:i/>
              </w:rPr>
              <w:t>următoarele două paragrafe</w:t>
            </w:r>
            <w:r w:rsidRPr="003743C9">
              <w:t>:</w:t>
            </w:r>
          </w:p>
        </w:tc>
        <w:tc>
          <w:tcPr>
            <w:tcW w:w="4876" w:type="dxa"/>
            <w:hideMark/>
          </w:tcPr>
          <w:p w14:paraId="239939E5" w14:textId="77777777" w:rsidR="005B35E1" w:rsidRPr="003743C9" w:rsidRDefault="005B35E1" w:rsidP="009F234F">
            <w:pPr>
              <w:pStyle w:val="Normal6"/>
              <w:rPr>
                <w:szCs w:val="24"/>
              </w:rPr>
            </w:pPr>
            <w:r w:rsidRPr="003743C9">
              <w:t>(b)</w:t>
            </w:r>
            <w:r w:rsidRPr="003743C9">
              <w:tab/>
              <w:t xml:space="preserve">se adaugă </w:t>
            </w:r>
            <w:r w:rsidRPr="003743C9">
              <w:rPr>
                <w:b/>
                <w:i/>
              </w:rPr>
              <w:t>următorul paragraf</w:t>
            </w:r>
            <w:r w:rsidRPr="003743C9">
              <w:t>:</w:t>
            </w:r>
          </w:p>
        </w:tc>
      </w:tr>
    </w:tbl>
    <w:p w14:paraId="10DC33C9"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6ABB6110" w14:textId="77777777" w:rsidR="005B35E1" w:rsidRPr="003743C9" w:rsidRDefault="005B35E1" w:rsidP="005B35E1">
      <w:r w:rsidRPr="00CA0220">
        <w:rPr>
          <w:rStyle w:val="HideTWBExt"/>
        </w:rPr>
        <w:t>&lt;/Amend&gt;</w:t>
      </w:r>
    </w:p>
    <w:p w14:paraId="5C61B009"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84</w:t>
      </w:r>
      <w:r w:rsidRPr="00CA0220">
        <w:rPr>
          <w:rStyle w:val="HideTWBExt"/>
          <w:b w:val="0"/>
        </w:rPr>
        <w:t>&lt;/NumAm&gt;</w:t>
      </w:r>
    </w:p>
    <w:p w14:paraId="2AAB335F" w14:textId="77777777" w:rsidR="005B35E1" w:rsidRPr="003743C9" w:rsidRDefault="005B35E1" w:rsidP="005B35E1">
      <w:pPr>
        <w:pStyle w:val="NormalBold"/>
      </w:pPr>
      <w:r w:rsidRPr="00CA0220">
        <w:rPr>
          <w:rStyle w:val="HideTWBExt"/>
          <w:b w:val="0"/>
        </w:rPr>
        <w:t>&lt;RepeatBlock-By&gt;&lt;Members&gt;</w:t>
      </w:r>
      <w:r w:rsidRPr="003743C9">
        <w:t>Nadine Morano</w:t>
      </w:r>
      <w:r w:rsidRPr="00CA0220">
        <w:rPr>
          <w:rStyle w:val="HideTWBExt"/>
          <w:b w:val="0"/>
        </w:rPr>
        <w:t>&lt;/Members&gt;</w:t>
      </w:r>
    </w:p>
    <w:p w14:paraId="04DE95C9" w14:textId="77777777" w:rsidR="005B35E1" w:rsidRPr="003743C9" w:rsidRDefault="005B35E1" w:rsidP="005B35E1">
      <w:r w:rsidRPr="00CA0220">
        <w:rPr>
          <w:rStyle w:val="HideTWBExt"/>
        </w:rPr>
        <w:t>&lt;/RepeatBlock-By&gt;</w:t>
      </w:r>
    </w:p>
    <w:p w14:paraId="6A25046D"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2927C395" w14:textId="77777777" w:rsidR="005B35E1" w:rsidRPr="003743C9" w:rsidRDefault="005B35E1" w:rsidP="005B35E1">
      <w:pPr>
        <w:pStyle w:val="NormalBold"/>
      </w:pPr>
      <w:r w:rsidRPr="00CA0220">
        <w:rPr>
          <w:rStyle w:val="HideTWBExt"/>
          <w:b w:val="0"/>
        </w:rPr>
        <w:t>&lt;Article&gt;</w:t>
      </w:r>
      <w:r w:rsidRPr="003743C9">
        <w:t>Articolul 1 – paragraful 1 – punctul 1 – litera b – partea introductivă</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562D02E8" w14:textId="77777777" w:rsidTr="009F234F">
        <w:trPr>
          <w:jc w:val="center"/>
        </w:trPr>
        <w:tc>
          <w:tcPr>
            <w:tcW w:w="9752" w:type="dxa"/>
            <w:gridSpan w:val="2"/>
          </w:tcPr>
          <w:p w14:paraId="7586F9E0" w14:textId="77777777" w:rsidR="005B35E1" w:rsidRPr="003743C9" w:rsidRDefault="005B35E1" w:rsidP="009F234F">
            <w:pPr>
              <w:keepNext/>
            </w:pPr>
          </w:p>
        </w:tc>
      </w:tr>
      <w:tr w:rsidR="005B35E1" w:rsidRPr="003743C9" w14:paraId="491F7656" w14:textId="77777777" w:rsidTr="009F234F">
        <w:trPr>
          <w:jc w:val="center"/>
        </w:trPr>
        <w:tc>
          <w:tcPr>
            <w:tcW w:w="4876" w:type="dxa"/>
            <w:hideMark/>
          </w:tcPr>
          <w:p w14:paraId="17D553ED" w14:textId="77777777" w:rsidR="005B35E1" w:rsidRPr="003743C9" w:rsidRDefault="005B35E1" w:rsidP="009F234F">
            <w:pPr>
              <w:pStyle w:val="ColumnHeading"/>
              <w:keepNext/>
            </w:pPr>
            <w:r w:rsidRPr="003743C9">
              <w:t>Textul propus de Comisie</w:t>
            </w:r>
          </w:p>
        </w:tc>
        <w:tc>
          <w:tcPr>
            <w:tcW w:w="4876" w:type="dxa"/>
            <w:hideMark/>
          </w:tcPr>
          <w:p w14:paraId="6E01762C" w14:textId="77777777" w:rsidR="005B35E1" w:rsidRPr="003743C9" w:rsidRDefault="005B35E1" w:rsidP="009F234F">
            <w:pPr>
              <w:pStyle w:val="ColumnHeading"/>
              <w:keepNext/>
            </w:pPr>
            <w:r w:rsidRPr="003743C9">
              <w:t>Amendamentul</w:t>
            </w:r>
          </w:p>
        </w:tc>
      </w:tr>
      <w:tr w:rsidR="005B35E1" w:rsidRPr="003743C9" w14:paraId="768F14D5" w14:textId="77777777" w:rsidTr="009F234F">
        <w:trPr>
          <w:jc w:val="center"/>
        </w:trPr>
        <w:tc>
          <w:tcPr>
            <w:tcW w:w="4876" w:type="dxa"/>
            <w:hideMark/>
          </w:tcPr>
          <w:p w14:paraId="570BA0ED" w14:textId="77777777" w:rsidR="005B35E1" w:rsidRPr="003743C9" w:rsidRDefault="005B35E1" w:rsidP="009F234F">
            <w:pPr>
              <w:pStyle w:val="Normal6"/>
            </w:pPr>
            <w:r w:rsidRPr="003743C9">
              <w:t>(b)</w:t>
            </w:r>
            <w:r w:rsidRPr="003743C9">
              <w:tab/>
              <w:t xml:space="preserve">se adaugă </w:t>
            </w:r>
            <w:r w:rsidRPr="003743C9">
              <w:rPr>
                <w:b/>
                <w:i/>
              </w:rPr>
              <w:t>următoarele două paragrafe</w:t>
            </w:r>
            <w:r w:rsidRPr="003743C9">
              <w:t>:</w:t>
            </w:r>
          </w:p>
        </w:tc>
        <w:tc>
          <w:tcPr>
            <w:tcW w:w="4876" w:type="dxa"/>
            <w:hideMark/>
          </w:tcPr>
          <w:p w14:paraId="74297C36" w14:textId="77777777" w:rsidR="005B35E1" w:rsidRPr="003743C9" w:rsidRDefault="005B35E1" w:rsidP="009F234F">
            <w:pPr>
              <w:pStyle w:val="Normal6"/>
              <w:rPr>
                <w:szCs w:val="24"/>
              </w:rPr>
            </w:pPr>
            <w:r w:rsidRPr="003743C9">
              <w:t>(b)</w:t>
            </w:r>
            <w:r w:rsidRPr="003743C9">
              <w:tab/>
              <w:t xml:space="preserve">se adaugă </w:t>
            </w:r>
            <w:r w:rsidRPr="003743C9">
              <w:rPr>
                <w:b/>
                <w:i/>
              </w:rPr>
              <w:t>următorul alineat</w:t>
            </w:r>
            <w:r w:rsidRPr="003743C9">
              <w:t>:</w:t>
            </w:r>
          </w:p>
        </w:tc>
      </w:tr>
    </w:tbl>
    <w:p w14:paraId="6A1F1AE6"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{FR}</w:t>
      </w:r>
      <w:r w:rsidRPr="003743C9">
        <w:rPr>
          <w:noProof w:val="0"/>
        </w:rPr>
        <w:t>fr</w:t>
      </w:r>
      <w:r w:rsidRPr="00CA0220">
        <w:rPr>
          <w:rStyle w:val="HideTWBExt"/>
        </w:rPr>
        <w:t>&lt;/Original&gt;</w:t>
      </w:r>
    </w:p>
    <w:p w14:paraId="4657DC92" w14:textId="77777777" w:rsidR="005B35E1" w:rsidRPr="003743C9" w:rsidRDefault="005B35E1" w:rsidP="005B35E1">
      <w:r w:rsidRPr="00CA0220">
        <w:rPr>
          <w:rStyle w:val="HideTWBExt"/>
        </w:rPr>
        <w:t>&lt;/Amend&gt;</w:t>
      </w:r>
    </w:p>
    <w:p w14:paraId="281B2901"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85</w:t>
      </w:r>
      <w:r w:rsidRPr="00CA0220">
        <w:rPr>
          <w:rStyle w:val="HideTWBExt"/>
          <w:b w:val="0"/>
        </w:rPr>
        <w:t>&lt;/NumAm&gt;</w:t>
      </w:r>
    </w:p>
    <w:p w14:paraId="3500E534" w14:textId="77777777" w:rsidR="005B35E1" w:rsidRPr="003743C9" w:rsidRDefault="005B35E1" w:rsidP="005B35E1">
      <w:pPr>
        <w:pStyle w:val="NormalBold"/>
      </w:pPr>
      <w:r w:rsidRPr="00CA0220">
        <w:rPr>
          <w:rStyle w:val="HideTWBExt"/>
          <w:b w:val="0"/>
        </w:rPr>
        <w:t>&lt;RepeatBlock-By&gt;&lt;Members&gt;</w:t>
      </w:r>
      <w:r w:rsidRPr="003743C9">
        <w:t>Nadine Morano</w:t>
      </w:r>
      <w:r w:rsidRPr="00CA0220">
        <w:rPr>
          <w:rStyle w:val="HideTWBExt"/>
          <w:b w:val="0"/>
        </w:rPr>
        <w:t>&lt;/Members&gt;</w:t>
      </w:r>
    </w:p>
    <w:p w14:paraId="7E65CD8F" w14:textId="77777777" w:rsidR="005B35E1" w:rsidRPr="003743C9" w:rsidRDefault="005B35E1" w:rsidP="005B35E1">
      <w:r w:rsidRPr="00CA0220">
        <w:rPr>
          <w:rStyle w:val="HideTWBExt"/>
        </w:rPr>
        <w:t>&lt;/RepeatBlock-By&gt;</w:t>
      </w:r>
    </w:p>
    <w:p w14:paraId="228BE6B4"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6C1E55B0" w14:textId="77777777" w:rsidR="005B35E1" w:rsidRPr="003743C9" w:rsidRDefault="005B35E1" w:rsidP="005B35E1">
      <w:pPr>
        <w:pStyle w:val="NormalBold"/>
      </w:pPr>
      <w:r w:rsidRPr="00CA0220">
        <w:rPr>
          <w:rStyle w:val="HideTWBExt"/>
          <w:b w:val="0"/>
        </w:rPr>
        <w:t>&lt;Article&gt;</w:t>
      </w:r>
      <w:r w:rsidRPr="003743C9">
        <w:t>Articolul 1 – paragraful 1 – punctul 1 – litera b</w:t>
      </w:r>
      <w:r w:rsidRPr="00CA0220">
        <w:rPr>
          <w:rStyle w:val="HideTWBExt"/>
          <w:b w:val="0"/>
        </w:rPr>
        <w:t>&lt;/Article&gt;</w:t>
      </w:r>
    </w:p>
    <w:p w14:paraId="62CA3A05"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0320C00A" w14:textId="77777777" w:rsidR="005B35E1" w:rsidRPr="003743C9" w:rsidRDefault="005B35E1" w:rsidP="005B35E1">
      <w:r w:rsidRPr="00CA0220">
        <w:rPr>
          <w:rStyle w:val="HideTWBExt"/>
        </w:rPr>
        <w:t>&lt;Article2&gt;</w:t>
      </w:r>
      <w:r w:rsidRPr="003743C9">
        <w:t>Articolul 59 – alineatul 5 – paragraful 2</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6E5EDE0A" w14:textId="77777777" w:rsidTr="009F234F">
        <w:trPr>
          <w:jc w:val="center"/>
        </w:trPr>
        <w:tc>
          <w:tcPr>
            <w:tcW w:w="9752" w:type="dxa"/>
            <w:gridSpan w:val="2"/>
          </w:tcPr>
          <w:p w14:paraId="1A73FA87" w14:textId="77777777" w:rsidR="005B35E1" w:rsidRPr="003743C9" w:rsidRDefault="005B35E1" w:rsidP="009F234F">
            <w:pPr>
              <w:keepNext/>
            </w:pPr>
          </w:p>
        </w:tc>
      </w:tr>
      <w:tr w:rsidR="005B35E1" w:rsidRPr="003743C9" w14:paraId="3FF53264" w14:textId="77777777" w:rsidTr="009F234F">
        <w:trPr>
          <w:jc w:val="center"/>
        </w:trPr>
        <w:tc>
          <w:tcPr>
            <w:tcW w:w="4876" w:type="dxa"/>
            <w:hideMark/>
          </w:tcPr>
          <w:p w14:paraId="48792409" w14:textId="77777777" w:rsidR="005B35E1" w:rsidRPr="003743C9" w:rsidRDefault="005B35E1" w:rsidP="009F234F">
            <w:pPr>
              <w:pStyle w:val="ColumnHeading"/>
              <w:keepNext/>
            </w:pPr>
            <w:r w:rsidRPr="003743C9">
              <w:t>Textul propus de Comisie</w:t>
            </w:r>
          </w:p>
        </w:tc>
        <w:tc>
          <w:tcPr>
            <w:tcW w:w="4876" w:type="dxa"/>
            <w:hideMark/>
          </w:tcPr>
          <w:p w14:paraId="6A685797" w14:textId="77777777" w:rsidR="005B35E1" w:rsidRPr="003743C9" w:rsidRDefault="005B35E1" w:rsidP="009F234F">
            <w:pPr>
              <w:pStyle w:val="ColumnHeading"/>
              <w:keepNext/>
            </w:pPr>
            <w:r w:rsidRPr="003743C9">
              <w:t>Amendamentul</w:t>
            </w:r>
          </w:p>
        </w:tc>
      </w:tr>
      <w:tr w:rsidR="005B35E1" w:rsidRPr="003743C9" w14:paraId="37CBB5BD" w14:textId="77777777" w:rsidTr="009F234F">
        <w:trPr>
          <w:jc w:val="center"/>
        </w:trPr>
        <w:tc>
          <w:tcPr>
            <w:tcW w:w="4876" w:type="dxa"/>
            <w:hideMark/>
          </w:tcPr>
          <w:p w14:paraId="3C9B0DCE" w14:textId="6C0B4E8C" w:rsidR="005B35E1" w:rsidRPr="003743C9" w:rsidRDefault="005B35E1" w:rsidP="009F234F">
            <w:pPr>
              <w:pStyle w:val="Normal6"/>
            </w:pPr>
            <w:r w:rsidRPr="003743C9">
              <w:rPr>
                <w:b/>
                <w:i/>
              </w:rPr>
              <w:t>Atunci când se aplică primul paragraf litera (b), interesul superior al copilului este considerat primordial. Primul paragraf litera (b) punctul (iii) nu se aplică în cazul în care solicitantul este un minor neînso</w:t>
            </w:r>
            <w:r w:rsidR="00416C18">
              <w:rPr>
                <w:b/>
                <w:i/>
              </w:rPr>
              <w:t>ț</w:t>
            </w:r>
            <w:r w:rsidRPr="003743C9">
              <w:rPr>
                <w:b/>
                <w:i/>
              </w:rPr>
              <w:t>it.</w:t>
            </w:r>
          </w:p>
        </w:tc>
        <w:tc>
          <w:tcPr>
            <w:tcW w:w="4876" w:type="dxa"/>
            <w:hideMark/>
          </w:tcPr>
          <w:p w14:paraId="236D6BC2" w14:textId="77777777" w:rsidR="005B35E1" w:rsidRPr="003743C9" w:rsidRDefault="005B35E1" w:rsidP="009F234F">
            <w:pPr>
              <w:pStyle w:val="Normal6"/>
              <w:rPr>
                <w:szCs w:val="24"/>
              </w:rPr>
            </w:pPr>
            <w:r w:rsidRPr="003743C9">
              <w:rPr>
                <w:b/>
                <w:i/>
              </w:rPr>
              <w:t>eliminat</w:t>
            </w:r>
          </w:p>
        </w:tc>
      </w:tr>
    </w:tbl>
    <w:p w14:paraId="1D07D959"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{FR}</w:t>
      </w:r>
      <w:r w:rsidRPr="003743C9">
        <w:rPr>
          <w:noProof w:val="0"/>
        </w:rPr>
        <w:t>fr</w:t>
      </w:r>
      <w:r w:rsidRPr="00CA0220">
        <w:rPr>
          <w:rStyle w:val="HideTWBExt"/>
        </w:rPr>
        <w:t>&lt;/Original&gt;</w:t>
      </w:r>
    </w:p>
    <w:p w14:paraId="5129DBF6" w14:textId="77777777" w:rsidR="005B35E1" w:rsidRPr="003743C9" w:rsidRDefault="005B35E1" w:rsidP="005B35E1">
      <w:r w:rsidRPr="00CA0220">
        <w:rPr>
          <w:rStyle w:val="HideTWBExt"/>
        </w:rPr>
        <w:lastRenderedPageBreak/>
        <w:t>&lt;/Amend&gt;</w:t>
      </w:r>
    </w:p>
    <w:p w14:paraId="6A169FFF"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86</w:t>
      </w:r>
      <w:r w:rsidRPr="00CA0220">
        <w:rPr>
          <w:rStyle w:val="HideTWBExt"/>
          <w:b w:val="0"/>
        </w:rPr>
        <w:t>&lt;/NumAm&gt;</w:t>
      </w:r>
    </w:p>
    <w:p w14:paraId="0104E6E3" w14:textId="77777777" w:rsidR="005B35E1" w:rsidRPr="003743C9" w:rsidRDefault="005B35E1" w:rsidP="005B35E1">
      <w:pPr>
        <w:pStyle w:val="NormalBold"/>
      </w:pPr>
      <w:r w:rsidRPr="00CA0220">
        <w:rPr>
          <w:rStyle w:val="HideTWBExt"/>
          <w:b w:val="0"/>
        </w:rPr>
        <w:t>&lt;RepeatBlock-By&gt;&lt;Members&gt;</w:t>
      </w:r>
      <w:r w:rsidRPr="003743C9">
        <w:t>Ewa Zajączkowska-Hernik</w:t>
      </w:r>
      <w:r w:rsidRPr="00CA0220">
        <w:rPr>
          <w:rStyle w:val="HideTWBExt"/>
          <w:b w:val="0"/>
        </w:rPr>
        <w:t>&lt;/Members&gt;</w:t>
      </w:r>
    </w:p>
    <w:p w14:paraId="341A3F7F" w14:textId="77777777" w:rsidR="005B35E1" w:rsidRPr="003743C9" w:rsidRDefault="005B35E1" w:rsidP="005B35E1">
      <w:r w:rsidRPr="00CA0220">
        <w:rPr>
          <w:rStyle w:val="HideTWBExt"/>
        </w:rPr>
        <w:t>&lt;/RepeatBlock-By&gt;</w:t>
      </w:r>
    </w:p>
    <w:p w14:paraId="6E02CB58"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7C3FDCFF" w14:textId="77777777" w:rsidR="005B35E1" w:rsidRPr="003743C9" w:rsidRDefault="005B35E1" w:rsidP="005B35E1">
      <w:pPr>
        <w:pStyle w:val="NormalBold"/>
      </w:pPr>
      <w:r w:rsidRPr="00CA0220">
        <w:rPr>
          <w:rStyle w:val="HideTWBExt"/>
          <w:b w:val="0"/>
        </w:rPr>
        <w:t>&lt;Article&gt;</w:t>
      </w:r>
      <w:r w:rsidRPr="003743C9">
        <w:t>Articolul 1 – paragraful 1 – punctul 1 – litera b</w:t>
      </w:r>
      <w:r w:rsidRPr="00CA0220">
        <w:rPr>
          <w:rStyle w:val="HideTWBExt"/>
          <w:b w:val="0"/>
        </w:rPr>
        <w:t>&lt;/Article&gt;</w:t>
      </w:r>
    </w:p>
    <w:p w14:paraId="390E2C22"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6FBFD3D0" w14:textId="77777777" w:rsidR="005B35E1" w:rsidRPr="003743C9" w:rsidRDefault="005B35E1" w:rsidP="005B35E1">
      <w:r w:rsidRPr="00CA0220">
        <w:rPr>
          <w:rStyle w:val="HideTWBExt"/>
        </w:rPr>
        <w:t>&lt;Article2&gt;</w:t>
      </w:r>
      <w:r w:rsidRPr="003743C9">
        <w:t>Articolul 59 – alineatul 5 – paragraful 2</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511E24FB" w14:textId="77777777" w:rsidTr="009F234F">
        <w:trPr>
          <w:jc w:val="center"/>
        </w:trPr>
        <w:tc>
          <w:tcPr>
            <w:tcW w:w="9752" w:type="dxa"/>
            <w:gridSpan w:val="2"/>
          </w:tcPr>
          <w:p w14:paraId="2D2DCCFF" w14:textId="77777777" w:rsidR="005B35E1" w:rsidRPr="003743C9" w:rsidRDefault="005B35E1" w:rsidP="009F234F">
            <w:pPr>
              <w:keepNext/>
            </w:pPr>
          </w:p>
        </w:tc>
      </w:tr>
      <w:tr w:rsidR="005B35E1" w:rsidRPr="003743C9" w14:paraId="154215B6" w14:textId="77777777" w:rsidTr="009F234F">
        <w:trPr>
          <w:jc w:val="center"/>
        </w:trPr>
        <w:tc>
          <w:tcPr>
            <w:tcW w:w="4876" w:type="dxa"/>
            <w:hideMark/>
          </w:tcPr>
          <w:p w14:paraId="0C7DA2EE" w14:textId="77777777" w:rsidR="005B35E1" w:rsidRPr="003743C9" w:rsidRDefault="005B35E1" w:rsidP="009F234F">
            <w:pPr>
              <w:pStyle w:val="ColumnHeading"/>
              <w:keepNext/>
            </w:pPr>
            <w:r w:rsidRPr="003743C9">
              <w:t>Textul propus de Comisie</w:t>
            </w:r>
          </w:p>
        </w:tc>
        <w:tc>
          <w:tcPr>
            <w:tcW w:w="4876" w:type="dxa"/>
            <w:hideMark/>
          </w:tcPr>
          <w:p w14:paraId="4AE02D99" w14:textId="77777777" w:rsidR="005B35E1" w:rsidRPr="003743C9" w:rsidRDefault="005B35E1" w:rsidP="009F234F">
            <w:pPr>
              <w:pStyle w:val="ColumnHeading"/>
              <w:keepNext/>
            </w:pPr>
            <w:r w:rsidRPr="003743C9">
              <w:t>Amendamentul</w:t>
            </w:r>
          </w:p>
        </w:tc>
      </w:tr>
      <w:tr w:rsidR="005B35E1" w:rsidRPr="003743C9" w14:paraId="5B2F70B6" w14:textId="77777777" w:rsidTr="009F234F">
        <w:trPr>
          <w:jc w:val="center"/>
        </w:trPr>
        <w:tc>
          <w:tcPr>
            <w:tcW w:w="4876" w:type="dxa"/>
            <w:hideMark/>
          </w:tcPr>
          <w:p w14:paraId="23479367" w14:textId="5CD875E8" w:rsidR="005B35E1" w:rsidRPr="003743C9" w:rsidRDefault="005B35E1" w:rsidP="009F234F">
            <w:pPr>
              <w:pStyle w:val="Normal6"/>
            </w:pPr>
            <w:r w:rsidRPr="003743C9">
              <w:t>Atunci când se aplică primul paragraf litera (b), interesul superior al copilului este considerat primordial. Primul paragraf litera (b) punctul (iii) nu se aplică în cazul în care solicitantul este un minor neînso</w:t>
            </w:r>
            <w:r w:rsidR="00416C18">
              <w:t>ț</w:t>
            </w:r>
            <w:r w:rsidRPr="003743C9">
              <w:t>it.</w:t>
            </w:r>
          </w:p>
        </w:tc>
        <w:tc>
          <w:tcPr>
            <w:tcW w:w="4876" w:type="dxa"/>
            <w:hideMark/>
          </w:tcPr>
          <w:p w14:paraId="0BEE974F" w14:textId="5A83D3B8" w:rsidR="005B35E1" w:rsidRPr="003743C9" w:rsidRDefault="005B35E1" w:rsidP="009F234F">
            <w:pPr>
              <w:pStyle w:val="Normal6"/>
              <w:rPr>
                <w:szCs w:val="24"/>
              </w:rPr>
            </w:pPr>
            <w:r w:rsidRPr="003743C9">
              <w:t>Atunci când se aplică primul paragraf litera (b), interesul superior al copilului este considerat primordial. Primul paragraf litera (b) punctul (iii) nu se aplică în cazul în care solicitantul este un minor neînso</w:t>
            </w:r>
            <w:r w:rsidR="00416C18">
              <w:t>ț</w:t>
            </w:r>
            <w:r w:rsidRPr="003743C9">
              <w:t>it</w:t>
            </w:r>
            <w:r w:rsidRPr="003743C9">
              <w:rPr>
                <w:b/>
                <w:i/>
              </w:rPr>
              <w:t>, cu excep</w:t>
            </w:r>
            <w:r w:rsidR="00416C18">
              <w:rPr>
                <w:b/>
                <w:i/>
              </w:rPr>
              <w:t>ț</w:t>
            </w:r>
            <w:r w:rsidRPr="003743C9">
              <w:rPr>
                <w:b/>
                <w:i/>
              </w:rPr>
              <w:t>ia cazului în care există motive întemeiate pentru a considera că minorul neînso</w:t>
            </w:r>
            <w:r w:rsidR="00416C18">
              <w:rPr>
                <w:b/>
                <w:i/>
              </w:rPr>
              <w:t>ț</w:t>
            </w:r>
            <w:r w:rsidRPr="003743C9">
              <w:rPr>
                <w:b/>
                <w:i/>
              </w:rPr>
              <w:t>it prezintă un risc pentru securitatea na</w:t>
            </w:r>
            <w:r w:rsidR="00416C18">
              <w:rPr>
                <w:b/>
                <w:i/>
              </w:rPr>
              <w:t>ț</w:t>
            </w:r>
            <w:r w:rsidRPr="003743C9">
              <w:rPr>
                <w:b/>
                <w:i/>
              </w:rPr>
              <w:t>ională, ordinea publică sau siguran</w:t>
            </w:r>
            <w:r w:rsidR="00416C18">
              <w:rPr>
                <w:b/>
                <w:i/>
              </w:rPr>
              <w:t>ț</w:t>
            </w:r>
            <w:r w:rsidRPr="003743C9">
              <w:rPr>
                <w:b/>
                <w:i/>
              </w:rPr>
              <w:t>a altor persoane</w:t>
            </w:r>
            <w:r w:rsidRPr="003743C9">
              <w:t>.</w:t>
            </w:r>
          </w:p>
        </w:tc>
      </w:tr>
    </w:tbl>
    <w:p w14:paraId="4603ED1A"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1FABE95F" w14:textId="77777777" w:rsidR="005B35E1" w:rsidRPr="003743C9" w:rsidRDefault="005B35E1" w:rsidP="005B35E1">
      <w:r w:rsidRPr="00CA0220">
        <w:rPr>
          <w:rStyle w:val="HideTWBExt"/>
        </w:rPr>
        <w:t>&lt;/Amend&gt;</w:t>
      </w:r>
    </w:p>
    <w:p w14:paraId="3E9BD3CF"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87</w:t>
      </w:r>
      <w:r w:rsidRPr="00CA0220">
        <w:rPr>
          <w:rStyle w:val="HideTWBExt"/>
          <w:b w:val="0"/>
        </w:rPr>
        <w:t>&lt;/NumAm&gt;</w:t>
      </w:r>
    </w:p>
    <w:p w14:paraId="7B198E80" w14:textId="77777777" w:rsidR="005B35E1" w:rsidRPr="003743C9" w:rsidRDefault="005B35E1" w:rsidP="005B35E1">
      <w:pPr>
        <w:pStyle w:val="NormalBold"/>
      </w:pPr>
      <w:r w:rsidRPr="00CA0220">
        <w:rPr>
          <w:rStyle w:val="HideTWBExt"/>
          <w:b w:val="0"/>
        </w:rPr>
        <w:t>&lt;RepeatBlock-By&gt;&lt;Members&gt;</w:t>
      </w:r>
      <w:r w:rsidRPr="003743C9">
        <w:t>Fabrice Leggeri, Jorge Buxadé Villalba, Jaroslav Bžoch, Tom Vandendriessche, Nikola Bartůšek, António Tânger Corrêa, Matthieu Valet, Petra Steger</w:t>
      </w:r>
      <w:r w:rsidRPr="00CA0220">
        <w:rPr>
          <w:rStyle w:val="HideTWBExt"/>
          <w:b w:val="0"/>
        </w:rPr>
        <w:t>&lt;/Members&gt;</w:t>
      </w:r>
    </w:p>
    <w:p w14:paraId="1E7CD0B1" w14:textId="77777777" w:rsidR="005B35E1" w:rsidRPr="003743C9" w:rsidRDefault="005B35E1" w:rsidP="005B35E1">
      <w:r w:rsidRPr="00CA0220">
        <w:rPr>
          <w:rStyle w:val="HideTWBExt"/>
        </w:rPr>
        <w:t>&lt;/RepeatBlock-By&gt;</w:t>
      </w:r>
    </w:p>
    <w:p w14:paraId="355EEA72"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1554F095" w14:textId="77777777" w:rsidR="005B35E1" w:rsidRPr="003743C9" w:rsidRDefault="005B35E1" w:rsidP="005B35E1">
      <w:pPr>
        <w:pStyle w:val="NormalBold"/>
      </w:pPr>
      <w:r w:rsidRPr="00CA0220">
        <w:rPr>
          <w:rStyle w:val="HideTWBExt"/>
          <w:b w:val="0"/>
        </w:rPr>
        <w:t>&lt;Article&gt;</w:t>
      </w:r>
      <w:r w:rsidRPr="003743C9">
        <w:t>Articolul 1 – paragraful 1 – punctul 1 – litera b</w:t>
      </w:r>
      <w:r w:rsidRPr="00CA0220">
        <w:rPr>
          <w:rStyle w:val="HideTWBExt"/>
          <w:b w:val="0"/>
        </w:rPr>
        <w:t>&lt;/Article&gt;</w:t>
      </w:r>
    </w:p>
    <w:p w14:paraId="769E3D72"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2FA83CE5" w14:textId="77777777" w:rsidR="005B35E1" w:rsidRPr="003743C9" w:rsidRDefault="005B35E1" w:rsidP="005B35E1">
      <w:r w:rsidRPr="00CA0220">
        <w:rPr>
          <w:rStyle w:val="HideTWBExt"/>
        </w:rPr>
        <w:t>&lt;Article2&gt;</w:t>
      </w:r>
      <w:r w:rsidRPr="003743C9">
        <w:t>Articolul 59 – alineatul 5 – paragraful 2</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5CB6D971" w14:textId="77777777" w:rsidTr="009F234F">
        <w:trPr>
          <w:jc w:val="center"/>
        </w:trPr>
        <w:tc>
          <w:tcPr>
            <w:tcW w:w="9752" w:type="dxa"/>
            <w:gridSpan w:val="2"/>
          </w:tcPr>
          <w:p w14:paraId="6434E80B" w14:textId="77777777" w:rsidR="005B35E1" w:rsidRPr="003743C9" w:rsidRDefault="005B35E1" w:rsidP="009F234F">
            <w:pPr>
              <w:keepNext/>
            </w:pPr>
          </w:p>
        </w:tc>
      </w:tr>
      <w:tr w:rsidR="005B35E1" w:rsidRPr="003743C9" w14:paraId="364DF26E" w14:textId="77777777" w:rsidTr="009F234F">
        <w:trPr>
          <w:jc w:val="center"/>
        </w:trPr>
        <w:tc>
          <w:tcPr>
            <w:tcW w:w="4876" w:type="dxa"/>
            <w:hideMark/>
          </w:tcPr>
          <w:p w14:paraId="6DC0B005" w14:textId="77777777" w:rsidR="005B35E1" w:rsidRPr="003743C9" w:rsidRDefault="005B35E1" w:rsidP="009F234F">
            <w:pPr>
              <w:pStyle w:val="ColumnHeading"/>
              <w:keepNext/>
            </w:pPr>
            <w:r w:rsidRPr="003743C9">
              <w:t>Textul propus de Comisie</w:t>
            </w:r>
          </w:p>
        </w:tc>
        <w:tc>
          <w:tcPr>
            <w:tcW w:w="4876" w:type="dxa"/>
            <w:hideMark/>
          </w:tcPr>
          <w:p w14:paraId="142DA635" w14:textId="77777777" w:rsidR="005B35E1" w:rsidRPr="003743C9" w:rsidRDefault="005B35E1" w:rsidP="009F234F">
            <w:pPr>
              <w:pStyle w:val="ColumnHeading"/>
              <w:keepNext/>
            </w:pPr>
            <w:r w:rsidRPr="003743C9">
              <w:t>Amendamentul</w:t>
            </w:r>
          </w:p>
        </w:tc>
      </w:tr>
      <w:tr w:rsidR="005B35E1" w:rsidRPr="003743C9" w14:paraId="1244D072" w14:textId="77777777" w:rsidTr="009F234F">
        <w:trPr>
          <w:jc w:val="center"/>
        </w:trPr>
        <w:tc>
          <w:tcPr>
            <w:tcW w:w="4876" w:type="dxa"/>
            <w:hideMark/>
          </w:tcPr>
          <w:p w14:paraId="675A421F" w14:textId="4AFAA8AD" w:rsidR="005B35E1" w:rsidRPr="003743C9" w:rsidRDefault="005B35E1" w:rsidP="009F234F">
            <w:pPr>
              <w:pStyle w:val="Normal6"/>
            </w:pPr>
            <w:r w:rsidRPr="003743C9">
              <w:t xml:space="preserve">Atunci când se aplică primul paragraf litera (b), interesul superior al copilului este considerat primordial. </w:t>
            </w:r>
            <w:r w:rsidRPr="003743C9">
              <w:rPr>
                <w:b/>
                <w:i/>
              </w:rPr>
              <w:t>Primul paragraf litera (b) punctul (iii) nu se aplică în cazul în care solicitantul este un minor neînso</w:t>
            </w:r>
            <w:r w:rsidR="00416C18">
              <w:rPr>
                <w:b/>
                <w:i/>
              </w:rPr>
              <w:t>ț</w:t>
            </w:r>
            <w:r w:rsidRPr="003743C9">
              <w:rPr>
                <w:b/>
                <w:i/>
              </w:rPr>
              <w:t>it.</w:t>
            </w:r>
          </w:p>
        </w:tc>
        <w:tc>
          <w:tcPr>
            <w:tcW w:w="4876" w:type="dxa"/>
            <w:hideMark/>
          </w:tcPr>
          <w:p w14:paraId="0CA78924" w14:textId="77777777" w:rsidR="005B35E1" w:rsidRPr="003743C9" w:rsidRDefault="005B35E1" w:rsidP="009F234F">
            <w:pPr>
              <w:pStyle w:val="Normal6"/>
              <w:rPr>
                <w:szCs w:val="24"/>
              </w:rPr>
            </w:pPr>
            <w:r w:rsidRPr="003743C9">
              <w:t>Atunci când se aplică primul paragraf litera (b), interesul superior al copilului este considerat primordial.</w:t>
            </w:r>
          </w:p>
        </w:tc>
      </w:tr>
    </w:tbl>
    <w:p w14:paraId="74FD58E3"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3647F480" w14:textId="77777777" w:rsidR="005B35E1" w:rsidRPr="003743C9" w:rsidRDefault="005B35E1" w:rsidP="005B35E1">
      <w:r w:rsidRPr="00CA0220">
        <w:rPr>
          <w:rStyle w:val="HideTWBExt"/>
        </w:rPr>
        <w:t>&lt;/Amend&gt;</w:t>
      </w:r>
    </w:p>
    <w:p w14:paraId="6BF87454" w14:textId="77777777" w:rsidR="005B35E1" w:rsidRPr="003743C9" w:rsidRDefault="005B35E1" w:rsidP="005B35E1">
      <w:pPr>
        <w:pStyle w:val="AMNumberTabs0"/>
        <w:keepNext/>
      </w:pPr>
      <w:r w:rsidRPr="00CA0220">
        <w:rPr>
          <w:rStyle w:val="HideTWBExt"/>
          <w:b w:val="0"/>
        </w:rPr>
        <w:lastRenderedPageBreak/>
        <w:t>&lt;Amend&gt;</w:t>
      </w:r>
      <w:r w:rsidRPr="003743C9">
        <w:t>Amendamentul</w:t>
      </w:r>
      <w:r w:rsidRPr="003743C9">
        <w:tab/>
      </w:r>
      <w:r w:rsidRPr="003743C9">
        <w:tab/>
      </w:r>
      <w:r w:rsidRPr="00CA0220">
        <w:rPr>
          <w:rStyle w:val="HideTWBExt"/>
          <w:b w:val="0"/>
        </w:rPr>
        <w:t>&lt;NumAm&gt;</w:t>
      </w:r>
      <w:r w:rsidRPr="003743C9">
        <w:t>88</w:t>
      </w:r>
      <w:r w:rsidRPr="00CA0220">
        <w:rPr>
          <w:rStyle w:val="HideTWBExt"/>
          <w:b w:val="0"/>
        </w:rPr>
        <w:t>&lt;/NumAm&gt;</w:t>
      </w:r>
    </w:p>
    <w:p w14:paraId="3593AF2E" w14:textId="77777777" w:rsidR="005B35E1" w:rsidRPr="003743C9" w:rsidRDefault="005B35E1" w:rsidP="005B35E1">
      <w:pPr>
        <w:pStyle w:val="NormalBold"/>
      </w:pPr>
      <w:r w:rsidRPr="00CA0220">
        <w:rPr>
          <w:rStyle w:val="HideTWBExt"/>
          <w:b w:val="0"/>
        </w:rPr>
        <w:t>&lt;RepeatBlock-By&gt;&lt;Members&gt;</w:t>
      </w:r>
      <w:r w:rsidRPr="003743C9">
        <w:t>Erik Marquardt</w:t>
      </w:r>
      <w:r w:rsidRPr="00CA0220">
        <w:rPr>
          <w:rStyle w:val="HideTWBExt"/>
          <w:b w:val="0"/>
        </w:rPr>
        <w:t>&lt;/Members&gt;</w:t>
      </w:r>
    </w:p>
    <w:p w14:paraId="7DB44A81" w14:textId="77777777" w:rsidR="005B35E1" w:rsidRPr="003743C9" w:rsidRDefault="005B35E1" w:rsidP="005B35E1">
      <w:r w:rsidRPr="00CA0220">
        <w:rPr>
          <w:rStyle w:val="HideTWBExt"/>
        </w:rPr>
        <w:t>&lt;/RepeatBlock-By&gt;</w:t>
      </w:r>
    </w:p>
    <w:p w14:paraId="089B2C0E"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43F5CBDC" w14:textId="77777777" w:rsidR="005B35E1" w:rsidRPr="003743C9" w:rsidRDefault="005B35E1" w:rsidP="005B35E1">
      <w:pPr>
        <w:pStyle w:val="NormalBold"/>
      </w:pPr>
      <w:r w:rsidRPr="00CA0220">
        <w:rPr>
          <w:rStyle w:val="HideTWBExt"/>
          <w:b w:val="0"/>
        </w:rPr>
        <w:t>&lt;Article&gt;</w:t>
      </w:r>
      <w:r w:rsidRPr="003743C9">
        <w:t>Articolul 1 – paragraful 1 – punctul 1 – litera b</w:t>
      </w:r>
      <w:r w:rsidRPr="00CA0220">
        <w:rPr>
          <w:rStyle w:val="HideTWBExt"/>
          <w:b w:val="0"/>
        </w:rPr>
        <w:t>&lt;/Article&gt;</w:t>
      </w:r>
    </w:p>
    <w:p w14:paraId="479A884B"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0E6B8921" w14:textId="77777777" w:rsidR="005B35E1" w:rsidRPr="003743C9" w:rsidRDefault="005B35E1" w:rsidP="005B35E1">
      <w:r w:rsidRPr="00CA0220">
        <w:rPr>
          <w:rStyle w:val="HideTWBExt"/>
        </w:rPr>
        <w:t>&lt;Article2&gt;</w:t>
      </w:r>
      <w:r w:rsidRPr="003743C9">
        <w:t>Articolul 59 – alineatul 5 – paragraful 2</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7D54007E" w14:textId="77777777" w:rsidTr="009F234F">
        <w:trPr>
          <w:jc w:val="center"/>
        </w:trPr>
        <w:tc>
          <w:tcPr>
            <w:tcW w:w="9752" w:type="dxa"/>
            <w:gridSpan w:val="2"/>
          </w:tcPr>
          <w:p w14:paraId="4E786F55" w14:textId="77777777" w:rsidR="005B35E1" w:rsidRPr="003743C9" w:rsidRDefault="005B35E1" w:rsidP="009F234F">
            <w:pPr>
              <w:keepNext/>
            </w:pPr>
          </w:p>
        </w:tc>
      </w:tr>
      <w:tr w:rsidR="005B35E1" w:rsidRPr="003743C9" w14:paraId="04B58995" w14:textId="77777777" w:rsidTr="009F234F">
        <w:trPr>
          <w:jc w:val="center"/>
        </w:trPr>
        <w:tc>
          <w:tcPr>
            <w:tcW w:w="4876" w:type="dxa"/>
            <w:hideMark/>
          </w:tcPr>
          <w:p w14:paraId="1AA3E234" w14:textId="77777777" w:rsidR="005B35E1" w:rsidRPr="003743C9" w:rsidRDefault="005B35E1" w:rsidP="009F234F">
            <w:pPr>
              <w:pStyle w:val="ColumnHeading"/>
              <w:keepNext/>
            </w:pPr>
            <w:r w:rsidRPr="003743C9">
              <w:t>Textul propus de Comisie</w:t>
            </w:r>
          </w:p>
        </w:tc>
        <w:tc>
          <w:tcPr>
            <w:tcW w:w="4876" w:type="dxa"/>
            <w:hideMark/>
          </w:tcPr>
          <w:p w14:paraId="1C29A542" w14:textId="77777777" w:rsidR="005B35E1" w:rsidRPr="003743C9" w:rsidRDefault="005B35E1" w:rsidP="009F234F">
            <w:pPr>
              <w:pStyle w:val="ColumnHeading"/>
              <w:keepNext/>
            </w:pPr>
            <w:r w:rsidRPr="003743C9">
              <w:t>Amendamentul</w:t>
            </w:r>
          </w:p>
        </w:tc>
      </w:tr>
      <w:tr w:rsidR="005B35E1" w:rsidRPr="003743C9" w14:paraId="596838E8" w14:textId="77777777" w:rsidTr="009F234F">
        <w:trPr>
          <w:jc w:val="center"/>
        </w:trPr>
        <w:tc>
          <w:tcPr>
            <w:tcW w:w="4876" w:type="dxa"/>
            <w:hideMark/>
          </w:tcPr>
          <w:p w14:paraId="436BB9DF" w14:textId="7EB08505" w:rsidR="005B35E1" w:rsidRPr="003743C9" w:rsidRDefault="005B35E1" w:rsidP="009F234F">
            <w:pPr>
              <w:pStyle w:val="Normal6"/>
            </w:pPr>
            <w:r w:rsidRPr="003743C9">
              <w:t xml:space="preserve">Atunci când se aplică primul paragraf litera </w:t>
            </w:r>
            <w:r w:rsidRPr="003743C9">
              <w:rPr>
                <w:b/>
                <w:bCs/>
                <w:i/>
                <w:iCs/>
              </w:rPr>
              <w:t>(b)</w:t>
            </w:r>
            <w:r w:rsidRPr="003743C9">
              <w:t xml:space="preserve">, interesul superior al copilului este considerat primordial. </w:t>
            </w:r>
            <w:r w:rsidRPr="003743C9">
              <w:rPr>
                <w:b/>
                <w:i/>
              </w:rPr>
              <w:t>Primul paragraf litera (b) punctul (iii) nu se aplică în cazul în care solicitantul este un minor neînso</w:t>
            </w:r>
            <w:r w:rsidR="00416C18">
              <w:rPr>
                <w:b/>
                <w:i/>
              </w:rPr>
              <w:t>ț</w:t>
            </w:r>
            <w:r w:rsidRPr="003743C9">
              <w:rPr>
                <w:b/>
                <w:i/>
              </w:rPr>
              <w:t>it.</w:t>
            </w:r>
          </w:p>
        </w:tc>
        <w:tc>
          <w:tcPr>
            <w:tcW w:w="4876" w:type="dxa"/>
            <w:hideMark/>
          </w:tcPr>
          <w:p w14:paraId="16C68851" w14:textId="77777777" w:rsidR="005B35E1" w:rsidRPr="003743C9" w:rsidRDefault="005B35E1" w:rsidP="009F234F">
            <w:pPr>
              <w:pStyle w:val="Normal6"/>
              <w:rPr>
                <w:szCs w:val="24"/>
              </w:rPr>
            </w:pPr>
            <w:r w:rsidRPr="003743C9">
              <w:t>Atunci când se aplică primul paragraf litera</w:t>
            </w:r>
            <w:r w:rsidRPr="003743C9">
              <w:rPr>
                <w:b/>
                <w:bCs/>
                <w:i/>
                <w:iCs/>
              </w:rPr>
              <w:t xml:space="preserve"> (a)</w:t>
            </w:r>
            <w:r w:rsidRPr="003743C9">
              <w:t>, interesul superior al copilului este considerat primordial.</w:t>
            </w:r>
          </w:p>
        </w:tc>
      </w:tr>
    </w:tbl>
    <w:p w14:paraId="0E5BFFF0"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7A7663FD" w14:textId="77777777" w:rsidR="005B35E1" w:rsidRPr="003743C9" w:rsidRDefault="005B35E1" w:rsidP="005B35E1">
      <w:r w:rsidRPr="00CA0220">
        <w:rPr>
          <w:rStyle w:val="HideTWBExt"/>
        </w:rPr>
        <w:t>&lt;/Amend&gt;</w:t>
      </w:r>
    </w:p>
    <w:p w14:paraId="2BFA4688"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89</w:t>
      </w:r>
      <w:r w:rsidRPr="00CA0220">
        <w:rPr>
          <w:rStyle w:val="HideTWBExt"/>
          <w:b w:val="0"/>
        </w:rPr>
        <w:t>&lt;/NumAm&gt;</w:t>
      </w:r>
    </w:p>
    <w:p w14:paraId="3B70AB58" w14:textId="77777777" w:rsidR="005B35E1" w:rsidRPr="003743C9" w:rsidRDefault="005B35E1" w:rsidP="005B35E1">
      <w:pPr>
        <w:pStyle w:val="NormalBold"/>
      </w:pPr>
      <w:r w:rsidRPr="00CA0220">
        <w:rPr>
          <w:rStyle w:val="HideTWBExt"/>
          <w:b w:val="0"/>
        </w:rPr>
        <w:t>&lt;RepeatBlock-By&gt;&lt;Members&gt;</w:t>
      </w:r>
      <w:r w:rsidRPr="003743C9">
        <w:t>Ana Catarina Mendes, Birgit Sippel, Juan Fernando López Aguilar, Murielle Laurent, Francisco Assis</w:t>
      </w:r>
      <w:r w:rsidRPr="00CA0220">
        <w:rPr>
          <w:rStyle w:val="HideTWBExt"/>
          <w:b w:val="0"/>
        </w:rPr>
        <w:t>&lt;/Members&gt;</w:t>
      </w:r>
    </w:p>
    <w:p w14:paraId="6C6A23EF" w14:textId="77777777" w:rsidR="005B35E1" w:rsidRPr="003743C9" w:rsidRDefault="005B35E1" w:rsidP="005B35E1">
      <w:r w:rsidRPr="00CA0220">
        <w:rPr>
          <w:rStyle w:val="HideTWBExt"/>
        </w:rPr>
        <w:t>&lt;/RepeatBlock-By&gt;</w:t>
      </w:r>
    </w:p>
    <w:p w14:paraId="3EF18747"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52DF8795" w14:textId="77777777" w:rsidR="005B35E1" w:rsidRPr="003743C9" w:rsidRDefault="005B35E1" w:rsidP="005B35E1">
      <w:pPr>
        <w:pStyle w:val="NormalBold"/>
      </w:pPr>
      <w:r w:rsidRPr="00CA0220">
        <w:rPr>
          <w:rStyle w:val="HideTWBExt"/>
          <w:b w:val="0"/>
        </w:rPr>
        <w:t>&lt;Article&gt;</w:t>
      </w:r>
      <w:r w:rsidRPr="003743C9">
        <w:t>Articolul 1 – paragraful 1 – punctul 1 – litera b</w:t>
      </w:r>
      <w:r w:rsidRPr="00CA0220">
        <w:rPr>
          <w:rStyle w:val="HideTWBExt"/>
          <w:b w:val="0"/>
        </w:rPr>
        <w:t>&lt;/Article&gt;</w:t>
      </w:r>
    </w:p>
    <w:p w14:paraId="64614255"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023AA39B" w14:textId="77777777" w:rsidR="005B35E1" w:rsidRPr="003743C9" w:rsidRDefault="005B35E1" w:rsidP="005B35E1">
      <w:r w:rsidRPr="00CA0220">
        <w:rPr>
          <w:rStyle w:val="HideTWBExt"/>
        </w:rPr>
        <w:t>&lt;Article2&gt;</w:t>
      </w:r>
      <w:r w:rsidRPr="003743C9">
        <w:t>Articolul 59 – alineatul 5 – paragraful 2</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714041CA" w14:textId="77777777" w:rsidTr="009F234F">
        <w:trPr>
          <w:jc w:val="center"/>
        </w:trPr>
        <w:tc>
          <w:tcPr>
            <w:tcW w:w="9752" w:type="dxa"/>
            <w:gridSpan w:val="2"/>
          </w:tcPr>
          <w:p w14:paraId="1EA313EE" w14:textId="77777777" w:rsidR="005B35E1" w:rsidRPr="003743C9" w:rsidRDefault="005B35E1" w:rsidP="009F234F">
            <w:pPr>
              <w:keepNext/>
            </w:pPr>
          </w:p>
        </w:tc>
      </w:tr>
      <w:tr w:rsidR="005B35E1" w:rsidRPr="003743C9" w14:paraId="0808C814" w14:textId="77777777" w:rsidTr="009F234F">
        <w:trPr>
          <w:jc w:val="center"/>
        </w:trPr>
        <w:tc>
          <w:tcPr>
            <w:tcW w:w="4876" w:type="dxa"/>
            <w:hideMark/>
          </w:tcPr>
          <w:p w14:paraId="4928D94B" w14:textId="77777777" w:rsidR="005B35E1" w:rsidRPr="003743C9" w:rsidRDefault="005B35E1" w:rsidP="009F234F">
            <w:pPr>
              <w:pStyle w:val="ColumnHeading"/>
              <w:keepNext/>
            </w:pPr>
            <w:r w:rsidRPr="003743C9">
              <w:t>Textul propus de Comisie</w:t>
            </w:r>
          </w:p>
        </w:tc>
        <w:tc>
          <w:tcPr>
            <w:tcW w:w="4876" w:type="dxa"/>
            <w:hideMark/>
          </w:tcPr>
          <w:p w14:paraId="3F24F647" w14:textId="77777777" w:rsidR="005B35E1" w:rsidRPr="003743C9" w:rsidRDefault="005B35E1" w:rsidP="009F234F">
            <w:pPr>
              <w:pStyle w:val="ColumnHeading"/>
              <w:keepNext/>
            </w:pPr>
            <w:r w:rsidRPr="003743C9">
              <w:t>Amendamentul</w:t>
            </w:r>
          </w:p>
        </w:tc>
      </w:tr>
      <w:tr w:rsidR="005B35E1" w:rsidRPr="003743C9" w14:paraId="2BA850D8" w14:textId="77777777" w:rsidTr="009F234F">
        <w:trPr>
          <w:jc w:val="center"/>
        </w:trPr>
        <w:tc>
          <w:tcPr>
            <w:tcW w:w="4876" w:type="dxa"/>
            <w:hideMark/>
          </w:tcPr>
          <w:p w14:paraId="53F06947" w14:textId="7E6A092A" w:rsidR="005B35E1" w:rsidRPr="003743C9" w:rsidRDefault="005B35E1" w:rsidP="009F234F">
            <w:pPr>
              <w:pStyle w:val="Normal6"/>
            </w:pPr>
            <w:r w:rsidRPr="003743C9">
              <w:rPr>
                <w:b/>
                <w:i/>
              </w:rPr>
              <w:t>Atunci când se aplică primul paragraf litera (b),</w:t>
            </w:r>
            <w:r w:rsidRPr="003743C9">
              <w:t xml:space="preserve"> interesul superior al copilului este considerat primordial</w:t>
            </w:r>
            <w:r w:rsidRPr="003743C9">
              <w:rPr>
                <w:b/>
                <w:i/>
              </w:rPr>
              <w:t>.</w:t>
            </w:r>
            <w:r w:rsidRPr="003743C9">
              <w:t xml:space="preserve"> Primul paragraf litera (b) </w:t>
            </w:r>
            <w:r w:rsidRPr="003743C9">
              <w:rPr>
                <w:b/>
                <w:i/>
              </w:rPr>
              <w:t xml:space="preserve">punctul (iii) </w:t>
            </w:r>
            <w:r w:rsidRPr="003743C9">
              <w:t xml:space="preserve">nu se aplică în cazul în care solicitantul este </w:t>
            </w:r>
            <w:r w:rsidRPr="003743C9">
              <w:rPr>
                <w:b/>
                <w:i/>
              </w:rPr>
              <w:t xml:space="preserve">un </w:t>
            </w:r>
            <w:r w:rsidRPr="003743C9">
              <w:t>minor</w:t>
            </w:r>
            <w:r w:rsidRPr="003743C9">
              <w:rPr>
                <w:b/>
                <w:i/>
              </w:rPr>
              <w:t xml:space="preserve"> neînso</w:t>
            </w:r>
            <w:r w:rsidR="00416C18">
              <w:rPr>
                <w:b/>
                <w:i/>
              </w:rPr>
              <w:t>ț</w:t>
            </w:r>
            <w:r w:rsidRPr="003743C9">
              <w:rPr>
                <w:b/>
                <w:i/>
              </w:rPr>
              <w:t>it</w:t>
            </w:r>
            <w:r w:rsidRPr="003743C9">
              <w:t>.</w:t>
            </w:r>
          </w:p>
        </w:tc>
        <w:tc>
          <w:tcPr>
            <w:tcW w:w="4876" w:type="dxa"/>
            <w:hideMark/>
          </w:tcPr>
          <w:p w14:paraId="4903A39B" w14:textId="77777777" w:rsidR="005B35E1" w:rsidRPr="003743C9" w:rsidRDefault="005B35E1" w:rsidP="009F234F">
            <w:pPr>
              <w:pStyle w:val="Normal6"/>
              <w:rPr>
                <w:szCs w:val="24"/>
              </w:rPr>
            </w:pPr>
            <w:r w:rsidRPr="003743C9">
              <w:rPr>
                <w:b/>
                <w:i/>
              </w:rPr>
              <w:t>Întrucât</w:t>
            </w:r>
            <w:r w:rsidRPr="003743C9">
              <w:t xml:space="preserve"> interesul superior al copilului este considerat primordial</w:t>
            </w:r>
            <w:r w:rsidRPr="003743C9">
              <w:rPr>
                <w:b/>
                <w:i/>
              </w:rPr>
              <w:t>,</w:t>
            </w:r>
            <w:r w:rsidRPr="003743C9">
              <w:t xml:space="preserve"> primul paragraf litera (b) nu se aplică în cazul în care solicitantul este minor.</w:t>
            </w:r>
          </w:p>
        </w:tc>
      </w:tr>
    </w:tbl>
    <w:p w14:paraId="733238A5"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68B40B66" w14:textId="77777777" w:rsidR="005B35E1" w:rsidRPr="003743C9" w:rsidRDefault="005B35E1" w:rsidP="005B35E1">
      <w:pPr>
        <w:pStyle w:val="JustificationTitle"/>
        <w:rPr>
          <w:noProof w:val="0"/>
        </w:rPr>
      </w:pPr>
      <w:r w:rsidRPr="00CA0220">
        <w:rPr>
          <w:rStyle w:val="HideTWBExt"/>
          <w:i w:val="0"/>
        </w:rPr>
        <w:t>&lt;TitreJust&gt;</w:t>
      </w:r>
      <w:r w:rsidRPr="003743C9">
        <w:t>Justificare</w:t>
      </w:r>
      <w:r w:rsidRPr="00CA0220">
        <w:rPr>
          <w:rStyle w:val="HideTWBExt"/>
          <w:i w:val="0"/>
        </w:rPr>
        <w:t>&lt;/TitreJust&gt;</w:t>
      </w:r>
    </w:p>
    <w:p w14:paraId="5E2632D3" w14:textId="3DAF42E7" w:rsidR="005B35E1" w:rsidRPr="003743C9" w:rsidRDefault="005B35E1" w:rsidP="005B35E1">
      <w:pPr>
        <w:pStyle w:val="Normal12Italic"/>
        <w:rPr>
          <w:noProof w:val="0"/>
        </w:rPr>
      </w:pPr>
      <w:r w:rsidRPr="003743C9">
        <w:t>To</w:t>
      </w:r>
      <w:r w:rsidR="00416C18">
        <w:t>ț</w:t>
      </w:r>
      <w:r w:rsidRPr="003743C9">
        <w:t>i minorii sunt vulnerabili. Acesta este motivul pentru care a fost adoptată Conven</w:t>
      </w:r>
      <w:r w:rsidR="00416C18">
        <w:t>ț</w:t>
      </w:r>
      <w:r w:rsidRPr="003743C9">
        <w:t>ia cu privire la drepturile copilului. În propunerea sa privind returnarea, Comisia propune ca dispozi</w:t>
      </w:r>
      <w:r w:rsidR="00416C18">
        <w:t>ț</w:t>
      </w:r>
      <w:r w:rsidRPr="003743C9">
        <w:t>iile referitoare la centrele de returnare să nu se aplice minorilor neînso</w:t>
      </w:r>
      <w:r w:rsidR="00416C18">
        <w:t>ț</w:t>
      </w:r>
      <w:r w:rsidRPr="003743C9">
        <w:t>i</w:t>
      </w:r>
      <w:r w:rsidR="00416C18">
        <w:t>ț</w:t>
      </w:r>
      <w:r w:rsidRPr="003743C9">
        <w:t xml:space="preserve">i </w:t>
      </w:r>
      <w:r w:rsidR="00416C18">
        <w:t>ș</w:t>
      </w:r>
      <w:r w:rsidRPr="003743C9">
        <w:t>i familiilor cu minori. Motivul pentru care acest principiu nu ar trebui să se aplice în cazul prezentei dispozi</w:t>
      </w:r>
      <w:r w:rsidR="00416C18">
        <w:t>ț</w:t>
      </w:r>
      <w:r w:rsidRPr="003743C9">
        <w:t>ii este imposibil de în</w:t>
      </w:r>
      <w:r w:rsidR="00416C18">
        <w:t>ț</w:t>
      </w:r>
      <w:r w:rsidRPr="003743C9">
        <w:t>eles.</w:t>
      </w:r>
    </w:p>
    <w:p w14:paraId="7A78C2A2" w14:textId="77777777" w:rsidR="005B35E1" w:rsidRPr="003743C9" w:rsidRDefault="005B35E1" w:rsidP="005B35E1">
      <w:r w:rsidRPr="00CA0220">
        <w:rPr>
          <w:rStyle w:val="HideTWBExt"/>
        </w:rPr>
        <w:t>&lt;/Amend&gt;</w:t>
      </w:r>
    </w:p>
    <w:p w14:paraId="69F91518" w14:textId="77777777" w:rsidR="005B35E1" w:rsidRPr="003743C9" w:rsidRDefault="005B35E1" w:rsidP="005B35E1">
      <w:pPr>
        <w:pStyle w:val="AMNumberTabs0"/>
        <w:keepNext/>
      </w:pPr>
      <w:r w:rsidRPr="00CA0220">
        <w:rPr>
          <w:rStyle w:val="HideTWBExt"/>
          <w:b w:val="0"/>
        </w:rPr>
        <w:lastRenderedPageBreak/>
        <w:t>&lt;Amend&gt;</w:t>
      </w:r>
      <w:r w:rsidRPr="003743C9">
        <w:t>Amendamentul</w:t>
      </w:r>
      <w:r w:rsidRPr="003743C9">
        <w:tab/>
      </w:r>
      <w:r w:rsidRPr="003743C9">
        <w:tab/>
      </w:r>
      <w:r w:rsidRPr="00CA0220">
        <w:rPr>
          <w:rStyle w:val="HideTWBExt"/>
          <w:b w:val="0"/>
        </w:rPr>
        <w:t>&lt;NumAm&gt;</w:t>
      </w:r>
      <w:r w:rsidRPr="003743C9">
        <w:t>90</w:t>
      </w:r>
      <w:r w:rsidRPr="00CA0220">
        <w:rPr>
          <w:rStyle w:val="HideTWBExt"/>
          <w:b w:val="0"/>
        </w:rPr>
        <w:t>&lt;/NumAm&gt;</w:t>
      </w:r>
    </w:p>
    <w:p w14:paraId="13AB38BA" w14:textId="77777777" w:rsidR="005B35E1" w:rsidRPr="003743C9" w:rsidRDefault="005B35E1" w:rsidP="005B35E1">
      <w:pPr>
        <w:pStyle w:val="NormalBold"/>
      </w:pPr>
      <w:r w:rsidRPr="00CA0220">
        <w:rPr>
          <w:rStyle w:val="HideTWBExt"/>
          <w:b w:val="0"/>
        </w:rPr>
        <w:t>&lt;RepeatBlock-By&gt;&lt;Members&gt;</w:t>
      </w:r>
      <w:r w:rsidRPr="003743C9">
        <w:t>Jan-Christoph Oetjen, Irena Joveva, Raquel García Hermida-Van Der Walle, Abir Al-Sahlani, Michael McNamara, Hilde Vautmans</w:t>
      </w:r>
      <w:r w:rsidRPr="00CA0220">
        <w:rPr>
          <w:rStyle w:val="HideTWBExt"/>
          <w:b w:val="0"/>
        </w:rPr>
        <w:t>&lt;/Members&gt;</w:t>
      </w:r>
    </w:p>
    <w:p w14:paraId="2AABE67A" w14:textId="77777777" w:rsidR="005B35E1" w:rsidRPr="003743C9" w:rsidRDefault="005B35E1" w:rsidP="005B35E1">
      <w:r w:rsidRPr="00CA0220">
        <w:rPr>
          <w:rStyle w:val="HideTWBExt"/>
        </w:rPr>
        <w:t>&lt;/RepeatBlock-By&gt;</w:t>
      </w:r>
    </w:p>
    <w:p w14:paraId="1FB5A4EC"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1684B9F8" w14:textId="77777777" w:rsidR="005B35E1" w:rsidRPr="003743C9" w:rsidRDefault="005B35E1" w:rsidP="005B35E1">
      <w:pPr>
        <w:pStyle w:val="NormalBold"/>
      </w:pPr>
      <w:r w:rsidRPr="00CA0220">
        <w:rPr>
          <w:rStyle w:val="HideTWBExt"/>
          <w:b w:val="0"/>
        </w:rPr>
        <w:t>&lt;Article&gt;</w:t>
      </w:r>
      <w:r w:rsidRPr="003743C9">
        <w:t>Articolul 1 – paragraful 1 – punctul 1 – litera b</w:t>
      </w:r>
      <w:r w:rsidRPr="00CA0220">
        <w:rPr>
          <w:rStyle w:val="HideTWBExt"/>
          <w:b w:val="0"/>
        </w:rPr>
        <w:t>&lt;/Article&gt;</w:t>
      </w:r>
    </w:p>
    <w:p w14:paraId="7CDF1676"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156DB5FD" w14:textId="77777777" w:rsidR="005B35E1" w:rsidRPr="003743C9" w:rsidRDefault="005B35E1" w:rsidP="005B35E1">
      <w:r w:rsidRPr="00CA0220">
        <w:rPr>
          <w:rStyle w:val="HideTWBExt"/>
        </w:rPr>
        <w:t>&lt;Article2&gt;</w:t>
      </w:r>
      <w:r w:rsidRPr="003743C9">
        <w:t>Articolul 59 – alineatul 5 – paragraful 2</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5EE6B2BC" w14:textId="77777777" w:rsidTr="009F234F">
        <w:trPr>
          <w:jc w:val="center"/>
        </w:trPr>
        <w:tc>
          <w:tcPr>
            <w:tcW w:w="9752" w:type="dxa"/>
            <w:gridSpan w:val="2"/>
          </w:tcPr>
          <w:p w14:paraId="2CEB6DF9" w14:textId="77777777" w:rsidR="005B35E1" w:rsidRPr="003743C9" w:rsidRDefault="005B35E1" w:rsidP="009F234F">
            <w:pPr>
              <w:keepNext/>
            </w:pPr>
          </w:p>
        </w:tc>
      </w:tr>
      <w:tr w:rsidR="005B35E1" w:rsidRPr="003743C9" w14:paraId="28052F46" w14:textId="77777777" w:rsidTr="009F234F">
        <w:trPr>
          <w:jc w:val="center"/>
        </w:trPr>
        <w:tc>
          <w:tcPr>
            <w:tcW w:w="4876" w:type="dxa"/>
            <w:hideMark/>
          </w:tcPr>
          <w:p w14:paraId="5363C8DD" w14:textId="77777777" w:rsidR="005B35E1" w:rsidRPr="003743C9" w:rsidRDefault="005B35E1" w:rsidP="009F234F">
            <w:pPr>
              <w:pStyle w:val="ColumnHeading"/>
              <w:keepNext/>
            </w:pPr>
            <w:r w:rsidRPr="003743C9">
              <w:t>Textul propus de Comisie</w:t>
            </w:r>
          </w:p>
        </w:tc>
        <w:tc>
          <w:tcPr>
            <w:tcW w:w="4876" w:type="dxa"/>
            <w:hideMark/>
          </w:tcPr>
          <w:p w14:paraId="361D95B6" w14:textId="77777777" w:rsidR="005B35E1" w:rsidRPr="003743C9" w:rsidRDefault="005B35E1" w:rsidP="009F234F">
            <w:pPr>
              <w:pStyle w:val="ColumnHeading"/>
              <w:keepNext/>
            </w:pPr>
            <w:r w:rsidRPr="003743C9">
              <w:t>Amendamentul</w:t>
            </w:r>
          </w:p>
        </w:tc>
      </w:tr>
      <w:tr w:rsidR="005B35E1" w:rsidRPr="003743C9" w14:paraId="349BF889" w14:textId="77777777" w:rsidTr="009F234F">
        <w:trPr>
          <w:jc w:val="center"/>
        </w:trPr>
        <w:tc>
          <w:tcPr>
            <w:tcW w:w="4876" w:type="dxa"/>
            <w:hideMark/>
          </w:tcPr>
          <w:p w14:paraId="69F36732" w14:textId="161F3FE5" w:rsidR="005B35E1" w:rsidRPr="003743C9" w:rsidRDefault="005B35E1" w:rsidP="009F234F">
            <w:pPr>
              <w:pStyle w:val="Normal6"/>
            </w:pPr>
            <w:r w:rsidRPr="003743C9">
              <w:t xml:space="preserve">Atunci când se aplică primul paragraf litera (b), interesul superior al copilului este considerat primordial. Primul paragraf litera (b) </w:t>
            </w:r>
            <w:r w:rsidRPr="003743C9">
              <w:rPr>
                <w:b/>
                <w:i/>
              </w:rPr>
              <w:t>punctul</w:t>
            </w:r>
            <w:r w:rsidRPr="003743C9">
              <w:t xml:space="preserve"> (iii) nu se aplică în cazul </w:t>
            </w:r>
            <w:r w:rsidRPr="003743C9">
              <w:rPr>
                <w:b/>
                <w:i/>
              </w:rPr>
              <w:t>în care solicitantul este un minor neînso</w:t>
            </w:r>
            <w:r w:rsidR="00416C18">
              <w:rPr>
                <w:b/>
                <w:i/>
              </w:rPr>
              <w:t>ț</w:t>
            </w:r>
            <w:r w:rsidRPr="003743C9">
              <w:rPr>
                <w:b/>
                <w:i/>
              </w:rPr>
              <w:t>it</w:t>
            </w:r>
            <w:r w:rsidRPr="003743C9">
              <w:t>.</w:t>
            </w:r>
          </w:p>
        </w:tc>
        <w:tc>
          <w:tcPr>
            <w:tcW w:w="4876" w:type="dxa"/>
            <w:hideMark/>
          </w:tcPr>
          <w:p w14:paraId="39CAD00B" w14:textId="044FF247" w:rsidR="005B35E1" w:rsidRPr="003743C9" w:rsidRDefault="005B35E1" w:rsidP="009F234F">
            <w:pPr>
              <w:pStyle w:val="Normal6"/>
              <w:rPr>
                <w:szCs w:val="24"/>
              </w:rPr>
            </w:pPr>
            <w:r w:rsidRPr="003743C9">
              <w:t xml:space="preserve">Atunci când se aplică primul paragraf litera (b), interesul superior al copilului este considerat primordial. Primul paragraf litera (b) </w:t>
            </w:r>
            <w:r w:rsidRPr="003743C9">
              <w:rPr>
                <w:b/>
                <w:i/>
              </w:rPr>
              <w:t xml:space="preserve">punctele (ii) </w:t>
            </w:r>
            <w:r w:rsidR="00416C18">
              <w:rPr>
                <w:b/>
                <w:i/>
              </w:rPr>
              <w:t>ș</w:t>
            </w:r>
            <w:r w:rsidRPr="003743C9">
              <w:rPr>
                <w:b/>
                <w:i/>
              </w:rPr>
              <w:t>i</w:t>
            </w:r>
            <w:r w:rsidRPr="003743C9">
              <w:t xml:space="preserve"> (iii) nu se aplică în cazul </w:t>
            </w:r>
            <w:r w:rsidRPr="003743C9">
              <w:rPr>
                <w:b/>
                <w:i/>
              </w:rPr>
              <w:t>minorilor neînso</w:t>
            </w:r>
            <w:r w:rsidR="00416C18">
              <w:rPr>
                <w:b/>
                <w:i/>
              </w:rPr>
              <w:t>ț</w:t>
            </w:r>
            <w:r w:rsidRPr="003743C9">
              <w:rPr>
                <w:b/>
                <w:i/>
              </w:rPr>
              <w:t>i</w:t>
            </w:r>
            <w:r w:rsidR="00416C18">
              <w:rPr>
                <w:b/>
                <w:i/>
              </w:rPr>
              <w:t>ț</w:t>
            </w:r>
            <w:r w:rsidRPr="003743C9">
              <w:rPr>
                <w:b/>
                <w:i/>
              </w:rPr>
              <w:t>i sau al familiilor cu minori</w:t>
            </w:r>
            <w:r w:rsidRPr="003743C9">
              <w:t>.</w:t>
            </w:r>
          </w:p>
        </w:tc>
      </w:tr>
    </w:tbl>
    <w:p w14:paraId="5E9A5EA2"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632D55E6" w14:textId="77777777" w:rsidR="005B35E1" w:rsidRPr="003743C9" w:rsidRDefault="005B35E1" w:rsidP="005B35E1">
      <w:r w:rsidRPr="00CA0220">
        <w:rPr>
          <w:rStyle w:val="HideTWBExt"/>
        </w:rPr>
        <w:t>&lt;/Amend&gt;</w:t>
      </w:r>
    </w:p>
    <w:p w14:paraId="4D345ABB"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91</w:t>
      </w:r>
      <w:r w:rsidRPr="00CA0220">
        <w:rPr>
          <w:rStyle w:val="HideTWBExt"/>
          <w:b w:val="0"/>
        </w:rPr>
        <w:t>&lt;/NumAm&gt;</w:t>
      </w:r>
    </w:p>
    <w:p w14:paraId="6C89942B" w14:textId="77777777" w:rsidR="005B35E1" w:rsidRPr="003743C9" w:rsidRDefault="005B35E1" w:rsidP="005B35E1">
      <w:pPr>
        <w:pStyle w:val="NormalBold"/>
      </w:pPr>
      <w:r w:rsidRPr="00CA0220">
        <w:rPr>
          <w:rStyle w:val="HideTWBExt"/>
          <w:b w:val="0"/>
        </w:rPr>
        <w:t>&lt;RepeatBlock-By&gt;&lt;Members&gt;</w:t>
      </w:r>
      <w:r w:rsidRPr="003743C9">
        <w:t>Fabienne Keller, Abir Al-Sahlani, Irena Joveva, Nikola Minchev</w:t>
      </w:r>
      <w:r w:rsidRPr="00CA0220">
        <w:rPr>
          <w:rStyle w:val="HideTWBExt"/>
          <w:b w:val="0"/>
        </w:rPr>
        <w:t>&lt;/Members&gt;</w:t>
      </w:r>
    </w:p>
    <w:p w14:paraId="75062676" w14:textId="77777777" w:rsidR="005B35E1" w:rsidRPr="003743C9" w:rsidRDefault="005B35E1" w:rsidP="005B35E1">
      <w:r w:rsidRPr="00CA0220">
        <w:rPr>
          <w:rStyle w:val="HideTWBExt"/>
        </w:rPr>
        <w:t>&lt;/RepeatBlock-By&gt;</w:t>
      </w:r>
    </w:p>
    <w:p w14:paraId="07FE6BFD"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46818AC6" w14:textId="77777777" w:rsidR="005B35E1" w:rsidRPr="003743C9" w:rsidRDefault="005B35E1" w:rsidP="005B35E1">
      <w:pPr>
        <w:pStyle w:val="NormalBold"/>
      </w:pPr>
      <w:r w:rsidRPr="00CA0220">
        <w:rPr>
          <w:rStyle w:val="HideTWBExt"/>
          <w:b w:val="0"/>
        </w:rPr>
        <w:t>&lt;Article&gt;</w:t>
      </w:r>
      <w:r w:rsidRPr="003743C9">
        <w:t>Articolul 1 – paragraful 1 – punctul 1 – litera b</w:t>
      </w:r>
      <w:r w:rsidRPr="00CA0220">
        <w:rPr>
          <w:rStyle w:val="HideTWBExt"/>
          <w:b w:val="0"/>
        </w:rPr>
        <w:t>&lt;/Article&gt;</w:t>
      </w:r>
    </w:p>
    <w:p w14:paraId="72B59ACE"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3C00B89D" w14:textId="77777777" w:rsidR="005B35E1" w:rsidRPr="003743C9" w:rsidRDefault="005B35E1" w:rsidP="005B35E1">
      <w:r w:rsidRPr="00CA0220">
        <w:rPr>
          <w:rStyle w:val="HideTWBExt"/>
        </w:rPr>
        <w:t>&lt;Article2&gt;</w:t>
      </w:r>
      <w:r w:rsidRPr="003743C9">
        <w:t>Articolul 59 – alineatul 5 – paragraful 2</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479B173D" w14:textId="77777777" w:rsidTr="009F234F">
        <w:trPr>
          <w:jc w:val="center"/>
        </w:trPr>
        <w:tc>
          <w:tcPr>
            <w:tcW w:w="9752" w:type="dxa"/>
            <w:gridSpan w:val="2"/>
          </w:tcPr>
          <w:p w14:paraId="02B7288B" w14:textId="77777777" w:rsidR="005B35E1" w:rsidRPr="003743C9" w:rsidRDefault="005B35E1" w:rsidP="009F234F">
            <w:pPr>
              <w:keepNext/>
            </w:pPr>
          </w:p>
        </w:tc>
      </w:tr>
      <w:tr w:rsidR="005B35E1" w:rsidRPr="003743C9" w14:paraId="7A46EF6D" w14:textId="77777777" w:rsidTr="009F234F">
        <w:trPr>
          <w:jc w:val="center"/>
        </w:trPr>
        <w:tc>
          <w:tcPr>
            <w:tcW w:w="4876" w:type="dxa"/>
            <w:hideMark/>
          </w:tcPr>
          <w:p w14:paraId="23D76897" w14:textId="77777777" w:rsidR="005B35E1" w:rsidRPr="003743C9" w:rsidRDefault="005B35E1" w:rsidP="009F234F">
            <w:pPr>
              <w:pStyle w:val="ColumnHeading"/>
              <w:keepNext/>
            </w:pPr>
            <w:r w:rsidRPr="003743C9">
              <w:t>Textul propus de Comisie</w:t>
            </w:r>
          </w:p>
        </w:tc>
        <w:tc>
          <w:tcPr>
            <w:tcW w:w="4876" w:type="dxa"/>
            <w:hideMark/>
          </w:tcPr>
          <w:p w14:paraId="19D422C7" w14:textId="77777777" w:rsidR="005B35E1" w:rsidRPr="003743C9" w:rsidRDefault="005B35E1" w:rsidP="009F234F">
            <w:pPr>
              <w:pStyle w:val="ColumnHeading"/>
              <w:keepNext/>
            </w:pPr>
            <w:r w:rsidRPr="003743C9">
              <w:t>Amendamentul</w:t>
            </w:r>
          </w:p>
        </w:tc>
      </w:tr>
      <w:tr w:rsidR="005B35E1" w:rsidRPr="003743C9" w14:paraId="7510DCB2" w14:textId="77777777" w:rsidTr="009F234F">
        <w:trPr>
          <w:jc w:val="center"/>
        </w:trPr>
        <w:tc>
          <w:tcPr>
            <w:tcW w:w="4876" w:type="dxa"/>
            <w:hideMark/>
          </w:tcPr>
          <w:p w14:paraId="0E5C1F36" w14:textId="5DB75F16" w:rsidR="005B35E1" w:rsidRPr="003743C9" w:rsidRDefault="005B35E1" w:rsidP="009F234F">
            <w:pPr>
              <w:pStyle w:val="Normal6"/>
            </w:pPr>
            <w:r w:rsidRPr="003743C9">
              <w:t xml:space="preserve">Atunci când se aplică primul paragraf </w:t>
            </w:r>
            <w:r w:rsidRPr="003743C9">
              <w:rPr>
                <w:b/>
                <w:i/>
              </w:rPr>
              <w:t>litera</w:t>
            </w:r>
            <w:r w:rsidRPr="003743C9">
              <w:t xml:space="preserve"> (b), interesul superior al copilului este considerat primordial. Primul paragraf litera </w:t>
            </w:r>
            <w:r w:rsidRPr="003743C9">
              <w:rPr>
                <w:b/>
                <w:bCs/>
                <w:i/>
                <w:iCs/>
              </w:rPr>
              <w:t>(b)</w:t>
            </w:r>
            <w:r w:rsidRPr="003743C9">
              <w:rPr>
                <w:b/>
                <w:i/>
              </w:rPr>
              <w:t xml:space="preserve"> punctul </w:t>
            </w:r>
            <w:r w:rsidRPr="003743C9">
              <w:rPr>
                <w:b/>
                <w:bCs/>
                <w:i/>
                <w:iCs/>
              </w:rPr>
              <w:t>(iii)</w:t>
            </w:r>
            <w:r w:rsidRPr="003743C9">
              <w:t xml:space="preserve"> nu se aplică în cazul în care solicitantul este un minor neînso</w:t>
            </w:r>
            <w:r w:rsidR="00416C18">
              <w:t>ț</w:t>
            </w:r>
            <w:r w:rsidRPr="003743C9">
              <w:t>it.</w:t>
            </w:r>
          </w:p>
        </w:tc>
        <w:tc>
          <w:tcPr>
            <w:tcW w:w="4876" w:type="dxa"/>
            <w:hideMark/>
          </w:tcPr>
          <w:p w14:paraId="7F2622C5" w14:textId="2CE40235" w:rsidR="005B35E1" w:rsidRPr="003743C9" w:rsidRDefault="005B35E1" w:rsidP="009F234F">
            <w:pPr>
              <w:pStyle w:val="Normal6"/>
              <w:rPr>
                <w:szCs w:val="24"/>
              </w:rPr>
            </w:pPr>
            <w:r w:rsidRPr="003743C9">
              <w:t xml:space="preserve">Atunci când se aplică primul paragraf </w:t>
            </w:r>
            <w:r w:rsidRPr="003743C9">
              <w:rPr>
                <w:b/>
                <w:i/>
              </w:rPr>
              <w:t>literele</w:t>
            </w:r>
            <w:r w:rsidRPr="003743C9">
              <w:t xml:space="preserve"> (b)</w:t>
            </w:r>
            <w:r w:rsidRPr="003743C9">
              <w:rPr>
                <w:b/>
                <w:i/>
              </w:rPr>
              <w:t xml:space="preserve"> </w:t>
            </w:r>
            <w:r w:rsidR="00416C18">
              <w:rPr>
                <w:b/>
                <w:i/>
              </w:rPr>
              <w:t>ș</w:t>
            </w:r>
            <w:r w:rsidRPr="003743C9">
              <w:rPr>
                <w:b/>
                <w:i/>
              </w:rPr>
              <w:t xml:space="preserve">i </w:t>
            </w:r>
            <w:r w:rsidRPr="003743C9">
              <w:rPr>
                <w:b/>
                <w:bCs/>
                <w:i/>
                <w:iCs/>
              </w:rPr>
              <w:t>(c)</w:t>
            </w:r>
            <w:r w:rsidRPr="003743C9">
              <w:t xml:space="preserve">, interesul superior al copilului este considerat primordial. Primul paragraf litera </w:t>
            </w:r>
            <w:r w:rsidRPr="003743C9">
              <w:rPr>
                <w:b/>
                <w:bCs/>
                <w:i/>
                <w:iCs/>
              </w:rPr>
              <w:t>(c)</w:t>
            </w:r>
            <w:r w:rsidRPr="003743C9">
              <w:t xml:space="preserve"> nu se aplică în cazul în care solicitantul este un minor neînso</w:t>
            </w:r>
            <w:r w:rsidR="00416C18">
              <w:t>ț</w:t>
            </w:r>
            <w:r w:rsidRPr="003743C9">
              <w:t>it.</w:t>
            </w:r>
          </w:p>
        </w:tc>
      </w:tr>
    </w:tbl>
    <w:p w14:paraId="22EF7FB1"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590279D9" w14:textId="77777777" w:rsidR="005B35E1" w:rsidRPr="003743C9" w:rsidRDefault="005B35E1" w:rsidP="005B35E1">
      <w:r w:rsidRPr="00CA0220">
        <w:rPr>
          <w:rStyle w:val="HideTWBExt"/>
        </w:rPr>
        <w:t>&lt;/Amend&gt;</w:t>
      </w:r>
    </w:p>
    <w:p w14:paraId="09EA9B70"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92</w:t>
      </w:r>
      <w:r w:rsidRPr="00CA0220">
        <w:rPr>
          <w:rStyle w:val="HideTWBExt"/>
          <w:b w:val="0"/>
        </w:rPr>
        <w:t>&lt;/NumAm&gt;</w:t>
      </w:r>
    </w:p>
    <w:p w14:paraId="0859BD61" w14:textId="77777777" w:rsidR="005B35E1" w:rsidRPr="003743C9" w:rsidRDefault="005B35E1" w:rsidP="005B35E1">
      <w:pPr>
        <w:pStyle w:val="NormalBold"/>
      </w:pPr>
      <w:r w:rsidRPr="00CA0220">
        <w:rPr>
          <w:rStyle w:val="HideTWBExt"/>
          <w:b w:val="0"/>
        </w:rPr>
        <w:t>&lt;RepeatBlock-By&gt;&lt;Members&gt;</w:t>
      </w:r>
      <w:r w:rsidRPr="003743C9">
        <w:t>Fabienne Keller, Abir Al-Sahlani, Irena Joveva, Nikola Minchev</w:t>
      </w:r>
      <w:r w:rsidRPr="00CA0220">
        <w:rPr>
          <w:rStyle w:val="HideTWBExt"/>
          <w:b w:val="0"/>
        </w:rPr>
        <w:t>&lt;/Members&gt;</w:t>
      </w:r>
    </w:p>
    <w:p w14:paraId="75C2F3B9" w14:textId="77777777" w:rsidR="005B35E1" w:rsidRPr="003743C9" w:rsidRDefault="005B35E1" w:rsidP="005B35E1">
      <w:r w:rsidRPr="00CA0220">
        <w:rPr>
          <w:rStyle w:val="HideTWBExt"/>
        </w:rPr>
        <w:t>&lt;/RepeatBlock-By&gt;</w:t>
      </w:r>
    </w:p>
    <w:p w14:paraId="530CF6F8" w14:textId="77777777" w:rsidR="005B35E1" w:rsidRPr="003743C9" w:rsidRDefault="005B35E1" w:rsidP="005B35E1">
      <w:pPr>
        <w:pStyle w:val="NormalBold"/>
        <w:keepNext/>
      </w:pPr>
      <w:r w:rsidRPr="00CA0220">
        <w:rPr>
          <w:rStyle w:val="HideTWBExt"/>
          <w:b w:val="0"/>
        </w:rPr>
        <w:lastRenderedPageBreak/>
        <w:t>&lt;DocAmend&gt;</w:t>
      </w:r>
      <w:r w:rsidRPr="003743C9">
        <w:t>Propunere de regulament</w:t>
      </w:r>
      <w:r w:rsidRPr="00CA0220">
        <w:rPr>
          <w:rStyle w:val="HideTWBExt"/>
          <w:b w:val="0"/>
        </w:rPr>
        <w:t>&lt;/DocAmend&gt;</w:t>
      </w:r>
    </w:p>
    <w:p w14:paraId="336B5E30" w14:textId="77777777" w:rsidR="005B35E1" w:rsidRPr="003743C9" w:rsidRDefault="005B35E1" w:rsidP="005B35E1">
      <w:pPr>
        <w:pStyle w:val="NormalBold"/>
      </w:pPr>
      <w:r w:rsidRPr="00CA0220">
        <w:rPr>
          <w:rStyle w:val="HideTWBExt"/>
          <w:b w:val="0"/>
        </w:rPr>
        <w:t>&lt;Article&gt;</w:t>
      </w:r>
      <w:r w:rsidRPr="003743C9">
        <w:t>Articolul 1 – paragraful 1 – punctul 1 – litera b</w:t>
      </w:r>
      <w:r w:rsidRPr="00CA0220">
        <w:rPr>
          <w:rStyle w:val="HideTWBExt"/>
          <w:b w:val="0"/>
        </w:rPr>
        <w:t>&lt;/Article&gt;</w:t>
      </w:r>
    </w:p>
    <w:p w14:paraId="390925F7"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2F0235FF" w14:textId="77777777" w:rsidR="005B35E1" w:rsidRPr="003743C9" w:rsidRDefault="005B35E1" w:rsidP="005B35E1">
      <w:r w:rsidRPr="00CA0220">
        <w:rPr>
          <w:rStyle w:val="HideTWBExt"/>
        </w:rPr>
        <w:t>&lt;Article2&gt;</w:t>
      </w:r>
      <w:r w:rsidRPr="003743C9">
        <w:t>Articolul 59 – alineatul 5 – paragraful 3</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215C5B5F" w14:textId="77777777" w:rsidTr="009F234F">
        <w:trPr>
          <w:jc w:val="center"/>
        </w:trPr>
        <w:tc>
          <w:tcPr>
            <w:tcW w:w="9752" w:type="dxa"/>
            <w:gridSpan w:val="2"/>
          </w:tcPr>
          <w:p w14:paraId="02DE3322" w14:textId="77777777" w:rsidR="005B35E1" w:rsidRPr="003743C9" w:rsidRDefault="005B35E1" w:rsidP="009F234F">
            <w:pPr>
              <w:keepNext/>
            </w:pPr>
          </w:p>
        </w:tc>
      </w:tr>
      <w:tr w:rsidR="005B35E1" w:rsidRPr="003743C9" w14:paraId="4DDAA94D" w14:textId="77777777" w:rsidTr="009F234F">
        <w:trPr>
          <w:jc w:val="center"/>
        </w:trPr>
        <w:tc>
          <w:tcPr>
            <w:tcW w:w="4876" w:type="dxa"/>
            <w:hideMark/>
          </w:tcPr>
          <w:p w14:paraId="6F2A11F2" w14:textId="77777777" w:rsidR="005B35E1" w:rsidRPr="003743C9" w:rsidRDefault="005B35E1" w:rsidP="009F234F">
            <w:pPr>
              <w:pStyle w:val="ColumnHeading"/>
              <w:keepNext/>
            </w:pPr>
            <w:r w:rsidRPr="003743C9">
              <w:t>Textul propus de Comisie</w:t>
            </w:r>
          </w:p>
        </w:tc>
        <w:tc>
          <w:tcPr>
            <w:tcW w:w="4876" w:type="dxa"/>
            <w:hideMark/>
          </w:tcPr>
          <w:p w14:paraId="3BFF57DE" w14:textId="77777777" w:rsidR="005B35E1" w:rsidRPr="003743C9" w:rsidRDefault="005B35E1" w:rsidP="009F234F">
            <w:pPr>
              <w:pStyle w:val="ColumnHeading"/>
              <w:keepNext/>
            </w:pPr>
            <w:r w:rsidRPr="003743C9">
              <w:t>Amendamentul</w:t>
            </w:r>
          </w:p>
        </w:tc>
      </w:tr>
      <w:tr w:rsidR="005B35E1" w:rsidRPr="003743C9" w14:paraId="31FFD73F" w14:textId="77777777" w:rsidTr="009F234F">
        <w:trPr>
          <w:jc w:val="center"/>
        </w:trPr>
        <w:tc>
          <w:tcPr>
            <w:tcW w:w="4876" w:type="dxa"/>
            <w:hideMark/>
          </w:tcPr>
          <w:p w14:paraId="589DDE04" w14:textId="4ABF6E23" w:rsidR="005B35E1" w:rsidRPr="003743C9" w:rsidRDefault="005B35E1" w:rsidP="009F234F">
            <w:pPr>
              <w:pStyle w:val="Normal6"/>
            </w:pPr>
            <w:r w:rsidRPr="003743C9">
              <w:rPr>
                <w:b/>
                <w:i/>
              </w:rPr>
              <w:t xml:space="preserve">Statele membre informează Comisia </w:t>
            </w:r>
            <w:r w:rsidR="00416C18">
              <w:rPr>
                <w:b/>
                <w:i/>
              </w:rPr>
              <w:t>ș</w:t>
            </w:r>
            <w:r w:rsidRPr="003743C9">
              <w:rPr>
                <w:b/>
                <w:i/>
              </w:rPr>
              <w:t>i celelalte state membre înainte de încheierea unui acord sau a unei în</w:t>
            </w:r>
            <w:r w:rsidR="00416C18">
              <w:rPr>
                <w:b/>
                <w:i/>
              </w:rPr>
              <w:t>ț</w:t>
            </w:r>
            <w:r w:rsidRPr="003743C9">
              <w:rPr>
                <w:b/>
                <w:i/>
              </w:rPr>
              <w:t>elegeri men</w:t>
            </w:r>
            <w:r w:rsidR="00416C18">
              <w:rPr>
                <w:b/>
                <w:i/>
              </w:rPr>
              <w:t>ț</w:t>
            </w:r>
            <w:r w:rsidRPr="003743C9">
              <w:rPr>
                <w:b/>
                <w:i/>
              </w:rPr>
              <w:t>ionate la primul paragraf litera (b) punctul (iii).”</w:t>
            </w:r>
          </w:p>
        </w:tc>
        <w:tc>
          <w:tcPr>
            <w:tcW w:w="4876" w:type="dxa"/>
            <w:hideMark/>
          </w:tcPr>
          <w:p w14:paraId="3B5B20A3" w14:textId="77777777" w:rsidR="005B35E1" w:rsidRPr="003743C9" w:rsidRDefault="005B35E1" w:rsidP="009F234F">
            <w:pPr>
              <w:pStyle w:val="Normal6"/>
              <w:rPr>
                <w:szCs w:val="24"/>
              </w:rPr>
            </w:pPr>
            <w:r w:rsidRPr="003743C9">
              <w:rPr>
                <w:b/>
                <w:i/>
              </w:rPr>
              <w:t>eliminat</w:t>
            </w:r>
          </w:p>
        </w:tc>
      </w:tr>
    </w:tbl>
    <w:p w14:paraId="3EF1510C"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4ABF05F0" w14:textId="77777777" w:rsidR="005B35E1" w:rsidRPr="003743C9" w:rsidRDefault="005B35E1" w:rsidP="005B35E1">
      <w:r w:rsidRPr="00CA0220">
        <w:rPr>
          <w:rStyle w:val="HideTWBExt"/>
        </w:rPr>
        <w:t>&lt;/Amend&gt;</w:t>
      </w:r>
    </w:p>
    <w:p w14:paraId="67FE473F"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93</w:t>
      </w:r>
      <w:r w:rsidRPr="00CA0220">
        <w:rPr>
          <w:rStyle w:val="HideTWBExt"/>
          <w:b w:val="0"/>
        </w:rPr>
        <w:t>&lt;/NumAm&gt;</w:t>
      </w:r>
    </w:p>
    <w:p w14:paraId="21001953" w14:textId="77777777" w:rsidR="005B35E1" w:rsidRPr="003743C9" w:rsidRDefault="005B35E1" w:rsidP="005B35E1">
      <w:pPr>
        <w:pStyle w:val="NormalBold"/>
      </w:pPr>
      <w:r w:rsidRPr="00CA0220">
        <w:rPr>
          <w:rStyle w:val="HideTWBExt"/>
          <w:b w:val="0"/>
        </w:rPr>
        <w:t>&lt;RepeatBlock-By&gt;&lt;Members&gt;</w:t>
      </w:r>
      <w:r w:rsidRPr="003743C9">
        <w:t>Erik Marquardt</w:t>
      </w:r>
      <w:r w:rsidRPr="00CA0220">
        <w:rPr>
          <w:rStyle w:val="HideTWBExt"/>
          <w:b w:val="0"/>
        </w:rPr>
        <w:t>&lt;/Members&gt;</w:t>
      </w:r>
    </w:p>
    <w:p w14:paraId="1BD84C09" w14:textId="77777777" w:rsidR="005B35E1" w:rsidRPr="003743C9" w:rsidRDefault="005B35E1" w:rsidP="005B35E1">
      <w:r w:rsidRPr="00CA0220">
        <w:rPr>
          <w:rStyle w:val="HideTWBExt"/>
        </w:rPr>
        <w:t>&lt;/RepeatBlock-By&gt;</w:t>
      </w:r>
    </w:p>
    <w:p w14:paraId="53E9C8AA"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4AC401F7" w14:textId="77777777" w:rsidR="005B35E1" w:rsidRPr="003743C9" w:rsidRDefault="005B35E1" w:rsidP="005B35E1">
      <w:pPr>
        <w:pStyle w:val="NormalBold"/>
      </w:pPr>
      <w:r w:rsidRPr="00CA0220">
        <w:rPr>
          <w:rStyle w:val="HideTWBExt"/>
          <w:b w:val="0"/>
        </w:rPr>
        <w:t>&lt;Article&gt;</w:t>
      </w:r>
      <w:r w:rsidRPr="003743C9">
        <w:t>Articolul 1 – paragraful 1 – punctul 1 – litera b</w:t>
      </w:r>
      <w:r w:rsidRPr="00CA0220">
        <w:rPr>
          <w:rStyle w:val="HideTWBExt"/>
          <w:b w:val="0"/>
        </w:rPr>
        <w:t>&lt;/Article&gt;</w:t>
      </w:r>
    </w:p>
    <w:p w14:paraId="5C8C4342"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0BFD35B6" w14:textId="77777777" w:rsidR="005B35E1" w:rsidRPr="003743C9" w:rsidRDefault="005B35E1" w:rsidP="005B35E1">
      <w:r w:rsidRPr="00CA0220">
        <w:rPr>
          <w:rStyle w:val="HideTWBExt"/>
        </w:rPr>
        <w:t>&lt;Article2&gt;</w:t>
      </w:r>
      <w:r w:rsidRPr="003743C9">
        <w:t>Articolul 59 – alineatul 5 – paragraful 3</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4F96C7F9" w14:textId="77777777" w:rsidTr="009F234F">
        <w:trPr>
          <w:jc w:val="center"/>
        </w:trPr>
        <w:tc>
          <w:tcPr>
            <w:tcW w:w="9752" w:type="dxa"/>
            <w:gridSpan w:val="2"/>
          </w:tcPr>
          <w:p w14:paraId="0C024ED4" w14:textId="77777777" w:rsidR="005B35E1" w:rsidRPr="003743C9" w:rsidRDefault="005B35E1" w:rsidP="009F234F">
            <w:pPr>
              <w:keepNext/>
            </w:pPr>
          </w:p>
        </w:tc>
      </w:tr>
      <w:tr w:rsidR="005B35E1" w:rsidRPr="003743C9" w14:paraId="305C726C" w14:textId="77777777" w:rsidTr="009F234F">
        <w:trPr>
          <w:jc w:val="center"/>
        </w:trPr>
        <w:tc>
          <w:tcPr>
            <w:tcW w:w="4876" w:type="dxa"/>
            <w:hideMark/>
          </w:tcPr>
          <w:p w14:paraId="668274B2" w14:textId="77777777" w:rsidR="005B35E1" w:rsidRPr="003743C9" w:rsidRDefault="005B35E1" w:rsidP="009F234F">
            <w:pPr>
              <w:pStyle w:val="ColumnHeading"/>
              <w:keepNext/>
            </w:pPr>
            <w:r w:rsidRPr="003743C9">
              <w:t>Textul propus de Comisie</w:t>
            </w:r>
          </w:p>
        </w:tc>
        <w:tc>
          <w:tcPr>
            <w:tcW w:w="4876" w:type="dxa"/>
            <w:hideMark/>
          </w:tcPr>
          <w:p w14:paraId="35C3B751" w14:textId="77777777" w:rsidR="005B35E1" w:rsidRPr="003743C9" w:rsidRDefault="005B35E1" w:rsidP="009F234F">
            <w:pPr>
              <w:pStyle w:val="ColumnHeading"/>
              <w:keepNext/>
            </w:pPr>
            <w:r w:rsidRPr="003743C9">
              <w:t>Amendamentul</w:t>
            </w:r>
          </w:p>
        </w:tc>
      </w:tr>
      <w:tr w:rsidR="005B35E1" w:rsidRPr="003743C9" w14:paraId="54BC451D" w14:textId="77777777" w:rsidTr="009F234F">
        <w:trPr>
          <w:jc w:val="center"/>
        </w:trPr>
        <w:tc>
          <w:tcPr>
            <w:tcW w:w="4876" w:type="dxa"/>
            <w:hideMark/>
          </w:tcPr>
          <w:p w14:paraId="659E6476" w14:textId="64A4CF23" w:rsidR="005B35E1" w:rsidRPr="003743C9" w:rsidRDefault="005B35E1" w:rsidP="009F234F">
            <w:pPr>
              <w:pStyle w:val="Normal6"/>
            </w:pPr>
            <w:r w:rsidRPr="003743C9">
              <w:rPr>
                <w:b/>
                <w:i/>
              </w:rPr>
              <w:t xml:space="preserve">Statele membre informează Comisia </w:t>
            </w:r>
            <w:r w:rsidR="00416C18">
              <w:rPr>
                <w:b/>
                <w:i/>
              </w:rPr>
              <w:t>ș</w:t>
            </w:r>
            <w:r w:rsidRPr="003743C9">
              <w:rPr>
                <w:b/>
                <w:i/>
              </w:rPr>
              <w:t>i celelalte state membre înainte de încheierea unui acord sau a unei în</w:t>
            </w:r>
            <w:r w:rsidR="00416C18">
              <w:rPr>
                <w:b/>
                <w:i/>
              </w:rPr>
              <w:t>ț</w:t>
            </w:r>
            <w:r w:rsidRPr="003743C9">
              <w:rPr>
                <w:b/>
                <w:i/>
              </w:rPr>
              <w:t>elegeri men</w:t>
            </w:r>
            <w:r w:rsidR="00416C18">
              <w:rPr>
                <w:b/>
                <w:i/>
              </w:rPr>
              <w:t>ț</w:t>
            </w:r>
            <w:r w:rsidRPr="003743C9">
              <w:rPr>
                <w:b/>
                <w:i/>
              </w:rPr>
              <w:t>ionate la primul paragraf litera (b) punctul (iii).”</w:t>
            </w:r>
          </w:p>
        </w:tc>
        <w:tc>
          <w:tcPr>
            <w:tcW w:w="4876" w:type="dxa"/>
            <w:hideMark/>
          </w:tcPr>
          <w:p w14:paraId="0880EACC" w14:textId="77777777" w:rsidR="005B35E1" w:rsidRPr="003743C9" w:rsidRDefault="005B35E1" w:rsidP="009F234F">
            <w:pPr>
              <w:pStyle w:val="Normal6"/>
              <w:rPr>
                <w:szCs w:val="24"/>
              </w:rPr>
            </w:pPr>
            <w:r w:rsidRPr="003743C9">
              <w:rPr>
                <w:b/>
                <w:i/>
              </w:rPr>
              <w:t>eliminat</w:t>
            </w:r>
          </w:p>
        </w:tc>
      </w:tr>
    </w:tbl>
    <w:p w14:paraId="55B43B6E"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7E58D940" w14:textId="77777777" w:rsidR="005B35E1" w:rsidRPr="003743C9" w:rsidRDefault="005B35E1" w:rsidP="005B35E1">
      <w:r w:rsidRPr="00CA0220">
        <w:rPr>
          <w:rStyle w:val="HideTWBExt"/>
        </w:rPr>
        <w:t>&lt;/Amend&gt;</w:t>
      </w:r>
    </w:p>
    <w:p w14:paraId="7980891C"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94</w:t>
      </w:r>
      <w:r w:rsidRPr="00CA0220">
        <w:rPr>
          <w:rStyle w:val="HideTWBExt"/>
          <w:b w:val="0"/>
        </w:rPr>
        <w:t>&lt;/NumAm&gt;</w:t>
      </w:r>
    </w:p>
    <w:p w14:paraId="5318EB29" w14:textId="77777777" w:rsidR="005B35E1" w:rsidRPr="003743C9" w:rsidRDefault="005B35E1" w:rsidP="005B35E1">
      <w:pPr>
        <w:pStyle w:val="NormalBold"/>
      </w:pPr>
      <w:r w:rsidRPr="00CA0220">
        <w:rPr>
          <w:rStyle w:val="HideTWBExt"/>
          <w:b w:val="0"/>
        </w:rPr>
        <w:t>&lt;RepeatBlock-By&gt;&lt;Members&gt;</w:t>
      </w:r>
      <w:r w:rsidRPr="003743C9">
        <w:t>Ewa Zajączkowska-Hernik</w:t>
      </w:r>
      <w:r w:rsidRPr="00CA0220">
        <w:rPr>
          <w:rStyle w:val="HideTWBExt"/>
          <w:b w:val="0"/>
        </w:rPr>
        <w:t>&lt;/Members&gt;</w:t>
      </w:r>
    </w:p>
    <w:p w14:paraId="7E0264A0" w14:textId="77777777" w:rsidR="005B35E1" w:rsidRPr="003743C9" w:rsidRDefault="005B35E1" w:rsidP="005B35E1">
      <w:r w:rsidRPr="00CA0220">
        <w:rPr>
          <w:rStyle w:val="HideTWBExt"/>
        </w:rPr>
        <w:t>&lt;/RepeatBlock-By&gt;</w:t>
      </w:r>
    </w:p>
    <w:p w14:paraId="3CDB3B12"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4175FF93" w14:textId="77777777" w:rsidR="005B35E1" w:rsidRPr="003743C9" w:rsidRDefault="005B35E1" w:rsidP="005B35E1">
      <w:pPr>
        <w:pStyle w:val="NormalBold"/>
      </w:pPr>
      <w:r w:rsidRPr="00CA0220">
        <w:rPr>
          <w:rStyle w:val="HideTWBExt"/>
          <w:b w:val="0"/>
        </w:rPr>
        <w:t>&lt;Article&gt;</w:t>
      </w:r>
      <w:r w:rsidRPr="003743C9">
        <w:t>Articolul 1 – paragraful 1 – punctul 1 – litera b</w:t>
      </w:r>
      <w:r w:rsidRPr="00CA0220">
        <w:rPr>
          <w:rStyle w:val="HideTWBExt"/>
          <w:b w:val="0"/>
        </w:rPr>
        <w:t>&lt;/Article&gt;</w:t>
      </w:r>
    </w:p>
    <w:p w14:paraId="66DA82AA"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67D3B2E9" w14:textId="77777777" w:rsidR="005B35E1" w:rsidRPr="003743C9" w:rsidRDefault="005B35E1" w:rsidP="005B35E1">
      <w:r w:rsidRPr="00CA0220">
        <w:rPr>
          <w:rStyle w:val="HideTWBExt"/>
        </w:rPr>
        <w:t>&lt;Article2&gt;</w:t>
      </w:r>
      <w:r w:rsidRPr="003743C9">
        <w:t>Articolul 59 – alineatul 5 – paragraful 3</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3199AC8E" w14:textId="77777777" w:rsidTr="009F234F">
        <w:trPr>
          <w:jc w:val="center"/>
        </w:trPr>
        <w:tc>
          <w:tcPr>
            <w:tcW w:w="9752" w:type="dxa"/>
            <w:gridSpan w:val="2"/>
          </w:tcPr>
          <w:p w14:paraId="3F8377DA" w14:textId="77777777" w:rsidR="005B35E1" w:rsidRPr="003743C9" w:rsidRDefault="005B35E1" w:rsidP="009F234F">
            <w:pPr>
              <w:keepNext/>
            </w:pPr>
          </w:p>
        </w:tc>
      </w:tr>
      <w:tr w:rsidR="005B35E1" w:rsidRPr="003743C9" w14:paraId="461E8F22" w14:textId="77777777" w:rsidTr="009F234F">
        <w:trPr>
          <w:jc w:val="center"/>
        </w:trPr>
        <w:tc>
          <w:tcPr>
            <w:tcW w:w="4876" w:type="dxa"/>
            <w:hideMark/>
          </w:tcPr>
          <w:p w14:paraId="6F7D8C90" w14:textId="77777777" w:rsidR="005B35E1" w:rsidRPr="003743C9" w:rsidRDefault="005B35E1" w:rsidP="009F234F">
            <w:pPr>
              <w:pStyle w:val="ColumnHeading"/>
              <w:keepNext/>
            </w:pPr>
            <w:r w:rsidRPr="003743C9">
              <w:t>Textul propus de Comisie</w:t>
            </w:r>
          </w:p>
        </w:tc>
        <w:tc>
          <w:tcPr>
            <w:tcW w:w="4876" w:type="dxa"/>
            <w:hideMark/>
          </w:tcPr>
          <w:p w14:paraId="3E866D5E" w14:textId="77777777" w:rsidR="005B35E1" w:rsidRPr="003743C9" w:rsidRDefault="005B35E1" w:rsidP="009F234F">
            <w:pPr>
              <w:pStyle w:val="ColumnHeading"/>
              <w:keepNext/>
            </w:pPr>
            <w:r w:rsidRPr="003743C9">
              <w:t>Amendamentul</w:t>
            </w:r>
          </w:p>
        </w:tc>
      </w:tr>
      <w:tr w:rsidR="005B35E1" w:rsidRPr="003743C9" w14:paraId="62C4412B" w14:textId="77777777" w:rsidTr="009F234F">
        <w:trPr>
          <w:jc w:val="center"/>
        </w:trPr>
        <w:tc>
          <w:tcPr>
            <w:tcW w:w="4876" w:type="dxa"/>
            <w:hideMark/>
          </w:tcPr>
          <w:p w14:paraId="1D65D8FB" w14:textId="26495AE8" w:rsidR="005B35E1" w:rsidRPr="003743C9" w:rsidRDefault="005B35E1" w:rsidP="009F234F">
            <w:pPr>
              <w:pStyle w:val="Normal6"/>
            </w:pPr>
            <w:r w:rsidRPr="003743C9">
              <w:t xml:space="preserve">Statele membre informează Comisia </w:t>
            </w:r>
            <w:r w:rsidR="00416C18">
              <w:t>ș</w:t>
            </w:r>
            <w:r w:rsidRPr="003743C9">
              <w:t xml:space="preserve">i celelalte state membre </w:t>
            </w:r>
            <w:r w:rsidRPr="003743C9">
              <w:rPr>
                <w:b/>
                <w:i/>
              </w:rPr>
              <w:t xml:space="preserve">înainte de </w:t>
            </w:r>
            <w:r w:rsidRPr="003743C9">
              <w:rPr>
                <w:b/>
                <w:i/>
              </w:rPr>
              <w:lastRenderedPageBreak/>
              <w:t>încheierea unui acord</w:t>
            </w:r>
            <w:r w:rsidRPr="003743C9">
              <w:t xml:space="preserve"> sau </w:t>
            </w:r>
            <w:r w:rsidRPr="003743C9">
              <w:rPr>
                <w:b/>
                <w:i/>
              </w:rPr>
              <w:t>a unei în</w:t>
            </w:r>
            <w:r w:rsidR="00416C18">
              <w:rPr>
                <w:b/>
                <w:i/>
              </w:rPr>
              <w:t>ț</w:t>
            </w:r>
            <w:r w:rsidRPr="003743C9">
              <w:rPr>
                <w:b/>
                <w:i/>
              </w:rPr>
              <w:t>elegeri men</w:t>
            </w:r>
            <w:r w:rsidR="00416C18">
              <w:rPr>
                <w:b/>
                <w:i/>
              </w:rPr>
              <w:t>ț</w:t>
            </w:r>
            <w:r w:rsidRPr="003743C9">
              <w:rPr>
                <w:b/>
                <w:i/>
              </w:rPr>
              <w:t>ionate la primul</w:t>
            </w:r>
            <w:r w:rsidRPr="003743C9">
              <w:t xml:space="preserve"> paragraf litera (b) punctul (iii).</w:t>
            </w:r>
            <w:r w:rsidRPr="003743C9">
              <w:rPr>
                <w:b/>
                <w:i/>
              </w:rPr>
              <w:t>”</w:t>
            </w:r>
          </w:p>
        </w:tc>
        <w:tc>
          <w:tcPr>
            <w:tcW w:w="4876" w:type="dxa"/>
            <w:hideMark/>
          </w:tcPr>
          <w:p w14:paraId="6741CF8D" w14:textId="66662EC4" w:rsidR="005B35E1" w:rsidRPr="003743C9" w:rsidRDefault="005B35E1" w:rsidP="009F234F">
            <w:pPr>
              <w:pStyle w:val="Normal6"/>
              <w:rPr>
                <w:szCs w:val="24"/>
              </w:rPr>
            </w:pPr>
            <w:r w:rsidRPr="003743C9">
              <w:lastRenderedPageBreak/>
              <w:t xml:space="preserve">Statele membre informează Comisia </w:t>
            </w:r>
            <w:r w:rsidR="00416C18">
              <w:t>ș</w:t>
            </w:r>
            <w:r w:rsidRPr="003743C9">
              <w:t xml:space="preserve">i celelalte state membre </w:t>
            </w:r>
            <w:r w:rsidRPr="003743C9">
              <w:rPr>
                <w:b/>
                <w:i/>
              </w:rPr>
              <w:t xml:space="preserve">cu privire la orice </w:t>
            </w:r>
            <w:r w:rsidRPr="003743C9">
              <w:rPr>
                <w:b/>
                <w:i/>
              </w:rPr>
              <w:lastRenderedPageBreak/>
              <w:t>acorduri</w:t>
            </w:r>
            <w:r w:rsidRPr="003743C9">
              <w:t xml:space="preserve"> sau </w:t>
            </w:r>
            <w:r w:rsidRPr="003743C9">
              <w:rPr>
                <w:b/>
                <w:i/>
              </w:rPr>
              <w:t>în</w:t>
            </w:r>
            <w:r w:rsidR="00416C18">
              <w:rPr>
                <w:b/>
                <w:i/>
              </w:rPr>
              <w:t>ț</w:t>
            </w:r>
            <w:r w:rsidRPr="003743C9">
              <w:rPr>
                <w:b/>
                <w:i/>
              </w:rPr>
              <w:t>elegeri bilaterale încheiate în temeiul primului</w:t>
            </w:r>
            <w:r w:rsidRPr="003743C9">
              <w:t xml:space="preserve"> paragraf litera (b) punctul (iii)</w:t>
            </w:r>
            <w:r w:rsidRPr="003743C9">
              <w:rPr>
                <w:b/>
                <w:i/>
              </w:rPr>
              <w:t xml:space="preserve"> înainte de intrarea lor în vigoare sau, în cazul aplicării provizorii, înainte de începerea aplicării provizorii</w:t>
            </w:r>
            <w:r w:rsidRPr="003743C9">
              <w:t>.</w:t>
            </w:r>
          </w:p>
        </w:tc>
      </w:tr>
    </w:tbl>
    <w:p w14:paraId="1E04EC82"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3DF2018E" w14:textId="77777777" w:rsidR="005B35E1" w:rsidRPr="003743C9" w:rsidRDefault="005B35E1" w:rsidP="005B35E1">
      <w:r w:rsidRPr="00CA0220">
        <w:rPr>
          <w:rStyle w:val="HideTWBExt"/>
        </w:rPr>
        <w:t>&lt;/Amend&gt;</w:t>
      </w:r>
    </w:p>
    <w:p w14:paraId="26DB96FC"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95</w:t>
      </w:r>
      <w:r w:rsidRPr="00CA0220">
        <w:rPr>
          <w:rStyle w:val="HideTWBExt"/>
          <w:b w:val="0"/>
        </w:rPr>
        <w:t>&lt;/NumAm&gt;</w:t>
      </w:r>
    </w:p>
    <w:p w14:paraId="513BF7F2" w14:textId="77777777" w:rsidR="005B35E1" w:rsidRPr="003743C9" w:rsidRDefault="005B35E1" w:rsidP="005B35E1">
      <w:pPr>
        <w:pStyle w:val="NormalBold"/>
      </w:pPr>
      <w:r w:rsidRPr="00CA0220">
        <w:rPr>
          <w:rStyle w:val="HideTWBExt"/>
          <w:b w:val="0"/>
        </w:rPr>
        <w:t>&lt;RepeatBlock-By&gt;&lt;Members&gt;</w:t>
      </w:r>
      <w:r w:rsidRPr="003743C9">
        <w:t>Nadine Morano</w:t>
      </w:r>
      <w:r w:rsidRPr="00CA0220">
        <w:rPr>
          <w:rStyle w:val="HideTWBExt"/>
          <w:b w:val="0"/>
        </w:rPr>
        <w:t>&lt;/Members&gt;</w:t>
      </w:r>
    </w:p>
    <w:p w14:paraId="04A3EAD1" w14:textId="77777777" w:rsidR="005B35E1" w:rsidRPr="003743C9" w:rsidRDefault="005B35E1" w:rsidP="005B35E1">
      <w:r w:rsidRPr="00CA0220">
        <w:rPr>
          <w:rStyle w:val="HideTWBExt"/>
        </w:rPr>
        <w:t>&lt;/RepeatBlock-By&gt;</w:t>
      </w:r>
    </w:p>
    <w:p w14:paraId="1F73F69F"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3EC8E90F" w14:textId="77777777" w:rsidR="005B35E1" w:rsidRPr="003743C9" w:rsidRDefault="005B35E1" w:rsidP="005B35E1">
      <w:pPr>
        <w:pStyle w:val="NormalBold"/>
      </w:pPr>
      <w:r w:rsidRPr="00CA0220">
        <w:rPr>
          <w:rStyle w:val="HideTWBExt"/>
          <w:b w:val="0"/>
        </w:rPr>
        <w:t>&lt;Article&gt;</w:t>
      </w:r>
      <w:r w:rsidRPr="003743C9">
        <w:t>Articolul 1 – paragraful 1 – punctul 1 – litera b</w:t>
      </w:r>
      <w:r w:rsidRPr="00CA0220">
        <w:rPr>
          <w:rStyle w:val="HideTWBExt"/>
          <w:b w:val="0"/>
        </w:rPr>
        <w:t>&lt;/Article&gt;</w:t>
      </w:r>
    </w:p>
    <w:p w14:paraId="3CA1C03D"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2458AB32" w14:textId="77777777" w:rsidR="005B35E1" w:rsidRPr="003743C9" w:rsidRDefault="005B35E1" w:rsidP="005B35E1">
      <w:r w:rsidRPr="00CA0220">
        <w:rPr>
          <w:rStyle w:val="HideTWBExt"/>
        </w:rPr>
        <w:t>&lt;Article2&gt;</w:t>
      </w:r>
      <w:r w:rsidRPr="003743C9">
        <w:t>Articolul 59 – alineatul 5 – paragraful 3</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06BDE852" w14:textId="77777777" w:rsidTr="009F234F">
        <w:trPr>
          <w:jc w:val="center"/>
        </w:trPr>
        <w:tc>
          <w:tcPr>
            <w:tcW w:w="9752" w:type="dxa"/>
            <w:gridSpan w:val="2"/>
          </w:tcPr>
          <w:p w14:paraId="78AC5821" w14:textId="77777777" w:rsidR="005B35E1" w:rsidRPr="003743C9" w:rsidRDefault="005B35E1" w:rsidP="009F234F">
            <w:pPr>
              <w:keepNext/>
            </w:pPr>
          </w:p>
        </w:tc>
      </w:tr>
      <w:tr w:rsidR="005B35E1" w:rsidRPr="003743C9" w14:paraId="33551545" w14:textId="77777777" w:rsidTr="009F234F">
        <w:trPr>
          <w:jc w:val="center"/>
        </w:trPr>
        <w:tc>
          <w:tcPr>
            <w:tcW w:w="4876" w:type="dxa"/>
            <w:hideMark/>
          </w:tcPr>
          <w:p w14:paraId="3E864EDB" w14:textId="77777777" w:rsidR="005B35E1" w:rsidRPr="003743C9" w:rsidRDefault="005B35E1" w:rsidP="009F234F">
            <w:pPr>
              <w:pStyle w:val="ColumnHeading"/>
              <w:keepNext/>
            </w:pPr>
            <w:r w:rsidRPr="003743C9">
              <w:t>Textul propus de Comisie</w:t>
            </w:r>
          </w:p>
        </w:tc>
        <w:tc>
          <w:tcPr>
            <w:tcW w:w="4876" w:type="dxa"/>
            <w:hideMark/>
          </w:tcPr>
          <w:p w14:paraId="418C02D2" w14:textId="77777777" w:rsidR="005B35E1" w:rsidRPr="003743C9" w:rsidRDefault="005B35E1" w:rsidP="009F234F">
            <w:pPr>
              <w:pStyle w:val="ColumnHeading"/>
              <w:keepNext/>
            </w:pPr>
            <w:r w:rsidRPr="003743C9">
              <w:t>Amendamentul</w:t>
            </w:r>
          </w:p>
        </w:tc>
      </w:tr>
      <w:tr w:rsidR="005B35E1" w:rsidRPr="003743C9" w14:paraId="65E178FB" w14:textId="77777777" w:rsidTr="009F234F">
        <w:trPr>
          <w:jc w:val="center"/>
        </w:trPr>
        <w:tc>
          <w:tcPr>
            <w:tcW w:w="4876" w:type="dxa"/>
            <w:hideMark/>
          </w:tcPr>
          <w:p w14:paraId="621DCFE1" w14:textId="55E36685" w:rsidR="005B35E1" w:rsidRPr="003743C9" w:rsidRDefault="005B35E1" w:rsidP="009F234F">
            <w:pPr>
              <w:pStyle w:val="Normal6"/>
            </w:pPr>
            <w:r w:rsidRPr="003743C9">
              <w:t xml:space="preserve">Statele membre informează Comisia </w:t>
            </w:r>
            <w:r w:rsidR="00416C18">
              <w:t>ș</w:t>
            </w:r>
            <w:r w:rsidRPr="003743C9">
              <w:t>i celelalte state membre înainte de încheierea unui acord sau a unei în</w:t>
            </w:r>
            <w:r w:rsidR="00416C18">
              <w:t>ț</w:t>
            </w:r>
            <w:r w:rsidRPr="003743C9">
              <w:t>elegeri men</w:t>
            </w:r>
            <w:r w:rsidR="00416C18">
              <w:t>ț</w:t>
            </w:r>
            <w:r w:rsidRPr="003743C9">
              <w:t>ionate la primul paragraf litera (b) punctul (iii).”</w:t>
            </w:r>
          </w:p>
        </w:tc>
        <w:tc>
          <w:tcPr>
            <w:tcW w:w="4876" w:type="dxa"/>
            <w:hideMark/>
          </w:tcPr>
          <w:p w14:paraId="2CBCE672" w14:textId="5286EF1D" w:rsidR="005B35E1" w:rsidRPr="003743C9" w:rsidRDefault="005B35E1" w:rsidP="009F234F">
            <w:pPr>
              <w:pStyle w:val="Normal6"/>
              <w:rPr>
                <w:szCs w:val="24"/>
              </w:rPr>
            </w:pPr>
            <w:r w:rsidRPr="003743C9">
              <w:t xml:space="preserve">Statele membre informează Comisia </w:t>
            </w:r>
            <w:r w:rsidR="00416C18">
              <w:t>ș</w:t>
            </w:r>
            <w:r w:rsidRPr="003743C9">
              <w:t>i celelalte state membre înainte de încheierea unui acord sau a unei în</w:t>
            </w:r>
            <w:r w:rsidR="00416C18">
              <w:t>ț</w:t>
            </w:r>
            <w:r w:rsidRPr="003743C9">
              <w:t>elegeri men</w:t>
            </w:r>
            <w:r w:rsidR="00416C18">
              <w:t>ț</w:t>
            </w:r>
            <w:r w:rsidRPr="003743C9">
              <w:t xml:space="preserve">ionate la primul paragraf litera (b) punctul (iii).” </w:t>
            </w:r>
            <w:r w:rsidRPr="003743C9">
              <w:rPr>
                <w:b/>
                <w:i/>
              </w:rPr>
              <w:t>Comisia sprijină statele membre care încheie un astfel de acord sau în</w:t>
            </w:r>
            <w:r w:rsidR="00416C18">
              <w:rPr>
                <w:b/>
                <w:i/>
              </w:rPr>
              <w:t>ț</w:t>
            </w:r>
            <w:r w:rsidRPr="003743C9">
              <w:rPr>
                <w:b/>
                <w:i/>
              </w:rPr>
              <w:t>elegere.</w:t>
            </w:r>
          </w:p>
        </w:tc>
      </w:tr>
    </w:tbl>
    <w:p w14:paraId="15EB1FA9"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{FR}</w:t>
      </w:r>
      <w:r w:rsidRPr="003743C9">
        <w:rPr>
          <w:noProof w:val="0"/>
        </w:rPr>
        <w:t>fr</w:t>
      </w:r>
      <w:r w:rsidRPr="00CA0220">
        <w:rPr>
          <w:rStyle w:val="HideTWBExt"/>
        </w:rPr>
        <w:t>&lt;/Original&gt;</w:t>
      </w:r>
    </w:p>
    <w:p w14:paraId="782A4E23" w14:textId="77777777" w:rsidR="005B35E1" w:rsidRPr="003743C9" w:rsidRDefault="005B35E1" w:rsidP="005B35E1">
      <w:r w:rsidRPr="00CA0220">
        <w:rPr>
          <w:rStyle w:val="HideTWBExt"/>
        </w:rPr>
        <w:t>&lt;/Amend&gt;</w:t>
      </w:r>
    </w:p>
    <w:p w14:paraId="7F8C33E8"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96</w:t>
      </w:r>
      <w:r w:rsidRPr="00CA0220">
        <w:rPr>
          <w:rStyle w:val="HideTWBExt"/>
          <w:b w:val="0"/>
        </w:rPr>
        <w:t>&lt;/NumAm&gt;</w:t>
      </w:r>
    </w:p>
    <w:p w14:paraId="40B05A52" w14:textId="77777777" w:rsidR="005B35E1" w:rsidRPr="003743C9" w:rsidRDefault="005B35E1" w:rsidP="005B35E1">
      <w:pPr>
        <w:pStyle w:val="NormalBold"/>
      </w:pPr>
      <w:r w:rsidRPr="00CA0220">
        <w:rPr>
          <w:rStyle w:val="HideTWBExt"/>
          <w:b w:val="0"/>
        </w:rPr>
        <w:t>&lt;RepeatBlock-By&gt;&lt;Members&gt;</w:t>
      </w:r>
      <w:r w:rsidRPr="003743C9">
        <w:t>Jan-Christoph Oetjen, Irena Joveva, Raquel García Hermida-Van Der Walle, Abir Al-Sahlani, Michael McNamara, Hilde Vautmans</w:t>
      </w:r>
      <w:r w:rsidRPr="00CA0220">
        <w:rPr>
          <w:rStyle w:val="HideTWBExt"/>
          <w:b w:val="0"/>
        </w:rPr>
        <w:t>&lt;/Members&gt;</w:t>
      </w:r>
    </w:p>
    <w:p w14:paraId="4885CC30" w14:textId="77777777" w:rsidR="005B35E1" w:rsidRPr="003743C9" w:rsidRDefault="005B35E1" w:rsidP="005B35E1">
      <w:r w:rsidRPr="00CA0220">
        <w:rPr>
          <w:rStyle w:val="HideTWBExt"/>
        </w:rPr>
        <w:t>&lt;/RepeatBlock-By&gt;</w:t>
      </w:r>
    </w:p>
    <w:p w14:paraId="4FF72374"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5718070F" w14:textId="77777777" w:rsidR="005B35E1" w:rsidRPr="003743C9" w:rsidRDefault="005B35E1" w:rsidP="005B35E1">
      <w:pPr>
        <w:pStyle w:val="NormalBold"/>
      </w:pPr>
      <w:r w:rsidRPr="00CA0220">
        <w:rPr>
          <w:rStyle w:val="HideTWBExt"/>
          <w:b w:val="0"/>
        </w:rPr>
        <w:t>&lt;Article&gt;</w:t>
      </w:r>
      <w:r w:rsidRPr="003743C9">
        <w:t>Articolul 1 – paragraful 1 – punctul 1 – litera b</w:t>
      </w:r>
      <w:r w:rsidRPr="00CA0220">
        <w:rPr>
          <w:rStyle w:val="HideTWBExt"/>
          <w:b w:val="0"/>
        </w:rPr>
        <w:t>&lt;/Article&gt;</w:t>
      </w:r>
    </w:p>
    <w:p w14:paraId="4FD3B632"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08017DA6" w14:textId="77777777" w:rsidR="005B35E1" w:rsidRPr="003743C9" w:rsidRDefault="005B35E1" w:rsidP="005B35E1">
      <w:r w:rsidRPr="00CA0220">
        <w:rPr>
          <w:rStyle w:val="HideTWBExt"/>
        </w:rPr>
        <w:t>&lt;Article2&gt;</w:t>
      </w:r>
      <w:r w:rsidRPr="003743C9">
        <w:t>Articolul 59 – alineatul 5 – paragraful 3</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32E62182" w14:textId="77777777" w:rsidTr="009F234F">
        <w:trPr>
          <w:jc w:val="center"/>
        </w:trPr>
        <w:tc>
          <w:tcPr>
            <w:tcW w:w="9752" w:type="dxa"/>
            <w:gridSpan w:val="2"/>
          </w:tcPr>
          <w:p w14:paraId="3C3E08D8" w14:textId="77777777" w:rsidR="005B35E1" w:rsidRPr="003743C9" w:rsidRDefault="005B35E1" w:rsidP="009F234F">
            <w:pPr>
              <w:keepNext/>
            </w:pPr>
          </w:p>
        </w:tc>
      </w:tr>
      <w:tr w:rsidR="005B35E1" w:rsidRPr="003743C9" w14:paraId="27CB9864" w14:textId="77777777" w:rsidTr="009F234F">
        <w:trPr>
          <w:jc w:val="center"/>
        </w:trPr>
        <w:tc>
          <w:tcPr>
            <w:tcW w:w="4876" w:type="dxa"/>
            <w:hideMark/>
          </w:tcPr>
          <w:p w14:paraId="41A0464D" w14:textId="77777777" w:rsidR="005B35E1" w:rsidRPr="003743C9" w:rsidRDefault="005B35E1" w:rsidP="009F234F">
            <w:pPr>
              <w:pStyle w:val="ColumnHeading"/>
              <w:keepNext/>
            </w:pPr>
            <w:r w:rsidRPr="003743C9">
              <w:t>Textul propus de Comisie</w:t>
            </w:r>
          </w:p>
        </w:tc>
        <w:tc>
          <w:tcPr>
            <w:tcW w:w="4876" w:type="dxa"/>
            <w:hideMark/>
          </w:tcPr>
          <w:p w14:paraId="3CB5DC27" w14:textId="77777777" w:rsidR="005B35E1" w:rsidRPr="003743C9" w:rsidRDefault="005B35E1" w:rsidP="009F234F">
            <w:pPr>
              <w:pStyle w:val="ColumnHeading"/>
              <w:keepNext/>
            </w:pPr>
            <w:r w:rsidRPr="003743C9">
              <w:t>Amendamentul</w:t>
            </w:r>
          </w:p>
        </w:tc>
      </w:tr>
      <w:tr w:rsidR="005B35E1" w:rsidRPr="003743C9" w14:paraId="0CE3626F" w14:textId="77777777" w:rsidTr="009F234F">
        <w:trPr>
          <w:jc w:val="center"/>
        </w:trPr>
        <w:tc>
          <w:tcPr>
            <w:tcW w:w="4876" w:type="dxa"/>
            <w:hideMark/>
          </w:tcPr>
          <w:p w14:paraId="48A1EE19" w14:textId="054FC164" w:rsidR="005B35E1" w:rsidRPr="003743C9" w:rsidRDefault="005B35E1" w:rsidP="009F234F">
            <w:pPr>
              <w:pStyle w:val="Normal6"/>
            </w:pPr>
            <w:r w:rsidRPr="003743C9">
              <w:rPr>
                <w:b/>
                <w:i/>
              </w:rPr>
              <w:t xml:space="preserve">Statele membre informează </w:t>
            </w:r>
            <w:r w:rsidRPr="003743C9">
              <w:t>Comisia</w:t>
            </w:r>
            <w:r w:rsidRPr="003743C9">
              <w:rPr>
                <w:b/>
                <w:i/>
              </w:rPr>
              <w:t xml:space="preserve"> </w:t>
            </w:r>
            <w:r w:rsidR="00416C18">
              <w:rPr>
                <w:b/>
                <w:i/>
              </w:rPr>
              <w:t>ș</w:t>
            </w:r>
            <w:r w:rsidRPr="003743C9">
              <w:rPr>
                <w:b/>
                <w:i/>
              </w:rPr>
              <w:t xml:space="preserve">i celelalte state </w:t>
            </w:r>
            <w:r w:rsidRPr="003743C9">
              <w:t xml:space="preserve">membre înainte de încheierea unui acord </w:t>
            </w:r>
            <w:r w:rsidRPr="003743C9">
              <w:rPr>
                <w:b/>
                <w:bCs/>
                <w:i/>
                <w:iCs/>
              </w:rPr>
              <w:t>sau a unei în</w:t>
            </w:r>
            <w:r w:rsidR="00416C18">
              <w:rPr>
                <w:b/>
                <w:bCs/>
                <w:i/>
                <w:iCs/>
              </w:rPr>
              <w:t>ț</w:t>
            </w:r>
            <w:r w:rsidRPr="003743C9">
              <w:rPr>
                <w:b/>
                <w:bCs/>
                <w:i/>
                <w:iCs/>
              </w:rPr>
              <w:t>elegeri men</w:t>
            </w:r>
            <w:r w:rsidR="00416C18">
              <w:rPr>
                <w:b/>
                <w:bCs/>
                <w:i/>
                <w:iCs/>
              </w:rPr>
              <w:t>ț</w:t>
            </w:r>
            <w:r w:rsidRPr="003743C9">
              <w:rPr>
                <w:b/>
                <w:bCs/>
                <w:i/>
                <w:iCs/>
              </w:rPr>
              <w:t>ionate la primul paragraf litera (b) punctul (iii)</w:t>
            </w:r>
            <w:r w:rsidRPr="003743C9">
              <w:t>.</w:t>
            </w:r>
            <w:r w:rsidRPr="003743C9">
              <w:rPr>
                <w:b/>
                <w:i/>
              </w:rPr>
              <w:t>”</w:t>
            </w:r>
          </w:p>
        </w:tc>
        <w:tc>
          <w:tcPr>
            <w:tcW w:w="4876" w:type="dxa"/>
            <w:hideMark/>
          </w:tcPr>
          <w:p w14:paraId="073810A6" w14:textId="4A0AFE47" w:rsidR="005B35E1" w:rsidRPr="003743C9" w:rsidRDefault="005B35E1" w:rsidP="009F234F">
            <w:pPr>
              <w:pStyle w:val="Normal6"/>
              <w:rPr>
                <w:szCs w:val="24"/>
              </w:rPr>
            </w:pPr>
            <w:r w:rsidRPr="003743C9">
              <w:rPr>
                <w:b/>
                <w:i/>
              </w:rPr>
              <w:t xml:space="preserve">Acordurile privind </w:t>
            </w:r>
            <w:r w:rsidR="00416C18">
              <w:rPr>
                <w:b/>
                <w:i/>
              </w:rPr>
              <w:t>ț</w:t>
            </w:r>
            <w:r w:rsidRPr="003743C9">
              <w:rPr>
                <w:b/>
                <w:i/>
              </w:rPr>
              <w:t>ările ter</w:t>
            </w:r>
            <w:r w:rsidR="00416C18">
              <w:rPr>
                <w:b/>
                <w:i/>
              </w:rPr>
              <w:t>ț</w:t>
            </w:r>
            <w:r w:rsidRPr="003743C9">
              <w:rPr>
                <w:b/>
                <w:i/>
              </w:rPr>
              <w:t xml:space="preserve">e sigure, în conformitate cu articolul 59 alineatul (1) din </w:t>
            </w:r>
            <w:r w:rsidRPr="003743C9">
              <w:rPr>
                <w:b/>
                <w:bCs/>
                <w:i/>
                <w:iCs/>
              </w:rPr>
              <w:t>Regulamentul (UE) 2024/1348, se încheie la nivelul Uniunii în conformitate cu articolul 59 alineatul (7) din regulamentul respectiv</w:t>
            </w:r>
            <w:r w:rsidRPr="003743C9">
              <w:rPr>
                <w:b/>
                <w:i/>
              </w:rPr>
              <w:t>.</w:t>
            </w:r>
            <w:r w:rsidRPr="003743C9">
              <w:t xml:space="preserve"> Comisia</w:t>
            </w:r>
            <w:r w:rsidRPr="003743C9">
              <w:rPr>
                <w:b/>
                <w:i/>
              </w:rPr>
              <w:t xml:space="preserve"> </w:t>
            </w:r>
            <w:r w:rsidRPr="003743C9">
              <w:rPr>
                <w:b/>
                <w:i/>
              </w:rPr>
              <w:lastRenderedPageBreak/>
              <w:t>informează statele</w:t>
            </w:r>
            <w:r w:rsidRPr="003743C9">
              <w:t xml:space="preserve"> membre</w:t>
            </w:r>
            <w:r w:rsidRPr="003743C9">
              <w:rPr>
                <w:b/>
                <w:i/>
              </w:rPr>
              <w:t xml:space="preserve"> </w:t>
            </w:r>
            <w:r w:rsidR="00416C18">
              <w:rPr>
                <w:b/>
                <w:i/>
              </w:rPr>
              <w:t>ș</w:t>
            </w:r>
            <w:r w:rsidRPr="003743C9">
              <w:rPr>
                <w:b/>
                <w:i/>
              </w:rPr>
              <w:t xml:space="preserve">i Parlamentul European </w:t>
            </w:r>
            <w:r w:rsidRPr="003743C9">
              <w:t>înainte de încheierea unui acord.</w:t>
            </w:r>
          </w:p>
        </w:tc>
      </w:tr>
    </w:tbl>
    <w:p w14:paraId="0A4403A9"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6E4D1ADF" w14:textId="77777777" w:rsidR="005B35E1" w:rsidRPr="003743C9" w:rsidRDefault="005B35E1" w:rsidP="005B35E1">
      <w:r w:rsidRPr="00CA0220">
        <w:rPr>
          <w:rStyle w:val="HideTWBExt"/>
        </w:rPr>
        <w:t>&lt;/Amend&gt;</w:t>
      </w:r>
    </w:p>
    <w:p w14:paraId="18D15548"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97</w:t>
      </w:r>
      <w:r w:rsidRPr="00CA0220">
        <w:rPr>
          <w:rStyle w:val="HideTWBExt"/>
          <w:b w:val="0"/>
        </w:rPr>
        <w:t>&lt;/NumAm&gt;</w:t>
      </w:r>
    </w:p>
    <w:p w14:paraId="31C15E8F" w14:textId="77777777" w:rsidR="005B35E1" w:rsidRPr="003743C9" w:rsidRDefault="005B35E1" w:rsidP="005B35E1">
      <w:pPr>
        <w:pStyle w:val="NormalBold"/>
      </w:pPr>
      <w:r w:rsidRPr="00CA0220">
        <w:rPr>
          <w:rStyle w:val="HideTWBExt"/>
          <w:b w:val="0"/>
        </w:rPr>
        <w:t>&lt;RepeatBlock-By&gt;&lt;Members&gt;</w:t>
      </w:r>
      <w:r w:rsidRPr="003743C9">
        <w:t>Ana Catarina Mendes, Birgit Sippel, Juan Fernando López Aguilar, Murielle Laurent, Francisco Assis</w:t>
      </w:r>
      <w:r w:rsidRPr="00CA0220">
        <w:rPr>
          <w:rStyle w:val="HideTWBExt"/>
          <w:b w:val="0"/>
        </w:rPr>
        <w:t>&lt;/Members&gt;</w:t>
      </w:r>
    </w:p>
    <w:p w14:paraId="62555EA7" w14:textId="77777777" w:rsidR="005B35E1" w:rsidRPr="003743C9" w:rsidRDefault="005B35E1" w:rsidP="005B35E1">
      <w:r w:rsidRPr="00CA0220">
        <w:rPr>
          <w:rStyle w:val="HideTWBExt"/>
        </w:rPr>
        <w:t>&lt;/RepeatBlock-By&gt;</w:t>
      </w:r>
    </w:p>
    <w:p w14:paraId="001D0A2F"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751C548F" w14:textId="77777777" w:rsidR="005B35E1" w:rsidRPr="003743C9" w:rsidRDefault="005B35E1" w:rsidP="005B35E1">
      <w:pPr>
        <w:pStyle w:val="NormalBold"/>
      </w:pPr>
      <w:r w:rsidRPr="00CA0220">
        <w:rPr>
          <w:rStyle w:val="HideTWBExt"/>
          <w:b w:val="0"/>
        </w:rPr>
        <w:t>&lt;Article&gt;</w:t>
      </w:r>
      <w:r w:rsidRPr="003743C9">
        <w:t>Articolul 1 – paragraful 1 – punctul 1 – litera b</w:t>
      </w:r>
      <w:r w:rsidRPr="00CA0220">
        <w:rPr>
          <w:rStyle w:val="HideTWBExt"/>
          <w:b w:val="0"/>
        </w:rPr>
        <w:t>&lt;/Article&gt;</w:t>
      </w:r>
    </w:p>
    <w:p w14:paraId="5AE4E796"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1A955477" w14:textId="77777777" w:rsidR="005B35E1" w:rsidRPr="003743C9" w:rsidRDefault="005B35E1" w:rsidP="005B35E1">
      <w:r w:rsidRPr="00CA0220">
        <w:rPr>
          <w:rStyle w:val="HideTWBExt"/>
        </w:rPr>
        <w:t>&lt;Article2&gt;</w:t>
      </w:r>
      <w:r w:rsidRPr="003743C9">
        <w:t>Articolul 59 – alineatul 5 – paragraful 3</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47C0ACC7" w14:textId="77777777" w:rsidTr="009F234F">
        <w:trPr>
          <w:jc w:val="center"/>
        </w:trPr>
        <w:tc>
          <w:tcPr>
            <w:tcW w:w="9752" w:type="dxa"/>
            <w:gridSpan w:val="2"/>
          </w:tcPr>
          <w:p w14:paraId="6DD60D14" w14:textId="77777777" w:rsidR="005B35E1" w:rsidRPr="003743C9" w:rsidRDefault="005B35E1" w:rsidP="009F234F">
            <w:pPr>
              <w:keepNext/>
            </w:pPr>
          </w:p>
        </w:tc>
      </w:tr>
      <w:tr w:rsidR="005B35E1" w:rsidRPr="003743C9" w14:paraId="63BC2033" w14:textId="77777777" w:rsidTr="009F234F">
        <w:trPr>
          <w:jc w:val="center"/>
        </w:trPr>
        <w:tc>
          <w:tcPr>
            <w:tcW w:w="4876" w:type="dxa"/>
            <w:hideMark/>
          </w:tcPr>
          <w:p w14:paraId="45B13984" w14:textId="77777777" w:rsidR="005B35E1" w:rsidRPr="003743C9" w:rsidRDefault="005B35E1" w:rsidP="009F234F">
            <w:pPr>
              <w:pStyle w:val="ColumnHeading"/>
              <w:keepNext/>
            </w:pPr>
            <w:r w:rsidRPr="003743C9">
              <w:t>Textul propus de Comisie</w:t>
            </w:r>
          </w:p>
        </w:tc>
        <w:tc>
          <w:tcPr>
            <w:tcW w:w="4876" w:type="dxa"/>
            <w:hideMark/>
          </w:tcPr>
          <w:p w14:paraId="3AF85405" w14:textId="77777777" w:rsidR="005B35E1" w:rsidRPr="003743C9" w:rsidRDefault="005B35E1" w:rsidP="009F234F">
            <w:pPr>
              <w:pStyle w:val="ColumnHeading"/>
              <w:keepNext/>
            </w:pPr>
            <w:r w:rsidRPr="003743C9">
              <w:t>Amendamentul</w:t>
            </w:r>
          </w:p>
        </w:tc>
      </w:tr>
      <w:tr w:rsidR="005B35E1" w:rsidRPr="003743C9" w14:paraId="019FB6C8" w14:textId="77777777" w:rsidTr="009F234F">
        <w:trPr>
          <w:jc w:val="center"/>
        </w:trPr>
        <w:tc>
          <w:tcPr>
            <w:tcW w:w="4876" w:type="dxa"/>
            <w:hideMark/>
          </w:tcPr>
          <w:p w14:paraId="432C434E" w14:textId="3818B13B" w:rsidR="005B35E1" w:rsidRPr="003743C9" w:rsidRDefault="005B35E1" w:rsidP="009F234F">
            <w:pPr>
              <w:pStyle w:val="Normal6"/>
            </w:pPr>
            <w:r w:rsidRPr="003743C9">
              <w:t xml:space="preserve">Statele membre informează Comisia </w:t>
            </w:r>
            <w:r w:rsidR="00416C18">
              <w:t>ș</w:t>
            </w:r>
            <w:r w:rsidRPr="003743C9">
              <w:t xml:space="preserve">i celelalte state membre înainte de încheierea </w:t>
            </w:r>
            <w:r w:rsidRPr="003743C9">
              <w:rPr>
                <w:b/>
                <w:i/>
              </w:rPr>
              <w:t>unui</w:t>
            </w:r>
            <w:r w:rsidRPr="003743C9">
              <w:t xml:space="preserve"> acord sau a </w:t>
            </w:r>
            <w:r w:rsidRPr="003743C9">
              <w:rPr>
                <w:b/>
                <w:i/>
              </w:rPr>
              <w:t>unei</w:t>
            </w:r>
            <w:r w:rsidRPr="003743C9">
              <w:t xml:space="preserve"> în</w:t>
            </w:r>
            <w:r w:rsidR="00416C18">
              <w:t>ț</w:t>
            </w:r>
            <w:r w:rsidRPr="003743C9">
              <w:t xml:space="preserve">elegeri </w:t>
            </w:r>
            <w:r w:rsidRPr="003743C9">
              <w:rPr>
                <w:b/>
                <w:i/>
              </w:rPr>
              <w:t>men</w:t>
            </w:r>
            <w:r w:rsidR="00416C18">
              <w:rPr>
                <w:b/>
                <w:i/>
              </w:rPr>
              <w:t>ț</w:t>
            </w:r>
            <w:r w:rsidRPr="003743C9">
              <w:rPr>
                <w:b/>
                <w:i/>
              </w:rPr>
              <w:t>ionate la primul</w:t>
            </w:r>
            <w:r w:rsidRPr="003743C9">
              <w:t xml:space="preserve"> paragraf litera (b) </w:t>
            </w:r>
            <w:r w:rsidRPr="003743C9">
              <w:rPr>
                <w:b/>
                <w:bCs/>
                <w:i/>
                <w:iCs/>
              </w:rPr>
              <w:t>punctul (iii)</w:t>
            </w:r>
            <w:r w:rsidRPr="003743C9">
              <w:t>.”</w:t>
            </w:r>
          </w:p>
        </w:tc>
        <w:tc>
          <w:tcPr>
            <w:tcW w:w="4876" w:type="dxa"/>
            <w:hideMark/>
          </w:tcPr>
          <w:p w14:paraId="141EEE11" w14:textId="0AF42250" w:rsidR="005B35E1" w:rsidRPr="003743C9" w:rsidRDefault="005B35E1" w:rsidP="009F234F">
            <w:pPr>
              <w:pStyle w:val="Normal6"/>
              <w:rPr>
                <w:szCs w:val="24"/>
              </w:rPr>
            </w:pPr>
            <w:r w:rsidRPr="003743C9">
              <w:t xml:space="preserve">Statele membre informează Comisia </w:t>
            </w:r>
            <w:r w:rsidR="00416C18">
              <w:t>ș</w:t>
            </w:r>
            <w:r w:rsidRPr="003743C9">
              <w:t xml:space="preserve">i celelalte state membre înainte de încheierea </w:t>
            </w:r>
            <w:r w:rsidRPr="003743C9">
              <w:rPr>
                <w:b/>
                <w:i/>
              </w:rPr>
              <w:t>oricărui</w:t>
            </w:r>
            <w:r w:rsidRPr="003743C9">
              <w:t xml:space="preserve"> acord sau a </w:t>
            </w:r>
            <w:r w:rsidRPr="003743C9">
              <w:rPr>
                <w:b/>
                <w:i/>
              </w:rPr>
              <w:t>oricărei</w:t>
            </w:r>
            <w:r w:rsidRPr="003743C9">
              <w:t xml:space="preserve"> în</w:t>
            </w:r>
            <w:r w:rsidR="00416C18">
              <w:t>ț</w:t>
            </w:r>
            <w:r w:rsidRPr="003743C9">
              <w:t xml:space="preserve">elegeri </w:t>
            </w:r>
            <w:r w:rsidRPr="003743C9">
              <w:rPr>
                <w:b/>
                <w:i/>
              </w:rPr>
              <w:t xml:space="preserve">cu o </w:t>
            </w:r>
            <w:r w:rsidR="00416C18">
              <w:rPr>
                <w:b/>
                <w:i/>
              </w:rPr>
              <w:t>ț</w:t>
            </w:r>
            <w:r w:rsidRPr="003743C9">
              <w:rPr>
                <w:b/>
                <w:i/>
              </w:rPr>
              <w:t>ară ter</w:t>
            </w:r>
            <w:r w:rsidR="00416C18">
              <w:rPr>
                <w:b/>
                <w:i/>
              </w:rPr>
              <w:t>ț</w:t>
            </w:r>
            <w:r w:rsidRPr="003743C9">
              <w:rPr>
                <w:b/>
                <w:i/>
              </w:rPr>
              <w:t>ă în vederea punerii în aplicare a primului</w:t>
            </w:r>
            <w:r w:rsidRPr="003743C9">
              <w:t xml:space="preserve"> paragraf litera (b).”</w:t>
            </w:r>
          </w:p>
        </w:tc>
      </w:tr>
    </w:tbl>
    <w:p w14:paraId="6733B766"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460FAC5B" w14:textId="77777777" w:rsidR="005B35E1" w:rsidRPr="003743C9" w:rsidRDefault="005B35E1" w:rsidP="005B35E1">
      <w:pPr>
        <w:pStyle w:val="JustificationTitle"/>
        <w:rPr>
          <w:noProof w:val="0"/>
        </w:rPr>
      </w:pPr>
      <w:r w:rsidRPr="00CA0220">
        <w:rPr>
          <w:rStyle w:val="HideTWBExt"/>
          <w:i w:val="0"/>
        </w:rPr>
        <w:t>&lt;TitreJust&gt;</w:t>
      </w:r>
      <w:r w:rsidRPr="003743C9">
        <w:t>Justificare</w:t>
      </w:r>
      <w:r w:rsidRPr="00CA0220">
        <w:rPr>
          <w:rStyle w:val="HideTWBExt"/>
          <w:i w:val="0"/>
        </w:rPr>
        <w:t>&lt;/TitreJust&gt;</w:t>
      </w:r>
    </w:p>
    <w:p w14:paraId="6253FE5E" w14:textId="10E556FA" w:rsidR="005B35E1" w:rsidRPr="003743C9" w:rsidRDefault="005B35E1" w:rsidP="005B35E1">
      <w:pPr>
        <w:pStyle w:val="Normal12Italic"/>
        <w:rPr>
          <w:noProof w:val="0"/>
        </w:rPr>
      </w:pPr>
      <w:r w:rsidRPr="003743C9">
        <w:t>Se remarcă lipsa de transparen</w:t>
      </w:r>
      <w:r w:rsidR="00416C18">
        <w:t>ț</w:t>
      </w:r>
      <w:r w:rsidRPr="003743C9">
        <w:t xml:space="preserve">ă generată de numărul tot mai mare de acorduri </w:t>
      </w:r>
      <w:r w:rsidR="00416C18">
        <w:t>ș</w:t>
      </w:r>
      <w:r w:rsidRPr="003743C9">
        <w:t>i în</w:t>
      </w:r>
      <w:r w:rsidR="00416C18">
        <w:t>ț</w:t>
      </w:r>
      <w:r w:rsidRPr="003743C9">
        <w:t xml:space="preserve">elegeri încheiate cu </w:t>
      </w:r>
      <w:r w:rsidR="00416C18">
        <w:t>ț</w:t>
      </w:r>
      <w:r w:rsidRPr="003743C9">
        <w:t>ările ter</w:t>
      </w:r>
      <w:r w:rsidR="00416C18">
        <w:t>ț</w:t>
      </w:r>
      <w:r w:rsidRPr="003743C9">
        <w:t>e în scopul gestionării migra</w:t>
      </w:r>
      <w:r w:rsidR="00416C18">
        <w:t>ț</w:t>
      </w:r>
      <w:r w:rsidRPr="003743C9">
        <w:t xml:space="preserve">iei. Statele membre ar trebui să fie obligate să informeze toate celelalte state membre </w:t>
      </w:r>
      <w:r w:rsidR="00416C18">
        <w:t>ș</w:t>
      </w:r>
      <w:r w:rsidRPr="003743C9">
        <w:t>i Comisia în cazul în care doresc să încheie un acord sau o în</w:t>
      </w:r>
      <w:r w:rsidR="00416C18">
        <w:t>ț</w:t>
      </w:r>
      <w:r w:rsidRPr="003743C9">
        <w:t xml:space="preserve">elegere care să pună în aplicare conceptul de </w:t>
      </w:r>
      <w:r w:rsidR="00416C18">
        <w:t>ț</w:t>
      </w:r>
      <w:r w:rsidRPr="003743C9">
        <w:t>ară ter</w:t>
      </w:r>
      <w:r w:rsidR="00416C18">
        <w:t>ț</w:t>
      </w:r>
      <w:r w:rsidRPr="003743C9">
        <w:t>ă sigură.</w:t>
      </w:r>
    </w:p>
    <w:p w14:paraId="4B5237C9" w14:textId="77777777" w:rsidR="005B35E1" w:rsidRPr="003743C9" w:rsidRDefault="005B35E1" w:rsidP="005B35E1">
      <w:r w:rsidRPr="00CA0220">
        <w:rPr>
          <w:rStyle w:val="HideTWBExt"/>
        </w:rPr>
        <w:t>&lt;/Amend&gt;</w:t>
      </w:r>
    </w:p>
    <w:p w14:paraId="5C51A7FD"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98</w:t>
      </w:r>
      <w:r w:rsidRPr="00CA0220">
        <w:rPr>
          <w:rStyle w:val="HideTWBExt"/>
          <w:b w:val="0"/>
        </w:rPr>
        <w:t>&lt;/NumAm&gt;</w:t>
      </w:r>
    </w:p>
    <w:p w14:paraId="43A66B27" w14:textId="77777777" w:rsidR="005B35E1" w:rsidRPr="003743C9" w:rsidRDefault="005B35E1" w:rsidP="005B35E1">
      <w:pPr>
        <w:pStyle w:val="NormalBold"/>
      </w:pPr>
      <w:r w:rsidRPr="00CA0220">
        <w:rPr>
          <w:rStyle w:val="HideTWBExt"/>
          <w:b w:val="0"/>
        </w:rPr>
        <w:t>&lt;RepeatBlock-By&gt;&lt;Members&gt;</w:t>
      </w:r>
      <w:r w:rsidRPr="003743C9">
        <w:t>Fabrice Leggeri, Jorge Buxadé Villalba, Tom Vandendriessche, Nikola Bartůšek, António Tânger Corrêa, Matthieu Valet, Petra Steger</w:t>
      </w:r>
      <w:r w:rsidRPr="00CA0220">
        <w:rPr>
          <w:rStyle w:val="HideTWBExt"/>
          <w:b w:val="0"/>
        </w:rPr>
        <w:t>&lt;/Members&gt;</w:t>
      </w:r>
    </w:p>
    <w:p w14:paraId="626993A1" w14:textId="77777777" w:rsidR="005B35E1" w:rsidRPr="003743C9" w:rsidRDefault="005B35E1" w:rsidP="005B35E1">
      <w:r w:rsidRPr="00CA0220">
        <w:rPr>
          <w:rStyle w:val="HideTWBExt"/>
        </w:rPr>
        <w:t>&lt;/RepeatBlock-By&gt;</w:t>
      </w:r>
    </w:p>
    <w:p w14:paraId="075166E0"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58E45B9E" w14:textId="77777777" w:rsidR="005B35E1" w:rsidRPr="003743C9" w:rsidRDefault="005B35E1" w:rsidP="005B35E1">
      <w:pPr>
        <w:pStyle w:val="NormalBold"/>
      </w:pPr>
      <w:r w:rsidRPr="00CA0220">
        <w:rPr>
          <w:rStyle w:val="HideTWBExt"/>
          <w:b w:val="0"/>
        </w:rPr>
        <w:t>&lt;Article&gt;</w:t>
      </w:r>
      <w:r w:rsidRPr="003743C9">
        <w:t>Articolul 1 – paragraful 1 – punctul 1 – litera b</w:t>
      </w:r>
      <w:r w:rsidRPr="00CA0220">
        <w:rPr>
          <w:rStyle w:val="HideTWBExt"/>
          <w:b w:val="0"/>
        </w:rPr>
        <w:t>&lt;/Article&gt;</w:t>
      </w:r>
    </w:p>
    <w:p w14:paraId="4B9B97BC"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2B18F13F" w14:textId="77777777" w:rsidR="005B35E1" w:rsidRPr="003743C9" w:rsidRDefault="005B35E1" w:rsidP="005B35E1">
      <w:r w:rsidRPr="00CA0220">
        <w:rPr>
          <w:rStyle w:val="HideTWBExt"/>
        </w:rPr>
        <w:t>&lt;Article2&gt;</w:t>
      </w:r>
      <w:r w:rsidRPr="003743C9">
        <w:t>Articolul 59 – alineatul 5 – paragraful 3</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4FD416D9" w14:textId="77777777" w:rsidTr="009F234F">
        <w:trPr>
          <w:jc w:val="center"/>
        </w:trPr>
        <w:tc>
          <w:tcPr>
            <w:tcW w:w="9752" w:type="dxa"/>
            <w:gridSpan w:val="2"/>
          </w:tcPr>
          <w:p w14:paraId="76EBD194" w14:textId="77777777" w:rsidR="005B35E1" w:rsidRPr="003743C9" w:rsidRDefault="005B35E1" w:rsidP="009F234F">
            <w:pPr>
              <w:keepNext/>
            </w:pPr>
          </w:p>
        </w:tc>
      </w:tr>
      <w:tr w:rsidR="005B35E1" w:rsidRPr="003743C9" w14:paraId="3F66474B" w14:textId="77777777" w:rsidTr="009F234F">
        <w:trPr>
          <w:jc w:val="center"/>
        </w:trPr>
        <w:tc>
          <w:tcPr>
            <w:tcW w:w="4876" w:type="dxa"/>
            <w:hideMark/>
          </w:tcPr>
          <w:p w14:paraId="167D54E2" w14:textId="77777777" w:rsidR="005B35E1" w:rsidRPr="003743C9" w:rsidRDefault="005B35E1" w:rsidP="009F234F">
            <w:pPr>
              <w:pStyle w:val="ColumnHeading"/>
              <w:keepNext/>
            </w:pPr>
            <w:r w:rsidRPr="003743C9">
              <w:t>Textul propus de Comisie</w:t>
            </w:r>
          </w:p>
        </w:tc>
        <w:tc>
          <w:tcPr>
            <w:tcW w:w="4876" w:type="dxa"/>
            <w:hideMark/>
          </w:tcPr>
          <w:p w14:paraId="612E119B" w14:textId="77777777" w:rsidR="005B35E1" w:rsidRPr="003743C9" w:rsidRDefault="005B35E1" w:rsidP="009F234F">
            <w:pPr>
              <w:pStyle w:val="ColumnHeading"/>
              <w:keepNext/>
            </w:pPr>
            <w:r w:rsidRPr="003743C9">
              <w:t>Amendamentul</w:t>
            </w:r>
          </w:p>
        </w:tc>
      </w:tr>
      <w:tr w:rsidR="005B35E1" w:rsidRPr="003743C9" w14:paraId="7ED5E1F7" w14:textId="77777777" w:rsidTr="009F234F">
        <w:trPr>
          <w:jc w:val="center"/>
        </w:trPr>
        <w:tc>
          <w:tcPr>
            <w:tcW w:w="4876" w:type="dxa"/>
            <w:hideMark/>
          </w:tcPr>
          <w:p w14:paraId="51C9D5DF" w14:textId="2839FA31" w:rsidR="005B35E1" w:rsidRPr="003743C9" w:rsidRDefault="005B35E1" w:rsidP="009F234F">
            <w:pPr>
              <w:pStyle w:val="Normal6"/>
            </w:pPr>
            <w:r w:rsidRPr="003743C9">
              <w:t>Statele membre informează</w:t>
            </w:r>
            <w:r w:rsidRPr="003743C9">
              <w:rPr>
                <w:b/>
                <w:bCs/>
                <w:i/>
                <w:iCs/>
              </w:rPr>
              <w:t xml:space="preserve"> Comisia </w:t>
            </w:r>
            <w:r w:rsidR="00416C18">
              <w:rPr>
                <w:b/>
                <w:bCs/>
                <w:i/>
                <w:iCs/>
              </w:rPr>
              <w:t>ș</w:t>
            </w:r>
            <w:r w:rsidRPr="003743C9">
              <w:rPr>
                <w:b/>
                <w:bCs/>
                <w:i/>
                <w:iCs/>
              </w:rPr>
              <w:t>i</w:t>
            </w:r>
            <w:r w:rsidRPr="003743C9">
              <w:rPr>
                <w:b/>
                <w:i/>
              </w:rPr>
              <w:t xml:space="preserve"> </w:t>
            </w:r>
            <w:r w:rsidRPr="003743C9">
              <w:t xml:space="preserve">celelalte state membre înainte de încheierea </w:t>
            </w:r>
            <w:r w:rsidRPr="003743C9">
              <w:lastRenderedPageBreak/>
              <w:t>unui acord sau a unei în</w:t>
            </w:r>
            <w:r w:rsidR="00416C18">
              <w:t>ț</w:t>
            </w:r>
            <w:r w:rsidRPr="003743C9">
              <w:t>elegeri men</w:t>
            </w:r>
            <w:r w:rsidR="00416C18">
              <w:t>ț</w:t>
            </w:r>
            <w:r w:rsidRPr="003743C9">
              <w:t>ionate la primul paragraf litera (b) punctul (iii).”</w:t>
            </w:r>
          </w:p>
        </w:tc>
        <w:tc>
          <w:tcPr>
            <w:tcW w:w="4876" w:type="dxa"/>
            <w:hideMark/>
          </w:tcPr>
          <w:p w14:paraId="471EACBE" w14:textId="14671CC6" w:rsidR="005B35E1" w:rsidRPr="003743C9" w:rsidRDefault="005B35E1" w:rsidP="009F234F">
            <w:pPr>
              <w:pStyle w:val="Normal6"/>
              <w:rPr>
                <w:szCs w:val="24"/>
              </w:rPr>
            </w:pPr>
            <w:r w:rsidRPr="003743C9">
              <w:lastRenderedPageBreak/>
              <w:t>Statele membre informează celelalte state membre</w:t>
            </w:r>
            <w:r w:rsidRPr="003743C9">
              <w:rPr>
                <w:b/>
                <w:i/>
              </w:rPr>
              <w:t xml:space="preserve">, precum </w:t>
            </w:r>
            <w:r w:rsidR="00416C18">
              <w:rPr>
                <w:b/>
                <w:i/>
              </w:rPr>
              <w:t>ș</w:t>
            </w:r>
            <w:r w:rsidRPr="003743C9">
              <w:rPr>
                <w:b/>
                <w:i/>
              </w:rPr>
              <w:t>i</w:t>
            </w:r>
            <w:r w:rsidRPr="003743C9">
              <w:rPr>
                <w:b/>
                <w:bCs/>
                <w:i/>
                <w:iCs/>
              </w:rPr>
              <w:t xml:space="preserve"> Comisia</w:t>
            </w:r>
            <w:r w:rsidRPr="003743C9">
              <w:rPr>
                <w:b/>
                <w:i/>
              </w:rPr>
              <w:t xml:space="preserve">, dacă doresc </w:t>
            </w:r>
            <w:r w:rsidRPr="003743C9">
              <w:rPr>
                <w:b/>
                <w:i/>
              </w:rPr>
              <w:lastRenderedPageBreak/>
              <w:t>acest lucru,</w:t>
            </w:r>
            <w:r w:rsidRPr="003743C9">
              <w:t xml:space="preserve"> înainte de încheierea unui acord sau a unei în</w:t>
            </w:r>
            <w:r w:rsidR="00416C18">
              <w:t>ț</w:t>
            </w:r>
            <w:r w:rsidRPr="003743C9">
              <w:t>elegeri men</w:t>
            </w:r>
            <w:r w:rsidR="00416C18">
              <w:t>ț</w:t>
            </w:r>
            <w:r w:rsidRPr="003743C9">
              <w:t>ionate la primul paragraf litera (b) punctul (iii).”</w:t>
            </w:r>
          </w:p>
        </w:tc>
      </w:tr>
    </w:tbl>
    <w:p w14:paraId="6E4AC4FA" w14:textId="77777777" w:rsidR="005B35E1" w:rsidRPr="003743C9" w:rsidRDefault="005B35E1" w:rsidP="005B35E1">
      <w:pPr>
        <w:pStyle w:val="Olang"/>
      </w:pPr>
      <w:r w:rsidRPr="003743C9">
        <w:rPr>
          <w:noProof w:val="0"/>
        </w:rPr>
        <w:lastRenderedPageBreak/>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45739B96" w14:textId="77777777" w:rsidR="005B35E1" w:rsidRPr="003743C9" w:rsidRDefault="005B35E1" w:rsidP="005B35E1">
      <w:r w:rsidRPr="00CA0220">
        <w:rPr>
          <w:rStyle w:val="HideTWBExt"/>
        </w:rPr>
        <w:t>&lt;/Amend&gt;</w:t>
      </w:r>
    </w:p>
    <w:p w14:paraId="3678C5B2"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99</w:t>
      </w:r>
      <w:r w:rsidRPr="00CA0220">
        <w:rPr>
          <w:rStyle w:val="HideTWBExt"/>
          <w:b w:val="0"/>
        </w:rPr>
        <w:t>&lt;/NumAm&gt;</w:t>
      </w:r>
    </w:p>
    <w:p w14:paraId="52451122" w14:textId="77777777" w:rsidR="005B35E1" w:rsidRPr="003743C9" w:rsidRDefault="005B35E1" w:rsidP="005B35E1">
      <w:pPr>
        <w:pStyle w:val="NormalBold"/>
      </w:pPr>
      <w:r w:rsidRPr="00CA0220">
        <w:rPr>
          <w:rStyle w:val="HideTWBExt"/>
          <w:b w:val="0"/>
        </w:rPr>
        <w:t>&lt;RepeatBlock-By&gt;&lt;Members&gt;</w:t>
      </w:r>
      <w:r w:rsidRPr="003743C9">
        <w:t>Ana Catarina Mendes, Birgit Sippel, Juan Fernando López Aguilar, Murielle Laurent, Francisco Assis</w:t>
      </w:r>
      <w:r w:rsidRPr="00CA0220">
        <w:rPr>
          <w:rStyle w:val="HideTWBExt"/>
          <w:b w:val="0"/>
        </w:rPr>
        <w:t>&lt;/Members&gt;</w:t>
      </w:r>
    </w:p>
    <w:p w14:paraId="3EAF37FE" w14:textId="77777777" w:rsidR="005B35E1" w:rsidRPr="003743C9" w:rsidRDefault="005B35E1" w:rsidP="005B35E1">
      <w:r w:rsidRPr="00CA0220">
        <w:rPr>
          <w:rStyle w:val="HideTWBExt"/>
        </w:rPr>
        <w:t>&lt;/RepeatBlock-By&gt;</w:t>
      </w:r>
    </w:p>
    <w:p w14:paraId="6303E1AA"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26F52128" w14:textId="77777777" w:rsidR="005B35E1" w:rsidRPr="003743C9" w:rsidRDefault="005B35E1" w:rsidP="005B35E1">
      <w:pPr>
        <w:pStyle w:val="NormalBold"/>
      </w:pPr>
      <w:r w:rsidRPr="00CA0220">
        <w:rPr>
          <w:rStyle w:val="HideTWBExt"/>
          <w:b w:val="0"/>
        </w:rPr>
        <w:t>&lt;Article&gt;</w:t>
      </w:r>
      <w:r w:rsidRPr="003743C9">
        <w:t>Articolul 1 – paragraful 1 – punctul 1 a (nou)</w:t>
      </w:r>
      <w:r w:rsidRPr="00CA0220">
        <w:rPr>
          <w:rStyle w:val="HideTWBExt"/>
          <w:b w:val="0"/>
        </w:rPr>
        <w:t>&lt;/Article&gt;</w:t>
      </w:r>
    </w:p>
    <w:p w14:paraId="2505D2AD"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6B6FF3D6" w14:textId="77777777" w:rsidR="005B35E1" w:rsidRPr="003743C9" w:rsidRDefault="005B35E1" w:rsidP="005B35E1">
      <w:r w:rsidRPr="00CA0220">
        <w:rPr>
          <w:rStyle w:val="HideTWBExt"/>
        </w:rPr>
        <w:t>&lt;Article2&gt;</w:t>
      </w:r>
      <w:r w:rsidRPr="003743C9">
        <w:t>Articolul 67 – alineatul 7</w:t>
      </w:r>
      <w:r w:rsidRPr="00CA022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788E573A" w14:textId="77777777" w:rsidTr="009F234F">
        <w:trPr>
          <w:jc w:val="center"/>
        </w:trPr>
        <w:tc>
          <w:tcPr>
            <w:tcW w:w="9752" w:type="dxa"/>
            <w:gridSpan w:val="2"/>
          </w:tcPr>
          <w:p w14:paraId="40EA5366" w14:textId="77777777" w:rsidR="005B35E1" w:rsidRPr="003743C9" w:rsidRDefault="005B35E1" w:rsidP="009F234F">
            <w:pPr>
              <w:keepNext/>
            </w:pPr>
          </w:p>
        </w:tc>
      </w:tr>
      <w:tr w:rsidR="005B35E1" w:rsidRPr="003743C9" w14:paraId="497E592A" w14:textId="77777777" w:rsidTr="009F234F">
        <w:trPr>
          <w:jc w:val="center"/>
        </w:trPr>
        <w:tc>
          <w:tcPr>
            <w:tcW w:w="4876" w:type="dxa"/>
            <w:hideMark/>
          </w:tcPr>
          <w:p w14:paraId="07B550D9" w14:textId="77777777" w:rsidR="005B35E1" w:rsidRPr="003743C9" w:rsidRDefault="005B35E1" w:rsidP="009F234F">
            <w:pPr>
              <w:pStyle w:val="ColumnHeading"/>
              <w:keepNext/>
            </w:pPr>
            <w:r w:rsidRPr="003743C9">
              <w:t>Textul propus de Comisie</w:t>
            </w:r>
          </w:p>
        </w:tc>
        <w:tc>
          <w:tcPr>
            <w:tcW w:w="4876" w:type="dxa"/>
            <w:hideMark/>
          </w:tcPr>
          <w:p w14:paraId="51EB4336" w14:textId="77777777" w:rsidR="005B35E1" w:rsidRPr="003743C9" w:rsidRDefault="005B35E1" w:rsidP="009F234F">
            <w:pPr>
              <w:pStyle w:val="ColumnHeading"/>
              <w:keepNext/>
            </w:pPr>
            <w:r w:rsidRPr="003743C9">
              <w:t>Amendamentul</w:t>
            </w:r>
          </w:p>
        </w:tc>
      </w:tr>
      <w:tr w:rsidR="005B35E1" w:rsidRPr="003743C9" w14:paraId="0228EB1B" w14:textId="77777777" w:rsidTr="009F234F">
        <w:trPr>
          <w:jc w:val="center"/>
        </w:trPr>
        <w:tc>
          <w:tcPr>
            <w:tcW w:w="4876" w:type="dxa"/>
          </w:tcPr>
          <w:p w14:paraId="0F2F8557" w14:textId="77777777" w:rsidR="005B35E1" w:rsidRPr="003743C9" w:rsidRDefault="005B35E1" w:rsidP="009F234F">
            <w:pPr>
              <w:pStyle w:val="Normal6"/>
            </w:pPr>
          </w:p>
        </w:tc>
        <w:tc>
          <w:tcPr>
            <w:tcW w:w="4876" w:type="dxa"/>
            <w:hideMark/>
          </w:tcPr>
          <w:p w14:paraId="2D1B0F5B" w14:textId="260AE0AC" w:rsidR="005B35E1" w:rsidRPr="003743C9" w:rsidRDefault="005B35E1" w:rsidP="009F234F">
            <w:pPr>
              <w:pStyle w:val="Normal6"/>
              <w:rPr>
                <w:szCs w:val="24"/>
              </w:rPr>
            </w:pPr>
            <w:r w:rsidRPr="003743C9">
              <w:rPr>
                <w:b/>
                <w:i/>
              </w:rPr>
              <w:t>(1a)</w:t>
            </w:r>
            <w:r w:rsidRPr="003743C9">
              <w:rPr>
                <w:b/>
                <w:i/>
              </w:rPr>
              <w:tab/>
              <w:t>Articolul 67 alineatul (7) se înlocuie</w:t>
            </w:r>
            <w:r w:rsidR="00416C18">
              <w:rPr>
                <w:b/>
                <w:i/>
              </w:rPr>
              <w:t>ș</w:t>
            </w:r>
            <w:r w:rsidRPr="003743C9">
              <w:rPr>
                <w:b/>
                <w:i/>
              </w:rPr>
              <w:t>te cu următorul text:</w:t>
            </w:r>
          </w:p>
        </w:tc>
      </w:tr>
      <w:tr w:rsidR="005B35E1" w:rsidRPr="003743C9" w14:paraId="0BE3A51F" w14:textId="77777777" w:rsidTr="009F234F">
        <w:trPr>
          <w:jc w:val="center"/>
        </w:trPr>
        <w:tc>
          <w:tcPr>
            <w:tcW w:w="4876" w:type="dxa"/>
          </w:tcPr>
          <w:p w14:paraId="76D02480" w14:textId="77777777" w:rsidR="005B35E1" w:rsidRPr="003743C9" w:rsidRDefault="005B35E1" w:rsidP="009F234F">
            <w:pPr>
              <w:pStyle w:val="Normal6"/>
            </w:pPr>
          </w:p>
        </w:tc>
        <w:tc>
          <w:tcPr>
            <w:tcW w:w="4876" w:type="dxa"/>
            <w:hideMark/>
          </w:tcPr>
          <w:p w14:paraId="2A153D76" w14:textId="36161F06" w:rsidR="005B35E1" w:rsidRPr="003743C9" w:rsidRDefault="005B35E1" w:rsidP="009F234F">
            <w:pPr>
              <w:pStyle w:val="Normal6"/>
              <w:rPr>
                <w:szCs w:val="24"/>
              </w:rPr>
            </w:pPr>
            <w:r w:rsidRPr="003743C9">
              <w:rPr>
                <w:b/>
                <w:i/>
              </w:rPr>
              <w:t>„Statele membre prevăd în dreptul lor intern, în cazul solicitan</w:t>
            </w:r>
            <w:r w:rsidR="00416C18">
              <w:rPr>
                <w:b/>
                <w:i/>
              </w:rPr>
              <w:t>ț</w:t>
            </w:r>
            <w:r w:rsidRPr="003743C9">
              <w:rPr>
                <w:b/>
                <w:i/>
              </w:rPr>
              <w:t>ilor, al persoanelor cărora li s-a retras protec</w:t>
            </w:r>
            <w:r w:rsidR="00416C18">
              <w:rPr>
                <w:b/>
                <w:i/>
              </w:rPr>
              <w:t>ț</w:t>
            </w:r>
            <w:r w:rsidRPr="003743C9">
              <w:rPr>
                <w:b/>
                <w:i/>
              </w:rPr>
              <w:t>ia interna</w:t>
            </w:r>
            <w:r w:rsidR="00416C18">
              <w:rPr>
                <w:b/>
                <w:i/>
              </w:rPr>
              <w:t>ț</w:t>
            </w:r>
            <w:r w:rsidRPr="003743C9">
              <w:rPr>
                <w:b/>
                <w:i/>
              </w:rPr>
              <w:t xml:space="preserve">ională </w:t>
            </w:r>
            <w:r w:rsidR="00416C18">
              <w:rPr>
                <w:b/>
                <w:i/>
              </w:rPr>
              <w:t>ș</w:t>
            </w:r>
            <w:r w:rsidRPr="003743C9">
              <w:rPr>
                <w:b/>
                <w:i/>
              </w:rPr>
              <w:t>i al persoanelor recunoscute ca fiind eligibile pentru protec</w:t>
            </w:r>
            <w:r w:rsidR="00416C18">
              <w:rPr>
                <w:b/>
                <w:i/>
              </w:rPr>
              <w:t>ț</w:t>
            </w:r>
            <w:r w:rsidRPr="003743C9">
              <w:rPr>
                <w:b/>
                <w:i/>
              </w:rPr>
              <w:t xml:space="preserve">ie subsidiară, un termen cuprins între minimum două săptămâni </w:t>
            </w:r>
            <w:r w:rsidR="00416C18">
              <w:rPr>
                <w:b/>
                <w:i/>
              </w:rPr>
              <w:t>ș</w:t>
            </w:r>
            <w:r w:rsidRPr="003743C9">
              <w:rPr>
                <w:b/>
                <w:i/>
              </w:rPr>
              <w:t>i maximum o lună pentru introducerea unei căi de atac în fa</w:t>
            </w:r>
            <w:r w:rsidR="00416C18">
              <w:rPr>
                <w:b/>
                <w:i/>
              </w:rPr>
              <w:t>ț</w:t>
            </w:r>
            <w:r w:rsidRPr="003743C9">
              <w:rPr>
                <w:b/>
                <w:i/>
              </w:rPr>
              <w:t>a unei autorită</w:t>
            </w:r>
            <w:r w:rsidR="00416C18">
              <w:rPr>
                <w:b/>
                <w:i/>
              </w:rPr>
              <w:t>ț</w:t>
            </w:r>
            <w:r w:rsidRPr="003743C9">
              <w:rPr>
                <w:b/>
                <w:i/>
              </w:rPr>
              <w:t>i judiciare de prim grad de jurisdic</w:t>
            </w:r>
            <w:r w:rsidR="00416C18">
              <w:rPr>
                <w:b/>
                <w:i/>
              </w:rPr>
              <w:t>ț</w:t>
            </w:r>
            <w:r w:rsidRPr="003743C9">
              <w:rPr>
                <w:b/>
                <w:i/>
              </w:rPr>
              <w:t>ie.”</w:t>
            </w:r>
          </w:p>
        </w:tc>
      </w:tr>
    </w:tbl>
    <w:p w14:paraId="37425427"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06A3375C" w14:textId="77777777" w:rsidR="005B35E1" w:rsidRPr="003743C9" w:rsidRDefault="005B35E1" w:rsidP="005B35E1">
      <w:pPr>
        <w:pStyle w:val="JustificationTitle"/>
        <w:rPr>
          <w:noProof w:val="0"/>
        </w:rPr>
      </w:pPr>
      <w:r w:rsidRPr="00CA0220">
        <w:rPr>
          <w:rStyle w:val="HideTWBExt"/>
          <w:i w:val="0"/>
        </w:rPr>
        <w:t>&lt;TitreJust&gt;</w:t>
      </w:r>
      <w:r w:rsidRPr="003743C9">
        <w:t>Justificare</w:t>
      </w:r>
      <w:r w:rsidRPr="00CA0220">
        <w:rPr>
          <w:rStyle w:val="HideTWBExt"/>
          <w:i w:val="0"/>
        </w:rPr>
        <w:t>&lt;/TitreJust&gt;</w:t>
      </w:r>
    </w:p>
    <w:p w14:paraId="3E8F7A12" w14:textId="249FCEE9" w:rsidR="005B35E1" w:rsidRPr="003743C9" w:rsidRDefault="005B35E1" w:rsidP="005B35E1">
      <w:pPr>
        <w:pStyle w:val="Normal12Italic"/>
        <w:rPr>
          <w:noProof w:val="0"/>
        </w:rPr>
      </w:pPr>
      <w:r w:rsidRPr="003743C9">
        <w:t>Întrucât solicitan</w:t>
      </w:r>
      <w:r w:rsidR="00416C18">
        <w:t>ț</w:t>
      </w:r>
      <w:r w:rsidRPr="003743C9">
        <w:t>ii de azil cărora li se refuză azilul în primă instan</w:t>
      </w:r>
      <w:r w:rsidR="00416C18">
        <w:t>ț</w:t>
      </w:r>
      <w:r w:rsidRPr="003743C9">
        <w:t>ă ar trebui, în temeiul Regulamentului privind procedura de azil, să primească decizia de returnare împreună cu decizia privind refuzul dreptului de azil, este necesar să aibă loc o ra</w:t>
      </w:r>
      <w:r w:rsidR="00416C18">
        <w:t>ț</w:t>
      </w:r>
      <w:r w:rsidRPr="003743C9">
        <w:t xml:space="preserve">ionalizare a termenelor pentru introducerea căilor de atac prevăzute de RPA </w:t>
      </w:r>
      <w:r w:rsidR="00416C18">
        <w:t>ș</w:t>
      </w:r>
      <w:r w:rsidRPr="003743C9">
        <w:t>i de propunerea de regulament privind returnarea. În acela</w:t>
      </w:r>
      <w:r w:rsidR="00416C18">
        <w:t>ș</w:t>
      </w:r>
      <w:r w:rsidRPr="003743C9">
        <w:t>i timp, trebuie respectată separarea puterilor, care este esen</w:t>
      </w:r>
      <w:r w:rsidR="00416C18">
        <w:t>ț</w:t>
      </w:r>
      <w:r w:rsidRPr="003743C9">
        <w:t>ială pentru statul de drept în statele membre. În plus, pentru a se asigura că dispozi</w:t>
      </w:r>
      <w:r w:rsidR="00416C18">
        <w:t>ț</w:t>
      </w:r>
      <w:r w:rsidRPr="003743C9">
        <w:t>iile articolului 17 alineatul (3) din RPA pot fi utilizate în mod eficace de către un solicitant (care va face, de asemenea, obiectul unei decizii de returnare), perioada de timp pentru introducerea unei căi de atac trebuie să reflecte dreptul de a beneficia de asisten</w:t>
      </w:r>
      <w:r w:rsidR="00416C18">
        <w:t>ț</w:t>
      </w:r>
      <w:r w:rsidRPr="003743C9">
        <w:t>ă juridică gratuită în cadrul procedurii căii de atac.</w:t>
      </w:r>
    </w:p>
    <w:p w14:paraId="214AE07A" w14:textId="77777777" w:rsidR="005B35E1" w:rsidRPr="003743C9" w:rsidRDefault="005B35E1" w:rsidP="005B35E1">
      <w:r w:rsidRPr="00CA0220">
        <w:rPr>
          <w:rStyle w:val="HideTWBExt"/>
        </w:rPr>
        <w:t>&lt;/Amend&gt;</w:t>
      </w:r>
    </w:p>
    <w:p w14:paraId="08A1802F" w14:textId="77777777" w:rsidR="005B35E1" w:rsidRPr="003743C9" w:rsidRDefault="005B35E1" w:rsidP="005B35E1">
      <w:pPr>
        <w:pStyle w:val="AMNumberTabs0"/>
        <w:keepNext/>
      </w:pPr>
      <w:r w:rsidRPr="00CA0220">
        <w:rPr>
          <w:rStyle w:val="HideTWBExt"/>
          <w:b w:val="0"/>
        </w:rPr>
        <w:lastRenderedPageBreak/>
        <w:t>&lt;Amend&gt;</w:t>
      </w:r>
      <w:r w:rsidRPr="003743C9">
        <w:t>Amendamentul</w:t>
      </w:r>
      <w:r w:rsidRPr="003743C9">
        <w:tab/>
      </w:r>
      <w:r w:rsidRPr="003743C9">
        <w:tab/>
      </w:r>
      <w:r w:rsidRPr="00CA0220">
        <w:rPr>
          <w:rStyle w:val="HideTWBExt"/>
          <w:b w:val="0"/>
        </w:rPr>
        <w:t>&lt;NumAm&gt;</w:t>
      </w:r>
      <w:r w:rsidRPr="003743C9">
        <w:t>100</w:t>
      </w:r>
      <w:r w:rsidRPr="00CA0220">
        <w:rPr>
          <w:rStyle w:val="HideTWBExt"/>
          <w:b w:val="0"/>
        </w:rPr>
        <w:t>&lt;/NumAm&gt;</w:t>
      </w:r>
    </w:p>
    <w:p w14:paraId="36BF34E3" w14:textId="77777777" w:rsidR="005B35E1" w:rsidRPr="003743C9" w:rsidRDefault="005B35E1" w:rsidP="005B35E1">
      <w:pPr>
        <w:pStyle w:val="NormalBold"/>
      </w:pPr>
      <w:r w:rsidRPr="00CA0220">
        <w:rPr>
          <w:rStyle w:val="HideTWBExt"/>
          <w:b w:val="0"/>
        </w:rPr>
        <w:t>&lt;RepeatBlock-By&gt;&lt;Members&gt;</w:t>
      </w:r>
      <w:r w:rsidRPr="003743C9">
        <w:t>Erik Marquardt</w:t>
      </w:r>
      <w:r w:rsidRPr="00CA0220">
        <w:rPr>
          <w:rStyle w:val="HideTWBExt"/>
          <w:b w:val="0"/>
        </w:rPr>
        <w:t>&lt;/Members&gt;</w:t>
      </w:r>
    </w:p>
    <w:p w14:paraId="605CA993" w14:textId="77777777" w:rsidR="005B35E1" w:rsidRPr="003743C9" w:rsidRDefault="005B35E1" w:rsidP="005B35E1">
      <w:r w:rsidRPr="00CA0220">
        <w:rPr>
          <w:rStyle w:val="HideTWBExt"/>
        </w:rPr>
        <w:t>&lt;/RepeatBlock-By&gt;</w:t>
      </w:r>
    </w:p>
    <w:p w14:paraId="5DE266AF"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518A3232" w14:textId="77777777" w:rsidR="005B35E1" w:rsidRPr="003743C9" w:rsidRDefault="005B35E1" w:rsidP="005B35E1">
      <w:pPr>
        <w:pStyle w:val="NormalBold"/>
      </w:pPr>
      <w:r w:rsidRPr="00CA0220">
        <w:rPr>
          <w:rStyle w:val="HideTWBExt"/>
          <w:b w:val="0"/>
        </w:rPr>
        <w:t>&lt;Article&gt;</w:t>
      </w:r>
      <w:r w:rsidRPr="003743C9">
        <w:t>Articolul 1 – paragraful 1 – punctul 2</w:t>
      </w:r>
      <w:r w:rsidRPr="00CA0220">
        <w:rPr>
          <w:rStyle w:val="HideTWBExt"/>
          <w:b w:val="0"/>
        </w:rPr>
        <w:t>&lt;/Article&gt;</w:t>
      </w:r>
    </w:p>
    <w:p w14:paraId="3DB49436"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53A6B29C" w14:textId="77777777" w:rsidR="005B35E1" w:rsidRPr="003743C9" w:rsidRDefault="005B35E1" w:rsidP="005B35E1">
      <w:r w:rsidRPr="00CA0220">
        <w:rPr>
          <w:rStyle w:val="HideTWBExt"/>
        </w:rPr>
        <w:t>&lt;Article2&gt;</w:t>
      </w:r>
      <w:r w:rsidRPr="003743C9">
        <w:t>Articolul 68 – alineatul 3 – litera b</w:t>
      </w:r>
      <w:r w:rsidRPr="00CA022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6487AEE4" w14:textId="77777777" w:rsidTr="009F234F">
        <w:trPr>
          <w:jc w:val="center"/>
        </w:trPr>
        <w:tc>
          <w:tcPr>
            <w:tcW w:w="9752" w:type="dxa"/>
            <w:gridSpan w:val="2"/>
          </w:tcPr>
          <w:p w14:paraId="3D1EE017" w14:textId="77777777" w:rsidR="005B35E1" w:rsidRPr="003743C9" w:rsidRDefault="005B35E1" w:rsidP="009F234F">
            <w:pPr>
              <w:keepNext/>
            </w:pPr>
          </w:p>
        </w:tc>
      </w:tr>
      <w:tr w:rsidR="005B35E1" w:rsidRPr="003743C9" w14:paraId="074BEFE1" w14:textId="77777777" w:rsidTr="009F234F">
        <w:trPr>
          <w:jc w:val="center"/>
        </w:trPr>
        <w:tc>
          <w:tcPr>
            <w:tcW w:w="4876" w:type="dxa"/>
            <w:hideMark/>
          </w:tcPr>
          <w:p w14:paraId="444D472E" w14:textId="77777777" w:rsidR="005B35E1" w:rsidRPr="003743C9" w:rsidRDefault="005B35E1" w:rsidP="009F234F">
            <w:pPr>
              <w:pStyle w:val="ColumnHeading"/>
              <w:keepNext/>
            </w:pPr>
            <w:r w:rsidRPr="003743C9">
              <w:t>Textul propus de Comisie</w:t>
            </w:r>
          </w:p>
        </w:tc>
        <w:tc>
          <w:tcPr>
            <w:tcW w:w="4876" w:type="dxa"/>
            <w:hideMark/>
          </w:tcPr>
          <w:p w14:paraId="63B08E32" w14:textId="77777777" w:rsidR="005B35E1" w:rsidRPr="003743C9" w:rsidRDefault="005B35E1" w:rsidP="009F234F">
            <w:pPr>
              <w:pStyle w:val="ColumnHeading"/>
              <w:keepNext/>
            </w:pPr>
            <w:r w:rsidRPr="003743C9">
              <w:t>Amendamentul</w:t>
            </w:r>
          </w:p>
        </w:tc>
      </w:tr>
      <w:tr w:rsidR="005B35E1" w:rsidRPr="003743C9" w14:paraId="55E07EB0" w14:textId="77777777" w:rsidTr="009F234F">
        <w:trPr>
          <w:jc w:val="center"/>
        </w:trPr>
        <w:tc>
          <w:tcPr>
            <w:tcW w:w="4876" w:type="dxa"/>
            <w:hideMark/>
          </w:tcPr>
          <w:p w14:paraId="073E4ACE" w14:textId="4151A3F4" w:rsidR="005B35E1" w:rsidRPr="003743C9" w:rsidRDefault="005B35E1" w:rsidP="009F234F">
            <w:pPr>
              <w:pStyle w:val="Normal6"/>
            </w:pPr>
            <w:r w:rsidRPr="003743C9">
              <w:rPr>
                <w:b/>
                <w:i/>
              </w:rPr>
              <w:t>(2)</w:t>
            </w:r>
            <w:r w:rsidRPr="003743C9">
              <w:rPr>
                <w:b/>
                <w:i/>
              </w:rPr>
              <w:tab/>
              <w:t>La articolul 68 alineatul (3), litera (b) se înlocuie</w:t>
            </w:r>
            <w:r w:rsidR="00416C18">
              <w:rPr>
                <w:b/>
                <w:i/>
              </w:rPr>
              <w:t>ș</w:t>
            </w:r>
            <w:r w:rsidRPr="003743C9">
              <w:rPr>
                <w:b/>
                <w:i/>
              </w:rPr>
              <w:t>te cu următorul text:</w:t>
            </w:r>
          </w:p>
        </w:tc>
        <w:tc>
          <w:tcPr>
            <w:tcW w:w="4876" w:type="dxa"/>
            <w:hideMark/>
          </w:tcPr>
          <w:p w14:paraId="7BC87FEC" w14:textId="77777777" w:rsidR="005B35E1" w:rsidRPr="003743C9" w:rsidRDefault="005B35E1" w:rsidP="009F234F">
            <w:pPr>
              <w:pStyle w:val="Normal6"/>
              <w:rPr>
                <w:szCs w:val="24"/>
              </w:rPr>
            </w:pPr>
            <w:r w:rsidRPr="003743C9">
              <w:rPr>
                <w:b/>
                <w:i/>
              </w:rPr>
              <w:t>eliminat</w:t>
            </w:r>
          </w:p>
        </w:tc>
      </w:tr>
      <w:tr w:rsidR="005B35E1" w:rsidRPr="003743C9" w14:paraId="79704418" w14:textId="77777777" w:rsidTr="009F234F">
        <w:trPr>
          <w:jc w:val="center"/>
        </w:trPr>
        <w:tc>
          <w:tcPr>
            <w:tcW w:w="4876" w:type="dxa"/>
            <w:hideMark/>
          </w:tcPr>
          <w:p w14:paraId="20690CD1" w14:textId="597934F3" w:rsidR="005B35E1" w:rsidRPr="003743C9" w:rsidRDefault="005B35E1" w:rsidP="009F234F">
            <w:pPr>
              <w:pStyle w:val="Normal6"/>
            </w:pPr>
            <w:r w:rsidRPr="003743C9">
              <w:rPr>
                <w:b/>
                <w:i/>
              </w:rPr>
              <w:t>„(b)</w:t>
            </w:r>
            <w:r w:rsidRPr="003743C9">
              <w:rPr>
                <w:b/>
                <w:i/>
              </w:rPr>
              <w:tab/>
              <w:t>o decizie de respingere a unei cereri ca inadmisibilă în temeiul articolului 38 alineatul (1) litera (a), (b), (d) sau (e) sau al articolului 38 alineatul (2), cu excep</w:t>
            </w:r>
            <w:r w:rsidR="00416C18">
              <w:rPr>
                <w:b/>
                <w:i/>
              </w:rPr>
              <w:t>ț</w:t>
            </w:r>
            <w:r w:rsidRPr="003743C9">
              <w:rPr>
                <w:b/>
                <w:i/>
              </w:rPr>
              <w:t>ia cazului în care solicitantul este un minor neînso</w:t>
            </w:r>
            <w:r w:rsidR="00416C18">
              <w:rPr>
                <w:b/>
                <w:i/>
              </w:rPr>
              <w:t>ț</w:t>
            </w:r>
            <w:r w:rsidRPr="003743C9">
              <w:rPr>
                <w:b/>
                <w:i/>
              </w:rPr>
              <w:t>it care face obiectul procedurii la frontieră;”. ’</w:t>
            </w:r>
          </w:p>
        </w:tc>
        <w:tc>
          <w:tcPr>
            <w:tcW w:w="4876" w:type="dxa"/>
          </w:tcPr>
          <w:p w14:paraId="791D7075" w14:textId="77777777" w:rsidR="005B35E1" w:rsidRPr="003743C9" w:rsidRDefault="005B35E1" w:rsidP="009F234F">
            <w:pPr>
              <w:pStyle w:val="Normal6"/>
              <w:rPr>
                <w:szCs w:val="24"/>
              </w:rPr>
            </w:pPr>
          </w:p>
        </w:tc>
      </w:tr>
    </w:tbl>
    <w:p w14:paraId="62F135D7"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5AAB7350" w14:textId="77777777" w:rsidR="005B35E1" w:rsidRPr="003743C9" w:rsidRDefault="005B35E1" w:rsidP="005B35E1">
      <w:r w:rsidRPr="00CA0220">
        <w:rPr>
          <w:rStyle w:val="HideTWBExt"/>
        </w:rPr>
        <w:t>&lt;/Amend&gt;</w:t>
      </w:r>
    </w:p>
    <w:p w14:paraId="3AC53203"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101</w:t>
      </w:r>
      <w:r w:rsidRPr="00CA0220">
        <w:rPr>
          <w:rStyle w:val="HideTWBExt"/>
          <w:b w:val="0"/>
        </w:rPr>
        <w:t>&lt;/NumAm&gt;</w:t>
      </w:r>
    </w:p>
    <w:p w14:paraId="3A1C6E17" w14:textId="77777777" w:rsidR="005B35E1" w:rsidRPr="003743C9" w:rsidRDefault="005B35E1" w:rsidP="005B35E1">
      <w:pPr>
        <w:pStyle w:val="NormalBold"/>
      </w:pPr>
      <w:r w:rsidRPr="00CA0220">
        <w:rPr>
          <w:rStyle w:val="HideTWBExt"/>
          <w:b w:val="0"/>
        </w:rPr>
        <w:t>&lt;RepeatBlock-By&gt;&lt;Members&gt;</w:t>
      </w:r>
      <w:r w:rsidRPr="003743C9">
        <w:t>Ana Catarina Mendes, Birgit Sippel, Juan Fernando López Aguilar, Murielle Laurent, Francisco Assis</w:t>
      </w:r>
      <w:r w:rsidRPr="00CA0220">
        <w:rPr>
          <w:rStyle w:val="HideTWBExt"/>
          <w:b w:val="0"/>
        </w:rPr>
        <w:t>&lt;/Members&gt;</w:t>
      </w:r>
    </w:p>
    <w:p w14:paraId="6FB82964" w14:textId="77777777" w:rsidR="005B35E1" w:rsidRPr="003743C9" w:rsidRDefault="005B35E1" w:rsidP="005B35E1">
      <w:r w:rsidRPr="00CA0220">
        <w:rPr>
          <w:rStyle w:val="HideTWBExt"/>
        </w:rPr>
        <w:t>&lt;/RepeatBlock-By&gt;</w:t>
      </w:r>
    </w:p>
    <w:p w14:paraId="0718D4A6"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5EA28665" w14:textId="77777777" w:rsidR="005B35E1" w:rsidRPr="003743C9" w:rsidRDefault="005B35E1" w:rsidP="005B35E1">
      <w:pPr>
        <w:pStyle w:val="NormalBold"/>
      </w:pPr>
      <w:r w:rsidRPr="00CA0220">
        <w:rPr>
          <w:rStyle w:val="HideTWBExt"/>
          <w:b w:val="0"/>
        </w:rPr>
        <w:t>&lt;Article&gt;</w:t>
      </w:r>
      <w:r w:rsidRPr="003743C9">
        <w:t>Articolul 1 – paragraful 1 – punctul 2</w:t>
      </w:r>
      <w:r w:rsidRPr="00CA0220">
        <w:rPr>
          <w:rStyle w:val="HideTWBExt"/>
          <w:b w:val="0"/>
        </w:rPr>
        <w:t>&lt;/Article&gt;</w:t>
      </w:r>
    </w:p>
    <w:p w14:paraId="1C0AC356"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63F46A45" w14:textId="77777777" w:rsidR="005B35E1" w:rsidRPr="003743C9" w:rsidRDefault="005B35E1" w:rsidP="005B35E1">
      <w:r w:rsidRPr="00CA0220">
        <w:rPr>
          <w:rStyle w:val="HideTWBExt"/>
        </w:rPr>
        <w:t>&lt;Article2&gt;</w:t>
      </w:r>
      <w:r w:rsidRPr="003743C9">
        <w:t>Articolul 68 – alineatul 3 – litera b</w:t>
      </w:r>
      <w:r w:rsidRPr="00CA022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6960835F" w14:textId="77777777" w:rsidTr="009F234F">
        <w:trPr>
          <w:jc w:val="center"/>
        </w:trPr>
        <w:tc>
          <w:tcPr>
            <w:tcW w:w="9752" w:type="dxa"/>
            <w:gridSpan w:val="2"/>
          </w:tcPr>
          <w:p w14:paraId="329DC377" w14:textId="77777777" w:rsidR="005B35E1" w:rsidRPr="003743C9" w:rsidRDefault="005B35E1" w:rsidP="009F234F">
            <w:pPr>
              <w:keepNext/>
            </w:pPr>
          </w:p>
        </w:tc>
      </w:tr>
      <w:tr w:rsidR="005B35E1" w:rsidRPr="003743C9" w14:paraId="2FE8A2A7" w14:textId="77777777" w:rsidTr="009F234F">
        <w:trPr>
          <w:jc w:val="center"/>
        </w:trPr>
        <w:tc>
          <w:tcPr>
            <w:tcW w:w="4876" w:type="dxa"/>
            <w:hideMark/>
          </w:tcPr>
          <w:p w14:paraId="369CB6DE" w14:textId="77777777" w:rsidR="005B35E1" w:rsidRPr="003743C9" w:rsidRDefault="005B35E1" w:rsidP="009F234F">
            <w:pPr>
              <w:pStyle w:val="ColumnHeading"/>
              <w:keepNext/>
            </w:pPr>
            <w:r w:rsidRPr="003743C9">
              <w:t>Textul propus de Comisie</w:t>
            </w:r>
          </w:p>
        </w:tc>
        <w:tc>
          <w:tcPr>
            <w:tcW w:w="4876" w:type="dxa"/>
            <w:hideMark/>
          </w:tcPr>
          <w:p w14:paraId="352036F2" w14:textId="77777777" w:rsidR="005B35E1" w:rsidRPr="003743C9" w:rsidRDefault="005B35E1" w:rsidP="009F234F">
            <w:pPr>
              <w:pStyle w:val="ColumnHeading"/>
              <w:keepNext/>
            </w:pPr>
            <w:r w:rsidRPr="003743C9">
              <w:t>Amendamentul</w:t>
            </w:r>
          </w:p>
        </w:tc>
      </w:tr>
      <w:tr w:rsidR="005B35E1" w:rsidRPr="003743C9" w14:paraId="139DBA72" w14:textId="77777777" w:rsidTr="009F234F">
        <w:trPr>
          <w:jc w:val="center"/>
        </w:trPr>
        <w:tc>
          <w:tcPr>
            <w:tcW w:w="4876" w:type="dxa"/>
            <w:hideMark/>
          </w:tcPr>
          <w:p w14:paraId="0AB4B81D" w14:textId="7AA6BB3A" w:rsidR="005B35E1" w:rsidRPr="003743C9" w:rsidRDefault="005B35E1" w:rsidP="009F234F">
            <w:pPr>
              <w:pStyle w:val="Normal6"/>
            </w:pPr>
            <w:r w:rsidRPr="003743C9">
              <w:rPr>
                <w:b/>
                <w:i/>
              </w:rPr>
              <w:t>(2)</w:t>
            </w:r>
            <w:r w:rsidRPr="003743C9">
              <w:rPr>
                <w:b/>
                <w:i/>
              </w:rPr>
              <w:tab/>
              <w:t>La articolul 68 alineatul (3), litera (b) se înlocuie</w:t>
            </w:r>
            <w:r w:rsidR="00416C18">
              <w:rPr>
                <w:b/>
                <w:i/>
              </w:rPr>
              <w:t>ș</w:t>
            </w:r>
            <w:r w:rsidRPr="003743C9">
              <w:rPr>
                <w:b/>
                <w:i/>
              </w:rPr>
              <w:t>te cu următorul text:</w:t>
            </w:r>
          </w:p>
        </w:tc>
        <w:tc>
          <w:tcPr>
            <w:tcW w:w="4876" w:type="dxa"/>
            <w:hideMark/>
          </w:tcPr>
          <w:p w14:paraId="5207E309" w14:textId="77777777" w:rsidR="005B35E1" w:rsidRPr="003743C9" w:rsidRDefault="005B35E1" w:rsidP="009F234F">
            <w:pPr>
              <w:pStyle w:val="Normal6"/>
              <w:rPr>
                <w:szCs w:val="24"/>
              </w:rPr>
            </w:pPr>
            <w:r w:rsidRPr="003743C9">
              <w:rPr>
                <w:b/>
                <w:i/>
              </w:rPr>
              <w:t>eliminat</w:t>
            </w:r>
          </w:p>
        </w:tc>
      </w:tr>
      <w:tr w:rsidR="005B35E1" w:rsidRPr="003743C9" w14:paraId="3937BA5A" w14:textId="77777777" w:rsidTr="009F234F">
        <w:trPr>
          <w:jc w:val="center"/>
        </w:trPr>
        <w:tc>
          <w:tcPr>
            <w:tcW w:w="4876" w:type="dxa"/>
            <w:hideMark/>
          </w:tcPr>
          <w:p w14:paraId="250669A7" w14:textId="1B86122E" w:rsidR="005B35E1" w:rsidRPr="003743C9" w:rsidRDefault="005B35E1" w:rsidP="009F234F">
            <w:pPr>
              <w:pStyle w:val="Normal6"/>
            </w:pPr>
            <w:r w:rsidRPr="003743C9">
              <w:rPr>
                <w:b/>
                <w:i/>
              </w:rPr>
              <w:t>„(b)</w:t>
            </w:r>
            <w:r w:rsidRPr="003743C9">
              <w:rPr>
                <w:b/>
                <w:i/>
              </w:rPr>
              <w:tab/>
              <w:t>o decizie de respingere a unei cereri ca inadmisibilă în temeiul articolului 38 alineatul (1) litera (a), (b), (d) sau (e) sau al articolului 38 alineatul (2), cu excep</w:t>
            </w:r>
            <w:r w:rsidR="00416C18">
              <w:rPr>
                <w:b/>
                <w:i/>
              </w:rPr>
              <w:t>ț</w:t>
            </w:r>
            <w:r w:rsidRPr="003743C9">
              <w:rPr>
                <w:b/>
                <w:i/>
              </w:rPr>
              <w:t>ia cazului în care solicitantul este un minor neînso</w:t>
            </w:r>
            <w:r w:rsidR="00416C18">
              <w:rPr>
                <w:b/>
                <w:i/>
              </w:rPr>
              <w:t>ț</w:t>
            </w:r>
            <w:r w:rsidRPr="003743C9">
              <w:rPr>
                <w:b/>
                <w:i/>
              </w:rPr>
              <w:t>it care face obiectul procedurii la frontieră;”. ’</w:t>
            </w:r>
          </w:p>
        </w:tc>
        <w:tc>
          <w:tcPr>
            <w:tcW w:w="4876" w:type="dxa"/>
          </w:tcPr>
          <w:p w14:paraId="020FF507" w14:textId="77777777" w:rsidR="005B35E1" w:rsidRPr="003743C9" w:rsidRDefault="005B35E1" w:rsidP="009F234F">
            <w:pPr>
              <w:pStyle w:val="Normal6"/>
              <w:rPr>
                <w:szCs w:val="24"/>
              </w:rPr>
            </w:pPr>
          </w:p>
        </w:tc>
      </w:tr>
    </w:tbl>
    <w:p w14:paraId="29F4DA01"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315C1189" w14:textId="77777777" w:rsidR="005B35E1" w:rsidRPr="003743C9" w:rsidRDefault="005B35E1" w:rsidP="005B35E1">
      <w:pPr>
        <w:pStyle w:val="JustificationTitle"/>
        <w:rPr>
          <w:noProof w:val="0"/>
        </w:rPr>
      </w:pPr>
      <w:r w:rsidRPr="00CA0220">
        <w:rPr>
          <w:rStyle w:val="HideTWBExt"/>
          <w:i w:val="0"/>
        </w:rPr>
        <w:lastRenderedPageBreak/>
        <w:t>&lt;TitreJust&gt;</w:t>
      </w:r>
      <w:r w:rsidRPr="003743C9">
        <w:t>Justificare</w:t>
      </w:r>
      <w:r w:rsidRPr="00CA0220">
        <w:rPr>
          <w:rStyle w:val="HideTWBExt"/>
          <w:i w:val="0"/>
        </w:rPr>
        <w:t>&lt;/TitreJust&gt;</w:t>
      </w:r>
    </w:p>
    <w:p w14:paraId="34197EF3" w14:textId="570B9DAA" w:rsidR="005B35E1" w:rsidRPr="003743C9" w:rsidRDefault="005B35E1" w:rsidP="005B35E1">
      <w:pPr>
        <w:pStyle w:val="Normal12Italic"/>
        <w:rPr>
          <w:noProof w:val="0"/>
        </w:rPr>
      </w:pPr>
      <w:r w:rsidRPr="003743C9">
        <w:t>Justificarea Comisiei pentru eliminarea efectului suspensiv este că acest demers ar permite „îndepărtarea respectivelor persoane de pe teritoriul UE în intervalul de timp în care calea lor de atac este examinată”. Având în vedere faptul că nu există dispozi</w:t>
      </w:r>
      <w:r w:rsidR="00416C18">
        <w:t>ț</w:t>
      </w:r>
      <w:r w:rsidRPr="003743C9">
        <w:t>ii specifice care să abordeze măsurile care ar trebui adoptate atunci când calea de atac a unei persoane este admisă, în condi</w:t>
      </w:r>
      <w:r w:rsidR="00416C18">
        <w:t>ț</w:t>
      </w:r>
      <w:r w:rsidRPr="003743C9">
        <w:t>iile în care însă</w:t>
      </w:r>
      <w:r w:rsidR="00416C18">
        <w:t>ș</w:t>
      </w:r>
      <w:r w:rsidRPr="003743C9">
        <w:t xml:space="preserve">i Comisia afirmă că persoanele nu ar trebui să fie transferate dacă există un risc de returnare în </w:t>
      </w:r>
      <w:r w:rsidR="00416C18">
        <w:t>ț</w:t>
      </w:r>
      <w:r w:rsidRPr="003743C9">
        <w:t>ara ter</w:t>
      </w:r>
      <w:r w:rsidR="00416C18">
        <w:t>ț</w:t>
      </w:r>
      <w:r w:rsidRPr="003743C9">
        <w:t xml:space="preserve">ă respectivă sau un risc de vătămare gravă sau de tratament inuman sau degradant în </w:t>
      </w:r>
      <w:r w:rsidR="00416C18">
        <w:t>ț</w:t>
      </w:r>
      <w:r w:rsidRPr="003743C9">
        <w:t>ara ter</w:t>
      </w:r>
      <w:r w:rsidR="00416C18">
        <w:t>ț</w:t>
      </w:r>
      <w:r w:rsidRPr="003743C9">
        <w:t xml:space="preserve">ă respectivă, precum </w:t>
      </w:r>
      <w:r w:rsidR="00416C18">
        <w:t>ș</w:t>
      </w:r>
      <w:r w:rsidRPr="003743C9">
        <w:t>i faptul că, în urmă cu doar un an, colegiuitorii au decis în cadrul pactului să men</w:t>
      </w:r>
      <w:r w:rsidR="00416C18">
        <w:t>ț</w:t>
      </w:r>
      <w:r w:rsidRPr="003743C9">
        <w:t>ină efectul suspensiv în privin</w:t>
      </w:r>
      <w:r w:rsidR="00416C18">
        <w:t>ț</w:t>
      </w:r>
      <w:r w:rsidRPr="003743C9">
        <w:t xml:space="preserve">a căilor de atac exercitate împotriva deciziilor bazate pe conceptul de </w:t>
      </w:r>
      <w:r w:rsidR="00416C18">
        <w:t>ț</w:t>
      </w:r>
      <w:r w:rsidRPr="003743C9">
        <w:t>ară ter</w:t>
      </w:r>
      <w:r w:rsidR="00416C18">
        <w:t>ț</w:t>
      </w:r>
      <w:r w:rsidRPr="003743C9">
        <w:t>ă sigură tocmai din cauza riscului de returnare existent în cazul în care nu se efectuează nicio evaluare pe fond, această justificare este complet neconvingătoare.</w:t>
      </w:r>
    </w:p>
    <w:p w14:paraId="5128035F" w14:textId="77777777" w:rsidR="005B35E1" w:rsidRPr="003743C9" w:rsidRDefault="005B35E1" w:rsidP="005B35E1">
      <w:r w:rsidRPr="00CA0220">
        <w:rPr>
          <w:rStyle w:val="HideTWBExt"/>
        </w:rPr>
        <w:t>&lt;/Amend&gt;</w:t>
      </w:r>
    </w:p>
    <w:p w14:paraId="0661097A"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102</w:t>
      </w:r>
      <w:r w:rsidRPr="00CA0220">
        <w:rPr>
          <w:rStyle w:val="HideTWBExt"/>
          <w:b w:val="0"/>
        </w:rPr>
        <w:t>&lt;/NumAm&gt;</w:t>
      </w:r>
    </w:p>
    <w:p w14:paraId="53B53A47" w14:textId="77777777" w:rsidR="005B35E1" w:rsidRPr="003743C9" w:rsidRDefault="005B35E1" w:rsidP="005B35E1">
      <w:pPr>
        <w:pStyle w:val="NormalBold"/>
      </w:pPr>
      <w:r w:rsidRPr="00CA0220">
        <w:rPr>
          <w:rStyle w:val="HideTWBExt"/>
          <w:b w:val="0"/>
        </w:rPr>
        <w:t>&lt;RepeatBlock-By&gt;&lt;Members&gt;</w:t>
      </w:r>
      <w:r w:rsidRPr="003743C9">
        <w:t>Fabienne Keller, Jan-Christoph Oetjen, Raquel García Hermida-Van Der Walle, Abir Al-Sahlani, Irena Joveva, Nikola Minchev</w:t>
      </w:r>
      <w:r w:rsidRPr="00CA0220">
        <w:rPr>
          <w:rStyle w:val="HideTWBExt"/>
          <w:b w:val="0"/>
        </w:rPr>
        <w:t>&lt;/Members&gt;</w:t>
      </w:r>
    </w:p>
    <w:p w14:paraId="6A898F08" w14:textId="77777777" w:rsidR="005B35E1" w:rsidRPr="003743C9" w:rsidRDefault="005B35E1" w:rsidP="005B35E1">
      <w:r w:rsidRPr="00CA0220">
        <w:rPr>
          <w:rStyle w:val="HideTWBExt"/>
        </w:rPr>
        <w:t>&lt;/RepeatBlock-By&gt;</w:t>
      </w:r>
    </w:p>
    <w:p w14:paraId="3A410C8F"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6C8B9DF1" w14:textId="77777777" w:rsidR="005B35E1" w:rsidRPr="003743C9" w:rsidRDefault="005B35E1" w:rsidP="005B35E1">
      <w:pPr>
        <w:pStyle w:val="NormalBold"/>
      </w:pPr>
      <w:r w:rsidRPr="00CA0220">
        <w:rPr>
          <w:rStyle w:val="HideTWBExt"/>
          <w:b w:val="0"/>
        </w:rPr>
        <w:t>&lt;Article&gt;</w:t>
      </w:r>
      <w:r w:rsidRPr="003743C9">
        <w:t>Articolul 1 – paragraful 1 – punctul 2</w:t>
      </w:r>
      <w:r w:rsidRPr="00CA0220">
        <w:rPr>
          <w:rStyle w:val="HideTWBExt"/>
          <w:b w:val="0"/>
        </w:rPr>
        <w:t>&lt;/Article&gt;</w:t>
      </w:r>
    </w:p>
    <w:p w14:paraId="43371824" w14:textId="77777777" w:rsidR="005B35E1" w:rsidRPr="003743C9" w:rsidRDefault="005B35E1" w:rsidP="005B35E1">
      <w:pPr>
        <w:keepNext/>
      </w:pPr>
      <w:r w:rsidRPr="00CA0220">
        <w:rPr>
          <w:rStyle w:val="HideTWBExt"/>
        </w:rPr>
        <w:t>&lt;DocAmend2&gt;</w:t>
      </w:r>
      <w:r w:rsidRPr="003743C9">
        <w:t>Regulamentul (UE) 2024/1348</w:t>
      </w:r>
      <w:r w:rsidRPr="00CA0220">
        <w:rPr>
          <w:rStyle w:val="HideTWBExt"/>
        </w:rPr>
        <w:t>&lt;/DocAmend2&gt;</w:t>
      </w:r>
    </w:p>
    <w:p w14:paraId="33A60501" w14:textId="77777777" w:rsidR="005B35E1" w:rsidRPr="003743C9" w:rsidRDefault="005B35E1" w:rsidP="005B35E1">
      <w:r w:rsidRPr="00CA0220">
        <w:rPr>
          <w:rStyle w:val="HideTWBExt"/>
        </w:rPr>
        <w:t>&lt;Article2&gt;</w:t>
      </w:r>
      <w:r w:rsidRPr="003743C9">
        <w:t>Articolul 68 – alineatul 3 – litera b</w:t>
      </w:r>
      <w:r w:rsidRPr="00CA022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3679ADD5" w14:textId="77777777" w:rsidTr="009F234F">
        <w:trPr>
          <w:jc w:val="center"/>
        </w:trPr>
        <w:tc>
          <w:tcPr>
            <w:tcW w:w="9752" w:type="dxa"/>
            <w:gridSpan w:val="2"/>
          </w:tcPr>
          <w:p w14:paraId="031ACEBC" w14:textId="77777777" w:rsidR="005B35E1" w:rsidRPr="003743C9" w:rsidRDefault="005B35E1" w:rsidP="009F234F">
            <w:pPr>
              <w:keepNext/>
            </w:pPr>
          </w:p>
        </w:tc>
      </w:tr>
      <w:tr w:rsidR="005B35E1" w:rsidRPr="003743C9" w14:paraId="3C9BBB6C" w14:textId="77777777" w:rsidTr="009F234F">
        <w:trPr>
          <w:jc w:val="center"/>
        </w:trPr>
        <w:tc>
          <w:tcPr>
            <w:tcW w:w="4876" w:type="dxa"/>
            <w:hideMark/>
          </w:tcPr>
          <w:p w14:paraId="750E8C4F" w14:textId="77777777" w:rsidR="005B35E1" w:rsidRPr="003743C9" w:rsidRDefault="005B35E1" w:rsidP="009F234F">
            <w:pPr>
              <w:pStyle w:val="ColumnHeading"/>
              <w:keepNext/>
            </w:pPr>
            <w:r w:rsidRPr="003743C9">
              <w:t>Textul propus de Comisie</w:t>
            </w:r>
          </w:p>
        </w:tc>
        <w:tc>
          <w:tcPr>
            <w:tcW w:w="4876" w:type="dxa"/>
            <w:hideMark/>
          </w:tcPr>
          <w:p w14:paraId="4A29B1ED" w14:textId="77777777" w:rsidR="005B35E1" w:rsidRPr="003743C9" w:rsidRDefault="005B35E1" w:rsidP="009F234F">
            <w:pPr>
              <w:pStyle w:val="ColumnHeading"/>
              <w:keepNext/>
            </w:pPr>
            <w:r w:rsidRPr="003743C9">
              <w:t>Amendamentul</w:t>
            </w:r>
          </w:p>
        </w:tc>
      </w:tr>
      <w:tr w:rsidR="005B35E1" w:rsidRPr="003743C9" w14:paraId="1C27FEE6" w14:textId="77777777" w:rsidTr="009F234F">
        <w:trPr>
          <w:jc w:val="center"/>
        </w:trPr>
        <w:tc>
          <w:tcPr>
            <w:tcW w:w="4876" w:type="dxa"/>
            <w:hideMark/>
          </w:tcPr>
          <w:p w14:paraId="3D71EE68" w14:textId="7A1E527A" w:rsidR="005B35E1" w:rsidRPr="003743C9" w:rsidRDefault="005B35E1" w:rsidP="009F234F">
            <w:pPr>
              <w:pStyle w:val="Normal6"/>
            </w:pPr>
            <w:r w:rsidRPr="003743C9">
              <w:rPr>
                <w:b/>
                <w:i/>
              </w:rPr>
              <w:t>(2)</w:t>
            </w:r>
            <w:r w:rsidRPr="003743C9">
              <w:rPr>
                <w:b/>
                <w:i/>
              </w:rPr>
              <w:tab/>
              <w:t>La articolul 68 alineatul (3), litera (b) se înlocuie</w:t>
            </w:r>
            <w:r w:rsidR="00416C18">
              <w:rPr>
                <w:b/>
                <w:i/>
              </w:rPr>
              <w:t>ș</w:t>
            </w:r>
            <w:r w:rsidRPr="003743C9">
              <w:rPr>
                <w:b/>
                <w:i/>
              </w:rPr>
              <w:t>te cu următorul text:</w:t>
            </w:r>
          </w:p>
        </w:tc>
        <w:tc>
          <w:tcPr>
            <w:tcW w:w="4876" w:type="dxa"/>
            <w:hideMark/>
          </w:tcPr>
          <w:p w14:paraId="56D3F342" w14:textId="77777777" w:rsidR="005B35E1" w:rsidRPr="003743C9" w:rsidRDefault="005B35E1" w:rsidP="009F234F">
            <w:pPr>
              <w:pStyle w:val="Normal6"/>
              <w:rPr>
                <w:szCs w:val="24"/>
              </w:rPr>
            </w:pPr>
            <w:r w:rsidRPr="003743C9">
              <w:rPr>
                <w:b/>
                <w:i/>
              </w:rPr>
              <w:t>eliminat</w:t>
            </w:r>
          </w:p>
        </w:tc>
      </w:tr>
      <w:tr w:rsidR="005B35E1" w:rsidRPr="003743C9" w14:paraId="666EDBA9" w14:textId="77777777" w:rsidTr="009F234F">
        <w:trPr>
          <w:jc w:val="center"/>
        </w:trPr>
        <w:tc>
          <w:tcPr>
            <w:tcW w:w="4876" w:type="dxa"/>
            <w:hideMark/>
          </w:tcPr>
          <w:p w14:paraId="456A81D0" w14:textId="47A4F340" w:rsidR="005B35E1" w:rsidRPr="003743C9" w:rsidRDefault="005B35E1" w:rsidP="009F234F">
            <w:pPr>
              <w:pStyle w:val="Normal6"/>
            </w:pPr>
            <w:r w:rsidRPr="003743C9">
              <w:rPr>
                <w:b/>
                <w:i/>
              </w:rPr>
              <w:t>„(b)</w:t>
            </w:r>
            <w:r w:rsidRPr="003743C9">
              <w:rPr>
                <w:b/>
                <w:i/>
              </w:rPr>
              <w:tab/>
              <w:t>o decizie de respingere a unei cereri ca inadmisibilă în temeiul articolului 38 alineatul (1) litera (a), (b), (d) sau (e) sau al articolului 38 alineatul (2), cu excep</w:t>
            </w:r>
            <w:r w:rsidR="00416C18">
              <w:rPr>
                <w:b/>
                <w:i/>
              </w:rPr>
              <w:t>ț</w:t>
            </w:r>
            <w:r w:rsidRPr="003743C9">
              <w:rPr>
                <w:b/>
                <w:i/>
              </w:rPr>
              <w:t>ia cazului în care solicitantul este un minor neînso</w:t>
            </w:r>
            <w:r w:rsidR="00416C18">
              <w:rPr>
                <w:b/>
                <w:i/>
              </w:rPr>
              <w:t>ț</w:t>
            </w:r>
            <w:r w:rsidRPr="003743C9">
              <w:rPr>
                <w:b/>
                <w:i/>
              </w:rPr>
              <w:t>it care face obiectul procedurii la frontieră;”. ’</w:t>
            </w:r>
          </w:p>
        </w:tc>
        <w:tc>
          <w:tcPr>
            <w:tcW w:w="4876" w:type="dxa"/>
          </w:tcPr>
          <w:p w14:paraId="2202F49C" w14:textId="77777777" w:rsidR="005B35E1" w:rsidRPr="003743C9" w:rsidRDefault="005B35E1" w:rsidP="009F234F">
            <w:pPr>
              <w:pStyle w:val="Normal6"/>
              <w:rPr>
                <w:szCs w:val="24"/>
              </w:rPr>
            </w:pPr>
          </w:p>
        </w:tc>
      </w:tr>
    </w:tbl>
    <w:p w14:paraId="45EDDE2D"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517140E2" w14:textId="77777777" w:rsidR="005B35E1" w:rsidRPr="003743C9" w:rsidRDefault="005B35E1" w:rsidP="005B35E1">
      <w:r w:rsidRPr="00CA0220">
        <w:rPr>
          <w:rStyle w:val="HideTWBExt"/>
        </w:rPr>
        <w:t>&lt;/Amend&gt;</w:t>
      </w:r>
    </w:p>
    <w:p w14:paraId="074C8710" w14:textId="77777777" w:rsidR="005B35E1" w:rsidRPr="003743C9" w:rsidRDefault="005B35E1" w:rsidP="005B35E1">
      <w:pPr>
        <w:pStyle w:val="AMNumberTabs0"/>
        <w:keepNext/>
      </w:pPr>
      <w:r w:rsidRPr="00CA0220">
        <w:rPr>
          <w:rStyle w:val="HideTWBExt"/>
          <w:b w:val="0"/>
        </w:rPr>
        <w:t>&lt;Amend&gt;</w:t>
      </w:r>
      <w:r w:rsidRPr="003743C9">
        <w:t>Amendamentul</w:t>
      </w:r>
      <w:r w:rsidRPr="003743C9">
        <w:tab/>
      </w:r>
      <w:r w:rsidRPr="003743C9">
        <w:tab/>
      </w:r>
      <w:r w:rsidRPr="00CA0220">
        <w:rPr>
          <w:rStyle w:val="HideTWBExt"/>
          <w:b w:val="0"/>
        </w:rPr>
        <w:t>&lt;NumAm&gt;</w:t>
      </w:r>
      <w:r w:rsidRPr="003743C9">
        <w:t>103</w:t>
      </w:r>
      <w:r w:rsidRPr="00CA0220">
        <w:rPr>
          <w:rStyle w:val="HideTWBExt"/>
          <w:b w:val="0"/>
        </w:rPr>
        <w:t>&lt;/NumAm&gt;</w:t>
      </w:r>
    </w:p>
    <w:p w14:paraId="1DE61887" w14:textId="77777777" w:rsidR="005B35E1" w:rsidRPr="003743C9" w:rsidRDefault="005B35E1" w:rsidP="005B35E1">
      <w:pPr>
        <w:pStyle w:val="NormalBold"/>
      </w:pPr>
      <w:r w:rsidRPr="00CA0220">
        <w:rPr>
          <w:rStyle w:val="HideTWBExt"/>
          <w:b w:val="0"/>
        </w:rPr>
        <w:t>&lt;RepeatBlock-By&gt;&lt;Members&gt;</w:t>
      </w:r>
      <w:r w:rsidRPr="003743C9">
        <w:t>Fabienne Keller, Jan-Christoph Oetjen, Raquel García Hermida-Van Der Walle, Abir Al-Sahlani, Irena Joveva, Nikola Minchev</w:t>
      </w:r>
      <w:r w:rsidRPr="00CA0220">
        <w:rPr>
          <w:rStyle w:val="HideTWBExt"/>
          <w:b w:val="0"/>
        </w:rPr>
        <w:t>&lt;/Members&gt;</w:t>
      </w:r>
    </w:p>
    <w:p w14:paraId="1F47B0DC" w14:textId="77777777" w:rsidR="005B35E1" w:rsidRPr="003743C9" w:rsidRDefault="005B35E1" w:rsidP="005B35E1">
      <w:r w:rsidRPr="00CA0220">
        <w:rPr>
          <w:rStyle w:val="HideTWBExt"/>
        </w:rPr>
        <w:t>&lt;/RepeatBlock-By&gt;</w:t>
      </w:r>
    </w:p>
    <w:p w14:paraId="1C58BC25" w14:textId="77777777" w:rsidR="005B35E1" w:rsidRPr="003743C9" w:rsidRDefault="005B35E1" w:rsidP="005B35E1">
      <w:pPr>
        <w:pStyle w:val="NormalBold"/>
        <w:keepNext/>
      </w:pPr>
      <w:r w:rsidRPr="00CA0220">
        <w:rPr>
          <w:rStyle w:val="HideTWBExt"/>
          <w:b w:val="0"/>
        </w:rPr>
        <w:t>&lt;DocAmend&gt;</w:t>
      </w:r>
      <w:r w:rsidRPr="003743C9">
        <w:t>Propunere de regulament</w:t>
      </w:r>
      <w:r w:rsidRPr="00CA0220">
        <w:rPr>
          <w:rStyle w:val="HideTWBExt"/>
          <w:b w:val="0"/>
        </w:rPr>
        <w:t>&lt;/DocAmend&gt;</w:t>
      </w:r>
    </w:p>
    <w:p w14:paraId="13369137" w14:textId="77777777" w:rsidR="005B35E1" w:rsidRPr="003743C9" w:rsidRDefault="005B35E1" w:rsidP="005B35E1">
      <w:pPr>
        <w:pStyle w:val="NormalBold"/>
      </w:pPr>
      <w:r w:rsidRPr="00CA0220">
        <w:rPr>
          <w:rStyle w:val="HideTWBExt"/>
          <w:b w:val="0"/>
        </w:rPr>
        <w:t>&lt;Article&gt;</w:t>
      </w:r>
      <w:r w:rsidRPr="003743C9">
        <w:t>Articolul 2 – paragraful 1</w:t>
      </w:r>
      <w:r w:rsidRPr="00CA02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E1" w:rsidRPr="003743C9" w14:paraId="1BA6DD34" w14:textId="77777777" w:rsidTr="009F234F">
        <w:trPr>
          <w:jc w:val="center"/>
        </w:trPr>
        <w:tc>
          <w:tcPr>
            <w:tcW w:w="9752" w:type="dxa"/>
            <w:gridSpan w:val="2"/>
          </w:tcPr>
          <w:p w14:paraId="2F6DA02E" w14:textId="77777777" w:rsidR="005B35E1" w:rsidRPr="003743C9" w:rsidRDefault="005B35E1" w:rsidP="009F234F">
            <w:pPr>
              <w:keepNext/>
            </w:pPr>
          </w:p>
        </w:tc>
      </w:tr>
      <w:tr w:rsidR="005B35E1" w:rsidRPr="003743C9" w14:paraId="0D2718C8" w14:textId="77777777" w:rsidTr="009F234F">
        <w:trPr>
          <w:jc w:val="center"/>
        </w:trPr>
        <w:tc>
          <w:tcPr>
            <w:tcW w:w="4876" w:type="dxa"/>
            <w:hideMark/>
          </w:tcPr>
          <w:p w14:paraId="6B80DB38" w14:textId="77777777" w:rsidR="005B35E1" w:rsidRPr="003743C9" w:rsidRDefault="005B35E1" w:rsidP="009F234F">
            <w:pPr>
              <w:pStyle w:val="ColumnHeading"/>
              <w:keepNext/>
            </w:pPr>
            <w:r w:rsidRPr="003743C9">
              <w:t>Textul propus de Comisie</w:t>
            </w:r>
          </w:p>
        </w:tc>
        <w:tc>
          <w:tcPr>
            <w:tcW w:w="4876" w:type="dxa"/>
            <w:hideMark/>
          </w:tcPr>
          <w:p w14:paraId="4966F08C" w14:textId="77777777" w:rsidR="005B35E1" w:rsidRPr="003743C9" w:rsidRDefault="005B35E1" w:rsidP="009F234F">
            <w:pPr>
              <w:pStyle w:val="ColumnHeading"/>
              <w:keepNext/>
            </w:pPr>
            <w:r w:rsidRPr="003743C9">
              <w:t>Amendamentul</w:t>
            </w:r>
          </w:p>
        </w:tc>
      </w:tr>
      <w:tr w:rsidR="005B35E1" w:rsidRPr="003743C9" w14:paraId="4B092170" w14:textId="77777777" w:rsidTr="009F234F">
        <w:trPr>
          <w:jc w:val="center"/>
        </w:trPr>
        <w:tc>
          <w:tcPr>
            <w:tcW w:w="4876" w:type="dxa"/>
            <w:hideMark/>
          </w:tcPr>
          <w:p w14:paraId="2FEE760B" w14:textId="77777777" w:rsidR="005B35E1" w:rsidRPr="003743C9" w:rsidRDefault="005B35E1" w:rsidP="009F234F">
            <w:pPr>
              <w:pStyle w:val="Normal6"/>
            </w:pPr>
            <w:r w:rsidRPr="003743C9">
              <w:t>Prezentul regulament intră în vigoare în ziua următoare datei publicării în Jurnalul Oficial al Uniunii Europene.</w:t>
            </w:r>
          </w:p>
        </w:tc>
        <w:tc>
          <w:tcPr>
            <w:tcW w:w="4876" w:type="dxa"/>
            <w:hideMark/>
          </w:tcPr>
          <w:p w14:paraId="6A333F1D" w14:textId="77777777" w:rsidR="005B35E1" w:rsidRPr="003743C9" w:rsidRDefault="005B35E1" w:rsidP="009F234F">
            <w:pPr>
              <w:pStyle w:val="Normal6"/>
              <w:rPr>
                <w:szCs w:val="24"/>
              </w:rPr>
            </w:pPr>
            <w:r w:rsidRPr="003743C9">
              <w:t>Prezentul regulament intră în vigoare în ziua următoare datei publicării în Jurnalul Oficial al Uniunii Europene.</w:t>
            </w:r>
          </w:p>
        </w:tc>
      </w:tr>
      <w:tr w:rsidR="005B35E1" w:rsidRPr="003743C9" w14:paraId="172C1720" w14:textId="77777777" w:rsidTr="009F234F">
        <w:trPr>
          <w:jc w:val="center"/>
        </w:trPr>
        <w:tc>
          <w:tcPr>
            <w:tcW w:w="4876" w:type="dxa"/>
          </w:tcPr>
          <w:p w14:paraId="3854A0BA" w14:textId="77777777" w:rsidR="005B35E1" w:rsidRPr="003743C9" w:rsidRDefault="005B35E1" w:rsidP="009F234F">
            <w:pPr>
              <w:pStyle w:val="Normal6"/>
            </w:pPr>
          </w:p>
        </w:tc>
        <w:tc>
          <w:tcPr>
            <w:tcW w:w="4876" w:type="dxa"/>
            <w:hideMark/>
          </w:tcPr>
          <w:p w14:paraId="21A6CDA6" w14:textId="77777777" w:rsidR="005B35E1" w:rsidRPr="003743C9" w:rsidRDefault="005B35E1" w:rsidP="009F234F">
            <w:pPr>
              <w:pStyle w:val="Normal6"/>
              <w:rPr>
                <w:szCs w:val="24"/>
              </w:rPr>
            </w:pPr>
            <w:r w:rsidRPr="003743C9">
              <w:rPr>
                <w:b/>
                <w:i/>
              </w:rPr>
              <w:t>Prezentul regulament se aplică de la 12 iunie 2026.</w:t>
            </w:r>
          </w:p>
        </w:tc>
      </w:tr>
    </w:tbl>
    <w:p w14:paraId="117FD47C" w14:textId="77777777" w:rsidR="005B35E1" w:rsidRPr="003743C9" w:rsidRDefault="005B35E1" w:rsidP="005B35E1">
      <w:pPr>
        <w:pStyle w:val="Olang"/>
      </w:pPr>
      <w:r w:rsidRPr="003743C9">
        <w:rPr>
          <w:noProof w:val="0"/>
        </w:rPr>
        <w:t xml:space="preserve">Or. </w:t>
      </w:r>
      <w:r w:rsidRPr="00CA0220">
        <w:rPr>
          <w:rStyle w:val="HideTWBExt"/>
        </w:rPr>
        <w:t>&lt;Original&gt;</w:t>
      </w:r>
      <w:r w:rsidRPr="00CA0220">
        <w:rPr>
          <w:rStyle w:val="HideTWBInt"/>
          <w:rFonts w:eastAsiaTheme="majorEastAsia"/>
        </w:rPr>
        <w:t>{EN}</w:t>
      </w:r>
      <w:r w:rsidRPr="003743C9">
        <w:rPr>
          <w:noProof w:val="0"/>
        </w:rPr>
        <w:t>en</w:t>
      </w:r>
      <w:r w:rsidRPr="00CA0220">
        <w:rPr>
          <w:rStyle w:val="HideTWBExt"/>
        </w:rPr>
        <w:t>&lt;/Original&gt;</w:t>
      </w:r>
    </w:p>
    <w:p w14:paraId="5C52B125" w14:textId="17DAE6DF" w:rsidR="005B35E1" w:rsidRPr="003743C9" w:rsidRDefault="005B35E1" w:rsidP="005B35E1">
      <w:r w:rsidRPr="00CA0220">
        <w:rPr>
          <w:rStyle w:val="HideTWBExt"/>
        </w:rPr>
        <w:t>&lt;/Amend&gt;</w:t>
      </w:r>
      <w:r w:rsidRPr="00CA0220">
        <w:rPr>
          <w:rStyle w:val="HideTWBExt"/>
        </w:rPr>
        <w:t>&lt;/RepeatBlock-Amend&gt;</w:t>
      </w:r>
    </w:p>
    <w:p w14:paraId="3C8FD293" w14:textId="36E4DCD6" w:rsidR="008363E4" w:rsidRPr="003743C9" w:rsidRDefault="008363E4" w:rsidP="005B35E1"/>
    <w:sectPr w:rsidR="008363E4" w:rsidRPr="003743C9" w:rsidSect="00964B6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2F8A7" w14:textId="77777777" w:rsidR="00416C18" w:rsidRPr="003743C9" w:rsidRDefault="00416C18">
      <w:r w:rsidRPr="003743C9">
        <w:separator/>
      </w:r>
    </w:p>
  </w:endnote>
  <w:endnote w:type="continuationSeparator" w:id="0">
    <w:p w14:paraId="480CBF57" w14:textId="77777777" w:rsidR="00416C18" w:rsidRPr="003743C9" w:rsidRDefault="00416C18">
      <w:r w:rsidRPr="003743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23D30" w14:textId="77777777" w:rsidR="00964B69" w:rsidRPr="003743C9" w:rsidRDefault="00964B69" w:rsidP="00964B69">
    <w:pPr>
      <w:pStyle w:val="EPFooter"/>
    </w:pPr>
    <w:r w:rsidRPr="003743C9">
      <w:t>PE</w:t>
    </w:r>
    <w:r w:rsidRPr="00CA0220">
      <w:rPr>
        <w:rStyle w:val="HideTWBExt"/>
      </w:rPr>
      <w:t>&lt;NoPE&gt;</w:t>
    </w:r>
    <w:r w:rsidRPr="003743C9">
      <w:t>779.510</w:t>
    </w:r>
    <w:r w:rsidRPr="00CA0220">
      <w:rPr>
        <w:rStyle w:val="HideTWBExt"/>
      </w:rPr>
      <w:t>&lt;/NoPE&gt;&lt;Version&gt;</w:t>
    </w:r>
    <w:r w:rsidRPr="003743C9">
      <w:t>v01-00</w:t>
    </w:r>
    <w:r w:rsidRPr="00CA0220">
      <w:rPr>
        <w:rStyle w:val="HideTWBExt"/>
      </w:rPr>
      <w:t>&lt;/Version&gt;</w:t>
    </w:r>
    <w:r w:rsidRPr="003743C9">
      <w:tab/>
    </w:r>
    <w:r w:rsidRPr="003743C9">
      <w:fldChar w:fldCharType="begin"/>
    </w:r>
    <w:r w:rsidRPr="003743C9">
      <w:instrText xml:space="preserve"> PAGE  \* MERGEFORMAT </w:instrText>
    </w:r>
    <w:r w:rsidRPr="003743C9">
      <w:fldChar w:fldCharType="separate"/>
    </w:r>
    <w:r w:rsidRPr="003743C9">
      <w:rPr>
        <w:noProof/>
      </w:rPr>
      <w:t>2</w:t>
    </w:r>
    <w:r w:rsidRPr="003743C9">
      <w:fldChar w:fldCharType="end"/>
    </w:r>
    <w:r w:rsidRPr="003743C9">
      <w:t>/</w:t>
    </w:r>
    <w:fldSimple w:instr=" NUMPAGES  \* MERGEFORMAT ">
      <w:r w:rsidRPr="003743C9">
        <w:rPr>
          <w:noProof/>
        </w:rPr>
        <w:t>55</w:t>
      </w:r>
    </w:fldSimple>
    <w:r w:rsidRPr="003743C9">
      <w:tab/>
    </w:r>
    <w:r w:rsidRPr="00CA0220">
      <w:rPr>
        <w:rStyle w:val="HideTWBExt"/>
      </w:rPr>
      <w:t>&lt;PathFdR&gt;</w:t>
    </w:r>
    <w:r w:rsidRPr="003743C9">
      <w:t>AM\1331391RO.docx</w:t>
    </w:r>
    <w:r w:rsidRPr="00CA0220">
      <w:rPr>
        <w:rStyle w:val="HideTWBExt"/>
      </w:rPr>
      <w:t>&lt;/PathFdR&gt;</w:t>
    </w:r>
  </w:p>
  <w:p w14:paraId="325D56F3" w14:textId="2EB18F3F" w:rsidR="00D82FCC" w:rsidRPr="003743C9" w:rsidRDefault="00964B69" w:rsidP="00964B69">
    <w:pPr>
      <w:pStyle w:val="EPFooter2"/>
    </w:pPr>
    <w:r w:rsidRPr="003743C9">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621CA" w14:textId="77777777" w:rsidR="00964B69" w:rsidRPr="003743C9" w:rsidRDefault="00964B69" w:rsidP="00964B69">
    <w:pPr>
      <w:pStyle w:val="EPFooter"/>
    </w:pPr>
    <w:r w:rsidRPr="00CA0220">
      <w:rPr>
        <w:rStyle w:val="HideTWBExt"/>
      </w:rPr>
      <w:t>&lt;PathFdR&gt;</w:t>
    </w:r>
    <w:r w:rsidRPr="003743C9">
      <w:t>AM\1331391RO.docx</w:t>
    </w:r>
    <w:r w:rsidRPr="00CA0220">
      <w:rPr>
        <w:rStyle w:val="HideTWBExt"/>
      </w:rPr>
      <w:t>&lt;/PathFdR&gt;</w:t>
    </w:r>
    <w:r w:rsidRPr="003743C9">
      <w:tab/>
    </w:r>
    <w:r w:rsidRPr="003743C9">
      <w:fldChar w:fldCharType="begin"/>
    </w:r>
    <w:r w:rsidRPr="003743C9">
      <w:instrText xml:space="preserve"> PAGE  \* MERGEFORMAT </w:instrText>
    </w:r>
    <w:r w:rsidRPr="003743C9">
      <w:fldChar w:fldCharType="separate"/>
    </w:r>
    <w:r w:rsidRPr="003743C9">
      <w:rPr>
        <w:noProof/>
      </w:rPr>
      <w:t>3</w:t>
    </w:r>
    <w:r w:rsidRPr="003743C9">
      <w:fldChar w:fldCharType="end"/>
    </w:r>
    <w:r w:rsidRPr="003743C9">
      <w:t>/</w:t>
    </w:r>
    <w:fldSimple w:instr=" NUMPAGES  \* MERGEFORMAT ">
      <w:r w:rsidRPr="003743C9">
        <w:rPr>
          <w:noProof/>
        </w:rPr>
        <w:t>55</w:t>
      </w:r>
    </w:fldSimple>
    <w:r w:rsidRPr="003743C9">
      <w:tab/>
      <w:t>PE</w:t>
    </w:r>
    <w:r w:rsidRPr="00CA0220">
      <w:rPr>
        <w:rStyle w:val="HideTWBExt"/>
      </w:rPr>
      <w:t>&lt;NoPE&gt;</w:t>
    </w:r>
    <w:r w:rsidRPr="003743C9">
      <w:t>779.510</w:t>
    </w:r>
    <w:r w:rsidRPr="00CA0220">
      <w:rPr>
        <w:rStyle w:val="HideTWBExt"/>
      </w:rPr>
      <w:t>&lt;/NoPE&gt;&lt;Version&gt;</w:t>
    </w:r>
    <w:r w:rsidRPr="003743C9">
      <w:t>v01-00</w:t>
    </w:r>
    <w:r w:rsidRPr="00CA0220">
      <w:rPr>
        <w:rStyle w:val="HideTWBExt"/>
      </w:rPr>
      <w:t>&lt;/Version&gt;</w:t>
    </w:r>
  </w:p>
  <w:p w14:paraId="26BD98F5" w14:textId="6DD5F69F" w:rsidR="00D82FCC" w:rsidRPr="003743C9" w:rsidRDefault="00964B69" w:rsidP="00964B69">
    <w:pPr>
      <w:pStyle w:val="EPFooter2"/>
    </w:pPr>
    <w:r w:rsidRPr="003743C9">
      <w:tab/>
    </w:r>
    <w:r w:rsidRPr="003743C9">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A8C68" w14:textId="77777777" w:rsidR="00964B69" w:rsidRPr="003743C9" w:rsidRDefault="00964B69" w:rsidP="00964B69">
    <w:pPr>
      <w:pStyle w:val="EPFooter"/>
    </w:pPr>
    <w:r w:rsidRPr="00CA0220">
      <w:rPr>
        <w:rStyle w:val="HideTWBExt"/>
      </w:rPr>
      <w:t>&lt;PathFdR&gt;</w:t>
    </w:r>
    <w:r w:rsidRPr="003743C9">
      <w:t>AM\1331391RO.docx</w:t>
    </w:r>
    <w:r w:rsidRPr="00CA0220">
      <w:rPr>
        <w:rStyle w:val="HideTWBExt"/>
      </w:rPr>
      <w:t>&lt;/PathFdR&gt;</w:t>
    </w:r>
    <w:r w:rsidRPr="003743C9">
      <w:tab/>
    </w:r>
    <w:r w:rsidRPr="003743C9">
      <w:tab/>
      <w:t>PE</w:t>
    </w:r>
    <w:r w:rsidRPr="00CA0220">
      <w:rPr>
        <w:rStyle w:val="HideTWBExt"/>
      </w:rPr>
      <w:t>&lt;NoPE&gt;</w:t>
    </w:r>
    <w:r w:rsidRPr="003743C9">
      <w:t>779.510</w:t>
    </w:r>
    <w:r w:rsidRPr="00CA0220">
      <w:rPr>
        <w:rStyle w:val="HideTWBExt"/>
      </w:rPr>
      <w:t>&lt;/NoPE&gt;&lt;Version&gt;</w:t>
    </w:r>
    <w:r w:rsidRPr="003743C9">
      <w:t>v01-00</w:t>
    </w:r>
    <w:r w:rsidRPr="00CA0220">
      <w:rPr>
        <w:rStyle w:val="HideTWBExt"/>
      </w:rPr>
      <w:t>&lt;/Version&gt;</w:t>
    </w:r>
  </w:p>
  <w:p w14:paraId="1A7C6BDF" w14:textId="2FFBF771" w:rsidR="00D82FCC" w:rsidRPr="003743C9" w:rsidRDefault="00964B69" w:rsidP="00964B69">
    <w:pPr>
      <w:pStyle w:val="EPFooter2"/>
    </w:pPr>
    <w:r w:rsidRPr="003743C9">
      <w:t>RO</w:t>
    </w:r>
    <w:r w:rsidRPr="003743C9">
      <w:tab/>
    </w:r>
    <w:r w:rsidRPr="003743C9">
      <w:rPr>
        <w:b w:val="0"/>
        <w:i/>
        <w:color w:val="C0C0C0"/>
        <w:sz w:val="22"/>
      </w:rPr>
      <w:t>Unită în diversitate</w:t>
    </w:r>
    <w:r w:rsidRPr="003743C9">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0C857" w14:textId="77777777" w:rsidR="00416C18" w:rsidRPr="003743C9" w:rsidRDefault="00416C18">
      <w:r w:rsidRPr="003743C9">
        <w:separator/>
      </w:r>
    </w:p>
  </w:footnote>
  <w:footnote w:type="continuationSeparator" w:id="0">
    <w:p w14:paraId="40D3E397" w14:textId="77777777" w:rsidR="00416C18" w:rsidRPr="003743C9" w:rsidRDefault="00416C18">
      <w:r w:rsidRPr="003743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96A2" w14:textId="77777777" w:rsidR="00416C18" w:rsidRDefault="00416C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03FA7" w14:textId="77777777" w:rsidR="00416C18" w:rsidRDefault="00416C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F3694" w14:textId="77777777" w:rsidR="00416C18" w:rsidRDefault="00416C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86292934">
    <w:abstractNumId w:val="9"/>
  </w:num>
  <w:num w:numId="2" w16cid:durableId="1557156536">
    <w:abstractNumId w:val="9"/>
  </w:num>
  <w:num w:numId="3" w16cid:durableId="518008552">
    <w:abstractNumId w:val="7"/>
  </w:num>
  <w:num w:numId="4" w16cid:durableId="372316679">
    <w:abstractNumId w:val="7"/>
  </w:num>
  <w:num w:numId="5" w16cid:durableId="1632861010">
    <w:abstractNumId w:val="6"/>
  </w:num>
  <w:num w:numId="6" w16cid:durableId="343746273">
    <w:abstractNumId w:val="6"/>
  </w:num>
  <w:num w:numId="7" w16cid:durableId="194079473">
    <w:abstractNumId w:val="5"/>
  </w:num>
  <w:num w:numId="8" w16cid:durableId="1422067781">
    <w:abstractNumId w:val="5"/>
  </w:num>
  <w:num w:numId="9" w16cid:durableId="1580751448">
    <w:abstractNumId w:val="4"/>
  </w:num>
  <w:num w:numId="10" w16cid:durableId="1783570038">
    <w:abstractNumId w:val="4"/>
  </w:num>
  <w:num w:numId="11" w16cid:durableId="1938053783">
    <w:abstractNumId w:val="8"/>
  </w:num>
  <w:num w:numId="12" w16cid:durableId="345791447">
    <w:abstractNumId w:val="8"/>
  </w:num>
  <w:num w:numId="13" w16cid:durableId="780343656">
    <w:abstractNumId w:val="3"/>
  </w:num>
  <w:num w:numId="14" w16cid:durableId="727730026">
    <w:abstractNumId w:val="3"/>
  </w:num>
  <w:num w:numId="15" w16cid:durableId="506210643">
    <w:abstractNumId w:val="2"/>
  </w:num>
  <w:num w:numId="16" w16cid:durableId="1784690217">
    <w:abstractNumId w:val="2"/>
  </w:num>
  <w:num w:numId="17" w16cid:durableId="416446143">
    <w:abstractNumId w:val="1"/>
  </w:num>
  <w:num w:numId="18" w16cid:durableId="1704549806">
    <w:abstractNumId w:val="1"/>
  </w:num>
  <w:num w:numId="19" w16cid:durableId="974331406">
    <w:abstractNumId w:val="0"/>
  </w:num>
  <w:num w:numId="20" w16cid:durableId="603537257">
    <w:abstractNumId w:val="0"/>
  </w:num>
  <w:num w:numId="21" w16cid:durableId="1344479633">
    <w:abstractNumId w:val="9"/>
  </w:num>
  <w:num w:numId="22" w16cid:durableId="1183125754">
    <w:abstractNumId w:val="7"/>
  </w:num>
  <w:num w:numId="23" w16cid:durableId="1897272987">
    <w:abstractNumId w:val="6"/>
  </w:num>
  <w:num w:numId="24" w16cid:durableId="312220933">
    <w:abstractNumId w:val="5"/>
  </w:num>
  <w:num w:numId="25" w16cid:durableId="738477196">
    <w:abstractNumId w:val="4"/>
  </w:num>
  <w:num w:numId="26" w16cid:durableId="826239172">
    <w:abstractNumId w:val="8"/>
  </w:num>
  <w:num w:numId="27" w16cid:durableId="870341529">
    <w:abstractNumId w:val="3"/>
  </w:num>
  <w:num w:numId="28" w16cid:durableId="771051567">
    <w:abstractNumId w:val="2"/>
  </w:num>
  <w:num w:numId="29" w16cid:durableId="1124886887">
    <w:abstractNumId w:val="1"/>
  </w:num>
  <w:num w:numId="30" w16cid:durableId="604459168">
    <w:abstractNumId w:val="0"/>
  </w:num>
  <w:num w:numId="31" w16cid:durableId="924805872">
    <w:abstractNumId w:val="9"/>
  </w:num>
  <w:num w:numId="32" w16cid:durableId="470751789">
    <w:abstractNumId w:val="7"/>
  </w:num>
  <w:num w:numId="33" w16cid:durableId="1944531529">
    <w:abstractNumId w:val="6"/>
  </w:num>
  <w:num w:numId="34" w16cid:durableId="946043198">
    <w:abstractNumId w:val="5"/>
  </w:num>
  <w:num w:numId="35" w16cid:durableId="1140268796">
    <w:abstractNumId w:val="4"/>
  </w:num>
  <w:num w:numId="36" w16cid:durableId="702560573">
    <w:abstractNumId w:val="8"/>
  </w:num>
  <w:num w:numId="37" w16cid:durableId="1465655993">
    <w:abstractNumId w:val="3"/>
  </w:num>
  <w:num w:numId="38" w16cid:durableId="1715275568">
    <w:abstractNumId w:val="2"/>
  </w:num>
  <w:num w:numId="39" w16cid:durableId="663975938">
    <w:abstractNumId w:val="1"/>
  </w:num>
  <w:num w:numId="40" w16cid:durableId="121130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CODEMNU" w:val=" 1"/>
    <w:docVar w:name="COMKEY" w:val="LIBE"/>
    <w:docVar w:name="CopyToNetwork" w:val="-1"/>
    <w:docVar w:name="CVAR" w:val="13"/>
    <w:docVar w:name="DOCCODMNU" w:val=" 1"/>
    <w:docVar w:name="DOCDT" w:val="06/11/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2"/>
    <w:docVar w:name="iNoAmendB" w:val="14"/>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59991 HideTWBExt;}{\*\cs18 \additive \v\f1\fs20\cf15 _x000d__x000a_\spriority0 \styrsid6759991 HideTWBInt;}{\s19\ql \li0\ri0\sa120\nowidctlpar\wrapdefault\aspalpha\aspnum\faauto\adjustright\rin0\lin0\itap0 \rtlch\fcs1 \af0\afs20\alang1025 \ltrch\fcs0 \fs24\lang2057\langfe2057\cgrid\langnp2057\langfenp2057 _x000d__x000a_\sbasedon0 \snext19 \spriority0 \styrsid6759991 Normal6a;}{\s20\ql \li0\ri0\nowidctlpar\wrapdefault\aspalpha\aspnum\faauto\adjustright\rin0\lin0\itap0 \rtlch\fcs1 \af0\afs20\alang1025 \ltrch\fcs0 \b\fs24\lang2057\langfe2057\cgrid\langnp2057\langfenp2057 _x000d__x000a_\sbasedon0 \snext20 \spriority0 \styrsid6759991 NormalBold;}{\s21\qr \li0\ri0\sb240\sa240\nowidctlpar\wrapdefault\aspalpha\aspnum\faauto\adjustright\rin0\lin0\itap0 \rtlch\fcs1 \af0\afs20\alang1025 \ltrch\fcs0 _x000d__x000a_\fs24\lang2057\langfe2057\cgrid\langnp2057\langfenp2057 \sbasedon0 \snext21 \spriority0 \styrsid6759991 AmOrLang;}{\s22\qc \li0\ri0\sa240\nowidctlpar\wrapdefault\aspalpha\aspnum\faauto\adjustright\rin0\lin0\itap0 \rtlch\fcs1 \af0\afs20\alang1025 _x000d__x000a_\ltrch\fcs0 \i\fs24\lang2057\langfe2057\cgrid\langnp2057\langfenp2057 \sbasedon0 \snext22 \spriority0 \styrsid675999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59991 AmNumberTabs;}}{\*\rsidtbl \rsid24658\rsid223860\rsid735077\rsid1718133\rsid2892074\rsid2959573\rsid3565327\rsid4666813\rsid6641733_x000d__x000a_\rsid6759991\rsid7823322\rsid9636012\rsid10377208\rsid10702200\rsid11215221\rsid11549030\rsid12154954\rsid14382809\rsid14424199\rsid15204470\rsid15285974\rsid15950462\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59991\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0702200 \chftnsep _x000d__x000a_\par }}{\*\ftnsepc \ltrpar \pard\plain \ltrpar\ql \li0\ri0\widctlpar\wrapdefault\aspalpha\aspnum\faauto\adjustright\rin0\lin0\itap0 \rtlch\fcs1 \af0\afs20\alang1025 \ltrch\fcs0 \fs24\lang2057\langfe2057\cgrid\langnp2057\langfenp2057 {\rtlch\fcs1 \af0 _x000d__x000a_\ltrch\fcs0 \insrsid10702200 \chftnsepc _x000d__x000a_\par }}{\*\aftnsep \ltrpar \pard\plain \ltrpar\ql \li0\ri0\widctlpar\wrapdefault\aspalpha\aspnum\faauto\adjustright\rin0\lin0\itap0 \rtlch\fcs1 \af0\afs20\alang1025 \ltrch\fcs0 \fs24\lang2057\langfe2057\cgrid\langnp2057\langfenp2057 {\rtlch\fcs1 \af0 _x000d__x000a_\ltrch\fcs0 \insrsid10702200 \chftnsep _x000d__x000a_\par }}{\*\aftnsepc \ltrpar \pard\plain \ltrpar\ql \li0\ri0\widctlpar\wrapdefault\aspalpha\aspnum\faauto\adjustright\rin0\lin0\itap0 \rtlch\fcs1 \af0\afs20\alang1025 \ltrch\fcs0 \fs24\lang2057\langfe2057\cgrid\langnp2057\langfenp2057 {\rtlch\fcs1 \af0 _x000d__x000a_\ltrch\fcs0 \insrsid107022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6759991\charrsid10448388 {\*\bkmkstart restartA}_x000d__x000a_\hich\af1\dbch\af31501\loch\f1 &lt;AmendA&gt;}{\rtlch\fcs1 \af0 \ltrch\fcs0 \insrsid6759991\charrsid10448388 Amendment\tab \tab }{\rtlch\fcs1 \af0 \ltrch\fcs0 _x000d__x000a_\cs17\b0\v\fs20\cf9\lang1024\langfe1024\loch\af1\hich\af1\dbch\af31501\noproof\insrsid6759991\charrsid10448388 \hich\af1\dbch\af31501\loch\f1 &lt;NumAmA&gt;}{\rtlch\fcs1 \af0 \ltrch\fcs0 \insrsid6759991\charrsid10448388 #}{\rtlch\fcs1 \af1 \ltrch\fcs0 _x000d__x000a_\cs18\v\f1\fs20\cf15\insrsid6759991\charrsid10448388 ENMIENDA@NRAM@}{\rtlch\fcs1 \af0 \ltrch\fcs0 \insrsid6759991\charrsid10448388 #}{\rtlch\fcs1 \af0 \ltrch\fcs0 _x000d__x000a_\cs17\b0\v\fs20\cf9\lang1024\langfe1024\loch\af1\hich\af1\dbch\af31501\noproof\insrsid6759991\charrsid10448388 \hich\af1\dbch\af31501\loch\f1 &lt;/NumAmA&gt;}{\rtlch\fcs1 \af0 \ltrch\fcs0 \insrsid6759991\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RepeatBlock-By&gt;}{\rtlch\fcs1 \af0 \ltrch\fcs0 \insrsid6759991\charrsid10448388 #}{\rtlch\fcs1 \af1 _x000d__x000a_\ltrch\fcs0 \cs18\v\f1\fs20\cf15\insrsid6759991\charrsid10448388 (MOD@InsideLoop()}{\rtlch\fcs1 \af0 \ltrch\fcs0 \insrsid6759991\charrsid10448388 ##}{\rtlch\fcs1 \af1 \ltrch\fcs0 \cs18\v\f1\fs20\cf15\insrsid6759991\charrsid10448388 &gt;&gt;&gt;@[ZMEMBERSMSG]@}{_x000d__x000a_\rtlch\fcs1 \af0 \ltrch\fcs0 \insrsid6759991\charrsid10448388 #}{\rtlch\fcs1 \af0 \ltrch\fcs0 \cs17\b0\v\fs20\cf9\lang1024\langfe1024\loch\af1\hich\af1\dbch\af31501\noproof\insrsid6759991\charrsid10448388 \hich\af1\dbch\af31501\loch\f1 &lt;Members&gt;}{_x000d__x000a_\rtlch\fcs1 \af0 \ltrch\fcs0 \insrsid6759991\charrsid10448388 #}{\rtlch\fcs1 \af1 \ltrch\fcs0 \cs18\v\f1\fs20\cf15\insrsid6759991\charrsid10448388 (MOD@InsideLoop(\'a7)}{\rtlch\fcs1 \af0 \ltrch\fcs0 \insrsid6759991\charrsid10448388 #}{\rtlch\fcs1 \af0 _x000d__x000a_\ltrch\fcs0 \cf10\insrsid6759991\charrsid10448388 \u9668\'3f}{\rtlch\fcs1 \af0 \ltrch\fcs0 \insrsid6759991\charrsid10448388 #}{\rtlch\fcs1 \af1 \ltrch\fcs0 \cs18\v\f1\fs20\cf15\insrsid6759991\charrsid10448388 TVTMEMBERS\'a7@MEMBERS@}{\rtlch\fcs1 \af0 _x000d__x000a_\ltrch\fcs0 \insrsid6759991\charrsid10448388 #}{\rtlch\fcs1 \af0 \ltrch\fcs0 \cf10\insrsid6759991\charrsid10448388 \u9658\'3f}{\rtlch\fcs1 \af0 \ltrch\fcs0 _x000d__x000a_\cs17\b0\v\fs20\cf9\lang1024\langfe1024\loch\af1\hich\af1\dbch\af31501\noproof\insrsid6759991\charrsid10448388 \hich\af1\dbch\af31501\loch\f1 &lt;/Members&gt;}{\rtlch\fcs1 \af0 \ltrch\fcs0 \insrsid6759991\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6759991\charrsid10448388 \hich\af1\dbch\af31501\loch\f1 &lt;AuNomDe&gt;&lt;OptDel&gt;}{\rtlch\fcs1 \af0 \ltrch\fcs0 \insrsid6759991\charrsid10448388 #}{\rtlch\fcs1 \af1 \ltrch\fcs0 _x000d__x000a_\cs18\v\f1\fs20\cf15\insrsid6759991\charrsid10448388 MNU[ONBEHALFYES][NOTAPP]@CHOICE@}{\rtlch\fcs1 \af0 \ltrch\fcs0 \insrsid6759991\charrsid10448388 #}{\rtlch\fcs1 \af0 \ltrch\fcs0 _x000d__x000a_\cs17\v\fs20\cf9\lang1024\langfe1024\loch\af1\hich\af1\dbch\af31501\noproof\insrsid6759991\charrsid10448388 \hich\af1\dbch\af31501\loch\f1 &lt;/OptDel&gt;&lt;/AuNomDe&gt;}{\rtlch\fcs1 \af0 \ltrch\fcs0 \insrsid6759991\charrsid10448388 _x000d__x000a_\par &lt;&lt;&lt;}{\rtlch\fcs1 \af0 \ltrch\fcs0 \cs17\v\fs20\cf9\lang1024\langfe1024\loch\af1\hich\af1\dbch\af31501\noproof\insrsid6759991\charrsid10448388 \hich\af1\dbch\af31501\loch\f1 &lt;/RepeatBlock-By&gt;}{\rtlch\fcs1 \af0 \ltrch\fcs0 \insrsid6759991\charrsid10448388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DocAmend&gt;}{\rtlch\fcs1 \af0 \ltrch\fcs0 \insrsid6759991\charrsid10448388 _x000d__x000a_Draft legislative resolution}{\rtlch\fcs1 \af0 \ltrch\fcs0 \cs17\b0\v\fs20\cf9\lang1024\langfe1024\loch\af1\hich\af1\dbch\af31501\noproof\insrsid6759991\charrsid10448388 \hich\af1\dbch\af31501\loch\f1 &lt;/DocAmend&gt;}{\rtlch\fcs1 \af0 \ltrch\fcs0 _x000d__x000a_\insrsid6759991\charrsid10448388 _x000d__x000a_\par }\pard \ltrpar\s20\ql \li0\ri0\nowidctlpar\wrapdefault\aspalpha\aspnum\faauto\adjustright\rin0\lin0\itap0\pararsid16013815 {\rtlch\fcs1 \af0 \ltrch\fcs0 _x000d__x000a_\cs17\b0\v\fs20\cf9\lang1024\langfe1024\loch\af1\hich\af1\dbch\af31501\noproof\insrsid6759991\charrsid10448388 \hich\af1\dbch\af31501\loch\f1 &lt;Article&gt;}{\rtlch\fcs1 \af0 \ltrch\fcs0 \cf10\insrsid6759991\charrsid10448388 \u9668\'3f}{\rtlch\fcs1 \af0 _x000d__x000a_\ltrch\fcs0 \insrsid6759991\charrsid10448388 #}{\rtlch\fcs1 \af1 \ltrch\fcs0 \cs18\v\f1\fs20\cf15\insrsid6759991\charrsid10448388 TVTRESPART@RESPART@}{\rtlch\fcs1 \af0 \ltrch\fcs0 \insrsid6759991\charrsid10448388 #}{\rtlch\fcs1 \af0 \ltrch\fcs0 _x000d__x000a_\cf10\insrsid6759991\charrsid10448388 \u9658\'3f}{\rtlch\fcs1 \af0 \ltrch\fcs0 \cs17\b0\v\fs20\cf9\lang1024\langfe1024\loch\af1\hich\af1\dbch\af31501\noproof\insrsid6759991\charrsid10448388 \hich\af1\dbch\af31501\loch\f1 &lt;/Article&gt;}{\rtlch\fcs1 \af0 _x000d__x000a_\ltrch\fcs0 \insrsid6759991\charrsid1044838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6759991\charrsid10448388 Draft legislative resolution\cell Amendment\cell }\pard\plain \ltrpar\ql \li0\ri0\widctlpar\intbl\wrapdefault\aspalpha\aspnum\faauto\adjustright\rin0\lin0 \rtlch\fcs1 \af0\afs20\alang1025 \ltrch\fcs0 _x000d__x000a_\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59991\charrsid10448388 ##\cell ##}{\rtlch\fcs1 \af0\afs24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6759991\charrsid10448388 Or. }{\rtlch\fcs1 \af0 \ltrch\fcs0 \cs17\v\fs20\cf9\lang1024\langfe1024\loch\af1\hich\af1\dbch\af31501\noproof\insrsid6759991\charrsid10448388 \hich\af1\dbch\af31501\loch\f1 &lt;Original&gt;}{\rtlch\fcs1 \af0 \ltrch\fcs0 _x000d__x000a_\insrsid6759991\charrsid10448388 #}{\rtlch\fcs1 \af1 \ltrch\fcs0 \cs18\v\f1\fs20\cf15\insrsid6759991\charrsid10448388 KEY(MAIN/LANGMIN)sh@ORLANGMSG@}{\rtlch\fcs1 \af0 \ltrch\fcs0 \insrsid6759991\charrsid10448388 #}{\rtlch\fcs1 \af0 \ltrch\fcs0 _x000d__x000a_\cs17\v\fs20\cf9\lang1024\langfe1024\loch\af1\hich\af1\dbch\af31501\noproof\insrsid6759991\charrsid10448388 \hich\af1\dbch\af31501\loch\f1 &lt;/Original&gt;}{\rtlch\fcs1 \af0 \ltrch\fcs0 \insrsid6759991\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759991\charrsid104483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f_x000d__x000a_acc4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10569 HideTWBExt;}{\*\cs18 \additive \v\f1\fs20\cf15 _x000d__x000a_\spriority0 \styrsid16010569 HideTWBInt;}{\s19\ql \li0\ri0\sa120\nowidctlpar\wrapdefault\aspalpha\aspnum\faauto\adjustright\rin0\lin0\itap0 \rtlch\fcs1 \af0\afs20\alang1025 \ltrch\fcs0 \fs24\lang2057\langfe2057\cgrid\langnp2057\langfenp2057 _x000d__x000a_\sbasedon0 \snext19 \spriority0 \styrsid16010569 Normal6a;}{\s20\ql \li0\ri0\nowidctlpar\wrapdefault\aspalpha\aspnum\faauto\adjustright\rin0\lin0\itap0 \rtlch\fcs1 \af0\afs20\alang1025 \ltrch\fcs0 \b\fs24\lang2057\langfe2057\cgrid\langnp2057\langfenp2057 _x000d__x000a_\sbasedon0 \snext20 \spriority0 \styrsid16010569 NormalBold;}{\s21\ql \li0\ri0\sa240\nowidctlpar\wrapdefault\aspalpha\aspnum\faauto\adjustright\rin0\lin0\itap0 \rtlch\fcs1 \af0\afs20\alang1025 \ltrch\fcs0 _x000d__x000a_\i\fs24\lang2057\langfe2057\cgrid\langnp2057\langfenp2057 \sbasedon0 \snext21 \spriority0 \styrsid16010569 AmJustText;}{\s22\qc \li0\ri0\sb240\sa240\nowidctlpar\wrapdefault\aspalpha\aspnum\faauto\adjustright\rin0\lin0\itap0 \rtlch\fcs1 _x000d__x000a_\af0\afs20\alang1025 \ltrch\fcs0 \i\fs24\lang2057\langfe2057\cgrid\langnp2057\langfenp2057 \sbasedon0 \snext22 \spriority0 \styrsid16010569 AmCrossRef;}{_x000d__x000a_\s23\qc \li0\ri0\sb240\sa240\keepn\nowidctlpar\wrapdefault\aspalpha\aspnum\faauto\adjustright\rin0\lin0\itap0 \rtlch\fcs1 \af0\afs20\alang1025 \ltrch\fcs0 \i\fs24\lang2057\langfe2057\cgrid\langnp2057\langfenp2057 _x000d__x000a_\sbasedon0 \snext21 \spriority0 \styrsid16010569 AmJustTitle;}{\s24\qr \li0\ri0\sb240\sa240\nowidctlpar\wrapdefault\aspalpha\aspnum\faauto\adjustright\rin0\lin0\itap0 \rtlch\fcs1 \af0\afs20\alang1025 \ltrch\fcs0 _x000d__x000a_\fs24\lang2057\langfe2057\cgrid\langnp2057\langfenp2057 \sbasedon0 \snext24 \spriority0 \styrsid16010569 AmOrLang;}{\s25\qc \li0\ri0\sa240\nowidctlpar\wrapdefault\aspalpha\aspnum\faauto\adjustright\rin0\lin0\itap0 \rtlch\fcs1 \af0\afs20\alang1025 _x000d__x000a_\ltrch\fcs0 \i\fs24\lang2057\langfe2057\cgrid\langnp2057\langfenp2057 \sbasedon0 \snext25 \spriority0 \styrsid1601056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010569 AmNumberTabs;}}{\*\rsidtbl \rsid24658\rsid223860\rsid735077\rsid1718133\rsid2892074\rsid2959573\rsid3565327\rsid4666813\rsid6641733_x000d__x000a_\rsid7823322\rsid9636012\rsid10377208\rsid11215221\rsid11549030\rsid12154954\rsid13831905\rsid14382809\rsid14424199\rsid15204470\rsid15285974\rsid15950462\rsid16010569\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1056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831905 \chftnsep _x000d__x000a_\par }}{\*\ftnsepc \ltrpar \pard\plain \ltrpar\ql \li0\ri0\widctlpar\wrapdefault\aspalpha\aspnum\faauto\adjustright\rin0\lin0\itap0 \rtlch\fcs1 \af0\afs20\alang1025 \ltrch\fcs0 \fs24\lang2057\langfe2057\cgrid\langnp2057\langfenp2057 {\rtlch\fcs1 \af0 _x000d__x000a_\ltrch\fcs0 \insrsid13831905 \chftnsepc _x000d__x000a_\par }}{\*\aftnsep \ltrpar \pard\plain \ltrpar\ql \li0\ri0\widctlpar\wrapdefault\aspalpha\aspnum\faauto\adjustright\rin0\lin0\itap0 \rtlch\fcs1 \af0\afs20\alang1025 \ltrch\fcs0 \fs24\lang2057\langfe2057\cgrid\langnp2057\langfenp2057 {\rtlch\fcs1 \af0 _x000d__x000a_\ltrch\fcs0 \insrsid13831905 \chftnsep _x000d__x000a_\par }}{\*\aftnsepc \ltrpar \pard\plain \ltrpar\ql \li0\ri0\widctlpar\wrapdefault\aspalpha\aspnum\faauto\adjustright\rin0\lin0\itap0 \rtlch\fcs1 \af0\afs20\alang1025 \ltrch\fcs0 \fs24\lang2057\langfe2057\cgrid\langnp2057\langfenp2057 {\rtlch\fcs1 \af0 _x000d__x000a_\ltrch\fcs0 \insrsid138319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010569\charrsid10448388 {\*\bkmkstart restartB_x000d__x000a_}\hich\af1\dbch\af31501\loch\f1 &lt;AmendB&gt;}{\rtlch\fcs1 \af0 \ltrch\fcs0 \insrsid16010569\charrsid10448388 Amendment\tab \tab }{\rtlch\fcs1 \af0 \ltrch\fcs0 _x000d__x000a_\cs17\b0\v\fs20\cf9\lang1024\langfe1024\loch\af1\hich\af1\dbch\af31501\noproof\insrsid16010569\charrsid10448388 \hich\af1\dbch\af31501\loch\f1 &lt;NumAmB&gt;}{\rtlch\fcs1 \af0 \ltrch\fcs0 \insrsid16010569\charrsid10448388 #}{\rtlch\fcs1 \af1 \ltrch\fcs0 _x000d__x000a_\cs18\v\f1\fs20\cf15\insrsid16010569\charrsid10448388 ENMIENDA@NRAM@}{\rtlch\fcs1 \af0 \ltrch\fcs0 \insrsid16010569\charrsid10448388 #}{\rtlch\fcs1 \af0 \ltrch\fcs0 _x000d__x000a_\cs17\b0\v\fs20\cf9\lang1024\langfe1024\loch\af1\hich\af1\dbch\af31501\noproof\insrsid16010569\charrsid10448388 \hich\af1\dbch\af31501\loch\f1 &lt;/NumAmB&gt;}{\rtlch\fcs1 \af0 \ltrch\fcs0 \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RepeatBlock-By&gt;}{\rtlch\fcs1 \af0 \ltrch\fcs0 \insrsid16010569\charrsid10448388 #}{\rtlch\fcs1 _x000d__x000a_\af1 \ltrch\fcs0 \cs18\v\f1\fs20\cf15\insrsid16010569\charrsid10448388 (MOD@InsideLoop()}{\rtlch\fcs1 \af0 \ltrch\fcs0 \insrsid16010569\charrsid10448388 ##}{\rtlch\fcs1 \af1 \ltrch\fcs0 \cs18\v\f1\fs20\cf15\insrsid16010569\charrsid10448388 _x000d__x000a_&gt;&gt;&gt;@[ZMEMBERSMSG]@}{\rtlch\fcs1 \af0 \ltrch\fcs0 \insrsid16010569\charrsid10448388 #}{\rtlch\fcs1 \af0 \ltrch\fcs0 \cs17\b0\v\fs20\cf9\lang1024\langfe1024\loch\af1\hich\af1\dbch\af31501\noproof\insrsid16010569\charrsid10448388 _x000d__x000a_\hich\af1\dbch\af31501\loch\f1 &lt;Members&gt;}{\rtlch\fcs1 \af0 \ltrch\fcs0 \insrsid16010569\charrsid10448388 #}{\rtlch\fcs1 \af1 \ltrch\fcs0 \cs18\v\f1\fs20\cf15\insrsid16010569\charrsid10448388 (MOD@InsideLoop(\'a7)}{\rtlch\fcs1 \af0 \ltrch\fcs0 _x000d__x000a_\insrsid16010569\charrsid10448388 #}{\rtlch\fcs1 \af0 \ltrch\fcs0 \cf10\insrsid16010569\charrsid10448388 \u9668\'3f}{\rtlch\fcs1 \af0 \ltrch\fcs0 \insrsid16010569\charrsid10448388 #}{\rtlch\fcs1 \af1 \ltrch\fcs0 _x000d__x000a_\cs18\v\f1\fs20\cf15\insrsid16010569\charrsid10448388 TVTMEMBERS\'a7@MEMBERS@}{\rtlch\fcs1 \af0 \ltrch\fcs0 \insrsid16010569\charrsid10448388 #}{\rtlch\fcs1 \af0 \ltrch\fcs0 \cf10\insrsid16010569\charrsid10448388 \u9658\'3f}{\rtlch\fcs1 \af0 \ltrch\fcs0 _x000d__x000a_\cs17\b0\v\fs20\cf9\lang1024\langfe1024\loch\af1\hich\af1\dbch\af31501\noproof\insrsid16010569\charrsid10448388 \hich\af1\dbch\af31501\loch\f1 &lt;/Members&gt;}{\rtlch\fcs1 \af0 \ltrch\fcs0 \insrsid16010569\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010569\charrsid10448388 \hich\af1\dbch\af31501\loch\f1 &lt;AuNomDe&gt;&lt;OptDel&gt;}{\rtlch\fcs1 \af0 \ltrch\fcs0 \insrsid16010569\charrsid10448388 #}{\rtlch\fcs1 \af1 \ltrch\fcs0 _x000d__x000a_\cs18\v\f1\fs20\cf15\insrsid16010569\charrsid10448388 MNU[ONBEHALFYES][NOTAPP]@CHOICE@}{\rtlch\fcs1 \af0 \ltrch\fcs0 \insrsid16010569\charrsid10448388 #}{\rtlch\fcs1 \af0 \ltrch\fcs0 _x000d__x000a_\cs17\v\fs20\cf9\lang1024\langfe1024\loch\af1\hich\af1\dbch\af31501\noproof\insrsid16010569\charrsid10448388 \hich\af1\dbch\af31501\loch\f1 &lt;/OptDel&gt;&lt;/AuNomDe&gt;}{\rtlch\fcs1 \af0 \ltrch\fcs0 \insrsid16010569\charrsid10448388 _x000d__x000a_\par &lt;&lt;&lt;}{\rtlch\fcs1 \af0 \ltrch\fcs0 \cs17\v\fs20\cf9\lang1024\langfe1024\loch\af1\hich\af1\dbch\af31501\noproof\insrsid16010569\charrsid10448388 \hich\af1\dbch\af31501\loch\f1 &lt;/RepeatBlock-By&gt;}{\rtlch\fcs1 \af0 \ltrch\fcs0 _x000d__x000a_\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DocAmend&gt;}{\rtlch\fcs1 \af0 \ltrch\fcs0 \insrsid16010569\charrsid10448388 #}{\rtlch\fcs1 \af1 _x000d__x000a_\ltrch\fcs0 \cs18\v\f1\fs20\cf15\insrsid16010569\charrsid10448388 MNU[OPTPROPOSALCOD][OPTPROPOSALCNS][OPTPROPOSALNLE]@CHOICE@CODEMNU}{\rtlch\fcs1 \af0 \ltrch\fcs0 \insrsid16010569\charrsid10448388 #}{\rtlch\fcs1 \af0 \ltrch\fcs0 _x000d__x000a_\cs17\b0\v\fs20\cf9\lang1024\langfe1024\loch\af1\hich\af1\dbch\af31501\noproof\insrsid16010569\charrsid10448388 \hich\af1\dbch\af31501\loch\f1 &lt;/DocAmend&gt;}{\rtlch\fcs1 \af0 \ltrch\fcs0 \insrsid16010569\charrsid10448388 _x000d__x000a_\par }\pard \ltrpar\s20\ql \li0\ri0\keepn\nowidctlpar\wrapdefault\aspalpha\aspnum\faauto\adjustright\rin0\lin0\itap0\pararsid10630121 {\rtlch\fcs1 \af0 \ltrch\fcs0 _x000d__x000a_\cs17\b0\v\fs20\cf9\lang1024\langfe1024\loch\af1\hich\af1\dbch\af31501\noproof\insrsid16010569\charrsid10448388 \hich\af1\dbch\af31501\loch\f1 &lt;Article&gt;}{\rtlch\fcs1 \af0 \ltrch\fcs0 \insrsid16010569\charrsid10448388 #}{\rtlch\fcs1 \af1 \ltrch\fcs0 _x000d__x000a_\cs18\v\f1\fs20\cf15\insrsid16010569\charrsid10448388 MNU[AMACTPARTYES][AMACTPARTNO]@CHOICE@AMACTMNU}{\rtlch\fcs1 \af0 \ltrch\fcs0 \insrsid16010569\charrsid10448388 #}{\rtlch\fcs1 \af0 \ltrch\fcs0 _x000d__x000a_\cs17\b0\v\fs20\cf9\lang1024\langfe1024\loch\af1\hich\af1\dbch\af31501\noproof\insrsid16010569\charrsid10448388 \hich\af1\dbch\af31501\loch\f1 &lt;/Article&gt;}{\rtlch\fcs1 \af0 \ltrch\fcs0 \insrsid16010569\charrsid10448388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010569\charrsid10448388 \hich\af1\dbch\af31501\loch\f1 &lt;DocAmend2&gt;&lt;OptDel&gt;}{\rtlch\fcs1 \af0 \ltrch\fcs0 \insrsid16010569\charrsid10448388 #}{\rtlch\fcs1 _x000d__x000a_\af1 \ltrch\fcs0 \cs18\v\f1\fs20\cf15\insrsid16010569\charrsid10448388 MNU[OPTNRACTYES][NOTAPP]@CHOICE@AMACTMNU}{\rtlch\fcs1 \af0 \ltrch\fcs0 \insrsid16010569\charrsid10448388 #}{\rtlch\fcs1 \af0 \ltrch\fcs0 _x000d__x000a_\cs17\v\fs20\cf9\lang1024\langfe1024\loch\af1\hich\af1\dbch\af31501\noproof\insrsid16010569\charrsid10448388 \hich\af1\dbch\af31501\loch\f1 &lt;/OptDel&gt;&lt;/DocAmend2&gt;}{\rtlch\fcs1 \af0 \ltrch\fcs0 \insrsid16010569\charrsid10448388 _x000d__x000a_\par }\pard \ltrpar\ql \li0\ri0\widctlpar\wrapdefault\aspalpha\aspnum\faauto\adjustright\rin0\lin0\itap0\pararsid10158853 {\rtlch\fcs1 \af0 \ltrch\fcs0 _x000d__x000a_\cs17\v\fs20\cf9\lang1024\langfe1024\loch\af1\hich\af1\dbch\af31501\noproof\insrsid16010569\charrsid10448388 \hich\af1\dbch\af31501\loch\f1 &lt;Article2&gt;&lt;OptDel&gt;}{\rtlch\fcs1 \af0 \ltrch\fcs0 \insrsid16010569\charrsid10448388 #}{\rtlch\fcs1 \af1 \ltrch\fcs0 _x000d__x000a_\cs18\v\f1\fs20\cf15\insrsid16010569\charrsid10448388 MNU[OPTACTPARTYES][NOTAPP]@CHOICE@AMACTMNU}{\rtlch\fcs1 \af0 \ltrch\fcs0 \insrsid16010569\charrsid10448388 #}{\rtlch\fcs1 \af0 \ltrch\fcs0 _x000d__x000a_\cs17\v\fs20\cf9\lang1024\langfe1024\loch\af1\hich\af1\dbch\af31501\noproof\insrsid16010569\charrsid10448388 \hich\af1\dbch\af31501\loch\f1 &lt;/OptDel&gt;&lt;/Article2&gt;}{\rtlch\fcs1 \af0 \ltrch\fcs0 \insrsid16010569\charrsid1044838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010569\charrsid10448388 #}{\rtlch\fcs1 \af1 \ltrch\fcs0 \cs18\v\f1\fs20\cf15\insrsid16010569\charrsid10448388 MNU[OPTLEFTAMACT][LEFTPROP]@CHOICE@AMACTMNU}{\rtlch\fcs1 \af0 \ltrch\fcs0 _x000d__x000a_\insrsid16010569\charrsid10448388 #\cell Amendment\cell }\pard\plain \ltrpar\ql \li0\ri0\widctlpar\intbl\wrapdefault\aspalpha\aspnum\faauto\adjustright\rin0\lin0 \rtlch\fcs1 \af0\afs20\alang1025 \ltrch\fcs0 _x000d__x000a_\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010569\charrsid10448388 ##\cell ##}{\rtlch\fcs1 \af0\afs24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010569\charrsid10448388 Or. }{\rtlch\fcs1 \af0 \ltrch\fcs0 \cs17\v\fs20\cf9\lang1024\langfe1024\loch\af1\hich\af1\dbch\af31501\noproof\insrsid16010569\charrsid10448388 \hich\af1\dbch\af31501\loch\f1 &lt;Original&gt;}{\rtlch\fcs1 \af0 \ltrch\fcs0 _x000d__x000a_\insrsid16010569\charrsid10448388 #}{\rtlch\fcs1 \af1 \ltrch\fcs0 \cs18\v\f1\fs20\cf15\insrsid16010569\charrsid10448388 KEY(MAIN/LANGMIN)sh@ORLANGMSG@}{\rtlch\fcs1 \af0 \ltrch\fcs0 \insrsid16010569\charrsid10448388 #}{\rtlch\fcs1 \af0 \ltrch\fcs0 _x000d__x000a_\cs17\v\fs20\cf9\lang1024\langfe1024\loch\af1\hich\af1\dbch\af31501\noproof\insrsid16010569\charrsid10448388 \hich\af1\dbch\af31501\loch\f1 &lt;/Original&gt;}{\rtlch\fcs1 \af0 \ltrch\fcs0 \insrsid16010569\charrsid10448388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010569\charrsid10448388 \hich\af1\dbch\af31501\loch\f1 &lt;OptDel&gt;}{\rtlch\fcs1 \af0 \ltrch\fcs0 \insrsid16010569\charrsid10448388 #}{_x000d__x000a_\rtlch\fcs1 \af1 \ltrch\fcs0 \cs18\v\f1\fs20\cf15\insrsid16010569\charrsid10448388 MNU[CROSSREFNO][CROSSREFYES]@CHOICE@}{\rtlch\fcs1 \af0 \ltrch\fcs0 \insrsid16010569\charrsid10448388 #}{\rtlch\fcs1 \af0 \ltrch\fcs0 _x000d__x000a_\cs17\i0\v\fs20\cf9\lang1024\langfe1024\loch\af1\hich\af1\dbch\af31501\noproof\insrsid16010569\charrsid10448388 \hich\af1\dbch\af31501\loch\f1 &lt;/OptDel&gt;}{\rtlch\fcs1 \af0 \ltrch\fcs0 \insrsid16010569\charrsid10448388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010569\charrsid10448388 \hich\af1\dbch\af31501\loch\f1 &lt;TitreJust&gt;}{\rtlch\fcs1 \af0 \ltrch\fcs0 \insrsid16010569\charrsid10448388 _x000d__x000a_Justification}{\rtlch\fcs1 \af0 \ltrch\fcs0 \cs17\i0\v\fs20\cf9\lang1024\langfe1024\loch\af1\hich\af1\dbch\af31501\noproof\insrsid16010569\charrsid10448388 \hich\af1\dbch\af31501\loch\f1 &lt;/TitreJust&gt;}{\rtlch\fcs1 \af0 \ltrch\fcs0 _x000d__x000a_\insrsid16010569\charrsid1044838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010569\charrsid10448388 \hich\af1\dbch\af31501\loch\f1 &lt;OptDelPrev&gt;}{\rtlch\fcs1 \af0 \ltrch\fcs0 \insrsid16010569\charrsid10448388 #}{\rtlch\fcs1 _x000d__x000a_\af1 \ltrch\fcs0 \cs18\v\f1\fs20\cf15\insrsid16010569\charrsid10448388 MNU[TEXTJUSTYES][TEXTJUSTNO]@CHOICE@}{\rtlch\fcs1 \af0 \ltrch\fcs0 \insrsid16010569\charrsid10448388 #}{\rtlch\fcs1 \af0 \ltrch\fcs0 _x000d__x000a_\cs17\i0\v\fs20\cf9\lang1024\langfe1024\loch\af1\hich\af1\dbch\af31501\noproof\insrsid16010569\charrsid10448388 \hich\af1\dbch\af31501\loch\f1 &lt;/OptDelPrev&gt;}{\rtlch\fcs1 \af0 \ltrch\fcs0 \insrsid16010569\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010569\charrsid104483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3_x000d__x000a_2bc5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1"/>
    <w:docVar w:name="TVTAMACTPART" w:val="xx"/>
    <w:docVar w:name="TVTMEMBERS1" w:val="xx"/>
    <w:docVar w:name="TVTRESPART" w:val="xx"/>
    <w:docVar w:name="TXTAUTHOR" w:val="Lena Düpont"/>
    <w:docVar w:name="TXTLANGUE" w:val="RO"/>
    <w:docVar w:name="TXTLANGUEMIN" w:val="ro"/>
    <w:docVar w:name="TXTNRC" w:val="0088/2025"/>
    <w:docVar w:name="TXTNRCOM" w:val="(2025)0259"/>
    <w:docVar w:name="TXTNRFIRSTAM" w:val="14"/>
    <w:docVar w:name="TXTNRLASTAM" w:val="103"/>
    <w:docVar w:name="TXTNRPE" w:val="779.510"/>
    <w:docVar w:name="TXTNRPE2" w:val="778.391"/>
    <w:docVar w:name="TXTNRPROC" w:val="2025/0132"/>
    <w:docVar w:name="TXTPEorAP" w:val="PE"/>
    <w:docVar w:name="TXTROUTE" w:val="AM\1331391RO.docx"/>
    <w:docVar w:name="TXTTITLE" w:val="Proposal for a Regulation of the European Parliament and of the Council amending Regulation (EU) 2024/1348 as regards the application of the ‘safe third country’ concept"/>
    <w:docVar w:name="TXTVERSION" w:val="01-00"/>
    <w:docVar w:name="TXTVERSION2" w:val="01-00"/>
  </w:docVars>
  <w:rsids>
    <w:rsidRoot w:val="009F6E04"/>
    <w:rsid w:val="000036F1"/>
    <w:rsid w:val="000111BD"/>
    <w:rsid w:val="00073830"/>
    <w:rsid w:val="00075DBE"/>
    <w:rsid w:val="000B0781"/>
    <w:rsid w:val="000D446F"/>
    <w:rsid w:val="000E7234"/>
    <w:rsid w:val="000F2A80"/>
    <w:rsid w:val="000F7815"/>
    <w:rsid w:val="00126BC4"/>
    <w:rsid w:val="00127B7B"/>
    <w:rsid w:val="00150057"/>
    <w:rsid w:val="00166CCB"/>
    <w:rsid w:val="001809DD"/>
    <w:rsid w:val="001A1EEF"/>
    <w:rsid w:val="001A4802"/>
    <w:rsid w:val="001B761C"/>
    <w:rsid w:val="001C2054"/>
    <w:rsid w:val="001C502E"/>
    <w:rsid w:val="001D13C9"/>
    <w:rsid w:val="001D5CC4"/>
    <w:rsid w:val="001D7A49"/>
    <w:rsid w:val="001E7B87"/>
    <w:rsid w:val="001F0FDD"/>
    <w:rsid w:val="0020367C"/>
    <w:rsid w:val="00222325"/>
    <w:rsid w:val="00225B47"/>
    <w:rsid w:val="00227F42"/>
    <w:rsid w:val="00231EA7"/>
    <w:rsid w:val="00236619"/>
    <w:rsid w:val="002574CB"/>
    <w:rsid w:val="00280EA6"/>
    <w:rsid w:val="00286E89"/>
    <w:rsid w:val="002A1C82"/>
    <w:rsid w:val="002B6A7B"/>
    <w:rsid w:val="002C5761"/>
    <w:rsid w:val="002D28D5"/>
    <w:rsid w:val="002E3F68"/>
    <w:rsid w:val="002E4311"/>
    <w:rsid w:val="003003A7"/>
    <w:rsid w:val="00315664"/>
    <w:rsid w:val="00322475"/>
    <w:rsid w:val="00363AD3"/>
    <w:rsid w:val="003743C9"/>
    <w:rsid w:val="003743DE"/>
    <w:rsid w:val="0037660F"/>
    <w:rsid w:val="00384E84"/>
    <w:rsid w:val="0038706C"/>
    <w:rsid w:val="003923F7"/>
    <w:rsid w:val="00395F77"/>
    <w:rsid w:val="003A5102"/>
    <w:rsid w:val="003C6E39"/>
    <w:rsid w:val="003D466C"/>
    <w:rsid w:val="003D70F2"/>
    <w:rsid w:val="003E08BF"/>
    <w:rsid w:val="003E43AC"/>
    <w:rsid w:val="003F21EB"/>
    <w:rsid w:val="003F3B0C"/>
    <w:rsid w:val="00416C18"/>
    <w:rsid w:val="00422BB2"/>
    <w:rsid w:val="004367B3"/>
    <w:rsid w:val="00441413"/>
    <w:rsid w:val="00441D7D"/>
    <w:rsid w:val="00455665"/>
    <w:rsid w:val="00461E32"/>
    <w:rsid w:val="00464338"/>
    <w:rsid w:val="004664A4"/>
    <w:rsid w:val="00495E20"/>
    <w:rsid w:val="004A4D08"/>
    <w:rsid w:val="004B4AE8"/>
    <w:rsid w:val="004E0AAC"/>
    <w:rsid w:val="004E0F15"/>
    <w:rsid w:val="004E1C4C"/>
    <w:rsid w:val="004F03F0"/>
    <w:rsid w:val="004F2903"/>
    <w:rsid w:val="005246D8"/>
    <w:rsid w:val="00534AAF"/>
    <w:rsid w:val="00547F73"/>
    <w:rsid w:val="00557617"/>
    <w:rsid w:val="00571479"/>
    <w:rsid w:val="005832BC"/>
    <w:rsid w:val="005A7205"/>
    <w:rsid w:val="005A7EB4"/>
    <w:rsid w:val="005B32E3"/>
    <w:rsid w:val="005B35E1"/>
    <w:rsid w:val="005E50C2"/>
    <w:rsid w:val="00600E89"/>
    <w:rsid w:val="00607ABE"/>
    <w:rsid w:val="006337D4"/>
    <w:rsid w:val="00637384"/>
    <w:rsid w:val="00650CF0"/>
    <w:rsid w:val="00654617"/>
    <w:rsid w:val="0065542A"/>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0BBE"/>
    <w:rsid w:val="007152AF"/>
    <w:rsid w:val="00731639"/>
    <w:rsid w:val="00736FBA"/>
    <w:rsid w:val="0074160E"/>
    <w:rsid w:val="007659AC"/>
    <w:rsid w:val="0079060C"/>
    <w:rsid w:val="007A42AB"/>
    <w:rsid w:val="007C71DE"/>
    <w:rsid w:val="00822C94"/>
    <w:rsid w:val="008363E4"/>
    <w:rsid w:val="00843610"/>
    <w:rsid w:val="00851460"/>
    <w:rsid w:val="0087052C"/>
    <w:rsid w:val="00870CF2"/>
    <w:rsid w:val="00874862"/>
    <w:rsid w:val="00875A9C"/>
    <w:rsid w:val="00887FDC"/>
    <w:rsid w:val="00893E4F"/>
    <w:rsid w:val="008B251A"/>
    <w:rsid w:val="008D1D31"/>
    <w:rsid w:val="008D6D06"/>
    <w:rsid w:val="008F0DDD"/>
    <w:rsid w:val="00900CAE"/>
    <w:rsid w:val="009016FF"/>
    <w:rsid w:val="00902727"/>
    <w:rsid w:val="00904AD5"/>
    <w:rsid w:val="00907CCA"/>
    <w:rsid w:val="009154FF"/>
    <w:rsid w:val="00917A85"/>
    <w:rsid w:val="00964B69"/>
    <w:rsid w:val="00966038"/>
    <w:rsid w:val="0097291A"/>
    <w:rsid w:val="009A65D8"/>
    <w:rsid w:val="009B0305"/>
    <w:rsid w:val="009F230F"/>
    <w:rsid w:val="009F6E04"/>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78E5"/>
    <w:rsid w:val="00B0638A"/>
    <w:rsid w:val="00B10564"/>
    <w:rsid w:val="00B41B4D"/>
    <w:rsid w:val="00B77A45"/>
    <w:rsid w:val="00B8066A"/>
    <w:rsid w:val="00B85286"/>
    <w:rsid w:val="00B90B7F"/>
    <w:rsid w:val="00B9188F"/>
    <w:rsid w:val="00BA48D2"/>
    <w:rsid w:val="00BC1B1F"/>
    <w:rsid w:val="00BC4095"/>
    <w:rsid w:val="00BE0C84"/>
    <w:rsid w:val="00BE5062"/>
    <w:rsid w:val="00BE6ABB"/>
    <w:rsid w:val="00C07C87"/>
    <w:rsid w:val="00C10F61"/>
    <w:rsid w:val="00C16ECD"/>
    <w:rsid w:val="00C22CC4"/>
    <w:rsid w:val="00C2336C"/>
    <w:rsid w:val="00C35E35"/>
    <w:rsid w:val="00C41E32"/>
    <w:rsid w:val="00C85D0F"/>
    <w:rsid w:val="00C92798"/>
    <w:rsid w:val="00CA0220"/>
    <w:rsid w:val="00CA669F"/>
    <w:rsid w:val="00CB34F1"/>
    <w:rsid w:val="00CB7B07"/>
    <w:rsid w:val="00CC3983"/>
    <w:rsid w:val="00D00CC7"/>
    <w:rsid w:val="00D100D1"/>
    <w:rsid w:val="00D14FCE"/>
    <w:rsid w:val="00D15308"/>
    <w:rsid w:val="00D1583C"/>
    <w:rsid w:val="00D15D1E"/>
    <w:rsid w:val="00D226A8"/>
    <w:rsid w:val="00D42398"/>
    <w:rsid w:val="00D44842"/>
    <w:rsid w:val="00D62052"/>
    <w:rsid w:val="00D677D5"/>
    <w:rsid w:val="00D755F1"/>
    <w:rsid w:val="00D767AC"/>
    <w:rsid w:val="00D82FCC"/>
    <w:rsid w:val="00D87B31"/>
    <w:rsid w:val="00DB429F"/>
    <w:rsid w:val="00DB65C2"/>
    <w:rsid w:val="00DC4160"/>
    <w:rsid w:val="00DC6A1B"/>
    <w:rsid w:val="00DE672F"/>
    <w:rsid w:val="00DE6F03"/>
    <w:rsid w:val="00E15A86"/>
    <w:rsid w:val="00E25DC5"/>
    <w:rsid w:val="00E44AE5"/>
    <w:rsid w:val="00E44BB0"/>
    <w:rsid w:val="00E471BE"/>
    <w:rsid w:val="00E57F50"/>
    <w:rsid w:val="00E660E2"/>
    <w:rsid w:val="00EA1894"/>
    <w:rsid w:val="00EA25AE"/>
    <w:rsid w:val="00EB3A71"/>
    <w:rsid w:val="00EB5266"/>
    <w:rsid w:val="00ED7A7B"/>
    <w:rsid w:val="00EE011D"/>
    <w:rsid w:val="00EE3E0D"/>
    <w:rsid w:val="00EF03A3"/>
    <w:rsid w:val="00EF11AD"/>
    <w:rsid w:val="00F27170"/>
    <w:rsid w:val="00F459F7"/>
    <w:rsid w:val="00F92B49"/>
    <w:rsid w:val="00F9631B"/>
    <w:rsid w:val="00FA192C"/>
    <w:rsid w:val="00FC1B08"/>
    <w:rsid w:val="00FD05BD"/>
    <w:rsid w:val="00FD675F"/>
    <w:rsid w:val="00FE03B4"/>
    <w:rsid w:val="00FE742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2E331"/>
  <w15:chartTrackingRefBased/>
  <w15:docId w15:val="{53159DED-1ED6-46F9-99DC-BA75AB5D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731639"/>
    <w:pPr>
      <w:widowControl/>
      <w:spacing w:before="100" w:beforeAutospacing="1" w:after="100" w:afterAutospacing="1"/>
    </w:pPr>
    <w:rPr>
      <w:szCs w:val="24"/>
    </w:rPr>
  </w:style>
  <w:style w:type="paragraph" w:styleId="Footer">
    <w:name w:val="footer"/>
    <w:link w:val="FooterChar"/>
    <w:semiHidden/>
    <w:unhideWhenUsed/>
    <w:rsid w:val="0073163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731639"/>
    <w:rPr>
      <w:sz w:val="22"/>
    </w:rPr>
  </w:style>
  <w:style w:type="character" w:customStyle="1" w:styleId="Normal12Char">
    <w:name w:val="Normal12 Char"/>
    <w:basedOn w:val="DefaultParagraphFont"/>
    <w:link w:val="Normal12"/>
    <w:locked/>
    <w:rsid w:val="00731639"/>
    <w:rPr>
      <w:noProof/>
      <w:sz w:val="24"/>
    </w:rPr>
  </w:style>
  <w:style w:type="paragraph" w:customStyle="1" w:styleId="Normal12">
    <w:name w:val="Normal12"/>
    <w:basedOn w:val="Normal"/>
    <w:link w:val="Normal12Char"/>
    <w:rsid w:val="00731639"/>
    <w:pPr>
      <w:spacing w:after="240"/>
    </w:pPr>
    <w:rPr>
      <w:noProof/>
    </w:rPr>
  </w:style>
  <w:style w:type="paragraph" w:customStyle="1" w:styleId="CommitteeAM">
    <w:name w:val="CommitteeAM"/>
    <w:basedOn w:val="Normal"/>
    <w:rsid w:val="00731639"/>
    <w:pPr>
      <w:spacing w:before="240" w:after="600"/>
      <w:jc w:val="center"/>
    </w:pPr>
    <w:rPr>
      <w:i/>
    </w:rPr>
  </w:style>
  <w:style w:type="paragraph" w:customStyle="1" w:styleId="ZDateAM">
    <w:name w:val="ZDateAM"/>
    <w:basedOn w:val="Normal"/>
    <w:rsid w:val="00731639"/>
    <w:pPr>
      <w:tabs>
        <w:tab w:val="right" w:pos="9356"/>
      </w:tabs>
      <w:spacing w:after="480"/>
    </w:pPr>
    <w:rPr>
      <w:noProof/>
    </w:rPr>
  </w:style>
  <w:style w:type="paragraph" w:customStyle="1" w:styleId="ProjRap">
    <w:name w:val="ProjRap"/>
    <w:basedOn w:val="Normal"/>
    <w:rsid w:val="00731639"/>
    <w:pPr>
      <w:tabs>
        <w:tab w:val="right" w:pos="9356"/>
      </w:tabs>
    </w:pPr>
    <w:rPr>
      <w:b/>
      <w:noProof/>
    </w:rPr>
  </w:style>
  <w:style w:type="paragraph" w:customStyle="1" w:styleId="PELeft">
    <w:name w:val="PELeft"/>
    <w:basedOn w:val="Normal"/>
    <w:rsid w:val="00731639"/>
    <w:pPr>
      <w:spacing w:before="40" w:after="40"/>
    </w:pPr>
    <w:rPr>
      <w:rFonts w:ascii="Arial" w:hAnsi="Arial" w:cs="Arial"/>
      <w:sz w:val="22"/>
      <w:szCs w:val="22"/>
    </w:rPr>
  </w:style>
  <w:style w:type="paragraph" w:customStyle="1" w:styleId="PERight">
    <w:name w:val="PERight"/>
    <w:basedOn w:val="Normal"/>
    <w:next w:val="Normal"/>
    <w:rsid w:val="00731639"/>
    <w:pPr>
      <w:jc w:val="right"/>
    </w:pPr>
    <w:rPr>
      <w:rFonts w:ascii="Arial" w:hAnsi="Arial" w:cs="Arial"/>
      <w:sz w:val="22"/>
      <w:szCs w:val="22"/>
    </w:rPr>
  </w:style>
  <w:style w:type="character" w:customStyle="1" w:styleId="Normal6Char">
    <w:name w:val="Normal6 Char"/>
    <w:basedOn w:val="DefaultParagraphFont"/>
    <w:link w:val="Normal6"/>
    <w:locked/>
    <w:rsid w:val="00731639"/>
    <w:rPr>
      <w:sz w:val="24"/>
      <w:lang w:val="ro-RO"/>
    </w:rPr>
  </w:style>
  <w:style w:type="paragraph" w:customStyle="1" w:styleId="Normal6">
    <w:name w:val="Normal6"/>
    <w:basedOn w:val="Normal"/>
    <w:link w:val="Normal6Char"/>
    <w:rsid w:val="00731639"/>
    <w:pPr>
      <w:spacing w:after="120"/>
    </w:pPr>
  </w:style>
  <w:style w:type="character" w:customStyle="1" w:styleId="NormalBoldChar">
    <w:name w:val="NormalBold Char"/>
    <w:basedOn w:val="DefaultParagraphFont"/>
    <w:link w:val="NormalBold"/>
    <w:locked/>
    <w:rsid w:val="00731639"/>
    <w:rPr>
      <w:b/>
      <w:sz w:val="24"/>
    </w:rPr>
  </w:style>
  <w:style w:type="paragraph" w:customStyle="1" w:styleId="Normal12Italic">
    <w:name w:val="Normal12Italic"/>
    <w:basedOn w:val="Normal12"/>
    <w:rsid w:val="00731639"/>
    <w:rPr>
      <w:i/>
    </w:rPr>
  </w:style>
  <w:style w:type="paragraph" w:customStyle="1" w:styleId="JustificationTitle">
    <w:name w:val="JustificationTitle"/>
    <w:basedOn w:val="Normal"/>
    <w:next w:val="Normal12"/>
    <w:rsid w:val="00731639"/>
    <w:pPr>
      <w:keepNext/>
      <w:spacing w:before="240" w:after="240"/>
      <w:jc w:val="center"/>
    </w:pPr>
    <w:rPr>
      <w:i/>
      <w:noProof/>
    </w:rPr>
  </w:style>
  <w:style w:type="paragraph" w:customStyle="1" w:styleId="Olang">
    <w:name w:val="Olang"/>
    <w:basedOn w:val="Normal"/>
    <w:rsid w:val="00731639"/>
    <w:pPr>
      <w:spacing w:before="240" w:after="240"/>
      <w:jc w:val="right"/>
    </w:pPr>
    <w:rPr>
      <w:noProof/>
      <w:szCs w:val="24"/>
    </w:rPr>
  </w:style>
  <w:style w:type="paragraph" w:customStyle="1" w:styleId="ColumnHeading">
    <w:name w:val="ColumnHeading"/>
    <w:basedOn w:val="Normal"/>
    <w:rsid w:val="00731639"/>
    <w:pPr>
      <w:spacing w:after="240"/>
      <w:jc w:val="center"/>
    </w:pPr>
    <w:rPr>
      <w:i/>
    </w:rPr>
  </w:style>
  <w:style w:type="paragraph" w:customStyle="1" w:styleId="AMNumberTabs0">
    <w:name w:val="AMNumberTabs"/>
    <w:basedOn w:val="Normal"/>
    <w:rsid w:val="007316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31639"/>
    <w:pPr>
      <w:spacing w:before="240"/>
    </w:pPr>
    <w:rPr>
      <w:b/>
    </w:rPr>
  </w:style>
  <w:style w:type="paragraph" w:customStyle="1" w:styleId="CrossRef">
    <w:name w:val="CrossRef"/>
    <w:basedOn w:val="Normal"/>
    <w:rsid w:val="00731639"/>
    <w:pPr>
      <w:spacing w:before="240"/>
      <w:jc w:val="center"/>
    </w:pPr>
    <w:rPr>
      <w:i/>
    </w:rPr>
  </w:style>
  <w:style w:type="paragraph" w:customStyle="1" w:styleId="Footer2">
    <w:name w:val="Footer2"/>
    <w:basedOn w:val="Normal12"/>
    <w:rsid w:val="00731639"/>
    <w:pPr>
      <w:tabs>
        <w:tab w:val="center" w:pos="4535"/>
        <w:tab w:val="right" w:pos="9923"/>
      </w:tabs>
      <w:spacing w:line="480" w:lineRule="auto"/>
      <w:ind w:left="-851"/>
    </w:pPr>
    <w:rPr>
      <w:rFonts w:ascii="Arial" w:cs="Arial"/>
      <w:b/>
      <w:sz w:val="48"/>
    </w:rPr>
  </w:style>
  <w:style w:type="character" w:customStyle="1" w:styleId="Footer2Middle">
    <w:name w:val="Footer2Middle"/>
    <w:rsid w:val="00731639"/>
    <w:rPr>
      <w:rFonts w:ascii="Arial" w:hAnsi="Arial" w:cs="Arial" w:hint="default"/>
      <w:b w:val="0"/>
      <w:bCs w:val="0"/>
      <w:i/>
      <w:iCs w:val="0"/>
      <w:color w:val="C0C0C0"/>
      <w:sz w:val="22"/>
    </w:rPr>
  </w:style>
  <w:style w:type="paragraph" w:customStyle="1" w:styleId="EntPE">
    <w:name w:val="EntPE"/>
    <w:basedOn w:val="Normal12"/>
    <w:rsid w:val="00731639"/>
    <w:pPr>
      <w:jc w:val="center"/>
    </w:pPr>
    <w:rPr>
      <w:noProof w:val="0"/>
      <w:sz w:val="56"/>
    </w:rPr>
  </w:style>
  <w:style w:type="paragraph" w:styleId="Revision">
    <w:name w:val="Revision"/>
    <w:hidden/>
    <w:uiPriority w:val="99"/>
    <w:semiHidden/>
    <w:rsid w:val="00455665"/>
    <w:rPr>
      <w:sz w:val="24"/>
    </w:rPr>
  </w:style>
  <w:style w:type="character" w:styleId="CommentReference">
    <w:name w:val="annotation reference"/>
    <w:basedOn w:val="DefaultParagraphFont"/>
    <w:rsid w:val="00D226A8"/>
    <w:rPr>
      <w:sz w:val="16"/>
      <w:szCs w:val="16"/>
    </w:rPr>
  </w:style>
  <w:style w:type="paragraph" w:styleId="CommentText">
    <w:name w:val="annotation text"/>
    <w:basedOn w:val="Normal"/>
    <w:link w:val="CommentTextChar"/>
    <w:rsid w:val="00D226A8"/>
    <w:rPr>
      <w:sz w:val="20"/>
    </w:rPr>
  </w:style>
  <w:style w:type="character" w:customStyle="1" w:styleId="CommentTextChar">
    <w:name w:val="Comment Text Char"/>
    <w:basedOn w:val="DefaultParagraphFont"/>
    <w:link w:val="CommentText"/>
    <w:rsid w:val="00D226A8"/>
  </w:style>
  <w:style w:type="paragraph" w:styleId="CommentSubject">
    <w:name w:val="annotation subject"/>
    <w:basedOn w:val="CommentText"/>
    <w:next w:val="CommentText"/>
    <w:link w:val="CommentSubjectChar"/>
    <w:semiHidden/>
    <w:unhideWhenUsed/>
    <w:rsid w:val="00D226A8"/>
    <w:rPr>
      <w:b/>
      <w:bCs/>
    </w:rPr>
  </w:style>
  <w:style w:type="character" w:customStyle="1" w:styleId="CommentSubjectChar">
    <w:name w:val="Comment Subject Char"/>
    <w:basedOn w:val="CommentTextChar"/>
    <w:link w:val="CommentSubject"/>
    <w:semiHidden/>
    <w:rsid w:val="00D226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55</Pages>
  <Words>13779</Words>
  <Characters>78743</Characters>
  <Application>Microsoft Office Word</Application>
  <DocSecurity>0</DocSecurity>
  <Lines>2869</Lines>
  <Paragraphs>932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91863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MCGAHAN Justine</dc:creator>
  <cp:lastModifiedBy>ȚILICĂ Dana-Monica</cp:lastModifiedBy>
  <cp:revision>2</cp:revision>
  <cp:lastPrinted>2007-06-22T14:02:00Z</cp:lastPrinted>
  <dcterms:created xsi:type="dcterms:W3CDTF">2025-11-18T11:23:00Z</dcterms:created>
  <dcterms:modified xsi:type="dcterms:W3CDTF">2025-11-18T11:23:00Z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1331391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AM\1331391RO.docx</vt:lpwstr>
  </property>
  <property fmtid="{D5CDD505-2E9C-101B-9397-08002B2CF9AE}" pid="10" name="LastEdited with">
    <vt:lpwstr>10.2.0 Build [20251001]</vt:lpwstr>
  </property>
  <property fmtid="{D5CDD505-2E9C-101B-9397-08002B2CF9AE}" pid="11" name="OriLang">
    <vt:lpwstr>EN</vt:lpwstr>
  </property>
  <property fmtid="{D5CDD505-2E9C-101B-9397-08002B2CF9AE}" pid="12" name="PE number">
    <vt:lpwstr>779.510</vt:lpwstr>
  </property>
  <property fmtid="{D5CDD505-2E9C-101B-9397-08002B2CF9AE}" pid="13" name="SDLStudio">
    <vt:lpwstr/>
  </property>
  <property fmtid="{D5CDD505-2E9C-101B-9397-08002B2CF9AE}" pid="14" name="SendToEpades">
    <vt:lpwstr>OK(AMNUM) - 2025/11/06 16:29</vt:lpwstr>
  </property>
  <property fmtid="{D5CDD505-2E9C-101B-9397-08002B2CF9AE}" pid="15" name="Bookout">
    <vt:lpwstr>OK - 2025/11/18 12:23</vt:lpwstr>
  </property>
</Properties>
</file>