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91468" w:rsidRPr="00373B3F" w14:paraId="4704D68F" w14:textId="77777777" w:rsidTr="004552BB">
        <w:trPr>
          <w:trHeight w:hRule="exact" w:val="1418"/>
        </w:trPr>
        <w:tc>
          <w:tcPr>
            <w:tcW w:w="6804" w:type="dxa"/>
            <w:shd w:val="clear" w:color="auto" w:fill="auto"/>
            <w:vAlign w:val="center"/>
          </w:tcPr>
          <w:p w14:paraId="7A98D852" w14:textId="77777777" w:rsidR="00B91468" w:rsidRPr="00373B3F" w:rsidRDefault="00B91468" w:rsidP="004552BB">
            <w:pPr>
              <w:pStyle w:val="EPName"/>
            </w:pPr>
            <w:r w:rsidRPr="00373B3F">
              <w:t>Europäisches Parlament</w:t>
            </w:r>
          </w:p>
          <w:p w14:paraId="54AFB0AF" w14:textId="77777777" w:rsidR="00B91468" w:rsidRPr="00373B3F" w:rsidRDefault="00B91468" w:rsidP="004552BB">
            <w:pPr>
              <w:pStyle w:val="EPTerm"/>
            </w:pPr>
            <w:r w:rsidRPr="00373B3F">
              <w:t>2024-2029</w:t>
            </w:r>
          </w:p>
        </w:tc>
        <w:tc>
          <w:tcPr>
            <w:tcW w:w="2268" w:type="dxa"/>
            <w:shd w:val="clear" w:color="auto" w:fill="auto"/>
          </w:tcPr>
          <w:p w14:paraId="7319FCD1" w14:textId="77777777" w:rsidR="00B91468" w:rsidRPr="00373B3F" w:rsidRDefault="00B91468" w:rsidP="004552BB">
            <w:pPr>
              <w:pStyle w:val="EPLogo"/>
            </w:pPr>
            <w:r w:rsidRPr="00373B3F">
              <w:rPr>
                <w:noProof/>
              </w:rPr>
              <w:drawing>
                <wp:inline distT="0" distB="0" distL="0" distR="0" wp14:anchorId="53D08289" wp14:editId="012CAF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FA816E0" w14:textId="77777777" w:rsidR="00B91468" w:rsidRPr="00373B3F" w:rsidRDefault="00B91468" w:rsidP="00B91468">
      <w:pPr>
        <w:pStyle w:val="LineTop"/>
      </w:pPr>
    </w:p>
    <w:p w14:paraId="0E824A92" w14:textId="77777777" w:rsidR="00B91468" w:rsidRPr="00373B3F" w:rsidRDefault="00B91468" w:rsidP="00B91468">
      <w:pPr>
        <w:pStyle w:val="EPBody"/>
      </w:pPr>
      <w:r w:rsidRPr="00373B3F">
        <w:rPr>
          <w:rStyle w:val="HideTWBExt"/>
        </w:rPr>
        <w:t>&lt;</w:t>
      </w:r>
      <w:r w:rsidRPr="00373B3F">
        <w:rPr>
          <w:rStyle w:val="HideTWBExt"/>
          <w:i w:val="0"/>
        </w:rPr>
        <w:t>Commission</w:t>
      </w:r>
      <w:r w:rsidRPr="00373B3F">
        <w:rPr>
          <w:rStyle w:val="HideTWBExt"/>
        </w:rPr>
        <w:t>&gt;</w:t>
      </w:r>
      <w:r w:rsidRPr="00373B3F">
        <w:rPr>
          <w:rStyle w:val="HideTWBInt"/>
        </w:rPr>
        <w:t>{LIBE}</w:t>
      </w:r>
      <w:r w:rsidRPr="00373B3F">
        <w:t>Ausschuss für bürgerliche Freiheiten, Justiz und Inneres</w:t>
      </w:r>
      <w:r w:rsidRPr="00373B3F">
        <w:rPr>
          <w:rStyle w:val="HideTWBExt"/>
        </w:rPr>
        <w:t>&lt;/</w:t>
      </w:r>
      <w:r w:rsidRPr="00373B3F">
        <w:rPr>
          <w:rStyle w:val="HideTWBExt"/>
          <w:i w:val="0"/>
        </w:rPr>
        <w:t>Commission</w:t>
      </w:r>
      <w:r w:rsidRPr="00373B3F">
        <w:rPr>
          <w:rStyle w:val="HideTWBExt"/>
        </w:rPr>
        <w:t>&gt;</w:t>
      </w:r>
    </w:p>
    <w:p w14:paraId="3773898C" w14:textId="77777777" w:rsidR="00B91468" w:rsidRPr="00373B3F" w:rsidRDefault="00B91468" w:rsidP="00B91468">
      <w:pPr>
        <w:pStyle w:val="LineBottom"/>
      </w:pPr>
    </w:p>
    <w:p w14:paraId="667096C6" w14:textId="77777777" w:rsidR="00B91468" w:rsidRPr="00373B3F" w:rsidRDefault="00B91468" w:rsidP="00B91468">
      <w:pPr>
        <w:pStyle w:val="CoverReference"/>
      </w:pPr>
      <w:r w:rsidRPr="00373B3F">
        <w:rPr>
          <w:rStyle w:val="HideTWBExt"/>
          <w:b w:val="0"/>
        </w:rPr>
        <w:t>&lt;RefProc&gt;</w:t>
      </w:r>
      <w:r w:rsidRPr="00373B3F">
        <w:t>2025/2135</w:t>
      </w:r>
      <w:r w:rsidRPr="00373B3F">
        <w:rPr>
          <w:rStyle w:val="HideTWBExt"/>
          <w:b w:val="0"/>
        </w:rPr>
        <w:t>&lt;/RefProc&gt;&lt;RefTypeProc&gt;</w:t>
      </w:r>
      <w:r w:rsidRPr="00373B3F">
        <w:t>(INI)</w:t>
      </w:r>
      <w:r w:rsidRPr="00373B3F">
        <w:rPr>
          <w:rStyle w:val="HideTWBExt"/>
          <w:b w:val="0"/>
        </w:rPr>
        <w:t>&lt;/RefTypeProc&gt;</w:t>
      </w:r>
    </w:p>
    <w:p w14:paraId="08551EBF" w14:textId="77777777" w:rsidR="00B91468" w:rsidRPr="00373B3F" w:rsidRDefault="00B91468" w:rsidP="00B91468">
      <w:pPr>
        <w:pStyle w:val="CoverDate"/>
      </w:pPr>
      <w:r w:rsidRPr="00373B3F">
        <w:rPr>
          <w:rStyle w:val="HideTWBExt"/>
        </w:rPr>
        <w:t>&lt;Date&gt;</w:t>
      </w:r>
      <w:r w:rsidRPr="00373B3F">
        <w:rPr>
          <w:rStyle w:val="HideTWBInt"/>
        </w:rPr>
        <w:t>{12/11/2025}</w:t>
      </w:r>
      <w:r w:rsidRPr="00373B3F">
        <w:t>12.11.2025</w:t>
      </w:r>
      <w:r w:rsidRPr="00373B3F">
        <w:rPr>
          <w:rStyle w:val="HideTWBExt"/>
        </w:rPr>
        <w:t>&lt;/Date&gt;</w:t>
      </w:r>
    </w:p>
    <w:p w14:paraId="44893FAE" w14:textId="77777777" w:rsidR="00B91468" w:rsidRPr="00373B3F" w:rsidRDefault="00B91468" w:rsidP="00B91468">
      <w:pPr>
        <w:pStyle w:val="CoverDocType"/>
      </w:pPr>
      <w:r w:rsidRPr="00373B3F">
        <w:rPr>
          <w:rStyle w:val="HideTWBExt"/>
          <w:b w:val="0"/>
        </w:rPr>
        <w:t>&lt;TypeAM&gt;</w:t>
      </w:r>
      <w:r w:rsidRPr="00373B3F">
        <w:t>ÄNDERUNGSANTRÄGE</w:t>
      </w:r>
      <w:r w:rsidRPr="00373B3F">
        <w:rPr>
          <w:rStyle w:val="HideTWBExt"/>
          <w:b w:val="0"/>
        </w:rPr>
        <w:t>&lt;/TypeAM&gt;</w:t>
      </w:r>
    </w:p>
    <w:p w14:paraId="605CDC30" w14:textId="77777777" w:rsidR="00B91468" w:rsidRPr="00373B3F" w:rsidRDefault="00B91468" w:rsidP="00B91468">
      <w:pPr>
        <w:pStyle w:val="CoverDocType24a"/>
      </w:pPr>
      <w:r w:rsidRPr="00373B3F">
        <w:rPr>
          <w:rStyle w:val="HideTWBExt"/>
          <w:b w:val="0"/>
        </w:rPr>
        <w:t>&lt;RangeAM&gt;</w:t>
      </w:r>
      <w:r w:rsidRPr="00373B3F">
        <w:t>1 - 229</w:t>
      </w:r>
      <w:r w:rsidRPr="00373B3F">
        <w:rPr>
          <w:rStyle w:val="HideTWBExt"/>
          <w:b w:val="0"/>
        </w:rPr>
        <w:t>&lt;/RangeAM&gt;</w:t>
      </w:r>
    </w:p>
    <w:p w14:paraId="6577FF71" w14:textId="77777777" w:rsidR="00B91468" w:rsidRPr="00373B3F" w:rsidRDefault="00B91468" w:rsidP="00B91468">
      <w:pPr>
        <w:pStyle w:val="CoverBold"/>
      </w:pPr>
      <w:r w:rsidRPr="00373B3F">
        <w:rPr>
          <w:rStyle w:val="HideTWBExt"/>
          <w:b w:val="0"/>
        </w:rPr>
        <w:t>&lt;TitreType&gt;</w:t>
      </w:r>
      <w:r w:rsidRPr="00373B3F">
        <w:t>Entwurf eines Berichts</w:t>
      </w:r>
      <w:r w:rsidRPr="00373B3F">
        <w:rPr>
          <w:rStyle w:val="HideTWBExt"/>
          <w:b w:val="0"/>
        </w:rPr>
        <w:t>&lt;/TitreType&gt;</w:t>
      </w:r>
    </w:p>
    <w:p w14:paraId="478F825E" w14:textId="77777777" w:rsidR="00B91468" w:rsidRPr="00373B3F" w:rsidRDefault="00B91468" w:rsidP="00B91468">
      <w:pPr>
        <w:pStyle w:val="CoverBold"/>
      </w:pPr>
      <w:r w:rsidRPr="00373B3F">
        <w:rPr>
          <w:rStyle w:val="HideTWBExt"/>
          <w:b w:val="0"/>
        </w:rPr>
        <w:t>&lt;Rapporteur&gt;</w:t>
      </w:r>
      <w:r w:rsidRPr="00373B3F">
        <w:t xml:space="preserve">Anna </w:t>
      </w:r>
      <w:proofErr w:type="spellStart"/>
      <w:r w:rsidRPr="00373B3F">
        <w:t>Strolenberg</w:t>
      </w:r>
      <w:proofErr w:type="spellEnd"/>
      <w:r w:rsidRPr="00373B3F">
        <w:rPr>
          <w:rStyle w:val="HideTWBExt"/>
          <w:b w:val="0"/>
        </w:rPr>
        <w:t>&lt;/Rapporteur&gt;</w:t>
      </w:r>
    </w:p>
    <w:p w14:paraId="678934B3" w14:textId="77777777" w:rsidR="00B91468" w:rsidRPr="00373B3F" w:rsidRDefault="00B91468" w:rsidP="00B91468">
      <w:pPr>
        <w:pStyle w:val="CoverNormal24a"/>
      </w:pPr>
      <w:r w:rsidRPr="00373B3F">
        <w:rPr>
          <w:rStyle w:val="HideTWBExt"/>
        </w:rPr>
        <w:t>&lt;DocRefPE&gt;</w:t>
      </w:r>
      <w:r w:rsidRPr="00373B3F">
        <w:t>(PE778.093v01-00)</w:t>
      </w:r>
      <w:r w:rsidRPr="00373B3F">
        <w:rPr>
          <w:rStyle w:val="HideTWBExt"/>
        </w:rPr>
        <w:t>&lt;/DocRefPE&gt;</w:t>
      </w:r>
    </w:p>
    <w:p w14:paraId="15B7AE17" w14:textId="77777777" w:rsidR="00B91468" w:rsidRPr="00373B3F" w:rsidRDefault="00B91468" w:rsidP="00B91468">
      <w:pPr>
        <w:pStyle w:val="CoverNormal"/>
      </w:pPr>
      <w:r w:rsidRPr="00373B3F">
        <w:rPr>
          <w:rStyle w:val="HideTWBExt"/>
        </w:rPr>
        <w:t>&lt;Titre&gt;</w:t>
      </w:r>
      <w:r w:rsidRPr="00373B3F">
        <w:t>Lage der Grundrechte in der Europäischen Union in den Jahren 2024 und 2025</w:t>
      </w:r>
      <w:r w:rsidRPr="00373B3F">
        <w:rPr>
          <w:rStyle w:val="HideTWBExt"/>
        </w:rPr>
        <w:t>&lt;/Titre&gt;</w:t>
      </w:r>
    </w:p>
    <w:p w14:paraId="429E73E2" w14:textId="77777777" w:rsidR="00B91468" w:rsidRPr="00373B3F" w:rsidRDefault="00B91468" w:rsidP="00B91468">
      <w:pPr>
        <w:pStyle w:val="CoverNormal24a"/>
      </w:pPr>
      <w:r w:rsidRPr="00373B3F">
        <w:rPr>
          <w:rStyle w:val="HideTWBExt"/>
        </w:rPr>
        <w:t>&lt;DocRef&gt;</w:t>
      </w:r>
      <w:r w:rsidRPr="00373B3F">
        <w:t>(2025/2135(INI))</w:t>
      </w:r>
      <w:r w:rsidRPr="00373B3F">
        <w:rPr>
          <w:rStyle w:val="HideTWBExt"/>
        </w:rPr>
        <w:t>&lt;/DocRef&gt;</w:t>
      </w:r>
    </w:p>
    <w:p w14:paraId="3347E381" w14:textId="77777777" w:rsidR="00794E41" w:rsidRPr="00373B3F" w:rsidRDefault="00B91468" w:rsidP="008B040A">
      <w:pPr>
        <w:widowControl/>
        <w:tabs>
          <w:tab w:val="center" w:pos="4677"/>
        </w:tabs>
      </w:pPr>
      <w:r w:rsidRPr="00373B3F">
        <w:br w:type="page"/>
      </w:r>
      <w:proofErr w:type="spellStart"/>
      <w:r w:rsidR="00EE1D3A" w:rsidRPr="00373B3F">
        <w:lastRenderedPageBreak/>
        <w:t>AM_Com_NonLegReport</w:t>
      </w:r>
      <w:proofErr w:type="spellEnd"/>
    </w:p>
    <w:p w14:paraId="67EF93A4" w14:textId="77777777" w:rsidR="00794E41" w:rsidRPr="00373B3F" w:rsidRDefault="00B91468" w:rsidP="0030406E">
      <w:pPr>
        <w:pStyle w:val="AmNumberTabs"/>
        <w:keepNext/>
      </w:pPr>
      <w:r w:rsidRPr="00373B3F">
        <w:br w:type="page"/>
      </w:r>
    </w:p>
    <w:p w14:paraId="46772261" w14:textId="409B6475" w:rsidR="00750A1A" w:rsidRPr="00373B3F" w:rsidRDefault="00750A1A" w:rsidP="00750A1A">
      <w:pPr>
        <w:pStyle w:val="AmNumberTabs"/>
      </w:pPr>
      <w:r w:rsidRPr="00373B3F">
        <w:rPr>
          <w:rStyle w:val="HideTWBExt"/>
          <w:b w:val="0"/>
        </w:rPr>
        <w:lastRenderedPageBreak/>
        <w:t>&lt;RepeatBlock-Amend&gt;</w:t>
      </w:r>
      <w:r w:rsidRPr="00373B3F">
        <w:rPr>
          <w:rStyle w:val="HideTWBExt"/>
        </w:rPr>
        <w:t>&lt;Amend&gt;</w:t>
      </w:r>
      <w:r w:rsidRPr="00373B3F">
        <w:t>Änderungsantrag</w:t>
      </w:r>
      <w:r w:rsidRPr="00373B3F">
        <w:tab/>
      </w:r>
      <w:r w:rsidRPr="00373B3F">
        <w:tab/>
      </w:r>
      <w:r w:rsidRPr="00373B3F">
        <w:rPr>
          <w:rStyle w:val="HideTWBExt"/>
        </w:rPr>
        <w:t>&lt;NumAm&gt;</w:t>
      </w:r>
      <w:r w:rsidRPr="00373B3F">
        <w:t>1</w:t>
      </w:r>
      <w:r w:rsidRPr="00373B3F">
        <w:rPr>
          <w:rStyle w:val="HideTWBExt"/>
        </w:rPr>
        <w:t>&lt;/NumAm&gt;</w:t>
      </w:r>
    </w:p>
    <w:p w14:paraId="636EC684" w14:textId="77777777" w:rsidR="00750A1A" w:rsidRPr="00731661" w:rsidRDefault="00750A1A" w:rsidP="00750A1A">
      <w:pPr>
        <w:pStyle w:val="NormalBold"/>
        <w:rPr>
          <w:lang w:val="pl-PL"/>
        </w:rPr>
      </w:pPr>
      <w:r w:rsidRPr="00731661">
        <w:rPr>
          <w:rStyle w:val="HideTWBExt"/>
          <w:b w:val="0"/>
          <w:lang w:val="pl-PL"/>
        </w:rPr>
        <w:t>&lt;RepeatBlock-By&gt;&lt;Members&gt;</w:t>
      </w:r>
      <w:r w:rsidRPr="00731661">
        <w:rPr>
          <w:lang w:val="pl-PL"/>
        </w:rPr>
        <w:t>Mariusz Kamiński, Jadwiga Wiśniewska, Maciej Wąsik, Jacek Ozdoba, Joachim Stanisław Brudziński</w:t>
      </w:r>
      <w:r w:rsidRPr="00731661">
        <w:rPr>
          <w:rStyle w:val="HideTWBExt"/>
          <w:b w:val="0"/>
          <w:lang w:val="pl-PL"/>
        </w:rPr>
        <w:t>&lt;/Members&gt;</w:t>
      </w:r>
    </w:p>
    <w:p w14:paraId="2BC2A9A5" w14:textId="77777777" w:rsidR="00750A1A" w:rsidRPr="00731661" w:rsidRDefault="00750A1A" w:rsidP="00750A1A">
      <w:pPr>
        <w:pStyle w:val="NormalBold"/>
        <w:rPr>
          <w:lang w:val="pl-PL"/>
        </w:rPr>
      </w:pPr>
      <w:r w:rsidRPr="00731661">
        <w:rPr>
          <w:rStyle w:val="HideTWBExt"/>
          <w:b w:val="0"/>
          <w:lang w:val="pl-PL"/>
        </w:rPr>
        <w:t>&lt;/RepeatBlock-By&gt;</w:t>
      </w:r>
    </w:p>
    <w:p w14:paraId="65F2E3C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21A068A" w14:textId="77777777" w:rsidR="00750A1A" w:rsidRPr="00373B3F" w:rsidRDefault="00750A1A" w:rsidP="00750A1A">
      <w:pPr>
        <w:pStyle w:val="NormalBold"/>
      </w:pPr>
      <w:r w:rsidRPr="00373B3F">
        <w:rPr>
          <w:rStyle w:val="HideTWBExt"/>
        </w:rPr>
        <w:t>&lt;Article&gt;</w:t>
      </w:r>
      <w:r w:rsidRPr="00373B3F">
        <w:t>Bezugsvermerk 3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7A89EBB" w14:textId="77777777" w:rsidTr="004552BB">
        <w:trPr>
          <w:trHeight w:hRule="exact" w:val="240"/>
          <w:jc w:val="center"/>
        </w:trPr>
        <w:tc>
          <w:tcPr>
            <w:tcW w:w="9752" w:type="dxa"/>
            <w:gridSpan w:val="2"/>
            <w:tcBorders>
              <w:top w:val="nil"/>
              <w:left w:val="nil"/>
              <w:bottom w:val="nil"/>
              <w:right w:val="nil"/>
            </w:tcBorders>
          </w:tcPr>
          <w:p w14:paraId="2B79B885" w14:textId="77777777" w:rsidR="00750A1A" w:rsidRPr="00373B3F" w:rsidRDefault="00750A1A" w:rsidP="004552BB"/>
        </w:tc>
      </w:tr>
      <w:tr w:rsidR="00750A1A" w:rsidRPr="00373B3F" w14:paraId="0BE88867" w14:textId="77777777" w:rsidTr="004552BB">
        <w:trPr>
          <w:trHeight w:val="240"/>
          <w:jc w:val="center"/>
        </w:trPr>
        <w:tc>
          <w:tcPr>
            <w:tcW w:w="4876" w:type="dxa"/>
            <w:tcBorders>
              <w:top w:val="nil"/>
              <w:left w:val="nil"/>
              <w:bottom w:val="nil"/>
              <w:right w:val="nil"/>
            </w:tcBorders>
          </w:tcPr>
          <w:p w14:paraId="1ADE52AA"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E15F86E" w14:textId="77777777" w:rsidR="00750A1A" w:rsidRPr="00373B3F" w:rsidRDefault="00750A1A" w:rsidP="004552BB">
            <w:pPr>
              <w:pStyle w:val="AmColumnHeading"/>
            </w:pPr>
            <w:r w:rsidRPr="00373B3F">
              <w:t>Geänderter Text</w:t>
            </w:r>
          </w:p>
        </w:tc>
      </w:tr>
      <w:tr w:rsidR="00750A1A" w:rsidRPr="00373B3F" w14:paraId="5649C096" w14:textId="77777777" w:rsidTr="004552BB">
        <w:trPr>
          <w:jc w:val="center"/>
        </w:trPr>
        <w:tc>
          <w:tcPr>
            <w:tcW w:w="4876" w:type="dxa"/>
            <w:tcBorders>
              <w:top w:val="nil"/>
              <w:left w:val="nil"/>
              <w:bottom w:val="nil"/>
              <w:right w:val="nil"/>
            </w:tcBorders>
          </w:tcPr>
          <w:p w14:paraId="72C5953B" w14:textId="77777777" w:rsidR="00750A1A" w:rsidRPr="00373B3F" w:rsidRDefault="00750A1A" w:rsidP="004552BB">
            <w:pPr>
              <w:pStyle w:val="Normal6a"/>
            </w:pPr>
          </w:p>
        </w:tc>
        <w:tc>
          <w:tcPr>
            <w:tcW w:w="4876" w:type="dxa"/>
            <w:tcBorders>
              <w:top w:val="nil"/>
              <w:left w:val="nil"/>
              <w:bottom w:val="nil"/>
              <w:right w:val="nil"/>
            </w:tcBorders>
          </w:tcPr>
          <w:p w14:paraId="20FAF305" w14:textId="77777777" w:rsidR="00750A1A" w:rsidRPr="00373B3F" w:rsidRDefault="00750A1A" w:rsidP="004552BB">
            <w:pPr>
              <w:pStyle w:val="Normal6a"/>
            </w:pPr>
            <w:r w:rsidRPr="00373B3F">
              <w:rPr>
                <w:b/>
                <w:i/>
              </w:rPr>
              <w:t>–</w:t>
            </w:r>
            <w:r w:rsidRPr="00373B3F">
              <w:tab/>
            </w:r>
            <w:r w:rsidRPr="00373B3F">
              <w:rPr>
                <w:b/>
                <w:i/>
              </w:rPr>
              <w:t>unter Hinweis auf das Protokoll (Nr. 30) über die Anwendung der Charta der Grundrechte der Europäischen Union auf Polen und das Vereinigte Königreich,</w:t>
            </w:r>
          </w:p>
        </w:tc>
      </w:tr>
    </w:tbl>
    <w:p w14:paraId="666E160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{PL}</w:t>
      </w:r>
      <w:proofErr w:type="spellStart"/>
      <w:r w:rsidRPr="00373B3F">
        <w:t>pl</w:t>
      </w:r>
      <w:proofErr w:type="spellEnd"/>
      <w:r w:rsidRPr="00373B3F">
        <w:rPr>
          <w:rStyle w:val="HideTWBExt"/>
          <w:noProof w:val="0"/>
        </w:rPr>
        <w:t>&lt;/Original&gt;</w:t>
      </w:r>
    </w:p>
    <w:p w14:paraId="2850EF94" w14:textId="77777777" w:rsidR="00750A1A" w:rsidRPr="00373B3F" w:rsidRDefault="00750A1A" w:rsidP="00750A1A">
      <w:r w:rsidRPr="00373B3F">
        <w:rPr>
          <w:rStyle w:val="HideTWBExt"/>
        </w:rPr>
        <w:t>&lt;/Amend&gt;</w:t>
      </w:r>
    </w:p>
    <w:p w14:paraId="664E3D0E"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w:t>
      </w:r>
      <w:r w:rsidRPr="00373B3F">
        <w:rPr>
          <w:rStyle w:val="HideTWBExt"/>
        </w:rPr>
        <w:t>&lt;/NumAm&gt;</w:t>
      </w:r>
    </w:p>
    <w:p w14:paraId="62892151" w14:textId="77777777" w:rsidR="00750A1A" w:rsidRPr="00373B3F" w:rsidRDefault="00750A1A" w:rsidP="00750A1A">
      <w:pPr>
        <w:pStyle w:val="NormalBold"/>
      </w:pPr>
      <w:r w:rsidRPr="00373B3F">
        <w:rPr>
          <w:rStyle w:val="HideTWBExt"/>
          <w:b w:val="0"/>
        </w:rPr>
        <w:t>&lt;RepeatBlock-By&gt;&lt;Members&gt;</w:t>
      </w:r>
      <w:r w:rsidRPr="00373B3F">
        <w:t xml:space="preserve">Mariusz </w:t>
      </w:r>
      <w:proofErr w:type="spellStart"/>
      <w:r w:rsidRPr="00373B3F">
        <w:t>Kamiński</w:t>
      </w:r>
      <w:proofErr w:type="spellEnd"/>
      <w:r w:rsidRPr="00373B3F">
        <w:t xml:space="preserve">, Jadwiga </w:t>
      </w:r>
      <w:proofErr w:type="spellStart"/>
      <w:r w:rsidRPr="00373B3F">
        <w:t>Wiśniewska</w:t>
      </w:r>
      <w:proofErr w:type="spellEnd"/>
      <w:r w:rsidRPr="00373B3F">
        <w:t xml:space="preserve">, Maciej </w:t>
      </w:r>
      <w:proofErr w:type="spellStart"/>
      <w:r w:rsidRPr="00373B3F">
        <w:t>Wąsik</w:t>
      </w:r>
      <w:proofErr w:type="spellEnd"/>
      <w:r w:rsidRPr="00373B3F">
        <w:t xml:space="preserve">, Jacek </w:t>
      </w:r>
      <w:proofErr w:type="spellStart"/>
      <w:r w:rsidRPr="00373B3F">
        <w:t>Ozdoba</w:t>
      </w:r>
      <w:proofErr w:type="spellEnd"/>
      <w:r w:rsidRPr="00373B3F">
        <w:t xml:space="preserve">, Joachim </w:t>
      </w:r>
      <w:proofErr w:type="spellStart"/>
      <w:r w:rsidRPr="00373B3F">
        <w:t>Stanisław</w:t>
      </w:r>
      <w:proofErr w:type="spellEnd"/>
      <w:r w:rsidRPr="00373B3F">
        <w:t xml:space="preserve"> </w:t>
      </w:r>
      <w:proofErr w:type="spellStart"/>
      <w:r w:rsidRPr="00373B3F">
        <w:t>Brudziński</w:t>
      </w:r>
      <w:proofErr w:type="spellEnd"/>
      <w:r w:rsidRPr="00373B3F">
        <w:rPr>
          <w:rStyle w:val="HideTWBExt"/>
          <w:b w:val="0"/>
        </w:rPr>
        <w:t>&lt;/Members&gt;</w:t>
      </w:r>
    </w:p>
    <w:p w14:paraId="41D01B75" w14:textId="77777777" w:rsidR="00750A1A" w:rsidRPr="00373B3F" w:rsidRDefault="00750A1A" w:rsidP="00750A1A">
      <w:pPr>
        <w:pStyle w:val="NormalBold"/>
      </w:pPr>
      <w:r w:rsidRPr="00373B3F">
        <w:rPr>
          <w:rStyle w:val="HideTWBExt"/>
          <w:b w:val="0"/>
        </w:rPr>
        <w:t>&lt;/RepeatBlock-By&gt;</w:t>
      </w:r>
    </w:p>
    <w:p w14:paraId="67BA3B1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E797DD3" w14:textId="77777777" w:rsidR="00750A1A" w:rsidRPr="00373B3F" w:rsidRDefault="00750A1A" w:rsidP="00750A1A">
      <w:pPr>
        <w:pStyle w:val="NormalBold"/>
      </w:pPr>
      <w:r w:rsidRPr="00373B3F">
        <w:rPr>
          <w:rStyle w:val="HideTWBExt"/>
        </w:rPr>
        <w:t>&lt;Article&gt;</w:t>
      </w:r>
      <w:r w:rsidRPr="00373B3F">
        <w:t>Bezugsvermerk 4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BA5ACC1" w14:textId="77777777" w:rsidTr="004552BB">
        <w:trPr>
          <w:trHeight w:hRule="exact" w:val="240"/>
          <w:jc w:val="center"/>
        </w:trPr>
        <w:tc>
          <w:tcPr>
            <w:tcW w:w="9752" w:type="dxa"/>
            <w:gridSpan w:val="2"/>
            <w:tcBorders>
              <w:top w:val="nil"/>
              <w:left w:val="nil"/>
              <w:bottom w:val="nil"/>
              <w:right w:val="nil"/>
            </w:tcBorders>
          </w:tcPr>
          <w:p w14:paraId="45DD08C1" w14:textId="77777777" w:rsidR="00750A1A" w:rsidRPr="00373B3F" w:rsidRDefault="00750A1A" w:rsidP="004552BB"/>
        </w:tc>
      </w:tr>
      <w:tr w:rsidR="00750A1A" w:rsidRPr="00373B3F" w14:paraId="5BA73E1F" w14:textId="77777777" w:rsidTr="004552BB">
        <w:trPr>
          <w:trHeight w:val="240"/>
          <w:jc w:val="center"/>
        </w:trPr>
        <w:tc>
          <w:tcPr>
            <w:tcW w:w="4876" w:type="dxa"/>
            <w:tcBorders>
              <w:top w:val="nil"/>
              <w:left w:val="nil"/>
              <w:bottom w:val="nil"/>
              <w:right w:val="nil"/>
            </w:tcBorders>
          </w:tcPr>
          <w:p w14:paraId="2DE13D62"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4FCA734" w14:textId="77777777" w:rsidR="00750A1A" w:rsidRPr="00373B3F" w:rsidRDefault="00750A1A" w:rsidP="004552BB">
            <w:pPr>
              <w:pStyle w:val="AmColumnHeading"/>
            </w:pPr>
            <w:r w:rsidRPr="00373B3F">
              <w:t>Geänderter Text</w:t>
            </w:r>
          </w:p>
        </w:tc>
      </w:tr>
      <w:tr w:rsidR="00750A1A" w:rsidRPr="00373B3F" w14:paraId="4ACF429A" w14:textId="77777777" w:rsidTr="004552BB">
        <w:trPr>
          <w:jc w:val="center"/>
        </w:trPr>
        <w:tc>
          <w:tcPr>
            <w:tcW w:w="4876" w:type="dxa"/>
            <w:tcBorders>
              <w:top w:val="nil"/>
              <w:left w:val="nil"/>
              <w:bottom w:val="nil"/>
              <w:right w:val="nil"/>
            </w:tcBorders>
          </w:tcPr>
          <w:p w14:paraId="3A0708FF" w14:textId="77777777" w:rsidR="00750A1A" w:rsidRPr="00373B3F" w:rsidRDefault="00750A1A" w:rsidP="004552BB">
            <w:pPr>
              <w:pStyle w:val="Normal6a"/>
            </w:pPr>
          </w:p>
        </w:tc>
        <w:tc>
          <w:tcPr>
            <w:tcW w:w="4876" w:type="dxa"/>
            <w:tcBorders>
              <w:top w:val="nil"/>
              <w:left w:val="nil"/>
              <w:bottom w:val="nil"/>
              <w:right w:val="nil"/>
            </w:tcBorders>
          </w:tcPr>
          <w:p w14:paraId="3AF10165" w14:textId="77777777" w:rsidR="00750A1A" w:rsidRPr="00373B3F" w:rsidRDefault="00750A1A" w:rsidP="004552BB">
            <w:pPr>
              <w:pStyle w:val="Normal6a"/>
            </w:pPr>
            <w:r w:rsidRPr="00373B3F">
              <w:rPr>
                <w:b/>
                <w:i/>
              </w:rPr>
              <w:t>–</w:t>
            </w:r>
            <w:r w:rsidRPr="00373B3F">
              <w:tab/>
            </w:r>
            <w:r w:rsidRPr="00373B3F">
              <w:rPr>
                <w:b/>
                <w:i/>
              </w:rPr>
              <w:t>unter Hinweis auf die Verfassungen, die Verfassungsgrundsätze und die Vielfalt der Rechtssysteme der Mitgliedstaaten,</w:t>
            </w:r>
          </w:p>
        </w:tc>
      </w:tr>
    </w:tbl>
    <w:p w14:paraId="0C3AEFA8"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{PL}</w:t>
      </w:r>
      <w:proofErr w:type="spellStart"/>
      <w:r w:rsidRPr="00373B3F">
        <w:t>pl</w:t>
      </w:r>
      <w:proofErr w:type="spellEnd"/>
      <w:r w:rsidRPr="00373B3F">
        <w:rPr>
          <w:rStyle w:val="HideTWBExt"/>
          <w:noProof w:val="0"/>
        </w:rPr>
        <w:t>&lt;/Original&gt;</w:t>
      </w:r>
    </w:p>
    <w:p w14:paraId="4C08AE1D" w14:textId="77777777" w:rsidR="00750A1A" w:rsidRPr="00373B3F" w:rsidRDefault="00750A1A" w:rsidP="00750A1A">
      <w:r w:rsidRPr="00373B3F">
        <w:rPr>
          <w:rStyle w:val="HideTWBExt"/>
        </w:rPr>
        <w:t>&lt;/Amend&gt;</w:t>
      </w:r>
    </w:p>
    <w:p w14:paraId="6CEC0C4A"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3</w:t>
      </w:r>
      <w:r w:rsidRPr="00373B3F">
        <w:rPr>
          <w:rStyle w:val="HideTWBExt"/>
        </w:rPr>
        <w:t>&lt;/NumAm&gt;</w:t>
      </w:r>
    </w:p>
    <w:p w14:paraId="36A070FD" w14:textId="77777777" w:rsidR="00750A1A" w:rsidRPr="00373B3F" w:rsidRDefault="00750A1A" w:rsidP="00750A1A">
      <w:pPr>
        <w:pStyle w:val="NormalBold"/>
      </w:pPr>
      <w:r w:rsidRPr="00373B3F">
        <w:rPr>
          <w:rStyle w:val="HideTWBExt"/>
          <w:b w:val="0"/>
        </w:rPr>
        <w:t>&lt;RepeatBlock-By&gt;&lt;Members&gt;</w:t>
      </w:r>
      <w:r w:rsidRPr="00373B3F">
        <w:t xml:space="preserve">Marco </w:t>
      </w:r>
      <w:proofErr w:type="spellStart"/>
      <w:r w:rsidRPr="00373B3F">
        <w:t>Tarquinio</w:t>
      </w:r>
      <w:proofErr w:type="spellEnd"/>
      <w:r w:rsidRPr="00373B3F">
        <w:t xml:space="preserve">, Krzysztof </w:t>
      </w:r>
      <w:proofErr w:type="spellStart"/>
      <w:r w:rsidRPr="00373B3F">
        <w:t>Śmiszek</w:t>
      </w:r>
      <w:proofErr w:type="spellEnd"/>
      <w:r w:rsidRPr="00373B3F">
        <w:t xml:space="preserve">, Elio Di Rupo, Alessandro </w:t>
      </w:r>
      <w:proofErr w:type="spellStart"/>
      <w:r w:rsidRPr="00373B3F">
        <w:t>Zan</w:t>
      </w:r>
      <w:proofErr w:type="spellEnd"/>
      <w:r w:rsidRPr="00373B3F">
        <w:t xml:space="preserve">, Pina </w:t>
      </w:r>
      <w:proofErr w:type="spellStart"/>
      <w:r w:rsidRPr="00373B3F">
        <w:t>Picierno</w:t>
      </w:r>
      <w:proofErr w:type="spellEnd"/>
      <w:r w:rsidRPr="00373B3F">
        <w:t xml:space="preserve">, Ana Catarina Mendes, Sandro </w:t>
      </w:r>
      <w:proofErr w:type="spellStart"/>
      <w:r w:rsidRPr="00373B3F">
        <w:t>Ruotolo</w:t>
      </w:r>
      <w:proofErr w:type="spellEnd"/>
      <w:r w:rsidRPr="00373B3F">
        <w:t>, Murielle Laurent, Hannes Heide, Francisco Assis, Birgit Sippel</w:t>
      </w:r>
      <w:r w:rsidRPr="00373B3F">
        <w:rPr>
          <w:rStyle w:val="HideTWBExt"/>
          <w:b w:val="0"/>
        </w:rPr>
        <w:t>&lt;/Members&gt;</w:t>
      </w:r>
    </w:p>
    <w:p w14:paraId="441B685C" w14:textId="77777777" w:rsidR="00750A1A" w:rsidRPr="00373B3F" w:rsidRDefault="00750A1A" w:rsidP="00750A1A">
      <w:pPr>
        <w:pStyle w:val="NormalBold"/>
      </w:pPr>
      <w:r w:rsidRPr="00373B3F">
        <w:rPr>
          <w:rStyle w:val="HideTWBExt"/>
          <w:b w:val="0"/>
        </w:rPr>
        <w:t>&lt;/RepeatBlock-By&gt;</w:t>
      </w:r>
    </w:p>
    <w:p w14:paraId="6A7F7214"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6484F3E" w14:textId="77777777" w:rsidR="00750A1A" w:rsidRPr="00373B3F" w:rsidRDefault="00750A1A" w:rsidP="00750A1A">
      <w:pPr>
        <w:pStyle w:val="NormalBold"/>
      </w:pPr>
      <w:r w:rsidRPr="00373B3F">
        <w:rPr>
          <w:rStyle w:val="HideTWBExt"/>
        </w:rPr>
        <w:t>&lt;Article&gt;</w:t>
      </w:r>
      <w:r w:rsidRPr="00373B3F">
        <w:t>Bezugsvermerk 5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ED02E5D" w14:textId="77777777" w:rsidTr="004552BB">
        <w:trPr>
          <w:trHeight w:hRule="exact" w:val="240"/>
          <w:jc w:val="center"/>
        </w:trPr>
        <w:tc>
          <w:tcPr>
            <w:tcW w:w="9752" w:type="dxa"/>
            <w:gridSpan w:val="2"/>
            <w:tcBorders>
              <w:top w:val="nil"/>
              <w:left w:val="nil"/>
              <w:bottom w:val="nil"/>
              <w:right w:val="nil"/>
            </w:tcBorders>
          </w:tcPr>
          <w:p w14:paraId="0F14DF88" w14:textId="77777777" w:rsidR="00750A1A" w:rsidRPr="00373B3F" w:rsidRDefault="00750A1A" w:rsidP="004552BB"/>
        </w:tc>
      </w:tr>
      <w:tr w:rsidR="00750A1A" w:rsidRPr="00373B3F" w14:paraId="779A3FD7" w14:textId="77777777" w:rsidTr="004552BB">
        <w:trPr>
          <w:trHeight w:val="240"/>
          <w:jc w:val="center"/>
        </w:trPr>
        <w:tc>
          <w:tcPr>
            <w:tcW w:w="4876" w:type="dxa"/>
            <w:tcBorders>
              <w:top w:val="nil"/>
              <w:left w:val="nil"/>
              <w:bottom w:val="nil"/>
              <w:right w:val="nil"/>
            </w:tcBorders>
          </w:tcPr>
          <w:p w14:paraId="038F63FB"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EFB3E85" w14:textId="77777777" w:rsidR="00750A1A" w:rsidRPr="00373B3F" w:rsidRDefault="00750A1A" w:rsidP="004552BB">
            <w:pPr>
              <w:pStyle w:val="AmColumnHeading"/>
            </w:pPr>
            <w:r w:rsidRPr="00373B3F">
              <w:t>Geänderter Text</w:t>
            </w:r>
          </w:p>
        </w:tc>
      </w:tr>
      <w:tr w:rsidR="00750A1A" w:rsidRPr="00373B3F" w14:paraId="0E4B0B9A" w14:textId="77777777" w:rsidTr="004552BB">
        <w:trPr>
          <w:jc w:val="center"/>
        </w:trPr>
        <w:tc>
          <w:tcPr>
            <w:tcW w:w="4876" w:type="dxa"/>
            <w:tcBorders>
              <w:top w:val="nil"/>
              <w:left w:val="nil"/>
              <w:bottom w:val="nil"/>
              <w:right w:val="nil"/>
            </w:tcBorders>
          </w:tcPr>
          <w:p w14:paraId="73901EE7" w14:textId="77777777" w:rsidR="00750A1A" w:rsidRPr="00373B3F" w:rsidRDefault="00750A1A" w:rsidP="004552BB">
            <w:pPr>
              <w:pStyle w:val="Normal6a"/>
            </w:pPr>
          </w:p>
        </w:tc>
        <w:tc>
          <w:tcPr>
            <w:tcW w:w="4876" w:type="dxa"/>
            <w:tcBorders>
              <w:top w:val="nil"/>
              <w:left w:val="nil"/>
              <w:bottom w:val="nil"/>
              <w:right w:val="nil"/>
            </w:tcBorders>
          </w:tcPr>
          <w:p w14:paraId="7AFE713C" w14:textId="77777777" w:rsidR="00750A1A" w:rsidRPr="00373B3F" w:rsidRDefault="00750A1A" w:rsidP="004552BB">
            <w:pPr>
              <w:pStyle w:val="Normal6a"/>
            </w:pPr>
            <w:r w:rsidRPr="00373B3F">
              <w:rPr>
                <w:b/>
                <w:i/>
              </w:rPr>
              <w:t>–</w:t>
            </w:r>
            <w:r w:rsidRPr="00373B3F">
              <w:tab/>
            </w:r>
            <w:r w:rsidRPr="00373B3F">
              <w:rPr>
                <w:b/>
                <w:i/>
              </w:rPr>
              <w:t xml:space="preserve">unter Hinweis auf die Verordnung (EU) 2012/29 des Europäischen Parlaments und des Rates vom </w:t>
            </w:r>
            <w:r w:rsidRPr="00373B3F">
              <w:rPr>
                <w:b/>
                <w:i/>
              </w:rPr>
              <w:lastRenderedPageBreak/>
              <w:t>25. Oktober 2012 über Mindeststandards für die Rechte, die Unterstützung und den Schutz von Opfern von Straftaten sowie des Vorschlags der Kommission vom 12. Juli 2023 zur Überarbeitung der Opferschutzrichtlinie (</w:t>
            </w:r>
            <w:proofErr w:type="gramStart"/>
            <w:r w:rsidRPr="00373B3F">
              <w:rPr>
                <w:b/>
                <w:i/>
              </w:rPr>
              <w:t>COM(</w:t>
            </w:r>
            <w:proofErr w:type="gramEnd"/>
            <w:r w:rsidRPr="00373B3F">
              <w:rPr>
                <w:b/>
                <w:i/>
              </w:rPr>
              <w:t>2023)0424),</w:t>
            </w:r>
          </w:p>
        </w:tc>
      </w:tr>
    </w:tbl>
    <w:p w14:paraId="7008CFB6"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1D155EDF" w14:textId="77777777" w:rsidR="00750A1A" w:rsidRPr="00373B3F" w:rsidRDefault="00750A1A" w:rsidP="00750A1A">
      <w:r w:rsidRPr="00373B3F">
        <w:rPr>
          <w:rStyle w:val="HideTWBExt"/>
        </w:rPr>
        <w:t>&lt;/Amend&gt;</w:t>
      </w:r>
    </w:p>
    <w:p w14:paraId="4E4776F8"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4</w:t>
      </w:r>
      <w:r w:rsidRPr="00373B3F">
        <w:rPr>
          <w:rStyle w:val="HideTWBExt"/>
        </w:rPr>
        <w:t>&lt;/NumAm&gt;</w:t>
      </w:r>
    </w:p>
    <w:p w14:paraId="26ABD6D8" w14:textId="77777777" w:rsidR="00750A1A" w:rsidRPr="00373B3F" w:rsidRDefault="00750A1A" w:rsidP="00750A1A">
      <w:pPr>
        <w:pStyle w:val="NormalBold"/>
      </w:pPr>
      <w:r w:rsidRPr="00373B3F">
        <w:rPr>
          <w:rStyle w:val="HideTWBExt"/>
          <w:b w:val="0"/>
        </w:rPr>
        <w:t>&lt;RepeatBlock-By&gt;&lt;Members&gt;</w:t>
      </w:r>
      <w:r w:rsidRPr="00373B3F">
        <w:t>David Casa</w:t>
      </w:r>
      <w:r w:rsidRPr="00373B3F">
        <w:rPr>
          <w:rStyle w:val="HideTWBExt"/>
          <w:b w:val="0"/>
        </w:rPr>
        <w:t>&lt;/Members&gt;</w:t>
      </w:r>
    </w:p>
    <w:p w14:paraId="295DF2A3" w14:textId="77777777" w:rsidR="00750A1A" w:rsidRPr="00373B3F" w:rsidRDefault="00750A1A" w:rsidP="00750A1A">
      <w:pPr>
        <w:pStyle w:val="NormalBold"/>
      </w:pPr>
      <w:r w:rsidRPr="00373B3F">
        <w:rPr>
          <w:rStyle w:val="HideTWBExt"/>
          <w:b w:val="0"/>
        </w:rPr>
        <w:t>&lt;/RepeatBlock-By&gt;</w:t>
      </w:r>
    </w:p>
    <w:p w14:paraId="14322CB6"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3E9FF42" w14:textId="77777777" w:rsidR="00750A1A" w:rsidRPr="00373B3F" w:rsidRDefault="00750A1A" w:rsidP="00750A1A">
      <w:pPr>
        <w:pStyle w:val="NormalBold"/>
      </w:pPr>
      <w:r w:rsidRPr="00373B3F">
        <w:rPr>
          <w:rStyle w:val="HideTWBExt"/>
        </w:rPr>
        <w:t>&lt;Article&gt;</w:t>
      </w:r>
      <w:r w:rsidRPr="00373B3F">
        <w:t>Bezugsvermerk 7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8BAF51D" w14:textId="77777777" w:rsidTr="004552BB">
        <w:trPr>
          <w:trHeight w:hRule="exact" w:val="240"/>
          <w:jc w:val="center"/>
        </w:trPr>
        <w:tc>
          <w:tcPr>
            <w:tcW w:w="9752" w:type="dxa"/>
            <w:gridSpan w:val="2"/>
            <w:tcBorders>
              <w:top w:val="nil"/>
              <w:left w:val="nil"/>
              <w:bottom w:val="nil"/>
              <w:right w:val="nil"/>
            </w:tcBorders>
          </w:tcPr>
          <w:p w14:paraId="22F26936" w14:textId="77777777" w:rsidR="00750A1A" w:rsidRPr="00373B3F" w:rsidRDefault="00750A1A" w:rsidP="004552BB"/>
        </w:tc>
      </w:tr>
      <w:tr w:rsidR="00750A1A" w:rsidRPr="00373B3F" w14:paraId="2E27A9A8" w14:textId="77777777" w:rsidTr="004552BB">
        <w:trPr>
          <w:trHeight w:val="240"/>
          <w:jc w:val="center"/>
        </w:trPr>
        <w:tc>
          <w:tcPr>
            <w:tcW w:w="4876" w:type="dxa"/>
            <w:tcBorders>
              <w:top w:val="nil"/>
              <w:left w:val="nil"/>
              <w:bottom w:val="nil"/>
              <w:right w:val="nil"/>
            </w:tcBorders>
          </w:tcPr>
          <w:p w14:paraId="475A31BA"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A327E64" w14:textId="77777777" w:rsidR="00750A1A" w:rsidRPr="00373B3F" w:rsidRDefault="00750A1A" w:rsidP="004552BB">
            <w:pPr>
              <w:pStyle w:val="AmColumnHeading"/>
            </w:pPr>
            <w:r w:rsidRPr="00373B3F">
              <w:t>Geänderter Text</w:t>
            </w:r>
          </w:p>
        </w:tc>
      </w:tr>
      <w:tr w:rsidR="00750A1A" w:rsidRPr="00373B3F" w14:paraId="3C0E44F0" w14:textId="77777777" w:rsidTr="004552BB">
        <w:trPr>
          <w:jc w:val="center"/>
        </w:trPr>
        <w:tc>
          <w:tcPr>
            <w:tcW w:w="4876" w:type="dxa"/>
            <w:tcBorders>
              <w:top w:val="nil"/>
              <w:left w:val="nil"/>
              <w:bottom w:val="nil"/>
              <w:right w:val="nil"/>
            </w:tcBorders>
          </w:tcPr>
          <w:p w14:paraId="42A45804" w14:textId="77777777" w:rsidR="00750A1A" w:rsidRPr="00373B3F" w:rsidRDefault="00750A1A" w:rsidP="004552BB">
            <w:pPr>
              <w:pStyle w:val="Normal6a"/>
            </w:pPr>
          </w:p>
        </w:tc>
        <w:tc>
          <w:tcPr>
            <w:tcW w:w="4876" w:type="dxa"/>
            <w:tcBorders>
              <w:top w:val="nil"/>
              <w:left w:val="nil"/>
              <w:bottom w:val="nil"/>
              <w:right w:val="nil"/>
            </w:tcBorders>
          </w:tcPr>
          <w:p w14:paraId="35D15DF5" w14:textId="77777777" w:rsidR="00750A1A" w:rsidRPr="00373B3F" w:rsidRDefault="00750A1A" w:rsidP="004552BB">
            <w:pPr>
              <w:pStyle w:val="Normal6a"/>
            </w:pPr>
            <w:r w:rsidRPr="00373B3F">
              <w:rPr>
                <w:b/>
                <w:i/>
              </w:rPr>
              <w:t>–</w:t>
            </w:r>
            <w:r w:rsidRPr="00373B3F">
              <w:tab/>
            </w:r>
            <w:r w:rsidRPr="00373B3F">
              <w:rPr>
                <w:b/>
                <w:i/>
              </w:rPr>
              <w:t>unter Hinweis auf die Empfehlung der Kommission (EU) 2022/758 vom 27. April 2022 zum Schutz von Journalisten und Menschenrechtsverteidigern, die sich öffentlich beteiligen,</w:t>
            </w:r>
          </w:p>
        </w:tc>
      </w:tr>
    </w:tbl>
    <w:p w14:paraId="0A77893A"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6D827F9" w14:textId="77777777" w:rsidR="00750A1A" w:rsidRPr="00373B3F" w:rsidRDefault="00750A1A" w:rsidP="00750A1A">
      <w:r w:rsidRPr="00373B3F">
        <w:rPr>
          <w:rStyle w:val="HideTWBExt"/>
        </w:rPr>
        <w:t>&lt;/Amend&gt;</w:t>
      </w:r>
    </w:p>
    <w:p w14:paraId="68FDDF8F"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5</w:t>
      </w:r>
      <w:r w:rsidRPr="00373B3F">
        <w:rPr>
          <w:rStyle w:val="HideTWBExt"/>
        </w:rPr>
        <w:t>&lt;/NumAm&gt;</w:t>
      </w:r>
    </w:p>
    <w:p w14:paraId="6E76720C" w14:textId="77777777" w:rsidR="00750A1A" w:rsidRPr="00373B3F" w:rsidRDefault="00750A1A" w:rsidP="00750A1A">
      <w:pPr>
        <w:pStyle w:val="NormalBold"/>
      </w:pPr>
      <w:r w:rsidRPr="00373B3F">
        <w:rPr>
          <w:rStyle w:val="HideTWBExt"/>
          <w:b w:val="0"/>
        </w:rPr>
        <w:t>&lt;RepeatBlock-By&gt;&lt;Members&gt;</w:t>
      </w:r>
      <w:r w:rsidRPr="00373B3F">
        <w:t xml:space="preserve">Mariusz </w:t>
      </w:r>
      <w:proofErr w:type="spellStart"/>
      <w:r w:rsidRPr="00373B3F">
        <w:t>Kamiński</w:t>
      </w:r>
      <w:proofErr w:type="spellEnd"/>
      <w:r w:rsidRPr="00373B3F">
        <w:t xml:space="preserve">, Jadwiga </w:t>
      </w:r>
      <w:proofErr w:type="spellStart"/>
      <w:r w:rsidRPr="00373B3F">
        <w:t>Wiśniewska</w:t>
      </w:r>
      <w:proofErr w:type="spellEnd"/>
      <w:r w:rsidRPr="00373B3F">
        <w:t xml:space="preserve">, Maciej </w:t>
      </w:r>
      <w:proofErr w:type="spellStart"/>
      <w:r w:rsidRPr="00373B3F">
        <w:t>Wąsik</w:t>
      </w:r>
      <w:proofErr w:type="spellEnd"/>
      <w:r w:rsidRPr="00373B3F">
        <w:t xml:space="preserve">, Jacek </w:t>
      </w:r>
      <w:proofErr w:type="spellStart"/>
      <w:r w:rsidRPr="00373B3F">
        <w:t>Ozdoba</w:t>
      </w:r>
      <w:proofErr w:type="spellEnd"/>
      <w:r w:rsidRPr="00373B3F">
        <w:t xml:space="preserve">, Joachim </w:t>
      </w:r>
      <w:proofErr w:type="spellStart"/>
      <w:r w:rsidRPr="00373B3F">
        <w:t>Stanisław</w:t>
      </w:r>
      <w:proofErr w:type="spellEnd"/>
      <w:r w:rsidRPr="00373B3F">
        <w:t xml:space="preserve"> </w:t>
      </w:r>
      <w:proofErr w:type="spellStart"/>
      <w:r w:rsidRPr="00373B3F">
        <w:t>Brudziński</w:t>
      </w:r>
      <w:proofErr w:type="spellEnd"/>
      <w:r w:rsidRPr="00373B3F">
        <w:rPr>
          <w:rStyle w:val="HideTWBExt"/>
          <w:b w:val="0"/>
        </w:rPr>
        <w:t>&lt;/Members&gt;</w:t>
      </w:r>
    </w:p>
    <w:p w14:paraId="5102354A" w14:textId="77777777" w:rsidR="00750A1A" w:rsidRPr="00373B3F" w:rsidRDefault="00750A1A" w:rsidP="00750A1A">
      <w:pPr>
        <w:pStyle w:val="NormalBold"/>
      </w:pPr>
      <w:r w:rsidRPr="00373B3F">
        <w:rPr>
          <w:rStyle w:val="HideTWBExt"/>
          <w:b w:val="0"/>
        </w:rPr>
        <w:t>&lt;/RepeatBlock-By&gt;</w:t>
      </w:r>
    </w:p>
    <w:p w14:paraId="5CC3265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5A26B89" w14:textId="77777777" w:rsidR="00750A1A" w:rsidRPr="00373B3F" w:rsidRDefault="00750A1A" w:rsidP="00750A1A">
      <w:pPr>
        <w:pStyle w:val="NormalBold"/>
      </w:pPr>
      <w:r w:rsidRPr="00373B3F">
        <w:rPr>
          <w:rStyle w:val="HideTWBExt"/>
        </w:rPr>
        <w:t>&lt;Article&gt;</w:t>
      </w:r>
      <w:r w:rsidRPr="00373B3F">
        <w:t>Bezugsvermerk 8</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7011D64" w14:textId="77777777" w:rsidTr="004552BB">
        <w:trPr>
          <w:trHeight w:hRule="exact" w:val="240"/>
          <w:jc w:val="center"/>
        </w:trPr>
        <w:tc>
          <w:tcPr>
            <w:tcW w:w="9752" w:type="dxa"/>
            <w:gridSpan w:val="2"/>
            <w:tcBorders>
              <w:top w:val="nil"/>
              <w:left w:val="nil"/>
              <w:bottom w:val="nil"/>
              <w:right w:val="nil"/>
            </w:tcBorders>
          </w:tcPr>
          <w:p w14:paraId="03044CC0" w14:textId="77777777" w:rsidR="00750A1A" w:rsidRPr="00373B3F" w:rsidRDefault="00750A1A" w:rsidP="004552BB"/>
        </w:tc>
      </w:tr>
      <w:tr w:rsidR="00750A1A" w:rsidRPr="00373B3F" w14:paraId="03869423" w14:textId="77777777" w:rsidTr="004552BB">
        <w:trPr>
          <w:trHeight w:val="240"/>
          <w:jc w:val="center"/>
        </w:trPr>
        <w:tc>
          <w:tcPr>
            <w:tcW w:w="4876" w:type="dxa"/>
            <w:tcBorders>
              <w:top w:val="nil"/>
              <w:left w:val="nil"/>
              <w:bottom w:val="nil"/>
              <w:right w:val="nil"/>
            </w:tcBorders>
          </w:tcPr>
          <w:p w14:paraId="60D175A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E9B367F" w14:textId="77777777" w:rsidR="00750A1A" w:rsidRPr="00373B3F" w:rsidRDefault="00750A1A" w:rsidP="004552BB">
            <w:pPr>
              <w:pStyle w:val="AmColumnHeading"/>
            </w:pPr>
            <w:r w:rsidRPr="00373B3F">
              <w:t>Geänderter Text</w:t>
            </w:r>
          </w:p>
        </w:tc>
      </w:tr>
      <w:tr w:rsidR="00750A1A" w:rsidRPr="00373B3F" w14:paraId="26075207" w14:textId="77777777" w:rsidTr="004552BB">
        <w:trPr>
          <w:jc w:val="center"/>
        </w:trPr>
        <w:tc>
          <w:tcPr>
            <w:tcW w:w="4876" w:type="dxa"/>
            <w:tcBorders>
              <w:top w:val="nil"/>
              <w:left w:val="nil"/>
              <w:bottom w:val="nil"/>
              <w:right w:val="nil"/>
            </w:tcBorders>
          </w:tcPr>
          <w:p w14:paraId="5CEDA8B4" w14:textId="77777777" w:rsidR="00750A1A" w:rsidRPr="00373B3F" w:rsidRDefault="00750A1A" w:rsidP="004552BB">
            <w:pPr>
              <w:pStyle w:val="Normal6a"/>
            </w:pPr>
            <w:r w:rsidRPr="00373B3F">
              <w:rPr>
                <w:b/>
                <w:i/>
              </w:rPr>
              <w:t>–</w:t>
            </w:r>
            <w:r w:rsidRPr="00373B3F">
              <w:tab/>
            </w:r>
            <w:r w:rsidRPr="00373B3F">
              <w:rPr>
                <w:b/>
                <w:i/>
              </w:rPr>
              <w:t xml:space="preserve">unter Hinweis auf die Verordnung (EU, Euratom) 2020/2092 des Europäischen Parlaments und des Rates vom 16. Dezember 2020 über eine allgemeine </w:t>
            </w:r>
            <w:proofErr w:type="spellStart"/>
            <w:r w:rsidRPr="00373B3F">
              <w:rPr>
                <w:b/>
                <w:i/>
              </w:rPr>
              <w:t>Konditionalitätsregelung</w:t>
            </w:r>
            <w:proofErr w:type="spellEnd"/>
            <w:r w:rsidRPr="00373B3F">
              <w:rPr>
                <w:b/>
                <w:i/>
              </w:rPr>
              <w:t xml:space="preserve"> zum Schutz des Haushalts der Union</w:t>
            </w:r>
            <w:r w:rsidRPr="00373B3F">
              <w:rPr>
                <w:b/>
                <w:i/>
                <w:vertAlign w:val="superscript"/>
              </w:rPr>
              <w:t>4</w:t>
            </w:r>
            <w:r w:rsidRPr="00373B3F">
              <w:rPr>
                <w:b/>
                <w:i/>
              </w:rPr>
              <w:t xml:space="preserve"> (</w:t>
            </w:r>
            <w:proofErr w:type="spellStart"/>
            <w:r w:rsidRPr="00373B3F">
              <w:rPr>
                <w:b/>
                <w:i/>
              </w:rPr>
              <w:t>Konditionalitätsverordnung</w:t>
            </w:r>
            <w:proofErr w:type="spellEnd"/>
            <w:r w:rsidRPr="00373B3F">
              <w:rPr>
                <w:b/>
                <w:i/>
              </w:rPr>
              <w:t>),</w:t>
            </w:r>
          </w:p>
        </w:tc>
        <w:tc>
          <w:tcPr>
            <w:tcW w:w="4876" w:type="dxa"/>
            <w:tcBorders>
              <w:top w:val="nil"/>
              <w:left w:val="nil"/>
              <w:bottom w:val="nil"/>
              <w:right w:val="nil"/>
            </w:tcBorders>
          </w:tcPr>
          <w:p w14:paraId="246DDEC1" w14:textId="77777777" w:rsidR="00750A1A" w:rsidRPr="00373B3F" w:rsidRDefault="00750A1A" w:rsidP="004552BB">
            <w:pPr>
              <w:pStyle w:val="Normal6a"/>
            </w:pPr>
            <w:r w:rsidRPr="00373B3F">
              <w:rPr>
                <w:b/>
                <w:i/>
              </w:rPr>
              <w:t>entfällt</w:t>
            </w:r>
          </w:p>
        </w:tc>
      </w:tr>
      <w:tr w:rsidR="00750A1A" w:rsidRPr="00373B3F" w14:paraId="55A09136" w14:textId="77777777" w:rsidTr="004552BB">
        <w:trPr>
          <w:jc w:val="center"/>
        </w:trPr>
        <w:tc>
          <w:tcPr>
            <w:tcW w:w="4876" w:type="dxa"/>
            <w:tcBorders>
              <w:top w:val="nil"/>
              <w:left w:val="nil"/>
              <w:bottom w:val="nil"/>
              <w:right w:val="nil"/>
            </w:tcBorders>
          </w:tcPr>
          <w:p w14:paraId="01E2AE10" w14:textId="77777777" w:rsidR="00750A1A" w:rsidRPr="00373B3F" w:rsidRDefault="00750A1A" w:rsidP="004552BB">
            <w:pPr>
              <w:pStyle w:val="Normal6a"/>
            </w:pPr>
            <w:r w:rsidRPr="00373B3F">
              <w:rPr>
                <w:b/>
                <w:i/>
              </w:rPr>
              <w:t>_________________</w:t>
            </w:r>
          </w:p>
        </w:tc>
        <w:tc>
          <w:tcPr>
            <w:tcW w:w="4876" w:type="dxa"/>
            <w:tcBorders>
              <w:top w:val="nil"/>
              <w:left w:val="nil"/>
              <w:bottom w:val="nil"/>
              <w:right w:val="nil"/>
            </w:tcBorders>
          </w:tcPr>
          <w:p w14:paraId="703C5548" w14:textId="77777777" w:rsidR="00750A1A" w:rsidRPr="00373B3F" w:rsidRDefault="00750A1A" w:rsidP="004552BB"/>
        </w:tc>
      </w:tr>
      <w:tr w:rsidR="00750A1A" w:rsidRPr="00731661" w14:paraId="42B283F5" w14:textId="77777777" w:rsidTr="004552BB">
        <w:trPr>
          <w:jc w:val="center"/>
        </w:trPr>
        <w:tc>
          <w:tcPr>
            <w:tcW w:w="4876" w:type="dxa"/>
            <w:tcBorders>
              <w:top w:val="nil"/>
              <w:left w:val="nil"/>
              <w:bottom w:val="nil"/>
              <w:right w:val="nil"/>
            </w:tcBorders>
          </w:tcPr>
          <w:p w14:paraId="0BEF9E4F" w14:textId="77777777" w:rsidR="00750A1A" w:rsidRPr="00731661" w:rsidRDefault="00750A1A" w:rsidP="004552BB">
            <w:pPr>
              <w:pStyle w:val="Normal6a"/>
              <w:rPr>
                <w:lang w:val="fi-FI"/>
              </w:rPr>
            </w:pPr>
            <w:r w:rsidRPr="00731661">
              <w:rPr>
                <w:b/>
                <w:i/>
                <w:vertAlign w:val="superscript"/>
                <w:lang w:val="fi-FI"/>
              </w:rPr>
              <w:t>4</w:t>
            </w:r>
            <w:r w:rsidRPr="00731661">
              <w:rPr>
                <w:lang w:val="fi-FI"/>
              </w:rPr>
              <w:t xml:space="preserve"> </w:t>
            </w:r>
            <w:r w:rsidRPr="00731661">
              <w:rPr>
                <w:b/>
                <w:i/>
                <w:lang w:val="fi-FI"/>
              </w:rPr>
              <w:t xml:space="preserve">ABl. L 433I, 22.12.2020, S. 1, ELI: </w:t>
            </w:r>
            <w:r w:rsidRPr="00731661">
              <w:rPr>
                <w:b/>
                <w:i/>
                <w:lang w:val="fi-FI"/>
              </w:rPr>
              <w:lastRenderedPageBreak/>
              <w:t>http://data.europa.eu/eli/dec/2020/2092/oj).</w:t>
            </w:r>
          </w:p>
        </w:tc>
        <w:tc>
          <w:tcPr>
            <w:tcW w:w="4876" w:type="dxa"/>
            <w:tcBorders>
              <w:top w:val="nil"/>
              <w:left w:val="nil"/>
              <w:bottom w:val="nil"/>
              <w:right w:val="nil"/>
            </w:tcBorders>
          </w:tcPr>
          <w:p w14:paraId="02990070" w14:textId="77777777" w:rsidR="00750A1A" w:rsidRPr="00731661" w:rsidRDefault="00750A1A" w:rsidP="004552BB">
            <w:pPr>
              <w:rPr>
                <w:lang w:val="fi-FI"/>
              </w:rPr>
            </w:pPr>
          </w:p>
        </w:tc>
      </w:tr>
    </w:tbl>
    <w:p w14:paraId="557D1B7B"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{PL}</w:t>
      </w:r>
      <w:proofErr w:type="spellStart"/>
      <w:r w:rsidRPr="00373B3F">
        <w:t>pl</w:t>
      </w:r>
      <w:proofErr w:type="spellEnd"/>
      <w:r w:rsidRPr="00373B3F">
        <w:rPr>
          <w:rStyle w:val="HideTWBExt"/>
          <w:noProof w:val="0"/>
        </w:rPr>
        <w:t>&lt;/Original&gt;</w:t>
      </w:r>
    </w:p>
    <w:p w14:paraId="3B94277C" w14:textId="77777777" w:rsidR="00750A1A" w:rsidRPr="00373B3F" w:rsidRDefault="00750A1A" w:rsidP="00750A1A">
      <w:r w:rsidRPr="00373B3F">
        <w:rPr>
          <w:rStyle w:val="HideTWBExt"/>
        </w:rPr>
        <w:t>&lt;/Amend&gt;</w:t>
      </w:r>
    </w:p>
    <w:p w14:paraId="64970321"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6</w:t>
      </w:r>
      <w:r w:rsidRPr="00373B3F">
        <w:rPr>
          <w:rStyle w:val="HideTWBExt"/>
        </w:rPr>
        <w:t>&lt;/NumAm&gt;</w:t>
      </w:r>
    </w:p>
    <w:p w14:paraId="105FFF27"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4DCC3FCD" w14:textId="77777777" w:rsidR="00750A1A" w:rsidRPr="00373B3F" w:rsidRDefault="00750A1A" w:rsidP="00750A1A">
      <w:pPr>
        <w:pStyle w:val="NormalBold"/>
      </w:pPr>
      <w:r w:rsidRPr="00373B3F">
        <w:rPr>
          <w:rStyle w:val="HideTWBExt"/>
          <w:b w:val="0"/>
        </w:rPr>
        <w:t>&lt;/RepeatBlock-By&gt;</w:t>
      </w:r>
    </w:p>
    <w:p w14:paraId="2FB88400"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4ACB663" w14:textId="77777777" w:rsidR="00750A1A" w:rsidRPr="00373B3F" w:rsidRDefault="00750A1A" w:rsidP="00750A1A">
      <w:pPr>
        <w:pStyle w:val="NormalBold"/>
      </w:pPr>
      <w:r w:rsidRPr="00373B3F">
        <w:rPr>
          <w:rStyle w:val="HideTWBExt"/>
        </w:rPr>
        <w:t>&lt;Article&gt;</w:t>
      </w:r>
      <w:r w:rsidRPr="00373B3F">
        <w:t>Bezugsvermerk 11</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7CB6DE7" w14:textId="77777777" w:rsidTr="004552BB">
        <w:trPr>
          <w:trHeight w:hRule="exact" w:val="240"/>
          <w:jc w:val="center"/>
        </w:trPr>
        <w:tc>
          <w:tcPr>
            <w:tcW w:w="9752" w:type="dxa"/>
            <w:gridSpan w:val="2"/>
            <w:tcBorders>
              <w:top w:val="nil"/>
              <w:left w:val="nil"/>
              <w:bottom w:val="nil"/>
              <w:right w:val="nil"/>
            </w:tcBorders>
          </w:tcPr>
          <w:p w14:paraId="00DDCB43" w14:textId="77777777" w:rsidR="00750A1A" w:rsidRPr="00373B3F" w:rsidRDefault="00750A1A" w:rsidP="004552BB"/>
        </w:tc>
      </w:tr>
      <w:tr w:rsidR="00750A1A" w:rsidRPr="00373B3F" w14:paraId="2452678C" w14:textId="77777777" w:rsidTr="004552BB">
        <w:trPr>
          <w:trHeight w:val="240"/>
          <w:jc w:val="center"/>
        </w:trPr>
        <w:tc>
          <w:tcPr>
            <w:tcW w:w="4876" w:type="dxa"/>
            <w:tcBorders>
              <w:top w:val="nil"/>
              <w:left w:val="nil"/>
              <w:bottom w:val="nil"/>
              <w:right w:val="nil"/>
            </w:tcBorders>
          </w:tcPr>
          <w:p w14:paraId="32442956"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BF29531" w14:textId="77777777" w:rsidR="00750A1A" w:rsidRPr="00373B3F" w:rsidRDefault="00750A1A" w:rsidP="004552BB">
            <w:pPr>
              <w:pStyle w:val="AmColumnHeading"/>
            </w:pPr>
            <w:r w:rsidRPr="00373B3F">
              <w:t>Geänderter Text</w:t>
            </w:r>
          </w:p>
        </w:tc>
      </w:tr>
      <w:tr w:rsidR="00750A1A" w:rsidRPr="00373B3F" w14:paraId="1E3D3529" w14:textId="77777777" w:rsidTr="004552BB">
        <w:trPr>
          <w:jc w:val="center"/>
        </w:trPr>
        <w:tc>
          <w:tcPr>
            <w:tcW w:w="4876" w:type="dxa"/>
            <w:tcBorders>
              <w:top w:val="nil"/>
              <w:left w:val="nil"/>
              <w:bottom w:val="nil"/>
              <w:right w:val="nil"/>
            </w:tcBorders>
          </w:tcPr>
          <w:p w14:paraId="085B2B52" w14:textId="77777777" w:rsidR="00750A1A" w:rsidRPr="00373B3F" w:rsidRDefault="00750A1A" w:rsidP="004552BB">
            <w:pPr>
              <w:pStyle w:val="Normal6a"/>
            </w:pPr>
            <w:r w:rsidRPr="00373B3F">
              <w:t>–</w:t>
            </w:r>
            <w:r w:rsidRPr="00373B3F">
              <w:tab/>
              <w:t>unter Hinweis auf den Vorschlag der Kommission vom 2. Juli 2008 für eine Richtlinie des Rates zur Anwendung des Grundsatzes der Gleichbehandlung ungeachtet der Religion oder der Weltanschauung, einer Behinderung, des Alters oder der sexuellen Ausrichtung (</w:t>
            </w:r>
            <w:proofErr w:type="gramStart"/>
            <w:r w:rsidRPr="00373B3F">
              <w:t>COM(</w:t>
            </w:r>
            <w:proofErr w:type="gramEnd"/>
            <w:r w:rsidRPr="00373B3F">
              <w:t>2008)0426) (im Folgenden „horizontale Antidiskriminierungsrichtlinie“),</w:t>
            </w:r>
          </w:p>
        </w:tc>
        <w:tc>
          <w:tcPr>
            <w:tcW w:w="4876" w:type="dxa"/>
            <w:tcBorders>
              <w:top w:val="nil"/>
              <w:left w:val="nil"/>
              <w:bottom w:val="nil"/>
              <w:right w:val="nil"/>
            </w:tcBorders>
          </w:tcPr>
          <w:p w14:paraId="2C99AAE1" w14:textId="77777777" w:rsidR="00750A1A" w:rsidRPr="00373B3F" w:rsidRDefault="00750A1A" w:rsidP="004552BB">
            <w:pPr>
              <w:pStyle w:val="Normal6a"/>
            </w:pPr>
            <w:r w:rsidRPr="00373B3F">
              <w:t>–</w:t>
            </w:r>
            <w:r w:rsidRPr="00373B3F">
              <w:tab/>
              <w:t>unter Hinweis auf den Vorschlag der Kommission vom 2. Juli 2008 für eine Richtlinie des Rates zur Anwendung des Grundsatzes der Gleichbehandlung ungeachtet der Religion oder der Weltanschauung, einer Behinderung, des Alters oder der sexuellen Ausrichtung (COM(2008)0426) (im Folgenden „horizontale Antidiskriminierungsrichtlinie“)</w:t>
            </w:r>
            <w:r w:rsidRPr="00373B3F">
              <w:rPr>
                <w:b/>
                <w:bCs/>
                <w:i/>
                <w:iCs/>
              </w:rPr>
              <w:t>, wie von der Kommission im Juli 2025 bestätigt, nachdem sie zuvor angekündigt hatte, den Vorschlag zurückzuziehen, und unter Hinweis darauf, dass das Verfahren im Rat noch anhängig ist,</w:t>
            </w:r>
          </w:p>
        </w:tc>
      </w:tr>
    </w:tbl>
    <w:p w14:paraId="2D2D1AF2"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366F8078" w14:textId="77777777" w:rsidR="00750A1A" w:rsidRPr="00373B3F" w:rsidRDefault="00750A1A" w:rsidP="00750A1A">
      <w:r w:rsidRPr="00373B3F">
        <w:rPr>
          <w:rStyle w:val="HideTWBExt"/>
        </w:rPr>
        <w:t>&lt;/Amend&gt;</w:t>
      </w:r>
    </w:p>
    <w:p w14:paraId="0AA4C5F0"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7</w:t>
      </w:r>
      <w:r w:rsidRPr="00373B3F">
        <w:rPr>
          <w:rStyle w:val="HideTWBExt"/>
        </w:rPr>
        <w:t>&lt;/NumAm&gt;</w:t>
      </w:r>
    </w:p>
    <w:p w14:paraId="6E4A4866" w14:textId="77777777" w:rsidR="00750A1A" w:rsidRPr="00373B3F" w:rsidRDefault="00750A1A" w:rsidP="00750A1A">
      <w:pPr>
        <w:pStyle w:val="NormalBold"/>
      </w:pPr>
      <w:r w:rsidRPr="00373B3F">
        <w:rPr>
          <w:rStyle w:val="HideTWBExt"/>
          <w:b w:val="0"/>
        </w:rPr>
        <w:t>&lt;RepeatBlock-By&gt;&lt;Members&gt;</w:t>
      </w:r>
      <w:r w:rsidRPr="00373B3F">
        <w:t xml:space="preserve">Mariusz </w:t>
      </w:r>
      <w:proofErr w:type="spellStart"/>
      <w:r w:rsidRPr="00373B3F">
        <w:t>Kamiński</w:t>
      </w:r>
      <w:proofErr w:type="spellEnd"/>
      <w:r w:rsidRPr="00373B3F">
        <w:t xml:space="preserve">, Jadwiga </w:t>
      </w:r>
      <w:proofErr w:type="spellStart"/>
      <w:r w:rsidRPr="00373B3F">
        <w:t>Wiśniewska</w:t>
      </w:r>
      <w:proofErr w:type="spellEnd"/>
      <w:r w:rsidRPr="00373B3F">
        <w:t xml:space="preserve">, Maciej </w:t>
      </w:r>
      <w:proofErr w:type="spellStart"/>
      <w:r w:rsidRPr="00373B3F">
        <w:t>Wąsik</w:t>
      </w:r>
      <w:proofErr w:type="spellEnd"/>
      <w:r w:rsidRPr="00373B3F">
        <w:t xml:space="preserve">, Jacek </w:t>
      </w:r>
      <w:proofErr w:type="spellStart"/>
      <w:r w:rsidRPr="00373B3F">
        <w:t>Ozdoba</w:t>
      </w:r>
      <w:proofErr w:type="spellEnd"/>
      <w:r w:rsidRPr="00373B3F">
        <w:t xml:space="preserve">, Joachim </w:t>
      </w:r>
      <w:proofErr w:type="spellStart"/>
      <w:r w:rsidRPr="00373B3F">
        <w:t>Stanisław</w:t>
      </w:r>
      <w:proofErr w:type="spellEnd"/>
      <w:r w:rsidRPr="00373B3F">
        <w:t xml:space="preserve"> </w:t>
      </w:r>
      <w:proofErr w:type="spellStart"/>
      <w:r w:rsidRPr="00373B3F">
        <w:t>Brudziński</w:t>
      </w:r>
      <w:proofErr w:type="spellEnd"/>
      <w:r w:rsidRPr="00373B3F">
        <w:rPr>
          <w:rStyle w:val="HideTWBExt"/>
          <w:b w:val="0"/>
        </w:rPr>
        <w:t>&lt;/Members&gt;</w:t>
      </w:r>
    </w:p>
    <w:p w14:paraId="32C86472" w14:textId="77777777" w:rsidR="00750A1A" w:rsidRPr="00373B3F" w:rsidRDefault="00750A1A" w:rsidP="00750A1A">
      <w:pPr>
        <w:pStyle w:val="NormalBold"/>
      </w:pPr>
      <w:r w:rsidRPr="00373B3F">
        <w:rPr>
          <w:rStyle w:val="HideTWBExt"/>
          <w:b w:val="0"/>
        </w:rPr>
        <w:t>&lt;/RepeatBlock-By&gt;</w:t>
      </w:r>
    </w:p>
    <w:p w14:paraId="4CC238C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2087864" w14:textId="77777777" w:rsidR="00750A1A" w:rsidRPr="00373B3F" w:rsidRDefault="00750A1A" w:rsidP="00750A1A">
      <w:pPr>
        <w:pStyle w:val="NormalBold"/>
      </w:pPr>
      <w:r w:rsidRPr="00373B3F">
        <w:rPr>
          <w:rStyle w:val="HideTWBExt"/>
        </w:rPr>
        <w:t>&lt;Article&gt;</w:t>
      </w:r>
      <w:r w:rsidRPr="00373B3F">
        <w:t>Bezugsvermerk 11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75A777B" w14:textId="77777777" w:rsidTr="004552BB">
        <w:trPr>
          <w:trHeight w:hRule="exact" w:val="240"/>
          <w:jc w:val="center"/>
        </w:trPr>
        <w:tc>
          <w:tcPr>
            <w:tcW w:w="9752" w:type="dxa"/>
            <w:gridSpan w:val="2"/>
            <w:tcBorders>
              <w:top w:val="nil"/>
              <w:left w:val="nil"/>
              <w:bottom w:val="nil"/>
              <w:right w:val="nil"/>
            </w:tcBorders>
          </w:tcPr>
          <w:p w14:paraId="29FF6F38" w14:textId="77777777" w:rsidR="00750A1A" w:rsidRPr="00373B3F" w:rsidRDefault="00750A1A" w:rsidP="004552BB"/>
        </w:tc>
      </w:tr>
      <w:tr w:rsidR="00750A1A" w:rsidRPr="00373B3F" w14:paraId="6EDC541E" w14:textId="77777777" w:rsidTr="004552BB">
        <w:trPr>
          <w:trHeight w:val="240"/>
          <w:jc w:val="center"/>
        </w:trPr>
        <w:tc>
          <w:tcPr>
            <w:tcW w:w="4876" w:type="dxa"/>
            <w:tcBorders>
              <w:top w:val="nil"/>
              <w:left w:val="nil"/>
              <w:bottom w:val="nil"/>
              <w:right w:val="nil"/>
            </w:tcBorders>
          </w:tcPr>
          <w:p w14:paraId="74A6961A"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5D95D48" w14:textId="77777777" w:rsidR="00750A1A" w:rsidRPr="00373B3F" w:rsidRDefault="00750A1A" w:rsidP="004552BB">
            <w:pPr>
              <w:pStyle w:val="AmColumnHeading"/>
            </w:pPr>
            <w:r w:rsidRPr="00373B3F">
              <w:t>Geänderter Text</w:t>
            </w:r>
          </w:p>
        </w:tc>
      </w:tr>
      <w:tr w:rsidR="00750A1A" w:rsidRPr="00373B3F" w14:paraId="38DD5101" w14:textId="77777777" w:rsidTr="004552BB">
        <w:trPr>
          <w:jc w:val="center"/>
        </w:trPr>
        <w:tc>
          <w:tcPr>
            <w:tcW w:w="4876" w:type="dxa"/>
            <w:tcBorders>
              <w:top w:val="nil"/>
              <w:left w:val="nil"/>
              <w:bottom w:val="nil"/>
              <w:right w:val="nil"/>
            </w:tcBorders>
          </w:tcPr>
          <w:p w14:paraId="1593EF3F" w14:textId="77777777" w:rsidR="00750A1A" w:rsidRPr="00373B3F" w:rsidRDefault="00750A1A" w:rsidP="004552BB">
            <w:pPr>
              <w:pStyle w:val="Normal6a"/>
            </w:pPr>
          </w:p>
        </w:tc>
        <w:tc>
          <w:tcPr>
            <w:tcW w:w="4876" w:type="dxa"/>
            <w:tcBorders>
              <w:top w:val="nil"/>
              <w:left w:val="nil"/>
              <w:bottom w:val="nil"/>
              <w:right w:val="nil"/>
            </w:tcBorders>
          </w:tcPr>
          <w:p w14:paraId="674E1089" w14:textId="77777777" w:rsidR="00750A1A" w:rsidRPr="00373B3F" w:rsidRDefault="00750A1A" w:rsidP="004552BB">
            <w:pPr>
              <w:pStyle w:val="Normal6a"/>
            </w:pPr>
            <w:r w:rsidRPr="00373B3F">
              <w:rPr>
                <w:b/>
                <w:i/>
              </w:rPr>
              <w:t>–</w:t>
            </w:r>
            <w:r w:rsidRPr="00373B3F">
              <w:tab/>
            </w:r>
            <w:r w:rsidRPr="00373B3F">
              <w:rPr>
                <w:b/>
                <w:i/>
              </w:rPr>
              <w:t xml:space="preserve">unter Hinweis auf das Übereinkommen gegen Folter und andere grausame, unmenschliche oder erniedrigende Behandlung oder Strafe, das am 10. Dezember 1984 von der </w:t>
            </w:r>
            <w:r w:rsidRPr="00373B3F">
              <w:rPr>
                <w:b/>
                <w:i/>
              </w:rPr>
              <w:lastRenderedPageBreak/>
              <w:t>Generalversammlung der Vereinten Nationen angenommen wurde, und die nachfolgenden Protokolle,</w:t>
            </w:r>
          </w:p>
        </w:tc>
      </w:tr>
    </w:tbl>
    <w:p w14:paraId="1D796929"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noProof w:val="0"/>
        </w:rPr>
        <w:t>&lt;Original&gt;</w:t>
      </w:r>
      <w:r w:rsidRPr="00373B3F">
        <w:rPr>
          <w:rStyle w:val="HideTWBInt"/>
        </w:rPr>
        <w:t>{PL}</w:t>
      </w:r>
      <w:proofErr w:type="spellStart"/>
      <w:r w:rsidRPr="00373B3F">
        <w:t>pl</w:t>
      </w:r>
      <w:proofErr w:type="spellEnd"/>
      <w:r w:rsidRPr="00373B3F">
        <w:rPr>
          <w:rStyle w:val="HideTWBExt"/>
          <w:noProof w:val="0"/>
        </w:rPr>
        <w:t>&lt;/Original&gt;</w:t>
      </w:r>
    </w:p>
    <w:p w14:paraId="55C3FC8C" w14:textId="77777777" w:rsidR="00750A1A" w:rsidRPr="00373B3F" w:rsidRDefault="00750A1A" w:rsidP="00750A1A">
      <w:r w:rsidRPr="00373B3F">
        <w:rPr>
          <w:rStyle w:val="HideTWBExt"/>
        </w:rPr>
        <w:t>&lt;/Amend&gt;</w:t>
      </w:r>
    </w:p>
    <w:p w14:paraId="0E7C7D38"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8</w:t>
      </w:r>
      <w:r w:rsidRPr="00373B3F">
        <w:rPr>
          <w:rStyle w:val="HideTWBExt"/>
        </w:rPr>
        <w:t>&lt;/NumAm&gt;</w:t>
      </w:r>
    </w:p>
    <w:p w14:paraId="58DC80BE"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t xml:space="preserve">, </w:t>
      </w:r>
      <w:proofErr w:type="spellStart"/>
      <w:r w:rsidRPr="00373B3F">
        <w:t>Pernando</w:t>
      </w:r>
      <w:proofErr w:type="spellEnd"/>
      <w:r w:rsidRPr="00373B3F">
        <w:t xml:space="preserve"> </w:t>
      </w:r>
      <w:proofErr w:type="spellStart"/>
      <w:r w:rsidRPr="00373B3F">
        <w:t>Barrena</w:t>
      </w:r>
      <w:proofErr w:type="spellEnd"/>
      <w:r w:rsidRPr="00373B3F">
        <w:t xml:space="preserve"> </w:t>
      </w:r>
      <w:proofErr w:type="spellStart"/>
      <w:r w:rsidRPr="00373B3F">
        <w:t>Arza</w:t>
      </w:r>
      <w:proofErr w:type="spellEnd"/>
      <w:r w:rsidRPr="00373B3F">
        <w:rPr>
          <w:rStyle w:val="HideTWBExt"/>
          <w:b w:val="0"/>
        </w:rPr>
        <w:t>&lt;/Members&gt;</w:t>
      </w:r>
    </w:p>
    <w:p w14:paraId="1E43EA18" w14:textId="77777777" w:rsidR="00750A1A" w:rsidRPr="00373B3F" w:rsidRDefault="00750A1A" w:rsidP="00750A1A">
      <w:pPr>
        <w:pStyle w:val="NormalBold"/>
      </w:pPr>
      <w:r w:rsidRPr="00373B3F">
        <w:rPr>
          <w:rStyle w:val="HideTWBExt"/>
          <w:b w:val="0"/>
        </w:rPr>
        <w:t>&lt;/RepeatBlock-By&gt;</w:t>
      </w:r>
    </w:p>
    <w:p w14:paraId="2E7851D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8E97F7F" w14:textId="77777777" w:rsidR="00750A1A" w:rsidRPr="00373B3F" w:rsidRDefault="00750A1A" w:rsidP="00750A1A">
      <w:pPr>
        <w:pStyle w:val="NormalBold"/>
      </w:pPr>
      <w:r w:rsidRPr="00373B3F">
        <w:rPr>
          <w:rStyle w:val="HideTWBExt"/>
        </w:rPr>
        <w:t>&lt;Article&gt;</w:t>
      </w:r>
      <w:r w:rsidRPr="00373B3F">
        <w:t>Bezugsvermerk 13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86F2C84" w14:textId="77777777" w:rsidTr="004552BB">
        <w:trPr>
          <w:trHeight w:hRule="exact" w:val="240"/>
          <w:jc w:val="center"/>
        </w:trPr>
        <w:tc>
          <w:tcPr>
            <w:tcW w:w="9752" w:type="dxa"/>
            <w:gridSpan w:val="2"/>
            <w:tcBorders>
              <w:top w:val="nil"/>
              <w:left w:val="nil"/>
              <w:bottom w:val="nil"/>
              <w:right w:val="nil"/>
            </w:tcBorders>
          </w:tcPr>
          <w:p w14:paraId="10CD20C7" w14:textId="77777777" w:rsidR="00750A1A" w:rsidRPr="00373B3F" w:rsidRDefault="00750A1A" w:rsidP="004552BB"/>
        </w:tc>
      </w:tr>
      <w:tr w:rsidR="00750A1A" w:rsidRPr="00373B3F" w14:paraId="7C0E12B2" w14:textId="77777777" w:rsidTr="004552BB">
        <w:trPr>
          <w:trHeight w:val="240"/>
          <w:jc w:val="center"/>
        </w:trPr>
        <w:tc>
          <w:tcPr>
            <w:tcW w:w="4876" w:type="dxa"/>
            <w:tcBorders>
              <w:top w:val="nil"/>
              <w:left w:val="nil"/>
              <w:bottom w:val="nil"/>
              <w:right w:val="nil"/>
            </w:tcBorders>
          </w:tcPr>
          <w:p w14:paraId="4C0B7C99"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FB7DFB5" w14:textId="77777777" w:rsidR="00750A1A" w:rsidRPr="00373B3F" w:rsidRDefault="00750A1A" w:rsidP="004552BB">
            <w:pPr>
              <w:pStyle w:val="AmColumnHeading"/>
            </w:pPr>
            <w:r w:rsidRPr="00373B3F">
              <w:t>Geänderter Text</w:t>
            </w:r>
          </w:p>
        </w:tc>
      </w:tr>
      <w:tr w:rsidR="00750A1A" w:rsidRPr="00373B3F" w14:paraId="2A920A0A" w14:textId="77777777" w:rsidTr="004552BB">
        <w:trPr>
          <w:jc w:val="center"/>
        </w:trPr>
        <w:tc>
          <w:tcPr>
            <w:tcW w:w="4876" w:type="dxa"/>
            <w:tcBorders>
              <w:top w:val="nil"/>
              <w:left w:val="nil"/>
              <w:bottom w:val="nil"/>
              <w:right w:val="nil"/>
            </w:tcBorders>
          </w:tcPr>
          <w:p w14:paraId="42F01EE4" w14:textId="77777777" w:rsidR="00750A1A" w:rsidRPr="00373B3F" w:rsidRDefault="00750A1A" w:rsidP="004552BB">
            <w:pPr>
              <w:pStyle w:val="Normal6a"/>
            </w:pPr>
          </w:p>
        </w:tc>
        <w:tc>
          <w:tcPr>
            <w:tcW w:w="4876" w:type="dxa"/>
            <w:tcBorders>
              <w:top w:val="nil"/>
              <w:left w:val="nil"/>
              <w:bottom w:val="nil"/>
              <w:right w:val="nil"/>
            </w:tcBorders>
          </w:tcPr>
          <w:p w14:paraId="10DDDDC8" w14:textId="77777777" w:rsidR="00750A1A" w:rsidRPr="00373B3F" w:rsidRDefault="00750A1A" w:rsidP="004552BB">
            <w:pPr>
              <w:pStyle w:val="Normal6a"/>
            </w:pPr>
            <w:r w:rsidRPr="00373B3F">
              <w:rPr>
                <w:b/>
                <w:i/>
              </w:rPr>
              <w:t>–</w:t>
            </w:r>
            <w:r w:rsidRPr="00373B3F">
              <w:tab/>
            </w:r>
            <w:r w:rsidRPr="00373B3F">
              <w:rPr>
                <w:b/>
                <w:i/>
              </w:rPr>
              <w:t>unter Hinweis auf die neue Strategie für die Gleichstellung von LGBTIQ-Personen 2026-2030,</w:t>
            </w:r>
          </w:p>
        </w:tc>
      </w:tr>
    </w:tbl>
    <w:p w14:paraId="3F97E6F1"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1838610" w14:textId="77777777" w:rsidR="00750A1A" w:rsidRPr="00373B3F" w:rsidRDefault="00750A1A" w:rsidP="00750A1A">
      <w:r w:rsidRPr="00373B3F">
        <w:rPr>
          <w:rStyle w:val="HideTWBExt"/>
        </w:rPr>
        <w:t>&lt;/Amend&gt;</w:t>
      </w:r>
    </w:p>
    <w:p w14:paraId="77AFFC14"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9</w:t>
      </w:r>
      <w:r w:rsidRPr="00373B3F">
        <w:rPr>
          <w:rStyle w:val="HideTWBExt"/>
        </w:rPr>
        <w:t>&lt;/NumAm&gt;</w:t>
      </w:r>
    </w:p>
    <w:p w14:paraId="35669403"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3B48FD99" w14:textId="77777777" w:rsidR="00750A1A" w:rsidRPr="00373B3F" w:rsidRDefault="00750A1A" w:rsidP="00750A1A">
      <w:pPr>
        <w:pStyle w:val="NormalBold"/>
      </w:pPr>
      <w:r w:rsidRPr="00373B3F">
        <w:rPr>
          <w:rStyle w:val="HideTWBExt"/>
          <w:b w:val="0"/>
        </w:rPr>
        <w:t>&lt;/RepeatBlock-By&gt;</w:t>
      </w:r>
    </w:p>
    <w:p w14:paraId="7A35AD7F"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84DD5F2" w14:textId="77777777" w:rsidR="00750A1A" w:rsidRPr="00373B3F" w:rsidRDefault="00750A1A" w:rsidP="00750A1A">
      <w:pPr>
        <w:pStyle w:val="NormalBold"/>
      </w:pPr>
      <w:r w:rsidRPr="00373B3F">
        <w:rPr>
          <w:rStyle w:val="HideTWBExt"/>
        </w:rPr>
        <w:t>&lt;Article&gt;</w:t>
      </w:r>
      <w:r w:rsidRPr="00373B3F">
        <w:t>Bezugsvermerk 14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374B5C0" w14:textId="77777777" w:rsidTr="004552BB">
        <w:trPr>
          <w:trHeight w:hRule="exact" w:val="240"/>
          <w:jc w:val="center"/>
        </w:trPr>
        <w:tc>
          <w:tcPr>
            <w:tcW w:w="9752" w:type="dxa"/>
            <w:gridSpan w:val="2"/>
            <w:tcBorders>
              <w:top w:val="nil"/>
              <w:left w:val="nil"/>
              <w:bottom w:val="nil"/>
              <w:right w:val="nil"/>
            </w:tcBorders>
          </w:tcPr>
          <w:p w14:paraId="5D15AC02" w14:textId="77777777" w:rsidR="00750A1A" w:rsidRPr="00373B3F" w:rsidRDefault="00750A1A" w:rsidP="004552BB"/>
        </w:tc>
      </w:tr>
      <w:tr w:rsidR="00750A1A" w:rsidRPr="00373B3F" w14:paraId="3C48E457" w14:textId="77777777" w:rsidTr="004552BB">
        <w:trPr>
          <w:trHeight w:val="240"/>
          <w:jc w:val="center"/>
        </w:trPr>
        <w:tc>
          <w:tcPr>
            <w:tcW w:w="4876" w:type="dxa"/>
            <w:tcBorders>
              <w:top w:val="nil"/>
              <w:left w:val="nil"/>
              <w:bottom w:val="nil"/>
              <w:right w:val="nil"/>
            </w:tcBorders>
          </w:tcPr>
          <w:p w14:paraId="4F6D453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E0621BC" w14:textId="77777777" w:rsidR="00750A1A" w:rsidRPr="00373B3F" w:rsidRDefault="00750A1A" w:rsidP="004552BB">
            <w:pPr>
              <w:pStyle w:val="AmColumnHeading"/>
            </w:pPr>
            <w:r w:rsidRPr="00373B3F">
              <w:t>Geänderter Text</w:t>
            </w:r>
          </w:p>
        </w:tc>
      </w:tr>
      <w:tr w:rsidR="00750A1A" w:rsidRPr="00373B3F" w14:paraId="7C61DFF2" w14:textId="77777777" w:rsidTr="004552BB">
        <w:trPr>
          <w:jc w:val="center"/>
        </w:trPr>
        <w:tc>
          <w:tcPr>
            <w:tcW w:w="4876" w:type="dxa"/>
            <w:tcBorders>
              <w:top w:val="nil"/>
              <w:left w:val="nil"/>
              <w:bottom w:val="nil"/>
              <w:right w:val="nil"/>
            </w:tcBorders>
          </w:tcPr>
          <w:p w14:paraId="536CBC8A" w14:textId="77777777" w:rsidR="00750A1A" w:rsidRPr="00373B3F" w:rsidRDefault="00750A1A" w:rsidP="004552BB">
            <w:pPr>
              <w:pStyle w:val="Normal6a"/>
            </w:pPr>
          </w:p>
        </w:tc>
        <w:tc>
          <w:tcPr>
            <w:tcW w:w="4876" w:type="dxa"/>
            <w:tcBorders>
              <w:top w:val="nil"/>
              <w:left w:val="nil"/>
              <w:bottom w:val="nil"/>
              <w:right w:val="nil"/>
            </w:tcBorders>
          </w:tcPr>
          <w:p w14:paraId="0D89D94C" w14:textId="77777777" w:rsidR="00750A1A" w:rsidRPr="00373B3F" w:rsidRDefault="00750A1A" w:rsidP="004552BB">
            <w:pPr>
              <w:pStyle w:val="Normal6a"/>
            </w:pPr>
            <w:r w:rsidRPr="00373B3F">
              <w:rPr>
                <w:b/>
                <w:i/>
              </w:rPr>
              <w:t>–</w:t>
            </w:r>
            <w:r w:rsidRPr="00373B3F">
              <w:tab/>
            </w:r>
            <w:r w:rsidRPr="00373B3F">
              <w:rPr>
                <w:b/>
                <w:i/>
              </w:rPr>
              <w:t>unter Hinweis auf die Strategie der EU zur Bekämpfung von Antisemitismus und zur Förderung jüdischen Lebens (2021-2030) (</w:t>
            </w:r>
            <w:proofErr w:type="gramStart"/>
            <w:r w:rsidRPr="00373B3F">
              <w:rPr>
                <w:b/>
                <w:i/>
              </w:rPr>
              <w:t>COM(</w:t>
            </w:r>
            <w:proofErr w:type="gramEnd"/>
            <w:r w:rsidRPr="00373B3F">
              <w:rPr>
                <w:b/>
                <w:i/>
              </w:rPr>
              <w:t>2021)615) und die nachfolgenden Schlussfolgerungen des Rates und Fortschrittsberichte der Kommission zur Aktualisierung und Umsetzung der Strategie,</w:t>
            </w:r>
          </w:p>
        </w:tc>
      </w:tr>
    </w:tbl>
    <w:p w14:paraId="51D92E9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13DE25DD" w14:textId="77777777" w:rsidR="00750A1A" w:rsidRPr="00373B3F" w:rsidRDefault="00750A1A" w:rsidP="00750A1A">
      <w:r w:rsidRPr="00373B3F">
        <w:rPr>
          <w:rStyle w:val="HideTWBExt"/>
        </w:rPr>
        <w:t>&lt;/Amend&gt;</w:t>
      </w:r>
    </w:p>
    <w:p w14:paraId="5A8C4D25"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10</w:t>
      </w:r>
      <w:r w:rsidRPr="00373B3F">
        <w:rPr>
          <w:rStyle w:val="HideTWBExt"/>
        </w:rPr>
        <w:t>&lt;/NumAm&gt;</w:t>
      </w:r>
    </w:p>
    <w:p w14:paraId="53787AC1" w14:textId="77777777" w:rsidR="00750A1A" w:rsidRPr="00373B3F" w:rsidRDefault="00750A1A" w:rsidP="00750A1A">
      <w:pPr>
        <w:pStyle w:val="NormalBold"/>
      </w:pPr>
      <w:r w:rsidRPr="00373B3F">
        <w:rPr>
          <w:rStyle w:val="HideTWBExt"/>
          <w:b w:val="0"/>
        </w:rPr>
        <w:t>&lt;RepeatBlock-By&gt;&lt;Members&gt;</w:t>
      </w:r>
      <w:r w:rsidRPr="00373B3F">
        <w:t xml:space="preserve">Mariusz </w:t>
      </w:r>
      <w:proofErr w:type="spellStart"/>
      <w:r w:rsidRPr="00373B3F">
        <w:t>Kamiński</w:t>
      </w:r>
      <w:proofErr w:type="spellEnd"/>
      <w:r w:rsidRPr="00373B3F">
        <w:t xml:space="preserve">, Jadwiga </w:t>
      </w:r>
      <w:proofErr w:type="spellStart"/>
      <w:r w:rsidRPr="00373B3F">
        <w:t>Wiśniewska</w:t>
      </w:r>
      <w:proofErr w:type="spellEnd"/>
      <w:r w:rsidRPr="00373B3F">
        <w:t xml:space="preserve">, Maciej </w:t>
      </w:r>
      <w:proofErr w:type="spellStart"/>
      <w:r w:rsidRPr="00373B3F">
        <w:t>Wąsik</w:t>
      </w:r>
      <w:proofErr w:type="spellEnd"/>
      <w:r w:rsidRPr="00373B3F">
        <w:t xml:space="preserve">, Jacek </w:t>
      </w:r>
      <w:proofErr w:type="spellStart"/>
      <w:r w:rsidRPr="00373B3F">
        <w:t>Ozdoba</w:t>
      </w:r>
      <w:proofErr w:type="spellEnd"/>
      <w:r w:rsidRPr="00373B3F">
        <w:t xml:space="preserve">, Joachim </w:t>
      </w:r>
      <w:proofErr w:type="spellStart"/>
      <w:r w:rsidRPr="00373B3F">
        <w:t>Stanisław</w:t>
      </w:r>
      <w:proofErr w:type="spellEnd"/>
      <w:r w:rsidRPr="00373B3F">
        <w:t xml:space="preserve"> </w:t>
      </w:r>
      <w:proofErr w:type="spellStart"/>
      <w:r w:rsidRPr="00373B3F">
        <w:t>Brudziński</w:t>
      </w:r>
      <w:proofErr w:type="spellEnd"/>
      <w:r w:rsidRPr="00373B3F">
        <w:rPr>
          <w:rStyle w:val="HideTWBExt"/>
          <w:b w:val="0"/>
        </w:rPr>
        <w:t>&lt;/Members&gt;</w:t>
      </w:r>
    </w:p>
    <w:p w14:paraId="500A10AF" w14:textId="77777777" w:rsidR="00750A1A" w:rsidRPr="00373B3F" w:rsidRDefault="00750A1A" w:rsidP="00750A1A">
      <w:pPr>
        <w:pStyle w:val="NormalBold"/>
      </w:pPr>
      <w:r w:rsidRPr="00373B3F">
        <w:rPr>
          <w:rStyle w:val="HideTWBExt"/>
          <w:b w:val="0"/>
        </w:rPr>
        <w:t>&lt;/RepeatBlock-By&gt;</w:t>
      </w:r>
    </w:p>
    <w:p w14:paraId="2D2EE9DC" w14:textId="77777777" w:rsidR="00750A1A" w:rsidRPr="00373B3F" w:rsidRDefault="00750A1A" w:rsidP="00750A1A">
      <w:pPr>
        <w:pStyle w:val="NormalBold"/>
      </w:pPr>
      <w:r w:rsidRPr="00373B3F">
        <w:rPr>
          <w:rStyle w:val="HideTWBExt"/>
        </w:rPr>
        <w:lastRenderedPageBreak/>
        <w:t>&lt;DocAmend&gt;</w:t>
      </w:r>
      <w:r w:rsidRPr="00373B3F">
        <w:t>Entschließungsantrag</w:t>
      </w:r>
      <w:r w:rsidRPr="00373B3F">
        <w:rPr>
          <w:rStyle w:val="HideTWBExt"/>
        </w:rPr>
        <w:t>&lt;/DocAmend&gt;</w:t>
      </w:r>
    </w:p>
    <w:p w14:paraId="7BCE600E" w14:textId="77777777" w:rsidR="00750A1A" w:rsidRPr="00373B3F" w:rsidRDefault="00750A1A" w:rsidP="00750A1A">
      <w:pPr>
        <w:pStyle w:val="NormalBold"/>
      </w:pPr>
      <w:r w:rsidRPr="00373B3F">
        <w:rPr>
          <w:rStyle w:val="HideTWBExt"/>
        </w:rPr>
        <w:t>&lt;Article&gt;</w:t>
      </w:r>
      <w:r w:rsidRPr="00373B3F">
        <w:t>Bezugsvermerk 15</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DC36E2F" w14:textId="77777777" w:rsidTr="004552BB">
        <w:trPr>
          <w:trHeight w:hRule="exact" w:val="240"/>
          <w:jc w:val="center"/>
        </w:trPr>
        <w:tc>
          <w:tcPr>
            <w:tcW w:w="9752" w:type="dxa"/>
            <w:gridSpan w:val="2"/>
            <w:tcBorders>
              <w:top w:val="nil"/>
              <w:left w:val="nil"/>
              <w:bottom w:val="nil"/>
              <w:right w:val="nil"/>
            </w:tcBorders>
          </w:tcPr>
          <w:p w14:paraId="3747EFB3" w14:textId="77777777" w:rsidR="00750A1A" w:rsidRPr="00373B3F" w:rsidRDefault="00750A1A" w:rsidP="004552BB"/>
        </w:tc>
      </w:tr>
      <w:tr w:rsidR="00750A1A" w:rsidRPr="00373B3F" w14:paraId="28843B16" w14:textId="77777777" w:rsidTr="004552BB">
        <w:trPr>
          <w:trHeight w:val="240"/>
          <w:jc w:val="center"/>
        </w:trPr>
        <w:tc>
          <w:tcPr>
            <w:tcW w:w="4876" w:type="dxa"/>
            <w:tcBorders>
              <w:top w:val="nil"/>
              <w:left w:val="nil"/>
              <w:bottom w:val="nil"/>
              <w:right w:val="nil"/>
            </w:tcBorders>
          </w:tcPr>
          <w:p w14:paraId="2D66D7D8"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D7339FB" w14:textId="77777777" w:rsidR="00750A1A" w:rsidRPr="00373B3F" w:rsidRDefault="00750A1A" w:rsidP="004552BB">
            <w:pPr>
              <w:pStyle w:val="AmColumnHeading"/>
            </w:pPr>
            <w:r w:rsidRPr="00373B3F">
              <w:t>Geänderter Text</w:t>
            </w:r>
          </w:p>
        </w:tc>
      </w:tr>
      <w:tr w:rsidR="00750A1A" w:rsidRPr="00373B3F" w14:paraId="0B03C0A0" w14:textId="77777777" w:rsidTr="004552BB">
        <w:trPr>
          <w:jc w:val="center"/>
        </w:trPr>
        <w:tc>
          <w:tcPr>
            <w:tcW w:w="4876" w:type="dxa"/>
            <w:tcBorders>
              <w:top w:val="nil"/>
              <w:left w:val="nil"/>
              <w:bottom w:val="nil"/>
              <w:right w:val="nil"/>
            </w:tcBorders>
          </w:tcPr>
          <w:p w14:paraId="73DB79DB" w14:textId="77777777" w:rsidR="00750A1A" w:rsidRPr="00373B3F" w:rsidRDefault="00750A1A" w:rsidP="004552BB">
            <w:pPr>
              <w:pStyle w:val="Normal6a"/>
            </w:pPr>
            <w:r w:rsidRPr="00373B3F">
              <w:rPr>
                <w:b/>
                <w:i/>
              </w:rPr>
              <w:t>–</w:t>
            </w:r>
            <w:r w:rsidRPr="00373B3F">
              <w:tab/>
            </w:r>
            <w:r w:rsidRPr="00373B3F">
              <w:rPr>
                <w:b/>
                <w:i/>
              </w:rPr>
              <w:t>unter Hinweis, auf die Mitteilung der Kommission vom 24. Juli 2024 mit dem Titel „Bericht über die Rechtsstaatlichkeit 2024 – Die Lage der Rechtsstaatlichkeit in der Europäischen Union“ (</w:t>
            </w:r>
            <w:proofErr w:type="gramStart"/>
            <w:r w:rsidRPr="00373B3F">
              <w:rPr>
                <w:b/>
                <w:i/>
              </w:rPr>
              <w:t>COM(</w:t>
            </w:r>
            <w:proofErr w:type="gramEnd"/>
            <w:r w:rsidRPr="00373B3F">
              <w:rPr>
                <w:b/>
                <w:i/>
              </w:rPr>
              <w:t>2024)0800) und vom 8. Juli 2025 mit dem Titel „Bericht über die Rechtsstaatlichkeit 2025 – Die Lage der Rechtsstaatlichkeit in der Europäischen Union“ (COM(2025)0900) und der diesen beigefügten 27 Länderkapitel,</w:t>
            </w:r>
          </w:p>
        </w:tc>
        <w:tc>
          <w:tcPr>
            <w:tcW w:w="4876" w:type="dxa"/>
            <w:tcBorders>
              <w:top w:val="nil"/>
              <w:left w:val="nil"/>
              <w:bottom w:val="nil"/>
              <w:right w:val="nil"/>
            </w:tcBorders>
          </w:tcPr>
          <w:p w14:paraId="45DEAF9C" w14:textId="77777777" w:rsidR="00750A1A" w:rsidRPr="00373B3F" w:rsidRDefault="00750A1A" w:rsidP="004552BB">
            <w:pPr>
              <w:pStyle w:val="Normal6a"/>
            </w:pPr>
            <w:r w:rsidRPr="00373B3F">
              <w:rPr>
                <w:b/>
                <w:i/>
              </w:rPr>
              <w:t>entfällt</w:t>
            </w:r>
          </w:p>
        </w:tc>
      </w:tr>
    </w:tbl>
    <w:p w14:paraId="2A018282"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{PL}</w:t>
      </w:r>
      <w:proofErr w:type="spellStart"/>
      <w:r w:rsidRPr="00373B3F">
        <w:t>pl</w:t>
      </w:r>
      <w:proofErr w:type="spellEnd"/>
      <w:r w:rsidRPr="00373B3F">
        <w:rPr>
          <w:rStyle w:val="HideTWBExt"/>
          <w:noProof w:val="0"/>
        </w:rPr>
        <w:t>&lt;/Original&gt;</w:t>
      </w:r>
    </w:p>
    <w:p w14:paraId="16F87A8A" w14:textId="77777777" w:rsidR="00750A1A" w:rsidRPr="00373B3F" w:rsidRDefault="00750A1A" w:rsidP="00750A1A">
      <w:r w:rsidRPr="00373B3F">
        <w:rPr>
          <w:rStyle w:val="HideTWBExt"/>
        </w:rPr>
        <w:t>&lt;/Amend&gt;</w:t>
      </w:r>
    </w:p>
    <w:p w14:paraId="5C1F012A"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11</w:t>
      </w:r>
      <w:r w:rsidRPr="00373B3F">
        <w:rPr>
          <w:rStyle w:val="HideTWBExt"/>
        </w:rPr>
        <w:t>&lt;/NumAm&gt;</w:t>
      </w:r>
    </w:p>
    <w:p w14:paraId="2C7C816D"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3F7DEBEB" w14:textId="77777777" w:rsidR="00750A1A" w:rsidRPr="00373B3F" w:rsidRDefault="00750A1A" w:rsidP="00750A1A">
      <w:pPr>
        <w:pStyle w:val="NormalBold"/>
      </w:pPr>
      <w:r w:rsidRPr="00373B3F">
        <w:rPr>
          <w:rStyle w:val="HideTWBExt"/>
          <w:b w:val="0"/>
        </w:rPr>
        <w:t>&lt;/RepeatBlock-By&gt;</w:t>
      </w:r>
    </w:p>
    <w:p w14:paraId="5CD06E7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32B7C43" w14:textId="77777777" w:rsidR="00750A1A" w:rsidRPr="00373B3F" w:rsidRDefault="00750A1A" w:rsidP="00750A1A">
      <w:pPr>
        <w:pStyle w:val="NormalBold"/>
      </w:pPr>
      <w:r w:rsidRPr="00373B3F">
        <w:rPr>
          <w:rStyle w:val="HideTWBExt"/>
        </w:rPr>
        <w:t>&lt;Article&gt;</w:t>
      </w:r>
      <w:r w:rsidRPr="00373B3F">
        <w:t>Bezugsvermerk 17</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69067FE" w14:textId="77777777" w:rsidTr="004552BB">
        <w:trPr>
          <w:trHeight w:hRule="exact" w:val="240"/>
          <w:jc w:val="center"/>
        </w:trPr>
        <w:tc>
          <w:tcPr>
            <w:tcW w:w="9752" w:type="dxa"/>
            <w:gridSpan w:val="2"/>
            <w:tcBorders>
              <w:top w:val="nil"/>
              <w:left w:val="nil"/>
              <w:bottom w:val="nil"/>
              <w:right w:val="nil"/>
            </w:tcBorders>
          </w:tcPr>
          <w:p w14:paraId="764B01C9" w14:textId="77777777" w:rsidR="00750A1A" w:rsidRPr="00373B3F" w:rsidRDefault="00750A1A" w:rsidP="004552BB"/>
        </w:tc>
      </w:tr>
      <w:tr w:rsidR="00750A1A" w:rsidRPr="00373B3F" w14:paraId="4AD103DB" w14:textId="77777777" w:rsidTr="004552BB">
        <w:trPr>
          <w:trHeight w:val="240"/>
          <w:jc w:val="center"/>
        </w:trPr>
        <w:tc>
          <w:tcPr>
            <w:tcW w:w="4876" w:type="dxa"/>
            <w:tcBorders>
              <w:top w:val="nil"/>
              <w:left w:val="nil"/>
              <w:bottom w:val="nil"/>
              <w:right w:val="nil"/>
            </w:tcBorders>
          </w:tcPr>
          <w:p w14:paraId="5CF24B5F"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6425C05" w14:textId="77777777" w:rsidR="00750A1A" w:rsidRPr="00373B3F" w:rsidRDefault="00750A1A" w:rsidP="004552BB">
            <w:pPr>
              <w:pStyle w:val="AmColumnHeading"/>
            </w:pPr>
            <w:r w:rsidRPr="00373B3F">
              <w:t>Geänderter Text</w:t>
            </w:r>
          </w:p>
        </w:tc>
      </w:tr>
      <w:tr w:rsidR="00750A1A" w:rsidRPr="00373B3F" w14:paraId="52FE1304" w14:textId="77777777" w:rsidTr="004552BB">
        <w:trPr>
          <w:jc w:val="center"/>
        </w:trPr>
        <w:tc>
          <w:tcPr>
            <w:tcW w:w="4876" w:type="dxa"/>
            <w:tcBorders>
              <w:top w:val="nil"/>
              <w:left w:val="nil"/>
              <w:bottom w:val="nil"/>
              <w:right w:val="nil"/>
            </w:tcBorders>
          </w:tcPr>
          <w:p w14:paraId="4F8DD2CE" w14:textId="77777777" w:rsidR="00750A1A" w:rsidRPr="00373B3F" w:rsidRDefault="00750A1A" w:rsidP="004552BB">
            <w:pPr>
              <w:pStyle w:val="Normal6a"/>
            </w:pPr>
            <w:r w:rsidRPr="00373B3F">
              <w:t>–</w:t>
            </w:r>
            <w:r w:rsidRPr="00373B3F">
              <w:tab/>
              <w:t xml:space="preserve">unter Hinweis auf die </w:t>
            </w:r>
            <w:r w:rsidRPr="00373B3F">
              <w:rPr>
                <w:b/>
                <w:bCs/>
                <w:i/>
                <w:iCs/>
              </w:rPr>
              <w:t>Menschrechtsverträge</w:t>
            </w:r>
            <w:r w:rsidRPr="00373B3F">
              <w:t xml:space="preserve"> und -instrumente der Vereinten Nationen zum Schutz der Menschenrechte und Grundfreiheiten, insbesondere die Allgemeine Erklärung der Menschenrechte, den Internationalen Pakt über bürgerliche und politische Rechte, das Internationale Übereinkommen zur Beseitigung jeder Form von Rassendiskriminierung, das Übereinkommen zur Beseitigung jeder Form von Diskriminierung der Frau, die Empfehlungen und Berichte der allgemeinen regelmäßigen Überprüfung der Vereinten Nationen, die Rechtsprechung der Vertragsorgane der Vereinten Nationen und die Sonderverfahren des Menschenrechtsrats,</w:t>
            </w:r>
          </w:p>
        </w:tc>
        <w:tc>
          <w:tcPr>
            <w:tcW w:w="4876" w:type="dxa"/>
            <w:tcBorders>
              <w:top w:val="nil"/>
              <w:left w:val="nil"/>
              <w:bottom w:val="nil"/>
              <w:right w:val="nil"/>
            </w:tcBorders>
          </w:tcPr>
          <w:p w14:paraId="0EDD1868" w14:textId="77777777" w:rsidR="00750A1A" w:rsidRPr="00373B3F" w:rsidRDefault="00750A1A" w:rsidP="004552BB">
            <w:pPr>
              <w:pStyle w:val="Normal6a"/>
            </w:pPr>
            <w:r w:rsidRPr="00373B3F">
              <w:t>–</w:t>
            </w:r>
            <w:r w:rsidRPr="00373B3F">
              <w:tab/>
              <w:t xml:space="preserve">unter Hinweis auf die </w:t>
            </w:r>
            <w:r w:rsidRPr="00373B3F">
              <w:rPr>
                <w:b/>
                <w:bCs/>
                <w:i/>
                <w:iCs/>
              </w:rPr>
              <w:t>Menschenrechtsverträge</w:t>
            </w:r>
            <w:r w:rsidRPr="00373B3F">
              <w:t xml:space="preserve"> und -instrumente der Vereinten Nationen zum Schutz der Menschenrechte und Grundfreiheiten, insbesondere die Allgemeine Erklärung der Menschenrechte, den Internationalen Pakt über bürgerliche und politische Rechte, das Internationale Übereinkommen zur Beseitigung jeder Form von Rassendiskriminierung, das Übereinkommen zur Beseitigung jeder Form von Diskriminierung der Frau, die Empfehlungen und Berichte der allgemeinen regelmäßigen Überprüfung der Vereinten Nationen, die Rechtsprechung der Vertragsorgane der Vereinten Nationen und die Sonderverfahren des Menschenrechtsrats</w:t>
            </w:r>
            <w:r w:rsidRPr="00373B3F">
              <w:rPr>
                <w:b/>
                <w:bCs/>
                <w:i/>
                <w:iCs/>
              </w:rPr>
              <w:t xml:space="preserve">, insbesondere des vom </w:t>
            </w:r>
            <w:r w:rsidRPr="00373B3F">
              <w:rPr>
                <w:b/>
                <w:bCs/>
                <w:i/>
                <w:iCs/>
              </w:rPr>
              <w:lastRenderedPageBreak/>
              <w:t>Menschenrechtsrats im Jahr 2022 eingerichteten Mandats des Sonderberichterstatters zur Bekämpfung von Antisemitismus (A/HRC/49/L.18)</w:t>
            </w:r>
            <w:r w:rsidRPr="00373B3F">
              <w:t>,</w:t>
            </w:r>
          </w:p>
        </w:tc>
      </w:tr>
    </w:tbl>
    <w:p w14:paraId="782C53FF"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79F4BC8" w14:textId="77777777" w:rsidR="00750A1A" w:rsidRPr="00373B3F" w:rsidRDefault="00750A1A" w:rsidP="00750A1A">
      <w:r w:rsidRPr="00373B3F">
        <w:rPr>
          <w:rStyle w:val="HideTWBExt"/>
        </w:rPr>
        <w:t>&lt;/Amend&gt;</w:t>
      </w:r>
    </w:p>
    <w:p w14:paraId="51E7DE23"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12</w:t>
      </w:r>
      <w:r w:rsidRPr="00373B3F">
        <w:rPr>
          <w:rStyle w:val="HideTWBExt"/>
        </w:rPr>
        <w:t>&lt;/NumAm&gt;</w:t>
      </w:r>
    </w:p>
    <w:p w14:paraId="4741D3D5" w14:textId="77777777" w:rsidR="00750A1A" w:rsidRPr="00373B3F" w:rsidRDefault="00750A1A" w:rsidP="00750A1A">
      <w:pPr>
        <w:pStyle w:val="NormalBold"/>
      </w:pPr>
      <w:r w:rsidRPr="00373B3F">
        <w:rPr>
          <w:rStyle w:val="HideTWBExt"/>
          <w:b w:val="0"/>
        </w:rPr>
        <w:t>&lt;RepeatBlock-By&gt;&lt;Members&gt;</w:t>
      </w:r>
      <w:r w:rsidRPr="00373B3F">
        <w:t xml:space="preserve">Marco </w:t>
      </w:r>
      <w:proofErr w:type="spellStart"/>
      <w:r w:rsidRPr="00373B3F">
        <w:t>Tarquinio</w:t>
      </w:r>
      <w:proofErr w:type="spellEnd"/>
      <w:r w:rsidRPr="00373B3F">
        <w:t xml:space="preserve">, Krzysztof </w:t>
      </w:r>
      <w:proofErr w:type="spellStart"/>
      <w:r w:rsidRPr="00373B3F">
        <w:t>Śmiszek</w:t>
      </w:r>
      <w:proofErr w:type="spellEnd"/>
      <w:r w:rsidRPr="00373B3F">
        <w:t xml:space="preserve">, Elio Di Rupo, Alessandro </w:t>
      </w:r>
      <w:proofErr w:type="spellStart"/>
      <w:r w:rsidRPr="00373B3F">
        <w:t>Zan</w:t>
      </w:r>
      <w:proofErr w:type="spellEnd"/>
      <w:r w:rsidRPr="00373B3F">
        <w:t xml:space="preserve">, Pina </w:t>
      </w:r>
      <w:proofErr w:type="spellStart"/>
      <w:r w:rsidRPr="00373B3F">
        <w:t>Picierno</w:t>
      </w:r>
      <w:proofErr w:type="spellEnd"/>
      <w:r w:rsidRPr="00373B3F">
        <w:t xml:space="preserve">, Ana Catarina Mendes, Sandro </w:t>
      </w:r>
      <w:proofErr w:type="spellStart"/>
      <w:r w:rsidRPr="00373B3F">
        <w:t>Ruotolo</w:t>
      </w:r>
      <w:proofErr w:type="spellEnd"/>
      <w:r w:rsidRPr="00373B3F">
        <w:t>, Murielle Laurent, Hannes Heide, Francisco Assis, Birgit Sippel</w:t>
      </w:r>
      <w:r w:rsidRPr="00373B3F">
        <w:rPr>
          <w:rStyle w:val="HideTWBExt"/>
          <w:b w:val="0"/>
        </w:rPr>
        <w:t>&lt;/Members&gt;</w:t>
      </w:r>
    </w:p>
    <w:p w14:paraId="43687A88" w14:textId="77777777" w:rsidR="00750A1A" w:rsidRPr="00373B3F" w:rsidRDefault="00750A1A" w:rsidP="00750A1A">
      <w:pPr>
        <w:pStyle w:val="NormalBold"/>
      </w:pPr>
      <w:r w:rsidRPr="00373B3F">
        <w:rPr>
          <w:rStyle w:val="HideTWBExt"/>
          <w:b w:val="0"/>
        </w:rPr>
        <w:t>&lt;/RepeatBlock-By&gt;</w:t>
      </w:r>
    </w:p>
    <w:p w14:paraId="1A317951"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707DDF5" w14:textId="77777777" w:rsidR="00750A1A" w:rsidRPr="00373B3F" w:rsidRDefault="00750A1A" w:rsidP="00750A1A">
      <w:pPr>
        <w:pStyle w:val="NormalBold"/>
      </w:pPr>
      <w:r w:rsidRPr="00373B3F">
        <w:rPr>
          <w:rStyle w:val="HideTWBExt"/>
        </w:rPr>
        <w:t>&lt;Article&gt;</w:t>
      </w:r>
      <w:r w:rsidRPr="00373B3F">
        <w:t>Bezugsvermerk 17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11FDFF9" w14:textId="77777777" w:rsidTr="004552BB">
        <w:trPr>
          <w:trHeight w:hRule="exact" w:val="240"/>
          <w:jc w:val="center"/>
        </w:trPr>
        <w:tc>
          <w:tcPr>
            <w:tcW w:w="9752" w:type="dxa"/>
            <w:gridSpan w:val="2"/>
            <w:tcBorders>
              <w:top w:val="nil"/>
              <w:left w:val="nil"/>
              <w:bottom w:val="nil"/>
              <w:right w:val="nil"/>
            </w:tcBorders>
          </w:tcPr>
          <w:p w14:paraId="03DAEF6D" w14:textId="77777777" w:rsidR="00750A1A" w:rsidRPr="00373B3F" w:rsidRDefault="00750A1A" w:rsidP="004552BB"/>
        </w:tc>
      </w:tr>
      <w:tr w:rsidR="00750A1A" w:rsidRPr="00373B3F" w14:paraId="32E4B5FB" w14:textId="77777777" w:rsidTr="004552BB">
        <w:trPr>
          <w:trHeight w:val="240"/>
          <w:jc w:val="center"/>
        </w:trPr>
        <w:tc>
          <w:tcPr>
            <w:tcW w:w="4876" w:type="dxa"/>
            <w:tcBorders>
              <w:top w:val="nil"/>
              <w:left w:val="nil"/>
              <w:bottom w:val="nil"/>
              <w:right w:val="nil"/>
            </w:tcBorders>
          </w:tcPr>
          <w:p w14:paraId="3EE00FDA"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4CCE11C" w14:textId="77777777" w:rsidR="00750A1A" w:rsidRPr="00373B3F" w:rsidRDefault="00750A1A" w:rsidP="004552BB">
            <w:pPr>
              <w:pStyle w:val="AmColumnHeading"/>
            </w:pPr>
            <w:r w:rsidRPr="00373B3F">
              <w:t>Geänderter Text</w:t>
            </w:r>
          </w:p>
        </w:tc>
      </w:tr>
      <w:tr w:rsidR="00750A1A" w:rsidRPr="00373B3F" w14:paraId="1D70ED29" w14:textId="77777777" w:rsidTr="004552BB">
        <w:trPr>
          <w:jc w:val="center"/>
        </w:trPr>
        <w:tc>
          <w:tcPr>
            <w:tcW w:w="4876" w:type="dxa"/>
            <w:tcBorders>
              <w:top w:val="nil"/>
              <w:left w:val="nil"/>
              <w:bottom w:val="nil"/>
              <w:right w:val="nil"/>
            </w:tcBorders>
          </w:tcPr>
          <w:p w14:paraId="0B262A9D" w14:textId="77777777" w:rsidR="00750A1A" w:rsidRPr="00373B3F" w:rsidRDefault="00750A1A" w:rsidP="004552BB">
            <w:pPr>
              <w:pStyle w:val="Normal6a"/>
            </w:pPr>
          </w:p>
        </w:tc>
        <w:tc>
          <w:tcPr>
            <w:tcW w:w="4876" w:type="dxa"/>
            <w:tcBorders>
              <w:top w:val="nil"/>
              <w:left w:val="nil"/>
              <w:bottom w:val="nil"/>
              <w:right w:val="nil"/>
            </w:tcBorders>
          </w:tcPr>
          <w:p w14:paraId="523D8700" w14:textId="77777777" w:rsidR="00750A1A" w:rsidRPr="00373B3F" w:rsidRDefault="00750A1A" w:rsidP="004552BB">
            <w:pPr>
              <w:pStyle w:val="Normal6a"/>
            </w:pPr>
            <w:r w:rsidRPr="00373B3F">
              <w:rPr>
                <w:b/>
                <w:i/>
              </w:rPr>
              <w:t>–</w:t>
            </w:r>
            <w:r w:rsidRPr="00373B3F">
              <w:tab/>
            </w:r>
            <w:r w:rsidRPr="00373B3F">
              <w:rPr>
                <w:b/>
                <w:i/>
              </w:rPr>
              <w:t>unter Hinweis auf die Empfehlung CM/</w:t>
            </w:r>
            <w:proofErr w:type="spellStart"/>
            <w:proofErr w:type="gramStart"/>
            <w:r w:rsidRPr="00373B3F">
              <w:rPr>
                <w:b/>
                <w:i/>
              </w:rPr>
              <w:t>Rec</w:t>
            </w:r>
            <w:proofErr w:type="spellEnd"/>
            <w:r w:rsidRPr="00373B3F">
              <w:rPr>
                <w:b/>
                <w:i/>
              </w:rPr>
              <w:t>(</w:t>
            </w:r>
            <w:proofErr w:type="gramEnd"/>
            <w:r w:rsidRPr="00373B3F">
              <w:rPr>
                <w:b/>
                <w:i/>
              </w:rPr>
              <w:t>2006)2 des Ministerkomitees an die Mitgliedstaaten des Europarates über die Europäischen Strafvollzugsgrundsätze vom 1. Januar 2006,</w:t>
            </w:r>
          </w:p>
        </w:tc>
      </w:tr>
    </w:tbl>
    <w:p w14:paraId="1046EF6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C5BDE8D" w14:textId="77777777" w:rsidR="00750A1A" w:rsidRPr="00373B3F" w:rsidRDefault="00750A1A" w:rsidP="00750A1A">
      <w:r w:rsidRPr="00373B3F">
        <w:rPr>
          <w:rStyle w:val="HideTWBExt"/>
        </w:rPr>
        <w:t>&lt;/Amend&gt;</w:t>
      </w:r>
    </w:p>
    <w:p w14:paraId="0F8D9798"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13</w:t>
      </w:r>
      <w:r w:rsidRPr="00373B3F">
        <w:rPr>
          <w:rStyle w:val="HideTWBExt"/>
        </w:rPr>
        <w:t>&lt;/NumAm&gt;</w:t>
      </w:r>
    </w:p>
    <w:p w14:paraId="45FD4BA7" w14:textId="77777777" w:rsidR="00750A1A" w:rsidRPr="00373B3F" w:rsidRDefault="00750A1A" w:rsidP="00750A1A">
      <w:pPr>
        <w:pStyle w:val="NormalBold"/>
      </w:pPr>
      <w:r w:rsidRPr="00373B3F">
        <w:rPr>
          <w:rStyle w:val="HideTWBExt"/>
          <w:b w:val="0"/>
        </w:rPr>
        <w:t>&lt;RepeatBlock-By&gt;&lt;Members&gt;</w:t>
      </w:r>
      <w:r w:rsidRPr="00373B3F">
        <w:t xml:space="preserve">Marco </w:t>
      </w:r>
      <w:proofErr w:type="spellStart"/>
      <w:r w:rsidRPr="00373B3F">
        <w:t>Tarquinio</w:t>
      </w:r>
      <w:proofErr w:type="spellEnd"/>
      <w:r w:rsidRPr="00373B3F">
        <w:t xml:space="preserve">, Krzysztof </w:t>
      </w:r>
      <w:proofErr w:type="spellStart"/>
      <w:r w:rsidRPr="00373B3F">
        <w:t>Śmiszek</w:t>
      </w:r>
      <w:proofErr w:type="spellEnd"/>
      <w:r w:rsidRPr="00373B3F">
        <w:t xml:space="preserve">, Elio Di Rupo, Alessandro </w:t>
      </w:r>
      <w:proofErr w:type="spellStart"/>
      <w:r w:rsidRPr="00373B3F">
        <w:t>Zan</w:t>
      </w:r>
      <w:proofErr w:type="spellEnd"/>
      <w:r w:rsidRPr="00373B3F">
        <w:t xml:space="preserve">, Pina </w:t>
      </w:r>
      <w:proofErr w:type="spellStart"/>
      <w:r w:rsidRPr="00373B3F">
        <w:t>Picierno</w:t>
      </w:r>
      <w:proofErr w:type="spellEnd"/>
      <w:r w:rsidRPr="00373B3F">
        <w:t xml:space="preserve">, Ana Catarina Mendes, Sandro </w:t>
      </w:r>
      <w:proofErr w:type="spellStart"/>
      <w:r w:rsidRPr="00373B3F">
        <w:t>Ruotolo</w:t>
      </w:r>
      <w:proofErr w:type="spellEnd"/>
      <w:r w:rsidRPr="00373B3F">
        <w:t>, Murielle Laurent, Hannes Heide, Francisco Assis, Birgit Sippel</w:t>
      </w:r>
      <w:r w:rsidRPr="00373B3F">
        <w:rPr>
          <w:rStyle w:val="HideTWBExt"/>
          <w:b w:val="0"/>
        </w:rPr>
        <w:t>&lt;/Members&gt;</w:t>
      </w:r>
    </w:p>
    <w:p w14:paraId="214C30AB" w14:textId="77777777" w:rsidR="00750A1A" w:rsidRPr="00373B3F" w:rsidRDefault="00750A1A" w:rsidP="00750A1A">
      <w:pPr>
        <w:pStyle w:val="NormalBold"/>
      </w:pPr>
      <w:r w:rsidRPr="00373B3F">
        <w:rPr>
          <w:rStyle w:val="HideTWBExt"/>
          <w:b w:val="0"/>
        </w:rPr>
        <w:t>&lt;/RepeatBlock-By&gt;</w:t>
      </w:r>
    </w:p>
    <w:p w14:paraId="02F3D249"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ED6FCE8" w14:textId="77777777" w:rsidR="00750A1A" w:rsidRPr="00373B3F" w:rsidRDefault="00750A1A" w:rsidP="00750A1A">
      <w:pPr>
        <w:pStyle w:val="NormalBold"/>
      </w:pPr>
      <w:r w:rsidRPr="00373B3F">
        <w:rPr>
          <w:rStyle w:val="HideTWBExt"/>
        </w:rPr>
        <w:t>&lt;Article&gt;</w:t>
      </w:r>
      <w:r w:rsidRPr="00373B3F">
        <w:t>Bezugsvermerk 17 b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F481456" w14:textId="77777777" w:rsidTr="004552BB">
        <w:trPr>
          <w:trHeight w:hRule="exact" w:val="240"/>
          <w:jc w:val="center"/>
        </w:trPr>
        <w:tc>
          <w:tcPr>
            <w:tcW w:w="9752" w:type="dxa"/>
            <w:gridSpan w:val="2"/>
            <w:tcBorders>
              <w:top w:val="nil"/>
              <w:left w:val="nil"/>
              <w:bottom w:val="nil"/>
              <w:right w:val="nil"/>
            </w:tcBorders>
          </w:tcPr>
          <w:p w14:paraId="78B12792" w14:textId="77777777" w:rsidR="00750A1A" w:rsidRPr="00373B3F" w:rsidRDefault="00750A1A" w:rsidP="004552BB"/>
        </w:tc>
      </w:tr>
      <w:tr w:rsidR="00750A1A" w:rsidRPr="00373B3F" w14:paraId="2DB8289A" w14:textId="77777777" w:rsidTr="004552BB">
        <w:trPr>
          <w:trHeight w:val="240"/>
          <w:jc w:val="center"/>
        </w:trPr>
        <w:tc>
          <w:tcPr>
            <w:tcW w:w="4876" w:type="dxa"/>
            <w:tcBorders>
              <w:top w:val="nil"/>
              <w:left w:val="nil"/>
              <w:bottom w:val="nil"/>
              <w:right w:val="nil"/>
            </w:tcBorders>
          </w:tcPr>
          <w:p w14:paraId="4B40EA4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4697B9E" w14:textId="77777777" w:rsidR="00750A1A" w:rsidRPr="00373B3F" w:rsidRDefault="00750A1A" w:rsidP="004552BB">
            <w:pPr>
              <w:pStyle w:val="AmColumnHeading"/>
            </w:pPr>
            <w:r w:rsidRPr="00373B3F">
              <w:t>Geänderter Text</w:t>
            </w:r>
          </w:p>
        </w:tc>
      </w:tr>
      <w:tr w:rsidR="00750A1A" w:rsidRPr="00373B3F" w14:paraId="5D2BEDE3" w14:textId="77777777" w:rsidTr="004552BB">
        <w:trPr>
          <w:jc w:val="center"/>
        </w:trPr>
        <w:tc>
          <w:tcPr>
            <w:tcW w:w="4876" w:type="dxa"/>
            <w:tcBorders>
              <w:top w:val="nil"/>
              <w:left w:val="nil"/>
              <w:bottom w:val="nil"/>
              <w:right w:val="nil"/>
            </w:tcBorders>
          </w:tcPr>
          <w:p w14:paraId="0CFA6B5F" w14:textId="77777777" w:rsidR="00750A1A" w:rsidRPr="00373B3F" w:rsidRDefault="00750A1A" w:rsidP="004552BB">
            <w:pPr>
              <w:pStyle w:val="Normal6a"/>
            </w:pPr>
          </w:p>
        </w:tc>
        <w:tc>
          <w:tcPr>
            <w:tcW w:w="4876" w:type="dxa"/>
            <w:tcBorders>
              <w:top w:val="nil"/>
              <w:left w:val="nil"/>
              <w:bottom w:val="nil"/>
              <w:right w:val="nil"/>
            </w:tcBorders>
          </w:tcPr>
          <w:p w14:paraId="7DF5E3AA" w14:textId="77777777" w:rsidR="00750A1A" w:rsidRPr="00373B3F" w:rsidRDefault="00750A1A" w:rsidP="004552BB">
            <w:pPr>
              <w:pStyle w:val="Normal6a"/>
            </w:pPr>
            <w:r w:rsidRPr="00373B3F">
              <w:rPr>
                <w:b/>
                <w:i/>
              </w:rPr>
              <w:t>–</w:t>
            </w:r>
            <w:r w:rsidRPr="00373B3F">
              <w:tab/>
            </w:r>
            <w:r w:rsidRPr="00373B3F">
              <w:rPr>
                <w:b/>
                <w:i/>
              </w:rPr>
              <w:t>unter Hinweis auf den 34. Gesamtbericht des Europäischen Ausschusses zur Verhütung von Folter und unmenschlicher oder erniedrigender Behandlung oder Strafe, veröffentlicht vom Europarat im April 2025,</w:t>
            </w:r>
          </w:p>
        </w:tc>
      </w:tr>
    </w:tbl>
    <w:p w14:paraId="7952047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A83263F" w14:textId="77777777" w:rsidR="00750A1A" w:rsidRPr="00373B3F" w:rsidRDefault="00750A1A" w:rsidP="00750A1A">
      <w:r w:rsidRPr="00373B3F">
        <w:rPr>
          <w:rStyle w:val="HideTWBExt"/>
        </w:rPr>
        <w:t>&lt;/Amend&gt;</w:t>
      </w:r>
    </w:p>
    <w:p w14:paraId="2E25AE2F" w14:textId="77777777" w:rsidR="00750A1A" w:rsidRPr="00373B3F" w:rsidRDefault="00750A1A" w:rsidP="00750A1A">
      <w:pPr>
        <w:pStyle w:val="AmNumberTabs"/>
      </w:pPr>
      <w:r w:rsidRPr="00373B3F">
        <w:rPr>
          <w:rStyle w:val="HideTWBExt"/>
        </w:rPr>
        <w:lastRenderedPageBreak/>
        <w:t>&lt;Amend&gt;</w:t>
      </w:r>
      <w:r w:rsidRPr="00373B3F">
        <w:t>Änderungsantrag</w:t>
      </w:r>
      <w:r w:rsidRPr="00373B3F">
        <w:tab/>
      </w:r>
      <w:r w:rsidRPr="00373B3F">
        <w:tab/>
      </w:r>
      <w:r w:rsidRPr="00373B3F">
        <w:rPr>
          <w:rStyle w:val="HideTWBExt"/>
        </w:rPr>
        <w:t>&lt;NumAm&gt;</w:t>
      </w:r>
      <w:r w:rsidRPr="00373B3F">
        <w:t>14</w:t>
      </w:r>
      <w:r w:rsidRPr="00373B3F">
        <w:rPr>
          <w:rStyle w:val="HideTWBExt"/>
        </w:rPr>
        <w:t>&lt;/NumAm&gt;</w:t>
      </w:r>
    </w:p>
    <w:p w14:paraId="76980089"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40598234" w14:textId="77777777" w:rsidR="00750A1A" w:rsidRPr="00373B3F" w:rsidRDefault="00750A1A" w:rsidP="00750A1A">
      <w:pPr>
        <w:pStyle w:val="NormalBold"/>
      </w:pPr>
      <w:r w:rsidRPr="00373B3F">
        <w:rPr>
          <w:rStyle w:val="HideTWBExt"/>
          <w:b w:val="0"/>
        </w:rPr>
        <w:t>&lt;/RepeatBlock-By&gt;</w:t>
      </w:r>
    </w:p>
    <w:p w14:paraId="44E4D73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A220A8A" w14:textId="77777777" w:rsidR="00750A1A" w:rsidRPr="00373B3F" w:rsidRDefault="00750A1A" w:rsidP="00750A1A">
      <w:pPr>
        <w:pStyle w:val="NormalBold"/>
      </w:pPr>
      <w:r w:rsidRPr="00373B3F">
        <w:rPr>
          <w:rStyle w:val="HideTWBExt"/>
        </w:rPr>
        <w:t>&lt;Article&gt;</w:t>
      </w:r>
      <w:r w:rsidRPr="00373B3F">
        <w:t>Bezugsvermerk 19</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AF958FB" w14:textId="77777777" w:rsidTr="004552BB">
        <w:trPr>
          <w:trHeight w:hRule="exact" w:val="240"/>
          <w:jc w:val="center"/>
        </w:trPr>
        <w:tc>
          <w:tcPr>
            <w:tcW w:w="9752" w:type="dxa"/>
            <w:gridSpan w:val="2"/>
            <w:tcBorders>
              <w:top w:val="nil"/>
              <w:left w:val="nil"/>
              <w:bottom w:val="nil"/>
              <w:right w:val="nil"/>
            </w:tcBorders>
          </w:tcPr>
          <w:p w14:paraId="26FB1FA2" w14:textId="77777777" w:rsidR="00750A1A" w:rsidRPr="00373B3F" w:rsidRDefault="00750A1A" w:rsidP="004552BB"/>
        </w:tc>
      </w:tr>
      <w:tr w:rsidR="00750A1A" w:rsidRPr="00373B3F" w14:paraId="0230A911" w14:textId="77777777" w:rsidTr="004552BB">
        <w:trPr>
          <w:trHeight w:val="240"/>
          <w:jc w:val="center"/>
        </w:trPr>
        <w:tc>
          <w:tcPr>
            <w:tcW w:w="4876" w:type="dxa"/>
            <w:tcBorders>
              <w:top w:val="nil"/>
              <w:left w:val="nil"/>
              <w:bottom w:val="nil"/>
              <w:right w:val="nil"/>
            </w:tcBorders>
          </w:tcPr>
          <w:p w14:paraId="1AD74178"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EF7597B" w14:textId="77777777" w:rsidR="00750A1A" w:rsidRPr="00373B3F" w:rsidRDefault="00750A1A" w:rsidP="004552BB">
            <w:pPr>
              <w:pStyle w:val="AmColumnHeading"/>
            </w:pPr>
            <w:r w:rsidRPr="00373B3F">
              <w:t>Geänderter Text</w:t>
            </w:r>
          </w:p>
        </w:tc>
      </w:tr>
      <w:tr w:rsidR="00750A1A" w:rsidRPr="00373B3F" w14:paraId="758B5572" w14:textId="77777777" w:rsidTr="004552BB">
        <w:trPr>
          <w:jc w:val="center"/>
        </w:trPr>
        <w:tc>
          <w:tcPr>
            <w:tcW w:w="4876" w:type="dxa"/>
            <w:tcBorders>
              <w:top w:val="nil"/>
              <w:left w:val="nil"/>
              <w:bottom w:val="nil"/>
              <w:right w:val="nil"/>
            </w:tcBorders>
          </w:tcPr>
          <w:p w14:paraId="1FD29B70" w14:textId="77777777" w:rsidR="00750A1A" w:rsidRPr="00373B3F" w:rsidRDefault="00750A1A" w:rsidP="004552BB">
            <w:pPr>
              <w:pStyle w:val="Normal6a"/>
            </w:pPr>
            <w:r w:rsidRPr="00373B3F">
              <w:rPr>
                <w:b/>
                <w:i/>
              </w:rPr>
              <w:t>–</w:t>
            </w:r>
            <w:r w:rsidRPr="00373B3F">
              <w:tab/>
            </w:r>
            <w:r w:rsidRPr="00373B3F">
              <w:rPr>
                <w:b/>
                <w:i/>
              </w:rPr>
              <w:t>unter Hinweis auf die Agenda 2030 der Vereinten Nationen für nachhaltige Entwicklung und die Ziele der Vereinten Nationen für nachhaltige Entwicklung (SDG),</w:t>
            </w:r>
          </w:p>
        </w:tc>
        <w:tc>
          <w:tcPr>
            <w:tcW w:w="4876" w:type="dxa"/>
            <w:tcBorders>
              <w:top w:val="nil"/>
              <w:left w:val="nil"/>
              <w:bottom w:val="nil"/>
              <w:right w:val="nil"/>
            </w:tcBorders>
          </w:tcPr>
          <w:p w14:paraId="6DA1DC3F" w14:textId="77777777" w:rsidR="00750A1A" w:rsidRPr="00373B3F" w:rsidRDefault="00750A1A" w:rsidP="004552BB">
            <w:pPr>
              <w:pStyle w:val="Normal6a"/>
            </w:pPr>
            <w:r w:rsidRPr="00373B3F">
              <w:rPr>
                <w:b/>
                <w:i/>
              </w:rPr>
              <w:t>entfällt</w:t>
            </w:r>
          </w:p>
        </w:tc>
      </w:tr>
    </w:tbl>
    <w:p w14:paraId="7D59DA4A"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7B184E07" w14:textId="77777777" w:rsidR="00750A1A" w:rsidRPr="00373B3F" w:rsidRDefault="00750A1A" w:rsidP="00750A1A">
      <w:r w:rsidRPr="00373B3F">
        <w:rPr>
          <w:rStyle w:val="HideTWBExt"/>
        </w:rPr>
        <w:t>&lt;/Amend&gt;</w:t>
      </w:r>
    </w:p>
    <w:p w14:paraId="21EF8D80"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15</w:t>
      </w:r>
      <w:r w:rsidRPr="00373B3F">
        <w:rPr>
          <w:rStyle w:val="HideTWBExt"/>
        </w:rPr>
        <w:t>&lt;/NumAm&gt;</w:t>
      </w:r>
    </w:p>
    <w:p w14:paraId="7E142709" w14:textId="77777777" w:rsidR="00750A1A" w:rsidRPr="00731661" w:rsidRDefault="00750A1A" w:rsidP="00750A1A">
      <w:pPr>
        <w:pStyle w:val="NormalBold"/>
        <w:rPr>
          <w:lang w:val="pl-PL"/>
        </w:rPr>
      </w:pPr>
      <w:r w:rsidRPr="00731661">
        <w:rPr>
          <w:rStyle w:val="HideTWBExt"/>
          <w:b w:val="0"/>
          <w:lang w:val="pl-PL"/>
        </w:rPr>
        <w:t>&lt;RepeatBlock-By&gt;&lt;Members&gt;</w:t>
      </w:r>
      <w:r w:rsidRPr="00731661">
        <w:rPr>
          <w:lang w:val="pl-PL"/>
        </w:rPr>
        <w:t>Mariusz Kamiński, Jadwiga Wiśniewska, Maciej Wąsik, Jacek Ozdoba, Joachim Stanisław Brudziński</w:t>
      </w:r>
      <w:r w:rsidRPr="00731661">
        <w:rPr>
          <w:rStyle w:val="HideTWBExt"/>
          <w:b w:val="0"/>
          <w:lang w:val="pl-PL"/>
        </w:rPr>
        <w:t>&lt;/Members&gt;</w:t>
      </w:r>
    </w:p>
    <w:p w14:paraId="662A85AB" w14:textId="77777777" w:rsidR="00750A1A" w:rsidRPr="00731661" w:rsidRDefault="00750A1A" w:rsidP="00750A1A">
      <w:pPr>
        <w:pStyle w:val="NormalBold"/>
        <w:rPr>
          <w:lang w:val="pl-PL"/>
        </w:rPr>
      </w:pPr>
      <w:r w:rsidRPr="00731661">
        <w:rPr>
          <w:rStyle w:val="HideTWBExt"/>
          <w:b w:val="0"/>
          <w:lang w:val="pl-PL"/>
        </w:rPr>
        <w:t>&lt;/RepeatBlock-By&gt;</w:t>
      </w:r>
    </w:p>
    <w:p w14:paraId="0856E5A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8B46301" w14:textId="77777777" w:rsidR="00750A1A" w:rsidRPr="00373B3F" w:rsidRDefault="00750A1A" w:rsidP="00750A1A">
      <w:pPr>
        <w:pStyle w:val="NormalBold"/>
      </w:pPr>
      <w:r w:rsidRPr="00373B3F">
        <w:rPr>
          <w:rStyle w:val="HideTWBExt"/>
        </w:rPr>
        <w:t>&lt;Article&gt;</w:t>
      </w:r>
      <w:r w:rsidRPr="00373B3F">
        <w:t>Bezugsvermerk 20</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550EA97" w14:textId="77777777" w:rsidTr="004552BB">
        <w:trPr>
          <w:trHeight w:hRule="exact" w:val="240"/>
          <w:jc w:val="center"/>
        </w:trPr>
        <w:tc>
          <w:tcPr>
            <w:tcW w:w="9752" w:type="dxa"/>
            <w:gridSpan w:val="2"/>
            <w:tcBorders>
              <w:top w:val="nil"/>
              <w:left w:val="nil"/>
              <w:bottom w:val="nil"/>
              <w:right w:val="nil"/>
            </w:tcBorders>
          </w:tcPr>
          <w:p w14:paraId="0B46C71A" w14:textId="77777777" w:rsidR="00750A1A" w:rsidRPr="00373B3F" w:rsidRDefault="00750A1A" w:rsidP="004552BB"/>
        </w:tc>
      </w:tr>
      <w:tr w:rsidR="00750A1A" w:rsidRPr="00373B3F" w14:paraId="23DDF168" w14:textId="77777777" w:rsidTr="004552BB">
        <w:trPr>
          <w:trHeight w:val="240"/>
          <w:jc w:val="center"/>
        </w:trPr>
        <w:tc>
          <w:tcPr>
            <w:tcW w:w="4876" w:type="dxa"/>
            <w:tcBorders>
              <w:top w:val="nil"/>
              <w:left w:val="nil"/>
              <w:bottom w:val="nil"/>
              <w:right w:val="nil"/>
            </w:tcBorders>
          </w:tcPr>
          <w:p w14:paraId="7C447AE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A2B8D70" w14:textId="77777777" w:rsidR="00750A1A" w:rsidRPr="00373B3F" w:rsidRDefault="00750A1A" w:rsidP="004552BB">
            <w:pPr>
              <w:pStyle w:val="AmColumnHeading"/>
            </w:pPr>
            <w:r w:rsidRPr="00373B3F">
              <w:t>Geänderter Text</w:t>
            </w:r>
          </w:p>
        </w:tc>
      </w:tr>
      <w:tr w:rsidR="00750A1A" w:rsidRPr="00373B3F" w14:paraId="64547871" w14:textId="77777777" w:rsidTr="004552BB">
        <w:trPr>
          <w:jc w:val="center"/>
        </w:trPr>
        <w:tc>
          <w:tcPr>
            <w:tcW w:w="4876" w:type="dxa"/>
            <w:tcBorders>
              <w:top w:val="nil"/>
              <w:left w:val="nil"/>
              <w:bottom w:val="nil"/>
              <w:right w:val="nil"/>
            </w:tcBorders>
          </w:tcPr>
          <w:p w14:paraId="1482F5F4" w14:textId="77777777" w:rsidR="00750A1A" w:rsidRPr="00373B3F" w:rsidRDefault="00750A1A" w:rsidP="004552BB">
            <w:pPr>
              <w:pStyle w:val="Normal6a"/>
            </w:pPr>
            <w:r w:rsidRPr="00373B3F">
              <w:rPr>
                <w:b/>
                <w:i/>
              </w:rPr>
              <w:t>–</w:t>
            </w:r>
            <w:r w:rsidRPr="00373B3F">
              <w:tab/>
            </w:r>
            <w:r w:rsidRPr="00373B3F">
              <w:rPr>
                <w:b/>
                <w:i/>
              </w:rPr>
              <w:t>unter Hinweis auf die Yogyakarta-Prinzipien betreffend die Anwendung der internationalen Menschenrechtsnormen zu sexueller Ausrichtung, Geschlechtsidentität, dem Ausdruck der Geschlechtlichkeit und den Geschlechtsmerkmalen,</w:t>
            </w:r>
          </w:p>
        </w:tc>
        <w:tc>
          <w:tcPr>
            <w:tcW w:w="4876" w:type="dxa"/>
            <w:tcBorders>
              <w:top w:val="nil"/>
              <w:left w:val="nil"/>
              <w:bottom w:val="nil"/>
              <w:right w:val="nil"/>
            </w:tcBorders>
          </w:tcPr>
          <w:p w14:paraId="7F225CF1" w14:textId="77777777" w:rsidR="00750A1A" w:rsidRPr="00373B3F" w:rsidRDefault="00750A1A" w:rsidP="004552BB">
            <w:pPr>
              <w:pStyle w:val="Normal6a"/>
            </w:pPr>
            <w:r w:rsidRPr="00373B3F">
              <w:rPr>
                <w:b/>
                <w:i/>
              </w:rPr>
              <w:t>entfällt</w:t>
            </w:r>
          </w:p>
        </w:tc>
      </w:tr>
    </w:tbl>
    <w:p w14:paraId="179D80AA"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{PL}</w:t>
      </w:r>
      <w:proofErr w:type="spellStart"/>
      <w:r w:rsidRPr="00373B3F">
        <w:t>pl</w:t>
      </w:r>
      <w:proofErr w:type="spellEnd"/>
      <w:r w:rsidRPr="00373B3F">
        <w:rPr>
          <w:rStyle w:val="HideTWBExt"/>
          <w:noProof w:val="0"/>
        </w:rPr>
        <w:t>&lt;/Original&gt;</w:t>
      </w:r>
    </w:p>
    <w:p w14:paraId="105DA5AB" w14:textId="77777777" w:rsidR="00750A1A" w:rsidRPr="00373B3F" w:rsidRDefault="00750A1A" w:rsidP="00750A1A">
      <w:r w:rsidRPr="00373B3F">
        <w:rPr>
          <w:rStyle w:val="HideTWBExt"/>
        </w:rPr>
        <w:t>&lt;/Amend&gt;</w:t>
      </w:r>
    </w:p>
    <w:p w14:paraId="1D0F1656"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16</w:t>
      </w:r>
      <w:r w:rsidRPr="00373B3F">
        <w:rPr>
          <w:rStyle w:val="HideTWBExt"/>
        </w:rPr>
        <w:t>&lt;/NumAm&gt;</w:t>
      </w:r>
    </w:p>
    <w:p w14:paraId="66D8A2CD" w14:textId="77777777" w:rsidR="00750A1A" w:rsidRPr="00373B3F" w:rsidRDefault="00750A1A" w:rsidP="00750A1A">
      <w:pPr>
        <w:pStyle w:val="NormalBold"/>
      </w:pPr>
      <w:r w:rsidRPr="00373B3F">
        <w:rPr>
          <w:rStyle w:val="HideTWBExt"/>
          <w:b w:val="0"/>
        </w:rPr>
        <w:t>&lt;RepeatBlock-By&gt;&lt;Members&gt;</w:t>
      </w:r>
      <w:r w:rsidRPr="00373B3F">
        <w:t xml:space="preserve">Milan </w:t>
      </w:r>
      <w:proofErr w:type="spellStart"/>
      <w:r w:rsidRPr="00373B3F">
        <w:t>Uhrík</w:t>
      </w:r>
      <w:proofErr w:type="spellEnd"/>
      <w:r w:rsidRPr="00373B3F">
        <w:rPr>
          <w:rStyle w:val="HideTWBExt"/>
          <w:b w:val="0"/>
        </w:rPr>
        <w:t>&lt;/Members&gt;</w:t>
      </w:r>
    </w:p>
    <w:p w14:paraId="1FEA9034" w14:textId="77777777" w:rsidR="00750A1A" w:rsidRPr="00373B3F" w:rsidRDefault="00750A1A" w:rsidP="00750A1A">
      <w:pPr>
        <w:pStyle w:val="NormalBold"/>
      </w:pPr>
      <w:r w:rsidRPr="00373B3F">
        <w:rPr>
          <w:rStyle w:val="HideTWBExt"/>
          <w:b w:val="0"/>
        </w:rPr>
        <w:t>&lt;/RepeatBlock-By&gt;</w:t>
      </w:r>
    </w:p>
    <w:p w14:paraId="04AAECCB"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C4AC951" w14:textId="77777777" w:rsidR="00750A1A" w:rsidRPr="00373B3F" w:rsidRDefault="00750A1A" w:rsidP="00750A1A">
      <w:pPr>
        <w:pStyle w:val="NormalBold"/>
      </w:pPr>
      <w:r w:rsidRPr="00373B3F">
        <w:rPr>
          <w:rStyle w:val="HideTWBExt"/>
        </w:rPr>
        <w:t>&lt;Article&gt;</w:t>
      </w:r>
      <w:r w:rsidRPr="00373B3F">
        <w:t>Bezugsvermerk 20</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93DE5C3" w14:textId="77777777" w:rsidTr="004552BB">
        <w:trPr>
          <w:trHeight w:hRule="exact" w:val="240"/>
          <w:jc w:val="center"/>
        </w:trPr>
        <w:tc>
          <w:tcPr>
            <w:tcW w:w="9752" w:type="dxa"/>
            <w:gridSpan w:val="2"/>
            <w:tcBorders>
              <w:top w:val="nil"/>
              <w:left w:val="nil"/>
              <w:bottom w:val="nil"/>
              <w:right w:val="nil"/>
            </w:tcBorders>
          </w:tcPr>
          <w:p w14:paraId="4C19EA4A" w14:textId="77777777" w:rsidR="00750A1A" w:rsidRPr="00373B3F" w:rsidRDefault="00750A1A" w:rsidP="004552BB"/>
        </w:tc>
      </w:tr>
      <w:tr w:rsidR="00750A1A" w:rsidRPr="00373B3F" w14:paraId="39EC4E23" w14:textId="77777777" w:rsidTr="004552BB">
        <w:trPr>
          <w:trHeight w:val="240"/>
          <w:jc w:val="center"/>
        </w:trPr>
        <w:tc>
          <w:tcPr>
            <w:tcW w:w="4876" w:type="dxa"/>
            <w:tcBorders>
              <w:top w:val="nil"/>
              <w:left w:val="nil"/>
              <w:bottom w:val="nil"/>
              <w:right w:val="nil"/>
            </w:tcBorders>
          </w:tcPr>
          <w:p w14:paraId="76A42B4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31C260C" w14:textId="77777777" w:rsidR="00750A1A" w:rsidRPr="00373B3F" w:rsidRDefault="00750A1A" w:rsidP="004552BB">
            <w:pPr>
              <w:pStyle w:val="AmColumnHeading"/>
            </w:pPr>
            <w:r w:rsidRPr="00373B3F">
              <w:t>Geänderter Text</w:t>
            </w:r>
          </w:p>
        </w:tc>
      </w:tr>
      <w:tr w:rsidR="00750A1A" w:rsidRPr="00373B3F" w14:paraId="512D3197" w14:textId="77777777" w:rsidTr="004552BB">
        <w:trPr>
          <w:jc w:val="center"/>
        </w:trPr>
        <w:tc>
          <w:tcPr>
            <w:tcW w:w="4876" w:type="dxa"/>
            <w:tcBorders>
              <w:top w:val="nil"/>
              <w:left w:val="nil"/>
              <w:bottom w:val="nil"/>
              <w:right w:val="nil"/>
            </w:tcBorders>
          </w:tcPr>
          <w:p w14:paraId="397E5BE6" w14:textId="77777777" w:rsidR="00750A1A" w:rsidRPr="00373B3F" w:rsidRDefault="00750A1A" w:rsidP="004552BB">
            <w:pPr>
              <w:pStyle w:val="Normal6a"/>
            </w:pPr>
            <w:r w:rsidRPr="00373B3F">
              <w:rPr>
                <w:b/>
                <w:i/>
              </w:rPr>
              <w:t>–</w:t>
            </w:r>
            <w:r w:rsidRPr="00373B3F">
              <w:tab/>
            </w:r>
            <w:r w:rsidRPr="00373B3F">
              <w:rPr>
                <w:b/>
                <w:i/>
              </w:rPr>
              <w:t xml:space="preserve">unter Hinweis auf die Yogyakarta-Prinzipien betreffend die Anwendung der </w:t>
            </w:r>
            <w:r w:rsidRPr="00373B3F">
              <w:rPr>
                <w:b/>
                <w:i/>
              </w:rPr>
              <w:lastRenderedPageBreak/>
              <w:t>internationalen Menschenrechtsnormen zu sexueller Ausrichtung, Geschlechtsidentität, dem Ausdruck der Geschlechtlichkeit und den Geschlechtsmerkmalen,</w:t>
            </w:r>
          </w:p>
        </w:tc>
        <w:tc>
          <w:tcPr>
            <w:tcW w:w="4876" w:type="dxa"/>
            <w:tcBorders>
              <w:top w:val="nil"/>
              <w:left w:val="nil"/>
              <w:bottom w:val="nil"/>
              <w:right w:val="nil"/>
            </w:tcBorders>
          </w:tcPr>
          <w:p w14:paraId="3F984F76" w14:textId="77777777" w:rsidR="00750A1A" w:rsidRPr="00373B3F" w:rsidRDefault="00750A1A" w:rsidP="004552BB">
            <w:pPr>
              <w:pStyle w:val="Normal6a"/>
            </w:pPr>
            <w:r w:rsidRPr="00373B3F">
              <w:rPr>
                <w:b/>
                <w:i/>
              </w:rPr>
              <w:lastRenderedPageBreak/>
              <w:t>entfällt</w:t>
            </w:r>
          </w:p>
        </w:tc>
      </w:tr>
    </w:tbl>
    <w:p w14:paraId="4DD451E2"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655637BF" w14:textId="77777777" w:rsidR="00750A1A" w:rsidRPr="00373B3F" w:rsidRDefault="00750A1A" w:rsidP="00750A1A">
      <w:r w:rsidRPr="00373B3F">
        <w:rPr>
          <w:rStyle w:val="HideTWBExt"/>
        </w:rPr>
        <w:t>&lt;/Amend&gt;</w:t>
      </w:r>
    </w:p>
    <w:p w14:paraId="7C96173A"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17</w:t>
      </w:r>
      <w:r w:rsidRPr="00373B3F">
        <w:rPr>
          <w:rStyle w:val="HideTWBExt"/>
        </w:rPr>
        <w:t>&lt;/NumAm&gt;</w:t>
      </w:r>
    </w:p>
    <w:p w14:paraId="250600D0"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7259DF09" w14:textId="77777777" w:rsidR="00750A1A" w:rsidRPr="00373B3F" w:rsidRDefault="00750A1A" w:rsidP="00750A1A">
      <w:pPr>
        <w:pStyle w:val="NormalBold"/>
      </w:pPr>
      <w:r w:rsidRPr="00373B3F">
        <w:rPr>
          <w:rStyle w:val="HideTWBExt"/>
          <w:b w:val="0"/>
        </w:rPr>
        <w:t>&lt;/RepeatBlock-By&gt;</w:t>
      </w:r>
    </w:p>
    <w:p w14:paraId="7CCE544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2850DE1" w14:textId="77777777" w:rsidR="00750A1A" w:rsidRPr="00373B3F" w:rsidRDefault="00750A1A" w:rsidP="00750A1A">
      <w:pPr>
        <w:pStyle w:val="NormalBold"/>
      </w:pPr>
      <w:r w:rsidRPr="00373B3F">
        <w:rPr>
          <w:rStyle w:val="HideTWBExt"/>
        </w:rPr>
        <w:t>&lt;Article&gt;</w:t>
      </w:r>
      <w:r w:rsidRPr="00373B3F">
        <w:t>Bezugsvermerk 20</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7401F83" w14:textId="77777777" w:rsidTr="004552BB">
        <w:trPr>
          <w:trHeight w:hRule="exact" w:val="240"/>
          <w:jc w:val="center"/>
        </w:trPr>
        <w:tc>
          <w:tcPr>
            <w:tcW w:w="9752" w:type="dxa"/>
            <w:gridSpan w:val="2"/>
            <w:tcBorders>
              <w:top w:val="nil"/>
              <w:left w:val="nil"/>
              <w:bottom w:val="nil"/>
              <w:right w:val="nil"/>
            </w:tcBorders>
          </w:tcPr>
          <w:p w14:paraId="1572269D" w14:textId="77777777" w:rsidR="00750A1A" w:rsidRPr="00373B3F" w:rsidRDefault="00750A1A" w:rsidP="004552BB"/>
        </w:tc>
      </w:tr>
      <w:tr w:rsidR="00750A1A" w:rsidRPr="00373B3F" w14:paraId="2D90EC69" w14:textId="77777777" w:rsidTr="004552BB">
        <w:trPr>
          <w:trHeight w:val="240"/>
          <w:jc w:val="center"/>
        </w:trPr>
        <w:tc>
          <w:tcPr>
            <w:tcW w:w="4876" w:type="dxa"/>
            <w:tcBorders>
              <w:top w:val="nil"/>
              <w:left w:val="nil"/>
              <w:bottom w:val="nil"/>
              <w:right w:val="nil"/>
            </w:tcBorders>
          </w:tcPr>
          <w:p w14:paraId="5205D38F"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491EF2A" w14:textId="77777777" w:rsidR="00750A1A" w:rsidRPr="00373B3F" w:rsidRDefault="00750A1A" w:rsidP="004552BB">
            <w:pPr>
              <w:pStyle w:val="AmColumnHeading"/>
            </w:pPr>
            <w:r w:rsidRPr="00373B3F">
              <w:t>Geänderter Text</w:t>
            </w:r>
          </w:p>
        </w:tc>
      </w:tr>
      <w:tr w:rsidR="00750A1A" w:rsidRPr="00373B3F" w14:paraId="21EFBC76" w14:textId="77777777" w:rsidTr="004552BB">
        <w:trPr>
          <w:jc w:val="center"/>
        </w:trPr>
        <w:tc>
          <w:tcPr>
            <w:tcW w:w="4876" w:type="dxa"/>
            <w:tcBorders>
              <w:top w:val="nil"/>
              <w:left w:val="nil"/>
              <w:bottom w:val="nil"/>
              <w:right w:val="nil"/>
            </w:tcBorders>
          </w:tcPr>
          <w:p w14:paraId="2BCA3CEE" w14:textId="77777777" w:rsidR="00750A1A" w:rsidRPr="00373B3F" w:rsidRDefault="00750A1A" w:rsidP="004552BB">
            <w:pPr>
              <w:pStyle w:val="Normal6a"/>
            </w:pPr>
            <w:r w:rsidRPr="00373B3F">
              <w:rPr>
                <w:b/>
                <w:i/>
              </w:rPr>
              <w:t>–</w:t>
            </w:r>
            <w:r w:rsidRPr="00373B3F">
              <w:tab/>
            </w:r>
            <w:r w:rsidRPr="00373B3F">
              <w:rPr>
                <w:b/>
                <w:i/>
              </w:rPr>
              <w:t>unter Hinweis auf die Yogyakarta-Prinzipien betreffend die Anwendung der internationalen Menschenrechtsnormen zu sexueller Ausrichtung, Geschlechtsidentität, dem Ausdruck der Geschlechtlichkeit und den Geschlechtsmerkmalen,</w:t>
            </w:r>
          </w:p>
        </w:tc>
        <w:tc>
          <w:tcPr>
            <w:tcW w:w="4876" w:type="dxa"/>
            <w:tcBorders>
              <w:top w:val="nil"/>
              <w:left w:val="nil"/>
              <w:bottom w:val="nil"/>
              <w:right w:val="nil"/>
            </w:tcBorders>
          </w:tcPr>
          <w:p w14:paraId="08904690" w14:textId="77777777" w:rsidR="00750A1A" w:rsidRPr="00373B3F" w:rsidRDefault="00750A1A" w:rsidP="004552BB">
            <w:pPr>
              <w:pStyle w:val="Normal6a"/>
            </w:pPr>
            <w:r w:rsidRPr="00373B3F">
              <w:rPr>
                <w:b/>
                <w:i/>
              </w:rPr>
              <w:t>entfällt</w:t>
            </w:r>
          </w:p>
        </w:tc>
      </w:tr>
    </w:tbl>
    <w:p w14:paraId="051DAC8C"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E713ABE" w14:textId="77777777" w:rsidR="00750A1A" w:rsidRPr="00373B3F" w:rsidRDefault="00750A1A" w:rsidP="00750A1A">
      <w:r w:rsidRPr="00373B3F">
        <w:rPr>
          <w:rStyle w:val="HideTWBExt"/>
        </w:rPr>
        <w:t>&lt;/Amend&gt;</w:t>
      </w:r>
    </w:p>
    <w:p w14:paraId="4C853E6A"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18</w:t>
      </w:r>
      <w:r w:rsidRPr="00373B3F">
        <w:rPr>
          <w:rStyle w:val="HideTWBExt"/>
        </w:rPr>
        <w:t>&lt;/NumAm&gt;</w:t>
      </w:r>
    </w:p>
    <w:p w14:paraId="2EB85109" w14:textId="77777777" w:rsidR="00750A1A" w:rsidRPr="00373B3F" w:rsidRDefault="00750A1A" w:rsidP="00750A1A">
      <w:pPr>
        <w:pStyle w:val="NormalBold"/>
      </w:pPr>
      <w:r w:rsidRPr="00373B3F">
        <w:rPr>
          <w:rStyle w:val="HideTWBExt"/>
          <w:b w:val="0"/>
        </w:rPr>
        <w:t>&lt;RepeatBlock-By&gt;&lt;Members&gt;</w:t>
      </w:r>
      <w:r w:rsidRPr="00373B3F">
        <w:t xml:space="preserve">Nikola </w:t>
      </w:r>
      <w:proofErr w:type="spellStart"/>
      <w:r w:rsidRPr="00373B3F">
        <w:t>Bartůšek</w:t>
      </w:r>
      <w:proofErr w:type="spellEnd"/>
      <w:r w:rsidRPr="00373B3F">
        <w:t xml:space="preserve">, Jorge </w:t>
      </w:r>
      <w:proofErr w:type="spellStart"/>
      <w:r w:rsidRPr="00373B3F">
        <w:t>Buxadé</w:t>
      </w:r>
      <w:proofErr w:type="spellEnd"/>
      <w:r w:rsidRPr="00373B3F">
        <w:t xml:space="preserve"> Villalba, Fabrice </w:t>
      </w:r>
      <w:proofErr w:type="spellStart"/>
      <w:r w:rsidRPr="00373B3F">
        <w:t>Leggeri</w:t>
      </w:r>
      <w:proofErr w:type="spellEnd"/>
      <w:r w:rsidRPr="00373B3F">
        <w:t>, Matthieu Valet</w:t>
      </w:r>
      <w:r w:rsidRPr="00373B3F">
        <w:rPr>
          <w:rStyle w:val="HideTWBExt"/>
          <w:b w:val="0"/>
        </w:rPr>
        <w:t>&lt;/Members&gt;</w:t>
      </w:r>
    </w:p>
    <w:p w14:paraId="700988A7" w14:textId="77777777" w:rsidR="00750A1A" w:rsidRPr="00373B3F" w:rsidRDefault="00750A1A" w:rsidP="00750A1A">
      <w:pPr>
        <w:pStyle w:val="NormalBold"/>
      </w:pPr>
      <w:r w:rsidRPr="00373B3F">
        <w:rPr>
          <w:rStyle w:val="HideTWBExt"/>
          <w:b w:val="0"/>
        </w:rPr>
        <w:t>&lt;/RepeatBlock-By&gt;</w:t>
      </w:r>
    </w:p>
    <w:p w14:paraId="38CC6C5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5647729" w14:textId="77777777" w:rsidR="00750A1A" w:rsidRPr="00373B3F" w:rsidRDefault="00750A1A" w:rsidP="00750A1A">
      <w:pPr>
        <w:pStyle w:val="NormalBold"/>
      </w:pPr>
      <w:r w:rsidRPr="00373B3F">
        <w:rPr>
          <w:rStyle w:val="HideTWBExt"/>
        </w:rPr>
        <w:t>&lt;Article&gt;</w:t>
      </w:r>
      <w:r w:rsidRPr="00373B3F">
        <w:t>Bezugsvermerk 20</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CBA60F3" w14:textId="77777777" w:rsidTr="004552BB">
        <w:trPr>
          <w:trHeight w:hRule="exact" w:val="240"/>
          <w:jc w:val="center"/>
        </w:trPr>
        <w:tc>
          <w:tcPr>
            <w:tcW w:w="9752" w:type="dxa"/>
            <w:gridSpan w:val="2"/>
            <w:tcBorders>
              <w:top w:val="nil"/>
              <w:left w:val="nil"/>
              <w:bottom w:val="nil"/>
              <w:right w:val="nil"/>
            </w:tcBorders>
          </w:tcPr>
          <w:p w14:paraId="4A3C0C8D" w14:textId="77777777" w:rsidR="00750A1A" w:rsidRPr="00373B3F" w:rsidRDefault="00750A1A" w:rsidP="004552BB"/>
        </w:tc>
      </w:tr>
      <w:tr w:rsidR="00750A1A" w:rsidRPr="00373B3F" w14:paraId="0F64896C" w14:textId="77777777" w:rsidTr="004552BB">
        <w:trPr>
          <w:trHeight w:val="240"/>
          <w:jc w:val="center"/>
        </w:trPr>
        <w:tc>
          <w:tcPr>
            <w:tcW w:w="4876" w:type="dxa"/>
            <w:tcBorders>
              <w:top w:val="nil"/>
              <w:left w:val="nil"/>
              <w:bottom w:val="nil"/>
              <w:right w:val="nil"/>
            </w:tcBorders>
          </w:tcPr>
          <w:p w14:paraId="1526416B"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7A85227" w14:textId="77777777" w:rsidR="00750A1A" w:rsidRPr="00373B3F" w:rsidRDefault="00750A1A" w:rsidP="004552BB">
            <w:pPr>
              <w:pStyle w:val="AmColumnHeading"/>
            </w:pPr>
            <w:r w:rsidRPr="00373B3F">
              <w:t>Geänderter Text</w:t>
            </w:r>
          </w:p>
        </w:tc>
      </w:tr>
      <w:tr w:rsidR="00750A1A" w:rsidRPr="00373B3F" w14:paraId="1C941FB8" w14:textId="77777777" w:rsidTr="004552BB">
        <w:trPr>
          <w:jc w:val="center"/>
        </w:trPr>
        <w:tc>
          <w:tcPr>
            <w:tcW w:w="4876" w:type="dxa"/>
            <w:tcBorders>
              <w:top w:val="nil"/>
              <w:left w:val="nil"/>
              <w:bottom w:val="nil"/>
              <w:right w:val="nil"/>
            </w:tcBorders>
          </w:tcPr>
          <w:p w14:paraId="1EF8B367" w14:textId="77777777" w:rsidR="00750A1A" w:rsidRPr="00373B3F" w:rsidRDefault="00750A1A" w:rsidP="004552BB">
            <w:pPr>
              <w:pStyle w:val="Normal6a"/>
            </w:pPr>
            <w:r w:rsidRPr="00373B3F">
              <w:rPr>
                <w:b/>
                <w:i/>
              </w:rPr>
              <w:t>–</w:t>
            </w:r>
            <w:r w:rsidRPr="00373B3F">
              <w:tab/>
            </w:r>
            <w:r w:rsidRPr="00373B3F">
              <w:rPr>
                <w:b/>
                <w:i/>
              </w:rPr>
              <w:t>unter Hinweis auf die Yogyakarta-Prinzipien betreffend die Anwendung der internationalen Menschenrechtsnormen zu sexueller Ausrichtung, Geschlechtsidentität, dem Ausdruck der Geschlechtlichkeit und den Geschlechtsmerkmalen,</w:t>
            </w:r>
          </w:p>
        </w:tc>
        <w:tc>
          <w:tcPr>
            <w:tcW w:w="4876" w:type="dxa"/>
            <w:tcBorders>
              <w:top w:val="nil"/>
              <w:left w:val="nil"/>
              <w:bottom w:val="nil"/>
              <w:right w:val="nil"/>
            </w:tcBorders>
          </w:tcPr>
          <w:p w14:paraId="46072E9D" w14:textId="77777777" w:rsidR="00750A1A" w:rsidRPr="00373B3F" w:rsidRDefault="00750A1A" w:rsidP="004552BB">
            <w:pPr>
              <w:pStyle w:val="Normal6a"/>
            </w:pPr>
            <w:r w:rsidRPr="00373B3F">
              <w:rPr>
                <w:b/>
                <w:i/>
              </w:rPr>
              <w:t>entfällt</w:t>
            </w:r>
          </w:p>
        </w:tc>
      </w:tr>
    </w:tbl>
    <w:p w14:paraId="799191C8"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6092B1D8" w14:textId="77777777" w:rsidR="00750A1A" w:rsidRPr="00373B3F" w:rsidRDefault="00750A1A" w:rsidP="00750A1A">
      <w:r w:rsidRPr="00373B3F">
        <w:rPr>
          <w:rStyle w:val="HideTWBExt"/>
        </w:rPr>
        <w:t>&lt;/Amend&gt;</w:t>
      </w:r>
    </w:p>
    <w:p w14:paraId="60F1A764" w14:textId="77777777" w:rsidR="00750A1A" w:rsidRPr="00373B3F" w:rsidRDefault="00750A1A" w:rsidP="00750A1A">
      <w:pPr>
        <w:pStyle w:val="AmNumberTabs"/>
      </w:pPr>
      <w:r w:rsidRPr="00373B3F">
        <w:rPr>
          <w:rStyle w:val="HideTWBExt"/>
        </w:rPr>
        <w:lastRenderedPageBreak/>
        <w:t>&lt;Amend&gt;</w:t>
      </w:r>
      <w:r w:rsidRPr="00373B3F">
        <w:t>Änderungsantrag</w:t>
      </w:r>
      <w:r w:rsidRPr="00373B3F">
        <w:tab/>
      </w:r>
      <w:r w:rsidRPr="00373B3F">
        <w:tab/>
      </w:r>
      <w:r w:rsidRPr="00373B3F">
        <w:rPr>
          <w:rStyle w:val="HideTWBExt"/>
        </w:rPr>
        <w:t>&lt;NumAm&gt;</w:t>
      </w:r>
      <w:r w:rsidRPr="00373B3F">
        <w:t>19</w:t>
      </w:r>
      <w:r w:rsidRPr="00373B3F">
        <w:rPr>
          <w:rStyle w:val="HideTWBExt"/>
        </w:rPr>
        <w:t>&lt;/NumAm&gt;</w:t>
      </w:r>
    </w:p>
    <w:p w14:paraId="31AF86DD"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35D59677" w14:textId="77777777" w:rsidR="00750A1A" w:rsidRPr="00373B3F" w:rsidRDefault="00750A1A" w:rsidP="00750A1A">
      <w:pPr>
        <w:pStyle w:val="NormalBold"/>
      </w:pPr>
      <w:r w:rsidRPr="00373B3F">
        <w:rPr>
          <w:rStyle w:val="HideTWBExt"/>
          <w:b w:val="0"/>
        </w:rPr>
        <w:t>&lt;/RepeatBlock-By&gt;</w:t>
      </w:r>
    </w:p>
    <w:p w14:paraId="5DFA265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09D28D9" w14:textId="77777777" w:rsidR="00750A1A" w:rsidRPr="00373B3F" w:rsidRDefault="00750A1A" w:rsidP="00750A1A">
      <w:pPr>
        <w:pStyle w:val="NormalBold"/>
      </w:pPr>
      <w:r w:rsidRPr="00373B3F">
        <w:rPr>
          <w:rStyle w:val="HideTWBExt"/>
        </w:rPr>
        <w:t>&lt;Article&gt;</w:t>
      </w:r>
      <w:r w:rsidRPr="00373B3F">
        <w:t>Bezugsvermerk 21</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447FAB3" w14:textId="77777777" w:rsidTr="004552BB">
        <w:trPr>
          <w:trHeight w:hRule="exact" w:val="240"/>
          <w:jc w:val="center"/>
        </w:trPr>
        <w:tc>
          <w:tcPr>
            <w:tcW w:w="9752" w:type="dxa"/>
            <w:gridSpan w:val="2"/>
            <w:tcBorders>
              <w:top w:val="nil"/>
              <w:left w:val="nil"/>
              <w:bottom w:val="nil"/>
              <w:right w:val="nil"/>
            </w:tcBorders>
          </w:tcPr>
          <w:p w14:paraId="0834FFDA" w14:textId="77777777" w:rsidR="00750A1A" w:rsidRPr="00373B3F" w:rsidRDefault="00750A1A" w:rsidP="004552BB"/>
        </w:tc>
      </w:tr>
      <w:tr w:rsidR="00750A1A" w:rsidRPr="00373B3F" w14:paraId="1AF160FA" w14:textId="77777777" w:rsidTr="004552BB">
        <w:trPr>
          <w:trHeight w:val="240"/>
          <w:jc w:val="center"/>
        </w:trPr>
        <w:tc>
          <w:tcPr>
            <w:tcW w:w="4876" w:type="dxa"/>
            <w:tcBorders>
              <w:top w:val="nil"/>
              <w:left w:val="nil"/>
              <w:bottom w:val="nil"/>
              <w:right w:val="nil"/>
            </w:tcBorders>
          </w:tcPr>
          <w:p w14:paraId="0869A13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759612A" w14:textId="77777777" w:rsidR="00750A1A" w:rsidRPr="00373B3F" w:rsidRDefault="00750A1A" w:rsidP="004552BB">
            <w:pPr>
              <w:pStyle w:val="AmColumnHeading"/>
            </w:pPr>
            <w:r w:rsidRPr="00373B3F">
              <w:t>Geänderter Text</w:t>
            </w:r>
          </w:p>
        </w:tc>
      </w:tr>
      <w:tr w:rsidR="00750A1A" w:rsidRPr="00373B3F" w14:paraId="46A9FB0C" w14:textId="77777777" w:rsidTr="004552BB">
        <w:trPr>
          <w:jc w:val="center"/>
        </w:trPr>
        <w:tc>
          <w:tcPr>
            <w:tcW w:w="4876" w:type="dxa"/>
            <w:tcBorders>
              <w:top w:val="nil"/>
              <w:left w:val="nil"/>
              <w:bottom w:val="nil"/>
              <w:right w:val="nil"/>
            </w:tcBorders>
          </w:tcPr>
          <w:p w14:paraId="39220CB2" w14:textId="77777777" w:rsidR="00750A1A" w:rsidRPr="00373B3F" w:rsidRDefault="00750A1A" w:rsidP="004552BB">
            <w:pPr>
              <w:pStyle w:val="Normal6a"/>
            </w:pPr>
            <w:r w:rsidRPr="00373B3F">
              <w:t>–</w:t>
            </w:r>
            <w:r w:rsidRPr="00373B3F">
              <w:tab/>
              <w:t>unter Hinweis auf die Empfehlungen und Berichte des Büros für demokratische Institutionen und Menschenrechte, des Hohen Kommissars für nationale Minderheiten, des Beauftragten für Medienfreiheit und anderer Organe der Organisation für Sicherheit und Zusammenarbeit in Europa (OSZE),</w:t>
            </w:r>
          </w:p>
        </w:tc>
        <w:tc>
          <w:tcPr>
            <w:tcW w:w="4876" w:type="dxa"/>
            <w:tcBorders>
              <w:top w:val="nil"/>
              <w:left w:val="nil"/>
              <w:bottom w:val="nil"/>
              <w:right w:val="nil"/>
            </w:tcBorders>
          </w:tcPr>
          <w:p w14:paraId="6A4DD324" w14:textId="77777777" w:rsidR="00750A1A" w:rsidRPr="00373B3F" w:rsidRDefault="00750A1A" w:rsidP="004552BB">
            <w:pPr>
              <w:pStyle w:val="Normal6a"/>
            </w:pPr>
            <w:r w:rsidRPr="00373B3F">
              <w:t>–</w:t>
            </w:r>
            <w:r w:rsidRPr="00373B3F">
              <w:tab/>
              <w:t>unter Hinweis auf die Empfehlungen und Berichte des Büros für demokratische Institutionen und Menschenrechte, des Hohen Kommissars für nationale Minderheiten, des Beauftragten für Medienfreiheit und anderer Organe der Organisation für Sicherheit und Zusammenarbeit in Europa (OSZE)</w:t>
            </w:r>
            <w:r w:rsidRPr="00373B3F">
              <w:rPr>
                <w:b/>
                <w:bCs/>
                <w:i/>
                <w:iCs/>
              </w:rPr>
              <w:t>, einschließlich der Arbeit des Büros für demokratische Institutionen und Menschenrechte (BDIMR) und des persönlichen Vertreters des amtierenden OSZE-Vorsitzenden zur Bekämpfung von Antisemitismus und der Umsetzung der Verpflichtungen des OSZE-Ministerrates zur Bekämpfung von Antisemitismus</w:t>
            </w:r>
            <w:r w:rsidRPr="00373B3F">
              <w:t>,</w:t>
            </w:r>
          </w:p>
        </w:tc>
      </w:tr>
    </w:tbl>
    <w:p w14:paraId="0210D594"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ADE368D" w14:textId="77777777" w:rsidR="00750A1A" w:rsidRPr="00373B3F" w:rsidRDefault="00750A1A" w:rsidP="00750A1A">
      <w:r w:rsidRPr="00373B3F">
        <w:rPr>
          <w:rStyle w:val="HideTWBExt"/>
        </w:rPr>
        <w:t>&lt;/Amend&gt;</w:t>
      </w:r>
    </w:p>
    <w:p w14:paraId="189F69F3"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20</w:t>
      </w:r>
      <w:r w:rsidRPr="00373B3F">
        <w:rPr>
          <w:rStyle w:val="HideTWBExt"/>
        </w:rPr>
        <w:t>&lt;/NumAm&gt;</w:t>
      </w:r>
    </w:p>
    <w:p w14:paraId="36B043E1"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2328D5D9" w14:textId="77777777" w:rsidR="00750A1A" w:rsidRPr="00373B3F" w:rsidRDefault="00750A1A" w:rsidP="00750A1A">
      <w:pPr>
        <w:pStyle w:val="NormalBold"/>
      </w:pPr>
      <w:r w:rsidRPr="00373B3F">
        <w:rPr>
          <w:rStyle w:val="HideTWBExt"/>
          <w:b w:val="0"/>
        </w:rPr>
        <w:t>&lt;/RepeatBlock-By&gt;</w:t>
      </w:r>
    </w:p>
    <w:p w14:paraId="70A0A7C4"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E510469" w14:textId="77777777" w:rsidR="00750A1A" w:rsidRPr="00373B3F" w:rsidRDefault="00750A1A" w:rsidP="00750A1A">
      <w:pPr>
        <w:pStyle w:val="NormalBold"/>
      </w:pPr>
      <w:r w:rsidRPr="00373B3F">
        <w:rPr>
          <w:rStyle w:val="HideTWBExt"/>
        </w:rPr>
        <w:t>&lt;Article&gt;</w:t>
      </w:r>
      <w:r w:rsidRPr="00373B3F">
        <w:t>Bezugsvermerk 22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DBE4927" w14:textId="77777777" w:rsidTr="004552BB">
        <w:trPr>
          <w:trHeight w:hRule="exact" w:val="240"/>
          <w:jc w:val="center"/>
        </w:trPr>
        <w:tc>
          <w:tcPr>
            <w:tcW w:w="9752" w:type="dxa"/>
            <w:gridSpan w:val="2"/>
            <w:tcBorders>
              <w:top w:val="nil"/>
              <w:left w:val="nil"/>
              <w:bottom w:val="nil"/>
              <w:right w:val="nil"/>
            </w:tcBorders>
          </w:tcPr>
          <w:p w14:paraId="652313DF" w14:textId="77777777" w:rsidR="00750A1A" w:rsidRPr="00373B3F" w:rsidRDefault="00750A1A" w:rsidP="004552BB"/>
        </w:tc>
      </w:tr>
      <w:tr w:rsidR="00750A1A" w:rsidRPr="00373B3F" w14:paraId="1362E625" w14:textId="77777777" w:rsidTr="004552BB">
        <w:trPr>
          <w:trHeight w:val="240"/>
          <w:jc w:val="center"/>
        </w:trPr>
        <w:tc>
          <w:tcPr>
            <w:tcW w:w="4876" w:type="dxa"/>
            <w:tcBorders>
              <w:top w:val="nil"/>
              <w:left w:val="nil"/>
              <w:bottom w:val="nil"/>
              <w:right w:val="nil"/>
            </w:tcBorders>
          </w:tcPr>
          <w:p w14:paraId="5809094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DB6A849" w14:textId="77777777" w:rsidR="00750A1A" w:rsidRPr="00373B3F" w:rsidRDefault="00750A1A" w:rsidP="004552BB">
            <w:pPr>
              <w:pStyle w:val="AmColumnHeading"/>
            </w:pPr>
            <w:r w:rsidRPr="00373B3F">
              <w:t>Geänderter Text</w:t>
            </w:r>
          </w:p>
        </w:tc>
      </w:tr>
      <w:tr w:rsidR="00750A1A" w:rsidRPr="00373B3F" w14:paraId="724056D1" w14:textId="77777777" w:rsidTr="004552BB">
        <w:trPr>
          <w:jc w:val="center"/>
        </w:trPr>
        <w:tc>
          <w:tcPr>
            <w:tcW w:w="4876" w:type="dxa"/>
            <w:tcBorders>
              <w:top w:val="nil"/>
              <w:left w:val="nil"/>
              <w:bottom w:val="nil"/>
              <w:right w:val="nil"/>
            </w:tcBorders>
          </w:tcPr>
          <w:p w14:paraId="5423C307" w14:textId="77777777" w:rsidR="00750A1A" w:rsidRPr="00373B3F" w:rsidRDefault="00750A1A" w:rsidP="004552BB">
            <w:pPr>
              <w:pStyle w:val="Normal6a"/>
            </w:pPr>
          </w:p>
        </w:tc>
        <w:tc>
          <w:tcPr>
            <w:tcW w:w="4876" w:type="dxa"/>
            <w:tcBorders>
              <w:top w:val="nil"/>
              <w:left w:val="nil"/>
              <w:bottom w:val="nil"/>
              <w:right w:val="nil"/>
            </w:tcBorders>
          </w:tcPr>
          <w:p w14:paraId="7AFDB61C" w14:textId="77777777" w:rsidR="00750A1A" w:rsidRPr="00373B3F" w:rsidRDefault="00750A1A" w:rsidP="004552BB">
            <w:pPr>
              <w:pStyle w:val="Normal6a"/>
            </w:pPr>
            <w:r w:rsidRPr="00373B3F">
              <w:rPr>
                <w:b/>
                <w:i/>
              </w:rPr>
              <w:t>–</w:t>
            </w:r>
            <w:r w:rsidRPr="00373B3F">
              <w:tab/>
            </w:r>
            <w:r w:rsidRPr="00373B3F">
              <w:rPr>
                <w:b/>
                <w:i/>
              </w:rPr>
              <w:t>unter Hinweis auf den offenen Brief von neun europäischen Staats- und Regierungschefs vom 22. Mai 2025, in dem eine neue Debatte über die Auslegung der Europäischen Menschenrechtskonvention (EMRK) durch den Europäischen Gerichtshof für Menschenrechte (EGMR) gefordert wird,</w:t>
            </w:r>
          </w:p>
        </w:tc>
      </w:tr>
    </w:tbl>
    <w:p w14:paraId="294F7980"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68F4FACA" w14:textId="77777777" w:rsidR="00750A1A" w:rsidRPr="00373B3F" w:rsidRDefault="00750A1A" w:rsidP="00750A1A">
      <w:r w:rsidRPr="00373B3F">
        <w:rPr>
          <w:rStyle w:val="HideTWBExt"/>
        </w:rPr>
        <w:t>&lt;/Amend&gt;</w:t>
      </w:r>
    </w:p>
    <w:p w14:paraId="417420CF" w14:textId="77777777" w:rsidR="00750A1A" w:rsidRPr="00373B3F" w:rsidRDefault="00750A1A" w:rsidP="00750A1A">
      <w:pPr>
        <w:pStyle w:val="AmNumberTabs"/>
      </w:pPr>
      <w:r w:rsidRPr="00373B3F">
        <w:rPr>
          <w:rStyle w:val="HideTWBExt"/>
        </w:rPr>
        <w:lastRenderedPageBreak/>
        <w:t>&lt;Amend&gt;</w:t>
      </w:r>
      <w:r w:rsidRPr="00373B3F">
        <w:t>Änderungsantrag</w:t>
      </w:r>
      <w:r w:rsidRPr="00373B3F">
        <w:tab/>
      </w:r>
      <w:r w:rsidRPr="00373B3F">
        <w:tab/>
      </w:r>
      <w:r w:rsidRPr="00373B3F">
        <w:rPr>
          <w:rStyle w:val="HideTWBExt"/>
        </w:rPr>
        <w:t>&lt;NumAm&gt;</w:t>
      </w:r>
      <w:r w:rsidRPr="00373B3F">
        <w:t>21</w:t>
      </w:r>
      <w:r w:rsidRPr="00373B3F">
        <w:rPr>
          <w:rStyle w:val="HideTWBExt"/>
        </w:rPr>
        <w:t>&lt;/NumAm&gt;</w:t>
      </w:r>
    </w:p>
    <w:p w14:paraId="1F1B8689" w14:textId="77777777" w:rsidR="00750A1A" w:rsidRPr="00373B3F" w:rsidRDefault="00750A1A" w:rsidP="00750A1A">
      <w:pPr>
        <w:pStyle w:val="NormalBold"/>
      </w:pPr>
      <w:r w:rsidRPr="00373B3F">
        <w:rPr>
          <w:rStyle w:val="HideTWBExt"/>
          <w:b w:val="0"/>
        </w:rPr>
        <w:t>&lt;RepeatBlock-By&gt;&lt;Members&gt;</w:t>
      </w:r>
      <w:r w:rsidRPr="00373B3F">
        <w:t xml:space="preserve">Nikola </w:t>
      </w:r>
      <w:proofErr w:type="spellStart"/>
      <w:r w:rsidRPr="00373B3F">
        <w:t>Minchev</w:t>
      </w:r>
      <w:proofErr w:type="spellEnd"/>
      <w:r w:rsidRPr="00373B3F">
        <w:t xml:space="preserve">, Sophie </w:t>
      </w:r>
      <w:proofErr w:type="spellStart"/>
      <w:r w:rsidRPr="00373B3F">
        <w:t>Wilmès</w:t>
      </w:r>
      <w:proofErr w:type="spellEnd"/>
      <w:r w:rsidRPr="00373B3F">
        <w:t xml:space="preserve">, Raquel García </w:t>
      </w:r>
      <w:proofErr w:type="spellStart"/>
      <w:r w:rsidRPr="00373B3F">
        <w:t>Hermida</w:t>
      </w:r>
      <w:proofErr w:type="spellEnd"/>
      <w:r w:rsidRPr="00373B3F">
        <w:t xml:space="preserve">-Van Der Walle, Irena </w:t>
      </w:r>
      <w:proofErr w:type="spellStart"/>
      <w:r w:rsidRPr="00373B3F">
        <w:t>Joveva</w:t>
      </w:r>
      <w:proofErr w:type="spellEnd"/>
      <w:r w:rsidRPr="00373B3F">
        <w:t xml:space="preserve">, Lucia </w:t>
      </w:r>
      <w:proofErr w:type="spellStart"/>
      <w:r w:rsidRPr="00373B3F">
        <w:t>Yar</w:t>
      </w:r>
      <w:proofErr w:type="spellEnd"/>
      <w:r w:rsidRPr="00373B3F">
        <w:rPr>
          <w:rStyle w:val="HideTWBExt"/>
          <w:b w:val="0"/>
        </w:rPr>
        <w:t>&lt;/Members&gt;</w:t>
      </w:r>
    </w:p>
    <w:p w14:paraId="7E04E75E" w14:textId="77777777" w:rsidR="00750A1A" w:rsidRPr="00373B3F" w:rsidRDefault="00750A1A" w:rsidP="00750A1A">
      <w:pPr>
        <w:pStyle w:val="NormalBold"/>
      </w:pPr>
      <w:r w:rsidRPr="00373B3F">
        <w:rPr>
          <w:rStyle w:val="HideTWBExt"/>
          <w:b w:val="0"/>
        </w:rPr>
        <w:t>&lt;/RepeatBlock-By&gt;</w:t>
      </w:r>
    </w:p>
    <w:p w14:paraId="1D2D0ACB"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403DB25" w14:textId="77777777" w:rsidR="00750A1A" w:rsidRPr="00373B3F" w:rsidRDefault="00750A1A" w:rsidP="00750A1A">
      <w:pPr>
        <w:pStyle w:val="NormalBold"/>
      </w:pPr>
      <w:r w:rsidRPr="00373B3F">
        <w:rPr>
          <w:rStyle w:val="HideTWBExt"/>
        </w:rPr>
        <w:t>&lt;Article&gt;</w:t>
      </w:r>
      <w:r w:rsidRPr="00373B3F">
        <w:t>Bezugsvermerk 22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42075CB" w14:textId="77777777" w:rsidTr="004552BB">
        <w:trPr>
          <w:trHeight w:hRule="exact" w:val="240"/>
          <w:jc w:val="center"/>
        </w:trPr>
        <w:tc>
          <w:tcPr>
            <w:tcW w:w="9752" w:type="dxa"/>
            <w:gridSpan w:val="2"/>
            <w:tcBorders>
              <w:top w:val="nil"/>
              <w:left w:val="nil"/>
              <w:bottom w:val="nil"/>
              <w:right w:val="nil"/>
            </w:tcBorders>
          </w:tcPr>
          <w:p w14:paraId="02FB0CA3" w14:textId="77777777" w:rsidR="00750A1A" w:rsidRPr="00373B3F" w:rsidRDefault="00750A1A" w:rsidP="004552BB"/>
        </w:tc>
      </w:tr>
      <w:tr w:rsidR="00750A1A" w:rsidRPr="00373B3F" w14:paraId="62257892" w14:textId="77777777" w:rsidTr="004552BB">
        <w:trPr>
          <w:trHeight w:val="240"/>
          <w:jc w:val="center"/>
        </w:trPr>
        <w:tc>
          <w:tcPr>
            <w:tcW w:w="4876" w:type="dxa"/>
            <w:tcBorders>
              <w:top w:val="nil"/>
              <w:left w:val="nil"/>
              <w:bottom w:val="nil"/>
              <w:right w:val="nil"/>
            </w:tcBorders>
          </w:tcPr>
          <w:p w14:paraId="1C53EFE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B2629FB" w14:textId="77777777" w:rsidR="00750A1A" w:rsidRPr="00373B3F" w:rsidRDefault="00750A1A" w:rsidP="004552BB">
            <w:pPr>
              <w:pStyle w:val="AmColumnHeading"/>
            </w:pPr>
            <w:r w:rsidRPr="00373B3F">
              <w:t>Geänderter Text</w:t>
            </w:r>
          </w:p>
        </w:tc>
      </w:tr>
      <w:tr w:rsidR="00750A1A" w:rsidRPr="00373B3F" w14:paraId="7A5214F8" w14:textId="77777777" w:rsidTr="004552BB">
        <w:trPr>
          <w:jc w:val="center"/>
        </w:trPr>
        <w:tc>
          <w:tcPr>
            <w:tcW w:w="4876" w:type="dxa"/>
            <w:tcBorders>
              <w:top w:val="nil"/>
              <w:left w:val="nil"/>
              <w:bottom w:val="nil"/>
              <w:right w:val="nil"/>
            </w:tcBorders>
          </w:tcPr>
          <w:p w14:paraId="528F5294" w14:textId="77777777" w:rsidR="00750A1A" w:rsidRPr="00373B3F" w:rsidRDefault="00750A1A" w:rsidP="004552BB">
            <w:pPr>
              <w:pStyle w:val="Normal6a"/>
            </w:pPr>
          </w:p>
        </w:tc>
        <w:tc>
          <w:tcPr>
            <w:tcW w:w="4876" w:type="dxa"/>
            <w:tcBorders>
              <w:top w:val="nil"/>
              <w:left w:val="nil"/>
              <w:bottom w:val="nil"/>
              <w:right w:val="nil"/>
            </w:tcBorders>
          </w:tcPr>
          <w:p w14:paraId="5F5FD3ED" w14:textId="77777777" w:rsidR="00750A1A" w:rsidRPr="00373B3F" w:rsidRDefault="00750A1A" w:rsidP="004552BB">
            <w:pPr>
              <w:pStyle w:val="Normal6a"/>
            </w:pPr>
            <w:r w:rsidRPr="00373B3F">
              <w:rPr>
                <w:b/>
                <w:i/>
              </w:rPr>
              <w:t>–</w:t>
            </w:r>
            <w:r w:rsidRPr="00373B3F">
              <w:tab/>
            </w:r>
            <w:r w:rsidRPr="00373B3F">
              <w:rPr>
                <w:b/>
                <w:i/>
              </w:rPr>
              <w:t>unter Hinweis auf die Urteile und die Rechtsprechung des Europäischen Gerichtshofs für Menschenrechte (EGMR) und die Jahresberichte des Ministerkomitees zur Überwachung ihrer Vollstreckung,</w:t>
            </w:r>
          </w:p>
        </w:tc>
      </w:tr>
    </w:tbl>
    <w:p w14:paraId="39FB612F"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7BCC21E9" w14:textId="77777777" w:rsidR="00750A1A" w:rsidRPr="00373B3F" w:rsidRDefault="00750A1A" w:rsidP="00750A1A">
      <w:r w:rsidRPr="00373B3F">
        <w:rPr>
          <w:rStyle w:val="HideTWBExt"/>
        </w:rPr>
        <w:t>&lt;/Amend&gt;</w:t>
      </w:r>
    </w:p>
    <w:p w14:paraId="5FFB29F2"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22</w:t>
      </w:r>
      <w:r w:rsidRPr="00373B3F">
        <w:rPr>
          <w:rStyle w:val="HideTWBExt"/>
        </w:rPr>
        <w:t>&lt;/NumAm&gt;</w:t>
      </w:r>
    </w:p>
    <w:p w14:paraId="41850C6B" w14:textId="77777777" w:rsidR="00750A1A" w:rsidRPr="00373B3F" w:rsidRDefault="00750A1A" w:rsidP="00750A1A">
      <w:pPr>
        <w:pStyle w:val="NormalBold"/>
      </w:pPr>
      <w:r w:rsidRPr="00373B3F">
        <w:rPr>
          <w:rStyle w:val="HideTWBExt"/>
          <w:b w:val="0"/>
        </w:rPr>
        <w:t>&lt;RepeatBlock-By&gt;&lt;Members&gt;</w:t>
      </w:r>
      <w:r w:rsidRPr="00373B3F">
        <w:t xml:space="preserve">Mariusz </w:t>
      </w:r>
      <w:proofErr w:type="spellStart"/>
      <w:r w:rsidRPr="00373B3F">
        <w:t>Kamiński</w:t>
      </w:r>
      <w:proofErr w:type="spellEnd"/>
      <w:r w:rsidRPr="00373B3F">
        <w:t xml:space="preserve">, Jadwiga </w:t>
      </w:r>
      <w:proofErr w:type="spellStart"/>
      <w:r w:rsidRPr="00373B3F">
        <w:t>Wiśniewska</w:t>
      </w:r>
      <w:proofErr w:type="spellEnd"/>
      <w:r w:rsidRPr="00373B3F">
        <w:t xml:space="preserve">, Maciej </w:t>
      </w:r>
      <w:proofErr w:type="spellStart"/>
      <w:r w:rsidRPr="00373B3F">
        <w:t>Wąsik</w:t>
      </w:r>
      <w:proofErr w:type="spellEnd"/>
      <w:r w:rsidRPr="00373B3F">
        <w:t xml:space="preserve">, Jacek </w:t>
      </w:r>
      <w:proofErr w:type="spellStart"/>
      <w:r w:rsidRPr="00373B3F">
        <w:t>Ozdoba</w:t>
      </w:r>
      <w:proofErr w:type="spellEnd"/>
      <w:r w:rsidRPr="00373B3F">
        <w:t xml:space="preserve">, Joachim </w:t>
      </w:r>
      <w:proofErr w:type="spellStart"/>
      <w:r w:rsidRPr="00373B3F">
        <w:t>Stanisław</w:t>
      </w:r>
      <w:proofErr w:type="spellEnd"/>
      <w:r w:rsidRPr="00373B3F">
        <w:t xml:space="preserve"> </w:t>
      </w:r>
      <w:proofErr w:type="spellStart"/>
      <w:r w:rsidRPr="00373B3F">
        <w:t>Brudziński</w:t>
      </w:r>
      <w:proofErr w:type="spellEnd"/>
      <w:r w:rsidRPr="00373B3F">
        <w:rPr>
          <w:rStyle w:val="HideTWBExt"/>
          <w:b w:val="0"/>
        </w:rPr>
        <w:t>&lt;/Members&gt;</w:t>
      </w:r>
    </w:p>
    <w:p w14:paraId="283A471B" w14:textId="77777777" w:rsidR="00750A1A" w:rsidRPr="00373B3F" w:rsidRDefault="00750A1A" w:rsidP="00750A1A">
      <w:pPr>
        <w:pStyle w:val="NormalBold"/>
      </w:pPr>
      <w:r w:rsidRPr="00373B3F">
        <w:rPr>
          <w:rStyle w:val="HideTWBExt"/>
          <w:b w:val="0"/>
        </w:rPr>
        <w:t>&lt;/RepeatBlock-By&gt;</w:t>
      </w:r>
    </w:p>
    <w:p w14:paraId="5EC68F4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2747B88" w14:textId="77777777" w:rsidR="00750A1A" w:rsidRPr="00373B3F" w:rsidRDefault="00750A1A" w:rsidP="00750A1A">
      <w:pPr>
        <w:pStyle w:val="NormalBold"/>
      </w:pPr>
      <w:r w:rsidRPr="00373B3F">
        <w:rPr>
          <w:rStyle w:val="HideTWBExt"/>
        </w:rPr>
        <w:t>&lt;Article&gt;</w:t>
      </w:r>
      <w:r w:rsidRPr="00373B3F">
        <w:t>Bezugsvermerk 22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F3AF49E" w14:textId="77777777" w:rsidTr="004552BB">
        <w:trPr>
          <w:trHeight w:hRule="exact" w:val="240"/>
          <w:jc w:val="center"/>
        </w:trPr>
        <w:tc>
          <w:tcPr>
            <w:tcW w:w="9752" w:type="dxa"/>
            <w:gridSpan w:val="2"/>
            <w:tcBorders>
              <w:top w:val="nil"/>
              <w:left w:val="nil"/>
              <w:bottom w:val="nil"/>
              <w:right w:val="nil"/>
            </w:tcBorders>
          </w:tcPr>
          <w:p w14:paraId="49B3BBDD" w14:textId="77777777" w:rsidR="00750A1A" w:rsidRPr="00373B3F" w:rsidRDefault="00750A1A" w:rsidP="004552BB"/>
        </w:tc>
      </w:tr>
      <w:tr w:rsidR="00750A1A" w:rsidRPr="00373B3F" w14:paraId="365E2028" w14:textId="77777777" w:rsidTr="004552BB">
        <w:trPr>
          <w:trHeight w:val="240"/>
          <w:jc w:val="center"/>
        </w:trPr>
        <w:tc>
          <w:tcPr>
            <w:tcW w:w="4876" w:type="dxa"/>
            <w:tcBorders>
              <w:top w:val="nil"/>
              <w:left w:val="nil"/>
              <w:bottom w:val="nil"/>
              <w:right w:val="nil"/>
            </w:tcBorders>
          </w:tcPr>
          <w:p w14:paraId="63C7080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58B919D" w14:textId="77777777" w:rsidR="00750A1A" w:rsidRPr="00373B3F" w:rsidRDefault="00750A1A" w:rsidP="004552BB">
            <w:pPr>
              <w:pStyle w:val="AmColumnHeading"/>
            </w:pPr>
            <w:r w:rsidRPr="00373B3F">
              <w:t>Geänderter Text</w:t>
            </w:r>
          </w:p>
        </w:tc>
      </w:tr>
      <w:tr w:rsidR="00750A1A" w:rsidRPr="00373B3F" w14:paraId="7536F272" w14:textId="77777777" w:rsidTr="004552BB">
        <w:trPr>
          <w:jc w:val="center"/>
        </w:trPr>
        <w:tc>
          <w:tcPr>
            <w:tcW w:w="4876" w:type="dxa"/>
            <w:tcBorders>
              <w:top w:val="nil"/>
              <w:left w:val="nil"/>
              <w:bottom w:val="nil"/>
              <w:right w:val="nil"/>
            </w:tcBorders>
          </w:tcPr>
          <w:p w14:paraId="54047C7E" w14:textId="77777777" w:rsidR="00750A1A" w:rsidRPr="00373B3F" w:rsidRDefault="00750A1A" w:rsidP="004552BB">
            <w:pPr>
              <w:pStyle w:val="Normal6a"/>
            </w:pPr>
          </w:p>
        </w:tc>
        <w:tc>
          <w:tcPr>
            <w:tcW w:w="4876" w:type="dxa"/>
            <w:tcBorders>
              <w:top w:val="nil"/>
              <w:left w:val="nil"/>
              <w:bottom w:val="nil"/>
              <w:right w:val="nil"/>
            </w:tcBorders>
          </w:tcPr>
          <w:p w14:paraId="4B28BF12" w14:textId="77777777" w:rsidR="00750A1A" w:rsidRPr="00373B3F" w:rsidRDefault="00750A1A" w:rsidP="004552BB">
            <w:pPr>
              <w:pStyle w:val="Normal6a"/>
            </w:pPr>
            <w:r w:rsidRPr="00373B3F">
              <w:rPr>
                <w:b/>
                <w:i/>
              </w:rPr>
              <w:t>–</w:t>
            </w:r>
            <w:r w:rsidRPr="00373B3F">
              <w:tab/>
            </w:r>
            <w:r w:rsidRPr="00373B3F">
              <w:rPr>
                <w:b/>
                <w:i/>
              </w:rPr>
              <w:t>unter Hinweis auf das Übereinkommen der Vereinten Nationen gegen Korruption (UNCAC),</w:t>
            </w:r>
          </w:p>
        </w:tc>
      </w:tr>
    </w:tbl>
    <w:p w14:paraId="5800089B"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{PL}</w:t>
      </w:r>
      <w:proofErr w:type="spellStart"/>
      <w:r w:rsidRPr="00373B3F">
        <w:t>pl</w:t>
      </w:r>
      <w:proofErr w:type="spellEnd"/>
      <w:r w:rsidRPr="00373B3F">
        <w:rPr>
          <w:rStyle w:val="HideTWBExt"/>
          <w:noProof w:val="0"/>
        </w:rPr>
        <w:t>&lt;/Original&gt;</w:t>
      </w:r>
    </w:p>
    <w:p w14:paraId="145712A1" w14:textId="77777777" w:rsidR="00750A1A" w:rsidRPr="00373B3F" w:rsidRDefault="00750A1A" w:rsidP="00750A1A">
      <w:r w:rsidRPr="00373B3F">
        <w:rPr>
          <w:rStyle w:val="HideTWBExt"/>
        </w:rPr>
        <w:t>&lt;/Amend&gt;</w:t>
      </w:r>
    </w:p>
    <w:p w14:paraId="509B77E0"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23</w:t>
      </w:r>
      <w:r w:rsidRPr="00373B3F">
        <w:rPr>
          <w:rStyle w:val="HideTWBExt"/>
        </w:rPr>
        <w:t>&lt;/NumAm&gt;</w:t>
      </w:r>
    </w:p>
    <w:p w14:paraId="7752A935" w14:textId="77777777" w:rsidR="00750A1A" w:rsidRPr="00373B3F" w:rsidRDefault="00750A1A" w:rsidP="00750A1A">
      <w:pPr>
        <w:pStyle w:val="NormalBold"/>
      </w:pPr>
      <w:r w:rsidRPr="00373B3F">
        <w:rPr>
          <w:rStyle w:val="HideTWBExt"/>
          <w:b w:val="0"/>
        </w:rPr>
        <w:t>&lt;RepeatBlock-By&gt;&lt;Members&gt;</w:t>
      </w:r>
      <w:r w:rsidRPr="00373B3F">
        <w:t xml:space="preserve">Nikola </w:t>
      </w:r>
      <w:proofErr w:type="spellStart"/>
      <w:r w:rsidRPr="00373B3F">
        <w:t>Minchev</w:t>
      </w:r>
      <w:proofErr w:type="spellEnd"/>
      <w:r w:rsidRPr="00373B3F">
        <w:t xml:space="preserv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Raquel García </w:t>
      </w:r>
      <w:proofErr w:type="spellStart"/>
      <w:r w:rsidRPr="00373B3F">
        <w:t>Hermida</w:t>
      </w:r>
      <w:proofErr w:type="spellEnd"/>
      <w:r w:rsidRPr="00373B3F">
        <w:t xml:space="preserve">-Van Der Walle, Irena </w:t>
      </w:r>
      <w:proofErr w:type="spellStart"/>
      <w:r w:rsidRPr="00373B3F">
        <w:t>Joveva</w:t>
      </w:r>
      <w:proofErr w:type="spellEnd"/>
      <w:r w:rsidRPr="00373B3F">
        <w:rPr>
          <w:rStyle w:val="HideTWBExt"/>
          <w:b w:val="0"/>
        </w:rPr>
        <w:t>&lt;/Members&gt;</w:t>
      </w:r>
    </w:p>
    <w:p w14:paraId="3932587B" w14:textId="77777777" w:rsidR="00750A1A" w:rsidRPr="00373B3F" w:rsidRDefault="00750A1A" w:rsidP="00750A1A">
      <w:pPr>
        <w:pStyle w:val="NormalBold"/>
      </w:pPr>
      <w:r w:rsidRPr="00373B3F">
        <w:rPr>
          <w:rStyle w:val="HideTWBExt"/>
          <w:b w:val="0"/>
        </w:rPr>
        <w:t>&lt;/RepeatBlock-By&gt;</w:t>
      </w:r>
    </w:p>
    <w:p w14:paraId="5B7934D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3ECBA87" w14:textId="77777777" w:rsidR="00750A1A" w:rsidRPr="00373B3F" w:rsidRDefault="00750A1A" w:rsidP="00750A1A">
      <w:pPr>
        <w:pStyle w:val="NormalBold"/>
      </w:pPr>
      <w:r w:rsidRPr="00373B3F">
        <w:rPr>
          <w:rStyle w:val="HideTWBExt"/>
        </w:rPr>
        <w:t>&lt;Article&gt;</w:t>
      </w:r>
      <w:r w:rsidRPr="00373B3F">
        <w:t>Bezugsvermerk 22 b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DE54E96" w14:textId="77777777" w:rsidTr="004552BB">
        <w:trPr>
          <w:trHeight w:hRule="exact" w:val="240"/>
          <w:jc w:val="center"/>
        </w:trPr>
        <w:tc>
          <w:tcPr>
            <w:tcW w:w="9752" w:type="dxa"/>
            <w:gridSpan w:val="2"/>
            <w:tcBorders>
              <w:top w:val="nil"/>
              <w:left w:val="nil"/>
              <w:bottom w:val="nil"/>
              <w:right w:val="nil"/>
            </w:tcBorders>
          </w:tcPr>
          <w:p w14:paraId="3BBC9D24" w14:textId="77777777" w:rsidR="00750A1A" w:rsidRPr="00373B3F" w:rsidRDefault="00750A1A" w:rsidP="004552BB"/>
        </w:tc>
      </w:tr>
      <w:tr w:rsidR="00750A1A" w:rsidRPr="00373B3F" w14:paraId="6C101D62" w14:textId="77777777" w:rsidTr="004552BB">
        <w:trPr>
          <w:trHeight w:val="240"/>
          <w:jc w:val="center"/>
        </w:trPr>
        <w:tc>
          <w:tcPr>
            <w:tcW w:w="4876" w:type="dxa"/>
            <w:tcBorders>
              <w:top w:val="nil"/>
              <w:left w:val="nil"/>
              <w:bottom w:val="nil"/>
              <w:right w:val="nil"/>
            </w:tcBorders>
          </w:tcPr>
          <w:p w14:paraId="7104A888"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AC253A7" w14:textId="77777777" w:rsidR="00750A1A" w:rsidRPr="00373B3F" w:rsidRDefault="00750A1A" w:rsidP="004552BB">
            <w:pPr>
              <w:pStyle w:val="AmColumnHeading"/>
            </w:pPr>
            <w:r w:rsidRPr="00373B3F">
              <w:t>Geänderter Text</w:t>
            </w:r>
          </w:p>
        </w:tc>
      </w:tr>
      <w:tr w:rsidR="00750A1A" w:rsidRPr="00373B3F" w14:paraId="03922C18" w14:textId="77777777" w:rsidTr="004552BB">
        <w:trPr>
          <w:jc w:val="center"/>
        </w:trPr>
        <w:tc>
          <w:tcPr>
            <w:tcW w:w="4876" w:type="dxa"/>
            <w:tcBorders>
              <w:top w:val="nil"/>
              <w:left w:val="nil"/>
              <w:bottom w:val="nil"/>
              <w:right w:val="nil"/>
            </w:tcBorders>
          </w:tcPr>
          <w:p w14:paraId="41443223" w14:textId="77777777" w:rsidR="00750A1A" w:rsidRPr="00373B3F" w:rsidRDefault="00750A1A" w:rsidP="004552BB">
            <w:pPr>
              <w:pStyle w:val="Normal6a"/>
            </w:pPr>
          </w:p>
        </w:tc>
        <w:tc>
          <w:tcPr>
            <w:tcW w:w="4876" w:type="dxa"/>
            <w:tcBorders>
              <w:top w:val="nil"/>
              <w:left w:val="nil"/>
              <w:bottom w:val="nil"/>
              <w:right w:val="nil"/>
            </w:tcBorders>
          </w:tcPr>
          <w:p w14:paraId="7044342A" w14:textId="77777777" w:rsidR="00750A1A" w:rsidRPr="00373B3F" w:rsidRDefault="00750A1A" w:rsidP="004552BB">
            <w:pPr>
              <w:pStyle w:val="Normal6a"/>
            </w:pPr>
            <w:r w:rsidRPr="00373B3F">
              <w:rPr>
                <w:b/>
                <w:i/>
              </w:rPr>
              <w:t>–</w:t>
            </w:r>
            <w:r w:rsidRPr="00373B3F">
              <w:tab/>
            </w:r>
            <w:r w:rsidRPr="00373B3F">
              <w:rPr>
                <w:b/>
                <w:i/>
              </w:rPr>
              <w:t xml:space="preserve">unter Hinweis auf die Rechtsprechung des Gerichtshofs der Europäischen Union (EuGH) im </w:t>
            </w:r>
            <w:r w:rsidRPr="00373B3F">
              <w:rPr>
                <w:b/>
                <w:i/>
              </w:rPr>
              <w:lastRenderedPageBreak/>
              <w:t xml:space="preserve">Zusammenhang mit der Untersuchungshaft, einschließlich der Urteile </w:t>
            </w:r>
            <w:proofErr w:type="spellStart"/>
            <w:r w:rsidRPr="00373B3F">
              <w:rPr>
                <w:b/>
                <w:i/>
              </w:rPr>
              <w:t>Letellier</w:t>
            </w:r>
            <w:proofErr w:type="spellEnd"/>
            <w:r w:rsidRPr="00373B3F">
              <w:rPr>
                <w:b/>
                <w:i/>
              </w:rPr>
              <w:t xml:space="preserve">/Frankreich (1991), </w:t>
            </w:r>
            <w:proofErr w:type="spellStart"/>
            <w:r w:rsidRPr="00373B3F">
              <w:rPr>
                <w:b/>
                <w:i/>
              </w:rPr>
              <w:t>Ilijkov</w:t>
            </w:r>
            <w:proofErr w:type="spellEnd"/>
            <w:r w:rsidRPr="00373B3F">
              <w:rPr>
                <w:b/>
                <w:i/>
              </w:rPr>
              <w:t xml:space="preserve">/Bulgarien (2001), und </w:t>
            </w:r>
            <w:proofErr w:type="spellStart"/>
            <w:r w:rsidRPr="00373B3F">
              <w:rPr>
                <w:b/>
                <w:i/>
              </w:rPr>
              <w:t>Buzadji</w:t>
            </w:r>
            <w:proofErr w:type="spellEnd"/>
            <w:r w:rsidRPr="00373B3F">
              <w:rPr>
                <w:b/>
                <w:i/>
              </w:rPr>
              <w:t>/Republik Moldau (2016),</w:t>
            </w:r>
          </w:p>
        </w:tc>
      </w:tr>
    </w:tbl>
    <w:p w14:paraId="19B23983"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6555112F" w14:textId="77777777" w:rsidR="00750A1A" w:rsidRPr="00373B3F" w:rsidRDefault="00750A1A" w:rsidP="00750A1A">
      <w:r w:rsidRPr="00373B3F">
        <w:rPr>
          <w:rStyle w:val="HideTWBExt"/>
        </w:rPr>
        <w:t>&lt;/Amend&gt;</w:t>
      </w:r>
    </w:p>
    <w:p w14:paraId="379E1172"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24</w:t>
      </w:r>
      <w:r w:rsidRPr="00373B3F">
        <w:rPr>
          <w:rStyle w:val="HideTWBExt"/>
        </w:rPr>
        <w:t>&lt;/NumAm&gt;</w:t>
      </w:r>
    </w:p>
    <w:p w14:paraId="46101C1A" w14:textId="77777777" w:rsidR="00750A1A" w:rsidRPr="00373B3F" w:rsidRDefault="00750A1A" w:rsidP="00750A1A">
      <w:pPr>
        <w:pStyle w:val="NormalBold"/>
      </w:pPr>
      <w:r w:rsidRPr="00373B3F">
        <w:rPr>
          <w:rStyle w:val="HideTWBExt"/>
          <w:b w:val="0"/>
        </w:rPr>
        <w:t>&lt;RepeatBlock-By&gt;&lt;Members&gt;</w:t>
      </w:r>
      <w:r w:rsidRPr="00373B3F">
        <w:t xml:space="preserve">Mariusz </w:t>
      </w:r>
      <w:proofErr w:type="spellStart"/>
      <w:r w:rsidRPr="00373B3F">
        <w:t>Kamiński</w:t>
      </w:r>
      <w:proofErr w:type="spellEnd"/>
      <w:r w:rsidRPr="00373B3F">
        <w:t xml:space="preserve">, Jadwiga </w:t>
      </w:r>
      <w:proofErr w:type="spellStart"/>
      <w:r w:rsidRPr="00373B3F">
        <w:t>Wiśniewska</w:t>
      </w:r>
      <w:proofErr w:type="spellEnd"/>
      <w:r w:rsidRPr="00373B3F">
        <w:t xml:space="preserve">, Maciej </w:t>
      </w:r>
      <w:proofErr w:type="spellStart"/>
      <w:r w:rsidRPr="00373B3F">
        <w:t>Wąsik</w:t>
      </w:r>
      <w:proofErr w:type="spellEnd"/>
      <w:r w:rsidRPr="00373B3F">
        <w:t xml:space="preserve">, Jacek </w:t>
      </w:r>
      <w:proofErr w:type="spellStart"/>
      <w:r w:rsidRPr="00373B3F">
        <w:t>Ozdoba</w:t>
      </w:r>
      <w:proofErr w:type="spellEnd"/>
      <w:r w:rsidRPr="00373B3F">
        <w:t xml:space="preserve">, Joachim </w:t>
      </w:r>
      <w:proofErr w:type="spellStart"/>
      <w:r w:rsidRPr="00373B3F">
        <w:t>Stanisław</w:t>
      </w:r>
      <w:proofErr w:type="spellEnd"/>
      <w:r w:rsidRPr="00373B3F">
        <w:t xml:space="preserve"> </w:t>
      </w:r>
      <w:proofErr w:type="spellStart"/>
      <w:r w:rsidRPr="00373B3F">
        <w:t>Brudziński</w:t>
      </w:r>
      <w:proofErr w:type="spellEnd"/>
      <w:r w:rsidRPr="00373B3F">
        <w:rPr>
          <w:rStyle w:val="HideTWBExt"/>
          <w:b w:val="0"/>
        </w:rPr>
        <w:t>&lt;/Members&gt;</w:t>
      </w:r>
    </w:p>
    <w:p w14:paraId="7312FB8A" w14:textId="77777777" w:rsidR="00750A1A" w:rsidRPr="00373B3F" w:rsidRDefault="00750A1A" w:rsidP="00750A1A">
      <w:pPr>
        <w:pStyle w:val="NormalBold"/>
      </w:pPr>
      <w:r w:rsidRPr="00373B3F">
        <w:rPr>
          <w:rStyle w:val="HideTWBExt"/>
          <w:b w:val="0"/>
        </w:rPr>
        <w:t>&lt;/RepeatBlock-By&gt;</w:t>
      </w:r>
    </w:p>
    <w:p w14:paraId="3A48E521"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98AF08B" w14:textId="77777777" w:rsidR="00750A1A" w:rsidRPr="00373B3F" w:rsidRDefault="00750A1A" w:rsidP="00750A1A">
      <w:pPr>
        <w:pStyle w:val="NormalBold"/>
      </w:pPr>
      <w:r w:rsidRPr="00373B3F">
        <w:rPr>
          <w:rStyle w:val="HideTWBExt"/>
        </w:rPr>
        <w:t>&lt;Article&gt;</w:t>
      </w:r>
      <w:r w:rsidRPr="00373B3F">
        <w:t>Bezugsvermerk 22 b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1ADBD43" w14:textId="77777777" w:rsidTr="004552BB">
        <w:trPr>
          <w:trHeight w:hRule="exact" w:val="240"/>
          <w:jc w:val="center"/>
        </w:trPr>
        <w:tc>
          <w:tcPr>
            <w:tcW w:w="9752" w:type="dxa"/>
            <w:gridSpan w:val="2"/>
            <w:tcBorders>
              <w:top w:val="nil"/>
              <w:left w:val="nil"/>
              <w:bottom w:val="nil"/>
              <w:right w:val="nil"/>
            </w:tcBorders>
          </w:tcPr>
          <w:p w14:paraId="023AB7E7" w14:textId="77777777" w:rsidR="00750A1A" w:rsidRPr="00373B3F" w:rsidRDefault="00750A1A" w:rsidP="004552BB"/>
        </w:tc>
      </w:tr>
      <w:tr w:rsidR="00750A1A" w:rsidRPr="00373B3F" w14:paraId="62BB50E9" w14:textId="77777777" w:rsidTr="004552BB">
        <w:trPr>
          <w:trHeight w:val="240"/>
          <w:jc w:val="center"/>
        </w:trPr>
        <w:tc>
          <w:tcPr>
            <w:tcW w:w="4876" w:type="dxa"/>
            <w:tcBorders>
              <w:top w:val="nil"/>
              <w:left w:val="nil"/>
              <w:bottom w:val="nil"/>
              <w:right w:val="nil"/>
            </w:tcBorders>
          </w:tcPr>
          <w:p w14:paraId="21426A7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BFC2244" w14:textId="77777777" w:rsidR="00750A1A" w:rsidRPr="00373B3F" w:rsidRDefault="00750A1A" w:rsidP="004552BB">
            <w:pPr>
              <w:pStyle w:val="AmColumnHeading"/>
            </w:pPr>
            <w:r w:rsidRPr="00373B3F">
              <w:t>Geänderter Text</w:t>
            </w:r>
          </w:p>
        </w:tc>
      </w:tr>
      <w:tr w:rsidR="00750A1A" w:rsidRPr="00373B3F" w14:paraId="2CD9B531" w14:textId="77777777" w:rsidTr="004552BB">
        <w:trPr>
          <w:jc w:val="center"/>
        </w:trPr>
        <w:tc>
          <w:tcPr>
            <w:tcW w:w="4876" w:type="dxa"/>
            <w:tcBorders>
              <w:top w:val="nil"/>
              <w:left w:val="nil"/>
              <w:bottom w:val="nil"/>
              <w:right w:val="nil"/>
            </w:tcBorders>
          </w:tcPr>
          <w:p w14:paraId="471BDC0D" w14:textId="77777777" w:rsidR="00750A1A" w:rsidRPr="00373B3F" w:rsidRDefault="00750A1A" w:rsidP="004552BB">
            <w:pPr>
              <w:pStyle w:val="Normal6a"/>
            </w:pPr>
          </w:p>
        </w:tc>
        <w:tc>
          <w:tcPr>
            <w:tcW w:w="4876" w:type="dxa"/>
            <w:tcBorders>
              <w:top w:val="nil"/>
              <w:left w:val="nil"/>
              <w:bottom w:val="nil"/>
              <w:right w:val="nil"/>
            </w:tcBorders>
          </w:tcPr>
          <w:p w14:paraId="12D5BDA9" w14:textId="77777777" w:rsidR="00750A1A" w:rsidRPr="00373B3F" w:rsidRDefault="00750A1A" w:rsidP="004552BB">
            <w:pPr>
              <w:pStyle w:val="Normal6a"/>
            </w:pPr>
            <w:r w:rsidRPr="00373B3F">
              <w:rPr>
                <w:b/>
                <w:i/>
              </w:rPr>
              <w:t>–</w:t>
            </w:r>
            <w:r w:rsidRPr="00373B3F">
              <w:tab/>
            </w:r>
            <w:r w:rsidRPr="00373B3F">
              <w:rPr>
                <w:b/>
                <w:i/>
              </w:rPr>
              <w:t>unter Hinweis auf das vom Europarat am 27. Januar 1999 angenommene Strafrechtsübereinkommen über Korruption,</w:t>
            </w:r>
          </w:p>
        </w:tc>
      </w:tr>
    </w:tbl>
    <w:p w14:paraId="3708E681"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{PL}</w:t>
      </w:r>
      <w:proofErr w:type="spellStart"/>
      <w:r w:rsidRPr="00373B3F">
        <w:t>pl</w:t>
      </w:r>
      <w:proofErr w:type="spellEnd"/>
      <w:r w:rsidRPr="00373B3F">
        <w:rPr>
          <w:rStyle w:val="HideTWBExt"/>
          <w:noProof w:val="0"/>
        </w:rPr>
        <w:t>&lt;/Original&gt;</w:t>
      </w:r>
    </w:p>
    <w:p w14:paraId="6B7FA433" w14:textId="77777777" w:rsidR="00750A1A" w:rsidRPr="00373B3F" w:rsidRDefault="00750A1A" w:rsidP="00750A1A">
      <w:r w:rsidRPr="00373B3F">
        <w:rPr>
          <w:rStyle w:val="HideTWBExt"/>
        </w:rPr>
        <w:t>&lt;/Amend&gt;</w:t>
      </w:r>
    </w:p>
    <w:p w14:paraId="3F0AAC3F"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25</w:t>
      </w:r>
      <w:r w:rsidRPr="00373B3F">
        <w:rPr>
          <w:rStyle w:val="HideTWBExt"/>
        </w:rPr>
        <w:t>&lt;/NumAm&gt;</w:t>
      </w:r>
    </w:p>
    <w:p w14:paraId="177EC934"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75F97AF9" w14:textId="77777777" w:rsidR="00750A1A" w:rsidRPr="00373B3F" w:rsidRDefault="00750A1A" w:rsidP="00750A1A">
      <w:pPr>
        <w:pStyle w:val="NormalBold"/>
      </w:pPr>
      <w:r w:rsidRPr="00373B3F">
        <w:rPr>
          <w:rStyle w:val="HideTWBExt"/>
          <w:b w:val="0"/>
        </w:rPr>
        <w:t>&lt;/RepeatBlock-By&gt;</w:t>
      </w:r>
    </w:p>
    <w:p w14:paraId="7EEF8D4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70CC413" w14:textId="77777777" w:rsidR="00750A1A" w:rsidRPr="00373B3F" w:rsidRDefault="00750A1A" w:rsidP="00750A1A">
      <w:pPr>
        <w:pStyle w:val="NormalBold"/>
      </w:pPr>
      <w:r w:rsidRPr="00373B3F">
        <w:rPr>
          <w:rStyle w:val="HideTWBExt"/>
        </w:rPr>
        <w:t>&lt;Article&gt;</w:t>
      </w:r>
      <w:r w:rsidRPr="00373B3F">
        <w:t>Bezugsvermerk 23</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5D4DAC4" w14:textId="77777777" w:rsidTr="004552BB">
        <w:trPr>
          <w:trHeight w:hRule="exact" w:val="240"/>
          <w:jc w:val="center"/>
        </w:trPr>
        <w:tc>
          <w:tcPr>
            <w:tcW w:w="9752" w:type="dxa"/>
            <w:gridSpan w:val="2"/>
            <w:tcBorders>
              <w:top w:val="nil"/>
              <w:left w:val="nil"/>
              <w:bottom w:val="nil"/>
              <w:right w:val="nil"/>
            </w:tcBorders>
          </w:tcPr>
          <w:p w14:paraId="4FCAE58B" w14:textId="77777777" w:rsidR="00750A1A" w:rsidRPr="00373B3F" w:rsidRDefault="00750A1A" w:rsidP="004552BB"/>
        </w:tc>
      </w:tr>
      <w:tr w:rsidR="00750A1A" w:rsidRPr="00373B3F" w14:paraId="0483ABEA" w14:textId="77777777" w:rsidTr="004552BB">
        <w:trPr>
          <w:trHeight w:val="240"/>
          <w:jc w:val="center"/>
        </w:trPr>
        <w:tc>
          <w:tcPr>
            <w:tcW w:w="4876" w:type="dxa"/>
            <w:tcBorders>
              <w:top w:val="nil"/>
              <w:left w:val="nil"/>
              <w:bottom w:val="nil"/>
              <w:right w:val="nil"/>
            </w:tcBorders>
          </w:tcPr>
          <w:p w14:paraId="41D95FC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B3D2A11" w14:textId="77777777" w:rsidR="00750A1A" w:rsidRPr="00373B3F" w:rsidRDefault="00750A1A" w:rsidP="004552BB">
            <w:pPr>
              <w:pStyle w:val="AmColumnHeading"/>
            </w:pPr>
            <w:r w:rsidRPr="00373B3F">
              <w:t>Geänderter Text</w:t>
            </w:r>
          </w:p>
        </w:tc>
      </w:tr>
      <w:tr w:rsidR="00750A1A" w:rsidRPr="00373B3F" w14:paraId="1ECEEE39" w14:textId="77777777" w:rsidTr="004552BB">
        <w:trPr>
          <w:jc w:val="center"/>
        </w:trPr>
        <w:tc>
          <w:tcPr>
            <w:tcW w:w="4876" w:type="dxa"/>
            <w:tcBorders>
              <w:top w:val="nil"/>
              <w:left w:val="nil"/>
              <w:bottom w:val="nil"/>
              <w:right w:val="nil"/>
            </w:tcBorders>
          </w:tcPr>
          <w:p w14:paraId="4A66EC66" w14:textId="77777777" w:rsidR="00750A1A" w:rsidRPr="00373B3F" w:rsidRDefault="00750A1A" w:rsidP="004552BB">
            <w:pPr>
              <w:pStyle w:val="Normal6a"/>
            </w:pPr>
            <w:r w:rsidRPr="00373B3F">
              <w:t>–</w:t>
            </w:r>
            <w:r w:rsidRPr="00373B3F">
              <w:tab/>
              <w:t xml:space="preserve">unter Hinweis auf die Empfehlungen, Stellungnahmen, Berichte und Entschließungen des Europarats, insbesondere der Venedig-Kommission, der Europäischen Kommission gegen Rassismus und Intoleranz (ECRI), der Expertengruppe für die Bekämpfung von Gewalt gegen Frauen und häuslicher Gewalt (GREVIO), der Gruppe der Staaten gegen Korruption (GRECO), des Leitungsausschusses für Antidiskriminierung, Diversität und </w:t>
            </w:r>
            <w:r w:rsidRPr="00373B3F">
              <w:lastRenderedPageBreak/>
              <w:t>Inklusion, der Parlamentarischen Versammlung, des Europäischen Ausschusses für soziale Rechte und sonstiger Einrichtungen des Europarats,</w:t>
            </w:r>
          </w:p>
        </w:tc>
        <w:tc>
          <w:tcPr>
            <w:tcW w:w="4876" w:type="dxa"/>
            <w:tcBorders>
              <w:top w:val="nil"/>
              <w:left w:val="nil"/>
              <w:bottom w:val="nil"/>
              <w:right w:val="nil"/>
            </w:tcBorders>
          </w:tcPr>
          <w:p w14:paraId="6987EE54" w14:textId="77777777" w:rsidR="00750A1A" w:rsidRPr="00373B3F" w:rsidRDefault="00750A1A" w:rsidP="004552BB">
            <w:pPr>
              <w:pStyle w:val="Normal6a"/>
            </w:pPr>
            <w:r w:rsidRPr="00373B3F">
              <w:lastRenderedPageBreak/>
              <w:t>–</w:t>
            </w:r>
            <w:r w:rsidRPr="00373B3F">
              <w:tab/>
              <w:t xml:space="preserve">unter Hinweis auf die Empfehlungen, Stellungnahmen, Berichte und Entschließungen des Europarats, insbesondere der Venedig-Kommission, der Europäischen Kommission gegen Rassismus und Intoleranz (ECRI), der Expertengruppe für die Bekämpfung von Gewalt gegen Frauen und häuslicher Gewalt (GREVIO), der Gruppe der Staaten gegen Korruption (GRECO), des Leitungsausschusses für Antidiskriminierung, Diversität und </w:t>
            </w:r>
            <w:r w:rsidRPr="00373B3F">
              <w:lastRenderedPageBreak/>
              <w:t>Inklusion, der Parlamentarischen Versammlung, des Europäischen Ausschusses für soziale Rechte und sonstiger Einrichtungen des Europarats</w:t>
            </w:r>
            <w:r w:rsidRPr="00373B3F">
              <w:rPr>
                <w:b/>
                <w:bCs/>
                <w:i/>
                <w:iCs/>
              </w:rPr>
              <w:t>, einschließlich der allgemeinen politischen Empfehlung Nr. 9 der ECRI (Überarbeitung 2021) zur Vorbeugung und Bekämpfung von Antisemitismus</w:t>
            </w:r>
            <w:r w:rsidRPr="00373B3F">
              <w:t>,</w:t>
            </w:r>
          </w:p>
        </w:tc>
      </w:tr>
    </w:tbl>
    <w:p w14:paraId="0395D528" w14:textId="77777777" w:rsidR="00750A1A" w:rsidRPr="00731661" w:rsidRDefault="00750A1A" w:rsidP="00750A1A">
      <w:pPr>
        <w:pStyle w:val="AmOrLang"/>
        <w:rPr>
          <w:lang w:val="sv-SE"/>
        </w:rPr>
      </w:pPr>
      <w:r w:rsidRPr="00731661">
        <w:rPr>
          <w:lang w:val="sv-SE"/>
        </w:rPr>
        <w:lastRenderedPageBreak/>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261F07D8" w14:textId="77777777" w:rsidR="00750A1A" w:rsidRPr="00731661" w:rsidRDefault="00750A1A" w:rsidP="00750A1A">
      <w:pPr>
        <w:rPr>
          <w:lang w:val="sv-SE"/>
        </w:rPr>
      </w:pPr>
      <w:r w:rsidRPr="00731661">
        <w:rPr>
          <w:rStyle w:val="HideTWBExt"/>
          <w:lang w:val="sv-SE"/>
        </w:rPr>
        <w:t>&lt;/Amend&gt;</w:t>
      </w:r>
    </w:p>
    <w:p w14:paraId="13260238"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26</w:t>
      </w:r>
      <w:r w:rsidRPr="00731661">
        <w:rPr>
          <w:rStyle w:val="HideTWBExt"/>
          <w:lang w:val="sv-SE"/>
        </w:rPr>
        <w:t>&lt;/NumAm&gt;</w:t>
      </w:r>
    </w:p>
    <w:p w14:paraId="342FD903"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Marco </w:t>
      </w:r>
      <w:proofErr w:type="spellStart"/>
      <w:r w:rsidRPr="00731661">
        <w:rPr>
          <w:lang w:val="sv-SE"/>
        </w:rPr>
        <w:t>Tarquinio</w:t>
      </w:r>
      <w:proofErr w:type="spellEnd"/>
      <w:r w:rsidRPr="00731661">
        <w:rPr>
          <w:lang w:val="sv-SE"/>
        </w:rPr>
        <w:t xml:space="preserve">, Birgit </w:t>
      </w:r>
      <w:proofErr w:type="spellStart"/>
      <w:r w:rsidRPr="00731661">
        <w:rPr>
          <w:lang w:val="sv-SE"/>
        </w:rPr>
        <w:t>Sippel</w:t>
      </w:r>
      <w:proofErr w:type="spellEnd"/>
      <w:r w:rsidRPr="00731661">
        <w:rPr>
          <w:rStyle w:val="HideTWBExt"/>
          <w:b w:val="0"/>
          <w:lang w:val="sv-SE"/>
        </w:rPr>
        <w:t>&lt;/Members&gt;</w:t>
      </w:r>
    </w:p>
    <w:p w14:paraId="2AA52A8C" w14:textId="77777777" w:rsidR="00750A1A" w:rsidRPr="00731661" w:rsidRDefault="00750A1A" w:rsidP="00750A1A">
      <w:pPr>
        <w:pStyle w:val="NormalBold"/>
        <w:rPr>
          <w:lang w:val="sv-SE"/>
        </w:rPr>
      </w:pPr>
      <w:r w:rsidRPr="00731661">
        <w:rPr>
          <w:rStyle w:val="HideTWBExt"/>
          <w:b w:val="0"/>
          <w:lang w:val="sv-SE"/>
        </w:rPr>
        <w:t>&lt;/RepeatBlock-By&gt;</w:t>
      </w:r>
    </w:p>
    <w:p w14:paraId="1D5E0A4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BBC782B" w14:textId="77777777" w:rsidR="00750A1A" w:rsidRPr="00373B3F" w:rsidRDefault="00750A1A" w:rsidP="00750A1A">
      <w:pPr>
        <w:pStyle w:val="NormalBold"/>
      </w:pPr>
      <w:r w:rsidRPr="00373B3F">
        <w:rPr>
          <w:rStyle w:val="HideTWBExt"/>
        </w:rPr>
        <w:t>&lt;Article&gt;</w:t>
      </w:r>
      <w:r w:rsidRPr="00373B3F">
        <w:t>Bezugsvermerk 23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0CC836F" w14:textId="77777777" w:rsidTr="004552BB">
        <w:trPr>
          <w:trHeight w:hRule="exact" w:val="240"/>
          <w:jc w:val="center"/>
        </w:trPr>
        <w:tc>
          <w:tcPr>
            <w:tcW w:w="9752" w:type="dxa"/>
            <w:gridSpan w:val="2"/>
            <w:tcBorders>
              <w:top w:val="nil"/>
              <w:left w:val="nil"/>
              <w:bottom w:val="nil"/>
              <w:right w:val="nil"/>
            </w:tcBorders>
          </w:tcPr>
          <w:p w14:paraId="485ADC91" w14:textId="77777777" w:rsidR="00750A1A" w:rsidRPr="00373B3F" w:rsidRDefault="00750A1A" w:rsidP="004552BB"/>
        </w:tc>
      </w:tr>
      <w:tr w:rsidR="00750A1A" w:rsidRPr="00373B3F" w14:paraId="1BFF1617" w14:textId="77777777" w:rsidTr="004552BB">
        <w:trPr>
          <w:trHeight w:val="240"/>
          <w:jc w:val="center"/>
        </w:trPr>
        <w:tc>
          <w:tcPr>
            <w:tcW w:w="4876" w:type="dxa"/>
            <w:tcBorders>
              <w:top w:val="nil"/>
              <w:left w:val="nil"/>
              <w:bottom w:val="nil"/>
              <w:right w:val="nil"/>
            </w:tcBorders>
          </w:tcPr>
          <w:p w14:paraId="20DB349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47D0A41" w14:textId="77777777" w:rsidR="00750A1A" w:rsidRPr="00373B3F" w:rsidRDefault="00750A1A" w:rsidP="004552BB">
            <w:pPr>
              <w:pStyle w:val="AmColumnHeading"/>
            </w:pPr>
            <w:r w:rsidRPr="00373B3F">
              <w:t>Geänderter Text</w:t>
            </w:r>
          </w:p>
        </w:tc>
      </w:tr>
      <w:tr w:rsidR="00750A1A" w:rsidRPr="00373B3F" w14:paraId="7CF41B28" w14:textId="77777777" w:rsidTr="004552BB">
        <w:trPr>
          <w:jc w:val="center"/>
        </w:trPr>
        <w:tc>
          <w:tcPr>
            <w:tcW w:w="4876" w:type="dxa"/>
            <w:tcBorders>
              <w:top w:val="nil"/>
              <w:left w:val="nil"/>
              <w:bottom w:val="nil"/>
              <w:right w:val="nil"/>
            </w:tcBorders>
          </w:tcPr>
          <w:p w14:paraId="23FF25DB" w14:textId="77777777" w:rsidR="00750A1A" w:rsidRPr="00373B3F" w:rsidRDefault="00750A1A" w:rsidP="004552BB">
            <w:pPr>
              <w:pStyle w:val="Normal6a"/>
            </w:pPr>
          </w:p>
        </w:tc>
        <w:tc>
          <w:tcPr>
            <w:tcW w:w="4876" w:type="dxa"/>
            <w:tcBorders>
              <w:top w:val="nil"/>
              <w:left w:val="nil"/>
              <w:bottom w:val="nil"/>
              <w:right w:val="nil"/>
            </w:tcBorders>
          </w:tcPr>
          <w:p w14:paraId="0E5C1090" w14:textId="77777777" w:rsidR="00750A1A" w:rsidRPr="00373B3F" w:rsidRDefault="00750A1A" w:rsidP="004552BB">
            <w:pPr>
              <w:pStyle w:val="Normal6a"/>
            </w:pPr>
            <w:r w:rsidRPr="00373B3F">
              <w:rPr>
                <w:b/>
                <w:i/>
              </w:rPr>
              <w:t>–</w:t>
            </w:r>
            <w:r w:rsidRPr="00373B3F">
              <w:tab/>
            </w:r>
            <w:r w:rsidRPr="00373B3F">
              <w:rPr>
                <w:b/>
                <w:i/>
              </w:rPr>
              <w:t>unter Hinweis auf die Europäische Menschenrechtskonvention (EMRK) und die Rechtsprechung des Europäischen Gerichtshofs für Menschenrechte (EGMR),</w:t>
            </w:r>
          </w:p>
        </w:tc>
      </w:tr>
    </w:tbl>
    <w:p w14:paraId="3BC2CC3C"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3B21F9A1" w14:textId="77777777" w:rsidR="00750A1A" w:rsidRPr="00373B3F" w:rsidRDefault="00750A1A" w:rsidP="00750A1A">
      <w:r w:rsidRPr="00373B3F">
        <w:rPr>
          <w:rStyle w:val="HideTWBExt"/>
        </w:rPr>
        <w:t>&lt;/Amend&gt;</w:t>
      </w:r>
    </w:p>
    <w:p w14:paraId="78E3946C"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27</w:t>
      </w:r>
      <w:r w:rsidRPr="00373B3F">
        <w:rPr>
          <w:rStyle w:val="HideTWBExt"/>
        </w:rPr>
        <w:t>&lt;/NumAm&gt;</w:t>
      </w:r>
    </w:p>
    <w:p w14:paraId="4DC1F981"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258DB6E3" w14:textId="77777777" w:rsidR="00750A1A" w:rsidRPr="00373B3F" w:rsidRDefault="00750A1A" w:rsidP="00750A1A">
      <w:pPr>
        <w:pStyle w:val="NormalBold"/>
      </w:pPr>
      <w:r w:rsidRPr="00373B3F">
        <w:rPr>
          <w:rStyle w:val="HideTWBExt"/>
          <w:b w:val="0"/>
        </w:rPr>
        <w:t>&lt;/RepeatBlock-By&gt;</w:t>
      </w:r>
    </w:p>
    <w:p w14:paraId="48ADE0F4"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19BDD36" w14:textId="77777777" w:rsidR="00750A1A" w:rsidRPr="00373B3F" w:rsidRDefault="00750A1A" w:rsidP="00750A1A">
      <w:pPr>
        <w:pStyle w:val="NormalBold"/>
      </w:pPr>
      <w:r w:rsidRPr="00373B3F">
        <w:rPr>
          <w:rStyle w:val="HideTWBExt"/>
        </w:rPr>
        <w:t>&lt;Article&gt;</w:t>
      </w:r>
      <w:r w:rsidRPr="00373B3F">
        <w:t>Bezugsvermerk 24</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72BBF1E" w14:textId="77777777" w:rsidTr="004552BB">
        <w:trPr>
          <w:trHeight w:hRule="exact" w:val="240"/>
          <w:jc w:val="center"/>
        </w:trPr>
        <w:tc>
          <w:tcPr>
            <w:tcW w:w="9752" w:type="dxa"/>
            <w:gridSpan w:val="2"/>
            <w:tcBorders>
              <w:top w:val="nil"/>
              <w:left w:val="nil"/>
              <w:bottom w:val="nil"/>
              <w:right w:val="nil"/>
            </w:tcBorders>
          </w:tcPr>
          <w:p w14:paraId="63824206" w14:textId="77777777" w:rsidR="00750A1A" w:rsidRPr="00373B3F" w:rsidRDefault="00750A1A" w:rsidP="004552BB"/>
        </w:tc>
      </w:tr>
      <w:tr w:rsidR="00750A1A" w:rsidRPr="00373B3F" w14:paraId="61C0137C" w14:textId="77777777" w:rsidTr="004552BB">
        <w:trPr>
          <w:trHeight w:val="240"/>
          <w:jc w:val="center"/>
        </w:trPr>
        <w:tc>
          <w:tcPr>
            <w:tcW w:w="4876" w:type="dxa"/>
            <w:tcBorders>
              <w:top w:val="nil"/>
              <w:left w:val="nil"/>
              <w:bottom w:val="nil"/>
              <w:right w:val="nil"/>
            </w:tcBorders>
          </w:tcPr>
          <w:p w14:paraId="044F9AB3"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CEE6C5C" w14:textId="77777777" w:rsidR="00750A1A" w:rsidRPr="00373B3F" w:rsidRDefault="00750A1A" w:rsidP="004552BB">
            <w:pPr>
              <w:pStyle w:val="AmColumnHeading"/>
            </w:pPr>
            <w:r w:rsidRPr="00373B3F">
              <w:t>Geänderter Text</w:t>
            </w:r>
          </w:p>
        </w:tc>
      </w:tr>
      <w:tr w:rsidR="00750A1A" w:rsidRPr="00373B3F" w14:paraId="48584D3D" w14:textId="77777777" w:rsidTr="004552BB">
        <w:trPr>
          <w:jc w:val="center"/>
        </w:trPr>
        <w:tc>
          <w:tcPr>
            <w:tcW w:w="4876" w:type="dxa"/>
            <w:tcBorders>
              <w:top w:val="nil"/>
              <w:left w:val="nil"/>
              <w:bottom w:val="nil"/>
              <w:right w:val="nil"/>
            </w:tcBorders>
          </w:tcPr>
          <w:p w14:paraId="20B864E0" w14:textId="77777777" w:rsidR="00750A1A" w:rsidRPr="00373B3F" w:rsidRDefault="00750A1A" w:rsidP="004552BB">
            <w:pPr>
              <w:pStyle w:val="Normal6a"/>
            </w:pPr>
            <w:r w:rsidRPr="00373B3F">
              <w:rPr>
                <w:b/>
                <w:i/>
              </w:rPr>
              <w:t>–</w:t>
            </w:r>
            <w:r w:rsidRPr="00373B3F">
              <w:tab/>
            </w:r>
            <w:r w:rsidRPr="00373B3F">
              <w:rPr>
                <w:b/>
                <w:i/>
              </w:rPr>
              <w:t>unter Hinweis auf die Erklärungen, Empfehlungen, Berichte und Länderbesuche des Menschenrechtskommissars des Europarats, einschließlich seines Berichts vom 4. September 2025 mit dem Titel „</w:t>
            </w:r>
            <w:proofErr w:type="spellStart"/>
            <w:r w:rsidRPr="00373B3F">
              <w:rPr>
                <w:b/>
                <w:i/>
              </w:rPr>
              <w:t>Externalised</w:t>
            </w:r>
            <w:proofErr w:type="spellEnd"/>
            <w:r w:rsidRPr="00373B3F">
              <w:rPr>
                <w:b/>
                <w:i/>
              </w:rPr>
              <w:t xml:space="preserve"> </w:t>
            </w:r>
            <w:proofErr w:type="spellStart"/>
            <w:r w:rsidRPr="00373B3F">
              <w:rPr>
                <w:b/>
                <w:i/>
              </w:rPr>
              <w:t>asylum</w:t>
            </w:r>
            <w:proofErr w:type="spellEnd"/>
            <w:r w:rsidRPr="00373B3F">
              <w:rPr>
                <w:b/>
                <w:i/>
              </w:rPr>
              <w:t xml:space="preserve"> and </w:t>
            </w:r>
            <w:proofErr w:type="spellStart"/>
            <w:r w:rsidRPr="00373B3F">
              <w:rPr>
                <w:b/>
                <w:i/>
              </w:rPr>
              <w:t>migration</w:t>
            </w:r>
            <w:proofErr w:type="spellEnd"/>
            <w:r w:rsidRPr="00373B3F">
              <w:rPr>
                <w:b/>
                <w:i/>
              </w:rPr>
              <w:t xml:space="preserve"> </w:t>
            </w:r>
            <w:proofErr w:type="spellStart"/>
            <w:r w:rsidRPr="00373B3F">
              <w:rPr>
                <w:b/>
                <w:i/>
              </w:rPr>
              <w:t>policies</w:t>
            </w:r>
            <w:proofErr w:type="spellEnd"/>
            <w:r w:rsidRPr="00373B3F">
              <w:rPr>
                <w:b/>
                <w:i/>
              </w:rPr>
              <w:t xml:space="preserve"> and human </w:t>
            </w:r>
            <w:proofErr w:type="spellStart"/>
            <w:r w:rsidRPr="00373B3F">
              <w:rPr>
                <w:b/>
                <w:i/>
              </w:rPr>
              <w:t>rights</w:t>
            </w:r>
            <w:proofErr w:type="spellEnd"/>
            <w:r w:rsidRPr="00373B3F">
              <w:rPr>
                <w:b/>
                <w:i/>
              </w:rPr>
              <w:t xml:space="preserve"> </w:t>
            </w:r>
            <w:proofErr w:type="spellStart"/>
            <w:r w:rsidRPr="00373B3F">
              <w:rPr>
                <w:b/>
                <w:i/>
              </w:rPr>
              <w:t>law</w:t>
            </w:r>
            <w:proofErr w:type="spellEnd"/>
            <w:r w:rsidRPr="00373B3F">
              <w:rPr>
                <w:b/>
                <w:i/>
              </w:rPr>
              <w:t>“ (Die ausgelagerte Asyl- und Migrationspolitik und die Menschenrechtsnormen),</w:t>
            </w:r>
          </w:p>
        </w:tc>
        <w:tc>
          <w:tcPr>
            <w:tcW w:w="4876" w:type="dxa"/>
            <w:tcBorders>
              <w:top w:val="nil"/>
              <w:left w:val="nil"/>
              <w:bottom w:val="nil"/>
              <w:right w:val="nil"/>
            </w:tcBorders>
          </w:tcPr>
          <w:p w14:paraId="5D029D45" w14:textId="77777777" w:rsidR="00750A1A" w:rsidRPr="00373B3F" w:rsidRDefault="00750A1A" w:rsidP="004552BB">
            <w:pPr>
              <w:pStyle w:val="Normal6a"/>
            </w:pPr>
            <w:r w:rsidRPr="00373B3F">
              <w:rPr>
                <w:b/>
                <w:i/>
              </w:rPr>
              <w:t>entfällt</w:t>
            </w:r>
          </w:p>
        </w:tc>
      </w:tr>
    </w:tbl>
    <w:p w14:paraId="7E97E995"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4E903D3" w14:textId="77777777" w:rsidR="00750A1A" w:rsidRPr="00373B3F" w:rsidRDefault="00750A1A" w:rsidP="00750A1A">
      <w:r w:rsidRPr="00373B3F">
        <w:rPr>
          <w:rStyle w:val="HideTWBExt"/>
        </w:rPr>
        <w:t>&lt;/Amend&gt;</w:t>
      </w:r>
    </w:p>
    <w:p w14:paraId="71CB916A"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28</w:t>
      </w:r>
      <w:r w:rsidRPr="00373B3F">
        <w:rPr>
          <w:rStyle w:val="HideTWBExt"/>
        </w:rPr>
        <w:t>&lt;/NumAm&gt;</w:t>
      </w:r>
    </w:p>
    <w:p w14:paraId="299693C2" w14:textId="77777777" w:rsidR="00750A1A" w:rsidRPr="00373B3F" w:rsidRDefault="00750A1A" w:rsidP="00750A1A">
      <w:pPr>
        <w:pStyle w:val="NormalBold"/>
      </w:pPr>
      <w:r w:rsidRPr="00373B3F">
        <w:rPr>
          <w:rStyle w:val="HideTWBExt"/>
          <w:b w:val="0"/>
        </w:rPr>
        <w:t>&lt;RepeatBlock-By&gt;&lt;Members&gt;</w:t>
      </w:r>
      <w:r w:rsidRPr="00373B3F">
        <w:t xml:space="preserve">Marco </w:t>
      </w:r>
      <w:proofErr w:type="spellStart"/>
      <w:r w:rsidRPr="00373B3F">
        <w:t>Tarquinio</w:t>
      </w:r>
      <w:proofErr w:type="spellEnd"/>
      <w:r w:rsidRPr="00373B3F">
        <w:t xml:space="preserve">, Krzysztof </w:t>
      </w:r>
      <w:proofErr w:type="spellStart"/>
      <w:r w:rsidRPr="00373B3F">
        <w:t>Śmiszek</w:t>
      </w:r>
      <w:proofErr w:type="spellEnd"/>
      <w:r w:rsidRPr="00373B3F">
        <w:t xml:space="preserve">, Elio Di Rupo, Alessandro </w:t>
      </w:r>
      <w:proofErr w:type="spellStart"/>
      <w:r w:rsidRPr="00373B3F">
        <w:t>Zan</w:t>
      </w:r>
      <w:proofErr w:type="spellEnd"/>
      <w:r w:rsidRPr="00373B3F">
        <w:t xml:space="preserve">, Pina </w:t>
      </w:r>
      <w:proofErr w:type="spellStart"/>
      <w:r w:rsidRPr="00373B3F">
        <w:t>Picierno</w:t>
      </w:r>
      <w:proofErr w:type="spellEnd"/>
      <w:r w:rsidRPr="00373B3F">
        <w:t xml:space="preserve">, Ana Catarina Mendes, Sandro </w:t>
      </w:r>
      <w:proofErr w:type="spellStart"/>
      <w:r w:rsidRPr="00373B3F">
        <w:t>Ruotolo</w:t>
      </w:r>
      <w:proofErr w:type="spellEnd"/>
      <w:r w:rsidRPr="00373B3F">
        <w:t>, Murielle Laurent, Hannes Heide, Francisco Assis, Birgit Sippel</w:t>
      </w:r>
      <w:r w:rsidRPr="00373B3F">
        <w:rPr>
          <w:rStyle w:val="HideTWBExt"/>
          <w:b w:val="0"/>
        </w:rPr>
        <w:t>&lt;/Members&gt;</w:t>
      </w:r>
    </w:p>
    <w:p w14:paraId="10AF43E2" w14:textId="77777777" w:rsidR="00750A1A" w:rsidRPr="00373B3F" w:rsidRDefault="00750A1A" w:rsidP="00750A1A">
      <w:pPr>
        <w:pStyle w:val="NormalBold"/>
      </w:pPr>
      <w:r w:rsidRPr="00373B3F">
        <w:rPr>
          <w:rStyle w:val="HideTWBExt"/>
          <w:b w:val="0"/>
        </w:rPr>
        <w:t>&lt;/RepeatBlock-By&gt;</w:t>
      </w:r>
    </w:p>
    <w:p w14:paraId="2ECBF6B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1C58EFE" w14:textId="77777777" w:rsidR="00750A1A" w:rsidRPr="00373B3F" w:rsidRDefault="00750A1A" w:rsidP="00750A1A">
      <w:pPr>
        <w:pStyle w:val="NormalBold"/>
      </w:pPr>
      <w:r w:rsidRPr="00373B3F">
        <w:rPr>
          <w:rStyle w:val="HideTWBExt"/>
        </w:rPr>
        <w:t>&lt;Article&gt;</w:t>
      </w:r>
      <w:r w:rsidRPr="00373B3F">
        <w:t>Bezugsvermerk 28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F2F9CD1" w14:textId="77777777" w:rsidTr="004552BB">
        <w:trPr>
          <w:trHeight w:hRule="exact" w:val="240"/>
          <w:jc w:val="center"/>
        </w:trPr>
        <w:tc>
          <w:tcPr>
            <w:tcW w:w="9752" w:type="dxa"/>
            <w:gridSpan w:val="2"/>
            <w:tcBorders>
              <w:top w:val="nil"/>
              <w:left w:val="nil"/>
              <w:bottom w:val="nil"/>
              <w:right w:val="nil"/>
            </w:tcBorders>
          </w:tcPr>
          <w:p w14:paraId="730B9A69" w14:textId="77777777" w:rsidR="00750A1A" w:rsidRPr="00373B3F" w:rsidRDefault="00750A1A" w:rsidP="004552BB"/>
        </w:tc>
      </w:tr>
      <w:tr w:rsidR="00750A1A" w:rsidRPr="00373B3F" w14:paraId="7C3145C8" w14:textId="77777777" w:rsidTr="004552BB">
        <w:trPr>
          <w:trHeight w:val="240"/>
          <w:jc w:val="center"/>
        </w:trPr>
        <w:tc>
          <w:tcPr>
            <w:tcW w:w="4876" w:type="dxa"/>
            <w:tcBorders>
              <w:top w:val="nil"/>
              <w:left w:val="nil"/>
              <w:bottom w:val="nil"/>
              <w:right w:val="nil"/>
            </w:tcBorders>
          </w:tcPr>
          <w:p w14:paraId="009FBC58"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B093B36" w14:textId="77777777" w:rsidR="00750A1A" w:rsidRPr="00373B3F" w:rsidRDefault="00750A1A" w:rsidP="004552BB">
            <w:pPr>
              <w:pStyle w:val="AmColumnHeading"/>
            </w:pPr>
            <w:r w:rsidRPr="00373B3F">
              <w:t>Geänderter Text</w:t>
            </w:r>
          </w:p>
        </w:tc>
      </w:tr>
      <w:tr w:rsidR="00750A1A" w:rsidRPr="00373B3F" w14:paraId="5C08EBDA" w14:textId="77777777" w:rsidTr="004552BB">
        <w:trPr>
          <w:jc w:val="center"/>
        </w:trPr>
        <w:tc>
          <w:tcPr>
            <w:tcW w:w="4876" w:type="dxa"/>
            <w:tcBorders>
              <w:top w:val="nil"/>
              <w:left w:val="nil"/>
              <w:bottom w:val="nil"/>
              <w:right w:val="nil"/>
            </w:tcBorders>
          </w:tcPr>
          <w:p w14:paraId="094EF3B9" w14:textId="77777777" w:rsidR="00750A1A" w:rsidRPr="00373B3F" w:rsidRDefault="00750A1A" w:rsidP="004552BB">
            <w:pPr>
              <w:pStyle w:val="Normal6a"/>
            </w:pPr>
          </w:p>
        </w:tc>
        <w:tc>
          <w:tcPr>
            <w:tcW w:w="4876" w:type="dxa"/>
            <w:tcBorders>
              <w:top w:val="nil"/>
              <w:left w:val="nil"/>
              <w:bottom w:val="nil"/>
              <w:right w:val="nil"/>
            </w:tcBorders>
          </w:tcPr>
          <w:p w14:paraId="34E8A4D9" w14:textId="77777777" w:rsidR="00750A1A" w:rsidRPr="00373B3F" w:rsidRDefault="00750A1A" w:rsidP="004552BB">
            <w:pPr>
              <w:pStyle w:val="Normal6a"/>
            </w:pPr>
            <w:r w:rsidRPr="00373B3F">
              <w:rPr>
                <w:b/>
                <w:i/>
              </w:rPr>
              <w:t>–</w:t>
            </w:r>
            <w:r w:rsidRPr="00373B3F">
              <w:tab/>
            </w:r>
            <w:r w:rsidRPr="00373B3F">
              <w:rPr>
                <w:b/>
                <w:i/>
              </w:rPr>
              <w:t>unter Hinweis auf den Beschluss (EU) 2022/480 des Europäischen Parlaments vom 10. März 2022 über die Einsetzung, die Zuständigkeiten, die Mitgliederzahl und die Mandatszeit des Untersuchungsausschusses zum Einsatz von Pegasus und ähnlicher Überwachungs- und Spähsoftware und die Festlegung des Gegenstands der Untersuchung,</w:t>
            </w:r>
          </w:p>
        </w:tc>
      </w:tr>
    </w:tbl>
    <w:p w14:paraId="5D4CEDEC"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6B506DDE" w14:textId="77777777" w:rsidR="00750A1A" w:rsidRPr="00373B3F" w:rsidRDefault="00750A1A" w:rsidP="00750A1A">
      <w:r w:rsidRPr="00373B3F">
        <w:rPr>
          <w:rStyle w:val="HideTWBExt"/>
        </w:rPr>
        <w:t>&lt;/Amend&gt;</w:t>
      </w:r>
    </w:p>
    <w:p w14:paraId="6D7E5C17"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29</w:t>
      </w:r>
      <w:r w:rsidRPr="00373B3F">
        <w:rPr>
          <w:rStyle w:val="HideTWBExt"/>
        </w:rPr>
        <w:t>&lt;/NumAm&gt;</w:t>
      </w:r>
    </w:p>
    <w:p w14:paraId="239FC3CF" w14:textId="77777777" w:rsidR="00750A1A" w:rsidRPr="00373B3F" w:rsidRDefault="00750A1A" w:rsidP="00750A1A">
      <w:pPr>
        <w:pStyle w:val="NormalBold"/>
      </w:pPr>
      <w:r w:rsidRPr="00373B3F">
        <w:rPr>
          <w:rStyle w:val="HideTWBExt"/>
          <w:b w:val="0"/>
        </w:rPr>
        <w:t>&lt;RepeatBlock-By&gt;&lt;Members&gt;</w:t>
      </w:r>
      <w:r w:rsidRPr="00373B3F">
        <w:t xml:space="preserve">Marco </w:t>
      </w:r>
      <w:proofErr w:type="spellStart"/>
      <w:r w:rsidRPr="00373B3F">
        <w:t>Tarquinio</w:t>
      </w:r>
      <w:proofErr w:type="spellEnd"/>
      <w:r w:rsidRPr="00373B3F">
        <w:t xml:space="preserve">, Krzysztof </w:t>
      </w:r>
      <w:proofErr w:type="spellStart"/>
      <w:r w:rsidRPr="00373B3F">
        <w:t>Śmiszek</w:t>
      </w:r>
      <w:proofErr w:type="spellEnd"/>
      <w:r w:rsidRPr="00373B3F">
        <w:t xml:space="preserve">, Elio Di Rupo, Alessandro </w:t>
      </w:r>
      <w:proofErr w:type="spellStart"/>
      <w:r w:rsidRPr="00373B3F">
        <w:t>Zan</w:t>
      </w:r>
      <w:proofErr w:type="spellEnd"/>
      <w:r w:rsidRPr="00373B3F">
        <w:t xml:space="preserve">, Pina </w:t>
      </w:r>
      <w:proofErr w:type="spellStart"/>
      <w:r w:rsidRPr="00373B3F">
        <w:t>Picierno</w:t>
      </w:r>
      <w:proofErr w:type="spellEnd"/>
      <w:r w:rsidRPr="00373B3F">
        <w:t xml:space="preserve">, Sandro </w:t>
      </w:r>
      <w:proofErr w:type="spellStart"/>
      <w:r w:rsidRPr="00373B3F">
        <w:t>Ruotolo</w:t>
      </w:r>
      <w:proofErr w:type="spellEnd"/>
      <w:r w:rsidRPr="00373B3F">
        <w:t>, Murielle Laurent, Hannes Heide, Francisco Assis, Birgit Sippel</w:t>
      </w:r>
      <w:r w:rsidRPr="00373B3F">
        <w:rPr>
          <w:rStyle w:val="HideTWBExt"/>
          <w:b w:val="0"/>
        </w:rPr>
        <w:t>&lt;/Members&gt;</w:t>
      </w:r>
    </w:p>
    <w:p w14:paraId="4327B3F1" w14:textId="77777777" w:rsidR="00750A1A" w:rsidRPr="00373B3F" w:rsidRDefault="00750A1A" w:rsidP="00750A1A">
      <w:pPr>
        <w:pStyle w:val="NormalBold"/>
      </w:pPr>
      <w:r w:rsidRPr="00373B3F">
        <w:rPr>
          <w:rStyle w:val="HideTWBExt"/>
          <w:b w:val="0"/>
        </w:rPr>
        <w:t>&lt;/RepeatBlock-By&gt;</w:t>
      </w:r>
    </w:p>
    <w:p w14:paraId="652EF2E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52A47C9" w14:textId="77777777" w:rsidR="00750A1A" w:rsidRPr="00373B3F" w:rsidRDefault="00750A1A" w:rsidP="00750A1A">
      <w:pPr>
        <w:pStyle w:val="NormalBold"/>
      </w:pPr>
      <w:r w:rsidRPr="00373B3F">
        <w:rPr>
          <w:rStyle w:val="HideTWBExt"/>
        </w:rPr>
        <w:t>&lt;Article&gt;</w:t>
      </w:r>
      <w:r w:rsidRPr="00373B3F">
        <w:t>Bezugsvermerk 28 b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AA66487" w14:textId="77777777" w:rsidTr="004552BB">
        <w:trPr>
          <w:trHeight w:hRule="exact" w:val="240"/>
          <w:jc w:val="center"/>
        </w:trPr>
        <w:tc>
          <w:tcPr>
            <w:tcW w:w="9752" w:type="dxa"/>
            <w:gridSpan w:val="2"/>
            <w:tcBorders>
              <w:top w:val="nil"/>
              <w:left w:val="nil"/>
              <w:bottom w:val="nil"/>
              <w:right w:val="nil"/>
            </w:tcBorders>
          </w:tcPr>
          <w:p w14:paraId="5210D41E" w14:textId="77777777" w:rsidR="00750A1A" w:rsidRPr="00373B3F" w:rsidRDefault="00750A1A" w:rsidP="004552BB"/>
        </w:tc>
      </w:tr>
      <w:tr w:rsidR="00750A1A" w:rsidRPr="00373B3F" w14:paraId="06A84862" w14:textId="77777777" w:rsidTr="004552BB">
        <w:trPr>
          <w:trHeight w:val="240"/>
          <w:jc w:val="center"/>
        </w:trPr>
        <w:tc>
          <w:tcPr>
            <w:tcW w:w="4876" w:type="dxa"/>
            <w:tcBorders>
              <w:top w:val="nil"/>
              <w:left w:val="nil"/>
              <w:bottom w:val="nil"/>
              <w:right w:val="nil"/>
            </w:tcBorders>
          </w:tcPr>
          <w:p w14:paraId="0C6B82E3"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388EAE6" w14:textId="77777777" w:rsidR="00750A1A" w:rsidRPr="00373B3F" w:rsidRDefault="00750A1A" w:rsidP="004552BB">
            <w:pPr>
              <w:pStyle w:val="AmColumnHeading"/>
            </w:pPr>
            <w:r w:rsidRPr="00373B3F">
              <w:t>Geänderter Text</w:t>
            </w:r>
          </w:p>
        </w:tc>
      </w:tr>
      <w:tr w:rsidR="00750A1A" w:rsidRPr="00373B3F" w14:paraId="0C0AB6C5" w14:textId="77777777" w:rsidTr="004552BB">
        <w:trPr>
          <w:jc w:val="center"/>
        </w:trPr>
        <w:tc>
          <w:tcPr>
            <w:tcW w:w="4876" w:type="dxa"/>
            <w:tcBorders>
              <w:top w:val="nil"/>
              <w:left w:val="nil"/>
              <w:bottom w:val="nil"/>
              <w:right w:val="nil"/>
            </w:tcBorders>
          </w:tcPr>
          <w:p w14:paraId="00ED8E61" w14:textId="77777777" w:rsidR="00750A1A" w:rsidRPr="00373B3F" w:rsidRDefault="00750A1A" w:rsidP="004552BB">
            <w:pPr>
              <w:pStyle w:val="Normal6a"/>
            </w:pPr>
          </w:p>
        </w:tc>
        <w:tc>
          <w:tcPr>
            <w:tcW w:w="4876" w:type="dxa"/>
            <w:tcBorders>
              <w:top w:val="nil"/>
              <w:left w:val="nil"/>
              <w:bottom w:val="nil"/>
              <w:right w:val="nil"/>
            </w:tcBorders>
          </w:tcPr>
          <w:p w14:paraId="347BCA40" w14:textId="77777777" w:rsidR="00750A1A" w:rsidRPr="00373B3F" w:rsidRDefault="00750A1A" w:rsidP="004552BB">
            <w:pPr>
              <w:pStyle w:val="Normal6a"/>
            </w:pPr>
            <w:r w:rsidRPr="00373B3F">
              <w:rPr>
                <w:b/>
                <w:i/>
              </w:rPr>
              <w:t>–</w:t>
            </w:r>
            <w:r w:rsidRPr="00373B3F">
              <w:tab/>
            </w:r>
            <w:r w:rsidRPr="00373B3F">
              <w:rPr>
                <w:b/>
                <w:i/>
              </w:rPr>
              <w:t>unter Hinweis auf die einleitenden Bemerkungen des europäischen Datenschutzbeauftragten (EDSB) zu moderner Spähsoftware vom 15. Februar 2022,</w:t>
            </w:r>
          </w:p>
        </w:tc>
      </w:tr>
    </w:tbl>
    <w:p w14:paraId="1212676B"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67162668" w14:textId="77777777" w:rsidR="00750A1A" w:rsidRPr="00373B3F" w:rsidRDefault="00750A1A" w:rsidP="00750A1A">
      <w:r w:rsidRPr="00373B3F">
        <w:rPr>
          <w:rStyle w:val="HideTWBExt"/>
        </w:rPr>
        <w:t>&lt;/Amend&gt;</w:t>
      </w:r>
    </w:p>
    <w:p w14:paraId="2A29F8CF"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30</w:t>
      </w:r>
      <w:r w:rsidRPr="00373B3F">
        <w:rPr>
          <w:rStyle w:val="HideTWBExt"/>
        </w:rPr>
        <w:t>&lt;/NumAm&gt;</w:t>
      </w:r>
    </w:p>
    <w:p w14:paraId="273AF8FD" w14:textId="77777777" w:rsidR="00750A1A" w:rsidRPr="00373B3F" w:rsidRDefault="00750A1A" w:rsidP="00750A1A">
      <w:pPr>
        <w:pStyle w:val="NormalBold"/>
      </w:pPr>
      <w:r w:rsidRPr="00373B3F">
        <w:rPr>
          <w:rStyle w:val="HideTWBExt"/>
          <w:b w:val="0"/>
        </w:rPr>
        <w:lastRenderedPageBreak/>
        <w:t>&lt;RepeatBlock-By&gt;&lt;Members&gt;</w:t>
      </w:r>
      <w:r w:rsidRPr="00373B3F">
        <w:t xml:space="preserve">Marco </w:t>
      </w:r>
      <w:proofErr w:type="spellStart"/>
      <w:r w:rsidRPr="00373B3F">
        <w:t>Tarquinio</w:t>
      </w:r>
      <w:proofErr w:type="spellEnd"/>
      <w:r w:rsidRPr="00373B3F">
        <w:t xml:space="preserve">, Krzysztof </w:t>
      </w:r>
      <w:proofErr w:type="spellStart"/>
      <w:r w:rsidRPr="00373B3F">
        <w:t>Śmiszek</w:t>
      </w:r>
      <w:proofErr w:type="spellEnd"/>
      <w:r w:rsidRPr="00373B3F">
        <w:t xml:space="preserve">, Elio Di Rupo, Alessandro </w:t>
      </w:r>
      <w:proofErr w:type="spellStart"/>
      <w:r w:rsidRPr="00373B3F">
        <w:t>Zan</w:t>
      </w:r>
      <w:proofErr w:type="spellEnd"/>
      <w:r w:rsidRPr="00373B3F">
        <w:t xml:space="preserve">, Pina </w:t>
      </w:r>
      <w:proofErr w:type="spellStart"/>
      <w:r w:rsidRPr="00373B3F">
        <w:t>Picierno</w:t>
      </w:r>
      <w:proofErr w:type="spellEnd"/>
      <w:r w:rsidRPr="00373B3F">
        <w:t xml:space="preserve">, Ana Catarina Mendes, Sandro </w:t>
      </w:r>
      <w:proofErr w:type="spellStart"/>
      <w:r w:rsidRPr="00373B3F">
        <w:t>Ruotolo</w:t>
      </w:r>
      <w:proofErr w:type="spellEnd"/>
      <w:r w:rsidRPr="00373B3F">
        <w:t>, Murielle Laurent, Hannes Heide, Francisco Assis, Birgit Sippel</w:t>
      </w:r>
      <w:r w:rsidRPr="00373B3F">
        <w:rPr>
          <w:rStyle w:val="HideTWBExt"/>
          <w:b w:val="0"/>
        </w:rPr>
        <w:t>&lt;/Members&gt;</w:t>
      </w:r>
    </w:p>
    <w:p w14:paraId="1C6EC8F2" w14:textId="77777777" w:rsidR="00750A1A" w:rsidRPr="00373B3F" w:rsidRDefault="00750A1A" w:rsidP="00750A1A">
      <w:pPr>
        <w:pStyle w:val="NormalBold"/>
      </w:pPr>
      <w:r w:rsidRPr="00373B3F">
        <w:rPr>
          <w:rStyle w:val="HideTWBExt"/>
          <w:b w:val="0"/>
        </w:rPr>
        <w:t>&lt;/RepeatBlock-By&gt;</w:t>
      </w:r>
    </w:p>
    <w:p w14:paraId="611FA6E2"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6520412" w14:textId="77777777" w:rsidR="00750A1A" w:rsidRPr="00373B3F" w:rsidRDefault="00750A1A" w:rsidP="00750A1A">
      <w:pPr>
        <w:pStyle w:val="NormalBold"/>
      </w:pPr>
      <w:r w:rsidRPr="00373B3F">
        <w:rPr>
          <w:rStyle w:val="HideTWBExt"/>
        </w:rPr>
        <w:t>&lt;Article&gt;</w:t>
      </w:r>
      <w:r w:rsidRPr="00373B3F">
        <w:t>Bezugsvermerk 28 c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98CCCD4" w14:textId="77777777" w:rsidTr="004552BB">
        <w:trPr>
          <w:trHeight w:hRule="exact" w:val="240"/>
          <w:jc w:val="center"/>
        </w:trPr>
        <w:tc>
          <w:tcPr>
            <w:tcW w:w="9752" w:type="dxa"/>
            <w:gridSpan w:val="2"/>
            <w:tcBorders>
              <w:top w:val="nil"/>
              <w:left w:val="nil"/>
              <w:bottom w:val="nil"/>
              <w:right w:val="nil"/>
            </w:tcBorders>
          </w:tcPr>
          <w:p w14:paraId="6372E374" w14:textId="77777777" w:rsidR="00750A1A" w:rsidRPr="00373B3F" w:rsidRDefault="00750A1A" w:rsidP="004552BB"/>
        </w:tc>
      </w:tr>
      <w:tr w:rsidR="00750A1A" w:rsidRPr="00373B3F" w14:paraId="6C79E874" w14:textId="77777777" w:rsidTr="004552BB">
        <w:trPr>
          <w:trHeight w:val="240"/>
          <w:jc w:val="center"/>
        </w:trPr>
        <w:tc>
          <w:tcPr>
            <w:tcW w:w="4876" w:type="dxa"/>
            <w:tcBorders>
              <w:top w:val="nil"/>
              <w:left w:val="nil"/>
              <w:bottom w:val="nil"/>
              <w:right w:val="nil"/>
            </w:tcBorders>
          </w:tcPr>
          <w:p w14:paraId="399ACC3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29A173B" w14:textId="77777777" w:rsidR="00750A1A" w:rsidRPr="00373B3F" w:rsidRDefault="00750A1A" w:rsidP="004552BB">
            <w:pPr>
              <w:pStyle w:val="AmColumnHeading"/>
            </w:pPr>
            <w:r w:rsidRPr="00373B3F">
              <w:t>Geänderter Text</w:t>
            </w:r>
          </w:p>
        </w:tc>
      </w:tr>
      <w:tr w:rsidR="00750A1A" w:rsidRPr="00373B3F" w14:paraId="0ECFC037" w14:textId="77777777" w:rsidTr="004552BB">
        <w:trPr>
          <w:jc w:val="center"/>
        </w:trPr>
        <w:tc>
          <w:tcPr>
            <w:tcW w:w="4876" w:type="dxa"/>
            <w:tcBorders>
              <w:top w:val="nil"/>
              <w:left w:val="nil"/>
              <w:bottom w:val="nil"/>
              <w:right w:val="nil"/>
            </w:tcBorders>
          </w:tcPr>
          <w:p w14:paraId="1BD7A8ED" w14:textId="77777777" w:rsidR="00750A1A" w:rsidRPr="00373B3F" w:rsidRDefault="00750A1A" w:rsidP="004552BB">
            <w:pPr>
              <w:pStyle w:val="Normal6a"/>
            </w:pPr>
          </w:p>
        </w:tc>
        <w:tc>
          <w:tcPr>
            <w:tcW w:w="4876" w:type="dxa"/>
            <w:tcBorders>
              <w:top w:val="nil"/>
              <w:left w:val="nil"/>
              <w:bottom w:val="nil"/>
              <w:right w:val="nil"/>
            </w:tcBorders>
          </w:tcPr>
          <w:p w14:paraId="3B783D2D" w14:textId="77777777" w:rsidR="00750A1A" w:rsidRPr="00373B3F" w:rsidRDefault="00750A1A" w:rsidP="004552BB">
            <w:pPr>
              <w:pStyle w:val="Normal6a"/>
            </w:pPr>
            <w:r w:rsidRPr="00373B3F">
              <w:rPr>
                <w:b/>
                <w:i/>
              </w:rPr>
              <w:t>–</w:t>
            </w:r>
            <w:r w:rsidRPr="00373B3F">
              <w:tab/>
            </w:r>
            <w:r w:rsidRPr="00373B3F">
              <w:rPr>
                <w:b/>
                <w:i/>
              </w:rPr>
              <w:t>unter Hinweis auf die Empfehlung des Europäischen Parlaments vom 15. Juni 2023 an den Rat und die Kommission nach der Prüfung von behaupteten Verstößen gegen das Unionsrecht und Missständen bei der Anwendung desselben im Zusammenhang mit dem Einsatz von Pegasus und ähnlicher Überwachungs- und Spähsoftware (2023/2500(RSP)),</w:t>
            </w:r>
          </w:p>
        </w:tc>
      </w:tr>
    </w:tbl>
    <w:p w14:paraId="530DC1CA"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1D04AFB" w14:textId="77777777" w:rsidR="00750A1A" w:rsidRPr="00373B3F" w:rsidRDefault="00750A1A" w:rsidP="00750A1A">
      <w:r w:rsidRPr="00373B3F">
        <w:rPr>
          <w:rStyle w:val="HideTWBExt"/>
        </w:rPr>
        <w:t>&lt;/Amend&gt;</w:t>
      </w:r>
    </w:p>
    <w:p w14:paraId="74816B4B"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31</w:t>
      </w:r>
      <w:r w:rsidRPr="00373B3F">
        <w:rPr>
          <w:rStyle w:val="HideTWBExt"/>
        </w:rPr>
        <w:t>&lt;/NumAm&gt;</w:t>
      </w:r>
    </w:p>
    <w:p w14:paraId="23FE1BB3" w14:textId="77777777" w:rsidR="00750A1A" w:rsidRPr="00373B3F" w:rsidRDefault="00750A1A" w:rsidP="00750A1A">
      <w:pPr>
        <w:pStyle w:val="NormalBold"/>
      </w:pPr>
      <w:r w:rsidRPr="00373B3F">
        <w:rPr>
          <w:rStyle w:val="HideTWBExt"/>
          <w:b w:val="0"/>
        </w:rPr>
        <w:t>&lt;RepeatBlock-By&gt;&lt;Members&gt;</w:t>
      </w:r>
      <w:r w:rsidRPr="00373B3F">
        <w:t xml:space="preserve">Mariusz </w:t>
      </w:r>
      <w:proofErr w:type="spellStart"/>
      <w:r w:rsidRPr="00373B3F">
        <w:t>Kamiński</w:t>
      </w:r>
      <w:proofErr w:type="spellEnd"/>
      <w:r w:rsidRPr="00373B3F">
        <w:t xml:space="preserve">, Jadwiga </w:t>
      </w:r>
      <w:proofErr w:type="spellStart"/>
      <w:r w:rsidRPr="00373B3F">
        <w:t>Wiśniewska</w:t>
      </w:r>
      <w:proofErr w:type="spellEnd"/>
      <w:r w:rsidRPr="00373B3F">
        <w:t xml:space="preserve">, Maciej </w:t>
      </w:r>
      <w:proofErr w:type="spellStart"/>
      <w:r w:rsidRPr="00373B3F">
        <w:t>Wąsik</w:t>
      </w:r>
      <w:proofErr w:type="spellEnd"/>
      <w:r w:rsidRPr="00373B3F">
        <w:t xml:space="preserve">, Jacek </w:t>
      </w:r>
      <w:proofErr w:type="spellStart"/>
      <w:r w:rsidRPr="00373B3F">
        <w:t>Ozdoba</w:t>
      </w:r>
      <w:proofErr w:type="spellEnd"/>
      <w:r w:rsidRPr="00373B3F">
        <w:t xml:space="preserve">, Joachim </w:t>
      </w:r>
      <w:proofErr w:type="spellStart"/>
      <w:r w:rsidRPr="00373B3F">
        <w:t>Stanisław</w:t>
      </w:r>
      <w:proofErr w:type="spellEnd"/>
      <w:r w:rsidRPr="00373B3F">
        <w:t xml:space="preserve"> </w:t>
      </w:r>
      <w:proofErr w:type="spellStart"/>
      <w:r w:rsidRPr="00373B3F">
        <w:t>Brudziński</w:t>
      </w:r>
      <w:proofErr w:type="spellEnd"/>
      <w:r w:rsidRPr="00373B3F">
        <w:rPr>
          <w:rStyle w:val="HideTWBExt"/>
          <w:b w:val="0"/>
        </w:rPr>
        <w:t>&lt;/Members&gt;</w:t>
      </w:r>
    </w:p>
    <w:p w14:paraId="66797AD1" w14:textId="77777777" w:rsidR="00750A1A" w:rsidRPr="00373B3F" w:rsidRDefault="00750A1A" w:rsidP="00750A1A">
      <w:pPr>
        <w:pStyle w:val="NormalBold"/>
      </w:pPr>
      <w:r w:rsidRPr="00373B3F">
        <w:rPr>
          <w:rStyle w:val="HideTWBExt"/>
          <w:b w:val="0"/>
        </w:rPr>
        <w:t>&lt;/RepeatBlock-By&gt;</w:t>
      </w:r>
    </w:p>
    <w:p w14:paraId="5D698721"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471E9B6" w14:textId="77777777" w:rsidR="00750A1A" w:rsidRPr="00373B3F" w:rsidRDefault="00750A1A" w:rsidP="00750A1A">
      <w:pPr>
        <w:pStyle w:val="NormalBold"/>
      </w:pPr>
      <w:r w:rsidRPr="00373B3F">
        <w:rPr>
          <w:rStyle w:val="HideTWBExt"/>
        </w:rPr>
        <w:t>&lt;Article&gt;</w:t>
      </w:r>
      <w:r w:rsidRPr="00373B3F">
        <w:t>Bezugsvermerk 29</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84CF9C7" w14:textId="77777777" w:rsidTr="004552BB">
        <w:trPr>
          <w:trHeight w:hRule="exact" w:val="240"/>
          <w:jc w:val="center"/>
        </w:trPr>
        <w:tc>
          <w:tcPr>
            <w:tcW w:w="9752" w:type="dxa"/>
            <w:gridSpan w:val="2"/>
            <w:tcBorders>
              <w:top w:val="nil"/>
              <w:left w:val="nil"/>
              <w:bottom w:val="nil"/>
              <w:right w:val="nil"/>
            </w:tcBorders>
          </w:tcPr>
          <w:p w14:paraId="111FB41A" w14:textId="77777777" w:rsidR="00750A1A" w:rsidRPr="00373B3F" w:rsidRDefault="00750A1A" w:rsidP="004552BB"/>
        </w:tc>
      </w:tr>
      <w:tr w:rsidR="00750A1A" w:rsidRPr="00373B3F" w14:paraId="214563B2" w14:textId="77777777" w:rsidTr="004552BB">
        <w:trPr>
          <w:trHeight w:val="240"/>
          <w:jc w:val="center"/>
        </w:trPr>
        <w:tc>
          <w:tcPr>
            <w:tcW w:w="4876" w:type="dxa"/>
            <w:tcBorders>
              <w:top w:val="nil"/>
              <w:left w:val="nil"/>
              <w:bottom w:val="nil"/>
              <w:right w:val="nil"/>
            </w:tcBorders>
          </w:tcPr>
          <w:p w14:paraId="0C1700D7"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987FEC3" w14:textId="77777777" w:rsidR="00750A1A" w:rsidRPr="00373B3F" w:rsidRDefault="00750A1A" w:rsidP="004552BB">
            <w:pPr>
              <w:pStyle w:val="AmColumnHeading"/>
            </w:pPr>
            <w:r w:rsidRPr="00373B3F">
              <w:t>Geänderter Text</w:t>
            </w:r>
          </w:p>
        </w:tc>
      </w:tr>
      <w:tr w:rsidR="00750A1A" w:rsidRPr="00373B3F" w14:paraId="4E0BF4CE" w14:textId="77777777" w:rsidTr="004552BB">
        <w:trPr>
          <w:jc w:val="center"/>
        </w:trPr>
        <w:tc>
          <w:tcPr>
            <w:tcW w:w="4876" w:type="dxa"/>
            <w:tcBorders>
              <w:top w:val="nil"/>
              <w:left w:val="nil"/>
              <w:bottom w:val="nil"/>
              <w:right w:val="nil"/>
            </w:tcBorders>
          </w:tcPr>
          <w:p w14:paraId="7E0E69DE" w14:textId="77777777" w:rsidR="00750A1A" w:rsidRPr="00373B3F" w:rsidRDefault="00750A1A" w:rsidP="004552BB">
            <w:pPr>
              <w:pStyle w:val="Normal6a"/>
            </w:pPr>
            <w:r w:rsidRPr="00373B3F">
              <w:rPr>
                <w:b/>
                <w:i/>
              </w:rPr>
              <w:t>–</w:t>
            </w:r>
            <w:r w:rsidRPr="00373B3F">
              <w:tab/>
            </w:r>
            <w:r w:rsidRPr="00373B3F">
              <w:rPr>
                <w:b/>
                <w:i/>
              </w:rPr>
              <w:t>unter Hinweis auf die Berichte, Erhebungen und Stellungnahmen der Agentur der Europäischen Union für Grundrechte (FRA), insbesondere den Grundrechte-Bericht 2024 und den Grundrechte-Bericht 2025,</w:t>
            </w:r>
          </w:p>
        </w:tc>
        <w:tc>
          <w:tcPr>
            <w:tcW w:w="4876" w:type="dxa"/>
            <w:tcBorders>
              <w:top w:val="nil"/>
              <w:left w:val="nil"/>
              <w:bottom w:val="nil"/>
              <w:right w:val="nil"/>
            </w:tcBorders>
          </w:tcPr>
          <w:p w14:paraId="0A00716C" w14:textId="77777777" w:rsidR="00750A1A" w:rsidRPr="00373B3F" w:rsidRDefault="00750A1A" w:rsidP="004552BB">
            <w:pPr>
              <w:pStyle w:val="Normal6a"/>
            </w:pPr>
            <w:r w:rsidRPr="00373B3F">
              <w:rPr>
                <w:b/>
                <w:i/>
              </w:rPr>
              <w:t>entfällt</w:t>
            </w:r>
          </w:p>
        </w:tc>
      </w:tr>
    </w:tbl>
    <w:p w14:paraId="3BBB61FF"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{PL}</w:t>
      </w:r>
      <w:proofErr w:type="spellStart"/>
      <w:r w:rsidRPr="00373B3F">
        <w:t>pl</w:t>
      </w:r>
      <w:proofErr w:type="spellEnd"/>
      <w:r w:rsidRPr="00373B3F">
        <w:rPr>
          <w:rStyle w:val="HideTWBExt"/>
          <w:noProof w:val="0"/>
        </w:rPr>
        <w:t>&lt;/Original&gt;</w:t>
      </w:r>
    </w:p>
    <w:p w14:paraId="1EAB4157" w14:textId="77777777" w:rsidR="00750A1A" w:rsidRPr="00373B3F" w:rsidRDefault="00750A1A" w:rsidP="00750A1A">
      <w:r w:rsidRPr="00373B3F">
        <w:rPr>
          <w:rStyle w:val="HideTWBExt"/>
        </w:rPr>
        <w:t>&lt;/Amend&gt;</w:t>
      </w:r>
    </w:p>
    <w:p w14:paraId="0C867833"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32</w:t>
      </w:r>
      <w:r w:rsidRPr="00373B3F">
        <w:rPr>
          <w:rStyle w:val="HideTWBExt"/>
        </w:rPr>
        <w:t>&lt;/NumAm&gt;</w:t>
      </w:r>
    </w:p>
    <w:p w14:paraId="1DBDF5C6"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1B8A7E14" w14:textId="77777777" w:rsidR="00750A1A" w:rsidRPr="00373B3F" w:rsidRDefault="00750A1A" w:rsidP="00750A1A">
      <w:pPr>
        <w:pStyle w:val="NormalBold"/>
      </w:pPr>
      <w:r w:rsidRPr="00373B3F">
        <w:rPr>
          <w:rStyle w:val="HideTWBExt"/>
          <w:b w:val="0"/>
        </w:rPr>
        <w:t>&lt;/RepeatBlock-By&gt;</w:t>
      </w:r>
    </w:p>
    <w:p w14:paraId="2B13943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92AD33C" w14:textId="77777777" w:rsidR="00750A1A" w:rsidRPr="00373B3F" w:rsidRDefault="00750A1A" w:rsidP="00750A1A">
      <w:pPr>
        <w:pStyle w:val="NormalBold"/>
      </w:pPr>
      <w:r w:rsidRPr="00373B3F">
        <w:rPr>
          <w:rStyle w:val="HideTWBExt"/>
        </w:rPr>
        <w:t>&lt;Article&gt;</w:t>
      </w:r>
      <w:r w:rsidRPr="00373B3F">
        <w:t>Bezugsvermerk 29</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AE401BB" w14:textId="77777777" w:rsidTr="004552BB">
        <w:trPr>
          <w:trHeight w:hRule="exact" w:val="240"/>
          <w:jc w:val="center"/>
        </w:trPr>
        <w:tc>
          <w:tcPr>
            <w:tcW w:w="9752" w:type="dxa"/>
            <w:gridSpan w:val="2"/>
            <w:tcBorders>
              <w:top w:val="nil"/>
              <w:left w:val="nil"/>
              <w:bottom w:val="nil"/>
              <w:right w:val="nil"/>
            </w:tcBorders>
          </w:tcPr>
          <w:p w14:paraId="6AF66DED" w14:textId="77777777" w:rsidR="00750A1A" w:rsidRPr="00373B3F" w:rsidRDefault="00750A1A" w:rsidP="004552BB"/>
        </w:tc>
      </w:tr>
      <w:tr w:rsidR="00750A1A" w:rsidRPr="00373B3F" w14:paraId="36901561" w14:textId="77777777" w:rsidTr="004552BB">
        <w:trPr>
          <w:trHeight w:val="240"/>
          <w:jc w:val="center"/>
        </w:trPr>
        <w:tc>
          <w:tcPr>
            <w:tcW w:w="4876" w:type="dxa"/>
            <w:tcBorders>
              <w:top w:val="nil"/>
              <w:left w:val="nil"/>
              <w:bottom w:val="nil"/>
              <w:right w:val="nil"/>
            </w:tcBorders>
          </w:tcPr>
          <w:p w14:paraId="6823144F"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4CF0F71" w14:textId="77777777" w:rsidR="00750A1A" w:rsidRPr="00373B3F" w:rsidRDefault="00750A1A" w:rsidP="004552BB">
            <w:pPr>
              <w:pStyle w:val="AmColumnHeading"/>
            </w:pPr>
            <w:r w:rsidRPr="00373B3F">
              <w:t>Geänderter Text</w:t>
            </w:r>
          </w:p>
        </w:tc>
      </w:tr>
      <w:tr w:rsidR="00750A1A" w:rsidRPr="00373B3F" w14:paraId="037B7ED6" w14:textId="77777777" w:rsidTr="004552BB">
        <w:trPr>
          <w:jc w:val="center"/>
        </w:trPr>
        <w:tc>
          <w:tcPr>
            <w:tcW w:w="4876" w:type="dxa"/>
            <w:tcBorders>
              <w:top w:val="nil"/>
              <w:left w:val="nil"/>
              <w:bottom w:val="nil"/>
              <w:right w:val="nil"/>
            </w:tcBorders>
          </w:tcPr>
          <w:p w14:paraId="5090EDF9" w14:textId="77777777" w:rsidR="00750A1A" w:rsidRPr="00373B3F" w:rsidRDefault="00750A1A" w:rsidP="004552BB">
            <w:pPr>
              <w:pStyle w:val="Normal6a"/>
            </w:pPr>
            <w:r w:rsidRPr="00373B3F">
              <w:t>–</w:t>
            </w:r>
            <w:r w:rsidRPr="00373B3F">
              <w:tab/>
              <w:t>unter Hinweis auf die Berichte, Erhebungen und Stellungnahmen der Agentur der Europäischen Union für Grundrechte (FRA), insbesondere den Grundrechte-Bericht 2024 und den Grundrechte-Bericht 2025,</w:t>
            </w:r>
          </w:p>
        </w:tc>
        <w:tc>
          <w:tcPr>
            <w:tcW w:w="4876" w:type="dxa"/>
            <w:tcBorders>
              <w:top w:val="nil"/>
              <w:left w:val="nil"/>
              <w:bottom w:val="nil"/>
              <w:right w:val="nil"/>
            </w:tcBorders>
          </w:tcPr>
          <w:p w14:paraId="63064B16" w14:textId="77777777" w:rsidR="00750A1A" w:rsidRPr="00373B3F" w:rsidRDefault="00750A1A" w:rsidP="004552BB">
            <w:pPr>
              <w:pStyle w:val="Normal6a"/>
            </w:pPr>
            <w:r w:rsidRPr="00373B3F">
              <w:t>–</w:t>
            </w:r>
            <w:r w:rsidRPr="00373B3F">
              <w:tab/>
              <w:t xml:space="preserve">unter Hinweis auf die Berichte, Erhebungen und Stellungnahmen der Agentur der Europäischen Union für Grundrechte (FRA), insbesondere den Grundrechte-Bericht 2024 und den Grundrechte-Bericht 2025 </w:t>
            </w:r>
            <w:r w:rsidRPr="00373B3F">
              <w:rPr>
                <w:b/>
                <w:bCs/>
                <w:i/>
                <w:iCs/>
              </w:rPr>
              <w:t>sowie seine Feststellungen zu Antisemitismus,</w:t>
            </w:r>
            <w:r w:rsidRPr="00373B3F">
              <w:t xml:space="preserve"> </w:t>
            </w:r>
            <w:r w:rsidRPr="00373B3F">
              <w:rPr>
                <w:b/>
                <w:bCs/>
                <w:i/>
                <w:iCs/>
              </w:rPr>
              <w:t>wie in den speziellen Erhebungen zu den Erfahrungen der jüdischen Bevölkerung im Zusammenhang mit Antisemitismus in der Europäischen Union dargelegt</w:t>
            </w:r>
            <w:r w:rsidRPr="00373B3F">
              <w:t>,</w:t>
            </w:r>
          </w:p>
        </w:tc>
      </w:tr>
    </w:tbl>
    <w:p w14:paraId="33BD842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884812D" w14:textId="77777777" w:rsidR="00750A1A" w:rsidRPr="00373B3F" w:rsidRDefault="00750A1A" w:rsidP="00750A1A">
      <w:r w:rsidRPr="00373B3F">
        <w:rPr>
          <w:rStyle w:val="HideTWBExt"/>
        </w:rPr>
        <w:t>&lt;/Amend&gt;</w:t>
      </w:r>
    </w:p>
    <w:p w14:paraId="25F52E79"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33</w:t>
      </w:r>
      <w:r w:rsidRPr="00373B3F">
        <w:rPr>
          <w:rStyle w:val="HideTWBExt"/>
        </w:rPr>
        <w:t>&lt;/NumAm&gt;</w:t>
      </w:r>
    </w:p>
    <w:p w14:paraId="4A04A821"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2FB2E177" w14:textId="77777777" w:rsidR="00750A1A" w:rsidRPr="00373B3F" w:rsidRDefault="00750A1A" w:rsidP="00750A1A">
      <w:pPr>
        <w:pStyle w:val="NormalBold"/>
      </w:pPr>
      <w:r w:rsidRPr="00373B3F">
        <w:rPr>
          <w:rStyle w:val="HideTWBExt"/>
          <w:b w:val="0"/>
        </w:rPr>
        <w:t>&lt;/RepeatBlock-By&gt;</w:t>
      </w:r>
    </w:p>
    <w:p w14:paraId="7C806626"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4DBAA6D" w14:textId="77777777" w:rsidR="00750A1A" w:rsidRPr="00373B3F" w:rsidRDefault="00750A1A" w:rsidP="00750A1A">
      <w:pPr>
        <w:pStyle w:val="NormalBold"/>
      </w:pPr>
      <w:r w:rsidRPr="00373B3F">
        <w:rPr>
          <w:rStyle w:val="HideTWBExt"/>
        </w:rPr>
        <w:t>&lt;Article&gt;</w:t>
      </w:r>
      <w:r w:rsidRPr="00373B3F">
        <w:t>Bezugsvermerk 30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F6987CD" w14:textId="77777777" w:rsidTr="004552BB">
        <w:trPr>
          <w:trHeight w:hRule="exact" w:val="240"/>
          <w:jc w:val="center"/>
        </w:trPr>
        <w:tc>
          <w:tcPr>
            <w:tcW w:w="9752" w:type="dxa"/>
            <w:gridSpan w:val="2"/>
            <w:tcBorders>
              <w:top w:val="nil"/>
              <w:left w:val="nil"/>
              <w:bottom w:val="nil"/>
              <w:right w:val="nil"/>
            </w:tcBorders>
          </w:tcPr>
          <w:p w14:paraId="5A2603B8" w14:textId="77777777" w:rsidR="00750A1A" w:rsidRPr="00373B3F" w:rsidRDefault="00750A1A" w:rsidP="004552BB"/>
        </w:tc>
      </w:tr>
      <w:tr w:rsidR="00750A1A" w:rsidRPr="00373B3F" w14:paraId="34C2A10B" w14:textId="77777777" w:rsidTr="004552BB">
        <w:trPr>
          <w:trHeight w:val="240"/>
          <w:jc w:val="center"/>
        </w:trPr>
        <w:tc>
          <w:tcPr>
            <w:tcW w:w="4876" w:type="dxa"/>
            <w:tcBorders>
              <w:top w:val="nil"/>
              <w:left w:val="nil"/>
              <w:bottom w:val="nil"/>
              <w:right w:val="nil"/>
            </w:tcBorders>
          </w:tcPr>
          <w:p w14:paraId="0E8BBB23"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196E457" w14:textId="77777777" w:rsidR="00750A1A" w:rsidRPr="00373B3F" w:rsidRDefault="00750A1A" w:rsidP="004552BB">
            <w:pPr>
              <w:pStyle w:val="AmColumnHeading"/>
            </w:pPr>
            <w:r w:rsidRPr="00373B3F">
              <w:t>Geänderter Text</w:t>
            </w:r>
          </w:p>
        </w:tc>
      </w:tr>
      <w:tr w:rsidR="00750A1A" w:rsidRPr="00373B3F" w14:paraId="2E203433" w14:textId="77777777" w:rsidTr="004552BB">
        <w:trPr>
          <w:jc w:val="center"/>
        </w:trPr>
        <w:tc>
          <w:tcPr>
            <w:tcW w:w="4876" w:type="dxa"/>
            <w:tcBorders>
              <w:top w:val="nil"/>
              <w:left w:val="nil"/>
              <w:bottom w:val="nil"/>
              <w:right w:val="nil"/>
            </w:tcBorders>
          </w:tcPr>
          <w:p w14:paraId="29A8E8C2" w14:textId="77777777" w:rsidR="00750A1A" w:rsidRPr="00373B3F" w:rsidRDefault="00750A1A" w:rsidP="004552BB">
            <w:pPr>
              <w:pStyle w:val="Normal6a"/>
            </w:pPr>
          </w:p>
        </w:tc>
        <w:tc>
          <w:tcPr>
            <w:tcW w:w="4876" w:type="dxa"/>
            <w:tcBorders>
              <w:top w:val="nil"/>
              <w:left w:val="nil"/>
              <w:bottom w:val="nil"/>
              <w:right w:val="nil"/>
            </w:tcBorders>
          </w:tcPr>
          <w:p w14:paraId="4FF61213" w14:textId="77777777" w:rsidR="00750A1A" w:rsidRPr="00373B3F" w:rsidRDefault="00750A1A" w:rsidP="004552BB">
            <w:pPr>
              <w:pStyle w:val="Normal6a"/>
            </w:pPr>
            <w:r w:rsidRPr="00373B3F">
              <w:rPr>
                <w:b/>
                <w:i/>
              </w:rPr>
              <w:t>–</w:t>
            </w:r>
            <w:r w:rsidRPr="00373B3F">
              <w:tab/>
            </w:r>
            <w:r w:rsidRPr="00373B3F">
              <w:rPr>
                <w:b/>
                <w:i/>
              </w:rPr>
              <w:t>unter Hinweis auf die Entschließung des Europäischen Parlaments vom 1. Juni 2017 zur Bekämpfung von Antisemitismus (2017/2692(RSP)) und die darauffolgenden Texte des Parlaments zur jüngsten Zunahme des Antisemitismus in Europa,</w:t>
            </w:r>
          </w:p>
        </w:tc>
      </w:tr>
    </w:tbl>
    <w:p w14:paraId="247F6571"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6635C85" w14:textId="77777777" w:rsidR="00750A1A" w:rsidRPr="00373B3F" w:rsidRDefault="00750A1A" w:rsidP="00750A1A">
      <w:r w:rsidRPr="00373B3F">
        <w:rPr>
          <w:rStyle w:val="HideTWBExt"/>
        </w:rPr>
        <w:t>&lt;/Amend&gt;</w:t>
      </w:r>
    </w:p>
    <w:p w14:paraId="0E7B8C02"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34</w:t>
      </w:r>
      <w:r w:rsidRPr="00373B3F">
        <w:rPr>
          <w:rStyle w:val="HideTWBExt"/>
        </w:rPr>
        <w:t>&lt;/NumAm&gt;</w:t>
      </w:r>
    </w:p>
    <w:p w14:paraId="34B6E246"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67135E16" w14:textId="77777777" w:rsidR="00750A1A" w:rsidRPr="00373B3F" w:rsidRDefault="00750A1A" w:rsidP="00750A1A">
      <w:pPr>
        <w:pStyle w:val="NormalBold"/>
      </w:pPr>
      <w:r w:rsidRPr="00373B3F">
        <w:rPr>
          <w:rStyle w:val="HideTWBExt"/>
          <w:b w:val="0"/>
        </w:rPr>
        <w:t>&lt;/RepeatBlock-By&gt;</w:t>
      </w:r>
    </w:p>
    <w:p w14:paraId="6D0D56D8"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3C9890A" w14:textId="77777777" w:rsidR="00750A1A" w:rsidRPr="00373B3F" w:rsidRDefault="00750A1A" w:rsidP="00750A1A">
      <w:pPr>
        <w:pStyle w:val="NormalBold"/>
      </w:pPr>
      <w:r w:rsidRPr="00373B3F">
        <w:rPr>
          <w:rStyle w:val="HideTWBExt"/>
        </w:rPr>
        <w:t>&lt;Article&gt;</w:t>
      </w:r>
      <w:r w:rsidRPr="00373B3F">
        <w:t>Bezugsvermerk 31</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C120C70" w14:textId="77777777" w:rsidTr="004552BB">
        <w:trPr>
          <w:trHeight w:hRule="exact" w:val="240"/>
          <w:jc w:val="center"/>
        </w:trPr>
        <w:tc>
          <w:tcPr>
            <w:tcW w:w="9752" w:type="dxa"/>
            <w:gridSpan w:val="2"/>
            <w:tcBorders>
              <w:top w:val="nil"/>
              <w:left w:val="nil"/>
              <w:bottom w:val="nil"/>
              <w:right w:val="nil"/>
            </w:tcBorders>
          </w:tcPr>
          <w:p w14:paraId="559B261D" w14:textId="77777777" w:rsidR="00750A1A" w:rsidRPr="00373B3F" w:rsidRDefault="00750A1A" w:rsidP="004552BB"/>
        </w:tc>
      </w:tr>
      <w:tr w:rsidR="00750A1A" w:rsidRPr="00373B3F" w14:paraId="74F0AE1E" w14:textId="77777777" w:rsidTr="004552BB">
        <w:trPr>
          <w:trHeight w:val="240"/>
          <w:jc w:val="center"/>
        </w:trPr>
        <w:tc>
          <w:tcPr>
            <w:tcW w:w="4876" w:type="dxa"/>
            <w:tcBorders>
              <w:top w:val="nil"/>
              <w:left w:val="nil"/>
              <w:bottom w:val="nil"/>
              <w:right w:val="nil"/>
            </w:tcBorders>
          </w:tcPr>
          <w:p w14:paraId="1B73FFBA"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C2650A5" w14:textId="77777777" w:rsidR="00750A1A" w:rsidRPr="00373B3F" w:rsidRDefault="00750A1A" w:rsidP="004552BB">
            <w:pPr>
              <w:pStyle w:val="AmColumnHeading"/>
            </w:pPr>
            <w:r w:rsidRPr="00373B3F">
              <w:t>Geänderter Text</w:t>
            </w:r>
          </w:p>
        </w:tc>
      </w:tr>
      <w:tr w:rsidR="00750A1A" w:rsidRPr="00373B3F" w14:paraId="43CFEA7D" w14:textId="77777777" w:rsidTr="004552BB">
        <w:trPr>
          <w:jc w:val="center"/>
        </w:trPr>
        <w:tc>
          <w:tcPr>
            <w:tcW w:w="4876" w:type="dxa"/>
            <w:tcBorders>
              <w:top w:val="nil"/>
              <w:left w:val="nil"/>
              <w:bottom w:val="nil"/>
              <w:right w:val="nil"/>
            </w:tcBorders>
          </w:tcPr>
          <w:p w14:paraId="5054AF7B" w14:textId="77777777" w:rsidR="00750A1A" w:rsidRPr="00373B3F" w:rsidRDefault="00750A1A" w:rsidP="004552BB">
            <w:pPr>
              <w:pStyle w:val="Normal6a"/>
            </w:pPr>
            <w:r w:rsidRPr="00373B3F">
              <w:rPr>
                <w:b/>
                <w:i/>
              </w:rPr>
              <w:t>–</w:t>
            </w:r>
            <w:r w:rsidRPr="00373B3F">
              <w:tab/>
            </w:r>
            <w:r w:rsidRPr="00373B3F">
              <w:rPr>
                <w:b/>
                <w:i/>
              </w:rPr>
              <w:t xml:space="preserve">unter Hinweis auf seine </w:t>
            </w:r>
            <w:r w:rsidRPr="00373B3F">
              <w:rPr>
                <w:b/>
                <w:i/>
              </w:rPr>
              <w:lastRenderedPageBreak/>
              <w:t>Entschließungen zu den Berichten der Kommission über die Rechtsstaatlichkeit,</w:t>
            </w:r>
          </w:p>
        </w:tc>
        <w:tc>
          <w:tcPr>
            <w:tcW w:w="4876" w:type="dxa"/>
            <w:tcBorders>
              <w:top w:val="nil"/>
              <w:left w:val="nil"/>
              <w:bottom w:val="nil"/>
              <w:right w:val="nil"/>
            </w:tcBorders>
          </w:tcPr>
          <w:p w14:paraId="5BDCE1D1" w14:textId="77777777" w:rsidR="00750A1A" w:rsidRPr="00373B3F" w:rsidRDefault="00750A1A" w:rsidP="004552BB">
            <w:pPr>
              <w:pStyle w:val="Normal6a"/>
            </w:pPr>
            <w:r w:rsidRPr="00373B3F">
              <w:rPr>
                <w:b/>
                <w:i/>
              </w:rPr>
              <w:lastRenderedPageBreak/>
              <w:t>entfällt</w:t>
            </w:r>
          </w:p>
        </w:tc>
      </w:tr>
    </w:tbl>
    <w:p w14:paraId="1A6395E7"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797A863F" w14:textId="77777777" w:rsidR="00750A1A" w:rsidRPr="00373B3F" w:rsidRDefault="00750A1A" w:rsidP="00750A1A">
      <w:r w:rsidRPr="00373B3F">
        <w:rPr>
          <w:rStyle w:val="HideTWBExt"/>
        </w:rPr>
        <w:t>&lt;/Amend&gt;</w:t>
      </w:r>
    </w:p>
    <w:p w14:paraId="1E8154BE"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35</w:t>
      </w:r>
      <w:r w:rsidRPr="00373B3F">
        <w:rPr>
          <w:rStyle w:val="HideTWBExt"/>
        </w:rPr>
        <w:t>&lt;/NumAm&gt;</w:t>
      </w:r>
    </w:p>
    <w:p w14:paraId="629CC301"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32F1F03B" w14:textId="77777777" w:rsidR="00750A1A" w:rsidRPr="00373B3F" w:rsidRDefault="00750A1A" w:rsidP="00750A1A">
      <w:pPr>
        <w:pStyle w:val="NormalBold"/>
      </w:pPr>
      <w:r w:rsidRPr="00373B3F">
        <w:rPr>
          <w:rStyle w:val="HideTWBExt"/>
          <w:b w:val="0"/>
        </w:rPr>
        <w:t>&lt;/RepeatBlock-By&gt;</w:t>
      </w:r>
    </w:p>
    <w:p w14:paraId="0699CC5F"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542102F" w14:textId="77777777" w:rsidR="00750A1A" w:rsidRPr="00373B3F" w:rsidRDefault="00750A1A" w:rsidP="00750A1A">
      <w:pPr>
        <w:pStyle w:val="NormalBold"/>
      </w:pPr>
      <w:r w:rsidRPr="00373B3F">
        <w:rPr>
          <w:rStyle w:val="HideTWBExt"/>
        </w:rPr>
        <w:t>&lt;Article&gt;</w:t>
      </w:r>
      <w:r w:rsidRPr="00373B3F">
        <w:t>Bezugsvermerk 32</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BB3E966" w14:textId="77777777" w:rsidTr="004552BB">
        <w:trPr>
          <w:trHeight w:hRule="exact" w:val="240"/>
          <w:jc w:val="center"/>
        </w:trPr>
        <w:tc>
          <w:tcPr>
            <w:tcW w:w="9752" w:type="dxa"/>
            <w:gridSpan w:val="2"/>
            <w:tcBorders>
              <w:top w:val="nil"/>
              <w:left w:val="nil"/>
              <w:bottom w:val="nil"/>
              <w:right w:val="nil"/>
            </w:tcBorders>
          </w:tcPr>
          <w:p w14:paraId="6273B357" w14:textId="77777777" w:rsidR="00750A1A" w:rsidRPr="00373B3F" w:rsidRDefault="00750A1A" w:rsidP="004552BB"/>
        </w:tc>
      </w:tr>
      <w:tr w:rsidR="00750A1A" w:rsidRPr="00373B3F" w14:paraId="05A37CFE" w14:textId="77777777" w:rsidTr="004552BB">
        <w:trPr>
          <w:trHeight w:val="240"/>
          <w:jc w:val="center"/>
        </w:trPr>
        <w:tc>
          <w:tcPr>
            <w:tcW w:w="4876" w:type="dxa"/>
            <w:tcBorders>
              <w:top w:val="nil"/>
              <w:left w:val="nil"/>
              <w:bottom w:val="nil"/>
              <w:right w:val="nil"/>
            </w:tcBorders>
          </w:tcPr>
          <w:p w14:paraId="100DAAE6"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761FFE9" w14:textId="77777777" w:rsidR="00750A1A" w:rsidRPr="00373B3F" w:rsidRDefault="00750A1A" w:rsidP="004552BB">
            <w:pPr>
              <w:pStyle w:val="AmColumnHeading"/>
            </w:pPr>
            <w:r w:rsidRPr="00373B3F">
              <w:t>Geänderter Text</w:t>
            </w:r>
          </w:p>
        </w:tc>
      </w:tr>
      <w:tr w:rsidR="00750A1A" w:rsidRPr="00373B3F" w14:paraId="4585DF26" w14:textId="77777777" w:rsidTr="004552BB">
        <w:trPr>
          <w:jc w:val="center"/>
        </w:trPr>
        <w:tc>
          <w:tcPr>
            <w:tcW w:w="4876" w:type="dxa"/>
            <w:tcBorders>
              <w:top w:val="nil"/>
              <w:left w:val="nil"/>
              <w:bottom w:val="nil"/>
              <w:right w:val="nil"/>
            </w:tcBorders>
          </w:tcPr>
          <w:p w14:paraId="6BFECCC0" w14:textId="77777777" w:rsidR="00750A1A" w:rsidRPr="00373B3F" w:rsidRDefault="00750A1A" w:rsidP="004552BB">
            <w:pPr>
              <w:pStyle w:val="Normal6a"/>
            </w:pPr>
            <w:r w:rsidRPr="00373B3F">
              <w:rPr>
                <w:b/>
                <w:i/>
              </w:rPr>
              <w:t>–</w:t>
            </w:r>
            <w:r w:rsidRPr="00373B3F">
              <w:tab/>
            </w:r>
            <w:r w:rsidRPr="00373B3F">
              <w:rPr>
                <w:b/>
                <w:i/>
              </w:rPr>
              <w:t>unter Hinweis auf seine Entschließungen zu bestimmten Mitgliedstaaten, einschließlich Griechenland, Ungarn und der Slowakei,</w:t>
            </w:r>
          </w:p>
        </w:tc>
        <w:tc>
          <w:tcPr>
            <w:tcW w:w="4876" w:type="dxa"/>
            <w:tcBorders>
              <w:top w:val="nil"/>
              <w:left w:val="nil"/>
              <w:bottom w:val="nil"/>
              <w:right w:val="nil"/>
            </w:tcBorders>
          </w:tcPr>
          <w:p w14:paraId="2901CF99" w14:textId="77777777" w:rsidR="00750A1A" w:rsidRPr="00373B3F" w:rsidRDefault="00750A1A" w:rsidP="004552BB">
            <w:pPr>
              <w:pStyle w:val="Normal6a"/>
            </w:pPr>
            <w:r w:rsidRPr="00373B3F">
              <w:rPr>
                <w:b/>
                <w:i/>
              </w:rPr>
              <w:t>entfällt</w:t>
            </w:r>
          </w:p>
        </w:tc>
      </w:tr>
    </w:tbl>
    <w:p w14:paraId="3BCE81FB"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7C5D5777" w14:textId="77777777" w:rsidR="00750A1A" w:rsidRPr="00373B3F" w:rsidRDefault="00750A1A" w:rsidP="00750A1A">
      <w:r w:rsidRPr="00373B3F">
        <w:rPr>
          <w:rStyle w:val="HideTWBExt"/>
        </w:rPr>
        <w:t>&lt;/Amend&gt;</w:t>
      </w:r>
    </w:p>
    <w:p w14:paraId="4F772C95"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36</w:t>
      </w:r>
      <w:r w:rsidRPr="00373B3F">
        <w:rPr>
          <w:rStyle w:val="HideTWBExt"/>
        </w:rPr>
        <w:t>&lt;/NumAm&gt;</w:t>
      </w:r>
    </w:p>
    <w:p w14:paraId="29F6234D"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62B50C46" w14:textId="77777777" w:rsidR="00750A1A" w:rsidRPr="00373B3F" w:rsidRDefault="00750A1A" w:rsidP="00750A1A">
      <w:pPr>
        <w:pStyle w:val="NormalBold"/>
      </w:pPr>
      <w:r w:rsidRPr="00373B3F">
        <w:rPr>
          <w:rStyle w:val="HideTWBExt"/>
          <w:b w:val="0"/>
        </w:rPr>
        <w:t>&lt;/RepeatBlock-By&gt;</w:t>
      </w:r>
    </w:p>
    <w:p w14:paraId="56A4C85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AA5EB67" w14:textId="77777777" w:rsidR="00750A1A" w:rsidRPr="00373B3F" w:rsidRDefault="00750A1A" w:rsidP="00750A1A">
      <w:pPr>
        <w:pStyle w:val="NormalBold"/>
      </w:pPr>
      <w:r w:rsidRPr="00373B3F">
        <w:rPr>
          <w:rStyle w:val="HideTWBExt"/>
        </w:rPr>
        <w:t>&lt;Article&gt;</w:t>
      </w:r>
      <w:r w:rsidRPr="00373B3F">
        <w:t>Bezugsvermerk 33</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015ACED" w14:textId="77777777" w:rsidTr="004552BB">
        <w:trPr>
          <w:trHeight w:hRule="exact" w:val="240"/>
          <w:jc w:val="center"/>
        </w:trPr>
        <w:tc>
          <w:tcPr>
            <w:tcW w:w="9752" w:type="dxa"/>
            <w:gridSpan w:val="2"/>
            <w:tcBorders>
              <w:top w:val="nil"/>
              <w:left w:val="nil"/>
              <w:bottom w:val="nil"/>
              <w:right w:val="nil"/>
            </w:tcBorders>
          </w:tcPr>
          <w:p w14:paraId="1A447A54" w14:textId="77777777" w:rsidR="00750A1A" w:rsidRPr="00373B3F" w:rsidRDefault="00750A1A" w:rsidP="004552BB"/>
        </w:tc>
      </w:tr>
      <w:tr w:rsidR="00750A1A" w:rsidRPr="00373B3F" w14:paraId="2C308563" w14:textId="77777777" w:rsidTr="004552BB">
        <w:trPr>
          <w:trHeight w:val="240"/>
          <w:jc w:val="center"/>
        </w:trPr>
        <w:tc>
          <w:tcPr>
            <w:tcW w:w="4876" w:type="dxa"/>
            <w:tcBorders>
              <w:top w:val="nil"/>
              <w:left w:val="nil"/>
              <w:bottom w:val="nil"/>
              <w:right w:val="nil"/>
            </w:tcBorders>
          </w:tcPr>
          <w:p w14:paraId="6A97D3B7"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DA20898" w14:textId="77777777" w:rsidR="00750A1A" w:rsidRPr="00373B3F" w:rsidRDefault="00750A1A" w:rsidP="004552BB">
            <w:pPr>
              <w:pStyle w:val="AmColumnHeading"/>
            </w:pPr>
            <w:r w:rsidRPr="00373B3F">
              <w:t>Geänderter Text</w:t>
            </w:r>
          </w:p>
        </w:tc>
      </w:tr>
      <w:tr w:rsidR="00750A1A" w:rsidRPr="00373B3F" w14:paraId="27F546F6" w14:textId="77777777" w:rsidTr="004552BB">
        <w:trPr>
          <w:jc w:val="center"/>
        </w:trPr>
        <w:tc>
          <w:tcPr>
            <w:tcW w:w="4876" w:type="dxa"/>
            <w:tcBorders>
              <w:top w:val="nil"/>
              <w:left w:val="nil"/>
              <w:bottom w:val="nil"/>
              <w:right w:val="nil"/>
            </w:tcBorders>
          </w:tcPr>
          <w:p w14:paraId="5C79FC75" w14:textId="77777777" w:rsidR="00750A1A" w:rsidRPr="00373B3F" w:rsidRDefault="00750A1A" w:rsidP="004552BB">
            <w:pPr>
              <w:pStyle w:val="Normal6a"/>
            </w:pPr>
            <w:r w:rsidRPr="00373B3F">
              <w:rPr>
                <w:b/>
                <w:i/>
              </w:rPr>
              <w:t>–</w:t>
            </w:r>
            <w:r w:rsidRPr="00373B3F">
              <w:tab/>
            </w:r>
            <w:r w:rsidRPr="00373B3F">
              <w:rPr>
                <w:b/>
                <w:i/>
              </w:rPr>
              <w:t>unter Hinweis auf seine Entschließung vom 8. Februar 2024 zur Umsetzung der Strategie der EU für die Gleichstellung von LGBTIQ-Personen 2020-2025</w:t>
            </w:r>
            <w:r w:rsidRPr="00373B3F">
              <w:rPr>
                <w:b/>
                <w:i/>
                <w:vertAlign w:val="superscript"/>
              </w:rPr>
              <w:t>8</w:t>
            </w:r>
            <w:r w:rsidRPr="00373B3F">
              <w:rPr>
                <w:b/>
                <w:i/>
              </w:rPr>
              <w:t>,</w:t>
            </w:r>
          </w:p>
        </w:tc>
        <w:tc>
          <w:tcPr>
            <w:tcW w:w="4876" w:type="dxa"/>
            <w:tcBorders>
              <w:top w:val="nil"/>
              <w:left w:val="nil"/>
              <w:bottom w:val="nil"/>
              <w:right w:val="nil"/>
            </w:tcBorders>
          </w:tcPr>
          <w:p w14:paraId="4ED6F802" w14:textId="77777777" w:rsidR="00750A1A" w:rsidRPr="00373B3F" w:rsidRDefault="00750A1A" w:rsidP="004552BB">
            <w:pPr>
              <w:pStyle w:val="Normal6a"/>
            </w:pPr>
            <w:r w:rsidRPr="00373B3F">
              <w:rPr>
                <w:b/>
                <w:i/>
              </w:rPr>
              <w:t>entfällt</w:t>
            </w:r>
          </w:p>
        </w:tc>
      </w:tr>
      <w:tr w:rsidR="00750A1A" w:rsidRPr="00373B3F" w14:paraId="05BED325" w14:textId="77777777" w:rsidTr="004552BB">
        <w:trPr>
          <w:jc w:val="center"/>
        </w:trPr>
        <w:tc>
          <w:tcPr>
            <w:tcW w:w="4876" w:type="dxa"/>
            <w:tcBorders>
              <w:top w:val="nil"/>
              <w:left w:val="nil"/>
              <w:bottom w:val="nil"/>
              <w:right w:val="nil"/>
            </w:tcBorders>
          </w:tcPr>
          <w:p w14:paraId="07B003DE" w14:textId="77777777" w:rsidR="00750A1A" w:rsidRPr="00373B3F" w:rsidRDefault="00750A1A" w:rsidP="004552BB">
            <w:pPr>
              <w:pStyle w:val="Normal6a"/>
            </w:pPr>
            <w:r w:rsidRPr="00373B3F">
              <w:rPr>
                <w:b/>
                <w:i/>
              </w:rPr>
              <w:t>_________________</w:t>
            </w:r>
          </w:p>
        </w:tc>
        <w:tc>
          <w:tcPr>
            <w:tcW w:w="4876" w:type="dxa"/>
            <w:tcBorders>
              <w:top w:val="nil"/>
              <w:left w:val="nil"/>
              <w:bottom w:val="nil"/>
              <w:right w:val="nil"/>
            </w:tcBorders>
          </w:tcPr>
          <w:p w14:paraId="06910D7B" w14:textId="77777777" w:rsidR="00750A1A" w:rsidRPr="00373B3F" w:rsidRDefault="00750A1A" w:rsidP="004552BB"/>
        </w:tc>
      </w:tr>
      <w:tr w:rsidR="00750A1A" w:rsidRPr="00731661" w14:paraId="3C0505B5" w14:textId="77777777" w:rsidTr="004552BB">
        <w:trPr>
          <w:jc w:val="center"/>
        </w:trPr>
        <w:tc>
          <w:tcPr>
            <w:tcW w:w="4876" w:type="dxa"/>
            <w:tcBorders>
              <w:top w:val="nil"/>
              <w:left w:val="nil"/>
              <w:bottom w:val="nil"/>
              <w:right w:val="nil"/>
            </w:tcBorders>
          </w:tcPr>
          <w:p w14:paraId="04B6F368" w14:textId="77777777" w:rsidR="00750A1A" w:rsidRPr="00731661" w:rsidRDefault="00750A1A" w:rsidP="004552BB">
            <w:pPr>
              <w:pStyle w:val="Normal6a"/>
              <w:rPr>
                <w:lang w:val="fi-FI"/>
              </w:rPr>
            </w:pPr>
            <w:r w:rsidRPr="00731661">
              <w:rPr>
                <w:b/>
                <w:bCs/>
                <w:i/>
                <w:iCs/>
                <w:vertAlign w:val="superscript"/>
                <w:lang w:val="fi-FI"/>
              </w:rPr>
              <w:t>8</w:t>
            </w:r>
            <w:r w:rsidRPr="00731661">
              <w:rPr>
                <w:b/>
                <w:bCs/>
                <w:i/>
                <w:iCs/>
                <w:lang w:val="fi-FI"/>
              </w:rPr>
              <w:t xml:space="preserve"> ABl. C, C/2024/6340, 7.11.2024, ELI:</w:t>
            </w:r>
            <w:r w:rsidRPr="00731661">
              <w:rPr>
                <w:b/>
                <w:i/>
                <w:lang w:val="fi-FI"/>
              </w:rPr>
              <w:t xml:space="preserve"> http://data.europa.eu/eli/C/2024/6340/oj</w:t>
            </w:r>
          </w:p>
        </w:tc>
        <w:tc>
          <w:tcPr>
            <w:tcW w:w="4876" w:type="dxa"/>
            <w:tcBorders>
              <w:top w:val="nil"/>
              <w:left w:val="nil"/>
              <w:bottom w:val="nil"/>
              <w:right w:val="nil"/>
            </w:tcBorders>
          </w:tcPr>
          <w:p w14:paraId="79A4A2C3" w14:textId="77777777" w:rsidR="00750A1A" w:rsidRPr="00731661" w:rsidRDefault="00750A1A" w:rsidP="004552BB">
            <w:pPr>
              <w:rPr>
                <w:lang w:val="fi-FI"/>
              </w:rPr>
            </w:pPr>
          </w:p>
        </w:tc>
      </w:tr>
    </w:tbl>
    <w:p w14:paraId="27B8B5C4"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7421DED7" w14:textId="77777777" w:rsidR="00750A1A" w:rsidRPr="00373B3F" w:rsidRDefault="00750A1A" w:rsidP="00750A1A">
      <w:r w:rsidRPr="00373B3F">
        <w:rPr>
          <w:rStyle w:val="HideTWBExt"/>
        </w:rPr>
        <w:t>&lt;/Amend&gt;</w:t>
      </w:r>
    </w:p>
    <w:p w14:paraId="6EFFB9AD"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37</w:t>
      </w:r>
      <w:r w:rsidRPr="00373B3F">
        <w:rPr>
          <w:rStyle w:val="HideTWBExt"/>
        </w:rPr>
        <w:t>&lt;/NumAm&gt;</w:t>
      </w:r>
    </w:p>
    <w:p w14:paraId="63831B02" w14:textId="77777777" w:rsidR="00750A1A" w:rsidRPr="00373B3F" w:rsidRDefault="00750A1A" w:rsidP="00750A1A">
      <w:pPr>
        <w:pStyle w:val="NormalBold"/>
      </w:pPr>
      <w:r w:rsidRPr="00373B3F">
        <w:rPr>
          <w:rStyle w:val="HideTWBExt"/>
          <w:b w:val="0"/>
        </w:rPr>
        <w:t>&lt;RepeatBlock-By&gt;&lt;Members&gt;</w:t>
      </w:r>
      <w:r w:rsidRPr="00373B3F">
        <w:t xml:space="preserve">Milan </w:t>
      </w:r>
      <w:proofErr w:type="spellStart"/>
      <w:r w:rsidRPr="00373B3F">
        <w:t>Uhrík</w:t>
      </w:r>
      <w:proofErr w:type="spellEnd"/>
      <w:r w:rsidRPr="00373B3F">
        <w:rPr>
          <w:rStyle w:val="HideTWBExt"/>
          <w:b w:val="0"/>
        </w:rPr>
        <w:t>&lt;/Members&gt;</w:t>
      </w:r>
    </w:p>
    <w:p w14:paraId="37B0018E" w14:textId="77777777" w:rsidR="00750A1A" w:rsidRPr="00373B3F" w:rsidRDefault="00750A1A" w:rsidP="00750A1A">
      <w:pPr>
        <w:pStyle w:val="NormalBold"/>
      </w:pPr>
      <w:r w:rsidRPr="00373B3F">
        <w:rPr>
          <w:rStyle w:val="HideTWBExt"/>
          <w:b w:val="0"/>
        </w:rPr>
        <w:t>&lt;/RepeatBlock-By&gt;</w:t>
      </w:r>
    </w:p>
    <w:p w14:paraId="763878A7" w14:textId="77777777" w:rsidR="00750A1A" w:rsidRPr="00373B3F" w:rsidRDefault="00750A1A" w:rsidP="00750A1A">
      <w:pPr>
        <w:pStyle w:val="NormalBold"/>
      </w:pPr>
      <w:r w:rsidRPr="00373B3F">
        <w:rPr>
          <w:rStyle w:val="HideTWBExt"/>
        </w:rPr>
        <w:lastRenderedPageBreak/>
        <w:t>&lt;DocAmend&gt;</w:t>
      </w:r>
      <w:r w:rsidRPr="00373B3F">
        <w:t>Entschließungsantrag</w:t>
      </w:r>
      <w:r w:rsidRPr="00373B3F">
        <w:rPr>
          <w:rStyle w:val="HideTWBExt"/>
        </w:rPr>
        <w:t>&lt;/DocAmend&gt;</w:t>
      </w:r>
    </w:p>
    <w:p w14:paraId="6F79973A" w14:textId="77777777" w:rsidR="00750A1A" w:rsidRPr="00373B3F" w:rsidRDefault="00750A1A" w:rsidP="00750A1A">
      <w:pPr>
        <w:pStyle w:val="NormalBold"/>
      </w:pPr>
      <w:r w:rsidRPr="00373B3F">
        <w:rPr>
          <w:rStyle w:val="HideTWBExt"/>
        </w:rPr>
        <w:t>&lt;Article&gt;</w:t>
      </w:r>
      <w:r w:rsidRPr="00373B3F">
        <w:t>Bezugsvermerk 33</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9F29C10" w14:textId="77777777" w:rsidTr="004552BB">
        <w:trPr>
          <w:trHeight w:hRule="exact" w:val="240"/>
          <w:jc w:val="center"/>
        </w:trPr>
        <w:tc>
          <w:tcPr>
            <w:tcW w:w="9752" w:type="dxa"/>
            <w:gridSpan w:val="2"/>
            <w:tcBorders>
              <w:top w:val="nil"/>
              <w:left w:val="nil"/>
              <w:bottom w:val="nil"/>
              <w:right w:val="nil"/>
            </w:tcBorders>
          </w:tcPr>
          <w:p w14:paraId="26AB6FF4" w14:textId="77777777" w:rsidR="00750A1A" w:rsidRPr="00373B3F" w:rsidRDefault="00750A1A" w:rsidP="004552BB"/>
        </w:tc>
      </w:tr>
      <w:tr w:rsidR="00750A1A" w:rsidRPr="00373B3F" w14:paraId="2D604C92" w14:textId="77777777" w:rsidTr="004552BB">
        <w:trPr>
          <w:trHeight w:val="240"/>
          <w:jc w:val="center"/>
        </w:trPr>
        <w:tc>
          <w:tcPr>
            <w:tcW w:w="4876" w:type="dxa"/>
            <w:tcBorders>
              <w:top w:val="nil"/>
              <w:left w:val="nil"/>
              <w:bottom w:val="nil"/>
              <w:right w:val="nil"/>
            </w:tcBorders>
          </w:tcPr>
          <w:p w14:paraId="0B59E30A"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267A637" w14:textId="77777777" w:rsidR="00750A1A" w:rsidRPr="00373B3F" w:rsidRDefault="00750A1A" w:rsidP="004552BB">
            <w:pPr>
              <w:pStyle w:val="AmColumnHeading"/>
            </w:pPr>
            <w:r w:rsidRPr="00373B3F">
              <w:t>Geänderter Text</w:t>
            </w:r>
          </w:p>
        </w:tc>
      </w:tr>
      <w:tr w:rsidR="00750A1A" w:rsidRPr="00373B3F" w14:paraId="753BB45E" w14:textId="77777777" w:rsidTr="004552BB">
        <w:trPr>
          <w:jc w:val="center"/>
        </w:trPr>
        <w:tc>
          <w:tcPr>
            <w:tcW w:w="4876" w:type="dxa"/>
            <w:tcBorders>
              <w:top w:val="nil"/>
              <w:left w:val="nil"/>
              <w:bottom w:val="nil"/>
              <w:right w:val="nil"/>
            </w:tcBorders>
          </w:tcPr>
          <w:p w14:paraId="6266468B" w14:textId="77777777" w:rsidR="00750A1A" w:rsidRPr="00373B3F" w:rsidRDefault="00750A1A" w:rsidP="004552BB">
            <w:pPr>
              <w:pStyle w:val="Normal6a"/>
            </w:pPr>
            <w:r w:rsidRPr="00373B3F">
              <w:rPr>
                <w:b/>
                <w:i/>
              </w:rPr>
              <w:t>–</w:t>
            </w:r>
            <w:r w:rsidRPr="00373B3F">
              <w:tab/>
            </w:r>
            <w:r w:rsidRPr="00373B3F">
              <w:rPr>
                <w:b/>
                <w:i/>
              </w:rPr>
              <w:t>unter Hinweis auf seine Entschließung vom 8. Februar 2024 zur Umsetzung der Strategie der EU für die Gleichstellung von LGBTIQ-Personen 2020-2025</w:t>
            </w:r>
            <w:r w:rsidRPr="00373B3F">
              <w:rPr>
                <w:b/>
                <w:i/>
                <w:vertAlign w:val="superscript"/>
              </w:rPr>
              <w:t>8</w:t>
            </w:r>
            <w:r w:rsidRPr="00373B3F">
              <w:rPr>
                <w:b/>
                <w:i/>
              </w:rPr>
              <w:t>,</w:t>
            </w:r>
          </w:p>
        </w:tc>
        <w:tc>
          <w:tcPr>
            <w:tcW w:w="4876" w:type="dxa"/>
            <w:tcBorders>
              <w:top w:val="nil"/>
              <w:left w:val="nil"/>
              <w:bottom w:val="nil"/>
              <w:right w:val="nil"/>
            </w:tcBorders>
          </w:tcPr>
          <w:p w14:paraId="08AD239B" w14:textId="77777777" w:rsidR="00750A1A" w:rsidRPr="00373B3F" w:rsidRDefault="00750A1A" w:rsidP="004552BB">
            <w:pPr>
              <w:pStyle w:val="Normal6a"/>
            </w:pPr>
            <w:r w:rsidRPr="00373B3F">
              <w:rPr>
                <w:b/>
                <w:i/>
              </w:rPr>
              <w:t>entfällt</w:t>
            </w:r>
          </w:p>
        </w:tc>
      </w:tr>
      <w:tr w:rsidR="00750A1A" w:rsidRPr="00373B3F" w14:paraId="24C66572" w14:textId="77777777" w:rsidTr="004552BB">
        <w:trPr>
          <w:jc w:val="center"/>
        </w:trPr>
        <w:tc>
          <w:tcPr>
            <w:tcW w:w="4876" w:type="dxa"/>
            <w:tcBorders>
              <w:top w:val="nil"/>
              <w:left w:val="nil"/>
              <w:bottom w:val="nil"/>
              <w:right w:val="nil"/>
            </w:tcBorders>
          </w:tcPr>
          <w:p w14:paraId="0E8369CC" w14:textId="77777777" w:rsidR="00750A1A" w:rsidRPr="00373B3F" w:rsidRDefault="00750A1A" w:rsidP="004552BB">
            <w:pPr>
              <w:pStyle w:val="Normal6a"/>
            </w:pPr>
            <w:r w:rsidRPr="00373B3F">
              <w:rPr>
                <w:b/>
                <w:i/>
              </w:rPr>
              <w:t>_________________</w:t>
            </w:r>
          </w:p>
        </w:tc>
        <w:tc>
          <w:tcPr>
            <w:tcW w:w="4876" w:type="dxa"/>
            <w:tcBorders>
              <w:top w:val="nil"/>
              <w:left w:val="nil"/>
              <w:bottom w:val="nil"/>
              <w:right w:val="nil"/>
            </w:tcBorders>
          </w:tcPr>
          <w:p w14:paraId="627E5D19" w14:textId="77777777" w:rsidR="00750A1A" w:rsidRPr="00373B3F" w:rsidRDefault="00750A1A" w:rsidP="004552BB"/>
        </w:tc>
      </w:tr>
      <w:tr w:rsidR="00750A1A" w:rsidRPr="00731661" w14:paraId="6B143EBD" w14:textId="77777777" w:rsidTr="004552BB">
        <w:trPr>
          <w:jc w:val="center"/>
        </w:trPr>
        <w:tc>
          <w:tcPr>
            <w:tcW w:w="4876" w:type="dxa"/>
            <w:tcBorders>
              <w:top w:val="nil"/>
              <w:left w:val="nil"/>
              <w:bottom w:val="nil"/>
              <w:right w:val="nil"/>
            </w:tcBorders>
          </w:tcPr>
          <w:p w14:paraId="6A2E8653" w14:textId="77777777" w:rsidR="00750A1A" w:rsidRPr="00731661" w:rsidRDefault="00750A1A" w:rsidP="004552BB">
            <w:pPr>
              <w:pStyle w:val="Normal6a"/>
              <w:rPr>
                <w:lang w:val="fi-FI"/>
              </w:rPr>
            </w:pPr>
            <w:r w:rsidRPr="00731661">
              <w:rPr>
                <w:b/>
                <w:bCs/>
                <w:i/>
                <w:iCs/>
                <w:vertAlign w:val="superscript"/>
                <w:lang w:val="fi-FI"/>
              </w:rPr>
              <w:t>8</w:t>
            </w:r>
            <w:r w:rsidRPr="00731661">
              <w:rPr>
                <w:b/>
                <w:bCs/>
                <w:i/>
                <w:iCs/>
                <w:lang w:val="fi-FI"/>
              </w:rPr>
              <w:t xml:space="preserve"> ABl. C, C/2024/6340, 7.11.2024, ELI:</w:t>
            </w:r>
            <w:r w:rsidRPr="00731661">
              <w:rPr>
                <w:b/>
                <w:i/>
                <w:lang w:val="fi-FI"/>
              </w:rPr>
              <w:t xml:space="preserve"> http://data.europa.eu/eli/C/2024/6340/oj.</w:t>
            </w:r>
          </w:p>
        </w:tc>
        <w:tc>
          <w:tcPr>
            <w:tcW w:w="4876" w:type="dxa"/>
            <w:tcBorders>
              <w:top w:val="nil"/>
              <w:left w:val="nil"/>
              <w:bottom w:val="nil"/>
              <w:right w:val="nil"/>
            </w:tcBorders>
          </w:tcPr>
          <w:p w14:paraId="15E41C09" w14:textId="77777777" w:rsidR="00750A1A" w:rsidRPr="00731661" w:rsidRDefault="00750A1A" w:rsidP="004552BB">
            <w:pPr>
              <w:rPr>
                <w:lang w:val="fi-FI"/>
              </w:rPr>
            </w:pPr>
          </w:p>
        </w:tc>
      </w:tr>
    </w:tbl>
    <w:p w14:paraId="02B7BEB7"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E1C353D" w14:textId="77777777" w:rsidR="00750A1A" w:rsidRPr="00373B3F" w:rsidRDefault="00750A1A" w:rsidP="00750A1A">
      <w:r w:rsidRPr="00373B3F">
        <w:rPr>
          <w:rStyle w:val="HideTWBExt"/>
        </w:rPr>
        <w:t>&lt;/Amend&gt;</w:t>
      </w:r>
    </w:p>
    <w:p w14:paraId="4F11DEE4"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38</w:t>
      </w:r>
      <w:r w:rsidRPr="00373B3F">
        <w:rPr>
          <w:rStyle w:val="HideTWBExt"/>
        </w:rPr>
        <w:t>&lt;/NumAm&gt;</w:t>
      </w:r>
    </w:p>
    <w:p w14:paraId="7BA0C245"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6149C20E" w14:textId="77777777" w:rsidR="00750A1A" w:rsidRPr="00373B3F" w:rsidRDefault="00750A1A" w:rsidP="00750A1A">
      <w:pPr>
        <w:pStyle w:val="NormalBold"/>
      </w:pPr>
      <w:r w:rsidRPr="00373B3F">
        <w:rPr>
          <w:rStyle w:val="HideTWBExt"/>
          <w:b w:val="0"/>
        </w:rPr>
        <w:t>&lt;/RepeatBlock-By&gt;</w:t>
      </w:r>
    </w:p>
    <w:p w14:paraId="65A68FF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1EED53F" w14:textId="77777777" w:rsidR="00750A1A" w:rsidRPr="00373B3F" w:rsidRDefault="00750A1A" w:rsidP="00750A1A">
      <w:pPr>
        <w:pStyle w:val="NormalBold"/>
      </w:pPr>
      <w:r w:rsidRPr="00373B3F">
        <w:rPr>
          <w:rStyle w:val="HideTWBExt"/>
        </w:rPr>
        <w:t>&lt;Article&gt;</w:t>
      </w:r>
      <w:r w:rsidRPr="00373B3F">
        <w:t>Bezugsvermerk 34</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2602320" w14:textId="77777777" w:rsidTr="004552BB">
        <w:trPr>
          <w:trHeight w:hRule="exact" w:val="240"/>
          <w:jc w:val="center"/>
        </w:trPr>
        <w:tc>
          <w:tcPr>
            <w:tcW w:w="9752" w:type="dxa"/>
            <w:gridSpan w:val="2"/>
            <w:tcBorders>
              <w:top w:val="nil"/>
              <w:left w:val="nil"/>
              <w:bottom w:val="nil"/>
              <w:right w:val="nil"/>
            </w:tcBorders>
          </w:tcPr>
          <w:p w14:paraId="0277A0CA" w14:textId="77777777" w:rsidR="00750A1A" w:rsidRPr="00373B3F" w:rsidRDefault="00750A1A" w:rsidP="004552BB"/>
        </w:tc>
      </w:tr>
      <w:tr w:rsidR="00750A1A" w:rsidRPr="00373B3F" w14:paraId="4A16FC0C" w14:textId="77777777" w:rsidTr="004552BB">
        <w:trPr>
          <w:trHeight w:val="240"/>
          <w:jc w:val="center"/>
        </w:trPr>
        <w:tc>
          <w:tcPr>
            <w:tcW w:w="4876" w:type="dxa"/>
            <w:tcBorders>
              <w:top w:val="nil"/>
              <w:left w:val="nil"/>
              <w:bottom w:val="nil"/>
              <w:right w:val="nil"/>
            </w:tcBorders>
          </w:tcPr>
          <w:p w14:paraId="7D304FE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1753FA2" w14:textId="77777777" w:rsidR="00750A1A" w:rsidRPr="00373B3F" w:rsidRDefault="00750A1A" w:rsidP="004552BB">
            <w:pPr>
              <w:pStyle w:val="AmColumnHeading"/>
            </w:pPr>
            <w:r w:rsidRPr="00373B3F">
              <w:t>Geänderter Text</w:t>
            </w:r>
          </w:p>
        </w:tc>
      </w:tr>
      <w:tr w:rsidR="00750A1A" w:rsidRPr="00373B3F" w14:paraId="49FDA173" w14:textId="77777777" w:rsidTr="004552BB">
        <w:trPr>
          <w:jc w:val="center"/>
        </w:trPr>
        <w:tc>
          <w:tcPr>
            <w:tcW w:w="4876" w:type="dxa"/>
            <w:tcBorders>
              <w:top w:val="nil"/>
              <w:left w:val="nil"/>
              <w:bottom w:val="nil"/>
              <w:right w:val="nil"/>
            </w:tcBorders>
          </w:tcPr>
          <w:p w14:paraId="6ED03C29" w14:textId="77777777" w:rsidR="00750A1A" w:rsidRPr="00373B3F" w:rsidRDefault="00750A1A" w:rsidP="004552BB">
            <w:pPr>
              <w:pStyle w:val="Normal6a"/>
            </w:pPr>
            <w:r w:rsidRPr="00373B3F">
              <w:rPr>
                <w:b/>
                <w:i/>
              </w:rPr>
              <w:t>–</w:t>
            </w:r>
            <w:r w:rsidRPr="00373B3F">
              <w:tab/>
            </w:r>
            <w:r w:rsidRPr="00373B3F">
              <w:rPr>
                <w:b/>
                <w:i/>
              </w:rPr>
              <w:t>unter Hinweis auf seine Entschließung vom 13. Dezember 2022 zu dem Thema „Gleiche Rechte für Menschen mit Behinderungen“</w:t>
            </w:r>
            <w:r w:rsidRPr="00373B3F">
              <w:rPr>
                <w:b/>
                <w:i/>
                <w:vertAlign w:val="superscript"/>
              </w:rPr>
              <w:t>9</w:t>
            </w:r>
            <w:r w:rsidRPr="00373B3F">
              <w:rPr>
                <w:b/>
                <w:i/>
              </w:rPr>
              <w:t>,</w:t>
            </w:r>
          </w:p>
        </w:tc>
        <w:tc>
          <w:tcPr>
            <w:tcW w:w="4876" w:type="dxa"/>
            <w:tcBorders>
              <w:top w:val="nil"/>
              <w:left w:val="nil"/>
              <w:bottom w:val="nil"/>
              <w:right w:val="nil"/>
            </w:tcBorders>
          </w:tcPr>
          <w:p w14:paraId="45A0EF00" w14:textId="77777777" w:rsidR="00750A1A" w:rsidRPr="00373B3F" w:rsidRDefault="00750A1A" w:rsidP="004552BB">
            <w:pPr>
              <w:pStyle w:val="Normal6a"/>
            </w:pPr>
            <w:r w:rsidRPr="00373B3F">
              <w:rPr>
                <w:b/>
                <w:i/>
              </w:rPr>
              <w:t>entfällt</w:t>
            </w:r>
          </w:p>
        </w:tc>
      </w:tr>
      <w:tr w:rsidR="00750A1A" w:rsidRPr="00373B3F" w14:paraId="0B0EF4FB" w14:textId="77777777" w:rsidTr="004552BB">
        <w:trPr>
          <w:jc w:val="center"/>
        </w:trPr>
        <w:tc>
          <w:tcPr>
            <w:tcW w:w="4876" w:type="dxa"/>
            <w:tcBorders>
              <w:top w:val="nil"/>
              <w:left w:val="nil"/>
              <w:bottom w:val="nil"/>
              <w:right w:val="nil"/>
            </w:tcBorders>
          </w:tcPr>
          <w:p w14:paraId="22279970" w14:textId="77777777" w:rsidR="00750A1A" w:rsidRPr="00373B3F" w:rsidRDefault="00750A1A" w:rsidP="004552BB">
            <w:pPr>
              <w:pStyle w:val="Normal6a"/>
            </w:pPr>
            <w:r w:rsidRPr="00373B3F">
              <w:rPr>
                <w:b/>
                <w:i/>
              </w:rPr>
              <w:t>_________________</w:t>
            </w:r>
          </w:p>
        </w:tc>
        <w:tc>
          <w:tcPr>
            <w:tcW w:w="4876" w:type="dxa"/>
            <w:tcBorders>
              <w:top w:val="nil"/>
              <w:left w:val="nil"/>
              <w:bottom w:val="nil"/>
              <w:right w:val="nil"/>
            </w:tcBorders>
          </w:tcPr>
          <w:p w14:paraId="64361D4D" w14:textId="77777777" w:rsidR="00750A1A" w:rsidRPr="00373B3F" w:rsidRDefault="00750A1A" w:rsidP="004552BB"/>
        </w:tc>
      </w:tr>
      <w:tr w:rsidR="00750A1A" w:rsidRPr="00373B3F" w14:paraId="0D6881C5" w14:textId="77777777" w:rsidTr="004552BB">
        <w:trPr>
          <w:jc w:val="center"/>
        </w:trPr>
        <w:tc>
          <w:tcPr>
            <w:tcW w:w="4876" w:type="dxa"/>
            <w:tcBorders>
              <w:top w:val="nil"/>
              <w:left w:val="nil"/>
              <w:bottom w:val="nil"/>
              <w:right w:val="nil"/>
            </w:tcBorders>
          </w:tcPr>
          <w:p w14:paraId="57D90B23" w14:textId="77777777" w:rsidR="00750A1A" w:rsidRPr="00373B3F" w:rsidRDefault="00750A1A" w:rsidP="004552BB">
            <w:pPr>
              <w:pStyle w:val="Normal6a"/>
            </w:pPr>
            <w:r w:rsidRPr="00373B3F">
              <w:rPr>
                <w:b/>
                <w:bCs/>
                <w:i/>
                <w:iCs/>
                <w:vertAlign w:val="superscript"/>
              </w:rPr>
              <w:t>9</w:t>
            </w:r>
            <w:r w:rsidRPr="00373B3F">
              <w:rPr>
                <w:b/>
                <w:bCs/>
                <w:i/>
                <w:iCs/>
              </w:rPr>
              <w:t xml:space="preserve"> ABl. C 177 vom 17.5.2023, S. 13.</w:t>
            </w:r>
          </w:p>
        </w:tc>
        <w:tc>
          <w:tcPr>
            <w:tcW w:w="4876" w:type="dxa"/>
            <w:tcBorders>
              <w:top w:val="nil"/>
              <w:left w:val="nil"/>
              <w:bottom w:val="nil"/>
              <w:right w:val="nil"/>
            </w:tcBorders>
          </w:tcPr>
          <w:p w14:paraId="3C8D2245" w14:textId="77777777" w:rsidR="00750A1A" w:rsidRPr="00373B3F" w:rsidRDefault="00750A1A" w:rsidP="004552BB"/>
        </w:tc>
      </w:tr>
    </w:tbl>
    <w:p w14:paraId="7D4707BA"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9006E5F" w14:textId="77777777" w:rsidR="00750A1A" w:rsidRPr="00373B3F" w:rsidRDefault="00750A1A" w:rsidP="00750A1A">
      <w:r w:rsidRPr="00373B3F">
        <w:rPr>
          <w:rStyle w:val="HideTWBExt"/>
        </w:rPr>
        <w:t>&lt;/Amend&gt;</w:t>
      </w:r>
    </w:p>
    <w:p w14:paraId="62873903"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39</w:t>
      </w:r>
      <w:r w:rsidRPr="00373B3F">
        <w:rPr>
          <w:rStyle w:val="HideTWBExt"/>
        </w:rPr>
        <w:t>&lt;/NumAm&gt;</w:t>
      </w:r>
    </w:p>
    <w:p w14:paraId="78A31D6D"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24ACC9AC" w14:textId="77777777" w:rsidR="00750A1A" w:rsidRPr="00373B3F" w:rsidRDefault="00750A1A" w:rsidP="00750A1A">
      <w:pPr>
        <w:pStyle w:val="NormalBold"/>
      </w:pPr>
      <w:r w:rsidRPr="00373B3F">
        <w:rPr>
          <w:rStyle w:val="HideTWBExt"/>
          <w:b w:val="0"/>
        </w:rPr>
        <w:t>&lt;/RepeatBlock-By&gt;</w:t>
      </w:r>
    </w:p>
    <w:p w14:paraId="13C194B1"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4720F8A" w14:textId="77777777" w:rsidR="00750A1A" w:rsidRPr="00373B3F" w:rsidRDefault="00750A1A" w:rsidP="00750A1A">
      <w:pPr>
        <w:pStyle w:val="NormalBold"/>
      </w:pPr>
      <w:r w:rsidRPr="00373B3F">
        <w:rPr>
          <w:rStyle w:val="HideTWBExt"/>
        </w:rPr>
        <w:t>&lt;Article&gt;</w:t>
      </w:r>
      <w:r w:rsidRPr="00373B3F">
        <w:t>Bezugsvermerk 35</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D59C135" w14:textId="77777777" w:rsidTr="004552BB">
        <w:trPr>
          <w:trHeight w:hRule="exact" w:val="240"/>
          <w:jc w:val="center"/>
        </w:trPr>
        <w:tc>
          <w:tcPr>
            <w:tcW w:w="9752" w:type="dxa"/>
            <w:gridSpan w:val="2"/>
            <w:tcBorders>
              <w:top w:val="nil"/>
              <w:left w:val="nil"/>
              <w:bottom w:val="nil"/>
              <w:right w:val="nil"/>
            </w:tcBorders>
          </w:tcPr>
          <w:p w14:paraId="26CACE51" w14:textId="77777777" w:rsidR="00750A1A" w:rsidRPr="00373B3F" w:rsidRDefault="00750A1A" w:rsidP="004552BB"/>
        </w:tc>
      </w:tr>
      <w:tr w:rsidR="00750A1A" w:rsidRPr="00373B3F" w14:paraId="3C2FFB10" w14:textId="77777777" w:rsidTr="004552BB">
        <w:trPr>
          <w:trHeight w:val="240"/>
          <w:jc w:val="center"/>
        </w:trPr>
        <w:tc>
          <w:tcPr>
            <w:tcW w:w="4876" w:type="dxa"/>
            <w:tcBorders>
              <w:top w:val="nil"/>
              <w:left w:val="nil"/>
              <w:bottom w:val="nil"/>
              <w:right w:val="nil"/>
            </w:tcBorders>
          </w:tcPr>
          <w:p w14:paraId="0755E88C"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5C6F19E" w14:textId="77777777" w:rsidR="00750A1A" w:rsidRPr="00373B3F" w:rsidRDefault="00750A1A" w:rsidP="004552BB">
            <w:pPr>
              <w:pStyle w:val="AmColumnHeading"/>
            </w:pPr>
            <w:r w:rsidRPr="00373B3F">
              <w:t>Geänderter Text</w:t>
            </w:r>
          </w:p>
        </w:tc>
      </w:tr>
      <w:tr w:rsidR="00750A1A" w:rsidRPr="00373B3F" w14:paraId="490B04A9" w14:textId="77777777" w:rsidTr="004552BB">
        <w:trPr>
          <w:jc w:val="center"/>
        </w:trPr>
        <w:tc>
          <w:tcPr>
            <w:tcW w:w="4876" w:type="dxa"/>
            <w:tcBorders>
              <w:top w:val="nil"/>
              <w:left w:val="nil"/>
              <w:bottom w:val="nil"/>
              <w:right w:val="nil"/>
            </w:tcBorders>
          </w:tcPr>
          <w:p w14:paraId="17BF654A" w14:textId="77777777" w:rsidR="00750A1A" w:rsidRPr="00373B3F" w:rsidRDefault="00750A1A" w:rsidP="004552BB">
            <w:pPr>
              <w:pStyle w:val="Normal6a"/>
            </w:pPr>
            <w:r w:rsidRPr="00373B3F">
              <w:rPr>
                <w:b/>
                <w:i/>
              </w:rPr>
              <w:t>–</w:t>
            </w:r>
            <w:r w:rsidRPr="00373B3F">
              <w:tab/>
            </w:r>
            <w:r w:rsidRPr="00373B3F">
              <w:rPr>
                <w:b/>
                <w:i/>
              </w:rPr>
              <w:t xml:space="preserve">unter Hinweis auf seine Entschließung vom 10. November 2022 zu der Rassengerechtigkeit, dem </w:t>
            </w:r>
            <w:r w:rsidRPr="00373B3F">
              <w:rPr>
                <w:b/>
                <w:i/>
              </w:rPr>
              <w:lastRenderedPageBreak/>
              <w:t>Diskriminierungsverbot und dem Vorgehen gegen Rassismus in der EU</w:t>
            </w:r>
            <w:r w:rsidRPr="00373B3F">
              <w:rPr>
                <w:b/>
                <w:i/>
                <w:vertAlign w:val="superscript"/>
              </w:rPr>
              <w:t>10</w:t>
            </w:r>
            <w:r w:rsidRPr="00373B3F">
              <w:rPr>
                <w:b/>
                <w:i/>
              </w:rPr>
              <w:t>,</w:t>
            </w:r>
          </w:p>
        </w:tc>
        <w:tc>
          <w:tcPr>
            <w:tcW w:w="4876" w:type="dxa"/>
            <w:tcBorders>
              <w:top w:val="nil"/>
              <w:left w:val="nil"/>
              <w:bottom w:val="nil"/>
              <w:right w:val="nil"/>
            </w:tcBorders>
          </w:tcPr>
          <w:p w14:paraId="249D7E82" w14:textId="77777777" w:rsidR="00750A1A" w:rsidRPr="00373B3F" w:rsidRDefault="00750A1A" w:rsidP="004552BB">
            <w:pPr>
              <w:pStyle w:val="Normal6a"/>
            </w:pPr>
            <w:r w:rsidRPr="00373B3F">
              <w:rPr>
                <w:b/>
                <w:i/>
              </w:rPr>
              <w:lastRenderedPageBreak/>
              <w:t>entfällt</w:t>
            </w:r>
          </w:p>
        </w:tc>
      </w:tr>
      <w:tr w:rsidR="00750A1A" w:rsidRPr="00373B3F" w14:paraId="316B5E4E" w14:textId="77777777" w:rsidTr="004552BB">
        <w:trPr>
          <w:jc w:val="center"/>
        </w:trPr>
        <w:tc>
          <w:tcPr>
            <w:tcW w:w="4876" w:type="dxa"/>
            <w:tcBorders>
              <w:top w:val="nil"/>
              <w:left w:val="nil"/>
              <w:bottom w:val="nil"/>
              <w:right w:val="nil"/>
            </w:tcBorders>
          </w:tcPr>
          <w:p w14:paraId="46BEB384" w14:textId="77777777" w:rsidR="00750A1A" w:rsidRPr="00373B3F" w:rsidRDefault="00750A1A" w:rsidP="004552BB">
            <w:pPr>
              <w:pStyle w:val="Normal6a"/>
            </w:pPr>
            <w:r w:rsidRPr="00373B3F">
              <w:rPr>
                <w:b/>
                <w:i/>
              </w:rPr>
              <w:t>_________________</w:t>
            </w:r>
          </w:p>
        </w:tc>
        <w:tc>
          <w:tcPr>
            <w:tcW w:w="4876" w:type="dxa"/>
            <w:tcBorders>
              <w:top w:val="nil"/>
              <w:left w:val="nil"/>
              <w:bottom w:val="nil"/>
              <w:right w:val="nil"/>
            </w:tcBorders>
          </w:tcPr>
          <w:p w14:paraId="1CF9ACEA" w14:textId="77777777" w:rsidR="00750A1A" w:rsidRPr="00373B3F" w:rsidRDefault="00750A1A" w:rsidP="004552BB"/>
        </w:tc>
      </w:tr>
      <w:tr w:rsidR="00750A1A" w:rsidRPr="00373B3F" w14:paraId="2E7F0ECD" w14:textId="77777777" w:rsidTr="004552BB">
        <w:trPr>
          <w:jc w:val="center"/>
        </w:trPr>
        <w:tc>
          <w:tcPr>
            <w:tcW w:w="4876" w:type="dxa"/>
            <w:tcBorders>
              <w:top w:val="nil"/>
              <w:left w:val="nil"/>
              <w:bottom w:val="nil"/>
              <w:right w:val="nil"/>
            </w:tcBorders>
          </w:tcPr>
          <w:p w14:paraId="7F0DB33E" w14:textId="77777777" w:rsidR="00750A1A" w:rsidRPr="00373B3F" w:rsidRDefault="00750A1A" w:rsidP="004552BB">
            <w:pPr>
              <w:pStyle w:val="Normal6a"/>
            </w:pPr>
            <w:r w:rsidRPr="00373B3F">
              <w:rPr>
                <w:b/>
                <w:bCs/>
                <w:i/>
                <w:iCs/>
                <w:vertAlign w:val="superscript"/>
              </w:rPr>
              <w:t>10</w:t>
            </w:r>
            <w:r w:rsidRPr="00373B3F">
              <w:rPr>
                <w:b/>
                <w:bCs/>
                <w:i/>
                <w:iCs/>
              </w:rPr>
              <w:t xml:space="preserve"> ABl. C 161 vom 5.5.2023, S. 10.</w:t>
            </w:r>
          </w:p>
        </w:tc>
        <w:tc>
          <w:tcPr>
            <w:tcW w:w="4876" w:type="dxa"/>
            <w:tcBorders>
              <w:top w:val="nil"/>
              <w:left w:val="nil"/>
              <w:bottom w:val="nil"/>
              <w:right w:val="nil"/>
            </w:tcBorders>
          </w:tcPr>
          <w:p w14:paraId="4BA25AB7" w14:textId="77777777" w:rsidR="00750A1A" w:rsidRPr="00373B3F" w:rsidRDefault="00750A1A" w:rsidP="004552BB"/>
        </w:tc>
      </w:tr>
    </w:tbl>
    <w:p w14:paraId="5B678CA9"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E8C2675" w14:textId="77777777" w:rsidR="00750A1A" w:rsidRPr="00373B3F" w:rsidRDefault="00750A1A" w:rsidP="00750A1A">
      <w:r w:rsidRPr="00373B3F">
        <w:rPr>
          <w:rStyle w:val="HideTWBExt"/>
        </w:rPr>
        <w:t>&lt;/Amend&gt;</w:t>
      </w:r>
    </w:p>
    <w:p w14:paraId="0BFEF207"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40</w:t>
      </w:r>
      <w:r w:rsidRPr="00373B3F">
        <w:rPr>
          <w:rStyle w:val="HideTWBExt"/>
        </w:rPr>
        <w:t>&lt;/NumAm&gt;</w:t>
      </w:r>
    </w:p>
    <w:p w14:paraId="4E97B003"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2C484925" w14:textId="77777777" w:rsidR="00750A1A" w:rsidRPr="00373B3F" w:rsidRDefault="00750A1A" w:rsidP="00750A1A">
      <w:pPr>
        <w:pStyle w:val="NormalBold"/>
      </w:pPr>
      <w:r w:rsidRPr="00373B3F">
        <w:rPr>
          <w:rStyle w:val="HideTWBExt"/>
          <w:b w:val="0"/>
        </w:rPr>
        <w:t>&lt;/RepeatBlock-By&gt;</w:t>
      </w:r>
    </w:p>
    <w:p w14:paraId="6C2AD30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1EF85EB" w14:textId="77777777" w:rsidR="00750A1A" w:rsidRPr="00373B3F" w:rsidRDefault="00750A1A" w:rsidP="00750A1A">
      <w:pPr>
        <w:pStyle w:val="NormalBold"/>
      </w:pPr>
      <w:r w:rsidRPr="00373B3F">
        <w:rPr>
          <w:rStyle w:val="HideTWBExt"/>
        </w:rPr>
        <w:t>&lt;Article&gt;</w:t>
      </w:r>
      <w:r w:rsidRPr="00373B3F">
        <w:t>Bezugsvermerk 36</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4FAF025" w14:textId="77777777" w:rsidTr="004552BB">
        <w:trPr>
          <w:trHeight w:hRule="exact" w:val="240"/>
          <w:jc w:val="center"/>
        </w:trPr>
        <w:tc>
          <w:tcPr>
            <w:tcW w:w="9752" w:type="dxa"/>
            <w:gridSpan w:val="2"/>
            <w:tcBorders>
              <w:top w:val="nil"/>
              <w:left w:val="nil"/>
              <w:bottom w:val="nil"/>
              <w:right w:val="nil"/>
            </w:tcBorders>
          </w:tcPr>
          <w:p w14:paraId="1CF16D4D" w14:textId="77777777" w:rsidR="00750A1A" w:rsidRPr="00373B3F" w:rsidRDefault="00750A1A" w:rsidP="004552BB"/>
        </w:tc>
      </w:tr>
      <w:tr w:rsidR="00750A1A" w:rsidRPr="00373B3F" w14:paraId="26A89945" w14:textId="77777777" w:rsidTr="004552BB">
        <w:trPr>
          <w:trHeight w:val="240"/>
          <w:jc w:val="center"/>
        </w:trPr>
        <w:tc>
          <w:tcPr>
            <w:tcW w:w="4876" w:type="dxa"/>
            <w:tcBorders>
              <w:top w:val="nil"/>
              <w:left w:val="nil"/>
              <w:bottom w:val="nil"/>
              <w:right w:val="nil"/>
            </w:tcBorders>
          </w:tcPr>
          <w:p w14:paraId="59DBBF17"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E3EB4BD" w14:textId="77777777" w:rsidR="00750A1A" w:rsidRPr="00373B3F" w:rsidRDefault="00750A1A" w:rsidP="004552BB">
            <w:pPr>
              <w:pStyle w:val="AmColumnHeading"/>
            </w:pPr>
            <w:r w:rsidRPr="00373B3F">
              <w:t>Geänderter Text</w:t>
            </w:r>
          </w:p>
        </w:tc>
      </w:tr>
      <w:tr w:rsidR="00750A1A" w:rsidRPr="00373B3F" w14:paraId="63BCB5D2" w14:textId="77777777" w:rsidTr="004552BB">
        <w:trPr>
          <w:jc w:val="center"/>
        </w:trPr>
        <w:tc>
          <w:tcPr>
            <w:tcW w:w="4876" w:type="dxa"/>
            <w:tcBorders>
              <w:top w:val="nil"/>
              <w:left w:val="nil"/>
              <w:bottom w:val="nil"/>
              <w:right w:val="nil"/>
            </w:tcBorders>
          </w:tcPr>
          <w:p w14:paraId="2D0CA10B" w14:textId="77777777" w:rsidR="00750A1A" w:rsidRPr="00373B3F" w:rsidRDefault="00750A1A" w:rsidP="004552BB">
            <w:pPr>
              <w:pStyle w:val="Normal6a"/>
            </w:pPr>
            <w:r w:rsidRPr="00373B3F">
              <w:rPr>
                <w:b/>
                <w:i/>
              </w:rPr>
              <w:t>–</w:t>
            </w:r>
            <w:r w:rsidRPr="00373B3F">
              <w:tab/>
            </w:r>
            <w:r w:rsidRPr="00373B3F">
              <w:rPr>
                <w:b/>
                <w:i/>
              </w:rPr>
              <w:t>unter Hinweis auf seine Entschließung vom 8. März 2022 zum schrumpfenden Handlungsspielraum für die Zivilgesellschaft in der EU</w:t>
            </w:r>
            <w:r w:rsidRPr="00373B3F">
              <w:rPr>
                <w:b/>
                <w:i/>
                <w:vertAlign w:val="superscript"/>
              </w:rPr>
              <w:t>11</w:t>
            </w:r>
            <w:r w:rsidRPr="00373B3F">
              <w:rPr>
                <w:b/>
                <w:i/>
              </w:rPr>
              <w:t>,</w:t>
            </w:r>
          </w:p>
        </w:tc>
        <w:tc>
          <w:tcPr>
            <w:tcW w:w="4876" w:type="dxa"/>
            <w:tcBorders>
              <w:top w:val="nil"/>
              <w:left w:val="nil"/>
              <w:bottom w:val="nil"/>
              <w:right w:val="nil"/>
            </w:tcBorders>
          </w:tcPr>
          <w:p w14:paraId="588AE695" w14:textId="77777777" w:rsidR="00750A1A" w:rsidRPr="00373B3F" w:rsidRDefault="00750A1A" w:rsidP="004552BB">
            <w:pPr>
              <w:pStyle w:val="Normal6a"/>
            </w:pPr>
            <w:r w:rsidRPr="00373B3F">
              <w:rPr>
                <w:b/>
                <w:i/>
              </w:rPr>
              <w:t>entfällt</w:t>
            </w:r>
          </w:p>
        </w:tc>
      </w:tr>
      <w:tr w:rsidR="00750A1A" w:rsidRPr="00373B3F" w14:paraId="3AACF6D1" w14:textId="77777777" w:rsidTr="004552BB">
        <w:trPr>
          <w:jc w:val="center"/>
        </w:trPr>
        <w:tc>
          <w:tcPr>
            <w:tcW w:w="4876" w:type="dxa"/>
            <w:tcBorders>
              <w:top w:val="nil"/>
              <w:left w:val="nil"/>
              <w:bottom w:val="nil"/>
              <w:right w:val="nil"/>
            </w:tcBorders>
          </w:tcPr>
          <w:p w14:paraId="5998355E" w14:textId="77777777" w:rsidR="00750A1A" w:rsidRPr="00373B3F" w:rsidRDefault="00750A1A" w:rsidP="004552BB">
            <w:pPr>
              <w:pStyle w:val="Normal6a"/>
            </w:pPr>
            <w:r w:rsidRPr="00373B3F">
              <w:rPr>
                <w:b/>
                <w:i/>
              </w:rPr>
              <w:t>_________________</w:t>
            </w:r>
          </w:p>
        </w:tc>
        <w:tc>
          <w:tcPr>
            <w:tcW w:w="4876" w:type="dxa"/>
            <w:tcBorders>
              <w:top w:val="nil"/>
              <w:left w:val="nil"/>
              <w:bottom w:val="nil"/>
              <w:right w:val="nil"/>
            </w:tcBorders>
          </w:tcPr>
          <w:p w14:paraId="3F444F8F" w14:textId="77777777" w:rsidR="00750A1A" w:rsidRPr="00373B3F" w:rsidRDefault="00750A1A" w:rsidP="004552BB"/>
        </w:tc>
      </w:tr>
      <w:tr w:rsidR="00750A1A" w:rsidRPr="00373B3F" w14:paraId="1D2D56CD" w14:textId="77777777" w:rsidTr="004552BB">
        <w:trPr>
          <w:jc w:val="center"/>
        </w:trPr>
        <w:tc>
          <w:tcPr>
            <w:tcW w:w="4876" w:type="dxa"/>
            <w:tcBorders>
              <w:top w:val="nil"/>
              <w:left w:val="nil"/>
              <w:bottom w:val="nil"/>
              <w:right w:val="nil"/>
            </w:tcBorders>
          </w:tcPr>
          <w:p w14:paraId="18858FE9" w14:textId="77777777" w:rsidR="00750A1A" w:rsidRPr="00373B3F" w:rsidRDefault="00750A1A" w:rsidP="004552BB">
            <w:pPr>
              <w:pStyle w:val="Normal6a"/>
            </w:pPr>
            <w:r w:rsidRPr="00373B3F">
              <w:rPr>
                <w:b/>
                <w:bCs/>
                <w:i/>
                <w:iCs/>
                <w:vertAlign w:val="superscript"/>
              </w:rPr>
              <w:t>11</w:t>
            </w:r>
            <w:r w:rsidRPr="00373B3F">
              <w:rPr>
                <w:b/>
                <w:bCs/>
                <w:i/>
                <w:iCs/>
              </w:rPr>
              <w:t xml:space="preserve"> ABl. C 347 vom 9.9.2022, S. 2.</w:t>
            </w:r>
          </w:p>
        </w:tc>
        <w:tc>
          <w:tcPr>
            <w:tcW w:w="4876" w:type="dxa"/>
            <w:tcBorders>
              <w:top w:val="nil"/>
              <w:left w:val="nil"/>
              <w:bottom w:val="nil"/>
              <w:right w:val="nil"/>
            </w:tcBorders>
          </w:tcPr>
          <w:p w14:paraId="56EEAB45" w14:textId="77777777" w:rsidR="00750A1A" w:rsidRPr="00373B3F" w:rsidRDefault="00750A1A" w:rsidP="004552BB"/>
        </w:tc>
      </w:tr>
    </w:tbl>
    <w:p w14:paraId="6F67BD0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79CC9FF8" w14:textId="77777777" w:rsidR="00750A1A" w:rsidRPr="00373B3F" w:rsidRDefault="00750A1A" w:rsidP="00750A1A">
      <w:r w:rsidRPr="00373B3F">
        <w:rPr>
          <w:rStyle w:val="HideTWBExt"/>
        </w:rPr>
        <w:t>&lt;/Amend&gt;</w:t>
      </w:r>
    </w:p>
    <w:p w14:paraId="1C16E29D"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41</w:t>
      </w:r>
      <w:r w:rsidRPr="00373B3F">
        <w:rPr>
          <w:rStyle w:val="HideTWBExt"/>
        </w:rPr>
        <w:t>&lt;/NumAm&gt;</w:t>
      </w:r>
    </w:p>
    <w:p w14:paraId="35005689"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690493C5" w14:textId="77777777" w:rsidR="00750A1A" w:rsidRPr="00373B3F" w:rsidRDefault="00750A1A" w:rsidP="00750A1A">
      <w:pPr>
        <w:pStyle w:val="NormalBold"/>
      </w:pPr>
      <w:r w:rsidRPr="00373B3F">
        <w:rPr>
          <w:rStyle w:val="HideTWBExt"/>
          <w:b w:val="0"/>
        </w:rPr>
        <w:t>&lt;/RepeatBlock-By&gt;</w:t>
      </w:r>
    </w:p>
    <w:p w14:paraId="6FA5C9C6"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63AAFA2" w14:textId="77777777" w:rsidR="00750A1A" w:rsidRPr="00373B3F" w:rsidRDefault="00750A1A" w:rsidP="00750A1A">
      <w:pPr>
        <w:pStyle w:val="NormalBold"/>
      </w:pPr>
      <w:r w:rsidRPr="00373B3F">
        <w:rPr>
          <w:rStyle w:val="HideTWBExt"/>
        </w:rPr>
        <w:t>&lt;Article&gt;</w:t>
      </w:r>
      <w:r w:rsidRPr="00373B3F">
        <w:t>Bezugsvermerk 37</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39054A1" w14:textId="77777777" w:rsidTr="004552BB">
        <w:trPr>
          <w:trHeight w:hRule="exact" w:val="240"/>
          <w:jc w:val="center"/>
        </w:trPr>
        <w:tc>
          <w:tcPr>
            <w:tcW w:w="9752" w:type="dxa"/>
            <w:gridSpan w:val="2"/>
            <w:tcBorders>
              <w:top w:val="nil"/>
              <w:left w:val="nil"/>
              <w:bottom w:val="nil"/>
              <w:right w:val="nil"/>
            </w:tcBorders>
          </w:tcPr>
          <w:p w14:paraId="5470B9AF" w14:textId="77777777" w:rsidR="00750A1A" w:rsidRPr="00373B3F" w:rsidRDefault="00750A1A" w:rsidP="004552BB"/>
        </w:tc>
      </w:tr>
      <w:tr w:rsidR="00750A1A" w:rsidRPr="00373B3F" w14:paraId="618686B8" w14:textId="77777777" w:rsidTr="004552BB">
        <w:trPr>
          <w:trHeight w:val="240"/>
          <w:jc w:val="center"/>
        </w:trPr>
        <w:tc>
          <w:tcPr>
            <w:tcW w:w="4876" w:type="dxa"/>
            <w:tcBorders>
              <w:top w:val="nil"/>
              <w:left w:val="nil"/>
              <w:bottom w:val="nil"/>
              <w:right w:val="nil"/>
            </w:tcBorders>
          </w:tcPr>
          <w:p w14:paraId="530B6719"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77F1647" w14:textId="77777777" w:rsidR="00750A1A" w:rsidRPr="00373B3F" w:rsidRDefault="00750A1A" w:rsidP="004552BB">
            <w:pPr>
              <w:pStyle w:val="AmColumnHeading"/>
            </w:pPr>
            <w:r w:rsidRPr="00373B3F">
              <w:t>Geänderter Text</w:t>
            </w:r>
          </w:p>
        </w:tc>
      </w:tr>
      <w:tr w:rsidR="00750A1A" w:rsidRPr="00373B3F" w14:paraId="234EFDAB" w14:textId="77777777" w:rsidTr="004552BB">
        <w:trPr>
          <w:jc w:val="center"/>
        </w:trPr>
        <w:tc>
          <w:tcPr>
            <w:tcW w:w="4876" w:type="dxa"/>
            <w:tcBorders>
              <w:top w:val="nil"/>
              <w:left w:val="nil"/>
              <w:bottom w:val="nil"/>
              <w:right w:val="nil"/>
            </w:tcBorders>
          </w:tcPr>
          <w:p w14:paraId="00EB3476" w14:textId="77777777" w:rsidR="00750A1A" w:rsidRPr="00373B3F" w:rsidRDefault="00750A1A" w:rsidP="004552BB">
            <w:pPr>
              <w:pStyle w:val="Normal6a"/>
            </w:pPr>
            <w:r w:rsidRPr="00373B3F">
              <w:rPr>
                <w:b/>
                <w:i/>
              </w:rPr>
              <w:t>–</w:t>
            </w:r>
            <w:r w:rsidRPr="00373B3F">
              <w:tab/>
            </w:r>
            <w:r w:rsidRPr="00373B3F">
              <w:rPr>
                <w:b/>
                <w:i/>
              </w:rPr>
              <w:t>unter Hinweis auf seine Entschließung vom 14. Dezember 2021 mit Empfehlungen an die Kommission zur Bekämpfung von geschlechtsspezifischer Gewalt: Gewalt im Internet</w:t>
            </w:r>
            <w:r w:rsidRPr="00373B3F">
              <w:rPr>
                <w:b/>
                <w:i/>
                <w:vertAlign w:val="superscript"/>
              </w:rPr>
              <w:t>12</w:t>
            </w:r>
            <w:r w:rsidRPr="00373B3F">
              <w:rPr>
                <w:b/>
                <w:i/>
              </w:rPr>
              <w:t>,</w:t>
            </w:r>
          </w:p>
        </w:tc>
        <w:tc>
          <w:tcPr>
            <w:tcW w:w="4876" w:type="dxa"/>
            <w:tcBorders>
              <w:top w:val="nil"/>
              <w:left w:val="nil"/>
              <w:bottom w:val="nil"/>
              <w:right w:val="nil"/>
            </w:tcBorders>
          </w:tcPr>
          <w:p w14:paraId="5A4850C2" w14:textId="77777777" w:rsidR="00750A1A" w:rsidRPr="00373B3F" w:rsidRDefault="00750A1A" w:rsidP="004552BB">
            <w:pPr>
              <w:pStyle w:val="Normal6a"/>
            </w:pPr>
            <w:r w:rsidRPr="00373B3F">
              <w:rPr>
                <w:b/>
                <w:i/>
              </w:rPr>
              <w:t>entfällt</w:t>
            </w:r>
          </w:p>
        </w:tc>
      </w:tr>
      <w:tr w:rsidR="00750A1A" w:rsidRPr="00373B3F" w14:paraId="220D5E1B" w14:textId="77777777" w:rsidTr="004552BB">
        <w:trPr>
          <w:jc w:val="center"/>
        </w:trPr>
        <w:tc>
          <w:tcPr>
            <w:tcW w:w="4876" w:type="dxa"/>
            <w:tcBorders>
              <w:top w:val="nil"/>
              <w:left w:val="nil"/>
              <w:bottom w:val="nil"/>
              <w:right w:val="nil"/>
            </w:tcBorders>
          </w:tcPr>
          <w:p w14:paraId="28664A3C" w14:textId="77777777" w:rsidR="00750A1A" w:rsidRPr="00373B3F" w:rsidRDefault="00750A1A" w:rsidP="004552BB">
            <w:pPr>
              <w:pStyle w:val="Normal6a"/>
            </w:pPr>
            <w:r w:rsidRPr="00373B3F">
              <w:rPr>
                <w:b/>
                <w:i/>
              </w:rPr>
              <w:t>_________________</w:t>
            </w:r>
          </w:p>
        </w:tc>
        <w:tc>
          <w:tcPr>
            <w:tcW w:w="4876" w:type="dxa"/>
            <w:tcBorders>
              <w:top w:val="nil"/>
              <w:left w:val="nil"/>
              <w:bottom w:val="nil"/>
              <w:right w:val="nil"/>
            </w:tcBorders>
          </w:tcPr>
          <w:p w14:paraId="773AB3B7" w14:textId="77777777" w:rsidR="00750A1A" w:rsidRPr="00373B3F" w:rsidRDefault="00750A1A" w:rsidP="004552BB"/>
        </w:tc>
      </w:tr>
      <w:tr w:rsidR="00750A1A" w:rsidRPr="00373B3F" w14:paraId="487A65A9" w14:textId="77777777" w:rsidTr="004552BB">
        <w:trPr>
          <w:jc w:val="center"/>
        </w:trPr>
        <w:tc>
          <w:tcPr>
            <w:tcW w:w="4876" w:type="dxa"/>
            <w:tcBorders>
              <w:top w:val="nil"/>
              <w:left w:val="nil"/>
              <w:bottom w:val="nil"/>
              <w:right w:val="nil"/>
            </w:tcBorders>
          </w:tcPr>
          <w:p w14:paraId="75DFF790" w14:textId="77777777" w:rsidR="00750A1A" w:rsidRPr="00373B3F" w:rsidRDefault="00750A1A" w:rsidP="004552BB">
            <w:pPr>
              <w:pStyle w:val="Normal6a"/>
            </w:pPr>
            <w:r w:rsidRPr="00373B3F">
              <w:rPr>
                <w:b/>
                <w:bCs/>
                <w:i/>
                <w:iCs/>
                <w:vertAlign w:val="superscript"/>
              </w:rPr>
              <w:t>12</w:t>
            </w:r>
            <w:r w:rsidRPr="00373B3F">
              <w:rPr>
                <w:b/>
                <w:bCs/>
                <w:i/>
                <w:iCs/>
              </w:rPr>
              <w:t xml:space="preserve"> ABl. C 251 vom 30.6.2022, S. 2.</w:t>
            </w:r>
          </w:p>
        </w:tc>
        <w:tc>
          <w:tcPr>
            <w:tcW w:w="4876" w:type="dxa"/>
            <w:tcBorders>
              <w:top w:val="nil"/>
              <w:left w:val="nil"/>
              <w:bottom w:val="nil"/>
              <w:right w:val="nil"/>
            </w:tcBorders>
          </w:tcPr>
          <w:p w14:paraId="2C2953A3" w14:textId="77777777" w:rsidR="00750A1A" w:rsidRPr="00373B3F" w:rsidRDefault="00750A1A" w:rsidP="004552BB"/>
        </w:tc>
      </w:tr>
    </w:tbl>
    <w:p w14:paraId="1A9AEF3F"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4D8F81D" w14:textId="77777777" w:rsidR="00750A1A" w:rsidRPr="00373B3F" w:rsidRDefault="00750A1A" w:rsidP="00750A1A">
      <w:r w:rsidRPr="00373B3F">
        <w:rPr>
          <w:rStyle w:val="HideTWBExt"/>
        </w:rPr>
        <w:lastRenderedPageBreak/>
        <w:t>&lt;/Amend&gt;</w:t>
      </w:r>
    </w:p>
    <w:p w14:paraId="4CF566E1"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42</w:t>
      </w:r>
      <w:r w:rsidRPr="00373B3F">
        <w:rPr>
          <w:rStyle w:val="HideTWBExt"/>
        </w:rPr>
        <w:t>&lt;/NumAm&gt;</w:t>
      </w:r>
    </w:p>
    <w:p w14:paraId="7D7899E1"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16B44C45" w14:textId="77777777" w:rsidR="00750A1A" w:rsidRPr="00373B3F" w:rsidRDefault="00750A1A" w:rsidP="00750A1A">
      <w:pPr>
        <w:pStyle w:val="NormalBold"/>
      </w:pPr>
      <w:r w:rsidRPr="00373B3F">
        <w:rPr>
          <w:rStyle w:val="HideTWBExt"/>
          <w:b w:val="0"/>
        </w:rPr>
        <w:t>&lt;/RepeatBlock-By&gt;</w:t>
      </w:r>
    </w:p>
    <w:p w14:paraId="1DDEAC8A"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28DE9D3" w14:textId="77777777" w:rsidR="00750A1A" w:rsidRPr="00373B3F" w:rsidRDefault="00750A1A" w:rsidP="00750A1A">
      <w:pPr>
        <w:pStyle w:val="NormalBold"/>
      </w:pPr>
      <w:r w:rsidRPr="00373B3F">
        <w:rPr>
          <w:rStyle w:val="HideTWBExt"/>
        </w:rPr>
        <w:t>&lt;Article&gt;</w:t>
      </w:r>
      <w:r w:rsidRPr="00373B3F">
        <w:t>Bezugsvermerk 38</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E0D248A" w14:textId="77777777" w:rsidTr="004552BB">
        <w:trPr>
          <w:trHeight w:hRule="exact" w:val="240"/>
          <w:jc w:val="center"/>
        </w:trPr>
        <w:tc>
          <w:tcPr>
            <w:tcW w:w="9752" w:type="dxa"/>
            <w:gridSpan w:val="2"/>
            <w:tcBorders>
              <w:top w:val="nil"/>
              <w:left w:val="nil"/>
              <w:bottom w:val="nil"/>
              <w:right w:val="nil"/>
            </w:tcBorders>
          </w:tcPr>
          <w:p w14:paraId="19500644" w14:textId="77777777" w:rsidR="00750A1A" w:rsidRPr="00373B3F" w:rsidRDefault="00750A1A" w:rsidP="004552BB"/>
        </w:tc>
      </w:tr>
      <w:tr w:rsidR="00750A1A" w:rsidRPr="00373B3F" w14:paraId="7D06449B" w14:textId="77777777" w:rsidTr="004552BB">
        <w:trPr>
          <w:trHeight w:val="240"/>
          <w:jc w:val="center"/>
        </w:trPr>
        <w:tc>
          <w:tcPr>
            <w:tcW w:w="4876" w:type="dxa"/>
            <w:tcBorders>
              <w:top w:val="nil"/>
              <w:left w:val="nil"/>
              <w:bottom w:val="nil"/>
              <w:right w:val="nil"/>
            </w:tcBorders>
          </w:tcPr>
          <w:p w14:paraId="493F97B3"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7AB9881" w14:textId="77777777" w:rsidR="00750A1A" w:rsidRPr="00373B3F" w:rsidRDefault="00750A1A" w:rsidP="004552BB">
            <w:pPr>
              <w:pStyle w:val="AmColumnHeading"/>
            </w:pPr>
            <w:r w:rsidRPr="00373B3F">
              <w:t>Geänderter Text</w:t>
            </w:r>
          </w:p>
        </w:tc>
      </w:tr>
      <w:tr w:rsidR="00750A1A" w:rsidRPr="00373B3F" w14:paraId="014630CF" w14:textId="77777777" w:rsidTr="004552BB">
        <w:trPr>
          <w:jc w:val="center"/>
        </w:trPr>
        <w:tc>
          <w:tcPr>
            <w:tcW w:w="4876" w:type="dxa"/>
            <w:tcBorders>
              <w:top w:val="nil"/>
              <w:left w:val="nil"/>
              <w:bottom w:val="nil"/>
              <w:right w:val="nil"/>
            </w:tcBorders>
          </w:tcPr>
          <w:p w14:paraId="7482F3E7" w14:textId="77777777" w:rsidR="00750A1A" w:rsidRPr="00373B3F" w:rsidRDefault="00750A1A" w:rsidP="004552BB">
            <w:pPr>
              <w:pStyle w:val="Normal6a"/>
            </w:pPr>
            <w:r w:rsidRPr="00373B3F">
              <w:rPr>
                <w:b/>
                <w:i/>
              </w:rPr>
              <w:t>–</w:t>
            </w:r>
            <w:r w:rsidRPr="00373B3F">
              <w:tab/>
            </w:r>
            <w:r w:rsidRPr="00373B3F">
              <w:rPr>
                <w:b/>
                <w:i/>
              </w:rPr>
              <w:t>unter Hinweis auf seine Entschließung vom 16. September 2021 mit Empfehlungen an die Kommission über die Festlegung von geschlechtsspezifischer Gewalt als neuer Kriminalitätsbereich gemäß Artikel 83 Absatz 1 AEUV</w:t>
            </w:r>
            <w:r w:rsidRPr="00373B3F">
              <w:rPr>
                <w:b/>
                <w:i/>
                <w:vertAlign w:val="superscript"/>
              </w:rPr>
              <w:t>13</w:t>
            </w:r>
            <w:r w:rsidRPr="00373B3F">
              <w:rPr>
                <w:b/>
                <w:i/>
              </w:rPr>
              <w:t xml:space="preserve"> und seine Entschließung vom 18. Januar 2024 zur Erweiterung der Liste der EU-Straftatbestände um Hetze und Hasskriminalität</w:t>
            </w:r>
            <w:r w:rsidRPr="00373B3F">
              <w:rPr>
                <w:b/>
                <w:i/>
                <w:vertAlign w:val="superscript"/>
              </w:rPr>
              <w:t>14</w:t>
            </w:r>
            <w:r w:rsidRPr="00373B3F">
              <w:rPr>
                <w:b/>
                <w:i/>
              </w:rPr>
              <w:t>,</w:t>
            </w:r>
          </w:p>
        </w:tc>
        <w:tc>
          <w:tcPr>
            <w:tcW w:w="4876" w:type="dxa"/>
            <w:tcBorders>
              <w:top w:val="nil"/>
              <w:left w:val="nil"/>
              <w:bottom w:val="nil"/>
              <w:right w:val="nil"/>
            </w:tcBorders>
          </w:tcPr>
          <w:p w14:paraId="5ED3E006" w14:textId="77777777" w:rsidR="00750A1A" w:rsidRPr="00373B3F" w:rsidRDefault="00750A1A" w:rsidP="004552BB">
            <w:pPr>
              <w:pStyle w:val="Normal6a"/>
            </w:pPr>
            <w:r w:rsidRPr="00373B3F">
              <w:rPr>
                <w:b/>
                <w:i/>
              </w:rPr>
              <w:t>entfällt</w:t>
            </w:r>
          </w:p>
        </w:tc>
      </w:tr>
      <w:tr w:rsidR="00750A1A" w:rsidRPr="00373B3F" w14:paraId="2874FCBC" w14:textId="77777777" w:rsidTr="004552BB">
        <w:trPr>
          <w:jc w:val="center"/>
        </w:trPr>
        <w:tc>
          <w:tcPr>
            <w:tcW w:w="4876" w:type="dxa"/>
            <w:tcBorders>
              <w:top w:val="nil"/>
              <w:left w:val="nil"/>
              <w:bottom w:val="nil"/>
              <w:right w:val="nil"/>
            </w:tcBorders>
          </w:tcPr>
          <w:p w14:paraId="7CCB1484" w14:textId="77777777" w:rsidR="00750A1A" w:rsidRPr="00373B3F" w:rsidRDefault="00750A1A" w:rsidP="004552BB">
            <w:pPr>
              <w:pStyle w:val="Normal6a"/>
            </w:pPr>
            <w:r w:rsidRPr="00373B3F">
              <w:rPr>
                <w:b/>
                <w:i/>
              </w:rPr>
              <w:t>_________________</w:t>
            </w:r>
          </w:p>
        </w:tc>
        <w:tc>
          <w:tcPr>
            <w:tcW w:w="4876" w:type="dxa"/>
            <w:tcBorders>
              <w:top w:val="nil"/>
              <w:left w:val="nil"/>
              <w:bottom w:val="nil"/>
              <w:right w:val="nil"/>
            </w:tcBorders>
          </w:tcPr>
          <w:p w14:paraId="15DF0950" w14:textId="77777777" w:rsidR="00750A1A" w:rsidRPr="00373B3F" w:rsidRDefault="00750A1A" w:rsidP="004552BB"/>
        </w:tc>
      </w:tr>
      <w:tr w:rsidR="00750A1A" w:rsidRPr="00373B3F" w14:paraId="15A5EAC4" w14:textId="77777777" w:rsidTr="004552BB">
        <w:trPr>
          <w:jc w:val="center"/>
        </w:trPr>
        <w:tc>
          <w:tcPr>
            <w:tcW w:w="4876" w:type="dxa"/>
            <w:tcBorders>
              <w:top w:val="nil"/>
              <w:left w:val="nil"/>
              <w:bottom w:val="nil"/>
              <w:right w:val="nil"/>
            </w:tcBorders>
          </w:tcPr>
          <w:p w14:paraId="2B107464" w14:textId="77777777" w:rsidR="00750A1A" w:rsidRPr="00373B3F" w:rsidRDefault="00750A1A" w:rsidP="004552BB">
            <w:pPr>
              <w:pStyle w:val="Normal6a"/>
            </w:pPr>
            <w:r w:rsidRPr="00373B3F">
              <w:rPr>
                <w:b/>
                <w:bCs/>
                <w:i/>
                <w:iCs/>
                <w:vertAlign w:val="superscript"/>
              </w:rPr>
              <w:t>13</w:t>
            </w:r>
            <w:r w:rsidRPr="00373B3F">
              <w:rPr>
                <w:b/>
                <w:bCs/>
                <w:i/>
                <w:iCs/>
              </w:rPr>
              <w:t xml:space="preserve"> ABl. C 117 vom 11.3.2022, S. 88.</w:t>
            </w:r>
          </w:p>
        </w:tc>
        <w:tc>
          <w:tcPr>
            <w:tcW w:w="4876" w:type="dxa"/>
            <w:tcBorders>
              <w:top w:val="nil"/>
              <w:left w:val="nil"/>
              <w:bottom w:val="nil"/>
              <w:right w:val="nil"/>
            </w:tcBorders>
          </w:tcPr>
          <w:p w14:paraId="314DEDBB" w14:textId="77777777" w:rsidR="00750A1A" w:rsidRPr="00373B3F" w:rsidRDefault="00750A1A" w:rsidP="004552BB"/>
        </w:tc>
      </w:tr>
      <w:tr w:rsidR="00750A1A" w:rsidRPr="00731661" w14:paraId="5739318D" w14:textId="77777777" w:rsidTr="004552BB">
        <w:trPr>
          <w:jc w:val="center"/>
        </w:trPr>
        <w:tc>
          <w:tcPr>
            <w:tcW w:w="4876" w:type="dxa"/>
            <w:tcBorders>
              <w:top w:val="nil"/>
              <w:left w:val="nil"/>
              <w:bottom w:val="nil"/>
              <w:right w:val="nil"/>
            </w:tcBorders>
          </w:tcPr>
          <w:p w14:paraId="192C0DCA" w14:textId="77777777" w:rsidR="00750A1A" w:rsidRPr="00731661" w:rsidRDefault="00750A1A" w:rsidP="004552BB">
            <w:pPr>
              <w:pStyle w:val="Normal6a"/>
              <w:rPr>
                <w:lang w:val="fi-FI"/>
              </w:rPr>
            </w:pPr>
            <w:r w:rsidRPr="00731661">
              <w:rPr>
                <w:b/>
                <w:bCs/>
                <w:i/>
                <w:iCs/>
                <w:vertAlign w:val="superscript"/>
                <w:lang w:val="fi-FI"/>
              </w:rPr>
              <w:t>14</w:t>
            </w:r>
            <w:r w:rsidRPr="00731661">
              <w:rPr>
                <w:b/>
                <w:bCs/>
                <w:i/>
                <w:iCs/>
                <w:lang w:val="fi-FI"/>
              </w:rPr>
              <w:t xml:space="preserve"> ABl. C, C/2024/5733, 17.10.2024, ELI:</w:t>
            </w:r>
            <w:r w:rsidRPr="00731661">
              <w:rPr>
                <w:b/>
                <w:i/>
                <w:lang w:val="fi-FI"/>
              </w:rPr>
              <w:t xml:space="preserve"> http://data.europa.eu/eli/C/2024/5733/oj.</w:t>
            </w:r>
          </w:p>
        </w:tc>
        <w:tc>
          <w:tcPr>
            <w:tcW w:w="4876" w:type="dxa"/>
            <w:tcBorders>
              <w:top w:val="nil"/>
              <w:left w:val="nil"/>
              <w:bottom w:val="nil"/>
              <w:right w:val="nil"/>
            </w:tcBorders>
          </w:tcPr>
          <w:p w14:paraId="4A19B4C8" w14:textId="77777777" w:rsidR="00750A1A" w:rsidRPr="00731661" w:rsidRDefault="00750A1A" w:rsidP="004552BB">
            <w:pPr>
              <w:rPr>
                <w:lang w:val="fi-FI"/>
              </w:rPr>
            </w:pPr>
          </w:p>
        </w:tc>
      </w:tr>
    </w:tbl>
    <w:p w14:paraId="482EC058"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495CCCE" w14:textId="77777777" w:rsidR="00750A1A" w:rsidRPr="00373B3F" w:rsidRDefault="00750A1A" w:rsidP="00750A1A">
      <w:r w:rsidRPr="00373B3F">
        <w:rPr>
          <w:rStyle w:val="HideTWBExt"/>
        </w:rPr>
        <w:t>&lt;/Amend&gt;</w:t>
      </w:r>
    </w:p>
    <w:p w14:paraId="0DA21106"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43</w:t>
      </w:r>
      <w:r w:rsidRPr="00373B3F">
        <w:rPr>
          <w:rStyle w:val="HideTWBExt"/>
        </w:rPr>
        <w:t>&lt;/NumAm&gt;</w:t>
      </w:r>
    </w:p>
    <w:p w14:paraId="1D73D6D8"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0005D0C6" w14:textId="77777777" w:rsidR="00750A1A" w:rsidRPr="00373B3F" w:rsidRDefault="00750A1A" w:rsidP="00750A1A">
      <w:pPr>
        <w:pStyle w:val="NormalBold"/>
      </w:pPr>
      <w:r w:rsidRPr="00373B3F">
        <w:rPr>
          <w:rStyle w:val="HideTWBExt"/>
          <w:b w:val="0"/>
        </w:rPr>
        <w:t>&lt;/RepeatBlock-By&gt;</w:t>
      </w:r>
    </w:p>
    <w:p w14:paraId="7A26E729"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17F08AE" w14:textId="77777777" w:rsidR="00750A1A" w:rsidRPr="00373B3F" w:rsidRDefault="00750A1A" w:rsidP="00750A1A">
      <w:pPr>
        <w:pStyle w:val="NormalBold"/>
      </w:pPr>
      <w:r w:rsidRPr="00373B3F">
        <w:rPr>
          <w:rStyle w:val="HideTWBExt"/>
        </w:rPr>
        <w:t>&lt;Article&gt;</w:t>
      </w:r>
      <w:r w:rsidRPr="00373B3F">
        <w:t>Bezugsvermerk 39</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DFD5A45" w14:textId="77777777" w:rsidTr="004552BB">
        <w:trPr>
          <w:trHeight w:hRule="exact" w:val="240"/>
          <w:jc w:val="center"/>
        </w:trPr>
        <w:tc>
          <w:tcPr>
            <w:tcW w:w="9752" w:type="dxa"/>
            <w:gridSpan w:val="2"/>
            <w:tcBorders>
              <w:top w:val="nil"/>
              <w:left w:val="nil"/>
              <w:bottom w:val="nil"/>
              <w:right w:val="nil"/>
            </w:tcBorders>
          </w:tcPr>
          <w:p w14:paraId="417CDB7E" w14:textId="77777777" w:rsidR="00750A1A" w:rsidRPr="00373B3F" w:rsidRDefault="00750A1A" w:rsidP="004552BB"/>
        </w:tc>
      </w:tr>
      <w:tr w:rsidR="00750A1A" w:rsidRPr="00373B3F" w14:paraId="6B21B2EA" w14:textId="77777777" w:rsidTr="004552BB">
        <w:trPr>
          <w:trHeight w:val="240"/>
          <w:jc w:val="center"/>
        </w:trPr>
        <w:tc>
          <w:tcPr>
            <w:tcW w:w="4876" w:type="dxa"/>
            <w:tcBorders>
              <w:top w:val="nil"/>
              <w:left w:val="nil"/>
              <w:bottom w:val="nil"/>
              <w:right w:val="nil"/>
            </w:tcBorders>
          </w:tcPr>
          <w:p w14:paraId="2B7CFFA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5697E5D" w14:textId="77777777" w:rsidR="00750A1A" w:rsidRPr="00373B3F" w:rsidRDefault="00750A1A" w:rsidP="004552BB">
            <w:pPr>
              <w:pStyle w:val="AmColumnHeading"/>
            </w:pPr>
            <w:r w:rsidRPr="00373B3F">
              <w:t>Geänderter Text</w:t>
            </w:r>
          </w:p>
        </w:tc>
      </w:tr>
      <w:tr w:rsidR="00750A1A" w:rsidRPr="00373B3F" w14:paraId="74E14CE1" w14:textId="77777777" w:rsidTr="004552BB">
        <w:trPr>
          <w:jc w:val="center"/>
        </w:trPr>
        <w:tc>
          <w:tcPr>
            <w:tcW w:w="4876" w:type="dxa"/>
            <w:tcBorders>
              <w:top w:val="nil"/>
              <w:left w:val="nil"/>
              <w:bottom w:val="nil"/>
              <w:right w:val="nil"/>
            </w:tcBorders>
          </w:tcPr>
          <w:p w14:paraId="06D9A20A" w14:textId="77777777" w:rsidR="00750A1A" w:rsidRPr="00373B3F" w:rsidRDefault="00750A1A" w:rsidP="004552BB">
            <w:pPr>
              <w:pStyle w:val="Normal6a"/>
            </w:pPr>
            <w:r w:rsidRPr="00373B3F">
              <w:rPr>
                <w:b/>
                <w:i/>
              </w:rPr>
              <w:t>–</w:t>
            </w:r>
            <w:r w:rsidRPr="00373B3F">
              <w:tab/>
            </w:r>
            <w:r w:rsidRPr="00373B3F">
              <w:rPr>
                <w:b/>
                <w:i/>
              </w:rPr>
              <w:t>unter Hinweis auf seine Entschließung vom 7. Oktober 2020 zu der Einrichtung eines EU-Mechanismus für Demokratie, Rechtsstaatlichkeit und Grundrechte</w:t>
            </w:r>
            <w:r w:rsidRPr="00373B3F">
              <w:rPr>
                <w:b/>
                <w:i/>
                <w:vertAlign w:val="superscript"/>
              </w:rPr>
              <w:t>15</w:t>
            </w:r>
            <w:r w:rsidRPr="00373B3F">
              <w:rPr>
                <w:b/>
                <w:i/>
              </w:rPr>
              <w:t>,</w:t>
            </w:r>
          </w:p>
        </w:tc>
        <w:tc>
          <w:tcPr>
            <w:tcW w:w="4876" w:type="dxa"/>
            <w:tcBorders>
              <w:top w:val="nil"/>
              <w:left w:val="nil"/>
              <w:bottom w:val="nil"/>
              <w:right w:val="nil"/>
            </w:tcBorders>
          </w:tcPr>
          <w:p w14:paraId="662A03D1" w14:textId="77777777" w:rsidR="00750A1A" w:rsidRPr="00373B3F" w:rsidRDefault="00750A1A" w:rsidP="004552BB">
            <w:pPr>
              <w:pStyle w:val="Normal6a"/>
            </w:pPr>
            <w:r w:rsidRPr="00373B3F">
              <w:rPr>
                <w:b/>
                <w:i/>
              </w:rPr>
              <w:t>entfällt</w:t>
            </w:r>
          </w:p>
        </w:tc>
      </w:tr>
      <w:tr w:rsidR="00750A1A" w:rsidRPr="00373B3F" w14:paraId="0F89D4AE" w14:textId="77777777" w:rsidTr="004552BB">
        <w:trPr>
          <w:jc w:val="center"/>
        </w:trPr>
        <w:tc>
          <w:tcPr>
            <w:tcW w:w="4876" w:type="dxa"/>
            <w:tcBorders>
              <w:top w:val="nil"/>
              <w:left w:val="nil"/>
              <w:bottom w:val="nil"/>
              <w:right w:val="nil"/>
            </w:tcBorders>
          </w:tcPr>
          <w:p w14:paraId="024F396C" w14:textId="77777777" w:rsidR="00750A1A" w:rsidRPr="00373B3F" w:rsidRDefault="00750A1A" w:rsidP="004552BB">
            <w:pPr>
              <w:pStyle w:val="Normal6a"/>
            </w:pPr>
            <w:r w:rsidRPr="00373B3F">
              <w:rPr>
                <w:b/>
                <w:i/>
              </w:rPr>
              <w:t>_________________</w:t>
            </w:r>
          </w:p>
        </w:tc>
        <w:tc>
          <w:tcPr>
            <w:tcW w:w="4876" w:type="dxa"/>
            <w:tcBorders>
              <w:top w:val="nil"/>
              <w:left w:val="nil"/>
              <w:bottom w:val="nil"/>
              <w:right w:val="nil"/>
            </w:tcBorders>
          </w:tcPr>
          <w:p w14:paraId="345A8414" w14:textId="77777777" w:rsidR="00750A1A" w:rsidRPr="00373B3F" w:rsidRDefault="00750A1A" w:rsidP="004552BB"/>
        </w:tc>
      </w:tr>
      <w:tr w:rsidR="00750A1A" w:rsidRPr="00373B3F" w14:paraId="28E8F60B" w14:textId="77777777" w:rsidTr="004552BB">
        <w:trPr>
          <w:jc w:val="center"/>
        </w:trPr>
        <w:tc>
          <w:tcPr>
            <w:tcW w:w="4876" w:type="dxa"/>
            <w:tcBorders>
              <w:top w:val="nil"/>
              <w:left w:val="nil"/>
              <w:bottom w:val="nil"/>
              <w:right w:val="nil"/>
            </w:tcBorders>
          </w:tcPr>
          <w:p w14:paraId="35B0C06C" w14:textId="77777777" w:rsidR="00750A1A" w:rsidRPr="00373B3F" w:rsidRDefault="00750A1A" w:rsidP="004552BB">
            <w:pPr>
              <w:pStyle w:val="Normal6a"/>
            </w:pPr>
            <w:r w:rsidRPr="00373B3F">
              <w:rPr>
                <w:b/>
                <w:bCs/>
                <w:i/>
                <w:iCs/>
                <w:vertAlign w:val="superscript"/>
              </w:rPr>
              <w:t>15</w:t>
            </w:r>
            <w:r w:rsidRPr="00373B3F">
              <w:rPr>
                <w:b/>
                <w:bCs/>
              </w:rPr>
              <w:t> </w:t>
            </w:r>
            <w:r w:rsidRPr="00373B3F">
              <w:rPr>
                <w:b/>
                <w:bCs/>
                <w:i/>
                <w:iCs/>
              </w:rPr>
              <w:t>ABl. C 395 vom 29.9.2021, S. 2.</w:t>
            </w:r>
          </w:p>
        </w:tc>
        <w:tc>
          <w:tcPr>
            <w:tcW w:w="4876" w:type="dxa"/>
            <w:tcBorders>
              <w:top w:val="nil"/>
              <w:left w:val="nil"/>
              <w:bottom w:val="nil"/>
              <w:right w:val="nil"/>
            </w:tcBorders>
          </w:tcPr>
          <w:p w14:paraId="58D2C553" w14:textId="77777777" w:rsidR="00750A1A" w:rsidRPr="00373B3F" w:rsidRDefault="00750A1A" w:rsidP="004552BB"/>
        </w:tc>
      </w:tr>
    </w:tbl>
    <w:p w14:paraId="0C33C543"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392356D5" w14:textId="77777777" w:rsidR="00750A1A" w:rsidRPr="00373B3F" w:rsidRDefault="00750A1A" w:rsidP="00750A1A">
      <w:r w:rsidRPr="00373B3F">
        <w:rPr>
          <w:rStyle w:val="HideTWBExt"/>
        </w:rPr>
        <w:lastRenderedPageBreak/>
        <w:t>&lt;/Amend&gt;</w:t>
      </w:r>
    </w:p>
    <w:p w14:paraId="64D7C897"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44</w:t>
      </w:r>
      <w:r w:rsidRPr="00373B3F">
        <w:rPr>
          <w:rStyle w:val="HideTWBExt"/>
        </w:rPr>
        <w:t>&lt;/NumAm&gt;</w:t>
      </w:r>
    </w:p>
    <w:p w14:paraId="4537380D"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t xml:space="preserve">, </w:t>
      </w:r>
      <w:proofErr w:type="spellStart"/>
      <w:r w:rsidRPr="00373B3F">
        <w:t>Pernando</w:t>
      </w:r>
      <w:proofErr w:type="spellEnd"/>
      <w:r w:rsidRPr="00373B3F">
        <w:t xml:space="preserve"> </w:t>
      </w:r>
      <w:proofErr w:type="spellStart"/>
      <w:r w:rsidRPr="00373B3F">
        <w:t>Barrena</w:t>
      </w:r>
      <w:proofErr w:type="spellEnd"/>
      <w:r w:rsidRPr="00373B3F">
        <w:t xml:space="preserve"> </w:t>
      </w:r>
      <w:proofErr w:type="spellStart"/>
      <w:r w:rsidRPr="00373B3F">
        <w:t>Arza</w:t>
      </w:r>
      <w:proofErr w:type="spellEnd"/>
      <w:r w:rsidRPr="00373B3F">
        <w:rPr>
          <w:rStyle w:val="HideTWBExt"/>
          <w:b w:val="0"/>
        </w:rPr>
        <w:t>&lt;/Members&gt;</w:t>
      </w:r>
    </w:p>
    <w:p w14:paraId="726E137A" w14:textId="77777777" w:rsidR="00750A1A" w:rsidRPr="00373B3F" w:rsidRDefault="00750A1A" w:rsidP="00750A1A">
      <w:pPr>
        <w:pStyle w:val="NormalBold"/>
      </w:pPr>
      <w:r w:rsidRPr="00373B3F">
        <w:rPr>
          <w:rStyle w:val="HideTWBExt"/>
          <w:b w:val="0"/>
        </w:rPr>
        <w:t>&lt;/RepeatBlock-By&gt;</w:t>
      </w:r>
    </w:p>
    <w:p w14:paraId="03EE177A"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0074303" w14:textId="77777777" w:rsidR="00750A1A" w:rsidRPr="00373B3F" w:rsidRDefault="00750A1A" w:rsidP="00750A1A">
      <w:pPr>
        <w:pStyle w:val="NormalBold"/>
      </w:pPr>
      <w:r w:rsidRPr="00373B3F">
        <w:rPr>
          <w:rStyle w:val="HideTWBExt"/>
        </w:rPr>
        <w:t>&lt;Article&gt;</w:t>
      </w:r>
      <w:r w:rsidRPr="00373B3F">
        <w:t>Erwägung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C431BEA" w14:textId="77777777" w:rsidTr="004552BB">
        <w:trPr>
          <w:trHeight w:hRule="exact" w:val="240"/>
          <w:jc w:val="center"/>
        </w:trPr>
        <w:tc>
          <w:tcPr>
            <w:tcW w:w="9752" w:type="dxa"/>
            <w:gridSpan w:val="2"/>
            <w:tcBorders>
              <w:top w:val="nil"/>
              <w:left w:val="nil"/>
              <w:bottom w:val="nil"/>
              <w:right w:val="nil"/>
            </w:tcBorders>
          </w:tcPr>
          <w:p w14:paraId="11A2C3ED" w14:textId="77777777" w:rsidR="00750A1A" w:rsidRPr="00373B3F" w:rsidRDefault="00750A1A" w:rsidP="004552BB"/>
        </w:tc>
      </w:tr>
      <w:tr w:rsidR="00750A1A" w:rsidRPr="00373B3F" w14:paraId="49182090" w14:textId="77777777" w:rsidTr="004552BB">
        <w:trPr>
          <w:trHeight w:val="240"/>
          <w:jc w:val="center"/>
        </w:trPr>
        <w:tc>
          <w:tcPr>
            <w:tcW w:w="4876" w:type="dxa"/>
            <w:tcBorders>
              <w:top w:val="nil"/>
              <w:left w:val="nil"/>
              <w:bottom w:val="nil"/>
              <w:right w:val="nil"/>
            </w:tcBorders>
          </w:tcPr>
          <w:p w14:paraId="2592980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3E025D5" w14:textId="77777777" w:rsidR="00750A1A" w:rsidRPr="00373B3F" w:rsidRDefault="00750A1A" w:rsidP="004552BB">
            <w:pPr>
              <w:pStyle w:val="AmColumnHeading"/>
            </w:pPr>
            <w:r w:rsidRPr="00373B3F">
              <w:t>Geänderter Text</w:t>
            </w:r>
          </w:p>
        </w:tc>
      </w:tr>
      <w:tr w:rsidR="00750A1A" w:rsidRPr="00373B3F" w14:paraId="45038018" w14:textId="77777777" w:rsidTr="004552BB">
        <w:trPr>
          <w:jc w:val="center"/>
        </w:trPr>
        <w:tc>
          <w:tcPr>
            <w:tcW w:w="4876" w:type="dxa"/>
            <w:tcBorders>
              <w:top w:val="nil"/>
              <w:left w:val="nil"/>
              <w:bottom w:val="nil"/>
              <w:right w:val="nil"/>
            </w:tcBorders>
          </w:tcPr>
          <w:p w14:paraId="3DA61964" w14:textId="77777777" w:rsidR="00750A1A" w:rsidRPr="00373B3F" w:rsidRDefault="00750A1A" w:rsidP="004552BB">
            <w:pPr>
              <w:pStyle w:val="Normal6a"/>
            </w:pPr>
          </w:p>
        </w:tc>
        <w:tc>
          <w:tcPr>
            <w:tcW w:w="4876" w:type="dxa"/>
            <w:tcBorders>
              <w:top w:val="nil"/>
              <w:left w:val="nil"/>
              <w:bottom w:val="nil"/>
              <w:right w:val="nil"/>
            </w:tcBorders>
          </w:tcPr>
          <w:p w14:paraId="2828EC71" w14:textId="77777777" w:rsidR="00750A1A" w:rsidRPr="00373B3F" w:rsidRDefault="00750A1A" w:rsidP="004552BB">
            <w:pPr>
              <w:pStyle w:val="Normal6a"/>
            </w:pPr>
            <w:r w:rsidRPr="00373B3F">
              <w:rPr>
                <w:b/>
                <w:i/>
              </w:rPr>
              <w:t>-A.</w:t>
            </w:r>
            <w:r w:rsidRPr="00373B3F">
              <w:tab/>
            </w:r>
            <w:r w:rsidRPr="00373B3F">
              <w:rPr>
                <w:b/>
                <w:i/>
              </w:rPr>
              <w:t>in der Erwägung, dass sich die Europäische Union gemäß Artikel 2 EUV und der Charta auf die Werte der Achtung der Menschenwürde, Freiheit, Demokratie, Gleichheit, Rechtsstaatlichkeit und der Menschenrechte, einschließlich der Rechte der Personen, die Minderheiten angehören, gründet und an internationale Menschenrechtsabkommen gebunden ist; in der Erwägung, dass diese Werte nicht untergraben werden sollen, sondern von der EU und jedem einzelnen Mitgliedstaat in ihrem bzw. seinem internen und externen Handeln geschützt und aktiv gefördert werden sollten; in der Erwägung, dass in den Jahren 2024 und 2025 in mehreren Mitgliedstaaten ein besorgniserregender Rückgang der Achtung dieser Werte zu verzeichnen war;</w:t>
            </w:r>
          </w:p>
        </w:tc>
      </w:tr>
    </w:tbl>
    <w:p w14:paraId="3255F8C7"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2735BEE4" w14:textId="77777777" w:rsidR="00750A1A" w:rsidRPr="00731661" w:rsidRDefault="00750A1A" w:rsidP="00750A1A">
      <w:pPr>
        <w:rPr>
          <w:lang w:val="sv-SE"/>
        </w:rPr>
      </w:pPr>
      <w:r w:rsidRPr="00731661">
        <w:rPr>
          <w:rStyle w:val="HideTWBExt"/>
          <w:lang w:val="sv-SE"/>
        </w:rPr>
        <w:t>&lt;/Amend&gt;</w:t>
      </w:r>
    </w:p>
    <w:p w14:paraId="68C5C689"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45</w:t>
      </w:r>
      <w:r w:rsidRPr="00731661">
        <w:rPr>
          <w:rStyle w:val="HideTWBExt"/>
          <w:lang w:val="sv-SE"/>
        </w:rPr>
        <w:t>&lt;/NumAm&gt;</w:t>
      </w:r>
    </w:p>
    <w:p w14:paraId="065E61F8"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6DE125A8" w14:textId="77777777" w:rsidR="00750A1A" w:rsidRPr="00731661" w:rsidRDefault="00750A1A" w:rsidP="00750A1A">
      <w:pPr>
        <w:pStyle w:val="NormalBold"/>
        <w:rPr>
          <w:lang w:val="sv-SE"/>
        </w:rPr>
      </w:pPr>
      <w:r w:rsidRPr="00731661">
        <w:rPr>
          <w:rStyle w:val="HideTWBExt"/>
          <w:b w:val="0"/>
          <w:lang w:val="sv-SE"/>
        </w:rPr>
        <w:t>&lt;/RepeatBlock-By&gt;</w:t>
      </w:r>
    </w:p>
    <w:p w14:paraId="716E9191"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9D36B7A" w14:textId="77777777" w:rsidR="00750A1A" w:rsidRPr="00373B3F" w:rsidRDefault="00750A1A" w:rsidP="00750A1A">
      <w:pPr>
        <w:pStyle w:val="NormalBold"/>
      </w:pPr>
      <w:r w:rsidRPr="00373B3F">
        <w:rPr>
          <w:rStyle w:val="HideTWBExt"/>
        </w:rPr>
        <w:t>&lt;Article&gt;</w:t>
      </w:r>
      <w:r w:rsidRPr="00373B3F">
        <w:t>Erwägung A</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397F428" w14:textId="77777777" w:rsidTr="004552BB">
        <w:trPr>
          <w:trHeight w:hRule="exact" w:val="240"/>
          <w:jc w:val="center"/>
        </w:trPr>
        <w:tc>
          <w:tcPr>
            <w:tcW w:w="9752" w:type="dxa"/>
            <w:gridSpan w:val="2"/>
            <w:tcBorders>
              <w:top w:val="nil"/>
              <w:left w:val="nil"/>
              <w:bottom w:val="nil"/>
              <w:right w:val="nil"/>
            </w:tcBorders>
          </w:tcPr>
          <w:p w14:paraId="7ECEEE46" w14:textId="77777777" w:rsidR="00750A1A" w:rsidRPr="00373B3F" w:rsidRDefault="00750A1A" w:rsidP="004552BB"/>
        </w:tc>
      </w:tr>
      <w:tr w:rsidR="00750A1A" w:rsidRPr="00373B3F" w14:paraId="58A492F7" w14:textId="77777777" w:rsidTr="004552BB">
        <w:trPr>
          <w:trHeight w:val="240"/>
          <w:jc w:val="center"/>
        </w:trPr>
        <w:tc>
          <w:tcPr>
            <w:tcW w:w="4876" w:type="dxa"/>
            <w:tcBorders>
              <w:top w:val="nil"/>
              <w:left w:val="nil"/>
              <w:bottom w:val="nil"/>
              <w:right w:val="nil"/>
            </w:tcBorders>
          </w:tcPr>
          <w:p w14:paraId="577E7EC4"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AD2160C" w14:textId="77777777" w:rsidR="00750A1A" w:rsidRPr="00373B3F" w:rsidRDefault="00750A1A" w:rsidP="004552BB">
            <w:pPr>
              <w:pStyle w:val="AmColumnHeading"/>
            </w:pPr>
            <w:r w:rsidRPr="00373B3F">
              <w:t>Geänderter Text</w:t>
            </w:r>
          </w:p>
        </w:tc>
      </w:tr>
      <w:tr w:rsidR="00750A1A" w:rsidRPr="00373B3F" w14:paraId="752539F5" w14:textId="77777777" w:rsidTr="004552BB">
        <w:trPr>
          <w:jc w:val="center"/>
        </w:trPr>
        <w:tc>
          <w:tcPr>
            <w:tcW w:w="4876" w:type="dxa"/>
            <w:tcBorders>
              <w:top w:val="nil"/>
              <w:left w:val="nil"/>
              <w:bottom w:val="nil"/>
              <w:right w:val="nil"/>
            </w:tcBorders>
          </w:tcPr>
          <w:p w14:paraId="3CA6E7F2" w14:textId="77777777" w:rsidR="00750A1A" w:rsidRPr="00373B3F" w:rsidRDefault="00750A1A" w:rsidP="004552BB">
            <w:pPr>
              <w:pStyle w:val="Normal6a"/>
            </w:pPr>
            <w:r w:rsidRPr="00373B3F">
              <w:t>A.</w:t>
            </w:r>
            <w:r w:rsidRPr="00373B3F">
              <w:tab/>
              <w:t>in der Erwägung, dass in mehreren Mitgliedstaaten Rückschritte im Bereich der Demokratie zu beobachten sind;</w:t>
            </w:r>
          </w:p>
        </w:tc>
        <w:tc>
          <w:tcPr>
            <w:tcW w:w="4876" w:type="dxa"/>
            <w:tcBorders>
              <w:top w:val="nil"/>
              <w:left w:val="nil"/>
              <w:bottom w:val="nil"/>
              <w:right w:val="nil"/>
            </w:tcBorders>
          </w:tcPr>
          <w:p w14:paraId="6A1CFD10" w14:textId="77777777" w:rsidR="00750A1A" w:rsidRPr="00373B3F" w:rsidRDefault="00750A1A" w:rsidP="004552BB">
            <w:pPr>
              <w:pStyle w:val="Normal6a"/>
            </w:pPr>
            <w:r w:rsidRPr="00373B3F">
              <w:t>A.</w:t>
            </w:r>
            <w:r w:rsidRPr="00373B3F">
              <w:tab/>
              <w:t xml:space="preserve">in der Erwägung, dass in mehreren Mitgliedstaaten Rückschritte im Bereich der Demokratie zu beobachten sind; </w:t>
            </w:r>
            <w:r w:rsidRPr="00373B3F">
              <w:rPr>
                <w:b/>
                <w:i/>
              </w:rPr>
              <w:t xml:space="preserve">in der Erwägung, dass der Rückgang der Rechtsstaatlichkeit, die mangelnde Unabhängigkeit der Justiz, die </w:t>
            </w:r>
            <w:r w:rsidRPr="00373B3F">
              <w:rPr>
                <w:b/>
                <w:i/>
              </w:rPr>
              <w:lastRenderedPageBreak/>
              <w:t>Schwächung des demokratischen Gewaltenteilungsprinzips sowie die Instrumentalisierung verfassungsrechtlicher Normen zu den besorgniserregenden Merkmalen dieses Trends gehören;</w:t>
            </w:r>
          </w:p>
        </w:tc>
      </w:tr>
    </w:tbl>
    <w:p w14:paraId="302D6278"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8274FD0" w14:textId="77777777" w:rsidR="00750A1A" w:rsidRPr="00373B3F" w:rsidRDefault="00750A1A" w:rsidP="00750A1A">
      <w:r w:rsidRPr="00373B3F">
        <w:rPr>
          <w:rStyle w:val="HideTWBExt"/>
        </w:rPr>
        <w:t>&lt;/Amend&gt;</w:t>
      </w:r>
    </w:p>
    <w:p w14:paraId="116AE8F0"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46</w:t>
      </w:r>
      <w:r w:rsidRPr="00373B3F">
        <w:rPr>
          <w:rStyle w:val="HideTWBExt"/>
        </w:rPr>
        <w:t>&lt;/NumAm&gt;</w:t>
      </w:r>
    </w:p>
    <w:p w14:paraId="4D76F86F" w14:textId="77777777" w:rsidR="00750A1A" w:rsidRPr="00373B3F" w:rsidRDefault="00750A1A" w:rsidP="00750A1A">
      <w:pPr>
        <w:pStyle w:val="NormalBold"/>
      </w:pPr>
      <w:r w:rsidRPr="00373B3F">
        <w:rPr>
          <w:rStyle w:val="HideTWBExt"/>
          <w:b w:val="0"/>
        </w:rPr>
        <w:t>&lt;RepeatBlock-By&gt;&lt;Members&gt;</w:t>
      </w:r>
      <w:r w:rsidRPr="00373B3F">
        <w:t xml:space="preserve">Nikola </w:t>
      </w:r>
      <w:proofErr w:type="spellStart"/>
      <w:r w:rsidRPr="00373B3F">
        <w:t>Bartůšek</w:t>
      </w:r>
      <w:proofErr w:type="spellEnd"/>
      <w:r w:rsidRPr="00373B3F">
        <w:t xml:space="preserve">, Jorge </w:t>
      </w:r>
      <w:proofErr w:type="spellStart"/>
      <w:r w:rsidRPr="00373B3F">
        <w:t>Buxadé</w:t>
      </w:r>
      <w:proofErr w:type="spellEnd"/>
      <w:r w:rsidRPr="00373B3F">
        <w:t xml:space="preserve"> Villalba, Jaroslav </w:t>
      </w:r>
      <w:proofErr w:type="spellStart"/>
      <w:r w:rsidRPr="00373B3F">
        <w:t>Bžoch</w:t>
      </w:r>
      <w:proofErr w:type="spellEnd"/>
      <w:r w:rsidRPr="00373B3F">
        <w:t xml:space="preserve">, Marieke Ehlers, Fabrice </w:t>
      </w:r>
      <w:proofErr w:type="spellStart"/>
      <w:r w:rsidRPr="00373B3F">
        <w:t>Leggeri</w:t>
      </w:r>
      <w:proofErr w:type="spellEnd"/>
      <w:r w:rsidRPr="00373B3F">
        <w:t>, Matthieu Valet</w:t>
      </w:r>
      <w:r w:rsidRPr="00373B3F">
        <w:rPr>
          <w:rStyle w:val="HideTWBExt"/>
          <w:b w:val="0"/>
        </w:rPr>
        <w:t>&lt;/Members&gt;</w:t>
      </w:r>
    </w:p>
    <w:p w14:paraId="68258B78" w14:textId="77777777" w:rsidR="00750A1A" w:rsidRPr="00373B3F" w:rsidRDefault="00750A1A" w:rsidP="00750A1A">
      <w:pPr>
        <w:pStyle w:val="NormalBold"/>
      </w:pPr>
      <w:r w:rsidRPr="00373B3F">
        <w:rPr>
          <w:rStyle w:val="HideTWBExt"/>
          <w:b w:val="0"/>
        </w:rPr>
        <w:t>&lt;/RepeatBlock-By&gt;</w:t>
      </w:r>
    </w:p>
    <w:p w14:paraId="03646FEF"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F26E889" w14:textId="77777777" w:rsidR="00750A1A" w:rsidRPr="00373B3F" w:rsidRDefault="00750A1A" w:rsidP="00750A1A">
      <w:pPr>
        <w:pStyle w:val="NormalBold"/>
      </w:pPr>
      <w:r w:rsidRPr="00373B3F">
        <w:rPr>
          <w:rStyle w:val="HideTWBExt"/>
        </w:rPr>
        <w:t>&lt;Article&gt;</w:t>
      </w:r>
      <w:r w:rsidRPr="00373B3F">
        <w:t>Erwägung A</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EFD942F" w14:textId="77777777" w:rsidTr="004552BB">
        <w:trPr>
          <w:trHeight w:hRule="exact" w:val="240"/>
          <w:jc w:val="center"/>
        </w:trPr>
        <w:tc>
          <w:tcPr>
            <w:tcW w:w="9752" w:type="dxa"/>
            <w:gridSpan w:val="2"/>
            <w:tcBorders>
              <w:top w:val="nil"/>
              <w:left w:val="nil"/>
              <w:bottom w:val="nil"/>
              <w:right w:val="nil"/>
            </w:tcBorders>
          </w:tcPr>
          <w:p w14:paraId="52B398E6" w14:textId="77777777" w:rsidR="00750A1A" w:rsidRPr="00373B3F" w:rsidRDefault="00750A1A" w:rsidP="004552BB"/>
        </w:tc>
      </w:tr>
      <w:tr w:rsidR="00750A1A" w:rsidRPr="00373B3F" w14:paraId="49A3EFD9" w14:textId="77777777" w:rsidTr="004552BB">
        <w:trPr>
          <w:trHeight w:val="240"/>
          <w:jc w:val="center"/>
        </w:trPr>
        <w:tc>
          <w:tcPr>
            <w:tcW w:w="4876" w:type="dxa"/>
            <w:tcBorders>
              <w:top w:val="nil"/>
              <w:left w:val="nil"/>
              <w:bottom w:val="nil"/>
              <w:right w:val="nil"/>
            </w:tcBorders>
          </w:tcPr>
          <w:p w14:paraId="712AA6B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C4B8E6F" w14:textId="77777777" w:rsidR="00750A1A" w:rsidRPr="00373B3F" w:rsidRDefault="00750A1A" w:rsidP="004552BB">
            <w:pPr>
              <w:pStyle w:val="AmColumnHeading"/>
            </w:pPr>
            <w:r w:rsidRPr="00373B3F">
              <w:t>Geänderter Text</w:t>
            </w:r>
          </w:p>
        </w:tc>
      </w:tr>
      <w:tr w:rsidR="00750A1A" w:rsidRPr="00373B3F" w14:paraId="7EA8E98D" w14:textId="77777777" w:rsidTr="004552BB">
        <w:trPr>
          <w:jc w:val="center"/>
        </w:trPr>
        <w:tc>
          <w:tcPr>
            <w:tcW w:w="4876" w:type="dxa"/>
            <w:tcBorders>
              <w:top w:val="nil"/>
              <w:left w:val="nil"/>
              <w:bottom w:val="nil"/>
              <w:right w:val="nil"/>
            </w:tcBorders>
          </w:tcPr>
          <w:p w14:paraId="3135222A" w14:textId="77777777" w:rsidR="00750A1A" w:rsidRPr="00373B3F" w:rsidRDefault="00750A1A" w:rsidP="004552BB">
            <w:pPr>
              <w:pStyle w:val="Normal6a"/>
            </w:pPr>
            <w:r w:rsidRPr="00373B3F">
              <w:t>A.</w:t>
            </w:r>
            <w:r w:rsidRPr="00373B3F">
              <w:tab/>
              <w:t>in der Erwägung, dass in mehreren Mitgliedstaaten Rückschritte im Bereich der Demokratie zu beobachten sind;</w:t>
            </w:r>
          </w:p>
        </w:tc>
        <w:tc>
          <w:tcPr>
            <w:tcW w:w="4876" w:type="dxa"/>
            <w:tcBorders>
              <w:top w:val="nil"/>
              <w:left w:val="nil"/>
              <w:bottom w:val="nil"/>
              <w:right w:val="nil"/>
            </w:tcBorders>
          </w:tcPr>
          <w:p w14:paraId="5E6C5FED" w14:textId="77777777" w:rsidR="00750A1A" w:rsidRPr="00373B3F" w:rsidRDefault="00750A1A" w:rsidP="004552BB">
            <w:pPr>
              <w:pStyle w:val="Normal6a"/>
            </w:pPr>
            <w:r w:rsidRPr="00373B3F">
              <w:t>A.</w:t>
            </w:r>
            <w:r w:rsidRPr="00373B3F">
              <w:tab/>
              <w:t xml:space="preserve">in der Erwägung, dass </w:t>
            </w:r>
            <w:r w:rsidRPr="00373B3F">
              <w:rPr>
                <w:b/>
                <w:i/>
              </w:rPr>
              <w:t>dadurch, dass demokratisch gewählte Abgeordnete</w:t>
            </w:r>
            <w:r w:rsidRPr="00373B3F">
              <w:t xml:space="preserve"> in mehreren Mitgliedstaaten </w:t>
            </w:r>
            <w:r w:rsidRPr="00373B3F">
              <w:rPr>
                <w:b/>
                <w:bCs/>
                <w:i/>
                <w:iCs/>
              </w:rPr>
              <w:t>sowie den Organen der EU durch eine sogenannte „Ausbreitungsbarriere“</w:t>
            </w:r>
            <w:r w:rsidRPr="00373B3F">
              <w:t xml:space="preserve"> </w:t>
            </w:r>
            <w:r w:rsidRPr="00373B3F">
              <w:rPr>
                <w:b/>
                <w:bCs/>
                <w:i/>
                <w:iCs/>
              </w:rPr>
              <w:t xml:space="preserve">darin gehindert werden, ihre Mandate umfassend auszuüben und dem Wählerwillen entsprechend zu handeln, </w:t>
            </w:r>
            <w:r w:rsidRPr="00373B3F">
              <w:t>Rückschritte im Bereich der Demokratie zu beobachten sind;</w:t>
            </w:r>
          </w:p>
        </w:tc>
      </w:tr>
    </w:tbl>
    <w:p w14:paraId="3114B9F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32FEAD1" w14:textId="77777777" w:rsidR="00750A1A" w:rsidRPr="00373B3F" w:rsidRDefault="00750A1A" w:rsidP="00750A1A">
      <w:r w:rsidRPr="00373B3F">
        <w:rPr>
          <w:rStyle w:val="HideTWBExt"/>
        </w:rPr>
        <w:t>&lt;/Amend&gt;</w:t>
      </w:r>
    </w:p>
    <w:p w14:paraId="18A69A0A"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47</w:t>
      </w:r>
      <w:r w:rsidRPr="00373B3F">
        <w:rPr>
          <w:rStyle w:val="HideTWBExt"/>
        </w:rPr>
        <w:t>&lt;/NumAm&gt;</w:t>
      </w:r>
    </w:p>
    <w:p w14:paraId="4A701FA4" w14:textId="77777777" w:rsidR="00750A1A" w:rsidRPr="00373B3F" w:rsidRDefault="00750A1A" w:rsidP="00750A1A">
      <w:pPr>
        <w:pStyle w:val="NormalBold"/>
      </w:pPr>
      <w:r w:rsidRPr="00373B3F">
        <w:rPr>
          <w:rStyle w:val="HideTWBExt"/>
          <w:b w:val="0"/>
        </w:rPr>
        <w:t>&lt;RepeatBlock-By&gt;&lt;Members&gt;</w:t>
      </w:r>
      <w:r w:rsidRPr="00373B3F">
        <w:t xml:space="preserve">Lucia </w:t>
      </w:r>
      <w:proofErr w:type="spellStart"/>
      <w:r w:rsidRPr="00373B3F">
        <w:t>Yar</w:t>
      </w:r>
      <w:proofErr w:type="spellEnd"/>
      <w:r w:rsidRPr="00373B3F">
        <w:t xml:space="preserve">, Hilde </w:t>
      </w:r>
      <w:proofErr w:type="spellStart"/>
      <w:r w:rsidRPr="00373B3F">
        <w:t>Vautmans</w:t>
      </w:r>
      <w:proofErr w:type="spellEnd"/>
      <w:r w:rsidRPr="00373B3F">
        <w:t xml:space="preserve">, Raquel García </w:t>
      </w:r>
      <w:proofErr w:type="spellStart"/>
      <w:r w:rsidRPr="00373B3F">
        <w:t>Hermida</w:t>
      </w:r>
      <w:proofErr w:type="spellEnd"/>
      <w:r w:rsidRPr="00373B3F">
        <w:t xml:space="preserve">-Van Der Walle,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Sophie </w:t>
      </w:r>
      <w:proofErr w:type="spellStart"/>
      <w:r w:rsidRPr="00373B3F">
        <w:t>Wilmès</w:t>
      </w:r>
      <w:proofErr w:type="spellEnd"/>
      <w:r w:rsidRPr="00373B3F">
        <w:t xml:space="preserve">, Irena </w:t>
      </w:r>
      <w:proofErr w:type="spellStart"/>
      <w:r w:rsidRPr="00373B3F">
        <w:t>Joveva</w:t>
      </w:r>
      <w:proofErr w:type="spellEnd"/>
      <w:r w:rsidRPr="00373B3F">
        <w:t xml:space="preserve">, Nikola </w:t>
      </w:r>
      <w:proofErr w:type="spellStart"/>
      <w:r w:rsidRPr="00373B3F">
        <w:t>Minchev</w:t>
      </w:r>
      <w:proofErr w:type="spellEnd"/>
      <w:r w:rsidRPr="00373B3F">
        <w:rPr>
          <w:rStyle w:val="HideTWBExt"/>
          <w:b w:val="0"/>
        </w:rPr>
        <w:t>&lt;/Members&gt;</w:t>
      </w:r>
    </w:p>
    <w:p w14:paraId="4A7AB54A" w14:textId="77777777" w:rsidR="00750A1A" w:rsidRPr="00373B3F" w:rsidRDefault="00750A1A" w:rsidP="00750A1A">
      <w:pPr>
        <w:pStyle w:val="NormalBold"/>
      </w:pPr>
      <w:r w:rsidRPr="00373B3F">
        <w:rPr>
          <w:rStyle w:val="HideTWBExt"/>
          <w:b w:val="0"/>
        </w:rPr>
        <w:t>&lt;/RepeatBlock-By&gt;</w:t>
      </w:r>
    </w:p>
    <w:p w14:paraId="6089A22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B1DF2C8" w14:textId="77777777" w:rsidR="00750A1A" w:rsidRPr="00373B3F" w:rsidRDefault="00750A1A" w:rsidP="00750A1A">
      <w:pPr>
        <w:pStyle w:val="NormalBold"/>
      </w:pPr>
      <w:r w:rsidRPr="00373B3F">
        <w:rPr>
          <w:rStyle w:val="HideTWBExt"/>
        </w:rPr>
        <w:t>&lt;Article&gt;</w:t>
      </w:r>
      <w:r w:rsidRPr="00373B3F">
        <w:t>Erwägung A</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530120A" w14:textId="77777777" w:rsidTr="004552BB">
        <w:trPr>
          <w:trHeight w:hRule="exact" w:val="240"/>
          <w:jc w:val="center"/>
        </w:trPr>
        <w:tc>
          <w:tcPr>
            <w:tcW w:w="9752" w:type="dxa"/>
            <w:gridSpan w:val="2"/>
            <w:tcBorders>
              <w:top w:val="nil"/>
              <w:left w:val="nil"/>
              <w:bottom w:val="nil"/>
              <w:right w:val="nil"/>
            </w:tcBorders>
          </w:tcPr>
          <w:p w14:paraId="66F7A2DE" w14:textId="77777777" w:rsidR="00750A1A" w:rsidRPr="00373B3F" w:rsidRDefault="00750A1A" w:rsidP="004552BB"/>
        </w:tc>
      </w:tr>
      <w:tr w:rsidR="00750A1A" w:rsidRPr="00373B3F" w14:paraId="39EC9330" w14:textId="77777777" w:rsidTr="004552BB">
        <w:trPr>
          <w:trHeight w:val="240"/>
          <w:jc w:val="center"/>
        </w:trPr>
        <w:tc>
          <w:tcPr>
            <w:tcW w:w="4876" w:type="dxa"/>
            <w:tcBorders>
              <w:top w:val="nil"/>
              <w:left w:val="nil"/>
              <w:bottom w:val="nil"/>
              <w:right w:val="nil"/>
            </w:tcBorders>
          </w:tcPr>
          <w:p w14:paraId="6030D8FB"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D00FCBC" w14:textId="77777777" w:rsidR="00750A1A" w:rsidRPr="00373B3F" w:rsidRDefault="00750A1A" w:rsidP="004552BB">
            <w:pPr>
              <w:pStyle w:val="AmColumnHeading"/>
            </w:pPr>
            <w:r w:rsidRPr="00373B3F">
              <w:t>Geänderter Text</w:t>
            </w:r>
          </w:p>
        </w:tc>
      </w:tr>
      <w:tr w:rsidR="00750A1A" w:rsidRPr="00373B3F" w14:paraId="0EFCD120" w14:textId="77777777" w:rsidTr="004552BB">
        <w:trPr>
          <w:jc w:val="center"/>
        </w:trPr>
        <w:tc>
          <w:tcPr>
            <w:tcW w:w="4876" w:type="dxa"/>
            <w:tcBorders>
              <w:top w:val="nil"/>
              <w:left w:val="nil"/>
              <w:bottom w:val="nil"/>
              <w:right w:val="nil"/>
            </w:tcBorders>
          </w:tcPr>
          <w:p w14:paraId="43D75894" w14:textId="77777777" w:rsidR="00750A1A" w:rsidRPr="00373B3F" w:rsidRDefault="00750A1A" w:rsidP="004552BB">
            <w:pPr>
              <w:pStyle w:val="Normal6a"/>
            </w:pPr>
            <w:r w:rsidRPr="00373B3F">
              <w:t>A.</w:t>
            </w:r>
            <w:r w:rsidRPr="00373B3F">
              <w:tab/>
              <w:t>in der Erwägung, dass in mehreren Mitgliedstaaten Rückschritte im Bereich der Demokratie zu beobachten sind;</w:t>
            </w:r>
          </w:p>
        </w:tc>
        <w:tc>
          <w:tcPr>
            <w:tcW w:w="4876" w:type="dxa"/>
            <w:tcBorders>
              <w:top w:val="nil"/>
              <w:left w:val="nil"/>
              <w:bottom w:val="nil"/>
              <w:right w:val="nil"/>
            </w:tcBorders>
          </w:tcPr>
          <w:p w14:paraId="376DEBD3" w14:textId="77777777" w:rsidR="00750A1A" w:rsidRPr="00373B3F" w:rsidRDefault="00750A1A" w:rsidP="004552BB">
            <w:pPr>
              <w:pStyle w:val="Normal6a"/>
            </w:pPr>
            <w:r w:rsidRPr="00373B3F">
              <w:t>A.</w:t>
            </w:r>
            <w:r w:rsidRPr="00373B3F">
              <w:tab/>
              <w:t xml:space="preserve">in der Erwägung, dass in mehreren Mitgliedstaaten Rückschritte im Bereich der Demokratie zu beobachten sind; </w:t>
            </w:r>
            <w:r w:rsidRPr="00373B3F">
              <w:rPr>
                <w:b/>
                <w:i/>
              </w:rPr>
              <w:t xml:space="preserve">in der Erwägung, dass die Achtung der in Artikel 2 EUV verankerten Werte nach </w:t>
            </w:r>
            <w:r w:rsidRPr="00373B3F">
              <w:rPr>
                <w:b/>
                <w:i/>
              </w:rPr>
              <w:lastRenderedPageBreak/>
              <w:t>dem EU-Beitritt eines Staates eine ständige Verpflichtung und eine Voraussetzung dafür darstellt, dass alle Rechte und Vorteile aus dem Vertrag, die sich aus der EU-Mitgliedschaft ergeben, in Anspruch genommen werden können;</w:t>
            </w:r>
          </w:p>
        </w:tc>
      </w:tr>
    </w:tbl>
    <w:p w14:paraId="13EF7971"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65129C18" w14:textId="77777777" w:rsidR="00750A1A" w:rsidRPr="00373B3F" w:rsidRDefault="00750A1A" w:rsidP="00750A1A">
      <w:r w:rsidRPr="00373B3F">
        <w:rPr>
          <w:rStyle w:val="HideTWBExt"/>
        </w:rPr>
        <w:t>&lt;/Amend&gt;</w:t>
      </w:r>
    </w:p>
    <w:p w14:paraId="59FA04BB"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48</w:t>
      </w:r>
      <w:r w:rsidRPr="00373B3F">
        <w:rPr>
          <w:rStyle w:val="HideTWBExt"/>
        </w:rPr>
        <w:t>&lt;/NumAm&gt;</w:t>
      </w:r>
    </w:p>
    <w:p w14:paraId="67944DDA"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3F7B8ED2" w14:textId="77777777" w:rsidR="00750A1A" w:rsidRPr="00373B3F" w:rsidRDefault="00750A1A" w:rsidP="00750A1A">
      <w:pPr>
        <w:pStyle w:val="NormalBold"/>
      </w:pPr>
      <w:r w:rsidRPr="00373B3F">
        <w:rPr>
          <w:rStyle w:val="HideTWBExt"/>
          <w:b w:val="0"/>
        </w:rPr>
        <w:t>&lt;/RepeatBlock-By&gt;</w:t>
      </w:r>
    </w:p>
    <w:p w14:paraId="0222D3FA"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D2ACE74" w14:textId="77777777" w:rsidR="00750A1A" w:rsidRPr="00373B3F" w:rsidRDefault="00750A1A" w:rsidP="00750A1A">
      <w:pPr>
        <w:pStyle w:val="NormalBold"/>
      </w:pPr>
      <w:r w:rsidRPr="00373B3F">
        <w:rPr>
          <w:rStyle w:val="HideTWBExt"/>
        </w:rPr>
        <w:t>&lt;Article&gt;</w:t>
      </w:r>
      <w:r w:rsidRPr="00373B3F">
        <w:t>Erwägung A</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E385CB3" w14:textId="77777777" w:rsidTr="004552BB">
        <w:trPr>
          <w:trHeight w:hRule="exact" w:val="240"/>
          <w:jc w:val="center"/>
        </w:trPr>
        <w:tc>
          <w:tcPr>
            <w:tcW w:w="9752" w:type="dxa"/>
            <w:gridSpan w:val="2"/>
            <w:tcBorders>
              <w:top w:val="nil"/>
              <w:left w:val="nil"/>
              <w:bottom w:val="nil"/>
              <w:right w:val="nil"/>
            </w:tcBorders>
          </w:tcPr>
          <w:p w14:paraId="3E3EE733" w14:textId="77777777" w:rsidR="00750A1A" w:rsidRPr="00373B3F" w:rsidRDefault="00750A1A" w:rsidP="004552BB"/>
        </w:tc>
      </w:tr>
      <w:tr w:rsidR="00750A1A" w:rsidRPr="00373B3F" w14:paraId="48EDD66F" w14:textId="77777777" w:rsidTr="004552BB">
        <w:trPr>
          <w:trHeight w:val="240"/>
          <w:jc w:val="center"/>
        </w:trPr>
        <w:tc>
          <w:tcPr>
            <w:tcW w:w="4876" w:type="dxa"/>
            <w:tcBorders>
              <w:top w:val="nil"/>
              <w:left w:val="nil"/>
              <w:bottom w:val="nil"/>
              <w:right w:val="nil"/>
            </w:tcBorders>
          </w:tcPr>
          <w:p w14:paraId="2348E6AB"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EC5E4F8" w14:textId="77777777" w:rsidR="00750A1A" w:rsidRPr="00373B3F" w:rsidRDefault="00750A1A" w:rsidP="004552BB">
            <w:pPr>
              <w:pStyle w:val="AmColumnHeading"/>
            </w:pPr>
            <w:r w:rsidRPr="00373B3F">
              <w:t>Geänderter Text</w:t>
            </w:r>
          </w:p>
        </w:tc>
      </w:tr>
      <w:tr w:rsidR="00750A1A" w:rsidRPr="00373B3F" w14:paraId="7F8BE736" w14:textId="77777777" w:rsidTr="004552BB">
        <w:trPr>
          <w:jc w:val="center"/>
        </w:trPr>
        <w:tc>
          <w:tcPr>
            <w:tcW w:w="4876" w:type="dxa"/>
            <w:tcBorders>
              <w:top w:val="nil"/>
              <w:left w:val="nil"/>
              <w:bottom w:val="nil"/>
              <w:right w:val="nil"/>
            </w:tcBorders>
          </w:tcPr>
          <w:p w14:paraId="67484015" w14:textId="77777777" w:rsidR="00750A1A" w:rsidRPr="00373B3F" w:rsidRDefault="00750A1A" w:rsidP="004552BB">
            <w:pPr>
              <w:pStyle w:val="Normal6a"/>
            </w:pPr>
            <w:r w:rsidRPr="00373B3F">
              <w:t>A.</w:t>
            </w:r>
            <w:r w:rsidRPr="00373B3F">
              <w:tab/>
              <w:t>in der Erwägung, dass in mehreren Mitgliedstaaten Rückschritte im Bereich der Demokratie zu beobachten sind;</w:t>
            </w:r>
          </w:p>
        </w:tc>
        <w:tc>
          <w:tcPr>
            <w:tcW w:w="4876" w:type="dxa"/>
            <w:tcBorders>
              <w:top w:val="nil"/>
              <w:left w:val="nil"/>
              <w:bottom w:val="nil"/>
              <w:right w:val="nil"/>
            </w:tcBorders>
          </w:tcPr>
          <w:p w14:paraId="59CF44B6" w14:textId="77777777" w:rsidR="00750A1A" w:rsidRPr="00373B3F" w:rsidRDefault="00750A1A" w:rsidP="004552BB">
            <w:pPr>
              <w:pStyle w:val="Normal6a"/>
            </w:pPr>
            <w:r w:rsidRPr="00373B3F">
              <w:t>A.</w:t>
            </w:r>
            <w:r w:rsidRPr="00373B3F">
              <w:tab/>
              <w:t>in der Erwägung, dass in mehreren Mitgliedstaaten Rückschritte im Bereich der Demokratie zu beobachten sind</w:t>
            </w:r>
            <w:r w:rsidRPr="00373B3F">
              <w:rPr>
                <w:b/>
                <w:bCs/>
                <w:i/>
                <w:iCs/>
              </w:rPr>
              <w:t>, insbesondere in Bezug auf die Rechtsstaatlichkeit, die Unabhängigkeit der Justiz, die Korruptionsbekämpfung und den Schutz der Grundrechte</w:t>
            </w:r>
            <w:r w:rsidRPr="00373B3F">
              <w:t>;</w:t>
            </w:r>
          </w:p>
        </w:tc>
      </w:tr>
    </w:tbl>
    <w:p w14:paraId="3531EE71"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7952736" w14:textId="77777777" w:rsidR="00750A1A" w:rsidRPr="00373B3F" w:rsidRDefault="00750A1A" w:rsidP="00750A1A">
      <w:r w:rsidRPr="00373B3F">
        <w:rPr>
          <w:rStyle w:val="HideTWBExt"/>
        </w:rPr>
        <w:t>&lt;/Amend&gt;</w:t>
      </w:r>
    </w:p>
    <w:p w14:paraId="3C9AFC0E"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49</w:t>
      </w:r>
      <w:r w:rsidRPr="00373B3F">
        <w:rPr>
          <w:rStyle w:val="HideTWBExt"/>
        </w:rPr>
        <w:t>&lt;/NumAm&gt;</w:t>
      </w:r>
    </w:p>
    <w:p w14:paraId="20C47CD4" w14:textId="77777777" w:rsidR="00750A1A" w:rsidRPr="00373B3F" w:rsidRDefault="00750A1A" w:rsidP="00750A1A">
      <w:pPr>
        <w:pStyle w:val="NormalBold"/>
      </w:pPr>
      <w:r w:rsidRPr="00373B3F">
        <w:rPr>
          <w:rStyle w:val="HideTWBExt"/>
          <w:b w:val="0"/>
        </w:rPr>
        <w:t>&lt;RepeatBlock-By&gt;&lt;Members&gt;</w:t>
      </w:r>
      <w:r w:rsidRPr="00373B3F">
        <w:t xml:space="preserve">Sophie </w:t>
      </w:r>
      <w:proofErr w:type="spellStart"/>
      <w:r w:rsidRPr="00373B3F">
        <w:t>Wilmès</w:t>
      </w:r>
      <w:proofErr w:type="spellEnd"/>
      <w:r w:rsidRPr="00373B3F">
        <w:t xml:space="preserv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Lucia </w:t>
      </w:r>
      <w:proofErr w:type="spellStart"/>
      <w:r w:rsidRPr="00373B3F">
        <w:t>Yar</w:t>
      </w:r>
      <w:proofErr w:type="spellEnd"/>
      <w:r w:rsidRPr="00373B3F">
        <w:t xml:space="preserve">, Raquel García </w:t>
      </w:r>
      <w:proofErr w:type="spellStart"/>
      <w:r w:rsidRPr="00373B3F">
        <w:t>Hermida</w:t>
      </w:r>
      <w:proofErr w:type="spellEnd"/>
      <w:r w:rsidRPr="00373B3F">
        <w:t xml:space="preserve">-Van Der Walle, Nikola </w:t>
      </w:r>
      <w:proofErr w:type="spellStart"/>
      <w:r w:rsidRPr="00373B3F">
        <w:t>Minchev</w:t>
      </w:r>
      <w:proofErr w:type="spellEnd"/>
      <w:r w:rsidRPr="00373B3F">
        <w:t xml:space="preserve">, Irena </w:t>
      </w:r>
      <w:proofErr w:type="spellStart"/>
      <w:r w:rsidRPr="00373B3F">
        <w:t>Joveva</w:t>
      </w:r>
      <w:proofErr w:type="spellEnd"/>
      <w:r w:rsidRPr="00373B3F">
        <w:t xml:space="preserve">, Hilde </w:t>
      </w:r>
      <w:proofErr w:type="spellStart"/>
      <w:r w:rsidRPr="00373B3F">
        <w:t>Vautmans</w:t>
      </w:r>
      <w:proofErr w:type="spellEnd"/>
      <w:r w:rsidRPr="00373B3F">
        <w:rPr>
          <w:rStyle w:val="HideTWBExt"/>
          <w:b w:val="0"/>
        </w:rPr>
        <w:t>&lt;/Members&gt;</w:t>
      </w:r>
    </w:p>
    <w:p w14:paraId="2CF59F64" w14:textId="77777777" w:rsidR="00750A1A" w:rsidRPr="00373B3F" w:rsidRDefault="00750A1A" w:rsidP="00750A1A">
      <w:pPr>
        <w:pStyle w:val="NormalBold"/>
      </w:pPr>
      <w:r w:rsidRPr="00373B3F">
        <w:rPr>
          <w:rStyle w:val="HideTWBExt"/>
          <w:b w:val="0"/>
        </w:rPr>
        <w:t>&lt;/RepeatBlock-By&gt;</w:t>
      </w:r>
    </w:p>
    <w:p w14:paraId="65F09904"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A2B188D" w14:textId="77777777" w:rsidR="00750A1A" w:rsidRPr="00373B3F" w:rsidRDefault="00750A1A" w:rsidP="00750A1A">
      <w:pPr>
        <w:pStyle w:val="NormalBold"/>
      </w:pPr>
      <w:r w:rsidRPr="00373B3F">
        <w:rPr>
          <w:rStyle w:val="HideTWBExt"/>
        </w:rPr>
        <w:t>&lt;Article&gt;</w:t>
      </w:r>
      <w:r w:rsidRPr="00373B3F">
        <w:t>Erwägung A</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762310A" w14:textId="77777777" w:rsidTr="004552BB">
        <w:trPr>
          <w:trHeight w:hRule="exact" w:val="240"/>
          <w:jc w:val="center"/>
        </w:trPr>
        <w:tc>
          <w:tcPr>
            <w:tcW w:w="9752" w:type="dxa"/>
            <w:gridSpan w:val="2"/>
            <w:tcBorders>
              <w:top w:val="nil"/>
              <w:left w:val="nil"/>
              <w:bottom w:val="nil"/>
              <w:right w:val="nil"/>
            </w:tcBorders>
          </w:tcPr>
          <w:p w14:paraId="4259BADB" w14:textId="77777777" w:rsidR="00750A1A" w:rsidRPr="00373B3F" w:rsidRDefault="00750A1A" w:rsidP="004552BB"/>
        </w:tc>
      </w:tr>
      <w:tr w:rsidR="00750A1A" w:rsidRPr="00373B3F" w14:paraId="7DF26D22" w14:textId="77777777" w:rsidTr="004552BB">
        <w:trPr>
          <w:trHeight w:val="240"/>
          <w:jc w:val="center"/>
        </w:trPr>
        <w:tc>
          <w:tcPr>
            <w:tcW w:w="4876" w:type="dxa"/>
            <w:tcBorders>
              <w:top w:val="nil"/>
              <w:left w:val="nil"/>
              <w:bottom w:val="nil"/>
              <w:right w:val="nil"/>
            </w:tcBorders>
          </w:tcPr>
          <w:p w14:paraId="5CFFF91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302D000" w14:textId="77777777" w:rsidR="00750A1A" w:rsidRPr="00373B3F" w:rsidRDefault="00750A1A" w:rsidP="004552BB">
            <w:pPr>
              <w:pStyle w:val="AmColumnHeading"/>
            </w:pPr>
            <w:r w:rsidRPr="00373B3F">
              <w:t>Geänderter Text</w:t>
            </w:r>
          </w:p>
        </w:tc>
      </w:tr>
      <w:tr w:rsidR="00750A1A" w:rsidRPr="00373B3F" w14:paraId="0FF1CD77" w14:textId="77777777" w:rsidTr="004552BB">
        <w:trPr>
          <w:jc w:val="center"/>
        </w:trPr>
        <w:tc>
          <w:tcPr>
            <w:tcW w:w="4876" w:type="dxa"/>
            <w:tcBorders>
              <w:top w:val="nil"/>
              <w:left w:val="nil"/>
              <w:bottom w:val="nil"/>
              <w:right w:val="nil"/>
            </w:tcBorders>
          </w:tcPr>
          <w:p w14:paraId="5851A916" w14:textId="77777777" w:rsidR="00750A1A" w:rsidRPr="00373B3F" w:rsidRDefault="00750A1A" w:rsidP="004552BB">
            <w:pPr>
              <w:pStyle w:val="Normal6a"/>
            </w:pPr>
            <w:r w:rsidRPr="00373B3F">
              <w:t>A.</w:t>
            </w:r>
            <w:r w:rsidRPr="00373B3F">
              <w:tab/>
              <w:t>in der Erwägung, dass in mehreren Mitgliedstaaten Rückschritte im Bereich der Demokratie zu beobachten sind;</w:t>
            </w:r>
          </w:p>
        </w:tc>
        <w:tc>
          <w:tcPr>
            <w:tcW w:w="4876" w:type="dxa"/>
            <w:tcBorders>
              <w:top w:val="nil"/>
              <w:left w:val="nil"/>
              <w:bottom w:val="nil"/>
              <w:right w:val="nil"/>
            </w:tcBorders>
          </w:tcPr>
          <w:p w14:paraId="4FD09505" w14:textId="77777777" w:rsidR="00750A1A" w:rsidRPr="00373B3F" w:rsidRDefault="00750A1A" w:rsidP="004552BB">
            <w:pPr>
              <w:pStyle w:val="Normal6a"/>
            </w:pPr>
            <w:r w:rsidRPr="00373B3F">
              <w:t>A.</w:t>
            </w:r>
            <w:r w:rsidRPr="00373B3F">
              <w:tab/>
              <w:t>in der Erwägung, dass in mehreren Mitgliedstaaten Rückschritte im Bereich der Demokratie zu beobachten sind</w:t>
            </w:r>
            <w:r w:rsidRPr="00373B3F">
              <w:rPr>
                <w:b/>
                <w:bCs/>
                <w:i/>
                <w:iCs/>
              </w:rPr>
              <w:t>, während andere Mitgliedstaaten zusätzlich mit Herausforderungen konfrontiert sind, durch die demokratische Normen beeinträchtigt werden</w:t>
            </w:r>
            <w:r w:rsidRPr="00373B3F">
              <w:t>;</w:t>
            </w:r>
          </w:p>
        </w:tc>
      </w:tr>
    </w:tbl>
    <w:p w14:paraId="4A64103E"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7BCFF555" w14:textId="77777777" w:rsidR="00750A1A" w:rsidRPr="00373B3F" w:rsidRDefault="00750A1A" w:rsidP="00750A1A">
      <w:r w:rsidRPr="00373B3F">
        <w:rPr>
          <w:rStyle w:val="HideTWBExt"/>
        </w:rPr>
        <w:t>&lt;/Amend&gt;</w:t>
      </w:r>
    </w:p>
    <w:p w14:paraId="5EE40AB0"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50</w:t>
      </w:r>
      <w:r w:rsidRPr="00373B3F">
        <w:rPr>
          <w:rStyle w:val="HideTWBExt"/>
        </w:rPr>
        <w:t>&lt;/NumAm&gt;</w:t>
      </w:r>
    </w:p>
    <w:p w14:paraId="6D7ADC86" w14:textId="77777777" w:rsidR="00750A1A" w:rsidRPr="00373B3F" w:rsidRDefault="00750A1A" w:rsidP="00750A1A">
      <w:pPr>
        <w:pStyle w:val="NormalBold"/>
      </w:pPr>
      <w:r w:rsidRPr="00373B3F">
        <w:rPr>
          <w:rStyle w:val="HideTWBExt"/>
          <w:b w:val="0"/>
        </w:rPr>
        <w:t>&lt;RepeatBlock-By&gt;&lt;Members&gt;</w:t>
      </w:r>
      <w:r w:rsidRPr="00373B3F">
        <w:t xml:space="preserve">Nadine </w:t>
      </w:r>
      <w:proofErr w:type="spellStart"/>
      <w:r w:rsidRPr="00373B3F">
        <w:t>Morano</w:t>
      </w:r>
      <w:proofErr w:type="spellEnd"/>
      <w:r w:rsidRPr="00373B3F">
        <w:rPr>
          <w:rStyle w:val="HideTWBExt"/>
          <w:b w:val="0"/>
        </w:rPr>
        <w:t>&lt;/Members&gt;</w:t>
      </w:r>
    </w:p>
    <w:p w14:paraId="1D6AF1AD" w14:textId="77777777" w:rsidR="00750A1A" w:rsidRPr="00373B3F" w:rsidRDefault="00750A1A" w:rsidP="00750A1A">
      <w:pPr>
        <w:pStyle w:val="NormalBold"/>
      </w:pPr>
      <w:r w:rsidRPr="00373B3F">
        <w:rPr>
          <w:rStyle w:val="HideTWBExt"/>
          <w:b w:val="0"/>
        </w:rPr>
        <w:t>&lt;/RepeatBlock-By&gt;</w:t>
      </w:r>
    </w:p>
    <w:p w14:paraId="2AC62A07"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F472085" w14:textId="77777777" w:rsidR="00750A1A" w:rsidRPr="00373B3F" w:rsidRDefault="00750A1A" w:rsidP="00750A1A">
      <w:pPr>
        <w:pStyle w:val="NormalBold"/>
      </w:pPr>
      <w:r w:rsidRPr="00373B3F">
        <w:rPr>
          <w:rStyle w:val="HideTWBExt"/>
        </w:rPr>
        <w:t>&lt;Article&gt;</w:t>
      </w:r>
      <w:r w:rsidRPr="00373B3F">
        <w:t>Erwägung A</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DC02D4D" w14:textId="77777777" w:rsidTr="004552BB">
        <w:trPr>
          <w:trHeight w:hRule="exact" w:val="240"/>
          <w:jc w:val="center"/>
        </w:trPr>
        <w:tc>
          <w:tcPr>
            <w:tcW w:w="9752" w:type="dxa"/>
            <w:gridSpan w:val="2"/>
            <w:tcBorders>
              <w:top w:val="nil"/>
              <w:left w:val="nil"/>
              <w:bottom w:val="nil"/>
              <w:right w:val="nil"/>
            </w:tcBorders>
          </w:tcPr>
          <w:p w14:paraId="36B736DA" w14:textId="77777777" w:rsidR="00750A1A" w:rsidRPr="00373B3F" w:rsidRDefault="00750A1A" w:rsidP="004552BB"/>
        </w:tc>
      </w:tr>
      <w:tr w:rsidR="00750A1A" w:rsidRPr="00373B3F" w14:paraId="668EDE8E" w14:textId="77777777" w:rsidTr="004552BB">
        <w:trPr>
          <w:trHeight w:val="240"/>
          <w:jc w:val="center"/>
        </w:trPr>
        <w:tc>
          <w:tcPr>
            <w:tcW w:w="4876" w:type="dxa"/>
            <w:tcBorders>
              <w:top w:val="nil"/>
              <w:left w:val="nil"/>
              <w:bottom w:val="nil"/>
              <w:right w:val="nil"/>
            </w:tcBorders>
          </w:tcPr>
          <w:p w14:paraId="4096B039"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FF35EF5" w14:textId="77777777" w:rsidR="00750A1A" w:rsidRPr="00373B3F" w:rsidRDefault="00750A1A" w:rsidP="004552BB">
            <w:pPr>
              <w:pStyle w:val="AmColumnHeading"/>
            </w:pPr>
            <w:r w:rsidRPr="00373B3F">
              <w:t>Geänderter Text</w:t>
            </w:r>
          </w:p>
        </w:tc>
      </w:tr>
      <w:tr w:rsidR="00750A1A" w:rsidRPr="00373B3F" w14:paraId="6C1C032C" w14:textId="77777777" w:rsidTr="004552BB">
        <w:trPr>
          <w:jc w:val="center"/>
        </w:trPr>
        <w:tc>
          <w:tcPr>
            <w:tcW w:w="4876" w:type="dxa"/>
            <w:tcBorders>
              <w:top w:val="nil"/>
              <w:left w:val="nil"/>
              <w:bottom w:val="nil"/>
              <w:right w:val="nil"/>
            </w:tcBorders>
          </w:tcPr>
          <w:p w14:paraId="11FCC9AD" w14:textId="77777777" w:rsidR="00750A1A" w:rsidRPr="00373B3F" w:rsidRDefault="00750A1A" w:rsidP="004552BB">
            <w:pPr>
              <w:pStyle w:val="Normal6a"/>
            </w:pPr>
            <w:r w:rsidRPr="00373B3F">
              <w:t>A.</w:t>
            </w:r>
            <w:r w:rsidRPr="00373B3F">
              <w:tab/>
              <w:t xml:space="preserve">in der Erwägung, dass in </w:t>
            </w:r>
            <w:r w:rsidRPr="00373B3F">
              <w:rPr>
                <w:b/>
                <w:bCs/>
                <w:i/>
                <w:iCs/>
              </w:rPr>
              <w:t>mehreren</w:t>
            </w:r>
            <w:r w:rsidRPr="00373B3F">
              <w:t xml:space="preserve"> Mitgliedstaaten </w:t>
            </w:r>
            <w:r w:rsidRPr="00373B3F">
              <w:rPr>
                <w:b/>
                <w:bCs/>
                <w:i/>
                <w:iCs/>
              </w:rPr>
              <w:t>Rückschritte im Bereich der Demokratie zu beobachten sind</w:t>
            </w:r>
            <w:r w:rsidRPr="00373B3F">
              <w:t>;</w:t>
            </w:r>
          </w:p>
        </w:tc>
        <w:tc>
          <w:tcPr>
            <w:tcW w:w="4876" w:type="dxa"/>
            <w:tcBorders>
              <w:top w:val="nil"/>
              <w:left w:val="nil"/>
              <w:bottom w:val="nil"/>
              <w:right w:val="nil"/>
            </w:tcBorders>
          </w:tcPr>
          <w:p w14:paraId="29D1AE64" w14:textId="77777777" w:rsidR="00750A1A" w:rsidRPr="00373B3F" w:rsidRDefault="00750A1A" w:rsidP="004552BB">
            <w:pPr>
              <w:pStyle w:val="Normal6a"/>
            </w:pPr>
            <w:r w:rsidRPr="00373B3F">
              <w:t>A.</w:t>
            </w:r>
            <w:r w:rsidRPr="00373B3F">
              <w:tab/>
              <w:t>in der Erwägung, dass</w:t>
            </w:r>
            <w:r w:rsidRPr="00373B3F">
              <w:rPr>
                <w:b/>
                <w:bCs/>
              </w:rPr>
              <w:t xml:space="preserve"> </w:t>
            </w:r>
            <w:r w:rsidRPr="00373B3F">
              <w:rPr>
                <w:b/>
                <w:bCs/>
                <w:i/>
                <w:iCs/>
              </w:rPr>
              <w:t>die EU die Rechtsstaatlichkeit</w:t>
            </w:r>
            <w:r w:rsidRPr="00373B3F">
              <w:t xml:space="preserve"> in </w:t>
            </w:r>
            <w:r w:rsidRPr="00373B3F">
              <w:rPr>
                <w:b/>
                <w:bCs/>
                <w:i/>
                <w:iCs/>
              </w:rPr>
              <w:t>allen</w:t>
            </w:r>
            <w:r w:rsidRPr="00373B3F">
              <w:t xml:space="preserve"> Mitgliedstaaten </w:t>
            </w:r>
            <w:r w:rsidRPr="00373B3F">
              <w:rPr>
                <w:b/>
                <w:bCs/>
                <w:i/>
                <w:iCs/>
              </w:rPr>
              <w:t>nach wie vor fördern muss</w:t>
            </w:r>
            <w:r w:rsidRPr="00373B3F">
              <w:t>;</w:t>
            </w:r>
          </w:p>
        </w:tc>
      </w:tr>
    </w:tbl>
    <w:p w14:paraId="09B2AED1"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{FR}</w:t>
      </w:r>
      <w:proofErr w:type="spellStart"/>
      <w:r w:rsidRPr="00373B3F">
        <w:t>fr</w:t>
      </w:r>
      <w:proofErr w:type="spellEnd"/>
      <w:r w:rsidRPr="00373B3F">
        <w:rPr>
          <w:rStyle w:val="HideTWBExt"/>
        </w:rPr>
        <w:t>&lt;/Original&gt;</w:t>
      </w:r>
    </w:p>
    <w:p w14:paraId="26E936E8" w14:textId="77777777" w:rsidR="00750A1A" w:rsidRPr="00373B3F" w:rsidRDefault="00750A1A" w:rsidP="00750A1A">
      <w:r w:rsidRPr="00373B3F">
        <w:rPr>
          <w:rStyle w:val="HideTWBExt"/>
        </w:rPr>
        <w:t>&lt;/Amend&gt;</w:t>
      </w:r>
    </w:p>
    <w:p w14:paraId="4410CA3E"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51</w:t>
      </w:r>
      <w:r w:rsidRPr="00373B3F">
        <w:rPr>
          <w:rStyle w:val="HideTWBExt"/>
        </w:rPr>
        <w:t>&lt;/NumAm&gt;</w:t>
      </w:r>
    </w:p>
    <w:p w14:paraId="532B8038" w14:textId="77777777" w:rsidR="00750A1A" w:rsidRPr="00373B3F" w:rsidRDefault="00750A1A" w:rsidP="00750A1A">
      <w:pPr>
        <w:pStyle w:val="NormalBold"/>
      </w:pPr>
      <w:r w:rsidRPr="00373B3F">
        <w:rPr>
          <w:rStyle w:val="HideTWBExt"/>
          <w:b w:val="0"/>
        </w:rPr>
        <w:t>&lt;RepeatBlock-By&gt;&lt;Members&gt;</w:t>
      </w:r>
      <w:r w:rsidRPr="00373B3F">
        <w:t xml:space="preserve">Erik </w:t>
      </w:r>
      <w:proofErr w:type="spellStart"/>
      <w:r w:rsidRPr="00373B3F">
        <w:t>Kaliňák</w:t>
      </w:r>
      <w:proofErr w:type="spellEnd"/>
      <w:r w:rsidRPr="00373B3F">
        <w:rPr>
          <w:rStyle w:val="HideTWBExt"/>
          <w:b w:val="0"/>
        </w:rPr>
        <w:t>&lt;/Members&gt;</w:t>
      </w:r>
    </w:p>
    <w:p w14:paraId="46E2BA10" w14:textId="77777777" w:rsidR="00750A1A" w:rsidRPr="00373B3F" w:rsidRDefault="00750A1A" w:rsidP="00750A1A">
      <w:pPr>
        <w:pStyle w:val="NormalBold"/>
      </w:pPr>
      <w:r w:rsidRPr="00373B3F">
        <w:rPr>
          <w:rStyle w:val="HideTWBExt"/>
          <w:b w:val="0"/>
        </w:rPr>
        <w:t>&lt;/RepeatBlock-By&gt;</w:t>
      </w:r>
    </w:p>
    <w:p w14:paraId="0308C9D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334D2CB" w14:textId="77777777" w:rsidR="00750A1A" w:rsidRPr="00373B3F" w:rsidRDefault="00750A1A" w:rsidP="00750A1A">
      <w:pPr>
        <w:pStyle w:val="NormalBold"/>
      </w:pPr>
      <w:r w:rsidRPr="00373B3F">
        <w:rPr>
          <w:rStyle w:val="HideTWBExt"/>
        </w:rPr>
        <w:t>&lt;Article&gt;</w:t>
      </w:r>
      <w:r w:rsidRPr="00373B3F">
        <w:t>Erwägung A</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2C84DC7" w14:textId="77777777" w:rsidTr="004552BB">
        <w:trPr>
          <w:trHeight w:hRule="exact" w:val="240"/>
          <w:jc w:val="center"/>
        </w:trPr>
        <w:tc>
          <w:tcPr>
            <w:tcW w:w="9752" w:type="dxa"/>
            <w:gridSpan w:val="2"/>
            <w:tcBorders>
              <w:top w:val="nil"/>
              <w:left w:val="nil"/>
              <w:bottom w:val="nil"/>
              <w:right w:val="nil"/>
            </w:tcBorders>
          </w:tcPr>
          <w:p w14:paraId="1C876F5F" w14:textId="77777777" w:rsidR="00750A1A" w:rsidRPr="00373B3F" w:rsidRDefault="00750A1A" w:rsidP="004552BB"/>
        </w:tc>
      </w:tr>
      <w:tr w:rsidR="00750A1A" w:rsidRPr="00373B3F" w14:paraId="18FE56E0" w14:textId="77777777" w:rsidTr="004552BB">
        <w:trPr>
          <w:trHeight w:val="240"/>
          <w:jc w:val="center"/>
        </w:trPr>
        <w:tc>
          <w:tcPr>
            <w:tcW w:w="4876" w:type="dxa"/>
            <w:tcBorders>
              <w:top w:val="nil"/>
              <w:left w:val="nil"/>
              <w:bottom w:val="nil"/>
              <w:right w:val="nil"/>
            </w:tcBorders>
          </w:tcPr>
          <w:p w14:paraId="295C74F4"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AFF8E2E" w14:textId="77777777" w:rsidR="00750A1A" w:rsidRPr="00373B3F" w:rsidRDefault="00750A1A" w:rsidP="004552BB">
            <w:pPr>
              <w:pStyle w:val="AmColumnHeading"/>
            </w:pPr>
            <w:r w:rsidRPr="00373B3F">
              <w:t>Geänderter Text</w:t>
            </w:r>
          </w:p>
        </w:tc>
      </w:tr>
      <w:tr w:rsidR="00750A1A" w:rsidRPr="00373B3F" w14:paraId="37A7C0A4" w14:textId="77777777" w:rsidTr="004552BB">
        <w:trPr>
          <w:jc w:val="center"/>
        </w:trPr>
        <w:tc>
          <w:tcPr>
            <w:tcW w:w="4876" w:type="dxa"/>
            <w:tcBorders>
              <w:top w:val="nil"/>
              <w:left w:val="nil"/>
              <w:bottom w:val="nil"/>
              <w:right w:val="nil"/>
            </w:tcBorders>
          </w:tcPr>
          <w:p w14:paraId="705792E2" w14:textId="77777777" w:rsidR="00750A1A" w:rsidRPr="00373B3F" w:rsidRDefault="00750A1A" w:rsidP="004552BB">
            <w:pPr>
              <w:pStyle w:val="Normal6a"/>
            </w:pPr>
            <w:r w:rsidRPr="00373B3F">
              <w:t>A.</w:t>
            </w:r>
            <w:r w:rsidRPr="00373B3F">
              <w:tab/>
              <w:t xml:space="preserve">in der Erwägung, dass </w:t>
            </w:r>
            <w:r w:rsidRPr="00373B3F">
              <w:rPr>
                <w:b/>
                <w:i/>
              </w:rPr>
              <w:t>in mehreren</w:t>
            </w:r>
            <w:r w:rsidRPr="00373B3F">
              <w:t xml:space="preserve"> Mitgliedstaaten </w:t>
            </w:r>
            <w:r w:rsidRPr="00373B3F">
              <w:rPr>
                <w:b/>
                <w:i/>
              </w:rPr>
              <w:t>Rückschritte im Bereich der</w:t>
            </w:r>
            <w:r w:rsidRPr="00373B3F">
              <w:t xml:space="preserve"> Demokratie </w:t>
            </w:r>
            <w:r w:rsidRPr="00373B3F">
              <w:rPr>
                <w:b/>
                <w:i/>
              </w:rPr>
              <w:t>zu beobachten</w:t>
            </w:r>
            <w:r w:rsidRPr="00373B3F">
              <w:t xml:space="preserve"> sind;</w:t>
            </w:r>
          </w:p>
        </w:tc>
        <w:tc>
          <w:tcPr>
            <w:tcW w:w="4876" w:type="dxa"/>
            <w:tcBorders>
              <w:top w:val="nil"/>
              <w:left w:val="nil"/>
              <w:bottom w:val="nil"/>
              <w:right w:val="nil"/>
            </w:tcBorders>
          </w:tcPr>
          <w:p w14:paraId="6AAADB30" w14:textId="77777777" w:rsidR="00750A1A" w:rsidRPr="00373B3F" w:rsidRDefault="00750A1A" w:rsidP="004552BB">
            <w:pPr>
              <w:pStyle w:val="Normal6a"/>
            </w:pPr>
            <w:r w:rsidRPr="00373B3F">
              <w:t>A.</w:t>
            </w:r>
            <w:r w:rsidRPr="00373B3F">
              <w:tab/>
              <w:t xml:space="preserve">in der Erwägung, dass </w:t>
            </w:r>
            <w:r w:rsidRPr="00373B3F">
              <w:rPr>
                <w:b/>
                <w:i/>
              </w:rPr>
              <w:t>die</w:t>
            </w:r>
            <w:r w:rsidRPr="00373B3F">
              <w:t xml:space="preserve"> Mitgliedstaaten </w:t>
            </w:r>
            <w:r w:rsidRPr="00373B3F">
              <w:rPr>
                <w:b/>
                <w:i/>
              </w:rPr>
              <w:t>weiterhin Vorbilder für</w:t>
            </w:r>
            <w:r w:rsidRPr="00373B3F">
              <w:t xml:space="preserve"> Demokratie sind;</w:t>
            </w:r>
          </w:p>
        </w:tc>
      </w:tr>
    </w:tbl>
    <w:p w14:paraId="39962540"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{SK}</w:t>
      </w:r>
      <w:proofErr w:type="spellStart"/>
      <w:r w:rsidRPr="00373B3F">
        <w:t>sk</w:t>
      </w:r>
      <w:proofErr w:type="spellEnd"/>
      <w:r w:rsidRPr="00373B3F">
        <w:rPr>
          <w:rStyle w:val="HideTWBExt"/>
          <w:noProof w:val="0"/>
        </w:rPr>
        <w:t>&lt;/Original&gt;</w:t>
      </w:r>
    </w:p>
    <w:p w14:paraId="501FE1A4" w14:textId="77777777" w:rsidR="00750A1A" w:rsidRPr="00373B3F" w:rsidRDefault="00750A1A" w:rsidP="00750A1A">
      <w:r w:rsidRPr="00373B3F">
        <w:rPr>
          <w:rStyle w:val="HideTWBExt"/>
        </w:rPr>
        <w:t>&lt;/Amend&gt;</w:t>
      </w:r>
    </w:p>
    <w:p w14:paraId="27E1CA93"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52</w:t>
      </w:r>
      <w:r w:rsidRPr="00373B3F">
        <w:rPr>
          <w:rStyle w:val="HideTWBExt"/>
        </w:rPr>
        <w:t>&lt;/NumAm&gt;</w:t>
      </w:r>
    </w:p>
    <w:p w14:paraId="1C251EAE" w14:textId="77777777" w:rsidR="00750A1A" w:rsidRPr="00373B3F" w:rsidRDefault="00750A1A" w:rsidP="00750A1A">
      <w:pPr>
        <w:pStyle w:val="NormalBold"/>
      </w:pPr>
      <w:r w:rsidRPr="00373B3F">
        <w:rPr>
          <w:rStyle w:val="HideTWBExt"/>
          <w:b w:val="0"/>
        </w:rPr>
        <w:t>&lt;RepeatBlock-By&gt;&lt;Members&gt;</w:t>
      </w:r>
      <w:r w:rsidRPr="00373B3F">
        <w:t xml:space="preserve">Marco </w:t>
      </w:r>
      <w:proofErr w:type="spellStart"/>
      <w:r w:rsidRPr="00373B3F">
        <w:t>Tarquinio</w:t>
      </w:r>
      <w:proofErr w:type="spellEnd"/>
      <w:r w:rsidRPr="00373B3F">
        <w:t>, Ana Catarina Mendes, Birgit Sippel</w:t>
      </w:r>
      <w:r w:rsidRPr="00373B3F">
        <w:rPr>
          <w:rStyle w:val="HideTWBExt"/>
          <w:b w:val="0"/>
        </w:rPr>
        <w:t>&lt;/Members&gt;</w:t>
      </w:r>
    </w:p>
    <w:p w14:paraId="5716B24E" w14:textId="77777777" w:rsidR="00750A1A" w:rsidRPr="00373B3F" w:rsidRDefault="00750A1A" w:rsidP="00750A1A">
      <w:pPr>
        <w:pStyle w:val="NormalBold"/>
      </w:pPr>
      <w:r w:rsidRPr="00373B3F">
        <w:rPr>
          <w:rStyle w:val="HideTWBExt"/>
          <w:b w:val="0"/>
        </w:rPr>
        <w:t>&lt;/RepeatBlock-By&gt;</w:t>
      </w:r>
    </w:p>
    <w:p w14:paraId="1CC343EA"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A1118DD" w14:textId="77777777" w:rsidR="00750A1A" w:rsidRPr="00373B3F" w:rsidRDefault="00750A1A" w:rsidP="00750A1A">
      <w:pPr>
        <w:pStyle w:val="NormalBold"/>
      </w:pPr>
      <w:r w:rsidRPr="00373B3F">
        <w:rPr>
          <w:rStyle w:val="HideTWBExt"/>
        </w:rPr>
        <w:t>&lt;Article&gt;</w:t>
      </w:r>
      <w:r w:rsidRPr="00373B3F">
        <w:t>Erwägung A </w:t>
      </w:r>
      <w:proofErr w:type="spellStart"/>
      <w:r w:rsidRPr="00373B3F">
        <w:t>a</w:t>
      </w:r>
      <w:proofErr w:type="spellEnd"/>
      <w:r w:rsidRPr="00373B3F">
        <w:t>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8713310" w14:textId="77777777" w:rsidTr="004552BB">
        <w:trPr>
          <w:trHeight w:hRule="exact" w:val="240"/>
          <w:jc w:val="center"/>
        </w:trPr>
        <w:tc>
          <w:tcPr>
            <w:tcW w:w="9752" w:type="dxa"/>
            <w:gridSpan w:val="2"/>
            <w:tcBorders>
              <w:top w:val="nil"/>
              <w:left w:val="nil"/>
              <w:bottom w:val="nil"/>
              <w:right w:val="nil"/>
            </w:tcBorders>
          </w:tcPr>
          <w:p w14:paraId="4CF39A3F" w14:textId="77777777" w:rsidR="00750A1A" w:rsidRPr="00373B3F" w:rsidRDefault="00750A1A" w:rsidP="004552BB"/>
        </w:tc>
      </w:tr>
      <w:tr w:rsidR="00750A1A" w:rsidRPr="00373B3F" w14:paraId="03AE5115" w14:textId="77777777" w:rsidTr="004552BB">
        <w:trPr>
          <w:trHeight w:val="240"/>
          <w:jc w:val="center"/>
        </w:trPr>
        <w:tc>
          <w:tcPr>
            <w:tcW w:w="4876" w:type="dxa"/>
            <w:tcBorders>
              <w:top w:val="nil"/>
              <w:left w:val="nil"/>
              <w:bottom w:val="nil"/>
              <w:right w:val="nil"/>
            </w:tcBorders>
          </w:tcPr>
          <w:p w14:paraId="69C0ADEC"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FDD3105" w14:textId="77777777" w:rsidR="00750A1A" w:rsidRPr="00373B3F" w:rsidRDefault="00750A1A" w:rsidP="004552BB">
            <w:pPr>
              <w:pStyle w:val="AmColumnHeading"/>
            </w:pPr>
            <w:r w:rsidRPr="00373B3F">
              <w:t>Geänderter Text</w:t>
            </w:r>
          </w:p>
        </w:tc>
      </w:tr>
      <w:tr w:rsidR="00750A1A" w:rsidRPr="00373B3F" w14:paraId="6F66427B" w14:textId="77777777" w:rsidTr="004552BB">
        <w:trPr>
          <w:jc w:val="center"/>
        </w:trPr>
        <w:tc>
          <w:tcPr>
            <w:tcW w:w="4876" w:type="dxa"/>
            <w:tcBorders>
              <w:top w:val="nil"/>
              <w:left w:val="nil"/>
              <w:bottom w:val="nil"/>
              <w:right w:val="nil"/>
            </w:tcBorders>
          </w:tcPr>
          <w:p w14:paraId="516931F3" w14:textId="77777777" w:rsidR="00750A1A" w:rsidRPr="00373B3F" w:rsidRDefault="00750A1A" w:rsidP="004552BB">
            <w:pPr>
              <w:pStyle w:val="Normal6a"/>
            </w:pPr>
          </w:p>
        </w:tc>
        <w:tc>
          <w:tcPr>
            <w:tcW w:w="4876" w:type="dxa"/>
            <w:tcBorders>
              <w:top w:val="nil"/>
              <w:left w:val="nil"/>
              <w:bottom w:val="nil"/>
              <w:right w:val="nil"/>
            </w:tcBorders>
          </w:tcPr>
          <w:p w14:paraId="4BAE0E45" w14:textId="77777777" w:rsidR="00750A1A" w:rsidRPr="00373B3F" w:rsidRDefault="00750A1A" w:rsidP="004552BB">
            <w:pPr>
              <w:pStyle w:val="Normal6a"/>
            </w:pPr>
            <w:r w:rsidRPr="00373B3F">
              <w:rPr>
                <w:b/>
                <w:i/>
              </w:rPr>
              <w:t>Aa.</w:t>
            </w:r>
            <w:r w:rsidRPr="00373B3F">
              <w:tab/>
            </w:r>
            <w:r w:rsidRPr="00373B3F">
              <w:rPr>
                <w:b/>
                <w:i/>
              </w:rPr>
              <w:t xml:space="preserve">in der Erwägung, dass sich die Union auf folgende in Artikel 2 EUV niedergelegte gemeinsame Werte gründet: Achtung der Menschenwürde, Freiheit, Demokratie, Gleichheit, </w:t>
            </w:r>
            <w:r w:rsidRPr="00373B3F">
              <w:rPr>
                <w:b/>
                <w:i/>
              </w:rPr>
              <w:lastRenderedPageBreak/>
              <w:t>Rechtsstaatlichkeit und Wahrung der Menschenrechte, einschließlich der Rechte von Personen, die Minderheiten angehören – Werte, die allen EU-Mitgliedstaaten gemeinsam, in der Charta verankert und in internationalen Menschenrechtsverträgen festgeschrieben sind; in der Erwägung, dass die Charta zum Primärrecht der EU gehört; in der Erwägung, dass Demokratie, Rechtsstaatlichkeit und Grundrechte Werte sind, die sich gegenseitig verstärken und deren etwaige Aushöhlung eine systemische Bedrohung für die Rechte und Freiheiten der Menschen in der EU darstellt;</w:t>
            </w:r>
          </w:p>
        </w:tc>
      </w:tr>
    </w:tbl>
    <w:p w14:paraId="41116B95"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459198E" w14:textId="77777777" w:rsidR="00750A1A" w:rsidRPr="00373B3F" w:rsidRDefault="00750A1A" w:rsidP="00750A1A">
      <w:r w:rsidRPr="00373B3F">
        <w:rPr>
          <w:rStyle w:val="HideTWBExt"/>
        </w:rPr>
        <w:t>&lt;/Amend&gt;</w:t>
      </w:r>
    </w:p>
    <w:p w14:paraId="18B8408E"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53</w:t>
      </w:r>
      <w:r w:rsidRPr="00373B3F">
        <w:rPr>
          <w:rStyle w:val="HideTWBExt"/>
        </w:rPr>
        <w:t>&lt;/NumAm&gt;</w:t>
      </w:r>
    </w:p>
    <w:p w14:paraId="6F914EC4" w14:textId="77777777" w:rsidR="00750A1A" w:rsidRPr="00373B3F" w:rsidRDefault="00750A1A" w:rsidP="00750A1A">
      <w:pPr>
        <w:pStyle w:val="NormalBold"/>
      </w:pPr>
      <w:r w:rsidRPr="00373B3F">
        <w:rPr>
          <w:rStyle w:val="HideTWBExt"/>
          <w:b w:val="0"/>
        </w:rPr>
        <w:t>&lt;RepeatBlock-By&gt;&lt;Members&gt;</w:t>
      </w:r>
      <w:r w:rsidRPr="00373B3F">
        <w:t xml:space="preserve">Krzysztof </w:t>
      </w:r>
      <w:proofErr w:type="spellStart"/>
      <w:r w:rsidRPr="00373B3F">
        <w:t>Śmiszek</w:t>
      </w:r>
      <w:proofErr w:type="spellEnd"/>
      <w:r w:rsidRPr="00373B3F">
        <w:rPr>
          <w:rStyle w:val="HideTWBExt"/>
          <w:b w:val="0"/>
        </w:rPr>
        <w:t>&lt;/Members&gt;</w:t>
      </w:r>
    </w:p>
    <w:p w14:paraId="3487A479" w14:textId="77777777" w:rsidR="00750A1A" w:rsidRPr="00373B3F" w:rsidRDefault="00750A1A" w:rsidP="00750A1A">
      <w:pPr>
        <w:pStyle w:val="NormalBold"/>
      </w:pPr>
      <w:r w:rsidRPr="00373B3F">
        <w:rPr>
          <w:rStyle w:val="HideTWBExt"/>
          <w:b w:val="0"/>
        </w:rPr>
        <w:t>&lt;/RepeatBlock-By&gt;</w:t>
      </w:r>
    </w:p>
    <w:p w14:paraId="52BD85C1"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BC1281C" w14:textId="77777777" w:rsidR="00750A1A" w:rsidRPr="00373B3F" w:rsidRDefault="00750A1A" w:rsidP="00750A1A">
      <w:pPr>
        <w:pStyle w:val="NormalBold"/>
      </w:pPr>
      <w:r w:rsidRPr="00373B3F">
        <w:rPr>
          <w:rStyle w:val="HideTWBExt"/>
        </w:rPr>
        <w:t>&lt;Article&gt;</w:t>
      </w:r>
      <w:r w:rsidRPr="00373B3F">
        <w:t>Erwägung A </w:t>
      </w:r>
      <w:proofErr w:type="spellStart"/>
      <w:r w:rsidRPr="00373B3F">
        <w:t>a</w:t>
      </w:r>
      <w:proofErr w:type="spellEnd"/>
      <w:r w:rsidRPr="00373B3F">
        <w:t>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76A6F69" w14:textId="77777777" w:rsidTr="004552BB">
        <w:trPr>
          <w:trHeight w:hRule="exact" w:val="240"/>
          <w:jc w:val="center"/>
        </w:trPr>
        <w:tc>
          <w:tcPr>
            <w:tcW w:w="9752" w:type="dxa"/>
            <w:gridSpan w:val="2"/>
            <w:tcBorders>
              <w:top w:val="nil"/>
              <w:left w:val="nil"/>
              <w:bottom w:val="nil"/>
              <w:right w:val="nil"/>
            </w:tcBorders>
          </w:tcPr>
          <w:p w14:paraId="4C2CA2B2" w14:textId="77777777" w:rsidR="00750A1A" w:rsidRPr="00373B3F" w:rsidRDefault="00750A1A" w:rsidP="004552BB"/>
        </w:tc>
      </w:tr>
      <w:tr w:rsidR="00750A1A" w:rsidRPr="00373B3F" w14:paraId="1D4B3E79" w14:textId="77777777" w:rsidTr="004552BB">
        <w:trPr>
          <w:trHeight w:val="240"/>
          <w:jc w:val="center"/>
        </w:trPr>
        <w:tc>
          <w:tcPr>
            <w:tcW w:w="4876" w:type="dxa"/>
            <w:tcBorders>
              <w:top w:val="nil"/>
              <w:left w:val="nil"/>
              <w:bottom w:val="nil"/>
              <w:right w:val="nil"/>
            </w:tcBorders>
          </w:tcPr>
          <w:p w14:paraId="79410CCC"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F94DF66" w14:textId="77777777" w:rsidR="00750A1A" w:rsidRPr="00373B3F" w:rsidRDefault="00750A1A" w:rsidP="004552BB">
            <w:pPr>
              <w:pStyle w:val="AmColumnHeading"/>
            </w:pPr>
            <w:r w:rsidRPr="00373B3F">
              <w:t>Geänderter Text</w:t>
            </w:r>
          </w:p>
        </w:tc>
      </w:tr>
      <w:tr w:rsidR="00750A1A" w:rsidRPr="00373B3F" w14:paraId="4FC5A394" w14:textId="77777777" w:rsidTr="004552BB">
        <w:trPr>
          <w:jc w:val="center"/>
        </w:trPr>
        <w:tc>
          <w:tcPr>
            <w:tcW w:w="4876" w:type="dxa"/>
            <w:tcBorders>
              <w:top w:val="nil"/>
              <w:left w:val="nil"/>
              <w:bottom w:val="nil"/>
              <w:right w:val="nil"/>
            </w:tcBorders>
          </w:tcPr>
          <w:p w14:paraId="6AA86971" w14:textId="77777777" w:rsidR="00750A1A" w:rsidRPr="00373B3F" w:rsidRDefault="00750A1A" w:rsidP="004552BB">
            <w:pPr>
              <w:pStyle w:val="Normal6a"/>
            </w:pPr>
          </w:p>
        </w:tc>
        <w:tc>
          <w:tcPr>
            <w:tcW w:w="4876" w:type="dxa"/>
            <w:tcBorders>
              <w:top w:val="nil"/>
              <w:left w:val="nil"/>
              <w:bottom w:val="nil"/>
              <w:right w:val="nil"/>
            </w:tcBorders>
          </w:tcPr>
          <w:p w14:paraId="59E20AD0" w14:textId="77777777" w:rsidR="00750A1A" w:rsidRPr="00373B3F" w:rsidRDefault="00750A1A" w:rsidP="004552BB">
            <w:pPr>
              <w:pStyle w:val="Normal6a"/>
            </w:pPr>
            <w:r w:rsidRPr="00373B3F">
              <w:rPr>
                <w:b/>
                <w:i/>
              </w:rPr>
              <w:t>Aa.</w:t>
            </w:r>
            <w:r w:rsidRPr="00373B3F">
              <w:tab/>
            </w:r>
            <w:r w:rsidRPr="00373B3F">
              <w:rPr>
                <w:b/>
                <w:i/>
              </w:rPr>
              <w:t xml:space="preserve">in der Erwägung, dass die bestehenden </w:t>
            </w:r>
            <w:proofErr w:type="spellStart"/>
            <w:r w:rsidRPr="00373B3F">
              <w:rPr>
                <w:b/>
                <w:i/>
              </w:rPr>
              <w:t>Rechtsstaatlichskeitsmechanismen</w:t>
            </w:r>
            <w:proofErr w:type="spellEnd"/>
            <w:r w:rsidRPr="00373B3F">
              <w:rPr>
                <w:b/>
                <w:i/>
              </w:rPr>
              <w:t xml:space="preserve"> der Union, einschließlich des Verfahrens nach Artikel 7 EUV, der </w:t>
            </w:r>
            <w:proofErr w:type="spellStart"/>
            <w:r w:rsidRPr="00373B3F">
              <w:rPr>
                <w:b/>
                <w:i/>
              </w:rPr>
              <w:t>Konditionaliätsverordnung</w:t>
            </w:r>
            <w:proofErr w:type="spellEnd"/>
            <w:r w:rsidRPr="00373B3F">
              <w:rPr>
                <w:b/>
                <w:i/>
              </w:rPr>
              <w:t xml:space="preserve"> und der jährlichen Berichte über die Rechtsstaatlichkeit, wichtige Instrumente zur Wahrung der Grundwerte der Union darstellen; in der Erwägung, dass die vollständige und kohärente Umsetzung dieser Mechanismen, begleitet von regelmäßigen Überwachungs- und Folgemaßnahmen, nach wie vor erforderlich ist, um systemische Herausforderungen für die Rechtsstaatlichkeit wirksam anzugehen und zu verhindern, einschließlich in Ungarn und in jüngerer Zeit auch in der </w:t>
            </w:r>
            <w:r w:rsidRPr="00373B3F">
              <w:rPr>
                <w:b/>
                <w:i/>
              </w:rPr>
              <w:lastRenderedPageBreak/>
              <w:t>Slowakei;</w:t>
            </w:r>
          </w:p>
        </w:tc>
      </w:tr>
    </w:tbl>
    <w:p w14:paraId="6C2152AF"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56DEF52" w14:textId="77777777" w:rsidR="00750A1A" w:rsidRPr="00373B3F" w:rsidRDefault="00750A1A" w:rsidP="00750A1A">
      <w:r w:rsidRPr="00373B3F">
        <w:rPr>
          <w:rStyle w:val="HideTWBExt"/>
        </w:rPr>
        <w:t>&lt;/Amend&gt;</w:t>
      </w:r>
    </w:p>
    <w:p w14:paraId="549D8904"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54</w:t>
      </w:r>
      <w:r w:rsidRPr="00373B3F">
        <w:rPr>
          <w:rStyle w:val="HideTWBExt"/>
        </w:rPr>
        <w:t>&lt;/NumAm&gt;</w:t>
      </w:r>
    </w:p>
    <w:p w14:paraId="3A9E4DDF" w14:textId="77777777" w:rsidR="00750A1A" w:rsidRPr="00373B3F" w:rsidRDefault="00750A1A" w:rsidP="00750A1A">
      <w:pPr>
        <w:pStyle w:val="NormalBold"/>
      </w:pPr>
      <w:r w:rsidRPr="00373B3F">
        <w:rPr>
          <w:rStyle w:val="HideTWBExt"/>
          <w:b w:val="0"/>
        </w:rPr>
        <w:t>&lt;RepeatBlock-By&gt;&lt;Members&gt;</w:t>
      </w:r>
      <w:r w:rsidRPr="00373B3F">
        <w:t xml:space="preserve">Nikola </w:t>
      </w:r>
      <w:proofErr w:type="spellStart"/>
      <w:r w:rsidRPr="00373B3F">
        <w:t>Minchev</w:t>
      </w:r>
      <w:proofErr w:type="spellEnd"/>
      <w:r w:rsidRPr="00373B3F">
        <w:t xml:space="preserve">, Sophie </w:t>
      </w:r>
      <w:proofErr w:type="spellStart"/>
      <w:r w:rsidRPr="00373B3F">
        <w:t>Wilmès</w:t>
      </w:r>
      <w:proofErr w:type="spellEnd"/>
      <w:r w:rsidRPr="00373B3F">
        <w:t xml:space="preserve">, Raquel García </w:t>
      </w:r>
      <w:proofErr w:type="spellStart"/>
      <w:r w:rsidRPr="00373B3F">
        <w:t>Hermida</w:t>
      </w:r>
      <w:proofErr w:type="spellEnd"/>
      <w:r w:rsidRPr="00373B3F">
        <w:t xml:space="preserve">-Van Der Walle, Irena </w:t>
      </w:r>
      <w:proofErr w:type="spellStart"/>
      <w:r w:rsidRPr="00373B3F">
        <w:t>Joveva</w:t>
      </w:r>
      <w:proofErr w:type="spellEnd"/>
      <w:r w:rsidRPr="00373B3F">
        <w:rPr>
          <w:rStyle w:val="HideTWBExt"/>
          <w:b w:val="0"/>
        </w:rPr>
        <w:t>&lt;/Members&gt;</w:t>
      </w:r>
    </w:p>
    <w:p w14:paraId="661E41AC" w14:textId="77777777" w:rsidR="00750A1A" w:rsidRPr="00373B3F" w:rsidRDefault="00750A1A" w:rsidP="00750A1A">
      <w:pPr>
        <w:pStyle w:val="NormalBold"/>
      </w:pPr>
      <w:r w:rsidRPr="00373B3F">
        <w:rPr>
          <w:rStyle w:val="HideTWBExt"/>
          <w:b w:val="0"/>
        </w:rPr>
        <w:t>&lt;/RepeatBlock-By&gt;</w:t>
      </w:r>
    </w:p>
    <w:p w14:paraId="31CA3F46"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6EA2776" w14:textId="77777777" w:rsidR="00750A1A" w:rsidRPr="00373B3F" w:rsidRDefault="00750A1A" w:rsidP="00750A1A">
      <w:pPr>
        <w:pStyle w:val="NormalBold"/>
      </w:pPr>
      <w:r w:rsidRPr="00373B3F">
        <w:rPr>
          <w:rStyle w:val="HideTWBExt"/>
        </w:rPr>
        <w:t>&lt;Article&gt;</w:t>
      </w:r>
      <w:r w:rsidRPr="00373B3F">
        <w:t>Erwägung A </w:t>
      </w:r>
      <w:proofErr w:type="spellStart"/>
      <w:r w:rsidRPr="00373B3F">
        <w:t>a</w:t>
      </w:r>
      <w:proofErr w:type="spellEnd"/>
      <w:r w:rsidRPr="00373B3F">
        <w:t>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4326B7F" w14:textId="77777777" w:rsidTr="004552BB">
        <w:trPr>
          <w:trHeight w:hRule="exact" w:val="240"/>
          <w:jc w:val="center"/>
        </w:trPr>
        <w:tc>
          <w:tcPr>
            <w:tcW w:w="9752" w:type="dxa"/>
            <w:gridSpan w:val="2"/>
            <w:tcBorders>
              <w:top w:val="nil"/>
              <w:left w:val="nil"/>
              <w:bottom w:val="nil"/>
              <w:right w:val="nil"/>
            </w:tcBorders>
          </w:tcPr>
          <w:p w14:paraId="4FF8BB33" w14:textId="77777777" w:rsidR="00750A1A" w:rsidRPr="00373B3F" w:rsidRDefault="00750A1A" w:rsidP="004552BB"/>
        </w:tc>
      </w:tr>
      <w:tr w:rsidR="00750A1A" w:rsidRPr="00373B3F" w14:paraId="5AA0F95E" w14:textId="77777777" w:rsidTr="004552BB">
        <w:trPr>
          <w:trHeight w:val="240"/>
          <w:jc w:val="center"/>
        </w:trPr>
        <w:tc>
          <w:tcPr>
            <w:tcW w:w="4876" w:type="dxa"/>
            <w:tcBorders>
              <w:top w:val="nil"/>
              <w:left w:val="nil"/>
              <w:bottom w:val="nil"/>
              <w:right w:val="nil"/>
            </w:tcBorders>
          </w:tcPr>
          <w:p w14:paraId="6D52A40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66C7A6A" w14:textId="77777777" w:rsidR="00750A1A" w:rsidRPr="00373B3F" w:rsidRDefault="00750A1A" w:rsidP="004552BB">
            <w:pPr>
              <w:pStyle w:val="AmColumnHeading"/>
            </w:pPr>
            <w:r w:rsidRPr="00373B3F">
              <w:t>Geänderter Text</w:t>
            </w:r>
          </w:p>
        </w:tc>
      </w:tr>
      <w:tr w:rsidR="00750A1A" w:rsidRPr="00373B3F" w14:paraId="526B52A3" w14:textId="77777777" w:rsidTr="004552BB">
        <w:trPr>
          <w:jc w:val="center"/>
        </w:trPr>
        <w:tc>
          <w:tcPr>
            <w:tcW w:w="4876" w:type="dxa"/>
            <w:tcBorders>
              <w:top w:val="nil"/>
              <w:left w:val="nil"/>
              <w:bottom w:val="nil"/>
              <w:right w:val="nil"/>
            </w:tcBorders>
          </w:tcPr>
          <w:p w14:paraId="6C8B6236" w14:textId="77777777" w:rsidR="00750A1A" w:rsidRPr="00373B3F" w:rsidRDefault="00750A1A" w:rsidP="004552BB">
            <w:pPr>
              <w:pStyle w:val="Normal6a"/>
            </w:pPr>
          </w:p>
        </w:tc>
        <w:tc>
          <w:tcPr>
            <w:tcW w:w="4876" w:type="dxa"/>
            <w:tcBorders>
              <w:top w:val="nil"/>
              <w:left w:val="nil"/>
              <w:bottom w:val="nil"/>
              <w:right w:val="nil"/>
            </w:tcBorders>
          </w:tcPr>
          <w:p w14:paraId="3A43B45E" w14:textId="77777777" w:rsidR="00750A1A" w:rsidRPr="00373B3F" w:rsidRDefault="00750A1A" w:rsidP="004552BB">
            <w:pPr>
              <w:pStyle w:val="Normal6a"/>
            </w:pPr>
            <w:r w:rsidRPr="00373B3F">
              <w:rPr>
                <w:b/>
                <w:i/>
              </w:rPr>
              <w:t>Aa.</w:t>
            </w:r>
            <w:r w:rsidRPr="00373B3F">
              <w:tab/>
            </w:r>
            <w:r w:rsidRPr="00373B3F">
              <w:rPr>
                <w:b/>
                <w:i/>
              </w:rPr>
              <w:t>in der Erwägung, dass eine wirksame Umsetzung der Urteile des EGMR wesentlich zur Wahrung der Grundrechte und der Rechtsstaatlichkeit in der Union beiträgt; in der Erwägung, dass wiederholte Verzögerungen oder Versäumnisse bei der Umsetzung dieser Urteile das Vertrauen in das europäische Menschenrechtssystem untergraben könnten;</w:t>
            </w:r>
          </w:p>
        </w:tc>
      </w:tr>
    </w:tbl>
    <w:p w14:paraId="7A4E24E8"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2EAD57D" w14:textId="77777777" w:rsidR="00750A1A" w:rsidRPr="00373B3F" w:rsidRDefault="00750A1A" w:rsidP="00750A1A">
      <w:r w:rsidRPr="00373B3F">
        <w:rPr>
          <w:rStyle w:val="HideTWBExt"/>
        </w:rPr>
        <w:t>&lt;/Amend&gt;</w:t>
      </w:r>
    </w:p>
    <w:p w14:paraId="1435A927"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55</w:t>
      </w:r>
      <w:r w:rsidRPr="00373B3F">
        <w:rPr>
          <w:rStyle w:val="HideTWBExt"/>
        </w:rPr>
        <w:t>&lt;/NumAm&gt;</w:t>
      </w:r>
    </w:p>
    <w:p w14:paraId="69A6EDF2" w14:textId="77777777" w:rsidR="00750A1A" w:rsidRPr="00373B3F" w:rsidRDefault="00750A1A" w:rsidP="00750A1A">
      <w:pPr>
        <w:pStyle w:val="NormalBold"/>
      </w:pPr>
      <w:r w:rsidRPr="00373B3F">
        <w:rPr>
          <w:rStyle w:val="HideTWBExt"/>
          <w:b w:val="0"/>
        </w:rPr>
        <w:t>&lt;RepeatBlock-By&gt;&lt;Members&gt;</w:t>
      </w:r>
      <w:r w:rsidRPr="00373B3F">
        <w:t xml:space="preserve">Lucia </w:t>
      </w:r>
      <w:proofErr w:type="spellStart"/>
      <w:r w:rsidRPr="00373B3F">
        <w:t>Yar</w:t>
      </w:r>
      <w:proofErr w:type="spellEnd"/>
      <w:r w:rsidRPr="00373B3F">
        <w:t xml:space="preserve">, Hilde </w:t>
      </w:r>
      <w:proofErr w:type="spellStart"/>
      <w:r w:rsidRPr="00373B3F">
        <w:t>Vautmans</w:t>
      </w:r>
      <w:proofErr w:type="spellEnd"/>
      <w:r w:rsidRPr="00373B3F">
        <w:t xml:space="preserve">, Raquel García </w:t>
      </w:r>
      <w:proofErr w:type="spellStart"/>
      <w:r w:rsidRPr="00373B3F">
        <w:t>Hermida</w:t>
      </w:r>
      <w:proofErr w:type="spellEnd"/>
      <w:r w:rsidRPr="00373B3F">
        <w:t xml:space="preserve">-Van Der Walle,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Sophie </w:t>
      </w:r>
      <w:proofErr w:type="spellStart"/>
      <w:r w:rsidRPr="00373B3F">
        <w:t>Wilmès</w:t>
      </w:r>
      <w:proofErr w:type="spellEnd"/>
      <w:r w:rsidRPr="00373B3F">
        <w:t xml:space="preserve">, Irena </w:t>
      </w:r>
      <w:proofErr w:type="spellStart"/>
      <w:r w:rsidRPr="00373B3F">
        <w:t>Joveva</w:t>
      </w:r>
      <w:proofErr w:type="spellEnd"/>
      <w:r w:rsidRPr="00373B3F">
        <w:t xml:space="preserve">, Nikola </w:t>
      </w:r>
      <w:proofErr w:type="spellStart"/>
      <w:r w:rsidRPr="00373B3F">
        <w:t>Minchev</w:t>
      </w:r>
      <w:proofErr w:type="spellEnd"/>
      <w:r w:rsidRPr="00373B3F">
        <w:rPr>
          <w:rStyle w:val="HideTWBExt"/>
          <w:b w:val="0"/>
        </w:rPr>
        <w:t>&lt;/Members&gt;</w:t>
      </w:r>
    </w:p>
    <w:p w14:paraId="44034045" w14:textId="77777777" w:rsidR="00750A1A" w:rsidRPr="00373B3F" w:rsidRDefault="00750A1A" w:rsidP="00750A1A">
      <w:pPr>
        <w:pStyle w:val="NormalBold"/>
      </w:pPr>
      <w:r w:rsidRPr="00373B3F">
        <w:rPr>
          <w:rStyle w:val="HideTWBExt"/>
          <w:b w:val="0"/>
        </w:rPr>
        <w:t>&lt;/RepeatBlock-By&gt;</w:t>
      </w:r>
    </w:p>
    <w:p w14:paraId="4BC56B5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FB48F85" w14:textId="77777777" w:rsidR="00750A1A" w:rsidRPr="00373B3F" w:rsidRDefault="00750A1A" w:rsidP="00750A1A">
      <w:pPr>
        <w:pStyle w:val="NormalBold"/>
      </w:pPr>
      <w:r w:rsidRPr="00373B3F">
        <w:rPr>
          <w:rStyle w:val="HideTWBExt"/>
        </w:rPr>
        <w:t>&lt;Article&gt;</w:t>
      </w:r>
      <w:r w:rsidRPr="00373B3F">
        <w:t>Erwägung A </w:t>
      </w:r>
      <w:proofErr w:type="spellStart"/>
      <w:r w:rsidRPr="00373B3F">
        <w:t>a</w:t>
      </w:r>
      <w:proofErr w:type="spellEnd"/>
      <w:r w:rsidRPr="00373B3F">
        <w:t>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C668135" w14:textId="77777777" w:rsidTr="004552BB">
        <w:trPr>
          <w:trHeight w:hRule="exact" w:val="240"/>
          <w:jc w:val="center"/>
        </w:trPr>
        <w:tc>
          <w:tcPr>
            <w:tcW w:w="9752" w:type="dxa"/>
            <w:gridSpan w:val="2"/>
            <w:tcBorders>
              <w:top w:val="nil"/>
              <w:left w:val="nil"/>
              <w:bottom w:val="nil"/>
              <w:right w:val="nil"/>
            </w:tcBorders>
          </w:tcPr>
          <w:p w14:paraId="7CF2DF1E" w14:textId="77777777" w:rsidR="00750A1A" w:rsidRPr="00373B3F" w:rsidRDefault="00750A1A" w:rsidP="004552BB"/>
        </w:tc>
      </w:tr>
      <w:tr w:rsidR="00750A1A" w:rsidRPr="00373B3F" w14:paraId="63F2BD90" w14:textId="77777777" w:rsidTr="004552BB">
        <w:trPr>
          <w:trHeight w:val="240"/>
          <w:jc w:val="center"/>
        </w:trPr>
        <w:tc>
          <w:tcPr>
            <w:tcW w:w="4876" w:type="dxa"/>
            <w:tcBorders>
              <w:top w:val="nil"/>
              <w:left w:val="nil"/>
              <w:bottom w:val="nil"/>
              <w:right w:val="nil"/>
            </w:tcBorders>
          </w:tcPr>
          <w:p w14:paraId="537772B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879CE79" w14:textId="77777777" w:rsidR="00750A1A" w:rsidRPr="00373B3F" w:rsidRDefault="00750A1A" w:rsidP="004552BB">
            <w:pPr>
              <w:pStyle w:val="AmColumnHeading"/>
            </w:pPr>
            <w:r w:rsidRPr="00373B3F">
              <w:t>Geänderter Text</w:t>
            </w:r>
          </w:p>
        </w:tc>
      </w:tr>
      <w:tr w:rsidR="00750A1A" w:rsidRPr="00373B3F" w14:paraId="7E7A1DE9" w14:textId="77777777" w:rsidTr="004552BB">
        <w:trPr>
          <w:jc w:val="center"/>
        </w:trPr>
        <w:tc>
          <w:tcPr>
            <w:tcW w:w="4876" w:type="dxa"/>
            <w:tcBorders>
              <w:top w:val="nil"/>
              <w:left w:val="nil"/>
              <w:bottom w:val="nil"/>
              <w:right w:val="nil"/>
            </w:tcBorders>
          </w:tcPr>
          <w:p w14:paraId="725F33B2" w14:textId="77777777" w:rsidR="00750A1A" w:rsidRPr="00373B3F" w:rsidRDefault="00750A1A" w:rsidP="004552BB">
            <w:pPr>
              <w:pStyle w:val="Normal6a"/>
            </w:pPr>
          </w:p>
        </w:tc>
        <w:tc>
          <w:tcPr>
            <w:tcW w:w="4876" w:type="dxa"/>
            <w:tcBorders>
              <w:top w:val="nil"/>
              <w:left w:val="nil"/>
              <w:bottom w:val="nil"/>
              <w:right w:val="nil"/>
            </w:tcBorders>
          </w:tcPr>
          <w:p w14:paraId="494F3391" w14:textId="77777777" w:rsidR="00750A1A" w:rsidRPr="00373B3F" w:rsidRDefault="00750A1A" w:rsidP="004552BB">
            <w:pPr>
              <w:pStyle w:val="Normal6a"/>
            </w:pPr>
            <w:r w:rsidRPr="00373B3F">
              <w:rPr>
                <w:b/>
                <w:i/>
              </w:rPr>
              <w:t>Aa.</w:t>
            </w:r>
            <w:r w:rsidRPr="00373B3F">
              <w:tab/>
            </w:r>
            <w:r w:rsidRPr="00373B3F">
              <w:rPr>
                <w:b/>
                <w:i/>
              </w:rPr>
              <w:t>in der Erwägung, dass mit dem anhängigen Urteil in der Rechtssache C</w:t>
            </w:r>
            <w:r w:rsidRPr="00373B3F">
              <w:rPr>
                <w:b/>
                <w:i/>
              </w:rPr>
              <w:noBreakHyphen/>
              <w:t>769/22, Kommission/Ungarn, Artikel 2 EUV als eigenständige Rechtsgrundlage etabliert werden könnte, wodurch die Vertragsverletzungsverfahren in diesem Zusammenhang gestärkt würden;</w:t>
            </w:r>
          </w:p>
        </w:tc>
      </w:tr>
    </w:tbl>
    <w:p w14:paraId="2DDA647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E4DD82B" w14:textId="77777777" w:rsidR="00750A1A" w:rsidRPr="00373B3F" w:rsidRDefault="00750A1A" w:rsidP="00750A1A">
      <w:r w:rsidRPr="00373B3F">
        <w:rPr>
          <w:rStyle w:val="HideTWBExt"/>
        </w:rPr>
        <w:lastRenderedPageBreak/>
        <w:t>&lt;/Amend&gt;</w:t>
      </w:r>
    </w:p>
    <w:p w14:paraId="26E6A094"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56</w:t>
      </w:r>
      <w:r w:rsidRPr="00373B3F">
        <w:rPr>
          <w:rStyle w:val="HideTWBExt"/>
        </w:rPr>
        <w:t>&lt;/NumAm&gt;</w:t>
      </w:r>
    </w:p>
    <w:p w14:paraId="78AB0B21" w14:textId="77777777" w:rsidR="00750A1A" w:rsidRPr="00373B3F" w:rsidRDefault="00750A1A" w:rsidP="00750A1A">
      <w:pPr>
        <w:pStyle w:val="NormalBold"/>
      </w:pPr>
      <w:r w:rsidRPr="00373B3F">
        <w:rPr>
          <w:rStyle w:val="HideTWBExt"/>
          <w:b w:val="0"/>
        </w:rPr>
        <w:t>&lt;RepeatBlock-By&gt;&lt;Members&gt;</w:t>
      </w:r>
      <w:r w:rsidRPr="00373B3F">
        <w:t xml:space="preserve">Mariusz </w:t>
      </w:r>
      <w:proofErr w:type="spellStart"/>
      <w:r w:rsidRPr="00373B3F">
        <w:t>Kamiński</w:t>
      </w:r>
      <w:proofErr w:type="spellEnd"/>
      <w:r w:rsidRPr="00373B3F">
        <w:t xml:space="preserve">, Jadwiga </w:t>
      </w:r>
      <w:proofErr w:type="spellStart"/>
      <w:r w:rsidRPr="00373B3F">
        <w:t>Wiśniewska</w:t>
      </w:r>
      <w:proofErr w:type="spellEnd"/>
      <w:r w:rsidRPr="00373B3F">
        <w:t xml:space="preserve">, Maciej </w:t>
      </w:r>
      <w:proofErr w:type="spellStart"/>
      <w:r w:rsidRPr="00373B3F">
        <w:t>Wąsik</w:t>
      </w:r>
      <w:proofErr w:type="spellEnd"/>
      <w:r w:rsidRPr="00373B3F">
        <w:t xml:space="preserve">, Jacek </w:t>
      </w:r>
      <w:proofErr w:type="spellStart"/>
      <w:r w:rsidRPr="00373B3F">
        <w:t>Ozdoba</w:t>
      </w:r>
      <w:proofErr w:type="spellEnd"/>
      <w:r w:rsidRPr="00373B3F">
        <w:t xml:space="preserve">, Joachim </w:t>
      </w:r>
      <w:proofErr w:type="spellStart"/>
      <w:r w:rsidRPr="00373B3F">
        <w:t>Stanisław</w:t>
      </w:r>
      <w:proofErr w:type="spellEnd"/>
      <w:r w:rsidRPr="00373B3F">
        <w:t xml:space="preserve"> </w:t>
      </w:r>
      <w:proofErr w:type="spellStart"/>
      <w:r w:rsidRPr="00373B3F">
        <w:t>Brudziński</w:t>
      </w:r>
      <w:proofErr w:type="spellEnd"/>
      <w:r w:rsidRPr="00373B3F">
        <w:rPr>
          <w:rStyle w:val="HideTWBExt"/>
          <w:b w:val="0"/>
        </w:rPr>
        <w:t>&lt;/Members&gt;</w:t>
      </w:r>
    </w:p>
    <w:p w14:paraId="54D6E820" w14:textId="77777777" w:rsidR="00750A1A" w:rsidRPr="00373B3F" w:rsidRDefault="00750A1A" w:rsidP="00750A1A">
      <w:pPr>
        <w:pStyle w:val="NormalBold"/>
      </w:pPr>
      <w:r w:rsidRPr="00373B3F">
        <w:rPr>
          <w:rStyle w:val="HideTWBExt"/>
          <w:b w:val="0"/>
        </w:rPr>
        <w:t>&lt;/RepeatBlock-By&gt;</w:t>
      </w:r>
    </w:p>
    <w:p w14:paraId="5393E64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BF5CC51" w14:textId="77777777" w:rsidR="00750A1A" w:rsidRPr="00373B3F" w:rsidRDefault="00750A1A" w:rsidP="00750A1A">
      <w:pPr>
        <w:pStyle w:val="NormalBold"/>
      </w:pPr>
      <w:r w:rsidRPr="00373B3F">
        <w:rPr>
          <w:rStyle w:val="HideTWBExt"/>
        </w:rPr>
        <w:t>&lt;Article&gt;</w:t>
      </w:r>
      <w:r w:rsidRPr="00373B3F">
        <w:t>Erwägung B</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A0CC389" w14:textId="77777777" w:rsidTr="004552BB">
        <w:trPr>
          <w:trHeight w:hRule="exact" w:val="240"/>
          <w:jc w:val="center"/>
        </w:trPr>
        <w:tc>
          <w:tcPr>
            <w:tcW w:w="9752" w:type="dxa"/>
            <w:gridSpan w:val="2"/>
            <w:tcBorders>
              <w:top w:val="nil"/>
              <w:left w:val="nil"/>
              <w:bottom w:val="nil"/>
              <w:right w:val="nil"/>
            </w:tcBorders>
          </w:tcPr>
          <w:p w14:paraId="4FAC24CE" w14:textId="77777777" w:rsidR="00750A1A" w:rsidRPr="00373B3F" w:rsidRDefault="00750A1A" w:rsidP="004552BB"/>
        </w:tc>
      </w:tr>
      <w:tr w:rsidR="00750A1A" w:rsidRPr="00373B3F" w14:paraId="148D2A52" w14:textId="77777777" w:rsidTr="004552BB">
        <w:trPr>
          <w:trHeight w:val="240"/>
          <w:jc w:val="center"/>
        </w:trPr>
        <w:tc>
          <w:tcPr>
            <w:tcW w:w="4876" w:type="dxa"/>
            <w:tcBorders>
              <w:top w:val="nil"/>
              <w:left w:val="nil"/>
              <w:bottom w:val="nil"/>
              <w:right w:val="nil"/>
            </w:tcBorders>
          </w:tcPr>
          <w:p w14:paraId="76B62A4B"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581830C" w14:textId="77777777" w:rsidR="00750A1A" w:rsidRPr="00373B3F" w:rsidRDefault="00750A1A" w:rsidP="004552BB">
            <w:pPr>
              <w:pStyle w:val="AmColumnHeading"/>
            </w:pPr>
            <w:r w:rsidRPr="00373B3F">
              <w:t>Geänderter Text</w:t>
            </w:r>
          </w:p>
        </w:tc>
      </w:tr>
      <w:tr w:rsidR="00750A1A" w:rsidRPr="00373B3F" w14:paraId="2AA95280" w14:textId="77777777" w:rsidTr="004552BB">
        <w:trPr>
          <w:jc w:val="center"/>
        </w:trPr>
        <w:tc>
          <w:tcPr>
            <w:tcW w:w="4876" w:type="dxa"/>
            <w:tcBorders>
              <w:top w:val="nil"/>
              <w:left w:val="nil"/>
              <w:bottom w:val="nil"/>
              <w:right w:val="nil"/>
            </w:tcBorders>
          </w:tcPr>
          <w:p w14:paraId="069D3FCB" w14:textId="77777777" w:rsidR="00750A1A" w:rsidRPr="00373B3F" w:rsidRDefault="00750A1A" w:rsidP="004552BB">
            <w:pPr>
              <w:pStyle w:val="Normal6a"/>
            </w:pPr>
            <w:r w:rsidRPr="00373B3F">
              <w:t>B.</w:t>
            </w:r>
            <w:r w:rsidRPr="00373B3F">
              <w:tab/>
              <w:t>in der Erwägung, dass Korruption nach wie vor ein schwerwiegendes Problem ist;</w:t>
            </w:r>
          </w:p>
        </w:tc>
        <w:tc>
          <w:tcPr>
            <w:tcW w:w="4876" w:type="dxa"/>
            <w:tcBorders>
              <w:top w:val="nil"/>
              <w:left w:val="nil"/>
              <w:bottom w:val="nil"/>
              <w:right w:val="nil"/>
            </w:tcBorders>
          </w:tcPr>
          <w:p w14:paraId="59A50478" w14:textId="77777777" w:rsidR="00750A1A" w:rsidRPr="00373B3F" w:rsidRDefault="00750A1A" w:rsidP="004552BB">
            <w:pPr>
              <w:pStyle w:val="Normal6a"/>
            </w:pPr>
            <w:r w:rsidRPr="00373B3F">
              <w:t>B.</w:t>
            </w:r>
            <w:r w:rsidRPr="00373B3F">
              <w:tab/>
              <w:t xml:space="preserve">in der Erwägung, dass Korruption nach wie vor ein schwerwiegendes Problem ist; </w:t>
            </w:r>
            <w:r w:rsidRPr="00373B3F">
              <w:rPr>
                <w:b/>
                <w:i/>
              </w:rPr>
              <w:t>in der Erwägung, dass die Schlussfolgerungen im Bericht über den Korruptionswahrnehmungsindex von Transparency International für 2024 darauf hindeuten, dass Westeuropa und die Europäische Union zwar die Rangliste anführen, sie aber im zweiten Jahr in Folge insgesamt an Punkten verloren haben, da viele Staats- und Regierungschefs eher geschäftliche Interessen verfolgen als dem Gemeinwohl zu dienen und Gesetze oft schlecht durchgesetzt werden; in der Erwägung, dass die Regierungen in einigen Ländern wie der Slowakei den Rahmen für die Korruptionsbekämpfung durch die Auflösung spezialisierter und unabhängiger Institutionen zur Korruptionsbekämpfung schwächen und in anderen, wie Polen, die Auflösung von seit langer Zeit bestehenden und erfolgreichen Institutionen wie der zentralen Behörde für Korruptionsbekämpfung (</w:t>
            </w:r>
            <w:proofErr w:type="spellStart"/>
            <w:r w:rsidRPr="00373B3F">
              <w:rPr>
                <w:b/>
                <w:i/>
              </w:rPr>
              <w:t>Centralne</w:t>
            </w:r>
            <w:proofErr w:type="spellEnd"/>
            <w:r w:rsidRPr="00373B3F">
              <w:rPr>
                <w:b/>
                <w:i/>
              </w:rPr>
              <w:t xml:space="preserve"> </w:t>
            </w:r>
            <w:proofErr w:type="spellStart"/>
            <w:r w:rsidRPr="00373B3F">
              <w:rPr>
                <w:b/>
                <w:i/>
              </w:rPr>
              <w:t>Biuro</w:t>
            </w:r>
            <w:proofErr w:type="spellEnd"/>
            <w:r w:rsidRPr="00373B3F">
              <w:rPr>
                <w:b/>
                <w:i/>
              </w:rPr>
              <w:t xml:space="preserve"> </w:t>
            </w:r>
            <w:proofErr w:type="spellStart"/>
            <w:r w:rsidRPr="00373B3F">
              <w:rPr>
                <w:b/>
                <w:i/>
              </w:rPr>
              <w:t>Antykorupcyjne</w:t>
            </w:r>
            <w:proofErr w:type="spellEnd"/>
            <w:r w:rsidRPr="00373B3F">
              <w:rPr>
                <w:b/>
                <w:i/>
              </w:rPr>
              <w:t>, CBA) planen;</w:t>
            </w:r>
          </w:p>
        </w:tc>
      </w:tr>
    </w:tbl>
    <w:p w14:paraId="3CCEC959"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{PL}</w:t>
      </w:r>
      <w:proofErr w:type="spellStart"/>
      <w:r w:rsidRPr="00373B3F">
        <w:t>pl</w:t>
      </w:r>
      <w:proofErr w:type="spellEnd"/>
      <w:r w:rsidRPr="00373B3F">
        <w:rPr>
          <w:rStyle w:val="HideTWBExt"/>
          <w:noProof w:val="0"/>
        </w:rPr>
        <w:t>&lt;/Original&gt;</w:t>
      </w:r>
    </w:p>
    <w:p w14:paraId="640F34CB" w14:textId="77777777" w:rsidR="00750A1A" w:rsidRPr="00373B3F" w:rsidRDefault="00750A1A" w:rsidP="00750A1A">
      <w:r w:rsidRPr="00373B3F">
        <w:rPr>
          <w:rStyle w:val="HideTWBExt"/>
        </w:rPr>
        <w:t>&lt;/Amend&gt;</w:t>
      </w:r>
    </w:p>
    <w:p w14:paraId="3068FB15"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57</w:t>
      </w:r>
      <w:r w:rsidRPr="00373B3F">
        <w:rPr>
          <w:rStyle w:val="HideTWBExt"/>
        </w:rPr>
        <w:t>&lt;/NumAm&gt;</w:t>
      </w:r>
    </w:p>
    <w:p w14:paraId="46752DA5"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t xml:space="preserve">, </w:t>
      </w:r>
      <w:proofErr w:type="spellStart"/>
      <w:r w:rsidRPr="00373B3F">
        <w:t>Pernando</w:t>
      </w:r>
      <w:proofErr w:type="spellEnd"/>
      <w:r w:rsidRPr="00373B3F">
        <w:t xml:space="preserve"> </w:t>
      </w:r>
      <w:proofErr w:type="spellStart"/>
      <w:r w:rsidRPr="00373B3F">
        <w:t>Barrena</w:t>
      </w:r>
      <w:proofErr w:type="spellEnd"/>
      <w:r w:rsidRPr="00373B3F">
        <w:t xml:space="preserve"> </w:t>
      </w:r>
      <w:proofErr w:type="spellStart"/>
      <w:r w:rsidRPr="00373B3F">
        <w:t>Arza</w:t>
      </w:r>
      <w:proofErr w:type="spellEnd"/>
      <w:r w:rsidRPr="00373B3F">
        <w:rPr>
          <w:rStyle w:val="HideTWBExt"/>
          <w:b w:val="0"/>
        </w:rPr>
        <w:t>&lt;/Members&gt;</w:t>
      </w:r>
    </w:p>
    <w:p w14:paraId="1864E4B1" w14:textId="77777777" w:rsidR="00750A1A" w:rsidRPr="00373B3F" w:rsidRDefault="00750A1A" w:rsidP="00750A1A">
      <w:pPr>
        <w:pStyle w:val="NormalBold"/>
      </w:pPr>
      <w:r w:rsidRPr="00373B3F">
        <w:rPr>
          <w:rStyle w:val="HideTWBExt"/>
          <w:b w:val="0"/>
        </w:rPr>
        <w:t>&lt;/RepeatBlock-By&gt;</w:t>
      </w:r>
    </w:p>
    <w:p w14:paraId="71A6144B"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B6571B8" w14:textId="77777777" w:rsidR="00750A1A" w:rsidRPr="00373B3F" w:rsidRDefault="00750A1A" w:rsidP="00750A1A">
      <w:pPr>
        <w:pStyle w:val="NormalBold"/>
      </w:pPr>
      <w:r w:rsidRPr="00373B3F">
        <w:rPr>
          <w:rStyle w:val="HideTWBExt"/>
        </w:rPr>
        <w:t>&lt;Article&gt;</w:t>
      </w:r>
      <w:r w:rsidRPr="00373B3F">
        <w:t>Erwägung B</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7261A00" w14:textId="77777777" w:rsidTr="004552BB">
        <w:trPr>
          <w:trHeight w:hRule="exact" w:val="240"/>
          <w:jc w:val="center"/>
        </w:trPr>
        <w:tc>
          <w:tcPr>
            <w:tcW w:w="9752" w:type="dxa"/>
            <w:gridSpan w:val="2"/>
            <w:tcBorders>
              <w:top w:val="nil"/>
              <w:left w:val="nil"/>
              <w:bottom w:val="nil"/>
              <w:right w:val="nil"/>
            </w:tcBorders>
          </w:tcPr>
          <w:p w14:paraId="4DC845AF" w14:textId="77777777" w:rsidR="00750A1A" w:rsidRPr="00373B3F" w:rsidRDefault="00750A1A" w:rsidP="004552BB"/>
        </w:tc>
      </w:tr>
      <w:tr w:rsidR="00750A1A" w:rsidRPr="00373B3F" w14:paraId="474D357C" w14:textId="77777777" w:rsidTr="004552BB">
        <w:trPr>
          <w:trHeight w:val="240"/>
          <w:jc w:val="center"/>
        </w:trPr>
        <w:tc>
          <w:tcPr>
            <w:tcW w:w="4876" w:type="dxa"/>
            <w:tcBorders>
              <w:top w:val="nil"/>
              <w:left w:val="nil"/>
              <w:bottom w:val="nil"/>
              <w:right w:val="nil"/>
            </w:tcBorders>
          </w:tcPr>
          <w:p w14:paraId="2BC03A28" w14:textId="77777777" w:rsidR="00750A1A" w:rsidRPr="00373B3F" w:rsidRDefault="00750A1A" w:rsidP="004552BB">
            <w:pPr>
              <w:pStyle w:val="AmColumnHeading"/>
            </w:pPr>
            <w:r w:rsidRPr="00373B3F">
              <w:lastRenderedPageBreak/>
              <w:t>Entschließungsantrag</w:t>
            </w:r>
          </w:p>
        </w:tc>
        <w:tc>
          <w:tcPr>
            <w:tcW w:w="4876" w:type="dxa"/>
            <w:tcBorders>
              <w:top w:val="nil"/>
              <w:left w:val="nil"/>
              <w:bottom w:val="nil"/>
              <w:right w:val="nil"/>
            </w:tcBorders>
          </w:tcPr>
          <w:p w14:paraId="0883E74D" w14:textId="77777777" w:rsidR="00750A1A" w:rsidRPr="00373B3F" w:rsidRDefault="00750A1A" w:rsidP="004552BB">
            <w:pPr>
              <w:pStyle w:val="AmColumnHeading"/>
            </w:pPr>
            <w:r w:rsidRPr="00373B3F">
              <w:t>Geänderter Text</w:t>
            </w:r>
          </w:p>
        </w:tc>
      </w:tr>
      <w:tr w:rsidR="00750A1A" w:rsidRPr="00373B3F" w14:paraId="7AF06133" w14:textId="77777777" w:rsidTr="004552BB">
        <w:trPr>
          <w:jc w:val="center"/>
        </w:trPr>
        <w:tc>
          <w:tcPr>
            <w:tcW w:w="4876" w:type="dxa"/>
            <w:tcBorders>
              <w:top w:val="nil"/>
              <w:left w:val="nil"/>
              <w:bottom w:val="nil"/>
              <w:right w:val="nil"/>
            </w:tcBorders>
          </w:tcPr>
          <w:p w14:paraId="7809BEF2" w14:textId="77777777" w:rsidR="00750A1A" w:rsidRPr="00373B3F" w:rsidRDefault="00750A1A" w:rsidP="004552BB">
            <w:pPr>
              <w:pStyle w:val="Normal6a"/>
            </w:pPr>
            <w:r w:rsidRPr="00373B3F">
              <w:t>B.</w:t>
            </w:r>
            <w:r w:rsidRPr="00373B3F">
              <w:tab/>
              <w:t>in der Erwägung, dass Korruption nach wie vor ein schwerwiegendes Problem ist;</w:t>
            </w:r>
          </w:p>
        </w:tc>
        <w:tc>
          <w:tcPr>
            <w:tcW w:w="4876" w:type="dxa"/>
            <w:tcBorders>
              <w:top w:val="nil"/>
              <w:left w:val="nil"/>
              <w:bottom w:val="nil"/>
              <w:right w:val="nil"/>
            </w:tcBorders>
          </w:tcPr>
          <w:p w14:paraId="28EF2F25" w14:textId="77777777" w:rsidR="00750A1A" w:rsidRPr="00373B3F" w:rsidRDefault="00750A1A" w:rsidP="004552BB">
            <w:pPr>
              <w:pStyle w:val="Normal6a"/>
            </w:pPr>
            <w:r w:rsidRPr="00373B3F">
              <w:t>B.</w:t>
            </w:r>
            <w:r w:rsidRPr="00373B3F">
              <w:tab/>
              <w:t xml:space="preserve">in der Erwägung, dass Korruption nach wie vor ein schwerwiegendes Problem ist; </w:t>
            </w:r>
            <w:r w:rsidRPr="00373B3F">
              <w:rPr>
                <w:b/>
                <w:i/>
              </w:rPr>
              <w:t xml:space="preserve">in der Erwägung, dass die Gruppe der Staaten gegen Korruption (GRECO) in ihrem Jahresbericht deutliche Bedenken in Bezug auf Korruption in mehreren Mitgliedstaaten geäußert hat, insbesondere in Bezug auf </w:t>
            </w:r>
            <w:r w:rsidRPr="00373B3F">
              <w:rPr>
                <w:b/>
                <w:bCs/>
                <w:i/>
                <w:iCs/>
              </w:rPr>
              <w:t>fehlende Transparenz im Gesetzgebungsprozess, das Fehlen eines robusten Rahmens zur Vermeidung von Interessenkonflikten sowie eines Verhaltenskodexes für Regierungsmitglieder und öffentliche Bedienstete, eines mangelnden Zugangs zu Reformen des Informationsfreiheitsgesetzes sowie mangelnder Stärkung der Rechtsrahmen für Korruptionsbekämpfung und Integrität innerhalb von Strafverfolgungsbehörden</w:t>
            </w:r>
            <w:r w:rsidRPr="00373B3F">
              <w:rPr>
                <w:b/>
                <w:bCs/>
                <w:i/>
                <w:iCs/>
                <w:vertAlign w:val="superscript"/>
              </w:rPr>
              <w:t>1a</w:t>
            </w:r>
            <w:r w:rsidRPr="00373B3F">
              <w:t>;</w:t>
            </w:r>
          </w:p>
        </w:tc>
      </w:tr>
      <w:tr w:rsidR="00750A1A" w:rsidRPr="00373B3F" w14:paraId="2665165F" w14:textId="77777777" w:rsidTr="004552BB">
        <w:trPr>
          <w:jc w:val="center"/>
        </w:trPr>
        <w:tc>
          <w:tcPr>
            <w:tcW w:w="4876" w:type="dxa"/>
            <w:tcBorders>
              <w:top w:val="nil"/>
              <w:left w:val="nil"/>
              <w:bottom w:val="nil"/>
              <w:right w:val="nil"/>
            </w:tcBorders>
          </w:tcPr>
          <w:p w14:paraId="72CDDBA8" w14:textId="77777777" w:rsidR="00750A1A" w:rsidRPr="00373B3F" w:rsidRDefault="00750A1A" w:rsidP="004552BB"/>
        </w:tc>
        <w:tc>
          <w:tcPr>
            <w:tcW w:w="4876" w:type="dxa"/>
            <w:tcBorders>
              <w:top w:val="nil"/>
              <w:left w:val="nil"/>
              <w:bottom w:val="nil"/>
              <w:right w:val="nil"/>
            </w:tcBorders>
          </w:tcPr>
          <w:p w14:paraId="5E70BF3B" w14:textId="77777777" w:rsidR="00750A1A" w:rsidRPr="00373B3F" w:rsidRDefault="00750A1A" w:rsidP="004552BB">
            <w:pPr>
              <w:pStyle w:val="Normal6a"/>
            </w:pPr>
            <w:r w:rsidRPr="00373B3F">
              <w:rPr>
                <w:b/>
                <w:i/>
              </w:rPr>
              <w:t>_________________</w:t>
            </w:r>
          </w:p>
        </w:tc>
      </w:tr>
      <w:tr w:rsidR="00750A1A" w:rsidRPr="00731661" w14:paraId="680816A5" w14:textId="77777777" w:rsidTr="004552BB">
        <w:trPr>
          <w:jc w:val="center"/>
        </w:trPr>
        <w:tc>
          <w:tcPr>
            <w:tcW w:w="4876" w:type="dxa"/>
            <w:tcBorders>
              <w:top w:val="nil"/>
              <w:left w:val="nil"/>
              <w:bottom w:val="nil"/>
              <w:right w:val="nil"/>
            </w:tcBorders>
          </w:tcPr>
          <w:p w14:paraId="0F180F7C" w14:textId="77777777" w:rsidR="00750A1A" w:rsidRPr="00373B3F" w:rsidRDefault="00750A1A" w:rsidP="004552BB"/>
        </w:tc>
        <w:tc>
          <w:tcPr>
            <w:tcW w:w="4876" w:type="dxa"/>
            <w:tcBorders>
              <w:top w:val="nil"/>
              <w:left w:val="nil"/>
              <w:bottom w:val="nil"/>
              <w:right w:val="nil"/>
            </w:tcBorders>
          </w:tcPr>
          <w:p w14:paraId="2916BAC6" w14:textId="77777777" w:rsidR="00750A1A" w:rsidRPr="00731661" w:rsidRDefault="00750A1A" w:rsidP="004552BB">
            <w:pPr>
              <w:pStyle w:val="Normal6a"/>
              <w:rPr>
                <w:lang w:val="pt-PT"/>
              </w:rPr>
            </w:pPr>
            <w:r w:rsidRPr="00731661">
              <w:rPr>
                <w:b/>
                <w:i/>
                <w:vertAlign w:val="superscript"/>
                <w:lang w:val="pt-PT"/>
              </w:rPr>
              <w:t>1a</w:t>
            </w:r>
            <w:r w:rsidRPr="00731661">
              <w:rPr>
                <w:lang w:val="pt-PT"/>
              </w:rPr>
              <w:t xml:space="preserve"> </w:t>
            </w:r>
            <w:r w:rsidRPr="00731661">
              <w:rPr>
                <w:b/>
                <w:i/>
                <w:lang w:val="pt-PT"/>
              </w:rPr>
              <w:t xml:space="preserve">https://rm.coe.int/general-activity-report-greco-2024-045825-gbr-web-final-1-/1680b631a0 </w:t>
            </w:r>
          </w:p>
        </w:tc>
      </w:tr>
    </w:tbl>
    <w:p w14:paraId="1959942E" w14:textId="77777777" w:rsidR="00750A1A" w:rsidRPr="00731661" w:rsidRDefault="00750A1A" w:rsidP="00750A1A">
      <w:pPr>
        <w:pStyle w:val="AmOrLang"/>
        <w:rPr>
          <w:lang w:val="pt-PT"/>
        </w:rPr>
      </w:pPr>
      <w:proofErr w:type="spellStart"/>
      <w:r w:rsidRPr="00731661">
        <w:rPr>
          <w:lang w:val="pt-PT"/>
        </w:rPr>
        <w:t>Or</w:t>
      </w:r>
      <w:proofErr w:type="spellEnd"/>
      <w:r w:rsidRPr="00731661">
        <w:rPr>
          <w:lang w:val="pt-PT"/>
        </w:rPr>
        <w:t xml:space="preserve">. </w:t>
      </w:r>
      <w:r w:rsidRPr="00731661">
        <w:rPr>
          <w:rStyle w:val="HideTWBExt"/>
          <w:lang w:val="pt-PT"/>
        </w:rPr>
        <w:t>&lt;Original&gt;</w:t>
      </w:r>
      <w:r w:rsidRPr="00731661">
        <w:rPr>
          <w:rStyle w:val="HideTWBInt"/>
          <w:lang w:val="pt-PT"/>
        </w:rPr>
        <w:t>{EN}</w:t>
      </w:r>
      <w:proofErr w:type="spellStart"/>
      <w:r w:rsidRPr="00731661">
        <w:rPr>
          <w:lang w:val="pt-PT"/>
        </w:rPr>
        <w:t>en</w:t>
      </w:r>
      <w:proofErr w:type="spellEnd"/>
      <w:r w:rsidRPr="00731661">
        <w:rPr>
          <w:rStyle w:val="HideTWBExt"/>
          <w:lang w:val="pt-PT"/>
        </w:rPr>
        <w:t>&lt;/Original&gt;</w:t>
      </w:r>
    </w:p>
    <w:p w14:paraId="1C967331" w14:textId="77777777" w:rsidR="00750A1A" w:rsidRPr="00731661" w:rsidRDefault="00750A1A" w:rsidP="00750A1A">
      <w:pPr>
        <w:rPr>
          <w:lang w:val="pt-PT"/>
        </w:rPr>
      </w:pPr>
      <w:r w:rsidRPr="00731661">
        <w:rPr>
          <w:rStyle w:val="HideTWBExt"/>
          <w:lang w:val="pt-PT"/>
        </w:rPr>
        <w:t>&lt;/Amend&gt;</w:t>
      </w:r>
    </w:p>
    <w:p w14:paraId="6DB75F98" w14:textId="77777777" w:rsidR="00750A1A" w:rsidRPr="00731661" w:rsidRDefault="00750A1A" w:rsidP="00750A1A">
      <w:pPr>
        <w:pStyle w:val="AmNumberTabs"/>
        <w:rPr>
          <w:lang w:val="pt-PT"/>
        </w:rPr>
      </w:pPr>
      <w:r w:rsidRPr="00731661">
        <w:rPr>
          <w:rStyle w:val="HideTWBExt"/>
          <w:lang w:val="pt-PT"/>
        </w:rPr>
        <w:t>&lt;Amend&gt;</w:t>
      </w:r>
      <w:proofErr w:type="spellStart"/>
      <w:r w:rsidRPr="00731661">
        <w:rPr>
          <w:lang w:val="pt-PT"/>
        </w:rPr>
        <w:t>Änderungsantrag</w:t>
      </w:r>
      <w:proofErr w:type="spellEnd"/>
      <w:r w:rsidRPr="00731661">
        <w:rPr>
          <w:lang w:val="pt-PT"/>
        </w:rPr>
        <w:tab/>
      </w:r>
      <w:r w:rsidRPr="00731661">
        <w:rPr>
          <w:lang w:val="pt-PT"/>
        </w:rPr>
        <w:tab/>
      </w:r>
      <w:r w:rsidRPr="00731661">
        <w:rPr>
          <w:rStyle w:val="HideTWBExt"/>
          <w:lang w:val="pt-PT"/>
        </w:rPr>
        <w:t>&lt;NumAm&gt;</w:t>
      </w:r>
      <w:r w:rsidRPr="00731661">
        <w:rPr>
          <w:lang w:val="pt-PT"/>
        </w:rPr>
        <w:t>58</w:t>
      </w:r>
      <w:r w:rsidRPr="00731661">
        <w:rPr>
          <w:rStyle w:val="HideTWBExt"/>
          <w:lang w:val="pt-PT"/>
        </w:rPr>
        <w:t>&lt;/NumAm&gt;</w:t>
      </w:r>
    </w:p>
    <w:p w14:paraId="2EDB3644" w14:textId="77777777" w:rsidR="00750A1A" w:rsidRPr="00731661" w:rsidRDefault="00750A1A" w:rsidP="00750A1A">
      <w:pPr>
        <w:pStyle w:val="NormalBold"/>
        <w:rPr>
          <w:lang w:val="pt-PT"/>
        </w:rPr>
      </w:pPr>
      <w:r w:rsidRPr="00731661">
        <w:rPr>
          <w:rStyle w:val="HideTWBExt"/>
          <w:b w:val="0"/>
          <w:lang w:val="pt-PT"/>
        </w:rPr>
        <w:t>&lt;RepeatBlock-By&gt;&lt;Members&gt;</w:t>
      </w:r>
      <w:r w:rsidRPr="00731661">
        <w:rPr>
          <w:lang w:val="pt-PT"/>
        </w:rPr>
        <w:t xml:space="preserve">Marco </w:t>
      </w:r>
      <w:proofErr w:type="spellStart"/>
      <w:r w:rsidRPr="00731661">
        <w:rPr>
          <w:lang w:val="pt-PT"/>
        </w:rPr>
        <w:t>Tarquinio</w:t>
      </w:r>
      <w:proofErr w:type="spellEnd"/>
      <w:r w:rsidRPr="00731661">
        <w:rPr>
          <w:lang w:val="pt-PT"/>
        </w:rPr>
        <w:t xml:space="preserve">, </w:t>
      </w:r>
      <w:proofErr w:type="spellStart"/>
      <w:r w:rsidRPr="00731661">
        <w:rPr>
          <w:lang w:val="pt-PT"/>
        </w:rPr>
        <w:t>Krzysztof</w:t>
      </w:r>
      <w:proofErr w:type="spellEnd"/>
      <w:r w:rsidRPr="00731661">
        <w:rPr>
          <w:lang w:val="pt-PT"/>
        </w:rPr>
        <w:t xml:space="preserve"> </w:t>
      </w:r>
      <w:proofErr w:type="spellStart"/>
      <w:r w:rsidRPr="00731661">
        <w:rPr>
          <w:lang w:val="pt-PT"/>
        </w:rPr>
        <w:t>Śmiszek</w:t>
      </w:r>
      <w:proofErr w:type="spellEnd"/>
      <w:r w:rsidRPr="00731661">
        <w:rPr>
          <w:lang w:val="pt-PT"/>
        </w:rPr>
        <w:t xml:space="preserve">, </w:t>
      </w:r>
      <w:proofErr w:type="spellStart"/>
      <w:r w:rsidRPr="00731661">
        <w:rPr>
          <w:lang w:val="pt-PT"/>
        </w:rPr>
        <w:t>Elio</w:t>
      </w:r>
      <w:proofErr w:type="spellEnd"/>
      <w:r w:rsidRPr="00731661">
        <w:rPr>
          <w:lang w:val="pt-PT"/>
        </w:rPr>
        <w:t xml:space="preserve"> </w:t>
      </w:r>
      <w:proofErr w:type="spellStart"/>
      <w:r w:rsidRPr="00731661">
        <w:rPr>
          <w:lang w:val="pt-PT"/>
        </w:rPr>
        <w:t>Di</w:t>
      </w:r>
      <w:proofErr w:type="spellEnd"/>
      <w:r w:rsidRPr="00731661">
        <w:rPr>
          <w:lang w:val="pt-PT"/>
        </w:rPr>
        <w:t xml:space="preserve"> Rupo, Alessandro </w:t>
      </w:r>
      <w:proofErr w:type="spellStart"/>
      <w:r w:rsidRPr="00731661">
        <w:rPr>
          <w:lang w:val="pt-PT"/>
        </w:rPr>
        <w:t>Zan</w:t>
      </w:r>
      <w:proofErr w:type="spellEnd"/>
      <w:r w:rsidRPr="00731661">
        <w:rPr>
          <w:lang w:val="pt-PT"/>
        </w:rPr>
        <w:t xml:space="preserve">, Pina </w:t>
      </w:r>
      <w:proofErr w:type="spellStart"/>
      <w:r w:rsidRPr="00731661">
        <w:rPr>
          <w:lang w:val="pt-PT"/>
        </w:rPr>
        <w:t>Picierno</w:t>
      </w:r>
      <w:proofErr w:type="spellEnd"/>
      <w:r w:rsidRPr="00731661">
        <w:rPr>
          <w:lang w:val="pt-PT"/>
        </w:rPr>
        <w:t xml:space="preserve">, Sandro </w:t>
      </w:r>
      <w:proofErr w:type="spellStart"/>
      <w:r w:rsidRPr="00731661">
        <w:rPr>
          <w:lang w:val="pt-PT"/>
        </w:rPr>
        <w:t>Ruotolo</w:t>
      </w:r>
      <w:proofErr w:type="spellEnd"/>
      <w:r w:rsidRPr="00731661">
        <w:rPr>
          <w:lang w:val="pt-PT"/>
        </w:rPr>
        <w:t xml:space="preserve">, </w:t>
      </w:r>
      <w:proofErr w:type="spellStart"/>
      <w:r w:rsidRPr="00731661">
        <w:rPr>
          <w:lang w:val="pt-PT"/>
        </w:rPr>
        <w:t>Murielle</w:t>
      </w:r>
      <w:proofErr w:type="spellEnd"/>
      <w:r w:rsidRPr="00731661">
        <w:rPr>
          <w:lang w:val="pt-PT"/>
        </w:rPr>
        <w:t xml:space="preserve"> Laurent, </w:t>
      </w:r>
      <w:proofErr w:type="spellStart"/>
      <w:r w:rsidRPr="00731661">
        <w:rPr>
          <w:lang w:val="pt-PT"/>
        </w:rPr>
        <w:t>Hannes</w:t>
      </w:r>
      <w:proofErr w:type="spellEnd"/>
      <w:r w:rsidRPr="00731661">
        <w:rPr>
          <w:lang w:val="pt-PT"/>
        </w:rPr>
        <w:t xml:space="preserve"> </w:t>
      </w:r>
      <w:proofErr w:type="spellStart"/>
      <w:r w:rsidRPr="00731661">
        <w:rPr>
          <w:lang w:val="pt-PT"/>
        </w:rPr>
        <w:t>Heide</w:t>
      </w:r>
      <w:proofErr w:type="spellEnd"/>
      <w:r w:rsidRPr="00731661">
        <w:rPr>
          <w:lang w:val="pt-PT"/>
        </w:rPr>
        <w:t xml:space="preserve">, Francisco Assis, Birgit </w:t>
      </w:r>
      <w:proofErr w:type="spellStart"/>
      <w:r w:rsidRPr="00731661">
        <w:rPr>
          <w:lang w:val="pt-PT"/>
        </w:rPr>
        <w:t>Sippel</w:t>
      </w:r>
      <w:proofErr w:type="spellEnd"/>
      <w:r w:rsidRPr="00731661">
        <w:rPr>
          <w:rStyle w:val="HideTWBExt"/>
          <w:b w:val="0"/>
          <w:lang w:val="pt-PT"/>
        </w:rPr>
        <w:t>&lt;/Members&gt;</w:t>
      </w:r>
    </w:p>
    <w:p w14:paraId="2ABDA5D9" w14:textId="77777777" w:rsidR="00750A1A" w:rsidRPr="00731661" w:rsidRDefault="00750A1A" w:rsidP="00750A1A">
      <w:pPr>
        <w:pStyle w:val="NormalBold"/>
        <w:rPr>
          <w:lang w:val="pt-PT"/>
        </w:rPr>
      </w:pPr>
      <w:r w:rsidRPr="00731661">
        <w:rPr>
          <w:rStyle w:val="HideTWBExt"/>
          <w:b w:val="0"/>
          <w:lang w:val="pt-PT"/>
        </w:rPr>
        <w:t>&lt;/RepeatBlock-By&gt;</w:t>
      </w:r>
    </w:p>
    <w:p w14:paraId="489032D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EFA9CF2" w14:textId="77777777" w:rsidR="00750A1A" w:rsidRPr="00373B3F" w:rsidRDefault="00750A1A" w:rsidP="00750A1A">
      <w:pPr>
        <w:pStyle w:val="NormalBold"/>
      </w:pPr>
      <w:r w:rsidRPr="00373B3F">
        <w:rPr>
          <w:rStyle w:val="HideTWBExt"/>
        </w:rPr>
        <w:t>&lt;Article&gt;</w:t>
      </w:r>
      <w:r w:rsidRPr="00373B3F">
        <w:t>Erwägung B</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43C8BE5" w14:textId="77777777" w:rsidTr="004552BB">
        <w:trPr>
          <w:trHeight w:hRule="exact" w:val="240"/>
          <w:jc w:val="center"/>
        </w:trPr>
        <w:tc>
          <w:tcPr>
            <w:tcW w:w="9752" w:type="dxa"/>
            <w:gridSpan w:val="2"/>
            <w:tcBorders>
              <w:top w:val="nil"/>
              <w:left w:val="nil"/>
              <w:bottom w:val="nil"/>
              <w:right w:val="nil"/>
            </w:tcBorders>
          </w:tcPr>
          <w:p w14:paraId="4F63D704" w14:textId="77777777" w:rsidR="00750A1A" w:rsidRPr="00373B3F" w:rsidRDefault="00750A1A" w:rsidP="004552BB"/>
        </w:tc>
      </w:tr>
      <w:tr w:rsidR="00750A1A" w:rsidRPr="00373B3F" w14:paraId="5CCD9493" w14:textId="77777777" w:rsidTr="004552BB">
        <w:trPr>
          <w:trHeight w:val="240"/>
          <w:jc w:val="center"/>
        </w:trPr>
        <w:tc>
          <w:tcPr>
            <w:tcW w:w="4876" w:type="dxa"/>
            <w:tcBorders>
              <w:top w:val="nil"/>
              <w:left w:val="nil"/>
              <w:bottom w:val="nil"/>
              <w:right w:val="nil"/>
            </w:tcBorders>
          </w:tcPr>
          <w:p w14:paraId="61CFA90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6956842" w14:textId="77777777" w:rsidR="00750A1A" w:rsidRPr="00373B3F" w:rsidRDefault="00750A1A" w:rsidP="004552BB">
            <w:pPr>
              <w:pStyle w:val="AmColumnHeading"/>
            </w:pPr>
            <w:r w:rsidRPr="00373B3F">
              <w:t>Geänderter Text</w:t>
            </w:r>
          </w:p>
        </w:tc>
      </w:tr>
      <w:tr w:rsidR="00750A1A" w:rsidRPr="00373B3F" w14:paraId="57B8D8A0" w14:textId="77777777" w:rsidTr="004552BB">
        <w:trPr>
          <w:jc w:val="center"/>
        </w:trPr>
        <w:tc>
          <w:tcPr>
            <w:tcW w:w="4876" w:type="dxa"/>
            <w:tcBorders>
              <w:top w:val="nil"/>
              <w:left w:val="nil"/>
              <w:bottom w:val="nil"/>
              <w:right w:val="nil"/>
            </w:tcBorders>
          </w:tcPr>
          <w:p w14:paraId="55C9BB1F" w14:textId="77777777" w:rsidR="00750A1A" w:rsidRPr="00373B3F" w:rsidRDefault="00750A1A" w:rsidP="004552BB">
            <w:pPr>
              <w:pStyle w:val="Normal6a"/>
            </w:pPr>
            <w:r w:rsidRPr="00373B3F">
              <w:t>B.</w:t>
            </w:r>
            <w:r w:rsidRPr="00373B3F">
              <w:tab/>
              <w:t>in der Erwägung, dass Korruption nach wie vor ein schwerwiegendes Problem ist;</w:t>
            </w:r>
          </w:p>
        </w:tc>
        <w:tc>
          <w:tcPr>
            <w:tcW w:w="4876" w:type="dxa"/>
            <w:tcBorders>
              <w:top w:val="nil"/>
              <w:left w:val="nil"/>
              <w:bottom w:val="nil"/>
              <w:right w:val="nil"/>
            </w:tcBorders>
          </w:tcPr>
          <w:p w14:paraId="371C676F" w14:textId="77777777" w:rsidR="00750A1A" w:rsidRPr="00373B3F" w:rsidRDefault="00750A1A" w:rsidP="004552BB">
            <w:pPr>
              <w:pStyle w:val="Normal6a"/>
            </w:pPr>
            <w:r w:rsidRPr="00373B3F">
              <w:t>B.</w:t>
            </w:r>
            <w:r w:rsidRPr="00373B3F">
              <w:tab/>
              <w:t>in der Erwägung, dass Korruption nach wie vor ein schwerwiegendes Problem ist</w:t>
            </w:r>
            <w:r w:rsidRPr="00373B3F">
              <w:rPr>
                <w:b/>
                <w:bCs/>
                <w:i/>
                <w:iCs/>
              </w:rPr>
              <w:t xml:space="preserve">, das oft mit der Aushöhlung demokratischer Institutionen zusammenhängt und von kriminellen Vereinigungen genutzt wird, um Politik und Wirtschaft zu unterwandern, </w:t>
            </w:r>
            <w:r w:rsidRPr="00373B3F">
              <w:rPr>
                <w:b/>
                <w:bCs/>
                <w:i/>
                <w:iCs/>
              </w:rPr>
              <w:lastRenderedPageBreak/>
              <w:t>demokratische Prozesse zu verzerren und Geldwäsche zu betreiben, wodurch das Vertrauen der Bürgerinnen und Bürger in die öffentlichen Institutionen, die Transparenz sowie das Rechtsstaatsprinzip untergraben werden</w:t>
            </w:r>
            <w:r w:rsidRPr="00373B3F">
              <w:t>;</w:t>
            </w:r>
          </w:p>
        </w:tc>
      </w:tr>
    </w:tbl>
    <w:p w14:paraId="695B6104"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71A5D00F" w14:textId="77777777" w:rsidR="00750A1A" w:rsidRPr="00373B3F" w:rsidRDefault="00750A1A" w:rsidP="00750A1A">
      <w:r w:rsidRPr="00373B3F">
        <w:rPr>
          <w:rStyle w:val="HideTWBExt"/>
        </w:rPr>
        <w:t>&lt;/Amend&gt;</w:t>
      </w:r>
    </w:p>
    <w:p w14:paraId="16827361"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59</w:t>
      </w:r>
      <w:r w:rsidRPr="00373B3F">
        <w:rPr>
          <w:rStyle w:val="HideTWBExt"/>
        </w:rPr>
        <w:t>&lt;/NumAm&gt;</w:t>
      </w:r>
    </w:p>
    <w:p w14:paraId="25911ACB"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4ABDAD52" w14:textId="77777777" w:rsidR="00750A1A" w:rsidRPr="00373B3F" w:rsidRDefault="00750A1A" w:rsidP="00750A1A">
      <w:pPr>
        <w:pStyle w:val="NormalBold"/>
      </w:pPr>
      <w:r w:rsidRPr="00373B3F">
        <w:rPr>
          <w:rStyle w:val="HideTWBExt"/>
          <w:b w:val="0"/>
        </w:rPr>
        <w:t>&lt;/RepeatBlock-By&gt;</w:t>
      </w:r>
    </w:p>
    <w:p w14:paraId="69AEF8E1"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88EC4A0" w14:textId="77777777" w:rsidR="00750A1A" w:rsidRPr="00373B3F" w:rsidRDefault="00750A1A" w:rsidP="00750A1A">
      <w:pPr>
        <w:pStyle w:val="NormalBold"/>
      </w:pPr>
      <w:r w:rsidRPr="00373B3F">
        <w:rPr>
          <w:rStyle w:val="HideTWBExt"/>
        </w:rPr>
        <w:t>&lt;Article&gt;</w:t>
      </w:r>
      <w:r w:rsidRPr="00373B3F">
        <w:t>Erwägung B</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BC148AF" w14:textId="77777777" w:rsidTr="004552BB">
        <w:trPr>
          <w:trHeight w:hRule="exact" w:val="240"/>
          <w:jc w:val="center"/>
        </w:trPr>
        <w:tc>
          <w:tcPr>
            <w:tcW w:w="9752" w:type="dxa"/>
            <w:gridSpan w:val="2"/>
            <w:tcBorders>
              <w:top w:val="nil"/>
              <w:left w:val="nil"/>
              <w:bottom w:val="nil"/>
              <w:right w:val="nil"/>
            </w:tcBorders>
          </w:tcPr>
          <w:p w14:paraId="181A15C1" w14:textId="77777777" w:rsidR="00750A1A" w:rsidRPr="00373B3F" w:rsidRDefault="00750A1A" w:rsidP="004552BB"/>
        </w:tc>
      </w:tr>
      <w:tr w:rsidR="00750A1A" w:rsidRPr="00373B3F" w14:paraId="30104C73" w14:textId="77777777" w:rsidTr="004552BB">
        <w:trPr>
          <w:trHeight w:val="240"/>
          <w:jc w:val="center"/>
        </w:trPr>
        <w:tc>
          <w:tcPr>
            <w:tcW w:w="4876" w:type="dxa"/>
            <w:tcBorders>
              <w:top w:val="nil"/>
              <w:left w:val="nil"/>
              <w:bottom w:val="nil"/>
              <w:right w:val="nil"/>
            </w:tcBorders>
          </w:tcPr>
          <w:p w14:paraId="010E249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69D6AA0" w14:textId="77777777" w:rsidR="00750A1A" w:rsidRPr="00373B3F" w:rsidRDefault="00750A1A" w:rsidP="004552BB">
            <w:pPr>
              <w:pStyle w:val="AmColumnHeading"/>
            </w:pPr>
            <w:r w:rsidRPr="00373B3F">
              <w:t>Geänderter Text</w:t>
            </w:r>
          </w:p>
        </w:tc>
      </w:tr>
      <w:tr w:rsidR="00750A1A" w:rsidRPr="00373B3F" w14:paraId="749995ED" w14:textId="77777777" w:rsidTr="004552BB">
        <w:trPr>
          <w:jc w:val="center"/>
        </w:trPr>
        <w:tc>
          <w:tcPr>
            <w:tcW w:w="4876" w:type="dxa"/>
            <w:tcBorders>
              <w:top w:val="nil"/>
              <w:left w:val="nil"/>
              <w:bottom w:val="nil"/>
              <w:right w:val="nil"/>
            </w:tcBorders>
          </w:tcPr>
          <w:p w14:paraId="7C51B253" w14:textId="77777777" w:rsidR="00750A1A" w:rsidRPr="00373B3F" w:rsidRDefault="00750A1A" w:rsidP="004552BB">
            <w:pPr>
              <w:pStyle w:val="Normal6a"/>
            </w:pPr>
            <w:r w:rsidRPr="00373B3F">
              <w:t>B.</w:t>
            </w:r>
            <w:r w:rsidRPr="00373B3F">
              <w:tab/>
              <w:t>in der Erwägung, dass Korruption nach wie vor ein schwerwiegendes Problem ist;</w:t>
            </w:r>
          </w:p>
        </w:tc>
        <w:tc>
          <w:tcPr>
            <w:tcW w:w="4876" w:type="dxa"/>
            <w:tcBorders>
              <w:top w:val="nil"/>
              <w:left w:val="nil"/>
              <w:bottom w:val="nil"/>
              <w:right w:val="nil"/>
            </w:tcBorders>
          </w:tcPr>
          <w:p w14:paraId="65331AD7" w14:textId="77777777" w:rsidR="00750A1A" w:rsidRPr="00373B3F" w:rsidRDefault="00750A1A" w:rsidP="004552BB">
            <w:pPr>
              <w:pStyle w:val="Normal6a"/>
            </w:pPr>
            <w:r w:rsidRPr="00373B3F">
              <w:t>B.</w:t>
            </w:r>
            <w:r w:rsidRPr="00373B3F">
              <w:tab/>
              <w:t xml:space="preserve">in der Erwägung, dass Korruption nach wie vor ein schwerwiegendes Problem ist, </w:t>
            </w:r>
            <w:r w:rsidRPr="00373B3F">
              <w:rPr>
                <w:b/>
                <w:bCs/>
                <w:i/>
                <w:iCs/>
              </w:rPr>
              <w:t>das die Rechtsstaatlichkeit, die demokratische Rechenschaftspflicht und das Vertrauen der Bürgerinnen und Bürger in die öffentlichen Institutionen untergräbt, worauf in den jährlichen Berichten der Kommission über die Rechtsstaatlichkeit immer wieder hingewiesen wird</w:t>
            </w:r>
            <w:r w:rsidRPr="00373B3F">
              <w:t>;</w:t>
            </w:r>
          </w:p>
        </w:tc>
      </w:tr>
    </w:tbl>
    <w:p w14:paraId="43198D8C"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65815CA" w14:textId="77777777" w:rsidR="00750A1A" w:rsidRPr="00373B3F" w:rsidRDefault="00750A1A" w:rsidP="00750A1A">
      <w:r w:rsidRPr="00373B3F">
        <w:rPr>
          <w:rStyle w:val="HideTWBExt"/>
        </w:rPr>
        <w:t>&lt;/Amend&gt;</w:t>
      </w:r>
    </w:p>
    <w:p w14:paraId="507B4310"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60</w:t>
      </w:r>
      <w:r w:rsidRPr="00373B3F">
        <w:rPr>
          <w:rStyle w:val="HideTWBExt"/>
        </w:rPr>
        <w:t>&lt;/NumAm&gt;</w:t>
      </w:r>
    </w:p>
    <w:p w14:paraId="23C88E30" w14:textId="77777777" w:rsidR="00750A1A" w:rsidRPr="00373B3F" w:rsidRDefault="00750A1A" w:rsidP="00750A1A">
      <w:pPr>
        <w:pStyle w:val="NormalBold"/>
      </w:pPr>
      <w:r w:rsidRPr="00373B3F">
        <w:rPr>
          <w:rStyle w:val="HideTWBExt"/>
          <w:b w:val="0"/>
        </w:rPr>
        <w:t>&lt;RepeatBlock-By&gt;&lt;Members&gt;</w:t>
      </w:r>
      <w:r w:rsidRPr="00373B3F">
        <w:t xml:space="preserve">Sophie </w:t>
      </w:r>
      <w:proofErr w:type="spellStart"/>
      <w:r w:rsidRPr="00373B3F">
        <w:t>Wilmès</w:t>
      </w:r>
      <w:proofErr w:type="spellEnd"/>
      <w:r w:rsidRPr="00373B3F">
        <w:t xml:space="preserv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Lucia </w:t>
      </w:r>
      <w:proofErr w:type="spellStart"/>
      <w:r w:rsidRPr="00373B3F">
        <w:t>Yar</w:t>
      </w:r>
      <w:proofErr w:type="spellEnd"/>
      <w:r w:rsidRPr="00373B3F">
        <w:t xml:space="preserve">, Raquel García </w:t>
      </w:r>
      <w:proofErr w:type="spellStart"/>
      <w:r w:rsidRPr="00373B3F">
        <w:t>Hermida</w:t>
      </w:r>
      <w:proofErr w:type="spellEnd"/>
      <w:r w:rsidRPr="00373B3F">
        <w:t xml:space="preserve">-Van Der Walle, Nikola </w:t>
      </w:r>
      <w:proofErr w:type="spellStart"/>
      <w:r w:rsidRPr="00373B3F">
        <w:t>Minchev</w:t>
      </w:r>
      <w:proofErr w:type="spellEnd"/>
      <w:r w:rsidRPr="00373B3F">
        <w:t xml:space="preserve">, Irena </w:t>
      </w:r>
      <w:proofErr w:type="spellStart"/>
      <w:r w:rsidRPr="00373B3F">
        <w:t>Joveva</w:t>
      </w:r>
      <w:proofErr w:type="spellEnd"/>
      <w:r w:rsidRPr="00373B3F">
        <w:t xml:space="preserve">, Hilde </w:t>
      </w:r>
      <w:proofErr w:type="spellStart"/>
      <w:r w:rsidRPr="00373B3F">
        <w:t>Vautmans</w:t>
      </w:r>
      <w:proofErr w:type="spellEnd"/>
      <w:r w:rsidRPr="00373B3F">
        <w:rPr>
          <w:rStyle w:val="HideTWBExt"/>
          <w:b w:val="0"/>
        </w:rPr>
        <w:t>&lt;/Members&gt;</w:t>
      </w:r>
    </w:p>
    <w:p w14:paraId="600384F4" w14:textId="77777777" w:rsidR="00750A1A" w:rsidRPr="00373B3F" w:rsidRDefault="00750A1A" w:rsidP="00750A1A">
      <w:pPr>
        <w:pStyle w:val="NormalBold"/>
      </w:pPr>
      <w:r w:rsidRPr="00373B3F">
        <w:rPr>
          <w:rStyle w:val="HideTWBExt"/>
          <w:b w:val="0"/>
        </w:rPr>
        <w:t>&lt;/RepeatBlock-By&gt;</w:t>
      </w:r>
    </w:p>
    <w:p w14:paraId="0210635B"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9C03DF3" w14:textId="77777777" w:rsidR="00750A1A" w:rsidRPr="00373B3F" w:rsidRDefault="00750A1A" w:rsidP="00750A1A">
      <w:pPr>
        <w:pStyle w:val="NormalBold"/>
      </w:pPr>
      <w:r w:rsidRPr="00373B3F">
        <w:rPr>
          <w:rStyle w:val="HideTWBExt"/>
        </w:rPr>
        <w:t>&lt;Article&gt;</w:t>
      </w:r>
      <w:r w:rsidRPr="00373B3F">
        <w:t>Erwägung B</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410A030" w14:textId="77777777" w:rsidTr="004552BB">
        <w:trPr>
          <w:trHeight w:hRule="exact" w:val="240"/>
          <w:jc w:val="center"/>
        </w:trPr>
        <w:tc>
          <w:tcPr>
            <w:tcW w:w="9752" w:type="dxa"/>
            <w:gridSpan w:val="2"/>
            <w:tcBorders>
              <w:top w:val="nil"/>
              <w:left w:val="nil"/>
              <w:bottom w:val="nil"/>
              <w:right w:val="nil"/>
            </w:tcBorders>
          </w:tcPr>
          <w:p w14:paraId="6F156D57" w14:textId="77777777" w:rsidR="00750A1A" w:rsidRPr="00373B3F" w:rsidRDefault="00750A1A" w:rsidP="004552BB"/>
        </w:tc>
      </w:tr>
      <w:tr w:rsidR="00750A1A" w:rsidRPr="00373B3F" w14:paraId="7AE02A8B" w14:textId="77777777" w:rsidTr="004552BB">
        <w:trPr>
          <w:trHeight w:val="240"/>
          <w:jc w:val="center"/>
        </w:trPr>
        <w:tc>
          <w:tcPr>
            <w:tcW w:w="4876" w:type="dxa"/>
            <w:tcBorders>
              <w:top w:val="nil"/>
              <w:left w:val="nil"/>
              <w:bottom w:val="nil"/>
              <w:right w:val="nil"/>
            </w:tcBorders>
          </w:tcPr>
          <w:p w14:paraId="2CDE1566"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EE7BA3A" w14:textId="77777777" w:rsidR="00750A1A" w:rsidRPr="00373B3F" w:rsidRDefault="00750A1A" w:rsidP="004552BB">
            <w:pPr>
              <w:pStyle w:val="AmColumnHeading"/>
            </w:pPr>
            <w:r w:rsidRPr="00373B3F">
              <w:t>Geänderter Text</w:t>
            </w:r>
          </w:p>
        </w:tc>
      </w:tr>
      <w:tr w:rsidR="00750A1A" w:rsidRPr="00373B3F" w14:paraId="6B6FD90D" w14:textId="77777777" w:rsidTr="004552BB">
        <w:trPr>
          <w:jc w:val="center"/>
        </w:trPr>
        <w:tc>
          <w:tcPr>
            <w:tcW w:w="4876" w:type="dxa"/>
            <w:tcBorders>
              <w:top w:val="nil"/>
              <w:left w:val="nil"/>
              <w:bottom w:val="nil"/>
              <w:right w:val="nil"/>
            </w:tcBorders>
          </w:tcPr>
          <w:p w14:paraId="04CD10C8" w14:textId="77777777" w:rsidR="00750A1A" w:rsidRPr="00373B3F" w:rsidRDefault="00750A1A" w:rsidP="004552BB">
            <w:pPr>
              <w:pStyle w:val="Normal6a"/>
            </w:pPr>
            <w:r w:rsidRPr="00373B3F">
              <w:t>B.</w:t>
            </w:r>
            <w:r w:rsidRPr="00373B3F">
              <w:tab/>
              <w:t>in der Erwägung, dass Korruption nach wie vor ein schwerwiegendes Problem ist;</w:t>
            </w:r>
          </w:p>
        </w:tc>
        <w:tc>
          <w:tcPr>
            <w:tcW w:w="4876" w:type="dxa"/>
            <w:tcBorders>
              <w:top w:val="nil"/>
              <w:left w:val="nil"/>
              <w:bottom w:val="nil"/>
              <w:right w:val="nil"/>
            </w:tcBorders>
          </w:tcPr>
          <w:p w14:paraId="4A098CEA" w14:textId="77777777" w:rsidR="00750A1A" w:rsidRPr="00373B3F" w:rsidRDefault="00750A1A" w:rsidP="004552BB">
            <w:pPr>
              <w:pStyle w:val="Normal6a"/>
            </w:pPr>
            <w:r w:rsidRPr="00373B3F">
              <w:t>B.</w:t>
            </w:r>
            <w:r w:rsidRPr="00373B3F">
              <w:tab/>
              <w:t xml:space="preserve">in der Erwägung, dass Korruption nach wie vor ein schwerwiegendes Problem ist, </w:t>
            </w:r>
            <w:r w:rsidRPr="00373B3F">
              <w:rPr>
                <w:b/>
                <w:bCs/>
                <w:i/>
                <w:iCs/>
              </w:rPr>
              <w:t xml:space="preserve">da sie zur Schwächung der demokratischen Rechenschaftspflicht führt, eine ernsthafte Bedrohung für eine verantwortungsvolle Staatsführung </w:t>
            </w:r>
            <w:r w:rsidRPr="00373B3F">
              <w:rPr>
                <w:b/>
                <w:bCs/>
                <w:i/>
                <w:iCs/>
              </w:rPr>
              <w:lastRenderedPageBreak/>
              <w:t>darstellt und das Vertrauen der Bürgerinnen und Bürger in die Institutionen untergräbt</w:t>
            </w:r>
            <w:r w:rsidRPr="00373B3F">
              <w:t>;</w:t>
            </w:r>
          </w:p>
        </w:tc>
      </w:tr>
    </w:tbl>
    <w:p w14:paraId="3CE6C514"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7C2365C1" w14:textId="77777777" w:rsidR="00750A1A" w:rsidRPr="00373B3F" w:rsidRDefault="00750A1A" w:rsidP="00750A1A">
      <w:r w:rsidRPr="00373B3F">
        <w:rPr>
          <w:rStyle w:val="HideTWBExt"/>
        </w:rPr>
        <w:t>&lt;/Amend&gt;</w:t>
      </w:r>
    </w:p>
    <w:p w14:paraId="02EFFCED"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61</w:t>
      </w:r>
      <w:r w:rsidRPr="00373B3F">
        <w:rPr>
          <w:rStyle w:val="HideTWBExt"/>
        </w:rPr>
        <w:t>&lt;/NumAm&gt;</w:t>
      </w:r>
    </w:p>
    <w:p w14:paraId="4BC6B783" w14:textId="77777777" w:rsidR="00750A1A" w:rsidRPr="00373B3F" w:rsidRDefault="00750A1A" w:rsidP="00750A1A">
      <w:pPr>
        <w:pStyle w:val="NormalBold"/>
      </w:pPr>
      <w:r w:rsidRPr="00373B3F">
        <w:rPr>
          <w:rStyle w:val="HideTWBExt"/>
          <w:b w:val="0"/>
        </w:rPr>
        <w:t>&lt;RepeatBlock-By&gt;&lt;Members&gt;</w:t>
      </w:r>
      <w:r w:rsidRPr="00373B3F">
        <w:t xml:space="preserve">Milan </w:t>
      </w:r>
      <w:proofErr w:type="spellStart"/>
      <w:r w:rsidRPr="00373B3F">
        <w:t>Uhrík</w:t>
      </w:r>
      <w:proofErr w:type="spellEnd"/>
      <w:r w:rsidRPr="00373B3F">
        <w:rPr>
          <w:rStyle w:val="HideTWBExt"/>
          <w:b w:val="0"/>
        </w:rPr>
        <w:t>&lt;/Members&gt;</w:t>
      </w:r>
    </w:p>
    <w:p w14:paraId="217AF066" w14:textId="77777777" w:rsidR="00750A1A" w:rsidRPr="00373B3F" w:rsidRDefault="00750A1A" w:rsidP="00750A1A">
      <w:pPr>
        <w:pStyle w:val="NormalBold"/>
      </w:pPr>
      <w:r w:rsidRPr="00373B3F">
        <w:rPr>
          <w:rStyle w:val="HideTWBExt"/>
          <w:b w:val="0"/>
        </w:rPr>
        <w:t>&lt;/RepeatBlock-By&gt;</w:t>
      </w:r>
    </w:p>
    <w:p w14:paraId="04652F1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8CBEAAF" w14:textId="77777777" w:rsidR="00750A1A" w:rsidRPr="00373B3F" w:rsidRDefault="00750A1A" w:rsidP="00750A1A">
      <w:pPr>
        <w:pStyle w:val="NormalBold"/>
      </w:pPr>
      <w:r w:rsidRPr="00373B3F">
        <w:rPr>
          <w:rStyle w:val="HideTWBExt"/>
        </w:rPr>
        <w:t>&lt;Article&gt;</w:t>
      </w:r>
      <w:r w:rsidRPr="00373B3F">
        <w:t>Erwägung B</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B2C0126" w14:textId="77777777" w:rsidTr="004552BB">
        <w:trPr>
          <w:trHeight w:hRule="exact" w:val="240"/>
          <w:jc w:val="center"/>
        </w:trPr>
        <w:tc>
          <w:tcPr>
            <w:tcW w:w="9752" w:type="dxa"/>
            <w:gridSpan w:val="2"/>
            <w:tcBorders>
              <w:top w:val="nil"/>
              <w:left w:val="nil"/>
              <w:bottom w:val="nil"/>
              <w:right w:val="nil"/>
            </w:tcBorders>
          </w:tcPr>
          <w:p w14:paraId="01F6FBF1" w14:textId="77777777" w:rsidR="00750A1A" w:rsidRPr="00373B3F" w:rsidRDefault="00750A1A" w:rsidP="004552BB"/>
        </w:tc>
      </w:tr>
      <w:tr w:rsidR="00750A1A" w:rsidRPr="00373B3F" w14:paraId="2CBEDF14" w14:textId="77777777" w:rsidTr="004552BB">
        <w:trPr>
          <w:trHeight w:val="240"/>
          <w:jc w:val="center"/>
        </w:trPr>
        <w:tc>
          <w:tcPr>
            <w:tcW w:w="4876" w:type="dxa"/>
            <w:tcBorders>
              <w:top w:val="nil"/>
              <w:left w:val="nil"/>
              <w:bottom w:val="nil"/>
              <w:right w:val="nil"/>
            </w:tcBorders>
          </w:tcPr>
          <w:p w14:paraId="6234FC47"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5BF08BC" w14:textId="77777777" w:rsidR="00750A1A" w:rsidRPr="00373B3F" w:rsidRDefault="00750A1A" w:rsidP="004552BB">
            <w:pPr>
              <w:pStyle w:val="AmColumnHeading"/>
            </w:pPr>
            <w:r w:rsidRPr="00373B3F">
              <w:t>Geänderter Text</w:t>
            </w:r>
          </w:p>
        </w:tc>
      </w:tr>
      <w:tr w:rsidR="00750A1A" w:rsidRPr="00373B3F" w14:paraId="33E14187" w14:textId="77777777" w:rsidTr="004552BB">
        <w:trPr>
          <w:jc w:val="center"/>
        </w:trPr>
        <w:tc>
          <w:tcPr>
            <w:tcW w:w="4876" w:type="dxa"/>
            <w:tcBorders>
              <w:top w:val="nil"/>
              <w:left w:val="nil"/>
              <w:bottom w:val="nil"/>
              <w:right w:val="nil"/>
            </w:tcBorders>
          </w:tcPr>
          <w:p w14:paraId="3180C062" w14:textId="77777777" w:rsidR="00750A1A" w:rsidRPr="00373B3F" w:rsidRDefault="00750A1A" w:rsidP="004552BB">
            <w:pPr>
              <w:pStyle w:val="Normal6a"/>
            </w:pPr>
            <w:r w:rsidRPr="00373B3F">
              <w:t>B.</w:t>
            </w:r>
            <w:r w:rsidRPr="00373B3F">
              <w:tab/>
              <w:t>in der Erwägung, dass Korruption nach wie vor ein schwerwiegendes Problem ist;</w:t>
            </w:r>
          </w:p>
        </w:tc>
        <w:tc>
          <w:tcPr>
            <w:tcW w:w="4876" w:type="dxa"/>
            <w:tcBorders>
              <w:top w:val="nil"/>
              <w:left w:val="nil"/>
              <w:bottom w:val="nil"/>
              <w:right w:val="nil"/>
            </w:tcBorders>
          </w:tcPr>
          <w:p w14:paraId="33613955" w14:textId="77777777" w:rsidR="00750A1A" w:rsidRPr="00373B3F" w:rsidRDefault="00750A1A" w:rsidP="004552BB">
            <w:pPr>
              <w:pStyle w:val="Normal6a"/>
            </w:pPr>
            <w:r w:rsidRPr="00373B3F">
              <w:t>B.</w:t>
            </w:r>
            <w:r w:rsidRPr="00373B3F">
              <w:tab/>
              <w:t>in der Erwägung, dass Korruption</w:t>
            </w:r>
            <w:r w:rsidRPr="00373B3F">
              <w:rPr>
                <w:b/>
                <w:bCs/>
                <w:i/>
                <w:iCs/>
              </w:rPr>
              <w:t xml:space="preserve"> auch nach zahlreichen Skandalen, in die hochrangige derzeitige und ehemalige Abgeordnete der Europäischen Institutionen verwickelt waren,</w:t>
            </w:r>
            <w:r w:rsidRPr="00373B3F">
              <w:t xml:space="preserve"> nach wie vor ein schwerwiegendes Problem ist;</w:t>
            </w:r>
          </w:p>
        </w:tc>
      </w:tr>
    </w:tbl>
    <w:p w14:paraId="639BB51A"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677F9736" w14:textId="77777777" w:rsidR="00750A1A" w:rsidRPr="00731661" w:rsidRDefault="00750A1A" w:rsidP="00750A1A">
      <w:pPr>
        <w:rPr>
          <w:lang w:val="sv-SE"/>
        </w:rPr>
      </w:pPr>
      <w:r w:rsidRPr="00731661">
        <w:rPr>
          <w:rStyle w:val="HideTWBExt"/>
          <w:lang w:val="sv-SE"/>
        </w:rPr>
        <w:t>&lt;/Amend&gt;</w:t>
      </w:r>
    </w:p>
    <w:p w14:paraId="56A1791F"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62</w:t>
      </w:r>
      <w:r w:rsidRPr="00731661">
        <w:rPr>
          <w:rStyle w:val="HideTWBExt"/>
          <w:lang w:val="sv-SE"/>
        </w:rPr>
        <w:t>&lt;/NumAm&gt;</w:t>
      </w:r>
    </w:p>
    <w:p w14:paraId="0BB07AFF"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0C6B4F39" w14:textId="77777777" w:rsidR="00750A1A" w:rsidRPr="00731661" w:rsidRDefault="00750A1A" w:rsidP="00750A1A">
      <w:pPr>
        <w:pStyle w:val="NormalBold"/>
        <w:rPr>
          <w:lang w:val="sv-SE"/>
        </w:rPr>
      </w:pPr>
      <w:r w:rsidRPr="00731661">
        <w:rPr>
          <w:rStyle w:val="HideTWBExt"/>
          <w:b w:val="0"/>
          <w:lang w:val="sv-SE"/>
        </w:rPr>
        <w:t>&lt;/RepeatBlock-By&gt;</w:t>
      </w:r>
    </w:p>
    <w:p w14:paraId="0BCAF53B"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42EA2C4" w14:textId="77777777" w:rsidR="00750A1A" w:rsidRPr="00373B3F" w:rsidRDefault="00750A1A" w:rsidP="00750A1A">
      <w:pPr>
        <w:pStyle w:val="NormalBold"/>
      </w:pPr>
      <w:r w:rsidRPr="00373B3F">
        <w:rPr>
          <w:rStyle w:val="HideTWBExt"/>
        </w:rPr>
        <w:t>&lt;Article&gt;</w:t>
      </w:r>
      <w:r w:rsidRPr="00373B3F">
        <w:t>Erwägung B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D669478" w14:textId="77777777" w:rsidTr="004552BB">
        <w:trPr>
          <w:trHeight w:hRule="exact" w:val="240"/>
          <w:jc w:val="center"/>
        </w:trPr>
        <w:tc>
          <w:tcPr>
            <w:tcW w:w="9752" w:type="dxa"/>
            <w:gridSpan w:val="2"/>
            <w:tcBorders>
              <w:top w:val="nil"/>
              <w:left w:val="nil"/>
              <w:bottom w:val="nil"/>
              <w:right w:val="nil"/>
            </w:tcBorders>
          </w:tcPr>
          <w:p w14:paraId="0C26F3E0" w14:textId="77777777" w:rsidR="00750A1A" w:rsidRPr="00373B3F" w:rsidRDefault="00750A1A" w:rsidP="004552BB"/>
        </w:tc>
      </w:tr>
      <w:tr w:rsidR="00750A1A" w:rsidRPr="00373B3F" w14:paraId="6E664E2C" w14:textId="77777777" w:rsidTr="004552BB">
        <w:trPr>
          <w:trHeight w:val="240"/>
          <w:jc w:val="center"/>
        </w:trPr>
        <w:tc>
          <w:tcPr>
            <w:tcW w:w="4876" w:type="dxa"/>
            <w:tcBorders>
              <w:top w:val="nil"/>
              <w:left w:val="nil"/>
              <w:bottom w:val="nil"/>
              <w:right w:val="nil"/>
            </w:tcBorders>
          </w:tcPr>
          <w:p w14:paraId="735A8CF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3DFDE76" w14:textId="77777777" w:rsidR="00750A1A" w:rsidRPr="00373B3F" w:rsidRDefault="00750A1A" w:rsidP="004552BB">
            <w:pPr>
              <w:pStyle w:val="AmColumnHeading"/>
            </w:pPr>
            <w:r w:rsidRPr="00373B3F">
              <w:t>Geänderter Text</w:t>
            </w:r>
          </w:p>
        </w:tc>
      </w:tr>
      <w:tr w:rsidR="00750A1A" w:rsidRPr="00373B3F" w14:paraId="25556C0F" w14:textId="77777777" w:rsidTr="004552BB">
        <w:trPr>
          <w:jc w:val="center"/>
        </w:trPr>
        <w:tc>
          <w:tcPr>
            <w:tcW w:w="4876" w:type="dxa"/>
            <w:tcBorders>
              <w:top w:val="nil"/>
              <w:left w:val="nil"/>
              <w:bottom w:val="nil"/>
              <w:right w:val="nil"/>
            </w:tcBorders>
          </w:tcPr>
          <w:p w14:paraId="65D1F12F" w14:textId="77777777" w:rsidR="00750A1A" w:rsidRPr="00373B3F" w:rsidRDefault="00750A1A" w:rsidP="004552BB">
            <w:pPr>
              <w:pStyle w:val="Normal6a"/>
            </w:pPr>
          </w:p>
        </w:tc>
        <w:tc>
          <w:tcPr>
            <w:tcW w:w="4876" w:type="dxa"/>
            <w:tcBorders>
              <w:top w:val="nil"/>
              <w:left w:val="nil"/>
              <w:bottom w:val="nil"/>
              <w:right w:val="nil"/>
            </w:tcBorders>
          </w:tcPr>
          <w:p w14:paraId="421E7403" w14:textId="77777777" w:rsidR="00750A1A" w:rsidRPr="00373B3F" w:rsidRDefault="00750A1A" w:rsidP="004552BB">
            <w:pPr>
              <w:pStyle w:val="Normal6a"/>
            </w:pPr>
            <w:r w:rsidRPr="00373B3F">
              <w:rPr>
                <w:b/>
                <w:i/>
              </w:rPr>
              <w:t>Ba.</w:t>
            </w:r>
            <w:r w:rsidRPr="00373B3F">
              <w:tab/>
            </w:r>
            <w:r w:rsidRPr="00373B3F">
              <w:rPr>
                <w:b/>
                <w:i/>
              </w:rPr>
              <w:t>in der Erwägung, dass es in der gesamten EU an einem angemessenen Schutz von Hinweisgebern mangelt; in der Erwägung, dass die Richtlinie zum Schutz von Hinweisgebern in einigen Mitgliedstaaten nicht vollständig oder ordnungsgemäß umgesetzt wurde</w:t>
            </w:r>
            <w:r w:rsidRPr="00373B3F">
              <w:rPr>
                <w:b/>
                <w:i/>
                <w:vertAlign w:val="superscript"/>
              </w:rPr>
              <w:t>1a</w:t>
            </w:r>
            <w:r w:rsidRPr="00373B3F">
              <w:rPr>
                <w:b/>
                <w:i/>
              </w:rPr>
              <w:t>; in der Erwägung, dass der EuGH in den Jahren 2024 und 2025 gegen Tschechien, Deutschland, Estland, Luxemburg, Ungarn und Polen Sanktionen verhängt hat, weil diese Länder die Richtlinie über den Schutz von Hinweisgebern nicht umgesetzt haben</w:t>
            </w:r>
            <w:r w:rsidRPr="00373B3F">
              <w:rPr>
                <w:b/>
                <w:i/>
                <w:vertAlign w:val="superscript"/>
              </w:rPr>
              <w:t>1b</w:t>
            </w:r>
            <w:r w:rsidRPr="00373B3F">
              <w:rPr>
                <w:b/>
                <w:i/>
              </w:rPr>
              <w:t xml:space="preserve">; in der Erwägung, dass </w:t>
            </w:r>
            <w:r w:rsidRPr="00373B3F">
              <w:rPr>
                <w:b/>
                <w:i/>
              </w:rPr>
              <w:lastRenderedPageBreak/>
              <w:t>Hinweisgeber eine wesentliche Rolle bei der Aufdeckung und Meldung von Fehlverhalten sowie bei der Stärkung der demokratischen Rechenschaftspflicht und Transparenz spielen und ihr Schutz sichergestellt und gefördert werden sollte;</w:t>
            </w:r>
          </w:p>
        </w:tc>
      </w:tr>
      <w:tr w:rsidR="00750A1A" w:rsidRPr="00373B3F" w14:paraId="36DC0312" w14:textId="77777777" w:rsidTr="004552BB">
        <w:trPr>
          <w:jc w:val="center"/>
        </w:trPr>
        <w:tc>
          <w:tcPr>
            <w:tcW w:w="4876" w:type="dxa"/>
            <w:tcBorders>
              <w:top w:val="nil"/>
              <w:left w:val="nil"/>
              <w:bottom w:val="nil"/>
              <w:right w:val="nil"/>
            </w:tcBorders>
          </w:tcPr>
          <w:p w14:paraId="591F548A" w14:textId="77777777" w:rsidR="00750A1A" w:rsidRPr="00373B3F" w:rsidRDefault="00750A1A" w:rsidP="004552BB"/>
        </w:tc>
        <w:tc>
          <w:tcPr>
            <w:tcW w:w="4876" w:type="dxa"/>
            <w:tcBorders>
              <w:top w:val="nil"/>
              <w:left w:val="nil"/>
              <w:bottom w:val="nil"/>
              <w:right w:val="nil"/>
            </w:tcBorders>
          </w:tcPr>
          <w:p w14:paraId="21FB0ADA" w14:textId="77777777" w:rsidR="00750A1A" w:rsidRPr="00373B3F" w:rsidRDefault="00750A1A" w:rsidP="004552BB">
            <w:pPr>
              <w:pStyle w:val="Normal6a"/>
            </w:pPr>
            <w:r w:rsidRPr="00373B3F">
              <w:rPr>
                <w:b/>
                <w:i/>
              </w:rPr>
              <w:t>_________________</w:t>
            </w:r>
          </w:p>
        </w:tc>
      </w:tr>
      <w:tr w:rsidR="00750A1A" w:rsidRPr="00731661" w14:paraId="504DA573" w14:textId="77777777" w:rsidTr="004552BB">
        <w:trPr>
          <w:jc w:val="center"/>
        </w:trPr>
        <w:tc>
          <w:tcPr>
            <w:tcW w:w="4876" w:type="dxa"/>
            <w:tcBorders>
              <w:top w:val="nil"/>
              <w:left w:val="nil"/>
              <w:bottom w:val="nil"/>
              <w:right w:val="nil"/>
            </w:tcBorders>
          </w:tcPr>
          <w:p w14:paraId="316E9405" w14:textId="77777777" w:rsidR="00750A1A" w:rsidRPr="00373B3F" w:rsidRDefault="00750A1A" w:rsidP="004552BB"/>
        </w:tc>
        <w:tc>
          <w:tcPr>
            <w:tcW w:w="4876" w:type="dxa"/>
            <w:tcBorders>
              <w:top w:val="nil"/>
              <w:left w:val="nil"/>
              <w:bottom w:val="nil"/>
              <w:right w:val="nil"/>
            </w:tcBorders>
          </w:tcPr>
          <w:p w14:paraId="7A314C6B" w14:textId="77777777" w:rsidR="00750A1A" w:rsidRPr="00731661" w:rsidRDefault="00750A1A" w:rsidP="004552BB">
            <w:pPr>
              <w:pStyle w:val="Normal6a"/>
              <w:rPr>
                <w:lang w:val="pt-PT"/>
              </w:rPr>
            </w:pPr>
            <w:r w:rsidRPr="00731661">
              <w:rPr>
                <w:b/>
                <w:i/>
                <w:vertAlign w:val="superscript"/>
                <w:lang w:val="pt-PT"/>
              </w:rPr>
              <w:t>1a</w:t>
            </w:r>
            <w:r w:rsidRPr="00731661">
              <w:rPr>
                <w:lang w:val="pt-PT"/>
              </w:rPr>
              <w:t xml:space="preserve"> </w:t>
            </w:r>
            <w:r w:rsidRPr="00731661">
              <w:rPr>
                <w:b/>
                <w:i/>
                <w:lang w:val="pt-PT"/>
              </w:rPr>
              <w:t>https://eur-lex.europa.eu/legal-content/DE/TXT/PDF/?uri=CELEX:52024DC0269</w:t>
            </w:r>
          </w:p>
        </w:tc>
      </w:tr>
      <w:tr w:rsidR="00750A1A" w:rsidRPr="00373B3F" w14:paraId="13CEDDFD" w14:textId="77777777" w:rsidTr="004552BB">
        <w:trPr>
          <w:jc w:val="center"/>
        </w:trPr>
        <w:tc>
          <w:tcPr>
            <w:tcW w:w="4876" w:type="dxa"/>
            <w:tcBorders>
              <w:top w:val="nil"/>
              <w:left w:val="nil"/>
              <w:bottom w:val="nil"/>
              <w:right w:val="nil"/>
            </w:tcBorders>
          </w:tcPr>
          <w:p w14:paraId="4DD0FAED" w14:textId="77777777" w:rsidR="00750A1A" w:rsidRPr="00731661" w:rsidRDefault="00750A1A" w:rsidP="004552BB">
            <w:pPr>
              <w:rPr>
                <w:lang w:val="pt-PT"/>
              </w:rPr>
            </w:pPr>
          </w:p>
        </w:tc>
        <w:tc>
          <w:tcPr>
            <w:tcW w:w="4876" w:type="dxa"/>
            <w:tcBorders>
              <w:top w:val="nil"/>
              <w:left w:val="nil"/>
              <w:bottom w:val="nil"/>
              <w:right w:val="nil"/>
            </w:tcBorders>
          </w:tcPr>
          <w:p w14:paraId="6537413E" w14:textId="77777777" w:rsidR="00750A1A" w:rsidRPr="00373B3F" w:rsidRDefault="00750A1A" w:rsidP="004552BB">
            <w:pPr>
              <w:pStyle w:val="Normal6a"/>
            </w:pPr>
            <w:r w:rsidRPr="00373B3F">
              <w:rPr>
                <w:b/>
                <w:i/>
                <w:vertAlign w:val="superscript"/>
              </w:rPr>
              <w:t>1b</w:t>
            </w:r>
            <w:r w:rsidRPr="00373B3F">
              <w:t xml:space="preserve"> </w:t>
            </w:r>
            <w:r w:rsidRPr="00373B3F">
              <w:rPr>
                <w:b/>
                <w:i/>
              </w:rPr>
              <w:t>Urteile des EuGH in den Rechtssachen Kommission/Polen, C-149/23, Kommission/Deutschland, C-150/23, Kommission/Luxemburg, C-152/23, Kommission/Tschechische Republik, C-152/23, Kommission/Estland C-154/23 und Kommission/Ungarn C-155/23.</w:t>
            </w:r>
          </w:p>
        </w:tc>
      </w:tr>
    </w:tbl>
    <w:p w14:paraId="0226ED0F" w14:textId="77777777" w:rsidR="00750A1A" w:rsidRPr="00731661" w:rsidRDefault="00750A1A" w:rsidP="00750A1A">
      <w:pPr>
        <w:pStyle w:val="AmOrLang"/>
        <w:rPr>
          <w:lang w:val="es-ES"/>
        </w:rPr>
      </w:pPr>
      <w:proofErr w:type="spellStart"/>
      <w:r w:rsidRPr="00731661">
        <w:rPr>
          <w:lang w:val="es-ES"/>
        </w:rPr>
        <w:t>Or</w:t>
      </w:r>
      <w:proofErr w:type="spellEnd"/>
      <w:r w:rsidRPr="00731661">
        <w:rPr>
          <w:lang w:val="es-ES"/>
        </w:rPr>
        <w:t xml:space="preserve">. </w:t>
      </w:r>
      <w:r w:rsidRPr="00731661">
        <w:rPr>
          <w:rStyle w:val="HideTWBExt"/>
          <w:lang w:val="es-ES"/>
        </w:rPr>
        <w:t>&lt;Original&gt;</w:t>
      </w:r>
      <w:r w:rsidRPr="00731661">
        <w:rPr>
          <w:rStyle w:val="HideTWBInt"/>
          <w:lang w:val="es-ES"/>
        </w:rPr>
        <w:t>{EN}</w:t>
      </w:r>
      <w:r w:rsidRPr="00731661">
        <w:rPr>
          <w:lang w:val="es-ES"/>
        </w:rPr>
        <w:t>en</w:t>
      </w:r>
      <w:r w:rsidRPr="00731661">
        <w:rPr>
          <w:rStyle w:val="HideTWBExt"/>
          <w:lang w:val="es-ES"/>
        </w:rPr>
        <w:t>&lt;/Original&gt;</w:t>
      </w:r>
    </w:p>
    <w:p w14:paraId="2A610A21" w14:textId="77777777" w:rsidR="00750A1A" w:rsidRPr="00731661" w:rsidRDefault="00750A1A" w:rsidP="00750A1A">
      <w:pPr>
        <w:rPr>
          <w:lang w:val="es-ES"/>
        </w:rPr>
      </w:pPr>
      <w:r w:rsidRPr="00731661">
        <w:rPr>
          <w:rStyle w:val="HideTWBExt"/>
          <w:lang w:val="es-ES"/>
        </w:rPr>
        <w:t>&lt;/Amend&gt;</w:t>
      </w:r>
    </w:p>
    <w:p w14:paraId="194AEF3A" w14:textId="77777777" w:rsidR="00750A1A" w:rsidRPr="00731661" w:rsidRDefault="00750A1A" w:rsidP="00750A1A">
      <w:pPr>
        <w:pStyle w:val="AmNumberTabs"/>
        <w:rPr>
          <w:lang w:val="es-ES"/>
        </w:rPr>
      </w:pPr>
      <w:r w:rsidRPr="00731661">
        <w:rPr>
          <w:rStyle w:val="HideTWBExt"/>
          <w:lang w:val="es-ES"/>
        </w:rPr>
        <w:t>&lt;Amend&gt;</w:t>
      </w:r>
      <w:proofErr w:type="spellStart"/>
      <w:r w:rsidRPr="00731661">
        <w:rPr>
          <w:lang w:val="es-ES"/>
        </w:rPr>
        <w:t>Änderungsantrag</w:t>
      </w:r>
      <w:proofErr w:type="spellEnd"/>
      <w:r w:rsidRPr="00731661">
        <w:rPr>
          <w:lang w:val="es-ES"/>
        </w:rPr>
        <w:tab/>
      </w:r>
      <w:r w:rsidRPr="00731661">
        <w:rPr>
          <w:lang w:val="es-ES"/>
        </w:rPr>
        <w:tab/>
      </w:r>
      <w:r w:rsidRPr="00731661">
        <w:rPr>
          <w:rStyle w:val="HideTWBExt"/>
          <w:lang w:val="es-ES"/>
        </w:rPr>
        <w:t>&lt;NumAm&gt;</w:t>
      </w:r>
      <w:r w:rsidRPr="00731661">
        <w:rPr>
          <w:lang w:val="es-ES"/>
        </w:rPr>
        <w:t>63</w:t>
      </w:r>
      <w:r w:rsidRPr="00731661">
        <w:rPr>
          <w:rStyle w:val="HideTWBExt"/>
          <w:lang w:val="es-ES"/>
        </w:rPr>
        <w:t>&lt;/NumAm&gt;</w:t>
      </w:r>
    </w:p>
    <w:p w14:paraId="6AC836DF" w14:textId="77777777" w:rsidR="00750A1A" w:rsidRPr="00731661" w:rsidRDefault="00750A1A" w:rsidP="00750A1A">
      <w:pPr>
        <w:pStyle w:val="NormalBold"/>
        <w:rPr>
          <w:lang w:val="es-ES"/>
        </w:rPr>
      </w:pPr>
      <w:r w:rsidRPr="00731661">
        <w:rPr>
          <w:rStyle w:val="HideTWBExt"/>
          <w:b w:val="0"/>
          <w:lang w:val="es-ES"/>
        </w:rPr>
        <w:t>&lt;RepeatBlock-By&gt;&lt;Members&gt;</w:t>
      </w:r>
      <w:r w:rsidRPr="00731661">
        <w:rPr>
          <w:lang w:val="es-ES"/>
        </w:rPr>
        <w:t xml:space="preserve">Nikola </w:t>
      </w:r>
      <w:proofErr w:type="spellStart"/>
      <w:r w:rsidRPr="00731661">
        <w:rPr>
          <w:lang w:val="es-ES"/>
        </w:rPr>
        <w:t>Minchev</w:t>
      </w:r>
      <w:proofErr w:type="spellEnd"/>
      <w:r w:rsidRPr="00731661">
        <w:rPr>
          <w:lang w:val="es-ES"/>
        </w:rPr>
        <w:t xml:space="preserve">, Raquel García Hermida-Van Der </w:t>
      </w:r>
      <w:proofErr w:type="spellStart"/>
      <w:r w:rsidRPr="00731661">
        <w:rPr>
          <w:lang w:val="es-ES"/>
        </w:rPr>
        <w:t>Walle</w:t>
      </w:r>
      <w:proofErr w:type="spellEnd"/>
      <w:r w:rsidRPr="00731661">
        <w:rPr>
          <w:lang w:val="es-ES"/>
        </w:rPr>
        <w:t xml:space="preserve">, </w:t>
      </w:r>
      <w:proofErr w:type="spellStart"/>
      <w:r w:rsidRPr="00731661">
        <w:rPr>
          <w:lang w:val="es-ES"/>
        </w:rPr>
        <w:t>Irena</w:t>
      </w:r>
      <w:proofErr w:type="spellEnd"/>
      <w:r w:rsidRPr="00731661">
        <w:rPr>
          <w:lang w:val="es-ES"/>
        </w:rPr>
        <w:t xml:space="preserve"> </w:t>
      </w:r>
      <w:proofErr w:type="spellStart"/>
      <w:r w:rsidRPr="00731661">
        <w:rPr>
          <w:lang w:val="es-ES"/>
        </w:rPr>
        <w:t>Joveva</w:t>
      </w:r>
      <w:proofErr w:type="spellEnd"/>
      <w:r w:rsidRPr="00731661">
        <w:rPr>
          <w:lang w:val="es-ES"/>
        </w:rPr>
        <w:t xml:space="preserve">, Lucia </w:t>
      </w:r>
      <w:proofErr w:type="spellStart"/>
      <w:r w:rsidRPr="00731661">
        <w:rPr>
          <w:lang w:val="es-ES"/>
        </w:rPr>
        <w:t>Yar</w:t>
      </w:r>
      <w:proofErr w:type="spellEnd"/>
      <w:r w:rsidRPr="00731661">
        <w:rPr>
          <w:rStyle w:val="HideTWBExt"/>
          <w:b w:val="0"/>
          <w:lang w:val="es-ES"/>
        </w:rPr>
        <w:t>&lt;/Members&gt;</w:t>
      </w:r>
    </w:p>
    <w:p w14:paraId="1DEDE8B3" w14:textId="77777777" w:rsidR="00750A1A" w:rsidRPr="00731661" w:rsidRDefault="00750A1A" w:rsidP="00750A1A">
      <w:pPr>
        <w:pStyle w:val="NormalBold"/>
        <w:rPr>
          <w:lang w:val="es-ES"/>
        </w:rPr>
      </w:pPr>
      <w:r w:rsidRPr="00731661">
        <w:rPr>
          <w:rStyle w:val="HideTWBExt"/>
          <w:b w:val="0"/>
          <w:lang w:val="es-ES"/>
        </w:rPr>
        <w:t>&lt;/RepeatBlock-By&gt;</w:t>
      </w:r>
    </w:p>
    <w:p w14:paraId="4B04CCDB"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233BF62" w14:textId="77777777" w:rsidR="00750A1A" w:rsidRPr="00373B3F" w:rsidRDefault="00750A1A" w:rsidP="00750A1A">
      <w:pPr>
        <w:pStyle w:val="NormalBold"/>
      </w:pPr>
      <w:r w:rsidRPr="00373B3F">
        <w:rPr>
          <w:rStyle w:val="HideTWBExt"/>
        </w:rPr>
        <w:t>&lt;Article&gt;</w:t>
      </w:r>
      <w:r w:rsidRPr="00373B3F">
        <w:t>Erwägung B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65E27AA" w14:textId="77777777" w:rsidTr="004552BB">
        <w:trPr>
          <w:trHeight w:hRule="exact" w:val="240"/>
          <w:jc w:val="center"/>
        </w:trPr>
        <w:tc>
          <w:tcPr>
            <w:tcW w:w="9752" w:type="dxa"/>
            <w:gridSpan w:val="2"/>
            <w:tcBorders>
              <w:top w:val="nil"/>
              <w:left w:val="nil"/>
              <w:bottom w:val="nil"/>
              <w:right w:val="nil"/>
            </w:tcBorders>
          </w:tcPr>
          <w:p w14:paraId="6641D390" w14:textId="77777777" w:rsidR="00750A1A" w:rsidRPr="00373B3F" w:rsidRDefault="00750A1A" w:rsidP="004552BB"/>
        </w:tc>
      </w:tr>
      <w:tr w:rsidR="00750A1A" w:rsidRPr="00373B3F" w14:paraId="68507F71" w14:textId="77777777" w:rsidTr="004552BB">
        <w:trPr>
          <w:trHeight w:val="240"/>
          <w:jc w:val="center"/>
        </w:trPr>
        <w:tc>
          <w:tcPr>
            <w:tcW w:w="4876" w:type="dxa"/>
            <w:tcBorders>
              <w:top w:val="nil"/>
              <w:left w:val="nil"/>
              <w:bottom w:val="nil"/>
              <w:right w:val="nil"/>
            </w:tcBorders>
          </w:tcPr>
          <w:p w14:paraId="65244AE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C5A1E7D" w14:textId="77777777" w:rsidR="00750A1A" w:rsidRPr="00373B3F" w:rsidRDefault="00750A1A" w:rsidP="004552BB">
            <w:pPr>
              <w:pStyle w:val="AmColumnHeading"/>
            </w:pPr>
            <w:r w:rsidRPr="00373B3F">
              <w:t>Geänderter Text</w:t>
            </w:r>
          </w:p>
        </w:tc>
      </w:tr>
      <w:tr w:rsidR="00750A1A" w:rsidRPr="00373B3F" w14:paraId="0E7B2F49" w14:textId="77777777" w:rsidTr="004552BB">
        <w:trPr>
          <w:jc w:val="center"/>
        </w:trPr>
        <w:tc>
          <w:tcPr>
            <w:tcW w:w="4876" w:type="dxa"/>
            <w:tcBorders>
              <w:top w:val="nil"/>
              <w:left w:val="nil"/>
              <w:bottom w:val="nil"/>
              <w:right w:val="nil"/>
            </w:tcBorders>
          </w:tcPr>
          <w:p w14:paraId="733610AD" w14:textId="77777777" w:rsidR="00750A1A" w:rsidRPr="00373B3F" w:rsidRDefault="00750A1A" w:rsidP="004552BB">
            <w:pPr>
              <w:pStyle w:val="Normal6a"/>
            </w:pPr>
          </w:p>
        </w:tc>
        <w:tc>
          <w:tcPr>
            <w:tcW w:w="4876" w:type="dxa"/>
            <w:tcBorders>
              <w:top w:val="nil"/>
              <w:left w:val="nil"/>
              <w:bottom w:val="nil"/>
              <w:right w:val="nil"/>
            </w:tcBorders>
          </w:tcPr>
          <w:p w14:paraId="7C2ABBFF" w14:textId="77777777" w:rsidR="00750A1A" w:rsidRPr="00373B3F" w:rsidRDefault="00750A1A" w:rsidP="004552BB">
            <w:pPr>
              <w:pStyle w:val="Normal6a"/>
            </w:pPr>
            <w:r w:rsidRPr="00373B3F">
              <w:rPr>
                <w:b/>
                <w:i/>
              </w:rPr>
              <w:t>Ba.</w:t>
            </w:r>
            <w:r w:rsidRPr="00373B3F">
              <w:tab/>
            </w:r>
            <w:r w:rsidRPr="00373B3F">
              <w:rPr>
                <w:b/>
                <w:i/>
              </w:rPr>
              <w:t>in der Erwägung, dass in der Rechtsprechung des EGMR betont wird, dass die Untersuchungshaft eine außergewöhnliche Maßnahme bleiben muss, die nur dann angewendet wird, wenn sie unbedingt erforderlich und durch einschlägige und hinreichende Gründe gerechtfertigt ist; in der Erwägung, dass eine übermäßige oder automatische Anwendung der Untersuchungshaft das Recht auf Freiheit, die Unschuldsvermutung und die allgemeine Fairness der Justizsysteme untergräbt;</w:t>
            </w:r>
          </w:p>
        </w:tc>
      </w:tr>
    </w:tbl>
    <w:p w14:paraId="26D1AA8F"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5488FBC7" w14:textId="77777777" w:rsidR="00750A1A" w:rsidRPr="00731661" w:rsidRDefault="00750A1A" w:rsidP="00750A1A">
      <w:pPr>
        <w:rPr>
          <w:lang w:val="sv-SE"/>
        </w:rPr>
      </w:pPr>
      <w:r w:rsidRPr="00731661">
        <w:rPr>
          <w:rStyle w:val="HideTWBExt"/>
          <w:lang w:val="sv-SE"/>
        </w:rPr>
        <w:lastRenderedPageBreak/>
        <w:t>&lt;/Amend&gt;</w:t>
      </w:r>
    </w:p>
    <w:p w14:paraId="6F35B72E"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64</w:t>
      </w:r>
      <w:r w:rsidRPr="00731661">
        <w:rPr>
          <w:rStyle w:val="HideTWBExt"/>
          <w:lang w:val="sv-SE"/>
        </w:rPr>
        <w:t>&lt;/NumAm&gt;</w:t>
      </w:r>
    </w:p>
    <w:p w14:paraId="7AC15D36"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6721EA69" w14:textId="77777777" w:rsidR="00750A1A" w:rsidRPr="00731661" w:rsidRDefault="00750A1A" w:rsidP="00750A1A">
      <w:pPr>
        <w:pStyle w:val="NormalBold"/>
        <w:rPr>
          <w:lang w:val="sv-SE"/>
        </w:rPr>
      </w:pPr>
      <w:r w:rsidRPr="00731661">
        <w:rPr>
          <w:rStyle w:val="HideTWBExt"/>
          <w:b w:val="0"/>
          <w:lang w:val="sv-SE"/>
        </w:rPr>
        <w:t>&lt;/RepeatBlock-By&gt;</w:t>
      </w:r>
    </w:p>
    <w:p w14:paraId="1B2A997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C4EEDA2" w14:textId="77777777" w:rsidR="00750A1A" w:rsidRPr="00373B3F" w:rsidRDefault="00750A1A" w:rsidP="00750A1A">
      <w:pPr>
        <w:pStyle w:val="NormalBold"/>
      </w:pPr>
      <w:r w:rsidRPr="00373B3F">
        <w:rPr>
          <w:rStyle w:val="HideTWBExt"/>
        </w:rPr>
        <w:t>&lt;Article&gt;</w:t>
      </w:r>
      <w:r w:rsidRPr="00373B3F">
        <w:t>Erwägung B </w:t>
      </w:r>
      <w:proofErr w:type="spellStart"/>
      <w:r w:rsidRPr="00373B3F">
        <w:t>b</w:t>
      </w:r>
      <w:proofErr w:type="spellEnd"/>
      <w:r w:rsidRPr="00373B3F">
        <w:t>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B695793" w14:textId="77777777" w:rsidTr="004552BB">
        <w:trPr>
          <w:trHeight w:hRule="exact" w:val="240"/>
          <w:jc w:val="center"/>
        </w:trPr>
        <w:tc>
          <w:tcPr>
            <w:tcW w:w="9752" w:type="dxa"/>
            <w:gridSpan w:val="2"/>
            <w:tcBorders>
              <w:top w:val="nil"/>
              <w:left w:val="nil"/>
              <w:bottom w:val="nil"/>
              <w:right w:val="nil"/>
            </w:tcBorders>
          </w:tcPr>
          <w:p w14:paraId="0AFF338D" w14:textId="77777777" w:rsidR="00750A1A" w:rsidRPr="00373B3F" w:rsidRDefault="00750A1A" w:rsidP="004552BB"/>
        </w:tc>
      </w:tr>
      <w:tr w:rsidR="00750A1A" w:rsidRPr="00373B3F" w14:paraId="520682D0" w14:textId="77777777" w:rsidTr="004552BB">
        <w:trPr>
          <w:trHeight w:val="240"/>
          <w:jc w:val="center"/>
        </w:trPr>
        <w:tc>
          <w:tcPr>
            <w:tcW w:w="4876" w:type="dxa"/>
            <w:tcBorders>
              <w:top w:val="nil"/>
              <w:left w:val="nil"/>
              <w:bottom w:val="nil"/>
              <w:right w:val="nil"/>
            </w:tcBorders>
          </w:tcPr>
          <w:p w14:paraId="13519AD1"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CACF381" w14:textId="77777777" w:rsidR="00750A1A" w:rsidRPr="00373B3F" w:rsidRDefault="00750A1A" w:rsidP="004552BB">
            <w:pPr>
              <w:pStyle w:val="AmColumnHeading"/>
            </w:pPr>
            <w:r w:rsidRPr="00373B3F">
              <w:t>Geänderter Text</w:t>
            </w:r>
          </w:p>
        </w:tc>
      </w:tr>
      <w:tr w:rsidR="00750A1A" w:rsidRPr="00373B3F" w14:paraId="30C8FB9A" w14:textId="77777777" w:rsidTr="004552BB">
        <w:trPr>
          <w:jc w:val="center"/>
        </w:trPr>
        <w:tc>
          <w:tcPr>
            <w:tcW w:w="4876" w:type="dxa"/>
            <w:tcBorders>
              <w:top w:val="nil"/>
              <w:left w:val="nil"/>
              <w:bottom w:val="nil"/>
              <w:right w:val="nil"/>
            </w:tcBorders>
          </w:tcPr>
          <w:p w14:paraId="5ED5556E" w14:textId="77777777" w:rsidR="00750A1A" w:rsidRPr="00373B3F" w:rsidRDefault="00750A1A" w:rsidP="004552BB">
            <w:pPr>
              <w:pStyle w:val="Normal6a"/>
            </w:pPr>
          </w:p>
        </w:tc>
        <w:tc>
          <w:tcPr>
            <w:tcW w:w="4876" w:type="dxa"/>
            <w:tcBorders>
              <w:top w:val="nil"/>
              <w:left w:val="nil"/>
              <w:bottom w:val="nil"/>
              <w:right w:val="nil"/>
            </w:tcBorders>
          </w:tcPr>
          <w:p w14:paraId="393B3E12" w14:textId="77777777" w:rsidR="00750A1A" w:rsidRPr="00373B3F" w:rsidRDefault="00750A1A" w:rsidP="004552BB">
            <w:pPr>
              <w:pStyle w:val="Normal6a"/>
            </w:pPr>
            <w:proofErr w:type="spellStart"/>
            <w:r w:rsidRPr="00373B3F">
              <w:rPr>
                <w:b/>
                <w:i/>
              </w:rPr>
              <w:t>Bb</w:t>
            </w:r>
            <w:proofErr w:type="spellEnd"/>
            <w:r w:rsidRPr="00373B3F">
              <w:rPr>
                <w:b/>
                <w:i/>
              </w:rPr>
              <w:t>.</w:t>
            </w:r>
            <w:r w:rsidRPr="00373B3F">
              <w:tab/>
            </w:r>
            <w:r w:rsidRPr="00373B3F">
              <w:rPr>
                <w:b/>
                <w:i/>
              </w:rPr>
              <w:t>in der Erwägung, dass die Wiederherstellung des Vertrauens auf allen Ebenen der Gesellschaft, auch in öffentliche Einrichtungen sowie in die Justiz und die Strafverfolgung, nachhaltige Anstrengungen zur Korruptionsbekämpfung, eine ethische politische Führung, eine solide unabhängige Aufsicht und ein starkes Engagement zur Förderung von Transparenz, Rechenschaftspflicht und den Schutz grundlegender demokratischer Werte erfordert; in der Erwägung, dass die GRECO in ihrer Studie über die Prüfung von Personen mit Führungsaufgaben und Strafverfolgungsbehörden betont hat, dass mangelnde Integritätsprüfungen für Führungskräfte in Regierungen sowie Probleme im Zusammenhang mit der Einstellung und Laufbahnentwicklung von Strafverfolgungspersonal, insbesondere in Bezug auf Führungspositionen, nach wie vor ein Problem darstellen</w:t>
            </w:r>
            <w:r w:rsidRPr="00373B3F">
              <w:rPr>
                <w:b/>
                <w:i/>
                <w:vertAlign w:val="superscript"/>
              </w:rPr>
              <w:t>1a</w:t>
            </w:r>
            <w:r w:rsidRPr="00373B3F">
              <w:rPr>
                <w:b/>
                <w:i/>
              </w:rPr>
              <w:t>;</w:t>
            </w:r>
          </w:p>
        </w:tc>
      </w:tr>
      <w:tr w:rsidR="00750A1A" w:rsidRPr="00373B3F" w14:paraId="27CA21DB" w14:textId="77777777" w:rsidTr="004552BB">
        <w:trPr>
          <w:jc w:val="center"/>
        </w:trPr>
        <w:tc>
          <w:tcPr>
            <w:tcW w:w="4876" w:type="dxa"/>
            <w:tcBorders>
              <w:top w:val="nil"/>
              <w:left w:val="nil"/>
              <w:bottom w:val="nil"/>
              <w:right w:val="nil"/>
            </w:tcBorders>
          </w:tcPr>
          <w:p w14:paraId="29690C3A" w14:textId="77777777" w:rsidR="00750A1A" w:rsidRPr="00373B3F" w:rsidRDefault="00750A1A" w:rsidP="004552BB"/>
        </w:tc>
        <w:tc>
          <w:tcPr>
            <w:tcW w:w="4876" w:type="dxa"/>
            <w:tcBorders>
              <w:top w:val="nil"/>
              <w:left w:val="nil"/>
              <w:bottom w:val="nil"/>
              <w:right w:val="nil"/>
            </w:tcBorders>
          </w:tcPr>
          <w:p w14:paraId="3E06D946" w14:textId="77777777" w:rsidR="00750A1A" w:rsidRPr="00373B3F" w:rsidRDefault="00750A1A" w:rsidP="004552BB">
            <w:pPr>
              <w:pStyle w:val="Normal6a"/>
            </w:pPr>
            <w:r w:rsidRPr="00373B3F">
              <w:rPr>
                <w:b/>
                <w:i/>
              </w:rPr>
              <w:t>_________________</w:t>
            </w:r>
          </w:p>
        </w:tc>
      </w:tr>
      <w:tr w:rsidR="00750A1A" w:rsidRPr="00373B3F" w14:paraId="7E2574C3" w14:textId="77777777" w:rsidTr="004552BB">
        <w:trPr>
          <w:jc w:val="center"/>
        </w:trPr>
        <w:tc>
          <w:tcPr>
            <w:tcW w:w="4876" w:type="dxa"/>
            <w:tcBorders>
              <w:top w:val="nil"/>
              <w:left w:val="nil"/>
              <w:bottom w:val="nil"/>
              <w:right w:val="nil"/>
            </w:tcBorders>
          </w:tcPr>
          <w:p w14:paraId="108196B8" w14:textId="77777777" w:rsidR="00750A1A" w:rsidRPr="00373B3F" w:rsidRDefault="00750A1A" w:rsidP="004552BB"/>
        </w:tc>
        <w:tc>
          <w:tcPr>
            <w:tcW w:w="4876" w:type="dxa"/>
            <w:tcBorders>
              <w:top w:val="nil"/>
              <w:left w:val="nil"/>
              <w:bottom w:val="nil"/>
              <w:right w:val="nil"/>
            </w:tcBorders>
          </w:tcPr>
          <w:p w14:paraId="567FC13F" w14:textId="77777777" w:rsidR="00750A1A" w:rsidRPr="00373B3F" w:rsidRDefault="00750A1A" w:rsidP="004552BB">
            <w:pPr>
              <w:pStyle w:val="Normal6a"/>
            </w:pPr>
            <w:r w:rsidRPr="00373B3F">
              <w:rPr>
                <w:b/>
                <w:i/>
                <w:vertAlign w:val="superscript"/>
              </w:rPr>
              <w:t>1a</w:t>
            </w:r>
            <w:r w:rsidRPr="00373B3F">
              <w:t> </w:t>
            </w:r>
            <w:r w:rsidRPr="00373B3F">
              <w:rPr>
                <w:b/>
                <w:i/>
              </w:rPr>
              <w:t>https://rm.coe.int/horizontal-study-5th-round-eng/1680b631a3</w:t>
            </w:r>
          </w:p>
        </w:tc>
      </w:tr>
    </w:tbl>
    <w:p w14:paraId="7DFD45BC"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786948E3" w14:textId="77777777" w:rsidR="00750A1A" w:rsidRPr="00373B3F" w:rsidRDefault="00750A1A" w:rsidP="00750A1A">
      <w:r w:rsidRPr="00373B3F">
        <w:rPr>
          <w:rStyle w:val="HideTWBExt"/>
        </w:rPr>
        <w:t>&lt;/Amend&gt;</w:t>
      </w:r>
    </w:p>
    <w:p w14:paraId="410632CF"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65</w:t>
      </w:r>
      <w:r w:rsidRPr="00373B3F">
        <w:rPr>
          <w:rStyle w:val="HideTWBExt"/>
        </w:rPr>
        <w:t>&lt;/NumAm&gt;</w:t>
      </w:r>
    </w:p>
    <w:p w14:paraId="25D7FE2D"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rPr>
          <w:rStyle w:val="HideTWBExt"/>
          <w:b w:val="0"/>
        </w:rPr>
        <w:t>&lt;/Members&gt;</w:t>
      </w:r>
    </w:p>
    <w:p w14:paraId="6A3EC90E" w14:textId="77777777" w:rsidR="00750A1A" w:rsidRPr="00373B3F" w:rsidRDefault="00750A1A" w:rsidP="00750A1A">
      <w:pPr>
        <w:pStyle w:val="NormalBold"/>
      </w:pPr>
      <w:r w:rsidRPr="00373B3F">
        <w:rPr>
          <w:rStyle w:val="HideTWBExt"/>
          <w:b w:val="0"/>
        </w:rPr>
        <w:t>&lt;/RepeatBlock-By&gt;</w:t>
      </w:r>
    </w:p>
    <w:p w14:paraId="05B40D9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779CB64" w14:textId="77777777" w:rsidR="00750A1A" w:rsidRPr="00373B3F" w:rsidRDefault="00750A1A" w:rsidP="00750A1A">
      <w:pPr>
        <w:pStyle w:val="NormalBold"/>
      </w:pPr>
      <w:r w:rsidRPr="00373B3F">
        <w:rPr>
          <w:rStyle w:val="HideTWBExt"/>
        </w:rPr>
        <w:t>&lt;Article&gt;</w:t>
      </w:r>
      <w:r w:rsidRPr="00373B3F">
        <w:t>Erwägung C</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9DFC5D4" w14:textId="77777777" w:rsidTr="004552BB">
        <w:trPr>
          <w:trHeight w:hRule="exact" w:val="240"/>
          <w:jc w:val="center"/>
        </w:trPr>
        <w:tc>
          <w:tcPr>
            <w:tcW w:w="9752" w:type="dxa"/>
            <w:gridSpan w:val="2"/>
            <w:tcBorders>
              <w:top w:val="nil"/>
              <w:left w:val="nil"/>
              <w:bottom w:val="nil"/>
              <w:right w:val="nil"/>
            </w:tcBorders>
          </w:tcPr>
          <w:p w14:paraId="467CB95C" w14:textId="77777777" w:rsidR="00750A1A" w:rsidRPr="00373B3F" w:rsidRDefault="00750A1A" w:rsidP="004552BB"/>
        </w:tc>
      </w:tr>
      <w:tr w:rsidR="00750A1A" w:rsidRPr="00373B3F" w14:paraId="1064BB08" w14:textId="77777777" w:rsidTr="004552BB">
        <w:trPr>
          <w:trHeight w:val="240"/>
          <w:jc w:val="center"/>
        </w:trPr>
        <w:tc>
          <w:tcPr>
            <w:tcW w:w="4876" w:type="dxa"/>
            <w:tcBorders>
              <w:top w:val="nil"/>
              <w:left w:val="nil"/>
              <w:bottom w:val="nil"/>
              <w:right w:val="nil"/>
            </w:tcBorders>
          </w:tcPr>
          <w:p w14:paraId="58B533D3"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A920F60" w14:textId="77777777" w:rsidR="00750A1A" w:rsidRPr="00373B3F" w:rsidRDefault="00750A1A" w:rsidP="004552BB">
            <w:pPr>
              <w:pStyle w:val="AmColumnHeading"/>
            </w:pPr>
            <w:r w:rsidRPr="00373B3F">
              <w:t>Geänderter Text</w:t>
            </w:r>
          </w:p>
        </w:tc>
      </w:tr>
      <w:tr w:rsidR="00750A1A" w:rsidRPr="00373B3F" w14:paraId="2B43F0CB" w14:textId="77777777" w:rsidTr="004552BB">
        <w:trPr>
          <w:jc w:val="center"/>
        </w:trPr>
        <w:tc>
          <w:tcPr>
            <w:tcW w:w="4876" w:type="dxa"/>
            <w:tcBorders>
              <w:top w:val="nil"/>
              <w:left w:val="nil"/>
              <w:bottom w:val="nil"/>
              <w:right w:val="nil"/>
            </w:tcBorders>
          </w:tcPr>
          <w:p w14:paraId="0367DDA1" w14:textId="77777777" w:rsidR="00750A1A" w:rsidRPr="00373B3F" w:rsidRDefault="00750A1A" w:rsidP="004552BB">
            <w:pPr>
              <w:pStyle w:val="Normal6a"/>
            </w:pPr>
            <w:r w:rsidRPr="00373B3F">
              <w:t>C.</w:t>
            </w:r>
            <w:r w:rsidRPr="00373B3F">
              <w:tab/>
              <w:t>in der Erwägung, dass die Medienfreiheit in der gesamten EU weiterhin gefährdet ist, vor allem in Bulgarien, Griechenland, Italien, Ungarn und der Slowakei; in der Erwägung, dass strategische Klagen gegen öffentliche Beteiligung (SLAPP-Klagen) immer noch eine Bedrohung für die Medienfreiheit darstellen;</w:t>
            </w:r>
          </w:p>
        </w:tc>
        <w:tc>
          <w:tcPr>
            <w:tcW w:w="4876" w:type="dxa"/>
            <w:tcBorders>
              <w:top w:val="nil"/>
              <w:left w:val="nil"/>
              <w:bottom w:val="nil"/>
              <w:right w:val="nil"/>
            </w:tcBorders>
          </w:tcPr>
          <w:p w14:paraId="42AE140C" w14:textId="77777777" w:rsidR="00750A1A" w:rsidRPr="00373B3F" w:rsidRDefault="00750A1A" w:rsidP="004552BB">
            <w:pPr>
              <w:pStyle w:val="Normal6a"/>
            </w:pPr>
            <w:r w:rsidRPr="00373B3F">
              <w:t>C.</w:t>
            </w:r>
            <w:r w:rsidRPr="00373B3F">
              <w:tab/>
              <w:t xml:space="preserve">in der Erwägung, dass die Medienfreiheit in der gesamten EU weiterhin gefährdet ist, vor allem in Bulgarien, Griechenland, Italien, Ungarn und der Slowakei; in der Erwägung, dass </w:t>
            </w:r>
            <w:r w:rsidRPr="00373B3F">
              <w:rPr>
                <w:b/>
                <w:bCs/>
                <w:i/>
                <w:iCs/>
              </w:rPr>
              <w:t>im Jahresbericht 2025 des Europarats zur Pressefreiheit in Europa aufgezeigt wurde, dass die Vereinnahmung von Medien, die mangelnde Unabhängigkeit öffentlich-rechtlicher Medien und durch KI erzeugte Desinformationskampagnen eine wachsende Bedrohung in der gesamten EU darstellen und dies eine direkte Gefahr für die Demokratie ist</w:t>
            </w:r>
            <w:r w:rsidRPr="00373B3F">
              <w:rPr>
                <w:b/>
                <w:bCs/>
                <w:i/>
                <w:iCs/>
                <w:vertAlign w:val="superscript"/>
              </w:rPr>
              <w:t>1a</w:t>
            </w:r>
            <w:r w:rsidRPr="00373B3F">
              <w:t>;</w:t>
            </w:r>
            <w:r w:rsidRPr="00373B3F">
              <w:rPr>
                <w:b/>
                <w:i/>
              </w:rPr>
              <w:t xml:space="preserve"> in der Erwägung, dass die Wahrung der Pressefreiheit und die Sicherstellung des Zugangs der Öffentlichkeit zu unabhängigem, hochwertigem Journalismus zu den wichtigsten Säulen einer demokratischen Gesellschaft gehören; </w:t>
            </w:r>
            <w:r w:rsidRPr="00373B3F">
              <w:rPr>
                <w:b/>
                <w:bCs/>
                <w:i/>
                <w:iCs/>
              </w:rPr>
              <w:t>in der Erwägung, dass</w:t>
            </w:r>
            <w:r w:rsidRPr="00373B3F">
              <w:t xml:space="preserve"> strategische Klagen gegen öffentliche Beteiligung (SLAPP-Klagen) immer noch eine Bedrohung für die Medienfreiheit darstellen; </w:t>
            </w:r>
            <w:r w:rsidRPr="00373B3F">
              <w:rPr>
                <w:b/>
                <w:i/>
              </w:rPr>
              <w:t>in der Erwägung, dass die in der Richtlinie vorgesehenen Garantien auf innerstaatliche und strafrechtliche Fälle ausgedehnt werden sollten; in der Erwägung, dass der europäische Rechtsakt über Medienfreiheit am 8. August 2025 in Kraft trat;</w:t>
            </w:r>
          </w:p>
        </w:tc>
      </w:tr>
      <w:tr w:rsidR="00750A1A" w:rsidRPr="00373B3F" w14:paraId="4BBD3870" w14:textId="77777777" w:rsidTr="004552BB">
        <w:trPr>
          <w:jc w:val="center"/>
        </w:trPr>
        <w:tc>
          <w:tcPr>
            <w:tcW w:w="4876" w:type="dxa"/>
            <w:tcBorders>
              <w:top w:val="nil"/>
              <w:left w:val="nil"/>
              <w:bottom w:val="nil"/>
              <w:right w:val="nil"/>
            </w:tcBorders>
          </w:tcPr>
          <w:p w14:paraId="68796CD1" w14:textId="77777777" w:rsidR="00750A1A" w:rsidRPr="00373B3F" w:rsidRDefault="00750A1A" w:rsidP="004552BB"/>
        </w:tc>
        <w:tc>
          <w:tcPr>
            <w:tcW w:w="4876" w:type="dxa"/>
            <w:tcBorders>
              <w:top w:val="nil"/>
              <w:left w:val="nil"/>
              <w:bottom w:val="nil"/>
              <w:right w:val="nil"/>
            </w:tcBorders>
          </w:tcPr>
          <w:p w14:paraId="15507C4C" w14:textId="77777777" w:rsidR="00750A1A" w:rsidRPr="00373B3F" w:rsidRDefault="00750A1A" w:rsidP="004552BB">
            <w:pPr>
              <w:pStyle w:val="Normal6a"/>
            </w:pPr>
            <w:r w:rsidRPr="00373B3F">
              <w:rPr>
                <w:b/>
                <w:i/>
              </w:rPr>
              <w:t>_________________</w:t>
            </w:r>
          </w:p>
        </w:tc>
      </w:tr>
      <w:tr w:rsidR="00750A1A" w:rsidRPr="00373B3F" w14:paraId="335F64D2" w14:textId="77777777" w:rsidTr="004552BB">
        <w:trPr>
          <w:jc w:val="center"/>
        </w:trPr>
        <w:tc>
          <w:tcPr>
            <w:tcW w:w="4876" w:type="dxa"/>
            <w:tcBorders>
              <w:top w:val="nil"/>
              <w:left w:val="nil"/>
              <w:bottom w:val="nil"/>
              <w:right w:val="nil"/>
            </w:tcBorders>
          </w:tcPr>
          <w:p w14:paraId="352B0FCF" w14:textId="77777777" w:rsidR="00750A1A" w:rsidRPr="00373B3F" w:rsidRDefault="00750A1A" w:rsidP="004552BB"/>
        </w:tc>
        <w:tc>
          <w:tcPr>
            <w:tcW w:w="4876" w:type="dxa"/>
            <w:tcBorders>
              <w:top w:val="nil"/>
              <w:left w:val="nil"/>
              <w:bottom w:val="nil"/>
              <w:right w:val="nil"/>
            </w:tcBorders>
          </w:tcPr>
          <w:p w14:paraId="500A39FC" w14:textId="77777777" w:rsidR="00750A1A" w:rsidRPr="00373B3F" w:rsidRDefault="00750A1A" w:rsidP="004552BB">
            <w:pPr>
              <w:pStyle w:val="Normal6a"/>
            </w:pPr>
            <w:r w:rsidRPr="00373B3F">
              <w:rPr>
                <w:b/>
                <w:i/>
                <w:vertAlign w:val="superscript"/>
              </w:rPr>
              <w:t>1a</w:t>
            </w:r>
            <w:r w:rsidRPr="00373B3F">
              <w:t> </w:t>
            </w:r>
            <w:r w:rsidRPr="00373B3F">
              <w:rPr>
                <w:b/>
                <w:i/>
              </w:rPr>
              <w:t>https://edoc.coe.int/en/media/12123-europe-press-freedom-report-2024-confronting-political-pressure-disinformation-and-the-erosion-of-media-independence.html</w:t>
            </w:r>
          </w:p>
        </w:tc>
      </w:tr>
    </w:tbl>
    <w:p w14:paraId="6DAB91D2"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6A0614B5" w14:textId="77777777" w:rsidR="00750A1A" w:rsidRPr="00373B3F" w:rsidRDefault="00750A1A" w:rsidP="00750A1A">
      <w:r w:rsidRPr="00373B3F">
        <w:rPr>
          <w:rStyle w:val="HideTWBExt"/>
        </w:rPr>
        <w:t>&lt;/Amend&gt;</w:t>
      </w:r>
    </w:p>
    <w:p w14:paraId="023C3C4A"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66</w:t>
      </w:r>
      <w:r w:rsidRPr="00373B3F">
        <w:rPr>
          <w:rStyle w:val="HideTWBExt"/>
        </w:rPr>
        <w:t>&lt;/NumAm&gt;</w:t>
      </w:r>
    </w:p>
    <w:p w14:paraId="5BE1A139" w14:textId="77777777" w:rsidR="00750A1A" w:rsidRPr="00373B3F" w:rsidRDefault="00750A1A" w:rsidP="00750A1A">
      <w:pPr>
        <w:pStyle w:val="NormalBold"/>
      </w:pPr>
      <w:r w:rsidRPr="00373B3F">
        <w:rPr>
          <w:rStyle w:val="HideTWBExt"/>
          <w:b w:val="0"/>
        </w:rPr>
        <w:t>&lt;RepeatBlock-By&gt;&lt;Members&gt;</w:t>
      </w:r>
      <w:r w:rsidRPr="00373B3F">
        <w:t xml:space="preserve">Sophie </w:t>
      </w:r>
      <w:proofErr w:type="spellStart"/>
      <w:r w:rsidRPr="00373B3F">
        <w:t>Wilmès</w:t>
      </w:r>
      <w:proofErr w:type="spellEnd"/>
      <w:r w:rsidRPr="00373B3F">
        <w:t xml:space="preserv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Lucia </w:t>
      </w:r>
      <w:proofErr w:type="spellStart"/>
      <w:r w:rsidRPr="00373B3F">
        <w:t>Yar</w:t>
      </w:r>
      <w:proofErr w:type="spellEnd"/>
      <w:r w:rsidRPr="00373B3F">
        <w:t xml:space="preserve">, Raquel García </w:t>
      </w:r>
      <w:proofErr w:type="spellStart"/>
      <w:r w:rsidRPr="00373B3F">
        <w:t>Hermida</w:t>
      </w:r>
      <w:proofErr w:type="spellEnd"/>
      <w:r w:rsidRPr="00373B3F">
        <w:t xml:space="preserve">-Van Der Walle, Nikola </w:t>
      </w:r>
      <w:proofErr w:type="spellStart"/>
      <w:r w:rsidRPr="00373B3F">
        <w:t>Minchev</w:t>
      </w:r>
      <w:proofErr w:type="spellEnd"/>
      <w:r w:rsidRPr="00373B3F">
        <w:t xml:space="preserve">, Hilde </w:t>
      </w:r>
      <w:proofErr w:type="spellStart"/>
      <w:r w:rsidRPr="00373B3F">
        <w:t>Vautmans</w:t>
      </w:r>
      <w:proofErr w:type="spellEnd"/>
      <w:r w:rsidRPr="00373B3F">
        <w:rPr>
          <w:rStyle w:val="HideTWBExt"/>
          <w:b w:val="0"/>
        </w:rPr>
        <w:t>&lt;/Members&gt;</w:t>
      </w:r>
    </w:p>
    <w:p w14:paraId="79F2E657" w14:textId="77777777" w:rsidR="00750A1A" w:rsidRPr="00373B3F" w:rsidRDefault="00750A1A" w:rsidP="00750A1A">
      <w:pPr>
        <w:pStyle w:val="NormalBold"/>
      </w:pPr>
      <w:r w:rsidRPr="00373B3F">
        <w:rPr>
          <w:rStyle w:val="HideTWBExt"/>
          <w:b w:val="0"/>
        </w:rPr>
        <w:lastRenderedPageBreak/>
        <w:t>&lt;/RepeatBlock-By&gt;</w:t>
      </w:r>
    </w:p>
    <w:p w14:paraId="767B9841"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E8CF12B" w14:textId="77777777" w:rsidR="00750A1A" w:rsidRPr="00373B3F" w:rsidRDefault="00750A1A" w:rsidP="00750A1A">
      <w:pPr>
        <w:pStyle w:val="NormalBold"/>
      </w:pPr>
      <w:r w:rsidRPr="00373B3F">
        <w:rPr>
          <w:rStyle w:val="HideTWBExt"/>
        </w:rPr>
        <w:t>&lt;Article&gt;</w:t>
      </w:r>
      <w:r w:rsidRPr="00373B3F">
        <w:t>Erwägung C</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AE115B3" w14:textId="77777777" w:rsidTr="004552BB">
        <w:trPr>
          <w:trHeight w:hRule="exact" w:val="240"/>
          <w:jc w:val="center"/>
        </w:trPr>
        <w:tc>
          <w:tcPr>
            <w:tcW w:w="9752" w:type="dxa"/>
            <w:gridSpan w:val="2"/>
            <w:tcBorders>
              <w:top w:val="nil"/>
              <w:left w:val="nil"/>
              <w:bottom w:val="nil"/>
              <w:right w:val="nil"/>
            </w:tcBorders>
          </w:tcPr>
          <w:p w14:paraId="000CECB2" w14:textId="77777777" w:rsidR="00750A1A" w:rsidRPr="00373B3F" w:rsidRDefault="00750A1A" w:rsidP="004552BB"/>
        </w:tc>
      </w:tr>
      <w:tr w:rsidR="00750A1A" w:rsidRPr="00373B3F" w14:paraId="32A3D76E" w14:textId="77777777" w:rsidTr="004552BB">
        <w:trPr>
          <w:trHeight w:val="240"/>
          <w:jc w:val="center"/>
        </w:trPr>
        <w:tc>
          <w:tcPr>
            <w:tcW w:w="4876" w:type="dxa"/>
            <w:tcBorders>
              <w:top w:val="nil"/>
              <w:left w:val="nil"/>
              <w:bottom w:val="nil"/>
              <w:right w:val="nil"/>
            </w:tcBorders>
          </w:tcPr>
          <w:p w14:paraId="780A2DDF"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98EB433" w14:textId="77777777" w:rsidR="00750A1A" w:rsidRPr="00373B3F" w:rsidRDefault="00750A1A" w:rsidP="004552BB">
            <w:pPr>
              <w:pStyle w:val="AmColumnHeading"/>
            </w:pPr>
            <w:r w:rsidRPr="00373B3F">
              <w:t>Geänderter Text</w:t>
            </w:r>
          </w:p>
        </w:tc>
      </w:tr>
      <w:tr w:rsidR="00750A1A" w:rsidRPr="00373B3F" w14:paraId="762E59D4" w14:textId="77777777" w:rsidTr="004552BB">
        <w:trPr>
          <w:jc w:val="center"/>
        </w:trPr>
        <w:tc>
          <w:tcPr>
            <w:tcW w:w="4876" w:type="dxa"/>
            <w:tcBorders>
              <w:top w:val="nil"/>
              <w:left w:val="nil"/>
              <w:bottom w:val="nil"/>
              <w:right w:val="nil"/>
            </w:tcBorders>
          </w:tcPr>
          <w:p w14:paraId="528C54B3" w14:textId="77777777" w:rsidR="00750A1A" w:rsidRPr="00373B3F" w:rsidRDefault="00750A1A" w:rsidP="004552BB">
            <w:pPr>
              <w:pStyle w:val="Normal6a"/>
            </w:pPr>
            <w:r w:rsidRPr="00373B3F">
              <w:t>C.</w:t>
            </w:r>
            <w:r w:rsidRPr="00373B3F">
              <w:tab/>
              <w:t xml:space="preserve">in der Erwägung, dass die Medienfreiheit in der gesamten EU weiterhin gefährdet ist, </w:t>
            </w:r>
            <w:r w:rsidRPr="00373B3F">
              <w:rPr>
                <w:b/>
                <w:bCs/>
                <w:i/>
                <w:iCs/>
              </w:rPr>
              <w:t>vor allem in Bulgarien, Griechenland, Italien, Ungarn und der Slowakei</w:t>
            </w:r>
            <w:r w:rsidRPr="00373B3F">
              <w:t>;</w:t>
            </w:r>
            <w:r w:rsidRPr="00373B3F">
              <w:rPr>
                <w:b/>
                <w:i/>
              </w:rPr>
              <w:t xml:space="preserve"> in der Erwägung, dass strategische Klagen gegen öffentliche Beteiligung (SLAPP-Klagen) immer noch eine Bedrohung für die Medienfreiheit darstellen;</w:t>
            </w:r>
          </w:p>
        </w:tc>
        <w:tc>
          <w:tcPr>
            <w:tcW w:w="4876" w:type="dxa"/>
            <w:tcBorders>
              <w:top w:val="nil"/>
              <w:left w:val="nil"/>
              <w:bottom w:val="nil"/>
              <w:right w:val="nil"/>
            </w:tcBorders>
          </w:tcPr>
          <w:p w14:paraId="6C9A4AA4" w14:textId="77777777" w:rsidR="00750A1A" w:rsidRPr="00373B3F" w:rsidRDefault="00750A1A" w:rsidP="004552BB">
            <w:pPr>
              <w:pStyle w:val="Normal6a"/>
            </w:pPr>
            <w:r w:rsidRPr="00373B3F">
              <w:t>C.</w:t>
            </w:r>
            <w:r w:rsidRPr="00373B3F">
              <w:tab/>
              <w:t xml:space="preserve">in der Erwägung, dass die Medienfreiheit in der gesamten EU weiterhin gefährdet ist, </w:t>
            </w:r>
            <w:r w:rsidRPr="00373B3F">
              <w:rPr>
                <w:b/>
                <w:bCs/>
                <w:i/>
                <w:iCs/>
              </w:rPr>
              <w:t>wie dies im jüngsten Bericht über die Rechtstaatlichkeit der Kommission dargestellt ist, in dem mehrere Mitgliedstaaten die Empfehlung erhalten, die Bedenken in Bezug auf die Unabhängigkeit der Medien, politischen Druck und anhaltende Angriffe auf die Pressefreiheit, einschließlich SLAPP-Klagen, anzugehen</w:t>
            </w:r>
            <w:r w:rsidRPr="00373B3F">
              <w:t xml:space="preserve">;  </w:t>
            </w:r>
            <w:r w:rsidRPr="00373B3F">
              <w:rPr>
                <w:b/>
                <w:i/>
              </w:rPr>
              <w:t>in der Erwägung, dass im Monitor für Medienpluralismus auch eine Verschlechterung der Arbeitsbedingungen für Journalisten aufgezeigt wird, darunter Gewalt, Belästigung und Einschüchterung, eine zunehmende Konzentration der Eigentumsverhältnisse in den Medien und die Auswirkungen digitaler Plattformen und Haushaltszwänge; in der Erwägung, dass noch weitere Schutzvorkehrungen erforderlich sind, darunter unabhängige Regulierungsbehörden, Transparenz der Eigentumsverhältnisse in den Medien, Schutz vor politischer Einflussnahme und verbesserter Zugang zu Informationen und Sicherheit für Journalisten;</w:t>
            </w:r>
          </w:p>
        </w:tc>
      </w:tr>
    </w:tbl>
    <w:p w14:paraId="6B391BB7"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8E92582" w14:textId="77777777" w:rsidR="00750A1A" w:rsidRPr="00373B3F" w:rsidRDefault="00750A1A" w:rsidP="00750A1A">
      <w:r w:rsidRPr="00373B3F">
        <w:rPr>
          <w:rStyle w:val="HideTWBExt"/>
        </w:rPr>
        <w:t>&lt;/Amend&gt;</w:t>
      </w:r>
    </w:p>
    <w:p w14:paraId="679AF597"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67</w:t>
      </w:r>
      <w:r w:rsidRPr="00373B3F">
        <w:rPr>
          <w:rStyle w:val="HideTWBExt"/>
        </w:rPr>
        <w:t>&lt;/NumAm&gt;</w:t>
      </w:r>
    </w:p>
    <w:p w14:paraId="3ECC8789" w14:textId="77777777" w:rsidR="00750A1A" w:rsidRPr="00373B3F" w:rsidRDefault="00750A1A" w:rsidP="00750A1A">
      <w:pPr>
        <w:pStyle w:val="NormalBold"/>
      </w:pPr>
      <w:r w:rsidRPr="00373B3F">
        <w:rPr>
          <w:rStyle w:val="HideTWBExt"/>
          <w:b w:val="0"/>
        </w:rPr>
        <w:t>&lt;RepeatBlock-By&gt;&lt;Members&gt;</w:t>
      </w:r>
      <w:r w:rsidRPr="00373B3F">
        <w:t xml:space="preserve">Mariusz </w:t>
      </w:r>
      <w:proofErr w:type="spellStart"/>
      <w:r w:rsidRPr="00373B3F">
        <w:t>Kamiński</w:t>
      </w:r>
      <w:proofErr w:type="spellEnd"/>
      <w:r w:rsidRPr="00373B3F">
        <w:t xml:space="preserve">, Jadwiga </w:t>
      </w:r>
      <w:proofErr w:type="spellStart"/>
      <w:r w:rsidRPr="00373B3F">
        <w:t>Wiśniewska</w:t>
      </w:r>
      <w:proofErr w:type="spellEnd"/>
      <w:r w:rsidRPr="00373B3F">
        <w:t xml:space="preserve">, Maciej </w:t>
      </w:r>
      <w:proofErr w:type="spellStart"/>
      <w:r w:rsidRPr="00373B3F">
        <w:t>Wąsik</w:t>
      </w:r>
      <w:proofErr w:type="spellEnd"/>
      <w:r w:rsidRPr="00373B3F">
        <w:t xml:space="preserve">, Jacek </w:t>
      </w:r>
      <w:proofErr w:type="spellStart"/>
      <w:r w:rsidRPr="00373B3F">
        <w:t>Ozdoba</w:t>
      </w:r>
      <w:proofErr w:type="spellEnd"/>
      <w:r w:rsidRPr="00373B3F">
        <w:t xml:space="preserve">, Joachim </w:t>
      </w:r>
      <w:proofErr w:type="spellStart"/>
      <w:r w:rsidRPr="00373B3F">
        <w:t>Stanisław</w:t>
      </w:r>
      <w:proofErr w:type="spellEnd"/>
      <w:r w:rsidRPr="00373B3F">
        <w:t xml:space="preserve"> </w:t>
      </w:r>
      <w:proofErr w:type="spellStart"/>
      <w:r w:rsidRPr="00373B3F">
        <w:t>Brudziński</w:t>
      </w:r>
      <w:proofErr w:type="spellEnd"/>
      <w:r w:rsidRPr="00373B3F">
        <w:rPr>
          <w:rStyle w:val="HideTWBExt"/>
          <w:b w:val="0"/>
        </w:rPr>
        <w:t>&lt;/Members&gt;</w:t>
      </w:r>
    </w:p>
    <w:p w14:paraId="477858E7" w14:textId="77777777" w:rsidR="00750A1A" w:rsidRPr="00373B3F" w:rsidRDefault="00750A1A" w:rsidP="00750A1A">
      <w:pPr>
        <w:pStyle w:val="NormalBold"/>
      </w:pPr>
      <w:r w:rsidRPr="00373B3F">
        <w:rPr>
          <w:rStyle w:val="HideTWBExt"/>
          <w:b w:val="0"/>
        </w:rPr>
        <w:t>&lt;/RepeatBlock-By&gt;</w:t>
      </w:r>
    </w:p>
    <w:p w14:paraId="6EF7705B"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59E361E" w14:textId="77777777" w:rsidR="00750A1A" w:rsidRPr="00373B3F" w:rsidRDefault="00750A1A" w:rsidP="00750A1A">
      <w:pPr>
        <w:pStyle w:val="NormalBold"/>
      </w:pPr>
      <w:r w:rsidRPr="00373B3F">
        <w:rPr>
          <w:rStyle w:val="HideTWBExt"/>
        </w:rPr>
        <w:t>&lt;Article&gt;</w:t>
      </w:r>
      <w:r w:rsidRPr="00373B3F">
        <w:t>Erwägung C</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FA03BC1" w14:textId="77777777" w:rsidTr="004552BB">
        <w:trPr>
          <w:trHeight w:hRule="exact" w:val="240"/>
          <w:jc w:val="center"/>
        </w:trPr>
        <w:tc>
          <w:tcPr>
            <w:tcW w:w="9752" w:type="dxa"/>
            <w:gridSpan w:val="2"/>
            <w:tcBorders>
              <w:top w:val="nil"/>
              <w:left w:val="nil"/>
              <w:bottom w:val="nil"/>
              <w:right w:val="nil"/>
            </w:tcBorders>
          </w:tcPr>
          <w:p w14:paraId="418ED578" w14:textId="77777777" w:rsidR="00750A1A" w:rsidRPr="00373B3F" w:rsidRDefault="00750A1A" w:rsidP="004552BB"/>
        </w:tc>
      </w:tr>
      <w:tr w:rsidR="00750A1A" w:rsidRPr="00373B3F" w14:paraId="1A7C422B" w14:textId="77777777" w:rsidTr="004552BB">
        <w:trPr>
          <w:trHeight w:val="240"/>
          <w:jc w:val="center"/>
        </w:trPr>
        <w:tc>
          <w:tcPr>
            <w:tcW w:w="4876" w:type="dxa"/>
            <w:tcBorders>
              <w:top w:val="nil"/>
              <w:left w:val="nil"/>
              <w:bottom w:val="nil"/>
              <w:right w:val="nil"/>
            </w:tcBorders>
          </w:tcPr>
          <w:p w14:paraId="612128D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0279B43" w14:textId="77777777" w:rsidR="00750A1A" w:rsidRPr="00373B3F" w:rsidRDefault="00750A1A" w:rsidP="004552BB">
            <w:pPr>
              <w:pStyle w:val="AmColumnHeading"/>
            </w:pPr>
            <w:r w:rsidRPr="00373B3F">
              <w:t>Geänderter Text</w:t>
            </w:r>
          </w:p>
        </w:tc>
      </w:tr>
      <w:tr w:rsidR="00750A1A" w:rsidRPr="00373B3F" w14:paraId="4D1ED40D" w14:textId="77777777" w:rsidTr="004552BB">
        <w:trPr>
          <w:jc w:val="center"/>
        </w:trPr>
        <w:tc>
          <w:tcPr>
            <w:tcW w:w="4876" w:type="dxa"/>
            <w:tcBorders>
              <w:top w:val="nil"/>
              <w:left w:val="nil"/>
              <w:bottom w:val="nil"/>
              <w:right w:val="nil"/>
            </w:tcBorders>
          </w:tcPr>
          <w:p w14:paraId="2C032385" w14:textId="77777777" w:rsidR="00750A1A" w:rsidRPr="00373B3F" w:rsidRDefault="00750A1A" w:rsidP="004552BB">
            <w:pPr>
              <w:pStyle w:val="Normal6a"/>
            </w:pPr>
            <w:r w:rsidRPr="00373B3F">
              <w:t>C.</w:t>
            </w:r>
            <w:r w:rsidRPr="00373B3F">
              <w:tab/>
              <w:t xml:space="preserve">in der Erwägung, dass die </w:t>
            </w:r>
            <w:r w:rsidRPr="00373B3F">
              <w:lastRenderedPageBreak/>
              <w:t>Medienfreiheit in der gesamten EU weiterhin gefährdet ist, vor allem in Bulgarien, Griechenland, Italien, Ungarn und der Slowakei; in der Erwägung, dass strategische Klagen gegen öffentliche Beteiligung (SLAPP-Klagen) immer noch eine Bedrohung für die Medienfreiheit darstellen;</w:t>
            </w:r>
          </w:p>
        </w:tc>
        <w:tc>
          <w:tcPr>
            <w:tcW w:w="4876" w:type="dxa"/>
            <w:tcBorders>
              <w:top w:val="nil"/>
              <w:left w:val="nil"/>
              <w:bottom w:val="nil"/>
              <w:right w:val="nil"/>
            </w:tcBorders>
          </w:tcPr>
          <w:p w14:paraId="0F766C20" w14:textId="77777777" w:rsidR="00750A1A" w:rsidRPr="00373B3F" w:rsidRDefault="00750A1A" w:rsidP="004552BB">
            <w:pPr>
              <w:pStyle w:val="Normal6a"/>
            </w:pPr>
            <w:r w:rsidRPr="00373B3F">
              <w:lastRenderedPageBreak/>
              <w:t>C.</w:t>
            </w:r>
            <w:r w:rsidRPr="00373B3F">
              <w:tab/>
              <w:t xml:space="preserve">in der Erwägung, dass die </w:t>
            </w:r>
            <w:r w:rsidRPr="00373B3F">
              <w:lastRenderedPageBreak/>
              <w:t xml:space="preserve">Medienfreiheit in der gesamten EU weiterhin gefährdet ist, vor allem in </w:t>
            </w:r>
            <w:r w:rsidRPr="00373B3F">
              <w:rPr>
                <w:b/>
                <w:i/>
              </w:rPr>
              <w:t xml:space="preserve">Polen, </w:t>
            </w:r>
            <w:r w:rsidRPr="00373B3F">
              <w:t>Bulgarien, Griechenland, Italien, Ungarn und der Slowakei</w:t>
            </w:r>
            <w:r w:rsidRPr="00373B3F">
              <w:rPr>
                <w:b/>
                <w:i/>
              </w:rPr>
              <w:t>; in der Erwägung, dass die öffentlich-rechtlichen Medien in Polen rechtswidrig von den neuen Behörden übernommen wurden, indem ihr Sendebetrieb eingestellt und sie durch Operationen der Geheimdienste ins Visier genommen wurden, und dass sie anschließend einem Liquidationsverfahren unterzogen wurden;</w:t>
            </w:r>
            <w:r w:rsidRPr="00373B3F">
              <w:t xml:space="preserve"> in der Erwägung, dass strategische Klagen gegen öffentliche Beteiligung (SLAPP-Klagen) immer noch eine Bedrohung für die Medienfreiheit darstellen; </w:t>
            </w:r>
            <w:r w:rsidRPr="00373B3F">
              <w:rPr>
                <w:b/>
                <w:i/>
              </w:rPr>
              <w:t>in der Erwägung, dass es die Behörden in manchen Ländern, wie etwa in Polen, kritischen Medien nicht gestatten, an Pressekonferenzen teilzunehmen, selbst wenn es um Krisensituationen wie etwa Hochwasser geht, was eine Verletzung der bürgerlichen Grundrechte darstellt, und sie zudem Druck auf oppositionelle Medien, einschließlich durch die Ausübung von Druck auf Werbetreibende, ausüben</w:t>
            </w:r>
            <w:r w:rsidRPr="00373B3F">
              <w:t>;</w:t>
            </w:r>
          </w:p>
        </w:tc>
      </w:tr>
    </w:tbl>
    <w:p w14:paraId="32B9DB0E"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noProof w:val="0"/>
        </w:rPr>
        <w:t>&lt;Original&gt;</w:t>
      </w:r>
      <w:r w:rsidRPr="00373B3F">
        <w:rPr>
          <w:rStyle w:val="HideTWBInt"/>
        </w:rPr>
        <w:t>{PL}</w:t>
      </w:r>
      <w:proofErr w:type="spellStart"/>
      <w:r w:rsidRPr="00373B3F">
        <w:t>pl</w:t>
      </w:r>
      <w:proofErr w:type="spellEnd"/>
      <w:r w:rsidRPr="00373B3F">
        <w:rPr>
          <w:rStyle w:val="HideTWBExt"/>
          <w:noProof w:val="0"/>
        </w:rPr>
        <w:t>&lt;/Original&gt;</w:t>
      </w:r>
    </w:p>
    <w:p w14:paraId="1F1563E2" w14:textId="77777777" w:rsidR="00750A1A" w:rsidRPr="00373B3F" w:rsidRDefault="00750A1A" w:rsidP="00750A1A">
      <w:r w:rsidRPr="00373B3F">
        <w:rPr>
          <w:rStyle w:val="HideTWBExt"/>
        </w:rPr>
        <w:t>&lt;/Amend&gt;</w:t>
      </w:r>
    </w:p>
    <w:p w14:paraId="1E3A4775"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68</w:t>
      </w:r>
      <w:r w:rsidRPr="00373B3F">
        <w:rPr>
          <w:rStyle w:val="HideTWBExt"/>
        </w:rPr>
        <w:t>&lt;/NumAm&gt;</w:t>
      </w:r>
    </w:p>
    <w:p w14:paraId="3CD41B83" w14:textId="77777777" w:rsidR="00750A1A" w:rsidRPr="00373B3F" w:rsidRDefault="00750A1A" w:rsidP="00750A1A">
      <w:pPr>
        <w:pStyle w:val="NormalBold"/>
      </w:pPr>
      <w:r w:rsidRPr="00373B3F">
        <w:rPr>
          <w:rStyle w:val="HideTWBExt"/>
          <w:b w:val="0"/>
        </w:rPr>
        <w:t>&lt;RepeatBlock-By&gt;&lt;Members&gt;</w:t>
      </w:r>
      <w:r w:rsidRPr="00373B3F">
        <w:t xml:space="preserve">Marco </w:t>
      </w:r>
      <w:proofErr w:type="spellStart"/>
      <w:r w:rsidRPr="00373B3F">
        <w:t>Tarquinio</w:t>
      </w:r>
      <w:proofErr w:type="spellEnd"/>
      <w:r w:rsidRPr="00373B3F">
        <w:t xml:space="preserve">, Krzysztof </w:t>
      </w:r>
      <w:proofErr w:type="spellStart"/>
      <w:r w:rsidRPr="00373B3F">
        <w:t>Śmiszek</w:t>
      </w:r>
      <w:proofErr w:type="spellEnd"/>
      <w:r w:rsidRPr="00373B3F">
        <w:t xml:space="preserve">, Elio Di Rupo, Alessandro </w:t>
      </w:r>
      <w:proofErr w:type="spellStart"/>
      <w:r w:rsidRPr="00373B3F">
        <w:t>Zan</w:t>
      </w:r>
      <w:proofErr w:type="spellEnd"/>
      <w:r w:rsidRPr="00373B3F">
        <w:t xml:space="preserve">, Pina </w:t>
      </w:r>
      <w:proofErr w:type="spellStart"/>
      <w:r w:rsidRPr="00373B3F">
        <w:t>Picierno</w:t>
      </w:r>
      <w:proofErr w:type="spellEnd"/>
      <w:r w:rsidRPr="00373B3F">
        <w:t xml:space="preserve">, Ana Catarina Mendes, Sandro </w:t>
      </w:r>
      <w:proofErr w:type="spellStart"/>
      <w:r w:rsidRPr="00373B3F">
        <w:t>Ruotolo</w:t>
      </w:r>
      <w:proofErr w:type="spellEnd"/>
      <w:r w:rsidRPr="00373B3F">
        <w:t>, Murielle Laurent, Hannes Heide, Francisco Assis, Birgit Sippel</w:t>
      </w:r>
      <w:r w:rsidRPr="00373B3F">
        <w:rPr>
          <w:rStyle w:val="HideTWBExt"/>
          <w:b w:val="0"/>
        </w:rPr>
        <w:t>&lt;/Members&gt;</w:t>
      </w:r>
    </w:p>
    <w:p w14:paraId="3030396C" w14:textId="77777777" w:rsidR="00750A1A" w:rsidRPr="00373B3F" w:rsidRDefault="00750A1A" w:rsidP="00750A1A">
      <w:pPr>
        <w:pStyle w:val="NormalBold"/>
      </w:pPr>
      <w:r w:rsidRPr="00373B3F">
        <w:rPr>
          <w:rStyle w:val="HideTWBExt"/>
          <w:b w:val="0"/>
        </w:rPr>
        <w:t>&lt;/RepeatBlock-By&gt;</w:t>
      </w:r>
    </w:p>
    <w:p w14:paraId="4517ACF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8544E10" w14:textId="77777777" w:rsidR="00750A1A" w:rsidRPr="00373B3F" w:rsidRDefault="00750A1A" w:rsidP="00750A1A">
      <w:pPr>
        <w:pStyle w:val="NormalBold"/>
      </w:pPr>
      <w:r w:rsidRPr="00373B3F">
        <w:rPr>
          <w:rStyle w:val="HideTWBExt"/>
        </w:rPr>
        <w:t>&lt;Article&gt;</w:t>
      </w:r>
      <w:r w:rsidRPr="00373B3F">
        <w:t>Erwägung C</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9D45BBD" w14:textId="77777777" w:rsidTr="004552BB">
        <w:trPr>
          <w:trHeight w:hRule="exact" w:val="240"/>
          <w:jc w:val="center"/>
        </w:trPr>
        <w:tc>
          <w:tcPr>
            <w:tcW w:w="9752" w:type="dxa"/>
            <w:gridSpan w:val="2"/>
            <w:tcBorders>
              <w:top w:val="nil"/>
              <w:left w:val="nil"/>
              <w:bottom w:val="nil"/>
              <w:right w:val="nil"/>
            </w:tcBorders>
          </w:tcPr>
          <w:p w14:paraId="154381B9" w14:textId="77777777" w:rsidR="00750A1A" w:rsidRPr="00373B3F" w:rsidRDefault="00750A1A" w:rsidP="004552BB"/>
        </w:tc>
      </w:tr>
      <w:tr w:rsidR="00750A1A" w:rsidRPr="00373B3F" w14:paraId="7AF7E4E2" w14:textId="77777777" w:rsidTr="004552BB">
        <w:trPr>
          <w:trHeight w:val="240"/>
          <w:jc w:val="center"/>
        </w:trPr>
        <w:tc>
          <w:tcPr>
            <w:tcW w:w="4876" w:type="dxa"/>
            <w:tcBorders>
              <w:top w:val="nil"/>
              <w:left w:val="nil"/>
              <w:bottom w:val="nil"/>
              <w:right w:val="nil"/>
            </w:tcBorders>
          </w:tcPr>
          <w:p w14:paraId="42D05114"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CC349ED" w14:textId="77777777" w:rsidR="00750A1A" w:rsidRPr="00373B3F" w:rsidRDefault="00750A1A" w:rsidP="004552BB">
            <w:pPr>
              <w:pStyle w:val="AmColumnHeading"/>
            </w:pPr>
            <w:r w:rsidRPr="00373B3F">
              <w:t>Geänderter Text</w:t>
            </w:r>
          </w:p>
        </w:tc>
      </w:tr>
      <w:tr w:rsidR="00750A1A" w:rsidRPr="00373B3F" w14:paraId="07E04F90" w14:textId="77777777" w:rsidTr="004552BB">
        <w:trPr>
          <w:jc w:val="center"/>
        </w:trPr>
        <w:tc>
          <w:tcPr>
            <w:tcW w:w="4876" w:type="dxa"/>
            <w:tcBorders>
              <w:top w:val="nil"/>
              <w:left w:val="nil"/>
              <w:bottom w:val="nil"/>
              <w:right w:val="nil"/>
            </w:tcBorders>
          </w:tcPr>
          <w:p w14:paraId="13149F80" w14:textId="77777777" w:rsidR="00750A1A" w:rsidRPr="00373B3F" w:rsidRDefault="00750A1A" w:rsidP="004552BB">
            <w:pPr>
              <w:pStyle w:val="Normal6a"/>
            </w:pPr>
            <w:r w:rsidRPr="00373B3F">
              <w:t>C.</w:t>
            </w:r>
            <w:r w:rsidRPr="00373B3F">
              <w:tab/>
              <w:t xml:space="preserve">in der Erwägung, dass die Medienfreiheit in der gesamten EU weiterhin gefährdet ist, vor allem in Bulgarien, Griechenland, Italien, Ungarn und der Slowakei; in der Erwägung, dass strategische Klagen gegen öffentliche </w:t>
            </w:r>
            <w:r w:rsidRPr="00373B3F">
              <w:lastRenderedPageBreak/>
              <w:t>Beteiligung (SLAPP-Klagen) immer noch eine Bedrohung für die Medienfreiheit darstellen;</w:t>
            </w:r>
          </w:p>
        </w:tc>
        <w:tc>
          <w:tcPr>
            <w:tcW w:w="4876" w:type="dxa"/>
            <w:tcBorders>
              <w:top w:val="nil"/>
              <w:left w:val="nil"/>
              <w:bottom w:val="nil"/>
              <w:right w:val="nil"/>
            </w:tcBorders>
          </w:tcPr>
          <w:p w14:paraId="1937AC79" w14:textId="77777777" w:rsidR="00750A1A" w:rsidRPr="00373B3F" w:rsidRDefault="00750A1A" w:rsidP="004552BB">
            <w:pPr>
              <w:pStyle w:val="Normal6a"/>
            </w:pPr>
            <w:r w:rsidRPr="00373B3F">
              <w:lastRenderedPageBreak/>
              <w:t>C.</w:t>
            </w:r>
            <w:r w:rsidRPr="00373B3F">
              <w:tab/>
              <w:t xml:space="preserve">in der Erwägung, dass die Medienfreiheit in der gesamten EU weiterhin gefährdet ist, vor allem in Bulgarien, Griechenland, Italien, Ungarn und der Slowakei; in der Erwägung, dass strategische Klagen gegen öffentliche </w:t>
            </w:r>
            <w:r w:rsidRPr="00373B3F">
              <w:lastRenderedPageBreak/>
              <w:t xml:space="preserve">Beteiligung (SLAPP-Klagen) immer noch eine Bedrohung für die Medienfreiheit darstellen; </w:t>
            </w:r>
            <w:r w:rsidRPr="00373B3F">
              <w:rPr>
                <w:b/>
                <w:i/>
              </w:rPr>
              <w:t>in der Erwägung, dass Journalisten in mehreren Mitgliedstaaten politischen Verleumdungskampagnen, öffentlicher Verunglimpfung und organisierten Versuchen ausgesetzt waren, ihre Arbeit in Misskredit zu bringen, wobei dies häufig von missbräuchlichen Klagen und Drohungen begleitet war, wodurch ein Klima der Angst und Selbstzensur geschaffen wurde, durch das das Recht der Öffentlichkeit auf Information untergraben wird;</w:t>
            </w:r>
          </w:p>
        </w:tc>
      </w:tr>
    </w:tbl>
    <w:p w14:paraId="4359043B"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90418C2" w14:textId="77777777" w:rsidR="00750A1A" w:rsidRPr="00373B3F" w:rsidRDefault="00750A1A" w:rsidP="00750A1A">
      <w:r w:rsidRPr="00373B3F">
        <w:rPr>
          <w:rStyle w:val="HideTWBExt"/>
        </w:rPr>
        <w:t>&lt;/Amend&gt;</w:t>
      </w:r>
    </w:p>
    <w:p w14:paraId="23EEA7CA"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69</w:t>
      </w:r>
      <w:r w:rsidRPr="00373B3F">
        <w:rPr>
          <w:rStyle w:val="HideTWBExt"/>
        </w:rPr>
        <w:t>&lt;/NumAm&gt;</w:t>
      </w:r>
    </w:p>
    <w:p w14:paraId="15A7B4DF" w14:textId="77777777" w:rsidR="00750A1A" w:rsidRPr="00373B3F" w:rsidRDefault="00750A1A" w:rsidP="00750A1A">
      <w:pPr>
        <w:pStyle w:val="NormalBold"/>
      </w:pPr>
      <w:r w:rsidRPr="00373B3F">
        <w:rPr>
          <w:rStyle w:val="HideTWBExt"/>
          <w:b w:val="0"/>
        </w:rPr>
        <w:t>&lt;RepeatBlock-By&gt;&lt;Members&gt;</w:t>
      </w:r>
      <w:r w:rsidRPr="00373B3F">
        <w:t xml:space="preserve">Nadine </w:t>
      </w:r>
      <w:proofErr w:type="spellStart"/>
      <w:r w:rsidRPr="00373B3F">
        <w:t>Morano</w:t>
      </w:r>
      <w:proofErr w:type="spellEnd"/>
      <w:r w:rsidRPr="00373B3F">
        <w:rPr>
          <w:rStyle w:val="HideTWBExt"/>
          <w:b w:val="0"/>
        </w:rPr>
        <w:t>&lt;/Members&gt;</w:t>
      </w:r>
    </w:p>
    <w:p w14:paraId="5DD2833C" w14:textId="77777777" w:rsidR="00750A1A" w:rsidRPr="00373B3F" w:rsidRDefault="00750A1A" w:rsidP="00750A1A">
      <w:pPr>
        <w:pStyle w:val="NormalBold"/>
      </w:pPr>
      <w:r w:rsidRPr="00373B3F">
        <w:rPr>
          <w:rStyle w:val="HideTWBExt"/>
          <w:b w:val="0"/>
        </w:rPr>
        <w:t>&lt;/RepeatBlock-By&gt;</w:t>
      </w:r>
    </w:p>
    <w:p w14:paraId="700185C9"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5766CEE" w14:textId="77777777" w:rsidR="00750A1A" w:rsidRPr="00373B3F" w:rsidRDefault="00750A1A" w:rsidP="00750A1A">
      <w:pPr>
        <w:pStyle w:val="NormalBold"/>
      </w:pPr>
      <w:r w:rsidRPr="00373B3F">
        <w:rPr>
          <w:rStyle w:val="HideTWBExt"/>
        </w:rPr>
        <w:t>&lt;Article&gt;</w:t>
      </w:r>
      <w:r w:rsidRPr="00373B3F">
        <w:t>Erwägung C</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41C6B4E" w14:textId="77777777" w:rsidTr="004552BB">
        <w:trPr>
          <w:trHeight w:hRule="exact" w:val="240"/>
          <w:jc w:val="center"/>
        </w:trPr>
        <w:tc>
          <w:tcPr>
            <w:tcW w:w="9752" w:type="dxa"/>
            <w:gridSpan w:val="2"/>
            <w:tcBorders>
              <w:top w:val="nil"/>
              <w:left w:val="nil"/>
              <w:bottom w:val="nil"/>
              <w:right w:val="nil"/>
            </w:tcBorders>
          </w:tcPr>
          <w:p w14:paraId="2B3D9225" w14:textId="77777777" w:rsidR="00750A1A" w:rsidRPr="00373B3F" w:rsidRDefault="00750A1A" w:rsidP="004552BB"/>
        </w:tc>
      </w:tr>
      <w:tr w:rsidR="00750A1A" w:rsidRPr="00373B3F" w14:paraId="3B39ED22" w14:textId="77777777" w:rsidTr="004552BB">
        <w:trPr>
          <w:trHeight w:val="240"/>
          <w:jc w:val="center"/>
        </w:trPr>
        <w:tc>
          <w:tcPr>
            <w:tcW w:w="4876" w:type="dxa"/>
            <w:tcBorders>
              <w:top w:val="nil"/>
              <w:left w:val="nil"/>
              <w:bottom w:val="nil"/>
              <w:right w:val="nil"/>
            </w:tcBorders>
          </w:tcPr>
          <w:p w14:paraId="014D95B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8742847" w14:textId="77777777" w:rsidR="00750A1A" w:rsidRPr="00373B3F" w:rsidRDefault="00750A1A" w:rsidP="004552BB">
            <w:pPr>
              <w:pStyle w:val="AmColumnHeading"/>
            </w:pPr>
            <w:r w:rsidRPr="00373B3F">
              <w:t>Geänderter Text</w:t>
            </w:r>
          </w:p>
        </w:tc>
      </w:tr>
      <w:tr w:rsidR="00750A1A" w:rsidRPr="00373B3F" w14:paraId="77FB639C" w14:textId="77777777" w:rsidTr="004552BB">
        <w:trPr>
          <w:jc w:val="center"/>
        </w:trPr>
        <w:tc>
          <w:tcPr>
            <w:tcW w:w="4876" w:type="dxa"/>
            <w:tcBorders>
              <w:top w:val="nil"/>
              <w:left w:val="nil"/>
              <w:bottom w:val="nil"/>
              <w:right w:val="nil"/>
            </w:tcBorders>
          </w:tcPr>
          <w:p w14:paraId="384AFF51" w14:textId="77777777" w:rsidR="00750A1A" w:rsidRPr="00373B3F" w:rsidRDefault="00750A1A" w:rsidP="004552BB">
            <w:pPr>
              <w:pStyle w:val="Normal6a"/>
            </w:pPr>
            <w:r w:rsidRPr="00373B3F">
              <w:t>C.</w:t>
            </w:r>
            <w:r w:rsidRPr="00373B3F">
              <w:tab/>
              <w:t xml:space="preserve">in der Erwägung, dass die Medienfreiheit in der gesamten EU </w:t>
            </w:r>
            <w:r w:rsidRPr="00373B3F">
              <w:rPr>
                <w:b/>
                <w:bCs/>
                <w:i/>
                <w:iCs/>
              </w:rPr>
              <w:t>weiterhin gefährdet ist, vor allem in Bulgarien, Griechenland, Italien, Ungarn und der Slowakei</w:t>
            </w:r>
            <w:r w:rsidRPr="00373B3F">
              <w:t xml:space="preserve">; </w:t>
            </w:r>
            <w:r w:rsidRPr="00373B3F">
              <w:rPr>
                <w:b/>
                <w:i/>
              </w:rPr>
              <w:t>in der Erwägung, dass strategische Klagen gegen öffentliche Beteiligung (SLAPP-Klagen) immer noch eine Bedrohung für die Medienfreiheit darstellen;</w:t>
            </w:r>
          </w:p>
        </w:tc>
        <w:tc>
          <w:tcPr>
            <w:tcW w:w="4876" w:type="dxa"/>
            <w:tcBorders>
              <w:top w:val="nil"/>
              <w:left w:val="nil"/>
              <w:bottom w:val="nil"/>
              <w:right w:val="nil"/>
            </w:tcBorders>
          </w:tcPr>
          <w:p w14:paraId="30318D02" w14:textId="77777777" w:rsidR="00750A1A" w:rsidRPr="00373B3F" w:rsidRDefault="00750A1A" w:rsidP="004552BB">
            <w:pPr>
              <w:pStyle w:val="Normal6a"/>
            </w:pPr>
            <w:r w:rsidRPr="00373B3F">
              <w:t>C.</w:t>
            </w:r>
            <w:r w:rsidRPr="00373B3F">
              <w:tab/>
              <w:t xml:space="preserve">in der Erwägung, dass die Medienfreiheit in der gesamten EU </w:t>
            </w:r>
            <w:r w:rsidRPr="00373B3F">
              <w:rPr>
                <w:b/>
                <w:bCs/>
                <w:i/>
                <w:iCs/>
              </w:rPr>
              <w:t>gefördert werden muss</w:t>
            </w:r>
            <w:r w:rsidRPr="00373B3F">
              <w:t>;</w:t>
            </w:r>
          </w:p>
        </w:tc>
      </w:tr>
    </w:tbl>
    <w:p w14:paraId="0229485E"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{FR}</w:t>
      </w:r>
      <w:proofErr w:type="spellStart"/>
      <w:r w:rsidRPr="00373B3F">
        <w:t>fr</w:t>
      </w:r>
      <w:proofErr w:type="spellEnd"/>
      <w:r w:rsidRPr="00373B3F">
        <w:rPr>
          <w:rStyle w:val="HideTWBExt"/>
        </w:rPr>
        <w:t>&lt;/Original&gt;</w:t>
      </w:r>
    </w:p>
    <w:p w14:paraId="04C9F8D2" w14:textId="77777777" w:rsidR="00750A1A" w:rsidRPr="00373B3F" w:rsidRDefault="00750A1A" w:rsidP="00750A1A">
      <w:r w:rsidRPr="00373B3F">
        <w:rPr>
          <w:rStyle w:val="HideTWBExt"/>
        </w:rPr>
        <w:t>&lt;/Amend&gt;</w:t>
      </w:r>
    </w:p>
    <w:p w14:paraId="47D2E0C1"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70</w:t>
      </w:r>
      <w:r w:rsidRPr="00373B3F">
        <w:rPr>
          <w:rStyle w:val="HideTWBExt"/>
        </w:rPr>
        <w:t>&lt;/NumAm&gt;</w:t>
      </w:r>
    </w:p>
    <w:p w14:paraId="00053564" w14:textId="77777777" w:rsidR="00750A1A" w:rsidRPr="00373B3F" w:rsidRDefault="00750A1A" w:rsidP="00750A1A">
      <w:pPr>
        <w:pStyle w:val="NormalBold"/>
      </w:pPr>
      <w:r w:rsidRPr="00373B3F">
        <w:rPr>
          <w:rStyle w:val="HideTWBExt"/>
          <w:b w:val="0"/>
        </w:rPr>
        <w:t>&lt;RepeatBlock-By&gt;&lt;Members&gt;</w:t>
      </w:r>
      <w:r w:rsidRPr="00373B3F">
        <w:t xml:space="preserve">Erik </w:t>
      </w:r>
      <w:proofErr w:type="spellStart"/>
      <w:r w:rsidRPr="00373B3F">
        <w:t>Kaliňák</w:t>
      </w:r>
      <w:proofErr w:type="spellEnd"/>
      <w:r w:rsidRPr="00373B3F">
        <w:rPr>
          <w:rStyle w:val="HideTWBExt"/>
          <w:b w:val="0"/>
        </w:rPr>
        <w:t>&lt;/Members&gt;</w:t>
      </w:r>
    </w:p>
    <w:p w14:paraId="62DDF8AB" w14:textId="77777777" w:rsidR="00750A1A" w:rsidRPr="00373B3F" w:rsidRDefault="00750A1A" w:rsidP="00750A1A">
      <w:pPr>
        <w:pStyle w:val="NormalBold"/>
      </w:pPr>
      <w:r w:rsidRPr="00373B3F">
        <w:rPr>
          <w:rStyle w:val="HideTWBExt"/>
          <w:b w:val="0"/>
        </w:rPr>
        <w:t>&lt;/RepeatBlock-By&gt;</w:t>
      </w:r>
    </w:p>
    <w:p w14:paraId="7899B2E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B7230FF" w14:textId="77777777" w:rsidR="00750A1A" w:rsidRPr="00373B3F" w:rsidRDefault="00750A1A" w:rsidP="00750A1A">
      <w:pPr>
        <w:pStyle w:val="NormalBold"/>
      </w:pPr>
      <w:r w:rsidRPr="00373B3F">
        <w:rPr>
          <w:rStyle w:val="HideTWBExt"/>
        </w:rPr>
        <w:t>&lt;Article&gt;</w:t>
      </w:r>
      <w:r w:rsidRPr="00373B3F">
        <w:t>Erwägung C</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D068444" w14:textId="77777777" w:rsidTr="004552BB">
        <w:trPr>
          <w:trHeight w:hRule="exact" w:val="240"/>
          <w:jc w:val="center"/>
        </w:trPr>
        <w:tc>
          <w:tcPr>
            <w:tcW w:w="9752" w:type="dxa"/>
            <w:gridSpan w:val="2"/>
            <w:tcBorders>
              <w:top w:val="nil"/>
              <w:left w:val="nil"/>
              <w:bottom w:val="nil"/>
              <w:right w:val="nil"/>
            </w:tcBorders>
          </w:tcPr>
          <w:p w14:paraId="26CE8D11" w14:textId="77777777" w:rsidR="00750A1A" w:rsidRPr="00373B3F" w:rsidRDefault="00750A1A" w:rsidP="004552BB"/>
        </w:tc>
      </w:tr>
      <w:tr w:rsidR="00750A1A" w:rsidRPr="00373B3F" w14:paraId="7A699E4A" w14:textId="77777777" w:rsidTr="004552BB">
        <w:trPr>
          <w:trHeight w:val="240"/>
          <w:jc w:val="center"/>
        </w:trPr>
        <w:tc>
          <w:tcPr>
            <w:tcW w:w="4876" w:type="dxa"/>
            <w:tcBorders>
              <w:top w:val="nil"/>
              <w:left w:val="nil"/>
              <w:bottom w:val="nil"/>
              <w:right w:val="nil"/>
            </w:tcBorders>
          </w:tcPr>
          <w:p w14:paraId="5E0CFC4B"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337B00C" w14:textId="77777777" w:rsidR="00750A1A" w:rsidRPr="00373B3F" w:rsidRDefault="00750A1A" w:rsidP="004552BB">
            <w:pPr>
              <w:pStyle w:val="AmColumnHeading"/>
            </w:pPr>
            <w:r w:rsidRPr="00373B3F">
              <w:t>Geänderter Text</w:t>
            </w:r>
          </w:p>
        </w:tc>
      </w:tr>
      <w:tr w:rsidR="00750A1A" w:rsidRPr="00373B3F" w14:paraId="4BD5983C" w14:textId="77777777" w:rsidTr="004552BB">
        <w:trPr>
          <w:jc w:val="center"/>
        </w:trPr>
        <w:tc>
          <w:tcPr>
            <w:tcW w:w="4876" w:type="dxa"/>
            <w:tcBorders>
              <w:top w:val="nil"/>
              <w:left w:val="nil"/>
              <w:bottom w:val="nil"/>
              <w:right w:val="nil"/>
            </w:tcBorders>
          </w:tcPr>
          <w:p w14:paraId="40EA663B" w14:textId="77777777" w:rsidR="00750A1A" w:rsidRPr="00373B3F" w:rsidRDefault="00750A1A" w:rsidP="004552BB">
            <w:pPr>
              <w:pStyle w:val="Normal6a"/>
            </w:pPr>
            <w:r w:rsidRPr="00373B3F">
              <w:lastRenderedPageBreak/>
              <w:t>C.</w:t>
            </w:r>
            <w:r w:rsidRPr="00373B3F">
              <w:tab/>
              <w:t xml:space="preserve">in der Erwägung, dass die Medienfreiheit in der gesamten EU weiterhin </w:t>
            </w:r>
            <w:r w:rsidRPr="00373B3F">
              <w:rPr>
                <w:b/>
                <w:i/>
              </w:rPr>
              <w:t>gefährdet</w:t>
            </w:r>
            <w:r w:rsidRPr="00373B3F">
              <w:t xml:space="preserve"> ist</w:t>
            </w:r>
            <w:r w:rsidRPr="00373B3F">
              <w:rPr>
                <w:b/>
                <w:i/>
              </w:rPr>
              <w:t>, vor allem in Bulgarien, Griechenland, Italien, Ungarn und der Slowakei</w:t>
            </w:r>
            <w:r w:rsidRPr="00373B3F">
              <w:t xml:space="preserve">; </w:t>
            </w:r>
            <w:r w:rsidRPr="00373B3F">
              <w:rPr>
                <w:b/>
                <w:i/>
              </w:rPr>
              <w:t>in der Erwägung, dass strategische Klagen gegen öffentliche Beteiligung (SLAPP-Klagen) immer noch eine Bedrohung für die Medienfreiheit darstellen;</w:t>
            </w:r>
          </w:p>
        </w:tc>
        <w:tc>
          <w:tcPr>
            <w:tcW w:w="4876" w:type="dxa"/>
            <w:tcBorders>
              <w:top w:val="nil"/>
              <w:left w:val="nil"/>
              <w:bottom w:val="nil"/>
              <w:right w:val="nil"/>
            </w:tcBorders>
          </w:tcPr>
          <w:p w14:paraId="7B60CE41" w14:textId="77777777" w:rsidR="00750A1A" w:rsidRPr="00373B3F" w:rsidRDefault="00750A1A" w:rsidP="004552BB">
            <w:pPr>
              <w:pStyle w:val="Normal6a"/>
            </w:pPr>
            <w:r w:rsidRPr="00373B3F">
              <w:t>C.</w:t>
            </w:r>
            <w:r w:rsidRPr="00373B3F">
              <w:tab/>
              <w:t xml:space="preserve">in der Erwägung, dass die Medienfreiheit in der gesamten EU weiterhin </w:t>
            </w:r>
            <w:r w:rsidRPr="00373B3F">
              <w:rPr>
                <w:b/>
                <w:i/>
              </w:rPr>
              <w:t>eine der besten weltweit</w:t>
            </w:r>
            <w:r w:rsidRPr="00373B3F">
              <w:t xml:space="preserve"> ist;</w:t>
            </w:r>
          </w:p>
        </w:tc>
      </w:tr>
    </w:tbl>
    <w:p w14:paraId="5C3E231E"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{SK}</w:t>
      </w:r>
      <w:proofErr w:type="spellStart"/>
      <w:r w:rsidRPr="00373B3F">
        <w:t>sk</w:t>
      </w:r>
      <w:proofErr w:type="spellEnd"/>
      <w:r w:rsidRPr="00373B3F">
        <w:rPr>
          <w:rStyle w:val="HideTWBExt"/>
          <w:noProof w:val="0"/>
        </w:rPr>
        <w:t>&lt;/Original&gt;</w:t>
      </w:r>
    </w:p>
    <w:p w14:paraId="56D61043" w14:textId="77777777" w:rsidR="00750A1A" w:rsidRPr="00373B3F" w:rsidRDefault="00750A1A" w:rsidP="00750A1A">
      <w:r w:rsidRPr="00373B3F">
        <w:rPr>
          <w:rStyle w:val="HideTWBExt"/>
        </w:rPr>
        <w:t>&lt;/Amend&gt;</w:t>
      </w:r>
    </w:p>
    <w:p w14:paraId="48FA6E27"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71</w:t>
      </w:r>
      <w:r w:rsidRPr="00373B3F">
        <w:rPr>
          <w:rStyle w:val="HideTWBExt"/>
        </w:rPr>
        <w:t>&lt;/NumAm&gt;</w:t>
      </w:r>
    </w:p>
    <w:p w14:paraId="4A60A502" w14:textId="77777777" w:rsidR="00750A1A" w:rsidRPr="00373B3F" w:rsidRDefault="00750A1A" w:rsidP="00750A1A">
      <w:pPr>
        <w:pStyle w:val="NormalBold"/>
      </w:pPr>
      <w:r w:rsidRPr="00373B3F">
        <w:rPr>
          <w:rStyle w:val="HideTWBExt"/>
          <w:b w:val="0"/>
        </w:rPr>
        <w:t>&lt;RepeatBlock-By&gt;&lt;Members&gt;</w:t>
      </w:r>
      <w:r w:rsidRPr="00373B3F">
        <w:t xml:space="preserve">Nikola </w:t>
      </w:r>
      <w:proofErr w:type="spellStart"/>
      <w:r w:rsidRPr="00373B3F">
        <w:t>Bartůšek</w:t>
      </w:r>
      <w:proofErr w:type="spellEnd"/>
      <w:r w:rsidRPr="00373B3F">
        <w:t xml:space="preserve">, Jorge </w:t>
      </w:r>
      <w:proofErr w:type="spellStart"/>
      <w:r w:rsidRPr="00373B3F">
        <w:t>Buxadé</w:t>
      </w:r>
      <w:proofErr w:type="spellEnd"/>
      <w:r w:rsidRPr="00373B3F">
        <w:t xml:space="preserve"> Villalba, Jaroslav </w:t>
      </w:r>
      <w:proofErr w:type="spellStart"/>
      <w:r w:rsidRPr="00373B3F">
        <w:t>Bžoch</w:t>
      </w:r>
      <w:proofErr w:type="spellEnd"/>
      <w:r w:rsidRPr="00373B3F">
        <w:t>, Marieke Ehlers</w:t>
      </w:r>
      <w:r w:rsidRPr="00373B3F">
        <w:rPr>
          <w:rStyle w:val="HideTWBExt"/>
          <w:b w:val="0"/>
        </w:rPr>
        <w:t>&lt;/Members&gt;</w:t>
      </w:r>
    </w:p>
    <w:p w14:paraId="78A72B91" w14:textId="77777777" w:rsidR="00750A1A" w:rsidRPr="00373B3F" w:rsidRDefault="00750A1A" w:rsidP="00750A1A">
      <w:pPr>
        <w:pStyle w:val="NormalBold"/>
      </w:pPr>
      <w:r w:rsidRPr="00373B3F">
        <w:rPr>
          <w:rStyle w:val="HideTWBExt"/>
          <w:b w:val="0"/>
        </w:rPr>
        <w:t>&lt;/RepeatBlock-By&gt;</w:t>
      </w:r>
    </w:p>
    <w:p w14:paraId="403F64D1"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B0B8B9A" w14:textId="77777777" w:rsidR="00750A1A" w:rsidRPr="00373B3F" w:rsidRDefault="00750A1A" w:rsidP="00750A1A">
      <w:pPr>
        <w:pStyle w:val="NormalBold"/>
      </w:pPr>
      <w:r w:rsidRPr="00373B3F">
        <w:rPr>
          <w:rStyle w:val="HideTWBExt"/>
        </w:rPr>
        <w:t>&lt;Article&gt;</w:t>
      </w:r>
      <w:r w:rsidRPr="00373B3F">
        <w:t>Erwägung C</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5E0EC7E" w14:textId="77777777" w:rsidTr="004552BB">
        <w:trPr>
          <w:trHeight w:hRule="exact" w:val="240"/>
          <w:jc w:val="center"/>
        </w:trPr>
        <w:tc>
          <w:tcPr>
            <w:tcW w:w="9752" w:type="dxa"/>
            <w:gridSpan w:val="2"/>
            <w:tcBorders>
              <w:top w:val="nil"/>
              <w:left w:val="nil"/>
              <w:bottom w:val="nil"/>
              <w:right w:val="nil"/>
            </w:tcBorders>
          </w:tcPr>
          <w:p w14:paraId="64F77F71" w14:textId="77777777" w:rsidR="00750A1A" w:rsidRPr="00373B3F" w:rsidRDefault="00750A1A" w:rsidP="004552BB"/>
        </w:tc>
      </w:tr>
      <w:tr w:rsidR="00750A1A" w:rsidRPr="00373B3F" w14:paraId="632A78AC" w14:textId="77777777" w:rsidTr="004552BB">
        <w:trPr>
          <w:trHeight w:val="240"/>
          <w:jc w:val="center"/>
        </w:trPr>
        <w:tc>
          <w:tcPr>
            <w:tcW w:w="4876" w:type="dxa"/>
            <w:tcBorders>
              <w:top w:val="nil"/>
              <w:left w:val="nil"/>
              <w:bottom w:val="nil"/>
              <w:right w:val="nil"/>
            </w:tcBorders>
          </w:tcPr>
          <w:p w14:paraId="20DD5A78"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6E46603" w14:textId="77777777" w:rsidR="00750A1A" w:rsidRPr="00373B3F" w:rsidRDefault="00750A1A" w:rsidP="004552BB">
            <w:pPr>
              <w:pStyle w:val="AmColumnHeading"/>
            </w:pPr>
            <w:r w:rsidRPr="00373B3F">
              <w:t>Geänderter Text</w:t>
            </w:r>
          </w:p>
        </w:tc>
      </w:tr>
      <w:tr w:rsidR="00750A1A" w:rsidRPr="00373B3F" w14:paraId="148D52E6" w14:textId="77777777" w:rsidTr="004552BB">
        <w:trPr>
          <w:jc w:val="center"/>
        </w:trPr>
        <w:tc>
          <w:tcPr>
            <w:tcW w:w="4876" w:type="dxa"/>
            <w:tcBorders>
              <w:top w:val="nil"/>
              <w:left w:val="nil"/>
              <w:bottom w:val="nil"/>
              <w:right w:val="nil"/>
            </w:tcBorders>
          </w:tcPr>
          <w:p w14:paraId="6F645ACA" w14:textId="77777777" w:rsidR="00750A1A" w:rsidRPr="00373B3F" w:rsidRDefault="00750A1A" w:rsidP="004552BB">
            <w:pPr>
              <w:pStyle w:val="Normal6a"/>
            </w:pPr>
            <w:r w:rsidRPr="00373B3F">
              <w:t>C.</w:t>
            </w:r>
            <w:r w:rsidRPr="00373B3F">
              <w:tab/>
              <w:t>in der Erwägung, dass die Medienfreiheit in der gesamten EU weiterhin gefährdet ist</w:t>
            </w:r>
            <w:r w:rsidRPr="00373B3F">
              <w:rPr>
                <w:b/>
                <w:bCs/>
                <w:i/>
                <w:iCs/>
              </w:rPr>
              <w:t>,</w:t>
            </w:r>
            <w:r w:rsidRPr="00373B3F">
              <w:t xml:space="preserve"> </w:t>
            </w:r>
            <w:r w:rsidRPr="00373B3F">
              <w:rPr>
                <w:b/>
                <w:bCs/>
                <w:i/>
                <w:iCs/>
              </w:rPr>
              <w:t>vor allem in Bulgarien, Griechenland, Italien, Ungarn und der Slowakei</w:t>
            </w:r>
            <w:r w:rsidRPr="00373B3F">
              <w:t>; in der Erwägung, dass strategische Klagen gegen öffentliche Beteiligung (SLAPP-Klagen) immer noch eine Bedrohung für die Medienfreiheit darstellen;</w:t>
            </w:r>
          </w:p>
        </w:tc>
        <w:tc>
          <w:tcPr>
            <w:tcW w:w="4876" w:type="dxa"/>
            <w:tcBorders>
              <w:top w:val="nil"/>
              <w:left w:val="nil"/>
              <w:bottom w:val="nil"/>
              <w:right w:val="nil"/>
            </w:tcBorders>
          </w:tcPr>
          <w:p w14:paraId="77FBDE55" w14:textId="77777777" w:rsidR="00750A1A" w:rsidRPr="00373B3F" w:rsidRDefault="00750A1A" w:rsidP="004552BB">
            <w:pPr>
              <w:pStyle w:val="Normal6a"/>
            </w:pPr>
            <w:r w:rsidRPr="00373B3F">
              <w:t>C.</w:t>
            </w:r>
            <w:r w:rsidRPr="00373B3F">
              <w:tab/>
              <w:t>in der Erwägung, dass die Medienfreiheit in der gesamten EU weiterhin gefährdet ist; in der Erwägung, dass strategische Klagen gegen öffentliche Beteiligung (SLAPP-Klagen) immer noch eine Bedrohung für die Medienfreiheit darstellen;</w:t>
            </w:r>
          </w:p>
        </w:tc>
      </w:tr>
    </w:tbl>
    <w:p w14:paraId="0CB20A50"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54260DA" w14:textId="77777777" w:rsidR="00750A1A" w:rsidRPr="00373B3F" w:rsidRDefault="00750A1A" w:rsidP="00750A1A">
      <w:r w:rsidRPr="00373B3F">
        <w:rPr>
          <w:rStyle w:val="HideTWBExt"/>
        </w:rPr>
        <w:t>&lt;/Amend&gt;</w:t>
      </w:r>
    </w:p>
    <w:p w14:paraId="25CDD0BE"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72</w:t>
      </w:r>
      <w:r w:rsidRPr="00373B3F">
        <w:rPr>
          <w:rStyle w:val="HideTWBExt"/>
        </w:rPr>
        <w:t>&lt;/NumAm&gt;</w:t>
      </w:r>
    </w:p>
    <w:p w14:paraId="63CDBE85" w14:textId="77777777" w:rsidR="00750A1A" w:rsidRPr="00373B3F" w:rsidRDefault="00750A1A" w:rsidP="00750A1A">
      <w:pPr>
        <w:pStyle w:val="NormalBold"/>
      </w:pPr>
      <w:r w:rsidRPr="00373B3F">
        <w:rPr>
          <w:rStyle w:val="HideTWBExt"/>
          <w:b w:val="0"/>
        </w:rPr>
        <w:t>&lt;RepeatBlock-By&gt;&lt;Members&gt;</w:t>
      </w:r>
      <w:r w:rsidRPr="00373B3F">
        <w:t xml:space="preserve">Petar </w:t>
      </w:r>
      <w:proofErr w:type="spellStart"/>
      <w:r w:rsidRPr="00373B3F">
        <w:t>Volgin</w:t>
      </w:r>
      <w:proofErr w:type="spellEnd"/>
      <w:r w:rsidRPr="00373B3F">
        <w:rPr>
          <w:rStyle w:val="HideTWBExt"/>
          <w:b w:val="0"/>
        </w:rPr>
        <w:t>&lt;/Members&gt;</w:t>
      </w:r>
    </w:p>
    <w:p w14:paraId="6712E8AE" w14:textId="77777777" w:rsidR="00750A1A" w:rsidRPr="00373B3F" w:rsidRDefault="00750A1A" w:rsidP="00750A1A">
      <w:pPr>
        <w:pStyle w:val="NormalBold"/>
      </w:pPr>
      <w:r w:rsidRPr="00373B3F">
        <w:rPr>
          <w:rStyle w:val="HideTWBExt"/>
          <w:b w:val="0"/>
        </w:rPr>
        <w:t>&lt;/RepeatBlock-By&gt;</w:t>
      </w:r>
    </w:p>
    <w:p w14:paraId="5B75386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B025F93" w14:textId="77777777" w:rsidR="00750A1A" w:rsidRPr="00373B3F" w:rsidRDefault="00750A1A" w:rsidP="00750A1A">
      <w:pPr>
        <w:pStyle w:val="NormalBold"/>
      </w:pPr>
      <w:r w:rsidRPr="00373B3F">
        <w:rPr>
          <w:rStyle w:val="HideTWBExt"/>
        </w:rPr>
        <w:t>&lt;Article&gt;</w:t>
      </w:r>
      <w:r w:rsidRPr="00373B3F">
        <w:t>Erwägung C</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B0A85FB" w14:textId="77777777" w:rsidTr="004552BB">
        <w:trPr>
          <w:trHeight w:hRule="exact" w:val="240"/>
          <w:jc w:val="center"/>
        </w:trPr>
        <w:tc>
          <w:tcPr>
            <w:tcW w:w="9752" w:type="dxa"/>
            <w:gridSpan w:val="2"/>
            <w:tcBorders>
              <w:top w:val="nil"/>
              <w:left w:val="nil"/>
              <w:bottom w:val="nil"/>
              <w:right w:val="nil"/>
            </w:tcBorders>
          </w:tcPr>
          <w:p w14:paraId="65196A29" w14:textId="77777777" w:rsidR="00750A1A" w:rsidRPr="00373B3F" w:rsidRDefault="00750A1A" w:rsidP="004552BB"/>
        </w:tc>
      </w:tr>
      <w:tr w:rsidR="00750A1A" w:rsidRPr="00373B3F" w14:paraId="63C68D8A" w14:textId="77777777" w:rsidTr="004552BB">
        <w:trPr>
          <w:trHeight w:val="240"/>
          <w:jc w:val="center"/>
        </w:trPr>
        <w:tc>
          <w:tcPr>
            <w:tcW w:w="4876" w:type="dxa"/>
            <w:tcBorders>
              <w:top w:val="nil"/>
              <w:left w:val="nil"/>
              <w:bottom w:val="nil"/>
              <w:right w:val="nil"/>
            </w:tcBorders>
          </w:tcPr>
          <w:p w14:paraId="7DC2B4EA"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1A360D5" w14:textId="77777777" w:rsidR="00750A1A" w:rsidRPr="00373B3F" w:rsidRDefault="00750A1A" w:rsidP="004552BB">
            <w:pPr>
              <w:pStyle w:val="AmColumnHeading"/>
            </w:pPr>
            <w:r w:rsidRPr="00373B3F">
              <w:t>Geänderter Text</w:t>
            </w:r>
          </w:p>
        </w:tc>
      </w:tr>
      <w:tr w:rsidR="00750A1A" w:rsidRPr="00373B3F" w14:paraId="3517359F" w14:textId="77777777" w:rsidTr="004552BB">
        <w:trPr>
          <w:jc w:val="center"/>
        </w:trPr>
        <w:tc>
          <w:tcPr>
            <w:tcW w:w="4876" w:type="dxa"/>
            <w:tcBorders>
              <w:top w:val="nil"/>
              <w:left w:val="nil"/>
              <w:bottom w:val="nil"/>
              <w:right w:val="nil"/>
            </w:tcBorders>
          </w:tcPr>
          <w:p w14:paraId="5330CFE2" w14:textId="77777777" w:rsidR="00750A1A" w:rsidRPr="00373B3F" w:rsidRDefault="00750A1A" w:rsidP="004552BB">
            <w:pPr>
              <w:pStyle w:val="Normal6a"/>
            </w:pPr>
            <w:r w:rsidRPr="00373B3F">
              <w:t>C.</w:t>
            </w:r>
            <w:r w:rsidRPr="00373B3F">
              <w:tab/>
              <w:t>in der Erwägung, dass die Medienfreiheit in der gesamten EU weiterhin gefährdet ist</w:t>
            </w:r>
            <w:r w:rsidRPr="00373B3F">
              <w:rPr>
                <w:b/>
                <w:bCs/>
                <w:i/>
                <w:iCs/>
              </w:rPr>
              <w:t>, vor allem in Bulgarien, Griechenland, Italien, Ungarn und der Slowakei</w:t>
            </w:r>
            <w:r w:rsidRPr="00373B3F">
              <w:t xml:space="preserve">; in der Erwägung, dass </w:t>
            </w:r>
            <w:r w:rsidRPr="00373B3F">
              <w:lastRenderedPageBreak/>
              <w:t>strategische Klagen gegen öffentliche Beteiligung (SLAPP-Klagen) immer noch eine Bedrohung für die Medienfreiheit darstellen;</w:t>
            </w:r>
          </w:p>
        </w:tc>
        <w:tc>
          <w:tcPr>
            <w:tcW w:w="4876" w:type="dxa"/>
            <w:tcBorders>
              <w:top w:val="nil"/>
              <w:left w:val="nil"/>
              <w:bottom w:val="nil"/>
              <w:right w:val="nil"/>
            </w:tcBorders>
          </w:tcPr>
          <w:p w14:paraId="12A3E865" w14:textId="77777777" w:rsidR="00750A1A" w:rsidRPr="00373B3F" w:rsidRDefault="00750A1A" w:rsidP="004552BB">
            <w:pPr>
              <w:pStyle w:val="Normal6a"/>
            </w:pPr>
            <w:r w:rsidRPr="00373B3F">
              <w:lastRenderedPageBreak/>
              <w:t>C.</w:t>
            </w:r>
            <w:r w:rsidRPr="00373B3F">
              <w:tab/>
              <w:t xml:space="preserve">in der Erwägung, dass die Medienfreiheit in der gesamten EU weiterhin gefährdet ist; in der Erwägung, dass strategische Klagen gegen öffentliche Beteiligung (SLAPP-Klagen) immer noch </w:t>
            </w:r>
            <w:r w:rsidRPr="00373B3F">
              <w:lastRenderedPageBreak/>
              <w:t>eine Bedrohung für die Medienfreiheit darstellen;</w:t>
            </w:r>
          </w:p>
        </w:tc>
      </w:tr>
    </w:tbl>
    <w:p w14:paraId="5670E0D0"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36D736A" w14:textId="77777777" w:rsidR="00750A1A" w:rsidRPr="00373B3F" w:rsidRDefault="00750A1A" w:rsidP="00750A1A">
      <w:r w:rsidRPr="00373B3F">
        <w:rPr>
          <w:rStyle w:val="HideTWBExt"/>
        </w:rPr>
        <w:t>&lt;/Amend&gt;</w:t>
      </w:r>
    </w:p>
    <w:p w14:paraId="2719F439"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73</w:t>
      </w:r>
      <w:r w:rsidRPr="00373B3F">
        <w:rPr>
          <w:rStyle w:val="HideTWBExt"/>
        </w:rPr>
        <w:t>&lt;/NumAm&gt;</w:t>
      </w:r>
    </w:p>
    <w:p w14:paraId="29BAF9C9"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050D6E03" w14:textId="77777777" w:rsidR="00750A1A" w:rsidRPr="00373B3F" w:rsidRDefault="00750A1A" w:rsidP="00750A1A">
      <w:pPr>
        <w:pStyle w:val="NormalBold"/>
      </w:pPr>
      <w:r w:rsidRPr="00373B3F">
        <w:rPr>
          <w:rStyle w:val="HideTWBExt"/>
          <w:b w:val="0"/>
        </w:rPr>
        <w:t>&lt;/RepeatBlock-By&gt;</w:t>
      </w:r>
    </w:p>
    <w:p w14:paraId="6F42225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72C0E63" w14:textId="77777777" w:rsidR="00750A1A" w:rsidRPr="00373B3F" w:rsidRDefault="00750A1A" w:rsidP="00750A1A">
      <w:pPr>
        <w:pStyle w:val="NormalBold"/>
      </w:pPr>
      <w:r w:rsidRPr="00373B3F">
        <w:rPr>
          <w:rStyle w:val="HideTWBExt"/>
        </w:rPr>
        <w:t>&lt;Article&gt;</w:t>
      </w:r>
      <w:r w:rsidRPr="00373B3F">
        <w:t>Erwägung C</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E4311EA" w14:textId="77777777" w:rsidTr="004552BB">
        <w:trPr>
          <w:trHeight w:hRule="exact" w:val="240"/>
          <w:jc w:val="center"/>
        </w:trPr>
        <w:tc>
          <w:tcPr>
            <w:tcW w:w="9752" w:type="dxa"/>
            <w:gridSpan w:val="2"/>
            <w:tcBorders>
              <w:top w:val="nil"/>
              <w:left w:val="nil"/>
              <w:bottom w:val="nil"/>
              <w:right w:val="nil"/>
            </w:tcBorders>
          </w:tcPr>
          <w:p w14:paraId="5030E160" w14:textId="77777777" w:rsidR="00750A1A" w:rsidRPr="00373B3F" w:rsidRDefault="00750A1A" w:rsidP="004552BB"/>
        </w:tc>
      </w:tr>
      <w:tr w:rsidR="00750A1A" w:rsidRPr="00373B3F" w14:paraId="2FB4259D" w14:textId="77777777" w:rsidTr="004552BB">
        <w:trPr>
          <w:trHeight w:val="240"/>
          <w:jc w:val="center"/>
        </w:trPr>
        <w:tc>
          <w:tcPr>
            <w:tcW w:w="4876" w:type="dxa"/>
            <w:tcBorders>
              <w:top w:val="nil"/>
              <w:left w:val="nil"/>
              <w:bottom w:val="nil"/>
              <w:right w:val="nil"/>
            </w:tcBorders>
          </w:tcPr>
          <w:p w14:paraId="6E132961"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0275350" w14:textId="77777777" w:rsidR="00750A1A" w:rsidRPr="00373B3F" w:rsidRDefault="00750A1A" w:rsidP="004552BB">
            <w:pPr>
              <w:pStyle w:val="AmColumnHeading"/>
            </w:pPr>
            <w:r w:rsidRPr="00373B3F">
              <w:t>Geänderter Text</w:t>
            </w:r>
          </w:p>
        </w:tc>
      </w:tr>
      <w:tr w:rsidR="00750A1A" w:rsidRPr="00373B3F" w14:paraId="3EB71E78" w14:textId="77777777" w:rsidTr="004552BB">
        <w:trPr>
          <w:jc w:val="center"/>
        </w:trPr>
        <w:tc>
          <w:tcPr>
            <w:tcW w:w="4876" w:type="dxa"/>
            <w:tcBorders>
              <w:top w:val="nil"/>
              <w:left w:val="nil"/>
              <w:bottom w:val="nil"/>
              <w:right w:val="nil"/>
            </w:tcBorders>
          </w:tcPr>
          <w:p w14:paraId="2D13D420" w14:textId="77777777" w:rsidR="00750A1A" w:rsidRPr="00373B3F" w:rsidRDefault="00750A1A" w:rsidP="004552BB">
            <w:pPr>
              <w:pStyle w:val="Normal6a"/>
            </w:pPr>
            <w:r w:rsidRPr="00373B3F">
              <w:t>C.</w:t>
            </w:r>
            <w:r w:rsidRPr="00373B3F">
              <w:tab/>
              <w:t xml:space="preserve">in der Erwägung, dass die Medienfreiheit in der gesamten EU weiterhin gefährdet ist, </w:t>
            </w:r>
            <w:r w:rsidRPr="00373B3F">
              <w:rPr>
                <w:b/>
                <w:bCs/>
                <w:i/>
                <w:iCs/>
              </w:rPr>
              <w:t>vor allem in Bulgarien, Griechenland, Italien, Ungarn und der Slowakei</w:t>
            </w:r>
            <w:r w:rsidRPr="00373B3F">
              <w:t>; in der Erwägung, dass strategische Klagen gegen öffentliche Beteiligung (SLAPP-Klagen) immer noch eine Bedrohung für die Medienfreiheit darstellen;</w:t>
            </w:r>
          </w:p>
        </w:tc>
        <w:tc>
          <w:tcPr>
            <w:tcW w:w="4876" w:type="dxa"/>
            <w:tcBorders>
              <w:top w:val="nil"/>
              <w:left w:val="nil"/>
              <w:bottom w:val="nil"/>
              <w:right w:val="nil"/>
            </w:tcBorders>
          </w:tcPr>
          <w:p w14:paraId="6CBD8C2A" w14:textId="77777777" w:rsidR="00750A1A" w:rsidRPr="00373B3F" w:rsidRDefault="00750A1A" w:rsidP="004552BB">
            <w:pPr>
              <w:pStyle w:val="Normal6a"/>
            </w:pPr>
            <w:r w:rsidRPr="00373B3F">
              <w:t>C.</w:t>
            </w:r>
            <w:r w:rsidRPr="00373B3F">
              <w:tab/>
              <w:t xml:space="preserve">in der Erwägung, dass die Medienfreiheit in der gesamten EU weiterhin gefährdet ist, </w:t>
            </w:r>
            <w:r w:rsidRPr="00373B3F">
              <w:rPr>
                <w:b/>
                <w:bCs/>
                <w:i/>
                <w:iCs/>
              </w:rPr>
              <w:t>wobei Journalisten und Medienbeschäftigte unter Druck gesetzt werden und Drangsalierungen und Gewalt ausgesetzt sind</w:t>
            </w:r>
            <w:r w:rsidRPr="00373B3F">
              <w:t>; in der Erwägung, dass strategische Klagen gegen öffentliche Beteiligung (SLAPP-Klagen) immer noch eine Bedrohung für die Medienfreiheit darstellen;</w:t>
            </w:r>
          </w:p>
        </w:tc>
      </w:tr>
    </w:tbl>
    <w:p w14:paraId="1218BB23"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9CFE383" w14:textId="77777777" w:rsidR="00750A1A" w:rsidRPr="00373B3F" w:rsidRDefault="00750A1A" w:rsidP="00750A1A">
      <w:r w:rsidRPr="00373B3F">
        <w:rPr>
          <w:rStyle w:val="HideTWBExt"/>
        </w:rPr>
        <w:t>&lt;/Amend&gt;</w:t>
      </w:r>
    </w:p>
    <w:p w14:paraId="0D8E46BF"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74</w:t>
      </w:r>
      <w:r w:rsidRPr="00373B3F">
        <w:rPr>
          <w:rStyle w:val="HideTWBExt"/>
        </w:rPr>
        <w:t>&lt;/NumAm&gt;</w:t>
      </w:r>
    </w:p>
    <w:p w14:paraId="263CD35F" w14:textId="77777777" w:rsidR="00750A1A" w:rsidRPr="00373B3F" w:rsidRDefault="00750A1A" w:rsidP="00750A1A">
      <w:pPr>
        <w:pStyle w:val="NormalBold"/>
      </w:pPr>
      <w:r w:rsidRPr="00373B3F">
        <w:rPr>
          <w:rStyle w:val="HideTWBExt"/>
          <w:b w:val="0"/>
        </w:rPr>
        <w:t>&lt;RepeatBlock-By&gt;&lt;Members&gt;</w:t>
      </w:r>
      <w:r w:rsidRPr="00373B3F">
        <w:t xml:space="preserve">Krzysztof </w:t>
      </w:r>
      <w:proofErr w:type="spellStart"/>
      <w:r w:rsidRPr="00373B3F">
        <w:t>Śmiszek</w:t>
      </w:r>
      <w:proofErr w:type="spellEnd"/>
      <w:r w:rsidRPr="00373B3F">
        <w:rPr>
          <w:rStyle w:val="HideTWBExt"/>
          <w:b w:val="0"/>
        </w:rPr>
        <w:t>&lt;/Members&gt;</w:t>
      </w:r>
    </w:p>
    <w:p w14:paraId="0685B004" w14:textId="77777777" w:rsidR="00750A1A" w:rsidRPr="00373B3F" w:rsidRDefault="00750A1A" w:rsidP="00750A1A">
      <w:pPr>
        <w:pStyle w:val="NormalBold"/>
      </w:pPr>
      <w:r w:rsidRPr="00373B3F">
        <w:rPr>
          <w:rStyle w:val="HideTWBExt"/>
          <w:b w:val="0"/>
        </w:rPr>
        <w:t>&lt;/RepeatBlock-By&gt;</w:t>
      </w:r>
    </w:p>
    <w:p w14:paraId="51BE4E6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CD20A01" w14:textId="77777777" w:rsidR="00750A1A" w:rsidRPr="00373B3F" w:rsidRDefault="00750A1A" w:rsidP="00750A1A">
      <w:pPr>
        <w:pStyle w:val="NormalBold"/>
      </w:pPr>
      <w:r w:rsidRPr="00373B3F">
        <w:rPr>
          <w:rStyle w:val="HideTWBExt"/>
        </w:rPr>
        <w:t>&lt;Article&gt;</w:t>
      </w:r>
      <w:r w:rsidRPr="00373B3F">
        <w:t>Erwägung C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F1D5B7E" w14:textId="77777777" w:rsidTr="004552BB">
        <w:trPr>
          <w:trHeight w:hRule="exact" w:val="240"/>
          <w:jc w:val="center"/>
        </w:trPr>
        <w:tc>
          <w:tcPr>
            <w:tcW w:w="9752" w:type="dxa"/>
            <w:gridSpan w:val="2"/>
            <w:tcBorders>
              <w:top w:val="nil"/>
              <w:left w:val="nil"/>
              <w:bottom w:val="nil"/>
              <w:right w:val="nil"/>
            </w:tcBorders>
          </w:tcPr>
          <w:p w14:paraId="70D67A43" w14:textId="77777777" w:rsidR="00750A1A" w:rsidRPr="00373B3F" w:rsidRDefault="00750A1A" w:rsidP="004552BB"/>
        </w:tc>
      </w:tr>
      <w:tr w:rsidR="00750A1A" w:rsidRPr="00373B3F" w14:paraId="7CBA893C" w14:textId="77777777" w:rsidTr="004552BB">
        <w:trPr>
          <w:trHeight w:val="240"/>
          <w:jc w:val="center"/>
        </w:trPr>
        <w:tc>
          <w:tcPr>
            <w:tcW w:w="4876" w:type="dxa"/>
            <w:tcBorders>
              <w:top w:val="nil"/>
              <w:left w:val="nil"/>
              <w:bottom w:val="nil"/>
              <w:right w:val="nil"/>
            </w:tcBorders>
          </w:tcPr>
          <w:p w14:paraId="544BD40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C12EA7C" w14:textId="77777777" w:rsidR="00750A1A" w:rsidRPr="00373B3F" w:rsidRDefault="00750A1A" w:rsidP="004552BB">
            <w:pPr>
              <w:pStyle w:val="AmColumnHeading"/>
            </w:pPr>
            <w:r w:rsidRPr="00373B3F">
              <w:t>Geänderter Text</w:t>
            </w:r>
          </w:p>
        </w:tc>
      </w:tr>
      <w:tr w:rsidR="00750A1A" w:rsidRPr="00373B3F" w14:paraId="4D0079CE" w14:textId="77777777" w:rsidTr="004552BB">
        <w:trPr>
          <w:jc w:val="center"/>
        </w:trPr>
        <w:tc>
          <w:tcPr>
            <w:tcW w:w="4876" w:type="dxa"/>
            <w:tcBorders>
              <w:top w:val="nil"/>
              <w:left w:val="nil"/>
              <w:bottom w:val="nil"/>
              <w:right w:val="nil"/>
            </w:tcBorders>
          </w:tcPr>
          <w:p w14:paraId="1B2FBC1C" w14:textId="77777777" w:rsidR="00750A1A" w:rsidRPr="00373B3F" w:rsidRDefault="00750A1A" w:rsidP="004552BB">
            <w:pPr>
              <w:pStyle w:val="Normal6a"/>
            </w:pPr>
          </w:p>
        </w:tc>
        <w:tc>
          <w:tcPr>
            <w:tcW w:w="4876" w:type="dxa"/>
            <w:tcBorders>
              <w:top w:val="nil"/>
              <w:left w:val="nil"/>
              <w:bottom w:val="nil"/>
              <w:right w:val="nil"/>
            </w:tcBorders>
          </w:tcPr>
          <w:p w14:paraId="115034A6" w14:textId="77777777" w:rsidR="00750A1A" w:rsidRPr="00373B3F" w:rsidRDefault="00750A1A" w:rsidP="004552BB">
            <w:pPr>
              <w:pStyle w:val="Normal6a"/>
            </w:pPr>
            <w:r w:rsidRPr="00373B3F">
              <w:rPr>
                <w:b/>
                <w:i/>
              </w:rPr>
              <w:t>Ca.</w:t>
            </w:r>
            <w:r w:rsidRPr="00373B3F">
              <w:tab/>
            </w:r>
            <w:r w:rsidRPr="00373B3F">
              <w:rPr>
                <w:b/>
                <w:i/>
              </w:rPr>
              <w:t xml:space="preserve">in der Erwägung, dass Medienpluralismus und der Zugang zu zuverlässigen Informationen wesentliche Bestandteile der Rechtsstaatlichkeit und des Grundrechts auf freie Meinungsäußerung und Informationsfreiheit darstellen, wie es in Artikel 11 der Charta der Grundrechte verankert ist; in der Erwägung, dass die </w:t>
            </w:r>
            <w:r w:rsidRPr="00373B3F">
              <w:rPr>
                <w:b/>
                <w:i/>
              </w:rPr>
              <w:lastRenderedPageBreak/>
              <w:t>Agentur der Europäischen Union für Grundrechte (FRA) erneut davor gewarnt hat, dass es durch die Verbreitung von Desinformation zu Polarisierung und zur Schwächung unserer Demokratie kommt; in der Erwägung, dass die Kommission und die Mitgliedstaaten aufgefordert werden sollten sicherzustellen, dass das europäische Medienfreiheitsgesetz schnell und umfassend umgesetzt und die Unabhängigkeit und die Vielfalt der Medien als Grundvoraussetzung für einen freien und demokratischen Diskurs geschützt werden;</w:t>
            </w:r>
          </w:p>
        </w:tc>
      </w:tr>
    </w:tbl>
    <w:p w14:paraId="264DA1D7"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B466BF5" w14:textId="77777777" w:rsidR="00750A1A" w:rsidRPr="00373B3F" w:rsidRDefault="00750A1A" w:rsidP="00750A1A">
      <w:r w:rsidRPr="00373B3F">
        <w:rPr>
          <w:rStyle w:val="HideTWBExt"/>
        </w:rPr>
        <w:t>&lt;/Amend&gt;</w:t>
      </w:r>
    </w:p>
    <w:p w14:paraId="6CBEE7C7"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75</w:t>
      </w:r>
      <w:r w:rsidRPr="00373B3F">
        <w:rPr>
          <w:rStyle w:val="HideTWBExt"/>
        </w:rPr>
        <w:t>&lt;/NumAm&gt;</w:t>
      </w:r>
    </w:p>
    <w:p w14:paraId="72CEB46D" w14:textId="77777777" w:rsidR="00750A1A" w:rsidRPr="00373B3F" w:rsidRDefault="00750A1A" w:rsidP="00750A1A">
      <w:pPr>
        <w:pStyle w:val="NormalBold"/>
      </w:pPr>
      <w:r w:rsidRPr="00373B3F">
        <w:rPr>
          <w:rStyle w:val="HideTWBExt"/>
          <w:b w:val="0"/>
        </w:rPr>
        <w:t>&lt;RepeatBlock-By&gt;&lt;Members&gt;</w:t>
      </w:r>
      <w:r w:rsidRPr="00373B3F">
        <w:t xml:space="preserve">Elissavet </w:t>
      </w:r>
      <w:proofErr w:type="spellStart"/>
      <w:r w:rsidRPr="00373B3F">
        <w:t>Vozemberg-Vrionidi</w:t>
      </w:r>
      <w:proofErr w:type="spellEnd"/>
      <w:r w:rsidRPr="00373B3F">
        <w:t xml:space="preserve">, Fredis </w:t>
      </w:r>
      <w:proofErr w:type="spellStart"/>
      <w:r w:rsidRPr="00373B3F">
        <w:t>Beleris</w:t>
      </w:r>
      <w:proofErr w:type="spellEnd"/>
      <w:r w:rsidRPr="00373B3F">
        <w:rPr>
          <w:rStyle w:val="HideTWBExt"/>
          <w:b w:val="0"/>
        </w:rPr>
        <w:t>&lt;/Members&gt;</w:t>
      </w:r>
    </w:p>
    <w:p w14:paraId="7EECB29A" w14:textId="77777777" w:rsidR="00750A1A" w:rsidRPr="00373B3F" w:rsidRDefault="00750A1A" w:rsidP="00750A1A">
      <w:pPr>
        <w:pStyle w:val="NormalBold"/>
      </w:pPr>
      <w:r w:rsidRPr="00373B3F">
        <w:rPr>
          <w:rStyle w:val="HideTWBExt"/>
          <w:b w:val="0"/>
        </w:rPr>
        <w:t>&lt;/RepeatBlock-By&gt;</w:t>
      </w:r>
    </w:p>
    <w:p w14:paraId="598CCBA2"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96CF247" w14:textId="77777777" w:rsidR="00750A1A" w:rsidRPr="00373B3F" w:rsidRDefault="00750A1A" w:rsidP="00750A1A">
      <w:pPr>
        <w:pStyle w:val="NormalBold"/>
      </w:pPr>
      <w:r w:rsidRPr="00373B3F">
        <w:rPr>
          <w:rStyle w:val="HideTWBExt"/>
        </w:rPr>
        <w:t>&lt;Article&gt;</w:t>
      </w:r>
      <w:r w:rsidRPr="00373B3F">
        <w:t>Erwägung C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BBB70BB" w14:textId="77777777" w:rsidTr="004552BB">
        <w:trPr>
          <w:trHeight w:hRule="exact" w:val="240"/>
          <w:jc w:val="center"/>
        </w:trPr>
        <w:tc>
          <w:tcPr>
            <w:tcW w:w="9752" w:type="dxa"/>
            <w:gridSpan w:val="2"/>
            <w:tcBorders>
              <w:top w:val="nil"/>
              <w:left w:val="nil"/>
              <w:bottom w:val="nil"/>
              <w:right w:val="nil"/>
            </w:tcBorders>
          </w:tcPr>
          <w:p w14:paraId="33973AE7" w14:textId="77777777" w:rsidR="00750A1A" w:rsidRPr="00373B3F" w:rsidRDefault="00750A1A" w:rsidP="004552BB"/>
        </w:tc>
      </w:tr>
      <w:tr w:rsidR="00750A1A" w:rsidRPr="00373B3F" w14:paraId="29CBD8BE" w14:textId="77777777" w:rsidTr="004552BB">
        <w:trPr>
          <w:trHeight w:val="240"/>
          <w:jc w:val="center"/>
        </w:trPr>
        <w:tc>
          <w:tcPr>
            <w:tcW w:w="4876" w:type="dxa"/>
            <w:tcBorders>
              <w:top w:val="nil"/>
              <w:left w:val="nil"/>
              <w:bottom w:val="nil"/>
              <w:right w:val="nil"/>
            </w:tcBorders>
          </w:tcPr>
          <w:p w14:paraId="70E09457"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2A7C8B6" w14:textId="77777777" w:rsidR="00750A1A" w:rsidRPr="00373B3F" w:rsidRDefault="00750A1A" w:rsidP="004552BB">
            <w:pPr>
              <w:pStyle w:val="AmColumnHeading"/>
            </w:pPr>
            <w:r w:rsidRPr="00373B3F">
              <w:t>Geänderter Text</w:t>
            </w:r>
          </w:p>
        </w:tc>
      </w:tr>
      <w:tr w:rsidR="00750A1A" w:rsidRPr="00373B3F" w14:paraId="775B22B1" w14:textId="77777777" w:rsidTr="004552BB">
        <w:trPr>
          <w:jc w:val="center"/>
        </w:trPr>
        <w:tc>
          <w:tcPr>
            <w:tcW w:w="4876" w:type="dxa"/>
            <w:tcBorders>
              <w:top w:val="nil"/>
              <w:left w:val="nil"/>
              <w:bottom w:val="nil"/>
              <w:right w:val="nil"/>
            </w:tcBorders>
          </w:tcPr>
          <w:p w14:paraId="0C46B6C9" w14:textId="77777777" w:rsidR="00750A1A" w:rsidRPr="00373B3F" w:rsidRDefault="00750A1A" w:rsidP="004552BB">
            <w:pPr>
              <w:pStyle w:val="Normal6a"/>
            </w:pPr>
          </w:p>
        </w:tc>
        <w:tc>
          <w:tcPr>
            <w:tcW w:w="4876" w:type="dxa"/>
            <w:tcBorders>
              <w:top w:val="nil"/>
              <w:left w:val="nil"/>
              <w:bottom w:val="nil"/>
              <w:right w:val="nil"/>
            </w:tcBorders>
          </w:tcPr>
          <w:p w14:paraId="0FDEF49F" w14:textId="77777777" w:rsidR="00750A1A" w:rsidRPr="00373B3F" w:rsidRDefault="00750A1A" w:rsidP="004552BB">
            <w:pPr>
              <w:pStyle w:val="Normal6a"/>
            </w:pPr>
            <w:r w:rsidRPr="00373B3F">
              <w:rPr>
                <w:b/>
                <w:i/>
              </w:rPr>
              <w:t>Ca.</w:t>
            </w:r>
            <w:r w:rsidRPr="00373B3F">
              <w:tab/>
            </w:r>
            <w:r w:rsidRPr="00373B3F">
              <w:rPr>
                <w:b/>
                <w:i/>
              </w:rPr>
              <w:t>in der Erwägung, dass im Bericht der Kommission über die Lage der Rechtsstaatlichkeit in der Europäischen Union 2025 anerkannt wird, dass Griechenland bei der Annahme legislativer und nichtlegislativer Vorkehrungen zur Verbesserung des Schutzes von Journalisten, insbesondere in Bezug auf missbräuchliche Klagen gegen Journalisten und ihre Sicherheit, im Einklang mit der verabschiedeten Vereinbarung über den Schutz, die Sicherheit und Handlungskompetenz von Journalisten und anderen Medienschaffenden vom Mai 2022 und unter Berücksichtigung europäischer Normen für den Schutz von Journalisten erhebliche Fortschritte erzielt hat;</w:t>
            </w:r>
          </w:p>
        </w:tc>
      </w:tr>
    </w:tbl>
    <w:p w14:paraId="7E4EE392"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337D613C" w14:textId="77777777" w:rsidR="00750A1A" w:rsidRPr="00373B3F" w:rsidRDefault="00750A1A" w:rsidP="00750A1A">
      <w:r w:rsidRPr="00373B3F">
        <w:rPr>
          <w:rStyle w:val="HideTWBExt"/>
        </w:rPr>
        <w:t>&lt;/Amend&gt;</w:t>
      </w:r>
    </w:p>
    <w:p w14:paraId="453EF299" w14:textId="77777777" w:rsidR="00750A1A" w:rsidRPr="00373B3F" w:rsidRDefault="00750A1A" w:rsidP="00750A1A">
      <w:pPr>
        <w:pStyle w:val="AmNumberTabs"/>
      </w:pPr>
      <w:r w:rsidRPr="00373B3F">
        <w:rPr>
          <w:rStyle w:val="HideTWBExt"/>
        </w:rPr>
        <w:lastRenderedPageBreak/>
        <w:t>&lt;Amend&gt;</w:t>
      </w:r>
      <w:r w:rsidRPr="00373B3F">
        <w:t>Änderungsantrag</w:t>
      </w:r>
      <w:r w:rsidRPr="00373B3F">
        <w:tab/>
      </w:r>
      <w:r w:rsidRPr="00373B3F">
        <w:tab/>
      </w:r>
      <w:r w:rsidRPr="00373B3F">
        <w:rPr>
          <w:rStyle w:val="HideTWBExt"/>
        </w:rPr>
        <w:t>&lt;NumAm&gt;</w:t>
      </w:r>
      <w:r w:rsidRPr="00373B3F">
        <w:t>76</w:t>
      </w:r>
      <w:r w:rsidRPr="00373B3F">
        <w:rPr>
          <w:rStyle w:val="HideTWBExt"/>
        </w:rPr>
        <w:t>&lt;/NumAm&gt;</w:t>
      </w:r>
    </w:p>
    <w:p w14:paraId="1AEDB552"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2C51C72F" w14:textId="77777777" w:rsidR="00750A1A" w:rsidRPr="00373B3F" w:rsidRDefault="00750A1A" w:rsidP="00750A1A">
      <w:pPr>
        <w:pStyle w:val="NormalBold"/>
      </w:pPr>
      <w:r w:rsidRPr="00373B3F">
        <w:rPr>
          <w:rStyle w:val="HideTWBExt"/>
          <w:b w:val="0"/>
        </w:rPr>
        <w:t>&lt;/RepeatBlock-By&gt;</w:t>
      </w:r>
    </w:p>
    <w:p w14:paraId="585318F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6F25D42" w14:textId="77777777" w:rsidR="00750A1A" w:rsidRPr="00373B3F" w:rsidRDefault="00750A1A" w:rsidP="00750A1A">
      <w:pPr>
        <w:pStyle w:val="NormalBold"/>
      </w:pPr>
      <w:r w:rsidRPr="00373B3F">
        <w:rPr>
          <w:rStyle w:val="HideTWBExt"/>
        </w:rPr>
        <w:t>&lt;Article&gt;</w:t>
      </w:r>
      <w:r w:rsidRPr="00373B3F">
        <w:t>Erwägung D</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1E21D21" w14:textId="77777777" w:rsidTr="004552BB">
        <w:trPr>
          <w:trHeight w:hRule="exact" w:val="240"/>
          <w:jc w:val="center"/>
        </w:trPr>
        <w:tc>
          <w:tcPr>
            <w:tcW w:w="9752" w:type="dxa"/>
            <w:gridSpan w:val="2"/>
            <w:tcBorders>
              <w:top w:val="nil"/>
              <w:left w:val="nil"/>
              <w:bottom w:val="nil"/>
              <w:right w:val="nil"/>
            </w:tcBorders>
          </w:tcPr>
          <w:p w14:paraId="1AF05B0F" w14:textId="77777777" w:rsidR="00750A1A" w:rsidRPr="00373B3F" w:rsidRDefault="00750A1A" w:rsidP="004552BB"/>
        </w:tc>
      </w:tr>
      <w:tr w:rsidR="00750A1A" w:rsidRPr="00373B3F" w14:paraId="20A526D6" w14:textId="77777777" w:rsidTr="004552BB">
        <w:trPr>
          <w:trHeight w:val="240"/>
          <w:jc w:val="center"/>
        </w:trPr>
        <w:tc>
          <w:tcPr>
            <w:tcW w:w="4876" w:type="dxa"/>
            <w:tcBorders>
              <w:top w:val="nil"/>
              <w:left w:val="nil"/>
              <w:bottom w:val="nil"/>
              <w:right w:val="nil"/>
            </w:tcBorders>
          </w:tcPr>
          <w:p w14:paraId="2A8423D3"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A5F2F45" w14:textId="77777777" w:rsidR="00750A1A" w:rsidRPr="00373B3F" w:rsidRDefault="00750A1A" w:rsidP="004552BB">
            <w:pPr>
              <w:pStyle w:val="AmColumnHeading"/>
            </w:pPr>
            <w:r w:rsidRPr="00373B3F">
              <w:t>Geänderter Text</w:t>
            </w:r>
          </w:p>
        </w:tc>
      </w:tr>
      <w:tr w:rsidR="00750A1A" w:rsidRPr="00373B3F" w14:paraId="6F034088" w14:textId="77777777" w:rsidTr="004552BB">
        <w:trPr>
          <w:jc w:val="center"/>
        </w:trPr>
        <w:tc>
          <w:tcPr>
            <w:tcW w:w="4876" w:type="dxa"/>
            <w:tcBorders>
              <w:top w:val="nil"/>
              <w:left w:val="nil"/>
              <w:bottom w:val="nil"/>
              <w:right w:val="nil"/>
            </w:tcBorders>
          </w:tcPr>
          <w:p w14:paraId="7ACF9F21" w14:textId="77777777" w:rsidR="00750A1A" w:rsidRPr="00373B3F" w:rsidRDefault="00750A1A" w:rsidP="004552BB">
            <w:pPr>
              <w:pStyle w:val="Normal6a"/>
            </w:pPr>
            <w:r w:rsidRPr="00373B3F">
              <w:rPr>
                <w:b/>
                <w:i/>
              </w:rPr>
              <w:t>D.</w:t>
            </w:r>
            <w:r w:rsidRPr="00373B3F">
              <w:tab/>
            </w:r>
            <w:r w:rsidRPr="00373B3F">
              <w:rPr>
                <w:b/>
                <w:i/>
              </w:rPr>
              <w:t>in der Erwägung, dass Journalisten und Medienbeschäftigte unter prekären Bedingungen und einem unsicheren Umfeld leiden;</w:t>
            </w:r>
          </w:p>
        </w:tc>
        <w:tc>
          <w:tcPr>
            <w:tcW w:w="4876" w:type="dxa"/>
            <w:tcBorders>
              <w:top w:val="nil"/>
              <w:left w:val="nil"/>
              <w:bottom w:val="nil"/>
              <w:right w:val="nil"/>
            </w:tcBorders>
          </w:tcPr>
          <w:p w14:paraId="0A18A875" w14:textId="77777777" w:rsidR="00750A1A" w:rsidRPr="00373B3F" w:rsidRDefault="00750A1A" w:rsidP="004552BB">
            <w:pPr>
              <w:pStyle w:val="Normal6a"/>
            </w:pPr>
            <w:r w:rsidRPr="00373B3F">
              <w:rPr>
                <w:b/>
                <w:i/>
              </w:rPr>
              <w:t>entfällt</w:t>
            </w:r>
          </w:p>
        </w:tc>
      </w:tr>
    </w:tbl>
    <w:p w14:paraId="6ACF8BC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373334FA" w14:textId="77777777" w:rsidR="00750A1A" w:rsidRPr="00373B3F" w:rsidRDefault="00750A1A" w:rsidP="00750A1A">
      <w:r w:rsidRPr="00373B3F">
        <w:rPr>
          <w:rStyle w:val="HideTWBExt"/>
        </w:rPr>
        <w:t>&lt;/Amend&gt;</w:t>
      </w:r>
    </w:p>
    <w:p w14:paraId="13571537"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77</w:t>
      </w:r>
      <w:r w:rsidRPr="00373B3F">
        <w:rPr>
          <w:rStyle w:val="HideTWBExt"/>
        </w:rPr>
        <w:t>&lt;/NumAm&gt;</w:t>
      </w:r>
    </w:p>
    <w:p w14:paraId="0ED59D53" w14:textId="77777777" w:rsidR="00750A1A" w:rsidRPr="00373B3F" w:rsidRDefault="00750A1A" w:rsidP="00750A1A">
      <w:pPr>
        <w:pStyle w:val="NormalBold"/>
      </w:pPr>
      <w:r w:rsidRPr="00373B3F">
        <w:rPr>
          <w:rStyle w:val="HideTWBExt"/>
          <w:b w:val="0"/>
        </w:rPr>
        <w:t>&lt;RepeatBlock-By&gt;&lt;Members&gt;</w:t>
      </w:r>
      <w:r w:rsidRPr="00373B3F">
        <w:t xml:space="preserve">Erik </w:t>
      </w:r>
      <w:proofErr w:type="spellStart"/>
      <w:r w:rsidRPr="00373B3F">
        <w:t>Kaliňák</w:t>
      </w:r>
      <w:proofErr w:type="spellEnd"/>
      <w:r w:rsidRPr="00373B3F">
        <w:rPr>
          <w:rStyle w:val="HideTWBExt"/>
          <w:b w:val="0"/>
        </w:rPr>
        <w:t>&lt;/Members&gt;</w:t>
      </w:r>
    </w:p>
    <w:p w14:paraId="3401316D" w14:textId="77777777" w:rsidR="00750A1A" w:rsidRPr="00373B3F" w:rsidRDefault="00750A1A" w:rsidP="00750A1A">
      <w:pPr>
        <w:pStyle w:val="NormalBold"/>
      </w:pPr>
      <w:r w:rsidRPr="00373B3F">
        <w:rPr>
          <w:rStyle w:val="HideTWBExt"/>
          <w:b w:val="0"/>
        </w:rPr>
        <w:t>&lt;/RepeatBlock-By&gt;</w:t>
      </w:r>
    </w:p>
    <w:p w14:paraId="2CD1E5E2"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B6CED4A" w14:textId="77777777" w:rsidR="00750A1A" w:rsidRPr="00373B3F" w:rsidRDefault="00750A1A" w:rsidP="00750A1A">
      <w:pPr>
        <w:pStyle w:val="NormalBold"/>
      </w:pPr>
      <w:r w:rsidRPr="00373B3F">
        <w:rPr>
          <w:rStyle w:val="HideTWBExt"/>
        </w:rPr>
        <w:t>&lt;Article&gt;</w:t>
      </w:r>
      <w:r w:rsidRPr="00373B3F">
        <w:t>Erwägung D</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3145CC2" w14:textId="77777777" w:rsidTr="004552BB">
        <w:trPr>
          <w:trHeight w:hRule="exact" w:val="240"/>
          <w:jc w:val="center"/>
        </w:trPr>
        <w:tc>
          <w:tcPr>
            <w:tcW w:w="9752" w:type="dxa"/>
            <w:gridSpan w:val="2"/>
            <w:tcBorders>
              <w:top w:val="nil"/>
              <w:left w:val="nil"/>
              <w:bottom w:val="nil"/>
              <w:right w:val="nil"/>
            </w:tcBorders>
          </w:tcPr>
          <w:p w14:paraId="6CD7EFB8" w14:textId="77777777" w:rsidR="00750A1A" w:rsidRPr="00373B3F" w:rsidRDefault="00750A1A" w:rsidP="004552BB"/>
        </w:tc>
      </w:tr>
      <w:tr w:rsidR="00750A1A" w:rsidRPr="00373B3F" w14:paraId="46802A95" w14:textId="77777777" w:rsidTr="004552BB">
        <w:trPr>
          <w:trHeight w:val="240"/>
          <w:jc w:val="center"/>
        </w:trPr>
        <w:tc>
          <w:tcPr>
            <w:tcW w:w="4876" w:type="dxa"/>
            <w:tcBorders>
              <w:top w:val="nil"/>
              <w:left w:val="nil"/>
              <w:bottom w:val="nil"/>
              <w:right w:val="nil"/>
            </w:tcBorders>
          </w:tcPr>
          <w:p w14:paraId="2F373C2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50B1DB9" w14:textId="77777777" w:rsidR="00750A1A" w:rsidRPr="00373B3F" w:rsidRDefault="00750A1A" w:rsidP="004552BB">
            <w:pPr>
              <w:pStyle w:val="AmColumnHeading"/>
            </w:pPr>
            <w:r w:rsidRPr="00373B3F">
              <w:t>Geänderter Text</w:t>
            </w:r>
          </w:p>
        </w:tc>
      </w:tr>
      <w:tr w:rsidR="00750A1A" w:rsidRPr="00373B3F" w14:paraId="6896590F" w14:textId="77777777" w:rsidTr="004552BB">
        <w:trPr>
          <w:jc w:val="center"/>
        </w:trPr>
        <w:tc>
          <w:tcPr>
            <w:tcW w:w="4876" w:type="dxa"/>
            <w:tcBorders>
              <w:top w:val="nil"/>
              <w:left w:val="nil"/>
              <w:bottom w:val="nil"/>
              <w:right w:val="nil"/>
            </w:tcBorders>
          </w:tcPr>
          <w:p w14:paraId="3DEE7104" w14:textId="77777777" w:rsidR="00750A1A" w:rsidRPr="00373B3F" w:rsidRDefault="00750A1A" w:rsidP="004552BB">
            <w:pPr>
              <w:pStyle w:val="Normal6a"/>
            </w:pPr>
            <w:r w:rsidRPr="00373B3F">
              <w:rPr>
                <w:b/>
                <w:i/>
              </w:rPr>
              <w:t>D.</w:t>
            </w:r>
            <w:r w:rsidRPr="00373B3F">
              <w:tab/>
            </w:r>
            <w:r w:rsidRPr="00373B3F">
              <w:rPr>
                <w:b/>
                <w:i/>
              </w:rPr>
              <w:t>in der Erwägung, dass Journalisten und Medienbeschäftigte unter prekären Bedingungen und einem unsicheren Umfeld leiden;</w:t>
            </w:r>
          </w:p>
        </w:tc>
        <w:tc>
          <w:tcPr>
            <w:tcW w:w="4876" w:type="dxa"/>
            <w:tcBorders>
              <w:top w:val="nil"/>
              <w:left w:val="nil"/>
              <w:bottom w:val="nil"/>
              <w:right w:val="nil"/>
            </w:tcBorders>
          </w:tcPr>
          <w:p w14:paraId="7F728CF4" w14:textId="77777777" w:rsidR="00750A1A" w:rsidRPr="00373B3F" w:rsidRDefault="00750A1A" w:rsidP="004552BB">
            <w:pPr>
              <w:pStyle w:val="Normal6a"/>
            </w:pPr>
            <w:r w:rsidRPr="00373B3F">
              <w:rPr>
                <w:b/>
                <w:i/>
              </w:rPr>
              <w:t>entfällt</w:t>
            </w:r>
          </w:p>
        </w:tc>
      </w:tr>
    </w:tbl>
    <w:p w14:paraId="6AE38E5B"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{SK}</w:t>
      </w:r>
      <w:proofErr w:type="spellStart"/>
      <w:r w:rsidRPr="00373B3F">
        <w:t>sk</w:t>
      </w:r>
      <w:proofErr w:type="spellEnd"/>
      <w:r w:rsidRPr="00373B3F">
        <w:rPr>
          <w:rStyle w:val="HideTWBExt"/>
          <w:noProof w:val="0"/>
        </w:rPr>
        <w:t>&lt;/Original&gt;</w:t>
      </w:r>
    </w:p>
    <w:p w14:paraId="36D92734" w14:textId="77777777" w:rsidR="00750A1A" w:rsidRPr="00373B3F" w:rsidRDefault="00750A1A" w:rsidP="00750A1A">
      <w:r w:rsidRPr="00373B3F">
        <w:rPr>
          <w:rStyle w:val="HideTWBExt"/>
        </w:rPr>
        <w:t>&lt;/Amend&gt;</w:t>
      </w:r>
    </w:p>
    <w:p w14:paraId="00C0491D"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78</w:t>
      </w:r>
      <w:r w:rsidRPr="00373B3F">
        <w:rPr>
          <w:rStyle w:val="HideTWBExt"/>
        </w:rPr>
        <w:t>&lt;/NumAm&gt;</w:t>
      </w:r>
    </w:p>
    <w:p w14:paraId="6BC1865E"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t xml:space="preserve">, </w:t>
      </w:r>
      <w:proofErr w:type="spellStart"/>
      <w:r w:rsidRPr="00373B3F">
        <w:t>Pernando</w:t>
      </w:r>
      <w:proofErr w:type="spellEnd"/>
      <w:r w:rsidRPr="00373B3F">
        <w:t xml:space="preserve"> </w:t>
      </w:r>
      <w:proofErr w:type="spellStart"/>
      <w:r w:rsidRPr="00373B3F">
        <w:t>Barrena</w:t>
      </w:r>
      <w:proofErr w:type="spellEnd"/>
      <w:r w:rsidRPr="00373B3F">
        <w:t xml:space="preserve"> </w:t>
      </w:r>
      <w:proofErr w:type="spellStart"/>
      <w:r w:rsidRPr="00373B3F">
        <w:t>Arza</w:t>
      </w:r>
      <w:proofErr w:type="spellEnd"/>
      <w:r w:rsidRPr="00373B3F">
        <w:rPr>
          <w:rStyle w:val="HideTWBExt"/>
          <w:b w:val="0"/>
        </w:rPr>
        <w:t>&lt;/Members&gt;</w:t>
      </w:r>
    </w:p>
    <w:p w14:paraId="7A4CC420" w14:textId="77777777" w:rsidR="00750A1A" w:rsidRPr="00373B3F" w:rsidRDefault="00750A1A" w:rsidP="00750A1A">
      <w:pPr>
        <w:pStyle w:val="NormalBold"/>
      </w:pPr>
      <w:r w:rsidRPr="00373B3F">
        <w:rPr>
          <w:rStyle w:val="HideTWBExt"/>
          <w:b w:val="0"/>
        </w:rPr>
        <w:t>&lt;/RepeatBlock-By&gt;</w:t>
      </w:r>
    </w:p>
    <w:p w14:paraId="6E0CEE4B"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11E9807" w14:textId="77777777" w:rsidR="00750A1A" w:rsidRPr="00373B3F" w:rsidRDefault="00750A1A" w:rsidP="00750A1A">
      <w:pPr>
        <w:pStyle w:val="NormalBold"/>
      </w:pPr>
      <w:r w:rsidRPr="00373B3F">
        <w:rPr>
          <w:rStyle w:val="HideTWBExt"/>
        </w:rPr>
        <w:t>&lt;Article&gt;</w:t>
      </w:r>
      <w:r w:rsidRPr="00373B3F">
        <w:t>Erwägung D</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A8FD50E" w14:textId="77777777" w:rsidTr="004552BB">
        <w:trPr>
          <w:trHeight w:hRule="exact" w:val="240"/>
          <w:jc w:val="center"/>
        </w:trPr>
        <w:tc>
          <w:tcPr>
            <w:tcW w:w="9752" w:type="dxa"/>
            <w:gridSpan w:val="2"/>
            <w:tcBorders>
              <w:top w:val="nil"/>
              <w:left w:val="nil"/>
              <w:bottom w:val="nil"/>
              <w:right w:val="nil"/>
            </w:tcBorders>
          </w:tcPr>
          <w:p w14:paraId="0DBB03DC" w14:textId="77777777" w:rsidR="00750A1A" w:rsidRPr="00373B3F" w:rsidRDefault="00750A1A" w:rsidP="004552BB"/>
        </w:tc>
      </w:tr>
      <w:tr w:rsidR="00750A1A" w:rsidRPr="00373B3F" w14:paraId="4161A83C" w14:textId="77777777" w:rsidTr="004552BB">
        <w:trPr>
          <w:trHeight w:val="240"/>
          <w:jc w:val="center"/>
        </w:trPr>
        <w:tc>
          <w:tcPr>
            <w:tcW w:w="4876" w:type="dxa"/>
            <w:tcBorders>
              <w:top w:val="nil"/>
              <w:left w:val="nil"/>
              <w:bottom w:val="nil"/>
              <w:right w:val="nil"/>
            </w:tcBorders>
          </w:tcPr>
          <w:p w14:paraId="5AED6006"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F89B7EB" w14:textId="77777777" w:rsidR="00750A1A" w:rsidRPr="00373B3F" w:rsidRDefault="00750A1A" w:rsidP="004552BB">
            <w:pPr>
              <w:pStyle w:val="AmColumnHeading"/>
            </w:pPr>
            <w:r w:rsidRPr="00373B3F">
              <w:t>Geänderter Text</w:t>
            </w:r>
          </w:p>
        </w:tc>
      </w:tr>
      <w:tr w:rsidR="00750A1A" w:rsidRPr="00373B3F" w14:paraId="3C9E547D" w14:textId="77777777" w:rsidTr="004552BB">
        <w:trPr>
          <w:jc w:val="center"/>
        </w:trPr>
        <w:tc>
          <w:tcPr>
            <w:tcW w:w="4876" w:type="dxa"/>
            <w:tcBorders>
              <w:top w:val="nil"/>
              <w:left w:val="nil"/>
              <w:bottom w:val="nil"/>
              <w:right w:val="nil"/>
            </w:tcBorders>
          </w:tcPr>
          <w:p w14:paraId="5A7FD4EB" w14:textId="77777777" w:rsidR="00750A1A" w:rsidRPr="00373B3F" w:rsidRDefault="00750A1A" w:rsidP="004552BB">
            <w:pPr>
              <w:pStyle w:val="Normal6a"/>
            </w:pPr>
            <w:r w:rsidRPr="00373B3F">
              <w:t>D.</w:t>
            </w:r>
            <w:r w:rsidRPr="00373B3F">
              <w:tab/>
              <w:t>in der Erwägung, dass Journalisten und Medienbeschäftigte unter prekären Bedingungen und einem unsicheren Umfeld leiden;</w:t>
            </w:r>
          </w:p>
        </w:tc>
        <w:tc>
          <w:tcPr>
            <w:tcW w:w="4876" w:type="dxa"/>
            <w:tcBorders>
              <w:top w:val="nil"/>
              <w:left w:val="nil"/>
              <w:bottom w:val="nil"/>
              <w:right w:val="nil"/>
            </w:tcBorders>
          </w:tcPr>
          <w:p w14:paraId="75183461" w14:textId="77777777" w:rsidR="00750A1A" w:rsidRPr="00373B3F" w:rsidRDefault="00750A1A" w:rsidP="004552BB">
            <w:pPr>
              <w:pStyle w:val="Normal6a"/>
            </w:pPr>
            <w:r w:rsidRPr="00373B3F">
              <w:t>D.</w:t>
            </w:r>
            <w:r w:rsidRPr="00373B3F">
              <w:tab/>
              <w:t>in der Erwägung, dass Journalisten und Medienbeschäftigte unter prekären Bedingungen</w:t>
            </w:r>
            <w:r w:rsidRPr="00373B3F">
              <w:rPr>
                <w:b/>
                <w:bCs/>
                <w:i/>
                <w:iCs/>
              </w:rPr>
              <w:t>, einem Mangel an Ressourcen</w:t>
            </w:r>
            <w:r w:rsidRPr="00373B3F">
              <w:t xml:space="preserve"> und einem unsicheren Umfeld leiden</w:t>
            </w:r>
            <w:r w:rsidRPr="00373B3F">
              <w:rPr>
                <w:b/>
                <w:bCs/>
                <w:i/>
                <w:iCs/>
              </w:rPr>
              <w:t>, sowie Drangsalierungen und rechtlichen Anfechtungen ausgesetzt sind</w:t>
            </w:r>
            <w:r w:rsidRPr="00373B3F">
              <w:t xml:space="preserve">; </w:t>
            </w:r>
            <w:r w:rsidRPr="00373B3F">
              <w:rPr>
                <w:b/>
                <w:i/>
              </w:rPr>
              <w:t xml:space="preserve">in der Erwägung, dass sich die prekäre </w:t>
            </w:r>
            <w:r w:rsidRPr="00373B3F">
              <w:rPr>
                <w:b/>
                <w:i/>
              </w:rPr>
              <w:lastRenderedPageBreak/>
              <w:t>Situation, in der journalistische Arbeit geleistet werden muss, dem MPM-Bericht 2024 zufolge in ganz Europa unmittelbar auf die Unabhängigkeit und Qualität der Berichterstattung ausgewirkt hat;</w:t>
            </w:r>
          </w:p>
        </w:tc>
      </w:tr>
    </w:tbl>
    <w:p w14:paraId="211C24F1"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FC1E9BF" w14:textId="77777777" w:rsidR="00750A1A" w:rsidRPr="00373B3F" w:rsidRDefault="00750A1A" w:rsidP="00750A1A">
      <w:r w:rsidRPr="00373B3F">
        <w:rPr>
          <w:rStyle w:val="HideTWBExt"/>
        </w:rPr>
        <w:t>&lt;/Amend&gt;</w:t>
      </w:r>
    </w:p>
    <w:p w14:paraId="795096C4"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79</w:t>
      </w:r>
      <w:r w:rsidRPr="00373B3F">
        <w:rPr>
          <w:rStyle w:val="HideTWBExt"/>
        </w:rPr>
        <w:t>&lt;/NumAm&gt;</w:t>
      </w:r>
    </w:p>
    <w:p w14:paraId="23B4D816" w14:textId="77777777" w:rsidR="00750A1A" w:rsidRPr="00373B3F" w:rsidRDefault="00750A1A" w:rsidP="00750A1A">
      <w:pPr>
        <w:pStyle w:val="NormalBold"/>
      </w:pPr>
      <w:r w:rsidRPr="00373B3F">
        <w:rPr>
          <w:rStyle w:val="HideTWBExt"/>
          <w:b w:val="0"/>
        </w:rPr>
        <w:t>&lt;RepeatBlock-By&gt;&lt;Members&gt;</w:t>
      </w:r>
      <w:r w:rsidRPr="00373B3F">
        <w:t xml:space="preserve">Sophie </w:t>
      </w:r>
      <w:proofErr w:type="spellStart"/>
      <w:r w:rsidRPr="00373B3F">
        <w:t>Wilmès</w:t>
      </w:r>
      <w:proofErr w:type="spellEnd"/>
      <w:r w:rsidRPr="00373B3F">
        <w:t xml:space="preserv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Lucia </w:t>
      </w:r>
      <w:proofErr w:type="spellStart"/>
      <w:r w:rsidRPr="00373B3F">
        <w:t>Yar</w:t>
      </w:r>
      <w:proofErr w:type="spellEnd"/>
      <w:r w:rsidRPr="00373B3F">
        <w:t xml:space="preserve">, Raquel García </w:t>
      </w:r>
      <w:proofErr w:type="spellStart"/>
      <w:r w:rsidRPr="00373B3F">
        <w:t>Hermida</w:t>
      </w:r>
      <w:proofErr w:type="spellEnd"/>
      <w:r w:rsidRPr="00373B3F">
        <w:t xml:space="preserve">-Van Der Walle, Nikola </w:t>
      </w:r>
      <w:proofErr w:type="spellStart"/>
      <w:r w:rsidRPr="00373B3F">
        <w:t>Minchev</w:t>
      </w:r>
      <w:proofErr w:type="spellEnd"/>
      <w:r w:rsidRPr="00373B3F">
        <w:t xml:space="preserve">, Irena </w:t>
      </w:r>
      <w:proofErr w:type="spellStart"/>
      <w:r w:rsidRPr="00373B3F">
        <w:t>Joveva</w:t>
      </w:r>
      <w:proofErr w:type="spellEnd"/>
      <w:r w:rsidRPr="00373B3F">
        <w:t xml:space="preserve">, Hilde </w:t>
      </w:r>
      <w:proofErr w:type="spellStart"/>
      <w:r w:rsidRPr="00373B3F">
        <w:t>Vautmans</w:t>
      </w:r>
      <w:proofErr w:type="spellEnd"/>
      <w:r w:rsidRPr="00373B3F">
        <w:rPr>
          <w:rStyle w:val="HideTWBExt"/>
          <w:b w:val="0"/>
        </w:rPr>
        <w:t>&lt;/Members&gt;</w:t>
      </w:r>
    </w:p>
    <w:p w14:paraId="6BD299A2" w14:textId="77777777" w:rsidR="00750A1A" w:rsidRPr="00373B3F" w:rsidRDefault="00750A1A" w:rsidP="00750A1A">
      <w:pPr>
        <w:pStyle w:val="NormalBold"/>
      </w:pPr>
      <w:r w:rsidRPr="00373B3F">
        <w:rPr>
          <w:rStyle w:val="HideTWBExt"/>
          <w:b w:val="0"/>
        </w:rPr>
        <w:t>&lt;/RepeatBlock-By&gt;</w:t>
      </w:r>
    </w:p>
    <w:p w14:paraId="095CCD4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83C9062" w14:textId="77777777" w:rsidR="00750A1A" w:rsidRPr="00373B3F" w:rsidRDefault="00750A1A" w:rsidP="00750A1A">
      <w:pPr>
        <w:pStyle w:val="NormalBold"/>
      </w:pPr>
      <w:r w:rsidRPr="00373B3F">
        <w:rPr>
          <w:rStyle w:val="HideTWBExt"/>
        </w:rPr>
        <w:t>&lt;Article&gt;</w:t>
      </w:r>
      <w:r w:rsidRPr="00373B3F">
        <w:t>Erwägung D</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B4593B5" w14:textId="77777777" w:rsidTr="004552BB">
        <w:trPr>
          <w:trHeight w:hRule="exact" w:val="240"/>
          <w:jc w:val="center"/>
        </w:trPr>
        <w:tc>
          <w:tcPr>
            <w:tcW w:w="9752" w:type="dxa"/>
            <w:gridSpan w:val="2"/>
            <w:tcBorders>
              <w:top w:val="nil"/>
              <w:left w:val="nil"/>
              <w:bottom w:val="nil"/>
              <w:right w:val="nil"/>
            </w:tcBorders>
          </w:tcPr>
          <w:p w14:paraId="567BED25" w14:textId="77777777" w:rsidR="00750A1A" w:rsidRPr="00373B3F" w:rsidRDefault="00750A1A" w:rsidP="004552BB"/>
        </w:tc>
      </w:tr>
      <w:tr w:rsidR="00750A1A" w:rsidRPr="00373B3F" w14:paraId="5DCA8CFF" w14:textId="77777777" w:rsidTr="004552BB">
        <w:trPr>
          <w:trHeight w:val="240"/>
          <w:jc w:val="center"/>
        </w:trPr>
        <w:tc>
          <w:tcPr>
            <w:tcW w:w="4876" w:type="dxa"/>
            <w:tcBorders>
              <w:top w:val="nil"/>
              <w:left w:val="nil"/>
              <w:bottom w:val="nil"/>
              <w:right w:val="nil"/>
            </w:tcBorders>
          </w:tcPr>
          <w:p w14:paraId="67407CD7"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0022823" w14:textId="77777777" w:rsidR="00750A1A" w:rsidRPr="00373B3F" w:rsidRDefault="00750A1A" w:rsidP="004552BB">
            <w:pPr>
              <w:pStyle w:val="AmColumnHeading"/>
            </w:pPr>
            <w:r w:rsidRPr="00373B3F">
              <w:t>Geänderter Text</w:t>
            </w:r>
          </w:p>
        </w:tc>
      </w:tr>
      <w:tr w:rsidR="00750A1A" w:rsidRPr="00373B3F" w14:paraId="18CD8974" w14:textId="77777777" w:rsidTr="004552BB">
        <w:trPr>
          <w:jc w:val="center"/>
        </w:trPr>
        <w:tc>
          <w:tcPr>
            <w:tcW w:w="4876" w:type="dxa"/>
            <w:tcBorders>
              <w:top w:val="nil"/>
              <w:left w:val="nil"/>
              <w:bottom w:val="nil"/>
              <w:right w:val="nil"/>
            </w:tcBorders>
          </w:tcPr>
          <w:p w14:paraId="3E8FFB03" w14:textId="77777777" w:rsidR="00750A1A" w:rsidRPr="00373B3F" w:rsidRDefault="00750A1A" w:rsidP="004552BB">
            <w:pPr>
              <w:pStyle w:val="Normal6a"/>
            </w:pPr>
            <w:r w:rsidRPr="00373B3F">
              <w:t>D.</w:t>
            </w:r>
            <w:r w:rsidRPr="00373B3F">
              <w:tab/>
              <w:t>in der Erwägung, dass Journalisten und Medienbeschäftigte unter prekären Bedingungen und einem unsicheren Umfeld leiden;</w:t>
            </w:r>
          </w:p>
        </w:tc>
        <w:tc>
          <w:tcPr>
            <w:tcW w:w="4876" w:type="dxa"/>
            <w:tcBorders>
              <w:top w:val="nil"/>
              <w:left w:val="nil"/>
              <w:bottom w:val="nil"/>
              <w:right w:val="nil"/>
            </w:tcBorders>
          </w:tcPr>
          <w:p w14:paraId="349D7CE7" w14:textId="77777777" w:rsidR="00750A1A" w:rsidRPr="00373B3F" w:rsidRDefault="00750A1A" w:rsidP="004552BB">
            <w:pPr>
              <w:pStyle w:val="Normal6a"/>
            </w:pPr>
            <w:r w:rsidRPr="00373B3F">
              <w:t>D.</w:t>
            </w:r>
            <w:r w:rsidRPr="00373B3F">
              <w:tab/>
              <w:t xml:space="preserve">in der Erwägung, dass </w:t>
            </w:r>
            <w:r w:rsidRPr="00373B3F">
              <w:rPr>
                <w:b/>
                <w:i/>
              </w:rPr>
              <w:t>einige</w:t>
            </w:r>
            <w:r w:rsidRPr="00373B3F">
              <w:t xml:space="preserve"> Journalisten und Medienbeschäftigte </w:t>
            </w:r>
            <w:r w:rsidRPr="00373B3F">
              <w:rPr>
                <w:b/>
                <w:bCs/>
                <w:i/>
                <w:iCs/>
              </w:rPr>
              <w:t>in mehreren Ländern</w:t>
            </w:r>
            <w:r w:rsidRPr="00373B3F">
              <w:t xml:space="preserve"> unter prekären Bedingungen und einem unsicheren Umfeld leiden </w:t>
            </w:r>
            <w:r w:rsidRPr="00373B3F">
              <w:rPr>
                <w:b/>
                <w:bCs/>
                <w:i/>
                <w:iCs/>
              </w:rPr>
              <w:t>und außerdem mit weiteren Problemen konfrontiert sind, einschließlich Einschüchterungsversuchen, rechtlichen Drohungen, politischer Einflussnahme, eines eingeschränkten Zugangs zu verlässlicher Finanzierung und eines Rückgangs des Medienpluralismus</w:t>
            </w:r>
            <w:r w:rsidRPr="00373B3F">
              <w:t>;</w:t>
            </w:r>
          </w:p>
        </w:tc>
      </w:tr>
    </w:tbl>
    <w:p w14:paraId="201EF152"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E1CA9E2" w14:textId="77777777" w:rsidR="00750A1A" w:rsidRPr="00373B3F" w:rsidRDefault="00750A1A" w:rsidP="00750A1A">
      <w:r w:rsidRPr="00373B3F">
        <w:rPr>
          <w:rStyle w:val="HideTWBExt"/>
        </w:rPr>
        <w:t>&lt;/Amend&gt;</w:t>
      </w:r>
    </w:p>
    <w:p w14:paraId="49BC349E"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80</w:t>
      </w:r>
      <w:r w:rsidRPr="00373B3F">
        <w:rPr>
          <w:rStyle w:val="HideTWBExt"/>
        </w:rPr>
        <w:t>&lt;/NumAm&gt;</w:t>
      </w:r>
    </w:p>
    <w:p w14:paraId="543B6E3C" w14:textId="77777777" w:rsidR="00750A1A" w:rsidRPr="00373B3F" w:rsidRDefault="00750A1A" w:rsidP="00750A1A">
      <w:pPr>
        <w:pStyle w:val="NormalBold"/>
      </w:pPr>
      <w:r w:rsidRPr="00373B3F">
        <w:rPr>
          <w:rStyle w:val="HideTWBExt"/>
          <w:b w:val="0"/>
        </w:rPr>
        <w:t>&lt;RepeatBlock-By&gt;&lt;Members&gt;</w:t>
      </w:r>
      <w:r w:rsidRPr="00373B3F">
        <w:t xml:space="preserve">Marco </w:t>
      </w:r>
      <w:proofErr w:type="spellStart"/>
      <w:r w:rsidRPr="00373B3F">
        <w:t>Tarquinio</w:t>
      </w:r>
      <w:proofErr w:type="spellEnd"/>
      <w:r w:rsidRPr="00373B3F">
        <w:t xml:space="preserve">, Krzysztof </w:t>
      </w:r>
      <w:proofErr w:type="spellStart"/>
      <w:r w:rsidRPr="00373B3F">
        <w:t>Śmiszek</w:t>
      </w:r>
      <w:proofErr w:type="spellEnd"/>
      <w:r w:rsidRPr="00373B3F">
        <w:t xml:space="preserve">, Elio Di Rupo, Alessandro </w:t>
      </w:r>
      <w:proofErr w:type="spellStart"/>
      <w:r w:rsidRPr="00373B3F">
        <w:t>Zan</w:t>
      </w:r>
      <w:proofErr w:type="spellEnd"/>
      <w:r w:rsidRPr="00373B3F">
        <w:t xml:space="preserve">, Pina </w:t>
      </w:r>
      <w:proofErr w:type="spellStart"/>
      <w:r w:rsidRPr="00373B3F">
        <w:t>Picierno</w:t>
      </w:r>
      <w:proofErr w:type="spellEnd"/>
      <w:r w:rsidRPr="00373B3F">
        <w:t xml:space="preserve">, Ana Catarina Mendes, Sandro </w:t>
      </w:r>
      <w:proofErr w:type="spellStart"/>
      <w:r w:rsidRPr="00373B3F">
        <w:t>Ruotolo</w:t>
      </w:r>
      <w:proofErr w:type="spellEnd"/>
      <w:r w:rsidRPr="00373B3F">
        <w:t>, Murielle Laurent, Hannes Heide, Francisco Assis, Birgit Sippel</w:t>
      </w:r>
      <w:r w:rsidRPr="00373B3F">
        <w:rPr>
          <w:rStyle w:val="HideTWBExt"/>
          <w:b w:val="0"/>
        </w:rPr>
        <w:t>&lt;/Members&gt;</w:t>
      </w:r>
    </w:p>
    <w:p w14:paraId="0700CFAA" w14:textId="77777777" w:rsidR="00750A1A" w:rsidRPr="00373B3F" w:rsidRDefault="00750A1A" w:rsidP="00750A1A">
      <w:pPr>
        <w:pStyle w:val="NormalBold"/>
      </w:pPr>
      <w:r w:rsidRPr="00373B3F">
        <w:rPr>
          <w:rStyle w:val="HideTWBExt"/>
          <w:b w:val="0"/>
        </w:rPr>
        <w:t>&lt;/RepeatBlock-By&gt;</w:t>
      </w:r>
    </w:p>
    <w:p w14:paraId="452B546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A5183E7" w14:textId="77777777" w:rsidR="00750A1A" w:rsidRPr="00373B3F" w:rsidRDefault="00750A1A" w:rsidP="00750A1A">
      <w:pPr>
        <w:pStyle w:val="NormalBold"/>
      </w:pPr>
      <w:r w:rsidRPr="00373B3F">
        <w:rPr>
          <w:rStyle w:val="HideTWBExt"/>
        </w:rPr>
        <w:t>&lt;Article&gt;</w:t>
      </w:r>
      <w:r w:rsidRPr="00373B3F">
        <w:t>Erwägung D</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B8F7CBD" w14:textId="77777777" w:rsidTr="004552BB">
        <w:trPr>
          <w:trHeight w:hRule="exact" w:val="240"/>
          <w:jc w:val="center"/>
        </w:trPr>
        <w:tc>
          <w:tcPr>
            <w:tcW w:w="9752" w:type="dxa"/>
            <w:gridSpan w:val="2"/>
            <w:tcBorders>
              <w:top w:val="nil"/>
              <w:left w:val="nil"/>
              <w:bottom w:val="nil"/>
              <w:right w:val="nil"/>
            </w:tcBorders>
          </w:tcPr>
          <w:p w14:paraId="143E0D43" w14:textId="77777777" w:rsidR="00750A1A" w:rsidRPr="00373B3F" w:rsidRDefault="00750A1A" w:rsidP="004552BB"/>
        </w:tc>
      </w:tr>
      <w:tr w:rsidR="00750A1A" w:rsidRPr="00373B3F" w14:paraId="039D95B4" w14:textId="77777777" w:rsidTr="004552BB">
        <w:trPr>
          <w:trHeight w:val="240"/>
          <w:jc w:val="center"/>
        </w:trPr>
        <w:tc>
          <w:tcPr>
            <w:tcW w:w="4876" w:type="dxa"/>
            <w:tcBorders>
              <w:top w:val="nil"/>
              <w:left w:val="nil"/>
              <w:bottom w:val="nil"/>
              <w:right w:val="nil"/>
            </w:tcBorders>
          </w:tcPr>
          <w:p w14:paraId="3AB11762"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6DAD156" w14:textId="77777777" w:rsidR="00750A1A" w:rsidRPr="00373B3F" w:rsidRDefault="00750A1A" w:rsidP="004552BB">
            <w:pPr>
              <w:pStyle w:val="AmColumnHeading"/>
            </w:pPr>
            <w:r w:rsidRPr="00373B3F">
              <w:t>Geänderter Text</w:t>
            </w:r>
          </w:p>
        </w:tc>
      </w:tr>
      <w:tr w:rsidR="00750A1A" w:rsidRPr="00373B3F" w14:paraId="3F5BBEDC" w14:textId="77777777" w:rsidTr="004552BB">
        <w:trPr>
          <w:jc w:val="center"/>
        </w:trPr>
        <w:tc>
          <w:tcPr>
            <w:tcW w:w="4876" w:type="dxa"/>
            <w:tcBorders>
              <w:top w:val="nil"/>
              <w:left w:val="nil"/>
              <w:bottom w:val="nil"/>
              <w:right w:val="nil"/>
            </w:tcBorders>
          </w:tcPr>
          <w:p w14:paraId="4F84DC7A" w14:textId="77777777" w:rsidR="00750A1A" w:rsidRPr="00373B3F" w:rsidRDefault="00750A1A" w:rsidP="004552BB">
            <w:pPr>
              <w:pStyle w:val="Normal6a"/>
            </w:pPr>
            <w:r w:rsidRPr="00373B3F">
              <w:t>D.</w:t>
            </w:r>
            <w:r w:rsidRPr="00373B3F">
              <w:tab/>
              <w:t xml:space="preserve">in der Erwägung, dass Journalisten und Medienbeschäftigte unter prekären </w:t>
            </w:r>
            <w:r w:rsidRPr="00373B3F">
              <w:lastRenderedPageBreak/>
              <w:t>Bedingungen und einem unsicheren Umfeld leiden;</w:t>
            </w:r>
          </w:p>
        </w:tc>
        <w:tc>
          <w:tcPr>
            <w:tcW w:w="4876" w:type="dxa"/>
            <w:tcBorders>
              <w:top w:val="nil"/>
              <w:left w:val="nil"/>
              <w:bottom w:val="nil"/>
              <w:right w:val="nil"/>
            </w:tcBorders>
          </w:tcPr>
          <w:p w14:paraId="370B161A" w14:textId="77777777" w:rsidR="00750A1A" w:rsidRPr="00373B3F" w:rsidRDefault="00750A1A" w:rsidP="004552BB">
            <w:pPr>
              <w:pStyle w:val="Normal6a"/>
            </w:pPr>
            <w:r w:rsidRPr="00373B3F">
              <w:lastRenderedPageBreak/>
              <w:t>D.</w:t>
            </w:r>
            <w:r w:rsidRPr="00373B3F">
              <w:tab/>
              <w:t xml:space="preserve">in der Erwägung, dass Journalisten und Medienbeschäftigte unter prekären </w:t>
            </w:r>
            <w:r w:rsidRPr="00373B3F">
              <w:lastRenderedPageBreak/>
              <w:t xml:space="preserve">Bedingungen und einem unsicheren Umfeld leiden; </w:t>
            </w:r>
            <w:r w:rsidRPr="00373B3F">
              <w:rPr>
                <w:b/>
                <w:i/>
              </w:rPr>
              <w:t>in der Erwägung, dass viele Journalisten und Medienbeschäftigte bei ihren journalistischen Recherchen Drohungen, Angriffen und Einschüchterungen ausgesetzt sind und einige aufgrund anhaltender Todesdrohungen gezwungen sind, unter Polizeischutz zu leben;</w:t>
            </w:r>
          </w:p>
        </w:tc>
      </w:tr>
    </w:tbl>
    <w:p w14:paraId="3DB5C87A" w14:textId="77777777" w:rsidR="00750A1A" w:rsidRPr="00731661" w:rsidRDefault="00750A1A" w:rsidP="00750A1A">
      <w:pPr>
        <w:pStyle w:val="AmOrLang"/>
        <w:rPr>
          <w:lang w:val="sv-SE"/>
        </w:rPr>
      </w:pPr>
      <w:r w:rsidRPr="00731661">
        <w:rPr>
          <w:lang w:val="sv-SE"/>
        </w:rPr>
        <w:lastRenderedPageBreak/>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01D8BFE6" w14:textId="77777777" w:rsidR="00750A1A" w:rsidRPr="00731661" w:rsidRDefault="00750A1A" w:rsidP="00750A1A">
      <w:pPr>
        <w:rPr>
          <w:lang w:val="sv-SE"/>
        </w:rPr>
      </w:pPr>
      <w:r w:rsidRPr="00731661">
        <w:rPr>
          <w:rStyle w:val="HideTWBExt"/>
          <w:lang w:val="sv-SE"/>
        </w:rPr>
        <w:t>&lt;/Amend&gt;</w:t>
      </w:r>
    </w:p>
    <w:p w14:paraId="4ABC9C4D"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81</w:t>
      </w:r>
      <w:r w:rsidRPr="00731661">
        <w:rPr>
          <w:rStyle w:val="HideTWBExt"/>
          <w:lang w:val="sv-SE"/>
        </w:rPr>
        <w:t>&lt;/NumAm&gt;</w:t>
      </w:r>
    </w:p>
    <w:p w14:paraId="40C51FEC"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Sebastian Tynkkynen</w:t>
      </w:r>
      <w:r w:rsidRPr="00731661">
        <w:rPr>
          <w:rStyle w:val="HideTWBExt"/>
          <w:b w:val="0"/>
          <w:lang w:val="sv-SE"/>
        </w:rPr>
        <w:t>&lt;/Members&gt;</w:t>
      </w:r>
    </w:p>
    <w:p w14:paraId="6566746D" w14:textId="77777777" w:rsidR="00750A1A" w:rsidRPr="00731661" w:rsidRDefault="00750A1A" w:rsidP="00750A1A">
      <w:pPr>
        <w:pStyle w:val="NormalBold"/>
        <w:rPr>
          <w:lang w:val="sv-SE"/>
        </w:rPr>
      </w:pPr>
      <w:r w:rsidRPr="00731661">
        <w:rPr>
          <w:rStyle w:val="HideTWBExt"/>
          <w:b w:val="0"/>
          <w:lang w:val="sv-SE"/>
        </w:rPr>
        <w:t>&lt;/RepeatBlock-By&gt;</w:t>
      </w:r>
    </w:p>
    <w:p w14:paraId="268D75A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BE86643" w14:textId="77777777" w:rsidR="00750A1A" w:rsidRPr="00373B3F" w:rsidRDefault="00750A1A" w:rsidP="00750A1A">
      <w:pPr>
        <w:pStyle w:val="NormalBold"/>
      </w:pPr>
      <w:r w:rsidRPr="00373B3F">
        <w:rPr>
          <w:rStyle w:val="HideTWBExt"/>
        </w:rPr>
        <w:t>&lt;Article&gt;</w:t>
      </w:r>
      <w:r w:rsidRPr="00373B3F">
        <w:t>Erwägung D</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8AA8973" w14:textId="77777777" w:rsidTr="004552BB">
        <w:trPr>
          <w:trHeight w:hRule="exact" w:val="240"/>
          <w:jc w:val="center"/>
        </w:trPr>
        <w:tc>
          <w:tcPr>
            <w:tcW w:w="9752" w:type="dxa"/>
            <w:gridSpan w:val="2"/>
            <w:tcBorders>
              <w:top w:val="nil"/>
              <w:left w:val="nil"/>
              <w:bottom w:val="nil"/>
              <w:right w:val="nil"/>
            </w:tcBorders>
          </w:tcPr>
          <w:p w14:paraId="3DA7C7D8" w14:textId="77777777" w:rsidR="00750A1A" w:rsidRPr="00373B3F" w:rsidRDefault="00750A1A" w:rsidP="004552BB"/>
        </w:tc>
      </w:tr>
      <w:tr w:rsidR="00750A1A" w:rsidRPr="00373B3F" w14:paraId="14A634D9" w14:textId="77777777" w:rsidTr="004552BB">
        <w:trPr>
          <w:trHeight w:val="240"/>
          <w:jc w:val="center"/>
        </w:trPr>
        <w:tc>
          <w:tcPr>
            <w:tcW w:w="4876" w:type="dxa"/>
            <w:tcBorders>
              <w:top w:val="nil"/>
              <w:left w:val="nil"/>
              <w:bottom w:val="nil"/>
              <w:right w:val="nil"/>
            </w:tcBorders>
          </w:tcPr>
          <w:p w14:paraId="7167F4C3"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C25E3F0" w14:textId="77777777" w:rsidR="00750A1A" w:rsidRPr="00373B3F" w:rsidRDefault="00750A1A" w:rsidP="004552BB">
            <w:pPr>
              <w:pStyle w:val="AmColumnHeading"/>
            </w:pPr>
            <w:r w:rsidRPr="00373B3F">
              <w:t>Geänderter Text</w:t>
            </w:r>
          </w:p>
        </w:tc>
      </w:tr>
      <w:tr w:rsidR="00750A1A" w:rsidRPr="00373B3F" w14:paraId="0B26E7D5" w14:textId="77777777" w:rsidTr="004552BB">
        <w:trPr>
          <w:jc w:val="center"/>
        </w:trPr>
        <w:tc>
          <w:tcPr>
            <w:tcW w:w="4876" w:type="dxa"/>
            <w:tcBorders>
              <w:top w:val="nil"/>
              <w:left w:val="nil"/>
              <w:bottom w:val="nil"/>
              <w:right w:val="nil"/>
            </w:tcBorders>
          </w:tcPr>
          <w:p w14:paraId="47462752" w14:textId="77777777" w:rsidR="00750A1A" w:rsidRPr="00373B3F" w:rsidRDefault="00750A1A" w:rsidP="004552BB">
            <w:pPr>
              <w:pStyle w:val="Normal6a"/>
            </w:pPr>
            <w:r w:rsidRPr="00373B3F">
              <w:t>D.</w:t>
            </w:r>
            <w:r w:rsidRPr="00373B3F">
              <w:tab/>
              <w:t>in der Erwägung, dass Journalisten und Medienbeschäftigte unter prekären Bedingungen und einem unsicheren Umfeld leiden;</w:t>
            </w:r>
          </w:p>
        </w:tc>
        <w:tc>
          <w:tcPr>
            <w:tcW w:w="4876" w:type="dxa"/>
            <w:tcBorders>
              <w:top w:val="nil"/>
              <w:left w:val="nil"/>
              <w:bottom w:val="nil"/>
              <w:right w:val="nil"/>
            </w:tcBorders>
          </w:tcPr>
          <w:p w14:paraId="695F615C" w14:textId="77777777" w:rsidR="00750A1A" w:rsidRPr="00373B3F" w:rsidRDefault="00750A1A" w:rsidP="004552BB">
            <w:pPr>
              <w:pStyle w:val="Normal6a"/>
            </w:pPr>
            <w:r w:rsidRPr="00373B3F">
              <w:t>D.</w:t>
            </w:r>
            <w:r w:rsidRPr="00373B3F">
              <w:tab/>
              <w:t xml:space="preserve">in der Erwägung, dass Journalisten und Medienbeschäftigte </w:t>
            </w:r>
            <w:r w:rsidRPr="00373B3F">
              <w:rPr>
                <w:b/>
                <w:i/>
              </w:rPr>
              <w:t>in einigen Mitgliedstaaten</w:t>
            </w:r>
            <w:r w:rsidRPr="00373B3F">
              <w:t xml:space="preserve"> unter prekären Bedingungen und einem unsicheren Umfeld leiden;</w:t>
            </w:r>
          </w:p>
        </w:tc>
      </w:tr>
    </w:tbl>
    <w:p w14:paraId="6E988EF2"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{FI}</w:t>
      </w:r>
      <w:proofErr w:type="spellStart"/>
      <w:r w:rsidRPr="00373B3F">
        <w:t>fi</w:t>
      </w:r>
      <w:proofErr w:type="spellEnd"/>
      <w:r w:rsidRPr="00373B3F">
        <w:rPr>
          <w:rStyle w:val="HideTWBExt"/>
          <w:noProof w:val="0"/>
        </w:rPr>
        <w:t>&lt;/Original&gt;</w:t>
      </w:r>
    </w:p>
    <w:p w14:paraId="6DB0DF6F" w14:textId="77777777" w:rsidR="00750A1A" w:rsidRPr="00373B3F" w:rsidRDefault="00750A1A" w:rsidP="00750A1A">
      <w:r w:rsidRPr="00373B3F">
        <w:rPr>
          <w:rStyle w:val="HideTWBExt"/>
        </w:rPr>
        <w:t>&lt;/Amend&gt;</w:t>
      </w:r>
    </w:p>
    <w:p w14:paraId="705F75B8"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82</w:t>
      </w:r>
      <w:r w:rsidRPr="00373B3F">
        <w:rPr>
          <w:rStyle w:val="HideTWBExt"/>
        </w:rPr>
        <w:t>&lt;/NumAm&gt;</w:t>
      </w:r>
    </w:p>
    <w:p w14:paraId="1934080F" w14:textId="77777777" w:rsidR="00750A1A" w:rsidRPr="00373B3F" w:rsidRDefault="00750A1A" w:rsidP="00750A1A">
      <w:pPr>
        <w:pStyle w:val="NormalBold"/>
      </w:pPr>
      <w:r w:rsidRPr="00373B3F">
        <w:rPr>
          <w:rStyle w:val="HideTWBExt"/>
          <w:b w:val="0"/>
        </w:rPr>
        <w:t>&lt;RepeatBlock-By&gt;&lt;Members&gt;</w:t>
      </w:r>
      <w:r w:rsidRPr="00373B3F">
        <w:t xml:space="preserve">Nadine </w:t>
      </w:r>
      <w:proofErr w:type="spellStart"/>
      <w:r w:rsidRPr="00373B3F">
        <w:t>Morano</w:t>
      </w:r>
      <w:proofErr w:type="spellEnd"/>
      <w:r w:rsidRPr="00373B3F">
        <w:rPr>
          <w:rStyle w:val="HideTWBExt"/>
          <w:b w:val="0"/>
        </w:rPr>
        <w:t>&lt;/Members&gt;</w:t>
      </w:r>
    </w:p>
    <w:p w14:paraId="7C25F6CC" w14:textId="77777777" w:rsidR="00750A1A" w:rsidRPr="00373B3F" w:rsidRDefault="00750A1A" w:rsidP="00750A1A">
      <w:pPr>
        <w:pStyle w:val="NormalBold"/>
      </w:pPr>
      <w:r w:rsidRPr="00373B3F">
        <w:rPr>
          <w:rStyle w:val="HideTWBExt"/>
          <w:b w:val="0"/>
        </w:rPr>
        <w:t>&lt;/RepeatBlock-By&gt;</w:t>
      </w:r>
    </w:p>
    <w:p w14:paraId="5779D7A9"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853496E" w14:textId="77777777" w:rsidR="00750A1A" w:rsidRPr="00373B3F" w:rsidRDefault="00750A1A" w:rsidP="00750A1A">
      <w:pPr>
        <w:pStyle w:val="NormalBold"/>
      </w:pPr>
      <w:r w:rsidRPr="00373B3F">
        <w:rPr>
          <w:rStyle w:val="HideTWBExt"/>
        </w:rPr>
        <w:t>&lt;Article&gt;</w:t>
      </w:r>
      <w:r w:rsidRPr="00373B3F">
        <w:t>Erwägung D</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0B72E62" w14:textId="77777777" w:rsidTr="004552BB">
        <w:trPr>
          <w:trHeight w:hRule="exact" w:val="240"/>
          <w:jc w:val="center"/>
        </w:trPr>
        <w:tc>
          <w:tcPr>
            <w:tcW w:w="9752" w:type="dxa"/>
            <w:gridSpan w:val="2"/>
            <w:tcBorders>
              <w:top w:val="nil"/>
              <w:left w:val="nil"/>
              <w:bottom w:val="nil"/>
              <w:right w:val="nil"/>
            </w:tcBorders>
          </w:tcPr>
          <w:p w14:paraId="2E34F567" w14:textId="77777777" w:rsidR="00750A1A" w:rsidRPr="00373B3F" w:rsidRDefault="00750A1A" w:rsidP="004552BB"/>
        </w:tc>
      </w:tr>
      <w:tr w:rsidR="00750A1A" w:rsidRPr="00373B3F" w14:paraId="4D46B376" w14:textId="77777777" w:rsidTr="004552BB">
        <w:trPr>
          <w:trHeight w:val="240"/>
          <w:jc w:val="center"/>
        </w:trPr>
        <w:tc>
          <w:tcPr>
            <w:tcW w:w="4876" w:type="dxa"/>
            <w:tcBorders>
              <w:top w:val="nil"/>
              <w:left w:val="nil"/>
              <w:bottom w:val="nil"/>
              <w:right w:val="nil"/>
            </w:tcBorders>
          </w:tcPr>
          <w:p w14:paraId="4E7B47C2"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A7CB55D" w14:textId="77777777" w:rsidR="00750A1A" w:rsidRPr="00373B3F" w:rsidRDefault="00750A1A" w:rsidP="004552BB">
            <w:pPr>
              <w:pStyle w:val="AmColumnHeading"/>
            </w:pPr>
            <w:r w:rsidRPr="00373B3F">
              <w:t>Geänderter Text</w:t>
            </w:r>
          </w:p>
        </w:tc>
      </w:tr>
      <w:tr w:rsidR="00750A1A" w:rsidRPr="00373B3F" w14:paraId="3C31AF3C" w14:textId="77777777" w:rsidTr="004552BB">
        <w:trPr>
          <w:jc w:val="center"/>
        </w:trPr>
        <w:tc>
          <w:tcPr>
            <w:tcW w:w="4876" w:type="dxa"/>
            <w:tcBorders>
              <w:top w:val="nil"/>
              <w:left w:val="nil"/>
              <w:bottom w:val="nil"/>
              <w:right w:val="nil"/>
            </w:tcBorders>
          </w:tcPr>
          <w:p w14:paraId="2C5F8751" w14:textId="77777777" w:rsidR="00750A1A" w:rsidRPr="00373B3F" w:rsidRDefault="00750A1A" w:rsidP="004552BB">
            <w:pPr>
              <w:pStyle w:val="Normal6a"/>
            </w:pPr>
            <w:r w:rsidRPr="00373B3F">
              <w:t>D.</w:t>
            </w:r>
            <w:r w:rsidRPr="00373B3F">
              <w:tab/>
              <w:t xml:space="preserve">in der Erwägung, dass Journalisten und Medienbeschäftigte </w:t>
            </w:r>
            <w:r w:rsidRPr="00373B3F">
              <w:rPr>
                <w:b/>
                <w:bCs/>
                <w:i/>
                <w:iCs/>
              </w:rPr>
              <w:t>unter prekären Bedingungen</w:t>
            </w:r>
            <w:r w:rsidRPr="00373B3F">
              <w:t xml:space="preserve"> und </w:t>
            </w:r>
            <w:r w:rsidRPr="00373B3F">
              <w:rPr>
                <w:b/>
                <w:bCs/>
                <w:i/>
                <w:iCs/>
              </w:rPr>
              <w:t>einem unsicheren Umfeld leiden</w:t>
            </w:r>
            <w:r w:rsidRPr="00373B3F">
              <w:t>;</w:t>
            </w:r>
          </w:p>
        </w:tc>
        <w:tc>
          <w:tcPr>
            <w:tcW w:w="4876" w:type="dxa"/>
            <w:tcBorders>
              <w:top w:val="nil"/>
              <w:left w:val="nil"/>
              <w:bottom w:val="nil"/>
              <w:right w:val="nil"/>
            </w:tcBorders>
          </w:tcPr>
          <w:p w14:paraId="67D6F2E8" w14:textId="77777777" w:rsidR="00750A1A" w:rsidRPr="00373B3F" w:rsidRDefault="00750A1A" w:rsidP="004552BB">
            <w:pPr>
              <w:pStyle w:val="Normal6a"/>
            </w:pPr>
            <w:r w:rsidRPr="00373B3F">
              <w:t>D.</w:t>
            </w:r>
            <w:r w:rsidRPr="00373B3F">
              <w:tab/>
              <w:t xml:space="preserve">in der Erwägung, dass Journalisten und Medienbeschäftigte </w:t>
            </w:r>
            <w:r w:rsidRPr="00373B3F">
              <w:rPr>
                <w:b/>
                <w:bCs/>
                <w:i/>
                <w:iCs/>
              </w:rPr>
              <w:t>ihre</w:t>
            </w:r>
            <w:r w:rsidRPr="00373B3F">
              <w:rPr>
                <w:b/>
                <w:bCs/>
              </w:rPr>
              <w:t xml:space="preserve"> </w:t>
            </w:r>
            <w:r w:rsidRPr="00373B3F">
              <w:rPr>
                <w:b/>
                <w:bCs/>
                <w:i/>
                <w:iCs/>
              </w:rPr>
              <w:t>Rechte in Anspruch nehmen</w:t>
            </w:r>
            <w:r w:rsidRPr="00373B3F">
              <w:t xml:space="preserve"> und </w:t>
            </w:r>
            <w:r w:rsidRPr="00373B3F">
              <w:rPr>
                <w:b/>
                <w:bCs/>
                <w:i/>
                <w:iCs/>
              </w:rPr>
              <w:t>die Aufgaben übernehmen müssen, die ihnen durch ihre Funktion übertragen wurden</w:t>
            </w:r>
            <w:r w:rsidRPr="00373B3F">
              <w:t>;</w:t>
            </w:r>
          </w:p>
        </w:tc>
      </w:tr>
    </w:tbl>
    <w:p w14:paraId="591C5B6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{FR}</w:t>
      </w:r>
      <w:proofErr w:type="spellStart"/>
      <w:r w:rsidRPr="00373B3F">
        <w:t>fr</w:t>
      </w:r>
      <w:proofErr w:type="spellEnd"/>
      <w:r w:rsidRPr="00373B3F">
        <w:rPr>
          <w:rStyle w:val="HideTWBExt"/>
        </w:rPr>
        <w:t>&lt;/Original&gt;</w:t>
      </w:r>
    </w:p>
    <w:p w14:paraId="2FEC3B24" w14:textId="77777777" w:rsidR="00750A1A" w:rsidRPr="00373B3F" w:rsidRDefault="00750A1A" w:rsidP="00750A1A">
      <w:r w:rsidRPr="00373B3F">
        <w:rPr>
          <w:rStyle w:val="HideTWBExt"/>
        </w:rPr>
        <w:t>&lt;/Amend&gt;</w:t>
      </w:r>
    </w:p>
    <w:p w14:paraId="2CB8E516" w14:textId="77777777" w:rsidR="00750A1A" w:rsidRPr="00373B3F" w:rsidRDefault="00750A1A" w:rsidP="00750A1A">
      <w:pPr>
        <w:pStyle w:val="AmNumberTabs"/>
      </w:pPr>
      <w:r w:rsidRPr="00373B3F">
        <w:rPr>
          <w:rStyle w:val="HideTWBExt"/>
        </w:rPr>
        <w:lastRenderedPageBreak/>
        <w:t>&lt;Amend&gt;</w:t>
      </w:r>
      <w:r w:rsidRPr="00373B3F">
        <w:t>Änderungsantrag</w:t>
      </w:r>
      <w:r w:rsidRPr="00373B3F">
        <w:tab/>
      </w:r>
      <w:r w:rsidRPr="00373B3F">
        <w:tab/>
      </w:r>
      <w:r w:rsidRPr="00373B3F">
        <w:rPr>
          <w:rStyle w:val="HideTWBExt"/>
        </w:rPr>
        <w:t>&lt;NumAm&gt;</w:t>
      </w:r>
      <w:r w:rsidRPr="00373B3F">
        <w:t>83</w:t>
      </w:r>
      <w:r w:rsidRPr="00373B3F">
        <w:rPr>
          <w:rStyle w:val="HideTWBExt"/>
        </w:rPr>
        <w:t>&lt;/NumAm&gt;</w:t>
      </w:r>
    </w:p>
    <w:p w14:paraId="4C393C88" w14:textId="77777777" w:rsidR="00750A1A" w:rsidRPr="00373B3F" w:rsidRDefault="00750A1A" w:rsidP="00750A1A">
      <w:pPr>
        <w:pStyle w:val="NormalBold"/>
      </w:pPr>
      <w:r w:rsidRPr="00373B3F">
        <w:rPr>
          <w:rStyle w:val="HideTWBExt"/>
          <w:b w:val="0"/>
        </w:rPr>
        <w:t>&lt;RepeatBlock-By&gt;&lt;Members&gt;</w:t>
      </w:r>
      <w:r w:rsidRPr="00373B3F">
        <w:t xml:space="preserve">Marco </w:t>
      </w:r>
      <w:proofErr w:type="spellStart"/>
      <w:r w:rsidRPr="00373B3F">
        <w:t>Tarquinio</w:t>
      </w:r>
      <w:proofErr w:type="spellEnd"/>
      <w:r w:rsidRPr="00373B3F">
        <w:t xml:space="preserve">, Krzysztof </w:t>
      </w:r>
      <w:proofErr w:type="spellStart"/>
      <w:r w:rsidRPr="00373B3F">
        <w:t>Śmiszek</w:t>
      </w:r>
      <w:proofErr w:type="spellEnd"/>
      <w:r w:rsidRPr="00373B3F">
        <w:t xml:space="preserve">, Elio Di Rupo, Alessandro </w:t>
      </w:r>
      <w:proofErr w:type="spellStart"/>
      <w:r w:rsidRPr="00373B3F">
        <w:t>Zan</w:t>
      </w:r>
      <w:proofErr w:type="spellEnd"/>
      <w:r w:rsidRPr="00373B3F">
        <w:t xml:space="preserve">, Pina </w:t>
      </w:r>
      <w:proofErr w:type="spellStart"/>
      <w:r w:rsidRPr="00373B3F">
        <w:t>Picierno</w:t>
      </w:r>
      <w:proofErr w:type="spellEnd"/>
      <w:r w:rsidRPr="00373B3F">
        <w:t xml:space="preserve">, Ana Catarina Mendes, Sandro </w:t>
      </w:r>
      <w:proofErr w:type="spellStart"/>
      <w:r w:rsidRPr="00373B3F">
        <w:t>Ruotolo</w:t>
      </w:r>
      <w:proofErr w:type="spellEnd"/>
      <w:r w:rsidRPr="00373B3F">
        <w:t>, Murielle Laurent, Hannes Heide, Francisco Assis, Birgit Sippel</w:t>
      </w:r>
      <w:r w:rsidRPr="00373B3F">
        <w:rPr>
          <w:rStyle w:val="HideTWBExt"/>
          <w:b w:val="0"/>
        </w:rPr>
        <w:t>&lt;/Members&gt;</w:t>
      </w:r>
    </w:p>
    <w:p w14:paraId="4AD413F2" w14:textId="77777777" w:rsidR="00750A1A" w:rsidRPr="00373B3F" w:rsidRDefault="00750A1A" w:rsidP="00750A1A">
      <w:pPr>
        <w:pStyle w:val="NormalBold"/>
      </w:pPr>
      <w:r w:rsidRPr="00373B3F">
        <w:rPr>
          <w:rStyle w:val="HideTWBExt"/>
          <w:b w:val="0"/>
        </w:rPr>
        <w:t>&lt;/RepeatBlock-By&gt;</w:t>
      </w:r>
    </w:p>
    <w:p w14:paraId="450E07A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6494CBE" w14:textId="77777777" w:rsidR="00750A1A" w:rsidRPr="00373B3F" w:rsidRDefault="00750A1A" w:rsidP="00750A1A">
      <w:pPr>
        <w:pStyle w:val="NormalBold"/>
      </w:pPr>
      <w:r w:rsidRPr="00373B3F">
        <w:rPr>
          <w:rStyle w:val="HideTWBExt"/>
        </w:rPr>
        <w:t>&lt;Article&gt;</w:t>
      </w:r>
      <w:r w:rsidRPr="00373B3F">
        <w:t>Erwägung E</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ADD5348" w14:textId="77777777" w:rsidTr="004552BB">
        <w:trPr>
          <w:trHeight w:hRule="exact" w:val="240"/>
          <w:jc w:val="center"/>
        </w:trPr>
        <w:tc>
          <w:tcPr>
            <w:tcW w:w="9752" w:type="dxa"/>
            <w:gridSpan w:val="2"/>
            <w:tcBorders>
              <w:top w:val="nil"/>
              <w:left w:val="nil"/>
              <w:bottom w:val="nil"/>
              <w:right w:val="nil"/>
            </w:tcBorders>
          </w:tcPr>
          <w:p w14:paraId="0511E726" w14:textId="77777777" w:rsidR="00750A1A" w:rsidRPr="00373B3F" w:rsidRDefault="00750A1A" w:rsidP="004552BB"/>
        </w:tc>
      </w:tr>
      <w:tr w:rsidR="00750A1A" w:rsidRPr="00373B3F" w14:paraId="527C951E" w14:textId="77777777" w:rsidTr="004552BB">
        <w:trPr>
          <w:trHeight w:val="240"/>
          <w:jc w:val="center"/>
        </w:trPr>
        <w:tc>
          <w:tcPr>
            <w:tcW w:w="4876" w:type="dxa"/>
            <w:tcBorders>
              <w:top w:val="nil"/>
              <w:left w:val="nil"/>
              <w:bottom w:val="nil"/>
              <w:right w:val="nil"/>
            </w:tcBorders>
          </w:tcPr>
          <w:p w14:paraId="37D0A6A8"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A964908" w14:textId="77777777" w:rsidR="00750A1A" w:rsidRPr="00373B3F" w:rsidRDefault="00750A1A" w:rsidP="004552BB">
            <w:pPr>
              <w:pStyle w:val="AmColumnHeading"/>
            </w:pPr>
            <w:r w:rsidRPr="00373B3F">
              <w:t>Geänderter Text</w:t>
            </w:r>
          </w:p>
        </w:tc>
      </w:tr>
      <w:tr w:rsidR="00750A1A" w:rsidRPr="00373B3F" w14:paraId="6D506574" w14:textId="77777777" w:rsidTr="004552BB">
        <w:trPr>
          <w:jc w:val="center"/>
        </w:trPr>
        <w:tc>
          <w:tcPr>
            <w:tcW w:w="4876" w:type="dxa"/>
            <w:tcBorders>
              <w:top w:val="nil"/>
              <w:left w:val="nil"/>
              <w:bottom w:val="nil"/>
              <w:right w:val="nil"/>
            </w:tcBorders>
          </w:tcPr>
          <w:p w14:paraId="1071783E" w14:textId="77777777" w:rsidR="00750A1A" w:rsidRPr="00373B3F" w:rsidRDefault="00750A1A" w:rsidP="004552BB">
            <w:pPr>
              <w:pStyle w:val="Normal6a"/>
            </w:pPr>
            <w:r w:rsidRPr="00373B3F">
              <w:t>E.</w:t>
            </w:r>
            <w:r w:rsidRPr="00373B3F">
              <w:tab/>
              <w:t>in der Erwägung, dass es durch die Verbreitung von Desinformation zu Polarisierung und zur Schwächung unserer Demokratie kommt;</w:t>
            </w:r>
          </w:p>
        </w:tc>
        <w:tc>
          <w:tcPr>
            <w:tcW w:w="4876" w:type="dxa"/>
            <w:tcBorders>
              <w:top w:val="nil"/>
              <w:left w:val="nil"/>
              <w:bottom w:val="nil"/>
              <w:right w:val="nil"/>
            </w:tcBorders>
          </w:tcPr>
          <w:p w14:paraId="6C1E9BEB" w14:textId="77777777" w:rsidR="00750A1A" w:rsidRPr="00373B3F" w:rsidRDefault="00750A1A" w:rsidP="004552BB">
            <w:pPr>
              <w:pStyle w:val="Normal6a"/>
            </w:pPr>
            <w:r w:rsidRPr="00373B3F">
              <w:t>E.</w:t>
            </w:r>
            <w:r w:rsidRPr="00373B3F">
              <w:tab/>
              <w:t xml:space="preserve">in der Erwägung, dass es durch die Verbreitung von Desinformation zu Polarisierung und zur Schwächung unserer Demokratie kommt; </w:t>
            </w:r>
            <w:r w:rsidRPr="00373B3F">
              <w:rPr>
                <w:b/>
                <w:i/>
              </w:rPr>
              <w:t>in der Erwägung, dass die öffentliche Meinung zunehmend durch algorithmische Manipulationen beeinflusst wird, durch die falsche oder extremistische Narrative verstärkt werden; in der Erwägung, dass dieser Trend durch die Deregulierung von wichtigen Plattformen verstärkt und die Verbreitung von Hass und Manipulation dadurch beschleunigt wurde; in der Erwägung, dass die Kommission im Rahmen des Gesetzes über digitale Dienste Untersuchungen zu mehreren Plattformen eingeleitet hat, weil es bisher nicht gelungen ist, Desinformation einzudämmen und Nutzer, einschließlich Minderjähriger, zu schützen; in der Erwägung, dass junge Menschen nach wie vor besonders anfällig für die einseitige Darstellung durch Algorithmen und Propaganda sind, ohne dass angemessene Instrumente zur Schaffung digitaler Kompetenzen zur Verfügung stehen;</w:t>
            </w:r>
          </w:p>
        </w:tc>
      </w:tr>
    </w:tbl>
    <w:p w14:paraId="40510050"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7E85C990" w14:textId="77777777" w:rsidR="00750A1A" w:rsidRPr="00373B3F" w:rsidRDefault="00750A1A" w:rsidP="00750A1A">
      <w:r w:rsidRPr="00373B3F">
        <w:rPr>
          <w:rStyle w:val="HideTWBExt"/>
        </w:rPr>
        <w:t>&lt;/Amend&gt;</w:t>
      </w:r>
    </w:p>
    <w:p w14:paraId="12018C80"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84</w:t>
      </w:r>
      <w:r w:rsidRPr="00373B3F">
        <w:rPr>
          <w:rStyle w:val="HideTWBExt"/>
        </w:rPr>
        <w:t>&lt;/NumAm&gt;</w:t>
      </w:r>
    </w:p>
    <w:p w14:paraId="6077C039" w14:textId="77777777" w:rsidR="00750A1A" w:rsidRPr="00373B3F" w:rsidRDefault="00750A1A" w:rsidP="00750A1A">
      <w:pPr>
        <w:pStyle w:val="NormalBold"/>
      </w:pPr>
      <w:r w:rsidRPr="00373B3F">
        <w:rPr>
          <w:rStyle w:val="HideTWBExt"/>
          <w:b w:val="0"/>
        </w:rPr>
        <w:t>&lt;RepeatBlock-By&gt;&lt;Members&gt;</w:t>
      </w:r>
      <w:r w:rsidRPr="00373B3F">
        <w:t xml:space="preserve">Sophie </w:t>
      </w:r>
      <w:proofErr w:type="spellStart"/>
      <w:r w:rsidRPr="00373B3F">
        <w:t>Wilmès</w:t>
      </w:r>
      <w:proofErr w:type="spellEnd"/>
      <w:r w:rsidRPr="00373B3F">
        <w:t xml:space="preserv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Lucia </w:t>
      </w:r>
      <w:proofErr w:type="spellStart"/>
      <w:r w:rsidRPr="00373B3F">
        <w:t>Yar</w:t>
      </w:r>
      <w:proofErr w:type="spellEnd"/>
      <w:r w:rsidRPr="00373B3F">
        <w:t xml:space="preserve">, Raquel García </w:t>
      </w:r>
      <w:proofErr w:type="spellStart"/>
      <w:r w:rsidRPr="00373B3F">
        <w:t>Hermida</w:t>
      </w:r>
      <w:proofErr w:type="spellEnd"/>
      <w:r w:rsidRPr="00373B3F">
        <w:t xml:space="preserve">-Van Der Walle, Nikola </w:t>
      </w:r>
      <w:proofErr w:type="spellStart"/>
      <w:r w:rsidRPr="00373B3F">
        <w:t>Minchev</w:t>
      </w:r>
      <w:proofErr w:type="spellEnd"/>
      <w:r w:rsidRPr="00373B3F">
        <w:t xml:space="preserve">, Irena </w:t>
      </w:r>
      <w:proofErr w:type="spellStart"/>
      <w:r w:rsidRPr="00373B3F">
        <w:t>Joveva</w:t>
      </w:r>
      <w:proofErr w:type="spellEnd"/>
      <w:r w:rsidRPr="00373B3F">
        <w:t xml:space="preserve">, Hilde </w:t>
      </w:r>
      <w:proofErr w:type="spellStart"/>
      <w:r w:rsidRPr="00373B3F">
        <w:t>Vautmans</w:t>
      </w:r>
      <w:proofErr w:type="spellEnd"/>
      <w:r w:rsidRPr="00373B3F">
        <w:rPr>
          <w:rStyle w:val="HideTWBExt"/>
          <w:b w:val="0"/>
        </w:rPr>
        <w:t>&lt;/Members&gt;</w:t>
      </w:r>
    </w:p>
    <w:p w14:paraId="6D162D9C" w14:textId="77777777" w:rsidR="00750A1A" w:rsidRPr="00373B3F" w:rsidRDefault="00750A1A" w:rsidP="00750A1A">
      <w:pPr>
        <w:pStyle w:val="NormalBold"/>
      </w:pPr>
      <w:r w:rsidRPr="00373B3F">
        <w:rPr>
          <w:rStyle w:val="HideTWBExt"/>
          <w:b w:val="0"/>
        </w:rPr>
        <w:t>&lt;/RepeatBlock-By&gt;</w:t>
      </w:r>
    </w:p>
    <w:p w14:paraId="06E0B0E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4EEA7A3" w14:textId="77777777" w:rsidR="00750A1A" w:rsidRPr="00373B3F" w:rsidRDefault="00750A1A" w:rsidP="00750A1A">
      <w:pPr>
        <w:pStyle w:val="NormalBold"/>
      </w:pPr>
      <w:r w:rsidRPr="00373B3F">
        <w:rPr>
          <w:rStyle w:val="HideTWBExt"/>
        </w:rPr>
        <w:t>&lt;Article&gt;</w:t>
      </w:r>
      <w:r w:rsidRPr="00373B3F">
        <w:t>Erwägung E</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FE8AEB0" w14:textId="77777777" w:rsidTr="004552BB">
        <w:trPr>
          <w:trHeight w:hRule="exact" w:val="240"/>
          <w:jc w:val="center"/>
        </w:trPr>
        <w:tc>
          <w:tcPr>
            <w:tcW w:w="9752" w:type="dxa"/>
            <w:gridSpan w:val="2"/>
            <w:tcBorders>
              <w:top w:val="nil"/>
              <w:left w:val="nil"/>
              <w:bottom w:val="nil"/>
              <w:right w:val="nil"/>
            </w:tcBorders>
          </w:tcPr>
          <w:p w14:paraId="02A21ABE" w14:textId="77777777" w:rsidR="00750A1A" w:rsidRPr="00373B3F" w:rsidRDefault="00750A1A" w:rsidP="004552BB"/>
        </w:tc>
      </w:tr>
      <w:tr w:rsidR="00750A1A" w:rsidRPr="00373B3F" w14:paraId="20E27832" w14:textId="77777777" w:rsidTr="004552BB">
        <w:trPr>
          <w:trHeight w:val="240"/>
          <w:jc w:val="center"/>
        </w:trPr>
        <w:tc>
          <w:tcPr>
            <w:tcW w:w="4876" w:type="dxa"/>
            <w:tcBorders>
              <w:top w:val="nil"/>
              <w:left w:val="nil"/>
              <w:bottom w:val="nil"/>
              <w:right w:val="nil"/>
            </w:tcBorders>
          </w:tcPr>
          <w:p w14:paraId="3C824A3E" w14:textId="77777777" w:rsidR="00750A1A" w:rsidRPr="00373B3F" w:rsidRDefault="00750A1A" w:rsidP="004552BB">
            <w:pPr>
              <w:pStyle w:val="AmColumnHeading"/>
            </w:pPr>
            <w:r w:rsidRPr="00373B3F">
              <w:lastRenderedPageBreak/>
              <w:t>Entschließungsantrag</w:t>
            </w:r>
          </w:p>
        </w:tc>
        <w:tc>
          <w:tcPr>
            <w:tcW w:w="4876" w:type="dxa"/>
            <w:tcBorders>
              <w:top w:val="nil"/>
              <w:left w:val="nil"/>
              <w:bottom w:val="nil"/>
              <w:right w:val="nil"/>
            </w:tcBorders>
          </w:tcPr>
          <w:p w14:paraId="6D66EEC2" w14:textId="77777777" w:rsidR="00750A1A" w:rsidRPr="00373B3F" w:rsidRDefault="00750A1A" w:rsidP="004552BB">
            <w:pPr>
              <w:pStyle w:val="AmColumnHeading"/>
            </w:pPr>
            <w:r w:rsidRPr="00373B3F">
              <w:t>Geänderter Text</w:t>
            </w:r>
          </w:p>
        </w:tc>
      </w:tr>
      <w:tr w:rsidR="00750A1A" w:rsidRPr="00373B3F" w14:paraId="5D7D5447" w14:textId="77777777" w:rsidTr="004552BB">
        <w:trPr>
          <w:jc w:val="center"/>
        </w:trPr>
        <w:tc>
          <w:tcPr>
            <w:tcW w:w="4876" w:type="dxa"/>
            <w:tcBorders>
              <w:top w:val="nil"/>
              <w:left w:val="nil"/>
              <w:bottom w:val="nil"/>
              <w:right w:val="nil"/>
            </w:tcBorders>
          </w:tcPr>
          <w:p w14:paraId="2B29E969" w14:textId="77777777" w:rsidR="00750A1A" w:rsidRPr="00373B3F" w:rsidRDefault="00750A1A" w:rsidP="004552BB">
            <w:pPr>
              <w:pStyle w:val="Normal6a"/>
            </w:pPr>
            <w:r w:rsidRPr="00373B3F">
              <w:t>E.</w:t>
            </w:r>
            <w:r w:rsidRPr="00373B3F">
              <w:tab/>
              <w:t>in der Erwägung, dass es durch die Verbreitung von Desinformation zu Polarisierung und zur Schwächung unserer Demokratie kommt;</w:t>
            </w:r>
          </w:p>
        </w:tc>
        <w:tc>
          <w:tcPr>
            <w:tcW w:w="4876" w:type="dxa"/>
            <w:tcBorders>
              <w:top w:val="nil"/>
              <w:left w:val="nil"/>
              <w:bottom w:val="nil"/>
              <w:right w:val="nil"/>
            </w:tcBorders>
          </w:tcPr>
          <w:p w14:paraId="01EC336B" w14:textId="77777777" w:rsidR="00750A1A" w:rsidRPr="00373B3F" w:rsidRDefault="00750A1A" w:rsidP="004552BB">
            <w:pPr>
              <w:pStyle w:val="Normal6a"/>
            </w:pPr>
            <w:r w:rsidRPr="00373B3F">
              <w:t>E.</w:t>
            </w:r>
            <w:r w:rsidRPr="00373B3F">
              <w:tab/>
              <w:t>in der Erwägung, dass es durch die Verbreitung von Desinformation zu Polarisierung und zur Schwächung unserer Demokratie kommt</w:t>
            </w:r>
            <w:r w:rsidRPr="00373B3F">
              <w:rPr>
                <w:b/>
                <w:bCs/>
                <w:i/>
                <w:iCs/>
              </w:rPr>
              <w:t xml:space="preserve"> und dies durch die wachsende Anzahl von </w:t>
            </w:r>
            <w:proofErr w:type="spellStart"/>
            <w:r w:rsidRPr="00373B3F">
              <w:rPr>
                <w:b/>
                <w:bCs/>
                <w:i/>
                <w:iCs/>
              </w:rPr>
              <w:t>Social</w:t>
            </w:r>
            <w:proofErr w:type="spellEnd"/>
            <w:r w:rsidRPr="00373B3F">
              <w:rPr>
                <w:b/>
                <w:bCs/>
                <w:i/>
                <w:iCs/>
              </w:rPr>
              <w:t>-Media- und digitalen Plattformen, durch die die Verbreitung von falschen und manipulativen Inhalten beschleunigt wird, noch verstärkt wird</w:t>
            </w:r>
            <w:r w:rsidRPr="00373B3F">
              <w:t xml:space="preserve">; </w:t>
            </w:r>
            <w:r w:rsidRPr="00373B3F">
              <w:rPr>
                <w:b/>
                <w:i/>
              </w:rPr>
              <w:t>in der Erwägung, dass schutzbedürftige Gruppen, einschließlich Minderjähriger, im Internet oft besonders exponiert werden und gezielten Manipulationen und schädlichen Narrativen ausgesetzt sind, aber nur über eingeschränkte Medienkompetenz verfügen; in der Erwägung, dass dieselben Plattformen jedoch beim Zugang zu Wissen, der Bürgerbeteiligung, dem Aufbau von Gemeinschaften, der Innovation und der Förderung der Grundrechte eine positive Rolle spielen können;</w:t>
            </w:r>
          </w:p>
        </w:tc>
      </w:tr>
    </w:tbl>
    <w:p w14:paraId="2C1721C8"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E77B50D" w14:textId="77777777" w:rsidR="00750A1A" w:rsidRPr="00373B3F" w:rsidRDefault="00750A1A" w:rsidP="00750A1A">
      <w:r w:rsidRPr="00373B3F">
        <w:rPr>
          <w:rStyle w:val="HideTWBExt"/>
        </w:rPr>
        <w:t>&lt;/Amend&gt;</w:t>
      </w:r>
    </w:p>
    <w:p w14:paraId="0C9A57EA"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85</w:t>
      </w:r>
      <w:r w:rsidRPr="00373B3F">
        <w:rPr>
          <w:rStyle w:val="HideTWBExt"/>
        </w:rPr>
        <w:t>&lt;/NumAm&gt;</w:t>
      </w:r>
    </w:p>
    <w:p w14:paraId="182B700C"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rPr>
          <w:rStyle w:val="HideTWBExt"/>
          <w:b w:val="0"/>
        </w:rPr>
        <w:t>&lt;/Members&gt;</w:t>
      </w:r>
    </w:p>
    <w:p w14:paraId="55762D23" w14:textId="77777777" w:rsidR="00750A1A" w:rsidRPr="00373B3F" w:rsidRDefault="00750A1A" w:rsidP="00750A1A">
      <w:pPr>
        <w:pStyle w:val="NormalBold"/>
      </w:pPr>
      <w:r w:rsidRPr="00373B3F">
        <w:rPr>
          <w:rStyle w:val="HideTWBExt"/>
          <w:b w:val="0"/>
        </w:rPr>
        <w:t>&lt;/RepeatBlock-By&gt;</w:t>
      </w:r>
    </w:p>
    <w:p w14:paraId="31AE7B12"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DB435D6" w14:textId="77777777" w:rsidR="00750A1A" w:rsidRPr="00373B3F" w:rsidRDefault="00750A1A" w:rsidP="00750A1A">
      <w:pPr>
        <w:pStyle w:val="NormalBold"/>
      </w:pPr>
      <w:r w:rsidRPr="00373B3F">
        <w:rPr>
          <w:rStyle w:val="HideTWBExt"/>
        </w:rPr>
        <w:t>&lt;Article&gt;</w:t>
      </w:r>
      <w:r w:rsidRPr="00373B3F">
        <w:t>Erwägung E</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A322D1F" w14:textId="77777777" w:rsidTr="004552BB">
        <w:trPr>
          <w:trHeight w:hRule="exact" w:val="240"/>
          <w:jc w:val="center"/>
        </w:trPr>
        <w:tc>
          <w:tcPr>
            <w:tcW w:w="9752" w:type="dxa"/>
            <w:gridSpan w:val="2"/>
            <w:tcBorders>
              <w:top w:val="nil"/>
              <w:left w:val="nil"/>
              <w:bottom w:val="nil"/>
              <w:right w:val="nil"/>
            </w:tcBorders>
          </w:tcPr>
          <w:p w14:paraId="5582137B" w14:textId="77777777" w:rsidR="00750A1A" w:rsidRPr="00373B3F" w:rsidRDefault="00750A1A" w:rsidP="004552BB"/>
        </w:tc>
      </w:tr>
      <w:tr w:rsidR="00750A1A" w:rsidRPr="00373B3F" w14:paraId="7836928B" w14:textId="77777777" w:rsidTr="004552BB">
        <w:trPr>
          <w:trHeight w:val="240"/>
          <w:jc w:val="center"/>
        </w:trPr>
        <w:tc>
          <w:tcPr>
            <w:tcW w:w="4876" w:type="dxa"/>
            <w:tcBorders>
              <w:top w:val="nil"/>
              <w:left w:val="nil"/>
              <w:bottom w:val="nil"/>
              <w:right w:val="nil"/>
            </w:tcBorders>
          </w:tcPr>
          <w:p w14:paraId="71F9FD7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E7E8EBC" w14:textId="77777777" w:rsidR="00750A1A" w:rsidRPr="00373B3F" w:rsidRDefault="00750A1A" w:rsidP="004552BB">
            <w:pPr>
              <w:pStyle w:val="AmColumnHeading"/>
            </w:pPr>
            <w:r w:rsidRPr="00373B3F">
              <w:t>Geänderter Text</w:t>
            </w:r>
          </w:p>
        </w:tc>
      </w:tr>
      <w:tr w:rsidR="00750A1A" w:rsidRPr="00373B3F" w14:paraId="07F04613" w14:textId="77777777" w:rsidTr="004552BB">
        <w:trPr>
          <w:jc w:val="center"/>
        </w:trPr>
        <w:tc>
          <w:tcPr>
            <w:tcW w:w="4876" w:type="dxa"/>
            <w:tcBorders>
              <w:top w:val="nil"/>
              <w:left w:val="nil"/>
              <w:bottom w:val="nil"/>
              <w:right w:val="nil"/>
            </w:tcBorders>
          </w:tcPr>
          <w:p w14:paraId="60A0CCF0" w14:textId="77777777" w:rsidR="00750A1A" w:rsidRPr="00373B3F" w:rsidRDefault="00750A1A" w:rsidP="004552BB">
            <w:pPr>
              <w:pStyle w:val="Normal6a"/>
            </w:pPr>
            <w:r w:rsidRPr="00373B3F">
              <w:t>E.</w:t>
            </w:r>
            <w:r w:rsidRPr="00373B3F">
              <w:tab/>
              <w:t>in der Erwägung, dass es durch die Verbreitung von Desinformation zu Polarisierung und zur Schwächung unserer Demokratie kommt;</w:t>
            </w:r>
          </w:p>
        </w:tc>
        <w:tc>
          <w:tcPr>
            <w:tcW w:w="4876" w:type="dxa"/>
            <w:tcBorders>
              <w:top w:val="nil"/>
              <w:left w:val="nil"/>
              <w:bottom w:val="nil"/>
              <w:right w:val="nil"/>
            </w:tcBorders>
          </w:tcPr>
          <w:p w14:paraId="13E30981" w14:textId="77777777" w:rsidR="00750A1A" w:rsidRPr="00373B3F" w:rsidRDefault="00750A1A" w:rsidP="004552BB">
            <w:pPr>
              <w:pStyle w:val="Normal6a"/>
            </w:pPr>
            <w:r w:rsidRPr="00373B3F">
              <w:t>E.</w:t>
            </w:r>
            <w:r w:rsidRPr="00373B3F">
              <w:tab/>
              <w:t xml:space="preserve">in der Erwägung, dass es durch die Verbreitung von Desinformation zu Polarisierung und zur Schwächung unserer Demokratie kommt; </w:t>
            </w:r>
            <w:r w:rsidRPr="00373B3F">
              <w:rPr>
                <w:b/>
                <w:i/>
              </w:rPr>
              <w:t xml:space="preserve">in der Erwägung, dass das Geschäftsmodell von </w:t>
            </w:r>
            <w:proofErr w:type="spellStart"/>
            <w:r w:rsidRPr="00373B3F">
              <w:rPr>
                <w:b/>
                <w:i/>
              </w:rPr>
              <w:t>Social</w:t>
            </w:r>
            <w:proofErr w:type="spellEnd"/>
            <w:r w:rsidRPr="00373B3F">
              <w:rPr>
                <w:b/>
                <w:i/>
              </w:rPr>
              <w:t xml:space="preserve">-Media-Plattformen, das auf gezielter Werbung auf Mikroebene beruht, eine Rolle bei der Verbreitung und Verstärkung von Hetze spielt, durch die zu Diskriminierung aufgerufen wird, einschließlich Rassismus, Frauenfeindlichkeit und Gewalt; in der </w:t>
            </w:r>
            <w:r w:rsidRPr="00373B3F">
              <w:rPr>
                <w:b/>
                <w:i/>
              </w:rPr>
              <w:lastRenderedPageBreak/>
              <w:t>Erwägung, dass künftige Initiativen der EU zur Bekämpfung von Desinformation, einschließlich des Europäischen Schutzschildes für die Demokratie, vollständig mit den internationalen Menschenrechtsnormen im Einklang stehen müssen;</w:t>
            </w:r>
          </w:p>
        </w:tc>
      </w:tr>
    </w:tbl>
    <w:p w14:paraId="27BD00D3" w14:textId="77777777" w:rsidR="00750A1A" w:rsidRPr="00731661" w:rsidRDefault="00750A1A" w:rsidP="00750A1A">
      <w:pPr>
        <w:pStyle w:val="AmOrLang"/>
        <w:rPr>
          <w:lang w:val="sv-SE"/>
        </w:rPr>
      </w:pPr>
      <w:r w:rsidRPr="00731661">
        <w:rPr>
          <w:lang w:val="sv-SE"/>
        </w:rPr>
        <w:lastRenderedPageBreak/>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18D561CA" w14:textId="77777777" w:rsidR="00750A1A" w:rsidRPr="00731661" w:rsidRDefault="00750A1A" w:rsidP="00750A1A">
      <w:pPr>
        <w:rPr>
          <w:lang w:val="sv-SE"/>
        </w:rPr>
      </w:pPr>
      <w:r w:rsidRPr="00731661">
        <w:rPr>
          <w:rStyle w:val="HideTWBExt"/>
          <w:lang w:val="sv-SE"/>
        </w:rPr>
        <w:t>&lt;/Amend&gt;</w:t>
      </w:r>
    </w:p>
    <w:p w14:paraId="31D0F90D"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86</w:t>
      </w:r>
      <w:r w:rsidRPr="00731661">
        <w:rPr>
          <w:rStyle w:val="HideTWBExt"/>
          <w:lang w:val="sv-SE"/>
        </w:rPr>
        <w:t>&lt;/NumAm&gt;</w:t>
      </w:r>
    </w:p>
    <w:p w14:paraId="38EF4349" w14:textId="77777777" w:rsidR="00750A1A" w:rsidRPr="00731661" w:rsidRDefault="00750A1A" w:rsidP="00750A1A">
      <w:pPr>
        <w:pStyle w:val="NormalBold"/>
        <w:rPr>
          <w:lang w:val="sv-SE"/>
        </w:rPr>
      </w:pPr>
      <w:r w:rsidRPr="00731661">
        <w:rPr>
          <w:rStyle w:val="HideTWBExt"/>
          <w:b w:val="0"/>
          <w:lang w:val="sv-SE"/>
        </w:rPr>
        <w:t>&lt;RepeatBlock-By&gt;&lt;Members&gt;</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4DF52002" w14:textId="77777777" w:rsidR="00750A1A" w:rsidRPr="00731661" w:rsidRDefault="00750A1A" w:rsidP="00750A1A">
      <w:pPr>
        <w:pStyle w:val="NormalBold"/>
        <w:rPr>
          <w:lang w:val="sv-SE"/>
        </w:rPr>
      </w:pPr>
      <w:r w:rsidRPr="00731661">
        <w:rPr>
          <w:rStyle w:val="HideTWBExt"/>
          <w:b w:val="0"/>
          <w:lang w:val="sv-SE"/>
        </w:rPr>
        <w:t>&lt;/RepeatBlock-By&gt;</w:t>
      </w:r>
    </w:p>
    <w:p w14:paraId="4FD9DA6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39D3813" w14:textId="77777777" w:rsidR="00750A1A" w:rsidRPr="00373B3F" w:rsidRDefault="00750A1A" w:rsidP="00750A1A">
      <w:pPr>
        <w:pStyle w:val="NormalBold"/>
      </w:pPr>
      <w:r w:rsidRPr="00373B3F">
        <w:rPr>
          <w:rStyle w:val="HideTWBExt"/>
        </w:rPr>
        <w:t>&lt;Article&gt;</w:t>
      </w:r>
      <w:r w:rsidRPr="00373B3F">
        <w:t>Erwägung E</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8116A50" w14:textId="77777777" w:rsidTr="004552BB">
        <w:trPr>
          <w:trHeight w:hRule="exact" w:val="240"/>
          <w:jc w:val="center"/>
        </w:trPr>
        <w:tc>
          <w:tcPr>
            <w:tcW w:w="9752" w:type="dxa"/>
            <w:gridSpan w:val="2"/>
            <w:tcBorders>
              <w:top w:val="nil"/>
              <w:left w:val="nil"/>
              <w:bottom w:val="nil"/>
              <w:right w:val="nil"/>
            </w:tcBorders>
          </w:tcPr>
          <w:p w14:paraId="717D1EBF" w14:textId="77777777" w:rsidR="00750A1A" w:rsidRPr="00373B3F" w:rsidRDefault="00750A1A" w:rsidP="004552BB"/>
        </w:tc>
      </w:tr>
      <w:tr w:rsidR="00750A1A" w:rsidRPr="00373B3F" w14:paraId="7C1C2FC8" w14:textId="77777777" w:rsidTr="004552BB">
        <w:trPr>
          <w:trHeight w:val="240"/>
          <w:jc w:val="center"/>
        </w:trPr>
        <w:tc>
          <w:tcPr>
            <w:tcW w:w="4876" w:type="dxa"/>
            <w:tcBorders>
              <w:top w:val="nil"/>
              <w:left w:val="nil"/>
              <w:bottom w:val="nil"/>
              <w:right w:val="nil"/>
            </w:tcBorders>
          </w:tcPr>
          <w:p w14:paraId="7F2872AC"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DC43B1A" w14:textId="77777777" w:rsidR="00750A1A" w:rsidRPr="00373B3F" w:rsidRDefault="00750A1A" w:rsidP="004552BB">
            <w:pPr>
              <w:pStyle w:val="AmColumnHeading"/>
            </w:pPr>
            <w:r w:rsidRPr="00373B3F">
              <w:t>Geänderter Text</w:t>
            </w:r>
          </w:p>
        </w:tc>
      </w:tr>
      <w:tr w:rsidR="00750A1A" w:rsidRPr="00373B3F" w14:paraId="1B0A2ED3" w14:textId="77777777" w:rsidTr="004552BB">
        <w:trPr>
          <w:jc w:val="center"/>
        </w:trPr>
        <w:tc>
          <w:tcPr>
            <w:tcW w:w="4876" w:type="dxa"/>
            <w:tcBorders>
              <w:top w:val="nil"/>
              <w:left w:val="nil"/>
              <w:bottom w:val="nil"/>
              <w:right w:val="nil"/>
            </w:tcBorders>
          </w:tcPr>
          <w:p w14:paraId="6061F59A" w14:textId="77777777" w:rsidR="00750A1A" w:rsidRPr="00373B3F" w:rsidRDefault="00750A1A" w:rsidP="004552BB">
            <w:pPr>
              <w:pStyle w:val="Normal6a"/>
            </w:pPr>
            <w:r w:rsidRPr="00373B3F">
              <w:t>E.</w:t>
            </w:r>
            <w:r w:rsidRPr="00373B3F">
              <w:tab/>
              <w:t xml:space="preserve">in der Erwägung, dass es durch die Verbreitung von Desinformation zu Polarisierung und zur Schwächung unserer Demokratie </w:t>
            </w:r>
            <w:r w:rsidRPr="00373B3F">
              <w:rPr>
                <w:b/>
                <w:i/>
              </w:rPr>
              <w:t>kommt</w:t>
            </w:r>
            <w:r w:rsidRPr="00373B3F">
              <w:t>;</w:t>
            </w:r>
          </w:p>
        </w:tc>
        <w:tc>
          <w:tcPr>
            <w:tcW w:w="4876" w:type="dxa"/>
            <w:tcBorders>
              <w:top w:val="nil"/>
              <w:left w:val="nil"/>
              <w:bottom w:val="nil"/>
              <w:right w:val="nil"/>
            </w:tcBorders>
          </w:tcPr>
          <w:p w14:paraId="29180F28" w14:textId="77777777" w:rsidR="00750A1A" w:rsidRPr="00373B3F" w:rsidRDefault="00750A1A" w:rsidP="004552BB">
            <w:pPr>
              <w:pStyle w:val="Normal6a"/>
            </w:pPr>
            <w:r w:rsidRPr="00373B3F">
              <w:t>E.</w:t>
            </w:r>
            <w:r w:rsidRPr="00373B3F">
              <w:tab/>
              <w:t xml:space="preserve">in der Erwägung, dass es durch die Verbreitung von </w:t>
            </w:r>
            <w:r w:rsidRPr="00373B3F">
              <w:rPr>
                <w:b/>
                <w:bCs/>
                <w:i/>
                <w:iCs/>
              </w:rPr>
              <w:t>Falschinformationen und</w:t>
            </w:r>
            <w:r w:rsidRPr="00373B3F">
              <w:t xml:space="preserve"> Desinformation zu Polarisierung und zur Schwächung unserer Demokratie </w:t>
            </w:r>
            <w:r w:rsidRPr="00373B3F">
              <w:rPr>
                <w:b/>
                <w:bCs/>
                <w:i/>
                <w:iCs/>
              </w:rPr>
              <w:t>kommen kann</w:t>
            </w:r>
            <w:r w:rsidRPr="00373B3F">
              <w:t xml:space="preserve">; </w:t>
            </w:r>
            <w:r w:rsidRPr="00373B3F">
              <w:rPr>
                <w:b/>
                <w:i/>
              </w:rPr>
              <w:t xml:space="preserve">in der Erwägung, dass die Union im Rahmen der Bekämpfung von Desinformation Sanktionen gegen EU-Bürgerinnen und </w:t>
            </w:r>
            <w:r w:rsidRPr="00373B3F">
              <w:rPr>
                <w:b/>
                <w:i/>
              </w:rPr>
              <w:noBreakHyphen/>
              <w:t>Bürger, einschließlich Journalisten, verhängt hat, die Bedenken in Bezug auf die Einhaltung des Rechts auf freie Meinungsäußerung und auf rechtliches Gehör geäußert haben;</w:t>
            </w:r>
          </w:p>
        </w:tc>
      </w:tr>
    </w:tbl>
    <w:p w14:paraId="70B31E74"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2A44520" w14:textId="77777777" w:rsidR="00750A1A" w:rsidRPr="00373B3F" w:rsidRDefault="00750A1A" w:rsidP="00750A1A">
      <w:r w:rsidRPr="00373B3F">
        <w:rPr>
          <w:rStyle w:val="HideTWBExt"/>
        </w:rPr>
        <w:t>&lt;/Amend&gt;</w:t>
      </w:r>
    </w:p>
    <w:p w14:paraId="519E1AAD"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87</w:t>
      </w:r>
      <w:r w:rsidRPr="00373B3F">
        <w:rPr>
          <w:rStyle w:val="HideTWBExt"/>
        </w:rPr>
        <w:t>&lt;/NumAm&gt;</w:t>
      </w:r>
    </w:p>
    <w:p w14:paraId="39723491" w14:textId="77777777" w:rsidR="00750A1A" w:rsidRPr="00373B3F" w:rsidRDefault="00750A1A" w:rsidP="00750A1A">
      <w:pPr>
        <w:pStyle w:val="NormalBold"/>
      </w:pPr>
      <w:r w:rsidRPr="00373B3F">
        <w:rPr>
          <w:rStyle w:val="HideTWBExt"/>
          <w:b w:val="0"/>
        </w:rPr>
        <w:t>&lt;RepeatBlock-By&gt;&lt;Members&gt;</w:t>
      </w:r>
      <w:r w:rsidRPr="00373B3F">
        <w:t xml:space="preserve">Marieke Ehlers, Nikola </w:t>
      </w:r>
      <w:proofErr w:type="spellStart"/>
      <w:r w:rsidRPr="00373B3F">
        <w:t>Bartůšek</w:t>
      </w:r>
      <w:proofErr w:type="spellEnd"/>
      <w:r w:rsidRPr="00373B3F">
        <w:rPr>
          <w:rStyle w:val="HideTWBExt"/>
          <w:b w:val="0"/>
        </w:rPr>
        <w:t>&lt;/Members&gt;</w:t>
      </w:r>
    </w:p>
    <w:p w14:paraId="6D5770B8" w14:textId="77777777" w:rsidR="00750A1A" w:rsidRPr="00373B3F" w:rsidRDefault="00750A1A" w:rsidP="00750A1A">
      <w:pPr>
        <w:pStyle w:val="NormalBold"/>
      </w:pPr>
      <w:r w:rsidRPr="00373B3F">
        <w:rPr>
          <w:rStyle w:val="HideTWBExt"/>
          <w:b w:val="0"/>
        </w:rPr>
        <w:t>&lt;/RepeatBlock-By&gt;</w:t>
      </w:r>
    </w:p>
    <w:p w14:paraId="4E8C3F1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55C9C08" w14:textId="77777777" w:rsidR="00750A1A" w:rsidRPr="00373B3F" w:rsidRDefault="00750A1A" w:rsidP="00750A1A">
      <w:pPr>
        <w:pStyle w:val="NormalBold"/>
      </w:pPr>
      <w:r w:rsidRPr="00373B3F">
        <w:rPr>
          <w:rStyle w:val="HideTWBExt"/>
        </w:rPr>
        <w:t>&lt;Article&gt;</w:t>
      </w:r>
      <w:r w:rsidRPr="00373B3F">
        <w:t>Erwägung E</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3F02404" w14:textId="77777777" w:rsidTr="004552BB">
        <w:trPr>
          <w:trHeight w:hRule="exact" w:val="240"/>
          <w:jc w:val="center"/>
        </w:trPr>
        <w:tc>
          <w:tcPr>
            <w:tcW w:w="9752" w:type="dxa"/>
            <w:gridSpan w:val="2"/>
            <w:tcBorders>
              <w:top w:val="nil"/>
              <w:left w:val="nil"/>
              <w:bottom w:val="nil"/>
              <w:right w:val="nil"/>
            </w:tcBorders>
          </w:tcPr>
          <w:p w14:paraId="7CDAE0D4" w14:textId="77777777" w:rsidR="00750A1A" w:rsidRPr="00373B3F" w:rsidRDefault="00750A1A" w:rsidP="004552BB"/>
        </w:tc>
      </w:tr>
      <w:tr w:rsidR="00750A1A" w:rsidRPr="00373B3F" w14:paraId="3D9DFC36" w14:textId="77777777" w:rsidTr="004552BB">
        <w:trPr>
          <w:trHeight w:val="240"/>
          <w:jc w:val="center"/>
        </w:trPr>
        <w:tc>
          <w:tcPr>
            <w:tcW w:w="4876" w:type="dxa"/>
            <w:tcBorders>
              <w:top w:val="nil"/>
              <w:left w:val="nil"/>
              <w:bottom w:val="nil"/>
              <w:right w:val="nil"/>
            </w:tcBorders>
          </w:tcPr>
          <w:p w14:paraId="5EA2A928"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1405F8A" w14:textId="77777777" w:rsidR="00750A1A" w:rsidRPr="00373B3F" w:rsidRDefault="00750A1A" w:rsidP="004552BB">
            <w:pPr>
              <w:pStyle w:val="AmColumnHeading"/>
            </w:pPr>
            <w:r w:rsidRPr="00373B3F">
              <w:t>Geänderter Text</w:t>
            </w:r>
          </w:p>
        </w:tc>
      </w:tr>
      <w:tr w:rsidR="00750A1A" w:rsidRPr="00373B3F" w14:paraId="30574285" w14:textId="77777777" w:rsidTr="004552BB">
        <w:trPr>
          <w:jc w:val="center"/>
        </w:trPr>
        <w:tc>
          <w:tcPr>
            <w:tcW w:w="4876" w:type="dxa"/>
            <w:tcBorders>
              <w:top w:val="nil"/>
              <w:left w:val="nil"/>
              <w:bottom w:val="nil"/>
              <w:right w:val="nil"/>
            </w:tcBorders>
          </w:tcPr>
          <w:p w14:paraId="70E17D9A" w14:textId="77777777" w:rsidR="00750A1A" w:rsidRPr="00373B3F" w:rsidRDefault="00750A1A" w:rsidP="004552BB">
            <w:pPr>
              <w:pStyle w:val="Normal6a"/>
            </w:pPr>
            <w:r w:rsidRPr="00373B3F">
              <w:t>E.</w:t>
            </w:r>
            <w:r w:rsidRPr="00373B3F">
              <w:tab/>
              <w:t xml:space="preserve">in der Erwägung, dass </w:t>
            </w:r>
            <w:r w:rsidRPr="00373B3F">
              <w:rPr>
                <w:b/>
                <w:bCs/>
                <w:i/>
                <w:iCs/>
              </w:rPr>
              <w:t>es durch die Verbreitung von</w:t>
            </w:r>
            <w:r w:rsidRPr="00373B3F">
              <w:t xml:space="preserve"> Desinformation </w:t>
            </w:r>
            <w:r w:rsidRPr="00373B3F">
              <w:rPr>
                <w:b/>
                <w:bCs/>
                <w:i/>
                <w:iCs/>
              </w:rPr>
              <w:t>zu Polarisierung und zur Schwächung unserer Demokratie kommt</w:t>
            </w:r>
            <w:r w:rsidRPr="00373B3F">
              <w:t>;</w:t>
            </w:r>
          </w:p>
        </w:tc>
        <w:tc>
          <w:tcPr>
            <w:tcW w:w="4876" w:type="dxa"/>
            <w:tcBorders>
              <w:top w:val="nil"/>
              <w:left w:val="nil"/>
              <w:bottom w:val="nil"/>
              <w:right w:val="nil"/>
            </w:tcBorders>
          </w:tcPr>
          <w:p w14:paraId="159C82EC" w14:textId="77777777" w:rsidR="00750A1A" w:rsidRPr="00373B3F" w:rsidRDefault="00750A1A" w:rsidP="004552BB">
            <w:pPr>
              <w:pStyle w:val="Normal6a"/>
            </w:pPr>
            <w:r w:rsidRPr="00373B3F">
              <w:t>E.</w:t>
            </w:r>
            <w:r w:rsidRPr="00373B3F">
              <w:tab/>
              <w:t xml:space="preserve">in der Erwägung, dass </w:t>
            </w:r>
            <w:r w:rsidRPr="00373B3F">
              <w:rPr>
                <w:b/>
                <w:i/>
              </w:rPr>
              <w:t xml:space="preserve">die Freiheit der Meinungsäußerung und die Informationsfreiheit gemäß Artikel 11 der Charta der Grundrechte der </w:t>
            </w:r>
            <w:r w:rsidRPr="00373B3F">
              <w:rPr>
                <w:b/>
                <w:i/>
              </w:rPr>
              <w:lastRenderedPageBreak/>
              <w:t xml:space="preserve">Europäischen Union Grundpfeiler der Demokratie sind; </w:t>
            </w:r>
            <w:r w:rsidRPr="00373B3F">
              <w:rPr>
                <w:b/>
                <w:bCs/>
                <w:i/>
                <w:iCs/>
              </w:rPr>
              <w:t>in der Erwägung, dass dieses Recht durch Maßnahmen bedroht wird, die angeblich der Bekämpfung von Hetze, Falschinformationen und</w:t>
            </w:r>
            <w:r w:rsidRPr="00373B3F">
              <w:t xml:space="preserve"> Desinformation </w:t>
            </w:r>
            <w:r w:rsidRPr="00373B3F">
              <w:rPr>
                <w:b/>
                <w:bCs/>
                <w:i/>
                <w:iCs/>
              </w:rPr>
              <w:t>dienen, tatsächlich aber zu Zensur von berechtigter Kritik und kritischer Meinungsäußerung führen</w:t>
            </w:r>
            <w:r w:rsidRPr="00373B3F">
              <w:t>;</w:t>
            </w:r>
          </w:p>
        </w:tc>
      </w:tr>
    </w:tbl>
    <w:p w14:paraId="1E9FB74B"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70477CF4" w14:textId="77777777" w:rsidR="00750A1A" w:rsidRPr="00373B3F" w:rsidRDefault="00750A1A" w:rsidP="00750A1A">
      <w:r w:rsidRPr="00373B3F">
        <w:rPr>
          <w:rStyle w:val="HideTWBExt"/>
        </w:rPr>
        <w:t>&lt;/Amend&gt;</w:t>
      </w:r>
    </w:p>
    <w:p w14:paraId="40223C0A"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88</w:t>
      </w:r>
      <w:r w:rsidRPr="00373B3F">
        <w:rPr>
          <w:rStyle w:val="HideTWBExt"/>
        </w:rPr>
        <w:t>&lt;/NumAm&gt;</w:t>
      </w:r>
    </w:p>
    <w:p w14:paraId="7C661822"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73B8BBA5" w14:textId="77777777" w:rsidR="00750A1A" w:rsidRPr="00373B3F" w:rsidRDefault="00750A1A" w:rsidP="00750A1A">
      <w:pPr>
        <w:pStyle w:val="NormalBold"/>
      </w:pPr>
      <w:r w:rsidRPr="00373B3F">
        <w:rPr>
          <w:rStyle w:val="HideTWBExt"/>
          <w:b w:val="0"/>
        </w:rPr>
        <w:t>&lt;/RepeatBlock-By&gt;</w:t>
      </w:r>
    </w:p>
    <w:p w14:paraId="1103AD58"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51DBAF2" w14:textId="77777777" w:rsidR="00750A1A" w:rsidRPr="00373B3F" w:rsidRDefault="00750A1A" w:rsidP="00750A1A">
      <w:pPr>
        <w:pStyle w:val="NormalBold"/>
      </w:pPr>
      <w:r w:rsidRPr="00373B3F">
        <w:rPr>
          <w:rStyle w:val="HideTWBExt"/>
        </w:rPr>
        <w:t>&lt;Article&gt;</w:t>
      </w:r>
      <w:r w:rsidRPr="00373B3F">
        <w:t>Erwägung E</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3DB6691" w14:textId="77777777" w:rsidTr="004552BB">
        <w:trPr>
          <w:trHeight w:hRule="exact" w:val="240"/>
          <w:jc w:val="center"/>
        </w:trPr>
        <w:tc>
          <w:tcPr>
            <w:tcW w:w="9752" w:type="dxa"/>
            <w:gridSpan w:val="2"/>
            <w:tcBorders>
              <w:top w:val="nil"/>
              <w:left w:val="nil"/>
              <w:bottom w:val="nil"/>
              <w:right w:val="nil"/>
            </w:tcBorders>
          </w:tcPr>
          <w:p w14:paraId="7099B5AB" w14:textId="77777777" w:rsidR="00750A1A" w:rsidRPr="00373B3F" w:rsidRDefault="00750A1A" w:rsidP="004552BB"/>
        </w:tc>
      </w:tr>
      <w:tr w:rsidR="00750A1A" w:rsidRPr="00373B3F" w14:paraId="4E0C524E" w14:textId="77777777" w:rsidTr="004552BB">
        <w:trPr>
          <w:trHeight w:val="240"/>
          <w:jc w:val="center"/>
        </w:trPr>
        <w:tc>
          <w:tcPr>
            <w:tcW w:w="4876" w:type="dxa"/>
            <w:tcBorders>
              <w:top w:val="nil"/>
              <w:left w:val="nil"/>
              <w:bottom w:val="nil"/>
              <w:right w:val="nil"/>
            </w:tcBorders>
          </w:tcPr>
          <w:p w14:paraId="22FAB5D9"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71F1243" w14:textId="77777777" w:rsidR="00750A1A" w:rsidRPr="00373B3F" w:rsidRDefault="00750A1A" w:rsidP="004552BB">
            <w:pPr>
              <w:pStyle w:val="AmColumnHeading"/>
            </w:pPr>
            <w:r w:rsidRPr="00373B3F">
              <w:t>Geänderter Text</w:t>
            </w:r>
          </w:p>
        </w:tc>
      </w:tr>
      <w:tr w:rsidR="00750A1A" w:rsidRPr="00373B3F" w14:paraId="3F84C712" w14:textId="77777777" w:rsidTr="004552BB">
        <w:trPr>
          <w:jc w:val="center"/>
        </w:trPr>
        <w:tc>
          <w:tcPr>
            <w:tcW w:w="4876" w:type="dxa"/>
            <w:tcBorders>
              <w:top w:val="nil"/>
              <w:left w:val="nil"/>
              <w:bottom w:val="nil"/>
              <w:right w:val="nil"/>
            </w:tcBorders>
          </w:tcPr>
          <w:p w14:paraId="49BE5C7E" w14:textId="77777777" w:rsidR="00750A1A" w:rsidRPr="00373B3F" w:rsidRDefault="00750A1A" w:rsidP="004552BB">
            <w:pPr>
              <w:pStyle w:val="Normal6a"/>
            </w:pPr>
            <w:r w:rsidRPr="00373B3F">
              <w:t>E.</w:t>
            </w:r>
            <w:r w:rsidRPr="00373B3F">
              <w:tab/>
              <w:t xml:space="preserve">in der Erwägung, dass </w:t>
            </w:r>
            <w:r w:rsidRPr="00373B3F">
              <w:rPr>
                <w:b/>
                <w:bCs/>
                <w:i/>
                <w:iCs/>
              </w:rPr>
              <w:t>es durch</w:t>
            </w:r>
            <w:r w:rsidRPr="00373B3F">
              <w:t xml:space="preserve"> die Verbreitung von Desinformation zu Polarisierung </w:t>
            </w:r>
            <w:r w:rsidRPr="00373B3F">
              <w:rPr>
                <w:b/>
                <w:bCs/>
                <w:i/>
                <w:iCs/>
              </w:rPr>
              <w:t>und zur Schwächung unserer Demokratie kommt</w:t>
            </w:r>
            <w:r w:rsidRPr="00373B3F">
              <w:t>;</w:t>
            </w:r>
          </w:p>
        </w:tc>
        <w:tc>
          <w:tcPr>
            <w:tcW w:w="4876" w:type="dxa"/>
            <w:tcBorders>
              <w:top w:val="nil"/>
              <w:left w:val="nil"/>
              <w:bottom w:val="nil"/>
              <w:right w:val="nil"/>
            </w:tcBorders>
          </w:tcPr>
          <w:p w14:paraId="26EF25AB" w14:textId="77777777" w:rsidR="00750A1A" w:rsidRPr="00373B3F" w:rsidRDefault="00750A1A" w:rsidP="004552BB">
            <w:pPr>
              <w:pStyle w:val="Normal6a"/>
            </w:pPr>
            <w:r w:rsidRPr="00373B3F">
              <w:t>E.</w:t>
            </w:r>
            <w:r w:rsidRPr="00373B3F">
              <w:tab/>
              <w:t>in der Erwägung, dass die Verbreitung von Desinformation</w:t>
            </w:r>
            <w:r w:rsidRPr="00373B3F">
              <w:rPr>
                <w:b/>
                <w:bCs/>
                <w:i/>
                <w:iCs/>
              </w:rPr>
              <w:t>, einschließlich staatlich geförderter und koordinierter Online-Kampagnen,</w:t>
            </w:r>
            <w:r w:rsidRPr="00373B3F">
              <w:t xml:space="preserve"> zu Polarisierung</w:t>
            </w:r>
            <w:r w:rsidRPr="00373B3F">
              <w:rPr>
                <w:b/>
                <w:bCs/>
                <w:i/>
                <w:iCs/>
              </w:rPr>
              <w:t xml:space="preserve"> beiträgt, das Vertrauen in demokratische Institutionen untergräbt und die Integrität von Wahlverfahren sowie die öffentliche Debatte bedroht</w:t>
            </w:r>
            <w:r w:rsidRPr="00373B3F">
              <w:t>;</w:t>
            </w:r>
          </w:p>
        </w:tc>
      </w:tr>
    </w:tbl>
    <w:p w14:paraId="63D5CEFC"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1C728466" w14:textId="77777777" w:rsidR="00750A1A" w:rsidRPr="00373B3F" w:rsidRDefault="00750A1A" w:rsidP="00750A1A">
      <w:r w:rsidRPr="00373B3F">
        <w:rPr>
          <w:rStyle w:val="HideTWBExt"/>
        </w:rPr>
        <w:t>&lt;/Amend&gt;</w:t>
      </w:r>
    </w:p>
    <w:p w14:paraId="32878399"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89</w:t>
      </w:r>
      <w:r w:rsidRPr="00373B3F">
        <w:rPr>
          <w:rStyle w:val="HideTWBExt"/>
        </w:rPr>
        <w:t>&lt;/NumAm&gt;</w:t>
      </w:r>
    </w:p>
    <w:p w14:paraId="13D05CB3" w14:textId="77777777" w:rsidR="00750A1A" w:rsidRPr="00373B3F" w:rsidRDefault="00750A1A" w:rsidP="00750A1A">
      <w:pPr>
        <w:pStyle w:val="NormalBold"/>
      </w:pPr>
      <w:r w:rsidRPr="00373B3F">
        <w:rPr>
          <w:rStyle w:val="HideTWBExt"/>
          <w:b w:val="0"/>
        </w:rPr>
        <w:t>&lt;RepeatBlock-By&gt;&lt;Members&gt;</w:t>
      </w:r>
      <w:r w:rsidRPr="00373B3F">
        <w:t xml:space="preserve">Lucia </w:t>
      </w:r>
      <w:proofErr w:type="spellStart"/>
      <w:r w:rsidRPr="00373B3F">
        <w:t>Yar</w:t>
      </w:r>
      <w:proofErr w:type="spellEnd"/>
      <w:r w:rsidRPr="00373B3F">
        <w:t xml:space="preserve">, Hilde </w:t>
      </w:r>
      <w:proofErr w:type="spellStart"/>
      <w:r w:rsidRPr="00373B3F">
        <w:t>Vautmans</w:t>
      </w:r>
      <w:proofErr w:type="spellEnd"/>
      <w:r w:rsidRPr="00373B3F">
        <w:t xml:space="preserve">, Raquel García </w:t>
      </w:r>
      <w:proofErr w:type="spellStart"/>
      <w:r w:rsidRPr="00373B3F">
        <w:t>Hermida</w:t>
      </w:r>
      <w:proofErr w:type="spellEnd"/>
      <w:r w:rsidRPr="00373B3F">
        <w:t xml:space="preserve">-Van Der Walle,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Sophie </w:t>
      </w:r>
      <w:proofErr w:type="spellStart"/>
      <w:r w:rsidRPr="00373B3F">
        <w:t>Wilmès</w:t>
      </w:r>
      <w:proofErr w:type="spellEnd"/>
      <w:r w:rsidRPr="00373B3F">
        <w:t xml:space="preserve">, Irena </w:t>
      </w:r>
      <w:proofErr w:type="spellStart"/>
      <w:r w:rsidRPr="00373B3F">
        <w:t>Joveva</w:t>
      </w:r>
      <w:proofErr w:type="spellEnd"/>
      <w:r w:rsidRPr="00373B3F">
        <w:t xml:space="preserve">, Nikola </w:t>
      </w:r>
      <w:proofErr w:type="spellStart"/>
      <w:r w:rsidRPr="00373B3F">
        <w:t>Minchev</w:t>
      </w:r>
      <w:proofErr w:type="spellEnd"/>
      <w:r w:rsidRPr="00373B3F">
        <w:rPr>
          <w:rStyle w:val="HideTWBExt"/>
          <w:b w:val="0"/>
        </w:rPr>
        <w:t>&lt;/Members&gt;</w:t>
      </w:r>
    </w:p>
    <w:p w14:paraId="3B8109E2" w14:textId="77777777" w:rsidR="00750A1A" w:rsidRPr="00373B3F" w:rsidRDefault="00750A1A" w:rsidP="00750A1A">
      <w:pPr>
        <w:pStyle w:val="NormalBold"/>
      </w:pPr>
      <w:r w:rsidRPr="00373B3F">
        <w:rPr>
          <w:rStyle w:val="HideTWBExt"/>
          <w:b w:val="0"/>
        </w:rPr>
        <w:t>&lt;/RepeatBlock-By&gt;</w:t>
      </w:r>
    </w:p>
    <w:p w14:paraId="6064E82F"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A2C3F0C" w14:textId="77777777" w:rsidR="00750A1A" w:rsidRPr="00373B3F" w:rsidRDefault="00750A1A" w:rsidP="00750A1A">
      <w:pPr>
        <w:pStyle w:val="NormalBold"/>
      </w:pPr>
      <w:r w:rsidRPr="00373B3F">
        <w:rPr>
          <w:rStyle w:val="HideTWBExt"/>
        </w:rPr>
        <w:t>&lt;Article&gt;</w:t>
      </w:r>
      <w:r w:rsidRPr="00373B3F">
        <w:t>Erwägung E</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2D2AC24" w14:textId="77777777" w:rsidTr="004552BB">
        <w:trPr>
          <w:trHeight w:hRule="exact" w:val="240"/>
          <w:jc w:val="center"/>
        </w:trPr>
        <w:tc>
          <w:tcPr>
            <w:tcW w:w="9752" w:type="dxa"/>
            <w:gridSpan w:val="2"/>
            <w:tcBorders>
              <w:top w:val="nil"/>
              <w:left w:val="nil"/>
              <w:bottom w:val="nil"/>
              <w:right w:val="nil"/>
            </w:tcBorders>
          </w:tcPr>
          <w:p w14:paraId="2E7B7F62" w14:textId="77777777" w:rsidR="00750A1A" w:rsidRPr="00373B3F" w:rsidRDefault="00750A1A" w:rsidP="004552BB"/>
        </w:tc>
      </w:tr>
      <w:tr w:rsidR="00750A1A" w:rsidRPr="00373B3F" w14:paraId="6AF4A112" w14:textId="77777777" w:rsidTr="004552BB">
        <w:trPr>
          <w:trHeight w:val="240"/>
          <w:jc w:val="center"/>
        </w:trPr>
        <w:tc>
          <w:tcPr>
            <w:tcW w:w="4876" w:type="dxa"/>
            <w:tcBorders>
              <w:top w:val="nil"/>
              <w:left w:val="nil"/>
              <w:bottom w:val="nil"/>
              <w:right w:val="nil"/>
            </w:tcBorders>
          </w:tcPr>
          <w:p w14:paraId="7722BD3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AC2B70A" w14:textId="77777777" w:rsidR="00750A1A" w:rsidRPr="00373B3F" w:rsidRDefault="00750A1A" w:rsidP="004552BB">
            <w:pPr>
              <w:pStyle w:val="AmColumnHeading"/>
            </w:pPr>
            <w:r w:rsidRPr="00373B3F">
              <w:t>Geänderter Text</w:t>
            </w:r>
          </w:p>
        </w:tc>
      </w:tr>
      <w:tr w:rsidR="00750A1A" w:rsidRPr="00373B3F" w14:paraId="282FFEDE" w14:textId="77777777" w:rsidTr="004552BB">
        <w:trPr>
          <w:jc w:val="center"/>
        </w:trPr>
        <w:tc>
          <w:tcPr>
            <w:tcW w:w="4876" w:type="dxa"/>
            <w:tcBorders>
              <w:top w:val="nil"/>
              <w:left w:val="nil"/>
              <w:bottom w:val="nil"/>
              <w:right w:val="nil"/>
            </w:tcBorders>
          </w:tcPr>
          <w:p w14:paraId="45D41059" w14:textId="77777777" w:rsidR="00750A1A" w:rsidRPr="00373B3F" w:rsidRDefault="00750A1A" w:rsidP="004552BB">
            <w:pPr>
              <w:pStyle w:val="Normal6a"/>
            </w:pPr>
            <w:r w:rsidRPr="00373B3F">
              <w:t>E.</w:t>
            </w:r>
            <w:r w:rsidRPr="00373B3F">
              <w:tab/>
              <w:t>in der Erwägung, dass es durch die Verbreitung von Desinformation zu Polarisierung und zur Schwächung unserer Demokratie kommt;</w:t>
            </w:r>
          </w:p>
        </w:tc>
        <w:tc>
          <w:tcPr>
            <w:tcW w:w="4876" w:type="dxa"/>
            <w:tcBorders>
              <w:top w:val="nil"/>
              <w:left w:val="nil"/>
              <w:bottom w:val="nil"/>
              <w:right w:val="nil"/>
            </w:tcBorders>
          </w:tcPr>
          <w:p w14:paraId="7383F3E1" w14:textId="77777777" w:rsidR="00750A1A" w:rsidRPr="00373B3F" w:rsidRDefault="00750A1A" w:rsidP="004552BB">
            <w:pPr>
              <w:pStyle w:val="Normal6a"/>
            </w:pPr>
            <w:r w:rsidRPr="00373B3F">
              <w:t>E.</w:t>
            </w:r>
            <w:r w:rsidRPr="00373B3F">
              <w:tab/>
              <w:t xml:space="preserve">in der Erwägung, dass es durch die Verbreitung von Desinformation zu Polarisierung und zur Schwächung unserer Demokratie kommt; </w:t>
            </w:r>
            <w:r w:rsidRPr="00373B3F">
              <w:rPr>
                <w:b/>
                <w:i/>
              </w:rPr>
              <w:t xml:space="preserve">in der Erwägung, dass die Verbreitung von Desinformation Teil eines breiteren Spektrums hybrider </w:t>
            </w:r>
            <w:r w:rsidRPr="00373B3F">
              <w:rPr>
                <w:b/>
                <w:i/>
              </w:rPr>
              <w:lastRenderedPageBreak/>
              <w:t>Bedrohungen ist, deren Ziel es ist, demokratisch gewählte Regierungen, Länder oder Bündnisse zu untergraben oder zu schädigen;</w:t>
            </w:r>
          </w:p>
        </w:tc>
      </w:tr>
    </w:tbl>
    <w:p w14:paraId="54515580"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F49FAF2" w14:textId="77777777" w:rsidR="00750A1A" w:rsidRPr="00373B3F" w:rsidRDefault="00750A1A" w:rsidP="00750A1A">
      <w:r w:rsidRPr="00373B3F">
        <w:rPr>
          <w:rStyle w:val="HideTWBExt"/>
        </w:rPr>
        <w:t>&lt;/Amend&gt;</w:t>
      </w:r>
    </w:p>
    <w:p w14:paraId="0844CE57"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90</w:t>
      </w:r>
      <w:r w:rsidRPr="00373B3F">
        <w:rPr>
          <w:rStyle w:val="HideTWBExt"/>
        </w:rPr>
        <w:t>&lt;/NumAm&gt;</w:t>
      </w:r>
    </w:p>
    <w:p w14:paraId="52ACA49D" w14:textId="77777777" w:rsidR="00750A1A" w:rsidRPr="00373B3F" w:rsidRDefault="00750A1A" w:rsidP="00750A1A">
      <w:pPr>
        <w:pStyle w:val="NormalBold"/>
      </w:pPr>
      <w:r w:rsidRPr="00373B3F">
        <w:rPr>
          <w:rStyle w:val="HideTWBExt"/>
          <w:b w:val="0"/>
        </w:rPr>
        <w:t>&lt;RepeatBlock-By&gt;&lt;Members&gt;</w:t>
      </w:r>
      <w:r w:rsidRPr="00373B3F">
        <w:t xml:space="preserve">Nikola </w:t>
      </w:r>
      <w:proofErr w:type="spellStart"/>
      <w:r w:rsidRPr="00373B3F">
        <w:t>Bartůšek</w:t>
      </w:r>
      <w:proofErr w:type="spellEnd"/>
      <w:r w:rsidRPr="00373B3F">
        <w:t xml:space="preserve">, Jorge </w:t>
      </w:r>
      <w:proofErr w:type="spellStart"/>
      <w:r w:rsidRPr="00373B3F">
        <w:t>Buxadé</w:t>
      </w:r>
      <w:proofErr w:type="spellEnd"/>
      <w:r w:rsidRPr="00373B3F">
        <w:t xml:space="preserve"> Villalba, Jaroslav </w:t>
      </w:r>
      <w:proofErr w:type="spellStart"/>
      <w:r w:rsidRPr="00373B3F">
        <w:t>Bžoch</w:t>
      </w:r>
      <w:proofErr w:type="spellEnd"/>
      <w:r w:rsidRPr="00373B3F">
        <w:t xml:space="preserve">, Marieke Ehlers, Fabrice </w:t>
      </w:r>
      <w:proofErr w:type="spellStart"/>
      <w:r w:rsidRPr="00373B3F">
        <w:t>Leggeri</w:t>
      </w:r>
      <w:proofErr w:type="spellEnd"/>
      <w:r w:rsidRPr="00373B3F">
        <w:t>, Matthieu Valet</w:t>
      </w:r>
      <w:r w:rsidRPr="00373B3F">
        <w:rPr>
          <w:rStyle w:val="HideTWBExt"/>
          <w:b w:val="0"/>
        </w:rPr>
        <w:t>&lt;/Members&gt;</w:t>
      </w:r>
    </w:p>
    <w:p w14:paraId="4434000A" w14:textId="77777777" w:rsidR="00750A1A" w:rsidRPr="00373B3F" w:rsidRDefault="00750A1A" w:rsidP="00750A1A">
      <w:pPr>
        <w:pStyle w:val="NormalBold"/>
      </w:pPr>
      <w:r w:rsidRPr="00373B3F">
        <w:rPr>
          <w:rStyle w:val="HideTWBExt"/>
          <w:b w:val="0"/>
        </w:rPr>
        <w:t>&lt;/RepeatBlock-By&gt;</w:t>
      </w:r>
    </w:p>
    <w:p w14:paraId="19F253C8"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084D276" w14:textId="77777777" w:rsidR="00750A1A" w:rsidRPr="00373B3F" w:rsidRDefault="00750A1A" w:rsidP="00750A1A">
      <w:pPr>
        <w:pStyle w:val="NormalBold"/>
      </w:pPr>
      <w:r w:rsidRPr="00373B3F">
        <w:rPr>
          <w:rStyle w:val="HideTWBExt"/>
        </w:rPr>
        <w:t>&lt;Article&gt;</w:t>
      </w:r>
      <w:r w:rsidRPr="00373B3F">
        <w:t>Erwägung E</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DE2B38F" w14:textId="77777777" w:rsidTr="004552BB">
        <w:trPr>
          <w:trHeight w:hRule="exact" w:val="240"/>
          <w:jc w:val="center"/>
        </w:trPr>
        <w:tc>
          <w:tcPr>
            <w:tcW w:w="9752" w:type="dxa"/>
            <w:gridSpan w:val="2"/>
            <w:tcBorders>
              <w:top w:val="nil"/>
              <w:left w:val="nil"/>
              <w:bottom w:val="nil"/>
              <w:right w:val="nil"/>
            </w:tcBorders>
          </w:tcPr>
          <w:p w14:paraId="028AB231" w14:textId="77777777" w:rsidR="00750A1A" w:rsidRPr="00373B3F" w:rsidRDefault="00750A1A" w:rsidP="004552BB"/>
        </w:tc>
      </w:tr>
      <w:tr w:rsidR="00750A1A" w:rsidRPr="00373B3F" w14:paraId="16AA0F3F" w14:textId="77777777" w:rsidTr="004552BB">
        <w:trPr>
          <w:trHeight w:val="240"/>
          <w:jc w:val="center"/>
        </w:trPr>
        <w:tc>
          <w:tcPr>
            <w:tcW w:w="4876" w:type="dxa"/>
            <w:tcBorders>
              <w:top w:val="nil"/>
              <w:left w:val="nil"/>
              <w:bottom w:val="nil"/>
              <w:right w:val="nil"/>
            </w:tcBorders>
          </w:tcPr>
          <w:p w14:paraId="1D0F24F1"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908EE47" w14:textId="77777777" w:rsidR="00750A1A" w:rsidRPr="00373B3F" w:rsidRDefault="00750A1A" w:rsidP="004552BB">
            <w:pPr>
              <w:pStyle w:val="AmColumnHeading"/>
            </w:pPr>
            <w:r w:rsidRPr="00373B3F">
              <w:t>Geänderter Text</w:t>
            </w:r>
          </w:p>
        </w:tc>
      </w:tr>
      <w:tr w:rsidR="00750A1A" w:rsidRPr="00373B3F" w14:paraId="3C91CB8A" w14:textId="77777777" w:rsidTr="004552BB">
        <w:trPr>
          <w:jc w:val="center"/>
        </w:trPr>
        <w:tc>
          <w:tcPr>
            <w:tcW w:w="4876" w:type="dxa"/>
            <w:tcBorders>
              <w:top w:val="nil"/>
              <w:left w:val="nil"/>
              <w:bottom w:val="nil"/>
              <w:right w:val="nil"/>
            </w:tcBorders>
          </w:tcPr>
          <w:p w14:paraId="15179FD5" w14:textId="77777777" w:rsidR="00750A1A" w:rsidRPr="00373B3F" w:rsidRDefault="00750A1A" w:rsidP="004552BB">
            <w:pPr>
              <w:pStyle w:val="Normal6a"/>
            </w:pPr>
            <w:r w:rsidRPr="00373B3F">
              <w:t>E.</w:t>
            </w:r>
            <w:r w:rsidRPr="00373B3F">
              <w:tab/>
              <w:t>in der Erwägung, dass es durch die Verbreitung von Desinformation zu Polarisierung und zur Schwächung unserer Demokratie kommt;</w:t>
            </w:r>
          </w:p>
        </w:tc>
        <w:tc>
          <w:tcPr>
            <w:tcW w:w="4876" w:type="dxa"/>
            <w:tcBorders>
              <w:top w:val="nil"/>
              <w:left w:val="nil"/>
              <w:bottom w:val="nil"/>
              <w:right w:val="nil"/>
            </w:tcBorders>
          </w:tcPr>
          <w:p w14:paraId="465B6DD8" w14:textId="77777777" w:rsidR="00750A1A" w:rsidRPr="00373B3F" w:rsidRDefault="00750A1A" w:rsidP="004552BB">
            <w:pPr>
              <w:pStyle w:val="Normal6a"/>
            </w:pPr>
            <w:r w:rsidRPr="00373B3F">
              <w:t>E.</w:t>
            </w:r>
            <w:r w:rsidRPr="00373B3F">
              <w:tab/>
              <w:t xml:space="preserve">in der Erwägung, dass es durch die Verbreitung von Desinformation zu Polarisierung und zur Schwächung unserer Demokratie kommt; </w:t>
            </w:r>
            <w:r w:rsidRPr="00373B3F">
              <w:rPr>
                <w:b/>
                <w:i/>
              </w:rPr>
              <w:t>in der Erwägung, dass der Kampf gegen „Desinformation“ nicht zu einer Form von verdeckter Zensur führen sollte, mit der abweichende Meinungen ausgemerzt werden;</w:t>
            </w:r>
          </w:p>
        </w:tc>
      </w:tr>
    </w:tbl>
    <w:p w14:paraId="403A3F54"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159C5D53" w14:textId="77777777" w:rsidR="00750A1A" w:rsidRPr="00373B3F" w:rsidRDefault="00750A1A" w:rsidP="00750A1A">
      <w:r w:rsidRPr="00373B3F">
        <w:rPr>
          <w:rStyle w:val="HideTWBExt"/>
        </w:rPr>
        <w:t>&lt;/Amend&gt;</w:t>
      </w:r>
    </w:p>
    <w:p w14:paraId="3D9147EF"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91</w:t>
      </w:r>
      <w:r w:rsidRPr="00373B3F">
        <w:rPr>
          <w:rStyle w:val="HideTWBExt"/>
        </w:rPr>
        <w:t>&lt;/NumAm&gt;</w:t>
      </w:r>
    </w:p>
    <w:p w14:paraId="098171D8" w14:textId="77777777" w:rsidR="00750A1A" w:rsidRPr="00373B3F" w:rsidRDefault="00750A1A" w:rsidP="00750A1A">
      <w:pPr>
        <w:pStyle w:val="NormalBold"/>
      </w:pPr>
      <w:r w:rsidRPr="00373B3F">
        <w:rPr>
          <w:rStyle w:val="HideTWBExt"/>
          <w:b w:val="0"/>
        </w:rPr>
        <w:t>&lt;RepeatBlock-By&gt;&lt;Members&gt;</w:t>
      </w:r>
      <w:r w:rsidRPr="00373B3F">
        <w:t xml:space="preserve">Milan </w:t>
      </w:r>
      <w:proofErr w:type="spellStart"/>
      <w:r w:rsidRPr="00373B3F">
        <w:t>Uhrík</w:t>
      </w:r>
      <w:proofErr w:type="spellEnd"/>
      <w:r w:rsidRPr="00373B3F">
        <w:rPr>
          <w:rStyle w:val="HideTWBExt"/>
          <w:b w:val="0"/>
        </w:rPr>
        <w:t>&lt;/Members&gt;</w:t>
      </w:r>
    </w:p>
    <w:p w14:paraId="45F93306" w14:textId="77777777" w:rsidR="00750A1A" w:rsidRPr="00373B3F" w:rsidRDefault="00750A1A" w:rsidP="00750A1A">
      <w:pPr>
        <w:pStyle w:val="NormalBold"/>
      </w:pPr>
      <w:r w:rsidRPr="00373B3F">
        <w:rPr>
          <w:rStyle w:val="HideTWBExt"/>
          <w:b w:val="0"/>
        </w:rPr>
        <w:t>&lt;/RepeatBlock-By&gt;</w:t>
      </w:r>
    </w:p>
    <w:p w14:paraId="042758E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48B5D94" w14:textId="77777777" w:rsidR="00750A1A" w:rsidRPr="00373B3F" w:rsidRDefault="00750A1A" w:rsidP="00750A1A">
      <w:pPr>
        <w:pStyle w:val="NormalBold"/>
      </w:pPr>
      <w:r w:rsidRPr="00373B3F">
        <w:rPr>
          <w:rStyle w:val="HideTWBExt"/>
        </w:rPr>
        <w:t>&lt;Article&gt;</w:t>
      </w:r>
      <w:r w:rsidRPr="00373B3F">
        <w:t>Erwägung E</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3CB6728" w14:textId="77777777" w:rsidTr="004552BB">
        <w:trPr>
          <w:trHeight w:hRule="exact" w:val="240"/>
          <w:jc w:val="center"/>
        </w:trPr>
        <w:tc>
          <w:tcPr>
            <w:tcW w:w="9752" w:type="dxa"/>
            <w:gridSpan w:val="2"/>
            <w:tcBorders>
              <w:top w:val="nil"/>
              <w:left w:val="nil"/>
              <w:bottom w:val="nil"/>
              <w:right w:val="nil"/>
            </w:tcBorders>
          </w:tcPr>
          <w:p w14:paraId="2191DCAC" w14:textId="77777777" w:rsidR="00750A1A" w:rsidRPr="00373B3F" w:rsidRDefault="00750A1A" w:rsidP="004552BB"/>
        </w:tc>
      </w:tr>
      <w:tr w:rsidR="00750A1A" w:rsidRPr="00373B3F" w14:paraId="475B2C64" w14:textId="77777777" w:rsidTr="004552BB">
        <w:trPr>
          <w:trHeight w:val="240"/>
          <w:jc w:val="center"/>
        </w:trPr>
        <w:tc>
          <w:tcPr>
            <w:tcW w:w="4876" w:type="dxa"/>
            <w:tcBorders>
              <w:top w:val="nil"/>
              <w:left w:val="nil"/>
              <w:bottom w:val="nil"/>
              <w:right w:val="nil"/>
            </w:tcBorders>
          </w:tcPr>
          <w:p w14:paraId="5D415DF8"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FBED76D" w14:textId="77777777" w:rsidR="00750A1A" w:rsidRPr="00373B3F" w:rsidRDefault="00750A1A" w:rsidP="004552BB">
            <w:pPr>
              <w:pStyle w:val="AmColumnHeading"/>
            </w:pPr>
            <w:r w:rsidRPr="00373B3F">
              <w:t>Geänderter Text</w:t>
            </w:r>
          </w:p>
        </w:tc>
      </w:tr>
      <w:tr w:rsidR="00750A1A" w:rsidRPr="00373B3F" w14:paraId="7CE38E7A" w14:textId="77777777" w:rsidTr="004552BB">
        <w:trPr>
          <w:jc w:val="center"/>
        </w:trPr>
        <w:tc>
          <w:tcPr>
            <w:tcW w:w="4876" w:type="dxa"/>
            <w:tcBorders>
              <w:top w:val="nil"/>
              <w:left w:val="nil"/>
              <w:bottom w:val="nil"/>
              <w:right w:val="nil"/>
            </w:tcBorders>
          </w:tcPr>
          <w:p w14:paraId="0FC2D039" w14:textId="77777777" w:rsidR="00750A1A" w:rsidRPr="00373B3F" w:rsidRDefault="00750A1A" w:rsidP="004552BB">
            <w:pPr>
              <w:pStyle w:val="Normal6a"/>
            </w:pPr>
            <w:r w:rsidRPr="00373B3F">
              <w:t>E.</w:t>
            </w:r>
            <w:r w:rsidRPr="00373B3F">
              <w:tab/>
              <w:t xml:space="preserve">in der Erwägung, dass es durch die Verbreitung von Desinformation zu Polarisierung und zur Schwächung unserer Demokratie </w:t>
            </w:r>
            <w:r w:rsidRPr="00373B3F">
              <w:rPr>
                <w:b/>
                <w:i/>
              </w:rPr>
              <w:t>kommt</w:t>
            </w:r>
            <w:r w:rsidRPr="00373B3F">
              <w:t>;</w:t>
            </w:r>
          </w:p>
        </w:tc>
        <w:tc>
          <w:tcPr>
            <w:tcW w:w="4876" w:type="dxa"/>
            <w:tcBorders>
              <w:top w:val="nil"/>
              <w:left w:val="nil"/>
              <w:bottom w:val="nil"/>
              <w:right w:val="nil"/>
            </w:tcBorders>
          </w:tcPr>
          <w:p w14:paraId="3FBAD0A8" w14:textId="77777777" w:rsidR="00750A1A" w:rsidRPr="00373B3F" w:rsidRDefault="00750A1A" w:rsidP="004552BB">
            <w:pPr>
              <w:pStyle w:val="Normal6a"/>
            </w:pPr>
            <w:r w:rsidRPr="00373B3F">
              <w:t>E.</w:t>
            </w:r>
            <w:r w:rsidRPr="00373B3F">
              <w:tab/>
              <w:t xml:space="preserve">in der Erwägung, dass es durch die Verbreitung von Desinformation </w:t>
            </w:r>
            <w:r w:rsidRPr="00373B3F">
              <w:rPr>
                <w:b/>
                <w:bCs/>
                <w:i/>
                <w:iCs/>
              </w:rPr>
              <w:t>sowie durch eine unausgewogene, einseitige Berichterstattung durch die Medien</w:t>
            </w:r>
            <w:r w:rsidRPr="00373B3F">
              <w:t xml:space="preserve"> zu Polarisierung und zur Schwächung unserer Demokratie </w:t>
            </w:r>
            <w:r w:rsidRPr="00373B3F">
              <w:rPr>
                <w:b/>
                <w:i/>
              </w:rPr>
              <w:t>kommen kann</w:t>
            </w:r>
            <w:r w:rsidRPr="00373B3F">
              <w:t>;</w:t>
            </w:r>
          </w:p>
        </w:tc>
      </w:tr>
    </w:tbl>
    <w:p w14:paraId="40DDC92B"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177B515D" w14:textId="77777777" w:rsidR="00750A1A" w:rsidRPr="00373B3F" w:rsidRDefault="00750A1A" w:rsidP="00750A1A">
      <w:r w:rsidRPr="00373B3F">
        <w:rPr>
          <w:rStyle w:val="HideTWBExt"/>
        </w:rPr>
        <w:t>&lt;/Amend&gt;</w:t>
      </w:r>
    </w:p>
    <w:p w14:paraId="7CD2CB6F" w14:textId="77777777" w:rsidR="00750A1A" w:rsidRPr="00373B3F" w:rsidRDefault="00750A1A" w:rsidP="00750A1A">
      <w:pPr>
        <w:pStyle w:val="AmNumberTabs"/>
      </w:pPr>
      <w:r w:rsidRPr="00373B3F">
        <w:rPr>
          <w:rStyle w:val="HideTWBExt"/>
        </w:rPr>
        <w:lastRenderedPageBreak/>
        <w:t>&lt;Amend&gt;</w:t>
      </w:r>
      <w:r w:rsidRPr="00373B3F">
        <w:t>Änderungsantrag</w:t>
      </w:r>
      <w:r w:rsidRPr="00373B3F">
        <w:tab/>
      </w:r>
      <w:r w:rsidRPr="00373B3F">
        <w:tab/>
      </w:r>
      <w:r w:rsidRPr="00373B3F">
        <w:rPr>
          <w:rStyle w:val="HideTWBExt"/>
        </w:rPr>
        <w:t>&lt;NumAm&gt;</w:t>
      </w:r>
      <w:r w:rsidRPr="00373B3F">
        <w:t>92</w:t>
      </w:r>
      <w:r w:rsidRPr="00373B3F">
        <w:rPr>
          <w:rStyle w:val="HideTWBExt"/>
        </w:rPr>
        <w:t>&lt;/NumAm&gt;</w:t>
      </w:r>
    </w:p>
    <w:p w14:paraId="3DD354DD" w14:textId="77777777" w:rsidR="00750A1A" w:rsidRPr="00373B3F" w:rsidRDefault="00750A1A" w:rsidP="00750A1A">
      <w:pPr>
        <w:pStyle w:val="NormalBold"/>
      </w:pPr>
      <w:r w:rsidRPr="00373B3F">
        <w:rPr>
          <w:rStyle w:val="HideTWBExt"/>
          <w:b w:val="0"/>
        </w:rPr>
        <w:t>&lt;RepeatBlock-By&gt;&lt;Members&gt;</w:t>
      </w:r>
      <w:r w:rsidRPr="00373B3F">
        <w:t xml:space="preserve">Ewa </w:t>
      </w:r>
      <w:proofErr w:type="spellStart"/>
      <w:r w:rsidRPr="00373B3F">
        <w:t>Zajączkowska-Hernik</w:t>
      </w:r>
      <w:proofErr w:type="spellEnd"/>
      <w:r w:rsidRPr="00373B3F">
        <w:rPr>
          <w:rStyle w:val="HideTWBExt"/>
          <w:b w:val="0"/>
        </w:rPr>
        <w:t>&lt;/Members&gt;</w:t>
      </w:r>
    </w:p>
    <w:p w14:paraId="6F6B7FB8" w14:textId="77777777" w:rsidR="00750A1A" w:rsidRPr="00373B3F" w:rsidRDefault="00750A1A" w:rsidP="00750A1A">
      <w:pPr>
        <w:pStyle w:val="NormalBold"/>
      </w:pPr>
      <w:r w:rsidRPr="00373B3F">
        <w:rPr>
          <w:rStyle w:val="HideTWBExt"/>
          <w:b w:val="0"/>
        </w:rPr>
        <w:t>&lt;/RepeatBlock-By&gt;</w:t>
      </w:r>
    </w:p>
    <w:p w14:paraId="0A0FA318"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4F07CE7" w14:textId="77777777" w:rsidR="00750A1A" w:rsidRPr="00373B3F" w:rsidRDefault="00750A1A" w:rsidP="00750A1A">
      <w:pPr>
        <w:pStyle w:val="NormalBold"/>
      </w:pPr>
      <w:r w:rsidRPr="00373B3F">
        <w:rPr>
          <w:rStyle w:val="HideTWBExt"/>
        </w:rPr>
        <w:t>&lt;Article&gt;</w:t>
      </w:r>
      <w:r w:rsidRPr="00373B3F">
        <w:t>Erwägung E</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4BABA52" w14:textId="77777777" w:rsidTr="004552BB">
        <w:trPr>
          <w:trHeight w:hRule="exact" w:val="240"/>
          <w:jc w:val="center"/>
        </w:trPr>
        <w:tc>
          <w:tcPr>
            <w:tcW w:w="9752" w:type="dxa"/>
            <w:gridSpan w:val="2"/>
            <w:tcBorders>
              <w:top w:val="nil"/>
              <w:left w:val="nil"/>
              <w:bottom w:val="nil"/>
              <w:right w:val="nil"/>
            </w:tcBorders>
          </w:tcPr>
          <w:p w14:paraId="68F471B2" w14:textId="77777777" w:rsidR="00750A1A" w:rsidRPr="00373B3F" w:rsidRDefault="00750A1A" w:rsidP="004552BB"/>
        </w:tc>
      </w:tr>
      <w:tr w:rsidR="00750A1A" w:rsidRPr="00373B3F" w14:paraId="7CCC2E26" w14:textId="77777777" w:rsidTr="004552BB">
        <w:trPr>
          <w:trHeight w:val="240"/>
          <w:jc w:val="center"/>
        </w:trPr>
        <w:tc>
          <w:tcPr>
            <w:tcW w:w="4876" w:type="dxa"/>
            <w:tcBorders>
              <w:top w:val="nil"/>
              <w:left w:val="nil"/>
              <w:bottom w:val="nil"/>
              <w:right w:val="nil"/>
            </w:tcBorders>
          </w:tcPr>
          <w:p w14:paraId="0A8A8A8C"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FF1DD85" w14:textId="77777777" w:rsidR="00750A1A" w:rsidRPr="00373B3F" w:rsidRDefault="00750A1A" w:rsidP="004552BB">
            <w:pPr>
              <w:pStyle w:val="AmColumnHeading"/>
            </w:pPr>
            <w:r w:rsidRPr="00373B3F">
              <w:t>Geänderter Text</w:t>
            </w:r>
          </w:p>
        </w:tc>
      </w:tr>
      <w:tr w:rsidR="00750A1A" w:rsidRPr="00373B3F" w14:paraId="1075C382" w14:textId="77777777" w:rsidTr="004552BB">
        <w:trPr>
          <w:jc w:val="center"/>
        </w:trPr>
        <w:tc>
          <w:tcPr>
            <w:tcW w:w="4876" w:type="dxa"/>
            <w:tcBorders>
              <w:top w:val="nil"/>
              <w:left w:val="nil"/>
              <w:bottom w:val="nil"/>
              <w:right w:val="nil"/>
            </w:tcBorders>
          </w:tcPr>
          <w:p w14:paraId="40136B4E" w14:textId="77777777" w:rsidR="00750A1A" w:rsidRPr="00373B3F" w:rsidRDefault="00750A1A" w:rsidP="004552BB">
            <w:pPr>
              <w:pStyle w:val="Normal6a"/>
            </w:pPr>
            <w:r w:rsidRPr="00373B3F">
              <w:t>E.</w:t>
            </w:r>
            <w:r w:rsidRPr="00373B3F">
              <w:tab/>
              <w:t>in der Erwägung, dass es durch die Verbreitung von Desinformation zu Polarisierung und zur Schwächung unserer Demokratie kommt;</w:t>
            </w:r>
          </w:p>
        </w:tc>
        <w:tc>
          <w:tcPr>
            <w:tcW w:w="4876" w:type="dxa"/>
            <w:tcBorders>
              <w:top w:val="nil"/>
              <w:left w:val="nil"/>
              <w:bottom w:val="nil"/>
              <w:right w:val="nil"/>
            </w:tcBorders>
          </w:tcPr>
          <w:p w14:paraId="440860C8" w14:textId="77777777" w:rsidR="00750A1A" w:rsidRPr="00373B3F" w:rsidRDefault="00750A1A" w:rsidP="004552BB">
            <w:pPr>
              <w:pStyle w:val="Normal6a"/>
            </w:pPr>
            <w:r w:rsidRPr="00373B3F">
              <w:t>E.</w:t>
            </w:r>
            <w:r w:rsidRPr="00373B3F">
              <w:tab/>
              <w:t xml:space="preserve">in der Erwägung, dass es </w:t>
            </w:r>
            <w:r w:rsidRPr="00373B3F">
              <w:rPr>
                <w:b/>
                <w:bCs/>
                <w:i/>
                <w:iCs/>
              </w:rPr>
              <w:t>sowohl</w:t>
            </w:r>
            <w:r w:rsidRPr="00373B3F">
              <w:t xml:space="preserve"> durch die Verbreitung von Desinformation </w:t>
            </w:r>
            <w:r w:rsidRPr="00373B3F">
              <w:rPr>
                <w:b/>
                <w:bCs/>
                <w:i/>
                <w:iCs/>
              </w:rPr>
              <w:t>als auch durch Versuche von Behörden, die öffentliche Debatte zu kontrollieren und Zensur auszuüben,</w:t>
            </w:r>
            <w:r w:rsidRPr="00373B3F">
              <w:t xml:space="preserve"> zu Polarisierung und zur Schwächung unserer Demokratie kommt;</w:t>
            </w:r>
          </w:p>
        </w:tc>
      </w:tr>
    </w:tbl>
    <w:p w14:paraId="10DA0674"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17365AC6" w14:textId="77777777" w:rsidR="00750A1A" w:rsidRPr="00731661" w:rsidRDefault="00750A1A" w:rsidP="00750A1A">
      <w:pPr>
        <w:rPr>
          <w:lang w:val="sv-SE"/>
        </w:rPr>
      </w:pPr>
      <w:r w:rsidRPr="00731661">
        <w:rPr>
          <w:rStyle w:val="HideTWBExt"/>
          <w:lang w:val="sv-SE"/>
        </w:rPr>
        <w:t>&lt;/Amend&gt;</w:t>
      </w:r>
    </w:p>
    <w:p w14:paraId="6332ACD8"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93</w:t>
      </w:r>
      <w:r w:rsidRPr="00731661">
        <w:rPr>
          <w:rStyle w:val="HideTWBExt"/>
          <w:lang w:val="sv-SE"/>
        </w:rPr>
        <w:t>&lt;/NumAm&gt;</w:t>
      </w:r>
    </w:p>
    <w:p w14:paraId="2A1DCF35"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Sebastian Tynkkynen</w:t>
      </w:r>
      <w:r w:rsidRPr="00731661">
        <w:rPr>
          <w:rStyle w:val="HideTWBExt"/>
          <w:b w:val="0"/>
          <w:lang w:val="sv-SE"/>
        </w:rPr>
        <w:t>&lt;/Members&gt;</w:t>
      </w:r>
    </w:p>
    <w:p w14:paraId="54A2FDF1" w14:textId="77777777" w:rsidR="00750A1A" w:rsidRPr="00731661" w:rsidRDefault="00750A1A" w:rsidP="00750A1A">
      <w:pPr>
        <w:pStyle w:val="NormalBold"/>
        <w:rPr>
          <w:lang w:val="sv-SE"/>
        </w:rPr>
      </w:pPr>
      <w:r w:rsidRPr="00731661">
        <w:rPr>
          <w:rStyle w:val="HideTWBExt"/>
          <w:b w:val="0"/>
          <w:lang w:val="sv-SE"/>
        </w:rPr>
        <w:t>&lt;/RepeatBlock-By&gt;</w:t>
      </w:r>
    </w:p>
    <w:p w14:paraId="0BF4F0A7"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EC0F1F0" w14:textId="77777777" w:rsidR="00750A1A" w:rsidRPr="00373B3F" w:rsidRDefault="00750A1A" w:rsidP="00750A1A">
      <w:pPr>
        <w:pStyle w:val="NormalBold"/>
      </w:pPr>
      <w:r w:rsidRPr="00373B3F">
        <w:rPr>
          <w:rStyle w:val="HideTWBExt"/>
        </w:rPr>
        <w:t>&lt;Article&gt;</w:t>
      </w:r>
      <w:r w:rsidRPr="00373B3F">
        <w:t>Erwägung E</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F5FB98E" w14:textId="77777777" w:rsidTr="004552BB">
        <w:trPr>
          <w:trHeight w:hRule="exact" w:val="240"/>
          <w:jc w:val="center"/>
        </w:trPr>
        <w:tc>
          <w:tcPr>
            <w:tcW w:w="9752" w:type="dxa"/>
            <w:gridSpan w:val="2"/>
            <w:tcBorders>
              <w:top w:val="nil"/>
              <w:left w:val="nil"/>
              <w:bottom w:val="nil"/>
              <w:right w:val="nil"/>
            </w:tcBorders>
          </w:tcPr>
          <w:p w14:paraId="5B0E51A9" w14:textId="77777777" w:rsidR="00750A1A" w:rsidRPr="00373B3F" w:rsidRDefault="00750A1A" w:rsidP="004552BB"/>
        </w:tc>
      </w:tr>
      <w:tr w:rsidR="00750A1A" w:rsidRPr="00373B3F" w14:paraId="65991387" w14:textId="77777777" w:rsidTr="004552BB">
        <w:trPr>
          <w:trHeight w:val="240"/>
          <w:jc w:val="center"/>
        </w:trPr>
        <w:tc>
          <w:tcPr>
            <w:tcW w:w="4876" w:type="dxa"/>
            <w:tcBorders>
              <w:top w:val="nil"/>
              <w:left w:val="nil"/>
              <w:bottom w:val="nil"/>
              <w:right w:val="nil"/>
            </w:tcBorders>
          </w:tcPr>
          <w:p w14:paraId="265E4B6A"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A7FD849" w14:textId="77777777" w:rsidR="00750A1A" w:rsidRPr="00373B3F" w:rsidRDefault="00750A1A" w:rsidP="004552BB">
            <w:pPr>
              <w:pStyle w:val="AmColumnHeading"/>
            </w:pPr>
            <w:r w:rsidRPr="00373B3F">
              <w:t>Geänderter Text</w:t>
            </w:r>
          </w:p>
        </w:tc>
      </w:tr>
      <w:tr w:rsidR="00750A1A" w:rsidRPr="00373B3F" w14:paraId="028798AC" w14:textId="77777777" w:rsidTr="004552BB">
        <w:trPr>
          <w:jc w:val="center"/>
        </w:trPr>
        <w:tc>
          <w:tcPr>
            <w:tcW w:w="4876" w:type="dxa"/>
            <w:tcBorders>
              <w:top w:val="nil"/>
              <w:left w:val="nil"/>
              <w:bottom w:val="nil"/>
              <w:right w:val="nil"/>
            </w:tcBorders>
          </w:tcPr>
          <w:p w14:paraId="3C8F05EC" w14:textId="77777777" w:rsidR="00750A1A" w:rsidRPr="00373B3F" w:rsidRDefault="00750A1A" w:rsidP="004552BB">
            <w:pPr>
              <w:pStyle w:val="Normal6a"/>
            </w:pPr>
            <w:r w:rsidRPr="00373B3F">
              <w:t>E.</w:t>
            </w:r>
            <w:r w:rsidRPr="00373B3F">
              <w:tab/>
              <w:t xml:space="preserve">in der Erwägung, dass </w:t>
            </w:r>
            <w:r w:rsidRPr="00373B3F">
              <w:rPr>
                <w:b/>
                <w:i/>
              </w:rPr>
              <w:t>es durch die Verbreitung von Desinformation zu Polarisierung und zur Schwächung unserer Demokratie kommt</w:t>
            </w:r>
            <w:r w:rsidRPr="00373B3F">
              <w:t>;</w:t>
            </w:r>
          </w:p>
        </w:tc>
        <w:tc>
          <w:tcPr>
            <w:tcW w:w="4876" w:type="dxa"/>
            <w:tcBorders>
              <w:top w:val="nil"/>
              <w:left w:val="nil"/>
              <w:bottom w:val="nil"/>
              <w:right w:val="nil"/>
            </w:tcBorders>
          </w:tcPr>
          <w:p w14:paraId="55E30D71" w14:textId="77777777" w:rsidR="00750A1A" w:rsidRPr="00373B3F" w:rsidRDefault="00750A1A" w:rsidP="004552BB">
            <w:pPr>
              <w:pStyle w:val="Normal6a"/>
            </w:pPr>
            <w:r w:rsidRPr="00373B3F">
              <w:t>E.</w:t>
            </w:r>
            <w:r w:rsidRPr="00373B3F">
              <w:tab/>
              <w:t xml:space="preserve">in der Erwägung, dass </w:t>
            </w:r>
            <w:r w:rsidRPr="00373B3F">
              <w:rPr>
                <w:b/>
                <w:i/>
              </w:rPr>
              <w:t>hybride Kriegsführung und Desinformationskampagnen durch feindliche Staaten eine Gefahr für das Funktionieren der demokratischen Institutionen in Europa darstellen</w:t>
            </w:r>
            <w:r w:rsidRPr="00373B3F">
              <w:t>;</w:t>
            </w:r>
          </w:p>
        </w:tc>
      </w:tr>
    </w:tbl>
    <w:p w14:paraId="26F8B230"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{FI}</w:t>
      </w:r>
      <w:proofErr w:type="spellStart"/>
      <w:r w:rsidRPr="00373B3F">
        <w:t>fi</w:t>
      </w:r>
      <w:proofErr w:type="spellEnd"/>
      <w:r w:rsidRPr="00373B3F">
        <w:rPr>
          <w:rStyle w:val="HideTWBExt"/>
          <w:noProof w:val="0"/>
        </w:rPr>
        <w:t>&lt;/Original&gt;</w:t>
      </w:r>
    </w:p>
    <w:p w14:paraId="2DD89BA8" w14:textId="77777777" w:rsidR="00750A1A" w:rsidRPr="00373B3F" w:rsidRDefault="00750A1A" w:rsidP="00750A1A">
      <w:r w:rsidRPr="00373B3F">
        <w:rPr>
          <w:rStyle w:val="HideTWBExt"/>
        </w:rPr>
        <w:t>&lt;/Amend&gt;</w:t>
      </w:r>
    </w:p>
    <w:p w14:paraId="0D8365E3"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94</w:t>
      </w:r>
      <w:r w:rsidRPr="00373B3F">
        <w:rPr>
          <w:rStyle w:val="HideTWBExt"/>
        </w:rPr>
        <w:t>&lt;/NumAm&gt;</w:t>
      </w:r>
    </w:p>
    <w:p w14:paraId="04E8754F" w14:textId="77777777" w:rsidR="00750A1A" w:rsidRPr="00373B3F" w:rsidRDefault="00750A1A" w:rsidP="00750A1A">
      <w:pPr>
        <w:pStyle w:val="NormalBold"/>
      </w:pPr>
      <w:r w:rsidRPr="00373B3F">
        <w:rPr>
          <w:rStyle w:val="HideTWBExt"/>
          <w:b w:val="0"/>
        </w:rPr>
        <w:t>&lt;RepeatBlock-By&gt;&lt;Members&gt;</w:t>
      </w:r>
      <w:r w:rsidRPr="00373B3F">
        <w:t xml:space="preserve">Erik </w:t>
      </w:r>
      <w:proofErr w:type="spellStart"/>
      <w:r w:rsidRPr="00373B3F">
        <w:t>Kaliňák</w:t>
      </w:r>
      <w:proofErr w:type="spellEnd"/>
      <w:r w:rsidRPr="00373B3F">
        <w:rPr>
          <w:rStyle w:val="HideTWBExt"/>
          <w:b w:val="0"/>
        </w:rPr>
        <w:t>&lt;/Members&gt;</w:t>
      </w:r>
    </w:p>
    <w:p w14:paraId="64E901E2" w14:textId="77777777" w:rsidR="00750A1A" w:rsidRPr="00373B3F" w:rsidRDefault="00750A1A" w:rsidP="00750A1A">
      <w:pPr>
        <w:pStyle w:val="NormalBold"/>
      </w:pPr>
      <w:r w:rsidRPr="00373B3F">
        <w:rPr>
          <w:rStyle w:val="HideTWBExt"/>
          <w:b w:val="0"/>
        </w:rPr>
        <w:t>&lt;/RepeatBlock-By&gt;</w:t>
      </w:r>
    </w:p>
    <w:p w14:paraId="59FA1F0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B8641C3" w14:textId="77777777" w:rsidR="00750A1A" w:rsidRPr="00373B3F" w:rsidRDefault="00750A1A" w:rsidP="00750A1A">
      <w:pPr>
        <w:pStyle w:val="NormalBold"/>
      </w:pPr>
      <w:r w:rsidRPr="00373B3F">
        <w:rPr>
          <w:rStyle w:val="HideTWBExt"/>
        </w:rPr>
        <w:t>&lt;Article&gt;</w:t>
      </w:r>
      <w:r w:rsidRPr="00373B3F">
        <w:t>Erwägung E</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44D37AE" w14:textId="77777777" w:rsidTr="004552BB">
        <w:trPr>
          <w:trHeight w:hRule="exact" w:val="240"/>
          <w:jc w:val="center"/>
        </w:trPr>
        <w:tc>
          <w:tcPr>
            <w:tcW w:w="9752" w:type="dxa"/>
            <w:gridSpan w:val="2"/>
            <w:tcBorders>
              <w:top w:val="nil"/>
              <w:left w:val="nil"/>
              <w:bottom w:val="nil"/>
              <w:right w:val="nil"/>
            </w:tcBorders>
          </w:tcPr>
          <w:p w14:paraId="1895C257" w14:textId="77777777" w:rsidR="00750A1A" w:rsidRPr="00373B3F" w:rsidRDefault="00750A1A" w:rsidP="004552BB"/>
        </w:tc>
      </w:tr>
      <w:tr w:rsidR="00750A1A" w:rsidRPr="00373B3F" w14:paraId="7B6938A1" w14:textId="77777777" w:rsidTr="004552BB">
        <w:trPr>
          <w:trHeight w:val="240"/>
          <w:jc w:val="center"/>
        </w:trPr>
        <w:tc>
          <w:tcPr>
            <w:tcW w:w="4876" w:type="dxa"/>
            <w:tcBorders>
              <w:top w:val="nil"/>
              <w:left w:val="nil"/>
              <w:bottom w:val="nil"/>
              <w:right w:val="nil"/>
            </w:tcBorders>
          </w:tcPr>
          <w:p w14:paraId="615DF144"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BFD9C7C" w14:textId="77777777" w:rsidR="00750A1A" w:rsidRPr="00373B3F" w:rsidRDefault="00750A1A" w:rsidP="004552BB">
            <w:pPr>
              <w:pStyle w:val="AmColumnHeading"/>
            </w:pPr>
            <w:r w:rsidRPr="00373B3F">
              <w:t>Geänderter Text</w:t>
            </w:r>
          </w:p>
        </w:tc>
      </w:tr>
      <w:tr w:rsidR="00750A1A" w:rsidRPr="00373B3F" w14:paraId="46B05A67" w14:textId="77777777" w:rsidTr="004552BB">
        <w:trPr>
          <w:jc w:val="center"/>
        </w:trPr>
        <w:tc>
          <w:tcPr>
            <w:tcW w:w="4876" w:type="dxa"/>
            <w:tcBorders>
              <w:top w:val="nil"/>
              <w:left w:val="nil"/>
              <w:bottom w:val="nil"/>
              <w:right w:val="nil"/>
            </w:tcBorders>
          </w:tcPr>
          <w:p w14:paraId="0EAE74CC" w14:textId="77777777" w:rsidR="00750A1A" w:rsidRPr="00373B3F" w:rsidRDefault="00750A1A" w:rsidP="004552BB">
            <w:pPr>
              <w:pStyle w:val="Normal6a"/>
            </w:pPr>
            <w:r w:rsidRPr="00373B3F">
              <w:t>E.</w:t>
            </w:r>
            <w:r w:rsidRPr="00373B3F">
              <w:tab/>
              <w:t xml:space="preserve">in der Erwägung, dass es durch die </w:t>
            </w:r>
            <w:r w:rsidRPr="00373B3F">
              <w:rPr>
                <w:b/>
                <w:i/>
              </w:rPr>
              <w:t>Verbreitung von</w:t>
            </w:r>
            <w:r w:rsidRPr="00373B3F">
              <w:t xml:space="preserve"> Desinformation zu </w:t>
            </w:r>
            <w:r w:rsidRPr="00373B3F">
              <w:lastRenderedPageBreak/>
              <w:t>Polarisierung und zur Schwächung unserer Demokratie kommt;</w:t>
            </w:r>
          </w:p>
        </w:tc>
        <w:tc>
          <w:tcPr>
            <w:tcW w:w="4876" w:type="dxa"/>
            <w:tcBorders>
              <w:top w:val="nil"/>
              <w:left w:val="nil"/>
              <w:bottom w:val="nil"/>
              <w:right w:val="nil"/>
            </w:tcBorders>
          </w:tcPr>
          <w:p w14:paraId="55C376C6" w14:textId="77777777" w:rsidR="00750A1A" w:rsidRPr="00373B3F" w:rsidRDefault="00750A1A" w:rsidP="004552BB">
            <w:pPr>
              <w:pStyle w:val="Normal6a"/>
            </w:pPr>
            <w:r w:rsidRPr="00373B3F">
              <w:lastRenderedPageBreak/>
              <w:t>E.</w:t>
            </w:r>
            <w:r w:rsidRPr="00373B3F">
              <w:tab/>
              <w:t xml:space="preserve">in der Erwägung, dass es durch die </w:t>
            </w:r>
            <w:r w:rsidRPr="00373B3F">
              <w:rPr>
                <w:b/>
                <w:i/>
              </w:rPr>
              <w:t>Einstufung von unbequemen Thesen als</w:t>
            </w:r>
            <w:r w:rsidRPr="00373B3F">
              <w:t xml:space="preserve"> </w:t>
            </w:r>
            <w:r w:rsidRPr="00373B3F">
              <w:lastRenderedPageBreak/>
              <w:t>Desinformation zu Polarisierung und zur Schwächung unserer Demokratie kommt;</w:t>
            </w:r>
          </w:p>
        </w:tc>
      </w:tr>
    </w:tbl>
    <w:p w14:paraId="7688FE67"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noProof w:val="0"/>
        </w:rPr>
        <w:t>&lt;Original&gt;</w:t>
      </w:r>
      <w:r w:rsidRPr="00373B3F">
        <w:rPr>
          <w:rStyle w:val="HideTWBInt"/>
        </w:rPr>
        <w:t>{SK}</w:t>
      </w:r>
      <w:proofErr w:type="spellStart"/>
      <w:r w:rsidRPr="00373B3F">
        <w:t>sk</w:t>
      </w:r>
      <w:proofErr w:type="spellEnd"/>
      <w:r w:rsidRPr="00373B3F">
        <w:rPr>
          <w:rStyle w:val="HideTWBExt"/>
          <w:noProof w:val="0"/>
        </w:rPr>
        <w:t>&lt;/Original&gt;</w:t>
      </w:r>
    </w:p>
    <w:p w14:paraId="00949F39" w14:textId="77777777" w:rsidR="00750A1A" w:rsidRPr="00373B3F" w:rsidRDefault="00750A1A" w:rsidP="00750A1A">
      <w:r w:rsidRPr="00373B3F">
        <w:rPr>
          <w:rStyle w:val="HideTWBExt"/>
        </w:rPr>
        <w:t>&lt;/Amend&gt;</w:t>
      </w:r>
    </w:p>
    <w:p w14:paraId="7597FE7F"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95</w:t>
      </w:r>
      <w:r w:rsidRPr="00373B3F">
        <w:rPr>
          <w:rStyle w:val="HideTWBExt"/>
        </w:rPr>
        <w:t>&lt;/NumAm&gt;</w:t>
      </w:r>
    </w:p>
    <w:p w14:paraId="630B34F0" w14:textId="77777777" w:rsidR="00750A1A" w:rsidRPr="00373B3F" w:rsidRDefault="00750A1A" w:rsidP="00750A1A">
      <w:pPr>
        <w:pStyle w:val="NormalBold"/>
      </w:pPr>
      <w:r w:rsidRPr="00373B3F">
        <w:rPr>
          <w:rStyle w:val="HideTWBExt"/>
          <w:b w:val="0"/>
        </w:rPr>
        <w:t>&lt;RepeatBlock-By&gt;&lt;Members&gt;</w:t>
      </w:r>
      <w:r w:rsidRPr="00373B3F">
        <w:t xml:space="preserve">Petar </w:t>
      </w:r>
      <w:proofErr w:type="spellStart"/>
      <w:r w:rsidRPr="00373B3F">
        <w:t>Volgin</w:t>
      </w:r>
      <w:proofErr w:type="spellEnd"/>
      <w:r w:rsidRPr="00373B3F">
        <w:rPr>
          <w:rStyle w:val="HideTWBExt"/>
          <w:b w:val="0"/>
        </w:rPr>
        <w:t>&lt;/Members&gt;</w:t>
      </w:r>
    </w:p>
    <w:p w14:paraId="3FFABD1E" w14:textId="77777777" w:rsidR="00750A1A" w:rsidRPr="00373B3F" w:rsidRDefault="00750A1A" w:rsidP="00750A1A">
      <w:pPr>
        <w:pStyle w:val="NormalBold"/>
      </w:pPr>
      <w:r w:rsidRPr="00373B3F">
        <w:rPr>
          <w:rStyle w:val="HideTWBExt"/>
          <w:b w:val="0"/>
        </w:rPr>
        <w:t>&lt;/RepeatBlock-By&gt;</w:t>
      </w:r>
    </w:p>
    <w:p w14:paraId="11361140"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240868F" w14:textId="77777777" w:rsidR="00750A1A" w:rsidRPr="00373B3F" w:rsidRDefault="00750A1A" w:rsidP="00750A1A">
      <w:pPr>
        <w:pStyle w:val="NormalBold"/>
      </w:pPr>
      <w:r w:rsidRPr="00373B3F">
        <w:rPr>
          <w:rStyle w:val="HideTWBExt"/>
        </w:rPr>
        <w:t>&lt;Article&gt;</w:t>
      </w:r>
      <w:r w:rsidRPr="00373B3F">
        <w:t>Erwägung E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312C643" w14:textId="77777777" w:rsidTr="004552BB">
        <w:trPr>
          <w:trHeight w:hRule="exact" w:val="240"/>
          <w:jc w:val="center"/>
        </w:trPr>
        <w:tc>
          <w:tcPr>
            <w:tcW w:w="9752" w:type="dxa"/>
            <w:gridSpan w:val="2"/>
            <w:tcBorders>
              <w:top w:val="nil"/>
              <w:left w:val="nil"/>
              <w:bottom w:val="nil"/>
              <w:right w:val="nil"/>
            </w:tcBorders>
          </w:tcPr>
          <w:p w14:paraId="607712A2" w14:textId="77777777" w:rsidR="00750A1A" w:rsidRPr="00373B3F" w:rsidRDefault="00750A1A" w:rsidP="004552BB"/>
        </w:tc>
      </w:tr>
      <w:tr w:rsidR="00750A1A" w:rsidRPr="00373B3F" w14:paraId="447B23AD" w14:textId="77777777" w:rsidTr="004552BB">
        <w:trPr>
          <w:trHeight w:val="240"/>
          <w:jc w:val="center"/>
        </w:trPr>
        <w:tc>
          <w:tcPr>
            <w:tcW w:w="4876" w:type="dxa"/>
            <w:tcBorders>
              <w:top w:val="nil"/>
              <w:left w:val="nil"/>
              <w:bottom w:val="nil"/>
              <w:right w:val="nil"/>
            </w:tcBorders>
          </w:tcPr>
          <w:p w14:paraId="124CEA62"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BC8769D" w14:textId="77777777" w:rsidR="00750A1A" w:rsidRPr="00373B3F" w:rsidRDefault="00750A1A" w:rsidP="004552BB">
            <w:pPr>
              <w:pStyle w:val="AmColumnHeading"/>
            </w:pPr>
            <w:r w:rsidRPr="00373B3F">
              <w:t>Geänderter Text</w:t>
            </w:r>
          </w:p>
        </w:tc>
      </w:tr>
      <w:tr w:rsidR="00750A1A" w:rsidRPr="00373B3F" w14:paraId="1B1EBC60" w14:textId="77777777" w:rsidTr="004552BB">
        <w:trPr>
          <w:jc w:val="center"/>
        </w:trPr>
        <w:tc>
          <w:tcPr>
            <w:tcW w:w="4876" w:type="dxa"/>
            <w:tcBorders>
              <w:top w:val="nil"/>
              <w:left w:val="nil"/>
              <w:bottom w:val="nil"/>
              <w:right w:val="nil"/>
            </w:tcBorders>
          </w:tcPr>
          <w:p w14:paraId="431477FE" w14:textId="77777777" w:rsidR="00750A1A" w:rsidRPr="00373B3F" w:rsidRDefault="00750A1A" w:rsidP="004552BB">
            <w:pPr>
              <w:pStyle w:val="Normal6a"/>
            </w:pPr>
          </w:p>
        </w:tc>
        <w:tc>
          <w:tcPr>
            <w:tcW w:w="4876" w:type="dxa"/>
            <w:tcBorders>
              <w:top w:val="nil"/>
              <w:left w:val="nil"/>
              <w:bottom w:val="nil"/>
              <w:right w:val="nil"/>
            </w:tcBorders>
          </w:tcPr>
          <w:p w14:paraId="034C2471" w14:textId="77777777" w:rsidR="00750A1A" w:rsidRPr="00373B3F" w:rsidRDefault="00750A1A" w:rsidP="004552BB">
            <w:pPr>
              <w:pStyle w:val="Normal6a"/>
            </w:pPr>
            <w:r w:rsidRPr="00373B3F">
              <w:rPr>
                <w:b/>
                <w:i/>
              </w:rPr>
              <w:t>Ea.</w:t>
            </w:r>
            <w:r w:rsidRPr="00373B3F">
              <w:tab/>
            </w:r>
            <w:r w:rsidRPr="00373B3F">
              <w:rPr>
                <w:b/>
                <w:i/>
              </w:rPr>
              <w:t>in der Erwägung, dass Desinformation nicht nur von externen böswilligen Akteuren erzeugt wird, sondern zunehmend auch von politischen Akteuren innerhalb der Union, einschließlich Vertretern der Regierungen der Mitgliedstaaten und in einigen Fällen von Beamten der öffentlichen Verwaltung, die mit der Aufrechterhaltung und Kommunikation des EU-Rechts und der EU-Politik betraut sind;</w:t>
            </w:r>
          </w:p>
        </w:tc>
      </w:tr>
    </w:tbl>
    <w:p w14:paraId="052D60A2"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38E0E258" w14:textId="77777777" w:rsidR="00750A1A" w:rsidRPr="00373B3F" w:rsidRDefault="00750A1A" w:rsidP="00750A1A">
      <w:r w:rsidRPr="00373B3F">
        <w:rPr>
          <w:rStyle w:val="HideTWBExt"/>
        </w:rPr>
        <w:t>&lt;/Amend&gt;</w:t>
      </w:r>
    </w:p>
    <w:p w14:paraId="5959125A"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96</w:t>
      </w:r>
      <w:r w:rsidRPr="00373B3F">
        <w:rPr>
          <w:rStyle w:val="HideTWBExt"/>
        </w:rPr>
        <w:t>&lt;/NumAm&gt;</w:t>
      </w:r>
    </w:p>
    <w:p w14:paraId="4921E5DB" w14:textId="77777777" w:rsidR="00750A1A" w:rsidRPr="00373B3F" w:rsidRDefault="00750A1A" w:rsidP="00750A1A">
      <w:pPr>
        <w:pStyle w:val="NormalBold"/>
      </w:pPr>
      <w:r w:rsidRPr="00373B3F">
        <w:rPr>
          <w:rStyle w:val="HideTWBExt"/>
          <w:b w:val="0"/>
        </w:rPr>
        <w:t>&lt;RepeatBlock-By&gt;&lt;Members&gt;</w:t>
      </w:r>
      <w:r w:rsidRPr="00373B3F">
        <w:t xml:space="preserve">Marieke Ehlers, Nikola </w:t>
      </w:r>
      <w:proofErr w:type="spellStart"/>
      <w:r w:rsidRPr="00373B3F">
        <w:t>Bartůšek</w:t>
      </w:r>
      <w:proofErr w:type="spellEnd"/>
      <w:r w:rsidRPr="00373B3F">
        <w:rPr>
          <w:rStyle w:val="HideTWBExt"/>
          <w:b w:val="0"/>
        </w:rPr>
        <w:t>&lt;/Members&gt;</w:t>
      </w:r>
    </w:p>
    <w:p w14:paraId="347BD043" w14:textId="77777777" w:rsidR="00750A1A" w:rsidRPr="00373B3F" w:rsidRDefault="00750A1A" w:rsidP="00750A1A">
      <w:pPr>
        <w:pStyle w:val="NormalBold"/>
      </w:pPr>
      <w:r w:rsidRPr="00373B3F">
        <w:rPr>
          <w:rStyle w:val="HideTWBExt"/>
          <w:b w:val="0"/>
        </w:rPr>
        <w:t>&lt;/RepeatBlock-By&gt;</w:t>
      </w:r>
    </w:p>
    <w:p w14:paraId="0CF15BA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256E4AD" w14:textId="77777777" w:rsidR="00750A1A" w:rsidRPr="00373B3F" w:rsidRDefault="00750A1A" w:rsidP="00750A1A">
      <w:pPr>
        <w:pStyle w:val="NormalBold"/>
      </w:pPr>
      <w:r w:rsidRPr="00373B3F">
        <w:rPr>
          <w:rStyle w:val="HideTWBExt"/>
        </w:rPr>
        <w:t>&lt;Article&gt;</w:t>
      </w:r>
      <w:r w:rsidRPr="00373B3F">
        <w:t>Erwägung E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D17FE31" w14:textId="77777777" w:rsidTr="004552BB">
        <w:trPr>
          <w:trHeight w:hRule="exact" w:val="240"/>
          <w:jc w:val="center"/>
        </w:trPr>
        <w:tc>
          <w:tcPr>
            <w:tcW w:w="9752" w:type="dxa"/>
            <w:gridSpan w:val="2"/>
            <w:tcBorders>
              <w:top w:val="nil"/>
              <w:left w:val="nil"/>
              <w:bottom w:val="nil"/>
              <w:right w:val="nil"/>
            </w:tcBorders>
          </w:tcPr>
          <w:p w14:paraId="7A8F78BE" w14:textId="77777777" w:rsidR="00750A1A" w:rsidRPr="00373B3F" w:rsidRDefault="00750A1A" w:rsidP="004552BB"/>
        </w:tc>
      </w:tr>
      <w:tr w:rsidR="00750A1A" w:rsidRPr="00373B3F" w14:paraId="587A97FE" w14:textId="77777777" w:rsidTr="004552BB">
        <w:trPr>
          <w:trHeight w:val="240"/>
          <w:jc w:val="center"/>
        </w:trPr>
        <w:tc>
          <w:tcPr>
            <w:tcW w:w="4876" w:type="dxa"/>
            <w:tcBorders>
              <w:top w:val="nil"/>
              <w:left w:val="nil"/>
              <w:bottom w:val="nil"/>
              <w:right w:val="nil"/>
            </w:tcBorders>
          </w:tcPr>
          <w:p w14:paraId="4C7F90AA"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4DDB521" w14:textId="77777777" w:rsidR="00750A1A" w:rsidRPr="00373B3F" w:rsidRDefault="00750A1A" w:rsidP="004552BB">
            <w:pPr>
              <w:pStyle w:val="AmColumnHeading"/>
            </w:pPr>
            <w:r w:rsidRPr="00373B3F">
              <w:t>Geänderter Text</w:t>
            </w:r>
          </w:p>
        </w:tc>
      </w:tr>
      <w:tr w:rsidR="00750A1A" w:rsidRPr="00373B3F" w14:paraId="3CBE4A1A" w14:textId="77777777" w:rsidTr="004552BB">
        <w:trPr>
          <w:jc w:val="center"/>
        </w:trPr>
        <w:tc>
          <w:tcPr>
            <w:tcW w:w="4876" w:type="dxa"/>
            <w:tcBorders>
              <w:top w:val="nil"/>
              <w:left w:val="nil"/>
              <w:bottom w:val="nil"/>
              <w:right w:val="nil"/>
            </w:tcBorders>
          </w:tcPr>
          <w:p w14:paraId="7225BF6A" w14:textId="77777777" w:rsidR="00750A1A" w:rsidRPr="00373B3F" w:rsidRDefault="00750A1A" w:rsidP="004552BB">
            <w:pPr>
              <w:pStyle w:val="Normal6a"/>
            </w:pPr>
          </w:p>
        </w:tc>
        <w:tc>
          <w:tcPr>
            <w:tcW w:w="4876" w:type="dxa"/>
            <w:tcBorders>
              <w:top w:val="nil"/>
              <w:left w:val="nil"/>
              <w:bottom w:val="nil"/>
              <w:right w:val="nil"/>
            </w:tcBorders>
          </w:tcPr>
          <w:p w14:paraId="2D2D450A" w14:textId="77777777" w:rsidR="00750A1A" w:rsidRPr="00373B3F" w:rsidRDefault="00750A1A" w:rsidP="004552BB">
            <w:pPr>
              <w:pStyle w:val="Normal6a"/>
            </w:pPr>
            <w:r w:rsidRPr="00373B3F">
              <w:rPr>
                <w:b/>
                <w:i/>
              </w:rPr>
              <w:t>Ea.</w:t>
            </w:r>
            <w:r w:rsidRPr="00373B3F">
              <w:tab/>
            </w:r>
            <w:r w:rsidRPr="00373B3F">
              <w:rPr>
                <w:b/>
                <w:i/>
              </w:rPr>
              <w:t>in der Erwägung, dass es zwar ein Grundrecht auf die Vermittlung von Informationen und Ideen gibt, es jedoch kein naturgegebenes Recht auf „Wahrheit“ gibt, und es einer Regierung weder zusteht, zu definieren, was als „Wahrheit“ gilt, noch sie die Verpflichtung hat, die Bürgerinnen und Bürger mit „Wahrheit“ zu versorgen;</w:t>
            </w:r>
          </w:p>
        </w:tc>
      </w:tr>
    </w:tbl>
    <w:p w14:paraId="6B2DAD7F" w14:textId="77777777" w:rsidR="00750A1A" w:rsidRPr="00731661" w:rsidRDefault="00750A1A" w:rsidP="00750A1A">
      <w:pPr>
        <w:pStyle w:val="AmOrLang"/>
        <w:rPr>
          <w:lang w:val="sv-SE"/>
        </w:rPr>
      </w:pPr>
      <w:r w:rsidRPr="00731661">
        <w:rPr>
          <w:lang w:val="sv-SE"/>
        </w:rPr>
        <w:lastRenderedPageBreak/>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5265CA1C" w14:textId="77777777" w:rsidR="00750A1A" w:rsidRPr="00731661" w:rsidRDefault="00750A1A" w:rsidP="00750A1A">
      <w:pPr>
        <w:rPr>
          <w:lang w:val="sv-SE"/>
        </w:rPr>
      </w:pPr>
      <w:r w:rsidRPr="00731661">
        <w:rPr>
          <w:rStyle w:val="HideTWBExt"/>
          <w:lang w:val="sv-SE"/>
        </w:rPr>
        <w:t>&lt;/Amend&gt;</w:t>
      </w:r>
    </w:p>
    <w:p w14:paraId="5A8384BA"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97</w:t>
      </w:r>
      <w:r w:rsidRPr="00731661">
        <w:rPr>
          <w:rStyle w:val="HideTWBExt"/>
          <w:lang w:val="sv-SE"/>
        </w:rPr>
        <w:t>&lt;/NumAm&gt;</w:t>
      </w:r>
    </w:p>
    <w:p w14:paraId="0287C4F1"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Sebastian Tynkkynen</w:t>
      </w:r>
      <w:r w:rsidRPr="00731661">
        <w:rPr>
          <w:rStyle w:val="HideTWBExt"/>
          <w:b w:val="0"/>
          <w:lang w:val="sv-SE"/>
        </w:rPr>
        <w:t>&lt;/Members&gt;</w:t>
      </w:r>
    </w:p>
    <w:p w14:paraId="2D9AFE36" w14:textId="77777777" w:rsidR="00750A1A" w:rsidRPr="00731661" w:rsidRDefault="00750A1A" w:rsidP="00750A1A">
      <w:pPr>
        <w:pStyle w:val="NormalBold"/>
        <w:rPr>
          <w:lang w:val="sv-SE"/>
        </w:rPr>
      </w:pPr>
      <w:r w:rsidRPr="00731661">
        <w:rPr>
          <w:rStyle w:val="HideTWBExt"/>
          <w:b w:val="0"/>
          <w:lang w:val="sv-SE"/>
        </w:rPr>
        <w:t>&lt;/RepeatBlock-By&gt;</w:t>
      </w:r>
    </w:p>
    <w:p w14:paraId="2E171AF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7731D53" w14:textId="77777777" w:rsidR="00750A1A" w:rsidRPr="00373B3F" w:rsidRDefault="00750A1A" w:rsidP="00750A1A">
      <w:pPr>
        <w:pStyle w:val="NormalBold"/>
      </w:pPr>
      <w:r w:rsidRPr="00373B3F">
        <w:rPr>
          <w:rStyle w:val="HideTWBExt"/>
        </w:rPr>
        <w:t>&lt;Article&gt;</w:t>
      </w:r>
      <w:r w:rsidRPr="00373B3F">
        <w:t>Erwägung E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A8DA844" w14:textId="77777777" w:rsidTr="004552BB">
        <w:trPr>
          <w:trHeight w:hRule="exact" w:val="240"/>
          <w:jc w:val="center"/>
        </w:trPr>
        <w:tc>
          <w:tcPr>
            <w:tcW w:w="9752" w:type="dxa"/>
            <w:gridSpan w:val="2"/>
            <w:tcBorders>
              <w:top w:val="nil"/>
              <w:left w:val="nil"/>
              <w:bottom w:val="nil"/>
              <w:right w:val="nil"/>
            </w:tcBorders>
          </w:tcPr>
          <w:p w14:paraId="2638C295" w14:textId="77777777" w:rsidR="00750A1A" w:rsidRPr="00373B3F" w:rsidRDefault="00750A1A" w:rsidP="004552BB"/>
        </w:tc>
      </w:tr>
      <w:tr w:rsidR="00750A1A" w:rsidRPr="00373B3F" w14:paraId="34C48442" w14:textId="77777777" w:rsidTr="004552BB">
        <w:trPr>
          <w:trHeight w:val="240"/>
          <w:jc w:val="center"/>
        </w:trPr>
        <w:tc>
          <w:tcPr>
            <w:tcW w:w="4876" w:type="dxa"/>
            <w:tcBorders>
              <w:top w:val="nil"/>
              <w:left w:val="nil"/>
              <w:bottom w:val="nil"/>
              <w:right w:val="nil"/>
            </w:tcBorders>
          </w:tcPr>
          <w:p w14:paraId="577D263F"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7312E27" w14:textId="77777777" w:rsidR="00750A1A" w:rsidRPr="00373B3F" w:rsidRDefault="00750A1A" w:rsidP="004552BB">
            <w:pPr>
              <w:pStyle w:val="AmColumnHeading"/>
            </w:pPr>
            <w:r w:rsidRPr="00373B3F">
              <w:t>Geänderter Text</w:t>
            </w:r>
          </w:p>
        </w:tc>
      </w:tr>
      <w:tr w:rsidR="00750A1A" w:rsidRPr="00373B3F" w14:paraId="7C4CF03B" w14:textId="77777777" w:rsidTr="004552BB">
        <w:trPr>
          <w:jc w:val="center"/>
        </w:trPr>
        <w:tc>
          <w:tcPr>
            <w:tcW w:w="4876" w:type="dxa"/>
            <w:tcBorders>
              <w:top w:val="nil"/>
              <w:left w:val="nil"/>
              <w:bottom w:val="nil"/>
              <w:right w:val="nil"/>
            </w:tcBorders>
          </w:tcPr>
          <w:p w14:paraId="721295A4" w14:textId="77777777" w:rsidR="00750A1A" w:rsidRPr="00373B3F" w:rsidRDefault="00750A1A" w:rsidP="004552BB">
            <w:pPr>
              <w:pStyle w:val="Normal6a"/>
            </w:pPr>
          </w:p>
        </w:tc>
        <w:tc>
          <w:tcPr>
            <w:tcW w:w="4876" w:type="dxa"/>
            <w:tcBorders>
              <w:top w:val="nil"/>
              <w:left w:val="nil"/>
              <w:bottom w:val="nil"/>
              <w:right w:val="nil"/>
            </w:tcBorders>
          </w:tcPr>
          <w:p w14:paraId="4E03A139" w14:textId="77777777" w:rsidR="00750A1A" w:rsidRPr="00373B3F" w:rsidRDefault="00750A1A" w:rsidP="004552BB">
            <w:pPr>
              <w:pStyle w:val="Normal6a"/>
            </w:pPr>
            <w:r w:rsidRPr="00373B3F">
              <w:rPr>
                <w:b/>
                <w:i/>
              </w:rPr>
              <w:t>Ea.</w:t>
            </w:r>
            <w:r w:rsidRPr="00373B3F">
              <w:tab/>
            </w:r>
            <w:r w:rsidRPr="00373B3F">
              <w:rPr>
                <w:b/>
                <w:i/>
              </w:rPr>
              <w:t>in der Erwägung, dass sich die Meinungsfreiheit in Europa verschlechtert hat; in der Erwägung, dass die Auswirkungen, die das Gesetz über digitale Dienste und die Gesetze zur Bekämpfung von Hetze auf die Meinungsfreiheit – ein Eckpfeiler der Demokratie – haben, Anlass zur Sorge geben;</w:t>
            </w:r>
          </w:p>
        </w:tc>
      </w:tr>
    </w:tbl>
    <w:p w14:paraId="2EA8F02F"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{FI}</w:t>
      </w:r>
      <w:proofErr w:type="spellStart"/>
      <w:r w:rsidRPr="00373B3F">
        <w:t>fi</w:t>
      </w:r>
      <w:proofErr w:type="spellEnd"/>
      <w:r w:rsidRPr="00373B3F">
        <w:rPr>
          <w:rStyle w:val="HideTWBExt"/>
          <w:noProof w:val="0"/>
        </w:rPr>
        <w:t>&lt;/Original&gt;</w:t>
      </w:r>
    </w:p>
    <w:p w14:paraId="22131285" w14:textId="77777777" w:rsidR="00750A1A" w:rsidRPr="00373B3F" w:rsidRDefault="00750A1A" w:rsidP="00750A1A">
      <w:r w:rsidRPr="00373B3F">
        <w:rPr>
          <w:rStyle w:val="HideTWBExt"/>
        </w:rPr>
        <w:t>&lt;/Amend&gt;</w:t>
      </w:r>
    </w:p>
    <w:p w14:paraId="3E19E984"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98</w:t>
      </w:r>
      <w:r w:rsidRPr="00373B3F">
        <w:rPr>
          <w:rStyle w:val="HideTWBExt"/>
        </w:rPr>
        <w:t>&lt;/NumAm&gt;</w:t>
      </w:r>
    </w:p>
    <w:p w14:paraId="032040CD" w14:textId="77777777" w:rsidR="00750A1A" w:rsidRPr="00373B3F" w:rsidRDefault="00750A1A" w:rsidP="00750A1A">
      <w:pPr>
        <w:pStyle w:val="NormalBold"/>
      </w:pPr>
      <w:r w:rsidRPr="00373B3F">
        <w:rPr>
          <w:rStyle w:val="HideTWBExt"/>
          <w:b w:val="0"/>
        </w:rPr>
        <w:t>&lt;RepeatBlock-By&gt;&lt;Members&gt;</w:t>
      </w:r>
      <w:r w:rsidRPr="00373B3F">
        <w:t xml:space="preserve">Marco </w:t>
      </w:r>
      <w:proofErr w:type="spellStart"/>
      <w:r w:rsidRPr="00373B3F">
        <w:t>Tarquinio</w:t>
      </w:r>
      <w:proofErr w:type="spellEnd"/>
      <w:r w:rsidRPr="00373B3F">
        <w:t xml:space="preserve">, Krzysztof </w:t>
      </w:r>
      <w:proofErr w:type="spellStart"/>
      <w:r w:rsidRPr="00373B3F">
        <w:t>Śmiszek</w:t>
      </w:r>
      <w:proofErr w:type="spellEnd"/>
      <w:r w:rsidRPr="00373B3F">
        <w:t xml:space="preserve">, Elio Di Rupo, Alessandro </w:t>
      </w:r>
      <w:proofErr w:type="spellStart"/>
      <w:r w:rsidRPr="00373B3F">
        <w:t>Zan</w:t>
      </w:r>
      <w:proofErr w:type="spellEnd"/>
      <w:r w:rsidRPr="00373B3F">
        <w:t xml:space="preserve">, Pina </w:t>
      </w:r>
      <w:proofErr w:type="spellStart"/>
      <w:r w:rsidRPr="00373B3F">
        <w:t>Picierno</w:t>
      </w:r>
      <w:proofErr w:type="spellEnd"/>
      <w:r w:rsidRPr="00373B3F">
        <w:t xml:space="preserve">, Ana Catarina Mendes, Sandro </w:t>
      </w:r>
      <w:proofErr w:type="spellStart"/>
      <w:r w:rsidRPr="00373B3F">
        <w:t>Ruotolo</w:t>
      </w:r>
      <w:proofErr w:type="spellEnd"/>
      <w:r w:rsidRPr="00373B3F">
        <w:t>, Murielle Laurent, Hannes Heide, Francisco Assis, Birgit Sippel</w:t>
      </w:r>
      <w:r w:rsidRPr="00373B3F">
        <w:rPr>
          <w:rStyle w:val="HideTWBExt"/>
          <w:b w:val="0"/>
        </w:rPr>
        <w:t>&lt;/Members&gt;</w:t>
      </w:r>
    </w:p>
    <w:p w14:paraId="0762B5C5" w14:textId="77777777" w:rsidR="00750A1A" w:rsidRPr="00373B3F" w:rsidRDefault="00750A1A" w:rsidP="00750A1A">
      <w:pPr>
        <w:pStyle w:val="NormalBold"/>
      </w:pPr>
      <w:r w:rsidRPr="00373B3F">
        <w:rPr>
          <w:rStyle w:val="HideTWBExt"/>
          <w:b w:val="0"/>
        </w:rPr>
        <w:t>&lt;/RepeatBlock-By&gt;</w:t>
      </w:r>
    </w:p>
    <w:p w14:paraId="70E3EA02"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2953C56" w14:textId="77777777" w:rsidR="00750A1A" w:rsidRPr="00373B3F" w:rsidRDefault="00750A1A" w:rsidP="00750A1A">
      <w:pPr>
        <w:pStyle w:val="NormalBold"/>
      </w:pPr>
      <w:r w:rsidRPr="00373B3F">
        <w:rPr>
          <w:rStyle w:val="HideTWBExt"/>
        </w:rPr>
        <w:t>&lt;Article&gt;</w:t>
      </w:r>
      <w:r w:rsidRPr="00373B3F">
        <w:t>Erwägung F</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FE9A59E" w14:textId="77777777" w:rsidTr="004552BB">
        <w:trPr>
          <w:trHeight w:hRule="exact" w:val="240"/>
          <w:jc w:val="center"/>
        </w:trPr>
        <w:tc>
          <w:tcPr>
            <w:tcW w:w="9752" w:type="dxa"/>
            <w:gridSpan w:val="2"/>
            <w:tcBorders>
              <w:top w:val="nil"/>
              <w:left w:val="nil"/>
              <w:bottom w:val="nil"/>
              <w:right w:val="nil"/>
            </w:tcBorders>
          </w:tcPr>
          <w:p w14:paraId="62389644" w14:textId="77777777" w:rsidR="00750A1A" w:rsidRPr="00373B3F" w:rsidRDefault="00750A1A" w:rsidP="004552BB"/>
        </w:tc>
      </w:tr>
      <w:tr w:rsidR="00750A1A" w:rsidRPr="00373B3F" w14:paraId="46A40CFD" w14:textId="77777777" w:rsidTr="004552BB">
        <w:trPr>
          <w:trHeight w:val="240"/>
          <w:jc w:val="center"/>
        </w:trPr>
        <w:tc>
          <w:tcPr>
            <w:tcW w:w="4876" w:type="dxa"/>
            <w:tcBorders>
              <w:top w:val="nil"/>
              <w:left w:val="nil"/>
              <w:bottom w:val="nil"/>
              <w:right w:val="nil"/>
            </w:tcBorders>
          </w:tcPr>
          <w:p w14:paraId="31835BF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76CDE97" w14:textId="77777777" w:rsidR="00750A1A" w:rsidRPr="00373B3F" w:rsidRDefault="00750A1A" w:rsidP="004552BB">
            <w:pPr>
              <w:pStyle w:val="AmColumnHeading"/>
            </w:pPr>
            <w:r w:rsidRPr="00373B3F">
              <w:t>Geänderter Text</w:t>
            </w:r>
          </w:p>
        </w:tc>
      </w:tr>
      <w:tr w:rsidR="00750A1A" w:rsidRPr="00373B3F" w14:paraId="583C89BF" w14:textId="77777777" w:rsidTr="004552BB">
        <w:trPr>
          <w:jc w:val="center"/>
        </w:trPr>
        <w:tc>
          <w:tcPr>
            <w:tcW w:w="4876" w:type="dxa"/>
            <w:tcBorders>
              <w:top w:val="nil"/>
              <w:left w:val="nil"/>
              <w:bottom w:val="nil"/>
              <w:right w:val="nil"/>
            </w:tcBorders>
          </w:tcPr>
          <w:p w14:paraId="1E93205A" w14:textId="77777777" w:rsidR="00750A1A" w:rsidRPr="00373B3F" w:rsidRDefault="00750A1A" w:rsidP="004552BB">
            <w:pPr>
              <w:pStyle w:val="Normal6a"/>
            </w:pPr>
            <w:r w:rsidRPr="00373B3F">
              <w:t>F.</w:t>
            </w:r>
            <w:r w:rsidRPr="00373B3F">
              <w:tab/>
              <w:t>in der Erwägung, dass die Gefahr besteht, dass Diskriminierung und bestehende Ungleichbehandlung durch neue Technologien verschärft werden, wozu auch KI-Systeme zählen; in der Erwägung, dass die Anwendung von Spähsoftware, Gesichtserkennungs- und Massenüberwachungstechnologien missbräuchliche und undemokratische Praktiken darstellen;</w:t>
            </w:r>
          </w:p>
        </w:tc>
        <w:tc>
          <w:tcPr>
            <w:tcW w:w="4876" w:type="dxa"/>
            <w:tcBorders>
              <w:top w:val="nil"/>
              <w:left w:val="nil"/>
              <w:bottom w:val="nil"/>
              <w:right w:val="nil"/>
            </w:tcBorders>
          </w:tcPr>
          <w:p w14:paraId="0D4CD964" w14:textId="77777777" w:rsidR="00750A1A" w:rsidRPr="00373B3F" w:rsidRDefault="00750A1A" w:rsidP="004552BB">
            <w:pPr>
              <w:pStyle w:val="Normal6a"/>
            </w:pPr>
            <w:r w:rsidRPr="00373B3F">
              <w:t>F.</w:t>
            </w:r>
            <w:r w:rsidRPr="00373B3F">
              <w:tab/>
              <w:t xml:space="preserve">in der Erwägung, dass die Gefahr besteht, dass Diskriminierung und bestehende Ungleichbehandlung durch neue Technologien verschärft werden, wozu auch KI-Systeme zählen; in der Erwägung, dass die Anwendung von Spähsoftware, Gesichtserkennungs- und Massenüberwachungstechnologien missbräuchliche und undemokratische Praktiken darstellen; </w:t>
            </w:r>
            <w:r w:rsidRPr="00373B3F">
              <w:rPr>
                <w:b/>
                <w:i/>
              </w:rPr>
              <w:t xml:space="preserve">in der Erwägung, dass solche Praktiken schwerwiegende Verstöße gegen das Recht auf Privatsphäre und das Recht auf freie </w:t>
            </w:r>
            <w:r w:rsidRPr="00373B3F">
              <w:rPr>
                <w:b/>
                <w:i/>
              </w:rPr>
              <w:lastRenderedPageBreak/>
              <w:t xml:space="preserve">Meinungsäußerung darstellen; in der Erwägung, dass durch die Überwachung von Journalisten nicht nur deren Sicherheit, sondern auch die Geheimhaltung ihrer Quellen gefährdet wird und sie dadurch faktisch daran gehindert werden, ihre Arbeit ordnungsgemäß durchzuführen; in der Erwägung, dass die nationalen Behörden trotz sich häufender Beweise und öffentlicher Meldungen, dass Unternehmen wie Apple und </w:t>
            </w:r>
            <w:proofErr w:type="spellStart"/>
            <w:r w:rsidRPr="00373B3F">
              <w:rPr>
                <w:b/>
                <w:i/>
              </w:rPr>
              <w:t>Meta</w:t>
            </w:r>
            <w:proofErr w:type="spellEnd"/>
            <w:r w:rsidRPr="00373B3F">
              <w:rPr>
                <w:b/>
                <w:i/>
              </w:rPr>
              <w:t xml:space="preserve"> solche Praktiken anwenden, bisher nur begrenzte Informationen über den Umfang der Verstöße, die Genehmigung und die Rechenschaftspflicht dieser Unternehmen vorgelegt haben, sodass die Opfer keine Klarheit haben oder über Rechtsbehelfe verfügen;</w:t>
            </w:r>
          </w:p>
        </w:tc>
      </w:tr>
    </w:tbl>
    <w:p w14:paraId="257D5BF9"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53E3566" w14:textId="77777777" w:rsidR="00750A1A" w:rsidRPr="00373B3F" w:rsidRDefault="00750A1A" w:rsidP="00750A1A">
      <w:r w:rsidRPr="00373B3F">
        <w:rPr>
          <w:rStyle w:val="HideTWBExt"/>
        </w:rPr>
        <w:t>&lt;/Amend&gt;</w:t>
      </w:r>
    </w:p>
    <w:p w14:paraId="6340C822"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99</w:t>
      </w:r>
      <w:r w:rsidRPr="00373B3F">
        <w:rPr>
          <w:rStyle w:val="HideTWBExt"/>
        </w:rPr>
        <w:t>&lt;/NumAm&gt;</w:t>
      </w:r>
    </w:p>
    <w:p w14:paraId="474AA6C7"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rPr>
          <w:rStyle w:val="HideTWBExt"/>
          <w:b w:val="0"/>
        </w:rPr>
        <w:t>&lt;/Members&gt;</w:t>
      </w:r>
    </w:p>
    <w:p w14:paraId="15ED05C0" w14:textId="77777777" w:rsidR="00750A1A" w:rsidRPr="00373B3F" w:rsidRDefault="00750A1A" w:rsidP="00750A1A">
      <w:pPr>
        <w:pStyle w:val="NormalBold"/>
      </w:pPr>
      <w:r w:rsidRPr="00373B3F">
        <w:rPr>
          <w:rStyle w:val="HideTWBExt"/>
          <w:b w:val="0"/>
        </w:rPr>
        <w:t>&lt;/RepeatBlock-By&gt;</w:t>
      </w:r>
    </w:p>
    <w:p w14:paraId="410247FA"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F9028A0" w14:textId="77777777" w:rsidR="00750A1A" w:rsidRPr="00373B3F" w:rsidRDefault="00750A1A" w:rsidP="00750A1A">
      <w:pPr>
        <w:pStyle w:val="NormalBold"/>
      </w:pPr>
      <w:r w:rsidRPr="00373B3F">
        <w:rPr>
          <w:rStyle w:val="HideTWBExt"/>
        </w:rPr>
        <w:t>&lt;Article&gt;</w:t>
      </w:r>
      <w:r w:rsidRPr="00373B3F">
        <w:t>Erwägung F</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81298A6" w14:textId="77777777" w:rsidTr="004552BB">
        <w:trPr>
          <w:trHeight w:hRule="exact" w:val="240"/>
          <w:jc w:val="center"/>
        </w:trPr>
        <w:tc>
          <w:tcPr>
            <w:tcW w:w="9752" w:type="dxa"/>
            <w:gridSpan w:val="2"/>
            <w:tcBorders>
              <w:top w:val="nil"/>
              <w:left w:val="nil"/>
              <w:bottom w:val="nil"/>
              <w:right w:val="nil"/>
            </w:tcBorders>
          </w:tcPr>
          <w:p w14:paraId="28733DB2" w14:textId="77777777" w:rsidR="00750A1A" w:rsidRPr="00373B3F" w:rsidRDefault="00750A1A" w:rsidP="004552BB"/>
        </w:tc>
      </w:tr>
      <w:tr w:rsidR="00750A1A" w:rsidRPr="00373B3F" w14:paraId="3D0EE347" w14:textId="77777777" w:rsidTr="004552BB">
        <w:trPr>
          <w:trHeight w:val="240"/>
          <w:jc w:val="center"/>
        </w:trPr>
        <w:tc>
          <w:tcPr>
            <w:tcW w:w="4876" w:type="dxa"/>
            <w:tcBorders>
              <w:top w:val="nil"/>
              <w:left w:val="nil"/>
              <w:bottom w:val="nil"/>
              <w:right w:val="nil"/>
            </w:tcBorders>
          </w:tcPr>
          <w:p w14:paraId="2C7700FB"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C6D6D81" w14:textId="77777777" w:rsidR="00750A1A" w:rsidRPr="00373B3F" w:rsidRDefault="00750A1A" w:rsidP="004552BB">
            <w:pPr>
              <w:pStyle w:val="AmColumnHeading"/>
            </w:pPr>
            <w:r w:rsidRPr="00373B3F">
              <w:t>Geänderter Text</w:t>
            </w:r>
          </w:p>
        </w:tc>
      </w:tr>
      <w:tr w:rsidR="00750A1A" w:rsidRPr="00373B3F" w14:paraId="48D176C6" w14:textId="77777777" w:rsidTr="004552BB">
        <w:trPr>
          <w:jc w:val="center"/>
        </w:trPr>
        <w:tc>
          <w:tcPr>
            <w:tcW w:w="4876" w:type="dxa"/>
            <w:tcBorders>
              <w:top w:val="nil"/>
              <w:left w:val="nil"/>
              <w:bottom w:val="nil"/>
              <w:right w:val="nil"/>
            </w:tcBorders>
          </w:tcPr>
          <w:p w14:paraId="7F31E68B" w14:textId="77777777" w:rsidR="00750A1A" w:rsidRPr="00373B3F" w:rsidRDefault="00750A1A" w:rsidP="004552BB">
            <w:pPr>
              <w:pStyle w:val="Normal6a"/>
            </w:pPr>
            <w:r w:rsidRPr="00373B3F">
              <w:t>F.</w:t>
            </w:r>
            <w:r w:rsidRPr="00373B3F">
              <w:tab/>
              <w:t xml:space="preserve">in der Erwägung, dass die Gefahr besteht, dass Diskriminierung und bestehende Ungleichbehandlung durch neue Technologien verschärft werden, wozu auch KI-Systeme zählen; in der Erwägung, dass </w:t>
            </w:r>
            <w:r w:rsidRPr="00373B3F">
              <w:rPr>
                <w:b/>
                <w:bCs/>
                <w:i/>
                <w:iCs/>
              </w:rPr>
              <w:t xml:space="preserve">die Anwendung von Spähsoftware, Gesichtserkennungs- und </w:t>
            </w:r>
            <w:r w:rsidRPr="00373B3F">
              <w:t xml:space="preserve">Massenüberwachungstechnologien </w:t>
            </w:r>
            <w:r w:rsidRPr="00373B3F">
              <w:rPr>
                <w:b/>
                <w:bCs/>
                <w:i/>
                <w:iCs/>
              </w:rPr>
              <w:t>missbräuchliche und undemokratische Praktiken darstellen</w:t>
            </w:r>
            <w:r w:rsidRPr="00373B3F">
              <w:t>;</w:t>
            </w:r>
          </w:p>
        </w:tc>
        <w:tc>
          <w:tcPr>
            <w:tcW w:w="4876" w:type="dxa"/>
            <w:tcBorders>
              <w:top w:val="nil"/>
              <w:left w:val="nil"/>
              <w:bottom w:val="nil"/>
              <w:right w:val="nil"/>
            </w:tcBorders>
          </w:tcPr>
          <w:p w14:paraId="386654D6" w14:textId="77777777" w:rsidR="00750A1A" w:rsidRPr="00373B3F" w:rsidRDefault="00750A1A" w:rsidP="004552BB">
            <w:pPr>
              <w:pStyle w:val="Normal6a"/>
            </w:pPr>
            <w:r w:rsidRPr="00373B3F">
              <w:t>F.</w:t>
            </w:r>
            <w:r w:rsidRPr="00373B3F">
              <w:tab/>
              <w:t xml:space="preserve">in der Erwägung, dass die Gefahr besteht, dass Diskriminierung und bestehende Ungleichbehandlung durch neue Technologien verschärft werden, wozu auch KI-Systeme zählen; in der Erwägung, dass </w:t>
            </w:r>
            <w:r w:rsidRPr="00373B3F">
              <w:rPr>
                <w:b/>
                <w:i/>
              </w:rPr>
              <w:t xml:space="preserve">neue Technologien bereits eingesetzt werden, um Vorhersagen, Profile und Risikobewertungen zu erstellen, die sich auf das Leben der Menschen auswirken und zur Schaffung sozialer Vorurteile führen können; in der Erwägung, dass Gesichtserkennungstechnologien einen negativen Einfluss auf das Recht auf friedliche Versammlung haben und diskriminierende Auswirkungen haben können; in der Erwägung, dass die </w:t>
            </w:r>
            <w:r w:rsidRPr="00373B3F">
              <w:rPr>
                <w:b/>
                <w:i/>
              </w:rPr>
              <w:lastRenderedPageBreak/>
              <w:t>Gefahr besteht, dass die Grundrechte durch den Einsatz von biometrischen</w:t>
            </w:r>
            <w:r w:rsidRPr="00373B3F">
              <w:t xml:space="preserve"> Massenüberwachungstechnologien </w:t>
            </w:r>
            <w:r w:rsidRPr="00373B3F">
              <w:rPr>
                <w:b/>
                <w:i/>
              </w:rPr>
              <w:t>untergraben werden</w:t>
            </w:r>
            <w:r w:rsidRPr="00373B3F">
              <w:t xml:space="preserve">; </w:t>
            </w:r>
            <w:r w:rsidRPr="00373B3F">
              <w:rPr>
                <w:b/>
                <w:i/>
              </w:rPr>
              <w:t>in der Erwägung, dass Desinformation in sozialen Netzwerken schneller und weiter verbreitet werden kann als Fakten;</w:t>
            </w:r>
          </w:p>
        </w:tc>
      </w:tr>
    </w:tbl>
    <w:p w14:paraId="26C66C63"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538DF5E" w14:textId="77777777" w:rsidR="00750A1A" w:rsidRPr="00373B3F" w:rsidRDefault="00750A1A" w:rsidP="00750A1A">
      <w:r w:rsidRPr="00373B3F">
        <w:rPr>
          <w:rStyle w:val="HideTWBExt"/>
        </w:rPr>
        <w:t>&lt;/Amend&gt;</w:t>
      </w:r>
    </w:p>
    <w:p w14:paraId="12EE86B3"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100</w:t>
      </w:r>
      <w:r w:rsidRPr="00373B3F">
        <w:rPr>
          <w:rStyle w:val="HideTWBExt"/>
        </w:rPr>
        <w:t>&lt;/NumAm&gt;</w:t>
      </w:r>
    </w:p>
    <w:p w14:paraId="63B24B94" w14:textId="77777777" w:rsidR="00750A1A" w:rsidRPr="00373B3F" w:rsidRDefault="00750A1A" w:rsidP="00750A1A">
      <w:pPr>
        <w:pStyle w:val="NormalBold"/>
      </w:pPr>
      <w:r w:rsidRPr="00373B3F">
        <w:rPr>
          <w:rStyle w:val="HideTWBExt"/>
          <w:b w:val="0"/>
        </w:rPr>
        <w:t>&lt;RepeatBlock-By&gt;&lt;Members&gt;</w:t>
      </w:r>
      <w:r w:rsidRPr="00373B3F">
        <w:t xml:space="preserve">Sophie </w:t>
      </w:r>
      <w:proofErr w:type="spellStart"/>
      <w:r w:rsidRPr="00373B3F">
        <w:t>Wilmès</w:t>
      </w:r>
      <w:proofErr w:type="spellEnd"/>
      <w:r w:rsidRPr="00373B3F">
        <w:t xml:space="preserv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Lucia </w:t>
      </w:r>
      <w:proofErr w:type="spellStart"/>
      <w:r w:rsidRPr="00373B3F">
        <w:t>Yar</w:t>
      </w:r>
      <w:proofErr w:type="spellEnd"/>
      <w:r w:rsidRPr="00373B3F">
        <w:t xml:space="preserve">, Nikola </w:t>
      </w:r>
      <w:proofErr w:type="spellStart"/>
      <w:r w:rsidRPr="00373B3F">
        <w:t>Minchev</w:t>
      </w:r>
      <w:proofErr w:type="spellEnd"/>
      <w:r w:rsidRPr="00373B3F">
        <w:t xml:space="preserve">, Irena </w:t>
      </w:r>
      <w:proofErr w:type="spellStart"/>
      <w:r w:rsidRPr="00373B3F">
        <w:t>Joveva</w:t>
      </w:r>
      <w:proofErr w:type="spellEnd"/>
      <w:r w:rsidRPr="00373B3F">
        <w:t xml:space="preserve">, Hilde </w:t>
      </w:r>
      <w:proofErr w:type="spellStart"/>
      <w:r w:rsidRPr="00373B3F">
        <w:t>Vautmans</w:t>
      </w:r>
      <w:proofErr w:type="spellEnd"/>
      <w:r w:rsidRPr="00373B3F">
        <w:rPr>
          <w:rStyle w:val="HideTWBExt"/>
          <w:b w:val="0"/>
        </w:rPr>
        <w:t>&lt;/Members&gt;</w:t>
      </w:r>
    </w:p>
    <w:p w14:paraId="4A0A62B4" w14:textId="77777777" w:rsidR="00750A1A" w:rsidRPr="00373B3F" w:rsidRDefault="00750A1A" w:rsidP="00750A1A">
      <w:pPr>
        <w:pStyle w:val="NormalBold"/>
      </w:pPr>
      <w:r w:rsidRPr="00373B3F">
        <w:rPr>
          <w:rStyle w:val="HideTWBExt"/>
          <w:b w:val="0"/>
        </w:rPr>
        <w:t>&lt;/RepeatBlock-By&gt;</w:t>
      </w:r>
    </w:p>
    <w:p w14:paraId="0B79697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BD08892" w14:textId="77777777" w:rsidR="00750A1A" w:rsidRPr="00373B3F" w:rsidRDefault="00750A1A" w:rsidP="00750A1A">
      <w:pPr>
        <w:pStyle w:val="NormalBold"/>
      </w:pPr>
      <w:r w:rsidRPr="00373B3F">
        <w:rPr>
          <w:rStyle w:val="HideTWBExt"/>
        </w:rPr>
        <w:t>&lt;Article&gt;</w:t>
      </w:r>
      <w:r w:rsidRPr="00373B3F">
        <w:t>Erwägung F</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39BCB9E" w14:textId="77777777" w:rsidTr="004552BB">
        <w:trPr>
          <w:trHeight w:hRule="exact" w:val="240"/>
          <w:jc w:val="center"/>
        </w:trPr>
        <w:tc>
          <w:tcPr>
            <w:tcW w:w="9752" w:type="dxa"/>
            <w:gridSpan w:val="2"/>
            <w:tcBorders>
              <w:top w:val="nil"/>
              <w:left w:val="nil"/>
              <w:bottom w:val="nil"/>
              <w:right w:val="nil"/>
            </w:tcBorders>
          </w:tcPr>
          <w:p w14:paraId="1A1430AB" w14:textId="77777777" w:rsidR="00750A1A" w:rsidRPr="00373B3F" w:rsidRDefault="00750A1A" w:rsidP="004552BB"/>
        </w:tc>
      </w:tr>
      <w:tr w:rsidR="00750A1A" w:rsidRPr="00373B3F" w14:paraId="2D081B49" w14:textId="77777777" w:rsidTr="004552BB">
        <w:trPr>
          <w:trHeight w:val="240"/>
          <w:jc w:val="center"/>
        </w:trPr>
        <w:tc>
          <w:tcPr>
            <w:tcW w:w="4876" w:type="dxa"/>
            <w:tcBorders>
              <w:top w:val="nil"/>
              <w:left w:val="nil"/>
              <w:bottom w:val="nil"/>
              <w:right w:val="nil"/>
            </w:tcBorders>
          </w:tcPr>
          <w:p w14:paraId="5ADF286A"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E1E574E" w14:textId="77777777" w:rsidR="00750A1A" w:rsidRPr="00373B3F" w:rsidRDefault="00750A1A" w:rsidP="004552BB">
            <w:pPr>
              <w:pStyle w:val="AmColumnHeading"/>
            </w:pPr>
            <w:r w:rsidRPr="00373B3F">
              <w:t>Geänderter Text</w:t>
            </w:r>
          </w:p>
        </w:tc>
      </w:tr>
      <w:tr w:rsidR="00750A1A" w:rsidRPr="00373B3F" w14:paraId="211EC2B7" w14:textId="77777777" w:rsidTr="004552BB">
        <w:trPr>
          <w:jc w:val="center"/>
        </w:trPr>
        <w:tc>
          <w:tcPr>
            <w:tcW w:w="4876" w:type="dxa"/>
            <w:tcBorders>
              <w:top w:val="nil"/>
              <w:left w:val="nil"/>
              <w:bottom w:val="nil"/>
              <w:right w:val="nil"/>
            </w:tcBorders>
          </w:tcPr>
          <w:p w14:paraId="2B0B9218" w14:textId="77777777" w:rsidR="00750A1A" w:rsidRPr="00373B3F" w:rsidRDefault="00750A1A" w:rsidP="004552BB">
            <w:pPr>
              <w:pStyle w:val="Normal6a"/>
            </w:pPr>
            <w:r w:rsidRPr="00373B3F">
              <w:t>F.</w:t>
            </w:r>
            <w:r w:rsidRPr="00373B3F">
              <w:tab/>
              <w:t>in der Erwägung, dass die Gefahr besteht, dass Diskriminierung und bestehende Ungleichbehandlung durch neue Technologien verschärft werden</w:t>
            </w:r>
            <w:r w:rsidRPr="00373B3F">
              <w:rPr>
                <w:b/>
                <w:i/>
              </w:rPr>
              <w:t>, wozu auch KI-Systeme zählen</w:t>
            </w:r>
            <w:r w:rsidRPr="00373B3F">
              <w:t xml:space="preserve">; in der Erwägung, dass die Anwendung von Spähsoftware, Gesichtserkennungs- und Massenüberwachungstechnologien </w:t>
            </w:r>
            <w:r w:rsidRPr="00373B3F">
              <w:rPr>
                <w:b/>
                <w:bCs/>
                <w:i/>
                <w:iCs/>
              </w:rPr>
              <w:t>missbräuchliche und undemokratische Praktiken darstellen</w:t>
            </w:r>
            <w:r w:rsidRPr="00373B3F">
              <w:t>;</w:t>
            </w:r>
          </w:p>
        </w:tc>
        <w:tc>
          <w:tcPr>
            <w:tcW w:w="4876" w:type="dxa"/>
            <w:tcBorders>
              <w:top w:val="nil"/>
              <w:left w:val="nil"/>
              <w:bottom w:val="nil"/>
              <w:right w:val="nil"/>
            </w:tcBorders>
          </w:tcPr>
          <w:p w14:paraId="75F05CA3" w14:textId="77777777" w:rsidR="00750A1A" w:rsidRPr="00373B3F" w:rsidRDefault="00750A1A" w:rsidP="004552BB">
            <w:pPr>
              <w:pStyle w:val="Normal6a"/>
            </w:pPr>
            <w:r w:rsidRPr="00373B3F">
              <w:t>F.</w:t>
            </w:r>
            <w:r w:rsidRPr="00373B3F">
              <w:tab/>
              <w:t xml:space="preserve">in der Erwägung, dass </w:t>
            </w:r>
            <w:r w:rsidRPr="00373B3F">
              <w:rPr>
                <w:b/>
                <w:i/>
              </w:rPr>
              <w:t>neue Technologien, einschließlich KI-Systemen, bedeutende Möglichkeiten für Innovation, Wirtschaftswachstum und verbesserte öffentliche Dienste bieten, jedoch auch</w:t>
            </w:r>
            <w:r w:rsidRPr="00373B3F">
              <w:t xml:space="preserve"> die Gefahr besteht, dass Diskriminierung und bestehende Ungleichbehandlung verschärft </w:t>
            </w:r>
            <w:r w:rsidRPr="00373B3F">
              <w:rPr>
                <w:b/>
                <w:i/>
              </w:rPr>
              <w:t>bzw. erweitert sowie neue Formen von Vorurteilen geschaffen</w:t>
            </w:r>
            <w:r w:rsidRPr="00373B3F">
              <w:t xml:space="preserve"> werden; in der Erwägung, dass die Anwendung von Spähsoftware, Gesichtserkennungs- und Massenüberwachungstechnologien </w:t>
            </w:r>
            <w:r w:rsidRPr="00373B3F">
              <w:rPr>
                <w:b/>
                <w:bCs/>
                <w:i/>
                <w:iCs/>
              </w:rPr>
              <w:t>strikten Schutz, Transparenz und demokratische Kontrolle erfordern, damit Missbrauch verhindert, die Grundrechte geschützt und der vollständige Schutz von Privatsphäre sichergestellt werden</w:t>
            </w:r>
            <w:r w:rsidRPr="00373B3F">
              <w:t>;</w:t>
            </w:r>
          </w:p>
        </w:tc>
      </w:tr>
    </w:tbl>
    <w:p w14:paraId="3420B6BB"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660EEC03" w14:textId="77777777" w:rsidR="00750A1A" w:rsidRPr="00731661" w:rsidRDefault="00750A1A" w:rsidP="00750A1A">
      <w:pPr>
        <w:rPr>
          <w:lang w:val="sv-SE"/>
        </w:rPr>
      </w:pPr>
      <w:r w:rsidRPr="00731661">
        <w:rPr>
          <w:rStyle w:val="HideTWBExt"/>
          <w:lang w:val="sv-SE"/>
        </w:rPr>
        <w:t>&lt;/Amend&gt;</w:t>
      </w:r>
    </w:p>
    <w:p w14:paraId="2B2B280D"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101</w:t>
      </w:r>
      <w:r w:rsidRPr="00731661">
        <w:rPr>
          <w:rStyle w:val="HideTWBExt"/>
          <w:lang w:val="sv-SE"/>
        </w:rPr>
        <w:t>&lt;/NumAm&gt;</w:t>
      </w:r>
    </w:p>
    <w:p w14:paraId="31AC41AE"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Sebastian Tynkkynen</w:t>
      </w:r>
      <w:r w:rsidRPr="00731661">
        <w:rPr>
          <w:rStyle w:val="HideTWBExt"/>
          <w:b w:val="0"/>
          <w:lang w:val="sv-SE"/>
        </w:rPr>
        <w:t>&lt;/Members&gt;</w:t>
      </w:r>
    </w:p>
    <w:p w14:paraId="38608A93" w14:textId="77777777" w:rsidR="00750A1A" w:rsidRPr="00731661" w:rsidRDefault="00750A1A" w:rsidP="00750A1A">
      <w:pPr>
        <w:pStyle w:val="NormalBold"/>
        <w:rPr>
          <w:lang w:val="sv-SE"/>
        </w:rPr>
      </w:pPr>
      <w:r w:rsidRPr="00731661">
        <w:rPr>
          <w:rStyle w:val="HideTWBExt"/>
          <w:b w:val="0"/>
          <w:lang w:val="sv-SE"/>
        </w:rPr>
        <w:t>&lt;/RepeatBlock-By&gt;</w:t>
      </w:r>
    </w:p>
    <w:p w14:paraId="6AB1057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42C6F51" w14:textId="77777777" w:rsidR="00750A1A" w:rsidRPr="00373B3F" w:rsidRDefault="00750A1A" w:rsidP="00750A1A">
      <w:pPr>
        <w:pStyle w:val="NormalBold"/>
      </w:pPr>
      <w:r w:rsidRPr="00373B3F">
        <w:rPr>
          <w:rStyle w:val="HideTWBExt"/>
        </w:rPr>
        <w:t>&lt;Article&gt;</w:t>
      </w:r>
      <w:r w:rsidRPr="00373B3F">
        <w:t>Erwägung F</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D3621E5" w14:textId="77777777" w:rsidTr="004552BB">
        <w:trPr>
          <w:trHeight w:hRule="exact" w:val="240"/>
          <w:jc w:val="center"/>
        </w:trPr>
        <w:tc>
          <w:tcPr>
            <w:tcW w:w="9752" w:type="dxa"/>
            <w:gridSpan w:val="2"/>
            <w:tcBorders>
              <w:top w:val="nil"/>
              <w:left w:val="nil"/>
              <w:bottom w:val="nil"/>
              <w:right w:val="nil"/>
            </w:tcBorders>
          </w:tcPr>
          <w:p w14:paraId="57B74746" w14:textId="77777777" w:rsidR="00750A1A" w:rsidRPr="00373B3F" w:rsidRDefault="00750A1A" w:rsidP="004552BB"/>
        </w:tc>
      </w:tr>
      <w:tr w:rsidR="00750A1A" w:rsidRPr="00373B3F" w14:paraId="6D633DEE" w14:textId="77777777" w:rsidTr="004552BB">
        <w:trPr>
          <w:trHeight w:val="240"/>
          <w:jc w:val="center"/>
        </w:trPr>
        <w:tc>
          <w:tcPr>
            <w:tcW w:w="4876" w:type="dxa"/>
            <w:tcBorders>
              <w:top w:val="nil"/>
              <w:left w:val="nil"/>
              <w:bottom w:val="nil"/>
              <w:right w:val="nil"/>
            </w:tcBorders>
          </w:tcPr>
          <w:p w14:paraId="10BF2363"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FBD5499" w14:textId="77777777" w:rsidR="00750A1A" w:rsidRPr="00373B3F" w:rsidRDefault="00750A1A" w:rsidP="004552BB">
            <w:pPr>
              <w:pStyle w:val="AmColumnHeading"/>
            </w:pPr>
            <w:r w:rsidRPr="00373B3F">
              <w:t>Geänderter Text</w:t>
            </w:r>
          </w:p>
        </w:tc>
      </w:tr>
      <w:tr w:rsidR="00750A1A" w:rsidRPr="00373B3F" w14:paraId="746B6FF3" w14:textId="77777777" w:rsidTr="004552BB">
        <w:trPr>
          <w:jc w:val="center"/>
        </w:trPr>
        <w:tc>
          <w:tcPr>
            <w:tcW w:w="4876" w:type="dxa"/>
            <w:tcBorders>
              <w:top w:val="nil"/>
              <w:left w:val="nil"/>
              <w:bottom w:val="nil"/>
              <w:right w:val="nil"/>
            </w:tcBorders>
          </w:tcPr>
          <w:p w14:paraId="134BD730" w14:textId="77777777" w:rsidR="00750A1A" w:rsidRPr="00373B3F" w:rsidRDefault="00750A1A" w:rsidP="004552BB">
            <w:pPr>
              <w:pStyle w:val="Normal6a"/>
            </w:pPr>
            <w:r w:rsidRPr="00373B3F">
              <w:t>F.</w:t>
            </w:r>
            <w:r w:rsidRPr="00373B3F">
              <w:tab/>
              <w:t xml:space="preserve">in der Erwägung, dass die Gefahr besteht, dass </w:t>
            </w:r>
            <w:r w:rsidRPr="00373B3F">
              <w:rPr>
                <w:b/>
                <w:i/>
              </w:rPr>
              <w:t>Diskriminierung und bestehende Ungleichbehandlung</w:t>
            </w:r>
            <w:r w:rsidRPr="00373B3F">
              <w:t xml:space="preserve"> durch neue Technologien verschärft </w:t>
            </w:r>
            <w:r w:rsidRPr="00373B3F">
              <w:rPr>
                <w:b/>
                <w:i/>
              </w:rPr>
              <w:t>werden</w:t>
            </w:r>
            <w:r w:rsidRPr="00373B3F">
              <w:t>, wozu auch KI-Systeme zählen; in der Erwägung, dass die Anwendung von Spähsoftware</w:t>
            </w:r>
            <w:r w:rsidRPr="00373B3F">
              <w:rPr>
                <w:b/>
                <w:i/>
              </w:rPr>
              <w:t>, Gesichtserkennungs-</w:t>
            </w:r>
            <w:r w:rsidRPr="00373B3F">
              <w:t xml:space="preserve"> und Massenüberwachungstechnologien missbräuchliche und undemokratische Praktiken darstellen;</w:t>
            </w:r>
          </w:p>
        </w:tc>
        <w:tc>
          <w:tcPr>
            <w:tcW w:w="4876" w:type="dxa"/>
            <w:tcBorders>
              <w:top w:val="nil"/>
              <w:left w:val="nil"/>
              <w:bottom w:val="nil"/>
              <w:right w:val="nil"/>
            </w:tcBorders>
          </w:tcPr>
          <w:p w14:paraId="5F8B0C80" w14:textId="77777777" w:rsidR="00750A1A" w:rsidRPr="00373B3F" w:rsidRDefault="00750A1A" w:rsidP="004552BB">
            <w:pPr>
              <w:pStyle w:val="Normal6a"/>
            </w:pPr>
            <w:r w:rsidRPr="00373B3F">
              <w:t>F.</w:t>
            </w:r>
            <w:r w:rsidRPr="00373B3F">
              <w:tab/>
              <w:t xml:space="preserve">in der Erwägung, dass die Gefahr besteht, dass </w:t>
            </w:r>
            <w:r w:rsidRPr="00373B3F">
              <w:rPr>
                <w:b/>
                <w:i/>
              </w:rPr>
              <w:t>sich die algorithmische Voreingenommenheit in einem politischen Kontext</w:t>
            </w:r>
            <w:r w:rsidRPr="00373B3F">
              <w:t xml:space="preserve"> durch neue Technologien verschärft, wozu auch KI-Systeme zählen; in der Erwägung, dass die Anwendung von Spähsoftware und Massenüberwachungstechnologien missbräuchliche und undemokratische Praktiken darstellen; </w:t>
            </w:r>
            <w:r w:rsidRPr="00373B3F">
              <w:rPr>
                <w:b/>
                <w:i/>
              </w:rPr>
              <w:t>in der Erwägung, dass der Einsatz von Gesichtserkennungstechnologien nicht zur Beeinträchtigung der Privatsphäre führen darf;</w:t>
            </w:r>
          </w:p>
        </w:tc>
      </w:tr>
    </w:tbl>
    <w:p w14:paraId="58B2BB3B"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{FI}</w:t>
      </w:r>
      <w:proofErr w:type="spellStart"/>
      <w:r w:rsidRPr="00373B3F">
        <w:t>fi</w:t>
      </w:r>
      <w:proofErr w:type="spellEnd"/>
      <w:r w:rsidRPr="00373B3F">
        <w:rPr>
          <w:rStyle w:val="HideTWBExt"/>
          <w:noProof w:val="0"/>
        </w:rPr>
        <w:t>&lt;/Original&gt;</w:t>
      </w:r>
    </w:p>
    <w:p w14:paraId="5BC5AD4F" w14:textId="77777777" w:rsidR="00750A1A" w:rsidRPr="00373B3F" w:rsidRDefault="00750A1A" w:rsidP="00750A1A">
      <w:r w:rsidRPr="00373B3F">
        <w:rPr>
          <w:rStyle w:val="HideTWBExt"/>
        </w:rPr>
        <w:t>&lt;/Amend&gt;</w:t>
      </w:r>
    </w:p>
    <w:p w14:paraId="5BFBA2AD"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102</w:t>
      </w:r>
      <w:r w:rsidRPr="00373B3F">
        <w:rPr>
          <w:rStyle w:val="HideTWBExt"/>
        </w:rPr>
        <w:t>&lt;/NumAm&gt;</w:t>
      </w:r>
    </w:p>
    <w:p w14:paraId="5F9CA5C8"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1790C8D1" w14:textId="77777777" w:rsidR="00750A1A" w:rsidRPr="00373B3F" w:rsidRDefault="00750A1A" w:rsidP="00750A1A">
      <w:pPr>
        <w:pStyle w:val="NormalBold"/>
      </w:pPr>
      <w:r w:rsidRPr="00373B3F">
        <w:rPr>
          <w:rStyle w:val="HideTWBExt"/>
          <w:b w:val="0"/>
        </w:rPr>
        <w:t>&lt;/RepeatBlock-By&gt;</w:t>
      </w:r>
    </w:p>
    <w:p w14:paraId="2874C7A1"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31B2CD4" w14:textId="77777777" w:rsidR="00750A1A" w:rsidRPr="00373B3F" w:rsidRDefault="00750A1A" w:rsidP="00750A1A">
      <w:pPr>
        <w:pStyle w:val="NormalBold"/>
      </w:pPr>
      <w:r w:rsidRPr="00373B3F">
        <w:rPr>
          <w:rStyle w:val="HideTWBExt"/>
        </w:rPr>
        <w:t>&lt;Article&gt;</w:t>
      </w:r>
      <w:r w:rsidRPr="00373B3F">
        <w:t>Erwägung F</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A27BD95" w14:textId="77777777" w:rsidTr="004552BB">
        <w:trPr>
          <w:trHeight w:hRule="exact" w:val="240"/>
          <w:jc w:val="center"/>
        </w:trPr>
        <w:tc>
          <w:tcPr>
            <w:tcW w:w="9752" w:type="dxa"/>
            <w:gridSpan w:val="2"/>
            <w:tcBorders>
              <w:top w:val="nil"/>
              <w:left w:val="nil"/>
              <w:bottom w:val="nil"/>
              <w:right w:val="nil"/>
            </w:tcBorders>
          </w:tcPr>
          <w:p w14:paraId="6493837A" w14:textId="77777777" w:rsidR="00750A1A" w:rsidRPr="00373B3F" w:rsidRDefault="00750A1A" w:rsidP="004552BB"/>
        </w:tc>
      </w:tr>
      <w:tr w:rsidR="00750A1A" w:rsidRPr="00373B3F" w14:paraId="5CFD5D5D" w14:textId="77777777" w:rsidTr="004552BB">
        <w:trPr>
          <w:trHeight w:val="240"/>
          <w:jc w:val="center"/>
        </w:trPr>
        <w:tc>
          <w:tcPr>
            <w:tcW w:w="4876" w:type="dxa"/>
            <w:tcBorders>
              <w:top w:val="nil"/>
              <w:left w:val="nil"/>
              <w:bottom w:val="nil"/>
              <w:right w:val="nil"/>
            </w:tcBorders>
          </w:tcPr>
          <w:p w14:paraId="31A0C3F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F899A9C" w14:textId="77777777" w:rsidR="00750A1A" w:rsidRPr="00373B3F" w:rsidRDefault="00750A1A" w:rsidP="004552BB">
            <w:pPr>
              <w:pStyle w:val="AmColumnHeading"/>
            </w:pPr>
            <w:r w:rsidRPr="00373B3F">
              <w:t>Geänderter Text</w:t>
            </w:r>
          </w:p>
        </w:tc>
      </w:tr>
      <w:tr w:rsidR="00750A1A" w:rsidRPr="00373B3F" w14:paraId="1A812068" w14:textId="77777777" w:rsidTr="004552BB">
        <w:trPr>
          <w:jc w:val="center"/>
        </w:trPr>
        <w:tc>
          <w:tcPr>
            <w:tcW w:w="4876" w:type="dxa"/>
            <w:tcBorders>
              <w:top w:val="nil"/>
              <w:left w:val="nil"/>
              <w:bottom w:val="nil"/>
              <w:right w:val="nil"/>
            </w:tcBorders>
          </w:tcPr>
          <w:p w14:paraId="7EF39B03" w14:textId="77777777" w:rsidR="00750A1A" w:rsidRPr="00373B3F" w:rsidRDefault="00750A1A" w:rsidP="004552BB">
            <w:pPr>
              <w:pStyle w:val="Normal6a"/>
            </w:pPr>
            <w:r w:rsidRPr="00373B3F">
              <w:t>F.</w:t>
            </w:r>
            <w:r w:rsidRPr="00373B3F">
              <w:tab/>
              <w:t xml:space="preserve">in der Erwägung, dass </w:t>
            </w:r>
            <w:r w:rsidRPr="00373B3F">
              <w:rPr>
                <w:b/>
                <w:bCs/>
                <w:i/>
                <w:iCs/>
              </w:rPr>
              <w:t>die Gefahr besteht, dass</w:t>
            </w:r>
            <w:r w:rsidRPr="00373B3F">
              <w:t xml:space="preserve"> Diskriminierung und bestehende Ungleichbehandlung durch neue Technologien verschärft werden, wozu auch KI-Systeme zählen; in der Erwägung, dass die Anwendung von Spähsoftware, Gesichtserkennungs- und </w:t>
            </w:r>
            <w:r w:rsidRPr="00373B3F">
              <w:rPr>
                <w:b/>
                <w:i/>
              </w:rPr>
              <w:t>Massenüberwachungstechnologien missbräuchliche und undemokratische Praktiken darstellen</w:t>
            </w:r>
            <w:r w:rsidRPr="00373B3F">
              <w:t>;</w:t>
            </w:r>
          </w:p>
        </w:tc>
        <w:tc>
          <w:tcPr>
            <w:tcW w:w="4876" w:type="dxa"/>
            <w:tcBorders>
              <w:top w:val="nil"/>
              <w:left w:val="nil"/>
              <w:bottom w:val="nil"/>
              <w:right w:val="nil"/>
            </w:tcBorders>
          </w:tcPr>
          <w:p w14:paraId="628EC750" w14:textId="77777777" w:rsidR="00750A1A" w:rsidRPr="00373B3F" w:rsidRDefault="00750A1A" w:rsidP="004552BB">
            <w:pPr>
              <w:pStyle w:val="Normal6a"/>
            </w:pPr>
            <w:r w:rsidRPr="00373B3F">
              <w:t>F.</w:t>
            </w:r>
            <w:r w:rsidRPr="00373B3F">
              <w:tab/>
              <w:t xml:space="preserve">in der Erwägung, dass Diskriminierung und bestehende Ungleichbehandlung durch neue Technologien verschärft werden </w:t>
            </w:r>
            <w:r w:rsidRPr="00373B3F">
              <w:rPr>
                <w:b/>
                <w:bCs/>
                <w:i/>
                <w:iCs/>
              </w:rPr>
              <w:t>können</w:t>
            </w:r>
            <w:r w:rsidRPr="00373B3F">
              <w:t xml:space="preserve">, wozu auch KI-Systeme zählen; in der Erwägung, dass die Anwendung von Spähsoftware, Gesichtserkennungs- und </w:t>
            </w:r>
            <w:r w:rsidRPr="00373B3F">
              <w:rPr>
                <w:b/>
                <w:i/>
              </w:rPr>
              <w:t xml:space="preserve">ähnlichen Technologien Bedenken in Bezug auf das Recht auf </w:t>
            </w:r>
            <w:proofErr w:type="spellStart"/>
            <w:r w:rsidRPr="00373B3F">
              <w:rPr>
                <w:b/>
                <w:i/>
              </w:rPr>
              <w:t>Privatspäre</w:t>
            </w:r>
            <w:proofErr w:type="spellEnd"/>
            <w:r w:rsidRPr="00373B3F">
              <w:rPr>
                <w:b/>
                <w:i/>
              </w:rPr>
              <w:t xml:space="preserve"> und die Grundrechte aufwerfen können und einer strengen Überwachung und klaren Rechtsrahmen unterliegen sollten</w:t>
            </w:r>
            <w:r w:rsidRPr="00373B3F">
              <w:t>;</w:t>
            </w:r>
          </w:p>
        </w:tc>
      </w:tr>
    </w:tbl>
    <w:p w14:paraId="66C4EF2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C18706F" w14:textId="77777777" w:rsidR="00750A1A" w:rsidRPr="00373B3F" w:rsidRDefault="00750A1A" w:rsidP="00750A1A">
      <w:r w:rsidRPr="00373B3F">
        <w:rPr>
          <w:rStyle w:val="HideTWBExt"/>
        </w:rPr>
        <w:t>&lt;/Amend&gt;</w:t>
      </w:r>
    </w:p>
    <w:p w14:paraId="26A73B08"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103</w:t>
      </w:r>
      <w:r w:rsidRPr="00373B3F">
        <w:rPr>
          <w:rStyle w:val="HideTWBExt"/>
        </w:rPr>
        <w:t>&lt;/NumAm&gt;</w:t>
      </w:r>
    </w:p>
    <w:p w14:paraId="789073CD" w14:textId="77777777" w:rsidR="00750A1A" w:rsidRPr="00373B3F" w:rsidRDefault="00750A1A" w:rsidP="00750A1A">
      <w:pPr>
        <w:pStyle w:val="NormalBold"/>
      </w:pPr>
      <w:r w:rsidRPr="00373B3F">
        <w:rPr>
          <w:rStyle w:val="HideTWBExt"/>
          <w:b w:val="0"/>
        </w:rPr>
        <w:t>&lt;RepeatBlock-By&gt;&lt;Members&gt;</w:t>
      </w:r>
      <w:r w:rsidRPr="00373B3F">
        <w:t xml:space="preserve">Mariusz </w:t>
      </w:r>
      <w:proofErr w:type="spellStart"/>
      <w:r w:rsidRPr="00373B3F">
        <w:t>Kamiński</w:t>
      </w:r>
      <w:proofErr w:type="spellEnd"/>
      <w:r w:rsidRPr="00373B3F">
        <w:t xml:space="preserve">, Jadwiga </w:t>
      </w:r>
      <w:proofErr w:type="spellStart"/>
      <w:r w:rsidRPr="00373B3F">
        <w:t>Wiśniewska</w:t>
      </w:r>
      <w:proofErr w:type="spellEnd"/>
      <w:r w:rsidRPr="00373B3F">
        <w:t xml:space="preserve">, Maciej </w:t>
      </w:r>
      <w:proofErr w:type="spellStart"/>
      <w:r w:rsidRPr="00373B3F">
        <w:t>Wąsik</w:t>
      </w:r>
      <w:proofErr w:type="spellEnd"/>
      <w:r w:rsidRPr="00373B3F">
        <w:t xml:space="preserve">, Jacek </w:t>
      </w:r>
      <w:proofErr w:type="spellStart"/>
      <w:r w:rsidRPr="00373B3F">
        <w:t>Ozdoba</w:t>
      </w:r>
      <w:proofErr w:type="spellEnd"/>
      <w:r w:rsidRPr="00373B3F">
        <w:t xml:space="preserve">, Joachim </w:t>
      </w:r>
      <w:proofErr w:type="spellStart"/>
      <w:r w:rsidRPr="00373B3F">
        <w:lastRenderedPageBreak/>
        <w:t>Stanisław</w:t>
      </w:r>
      <w:proofErr w:type="spellEnd"/>
      <w:r w:rsidRPr="00373B3F">
        <w:t xml:space="preserve"> </w:t>
      </w:r>
      <w:proofErr w:type="spellStart"/>
      <w:r w:rsidRPr="00373B3F">
        <w:t>Brudziński</w:t>
      </w:r>
      <w:proofErr w:type="spellEnd"/>
      <w:r w:rsidRPr="00373B3F">
        <w:rPr>
          <w:rStyle w:val="HideTWBExt"/>
          <w:b w:val="0"/>
        </w:rPr>
        <w:t>&lt;/Members&gt;</w:t>
      </w:r>
    </w:p>
    <w:p w14:paraId="58B76DC4" w14:textId="77777777" w:rsidR="00750A1A" w:rsidRPr="00373B3F" w:rsidRDefault="00750A1A" w:rsidP="00750A1A">
      <w:pPr>
        <w:pStyle w:val="NormalBold"/>
      </w:pPr>
      <w:r w:rsidRPr="00373B3F">
        <w:rPr>
          <w:rStyle w:val="HideTWBExt"/>
          <w:b w:val="0"/>
        </w:rPr>
        <w:t>&lt;/RepeatBlock-By&gt;</w:t>
      </w:r>
    </w:p>
    <w:p w14:paraId="0FFAE06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680A8D7" w14:textId="77777777" w:rsidR="00750A1A" w:rsidRPr="00373B3F" w:rsidRDefault="00750A1A" w:rsidP="00750A1A">
      <w:pPr>
        <w:pStyle w:val="NormalBold"/>
      </w:pPr>
      <w:r w:rsidRPr="00373B3F">
        <w:rPr>
          <w:rStyle w:val="HideTWBExt"/>
        </w:rPr>
        <w:t>&lt;Article&gt;</w:t>
      </w:r>
      <w:r w:rsidRPr="00373B3F">
        <w:t>Erwägung F</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67914BF" w14:textId="77777777" w:rsidTr="004552BB">
        <w:trPr>
          <w:trHeight w:hRule="exact" w:val="240"/>
          <w:jc w:val="center"/>
        </w:trPr>
        <w:tc>
          <w:tcPr>
            <w:tcW w:w="9752" w:type="dxa"/>
            <w:gridSpan w:val="2"/>
            <w:tcBorders>
              <w:top w:val="nil"/>
              <w:left w:val="nil"/>
              <w:bottom w:val="nil"/>
              <w:right w:val="nil"/>
            </w:tcBorders>
          </w:tcPr>
          <w:p w14:paraId="30DA0185" w14:textId="77777777" w:rsidR="00750A1A" w:rsidRPr="00373B3F" w:rsidRDefault="00750A1A" w:rsidP="004552BB"/>
        </w:tc>
      </w:tr>
      <w:tr w:rsidR="00750A1A" w:rsidRPr="00373B3F" w14:paraId="394198FA" w14:textId="77777777" w:rsidTr="004552BB">
        <w:trPr>
          <w:trHeight w:val="240"/>
          <w:jc w:val="center"/>
        </w:trPr>
        <w:tc>
          <w:tcPr>
            <w:tcW w:w="4876" w:type="dxa"/>
            <w:tcBorders>
              <w:top w:val="nil"/>
              <w:left w:val="nil"/>
              <w:bottom w:val="nil"/>
              <w:right w:val="nil"/>
            </w:tcBorders>
          </w:tcPr>
          <w:p w14:paraId="5E1DBD86"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5FCAB3A" w14:textId="77777777" w:rsidR="00750A1A" w:rsidRPr="00373B3F" w:rsidRDefault="00750A1A" w:rsidP="004552BB">
            <w:pPr>
              <w:pStyle w:val="AmColumnHeading"/>
            </w:pPr>
            <w:r w:rsidRPr="00373B3F">
              <w:t>Geänderter Text</w:t>
            </w:r>
          </w:p>
        </w:tc>
      </w:tr>
      <w:tr w:rsidR="00750A1A" w:rsidRPr="00373B3F" w14:paraId="4EDFC753" w14:textId="77777777" w:rsidTr="004552BB">
        <w:trPr>
          <w:jc w:val="center"/>
        </w:trPr>
        <w:tc>
          <w:tcPr>
            <w:tcW w:w="4876" w:type="dxa"/>
            <w:tcBorders>
              <w:top w:val="nil"/>
              <w:left w:val="nil"/>
              <w:bottom w:val="nil"/>
              <w:right w:val="nil"/>
            </w:tcBorders>
          </w:tcPr>
          <w:p w14:paraId="24967E8C" w14:textId="77777777" w:rsidR="00750A1A" w:rsidRPr="00373B3F" w:rsidRDefault="00750A1A" w:rsidP="004552BB">
            <w:pPr>
              <w:pStyle w:val="Normal6a"/>
            </w:pPr>
            <w:r w:rsidRPr="00373B3F">
              <w:t>F.</w:t>
            </w:r>
            <w:r w:rsidRPr="00373B3F">
              <w:tab/>
              <w:t>in der Erwägung, dass die Gefahr besteht, dass Diskriminierung und bestehende Ungleichbehandlung durch neue Technologien verschärft werden, wozu auch KI-Systeme zählen; in der Erwägung, dass die Anwendung von Spähsoftware, Gesichtserkennungs- und Massenüberwachungstechnologien missbräuchliche und undemokratische Praktiken darstellen;</w:t>
            </w:r>
          </w:p>
        </w:tc>
        <w:tc>
          <w:tcPr>
            <w:tcW w:w="4876" w:type="dxa"/>
            <w:tcBorders>
              <w:top w:val="nil"/>
              <w:left w:val="nil"/>
              <w:bottom w:val="nil"/>
              <w:right w:val="nil"/>
            </w:tcBorders>
          </w:tcPr>
          <w:p w14:paraId="3C817E87" w14:textId="77777777" w:rsidR="00750A1A" w:rsidRPr="00373B3F" w:rsidRDefault="00750A1A" w:rsidP="004552BB">
            <w:pPr>
              <w:pStyle w:val="Normal6a"/>
            </w:pPr>
            <w:r w:rsidRPr="00373B3F">
              <w:t>F.</w:t>
            </w:r>
            <w:r w:rsidRPr="00373B3F">
              <w:tab/>
              <w:t xml:space="preserve">in der Erwägung, dass die Gefahr besteht, dass Diskriminierung und bestehende Ungleichbehandlung durch neue Technologien verschärft werden, wozu auch KI-Systeme zählen; in der Erwägung, dass die </w:t>
            </w:r>
            <w:r w:rsidRPr="00373B3F">
              <w:rPr>
                <w:b/>
                <w:i/>
              </w:rPr>
              <w:t xml:space="preserve">rechtswidrige </w:t>
            </w:r>
            <w:r w:rsidRPr="00373B3F">
              <w:t>Anwendung von Spähsoftware, Gesichtserkennungs- und Massenüberwachungstechnologien missbräuchliche und undemokratische Praktiken darstellen;</w:t>
            </w:r>
          </w:p>
        </w:tc>
      </w:tr>
    </w:tbl>
    <w:p w14:paraId="79EEA386"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{PL}</w:t>
      </w:r>
      <w:proofErr w:type="spellStart"/>
      <w:r w:rsidRPr="00373B3F">
        <w:t>pl</w:t>
      </w:r>
      <w:proofErr w:type="spellEnd"/>
      <w:r w:rsidRPr="00373B3F">
        <w:rPr>
          <w:rStyle w:val="HideTWBExt"/>
          <w:noProof w:val="0"/>
        </w:rPr>
        <w:t>&lt;/Original&gt;</w:t>
      </w:r>
    </w:p>
    <w:p w14:paraId="53044CDB" w14:textId="77777777" w:rsidR="00750A1A" w:rsidRPr="00373B3F" w:rsidRDefault="00750A1A" w:rsidP="00750A1A">
      <w:r w:rsidRPr="00373B3F">
        <w:rPr>
          <w:rStyle w:val="HideTWBExt"/>
        </w:rPr>
        <w:t>&lt;/Amend&gt;</w:t>
      </w:r>
    </w:p>
    <w:p w14:paraId="15BD0809"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104</w:t>
      </w:r>
      <w:r w:rsidRPr="00373B3F">
        <w:rPr>
          <w:rStyle w:val="HideTWBExt"/>
        </w:rPr>
        <w:t>&lt;/NumAm&gt;</w:t>
      </w:r>
    </w:p>
    <w:p w14:paraId="0FE9ECE2" w14:textId="77777777" w:rsidR="00750A1A" w:rsidRPr="00373B3F" w:rsidRDefault="00750A1A" w:rsidP="00750A1A">
      <w:pPr>
        <w:pStyle w:val="NormalBold"/>
      </w:pPr>
      <w:r w:rsidRPr="00373B3F">
        <w:rPr>
          <w:rStyle w:val="HideTWBExt"/>
          <w:b w:val="0"/>
        </w:rPr>
        <w:t>&lt;RepeatBlock-By&gt;&lt;Members&gt;</w:t>
      </w:r>
      <w:r w:rsidRPr="00373B3F">
        <w:t xml:space="preserve">Nadine </w:t>
      </w:r>
      <w:proofErr w:type="spellStart"/>
      <w:r w:rsidRPr="00373B3F">
        <w:t>Morano</w:t>
      </w:r>
      <w:proofErr w:type="spellEnd"/>
      <w:r w:rsidRPr="00373B3F">
        <w:rPr>
          <w:rStyle w:val="HideTWBExt"/>
          <w:b w:val="0"/>
        </w:rPr>
        <w:t>&lt;/Members&gt;</w:t>
      </w:r>
    </w:p>
    <w:p w14:paraId="1C3142A4" w14:textId="77777777" w:rsidR="00750A1A" w:rsidRPr="00373B3F" w:rsidRDefault="00750A1A" w:rsidP="00750A1A">
      <w:pPr>
        <w:pStyle w:val="NormalBold"/>
      </w:pPr>
      <w:r w:rsidRPr="00373B3F">
        <w:rPr>
          <w:rStyle w:val="HideTWBExt"/>
          <w:b w:val="0"/>
        </w:rPr>
        <w:t>&lt;/RepeatBlock-By&gt;</w:t>
      </w:r>
    </w:p>
    <w:p w14:paraId="28D64B52"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014560A" w14:textId="77777777" w:rsidR="00750A1A" w:rsidRPr="00373B3F" w:rsidRDefault="00750A1A" w:rsidP="00750A1A">
      <w:pPr>
        <w:pStyle w:val="NormalBold"/>
      </w:pPr>
      <w:r w:rsidRPr="00373B3F">
        <w:rPr>
          <w:rStyle w:val="HideTWBExt"/>
        </w:rPr>
        <w:t>&lt;Article&gt;</w:t>
      </w:r>
      <w:r w:rsidRPr="00373B3F">
        <w:t>Erwägung F</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F905CA8" w14:textId="77777777" w:rsidTr="004552BB">
        <w:trPr>
          <w:trHeight w:hRule="exact" w:val="240"/>
          <w:jc w:val="center"/>
        </w:trPr>
        <w:tc>
          <w:tcPr>
            <w:tcW w:w="9752" w:type="dxa"/>
            <w:gridSpan w:val="2"/>
            <w:tcBorders>
              <w:top w:val="nil"/>
              <w:left w:val="nil"/>
              <w:bottom w:val="nil"/>
              <w:right w:val="nil"/>
            </w:tcBorders>
          </w:tcPr>
          <w:p w14:paraId="6735A1E3" w14:textId="77777777" w:rsidR="00750A1A" w:rsidRPr="00373B3F" w:rsidRDefault="00750A1A" w:rsidP="004552BB"/>
        </w:tc>
      </w:tr>
      <w:tr w:rsidR="00750A1A" w:rsidRPr="00373B3F" w14:paraId="0FFB97C7" w14:textId="77777777" w:rsidTr="004552BB">
        <w:trPr>
          <w:trHeight w:val="240"/>
          <w:jc w:val="center"/>
        </w:trPr>
        <w:tc>
          <w:tcPr>
            <w:tcW w:w="4876" w:type="dxa"/>
            <w:tcBorders>
              <w:top w:val="nil"/>
              <w:left w:val="nil"/>
              <w:bottom w:val="nil"/>
              <w:right w:val="nil"/>
            </w:tcBorders>
          </w:tcPr>
          <w:p w14:paraId="303F4EA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7BA4527" w14:textId="77777777" w:rsidR="00750A1A" w:rsidRPr="00373B3F" w:rsidRDefault="00750A1A" w:rsidP="004552BB">
            <w:pPr>
              <w:pStyle w:val="AmColumnHeading"/>
            </w:pPr>
            <w:r w:rsidRPr="00373B3F">
              <w:t>Geänderter Text</w:t>
            </w:r>
          </w:p>
        </w:tc>
      </w:tr>
      <w:tr w:rsidR="00750A1A" w:rsidRPr="00373B3F" w14:paraId="3A16D5A5" w14:textId="77777777" w:rsidTr="004552BB">
        <w:trPr>
          <w:jc w:val="center"/>
        </w:trPr>
        <w:tc>
          <w:tcPr>
            <w:tcW w:w="4876" w:type="dxa"/>
            <w:tcBorders>
              <w:top w:val="nil"/>
              <w:left w:val="nil"/>
              <w:bottom w:val="nil"/>
              <w:right w:val="nil"/>
            </w:tcBorders>
          </w:tcPr>
          <w:p w14:paraId="41FA6005" w14:textId="77777777" w:rsidR="00750A1A" w:rsidRPr="00373B3F" w:rsidRDefault="00750A1A" w:rsidP="004552BB">
            <w:pPr>
              <w:pStyle w:val="Normal6a"/>
            </w:pPr>
            <w:r w:rsidRPr="00373B3F">
              <w:t>F.</w:t>
            </w:r>
            <w:r w:rsidRPr="00373B3F">
              <w:tab/>
              <w:t xml:space="preserve">in der Erwägung, dass </w:t>
            </w:r>
            <w:r w:rsidRPr="00373B3F">
              <w:rPr>
                <w:b/>
                <w:bCs/>
                <w:i/>
                <w:iCs/>
              </w:rPr>
              <w:t>die Gefahr besteht, dass</w:t>
            </w:r>
            <w:r w:rsidRPr="00373B3F">
              <w:t xml:space="preserve"> </w:t>
            </w:r>
            <w:r w:rsidRPr="00373B3F">
              <w:rPr>
                <w:b/>
                <w:bCs/>
                <w:i/>
                <w:iCs/>
              </w:rPr>
              <w:t>Diskriminierung und bestehende Ungleichbehandlung durch</w:t>
            </w:r>
            <w:r w:rsidRPr="00373B3F">
              <w:t xml:space="preserve"> neue Technologien </w:t>
            </w:r>
            <w:r w:rsidRPr="00373B3F">
              <w:rPr>
                <w:b/>
                <w:bCs/>
                <w:i/>
                <w:iCs/>
              </w:rPr>
              <w:t>verschärft werden, wozu auch KI-Systeme zählen</w:t>
            </w:r>
            <w:r w:rsidRPr="00373B3F">
              <w:t xml:space="preserve">; in der Erwägung, dass die Anwendung von Spähsoftware, Gesichtserkennungs- und Massenüberwachungstechnologien </w:t>
            </w:r>
            <w:r w:rsidRPr="00373B3F">
              <w:rPr>
                <w:b/>
                <w:bCs/>
                <w:i/>
                <w:iCs/>
              </w:rPr>
              <w:t>missbräuchliche und undemokratische Praktiken darstellen</w:t>
            </w:r>
            <w:r w:rsidRPr="00373B3F">
              <w:t>;</w:t>
            </w:r>
          </w:p>
        </w:tc>
        <w:tc>
          <w:tcPr>
            <w:tcW w:w="4876" w:type="dxa"/>
            <w:tcBorders>
              <w:top w:val="nil"/>
              <w:left w:val="nil"/>
              <w:bottom w:val="nil"/>
              <w:right w:val="nil"/>
            </w:tcBorders>
          </w:tcPr>
          <w:p w14:paraId="3D427888" w14:textId="77777777" w:rsidR="00750A1A" w:rsidRPr="00373B3F" w:rsidRDefault="00750A1A" w:rsidP="004552BB">
            <w:pPr>
              <w:pStyle w:val="Normal6a"/>
            </w:pPr>
            <w:r w:rsidRPr="00373B3F">
              <w:t>F.</w:t>
            </w:r>
            <w:r w:rsidRPr="00373B3F">
              <w:tab/>
              <w:t xml:space="preserve">in der Erwägung, dass neue Technologien </w:t>
            </w:r>
            <w:r w:rsidRPr="00373B3F">
              <w:rPr>
                <w:b/>
                <w:bCs/>
                <w:i/>
                <w:iCs/>
              </w:rPr>
              <w:t>stärker reguliert werden müssen, um die Grundrechte und die Privatsphäre zu schützen</w:t>
            </w:r>
            <w:r w:rsidRPr="00373B3F">
              <w:t xml:space="preserve">; in der Erwägung, dass die Anwendung von Spähsoftware, Gesichtserkennungs- und Massenüberwachungstechnologien </w:t>
            </w:r>
            <w:r w:rsidRPr="00373B3F">
              <w:rPr>
                <w:b/>
                <w:bCs/>
                <w:i/>
                <w:iCs/>
              </w:rPr>
              <w:t>innerhalb klar definierter Grenzen erfolgen muss</w:t>
            </w:r>
            <w:r w:rsidRPr="00373B3F">
              <w:t>;</w:t>
            </w:r>
          </w:p>
        </w:tc>
      </w:tr>
    </w:tbl>
    <w:p w14:paraId="190EE56C"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{FR}</w:t>
      </w:r>
      <w:proofErr w:type="spellStart"/>
      <w:r w:rsidRPr="00373B3F">
        <w:t>fr</w:t>
      </w:r>
      <w:proofErr w:type="spellEnd"/>
      <w:r w:rsidRPr="00373B3F">
        <w:rPr>
          <w:rStyle w:val="HideTWBExt"/>
        </w:rPr>
        <w:t>&lt;/Original&gt;</w:t>
      </w:r>
    </w:p>
    <w:p w14:paraId="6B8428D6" w14:textId="77777777" w:rsidR="00750A1A" w:rsidRPr="00373B3F" w:rsidRDefault="00750A1A" w:rsidP="00750A1A">
      <w:r w:rsidRPr="00373B3F">
        <w:rPr>
          <w:rStyle w:val="HideTWBExt"/>
        </w:rPr>
        <w:t>&lt;/Amend&gt;</w:t>
      </w:r>
    </w:p>
    <w:p w14:paraId="00A9B962"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105</w:t>
      </w:r>
      <w:r w:rsidRPr="00373B3F">
        <w:rPr>
          <w:rStyle w:val="HideTWBExt"/>
        </w:rPr>
        <w:t>&lt;/NumAm&gt;</w:t>
      </w:r>
    </w:p>
    <w:p w14:paraId="0A39892C" w14:textId="77777777" w:rsidR="00750A1A" w:rsidRPr="00373B3F" w:rsidRDefault="00750A1A" w:rsidP="00750A1A">
      <w:pPr>
        <w:pStyle w:val="NormalBold"/>
      </w:pPr>
      <w:r w:rsidRPr="00373B3F">
        <w:rPr>
          <w:rStyle w:val="HideTWBExt"/>
          <w:b w:val="0"/>
        </w:rPr>
        <w:t>&lt;RepeatBlock-By&gt;&lt;Members&gt;</w:t>
      </w:r>
      <w:r w:rsidRPr="00373B3F">
        <w:t xml:space="preserve">Marco </w:t>
      </w:r>
      <w:proofErr w:type="spellStart"/>
      <w:r w:rsidRPr="00373B3F">
        <w:t>Tarquinio</w:t>
      </w:r>
      <w:proofErr w:type="spellEnd"/>
      <w:r w:rsidRPr="00373B3F">
        <w:t xml:space="preserve">, Krzysztof </w:t>
      </w:r>
      <w:proofErr w:type="spellStart"/>
      <w:r w:rsidRPr="00373B3F">
        <w:t>Śmiszek</w:t>
      </w:r>
      <w:proofErr w:type="spellEnd"/>
      <w:r w:rsidRPr="00373B3F">
        <w:t xml:space="preserve">, Elio Di Rupo, Alessandro </w:t>
      </w:r>
      <w:proofErr w:type="spellStart"/>
      <w:r w:rsidRPr="00373B3F">
        <w:t>Zan</w:t>
      </w:r>
      <w:proofErr w:type="spellEnd"/>
      <w:r w:rsidRPr="00373B3F">
        <w:t xml:space="preserve">, Pina </w:t>
      </w:r>
      <w:proofErr w:type="spellStart"/>
      <w:r w:rsidRPr="00373B3F">
        <w:t>Picierno</w:t>
      </w:r>
      <w:proofErr w:type="spellEnd"/>
      <w:r w:rsidRPr="00373B3F">
        <w:t xml:space="preserve">, Ana Catarina Mendes, Sandro </w:t>
      </w:r>
      <w:proofErr w:type="spellStart"/>
      <w:r w:rsidRPr="00373B3F">
        <w:t>Ruotolo</w:t>
      </w:r>
      <w:proofErr w:type="spellEnd"/>
      <w:r w:rsidRPr="00373B3F">
        <w:t xml:space="preserve">, Murielle Laurent, Hannes Heide, Francisco Assis, </w:t>
      </w:r>
      <w:r w:rsidRPr="00373B3F">
        <w:lastRenderedPageBreak/>
        <w:t>Birgit Sippel</w:t>
      </w:r>
      <w:r w:rsidRPr="00373B3F">
        <w:rPr>
          <w:rStyle w:val="HideTWBExt"/>
          <w:b w:val="0"/>
        </w:rPr>
        <w:t>&lt;/Members&gt;</w:t>
      </w:r>
    </w:p>
    <w:p w14:paraId="5C5002AC" w14:textId="77777777" w:rsidR="00750A1A" w:rsidRPr="00373B3F" w:rsidRDefault="00750A1A" w:rsidP="00750A1A">
      <w:pPr>
        <w:pStyle w:val="NormalBold"/>
      </w:pPr>
      <w:r w:rsidRPr="00373B3F">
        <w:rPr>
          <w:rStyle w:val="HideTWBExt"/>
          <w:b w:val="0"/>
        </w:rPr>
        <w:t>&lt;/RepeatBlock-By&gt;</w:t>
      </w:r>
    </w:p>
    <w:p w14:paraId="048373D7"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1FFB7C0" w14:textId="77777777" w:rsidR="00750A1A" w:rsidRPr="00373B3F" w:rsidRDefault="00750A1A" w:rsidP="00750A1A">
      <w:pPr>
        <w:pStyle w:val="NormalBold"/>
      </w:pPr>
      <w:r w:rsidRPr="00373B3F">
        <w:rPr>
          <w:rStyle w:val="HideTWBExt"/>
        </w:rPr>
        <w:t>&lt;Article&gt;</w:t>
      </w:r>
      <w:r w:rsidRPr="00373B3F">
        <w:t>Erwägung F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D954F51" w14:textId="77777777" w:rsidTr="004552BB">
        <w:trPr>
          <w:trHeight w:hRule="exact" w:val="240"/>
          <w:jc w:val="center"/>
        </w:trPr>
        <w:tc>
          <w:tcPr>
            <w:tcW w:w="9752" w:type="dxa"/>
            <w:gridSpan w:val="2"/>
            <w:tcBorders>
              <w:top w:val="nil"/>
              <w:left w:val="nil"/>
              <w:bottom w:val="nil"/>
              <w:right w:val="nil"/>
            </w:tcBorders>
          </w:tcPr>
          <w:p w14:paraId="0A3926E2" w14:textId="77777777" w:rsidR="00750A1A" w:rsidRPr="00373B3F" w:rsidRDefault="00750A1A" w:rsidP="004552BB"/>
        </w:tc>
      </w:tr>
      <w:tr w:rsidR="00750A1A" w:rsidRPr="00373B3F" w14:paraId="780FBD7D" w14:textId="77777777" w:rsidTr="004552BB">
        <w:trPr>
          <w:trHeight w:val="240"/>
          <w:jc w:val="center"/>
        </w:trPr>
        <w:tc>
          <w:tcPr>
            <w:tcW w:w="4876" w:type="dxa"/>
            <w:tcBorders>
              <w:top w:val="nil"/>
              <w:left w:val="nil"/>
              <w:bottom w:val="nil"/>
              <w:right w:val="nil"/>
            </w:tcBorders>
          </w:tcPr>
          <w:p w14:paraId="7410BE8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16919CE" w14:textId="77777777" w:rsidR="00750A1A" w:rsidRPr="00373B3F" w:rsidRDefault="00750A1A" w:rsidP="004552BB">
            <w:pPr>
              <w:pStyle w:val="AmColumnHeading"/>
            </w:pPr>
            <w:r w:rsidRPr="00373B3F">
              <w:t>Geänderter Text</w:t>
            </w:r>
          </w:p>
        </w:tc>
      </w:tr>
      <w:tr w:rsidR="00750A1A" w:rsidRPr="00373B3F" w14:paraId="60647BEC" w14:textId="77777777" w:rsidTr="004552BB">
        <w:trPr>
          <w:jc w:val="center"/>
        </w:trPr>
        <w:tc>
          <w:tcPr>
            <w:tcW w:w="4876" w:type="dxa"/>
            <w:tcBorders>
              <w:top w:val="nil"/>
              <w:left w:val="nil"/>
              <w:bottom w:val="nil"/>
              <w:right w:val="nil"/>
            </w:tcBorders>
          </w:tcPr>
          <w:p w14:paraId="0EE55375" w14:textId="77777777" w:rsidR="00750A1A" w:rsidRPr="00373B3F" w:rsidRDefault="00750A1A" w:rsidP="004552BB">
            <w:pPr>
              <w:pStyle w:val="Normal6a"/>
            </w:pPr>
          </w:p>
        </w:tc>
        <w:tc>
          <w:tcPr>
            <w:tcW w:w="4876" w:type="dxa"/>
            <w:tcBorders>
              <w:top w:val="nil"/>
              <w:left w:val="nil"/>
              <w:bottom w:val="nil"/>
              <w:right w:val="nil"/>
            </w:tcBorders>
          </w:tcPr>
          <w:p w14:paraId="0EBF6A7A" w14:textId="77777777" w:rsidR="00750A1A" w:rsidRPr="00373B3F" w:rsidRDefault="00750A1A" w:rsidP="004552BB">
            <w:pPr>
              <w:pStyle w:val="Normal6a"/>
            </w:pPr>
            <w:r w:rsidRPr="00373B3F">
              <w:rPr>
                <w:b/>
                <w:i/>
              </w:rPr>
              <w:t>Fa.</w:t>
            </w:r>
            <w:r w:rsidRPr="00373B3F">
              <w:tab/>
            </w:r>
            <w:r w:rsidRPr="00373B3F">
              <w:rPr>
                <w:b/>
                <w:i/>
              </w:rPr>
              <w:t>in der Erwägung, dass der Untersuchungsausschuss des Europäischen Parlaments zu Pegasus und ähnlicher Überwachungs- und Spähsoftware (PEGA) festgestellt hat, dass Spähsoftware wie Pegasus, Predator und Graphite in mehreren Mitgliedstaaten rechtswidrig gegen Journalisten, Akteure der Zivilgesellschaft, Anwälte, Oppositionsvertreter und Beamte eingesetzt wurde; in der Erwägung, dass der Untersuchungsausschuss schwerwiegende Verletzungen der Privatsphäre, des Datenschutzes und der Meinungsfreiheit festgestellt und davor gewarnt hat, dass solche Verfahren eine systemische Bedrohung für die Demokratie, die Rechtsstaatlichkeit und die Grundrechte in der Union darstellen; in der Erwägung, dass die vollständige Umsetzung der PEGA-Empfehlungen von wesentlicher Bedeutung ist, um weitere Missbräuche zu verhindern;</w:t>
            </w:r>
          </w:p>
        </w:tc>
      </w:tr>
    </w:tbl>
    <w:p w14:paraId="09F2F005"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47EE96C7" w14:textId="77777777" w:rsidR="00750A1A" w:rsidRPr="00731661" w:rsidRDefault="00750A1A" w:rsidP="00750A1A">
      <w:pPr>
        <w:rPr>
          <w:lang w:val="sv-SE"/>
        </w:rPr>
      </w:pPr>
      <w:r w:rsidRPr="00731661">
        <w:rPr>
          <w:rStyle w:val="HideTWBExt"/>
          <w:lang w:val="sv-SE"/>
        </w:rPr>
        <w:t>&lt;/Amend&gt;</w:t>
      </w:r>
    </w:p>
    <w:p w14:paraId="06E090DF"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106</w:t>
      </w:r>
      <w:r w:rsidRPr="00731661">
        <w:rPr>
          <w:rStyle w:val="HideTWBExt"/>
          <w:lang w:val="sv-SE"/>
        </w:rPr>
        <w:t>&lt;/NumAm&gt;</w:t>
      </w:r>
    </w:p>
    <w:p w14:paraId="702274C7" w14:textId="77777777" w:rsidR="00750A1A" w:rsidRPr="00731661" w:rsidRDefault="00750A1A" w:rsidP="00750A1A">
      <w:pPr>
        <w:pStyle w:val="NormalBold"/>
        <w:rPr>
          <w:lang w:val="sv-SE"/>
        </w:rPr>
      </w:pPr>
      <w:r w:rsidRPr="00731661">
        <w:rPr>
          <w:rStyle w:val="HideTWBExt"/>
          <w:b w:val="0"/>
          <w:lang w:val="sv-SE"/>
        </w:rPr>
        <w:t>&lt;RepeatBlock-By&gt;&lt;Members&gt;</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74E6F837" w14:textId="77777777" w:rsidR="00750A1A" w:rsidRPr="00731661" w:rsidRDefault="00750A1A" w:rsidP="00750A1A">
      <w:pPr>
        <w:pStyle w:val="NormalBold"/>
        <w:rPr>
          <w:lang w:val="sv-SE"/>
        </w:rPr>
      </w:pPr>
      <w:r w:rsidRPr="00731661">
        <w:rPr>
          <w:rStyle w:val="HideTWBExt"/>
          <w:b w:val="0"/>
          <w:lang w:val="sv-SE"/>
        </w:rPr>
        <w:t>&lt;/RepeatBlock-By&gt;</w:t>
      </w:r>
    </w:p>
    <w:p w14:paraId="5BCD54F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F421CE3" w14:textId="77777777" w:rsidR="00750A1A" w:rsidRPr="00373B3F" w:rsidRDefault="00750A1A" w:rsidP="00750A1A">
      <w:pPr>
        <w:pStyle w:val="NormalBold"/>
      </w:pPr>
      <w:r w:rsidRPr="00373B3F">
        <w:rPr>
          <w:rStyle w:val="HideTWBExt"/>
        </w:rPr>
        <w:t>&lt;Article&gt;</w:t>
      </w:r>
      <w:r w:rsidRPr="00373B3F">
        <w:t>Erwägung F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2C30952" w14:textId="77777777" w:rsidTr="004552BB">
        <w:trPr>
          <w:trHeight w:hRule="exact" w:val="240"/>
          <w:jc w:val="center"/>
        </w:trPr>
        <w:tc>
          <w:tcPr>
            <w:tcW w:w="9752" w:type="dxa"/>
            <w:gridSpan w:val="2"/>
            <w:tcBorders>
              <w:top w:val="nil"/>
              <w:left w:val="nil"/>
              <w:bottom w:val="nil"/>
              <w:right w:val="nil"/>
            </w:tcBorders>
          </w:tcPr>
          <w:p w14:paraId="565B2C65" w14:textId="77777777" w:rsidR="00750A1A" w:rsidRPr="00373B3F" w:rsidRDefault="00750A1A" w:rsidP="004552BB"/>
        </w:tc>
      </w:tr>
      <w:tr w:rsidR="00750A1A" w:rsidRPr="00373B3F" w14:paraId="51049AAE" w14:textId="77777777" w:rsidTr="004552BB">
        <w:trPr>
          <w:trHeight w:val="240"/>
          <w:jc w:val="center"/>
        </w:trPr>
        <w:tc>
          <w:tcPr>
            <w:tcW w:w="4876" w:type="dxa"/>
            <w:tcBorders>
              <w:top w:val="nil"/>
              <w:left w:val="nil"/>
              <w:bottom w:val="nil"/>
              <w:right w:val="nil"/>
            </w:tcBorders>
          </w:tcPr>
          <w:p w14:paraId="0F492E1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57ABF2B" w14:textId="77777777" w:rsidR="00750A1A" w:rsidRPr="00373B3F" w:rsidRDefault="00750A1A" w:rsidP="004552BB">
            <w:pPr>
              <w:pStyle w:val="AmColumnHeading"/>
            </w:pPr>
            <w:r w:rsidRPr="00373B3F">
              <w:t>Geänderter Text</w:t>
            </w:r>
          </w:p>
        </w:tc>
      </w:tr>
      <w:tr w:rsidR="00750A1A" w:rsidRPr="00373B3F" w14:paraId="00201E61" w14:textId="77777777" w:rsidTr="004552BB">
        <w:trPr>
          <w:jc w:val="center"/>
        </w:trPr>
        <w:tc>
          <w:tcPr>
            <w:tcW w:w="4876" w:type="dxa"/>
            <w:tcBorders>
              <w:top w:val="nil"/>
              <w:left w:val="nil"/>
              <w:bottom w:val="nil"/>
              <w:right w:val="nil"/>
            </w:tcBorders>
          </w:tcPr>
          <w:p w14:paraId="38AED8AF" w14:textId="77777777" w:rsidR="00750A1A" w:rsidRPr="00373B3F" w:rsidRDefault="00750A1A" w:rsidP="004552BB">
            <w:pPr>
              <w:pStyle w:val="Normal6a"/>
            </w:pPr>
          </w:p>
        </w:tc>
        <w:tc>
          <w:tcPr>
            <w:tcW w:w="4876" w:type="dxa"/>
            <w:tcBorders>
              <w:top w:val="nil"/>
              <w:left w:val="nil"/>
              <w:bottom w:val="nil"/>
              <w:right w:val="nil"/>
            </w:tcBorders>
          </w:tcPr>
          <w:p w14:paraId="26BB7264" w14:textId="77777777" w:rsidR="00750A1A" w:rsidRPr="00373B3F" w:rsidRDefault="00750A1A" w:rsidP="004552BB">
            <w:pPr>
              <w:pStyle w:val="Normal6a"/>
            </w:pPr>
            <w:r w:rsidRPr="00373B3F">
              <w:rPr>
                <w:b/>
                <w:i/>
              </w:rPr>
              <w:t>Fa.</w:t>
            </w:r>
            <w:r w:rsidRPr="00373B3F">
              <w:tab/>
            </w:r>
            <w:r w:rsidRPr="00373B3F">
              <w:rPr>
                <w:b/>
                <w:i/>
              </w:rPr>
              <w:t xml:space="preserve">in der Erwägung, dass EU-weit nach wie vor viele Fälle unverhältnismäßiger Gewaltanwendung, einschließlich Prügel, gegen Demonstranten gemeldet werden; in der </w:t>
            </w:r>
            <w:r w:rsidRPr="00373B3F">
              <w:rPr>
                <w:b/>
                <w:i/>
              </w:rPr>
              <w:lastRenderedPageBreak/>
              <w:t xml:space="preserve">Erwägung, dass die Strafverfolgungsbehörden in einigen Mitgliedstaaten zunehmend weniger tödliche Waffen wie Schlagstöcke, Tränengas, </w:t>
            </w:r>
            <w:proofErr w:type="spellStart"/>
            <w:r w:rsidRPr="00373B3F">
              <w:rPr>
                <w:b/>
                <w:i/>
              </w:rPr>
              <w:t>Stingball</w:t>
            </w:r>
            <w:proofErr w:type="spellEnd"/>
            <w:r w:rsidRPr="00373B3F">
              <w:rPr>
                <w:b/>
                <w:i/>
              </w:rPr>
              <w:t>-Handgranaten, Elektroschockwaffen, Wasserwerfer und Gummigeschosse einsetzen, um Gruppen von Demonstranten zu kontrollieren oder aufzulösen; in der Erwägung, dass die Zahl der Personen, die in den letzten Jahren bei Demonstrationen durch den Einsatz weniger tödlicher Waffen schwer verletzt wurden, besonders auffällig ist;</w:t>
            </w:r>
          </w:p>
        </w:tc>
      </w:tr>
    </w:tbl>
    <w:p w14:paraId="6B3A1D9E" w14:textId="77777777" w:rsidR="00750A1A" w:rsidRPr="00731661" w:rsidRDefault="00750A1A" w:rsidP="00750A1A">
      <w:pPr>
        <w:pStyle w:val="AmOrLang"/>
        <w:rPr>
          <w:lang w:val="sv-SE"/>
        </w:rPr>
      </w:pPr>
      <w:r w:rsidRPr="00731661">
        <w:rPr>
          <w:lang w:val="sv-SE"/>
        </w:rPr>
        <w:lastRenderedPageBreak/>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2F8F20F3" w14:textId="77777777" w:rsidR="00750A1A" w:rsidRPr="00731661" w:rsidRDefault="00750A1A" w:rsidP="00750A1A">
      <w:pPr>
        <w:rPr>
          <w:lang w:val="sv-SE"/>
        </w:rPr>
      </w:pPr>
      <w:r w:rsidRPr="00731661">
        <w:rPr>
          <w:rStyle w:val="HideTWBExt"/>
          <w:lang w:val="sv-SE"/>
        </w:rPr>
        <w:t>&lt;/Amend&gt;</w:t>
      </w:r>
    </w:p>
    <w:p w14:paraId="46697B9E"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107</w:t>
      </w:r>
      <w:r w:rsidRPr="00731661">
        <w:rPr>
          <w:rStyle w:val="HideTWBExt"/>
          <w:lang w:val="sv-SE"/>
        </w:rPr>
        <w:t>&lt;/NumAm&gt;</w:t>
      </w:r>
    </w:p>
    <w:p w14:paraId="57B82FCB"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500E5EF4" w14:textId="77777777" w:rsidR="00750A1A" w:rsidRPr="00731661" w:rsidRDefault="00750A1A" w:rsidP="00750A1A">
      <w:pPr>
        <w:pStyle w:val="NormalBold"/>
        <w:rPr>
          <w:lang w:val="sv-SE"/>
        </w:rPr>
      </w:pPr>
      <w:r w:rsidRPr="00731661">
        <w:rPr>
          <w:rStyle w:val="HideTWBExt"/>
          <w:b w:val="0"/>
          <w:lang w:val="sv-SE"/>
        </w:rPr>
        <w:t>&lt;/RepeatBlock-By&gt;</w:t>
      </w:r>
    </w:p>
    <w:p w14:paraId="525D992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BCA015A" w14:textId="77777777" w:rsidR="00750A1A" w:rsidRPr="00373B3F" w:rsidRDefault="00750A1A" w:rsidP="00750A1A">
      <w:pPr>
        <w:pStyle w:val="NormalBold"/>
      </w:pPr>
      <w:r w:rsidRPr="00373B3F">
        <w:rPr>
          <w:rStyle w:val="HideTWBExt"/>
        </w:rPr>
        <w:t>&lt;Article&gt;</w:t>
      </w:r>
      <w:r w:rsidRPr="00373B3F">
        <w:t>Erwägung F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2D67D99" w14:textId="77777777" w:rsidTr="004552BB">
        <w:trPr>
          <w:trHeight w:hRule="exact" w:val="240"/>
          <w:jc w:val="center"/>
        </w:trPr>
        <w:tc>
          <w:tcPr>
            <w:tcW w:w="9752" w:type="dxa"/>
            <w:gridSpan w:val="2"/>
            <w:tcBorders>
              <w:top w:val="nil"/>
              <w:left w:val="nil"/>
              <w:bottom w:val="nil"/>
              <w:right w:val="nil"/>
            </w:tcBorders>
          </w:tcPr>
          <w:p w14:paraId="3FA2C7C4" w14:textId="77777777" w:rsidR="00750A1A" w:rsidRPr="00373B3F" w:rsidRDefault="00750A1A" w:rsidP="004552BB"/>
        </w:tc>
      </w:tr>
      <w:tr w:rsidR="00750A1A" w:rsidRPr="00373B3F" w14:paraId="18F47661" w14:textId="77777777" w:rsidTr="004552BB">
        <w:trPr>
          <w:trHeight w:val="240"/>
          <w:jc w:val="center"/>
        </w:trPr>
        <w:tc>
          <w:tcPr>
            <w:tcW w:w="4876" w:type="dxa"/>
            <w:tcBorders>
              <w:top w:val="nil"/>
              <w:left w:val="nil"/>
              <w:bottom w:val="nil"/>
              <w:right w:val="nil"/>
            </w:tcBorders>
          </w:tcPr>
          <w:p w14:paraId="599D36CA"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F4BC5E9" w14:textId="77777777" w:rsidR="00750A1A" w:rsidRPr="00373B3F" w:rsidRDefault="00750A1A" w:rsidP="004552BB">
            <w:pPr>
              <w:pStyle w:val="AmColumnHeading"/>
            </w:pPr>
            <w:r w:rsidRPr="00373B3F">
              <w:t>Geänderter Text</w:t>
            </w:r>
          </w:p>
        </w:tc>
      </w:tr>
      <w:tr w:rsidR="00750A1A" w:rsidRPr="00373B3F" w14:paraId="7F5A23F7" w14:textId="77777777" w:rsidTr="004552BB">
        <w:trPr>
          <w:jc w:val="center"/>
        </w:trPr>
        <w:tc>
          <w:tcPr>
            <w:tcW w:w="4876" w:type="dxa"/>
            <w:tcBorders>
              <w:top w:val="nil"/>
              <w:left w:val="nil"/>
              <w:bottom w:val="nil"/>
              <w:right w:val="nil"/>
            </w:tcBorders>
          </w:tcPr>
          <w:p w14:paraId="756E2F17" w14:textId="77777777" w:rsidR="00750A1A" w:rsidRPr="00373B3F" w:rsidRDefault="00750A1A" w:rsidP="004552BB">
            <w:pPr>
              <w:pStyle w:val="Normal6a"/>
            </w:pPr>
          </w:p>
        </w:tc>
        <w:tc>
          <w:tcPr>
            <w:tcW w:w="4876" w:type="dxa"/>
            <w:tcBorders>
              <w:top w:val="nil"/>
              <w:left w:val="nil"/>
              <w:bottom w:val="nil"/>
              <w:right w:val="nil"/>
            </w:tcBorders>
          </w:tcPr>
          <w:p w14:paraId="1F118CFA" w14:textId="77777777" w:rsidR="00750A1A" w:rsidRPr="00373B3F" w:rsidRDefault="00750A1A" w:rsidP="004552BB">
            <w:pPr>
              <w:pStyle w:val="Normal6a"/>
            </w:pPr>
            <w:r w:rsidRPr="00373B3F">
              <w:rPr>
                <w:b/>
                <w:i/>
              </w:rPr>
              <w:t>Fa.</w:t>
            </w:r>
            <w:r w:rsidRPr="00373B3F">
              <w:tab/>
            </w:r>
            <w:r w:rsidRPr="00373B3F">
              <w:rPr>
                <w:b/>
                <w:i/>
              </w:rPr>
              <w:t>in der Erwägung, dass die Nutzung von Spähsoftware-Technologien, auch durch Regierungen, in mehreren Mitgliedstaaten wie Griechenland, Zypern, Italien, Ungarn, Polen und Spanien weit verbreitet ist; in der Erwägung, dass der Einsatz von Spähsoftware, einschließlich des Fehlens wirksamer Rechtsbehelfe, missbräuchliche und undemokratische Praktiken darstellen, durch die die Rechtsstaatlichkeit und die Grundrechte in unserer Gesellschaft untergraben werden; in der Erwägung, dass der technologische Fortschritt die Erkennung und Verbreitung von Spähsoftware-Infektionen erschwert;</w:t>
            </w:r>
          </w:p>
        </w:tc>
      </w:tr>
    </w:tbl>
    <w:p w14:paraId="4022B012"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DC96767" w14:textId="77777777" w:rsidR="00750A1A" w:rsidRPr="00373B3F" w:rsidRDefault="00750A1A" w:rsidP="00750A1A">
      <w:r w:rsidRPr="00373B3F">
        <w:rPr>
          <w:rStyle w:val="HideTWBExt"/>
        </w:rPr>
        <w:t>&lt;/Amend&gt;</w:t>
      </w:r>
    </w:p>
    <w:p w14:paraId="3E8756CB"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108</w:t>
      </w:r>
      <w:r w:rsidRPr="00373B3F">
        <w:rPr>
          <w:rStyle w:val="HideTWBExt"/>
        </w:rPr>
        <w:t>&lt;/NumAm&gt;</w:t>
      </w:r>
    </w:p>
    <w:p w14:paraId="69197C2B" w14:textId="77777777" w:rsidR="00750A1A" w:rsidRPr="00373B3F" w:rsidRDefault="00750A1A" w:rsidP="00750A1A">
      <w:pPr>
        <w:pStyle w:val="NormalBold"/>
      </w:pPr>
      <w:r w:rsidRPr="00373B3F">
        <w:rPr>
          <w:rStyle w:val="HideTWBExt"/>
          <w:b w:val="0"/>
        </w:rPr>
        <w:lastRenderedPageBreak/>
        <w:t>&lt;RepeatBlock-By&gt;&lt;Members&gt;</w:t>
      </w:r>
      <w:r w:rsidRPr="00373B3F">
        <w:t xml:space="preserve">Lucia </w:t>
      </w:r>
      <w:proofErr w:type="spellStart"/>
      <w:r w:rsidRPr="00373B3F">
        <w:t>Yar</w:t>
      </w:r>
      <w:proofErr w:type="spellEnd"/>
      <w:r w:rsidRPr="00373B3F">
        <w:t xml:space="preserve">, Hilde </w:t>
      </w:r>
      <w:proofErr w:type="spellStart"/>
      <w:r w:rsidRPr="00373B3F">
        <w:t>Vautmans</w:t>
      </w:r>
      <w:proofErr w:type="spellEnd"/>
      <w:r w:rsidRPr="00373B3F">
        <w:t xml:space="preserve">, Raquel García </w:t>
      </w:r>
      <w:proofErr w:type="spellStart"/>
      <w:r w:rsidRPr="00373B3F">
        <w:t>Hermida</w:t>
      </w:r>
      <w:proofErr w:type="spellEnd"/>
      <w:r w:rsidRPr="00373B3F">
        <w:t xml:space="preserve">-Van Der Walle,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Sophie </w:t>
      </w:r>
      <w:proofErr w:type="spellStart"/>
      <w:r w:rsidRPr="00373B3F">
        <w:t>Wilmès</w:t>
      </w:r>
      <w:proofErr w:type="spellEnd"/>
      <w:r w:rsidRPr="00373B3F">
        <w:t xml:space="preserve">, Irena </w:t>
      </w:r>
      <w:proofErr w:type="spellStart"/>
      <w:r w:rsidRPr="00373B3F">
        <w:t>Joveva</w:t>
      </w:r>
      <w:proofErr w:type="spellEnd"/>
      <w:r w:rsidRPr="00373B3F">
        <w:t xml:space="preserve">, Nikola </w:t>
      </w:r>
      <w:proofErr w:type="spellStart"/>
      <w:r w:rsidRPr="00373B3F">
        <w:t>Minchev</w:t>
      </w:r>
      <w:proofErr w:type="spellEnd"/>
      <w:r w:rsidRPr="00373B3F">
        <w:rPr>
          <w:rStyle w:val="HideTWBExt"/>
          <w:b w:val="0"/>
        </w:rPr>
        <w:t>&lt;/Members&gt;</w:t>
      </w:r>
    </w:p>
    <w:p w14:paraId="11BD5E5B" w14:textId="77777777" w:rsidR="00750A1A" w:rsidRPr="00373B3F" w:rsidRDefault="00750A1A" w:rsidP="00750A1A">
      <w:pPr>
        <w:pStyle w:val="NormalBold"/>
      </w:pPr>
      <w:r w:rsidRPr="00373B3F">
        <w:rPr>
          <w:rStyle w:val="HideTWBExt"/>
          <w:b w:val="0"/>
        </w:rPr>
        <w:t>&lt;/RepeatBlock-By&gt;</w:t>
      </w:r>
    </w:p>
    <w:p w14:paraId="28D98FA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D686477" w14:textId="77777777" w:rsidR="00750A1A" w:rsidRPr="00373B3F" w:rsidRDefault="00750A1A" w:rsidP="00750A1A">
      <w:pPr>
        <w:pStyle w:val="NormalBold"/>
      </w:pPr>
      <w:r w:rsidRPr="00373B3F">
        <w:rPr>
          <w:rStyle w:val="HideTWBExt"/>
        </w:rPr>
        <w:t>&lt;Article&gt;</w:t>
      </w:r>
      <w:r w:rsidRPr="00373B3F">
        <w:t>Erwägung F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5A695FB" w14:textId="77777777" w:rsidTr="004552BB">
        <w:trPr>
          <w:trHeight w:hRule="exact" w:val="240"/>
          <w:jc w:val="center"/>
        </w:trPr>
        <w:tc>
          <w:tcPr>
            <w:tcW w:w="9752" w:type="dxa"/>
            <w:gridSpan w:val="2"/>
            <w:tcBorders>
              <w:top w:val="nil"/>
              <w:left w:val="nil"/>
              <w:bottom w:val="nil"/>
              <w:right w:val="nil"/>
            </w:tcBorders>
          </w:tcPr>
          <w:p w14:paraId="68E2F38F" w14:textId="77777777" w:rsidR="00750A1A" w:rsidRPr="00373B3F" w:rsidRDefault="00750A1A" w:rsidP="004552BB"/>
        </w:tc>
      </w:tr>
      <w:tr w:rsidR="00750A1A" w:rsidRPr="00373B3F" w14:paraId="5717E903" w14:textId="77777777" w:rsidTr="004552BB">
        <w:trPr>
          <w:trHeight w:val="240"/>
          <w:jc w:val="center"/>
        </w:trPr>
        <w:tc>
          <w:tcPr>
            <w:tcW w:w="4876" w:type="dxa"/>
            <w:tcBorders>
              <w:top w:val="nil"/>
              <w:left w:val="nil"/>
              <w:bottom w:val="nil"/>
              <w:right w:val="nil"/>
            </w:tcBorders>
          </w:tcPr>
          <w:p w14:paraId="42D4A0A4"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22380FA" w14:textId="77777777" w:rsidR="00750A1A" w:rsidRPr="00373B3F" w:rsidRDefault="00750A1A" w:rsidP="004552BB">
            <w:pPr>
              <w:pStyle w:val="AmColumnHeading"/>
            </w:pPr>
            <w:r w:rsidRPr="00373B3F">
              <w:t>Geänderter Text</w:t>
            </w:r>
          </w:p>
        </w:tc>
      </w:tr>
      <w:tr w:rsidR="00750A1A" w:rsidRPr="00373B3F" w14:paraId="3BD528CD" w14:textId="77777777" w:rsidTr="004552BB">
        <w:trPr>
          <w:jc w:val="center"/>
        </w:trPr>
        <w:tc>
          <w:tcPr>
            <w:tcW w:w="4876" w:type="dxa"/>
            <w:tcBorders>
              <w:top w:val="nil"/>
              <w:left w:val="nil"/>
              <w:bottom w:val="nil"/>
              <w:right w:val="nil"/>
            </w:tcBorders>
          </w:tcPr>
          <w:p w14:paraId="4B52EB09" w14:textId="77777777" w:rsidR="00750A1A" w:rsidRPr="00373B3F" w:rsidRDefault="00750A1A" w:rsidP="004552BB">
            <w:pPr>
              <w:pStyle w:val="Normal6a"/>
            </w:pPr>
          </w:p>
        </w:tc>
        <w:tc>
          <w:tcPr>
            <w:tcW w:w="4876" w:type="dxa"/>
            <w:tcBorders>
              <w:top w:val="nil"/>
              <w:left w:val="nil"/>
              <w:bottom w:val="nil"/>
              <w:right w:val="nil"/>
            </w:tcBorders>
          </w:tcPr>
          <w:p w14:paraId="470F9508" w14:textId="77777777" w:rsidR="00750A1A" w:rsidRPr="00373B3F" w:rsidRDefault="00750A1A" w:rsidP="004552BB">
            <w:pPr>
              <w:pStyle w:val="Normal6a"/>
            </w:pPr>
            <w:r w:rsidRPr="00373B3F">
              <w:rPr>
                <w:b/>
                <w:i/>
              </w:rPr>
              <w:t>Fa.</w:t>
            </w:r>
            <w:r w:rsidRPr="00373B3F">
              <w:tab/>
            </w:r>
            <w:r w:rsidRPr="00373B3F">
              <w:rPr>
                <w:b/>
                <w:i/>
              </w:rPr>
              <w:t>in der Erwägung, dass der kombinierte Einsatz verschiedener Online-Manipulationstechniken – einschließlich künstlicher Intelligenz, Desinformation, illegaler Profilerstellung und algorithmischer Verstärkung – eine Bedrohung für wesentliche Wahlrechtsprinzipien wie die Meinungsfreiheit der Wähler, Transparenz, Chancengleichheit und Fairness darstellt und dadurch letztlich die Legitimität ganzer Wahlprozesse untergraben werden kann;</w:t>
            </w:r>
          </w:p>
        </w:tc>
      </w:tr>
    </w:tbl>
    <w:p w14:paraId="7B8B1297"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1552E0F" w14:textId="77777777" w:rsidR="00750A1A" w:rsidRPr="00373B3F" w:rsidRDefault="00750A1A" w:rsidP="00750A1A">
      <w:r w:rsidRPr="00373B3F">
        <w:rPr>
          <w:rStyle w:val="HideTWBExt"/>
        </w:rPr>
        <w:t>&lt;/Amend&gt;</w:t>
      </w:r>
    </w:p>
    <w:p w14:paraId="56D17176"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109</w:t>
      </w:r>
      <w:r w:rsidRPr="00373B3F">
        <w:rPr>
          <w:rStyle w:val="HideTWBExt"/>
        </w:rPr>
        <w:t>&lt;/NumAm&gt;</w:t>
      </w:r>
    </w:p>
    <w:p w14:paraId="3BFA8EAA" w14:textId="77777777" w:rsidR="00750A1A" w:rsidRPr="00373B3F" w:rsidRDefault="00750A1A" w:rsidP="00750A1A">
      <w:pPr>
        <w:pStyle w:val="NormalBold"/>
      </w:pPr>
      <w:r w:rsidRPr="00373B3F">
        <w:rPr>
          <w:rStyle w:val="HideTWBExt"/>
          <w:b w:val="0"/>
        </w:rPr>
        <w:t>&lt;RepeatBlock-By&gt;&lt;Members&gt;</w:t>
      </w:r>
      <w:r w:rsidRPr="00373B3F">
        <w:t xml:space="preserve">Lucia </w:t>
      </w:r>
      <w:proofErr w:type="spellStart"/>
      <w:r w:rsidRPr="00373B3F">
        <w:t>Yar</w:t>
      </w:r>
      <w:proofErr w:type="spellEnd"/>
      <w:r w:rsidRPr="00373B3F">
        <w:t xml:space="preserve">, Hilde </w:t>
      </w:r>
      <w:proofErr w:type="spellStart"/>
      <w:r w:rsidRPr="00373B3F">
        <w:t>Vautmans</w:t>
      </w:r>
      <w:proofErr w:type="spellEnd"/>
      <w:r w:rsidRPr="00373B3F">
        <w:t xml:space="preserve">, Raquel García </w:t>
      </w:r>
      <w:proofErr w:type="spellStart"/>
      <w:r w:rsidRPr="00373B3F">
        <w:t>Hermida</w:t>
      </w:r>
      <w:proofErr w:type="spellEnd"/>
      <w:r w:rsidRPr="00373B3F">
        <w:t xml:space="preserve">-Van Der Walle,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Sophie </w:t>
      </w:r>
      <w:proofErr w:type="spellStart"/>
      <w:r w:rsidRPr="00373B3F">
        <w:t>Wilmès</w:t>
      </w:r>
      <w:proofErr w:type="spellEnd"/>
      <w:r w:rsidRPr="00373B3F">
        <w:t xml:space="preserve">, Irena </w:t>
      </w:r>
      <w:proofErr w:type="spellStart"/>
      <w:r w:rsidRPr="00373B3F">
        <w:t>Joveva</w:t>
      </w:r>
      <w:proofErr w:type="spellEnd"/>
      <w:r w:rsidRPr="00373B3F">
        <w:t xml:space="preserve">, Nikola </w:t>
      </w:r>
      <w:proofErr w:type="spellStart"/>
      <w:r w:rsidRPr="00373B3F">
        <w:t>Minchev</w:t>
      </w:r>
      <w:proofErr w:type="spellEnd"/>
      <w:r w:rsidRPr="00373B3F">
        <w:rPr>
          <w:rStyle w:val="HideTWBExt"/>
          <w:b w:val="0"/>
        </w:rPr>
        <w:t>&lt;/Members&gt;</w:t>
      </w:r>
    </w:p>
    <w:p w14:paraId="163FDE96" w14:textId="77777777" w:rsidR="00750A1A" w:rsidRPr="00373B3F" w:rsidRDefault="00750A1A" w:rsidP="00750A1A">
      <w:pPr>
        <w:pStyle w:val="NormalBold"/>
      </w:pPr>
      <w:r w:rsidRPr="00373B3F">
        <w:rPr>
          <w:rStyle w:val="HideTWBExt"/>
          <w:b w:val="0"/>
        </w:rPr>
        <w:t>&lt;/RepeatBlock-By&gt;</w:t>
      </w:r>
    </w:p>
    <w:p w14:paraId="2B4AD744"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1311D13" w14:textId="77777777" w:rsidR="00750A1A" w:rsidRPr="00373B3F" w:rsidRDefault="00750A1A" w:rsidP="00750A1A">
      <w:pPr>
        <w:pStyle w:val="NormalBold"/>
      </w:pPr>
      <w:r w:rsidRPr="00373B3F">
        <w:rPr>
          <w:rStyle w:val="HideTWBExt"/>
        </w:rPr>
        <w:t>&lt;Article&gt;</w:t>
      </w:r>
      <w:r w:rsidRPr="00373B3F">
        <w:t>Erwägung F b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AC2E872" w14:textId="77777777" w:rsidTr="004552BB">
        <w:trPr>
          <w:trHeight w:hRule="exact" w:val="240"/>
          <w:jc w:val="center"/>
        </w:trPr>
        <w:tc>
          <w:tcPr>
            <w:tcW w:w="9752" w:type="dxa"/>
            <w:gridSpan w:val="2"/>
            <w:tcBorders>
              <w:top w:val="nil"/>
              <w:left w:val="nil"/>
              <w:bottom w:val="nil"/>
              <w:right w:val="nil"/>
            </w:tcBorders>
          </w:tcPr>
          <w:p w14:paraId="043545C9" w14:textId="77777777" w:rsidR="00750A1A" w:rsidRPr="00373B3F" w:rsidRDefault="00750A1A" w:rsidP="004552BB"/>
        </w:tc>
      </w:tr>
      <w:tr w:rsidR="00750A1A" w:rsidRPr="00373B3F" w14:paraId="1D10928A" w14:textId="77777777" w:rsidTr="004552BB">
        <w:trPr>
          <w:trHeight w:val="240"/>
          <w:jc w:val="center"/>
        </w:trPr>
        <w:tc>
          <w:tcPr>
            <w:tcW w:w="4876" w:type="dxa"/>
            <w:tcBorders>
              <w:top w:val="nil"/>
              <w:left w:val="nil"/>
              <w:bottom w:val="nil"/>
              <w:right w:val="nil"/>
            </w:tcBorders>
          </w:tcPr>
          <w:p w14:paraId="725C084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FB63B5F" w14:textId="77777777" w:rsidR="00750A1A" w:rsidRPr="00373B3F" w:rsidRDefault="00750A1A" w:rsidP="004552BB">
            <w:pPr>
              <w:pStyle w:val="AmColumnHeading"/>
            </w:pPr>
            <w:r w:rsidRPr="00373B3F">
              <w:t>Geänderter Text</w:t>
            </w:r>
          </w:p>
        </w:tc>
      </w:tr>
      <w:tr w:rsidR="00750A1A" w:rsidRPr="00373B3F" w14:paraId="35534A0C" w14:textId="77777777" w:rsidTr="004552BB">
        <w:trPr>
          <w:jc w:val="center"/>
        </w:trPr>
        <w:tc>
          <w:tcPr>
            <w:tcW w:w="4876" w:type="dxa"/>
            <w:tcBorders>
              <w:top w:val="nil"/>
              <w:left w:val="nil"/>
              <w:bottom w:val="nil"/>
              <w:right w:val="nil"/>
            </w:tcBorders>
          </w:tcPr>
          <w:p w14:paraId="1FD2889C" w14:textId="77777777" w:rsidR="00750A1A" w:rsidRPr="00373B3F" w:rsidRDefault="00750A1A" w:rsidP="004552BB">
            <w:pPr>
              <w:pStyle w:val="Normal6a"/>
            </w:pPr>
          </w:p>
        </w:tc>
        <w:tc>
          <w:tcPr>
            <w:tcW w:w="4876" w:type="dxa"/>
            <w:tcBorders>
              <w:top w:val="nil"/>
              <w:left w:val="nil"/>
              <w:bottom w:val="nil"/>
              <w:right w:val="nil"/>
            </w:tcBorders>
          </w:tcPr>
          <w:p w14:paraId="6ACF7F4B" w14:textId="77777777" w:rsidR="00750A1A" w:rsidRPr="00373B3F" w:rsidRDefault="00750A1A" w:rsidP="004552BB">
            <w:pPr>
              <w:pStyle w:val="Normal6a"/>
            </w:pPr>
            <w:proofErr w:type="spellStart"/>
            <w:r w:rsidRPr="00373B3F">
              <w:rPr>
                <w:b/>
                <w:i/>
              </w:rPr>
              <w:t>Fb</w:t>
            </w:r>
            <w:proofErr w:type="spellEnd"/>
            <w:r w:rsidRPr="00373B3F">
              <w:rPr>
                <w:b/>
                <w:i/>
              </w:rPr>
              <w:t>.</w:t>
            </w:r>
            <w:r w:rsidRPr="00373B3F">
              <w:tab/>
            </w:r>
            <w:r w:rsidRPr="00373B3F">
              <w:rPr>
                <w:b/>
                <w:i/>
              </w:rPr>
              <w:t xml:space="preserve">in der Erwägung, dass Kinder in der gesamten EU verstärkt von psychischen Erkrankungen betroffen sind, die durch den unkontrollierten Einfluss algorithmischer Techniken wie suchterzeugender und manipulativer Gestaltung von Online-Diensten, Dark Patterns (die Kinder dazu bringen, längere Zeit vor dem Bildschirm zu verbringen) oder die Förderung schädlicher Inhalte verursacht werden; in der Erwägung, dass sich dies negativ auf die gesunde Entwicklung, das psychische Wohlbefinden und die Sicherheit von </w:t>
            </w:r>
            <w:r w:rsidRPr="00373B3F">
              <w:rPr>
                <w:b/>
                <w:i/>
              </w:rPr>
              <w:lastRenderedPageBreak/>
              <w:t>Kindern auswirkt; in der Erwägung, dass die derzeitigen Rechtsrahmen zur Regelung des Online-Umfelds den Schutz der psychischen Gesundheit von Kindern im Internet nicht ausreichend berücksichtigen;</w:t>
            </w:r>
          </w:p>
        </w:tc>
      </w:tr>
    </w:tbl>
    <w:p w14:paraId="574C741E"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B0F80DC" w14:textId="77777777" w:rsidR="00750A1A" w:rsidRPr="00373B3F" w:rsidRDefault="00750A1A" w:rsidP="00750A1A">
      <w:r w:rsidRPr="00373B3F">
        <w:rPr>
          <w:rStyle w:val="HideTWBExt"/>
        </w:rPr>
        <w:t>&lt;/Amend&gt;</w:t>
      </w:r>
    </w:p>
    <w:p w14:paraId="18924495"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110</w:t>
      </w:r>
      <w:r w:rsidRPr="00373B3F">
        <w:rPr>
          <w:rStyle w:val="HideTWBExt"/>
        </w:rPr>
        <w:t>&lt;/NumAm&gt;</w:t>
      </w:r>
    </w:p>
    <w:p w14:paraId="3E5DB71C" w14:textId="77777777" w:rsidR="00750A1A" w:rsidRPr="00373B3F" w:rsidRDefault="00750A1A" w:rsidP="00750A1A">
      <w:pPr>
        <w:pStyle w:val="NormalBold"/>
      </w:pPr>
      <w:r w:rsidRPr="00373B3F">
        <w:rPr>
          <w:rStyle w:val="HideTWBExt"/>
          <w:b w:val="0"/>
        </w:rPr>
        <w:t>&lt;RepeatBlock-By&gt;&lt;Members&gt;</w:t>
      </w:r>
      <w:r w:rsidRPr="00373B3F">
        <w:t xml:space="preserve">Marco </w:t>
      </w:r>
      <w:proofErr w:type="spellStart"/>
      <w:r w:rsidRPr="00373B3F">
        <w:t>Tarquinio</w:t>
      </w:r>
      <w:proofErr w:type="spellEnd"/>
      <w:r w:rsidRPr="00373B3F">
        <w:t xml:space="preserve">, Krzysztof </w:t>
      </w:r>
      <w:proofErr w:type="spellStart"/>
      <w:r w:rsidRPr="00373B3F">
        <w:t>Śmiszek</w:t>
      </w:r>
      <w:proofErr w:type="spellEnd"/>
      <w:r w:rsidRPr="00373B3F">
        <w:t xml:space="preserve">, Elio Di Rupo, Alessandro </w:t>
      </w:r>
      <w:proofErr w:type="spellStart"/>
      <w:r w:rsidRPr="00373B3F">
        <w:t>Zan</w:t>
      </w:r>
      <w:proofErr w:type="spellEnd"/>
      <w:r w:rsidRPr="00373B3F">
        <w:t xml:space="preserve">, Pina </w:t>
      </w:r>
      <w:proofErr w:type="spellStart"/>
      <w:r w:rsidRPr="00373B3F">
        <w:t>Picierno</w:t>
      </w:r>
      <w:proofErr w:type="spellEnd"/>
      <w:r w:rsidRPr="00373B3F">
        <w:t xml:space="preserve">, Ana Catarina Mendes, Sandro </w:t>
      </w:r>
      <w:proofErr w:type="spellStart"/>
      <w:r w:rsidRPr="00373B3F">
        <w:t>Ruotolo</w:t>
      </w:r>
      <w:proofErr w:type="spellEnd"/>
      <w:r w:rsidRPr="00373B3F">
        <w:t>, Murielle Laurent, Hannes Heide, Francisco Assis, Birgit Sippel</w:t>
      </w:r>
      <w:r w:rsidRPr="00373B3F">
        <w:rPr>
          <w:rStyle w:val="HideTWBExt"/>
          <w:b w:val="0"/>
        </w:rPr>
        <w:t>&lt;/Members&gt;</w:t>
      </w:r>
    </w:p>
    <w:p w14:paraId="2C4682BE" w14:textId="77777777" w:rsidR="00750A1A" w:rsidRPr="00373B3F" w:rsidRDefault="00750A1A" w:rsidP="00750A1A">
      <w:pPr>
        <w:pStyle w:val="NormalBold"/>
      </w:pPr>
      <w:r w:rsidRPr="00373B3F">
        <w:rPr>
          <w:rStyle w:val="HideTWBExt"/>
          <w:b w:val="0"/>
        </w:rPr>
        <w:t>&lt;/RepeatBlock-By&gt;</w:t>
      </w:r>
    </w:p>
    <w:p w14:paraId="2812772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7713176" w14:textId="77777777" w:rsidR="00750A1A" w:rsidRPr="00373B3F" w:rsidRDefault="00750A1A" w:rsidP="00750A1A">
      <w:pPr>
        <w:pStyle w:val="NormalBold"/>
      </w:pPr>
      <w:r w:rsidRPr="00373B3F">
        <w:rPr>
          <w:rStyle w:val="HideTWBExt"/>
        </w:rPr>
        <w:t>&lt;Article&gt;</w:t>
      </w:r>
      <w:r w:rsidRPr="00373B3F">
        <w:t>Erwägung F b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64AC91D" w14:textId="77777777" w:rsidTr="004552BB">
        <w:trPr>
          <w:trHeight w:hRule="exact" w:val="240"/>
          <w:jc w:val="center"/>
        </w:trPr>
        <w:tc>
          <w:tcPr>
            <w:tcW w:w="9752" w:type="dxa"/>
            <w:gridSpan w:val="2"/>
            <w:tcBorders>
              <w:top w:val="nil"/>
              <w:left w:val="nil"/>
              <w:bottom w:val="nil"/>
              <w:right w:val="nil"/>
            </w:tcBorders>
          </w:tcPr>
          <w:p w14:paraId="7C835B19" w14:textId="77777777" w:rsidR="00750A1A" w:rsidRPr="00373B3F" w:rsidRDefault="00750A1A" w:rsidP="004552BB"/>
        </w:tc>
      </w:tr>
      <w:tr w:rsidR="00750A1A" w:rsidRPr="00373B3F" w14:paraId="61F280D1" w14:textId="77777777" w:rsidTr="004552BB">
        <w:trPr>
          <w:trHeight w:val="240"/>
          <w:jc w:val="center"/>
        </w:trPr>
        <w:tc>
          <w:tcPr>
            <w:tcW w:w="4876" w:type="dxa"/>
            <w:tcBorders>
              <w:top w:val="nil"/>
              <w:left w:val="nil"/>
              <w:bottom w:val="nil"/>
              <w:right w:val="nil"/>
            </w:tcBorders>
          </w:tcPr>
          <w:p w14:paraId="0E12414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D5E9E79" w14:textId="77777777" w:rsidR="00750A1A" w:rsidRPr="00373B3F" w:rsidRDefault="00750A1A" w:rsidP="004552BB">
            <w:pPr>
              <w:pStyle w:val="AmColumnHeading"/>
            </w:pPr>
            <w:r w:rsidRPr="00373B3F">
              <w:t>Geänderter Text</w:t>
            </w:r>
          </w:p>
        </w:tc>
      </w:tr>
      <w:tr w:rsidR="00750A1A" w:rsidRPr="00373B3F" w14:paraId="0B24A26D" w14:textId="77777777" w:rsidTr="004552BB">
        <w:trPr>
          <w:jc w:val="center"/>
        </w:trPr>
        <w:tc>
          <w:tcPr>
            <w:tcW w:w="4876" w:type="dxa"/>
            <w:tcBorders>
              <w:top w:val="nil"/>
              <w:left w:val="nil"/>
              <w:bottom w:val="nil"/>
              <w:right w:val="nil"/>
            </w:tcBorders>
          </w:tcPr>
          <w:p w14:paraId="2F44AB51" w14:textId="77777777" w:rsidR="00750A1A" w:rsidRPr="00373B3F" w:rsidRDefault="00750A1A" w:rsidP="004552BB">
            <w:pPr>
              <w:pStyle w:val="Normal6a"/>
            </w:pPr>
          </w:p>
        </w:tc>
        <w:tc>
          <w:tcPr>
            <w:tcW w:w="4876" w:type="dxa"/>
            <w:tcBorders>
              <w:top w:val="nil"/>
              <w:left w:val="nil"/>
              <w:bottom w:val="nil"/>
              <w:right w:val="nil"/>
            </w:tcBorders>
          </w:tcPr>
          <w:p w14:paraId="786D10A6" w14:textId="77777777" w:rsidR="00750A1A" w:rsidRPr="00373B3F" w:rsidRDefault="00750A1A" w:rsidP="004552BB">
            <w:pPr>
              <w:pStyle w:val="Normal6a"/>
            </w:pPr>
            <w:proofErr w:type="spellStart"/>
            <w:r w:rsidRPr="00373B3F">
              <w:rPr>
                <w:b/>
                <w:i/>
              </w:rPr>
              <w:t>Fb</w:t>
            </w:r>
            <w:proofErr w:type="spellEnd"/>
            <w:r w:rsidRPr="00373B3F">
              <w:rPr>
                <w:b/>
                <w:i/>
              </w:rPr>
              <w:t>.</w:t>
            </w:r>
            <w:r w:rsidRPr="00373B3F">
              <w:tab/>
            </w:r>
            <w:r w:rsidRPr="00373B3F">
              <w:rPr>
                <w:b/>
                <w:i/>
              </w:rPr>
              <w:t>in der Erwägung, dass durch jüngste journalistische Recherchen aufgedeckt wurde, dass bestimmte EU-Mittel möglicherweise Unternehmen zugewiesen wurden, die in die Privatsphäre eingreifende Überwachungstechnologien, einschließlich Spähsoftware, entwickeln oder vermarkten; in der Erwägung, dass unbedingt sichergestellt werden muss, dass durch finanzielle Mittel der EU keine Einrichtungen direkt oder indirekt unterstützt werden, die an der Entwicklung, Ausfuhr oder dem Einsatz von Spähsoftware oder anderen Überwachungsinstrumenten beteiligt sind, die zur Verletzung der Grundrechte und der Rechtsstaatlichkeit eingesetzt werden können;</w:t>
            </w:r>
          </w:p>
        </w:tc>
      </w:tr>
    </w:tbl>
    <w:p w14:paraId="1777D54A"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6B3E395E" w14:textId="77777777" w:rsidR="00750A1A" w:rsidRPr="00731661" w:rsidRDefault="00750A1A" w:rsidP="00750A1A">
      <w:pPr>
        <w:rPr>
          <w:lang w:val="sv-SE"/>
        </w:rPr>
      </w:pPr>
      <w:r w:rsidRPr="00731661">
        <w:rPr>
          <w:rStyle w:val="HideTWBExt"/>
          <w:lang w:val="sv-SE"/>
        </w:rPr>
        <w:t>&lt;/Amend&gt;</w:t>
      </w:r>
    </w:p>
    <w:p w14:paraId="2F3E9857"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111</w:t>
      </w:r>
      <w:r w:rsidRPr="00731661">
        <w:rPr>
          <w:rStyle w:val="HideTWBExt"/>
          <w:lang w:val="sv-SE"/>
        </w:rPr>
        <w:t>&lt;/NumAm&gt;</w:t>
      </w:r>
    </w:p>
    <w:p w14:paraId="0F671B39"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018C167A" w14:textId="77777777" w:rsidR="00750A1A" w:rsidRPr="00731661" w:rsidRDefault="00750A1A" w:rsidP="00750A1A">
      <w:pPr>
        <w:pStyle w:val="NormalBold"/>
        <w:rPr>
          <w:lang w:val="sv-SE"/>
        </w:rPr>
      </w:pPr>
      <w:r w:rsidRPr="00731661">
        <w:rPr>
          <w:rStyle w:val="HideTWBExt"/>
          <w:b w:val="0"/>
          <w:lang w:val="sv-SE"/>
        </w:rPr>
        <w:t>&lt;/RepeatBlock-By&gt;</w:t>
      </w:r>
    </w:p>
    <w:p w14:paraId="764705B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DB2E439" w14:textId="77777777" w:rsidR="00750A1A" w:rsidRPr="00373B3F" w:rsidRDefault="00750A1A" w:rsidP="00750A1A">
      <w:pPr>
        <w:pStyle w:val="NormalBold"/>
      </w:pPr>
      <w:r w:rsidRPr="00373B3F">
        <w:rPr>
          <w:rStyle w:val="HideTWBExt"/>
        </w:rPr>
        <w:lastRenderedPageBreak/>
        <w:t>&lt;Article&gt;</w:t>
      </w:r>
      <w:r w:rsidRPr="00373B3F">
        <w:t>Erwägung F b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9FED8C8" w14:textId="77777777" w:rsidTr="004552BB">
        <w:trPr>
          <w:trHeight w:hRule="exact" w:val="240"/>
          <w:jc w:val="center"/>
        </w:trPr>
        <w:tc>
          <w:tcPr>
            <w:tcW w:w="9752" w:type="dxa"/>
            <w:gridSpan w:val="2"/>
            <w:tcBorders>
              <w:top w:val="nil"/>
              <w:left w:val="nil"/>
              <w:bottom w:val="nil"/>
              <w:right w:val="nil"/>
            </w:tcBorders>
          </w:tcPr>
          <w:p w14:paraId="72EA1A46" w14:textId="77777777" w:rsidR="00750A1A" w:rsidRPr="00373B3F" w:rsidRDefault="00750A1A" w:rsidP="004552BB"/>
        </w:tc>
      </w:tr>
      <w:tr w:rsidR="00750A1A" w:rsidRPr="00373B3F" w14:paraId="0C85BFB5" w14:textId="77777777" w:rsidTr="004552BB">
        <w:trPr>
          <w:trHeight w:val="240"/>
          <w:jc w:val="center"/>
        </w:trPr>
        <w:tc>
          <w:tcPr>
            <w:tcW w:w="4876" w:type="dxa"/>
            <w:tcBorders>
              <w:top w:val="nil"/>
              <w:left w:val="nil"/>
              <w:bottom w:val="nil"/>
              <w:right w:val="nil"/>
            </w:tcBorders>
          </w:tcPr>
          <w:p w14:paraId="60CF331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7E8E429" w14:textId="77777777" w:rsidR="00750A1A" w:rsidRPr="00373B3F" w:rsidRDefault="00750A1A" w:rsidP="004552BB">
            <w:pPr>
              <w:pStyle w:val="AmColumnHeading"/>
            </w:pPr>
            <w:r w:rsidRPr="00373B3F">
              <w:t>Geänderter Text</w:t>
            </w:r>
          </w:p>
        </w:tc>
      </w:tr>
      <w:tr w:rsidR="00750A1A" w:rsidRPr="00373B3F" w14:paraId="5CA9A5C5" w14:textId="77777777" w:rsidTr="004552BB">
        <w:trPr>
          <w:jc w:val="center"/>
        </w:trPr>
        <w:tc>
          <w:tcPr>
            <w:tcW w:w="4876" w:type="dxa"/>
            <w:tcBorders>
              <w:top w:val="nil"/>
              <w:left w:val="nil"/>
              <w:bottom w:val="nil"/>
              <w:right w:val="nil"/>
            </w:tcBorders>
          </w:tcPr>
          <w:p w14:paraId="021828D2" w14:textId="77777777" w:rsidR="00750A1A" w:rsidRPr="00373B3F" w:rsidRDefault="00750A1A" w:rsidP="004552BB">
            <w:pPr>
              <w:pStyle w:val="Normal6a"/>
            </w:pPr>
          </w:p>
        </w:tc>
        <w:tc>
          <w:tcPr>
            <w:tcW w:w="4876" w:type="dxa"/>
            <w:tcBorders>
              <w:top w:val="nil"/>
              <w:left w:val="nil"/>
              <w:bottom w:val="nil"/>
              <w:right w:val="nil"/>
            </w:tcBorders>
          </w:tcPr>
          <w:p w14:paraId="73E2BE40" w14:textId="77777777" w:rsidR="00750A1A" w:rsidRPr="00373B3F" w:rsidRDefault="00750A1A" w:rsidP="004552BB">
            <w:pPr>
              <w:pStyle w:val="Normal6a"/>
            </w:pPr>
            <w:proofErr w:type="spellStart"/>
            <w:r w:rsidRPr="00373B3F">
              <w:rPr>
                <w:b/>
                <w:i/>
              </w:rPr>
              <w:t>Fb</w:t>
            </w:r>
            <w:proofErr w:type="spellEnd"/>
            <w:r w:rsidRPr="00373B3F">
              <w:rPr>
                <w:b/>
                <w:i/>
              </w:rPr>
              <w:t>.</w:t>
            </w:r>
            <w:r w:rsidRPr="00373B3F">
              <w:tab/>
            </w:r>
            <w:r w:rsidRPr="00373B3F">
              <w:rPr>
                <w:b/>
                <w:i/>
              </w:rPr>
              <w:t>in der Erwägung, dass der Venedig-Kommission zufolge Spähsoftware-Technologien zu einer Überwachungswaffe werden könnten, mit der die Grundrechte eingeschränkt, Kritik und abweichende Meinungen zensiert und kriminalisiert und der Dissens von Journalisten, Menschenrechtsaktivisten, politische Gegner und Organisationen der Zivilgesellschaft verhindert oder sie schikaniert und oder unterdrückt werden könnten, wie die zahlreichen Anschuldigungen und Enthüllungen zeigen</w:t>
            </w:r>
            <w:r w:rsidRPr="00373B3F">
              <w:rPr>
                <w:b/>
                <w:i/>
                <w:vertAlign w:val="superscript"/>
              </w:rPr>
              <w:t>1a</w:t>
            </w:r>
            <w:r w:rsidRPr="00373B3F">
              <w:rPr>
                <w:b/>
                <w:i/>
              </w:rPr>
              <w:t>;</w:t>
            </w:r>
          </w:p>
        </w:tc>
      </w:tr>
      <w:tr w:rsidR="00750A1A" w:rsidRPr="00373B3F" w14:paraId="79EA1BB2" w14:textId="77777777" w:rsidTr="004552BB">
        <w:trPr>
          <w:jc w:val="center"/>
        </w:trPr>
        <w:tc>
          <w:tcPr>
            <w:tcW w:w="4876" w:type="dxa"/>
            <w:tcBorders>
              <w:top w:val="nil"/>
              <w:left w:val="nil"/>
              <w:bottom w:val="nil"/>
              <w:right w:val="nil"/>
            </w:tcBorders>
          </w:tcPr>
          <w:p w14:paraId="73496588" w14:textId="77777777" w:rsidR="00750A1A" w:rsidRPr="00373B3F" w:rsidRDefault="00750A1A" w:rsidP="004552BB"/>
        </w:tc>
        <w:tc>
          <w:tcPr>
            <w:tcW w:w="4876" w:type="dxa"/>
            <w:tcBorders>
              <w:top w:val="nil"/>
              <w:left w:val="nil"/>
              <w:bottom w:val="nil"/>
              <w:right w:val="nil"/>
            </w:tcBorders>
          </w:tcPr>
          <w:p w14:paraId="61C912FB" w14:textId="77777777" w:rsidR="00750A1A" w:rsidRPr="00373B3F" w:rsidRDefault="00750A1A" w:rsidP="004552BB">
            <w:pPr>
              <w:pStyle w:val="Normal6a"/>
            </w:pPr>
            <w:r w:rsidRPr="00373B3F">
              <w:rPr>
                <w:b/>
                <w:i/>
              </w:rPr>
              <w:t>_________________</w:t>
            </w:r>
          </w:p>
        </w:tc>
      </w:tr>
      <w:tr w:rsidR="00750A1A" w:rsidRPr="00731661" w14:paraId="3EA338A5" w14:textId="77777777" w:rsidTr="004552BB">
        <w:trPr>
          <w:jc w:val="center"/>
        </w:trPr>
        <w:tc>
          <w:tcPr>
            <w:tcW w:w="4876" w:type="dxa"/>
            <w:tcBorders>
              <w:top w:val="nil"/>
              <w:left w:val="nil"/>
              <w:bottom w:val="nil"/>
              <w:right w:val="nil"/>
            </w:tcBorders>
          </w:tcPr>
          <w:p w14:paraId="253566D0" w14:textId="77777777" w:rsidR="00750A1A" w:rsidRPr="00373B3F" w:rsidRDefault="00750A1A" w:rsidP="004552BB"/>
        </w:tc>
        <w:tc>
          <w:tcPr>
            <w:tcW w:w="4876" w:type="dxa"/>
            <w:tcBorders>
              <w:top w:val="nil"/>
              <w:left w:val="nil"/>
              <w:bottom w:val="nil"/>
              <w:right w:val="nil"/>
            </w:tcBorders>
          </w:tcPr>
          <w:p w14:paraId="0CB609D0" w14:textId="77777777" w:rsidR="00750A1A" w:rsidRPr="00731661" w:rsidRDefault="00750A1A" w:rsidP="004552BB">
            <w:pPr>
              <w:pStyle w:val="Normal6a"/>
              <w:rPr>
                <w:lang w:val="pt-PT"/>
              </w:rPr>
            </w:pPr>
            <w:r w:rsidRPr="00731661">
              <w:rPr>
                <w:b/>
                <w:bCs/>
                <w:i/>
                <w:iCs/>
                <w:vertAlign w:val="superscript"/>
                <w:lang w:val="pt-PT"/>
              </w:rPr>
              <w:t>1a</w:t>
            </w:r>
            <w:r w:rsidRPr="00731661">
              <w:rPr>
                <w:lang w:val="pt-PT"/>
              </w:rPr>
              <w:t xml:space="preserve"> </w:t>
            </w:r>
            <w:r w:rsidRPr="00731661">
              <w:rPr>
                <w:b/>
                <w:bCs/>
                <w:i/>
                <w:iCs/>
                <w:lang w:val="pt-PT"/>
              </w:rPr>
              <w:t>https://www.venice.coe.int/webforms/documents/default.aspx?pdffile=CDL-AD(2024)043-e</w:t>
            </w:r>
          </w:p>
        </w:tc>
      </w:tr>
    </w:tbl>
    <w:p w14:paraId="16C0E1BE" w14:textId="77777777" w:rsidR="00750A1A" w:rsidRPr="00731661" w:rsidRDefault="00750A1A" w:rsidP="00750A1A">
      <w:pPr>
        <w:pStyle w:val="AmOrLang"/>
        <w:rPr>
          <w:lang w:val="pt-PT"/>
        </w:rPr>
      </w:pPr>
      <w:proofErr w:type="spellStart"/>
      <w:r w:rsidRPr="00731661">
        <w:rPr>
          <w:lang w:val="pt-PT"/>
        </w:rPr>
        <w:t>Or</w:t>
      </w:r>
      <w:proofErr w:type="spellEnd"/>
      <w:r w:rsidRPr="00731661">
        <w:rPr>
          <w:lang w:val="pt-PT"/>
        </w:rPr>
        <w:t xml:space="preserve">. </w:t>
      </w:r>
      <w:r w:rsidRPr="00731661">
        <w:rPr>
          <w:rStyle w:val="HideTWBExt"/>
          <w:lang w:val="pt-PT"/>
        </w:rPr>
        <w:t>&lt;Original&gt;</w:t>
      </w:r>
      <w:r w:rsidRPr="00731661">
        <w:rPr>
          <w:rStyle w:val="HideTWBInt"/>
          <w:lang w:val="pt-PT"/>
        </w:rPr>
        <w:t>{EN}</w:t>
      </w:r>
      <w:proofErr w:type="spellStart"/>
      <w:r w:rsidRPr="00731661">
        <w:rPr>
          <w:lang w:val="pt-PT"/>
        </w:rPr>
        <w:t>en</w:t>
      </w:r>
      <w:proofErr w:type="spellEnd"/>
      <w:r w:rsidRPr="00731661">
        <w:rPr>
          <w:rStyle w:val="HideTWBExt"/>
          <w:lang w:val="pt-PT"/>
        </w:rPr>
        <w:t>&lt;/Original&gt;</w:t>
      </w:r>
    </w:p>
    <w:p w14:paraId="00A0FAA9" w14:textId="77777777" w:rsidR="00750A1A" w:rsidRPr="00731661" w:rsidRDefault="00750A1A" w:rsidP="00750A1A">
      <w:pPr>
        <w:rPr>
          <w:lang w:val="pt-PT"/>
        </w:rPr>
      </w:pPr>
      <w:r w:rsidRPr="00731661">
        <w:rPr>
          <w:rStyle w:val="HideTWBExt"/>
          <w:lang w:val="pt-PT"/>
        </w:rPr>
        <w:t>&lt;/Amend&gt;</w:t>
      </w:r>
    </w:p>
    <w:p w14:paraId="3E5D15AC" w14:textId="77777777" w:rsidR="00750A1A" w:rsidRPr="00731661" w:rsidRDefault="00750A1A" w:rsidP="00750A1A">
      <w:pPr>
        <w:pStyle w:val="AmNumberTabs"/>
        <w:rPr>
          <w:lang w:val="pt-PT"/>
        </w:rPr>
      </w:pPr>
      <w:r w:rsidRPr="00731661">
        <w:rPr>
          <w:rStyle w:val="HideTWBExt"/>
          <w:lang w:val="pt-PT"/>
        </w:rPr>
        <w:t>&lt;Amend&gt;</w:t>
      </w:r>
      <w:proofErr w:type="spellStart"/>
      <w:r w:rsidRPr="00731661">
        <w:rPr>
          <w:lang w:val="pt-PT"/>
        </w:rPr>
        <w:t>Änderungsantrag</w:t>
      </w:r>
      <w:proofErr w:type="spellEnd"/>
      <w:r w:rsidRPr="00731661">
        <w:rPr>
          <w:lang w:val="pt-PT"/>
        </w:rPr>
        <w:tab/>
      </w:r>
      <w:r w:rsidRPr="00731661">
        <w:rPr>
          <w:lang w:val="pt-PT"/>
        </w:rPr>
        <w:tab/>
      </w:r>
      <w:r w:rsidRPr="00731661">
        <w:rPr>
          <w:rStyle w:val="HideTWBExt"/>
          <w:lang w:val="pt-PT"/>
        </w:rPr>
        <w:t>&lt;NumAm&gt;</w:t>
      </w:r>
      <w:r w:rsidRPr="00731661">
        <w:rPr>
          <w:lang w:val="pt-PT"/>
        </w:rPr>
        <w:t>112</w:t>
      </w:r>
      <w:r w:rsidRPr="00731661">
        <w:rPr>
          <w:rStyle w:val="HideTWBExt"/>
          <w:lang w:val="pt-PT"/>
        </w:rPr>
        <w:t>&lt;/NumAm&gt;</w:t>
      </w:r>
    </w:p>
    <w:p w14:paraId="14152D78" w14:textId="77777777" w:rsidR="00750A1A" w:rsidRPr="00731661" w:rsidRDefault="00750A1A" w:rsidP="00750A1A">
      <w:pPr>
        <w:pStyle w:val="NormalBold"/>
        <w:rPr>
          <w:lang w:val="pt-PT"/>
        </w:rPr>
      </w:pPr>
      <w:r w:rsidRPr="00731661">
        <w:rPr>
          <w:rStyle w:val="HideTWBExt"/>
          <w:b w:val="0"/>
          <w:lang w:val="pt-PT"/>
        </w:rPr>
        <w:t>&lt;RepeatBlock-By&gt;&lt;Members&gt;</w:t>
      </w:r>
      <w:proofErr w:type="spellStart"/>
      <w:r w:rsidRPr="00731661">
        <w:rPr>
          <w:lang w:val="pt-PT"/>
        </w:rPr>
        <w:t>Nikola</w:t>
      </w:r>
      <w:proofErr w:type="spellEnd"/>
      <w:r w:rsidRPr="00731661">
        <w:rPr>
          <w:lang w:val="pt-PT"/>
        </w:rPr>
        <w:t xml:space="preserve"> </w:t>
      </w:r>
      <w:proofErr w:type="spellStart"/>
      <w:r w:rsidRPr="00731661">
        <w:rPr>
          <w:lang w:val="pt-PT"/>
        </w:rPr>
        <w:t>Bartůšek</w:t>
      </w:r>
      <w:proofErr w:type="spellEnd"/>
      <w:r w:rsidRPr="00731661">
        <w:rPr>
          <w:lang w:val="pt-PT"/>
        </w:rPr>
        <w:t xml:space="preserve">, Jorge </w:t>
      </w:r>
      <w:proofErr w:type="spellStart"/>
      <w:r w:rsidRPr="00731661">
        <w:rPr>
          <w:lang w:val="pt-PT"/>
        </w:rPr>
        <w:t>Buxadé</w:t>
      </w:r>
      <w:proofErr w:type="spellEnd"/>
      <w:r w:rsidRPr="00731661">
        <w:rPr>
          <w:lang w:val="pt-PT"/>
        </w:rPr>
        <w:t xml:space="preserve"> </w:t>
      </w:r>
      <w:proofErr w:type="spellStart"/>
      <w:r w:rsidRPr="00731661">
        <w:rPr>
          <w:lang w:val="pt-PT"/>
        </w:rPr>
        <w:t>Villalba</w:t>
      </w:r>
      <w:proofErr w:type="spellEnd"/>
      <w:r w:rsidRPr="00731661">
        <w:rPr>
          <w:lang w:val="pt-PT"/>
        </w:rPr>
        <w:t xml:space="preserve">, </w:t>
      </w:r>
      <w:proofErr w:type="spellStart"/>
      <w:r w:rsidRPr="00731661">
        <w:rPr>
          <w:lang w:val="pt-PT"/>
        </w:rPr>
        <w:t>Fabrice</w:t>
      </w:r>
      <w:proofErr w:type="spellEnd"/>
      <w:r w:rsidRPr="00731661">
        <w:rPr>
          <w:lang w:val="pt-PT"/>
        </w:rPr>
        <w:t xml:space="preserve"> </w:t>
      </w:r>
      <w:proofErr w:type="spellStart"/>
      <w:r w:rsidRPr="00731661">
        <w:rPr>
          <w:lang w:val="pt-PT"/>
        </w:rPr>
        <w:t>Leggeri</w:t>
      </w:r>
      <w:proofErr w:type="spellEnd"/>
      <w:r w:rsidRPr="00731661">
        <w:rPr>
          <w:lang w:val="pt-PT"/>
        </w:rPr>
        <w:t xml:space="preserve">, Matthieu </w:t>
      </w:r>
      <w:proofErr w:type="spellStart"/>
      <w:r w:rsidRPr="00731661">
        <w:rPr>
          <w:lang w:val="pt-PT"/>
        </w:rPr>
        <w:t>Valet</w:t>
      </w:r>
      <w:proofErr w:type="spellEnd"/>
      <w:r w:rsidRPr="00731661">
        <w:rPr>
          <w:rStyle w:val="HideTWBExt"/>
          <w:b w:val="0"/>
          <w:lang w:val="pt-PT"/>
        </w:rPr>
        <w:t>&lt;/Members&gt;</w:t>
      </w:r>
    </w:p>
    <w:p w14:paraId="0B7E2119" w14:textId="77777777" w:rsidR="00750A1A" w:rsidRPr="00731661" w:rsidRDefault="00750A1A" w:rsidP="00750A1A">
      <w:pPr>
        <w:pStyle w:val="NormalBold"/>
        <w:rPr>
          <w:lang w:val="pt-PT"/>
        </w:rPr>
      </w:pPr>
      <w:r w:rsidRPr="00731661">
        <w:rPr>
          <w:rStyle w:val="HideTWBExt"/>
          <w:b w:val="0"/>
          <w:lang w:val="pt-PT"/>
        </w:rPr>
        <w:t>&lt;/RepeatBlock-By&gt;</w:t>
      </w:r>
    </w:p>
    <w:p w14:paraId="00C8810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70A547D" w14:textId="77777777" w:rsidR="00750A1A" w:rsidRPr="00373B3F" w:rsidRDefault="00750A1A" w:rsidP="00750A1A">
      <w:pPr>
        <w:pStyle w:val="NormalBold"/>
      </w:pPr>
      <w:r w:rsidRPr="00373B3F">
        <w:rPr>
          <w:rStyle w:val="HideTWBExt"/>
        </w:rPr>
        <w:t>&lt;Article&gt;</w:t>
      </w:r>
      <w:r w:rsidRPr="00373B3F">
        <w:t>Erwägung G</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8912C24" w14:textId="77777777" w:rsidTr="004552BB">
        <w:trPr>
          <w:trHeight w:hRule="exact" w:val="240"/>
          <w:jc w:val="center"/>
        </w:trPr>
        <w:tc>
          <w:tcPr>
            <w:tcW w:w="9752" w:type="dxa"/>
            <w:gridSpan w:val="2"/>
            <w:tcBorders>
              <w:top w:val="nil"/>
              <w:left w:val="nil"/>
              <w:bottom w:val="nil"/>
              <w:right w:val="nil"/>
            </w:tcBorders>
          </w:tcPr>
          <w:p w14:paraId="525817AD" w14:textId="77777777" w:rsidR="00750A1A" w:rsidRPr="00373B3F" w:rsidRDefault="00750A1A" w:rsidP="004552BB"/>
        </w:tc>
      </w:tr>
      <w:tr w:rsidR="00750A1A" w:rsidRPr="00373B3F" w14:paraId="7A9D4D44" w14:textId="77777777" w:rsidTr="004552BB">
        <w:trPr>
          <w:trHeight w:val="240"/>
          <w:jc w:val="center"/>
        </w:trPr>
        <w:tc>
          <w:tcPr>
            <w:tcW w:w="4876" w:type="dxa"/>
            <w:tcBorders>
              <w:top w:val="nil"/>
              <w:left w:val="nil"/>
              <w:bottom w:val="nil"/>
              <w:right w:val="nil"/>
            </w:tcBorders>
          </w:tcPr>
          <w:p w14:paraId="14572C9C"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F5713BE" w14:textId="77777777" w:rsidR="00750A1A" w:rsidRPr="00373B3F" w:rsidRDefault="00750A1A" w:rsidP="004552BB">
            <w:pPr>
              <w:pStyle w:val="AmColumnHeading"/>
            </w:pPr>
            <w:r w:rsidRPr="00373B3F">
              <w:t>Geänderter Text</w:t>
            </w:r>
          </w:p>
        </w:tc>
      </w:tr>
      <w:tr w:rsidR="00750A1A" w:rsidRPr="00373B3F" w14:paraId="505FDD29" w14:textId="77777777" w:rsidTr="004552BB">
        <w:trPr>
          <w:jc w:val="center"/>
        </w:trPr>
        <w:tc>
          <w:tcPr>
            <w:tcW w:w="4876" w:type="dxa"/>
            <w:tcBorders>
              <w:top w:val="nil"/>
              <w:left w:val="nil"/>
              <w:bottom w:val="nil"/>
              <w:right w:val="nil"/>
            </w:tcBorders>
          </w:tcPr>
          <w:p w14:paraId="7FAA239C" w14:textId="77777777" w:rsidR="00750A1A" w:rsidRPr="00373B3F" w:rsidRDefault="00750A1A" w:rsidP="004552BB">
            <w:pPr>
              <w:pStyle w:val="Normal6a"/>
            </w:pPr>
            <w:r w:rsidRPr="00373B3F">
              <w:rPr>
                <w:b/>
                <w:i/>
              </w:rPr>
              <w:t>G.</w:t>
            </w:r>
            <w:r w:rsidRPr="00373B3F">
              <w:tab/>
            </w:r>
            <w:r w:rsidRPr="00373B3F">
              <w:rPr>
                <w:b/>
                <w:i/>
              </w:rPr>
              <w:t>in der Erwägung, dass die Wahrung der in Artikel 2 EUV festgelegten Werte der EU eine grundsätzliche Voraussetzung für den Zugang zu EU-Finanzmitteln ist;</w:t>
            </w:r>
          </w:p>
        </w:tc>
        <w:tc>
          <w:tcPr>
            <w:tcW w:w="4876" w:type="dxa"/>
            <w:tcBorders>
              <w:top w:val="nil"/>
              <w:left w:val="nil"/>
              <w:bottom w:val="nil"/>
              <w:right w:val="nil"/>
            </w:tcBorders>
          </w:tcPr>
          <w:p w14:paraId="3D2505E4" w14:textId="77777777" w:rsidR="00750A1A" w:rsidRPr="00373B3F" w:rsidRDefault="00750A1A" w:rsidP="004552BB">
            <w:pPr>
              <w:pStyle w:val="Normal6a"/>
            </w:pPr>
            <w:r w:rsidRPr="00373B3F">
              <w:rPr>
                <w:b/>
                <w:i/>
              </w:rPr>
              <w:t>entfällt</w:t>
            </w:r>
          </w:p>
        </w:tc>
      </w:tr>
    </w:tbl>
    <w:p w14:paraId="08B445D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6E8EC35" w14:textId="77777777" w:rsidR="00750A1A" w:rsidRPr="00373B3F" w:rsidRDefault="00750A1A" w:rsidP="00750A1A">
      <w:r w:rsidRPr="00373B3F">
        <w:rPr>
          <w:rStyle w:val="HideTWBExt"/>
        </w:rPr>
        <w:t>&lt;/Amend&gt;</w:t>
      </w:r>
    </w:p>
    <w:p w14:paraId="28681DC2"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113</w:t>
      </w:r>
      <w:r w:rsidRPr="00373B3F">
        <w:rPr>
          <w:rStyle w:val="HideTWBExt"/>
        </w:rPr>
        <w:t>&lt;/NumAm&gt;</w:t>
      </w:r>
    </w:p>
    <w:p w14:paraId="3D4A51A6" w14:textId="77777777" w:rsidR="00750A1A" w:rsidRPr="00731661" w:rsidRDefault="00750A1A" w:rsidP="00750A1A">
      <w:pPr>
        <w:pStyle w:val="NormalBold"/>
        <w:rPr>
          <w:lang w:val="pl-PL"/>
        </w:rPr>
      </w:pPr>
      <w:r w:rsidRPr="00731661">
        <w:rPr>
          <w:rStyle w:val="HideTWBExt"/>
          <w:b w:val="0"/>
          <w:lang w:val="pl-PL"/>
        </w:rPr>
        <w:t>&lt;RepeatBlock-By&gt;&lt;Members&gt;</w:t>
      </w:r>
      <w:r w:rsidRPr="00731661">
        <w:rPr>
          <w:lang w:val="pl-PL"/>
        </w:rPr>
        <w:t xml:space="preserve">Mariusz Kamiński, Jadwiga Wiśniewska, Maciej Wąsik, Jacek Ozdoba, Joachim </w:t>
      </w:r>
      <w:r w:rsidRPr="00731661">
        <w:rPr>
          <w:lang w:val="pl-PL"/>
        </w:rPr>
        <w:lastRenderedPageBreak/>
        <w:t>Stanisław Brudziński</w:t>
      </w:r>
      <w:r w:rsidRPr="00731661">
        <w:rPr>
          <w:rStyle w:val="HideTWBExt"/>
          <w:b w:val="0"/>
          <w:lang w:val="pl-PL"/>
        </w:rPr>
        <w:t>&lt;/Members&gt;</w:t>
      </w:r>
    </w:p>
    <w:p w14:paraId="672B33A8" w14:textId="77777777" w:rsidR="00750A1A" w:rsidRPr="00731661" w:rsidRDefault="00750A1A" w:rsidP="00750A1A">
      <w:pPr>
        <w:pStyle w:val="NormalBold"/>
        <w:rPr>
          <w:lang w:val="pl-PL"/>
        </w:rPr>
      </w:pPr>
      <w:r w:rsidRPr="00731661">
        <w:rPr>
          <w:rStyle w:val="HideTWBExt"/>
          <w:b w:val="0"/>
          <w:lang w:val="pl-PL"/>
        </w:rPr>
        <w:t>&lt;/RepeatBlock-By&gt;</w:t>
      </w:r>
    </w:p>
    <w:p w14:paraId="7F69928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026ADAB" w14:textId="77777777" w:rsidR="00750A1A" w:rsidRPr="00373B3F" w:rsidRDefault="00750A1A" w:rsidP="00750A1A">
      <w:pPr>
        <w:pStyle w:val="NormalBold"/>
      </w:pPr>
      <w:r w:rsidRPr="00373B3F">
        <w:rPr>
          <w:rStyle w:val="HideTWBExt"/>
        </w:rPr>
        <w:t>&lt;Article&gt;</w:t>
      </w:r>
      <w:r w:rsidRPr="00373B3F">
        <w:t>Erwägung G</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95BA586" w14:textId="77777777" w:rsidTr="004552BB">
        <w:trPr>
          <w:trHeight w:hRule="exact" w:val="240"/>
          <w:jc w:val="center"/>
        </w:trPr>
        <w:tc>
          <w:tcPr>
            <w:tcW w:w="9752" w:type="dxa"/>
            <w:gridSpan w:val="2"/>
            <w:tcBorders>
              <w:top w:val="nil"/>
              <w:left w:val="nil"/>
              <w:bottom w:val="nil"/>
              <w:right w:val="nil"/>
            </w:tcBorders>
          </w:tcPr>
          <w:p w14:paraId="36E13930" w14:textId="77777777" w:rsidR="00750A1A" w:rsidRPr="00373B3F" w:rsidRDefault="00750A1A" w:rsidP="004552BB"/>
        </w:tc>
      </w:tr>
      <w:tr w:rsidR="00750A1A" w:rsidRPr="00373B3F" w14:paraId="184B7C79" w14:textId="77777777" w:rsidTr="004552BB">
        <w:trPr>
          <w:trHeight w:val="240"/>
          <w:jc w:val="center"/>
        </w:trPr>
        <w:tc>
          <w:tcPr>
            <w:tcW w:w="4876" w:type="dxa"/>
            <w:tcBorders>
              <w:top w:val="nil"/>
              <w:left w:val="nil"/>
              <w:bottom w:val="nil"/>
              <w:right w:val="nil"/>
            </w:tcBorders>
          </w:tcPr>
          <w:p w14:paraId="4BEA03A2"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B9A44BA" w14:textId="77777777" w:rsidR="00750A1A" w:rsidRPr="00373B3F" w:rsidRDefault="00750A1A" w:rsidP="004552BB">
            <w:pPr>
              <w:pStyle w:val="AmColumnHeading"/>
            </w:pPr>
            <w:r w:rsidRPr="00373B3F">
              <w:t>Geänderter Text</w:t>
            </w:r>
          </w:p>
        </w:tc>
      </w:tr>
      <w:tr w:rsidR="00750A1A" w:rsidRPr="00373B3F" w14:paraId="6D965F68" w14:textId="77777777" w:rsidTr="004552BB">
        <w:trPr>
          <w:jc w:val="center"/>
        </w:trPr>
        <w:tc>
          <w:tcPr>
            <w:tcW w:w="4876" w:type="dxa"/>
            <w:tcBorders>
              <w:top w:val="nil"/>
              <w:left w:val="nil"/>
              <w:bottom w:val="nil"/>
              <w:right w:val="nil"/>
            </w:tcBorders>
          </w:tcPr>
          <w:p w14:paraId="22F2ECD3" w14:textId="77777777" w:rsidR="00750A1A" w:rsidRPr="00373B3F" w:rsidRDefault="00750A1A" w:rsidP="004552BB">
            <w:pPr>
              <w:pStyle w:val="Normal6a"/>
            </w:pPr>
            <w:r w:rsidRPr="00373B3F">
              <w:t>G.</w:t>
            </w:r>
            <w:r w:rsidRPr="00373B3F">
              <w:tab/>
              <w:t xml:space="preserve">in der Erwägung, dass die Wahrung der in Artikel 2 EUV festgelegten Werte der EU eine grundsätzliche Voraussetzung für </w:t>
            </w:r>
            <w:r w:rsidRPr="00373B3F">
              <w:rPr>
                <w:b/>
                <w:i/>
              </w:rPr>
              <w:t>den Zugang zu EU-Finanzmitteln</w:t>
            </w:r>
            <w:r w:rsidRPr="00373B3F">
              <w:t xml:space="preserve"> ist;</w:t>
            </w:r>
          </w:p>
        </w:tc>
        <w:tc>
          <w:tcPr>
            <w:tcW w:w="4876" w:type="dxa"/>
            <w:tcBorders>
              <w:top w:val="nil"/>
              <w:left w:val="nil"/>
              <w:bottom w:val="nil"/>
              <w:right w:val="nil"/>
            </w:tcBorders>
          </w:tcPr>
          <w:p w14:paraId="5C741D56" w14:textId="77777777" w:rsidR="00750A1A" w:rsidRPr="00373B3F" w:rsidRDefault="00750A1A" w:rsidP="004552BB">
            <w:pPr>
              <w:pStyle w:val="Normal6a"/>
            </w:pPr>
            <w:r w:rsidRPr="00373B3F">
              <w:t>G.</w:t>
            </w:r>
            <w:r w:rsidRPr="00373B3F">
              <w:tab/>
              <w:t xml:space="preserve">in der Erwägung, dass </w:t>
            </w:r>
            <w:r w:rsidRPr="00373B3F">
              <w:rPr>
                <w:b/>
                <w:i/>
              </w:rPr>
              <w:t>der Zugang zu EU-Finanzmitteln ein Recht ist, auf das die Mitgliedstaaten und ihre Bürgerinnen und Bürger Anspruch haben, und das sich aus der Öffnung des Binnenmarktes und dem Grundsatz der Wettbewerbsgleichheit ergibt, und das nicht von politisierten Verfahren für</w:t>
            </w:r>
            <w:r w:rsidRPr="00373B3F">
              <w:t xml:space="preserve"> die </w:t>
            </w:r>
            <w:r w:rsidRPr="00373B3F">
              <w:rPr>
                <w:b/>
                <w:i/>
              </w:rPr>
              <w:t>Bewertung der</w:t>
            </w:r>
            <w:r w:rsidRPr="00373B3F">
              <w:t xml:space="preserve"> Wahrung der in Artikel 2 EUV festgelegten Werte der EU </w:t>
            </w:r>
            <w:r w:rsidRPr="00373B3F">
              <w:rPr>
                <w:b/>
                <w:i/>
              </w:rPr>
              <w:t>abhängig gemacht werden darf, sondern für das allein die ordnungsgemäße und transparente Verwendung dieser Finanzmittel ausschlaggebend sein muss, was</w:t>
            </w:r>
            <w:r w:rsidRPr="00373B3F">
              <w:t xml:space="preserve"> eine grundsätzliche Voraussetzung für </w:t>
            </w:r>
            <w:r w:rsidRPr="00373B3F">
              <w:rPr>
                <w:b/>
                <w:i/>
              </w:rPr>
              <w:t>eine faire, gerechte und beständige Unterstützung weniger entwickelter Regionen und für die Chancengleichheit in der Europäischen Union</w:t>
            </w:r>
            <w:r w:rsidRPr="00373B3F">
              <w:t xml:space="preserve"> ist;</w:t>
            </w:r>
          </w:p>
        </w:tc>
      </w:tr>
    </w:tbl>
    <w:p w14:paraId="3CD6F997"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{PL}</w:t>
      </w:r>
      <w:proofErr w:type="spellStart"/>
      <w:r w:rsidRPr="00373B3F">
        <w:t>pl</w:t>
      </w:r>
      <w:proofErr w:type="spellEnd"/>
      <w:r w:rsidRPr="00373B3F">
        <w:rPr>
          <w:rStyle w:val="HideTWBExt"/>
          <w:noProof w:val="0"/>
        </w:rPr>
        <w:t>&lt;/Original&gt;</w:t>
      </w:r>
    </w:p>
    <w:p w14:paraId="1E31E369" w14:textId="77777777" w:rsidR="00750A1A" w:rsidRPr="00373B3F" w:rsidRDefault="00750A1A" w:rsidP="00750A1A">
      <w:r w:rsidRPr="00373B3F">
        <w:rPr>
          <w:rStyle w:val="HideTWBExt"/>
        </w:rPr>
        <w:t>&lt;/Amend&gt;</w:t>
      </w:r>
    </w:p>
    <w:p w14:paraId="0BC53380"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114</w:t>
      </w:r>
      <w:r w:rsidRPr="00373B3F">
        <w:rPr>
          <w:rStyle w:val="HideTWBExt"/>
        </w:rPr>
        <w:t>&lt;/NumAm&gt;</w:t>
      </w:r>
    </w:p>
    <w:p w14:paraId="27555DBD"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t xml:space="preserve">, </w:t>
      </w:r>
      <w:proofErr w:type="spellStart"/>
      <w:r w:rsidRPr="00373B3F">
        <w:t>Pernando</w:t>
      </w:r>
      <w:proofErr w:type="spellEnd"/>
      <w:r w:rsidRPr="00373B3F">
        <w:t xml:space="preserve"> </w:t>
      </w:r>
      <w:proofErr w:type="spellStart"/>
      <w:r w:rsidRPr="00373B3F">
        <w:t>Barrena</w:t>
      </w:r>
      <w:proofErr w:type="spellEnd"/>
      <w:r w:rsidRPr="00373B3F">
        <w:t xml:space="preserve"> </w:t>
      </w:r>
      <w:proofErr w:type="spellStart"/>
      <w:r w:rsidRPr="00373B3F">
        <w:t>Arza</w:t>
      </w:r>
      <w:proofErr w:type="spellEnd"/>
      <w:r w:rsidRPr="00373B3F">
        <w:rPr>
          <w:rStyle w:val="HideTWBExt"/>
          <w:b w:val="0"/>
        </w:rPr>
        <w:t>&lt;/Members&gt;</w:t>
      </w:r>
    </w:p>
    <w:p w14:paraId="10F9E3E5" w14:textId="77777777" w:rsidR="00750A1A" w:rsidRPr="00373B3F" w:rsidRDefault="00750A1A" w:rsidP="00750A1A">
      <w:pPr>
        <w:pStyle w:val="NormalBold"/>
      </w:pPr>
      <w:r w:rsidRPr="00373B3F">
        <w:rPr>
          <w:rStyle w:val="HideTWBExt"/>
          <w:b w:val="0"/>
        </w:rPr>
        <w:t>&lt;/RepeatBlock-By&gt;</w:t>
      </w:r>
    </w:p>
    <w:p w14:paraId="5DA87F90"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4329A12" w14:textId="77777777" w:rsidR="00750A1A" w:rsidRPr="00373B3F" w:rsidRDefault="00750A1A" w:rsidP="00750A1A">
      <w:pPr>
        <w:pStyle w:val="NormalBold"/>
      </w:pPr>
      <w:r w:rsidRPr="00373B3F">
        <w:rPr>
          <w:rStyle w:val="HideTWBExt"/>
        </w:rPr>
        <w:t>&lt;Article&gt;</w:t>
      </w:r>
      <w:r w:rsidRPr="00373B3F">
        <w:t>Erwägung G</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886887B" w14:textId="77777777" w:rsidTr="004552BB">
        <w:trPr>
          <w:trHeight w:hRule="exact" w:val="240"/>
          <w:jc w:val="center"/>
        </w:trPr>
        <w:tc>
          <w:tcPr>
            <w:tcW w:w="9752" w:type="dxa"/>
            <w:gridSpan w:val="2"/>
            <w:tcBorders>
              <w:top w:val="nil"/>
              <w:left w:val="nil"/>
              <w:bottom w:val="nil"/>
              <w:right w:val="nil"/>
            </w:tcBorders>
          </w:tcPr>
          <w:p w14:paraId="444D6773" w14:textId="77777777" w:rsidR="00750A1A" w:rsidRPr="00373B3F" w:rsidRDefault="00750A1A" w:rsidP="004552BB"/>
        </w:tc>
      </w:tr>
      <w:tr w:rsidR="00750A1A" w:rsidRPr="00373B3F" w14:paraId="39D013FA" w14:textId="77777777" w:rsidTr="004552BB">
        <w:trPr>
          <w:trHeight w:val="240"/>
          <w:jc w:val="center"/>
        </w:trPr>
        <w:tc>
          <w:tcPr>
            <w:tcW w:w="4876" w:type="dxa"/>
            <w:tcBorders>
              <w:top w:val="nil"/>
              <w:left w:val="nil"/>
              <w:bottom w:val="nil"/>
              <w:right w:val="nil"/>
            </w:tcBorders>
          </w:tcPr>
          <w:p w14:paraId="0C2ED17F"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B279D72" w14:textId="77777777" w:rsidR="00750A1A" w:rsidRPr="00373B3F" w:rsidRDefault="00750A1A" w:rsidP="004552BB">
            <w:pPr>
              <w:pStyle w:val="AmColumnHeading"/>
            </w:pPr>
            <w:r w:rsidRPr="00373B3F">
              <w:t>Geänderter Text</w:t>
            </w:r>
          </w:p>
        </w:tc>
      </w:tr>
      <w:tr w:rsidR="00750A1A" w:rsidRPr="00373B3F" w14:paraId="4D5531C9" w14:textId="77777777" w:rsidTr="004552BB">
        <w:trPr>
          <w:jc w:val="center"/>
        </w:trPr>
        <w:tc>
          <w:tcPr>
            <w:tcW w:w="4876" w:type="dxa"/>
            <w:tcBorders>
              <w:top w:val="nil"/>
              <w:left w:val="nil"/>
              <w:bottom w:val="nil"/>
              <w:right w:val="nil"/>
            </w:tcBorders>
          </w:tcPr>
          <w:p w14:paraId="7E9B3782" w14:textId="77777777" w:rsidR="00750A1A" w:rsidRPr="00373B3F" w:rsidRDefault="00750A1A" w:rsidP="004552BB">
            <w:pPr>
              <w:pStyle w:val="Normal6a"/>
            </w:pPr>
            <w:r w:rsidRPr="00373B3F">
              <w:t>G.</w:t>
            </w:r>
            <w:r w:rsidRPr="00373B3F">
              <w:tab/>
              <w:t>in der Erwägung, dass die Wahrung der in Artikel 2 EUV festgelegten Werte der EU eine grundsätzliche Voraussetzung für den Zugang zu EU-Finanzmitteln ist;</w:t>
            </w:r>
          </w:p>
        </w:tc>
        <w:tc>
          <w:tcPr>
            <w:tcW w:w="4876" w:type="dxa"/>
            <w:tcBorders>
              <w:top w:val="nil"/>
              <w:left w:val="nil"/>
              <w:bottom w:val="nil"/>
              <w:right w:val="nil"/>
            </w:tcBorders>
          </w:tcPr>
          <w:p w14:paraId="23AD6054" w14:textId="77777777" w:rsidR="00750A1A" w:rsidRPr="00373B3F" w:rsidRDefault="00750A1A" w:rsidP="004552BB">
            <w:pPr>
              <w:pStyle w:val="Normal6a"/>
            </w:pPr>
            <w:r w:rsidRPr="00373B3F">
              <w:t>G.</w:t>
            </w:r>
            <w:r w:rsidRPr="00373B3F">
              <w:tab/>
            </w:r>
            <w:r w:rsidRPr="00373B3F">
              <w:rPr>
                <w:b/>
                <w:i/>
              </w:rPr>
              <w:t>in der Erwägung, dass es Fälle gab, in denen EU-Mittel in einer Weise verwendet wurden, die zu Verletzungen der Grundrechte, einschließlich zu Diskriminierung, geführt hat</w:t>
            </w:r>
            <w:r w:rsidRPr="00373B3F">
              <w:rPr>
                <w:b/>
                <w:i/>
                <w:vertAlign w:val="superscript"/>
              </w:rPr>
              <w:t>1a</w:t>
            </w:r>
            <w:r w:rsidRPr="00373B3F">
              <w:rPr>
                <w:b/>
                <w:i/>
              </w:rPr>
              <w:t>; in der Erwägung, dass EU-Mittel in einer Weise verwendet werden sollten, durch die die Grundrechte gefördert und geachtet werden und die nicht zu solchen Verstößen führt;</w:t>
            </w:r>
            <w:r w:rsidRPr="00373B3F">
              <w:t xml:space="preserve"> in der Erwägung, dass die </w:t>
            </w:r>
            <w:r w:rsidRPr="00373B3F">
              <w:lastRenderedPageBreak/>
              <w:t>Wahrung der in Artikel 2 EUV festgelegten Werte der EU eine grundsätzliche Voraussetzung für den Zugang zu EU-Finanzmitteln ist;</w:t>
            </w:r>
          </w:p>
        </w:tc>
      </w:tr>
      <w:tr w:rsidR="00750A1A" w:rsidRPr="00373B3F" w14:paraId="3D0012A6" w14:textId="77777777" w:rsidTr="004552BB">
        <w:trPr>
          <w:jc w:val="center"/>
        </w:trPr>
        <w:tc>
          <w:tcPr>
            <w:tcW w:w="4876" w:type="dxa"/>
            <w:tcBorders>
              <w:top w:val="nil"/>
              <w:left w:val="nil"/>
              <w:bottom w:val="nil"/>
              <w:right w:val="nil"/>
            </w:tcBorders>
          </w:tcPr>
          <w:p w14:paraId="5863B97F" w14:textId="77777777" w:rsidR="00750A1A" w:rsidRPr="00373B3F" w:rsidRDefault="00750A1A" w:rsidP="004552BB"/>
        </w:tc>
        <w:tc>
          <w:tcPr>
            <w:tcW w:w="4876" w:type="dxa"/>
            <w:tcBorders>
              <w:top w:val="nil"/>
              <w:left w:val="nil"/>
              <w:bottom w:val="nil"/>
              <w:right w:val="nil"/>
            </w:tcBorders>
          </w:tcPr>
          <w:p w14:paraId="04D00FF0" w14:textId="77777777" w:rsidR="00750A1A" w:rsidRPr="00373B3F" w:rsidRDefault="00750A1A" w:rsidP="004552BB">
            <w:pPr>
              <w:pStyle w:val="Normal6a"/>
            </w:pPr>
            <w:r w:rsidRPr="00373B3F">
              <w:rPr>
                <w:b/>
                <w:i/>
              </w:rPr>
              <w:t>_________________</w:t>
            </w:r>
          </w:p>
        </w:tc>
      </w:tr>
      <w:tr w:rsidR="00750A1A" w:rsidRPr="00373B3F" w14:paraId="24A6921E" w14:textId="77777777" w:rsidTr="004552BB">
        <w:trPr>
          <w:jc w:val="center"/>
        </w:trPr>
        <w:tc>
          <w:tcPr>
            <w:tcW w:w="4876" w:type="dxa"/>
            <w:tcBorders>
              <w:top w:val="nil"/>
              <w:left w:val="nil"/>
              <w:bottom w:val="nil"/>
              <w:right w:val="nil"/>
            </w:tcBorders>
          </w:tcPr>
          <w:p w14:paraId="46D84771" w14:textId="77777777" w:rsidR="00750A1A" w:rsidRPr="00373B3F" w:rsidRDefault="00750A1A" w:rsidP="004552BB"/>
        </w:tc>
        <w:tc>
          <w:tcPr>
            <w:tcW w:w="4876" w:type="dxa"/>
            <w:tcBorders>
              <w:top w:val="nil"/>
              <w:left w:val="nil"/>
              <w:bottom w:val="nil"/>
              <w:right w:val="nil"/>
            </w:tcBorders>
          </w:tcPr>
          <w:p w14:paraId="72398B6C" w14:textId="77777777" w:rsidR="00750A1A" w:rsidRPr="00373B3F" w:rsidRDefault="00750A1A" w:rsidP="004552BB">
            <w:pPr>
              <w:pStyle w:val="Normal6a"/>
            </w:pPr>
            <w:r w:rsidRPr="00373B3F">
              <w:rPr>
                <w:b/>
                <w:bCs/>
                <w:i/>
                <w:iCs/>
                <w:vertAlign w:val="superscript"/>
              </w:rPr>
              <w:t>1a</w:t>
            </w:r>
            <w:r w:rsidRPr="00373B3F">
              <w:rPr>
                <w:b/>
                <w:bCs/>
                <w:i/>
                <w:iCs/>
              </w:rPr>
              <w:t> https://fra.europa.eu/de/publication/2023/eu-funds</w:t>
            </w:r>
          </w:p>
        </w:tc>
      </w:tr>
    </w:tbl>
    <w:p w14:paraId="25404152"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D16B803" w14:textId="77777777" w:rsidR="00750A1A" w:rsidRPr="00373B3F" w:rsidRDefault="00750A1A" w:rsidP="00750A1A">
      <w:r w:rsidRPr="00373B3F">
        <w:rPr>
          <w:rStyle w:val="HideTWBExt"/>
        </w:rPr>
        <w:t>&lt;/Amend&gt;</w:t>
      </w:r>
    </w:p>
    <w:p w14:paraId="1E5404A5"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115</w:t>
      </w:r>
      <w:r w:rsidRPr="00373B3F">
        <w:rPr>
          <w:rStyle w:val="HideTWBExt"/>
        </w:rPr>
        <w:t>&lt;/NumAm&gt;</w:t>
      </w:r>
    </w:p>
    <w:p w14:paraId="1842FBCB" w14:textId="77777777" w:rsidR="00750A1A" w:rsidRPr="00373B3F" w:rsidRDefault="00750A1A" w:rsidP="00750A1A">
      <w:pPr>
        <w:pStyle w:val="NormalBold"/>
      </w:pPr>
      <w:r w:rsidRPr="00373B3F">
        <w:rPr>
          <w:rStyle w:val="HideTWBExt"/>
          <w:b w:val="0"/>
        </w:rPr>
        <w:t>&lt;RepeatBlock-By&gt;&lt;Members&gt;</w:t>
      </w:r>
      <w:r w:rsidRPr="00373B3F">
        <w:t xml:space="preserve">Ewa </w:t>
      </w:r>
      <w:proofErr w:type="spellStart"/>
      <w:r w:rsidRPr="00373B3F">
        <w:t>Zajączkowska-Hernik</w:t>
      </w:r>
      <w:proofErr w:type="spellEnd"/>
      <w:r w:rsidRPr="00373B3F">
        <w:rPr>
          <w:rStyle w:val="HideTWBExt"/>
          <w:b w:val="0"/>
        </w:rPr>
        <w:t>&lt;/Members&gt;</w:t>
      </w:r>
    </w:p>
    <w:p w14:paraId="5CC26A05" w14:textId="77777777" w:rsidR="00750A1A" w:rsidRPr="00373B3F" w:rsidRDefault="00750A1A" w:rsidP="00750A1A">
      <w:pPr>
        <w:pStyle w:val="NormalBold"/>
      </w:pPr>
      <w:r w:rsidRPr="00373B3F">
        <w:rPr>
          <w:rStyle w:val="HideTWBExt"/>
          <w:b w:val="0"/>
        </w:rPr>
        <w:t>&lt;/RepeatBlock-By&gt;</w:t>
      </w:r>
    </w:p>
    <w:p w14:paraId="296A2267"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7B68210" w14:textId="77777777" w:rsidR="00750A1A" w:rsidRPr="00373B3F" w:rsidRDefault="00750A1A" w:rsidP="00750A1A">
      <w:pPr>
        <w:pStyle w:val="NormalBold"/>
      </w:pPr>
      <w:r w:rsidRPr="00373B3F">
        <w:rPr>
          <w:rStyle w:val="HideTWBExt"/>
        </w:rPr>
        <w:t>&lt;Article&gt;</w:t>
      </w:r>
      <w:r w:rsidRPr="00373B3F">
        <w:t>Erwägung G</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F273821" w14:textId="77777777" w:rsidTr="004552BB">
        <w:trPr>
          <w:trHeight w:hRule="exact" w:val="240"/>
          <w:jc w:val="center"/>
        </w:trPr>
        <w:tc>
          <w:tcPr>
            <w:tcW w:w="9752" w:type="dxa"/>
            <w:gridSpan w:val="2"/>
            <w:tcBorders>
              <w:top w:val="nil"/>
              <w:left w:val="nil"/>
              <w:bottom w:val="nil"/>
              <w:right w:val="nil"/>
            </w:tcBorders>
          </w:tcPr>
          <w:p w14:paraId="5FA885F0" w14:textId="77777777" w:rsidR="00750A1A" w:rsidRPr="00373B3F" w:rsidRDefault="00750A1A" w:rsidP="004552BB"/>
        </w:tc>
      </w:tr>
      <w:tr w:rsidR="00750A1A" w:rsidRPr="00373B3F" w14:paraId="713BC98D" w14:textId="77777777" w:rsidTr="004552BB">
        <w:trPr>
          <w:trHeight w:val="240"/>
          <w:jc w:val="center"/>
        </w:trPr>
        <w:tc>
          <w:tcPr>
            <w:tcW w:w="4876" w:type="dxa"/>
            <w:tcBorders>
              <w:top w:val="nil"/>
              <w:left w:val="nil"/>
              <w:bottom w:val="nil"/>
              <w:right w:val="nil"/>
            </w:tcBorders>
          </w:tcPr>
          <w:p w14:paraId="7EA1320F"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90A751F" w14:textId="77777777" w:rsidR="00750A1A" w:rsidRPr="00373B3F" w:rsidRDefault="00750A1A" w:rsidP="004552BB">
            <w:pPr>
              <w:pStyle w:val="AmColumnHeading"/>
            </w:pPr>
            <w:r w:rsidRPr="00373B3F">
              <w:t>Geänderter Text</w:t>
            </w:r>
          </w:p>
        </w:tc>
      </w:tr>
      <w:tr w:rsidR="00750A1A" w:rsidRPr="00373B3F" w14:paraId="58DD383C" w14:textId="77777777" w:rsidTr="004552BB">
        <w:trPr>
          <w:jc w:val="center"/>
        </w:trPr>
        <w:tc>
          <w:tcPr>
            <w:tcW w:w="4876" w:type="dxa"/>
            <w:tcBorders>
              <w:top w:val="nil"/>
              <w:left w:val="nil"/>
              <w:bottom w:val="nil"/>
              <w:right w:val="nil"/>
            </w:tcBorders>
          </w:tcPr>
          <w:p w14:paraId="1DB01545" w14:textId="77777777" w:rsidR="00750A1A" w:rsidRPr="00373B3F" w:rsidRDefault="00750A1A" w:rsidP="004552BB">
            <w:pPr>
              <w:pStyle w:val="Normal6a"/>
            </w:pPr>
            <w:r w:rsidRPr="00373B3F">
              <w:t>G.</w:t>
            </w:r>
            <w:r w:rsidRPr="00373B3F">
              <w:tab/>
              <w:t>in der Erwägung, dass die Wahrung der in Artikel 2 EUV festgelegten Werte der EU eine grundsätzliche Voraussetzung für den Zugang zu EU-Finanzmitteln ist;</w:t>
            </w:r>
          </w:p>
        </w:tc>
        <w:tc>
          <w:tcPr>
            <w:tcW w:w="4876" w:type="dxa"/>
            <w:tcBorders>
              <w:top w:val="nil"/>
              <w:left w:val="nil"/>
              <w:bottom w:val="nil"/>
              <w:right w:val="nil"/>
            </w:tcBorders>
          </w:tcPr>
          <w:p w14:paraId="072CB30A" w14:textId="77777777" w:rsidR="00750A1A" w:rsidRPr="00373B3F" w:rsidRDefault="00750A1A" w:rsidP="004552BB">
            <w:pPr>
              <w:pStyle w:val="Normal6a"/>
            </w:pPr>
            <w:r w:rsidRPr="00373B3F">
              <w:t>G.</w:t>
            </w:r>
            <w:r w:rsidRPr="00373B3F">
              <w:tab/>
              <w:t xml:space="preserve">in der Erwägung, dass die Wahrung der in Artikel 2 EUV festgelegten Werte der EU eine grundsätzliche Voraussetzung für den Zugang zu EU-Finanzmitteln ist </w:t>
            </w:r>
            <w:r w:rsidRPr="00373B3F">
              <w:rPr>
                <w:b/>
                <w:i/>
              </w:rPr>
              <w:t>und die EU nicht versuchen sollte, finanziellen Druck auf Mitgliedstaaten auszuüben und das Subsidiaritätsprinzip zu verletzen, indem der Zugang zu Finanzmitteln an die Übereinstimmung mit der Ideologie der Regierungsmehrheit geknüpft wird</w:t>
            </w:r>
            <w:r w:rsidRPr="00373B3F">
              <w:t>;</w:t>
            </w:r>
          </w:p>
        </w:tc>
      </w:tr>
    </w:tbl>
    <w:p w14:paraId="39C33914"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11718198" w14:textId="77777777" w:rsidR="00750A1A" w:rsidRPr="00373B3F" w:rsidRDefault="00750A1A" w:rsidP="00750A1A">
      <w:r w:rsidRPr="00373B3F">
        <w:rPr>
          <w:rStyle w:val="HideTWBExt"/>
        </w:rPr>
        <w:t>&lt;/Amend&gt;</w:t>
      </w:r>
    </w:p>
    <w:p w14:paraId="243D8B7D"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116</w:t>
      </w:r>
      <w:r w:rsidRPr="00373B3F">
        <w:rPr>
          <w:rStyle w:val="HideTWBExt"/>
        </w:rPr>
        <w:t>&lt;/NumAm&gt;</w:t>
      </w:r>
    </w:p>
    <w:p w14:paraId="681D1166"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3E3171D6" w14:textId="77777777" w:rsidR="00750A1A" w:rsidRPr="00373B3F" w:rsidRDefault="00750A1A" w:rsidP="00750A1A">
      <w:pPr>
        <w:pStyle w:val="NormalBold"/>
      </w:pPr>
      <w:r w:rsidRPr="00373B3F">
        <w:rPr>
          <w:rStyle w:val="HideTWBExt"/>
          <w:b w:val="0"/>
        </w:rPr>
        <w:t>&lt;/RepeatBlock-By&gt;</w:t>
      </w:r>
    </w:p>
    <w:p w14:paraId="09E8FB48"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9FCB925" w14:textId="77777777" w:rsidR="00750A1A" w:rsidRPr="00373B3F" w:rsidRDefault="00750A1A" w:rsidP="00750A1A">
      <w:pPr>
        <w:pStyle w:val="NormalBold"/>
      </w:pPr>
      <w:r w:rsidRPr="00373B3F">
        <w:rPr>
          <w:rStyle w:val="HideTWBExt"/>
        </w:rPr>
        <w:t>&lt;Article&gt;</w:t>
      </w:r>
      <w:r w:rsidRPr="00373B3F">
        <w:t>Erwägung G</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F78C5CF" w14:textId="77777777" w:rsidTr="004552BB">
        <w:trPr>
          <w:trHeight w:hRule="exact" w:val="240"/>
          <w:jc w:val="center"/>
        </w:trPr>
        <w:tc>
          <w:tcPr>
            <w:tcW w:w="9752" w:type="dxa"/>
            <w:gridSpan w:val="2"/>
            <w:tcBorders>
              <w:top w:val="nil"/>
              <w:left w:val="nil"/>
              <w:bottom w:val="nil"/>
              <w:right w:val="nil"/>
            </w:tcBorders>
          </w:tcPr>
          <w:p w14:paraId="7F579EEC" w14:textId="77777777" w:rsidR="00750A1A" w:rsidRPr="00373B3F" w:rsidRDefault="00750A1A" w:rsidP="004552BB"/>
        </w:tc>
      </w:tr>
      <w:tr w:rsidR="00750A1A" w:rsidRPr="00373B3F" w14:paraId="1DE0645C" w14:textId="77777777" w:rsidTr="004552BB">
        <w:trPr>
          <w:trHeight w:val="240"/>
          <w:jc w:val="center"/>
        </w:trPr>
        <w:tc>
          <w:tcPr>
            <w:tcW w:w="4876" w:type="dxa"/>
            <w:tcBorders>
              <w:top w:val="nil"/>
              <w:left w:val="nil"/>
              <w:bottom w:val="nil"/>
              <w:right w:val="nil"/>
            </w:tcBorders>
          </w:tcPr>
          <w:p w14:paraId="37497CA1"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93EEB95" w14:textId="77777777" w:rsidR="00750A1A" w:rsidRPr="00373B3F" w:rsidRDefault="00750A1A" w:rsidP="004552BB">
            <w:pPr>
              <w:pStyle w:val="AmColumnHeading"/>
            </w:pPr>
            <w:r w:rsidRPr="00373B3F">
              <w:t>Geänderter Text</w:t>
            </w:r>
          </w:p>
        </w:tc>
      </w:tr>
      <w:tr w:rsidR="00750A1A" w:rsidRPr="00373B3F" w14:paraId="2E87EE8C" w14:textId="77777777" w:rsidTr="004552BB">
        <w:trPr>
          <w:jc w:val="center"/>
        </w:trPr>
        <w:tc>
          <w:tcPr>
            <w:tcW w:w="4876" w:type="dxa"/>
            <w:tcBorders>
              <w:top w:val="nil"/>
              <w:left w:val="nil"/>
              <w:bottom w:val="nil"/>
              <w:right w:val="nil"/>
            </w:tcBorders>
          </w:tcPr>
          <w:p w14:paraId="4476DDDC" w14:textId="77777777" w:rsidR="00750A1A" w:rsidRPr="00373B3F" w:rsidRDefault="00750A1A" w:rsidP="004552BB">
            <w:pPr>
              <w:pStyle w:val="Normal6a"/>
            </w:pPr>
            <w:r w:rsidRPr="00373B3F">
              <w:t>G.</w:t>
            </w:r>
            <w:r w:rsidRPr="00373B3F">
              <w:tab/>
              <w:t>in der Erwägung, dass die Wahrung der in Artikel 2 EUV festgelegten Werte der EU eine grundsätzliche Voraussetzung für den Zugang zu EU-Finanzmitteln ist;</w:t>
            </w:r>
          </w:p>
        </w:tc>
        <w:tc>
          <w:tcPr>
            <w:tcW w:w="4876" w:type="dxa"/>
            <w:tcBorders>
              <w:top w:val="nil"/>
              <w:left w:val="nil"/>
              <w:bottom w:val="nil"/>
              <w:right w:val="nil"/>
            </w:tcBorders>
          </w:tcPr>
          <w:p w14:paraId="1F2A22DB" w14:textId="77777777" w:rsidR="00750A1A" w:rsidRPr="00373B3F" w:rsidRDefault="00750A1A" w:rsidP="004552BB">
            <w:pPr>
              <w:pStyle w:val="Normal6a"/>
            </w:pPr>
            <w:r w:rsidRPr="00373B3F">
              <w:t>G.</w:t>
            </w:r>
            <w:r w:rsidRPr="00373B3F">
              <w:tab/>
              <w:t>in der Erwägung, dass die Wahrung der in Artikel 2 EUV festgelegten Werte der EU</w:t>
            </w:r>
            <w:r w:rsidRPr="00373B3F">
              <w:rPr>
                <w:b/>
                <w:bCs/>
                <w:i/>
                <w:iCs/>
              </w:rPr>
              <w:t xml:space="preserve">, einschließlich der Achtung der Rechtsstaatlichkeit, Demokratie und der </w:t>
            </w:r>
            <w:r w:rsidRPr="00373B3F">
              <w:rPr>
                <w:b/>
                <w:bCs/>
                <w:i/>
                <w:iCs/>
              </w:rPr>
              <w:lastRenderedPageBreak/>
              <w:t>Grundrechte,</w:t>
            </w:r>
            <w:r w:rsidRPr="00373B3F">
              <w:t xml:space="preserve"> eine grundsätzliche Voraussetzung für den Zugang zu </w:t>
            </w:r>
            <w:r w:rsidRPr="00373B3F">
              <w:rPr>
                <w:b/>
                <w:bCs/>
                <w:i/>
                <w:iCs/>
              </w:rPr>
              <w:t>und die Verwendung von</w:t>
            </w:r>
            <w:r w:rsidRPr="00373B3F">
              <w:t xml:space="preserve"> EU-Finanzmitteln ist</w:t>
            </w:r>
            <w:r w:rsidRPr="00373B3F">
              <w:rPr>
                <w:b/>
                <w:bCs/>
                <w:i/>
                <w:iCs/>
              </w:rPr>
              <w:t xml:space="preserve">, wie dies in der </w:t>
            </w:r>
            <w:proofErr w:type="spellStart"/>
            <w:r w:rsidRPr="00373B3F">
              <w:rPr>
                <w:b/>
                <w:bCs/>
                <w:i/>
                <w:iCs/>
              </w:rPr>
              <w:t>Konditionalitätsverordnung</w:t>
            </w:r>
            <w:proofErr w:type="spellEnd"/>
            <w:r w:rsidRPr="00373B3F">
              <w:rPr>
                <w:b/>
                <w:bCs/>
                <w:i/>
                <w:iCs/>
              </w:rPr>
              <w:t xml:space="preserve"> festgeschrieben wurde</w:t>
            </w:r>
            <w:r w:rsidRPr="00373B3F">
              <w:t>;</w:t>
            </w:r>
          </w:p>
        </w:tc>
      </w:tr>
    </w:tbl>
    <w:p w14:paraId="2FD7332C"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6DD2EF4E" w14:textId="77777777" w:rsidR="00750A1A" w:rsidRPr="00373B3F" w:rsidRDefault="00750A1A" w:rsidP="00750A1A">
      <w:r w:rsidRPr="00373B3F">
        <w:rPr>
          <w:rStyle w:val="HideTWBExt"/>
        </w:rPr>
        <w:t>&lt;/Amend&gt;</w:t>
      </w:r>
    </w:p>
    <w:p w14:paraId="2817AE3A"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117</w:t>
      </w:r>
      <w:r w:rsidRPr="00373B3F">
        <w:rPr>
          <w:rStyle w:val="HideTWBExt"/>
        </w:rPr>
        <w:t>&lt;/NumAm&gt;</w:t>
      </w:r>
    </w:p>
    <w:p w14:paraId="2F83AF74" w14:textId="77777777" w:rsidR="00750A1A" w:rsidRPr="00373B3F" w:rsidRDefault="00750A1A" w:rsidP="00750A1A">
      <w:pPr>
        <w:pStyle w:val="NormalBold"/>
      </w:pPr>
      <w:r w:rsidRPr="00373B3F">
        <w:rPr>
          <w:rStyle w:val="HideTWBExt"/>
          <w:b w:val="0"/>
        </w:rPr>
        <w:t>&lt;RepeatBlock-By&gt;&lt;Members&gt;</w:t>
      </w:r>
      <w:r w:rsidRPr="00373B3F">
        <w:t xml:space="preserve">Erik </w:t>
      </w:r>
      <w:proofErr w:type="spellStart"/>
      <w:r w:rsidRPr="00373B3F">
        <w:t>Kaliňák</w:t>
      </w:r>
      <w:proofErr w:type="spellEnd"/>
      <w:r w:rsidRPr="00373B3F">
        <w:rPr>
          <w:rStyle w:val="HideTWBExt"/>
          <w:b w:val="0"/>
        </w:rPr>
        <w:t>&lt;/Members&gt;</w:t>
      </w:r>
    </w:p>
    <w:p w14:paraId="69EEBA72" w14:textId="77777777" w:rsidR="00750A1A" w:rsidRPr="00373B3F" w:rsidRDefault="00750A1A" w:rsidP="00750A1A">
      <w:pPr>
        <w:pStyle w:val="NormalBold"/>
      </w:pPr>
      <w:r w:rsidRPr="00373B3F">
        <w:rPr>
          <w:rStyle w:val="HideTWBExt"/>
          <w:b w:val="0"/>
        </w:rPr>
        <w:t>&lt;/RepeatBlock-By&gt;</w:t>
      </w:r>
    </w:p>
    <w:p w14:paraId="0673A84B"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E0C08E9" w14:textId="77777777" w:rsidR="00750A1A" w:rsidRPr="00373B3F" w:rsidRDefault="00750A1A" w:rsidP="00750A1A">
      <w:pPr>
        <w:pStyle w:val="NormalBold"/>
      </w:pPr>
      <w:r w:rsidRPr="00373B3F">
        <w:rPr>
          <w:rStyle w:val="HideTWBExt"/>
        </w:rPr>
        <w:t>&lt;Article&gt;</w:t>
      </w:r>
      <w:r w:rsidRPr="00373B3F">
        <w:t>Erwägung G</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E4BC382" w14:textId="77777777" w:rsidTr="004552BB">
        <w:trPr>
          <w:trHeight w:hRule="exact" w:val="240"/>
          <w:jc w:val="center"/>
        </w:trPr>
        <w:tc>
          <w:tcPr>
            <w:tcW w:w="9752" w:type="dxa"/>
            <w:gridSpan w:val="2"/>
            <w:tcBorders>
              <w:top w:val="nil"/>
              <w:left w:val="nil"/>
              <w:bottom w:val="nil"/>
              <w:right w:val="nil"/>
            </w:tcBorders>
          </w:tcPr>
          <w:p w14:paraId="4EBE86F2" w14:textId="77777777" w:rsidR="00750A1A" w:rsidRPr="00373B3F" w:rsidRDefault="00750A1A" w:rsidP="004552BB"/>
        </w:tc>
      </w:tr>
      <w:tr w:rsidR="00750A1A" w:rsidRPr="00373B3F" w14:paraId="161F8811" w14:textId="77777777" w:rsidTr="004552BB">
        <w:trPr>
          <w:trHeight w:val="240"/>
          <w:jc w:val="center"/>
        </w:trPr>
        <w:tc>
          <w:tcPr>
            <w:tcW w:w="4876" w:type="dxa"/>
            <w:tcBorders>
              <w:top w:val="nil"/>
              <w:left w:val="nil"/>
              <w:bottom w:val="nil"/>
              <w:right w:val="nil"/>
            </w:tcBorders>
          </w:tcPr>
          <w:p w14:paraId="3B984B03"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C82846F" w14:textId="77777777" w:rsidR="00750A1A" w:rsidRPr="00373B3F" w:rsidRDefault="00750A1A" w:rsidP="004552BB">
            <w:pPr>
              <w:pStyle w:val="AmColumnHeading"/>
            </w:pPr>
            <w:r w:rsidRPr="00373B3F">
              <w:t>Geänderter Text</w:t>
            </w:r>
          </w:p>
        </w:tc>
      </w:tr>
      <w:tr w:rsidR="00750A1A" w:rsidRPr="00373B3F" w14:paraId="5B212D1A" w14:textId="77777777" w:rsidTr="004552BB">
        <w:trPr>
          <w:jc w:val="center"/>
        </w:trPr>
        <w:tc>
          <w:tcPr>
            <w:tcW w:w="4876" w:type="dxa"/>
            <w:tcBorders>
              <w:top w:val="nil"/>
              <w:left w:val="nil"/>
              <w:bottom w:val="nil"/>
              <w:right w:val="nil"/>
            </w:tcBorders>
          </w:tcPr>
          <w:p w14:paraId="52B3C3AD" w14:textId="77777777" w:rsidR="00750A1A" w:rsidRPr="00373B3F" w:rsidRDefault="00750A1A" w:rsidP="004552BB">
            <w:pPr>
              <w:pStyle w:val="Normal6a"/>
            </w:pPr>
            <w:r w:rsidRPr="00373B3F">
              <w:t>G.</w:t>
            </w:r>
            <w:r w:rsidRPr="00373B3F">
              <w:tab/>
              <w:t xml:space="preserve">in der Erwägung, dass die Wahrung der in Artikel 2 EUV festgelegten Werte der EU </w:t>
            </w:r>
            <w:r w:rsidRPr="00373B3F">
              <w:rPr>
                <w:b/>
                <w:i/>
              </w:rPr>
              <w:t>eine grundsätzliche Voraussetzung für den Zugang zu EU-Finanzmitteln</w:t>
            </w:r>
            <w:r w:rsidRPr="00373B3F">
              <w:t xml:space="preserve"> ist;</w:t>
            </w:r>
          </w:p>
        </w:tc>
        <w:tc>
          <w:tcPr>
            <w:tcW w:w="4876" w:type="dxa"/>
            <w:tcBorders>
              <w:top w:val="nil"/>
              <w:left w:val="nil"/>
              <w:bottom w:val="nil"/>
              <w:right w:val="nil"/>
            </w:tcBorders>
          </w:tcPr>
          <w:p w14:paraId="556692F9" w14:textId="77777777" w:rsidR="00750A1A" w:rsidRPr="00373B3F" w:rsidRDefault="00750A1A" w:rsidP="004552BB">
            <w:pPr>
              <w:pStyle w:val="Normal6a"/>
            </w:pPr>
            <w:r w:rsidRPr="00373B3F">
              <w:t>G.</w:t>
            </w:r>
            <w:r w:rsidRPr="00373B3F">
              <w:tab/>
              <w:t xml:space="preserve">in der Erwägung, dass die Wahrung der in Artikel 2 EUV festgelegten Werte der EU </w:t>
            </w:r>
            <w:r w:rsidRPr="00373B3F">
              <w:rPr>
                <w:b/>
                <w:i/>
              </w:rPr>
              <w:t>durch die Institutionen ebenfalls von entscheidender Bedeutung</w:t>
            </w:r>
            <w:r w:rsidRPr="00373B3F">
              <w:t xml:space="preserve"> ist;</w:t>
            </w:r>
          </w:p>
        </w:tc>
      </w:tr>
    </w:tbl>
    <w:p w14:paraId="22CC25B3"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{SK}</w:t>
      </w:r>
      <w:proofErr w:type="spellStart"/>
      <w:r w:rsidRPr="00373B3F">
        <w:t>sk</w:t>
      </w:r>
      <w:proofErr w:type="spellEnd"/>
      <w:r w:rsidRPr="00373B3F">
        <w:rPr>
          <w:rStyle w:val="HideTWBExt"/>
          <w:noProof w:val="0"/>
        </w:rPr>
        <w:t>&lt;/Original&gt;</w:t>
      </w:r>
    </w:p>
    <w:p w14:paraId="0CCF030C" w14:textId="77777777" w:rsidR="00750A1A" w:rsidRPr="00373B3F" w:rsidRDefault="00750A1A" w:rsidP="00750A1A">
      <w:r w:rsidRPr="00373B3F">
        <w:rPr>
          <w:rStyle w:val="HideTWBExt"/>
        </w:rPr>
        <w:t>&lt;/Amend&gt;</w:t>
      </w:r>
    </w:p>
    <w:p w14:paraId="251D85B4"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118</w:t>
      </w:r>
      <w:r w:rsidRPr="00373B3F">
        <w:rPr>
          <w:rStyle w:val="HideTWBExt"/>
        </w:rPr>
        <w:t>&lt;/NumAm&gt;</w:t>
      </w:r>
    </w:p>
    <w:p w14:paraId="789EFFBD"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t xml:space="preserve">, </w:t>
      </w:r>
      <w:proofErr w:type="spellStart"/>
      <w:r w:rsidRPr="00373B3F">
        <w:t>Pernando</w:t>
      </w:r>
      <w:proofErr w:type="spellEnd"/>
      <w:r w:rsidRPr="00373B3F">
        <w:t xml:space="preserve"> </w:t>
      </w:r>
      <w:proofErr w:type="spellStart"/>
      <w:r w:rsidRPr="00373B3F">
        <w:t>Barrena</w:t>
      </w:r>
      <w:proofErr w:type="spellEnd"/>
      <w:r w:rsidRPr="00373B3F">
        <w:t xml:space="preserve"> </w:t>
      </w:r>
      <w:proofErr w:type="spellStart"/>
      <w:r w:rsidRPr="00373B3F">
        <w:t>Arza</w:t>
      </w:r>
      <w:proofErr w:type="spellEnd"/>
      <w:r w:rsidRPr="00373B3F">
        <w:rPr>
          <w:rStyle w:val="HideTWBExt"/>
          <w:b w:val="0"/>
        </w:rPr>
        <w:t>&lt;/Members&gt;</w:t>
      </w:r>
    </w:p>
    <w:p w14:paraId="06C5DC17" w14:textId="77777777" w:rsidR="00750A1A" w:rsidRPr="00373B3F" w:rsidRDefault="00750A1A" w:rsidP="00750A1A">
      <w:pPr>
        <w:pStyle w:val="NormalBold"/>
      </w:pPr>
      <w:r w:rsidRPr="00373B3F">
        <w:rPr>
          <w:rStyle w:val="HideTWBExt"/>
          <w:b w:val="0"/>
        </w:rPr>
        <w:t>&lt;/RepeatBlock-By&gt;</w:t>
      </w:r>
    </w:p>
    <w:p w14:paraId="6F991D84"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00E55E0" w14:textId="77777777" w:rsidR="00750A1A" w:rsidRPr="00373B3F" w:rsidRDefault="00750A1A" w:rsidP="00750A1A">
      <w:pPr>
        <w:pStyle w:val="NormalBold"/>
      </w:pPr>
      <w:r w:rsidRPr="00373B3F">
        <w:rPr>
          <w:rStyle w:val="HideTWBExt"/>
        </w:rPr>
        <w:t>&lt;Article&gt;</w:t>
      </w:r>
      <w:r w:rsidRPr="00373B3F">
        <w:t>Erwägung G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B2E9C22" w14:textId="77777777" w:rsidTr="004552BB">
        <w:trPr>
          <w:trHeight w:hRule="exact" w:val="240"/>
          <w:jc w:val="center"/>
        </w:trPr>
        <w:tc>
          <w:tcPr>
            <w:tcW w:w="9752" w:type="dxa"/>
            <w:gridSpan w:val="2"/>
            <w:tcBorders>
              <w:top w:val="nil"/>
              <w:left w:val="nil"/>
              <w:bottom w:val="nil"/>
              <w:right w:val="nil"/>
            </w:tcBorders>
          </w:tcPr>
          <w:p w14:paraId="21015535" w14:textId="77777777" w:rsidR="00750A1A" w:rsidRPr="00373B3F" w:rsidRDefault="00750A1A" w:rsidP="004552BB"/>
        </w:tc>
      </w:tr>
      <w:tr w:rsidR="00750A1A" w:rsidRPr="00373B3F" w14:paraId="7DD29CE0" w14:textId="77777777" w:rsidTr="004552BB">
        <w:trPr>
          <w:trHeight w:val="240"/>
          <w:jc w:val="center"/>
        </w:trPr>
        <w:tc>
          <w:tcPr>
            <w:tcW w:w="4876" w:type="dxa"/>
            <w:tcBorders>
              <w:top w:val="nil"/>
              <w:left w:val="nil"/>
              <w:bottom w:val="nil"/>
              <w:right w:val="nil"/>
            </w:tcBorders>
          </w:tcPr>
          <w:p w14:paraId="5628A1F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FD94901" w14:textId="77777777" w:rsidR="00750A1A" w:rsidRPr="00373B3F" w:rsidRDefault="00750A1A" w:rsidP="004552BB">
            <w:pPr>
              <w:pStyle w:val="AmColumnHeading"/>
            </w:pPr>
            <w:r w:rsidRPr="00373B3F">
              <w:t>Geänderter Text</w:t>
            </w:r>
          </w:p>
        </w:tc>
      </w:tr>
      <w:tr w:rsidR="00750A1A" w:rsidRPr="00373B3F" w14:paraId="7DB2BF73" w14:textId="77777777" w:rsidTr="004552BB">
        <w:trPr>
          <w:jc w:val="center"/>
        </w:trPr>
        <w:tc>
          <w:tcPr>
            <w:tcW w:w="4876" w:type="dxa"/>
            <w:tcBorders>
              <w:top w:val="nil"/>
              <w:left w:val="nil"/>
              <w:bottom w:val="nil"/>
              <w:right w:val="nil"/>
            </w:tcBorders>
          </w:tcPr>
          <w:p w14:paraId="13D944C6" w14:textId="77777777" w:rsidR="00750A1A" w:rsidRPr="00373B3F" w:rsidRDefault="00750A1A" w:rsidP="004552BB">
            <w:pPr>
              <w:pStyle w:val="Normal6a"/>
            </w:pPr>
          </w:p>
        </w:tc>
        <w:tc>
          <w:tcPr>
            <w:tcW w:w="4876" w:type="dxa"/>
            <w:tcBorders>
              <w:top w:val="nil"/>
              <w:left w:val="nil"/>
              <w:bottom w:val="nil"/>
              <w:right w:val="nil"/>
            </w:tcBorders>
          </w:tcPr>
          <w:p w14:paraId="11301C1A" w14:textId="77777777" w:rsidR="00750A1A" w:rsidRPr="00373B3F" w:rsidRDefault="00750A1A" w:rsidP="004552BB">
            <w:pPr>
              <w:pStyle w:val="Normal6a"/>
            </w:pPr>
            <w:r w:rsidRPr="00373B3F">
              <w:rPr>
                <w:b/>
                <w:i/>
              </w:rPr>
              <w:t>Ga.</w:t>
            </w:r>
            <w:r w:rsidRPr="00373B3F">
              <w:tab/>
            </w:r>
            <w:r w:rsidRPr="00373B3F">
              <w:rPr>
                <w:b/>
                <w:i/>
              </w:rPr>
              <w:t xml:space="preserve">in der Erwägung, dass Verstöße gegen die Grundrechte an den Grenzen, Misshandlungen sowie verbale und körperliche Gewalt weitgehend gemeldet wurden; in der Erwägung, dass sich die Anzahl von Zurückweisungen an den Außengrenzen der EU (Pushbacks) in den letzten Jahren erhöht hat und sich in mehreren Mitgliedstaaten zu einer systematischen Praxis entwickeln; in der Erwägung, dass zu diesen Verstößen auch Fälle gehören, in denen Migranten von </w:t>
            </w:r>
            <w:r w:rsidRPr="00373B3F">
              <w:rPr>
                <w:b/>
                <w:i/>
              </w:rPr>
              <w:lastRenderedPageBreak/>
              <w:t>Grenzschutzbeamten oder anderen Beamten misshandelt wurden, sowie Praktiken, bei denen Asylbewerber an der Grenze angehalten und zwangsweise in das Land zurückgeführt werden, aus dem sie eingereist sind, ohne dass eine individuelle Bewertung ihrer Situation vorgenommen wurde; in der Erwägung, dass mit diesen Praktiken gegen die Grundrechte, das EU-Recht und die internationalen Menschenrechte und das Flüchtlingsrecht verstoßen wird, einschließlich des Grundsatzes der Nichtzurückweisung und des Verbots von Kollektivausweisungen; in der Erwägung, dass die Mitgliedstaaten und die EU dafür verantwortlich sind, gründliche und wirksame Untersuchungen von Verletzungen der Grundrechte und Menschenrechte durchzuführen; in der Erwägung, dass Grundrechtsverletzungen an den Grenzen oft nicht gemeldet werden; in der Erwägung, dass in den Fällen, in denen solche Untersuchungen durchgeführt werden, Beweise dafür vorliegen, dass sie unwirksam sind;</w:t>
            </w:r>
          </w:p>
        </w:tc>
      </w:tr>
    </w:tbl>
    <w:p w14:paraId="4D678CD9"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1893343B" w14:textId="77777777" w:rsidR="00750A1A" w:rsidRPr="00373B3F" w:rsidRDefault="00750A1A" w:rsidP="00750A1A">
      <w:r w:rsidRPr="00373B3F">
        <w:rPr>
          <w:rStyle w:val="HideTWBExt"/>
        </w:rPr>
        <w:t>&lt;/Amend&gt;</w:t>
      </w:r>
    </w:p>
    <w:p w14:paraId="427238BB"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119</w:t>
      </w:r>
      <w:r w:rsidRPr="00373B3F">
        <w:rPr>
          <w:rStyle w:val="HideTWBExt"/>
        </w:rPr>
        <w:t>&lt;/NumAm&gt;</w:t>
      </w:r>
    </w:p>
    <w:p w14:paraId="32F72C89" w14:textId="77777777" w:rsidR="00750A1A" w:rsidRPr="00373B3F" w:rsidRDefault="00750A1A" w:rsidP="00750A1A">
      <w:pPr>
        <w:pStyle w:val="NormalBold"/>
      </w:pPr>
      <w:r w:rsidRPr="00373B3F">
        <w:rPr>
          <w:rStyle w:val="HideTWBExt"/>
          <w:b w:val="0"/>
        </w:rPr>
        <w:t>&lt;RepeatBlock-By&gt;&lt;Members&gt;</w:t>
      </w:r>
      <w:r w:rsidRPr="00373B3F">
        <w:t xml:space="preserve">Krzysztof </w:t>
      </w:r>
      <w:proofErr w:type="spellStart"/>
      <w:r w:rsidRPr="00373B3F">
        <w:t>Śmiszek</w:t>
      </w:r>
      <w:proofErr w:type="spellEnd"/>
      <w:r w:rsidRPr="00373B3F">
        <w:rPr>
          <w:rStyle w:val="HideTWBExt"/>
          <w:b w:val="0"/>
        </w:rPr>
        <w:t>&lt;/Members&gt;</w:t>
      </w:r>
    </w:p>
    <w:p w14:paraId="4F744C00" w14:textId="77777777" w:rsidR="00750A1A" w:rsidRPr="00373B3F" w:rsidRDefault="00750A1A" w:rsidP="00750A1A">
      <w:pPr>
        <w:pStyle w:val="NormalBold"/>
      </w:pPr>
      <w:r w:rsidRPr="00373B3F">
        <w:rPr>
          <w:rStyle w:val="HideTWBExt"/>
          <w:b w:val="0"/>
        </w:rPr>
        <w:t>&lt;/RepeatBlock-By&gt;</w:t>
      </w:r>
    </w:p>
    <w:p w14:paraId="3B9479B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A0F040D" w14:textId="77777777" w:rsidR="00750A1A" w:rsidRPr="00373B3F" w:rsidRDefault="00750A1A" w:rsidP="00750A1A">
      <w:pPr>
        <w:pStyle w:val="NormalBold"/>
      </w:pPr>
      <w:r w:rsidRPr="00373B3F">
        <w:rPr>
          <w:rStyle w:val="HideTWBExt"/>
        </w:rPr>
        <w:t>&lt;Article&gt;</w:t>
      </w:r>
      <w:r w:rsidRPr="00373B3F">
        <w:t>Erwägung G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BD8CB58" w14:textId="77777777" w:rsidTr="004552BB">
        <w:trPr>
          <w:trHeight w:hRule="exact" w:val="240"/>
          <w:jc w:val="center"/>
        </w:trPr>
        <w:tc>
          <w:tcPr>
            <w:tcW w:w="9752" w:type="dxa"/>
            <w:gridSpan w:val="2"/>
            <w:tcBorders>
              <w:top w:val="nil"/>
              <w:left w:val="nil"/>
              <w:bottom w:val="nil"/>
              <w:right w:val="nil"/>
            </w:tcBorders>
          </w:tcPr>
          <w:p w14:paraId="3D1B4FFF" w14:textId="77777777" w:rsidR="00750A1A" w:rsidRPr="00373B3F" w:rsidRDefault="00750A1A" w:rsidP="004552BB"/>
        </w:tc>
      </w:tr>
      <w:tr w:rsidR="00750A1A" w:rsidRPr="00373B3F" w14:paraId="29FB4246" w14:textId="77777777" w:rsidTr="004552BB">
        <w:trPr>
          <w:trHeight w:val="240"/>
          <w:jc w:val="center"/>
        </w:trPr>
        <w:tc>
          <w:tcPr>
            <w:tcW w:w="4876" w:type="dxa"/>
            <w:tcBorders>
              <w:top w:val="nil"/>
              <w:left w:val="nil"/>
              <w:bottom w:val="nil"/>
              <w:right w:val="nil"/>
            </w:tcBorders>
          </w:tcPr>
          <w:p w14:paraId="26FDC36A"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03E882E" w14:textId="77777777" w:rsidR="00750A1A" w:rsidRPr="00373B3F" w:rsidRDefault="00750A1A" w:rsidP="004552BB">
            <w:pPr>
              <w:pStyle w:val="AmColumnHeading"/>
            </w:pPr>
            <w:r w:rsidRPr="00373B3F">
              <w:t>Geänderter Text</w:t>
            </w:r>
          </w:p>
        </w:tc>
      </w:tr>
      <w:tr w:rsidR="00750A1A" w:rsidRPr="00373B3F" w14:paraId="72FC7944" w14:textId="77777777" w:rsidTr="004552BB">
        <w:trPr>
          <w:jc w:val="center"/>
        </w:trPr>
        <w:tc>
          <w:tcPr>
            <w:tcW w:w="4876" w:type="dxa"/>
            <w:tcBorders>
              <w:top w:val="nil"/>
              <w:left w:val="nil"/>
              <w:bottom w:val="nil"/>
              <w:right w:val="nil"/>
            </w:tcBorders>
          </w:tcPr>
          <w:p w14:paraId="272A511F" w14:textId="77777777" w:rsidR="00750A1A" w:rsidRPr="00373B3F" w:rsidRDefault="00750A1A" w:rsidP="004552BB">
            <w:pPr>
              <w:pStyle w:val="Normal6a"/>
            </w:pPr>
          </w:p>
        </w:tc>
        <w:tc>
          <w:tcPr>
            <w:tcW w:w="4876" w:type="dxa"/>
            <w:tcBorders>
              <w:top w:val="nil"/>
              <w:left w:val="nil"/>
              <w:bottom w:val="nil"/>
              <w:right w:val="nil"/>
            </w:tcBorders>
          </w:tcPr>
          <w:p w14:paraId="1D76D600" w14:textId="77777777" w:rsidR="00750A1A" w:rsidRPr="00373B3F" w:rsidRDefault="00750A1A" w:rsidP="004552BB">
            <w:pPr>
              <w:pStyle w:val="Normal6a"/>
            </w:pPr>
            <w:r w:rsidRPr="00373B3F">
              <w:rPr>
                <w:b/>
                <w:i/>
              </w:rPr>
              <w:t>Ga.</w:t>
            </w:r>
            <w:r w:rsidRPr="00373B3F">
              <w:tab/>
            </w:r>
            <w:r w:rsidRPr="00373B3F">
              <w:rPr>
                <w:b/>
                <w:i/>
              </w:rPr>
              <w:t xml:space="preserve">in der Erwägung, dass durch die geringen Fortschritte im laufenden Verfahren nach Artikel 7 Absatz 1 EUV gegen Ungarn und das Fehlen eines gleichwertigen Mechanismus zur Bewältigung neu auftretender systemischer Bedrohungen in der Slowakei deutlich wird, dass die bestehenden Verfahren beschleunigt und verstärkt werden müssen; in der </w:t>
            </w:r>
            <w:r w:rsidRPr="00373B3F">
              <w:rPr>
                <w:b/>
                <w:i/>
              </w:rPr>
              <w:lastRenderedPageBreak/>
              <w:t>Erwägung, dass es dabei von entscheidender Bedeutung ist, dass bei diesen Verfahren zeitnah konkrete Ergebnisse erreicht werden, damit der Schutz der Grundrechte und die Glaubwürdigkeit des Engagements der Union für die Werte des Artikels 2 EUV sichergestellt wird;</w:t>
            </w:r>
          </w:p>
        </w:tc>
      </w:tr>
    </w:tbl>
    <w:p w14:paraId="5AC5198A"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671BC71" w14:textId="77777777" w:rsidR="00750A1A" w:rsidRPr="00373B3F" w:rsidRDefault="00750A1A" w:rsidP="00750A1A">
      <w:r w:rsidRPr="00373B3F">
        <w:rPr>
          <w:rStyle w:val="HideTWBExt"/>
        </w:rPr>
        <w:t>&lt;/Amend&gt;</w:t>
      </w:r>
    </w:p>
    <w:p w14:paraId="2C01AF06"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120</w:t>
      </w:r>
      <w:r w:rsidRPr="00373B3F">
        <w:rPr>
          <w:rStyle w:val="HideTWBExt"/>
        </w:rPr>
        <w:t>&lt;/NumAm&gt;</w:t>
      </w:r>
    </w:p>
    <w:p w14:paraId="57A43A37" w14:textId="77777777" w:rsidR="00750A1A" w:rsidRPr="00373B3F" w:rsidRDefault="00750A1A" w:rsidP="00750A1A">
      <w:pPr>
        <w:pStyle w:val="NormalBold"/>
      </w:pPr>
      <w:r w:rsidRPr="00373B3F">
        <w:rPr>
          <w:rStyle w:val="HideTWBExt"/>
          <w:b w:val="0"/>
        </w:rPr>
        <w:t>&lt;RepeatBlock-By&gt;&lt;Members&gt;</w:t>
      </w:r>
      <w:r w:rsidRPr="00373B3F">
        <w:t xml:space="preserve">Nikola </w:t>
      </w:r>
      <w:proofErr w:type="spellStart"/>
      <w:r w:rsidRPr="00373B3F">
        <w:t>Bartůšek</w:t>
      </w:r>
      <w:proofErr w:type="spellEnd"/>
      <w:r w:rsidRPr="00373B3F">
        <w:t>, Marieke Ehlers</w:t>
      </w:r>
      <w:r w:rsidRPr="00373B3F">
        <w:rPr>
          <w:rStyle w:val="HideTWBExt"/>
          <w:b w:val="0"/>
        </w:rPr>
        <w:t>&lt;/Members&gt;</w:t>
      </w:r>
    </w:p>
    <w:p w14:paraId="525A434B" w14:textId="77777777" w:rsidR="00750A1A" w:rsidRPr="00373B3F" w:rsidRDefault="00750A1A" w:rsidP="00750A1A">
      <w:pPr>
        <w:pStyle w:val="NormalBold"/>
      </w:pPr>
      <w:r w:rsidRPr="00373B3F">
        <w:rPr>
          <w:rStyle w:val="HideTWBExt"/>
          <w:b w:val="0"/>
        </w:rPr>
        <w:t>&lt;/RepeatBlock-By&gt;</w:t>
      </w:r>
    </w:p>
    <w:p w14:paraId="6BD482F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2B20F95" w14:textId="77777777" w:rsidR="00750A1A" w:rsidRPr="00373B3F" w:rsidRDefault="00750A1A" w:rsidP="00750A1A">
      <w:pPr>
        <w:pStyle w:val="NormalBold"/>
      </w:pPr>
      <w:r w:rsidRPr="00373B3F">
        <w:rPr>
          <w:rStyle w:val="HideTWBExt"/>
        </w:rPr>
        <w:t>&lt;Article&gt;</w:t>
      </w:r>
      <w:r w:rsidRPr="00373B3F">
        <w:t>Erwägung G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3A4DA79" w14:textId="77777777" w:rsidTr="004552BB">
        <w:trPr>
          <w:trHeight w:hRule="exact" w:val="240"/>
          <w:jc w:val="center"/>
        </w:trPr>
        <w:tc>
          <w:tcPr>
            <w:tcW w:w="9752" w:type="dxa"/>
            <w:gridSpan w:val="2"/>
            <w:tcBorders>
              <w:top w:val="nil"/>
              <w:left w:val="nil"/>
              <w:bottom w:val="nil"/>
              <w:right w:val="nil"/>
            </w:tcBorders>
          </w:tcPr>
          <w:p w14:paraId="140CA1B8" w14:textId="77777777" w:rsidR="00750A1A" w:rsidRPr="00373B3F" w:rsidRDefault="00750A1A" w:rsidP="004552BB"/>
        </w:tc>
      </w:tr>
      <w:tr w:rsidR="00750A1A" w:rsidRPr="00373B3F" w14:paraId="30AFEADC" w14:textId="77777777" w:rsidTr="004552BB">
        <w:trPr>
          <w:trHeight w:val="240"/>
          <w:jc w:val="center"/>
        </w:trPr>
        <w:tc>
          <w:tcPr>
            <w:tcW w:w="4876" w:type="dxa"/>
            <w:tcBorders>
              <w:top w:val="nil"/>
              <w:left w:val="nil"/>
              <w:bottom w:val="nil"/>
              <w:right w:val="nil"/>
            </w:tcBorders>
          </w:tcPr>
          <w:p w14:paraId="265E2A8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591427A" w14:textId="77777777" w:rsidR="00750A1A" w:rsidRPr="00373B3F" w:rsidRDefault="00750A1A" w:rsidP="004552BB">
            <w:pPr>
              <w:pStyle w:val="AmColumnHeading"/>
            </w:pPr>
            <w:r w:rsidRPr="00373B3F">
              <w:t>Geänderter Text</w:t>
            </w:r>
          </w:p>
        </w:tc>
      </w:tr>
      <w:tr w:rsidR="00750A1A" w:rsidRPr="00373B3F" w14:paraId="0742AAFC" w14:textId="77777777" w:rsidTr="004552BB">
        <w:trPr>
          <w:jc w:val="center"/>
        </w:trPr>
        <w:tc>
          <w:tcPr>
            <w:tcW w:w="4876" w:type="dxa"/>
            <w:tcBorders>
              <w:top w:val="nil"/>
              <w:left w:val="nil"/>
              <w:bottom w:val="nil"/>
              <w:right w:val="nil"/>
            </w:tcBorders>
          </w:tcPr>
          <w:p w14:paraId="67D1B7A9" w14:textId="77777777" w:rsidR="00750A1A" w:rsidRPr="00373B3F" w:rsidRDefault="00750A1A" w:rsidP="004552BB">
            <w:pPr>
              <w:pStyle w:val="Normal6a"/>
            </w:pPr>
          </w:p>
        </w:tc>
        <w:tc>
          <w:tcPr>
            <w:tcW w:w="4876" w:type="dxa"/>
            <w:tcBorders>
              <w:top w:val="nil"/>
              <w:left w:val="nil"/>
              <w:bottom w:val="nil"/>
              <w:right w:val="nil"/>
            </w:tcBorders>
          </w:tcPr>
          <w:p w14:paraId="737FC202" w14:textId="77777777" w:rsidR="00750A1A" w:rsidRPr="00373B3F" w:rsidRDefault="00750A1A" w:rsidP="004552BB">
            <w:pPr>
              <w:pStyle w:val="Normal6a"/>
            </w:pPr>
            <w:r w:rsidRPr="00373B3F">
              <w:rPr>
                <w:b/>
                <w:i/>
              </w:rPr>
              <w:t>Ga.</w:t>
            </w:r>
            <w:r w:rsidRPr="00373B3F">
              <w:tab/>
            </w:r>
            <w:r w:rsidRPr="00373B3F">
              <w:rPr>
                <w:b/>
                <w:i/>
              </w:rPr>
              <w:t>in der Erwägung, dass die Gewährleistung der öffentlichen Sicherheit eine vorrangige Pflicht eines Staates gegenüber seinen eigenen Bürgerinnen und Bürgern und eine wesentliche Voraussetzung dafür ist, dass die Bürgerinnen und Bürger ihre Grundrechte und Grundfreiheiten in vollem Umfang genießen können;</w:t>
            </w:r>
          </w:p>
        </w:tc>
      </w:tr>
    </w:tbl>
    <w:p w14:paraId="23A63A86"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3B1FEA44" w14:textId="77777777" w:rsidR="00750A1A" w:rsidRPr="00373B3F" w:rsidRDefault="00750A1A" w:rsidP="00750A1A">
      <w:r w:rsidRPr="00373B3F">
        <w:rPr>
          <w:rStyle w:val="HideTWBExt"/>
        </w:rPr>
        <w:t>&lt;/Amend&gt;</w:t>
      </w:r>
    </w:p>
    <w:p w14:paraId="56C0CF56"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121</w:t>
      </w:r>
      <w:r w:rsidRPr="00373B3F">
        <w:rPr>
          <w:rStyle w:val="HideTWBExt"/>
        </w:rPr>
        <w:t>&lt;/NumAm&gt;</w:t>
      </w:r>
    </w:p>
    <w:p w14:paraId="3DDEF7A6" w14:textId="77777777" w:rsidR="00750A1A" w:rsidRPr="00373B3F" w:rsidRDefault="00750A1A" w:rsidP="00750A1A">
      <w:pPr>
        <w:pStyle w:val="NormalBold"/>
      </w:pPr>
      <w:r w:rsidRPr="00373B3F">
        <w:rPr>
          <w:rStyle w:val="HideTWBExt"/>
          <w:b w:val="0"/>
        </w:rPr>
        <w:t>&lt;RepeatBlock-By&gt;&lt;Members&gt;</w:t>
      </w:r>
      <w:r w:rsidRPr="00373B3F">
        <w:t xml:space="preserve">Nadine </w:t>
      </w:r>
      <w:proofErr w:type="spellStart"/>
      <w:r w:rsidRPr="00373B3F">
        <w:t>Morano</w:t>
      </w:r>
      <w:proofErr w:type="spellEnd"/>
      <w:r w:rsidRPr="00373B3F">
        <w:rPr>
          <w:rStyle w:val="HideTWBExt"/>
          <w:b w:val="0"/>
        </w:rPr>
        <w:t>&lt;/Members&gt;</w:t>
      </w:r>
    </w:p>
    <w:p w14:paraId="2DCF7A3E" w14:textId="77777777" w:rsidR="00750A1A" w:rsidRPr="00373B3F" w:rsidRDefault="00750A1A" w:rsidP="00750A1A">
      <w:pPr>
        <w:pStyle w:val="NormalBold"/>
      </w:pPr>
      <w:r w:rsidRPr="00373B3F">
        <w:rPr>
          <w:rStyle w:val="HideTWBExt"/>
          <w:b w:val="0"/>
        </w:rPr>
        <w:t>&lt;/RepeatBlock-By&gt;</w:t>
      </w:r>
    </w:p>
    <w:p w14:paraId="0B91555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182F87D" w14:textId="77777777" w:rsidR="00750A1A" w:rsidRPr="00373B3F" w:rsidRDefault="00750A1A" w:rsidP="00750A1A">
      <w:pPr>
        <w:pStyle w:val="NormalBold"/>
      </w:pPr>
      <w:r w:rsidRPr="00373B3F">
        <w:rPr>
          <w:rStyle w:val="HideTWBExt"/>
        </w:rPr>
        <w:t>&lt;Article&gt;</w:t>
      </w:r>
      <w:r w:rsidRPr="00373B3F">
        <w:t>Erwägung H</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0AE09FE" w14:textId="77777777" w:rsidTr="004552BB">
        <w:trPr>
          <w:trHeight w:hRule="exact" w:val="240"/>
          <w:jc w:val="center"/>
        </w:trPr>
        <w:tc>
          <w:tcPr>
            <w:tcW w:w="9752" w:type="dxa"/>
            <w:gridSpan w:val="2"/>
            <w:tcBorders>
              <w:top w:val="nil"/>
              <w:left w:val="nil"/>
              <w:bottom w:val="nil"/>
              <w:right w:val="nil"/>
            </w:tcBorders>
          </w:tcPr>
          <w:p w14:paraId="7883BB1C" w14:textId="77777777" w:rsidR="00750A1A" w:rsidRPr="00373B3F" w:rsidRDefault="00750A1A" w:rsidP="004552BB"/>
        </w:tc>
      </w:tr>
      <w:tr w:rsidR="00750A1A" w:rsidRPr="00373B3F" w14:paraId="7F0E6CF8" w14:textId="77777777" w:rsidTr="004552BB">
        <w:trPr>
          <w:trHeight w:val="240"/>
          <w:jc w:val="center"/>
        </w:trPr>
        <w:tc>
          <w:tcPr>
            <w:tcW w:w="4876" w:type="dxa"/>
            <w:tcBorders>
              <w:top w:val="nil"/>
              <w:left w:val="nil"/>
              <w:bottom w:val="nil"/>
              <w:right w:val="nil"/>
            </w:tcBorders>
          </w:tcPr>
          <w:p w14:paraId="5FC259F8"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E02734F" w14:textId="77777777" w:rsidR="00750A1A" w:rsidRPr="00373B3F" w:rsidRDefault="00750A1A" w:rsidP="004552BB">
            <w:pPr>
              <w:pStyle w:val="AmColumnHeading"/>
            </w:pPr>
            <w:r w:rsidRPr="00373B3F">
              <w:t>Geänderter Text</w:t>
            </w:r>
          </w:p>
        </w:tc>
      </w:tr>
      <w:tr w:rsidR="00750A1A" w:rsidRPr="00373B3F" w14:paraId="4C921493" w14:textId="77777777" w:rsidTr="004552BB">
        <w:trPr>
          <w:jc w:val="center"/>
        </w:trPr>
        <w:tc>
          <w:tcPr>
            <w:tcW w:w="4876" w:type="dxa"/>
            <w:tcBorders>
              <w:top w:val="nil"/>
              <w:left w:val="nil"/>
              <w:bottom w:val="nil"/>
              <w:right w:val="nil"/>
            </w:tcBorders>
          </w:tcPr>
          <w:p w14:paraId="67776D0A" w14:textId="77777777" w:rsidR="00750A1A" w:rsidRPr="00373B3F" w:rsidRDefault="00750A1A" w:rsidP="004552BB">
            <w:pPr>
              <w:pStyle w:val="Normal6a"/>
            </w:pPr>
            <w:r w:rsidRPr="00373B3F">
              <w:rPr>
                <w:b/>
                <w:i/>
              </w:rPr>
              <w:t>H.</w:t>
            </w:r>
            <w:r w:rsidRPr="00373B3F">
              <w:tab/>
            </w:r>
            <w:r w:rsidRPr="00373B3F">
              <w:rPr>
                <w:b/>
                <w:i/>
              </w:rPr>
              <w:t xml:space="preserve">in der Erwägung, dass der Menschenrechtskommissar des Europarats empfiehlt, umfassende Bewertungen des Risikos von Menschenrechtsverletzungen durchzuführen, bevor eine externe </w:t>
            </w:r>
            <w:r w:rsidRPr="00373B3F">
              <w:rPr>
                <w:b/>
                <w:i/>
              </w:rPr>
              <w:lastRenderedPageBreak/>
              <w:t>Zusammenarbeit eingegangen wird;</w:t>
            </w:r>
          </w:p>
        </w:tc>
        <w:tc>
          <w:tcPr>
            <w:tcW w:w="4876" w:type="dxa"/>
            <w:tcBorders>
              <w:top w:val="nil"/>
              <w:left w:val="nil"/>
              <w:bottom w:val="nil"/>
              <w:right w:val="nil"/>
            </w:tcBorders>
          </w:tcPr>
          <w:p w14:paraId="6B9EF7B7" w14:textId="77777777" w:rsidR="00750A1A" w:rsidRPr="00373B3F" w:rsidRDefault="00750A1A" w:rsidP="004552BB">
            <w:pPr>
              <w:pStyle w:val="Normal6a"/>
            </w:pPr>
            <w:r w:rsidRPr="00373B3F">
              <w:rPr>
                <w:b/>
                <w:i/>
              </w:rPr>
              <w:lastRenderedPageBreak/>
              <w:t>entfällt</w:t>
            </w:r>
          </w:p>
        </w:tc>
      </w:tr>
    </w:tbl>
    <w:p w14:paraId="1B2C373A"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{FR}</w:t>
      </w:r>
      <w:proofErr w:type="spellStart"/>
      <w:r w:rsidRPr="00373B3F">
        <w:t>fr</w:t>
      </w:r>
      <w:proofErr w:type="spellEnd"/>
      <w:r w:rsidRPr="00373B3F">
        <w:rPr>
          <w:rStyle w:val="HideTWBExt"/>
        </w:rPr>
        <w:t>&lt;/Original&gt;</w:t>
      </w:r>
    </w:p>
    <w:p w14:paraId="0A4F6E29" w14:textId="77777777" w:rsidR="00750A1A" w:rsidRPr="00373B3F" w:rsidRDefault="00750A1A" w:rsidP="00750A1A">
      <w:r w:rsidRPr="00373B3F">
        <w:rPr>
          <w:rStyle w:val="HideTWBExt"/>
        </w:rPr>
        <w:t>&lt;/Amend&gt;</w:t>
      </w:r>
    </w:p>
    <w:p w14:paraId="6DD54921"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122</w:t>
      </w:r>
      <w:r w:rsidRPr="00373B3F">
        <w:rPr>
          <w:rStyle w:val="HideTWBExt"/>
        </w:rPr>
        <w:t>&lt;/NumAm&gt;</w:t>
      </w:r>
    </w:p>
    <w:p w14:paraId="2A636C7A"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434556F7" w14:textId="77777777" w:rsidR="00750A1A" w:rsidRPr="00373B3F" w:rsidRDefault="00750A1A" w:rsidP="00750A1A">
      <w:pPr>
        <w:pStyle w:val="NormalBold"/>
      </w:pPr>
      <w:r w:rsidRPr="00373B3F">
        <w:rPr>
          <w:rStyle w:val="HideTWBExt"/>
          <w:b w:val="0"/>
        </w:rPr>
        <w:t>&lt;/RepeatBlock-By&gt;</w:t>
      </w:r>
    </w:p>
    <w:p w14:paraId="562628FB"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0FF0A91" w14:textId="77777777" w:rsidR="00750A1A" w:rsidRPr="00373B3F" w:rsidRDefault="00750A1A" w:rsidP="00750A1A">
      <w:pPr>
        <w:pStyle w:val="NormalBold"/>
      </w:pPr>
      <w:r w:rsidRPr="00373B3F">
        <w:rPr>
          <w:rStyle w:val="HideTWBExt"/>
        </w:rPr>
        <w:t>&lt;Article&gt;</w:t>
      </w:r>
      <w:r w:rsidRPr="00373B3F">
        <w:t>Erwägung H</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A27E9C0" w14:textId="77777777" w:rsidTr="004552BB">
        <w:trPr>
          <w:trHeight w:hRule="exact" w:val="240"/>
          <w:jc w:val="center"/>
        </w:trPr>
        <w:tc>
          <w:tcPr>
            <w:tcW w:w="9752" w:type="dxa"/>
            <w:gridSpan w:val="2"/>
            <w:tcBorders>
              <w:top w:val="nil"/>
              <w:left w:val="nil"/>
              <w:bottom w:val="nil"/>
              <w:right w:val="nil"/>
            </w:tcBorders>
          </w:tcPr>
          <w:p w14:paraId="234506F0" w14:textId="77777777" w:rsidR="00750A1A" w:rsidRPr="00373B3F" w:rsidRDefault="00750A1A" w:rsidP="004552BB"/>
        </w:tc>
      </w:tr>
      <w:tr w:rsidR="00750A1A" w:rsidRPr="00373B3F" w14:paraId="464EB527" w14:textId="77777777" w:rsidTr="004552BB">
        <w:trPr>
          <w:trHeight w:val="240"/>
          <w:jc w:val="center"/>
        </w:trPr>
        <w:tc>
          <w:tcPr>
            <w:tcW w:w="4876" w:type="dxa"/>
            <w:tcBorders>
              <w:top w:val="nil"/>
              <w:left w:val="nil"/>
              <w:bottom w:val="nil"/>
              <w:right w:val="nil"/>
            </w:tcBorders>
          </w:tcPr>
          <w:p w14:paraId="583F25F1"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99F7B6D" w14:textId="77777777" w:rsidR="00750A1A" w:rsidRPr="00373B3F" w:rsidRDefault="00750A1A" w:rsidP="004552BB">
            <w:pPr>
              <w:pStyle w:val="AmColumnHeading"/>
            </w:pPr>
            <w:r w:rsidRPr="00373B3F">
              <w:t>Geänderter Text</w:t>
            </w:r>
          </w:p>
        </w:tc>
      </w:tr>
      <w:tr w:rsidR="00750A1A" w:rsidRPr="00373B3F" w14:paraId="508E7410" w14:textId="77777777" w:rsidTr="004552BB">
        <w:trPr>
          <w:jc w:val="center"/>
        </w:trPr>
        <w:tc>
          <w:tcPr>
            <w:tcW w:w="4876" w:type="dxa"/>
            <w:tcBorders>
              <w:top w:val="nil"/>
              <w:left w:val="nil"/>
              <w:bottom w:val="nil"/>
              <w:right w:val="nil"/>
            </w:tcBorders>
          </w:tcPr>
          <w:p w14:paraId="5488679E" w14:textId="77777777" w:rsidR="00750A1A" w:rsidRPr="00373B3F" w:rsidRDefault="00750A1A" w:rsidP="004552BB">
            <w:pPr>
              <w:pStyle w:val="Normal6a"/>
            </w:pPr>
            <w:r w:rsidRPr="00373B3F">
              <w:rPr>
                <w:b/>
                <w:i/>
              </w:rPr>
              <w:t>H.</w:t>
            </w:r>
            <w:r w:rsidRPr="00373B3F">
              <w:tab/>
            </w:r>
            <w:r w:rsidRPr="00373B3F">
              <w:rPr>
                <w:b/>
                <w:i/>
              </w:rPr>
              <w:t>in der Erwägung, dass der Menschenrechtskommissar des Europarats empfiehlt, umfassende Bewertungen des Risikos von Menschenrechtsverletzungen durchzuführen, bevor eine externe Zusammenarbeit eingegangen wird;</w:t>
            </w:r>
          </w:p>
        </w:tc>
        <w:tc>
          <w:tcPr>
            <w:tcW w:w="4876" w:type="dxa"/>
            <w:tcBorders>
              <w:top w:val="nil"/>
              <w:left w:val="nil"/>
              <w:bottom w:val="nil"/>
              <w:right w:val="nil"/>
            </w:tcBorders>
          </w:tcPr>
          <w:p w14:paraId="0FFBF90F" w14:textId="77777777" w:rsidR="00750A1A" w:rsidRPr="00373B3F" w:rsidRDefault="00750A1A" w:rsidP="004552BB">
            <w:pPr>
              <w:pStyle w:val="Normal6a"/>
            </w:pPr>
            <w:r w:rsidRPr="00373B3F">
              <w:rPr>
                <w:b/>
                <w:i/>
              </w:rPr>
              <w:t>entfällt</w:t>
            </w:r>
          </w:p>
        </w:tc>
      </w:tr>
    </w:tbl>
    <w:p w14:paraId="04076BD3"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BC0213F" w14:textId="77777777" w:rsidR="00750A1A" w:rsidRPr="00373B3F" w:rsidRDefault="00750A1A" w:rsidP="00750A1A">
      <w:r w:rsidRPr="00373B3F">
        <w:rPr>
          <w:rStyle w:val="HideTWBExt"/>
        </w:rPr>
        <w:t>&lt;/Amend&gt;</w:t>
      </w:r>
    </w:p>
    <w:p w14:paraId="400815F6"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123</w:t>
      </w:r>
      <w:r w:rsidRPr="00373B3F">
        <w:rPr>
          <w:rStyle w:val="HideTWBExt"/>
        </w:rPr>
        <w:t>&lt;/NumAm&gt;</w:t>
      </w:r>
    </w:p>
    <w:p w14:paraId="113F5CA1"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t xml:space="preserve">, </w:t>
      </w:r>
      <w:proofErr w:type="spellStart"/>
      <w:r w:rsidRPr="00373B3F">
        <w:t>Pernando</w:t>
      </w:r>
      <w:proofErr w:type="spellEnd"/>
      <w:r w:rsidRPr="00373B3F">
        <w:t xml:space="preserve"> </w:t>
      </w:r>
      <w:proofErr w:type="spellStart"/>
      <w:r w:rsidRPr="00373B3F">
        <w:t>Barrena</w:t>
      </w:r>
      <w:proofErr w:type="spellEnd"/>
      <w:r w:rsidRPr="00373B3F">
        <w:t xml:space="preserve"> </w:t>
      </w:r>
      <w:proofErr w:type="spellStart"/>
      <w:r w:rsidRPr="00373B3F">
        <w:t>Arza</w:t>
      </w:r>
      <w:proofErr w:type="spellEnd"/>
      <w:r w:rsidRPr="00373B3F">
        <w:rPr>
          <w:rStyle w:val="HideTWBExt"/>
          <w:b w:val="0"/>
        </w:rPr>
        <w:t>&lt;/Members&gt;</w:t>
      </w:r>
    </w:p>
    <w:p w14:paraId="46D1534C" w14:textId="77777777" w:rsidR="00750A1A" w:rsidRPr="00373B3F" w:rsidRDefault="00750A1A" w:rsidP="00750A1A">
      <w:pPr>
        <w:pStyle w:val="NormalBold"/>
      </w:pPr>
      <w:r w:rsidRPr="00373B3F">
        <w:rPr>
          <w:rStyle w:val="HideTWBExt"/>
          <w:b w:val="0"/>
        </w:rPr>
        <w:t>&lt;/RepeatBlock-By&gt;</w:t>
      </w:r>
    </w:p>
    <w:p w14:paraId="67755709"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B98D89A" w14:textId="77777777" w:rsidR="00750A1A" w:rsidRPr="00373B3F" w:rsidRDefault="00750A1A" w:rsidP="00750A1A">
      <w:pPr>
        <w:pStyle w:val="NormalBold"/>
      </w:pPr>
      <w:r w:rsidRPr="00373B3F">
        <w:rPr>
          <w:rStyle w:val="HideTWBExt"/>
        </w:rPr>
        <w:t>&lt;Article&gt;</w:t>
      </w:r>
      <w:r w:rsidRPr="00373B3F">
        <w:t>Erwägung H</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25EF58C" w14:textId="77777777" w:rsidTr="004552BB">
        <w:trPr>
          <w:trHeight w:hRule="exact" w:val="240"/>
          <w:jc w:val="center"/>
        </w:trPr>
        <w:tc>
          <w:tcPr>
            <w:tcW w:w="9752" w:type="dxa"/>
            <w:gridSpan w:val="2"/>
            <w:tcBorders>
              <w:top w:val="nil"/>
              <w:left w:val="nil"/>
              <w:bottom w:val="nil"/>
              <w:right w:val="nil"/>
            </w:tcBorders>
          </w:tcPr>
          <w:p w14:paraId="51BA47BD" w14:textId="77777777" w:rsidR="00750A1A" w:rsidRPr="00373B3F" w:rsidRDefault="00750A1A" w:rsidP="004552BB"/>
        </w:tc>
      </w:tr>
      <w:tr w:rsidR="00750A1A" w:rsidRPr="00373B3F" w14:paraId="6C23EBD3" w14:textId="77777777" w:rsidTr="004552BB">
        <w:trPr>
          <w:trHeight w:val="240"/>
          <w:jc w:val="center"/>
        </w:trPr>
        <w:tc>
          <w:tcPr>
            <w:tcW w:w="4876" w:type="dxa"/>
            <w:tcBorders>
              <w:top w:val="nil"/>
              <w:left w:val="nil"/>
              <w:bottom w:val="nil"/>
              <w:right w:val="nil"/>
            </w:tcBorders>
          </w:tcPr>
          <w:p w14:paraId="3FFEFE89"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4779F38" w14:textId="77777777" w:rsidR="00750A1A" w:rsidRPr="00373B3F" w:rsidRDefault="00750A1A" w:rsidP="004552BB">
            <w:pPr>
              <w:pStyle w:val="AmColumnHeading"/>
            </w:pPr>
            <w:r w:rsidRPr="00373B3F">
              <w:t>Geänderter Text</w:t>
            </w:r>
          </w:p>
        </w:tc>
      </w:tr>
      <w:tr w:rsidR="00750A1A" w:rsidRPr="00373B3F" w14:paraId="15988F9A" w14:textId="77777777" w:rsidTr="004552BB">
        <w:trPr>
          <w:jc w:val="center"/>
        </w:trPr>
        <w:tc>
          <w:tcPr>
            <w:tcW w:w="4876" w:type="dxa"/>
            <w:tcBorders>
              <w:top w:val="nil"/>
              <w:left w:val="nil"/>
              <w:bottom w:val="nil"/>
              <w:right w:val="nil"/>
            </w:tcBorders>
          </w:tcPr>
          <w:p w14:paraId="391AFE9B" w14:textId="77777777" w:rsidR="00750A1A" w:rsidRPr="00373B3F" w:rsidRDefault="00750A1A" w:rsidP="004552BB">
            <w:pPr>
              <w:pStyle w:val="Normal6a"/>
            </w:pPr>
            <w:r w:rsidRPr="00373B3F">
              <w:t>H.</w:t>
            </w:r>
            <w:r w:rsidRPr="00373B3F">
              <w:tab/>
              <w:t>in der Erwägung, dass der Menschenrechtskommissar des Europarats empfiehlt, umfassende Bewertungen des Risikos von Menschenrechtsverletzungen durchzuführen, bevor eine externe Zusammenarbeit eingegangen wird;</w:t>
            </w:r>
          </w:p>
        </w:tc>
        <w:tc>
          <w:tcPr>
            <w:tcW w:w="4876" w:type="dxa"/>
            <w:tcBorders>
              <w:top w:val="nil"/>
              <w:left w:val="nil"/>
              <w:bottom w:val="nil"/>
              <w:right w:val="nil"/>
            </w:tcBorders>
          </w:tcPr>
          <w:p w14:paraId="5BA64B03" w14:textId="77777777" w:rsidR="00750A1A" w:rsidRPr="00373B3F" w:rsidRDefault="00750A1A" w:rsidP="004552BB">
            <w:pPr>
              <w:pStyle w:val="Normal6a"/>
            </w:pPr>
            <w:r w:rsidRPr="00373B3F">
              <w:t>H.</w:t>
            </w:r>
            <w:r w:rsidRPr="00373B3F">
              <w:tab/>
            </w:r>
            <w:r w:rsidRPr="00373B3F">
              <w:rPr>
                <w:b/>
                <w:i/>
              </w:rPr>
              <w:t>in der Erwägung, dass dem Bericht des Menschenrechtskommissars des Europarats mit dem Titel „</w:t>
            </w:r>
            <w:proofErr w:type="spellStart"/>
            <w:r w:rsidRPr="00373B3F">
              <w:rPr>
                <w:b/>
                <w:i/>
              </w:rPr>
              <w:t>Externalised</w:t>
            </w:r>
            <w:proofErr w:type="spellEnd"/>
            <w:r w:rsidRPr="00373B3F">
              <w:rPr>
                <w:b/>
                <w:i/>
              </w:rPr>
              <w:t xml:space="preserve"> </w:t>
            </w:r>
            <w:proofErr w:type="spellStart"/>
            <w:r w:rsidRPr="00373B3F">
              <w:rPr>
                <w:b/>
                <w:i/>
              </w:rPr>
              <w:t>asylum</w:t>
            </w:r>
            <w:proofErr w:type="spellEnd"/>
            <w:r w:rsidRPr="00373B3F">
              <w:rPr>
                <w:b/>
                <w:i/>
              </w:rPr>
              <w:t xml:space="preserve"> and </w:t>
            </w:r>
            <w:proofErr w:type="spellStart"/>
            <w:r w:rsidRPr="00373B3F">
              <w:rPr>
                <w:b/>
                <w:i/>
              </w:rPr>
              <w:t>migration</w:t>
            </w:r>
            <w:proofErr w:type="spellEnd"/>
            <w:r w:rsidRPr="00373B3F">
              <w:rPr>
                <w:b/>
                <w:i/>
              </w:rPr>
              <w:t xml:space="preserve"> </w:t>
            </w:r>
            <w:proofErr w:type="spellStart"/>
            <w:r w:rsidRPr="00373B3F">
              <w:rPr>
                <w:b/>
                <w:i/>
              </w:rPr>
              <w:t>policies</w:t>
            </w:r>
            <w:proofErr w:type="spellEnd"/>
            <w:r w:rsidRPr="00373B3F">
              <w:rPr>
                <w:b/>
                <w:i/>
              </w:rPr>
              <w:t xml:space="preserve"> and human </w:t>
            </w:r>
            <w:proofErr w:type="spellStart"/>
            <w:r w:rsidRPr="00373B3F">
              <w:rPr>
                <w:b/>
                <w:i/>
              </w:rPr>
              <w:t>rights</w:t>
            </w:r>
            <w:proofErr w:type="spellEnd"/>
            <w:r w:rsidRPr="00373B3F">
              <w:rPr>
                <w:b/>
                <w:i/>
              </w:rPr>
              <w:t xml:space="preserve"> </w:t>
            </w:r>
            <w:proofErr w:type="spellStart"/>
            <w:r w:rsidRPr="00373B3F">
              <w:rPr>
                <w:b/>
                <w:i/>
              </w:rPr>
              <w:t>law</w:t>
            </w:r>
            <w:proofErr w:type="spellEnd"/>
            <w:r w:rsidRPr="00373B3F">
              <w:rPr>
                <w:b/>
                <w:i/>
              </w:rPr>
              <w:t xml:space="preserve">“ (Externalisierung der Asyl- und Migrationspolitik und Menschenrechte) zufolge die Externalisierungspolitik in die Zuständigkeit der Mitgliedstaaten fallen kann, insbesondere in Bezug auf den Grundsatz der Nichtzurückweisung, das Recht auf Leben, die Freiheit von Folter und unmenschlicher oder erniedrigender Behandlung, das Verbot der kollektiven Ausweisung und willkürlichen </w:t>
            </w:r>
            <w:r w:rsidRPr="00373B3F">
              <w:rPr>
                <w:b/>
                <w:i/>
              </w:rPr>
              <w:lastRenderedPageBreak/>
              <w:t>Inhaftierung sowie das Recht auf Zugang zu wirksamen Rechtsbehelfen, wie sie durch die Verträge der EU und der Vereinten Nationen, die Charta und die EMRK garantiert werden; in der Erwägung, dass die Menschenrechtskommission des Europarats in ihrem Bericht auch festgestellt hat, dass die Externalisierungspolitik dazu führen könnte, dass Menschen Folter oder anderer Misshandlung, Kollektivausweisungen und willkürlicher Inhaftierung ausgesetzt sind; in der Erwägung, dass solche Maßnahmen auch den wirksamen Zugang zu Asyl behindern und Einzelpersonen Rechtsbehelfe vorenthalten könnten; in der Erwägung, dass die wichtigsten in dem Bericht ermittelten Bereiche, in denen die Risiken besonders akut sind, die externe Bearbeitung von Asylanträgen, die externen Rückführungsverfahren, auch über sogenannte „Rückführungszentren“, und die Auslagerung von Grenzkontrollen in andere Länder umfassen, von denen einige nachweislich schwerwiegende Verstöße gegen unterwegs befindliche Personen begangen haben;</w:t>
            </w:r>
            <w:r w:rsidRPr="00373B3F">
              <w:t xml:space="preserve"> in der Erwägung, dass der Menschenrechtskommissar des Europarats empfiehlt, umfassende Bewertungen des Risikos von Menschenrechtsverletzungen durchzuführen, bevor eine externe Zusammenarbeit eingegangen wird</w:t>
            </w:r>
            <w:r w:rsidRPr="00373B3F">
              <w:rPr>
                <w:b/>
                <w:bCs/>
                <w:i/>
                <w:iCs/>
              </w:rPr>
              <w:t xml:space="preserve">, im Rahmen derer die Auswirkungen von laufenden Aktivitäten auf die Menschenrechte überprüft sowie klare und nicht verhandelbare Grundsätze definiert werden, gemäß denen jegliche Zusammenarbeit ausgeschlossen werden, bei der die Gefahr besteht, dass die Grundrechte von Menschen verletzt werden, und im Rahmen derer sichergestellt wird, dass angemessene Voraussetzungen für die Menschenrechte geschaffen und der Schutz der Menschenrechte gewährleistet ist sowie Transparenz, Kontrolle und </w:t>
            </w:r>
            <w:r w:rsidRPr="00373B3F">
              <w:rPr>
                <w:b/>
                <w:bCs/>
                <w:i/>
                <w:iCs/>
              </w:rPr>
              <w:lastRenderedPageBreak/>
              <w:t>Rechenschaftspflicht verstärkt werden</w:t>
            </w:r>
            <w:r w:rsidRPr="00373B3F">
              <w:t xml:space="preserve">; </w:t>
            </w:r>
            <w:r w:rsidRPr="00373B3F">
              <w:rPr>
                <w:b/>
                <w:i/>
              </w:rPr>
              <w:t>in der Erwägung, dass die Aufteilung der Zuständigkeiten zwischen den Mitgliedstaaten und den Einrichtungen und sonstigen Stellen der EU niemals zu Lücken bei der Rechenschaftspflicht führen sollte</w:t>
            </w:r>
            <w:r w:rsidRPr="00373B3F">
              <w:rPr>
                <w:b/>
                <w:i/>
                <w:vertAlign w:val="superscript"/>
              </w:rPr>
              <w:t>1a</w:t>
            </w:r>
            <w:r w:rsidRPr="00373B3F">
              <w:rPr>
                <w:b/>
                <w:i/>
              </w:rPr>
              <w:t>;</w:t>
            </w:r>
          </w:p>
        </w:tc>
      </w:tr>
      <w:tr w:rsidR="00750A1A" w:rsidRPr="00373B3F" w14:paraId="0E3F4130" w14:textId="77777777" w:rsidTr="004552BB">
        <w:trPr>
          <w:jc w:val="center"/>
        </w:trPr>
        <w:tc>
          <w:tcPr>
            <w:tcW w:w="4876" w:type="dxa"/>
            <w:tcBorders>
              <w:top w:val="nil"/>
              <w:left w:val="nil"/>
              <w:bottom w:val="nil"/>
              <w:right w:val="nil"/>
            </w:tcBorders>
          </w:tcPr>
          <w:p w14:paraId="18C9D4CC" w14:textId="77777777" w:rsidR="00750A1A" w:rsidRPr="00373B3F" w:rsidRDefault="00750A1A" w:rsidP="004552BB"/>
        </w:tc>
        <w:tc>
          <w:tcPr>
            <w:tcW w:w="4876" w:type="dxa"/>
            <w:tcBorders>
              <w:top w:val="nil"/>
              <w:left w:val="nil"/>
              <w:bottom w:val="nil"/>
              <w:right w:val="nil"/>
            </w:tcBorders>
          </w:tcPr>
          <w:p w14:paraId="11F56563" w14:textId="77777777" w:rsidR="00750A1A" w:rsidRPr="00373B3F" w:rsidRDefault="00750A1A" w:rsidP="004552BB">
            <w:pPr>
              <w:pStyle w:val="Normal6a"/>
            </w:pPr>
            <w:r w:rsidRPr="00373B3F">
              <w:rPr>
                <w:b/>
                <w:i/>
              </w:rPr>
              <w:t>_________________</w:t>
            </w:r>
          </w:p>
        </w:tc>
      </w:tr>
      <w:tr w:rsidR="00750A1A" w:rsidRPr="00731661" w14:paraId="2308DA0F" w14:textId="77777777" w:rsidTr="004552BB">
        <w:trPr>
          <w:jc w:val="center"/>
        </w:trPr>
        <w:tc>
          <w:tcPr>
            <w:tcW w:w="4876" w:type="dxa"/>
            <w:tcBorders>
              <w:top w:val="nil"/>
              <w:left w:val="nil"/>
              <w:bottom w:val="nil"/>
              <w:right w:val="nil"/>
            </w:tcBorders>
          </w:tcPr>
          <w:p w14:paraId="2BB48716" w14:textId="77777777" w:rsidR="00750A1A" w:rsidRPr="00373B3F" w:rsidRDefault="00750A1A" w:rsidP="004552BB"/>
        </w:tc>
        <w:tc>
          <w:tcPr>
            <w:tcW w:w="4876" w:type="dxa"/>
            <w:tcBorders>
              <w:top w:val="nil"/>
              <w:left w:val="nil"/>
              <w:bottom w:val="nil"/>
              <w:right w:val="nil"/>
            </w:tcBorders>
          </w:tcPr>
          <w:p w14:paraId="47AF16C2" w14:textId="77777777" w:rsidR="00750A1A" w:rsidRPr="00731661" w:rsidRDefault="00750A1A" w:rsidP="004552BB">
            <w:pPr>
              <w:pStyle w:val="Normal6a"/>
              <w:rPr>
                <w:lang w:val="pt-PT"/>
              </w:rPr>
            </w:pPr>
            <w:r w:rsidRPr="00731661">
              <w:rPr>
                <w:b/>
                <w:i/>
                <w:vertAlign w:val="superscript"/>
                <w:lang w:val="pt-PT"/>
              </w:rPr>
              <w:t>1a</w:t>
            </w:r>
            <w:r w:rsidRPr="00731661">
              <w:rPr>
                <w:lang w:val="pt-PT"/>
              </w:rPr>
              <w:t xml:space="preserve"> </w:t>
            </w:r>
            <w:r w:rsidRPr="00731661">
              <w:rPr>
                <w:b/>
                <w:i/>
                <w:lang w:val="pt-PT"/>
              </w:rPr>
              <w:t>https://www.coe.int/en/web/commissioner/-/commissioner-calls-on-european-states-to-refrain-from-actions-in-externalised-migration-policies-that-may-lead-to-human-rights-violations-1</w:t>
            </w:r>
          </w:p>
        </w:tc>
      </w:tr>
    </w:tbl>
    <w:p w14:paraId="25A2332A"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5A919132" w14:textId="77777777" w:rsidR="00750A1A" w:rsidRPr="00731661" w:rsidRDefault="00750A1A" w:rsidP="00750A1A">
      <w:pPr>
        <w:rPr>
          <w:lang w:val="sv-SE"/>
        </w:rPr>
      </w:pPr>
      <w:r w:rsidRPr="00731661">
        <w:rPr>
          <w:rStyle w:val="HideTWBExt"/>
          <w:lang w:val="sv-SE"/>
        </w:rPr>
        <w:t>&lt;/Amend&gt;</w:t>
      </w:r>
    </w:p>
    <w:p w14:paraId="3417BA5E"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124</w:t>
      </w:r>
      <w:r w:rsidRPr="00731661">
        <w:rPr>
          <w:rStyle w:val="HideTWBExt"/>
          <w:lang w:val="sv-SE"/>
        </w:rPr>
        <w:t>&lt;/NumAm&gt;</w:t>
      </w:r>
    </w:p>
    <w:p w14:paraId="0D558823"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25544DFB" w14:textId="77777777" w:rsidR="00750A1A" w:rsidRPr="00731661" w:rsidRDefault="00750A1A" w:rsidP="00750A1A">
      <w:pPr>
        <w:pStyle w:val="NormalBold"/>
        <w:rPr>
          <w:lang w:val="sv-SE"/>
        </w:rPr>
      </w:pPr>
      <w:r w:rsidRPr="00731661">
        <w:rPr>
          <w:rStyle w:val="HideTWBExt"/>
          <w:b w:val="0"/>
          <w:lang w:val="sv-SE"/>
        </w:rPr>
        <w:t>&lt;/RepeatBlock-By&gt;</w:t>
      </w:r>
    </w:p>
    <w:p w14:paraId="2E40508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45F1E2A" w14:textId="77777777" w:rsidR="00750A1A" w:rsidRPr="00373B3F" w:rsidRDefault="00750A1A" w:rsidP="00750A1A">
      <w:pPr>
        <w:pStyle w:val="NormalBold"/>
      </w:pPr>
      <w:r w:rsidRPr="00373B3F">
        <w:rPr>
          <w:rStyle w:val="HideTWBExt"/>
        </w:rPr>
        <w:t>&lt;Article&gt;</w:t>
      </w:r>
      <w:r w:rsidRPr="00373B3F">
        <w:t>Erwägung H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8B286A1" w14:textId="77777777" w:rsidTr="004552BB">
        <w:trPr>
          <w:trHeight w:hRule="exact" w:val="240"/>
          <w:jc w:val="center"/>
        </w:trPr>
        <w:tc>
          <w:tcPr>
            <w:tcW w:w="9752" w:type="dxa"/>
            <w:gridSpan w:val="2"/>
            <w:tcBorders>
              <w:top w:val="nil"/>
              <w:left w:val="nil"/>
              <w:bottom w:val="nil"/>
              <w:right w:val="nil"/>
            </w:tcBorders>
          </w:tcPr>
          <w:p w14:paraId="00153583" w14:textId="77777777" w:rsidR="00750A1A" w:rsidRPr="00373B3F" w:rsidRDefault="00750A1A" w:rsidP="004552BB"/>
        </w:tc>
      </w:tr>
      <w:tr w:rsidR="00750A1A" w:rsidRPr="00373B3F" w14:paraId="1D8D10A1" w14:textId="77777777" w:rsidTr="004552BB">
        <w:trPr>
          <w:trHeight w:val="240"/>
          <w:jc w:val="center"/>
        </w:trPr>
        <w:tc>
          <w:tcPr>
            <w:tcW w:w="4876" w:type="dxa"/>
            <w:tcBorders>
              <w:top w:val="nil"/>
              <w:left w:val="nil"/>
              <w:bottom w:val="nil"/>
              <w:right w:val="nil"/>
            </w:tcBorders>
          </w:tcPr>
          <w:p w14:paraId="03E3B67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1DCC562" w14:textId="77777777" w:rsidR="00750A1A" w:rsidRPr="00373B3F" w:rsidRDefault="00750A1A" w:rsidP="004552BB">
            <w:pPr>
              <w:pStyle w:val="AmColumnHeading"/>
            </w:pPr>
            <w:r w:rsidRPr="00373B3F">
              <w:t>Geänderter Text</w:t>
            </w:r>
          </w:p>
        </w:tc>
      </w:tr>
      <w:tr w:rsidR="00750A1A" w:rsidRPr="00373B3F" w14:paraId="0DACFD40" w14:textId="77777777" w:rsidTr="004552BB">
        <w:trPr>
          <w:jc w:val="center"/>
        </w:trPr>
        <w:tc>
          <w:tcPr>
            <w:tcW w:w="4876" w:type="dxa"/>
            <w:tcBorders>
              <w:top w:val="nil"/>
              <w:left w:val="nil"/>
              <w:bottom w:val="nil"/>
              <w:right w:val="nil"/>
            </w:tcBorders>
          </w:tcPr>
          <w:p w14:paraId="47C3A3AA" w14:textId="77777777" w:rsidR="00750A1A" w:rsidRPr="00373B3F" w:rsidRDefault="00750A1A" w:rsidP="004552BB">
            <w:pPr>
              <w:pStyle w:val="Normal6a"/>
            </w:pPr>
          </w:p>
        </w:tc>
        <w:tc>
          <w:tcPr>
            <w:tcW w:w="4876" w:type="dxa"/>
            <w:tcBorders>
              <w:top w:val="nil"/>
              <w:left w:val="nil"/>
              <w:bottom w:val="nil"/>
              <w:right w:val="nil"/>
            </w:tcBorders>
          </w:tcPr>
          <w:p w14:paraId="376A8CEC" w14:textId="77777777" w:rsidR="00750A1A" w:rsidRPr="00373B3F" w:rsidRDefault="00750A1A" w:rsidP="004552BB">
            <w:pPr>
              <w:pStyle w:val="Normal6a"/>
            </w:pPr>
            <w:r w:rsidRPr="00373B3F">
              <w:rPr>
                <w:b/>
                <w:i/>
              </w:rPr>
              <w:t>Ha.</w:t>
            </w:r>
            <w:r w:rsidRPr="00373B3F">
              <w:tab/>
            </w:r>
            <w:r w:rsidRPr="00373B3F">
              <w:rPr>
                <w:b/>
                <w:i/>
              </w:rPr>
              <w:t xml:space="preserve">in der Erwägung, dass nach Angaben des Ausschusses der Vereinten Nationen für die Rechte des Kindes die Inhaftierung eines Kindes aufgrund des Migrationsstatus seiner Eltern eine Verletzung der Rechte des Kindes darstellt und gegen den Grundsatz des Kindeswohls verstößt; in der Erwägung, dass in der Entschließung der PACE mit dem Titel „AI and Migration“ (KI und Migration) betont wird, dass Asylbewerber das Recht haben sollten, KI-generierte Beweise wie fehlerhafte Zusammenfassungen von Interviews oder voreingenommene Analysen durch beschleunigte gerichtliche Überprüfungsverfahren anzufechten, dass Prozesskostenhilfe ausgeweitet werden sollte, um solche Herausforderungen zu unterstützen, dass Wiedergutmachungen ermöglicht werden müssen, wenn </w:t>
            </w:r>
            <w:r w:rsidRPr="00373B3F">
              <w:rPr>
                <w:b/>
                <w:i/>
              </w:rPr>
              <w:lastRenderedPageBreak/>
              <w:t>Schäden durch algorithmische Fehler entstehen, und dass technologische Innovationen nicht zu Lasten der Grundrechte gehen dürfen</w:t>
            </w:r>
            <w:r w:rsidRPr="00373B3F">
              <w:rPr>
                <w:b/>
                <w:i/>
                <w:vertAlign w:val="superscript"/>
              </w:rPr>
              <w:t>1a</w:t>
            </w:r>
            <w:r w:rsidRPr="00373B3F">
              <w:rPr>
                <w:b/>
                <w:i/>
              </w:rPr>
              <w:t>;</w:t>
            </w:r>
          </w:p>
        </w:tc>
      </w:tr>
      <w:tr w:rsidR="00750A1A" w:rsidRPr="00373B3F" w14:paraId="012D190D" w14:textId="77777777" w:rsidTr="004552BB">
        <w:trPr>
          <w:jc w:val="center"/>
        </w:trPr>
        <w:tc>
          <w:tcPr>
            <w:tcW w:w="4876" w:type="dxa"/>
            <w:tcBorders>
              <w:top w:val="nil"/>
              <w:left w:val="nil"/>
              <w:bottom w:val="nil"/>
              <w:right w:val="nil"/>
            </w:tcBorders>
          </w:tcPr>
          <w:p w14:paraId="407C269D" w14:textId="77777777" w:rsidR="00750A1A" w:rsidRPr="00373B3F" w:rsidRDefault="00750A1A" w:rsidP="004552BB"/>
        </w:tc>
        <w:tc>
          <w:tcPr>
            <w:tcW w:w="4876" w:type="dxa"/>
            <w:tcBorders>
              <w:top w:val="nil"/>
              <w:left w:val="nil"/>
              <w:bottom w:val="nil"/>
              <w:right w:val="nil"/>
            </w:tcBorders>
          </w:tcPr>
          <w:p w14:paraId="75E22EDF" w14:textId="77777777" w:rsidR="00750A1A" w:rsidRPr="00373B3F" w:rsidRDefault="00750A1A" w:rsidP="004552BB">
            <w:pPr>
              <w:pStyle w:val="Normal6a"/>
            </w:pPr>
            <w:r w:rsidRPr="00373B3F">
              <w:rPr>
                <w:b/>
                <w:i/>
              </w:rPr>
              <w:t>_________________</w:t>
            </w:r>
          </w:p>
        </w:tc>
      </w:tr>
      <w:tr w:rsidR="00750A1A" w:rsidRPr="00373B3F" w14:paraId="076592D2" w14:textId="77777777" w:rsidTr="004552BB">
        <w:trPr>
          <w:jc w:val="center"/>
        </w:trPr>
        <w:tc>
          <w:tcPr>
            <w:tcW w:w="4876" w:type="dxa"/>
            <w:tcBorders>
              <w:top w:val="nil"/>
              <w:left w:val="nil"/>
              <w:bottom w:val="nil"/>
              <w:right w:val="nil"/>
            </w:tcBorders>
          </w:tcPr>
          <w:p w14:paraId="3A26BAE6" w14:textId="77777777" w:rsidR="00750A1A" w:rsidRPr="00373B3F" w:rsidRDefault="00750A1A" w:rsidP="004552BB"/>
        </w:tc>
        <w:tc>
          <w:tcPr>
            <w:tcW w:w="4876" w:type="dxa"/>
            <w:tcBorders>
              <w:top w:val="nil"/>
              <w:left w:val="nil"/>
              <w:bottom w:val="nil"/>
              <w:right w:val="nil"/>
            </w:tcBorders>
          </w:tcPr>
          <w:p w14:paraId="7ADCE5B7" w14:textId="77777777" w:rsidR="00750A1A" w:rsidRPr="00373B3F" w:rsidRDefault="00750A1A" w:rsidP="004552BB">
            <w:pPr>
              <w:pStyle w:val="Normal6a"/>
            </w:pPr>
            <w:r w:rsidRPr="00373B3F">
              <w:rPr>
                <w:b/>
                <w:i/>
                <w:vertAlign w:val="superscript"/>
              </w:rPr>
              <w:t>1a</w:t>
            </w:r>
            <w:r w:rsidRPr="00373B3F">
              <w:t> </w:t>
            </w:r>
            <w:r w:rsidRPr="00373B3F">
              <w:rPr>
                <w:b/>
                <w:i/>
              </w:rPr>
              <w:t>https://pace.coe.int/pdf/320c92a9d8f83a482a1ea6ee003727206a43495d9a812728c1cfaa848ee2e7bf/doc.%2016240.pdf</w:t>
            </w:r>
          </w:p>
        </w:tc>
      </w:tr>
    </w:tbl>
    <w:p w14:paraId="5EBE4726"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44BC53DF" w14:textId="77777777" w:rsidR="00750A1A" w:rsidRPr="00731661" w:rsidRDefault="00750A1A" w:rsidP="00750A1A">
      <w:pPr>
        <w:rPr>
          <w:lang w:val="sv-SE"/>
        </w:rPr>
      </w:pPr>
      <w:r w:rsidRPr="00731661">
        <w:rPr>
          <w:rStyle w:val="HideTWBExt"/>
          <w:lang w:val="sv-SE"/>
        </w:rPr>
        <w:t>&lt;/Amend&gt;</w:t>
      </w:r>
    </w:p>
    <w:p w14:paraId="03C177F7"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125</w:t>
      </w:r>
      <w:r w:rsidRPr="00731661">
        <w:rPr>
          <w:rStyle w:val="HideTWBExt"/>
          <w:lang w:val="sv-SE"/>
        </w:rPr>
        <w:t>&lt;/NumAm&gt;</w:t>
      </w:r>
    </w:p>
    <w:p w14:paraId="3023E6BE"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6C57E0B6" w14:textId="77777777" w:rsidR="00750A1A" w:rsidRPr="00731661" w:rsidRDefault="00750A1A" w:rsidP="00750A1A">
      <w:pPr>
        <w:pStyle w:val="NormalBold"/>
        <w:rPr>
          <w:lang w:val="sv-SE"/>
        </w:rPr>
      </w:pPr>
      <w:r w:rsidRPr="00731661">
        <w:rPr>
          <w:rStyle w:val="HideTWBExt"/>
          <w:b w:val="0"/>
          <w:lang w:val="sv-SE"/>
        </w:rPr>
        <w:t>&lt;/RepeatBlock-By&gt;</w:t>
      </w:r>
    </w:p>
    <w:p w14:paraId="02549038"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12D6F9E" w14:textId="77777777" w:rsidR="00750A1A" w:rsidRPr="00373B3F" w:rsidRDefault="00750A1A" w:rsidP="00750A1A">
      <w:pPr>
        <w:pStyle w:val="NormalBold"/>
      </w:pPr>
      <w:r w:rsidRPr="00373B3F">
        <w:rPr>
          <w:rStyle w:val="HideTWBExt"/>
        </w:rPr>
        <w:t>&lt;Article&gt;</w:t>
      </w:r>
      <w:r w:rsidRPr="00373B3F">
        <w:t>Erwägung H b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46A3662" w14:textId="77777777" w:rsidTr="004552BB">
        <w:trPr>
          <w:trHeight w:hRule="exact" w:val="240"/>
          <w:jc w:val="center"/>
        </w:trPr>
        <w:tc>
          <w:tcPr>
            <w:tcW w:w="9752" w:type="dxa"/>
            <w:gridSpan w:val="2"/>
            <w:tcBorders>
              <w:top w:val="nil"/>
              <w:left w:val="nil"/>
              <w:bottom w:val="nil"/>
              <w:right w:val="nil"/>
            </w:tcBorders>
          </w:tcPr>
          <w:p w14:paraId="471FA783" w14:textId="77777777" w:rsidR="00750A1A" w:rsidRPr="00373B3F" w:rsidRDefault="00750A1A" w:rsidP="004552BB"/>
        </w:tc>
      </w:tr>
      <w:tr w:rsidR="00750A1A" w:rsidRPr="00373B3F" w14:paraId="287764CD" w14:textId="77777777" w:rsidTr="004552BB">
        <w:trPr>
          <w:trHeight w:val="240"/>
          <w:jc w:val="center"/>
        </w:trPr>
        <w:tc>
          <w:tcPr>
            <w:tcW w:w="4876" w:type="dxa"/>
            <w:tcBorders>
              <w:top w:val="nil"/>
              <w:left w:val="nil"/>
              <w:bottom w:val="nil"/>
              <w:right w:val="nil"/>
            </w:tcBorders>
          </w:tcPr>
          <w:p w14:paraId="19B5269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5974D25" w14:textId="77777777" w:rsidR="00750A1A" w:rsidRPr="00373B3F" w:rsidRDefault="00750A1A" w:rsidP="004552BB">
            <w:pPr>
              <w:pStyle w:val="AmColumnHeading"/>
            </w:pPr>
            <w:r w:rsidRPr="00373B3F">
              <w:t>Geänderter Text</w:t>
            </w:r>
          </w:p>
        </w:tc>
      </w:tr>
      <w:tr w:rsidR="00750A1A" w:rsidRPr="00373B3F" w14:paraId="167194A6" w14:textId="77777777" w:rsidTr="004552BB">
        <w:trPr>
          <w:jc w:val="center"/>
        </w:trPr>
        <w:tc>
          <w:tcPr>
            <w:tcW w:w="4876" w:type="dxa"/>
            <w:tcBorders>
              <w:top w:val="nil"/>
              <w:left w:val="nil"/>
              <w:bottom w:val="nil"/>
              <w:right w:val="nil"/>
            </w:tcBorders>
          </w:tcPr>
          <w:p w14:paraId="0762D695" w14:textId="77777777" w:rsidR="00750A1A" w:rsidRPr="00373B3F" w:rsidRDefault="00750A1A" w:rsidP="004552BB">
            <w:pPr>
              <w:pStyle w:val="Normal6a"/>
            </w:pPr>
          </w:p>
        </w:tc>
        <w:tc>
          <w:tcPr>
            <w:tcW w:w="4876" w:type="dxa"/>
            <w:tcBorders>
              <w:top w:val="nil"/>
              <w:left w:val="nil"/>
              <w:bottom w:val="nil"/>
              <w:right w:val="nil"/>
            </w:tcBorders>
          </w:tcPr>
          <w:p w14:paraId="75CEB7E4" w14:textId="77777777" w:rsidR="00750A1A" w:rsidRPr="00373B3F" w:rsidRDefault="00750A1A" w:rsidP="004552BB">
            <w:pPr>
              <w:pStyle w:val="Normal6a"/>
            </w:pPr>
            <w:r w:rsidRPr="00373B3F">
              <w:rPr>
                <w:b/>
                <w:i/>
              </w:rPr>
              <w:t>Hb.</w:t>
            </w:r>
            <w:r w:rsidRPr="00373B3F">
              <w:tab/>
            </w:r>
            <w:r w:rsidRPr="00373B3F">
              <w:rPr>
                <w:b/>
                <w:i/>
              </w:rPr>
              <w:t>in der Erwägung, dass es immer mehr Belege dafür gibt, dass die EU-Fonds für innere Angelegenheiten, die darauf abzielen, die Grenzverwaltung, insbesondere in Drittstaaten, zu unterstützen, zu Grundrechtsverletzungen beitragen; in der Erwägung, dass die Mitgliedstaaten und die Kommission die Achtung der Grundrechte und die Einhaltung der Charta bei der Umsetzung der Fonds sicherstellen müssen; in der Erwägung, dass mehr Transparenz und Rechenschaftspflicht sowie eine wirksame Aufsicht über die Zuweisung und Verwendung von EU-Mitteln und die Bewertung der einschlägigen Programme von entscheidender Bedeutung sind, um die Einhaltung der zielübergreifenden grundlegenden Voraussetzungen sicherzustellen;</w:t>
            </w:r>
          </w:p>
        </w:tc>
      </w:tr>
    </w:tbl>
    <w:p w14:paraId="1E6070A9"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74CEBA64" w14:textId="77777777" w:rsidR="00750A1A" w:rsidRPr="00731661" w:rsidRDefault="00750A1A" w:rsidP="00750A1A">
      <w:pPr>
        <w:rPr>
          <w:lang w:val="sv-SE"/>
        </w:rPr>
      </w:pPr>
      <w:r w:rsidRPr="00731661">
        <w:rPr>
          <w:rStyle w:val="HideTWBExt"/>
          <w:lang w:val="sv-SE"/>
        </w:rPr>
        <w:t>&lt;/Amend&gt;</w:t>
      </w:r>
    </w:p>
    <w:p w14:paraId="1A2FAB24"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126</w:t>
      </w:r>
      <w:r w:rsidRPr="00731661">
        <w:rPr>
          <w:rStyle w:val="HideTWBExt"/>
          <w:lang w:val="sv-SE"/>
        </w:rPr>
        <w:t>&lt;/NumAm&gt;</w:t>
      </w:r>
    </w:p>
    <w:p w14:paraId="31C53468"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757859B0" w14:textId="77777777" w:rsidR="00750A1A" w:rsidRPr="00731661" w:rsidRDefault="00750A1A" w:rsidP="00750A1A">
      <w:pPr>
        <w:pStyle w:val="NormalBold"/>
        <w:rPr>
          <w:lang w:val="sv-SE"/>
        </w:rPr>
      </w:pPr>
      <w:r w:rsidRPr="00731661">
        <w:rPr>
          <w:rStyle w:val="HideTWBExt"/>
          <w:b w:val="0"/>
          <w:lang w:val="sv-SE"/>
        </w:rPr>
        <w:lastRenderedPageBreak/>
        <w:t>&lt;/RepeatBlock-By&gt;</w:t>
      </w:r>
    </w:p>
    <w:p w14:paraId="2515A1F6"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9F318EF" w14:textId="77777777" w:rsidR="00750A1A" w:rsidRPr="00373B3F" w:rsidRDefault="00750A1A" w:rsidP="00750A1A">
      <w:pPr>
        <w:pStyle w:val="NormalBold"/>
      </w:pPr>
      <w:r w:rsidRPr="00373B3F">
        <w:rPr>
          <w:rStyle w:val="HideTWBExt"/>
        </w:rPr>
        <w:t>&lt;Article&gt;</w:t>
      </w:r>
      <w:r w:rsidRPr="00373B3F">
        <w:t>Erwägung H c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3C01B4A" w14:textId="77777777" w:rsidTr="004552BB">
        <w:trPr>
          <w:trHeight w:hRule="exact" w:val="240"/>
          <w:jc w:val="center"/>
        </w:trPr>
        <w:tc>
          <w:tcPr>
            <w:tcW w:w="9752" w:type="dxa"/>
            <w:gridSpan w:val="2"/>
            <w:tcBorders>
              <w:top w:val="nil"/>
              <w:left w:val="nil"/>
              <w:bottom w:val="nil"/>
              <w:right w:val="nil"/>
            </w:tcBorders>
          </w:tcPr>
          <w:p w14:paraId="0E105601" w14:textId="77777777" w:rsidR="00750A1A" w:rsidRPr="00373B3F" w:rsidRDefault="00750A1A" w:rsidP="004552BB"/>
        </w:tc>
      </w:tr>
      <w:tr w:rsidR="00750A1A" w:rsidRPr="00373B3F" w14:paraId="6D791420" w14:textId="77777777" w:rsidTr="004552BB">
        <w:trPr>
          <w:trHeight w:val="240"/>
          <w:jc w:val="center"/>
        </w:trPr>
        <w:tc>
          <w:tcPr>
            <w:tcW w:w="4876" w:type="dxa"/>
            <w:tcBorders>
              <w:top w:val="nil"/>
              <w:left w:val="nil"/>
              <w:bottom w:val="nil"/>
              <w:right w:val="nil"/>
            </w:tcBorders>
          </w:tcPr>
          <w:p w14:paraId="1BE39ED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65106A8" w14:textId="77777777" w:rsidR="00750A1A" w:rsidRPr="00373B3F" w:rsidRDefault="00750A1A" w:rsidP="004552BB">
            <w:pPr>
              <w:pStyle w:val="AmColumnHeading"/>
            </w:pPr>
            <w:r w:rsidRPr="00373B3F">
              <w:t>Geänderter Text</w:t>
            </w:r>
          </w:p>
        </w:tc>
      </w:tr>
      <w:tr w:rsidR="00750A1A" w:rsidRPr="00373B3F" w14:paraId="11647338" w14:textId="77777777" w:rsidTr="004552BB">
        <w:trPr>
          <w:jc w:val="center"/>
        </w:trPr>
        <w:tc>
          <w:tcPr>
            <w:tcW w:w="4876" w:type="dxa"/>
            <w:tcBorders>
              <w:top w:val="nil"/>
              <w:left w:val="nil"/>
              <w:bottom w:val="nil"/>
              <w:right w:val="nil"/>
            </w:tcBorders>
          </w:tcPr>
          <w:p w14:paraId="5905F933" w14:textId="77777777" w:rsidR="00750A1A" w:rsidRPr="00373B3F" w:rsidRDefault="00750A1A" w:rsidP="004552BB">
            <w:pPr>
              <w:pStyle w:val="Normal6a"/>
            </w:pPr>
          </w:p>
        </w:tc>
        <w:tc>
          <w:tcPr>
            <w:tcW w:w="4876" w:type="dxa"/>
            <w:tcBorders>
              <w:top w:val="nil"/>
              <w:left w:val="nil"/>
              <w:bottom w:val="nil"/>
              <w:right w:val="nil"/>
            </w:tcBorders>
          </w:tcPr>
          <w:p w14:paraId="5535F0D1" w14:textId="77777777" w:rsidR="00750A1A" w:rsidRPr="00373B3F" w:rsidRDefault="00750A1A" w:rsidP="004552BB">
            <w:pPr>
              <w:pStyle w:val="Normal6a"/>
            </w:pPr>
            <w:proofErr w:type="spellStart"/>
            <w:r w:rsidRPr="00373B3F">
              <w:rPr>
                <w:b/>
                <w:i/>
              </w:rPr>
              <w:t>Hc</w:t>
            </w:r>
            <w:proofErr w:type="spellEnd"/>
            <w:r w:rsidRPr="00373B3F">
              <w:rPr>
                <w:b/>
                <w:i/>
              </w:rPr>
              <w:t>.</w:t>
            </w:r>
            <w:r w:rsidRPr="00373B3F">
              <w:tab/>
            </w:r>
            <w:r w:rsidRPr="00373B3F">
              <w:rPr>
                <w:b/>
                <w:i/>
              </w:rPr>
              <w:t>in der Erwägung, dass die EU und mehrere Mitgliedstaaten es versäumt haben, Strategien und Verfahren einzuführen, um dem Schutz des Lebens von Flüchtlingen und Migranten Vorrang vor der Kontrolle der Grenzen einzuräumen sowie glaubwürdige Schritte zu unternehmen, um die Rechenschaftspflicht für Verstöße zu gewährleisten, die Abhängigkeit von Drittländern im Bereich der Migrationssteuerung zu verringern oder sichere und legale Routen auszubauen; in der Erwägung, dass die Grundrechte und die Rechtsstaatlichkeit durch die Reaktionen der Mitgliedstaaten auf irreguläre Migration untergraben werden und sie zum Fortbestehen rassistischer Narrative beitragen, denen zufolge Migranten eine Bedrohung für den Status quo darstellen;</w:t>
            </w:r>
          </w:p>
        </w:tc>
      </w:tr>
    </w:tbl>
    <w:p w14:paraId="55A4F765"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34B3C58B" w14:textId="77777777" w:rsidR="00750A1A" w:rsidRPr="00731661" w:rsidRDefault="00750A1A" w:rsidP="00750A1A">
      <w:pPr>
        <w:rPr>
          <w:lang w:val="sv-SE"/>
        </w:rPr>
      </w:pPr>
      <w:r w:rsidRPr="00731661">
        <w:rPr>
          <w:rStyle w:val="HideTWBExt"/>
          <w:lang w:val="sv-SE"/>
        </w:rPr>
        <w:t>&lt;/Amend&gt;</w:t>
      </w:r>
    </w:p>
    <w:p w14:paraId="58261E00"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127</w:t>
      </w:r>
      <w:r w:rsidRPr="00731661">
        <w:rPr>
          <w:rStyle w:val="HideTWBExt"/>
          <w:lang w:val="sv-SE"/>
        </w:rPr>
        <w:t>&lt;/NumAm&gt;</w:t>
      </w:r>
    </w:p>
    <w:p w14:paraId="4959C156"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135AEA32" w14:textId="77777777" w:rsidR="00750A1A" w:rsidRPr="00731661" w:rsidRDefault="00750A1A" w:rsidP="00750A1A">
      <w:pPr>
        <w:pStyle w:val="NormalBold"/>
        <w:rPr>
          <w:lang w:val="sv-SE"/>
        </w:rPr>
      </w:pPr>
      <w:r w:rsidRPr="00731661">
        <w:rPr>
          <w:rStyle w:val="HideTWBExt"/>
          <w:b w:val="0"/>
          <w:lang w:val="sv-SE"/>
        </w:rPr>
        <w:t>&lt;/RepeatBlock-By&gt;</w:t>
      </w:r>
    </w:p>
    <w:p w14:paraId="21D72D7F"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6F936DB" w14:textId="77777777" w:rsidR="00750A1A" w:rsidRPr="00373B3F" w:rsidRDefault="00750A1A" w:rsidP="00750A1A">
      <w:pPr>
        <w:pStyle w:val="NormalBold"/>
      </w:pPr>
      <w:r w:rsidRPr="00373B3F">
        <w:rPr>
          <w:rStyle w:val="HideTWBExt"/>
        </w:rPr>
        <w:t>&lt;Article&gt;</w:t>
      </w:r>
      <w:r w:rsidRPr="00373B3F">
        <w:t>Erwägung H d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173AD2D" w14:textId="77777777" w:rsidTr="004552BB">
        <w:trPr>
          <w:trHeight w:hRule="exact" w:val="240"/>
          <w:jc w:val="center"/>
        </w:trPr>
        <w:tc>
          <w:tcPr>
            <w:tcW w:w="9752" w:type="dxa"/>
            <w:gridSpan w:val="2"/>
            <w:tcBorders>
              <w:top w:val="nil"/>
              <w:left w:val="nil"/>
              <w:bottom w:val="nil"/>
              <w:right w:val="nil"/>
            </w:tcBorders>
          </w:tcPr>
          <w:p w14:paraId="31BA419B" w14:textId="77777777" w:rsidR="00750A1A" w:rsidRPr="00373B3F" w:rsidRDefault="00750A1A" w:rsidP="004552BB"/>
        </w:tc>
      </w:tr>
      <w:tr w:rsidR="00750A1A" w:rsidRPr="00373B3F" w14:paraId="6B5AC698" w14:textId="77777777" w:rsidTr="004552BB">
        <w:trPr>
          <w:trHeight w:val="240"/>
          <w:jc w:val="center"/>
        </w:trPr>
        <w:tc>
          <w:tcPr>
            <w:tcW w:w="4876" w:type="dxa"/>
            <w:tcBorders>
              <w:top w:val="nil"/>
              <w:left w:val="nil"/>
              <w:bottom w:val="nil"/>
              <w:right w:val="nil"/>
            </w:tcBorders>
          </w:tcPr>
          <w:p w14:paraId="5DC77754"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839C581" w14:textId="77777777" w:rsidR="00750A1A" w:rsidRPr="00373B3F" w:rsidRDefault="00750A1A" w:rsidP="004552BB">
            <w:pPr>
              <w:pStyle w:val="AmColumnHeading"/>
            </w:pPr>
            <w:r w:rsidRPr="00373B3F">
              <w:t>Geänderter Text</w:t>
            </w:r>
          </w:p>
        </w:tc>
      </w:tr>
      <w:tr w:rsidR="00750A1A" w:rsidRPr="00373B3F" w14:paraId="75862C82" w14:textId="77777777" w:rsidTr="004552BB">
        <w:trPr>
          <w:jc w:val="center"/>
        </w:trPr>
        <w:tc>
          <w:tcPr>
            <w:tcW w:w="4876" w:type="dxa"/>
            <w:tcBorders>
              <w:top w:val="nil"/>
              <w:left w:val="nil"/>
              <w:bottom w:val="nil"/>
              <w:right w:val="nil"/>
            </w:tcBorders>
          </w:tcPr>
          <w:p w14:paraId="1481A22B" w14:textId="77777777" w:rsidR="00750A1A" w:rsidRPr="00373B3F" w:rsidRDefault="00750A1A" w:rsidP="004552BB">
            <w:pPr>
              <w:pStyle w:val="Normal6a"/>
            </w:pPr>
          </w:p>
        </w:tc>
        <w:tc>
          <w:tcPr>
            <w:tcW w:w="4876" w:type="dxa"/>
            <w:tcBorders>
              <w:top w:val="nil"/>
              <w:left w:val="nil"/>
              <w:bottom w:val="nil"/>
              <w:right w:val="nil"/>
            </w:tcBorders>
          </w:tcPr>
          <w:p w14:paraId="4C37034B" w14:textId="77777777" w:rsidR="00750A1A" w:rsidRPr="00373B3F" w:rsidRDefault="00750A1A" w:rsidP="004552BB">
            <w:pPr>
              <w:pStyle w:val="Normal6a"/>
            </w:pPr>
            <w:r w:rsidRPr="00373B3F">
              <w:rPr>
                <w:b/>
                <w:i/>
              </w:rPr>
              <w:t>Hd.</w:t>
            </w:r>
            <w:r w:rsidRPr="00373B3F">
              <w:tab/>
            </w:r>
            <w:r w:rsidRPr="00373B3F">
              <w:rPr>
                <w:b/>
                <w:i/>
              </w:rPr>
              <w:t>in der Erwägung, dass humanitäre Hilfe nach wie vor willkürlich unter Strafe gestellt wird; in der Erwägung, dass es durch die Behinderung von Such- und Rettungsmaßnahmen durch mehrere Mitgliedstaaten zu Hunderten von Todesfällen auf See kommt;</w:t>
            </w:r>
          </w:p>
        </w:tc>
      </w:tr>
    </w:tbl>
    <w:p w14:paraId="37667661"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70D84A84" w14:textId="77777777" w:rsidR="00750A1A" w:rsidRPr="00731661" w:rsidRDefault="00750A1A" w:rsidP="00750A1A">
      <w:pPr>
        <w:rPr>
          <w:lang w:val="sv-SE"/>
        </w:rPr>
      </w:pPr>
      <w:r w:rsidRPr="00731661">
        <w:rPr>
          <w:rStyle w:val="HideTWBExt"/>
          <w:lang w:val="sv-SE"/>
        </w:rPr>
        <w:lastRenderedPageBreak/>
        <w:t>&lt;/Amend&gt;</w:t>
      </w:r>
    </w:p>
    <w:p w14:paraId="22E3906D"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128</w:t>
      </w:r>
      <w:r w:rsidRPr="00731661">
        <w:rPr>
          <w:rStyle w:val="HideTWBExt"/>
          <w:lang w:val="sv-SE"/>
        </w:rPr>
        <w:t>&lt;/NumAm&gt;</w:t>
      </w:r>
    </w:p>
    <w:p w14:paraId="0F28728D"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Sebastian Tynkkynen</w:t>
      </w:r>
      <w:r w:rsidRPr="00731661">
        <w:rPr>
          <w:rStyle w:val="HideTWBExt"/>
          <w:b w:val="0"/>
          <w:lang w:val="sv-SE"/>
        </w:rPr>
        <w:t>&lt;/Members&gt;</w:t>
      </w:r>
    </w:p>
    <w:p w14:paraId="1DBF539B" w14:textId="77777777" w:rsidR="00750A1A" w:rsidRPr="00731661" w:rsidRDefault="00750A1A" w:rsidP="00750A1A">
      <w:pPr>
        <w:pStyle w:val="NormalBold"/>
        <w:rPr>
          <w:lang w:val="sv-SE"/>
        </w:rPr>
      </w:pPr>
      <w:r w:rsidRPr="00731661">
        <w:rPr>
          <w:rStyle w:val="HideTWBExt"/>
          <w:b w:val="0"/>
          <w:lang w:val="sv-SE"/>
        </w:rPr>
        <w:t>&lt;/RepeatBlock-By&gt;</w:t>
      </w:r>
    </w:p>
    <w:p w14:paraId="4FF7269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79155E9" w14:textId="77777777" w:rsidR="00750A1A" w:rsidRPr="00373B3F" w:rsidRDefault="00750A1A" w:rsidP="00750A1A">
      <w:pPr>
        <w:pStyle w:val="NormalBold"/>
      </w:pPr>
      <w:r w:rsidRPr="00373B3F">
        <w:rPr>
          <w:rStyle w:val="HideTWBExt"/>
        </w:rPr>
        <w:t>&lt;Article&gt;</w:t>
      </w:r>
      <w:r w:rsidRPr="00373B3F">
        <w:t>Erwägung I</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CDB3BCA" w14:textId="77777777" w:rsidTr="004552BB">
        <w:trPr>
          <w:trHeight w:hRule="exact" w:val="240"/>
          <w:jc w:val="center"/>
        </w:trPr>
        <w:tc>
          <w:tcPr>
            <w:tcW w:w="9752" w:type="dxa"/>
            <w:gridSpan w:val="2"/>
            <w:tcBorders>
              <w:top w:val="nil"/>
              <w:left w:val="nil"/>
              <w:bottom w:val="nil"/>
              <w:right w:val="nil"/>
            </w:tcBorders>
          </w:tcPr>
          <w:p w14:paraId="7D99B5AA" w14:textId="77777777" w:rsidR="00750A1A" w:rsidRPr="00373B3F" w:rsidRDefault="00750A1A" w:rsidP="004552BB"/>
        </w:tc>
      </w:tr>
      <w:tr w:rsidR="00750A1A" w:rsidRPr="00373B3F" w14:paraId="7E1BD86A" w14:textId="77777777" w:rsidTr="004552BB">
        <w:trPr>
          <w:trHeight w:val="240"/>
          <w:jc w:val="center"/>
        </w:trPr>
        <w:tc>
          <w:tcPr>
            <w:tcW w:w="4876" w:type="dxa"/>
            <w:tcBorders>
              <w:top w:val="nil"/>
              <w:left w:val="nil"/>
              <w:bottom w:val="nil"/>
              <w:right w:val="nil"/>
            </w:tcBorders>
          </w:tcPr>
          <w:p w14:paraId="51915FC4"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113C28F" w14:textId="77777777" w:rsidR="00750A1A" w:rsidRPr="00373B3F" w:rsidRDefault="00750A1A" w:rsidP="004552BB">
            <w:pPr>
              <w:pStyle w:val="AmColumnHeading"/>
            </w:pPr>
            <w:r w:rsidRPr="00373B3F">
              <w:t>Geänderter Text</w:t>
            </w:r>
          </w:p>
        </w:tc>
      </w:tr>
      <w:tr w:rsidR="00750A1A" w:rsidRPr="00373B3F" w14:paraId="11A271C9" w14:textId="77777777" w:rsidTr="004552BB">
        <w:trPr>
          <w:jc w:val="center"/>
        </w:trPr>
        <w:tc>
          <w:tcPr>
            <w:tcW w:w="4876" w:type="dxa"/>
            <w:tcBorders>
              <w:top w:val="nil"/>
              <w:left w:val="nil"/>
              <w:bottom w:val="nil"/>
              <w:right w:val="nil"/>
            </w:tcBorders>
          </w:tcPr>
          <w:p w14:paraId="0D4A4D00" w14:textId="77777777" w:rsidR="00750A1A" w:rsidRPr="00373B3F" w:rsidRDefault="00750A1A" w:rsidP="004552BB">
            <w:pPr>
              <w:pStyle w:val="Normal6a"/>
            </w:pPr>
            <w:r w:rsidRPr="00373B3F">
              <w:rPr>
                <w:b/>
                <w:i/>
              </w:rPr>
              <w:t>I.</w:t>
            </w:r>
            <w:r w:rsidRPr="00373B3F">
              <w:tab/>
            </w:r>
            <w:r w:rsidRPr="00373B3F">
              <w:rPr>
                <w:b/>
                <w:i/>
              </w:rPr>
              <w:t>in der Erwägung, dass die Versuche, die Registrierung von Asylanträgen auszusetzen, Anlass zu ernster Sorge geben; in der Erwägung, dass die Menschenrechte der betreffenden Personen geachtet werden müssen, bewertet werden muss, wie schutzbedürftig sie sind, und denjenigen, die die Voraussetzungen für die Gewährung internationalen Schutzes erfüllen, der Zugang zu wirksamen Schutzmaßnahmen gewährt werden muss;</w:t>
            </w:r>
          </w:p>
        </w:tc>
        <w:tc>
          <w:tcPr>
            <w:tcW w:w="4876" w:type="dxa"/>
            <w:tcBorders>
              <w:top w:val="nil"/>
              <w:left w:val="nil"/>
              <w:bottom w:val="nil"/>
              <w:right w:val="nil"/>
            </w:tcBorders>
          </w:tcPr>
          <w:p w14:paraId="7678C174" w14:textId="77777777" w:rsidR="00750A1A" w:rsidRPr="00373B3F" w:rsidRDefault="00750A1A" w:rsidP="004552BB">
            <w:pPr>
              <w:pStyle w:val="Normal6a"/>
            </w:pPr>
            <w:r w:rsidRPr="00373B3F">
              <w:rPr>
                <w:b/>
                <w:i/>
              </w:rPr>
              <w:t>entfällt</w:t>
            </w:r>
          </w:p>
        </w:tc>
      </w:tr>
    </w:tbl>
    <w:p w14:paraId="1FF3DC33"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{FI}</w:t>
      </w:r>
      <w:proofErr w:type="spellStart"/>
      <w:r w:rsidRPr="00373B3F">
        <w:t>fi</w:t>
      </w:r>
      <w:proofErr w:type="spellEnd"/>
      <w:r w:rsidRPr="00373B3F">
        <w:rPr>
          <w:rStyle w:val="HideTWBExt"/>
          <w:noProof w:val="0"/>
        </w:rPr>
        <w:t>&lt;/Original&gt;</w:t>
      </w:r>
    </w:p>
    <w:p w14:paraId="6953627F" w14:textId="77777777" w:rsidR="00750A1A" w:rsidRPr="00373B3F" w:rsidRDefault="00750A1A" w:rsidP="00750A1A">
      <w:r w:rsidRPr="00373B3F">
        <w:rPr>
          <w:rStyle w:val="HideTWBExt"/>
        </w:rPr>
        <w:t>&lt;/Amend&gt;</w:t>
      </w:r>
    </w:p>
    <w:p w14:paraId="207CA321"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129</w:t>
      </w:r>
      <w:r w:rsidRPr="00373B3F">
        <w:rPr>
          <w:rStyle w:val="HideTWBExt"/>
        </w:rPr>
        <w:t>&lt;/NumAm&gt;</w:t>
      </w:r>
    </w:p>
    <w:p w14:paraId="688ADD49" w14:textId="77777777" w:rsidR="00750A1A" w:rsidRPr="00731661" w:rsidRDefault="00750A1A" w:rsidP="00750A1A">
      <w:pPr>
        <w:pStyle w:val="NormalBold"/>
        <w:rPr>
          <w:lang w:val="pl-PL"/>
        </w:rPr>
      </w:pPr>
      <w:r w:rsidRPr="00731661">
        <w:rPr>
          <w:rStyle w:val="HideTWBExt"/>
          <w:b w:val="0"/>
          <w:lang w:val="pl-PL"/>
        </w:rPr>
        <w:t>&lt;RepeatBlock-By&gt;&lt;Members&gt;</w:t>
      </w:r>
      <w:r w:rsidRPr="00731661">
        <w:rPr>
          <w:lang w:val="pl-PL"/>
        </w:rPr>
        <w:t>Mariusz Kamiński, Jadwiga Wiśniewska, Maciej Wąsik, Jacek Ozdoba, Joachim Stanisław Brudziński</w:t>
      </w:r>
      <w:r w:rsidRPr="00731661">
        <w:rPr>
          <w:rStyle w:val="HideTWBExt"/>
          <w:b w:val="0"/>
          <w:lang w:val="pl-PL"/>
        </w:rPr>
        <w:t>&lt;/Members&gt;</w:t>
      </w:r>
    </w:p>
    <w:p w14:paraId="3258317B" w14:textId="77777777" w:rsidR="00750A1A" w:rsidRPr="00731661" w:rsidRDefault="00750A1A" w:rsidP="00750A1A">
      <w:pPr>
        <w:pStyle w:val="NormalBold"/>
        <w:rPr>
          <w:lang w:val="pl-PL"/>
        </w:rPr>
      </w:pPr>
      <w:r w:rsidRPr="00731661">
        <w:rPr>
          <w:rStyle w:val="HideTWBExt"/>
          <w:b w:val="0"/>
          <w:lang w:val="pl-PL"/>
        </w:rPr>
        <w:t>&lt;/RepeatBlock-By&gt;</w:t>
      </w:r>
    </w:p>
    <w:p w14:paraId="7C6F0E1A"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B7CF428" w14:textId="77777777" w:rsidR="00750A1A" w:rsidRPr="00373B3F" w:rsidRDefault="00750A1A" w:rsidP="00750A1A">
      <w:pPr>
        <w:pStyle w:val="NormalBold"/>
      </w:pPr>
      <w:r w:rsidRPr="00373B3F">
        <w:rPr>
          <w:rStyle w:val="HideTWBExt"/>
        </w:rPr>
        <w:t>&lt;Article&gt;</w:t>
      </w:r>
      <w:r w:rsidRPr="00373B3F">
        <w:t>Erwägung I</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C1B3304" w14:textId="77777777" w:rsidTr="004552BB">
        <w:trPr>
          <w:trHeight w:hRule="exact" w:val="240"/>
          <w:jc w:val="center"/>
        </w:trPr>
        <w:tc>
          <w:tcPr>
            <w:tcW w:w="9752" w:type="dxa"/>
            <w:gridSpan w:val="2"/>
            <w:tcBorders>
              <w:top w:val="nil"/>
              <w:left w:val="nil"/>
              <w:bottom w:val="nil"/>
              <w:right w:val="nil"/>
            </w:tcBorders>
          </w:tcPr>
          <w:p w14:paraId="13AF6DFD" w14:textId="77777777" w:rsidR="00750A1A" w:rsidRPr="00373B3F" w:rsidRDefault="00750A1A" w:rsidP="004552BB"/>
        </w:tc>
      </w:tr>
      <w:tr w:rsidR="00750A1A" w:rsidRPr="00373B3F" w14:paraId="78618A68" w14:textId="77777777" w:rsidTr="004552BB">
        <w:trPr>
          <w:trHeight w:val="240"/>
          <w:jc w:val="center"/>
        </w:trPr>
        <w:tc>
          <w:tcPr>
            <w:tcW w:w="4876" w:type="dxa"/>
            <w:tcBorders>
              <w:top w:val="nil"/>
              <w:left w:val="nil"/>
              <w:bottom w:val="nil"/>
              <w:right w:val="nil"/>
            </w:tcBorders>
          </w:tcPr>
          <w:p w14:paraId="4A80EB7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ED5BA86" w14:textId="77777777" w:rsidR="00750A1A" w:rsidRPr="00373B3F" w:rsidRDefault="00750A1A" w:rsidP="004552BB">
            <w:pPr>
              <w:pStyle w:val="AmColumnHeading"/>
            </w:pPr>
            <w:r w:rsidRPr="00373B3F">
              <w:t>Geänderter Text</w:t>
            </w:r>
          </w:p>
        </w:tc>
      </w:tr>
      <w:tr w:rsidR="00750A1A" w:rsidRPr="00373B3F" w14:paraId="397AC0B4" w14:textId="77777777" w:rsidTr="004552BB">
        <w:trPr>
          <w:jc w:val="center"/>
        </w:trPr>
        <w:tc>
          <w:tcPr>
            <w:tcW w:w="4876" w:type="dxa"/>
            <w:tcBorders>
              <w:top w:val="nil"/>
              <w:left w:val="nil"/>
              <w:bottom w:val="nil"/>
              <w:right w:val="nil"/>
            </w:tcBorders>
          </w:tcPr>
          <w:p w14:paraId="5107AEEB" w14:textId="77777777" w:rsidR="00750A1A" w:rsidRPr="00373B3F" w:rsidRDefault="00750A1A" w:rsidP="004552BB">
            <w:pPr>
              <w:pStyle w:val="Normal6a"/>
            </w:pPr>
            <w:r w:rsidRPr="00373B3F">
              <w:t>I.</w:t>
            </w:r>
            <w:r w:rsidRPr="00373B3F">
              <w:tab/>
              <w:t xml:space="preserve">in der Erwägung, dass die Versuche, die Registrierung von Asylanträgen auszusetzen, </w:t>
            </w:r>
            <w:r w:rsidRPr="00373B3F">
              <w:rPr>
                <w:b/>
                <w:i/>
              </w:rPr>
              <w:t>Anlass zu ernster Sorge geben</w:t>
            </w:r>
            <w:r w:rsidRPr="00373B3F">
              <w:t>; in der Erwägung, dass die Menschenrechte der betreffenden Personen geachtet werden müssen, bewertet werden muss, wie schutzbedürftig sie sind, und denjenigen, die die Voraussetzungen für die Gewährung internationalen Schutzes erfüllen, der Zugang zu wirksamen Schutzmaßnahmen gewährt werden muss;</w:t>
            </w:r>
          </w:p>
        </w:tc>
        <w:tc>
          <w:tcPr>
            <w:tcW w:w="4876" w:type="dxa"/>
            <w:tcBorders>
              <w:top w:val="nil"/>
              <w:left w:val="nil"/>
              <w:bottom w:val="nil"/>
              <w:right w:val="nil"/>
            </w:tcBorders>
          </w:tcPr>
          <w:p w14:paraId="2ECE4005" w14:textId="77777777" w:rsidR="00750A1A" w:rsidRPr="00373B3F" w:rsidRDefault="00750A1A" w:rsidP="004552BB">
            <w:pPr>
              <w:pStyle w:val="Normal6a"/>
            </w:pPr>
            <w:r w:rsidRPr="00373B3F">
              <w:t>I.</w:t>
            </w:r>
            <w:r w:rsidRPr="00373B3F">
              <w:tab/>
              <w:t xml:space="preserve">in der Erwägung, dass die Versuche, die Registrierung von Asylanträgen auszusetzen, </w:t>
            </w:r>
            <w:r w:rsidRPr="00373B3F">
              <w:rPr>
                <w:b/>
                <w:i/>
              </w:rPr>
              <w:t>eine gerechtfertigte Reaktion auf eine Krise ist, die durch die Instrumentalisierung der Migration herbeigeführt wurde, bei der legal und sicher im Hoheitsgebiet von Russland oder Belarus aufhältige Migranten an Schleuseraktivitäten beteiligt sind, die von den staatlichen Stellen dieser Länder als Teil feindlicher hybrider Aktivitäten organisiert werden</w:t>
            </w:r>
            <w:r w:rsidRPr="00373B3F">
              <w:t xml:space="preserve">; in der Erwägung, dass die Menschenrechte </w:t>
            </w:r>
            <w:r w:rsidRPr="00373B3F">
              <w:lastRenderedPageBreak/>
              <w:t>der betreffenden Personen geachtet werden müssen, bewertet werden muss, wie schutzbedürftig sie sind, und denjenigen, die die Voraussetzungen für die Gewährung internationalen Schutzes erfüllen, der Zugang zu wirksamen Schutzmaßnahmen gewährt werden muss;</w:t>
            </w:r>
          </w:p>
        </w:tc>
      </w:tr>
    </w:tbl>
    <w:p w14:paraId="353F9EC5"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noProof w:val="0"/>
        </w:rPr>
        <w:t>&lt;Original&gt;</w:t>
      </w:r>
      <w:r w:rsidRPr="00373B3F">
        <w:rPr>
          <w:rStyle w:val="HideTWBInt"/>
        </w:rPr>
        <w:t>{PL}</w:t>
      </w:r>
      <w:proofErr w:type="spellStart"/>
      <w:r w:rsidRPr="00373B3F">
        <w:t>pl</w:t>
      </w:r>
      <w:proofErr w:type="spellEnd"/>
      <w:r w:rsidRPr="00373B3F">
        <w:rPr>
          <w:rStyle w:val="HideTWBExt"/>
          <w:noProof w:val="0"/>
        </w:rPr>
        <w:t>&lt;/Original&gt;</w:t>
      </w:r>
    </w:p>
    <w:p w14:paraId="64BABC30" w14:textId="77777777" w:rsidR="00750A1A" w:rsidRPr="00373B3F" w:rsidRDefault="00750A1A" w:rsidP="00750A1A">
      <w:r w:rsidRPr="00373B3F">
        <w:rPr>
          <w:rStyle w:val="HideTWBExt"/>
        </w:rPr>
        <w:t>&lt;/Amend&gt;</w:t>
      </w:r>
    </w:p>
    <w:p w14:paraId="4020F0BB"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130</w:t>
      </w:r>
      <w:r w:rsidRPr="00373B3F">
        <w:rPr>
          <w:rStyle w:val="HideTWBExt"/>
        </w:rPr>
        <w:t>&lt;/NumAm&gt;</w:t>
      </w:r>
    </w:p>
    <w:p w14:paraId="4AC00402" w14:textId="77777777" w:rsidR="00750A1A" w:rsidRPr="00373B3F" w:rsidRDefault="00750A1A" w:rsidP="00750A1A">
      <w:pPr>
        <w:pStyle w:val="NormalBold"/>
      </w:pPr>
      <w:r w:rsidRPr="00373B3F">
        <w:rPr>
          <w:rStyle w:val="HideTWBExt"/>
          <w:b w:val="0"/>
        </w:rPr>
        <w:t>&lt;RepeatBlock-By&gt;&lt;Members&gt;</w:t>
      </w:r>
      <w:r w:rsidRPr="00373B3F">
        <w:t xml:space="preserve">Erik </w:t>
      </w:r>
      <w:proofErr w:type="spellStart"/>
      <w:r w:rsidRPr="00373B3F">
        <w:t>Kaliňák</w:t>
      </w:r>
      <w:proofErr w:type="spellEnd"/>
      <w:r w:rsidRPr="00373B3F">
        <w:rPr>
          <w:rStyle w:val="HideTWBExt"/>
          <w:b w:val="0"/>
        </w:rPr>
        <w:t>&lt;/Members&gt;</w:t>
      </w:r>
    </w:p>
    <w:p w14:paraId="4366A4E8" w14:textId="77777777" w:rsidR="00750A1A" w:rsidRPr="00373B3F" w:rsidRDefault="00750A1A" w:rsidP="00750A1A">
      <w:pPr>
        <w:pStyle w:val="NormalBold"/>
      </w:pPr>
      <w:r w:rsidRPr="00373B3F">
        <w:rPr>
          <w:rStyle w:val="HideTWBExt"/>
          <w:b w:val="0"/>
        </w:rPr>
        <w:t>&lt;/RepeatBlock-By&gt;</w:t>
      </w:r>
    </w:p>
    <w:p w14:paraId="53D12C80"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AA50AA3" w14:textId="77777777" w:rsidR="00750A1A" w:rsidRPr="00373B3F" w:rsidRDefault="00750A1A" w:rsidP="00750A1A">
      <w:pPr>
        <w:pStyle w:val="NormalBold"/>
      </w:pPr>
      <w:r w:rsidRPr="00373B3F">
        <w:rPr>
          <w:rStyle w:val="HideTWBExt"/>
        </w:rPr>
        <w:t>&lt;Article&gt;</w:t>
      </w:r>
      <w:r w:rsidRPr="00373B3F">
        <w:t>Erwägung I</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49CEF00" w14:textId="77777777" w:rsidTr="004552BB">
        <w:trPr>
          <w:trHeight w:hRule="exact" w:val="240"/>
          <w:jc w:val="center"/>
        </w:trPr>
        <w:tc>
          <w:tcPr>
            <w:tcW w:w="9752" w:type="dxa"/>
            <w:gridSpan w:val="2"/>
            <w:tcBorders>
              <w:top w:val="nil"/>
              <w:left w:val="nil"/>
              <w:bottom w:val="nil"/>
              <w:right w:val="nil"/>
            </w:tcBorders>
          </w:tcPr>
          <w:p w14:paraId="4895C46A" w14:textId="77777777" w:rsidR="00750A1A" w:rsidRPr="00373B3F" w:rsidRDefault="00750A1A" w:rsidP="004552BB"/>
        </w:tc>
      </w:tr>
      <w:tr w:rsidR="00750A1A" w:rsidRPr="00373B3F" w14:paraId="0300D1B1" w14:textId="77777777" w:rsidTr="004552BB">
        <w:trPr>
          <w:trHeight w:val="240"/>
          <w:jc w:val="center"/>
        </w:trPr>
        <w:tc>
          <w:tcPr>
            <w:tcW w:w="4876" w:type="dxa"/>
            <w:tcBorders>
              <w:top w:val="nil"/>
              <w:left w:val="nil"/>
              <w:bottom w:val="nil"/>
              <w:right w:val="nil"/>
            </w:tcBorders>
          </w:tcPr>
          <w:p w14:paraId="03899A56"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0F285B8" w14:textId="77777777" w:rsidR="00750A1A" w:rsidRPr="00373B3F" w:rsidRDefault="00750A1A" w:rsidP="004552BB">
            <w:pPr>
              <w:pStyle w:val="AmColumnHeading"/>
            </w:pPr>
            <w:r w:rsidRPr="00373B3F">
              <w:t>Geänderter Text</w:t>
            </w:r>
          </w:p>
        </w:tc>
      </w:tr>
      <w:tr w:rsidR="00750A1A" w:rsidRPr="00373B3F" w14:paraId="75366528" w14:textId="77777777" w:rsidTr="004552BB">
        <w:trPr>
          <w:jc w:val="center"/>
        </w:trPr>
        <w:tc>
          <w:tcPr>
            <w:tcW w:w="4876" w:type="dxa"/>
            <w:tcBorders>
              <w:top w:val="nil"/>
              <w:left w:val="nil"/>
              <w:bottom w:val="nil"/>
              <w:right w:val="nil"/>
            </w:tcBorders>
          </w:tcPr>
          <w:p w14:paraId="517931B7" w14:textId="77777777" w:rsidR="00750A1A" w:rsidRPr="00373B3F" w:rsidRDefault="00750A1A" w:rsidP="004552BB">
            <w:pPr>
              <w:pStyle w:val="Normal6a"/>
            </w:pPr>
            <w:r w:rsidRPr="00373B3F">
              <w:t>I.</w:t>
            </w:r>
            <w:r w:rsidRPr="00373B3F">
              <w:tab/>
              <w:t xml:space="preserve">in der Erwägung, dass </w:t>
            </w:r>
            <w:r w:rsidRPr="00373B3F">
              <w:rPr>
                <w:b/>
                <w:i/>
              </w:rPr>
              <w:t>die Versuche, die Registrierung von Asylanträgen auszusetzen, Anlass zu ernster Sorge geben</w:t>
            </w:r>
            <w:r w:rsidRPr="00373B3F">
              <w:t>;</w:t>
            </w:r>
            <w:r w:rsidRPr="00373B3F">
              <w:rPr>
                <w:b/>
                <w:i/>
              </w:rPr>
              <w:t xml:space="preserve"> in der Erwägung, dass die Menschenrechte der betreffenden Personen geachtet werden müssen, bewertet werden muss, wie schutzbedürftig sie sind, und denjenigen, die die Voraussetzungen für die Gewährung internationalen Schutzes erfüllen, der Zugang zu wirksamen Schutzmaßnahmen gewährt werden muss;</w:t>
            </w:r>
          </w:p>
        </w:tc>
        <w:tc>
          <w:tcPr>
            <w:tcW w:w="4876" w:type="dxa"/>
            <w:tcBorders>
              <w:top w:val="nil"/>
              <w:left w:val="nil"/>
              <w:bottom w:val="nil"/>
              <w:right w:val="nil"/>
            </w:tcBorders>
          </w:tcPr>
          <w:p w14:paraId="31751F16" w14:textId="77777777" w:rsidR="00750A1A" w:rsidRPr="00373B3F" w:rsidRDefault="00750A1A" w:rsidP="004552BB">
            <w:pPr>
              <w:pStyle w:val="Normal6a"/>
            </w:pPr>
            <w:r w:rsidRPr="00373B3F">
              <w:t>I.</w:t>
            </w:r>
            <w:r w:rsidRPr="00373B3F">
              <w:tab/>
              <w:t xml:space="preserve">in der Erwägung, dass </w:t>
            </w:r>
            <w:r w:rsidRPr="00373B3F">
              <w:rPr>
                <w:b/>
                <w:i/>
              </w:rPr>
              <w:t>der irregulären Migration unbedingt ein Ende gesetzt werden muss</w:t>
            </w:r>
            <w:r w:rsidRPr="00373B3F">
              <w:t>;</w:t>
            </w:r>
          </w:p>
        </w:tc>
      </w:tr>
    </w:tbl>
    <w:p w14:paraId="42D3AB63"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{SK}</w:t>
      </w:r>
      <w:proofErr w:type="spellStart"/>
      <w:r w:rsidRPr="00373B3F">
        <w:t>sk</w:t>
      </w:r>
      <w:proofErr w:type="spellEnd"/>
      <w:r w:rsidRPr="00373B3F">
        <w:rPr>
          <w:rStyle w:val="HideTWBExt"/>
          <w:noProof w:val="0"/>
        </w:rPr>
        <w:t>&lt;/Original&gt;</w:t>
      </w:r>
    </w:p>
    <w:p w14:paraId="4D62D88B" w14:textId="77777777" w:rsidR="00750A1A" w:rsidRPr="00373B3F" w:rsidRDefault="00750A1A" w:rsidP="00750A1A">
      <w:r w:rsidRPr="00373B3F">
        <w:rPr>
          <w:rStyle w:val="HideTWBExt"/>
        </w:rPr>
        <w:t>&lt;/Amend&gt;</w:t>
      </w:r>
    </w:p>
    <w:p w14:paraId="2110C902"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131</w:t>
      </w:r>
      <w:r w:rsidRPr="00373B3F">
        <w:rPr>
          <w:rStyle w:val="HideTWBExt"/>
        </w:rPr>
        <w:t>&lt;/NumAm&gt;</w:t>
      </w:r>
    </w:p>
    <w:p w14:paraId="1BFC09B3" w14:textId="77777777" w:rsidR="00750A1A" w:rsidRPr="00373B3F" w:rsidRDefault="00750A1A" w:rsidP="00750A1A">
      <w:pPr>
        <w:pStyle w:val="NormalBold"/>
      </w:pPr>
      <w:r w:rsidRPr="00373B3F">
        <w:rPr>
          <w:rStyle w:val="HideTWBExt"/>
          <w:b w:val="0"/>
        </w:rPr>
        <w:t>&lt;RepeatBlock-By&gt;&lt;Members&gt;</w:t>
      </w:r>
      <w:r w:rsidRPr="00373B3F">
        <w:t xml:space="preserve">Ewa </w:t>
      </w:r>
      <w:proofErr w:type="spellStart"/>
      <w:r w:rsidRPr="00373B3F">
        <w:t>Zajączkowska-Hernik</w:t>
      </w:r>
      <w:proofErr w:type="spellEnd"/>
      <w:r w:rsidRPr="00373B3F">
        <w:rPr>
          <w:rStyle w:val="HideTWBExt"/>
          <w:b w:val="0"/>
        </w:rPr>
        <w:t>&lt;/Members&gt;</w:t>
      </w:r>
    </w:p>
    <w:p w14:paraId="2F0CE5CE" w14:textId="77777777" w:rsidR="00750A1A" w:rsidRPr="00373B3F" w:rsidRDefault="00750A1A" w:rsidP="00750A1A">
      <w:pPr>
        <w:pStyle w:val="NormalBold"/>
      </w:pPr>
      <w:r w:rsidRPr="00373B3F">
        <w:rPr>
          <w:rStyle w:val="HideTWBExt"/>
          <w:b w:val="0"/>
        </w:rPr>
        <w:t>&lt;/RepeatBlock-By&gt;</w:t>
      </w:r>
    </w:p>
    <w:p w14:paraId="1CD8D82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5E8C1C8" w14:textId="77777777" w:rsidR="00750A1A" w:rsidRPr="00373B3F" w:rsidRDefault="00750A1A" w:rsidP="00750A1A">
      <w:pPr>
        <w:pStyle w:val="NormalBold"/>
      </w:pPr>
      <w:r w:rsidRPr="00373B3F">
        <w:rPr>
          <w:rStyle w:val="HideTWBExt"/>
        </w:rPr>
        <w:t>&lt;Article&gt;</w:t>
      </w:r>
      <w:r w:rsidRPr="00373B3F">
        <w:t>Erwägung I</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ECEA489" w14:textId="77777777" w:rsidTr="004552BB">
        <w:trPr>
          <w:trHeight w:hRule="exact" w:val="240"/>
          <w:jc w:val="center"/>
        </w:trPr>
        <w:tc>
          <w:tcPr>
            <w:tcW w:w="9752" w:type="dxa"/>
            <w:gridSpan w:val="2"/>
            <w:tcBorders>
              <w:top w:val="nil"/>
              <w:left w:val="nil"/>
              <w:bottom w:val="nil"/>
              <w:right w:val="nil"/>
            </w:tcBorders>
          </w:tcPr>
          <w:p w14:paraId="0D5EF44B" w14:textId="77777777" w:rsidR="00750A1A" w:rsidRPr="00373B3F" w:rsidRDefault="00750A1A" w:rsidP="004552BB"/>
        </w:tc>
      </w:tr>
      <w:tr w:rsidR="00750A1A" w:rsidRPr="00373B3F" w14:paraId="7CC7C5FE" w14:textId="77777777" w:rsidTr="004552BB">
        <w:trPr>
          <w:trHeight w:val="240"/>
          <w:jc w:val="center"/>
        </w:trPr>
        <w:tc>
          <w:tcPr>
            <w:tcW w:w="4876" w:type="dxa"/>
            <w:tcBorders>
              <w:top w:val="nil"/>
              <w:left w:val="nil"/>
              <w:bottom w:val="nil"/>
              <w:right w:val="nil"/>
            </w:tcBorders>
          </w:tcPr>
          <w:p w14:paraId="288AD398"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0E42E0E" w14:textId="77777777" w:rsidR="00750A1A" w:rsidRPr="00373B3F" w:rsidRDefault="00750A1A" w:rsidP="004552BB">
            <w:pPr>
              <w:pStyle w:val="AmColumnHeading"/>
            </w:pPr>
            <w:r w:rsidRPr="00373B3F">
              <w:t>Geänderter Text</w:t>
            </w:r>
          </w:p>
        </w:tc>
      </w:tr>
      <w:tr w:rsidR="00750A1A" w:rsidRPr="00373B3F" w14:paraId="075688AB" w14:textId="77777777" w:rsidTr="004552BB">
        <w:trPr>
          <w:jc w:val="center"/>
        </w:trPr>
        <w:tc>
          <w:tcPr>
            <w:tcW w:w="4876" w:type="dxa"/>
            <w:tcBorders>
              <w:top w:val="nil"/>
              <w:left w:val="nil"/>
              <w:bottom w:val="nil"/>
              <w:right w:val="nil"/>
            </w:tcBorders>
          </w:tcPr>
          <w:p w14:paraId="1703ABAB" w14:textId="77777777" w:rsidR="00750A1A" w:rsidRPr="00373B3F" w:rsidRDefault="00750A1A" w:rsidP="004552BB">
            <w:pPr>
              <w:pStyle w:val="Normal6a"/>
            </w:pPr>
            <w:r w:rsidRPr="00373B3F">
              <w:t>I.</w:t>
            </w:r>
            <w:r w:rsidRPr="00373B3F">
              <w:tab/>
              <w:t xml:space="preserve">in der Erwägung, dass die Versuche, die Registrierung von Asylanträgen auszusetzen, Anlass zu ernster Sorge geben; in der Erwägung, dass </w:t>
            </w:r>
            <w:r w:rsidRPr="00373B3F">
              <w:lastRenderedPageBreak/>
              <w:t>die Menschenrechte der betreffenden Personen geachtet werden müssen, bewertet werden muss, wie schutzbedürftig sie sind, und denjenigen, die die Voraussetzungen für die Gewährung internationalen Schutzes erfüllen, der Zugang zu wirksamen Schutzmaßnahmen gewährt werden muss;</w:t>
            </w:r>
          </w:p>
        </w:tc>
        <w:tc>
          <w:tcPr>
            <w:tcW w:w="4876" w:type="dxa"/>
            <w:tcBorders>
              <w:top w:val="nil"/>
              <w:left w:val="nil"/>
              <w:bottom w:val="nil"/>
              <w:right w:val="nil"/>
            </w:tcBorders>
          </w:tcPr>
          <w:p w14:paraId="02DD857C" w14:textId="77777777" w:rsidR="00750A1A" w:rsidRPr="00373B3F" w:rsidRDefault="00750A1A" w:rsidP="004552BB">
            <w:pPr>
              <w:pStyle w:val="Normal6a"/>
            </w:pPr>
            <w:r w:rsidRPr="00373B3F">
              <w:lastRenderedPageBreak/>
              <w:t>I.</w:t>
            </w:r>
            <w:r w:rsidRPr="00373B3F">
              <w:tab/>
              <w:t xml:space="preserve">in der Erwägung, dass die Versuche, die Registrierung von Asylanträgen auszusetzen, Anlass zu ernster Sorge geben; in der Erwägung, dass </w:t>
            </w:r>
            <w:r w:rsidRPr="00373B3F">
              <w:lastRenderedPageBreak/>
              <w:t>die Menschenrechte der betreffenden Personen geachtet werden müssen, bewertet werden muss, wie schutzbedürftig sie sind, und denjenigen, die die Voraussetzungen für die Gewährung internationalen Schutzes erfüllen, der Zugang zu wirksamen Schutzmaßnahmen gewährt werden muss</w:t>
            </w:r>
            <w:r w:rsidRPr="00373B3F">
              <w:rPr>
                <w:b/>
                <w:bCs/>
                <w:i/>
                <w:iCs/>
              </w:rPr>
              <w:t>, dass die EU und ihre Mitgliedstaaten jedoch nicht nur das Recht, sondern auch die Pflicht haben, ihr Hoheitsgebiet sowie ihre Bürgerinnen und Bürger zu schützen, auch vor der Massenmigration von Menschen aus Ländern, deren Kulturen sich sehr von denen der EU unterscheiden</w:t>
            </w:r>
            <w:r w:rsidRPr="00373B3F">
              <w:t>;</w:t>
            </w:r>
          </w:p>
        </w:tc>
      </w:tr>
    </w:tbl>
    <w:p w14:paraId="1DC5B874"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5420AAE" w14:textId="77777777" w:rsidR="00750A1A" w:rsidRPr="00373B3F" w:rsidRDefault="00750A1A" w:rsidP="00750A1A">
      <w:r w:rsidRPr="00373B3F">
        <w:rPr>
          <w:rStyle w:val="HideTWBExt"/>
        </w:rPr>
        <w:t>&lt;/Amend&gt;</w:t>
      </w:r>
    </w:p>
    <w:p w14:paraId="3D875194"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132</w:t>
      </w:r>
      <w:r w:rsidRPr="00373B3F">
        <w:rPr>
          <w:rStyle w:val="HideTWBExt"/>
        </w:rPr>
        <w:t>&lt;/NumAm&gt;</w:t>
      </w:r>
    </w:p>
    <w:p w14:paraId="0B517C8D" w14:textId="77777777" w:rsidR="00750A1A" w:rsidRPr="00373B3F" w:rsidRDefault="00750A1A" w:rsidP="00750A1A">
      <w:pPr>
        <w:pStyle w:val="NormalBold"/>
      </w:pPr>
      <w:r w:rsidRPr="00373B3F">
        <w:rPr>
          <w:rStyle w:val="HideTWBExt"/>
          <w:b w:val="0"/>
        </w:rPr>
        <w:t>&lt;RepeatBlock-By&gt;&lt;Members&gt;</w:t>
      </w:r>
      <w:r w:rsidRPr="00373B3F">
        <w:t xml:space="preserve">Nadine </w:t>
      </w:r>
      <w:proofErr w:type="spellStart"/>
      <w:r w:rsidRPr="00373B3F">
        <w:t>Morano</w:t>
      </w:r>
      <w:proofErr w:type="spellEnd"/>
      <w:r w:rsidRPr="00373B3F">
        <w:rPr>
          <w:rStyle w:val="HideTWBExt"/>
          <w:b w:val="0"/>
        </w:rPr>
        <w:t>&lt;/Members&gt;</w:t>
      </w:r>
    </w:p>
    <w:p w14:paraId="5023E245" w14:textId="77777777" w:rsidR="00750A1A" w:rsidRPr="00373B3F" w:rsidRDefault="00750A1A" w:rsidP="00750A1A">
      <w:pPr>
        <w:pStyle w:val="NormalBold"/>
      </w:pPr>
      <w:r w:rsidRPr="00373B3F">
        <w:rPr>
          <w:rStyle w:val="HideTWBExt"/>
          <w:b w:val="0"/>
        </w:rPr>
        <w:t>&lt;/RepeatBlock-By&gt;</w:t>
      </w:r>
    </w:p>
    <w:p w14:paraId="0BAC61F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F37D01E" w14:textId="77777777" w:rsidR="00750A1A" w:rsidRPr="00373B3F" w:rsidRDefault="00750A1A" w:rsidP="00750A1A">
      <w:pPr>
        <w:pStyle w:val="NormalBold"/>
      </w:pPr>
      <w:r w:rsidRPr="00373B3F">
        <w:rPr>
          <w:rStyle w:val="HideTWBExt"/>
        </w:rPr>
        <w:t>&lt;Article&gt;</w:t>
      </w:r>
      <w:r w:rsidRPr="00373B3F">
        <w:t>Erwägung I</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01870A9" w14:textId="77777777" w:rsidTr="004552BB">
        <w:trPr>
          <w:trHeight w:hRule="exact" w:val="240"/>
          <w:jc w:val="center"/>
        </w:trPr>
        <w:tc>
          <w:tcPr>
            <w:tcW w:w="9752" w:type="dxa"/>
            <w:gridSpan w:val="2"/>
            <w:tcBorders>
              <w:top w:val="nil"/>
              <w:left w:val="nil"/>
              <w:bottom w:val="nil"/>
              <w:right w:val="nil"/>
            </w:tcBorders>
          </w:tcPr>
          <w:p w14:paraId="4B380B5B" w14:textId="77777777" w:rsidR="00750A1A" w:rsidRPr="00373B3F" w:rsidRDefault="00750A1A" w:rsidP="004552BB"/>
        </w:tc>
      </w:tr>
      <w:tr w:rsidR="00750A1A" w:rsidRPr="00373B3F" w14:paraId="2F4E58AE" w14:textId="77777777" w:rsidTr="004552BB">
        <w:trPr>
          <w:trHeight w:val="240"/>
          <w:jc w:val="center"/>
        </w:trPr>
        <w:tc>
          <w:tcPr>
            <w:tcW w:w="4876" w:type="dxa"/>
            <w:tcBorders>
              <w:top w:val="nil"/>
              <w:left w:val="nil"/>
              <w:bottom w:val="nil"/>
              <w:right w:val="nil"/>
            </w:tcBorders>
          </w:tcPr>
          <w:p w14:paraId="04A6CBA1"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DDE96DD" w14:textId="77777777" w:rsidR="00750A1A" w:rsidRPr="00373B3F" w:rsidRDefault="00750A1A" w:rsidP="004552BB">
            <w:pPr>
              <w:pStyle w:val="AmColumnHeading"/>
            </w:pPr>
            <w:r w:rsidRPr="00373B3F">
              <w:t>Geänderter Text</w:t>
            </w:r>
          </w:p>
        </w:tc>
      </w:tr>
      <w:tr w:rsidR="00750A1A" w:rsidRPr="00373B3F" w14:paraId="5B376A89" w14:textId="77777777" w:rsidTr="004552BB">
        <w:trPr>
          <w:jc w:val="center"/>
        </w:trPr>
        <w:tc>
          <w:tcPr>
            <w:tcW w:w="4876" w:type="dxa"/>
            <w:tcBorders>
              <w:top w:val="nil"/>
              <w:left w:val="nil"/>
              <w:bottom w:val="nil"/>
              <w:right w:val="nil"/>
            </w:tcBorders>
          </w:tcPr>
          <w:p w14:paraId="6BACCE1F" w14:textId="77777777" w:rsidR="00750A1A" w:rsidRPr="00373B3F" w:rsidRDefault="00750A1A" w:rsidP="004552BB">
            <w:pPr>
              <w:pStyle w:val="Normal6a"/>
            </w:pPr>
            <w:r w:rsidRPr="00373B3F">
              <w:t>I.</w:t>
            </w:r>
            <w:r w:rsidRPr="00373B3F">
              <w:tab/>
              <w:t xml:space="preserve">in der Erwägung, dass die </w:t>
            </w:r>
            <w:r w:rsidRPr="00373B3F">
              <w:rPr>
                <w:b/>
                <w:bCs/>
                <w:i/>
                <w:iCs/>
              </w:rPr>
              <w:t>Versuche, die Registrierung von Asylanträgen auszusetzen, Anlass zu ernster Sorge geben</w:t>
            </w:r>
            <w:r w:rsidRPr="00373B3F">
              <w:t>;</w:t>
            </w:r>
            <w:r w:rsidRPr="00373B3F">
              <w:rPr>
                <w:b/>
                <w:i/>
              </w:rPr>
              <w:t xml:space="preserve"> </w:t>
            </w:r>
            <w:r w:rsidRPr="00373B3F">
              <w:t xml:space="preserve">in der Erwägung, dass die </w:t>
            </w:r>
            <w:r w:rsidRPr="00373B3F">
              <w:rPr>
                <w:b/>
                <w:bCs/>
                <w:i/>
                <w:iCs/>
              </w:rPr>
              <w:t>Menschenrechte der betreffenden Personen geachtet werden müssen, bewertet werden muss, wie schutzbedürftig sie sind, und denjenigen, die die Voraussetzungen für die Gewährung internationalen Schutzes erfüllen, der Zugang zu wirksamen Schutzmaßnahmen gewährt</w:t>
            </w:r>
            <w:r w:rsidRPr="00373B3F">
              <w:t xml:space="preserve"> werden </w:t>
            </w:r>
            <w:r w:rsidRPr="00373B3F">
              <w:rPr>
                <w:b/>
                <w:bCs/>
                <w:i/>
                <w:iCs/>
              </w:rPr>
              <w:t>muss</w:t>
            </w:r>
            <w:r w:rsidRPr="00373B3F">
              <w:t>;</w:t>
            </w:r>
          </w:p>
        </w:tc>
        <w:tc>
          <w:tcPr>
            <w:tcW w:w="4876" w:type="dxa"/>
            <w:tcBorders>
              <w:top w:val="nil"/>
              <w:left w:val="nil"/>
              <w:bottom w:val="nil"/>
              <w:right w:val="nil"/>
            </w:tcBorders>
          </w:tcPr>
          <w:p w14:paraId="5F6C5CF7" w14:textId="77777777" w:rsidR="00750A1A" w:rsidRPr="00373B3F" w:rsidRDefault="00750A1A" w:rsidP="004552BB">
            <w:pPr>
              <w:pStyle w:val="Normal6a"/>
            </w:pPr>
            <w:r w:rsidRPr="00373B3F">
              <w:t>I.</w:t>
            </w:r>
            <w:r w:rsidRPr="00373B3F">
              <w:tab/>
              <w:t xml:space="preserve">in der Erwägung, dass die </w:t>
            </w:r>
            <w:r w:rsidRPr="00373B3F">
              <w:rPr>
                <w:b/>
                <w:bCs/>
                <w:i/>
                <w:iCs/>
              </w:rPr>
              <w:t>Souveränität der europäischen Staaten im Bereich der Migration gewahrt werden muss</w:t>
            </w:r>
            <w:r w:rsidRPr="00373B3F">
              <w:t>;</w:t>
            </w:r>
            <w:r w:rsidRPr="00373B3F">
              <w:rPr>
                <w:b/>
                <w:i/>
              </w:rPr>
              <w:t xml:space="preserve"> </w:t>
            </w:r>
            <w:r w:rsidRPr="00373B3F">
              <w:t xml:space="preserve">in der Erwägung, dass </w:t>
            </w:r>
            <w:r w:rsidRPr="00373B3F">
              <w:rPr>
                <w:b/>
                <w:i/>
              </w:rPr>
              <w:t>daher die Maßnahmen, die von der Kommission und den Mitgliedstaaten ergriffen wurden, um die Rechtsumgehung in der Asylbranche zum Zwecke illegaler Einwanderung</w:t>
            </w:r>
            <w:r w:rsidRPr="00373B3F">
              <w:t xml:space="preserve"> </w:t>
            </w:r>
            <w:r w:rsidRPr="00373B3F">
              <w:rPr>
                <w:b/>
                <w:i/>
              </w:rPr>
              <w:t>zu verhindern, gefördert und unterstützt werden müssen;</w:t>
            </w:r>
            <w:r w:rsidRPr="00373B3F">
              <w:t xml:space="preserve"> </w:t>
            </w:r>
            <w:r w:rsidRPr="00373B3F">
              <w:rPr>
                <w:b/>
                <w:i/>
              </w:rPr>
              <w:t>in der Erwägung, dass die Rückführungsentscheidungen der Verwaltungen und Gerichte geachtet</w:t>
            </w:r>
            <w:r w:rsidRPr="00373B3F">
              <w:t xml:space="preserve"> werden </w:t>
            </w:r>
            <w:r w:rsidRPr="00373B3F">
              <w:rPr>
                <w:b/>
                <w:i/>
              </w:rPr>
              <w:t xml:space="preserve">müssen; </w:t>
            </w:r>
            <w:r w:rsidRPr="00373B3F">
              <w:rPr>
                <w:b/>
                <w:bCs/>
                <w:i/>
                <w:iCs/>
              </w:rPr>
              <w:t>in der Erwägung, dass eine wirksame Rückführung von Drittstaatenangehörigen, die sich illegal im Hoheitsgebiet der Europäischen Union aufhalten, daher unverzüglich durchgeführt werden muss</w:t>
            </w:r>
            <w:r w:rsidRPr="00373B3F">
              <w:t>;</w:t>
            </w:r>
          </w:p>
        </w:tc>
      </w:tr>
    </w:tbl>
    <w:p w14:paraId="77FEFECE"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{FR}</w:t>
      </w:r>
      <w:proofErr w:type="spellStart"/>
      <w:r w:rsidRPr="00373B3F">
        <w:t>fr</w:t>
      </w:r>
      <w:proofErr w:type="spellEnd"/>
      <w:r w:rsidRPr="00373B3F">
        <w:rPr>
          <w:rStyle w:val="HideTWBExt"/>
        </w:rPr>
        <w:t>&lt;/Original&gt;</w:t>
      </w:r>
    </w:p>
    <w:p w14:paraId="0C821A67" w14:textId="77777777" w:rsidR="00750A1A" w:rsidRPr="00373B3F" w:rsidRDefault="00750A1A" w:rsidP="00750A1A">
      <w:r w:rsidRPr="00373B3F">
        <w:rPr>
          <w:rStyle w:val="HideTWBExt"/>
        </w:rPr>
        <w:lastRenderedPageBreak/>
        <w:t>&lt;/Amend&gt;</w:t>
      </w:r>
    </w:p>
    <w:p w14:paraId="39B24B42"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133</w:t>
      </w:r>
      <w:r w:rsidRPr="00373B3F">
        <w:rPr>
          <w:rStyle w:val="HideTWBExt"/>
        </w:rPr>
        <w:t>&lt;/NumAm&gt;</w:t>
      </w:r>
    </w:p>
    <w:p w14:paraId="07FDF999" w14:textId="77777777" w:rsidR="00750A1A" w:rsidRPr="00373B3F" w:rsidRDefault="00750A1A" w:rsidP="00750A1A">
      <w:pPr>
        <w:pStyle w:val="NormalBold"/>
      </w:pPr>
      <w:r w:rsidRPr="00373B3F">
        <w:rPr>
          <w:rStyle w:val="HideTWBExt"/>
          <w:b w:val="0"/>
        </w:rPr>
        <w:t>&lt;RepeatBlock-By&gt;&lt;Members&gt;</w:t>
      </w:r>
      <w:r w:rsidRPr="00373B3F">
        <w:t xml:space="preserve">Elissavet </w:t>
      </w:r>
      <w:proofErr w:type="spellStart"/>
      <w:r w:rsidRPr="00373B3F">
        <w:t>Vozemberg-Vrionidi</w:t>
      </w:r>
      <w:proofErr w:type="spellEnd"/>
      <w:r w:rsidRPr="00373B3F">
        <w:t xml:space="preserve">, Fredis </w:t>
      </w:r>
      <w:proofErr w:type="spellStart"/>
      <w:r w:rsidRPr="00373B3F">
        <w:t>Beleris</w:t>
      </w:r>
      <w:proofErr w:type="spellEnd"/>
      <w:r w:rsidRPr="00373B3F">
        <w:rPr>
          <w:rStyle w:val="HideTWBExt"/>
          <w:b w:val="0"/>
        </w:rPr>
        <w:t>&lt;/Members&gt;</w:t>
      </w:r>
    </w:p>
    <w:p w14:paraId="355D1529" w14:textId="77777777" w:rsidR="00750A1A" w:rsidRPr="00373B3F" w:rsidRDefault="00750A1A" w:rsidP="00750A1A">
      <w:pPr>
        <w:pStyle w:val="NormalBold"/>
      </w:pPr>
      <w:r w:rsidRPr="00373B3F">
        <w:rPr>
          <w:rStyle w:val="HideTWBExt"/>
          <w:b w:val="0"/>
        </w:rPr>
        <w:t>&lt;/RepeatBlock-By&gt;</w:t>
      </w:r>
    </w:p>
    <w:p w14:paraId="4F0190A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A17FAF8" w14:textId="77777777" w:rsidR="00750A1A" w:rsidRPr="00373B3F" w:rsidRDefault="00750A1A" w:rsidP="00750A1A">
      <w:pPr>
        <w:pStyle w:val="NormalBold"/>
      </w:pPr>
      <w:r w:rsidRPr="00373B3F">
        <w:rPr>
          <w:rStyle w:val="HideTWBExt"/>
        </w:rPr>
        <w:t>&lt;Article&gt;</w:t>
      </w:r>
      <w:r w:rsidRPr="00373B3F">
        <w:t>Erwägung I</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7094185" w14:textId="77777777" w:rsidTr="004552BB">
        <w:trPr>
          <w:trHeight w:hRule="exact" w:val="240"/>
          <w:jc w:val="center"/>
        </w:trPr>
        <w:tc>
          <w:tcPr>
            <w:tcW w:w="9752" w:type="dxa"/>
            <w:gridSpan w:val="2"/>
            <w:tcBorders>
              <w:top w:val="nil"/>
              <w:left w:val="nil"/>
              <w:bottom w:val="nil"/>
              <w:right w:val="nil"/>
            </w:tcBorders>
          </w:tcPr>
          <w:p w14:paraId="55039F75" w14:textId="77777777" w:rsidR="00750A1A" w:rsidRPr="00373B3F" w:rsidRDefault="00750A1A" w:rsidP="004552BB"/>
        </w:tc>
      </w:tr>
      <w:tr w:rsidR="00750A1A" w:rsidRPr="00373B3F" w14:paraId="5E25828F" w14:textId="77777777" w:rsidTr="004552BB">
        <w:trPr>
          <w:trHeight w:val="240"/>
          <w:jc w:val="center"/>
        </w:trPr>
        <w:tc>
          <w:tcPr>
            <w:tcW w:w="4876" w:type="dxa"/>
            <w:tcBorders>
              <w:top w:val="nil"/>
              <w:left w:val="nil"/>
              <w:bottom w:val="nil"/>
              <w:right w:val="nil"/>
            </w:tcBorders>
          </w:tcPr>
          <w:p w14:paraId="0923420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8A85DDC" w14:textId="77777777" w:rsidR="00750A1A" w:rsidRPr="00373B3F" w:rsidRDefault="00750A1A" w:rsidP="004552BB">
            <w:pPr>
              <w:pStyle w:val="AmColumnHeading"/>
            </w:pPr>
            <w:r w:rsidRPr="00373B3F">
              <w:t>Geänderter Text</w:t>
            </w:r>
          </w:p>
        </w:tc>
      </w:tr>
      <w:tr w:rsidR="00750A1A" w:rsidRPr="00373B3F" w14:paraId="174167EB" w14:textId="77777777" w:rsidTr="004552BB">
        <w:trPr>
          <w:jc w:val="center"/>
        </w:trPr>
        <w:tc>
          <w:tcPr>
            <w:tcW w:w="4876" w:type="dxa"/>
            <w:tcBorders>
              <w:top w:val="nil"/>
              <w:left w:val="nil"/>
              <w:bottom w:val="nil"/>
              <w:right w:val="nil"/>
            </w:tcBorders>
          </w:tcPr>
          <w:p w14:paraId="600E8648" w14:textId="77777777" w:rsidR="00750A1A" w:rsidRPr="00373B3F" w:rsidRDefault="00750A1A" w:rsidP="004552BB">
            <w:pPr>
              <w:pStyle w:val="Normal6a"/>
            </w:pPr>
            <w:r w:rsidRPr="00373B3F">
              <w:t>I.</w:t>
            </w:r>
            <w:r w:rsidRPr="00373B3F">
              <w:tab/>
              <w:t xml:space="preserve">in der Erwägung, dass </w:t>
            </w:r>
            <w:r w:rsidRPr="00373B3F">
              <w:rPr>
                <w:b/>
                <w:bCs/>
                <w:i/>
                <w:iCs/>
              </w:rPr>
              <w:t>die Versuche, die Registrierung von Asylanträgen auszusetzen, Anlass zu ernster Sorge geben</w:t>
            </w:r>
            <w:r w:rsidRPr="00373B3F">
              <w:t>; in der Erwägung, dass die Menschenrechte der betreffenden Personen geachtet werden müssen, bewertet werden muss, wie schutzbedürftig sie sind, und denjenigen, die die Voraussetzungen für die Gewährung internationalen Schutzes erfüllen, der Zugang zu wirksamen Schutzmaßnahmen gewährt werden muss;</w:t>
            </w:r>
          </w:p>
        </w:tc>
        <w:tc>
          <w:tcPr>
            <w:tcW w:w="4876" w:type="dxa"/>
            <w:tcBorders>
              <w:top w:val="nil"/>
              <w:left w:val="nil"/>
              <w:bottom w:val="nil"/>
              <w:right w:val="nil"/>
            </w:tcBorders>
          </w:tcPr>
          <w:p w14:paraId="28426C4C" w14:textId="77777777" w:rsidR="00750A1A" w:rsidRPr="00373B3F" w:rsidRDefault="00750A1A" w:rsidP="004552BB">
            <w:pPr>
              <w:pStyle w:val="Normal6a"/>
            </w:pPr>
            <w:r w:rsidRPr="00373B3F">
              <w:t>I.</w:t>
            </w:r>
            <w:r w:rsidRPr="00373B3F">
              <w:tab/>
              <w:t xml:space="preserve">in der Erwägung, dass </w:t>
            </w:r>
            <w:r w:rsidRPr="00373B3F">
              <w:rPr>
                <w:b/>
                <w:bCs/>
                <w:i/>
                <w:iCs/>
              </w:rPr>
              <w:t>es für eine wirksame Verwaltung der Migration von wesentlicher Bedeutung ist, den Missbrauch des europäischen Asylsystems durch Menschenhändler zu verhindern und alle Formen von länderübergreifender organisierter Kriminalität zu bekämpfen</w:t>
            </w:r>
            <w:r w:rsidRPr="00373B3F">
              <w:t>; in der Erwägung, dass die Menschenrechte der betreffenden Personen geachtet werden müssen, bewertet werden muss, wie schutzbedürftig sie sind, und denjenigen, die die Voraussetzungen für die Gewährung internationalen Schutzes erfüllen, der Zugang zu wirksamen Schutzmaßnahmen gewährt werden muss;</w:t>
            </w:r>
          </w:p>
        </w:tc>
      </w:tr>
    </w:tbl>
    <w:p w14:paraId="433C60B6"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7E5704C0" w14:textId="77777777" w:rsidR="00750A1A" w:rsidRPr="00373B3F" w:rsidRDefault="00750A1A" w:rsidP="00750A1A">
      <w:r w:rsidRPr="00373B3F">
        <w:rPr>
          <w:rStyle w:val="HideTWBExt"/>
        </w:rPr>
        <w:t>&lt;/Amend&gt;</w:t>
      </w:r>
    </w:p>
    <w:p w14:paraId="4311BC47"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134</w:t>
      </w:r>
      <w:r w:rsidRPr="00373B3F">
        <w:rPr>
          <w:rStyle w:val="HideTWBExt"/>
        </w:rPr>
        <w:t>&lt;/NumAm&gt;</w:t>
      </w:r>
    </w:p>
    <w:p w14:paraId="1A70BEC5" w14:textId="77777777" w:rsidR="00750A1A" w:rsidRPr="00373B3F" w:rsidRDefault="00750A1A" w:rsidP="00750A1A">
      <w:pPr>
        <w:pStyle w:val="NormalBold"/>
      </w:pPr>
      <w:r w:rsidRPr="00373B3F">
        <w:rPr>
          <w:rStyle w:val="HideTWBExt"/>
          <w:b w:val="0"/>
        </w:rPr>
        <w:t>&lt;RepeatBlock-By&gt;&lt;Members&gt;</w:t>
      </w:r>
      <w:r w:rsidRPr="00373B3F">
        <w:t xml:space="preserve">Nikola </w:t>
      </w:r>
      <w:proofErr w:type="spellStart"/>
      <w:r w:rsidRPr="00373B3F">
        <w:t>Bartůšek</w:t>
      </w:r>
      <w:proofErr w:type="spellEnd"/>
      <w:r w:rsidRPr="00373B3F">
        <w:t xml:space="preserve">, Jorge </w:t>
      </w:r>
      <w:proofErr w:type="spellStart"/>
      <w:r w:rsidRPr="00373B3F">
        <w:t>Buxadé</w:t>
      </w:r>
      <w:proofErr w:type="spellEnd"/>
      <w:r w:rsidRPr="00373B3F">
        <w:t xml:space="preserve"> Villalba, Jaroslav </w:t>
      </w:r>
      <w:proofErr w:type="spellStart"/>
      <w:r w:rsidRPr="00373B3F">
        <w:t>Bžoch</w:t>
      </w:r>
      <w:proofErr w:type="spellEnd"/>
      <w:r w:rsidRPr="00373B3F">
        <w:t xml:space="preserve">, Marieke Ehlers, Fabrice </w:t>
      </w:r>
      <w:proofErr w:type="spellStart"/>
      <w:r w:rsidRPr="00373B3F">
        <w:t>Leggeri</w:t>
      </w:r>
      <w:proofErr w:type="spellEnd"/>
      <w:r w:rsidRPr="00373B3F">
        <w:t>, Matthieu Valet</w:t>
      </w:r>
      <w:r w:rsidRPr="00373B3F">
        <w:rPr>
          <w:rStyle w:val="HideTWBExt"/>
          <w:b w:val="0"/>
        </w:rPr>
        <w:t>&lt;/Members&gt;</w:t>
      </w:r>
    </w:p>
    <w:p w14:paraId="72535046" w14:textId="77777777" w:rsidR="00750A1A" w:rsidRPr="00373B3F" w:rsidRDefault="00750A1A" w:rsidP="00750A1A">
      <w:pPr>
        <w:pStyle w:val="NormalBold"/>
      </w:pPr>
      <w:r w:rsidRPr="00373B3F">
        <w:rPr>
          <w:rStyle w:val="HideTWBExt"/>
          <w:b w:val="0"/>
        </w:rPr>
        <w:t>&lt;/RepeatBlock-By&gt;</w:t>
      </w:r>
    </w:p>
    <w:p w14:paraId="013B7CE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2344E5C" w14:textId="77777777" w:rsidR="00750A1A" w:rsidRPr="00373B3F" w:rsidRDefault="00750A1A" w:rsidP="00750A1A">
      <w:pPr>
        <w:pStyle w:val="NormalBold"/>
      </w:pPr>
      <w:r w:rsidRPr="00373B3F">
        <w:rPr>
          <w:rStyle w:val="HideTWBExt"/>
        </w:rPr>
        <w:t>&lt;Article&gt;</w:t>
      </w:r>
      <w:r w:rsidRPr="00373B3F">
        <w:t>Erwägung I</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809BE03" w14:textId="77777777" w:rsidTr="004552BB">
        <w:trPr>
          <w:trHeight w:hRule="exact" w:val="240"/>
          <w:jc w:val="center"/>
        </w:trPr>
        <w:tc>
          <w:tcPr>
            <w:tcW w:w="9752" w:type="dxa"/>
            <w:gridSpan w:val="2"/>
            <w:tcBorders>
              <w:top w:val="nil"/>
              <w:left w:val="nil"/>
              <w:bottom w:val="nil"/>
              <w:right w:val="nil"/>
            </w:tcBorders>
          </w:tcPr>
          <w:p w14:paraId="0BAF1D75" w14:textId="77777777" w:rsidR="00750A1A" w:rsidRPr="00373B3F" w:rsidRDefault="00750A1A" w:rsidP="004552BB"/>
        </w:tc>
      </w:tr>
      <w:tr w:rsidR="00750A1A" w:rsidRPr="00373B3F" w14:paraId="1C6A09A6" w14:textId="77777777" w:rsidTr="004552BB">
        <w:trPr>
          <w:trHeight w:val="240"/>
          <w:jc w:val="center"/>
        </w:trPr>
        <w:tc>
          <w:tcPr>
            <w:tcW w:w="4876" w:type="dxa"/>
            <w:tcBorders>
              <w:top w:val="nil"/>
              <w:left w:val="nil"/>
              <w:bottom w:val="nil"/>
              <w:right w:val="nil"/>
            </w:tcBorders>
          </w:tcPr>
          <w:p w14:paraId="08CB4EE3"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A9E0D1D" w14:textId="77777777" w:rsidR="00750A1A" w:rsidRPr="00373B3F" w:rsidRDefault="00750A1A" w:rsidP="004552BB">
            <w:pPr>
              <w:pStyle w:val="AmColumnHeading"/>
            </w:pPr>
            <w:r w:rsidRPr="00373B3F">
              <w:t>Geänderter Text</w:t>
            </w:r>
          </w:p>
        </w:tc>
      </w:tr>
      <w:tr w:rsidR="00750A1A" w:rsidRPr="00373B3F" w14:paraId="46F6D049" w14:textId="77777777" w:rsidTr="004552BB">
        <w:trPr>
          <w:jc w:val="center"/>
        </w:trPr>
        <w:tc>
          <w:tcPr>
            <w:tcW w:w="4876" w:type="dxa"/>
            <w:tcBorders>
              <w:top w:val="nil"/>
              <w:left w:val="nil"/>
              <w:bottom w:val="nil"/>
              <w:right w:val="nil"/>
            </w:tcBorders>
          </w:tcPr>
          <w:p w14:paraId="2B00DF60" w14:textId="77777777" w:rsidR="00750A1A" w:rsidRPr="00373B3F" w:rsidRDefault="00750A1A" w:rsidP="004552BB">
            <w:pPr>
              <w:pStyle w:val="Normal6a"/>
            </w:pPr>
            <w:r w:rsidRPr="00373B3F">
              <w:t>I.</w:t>
            </w:r>
            <w:r w:rsidRPr="00373B3F">
              <w:tab/>
              <w:t xml:space="preserve">in der Erwägung, dass die Versuche, die Registrierung von Asylanträgen auszusetzen, </w:t>
            </w:r>
            <w:r w:rsidRPr="00373B3F">
              <w:rPr>
                <w:b/>
                <w:i/>
              </w:rPr>
              <w:t xml:space="preserve">Anlass zu ernster Sorge geben; in der Erwägung, dass die Menschenrechte der betreffenden Personen geachtet werden müssen, bewertet werden muss, wie schutzbedürftig sie sind, und denjenigen, die die Voraussetzungen für die </w:t>
            </w:r>
            <w:r w:rsidRPr="00373B3F">
              <w:rPr>
                <w:b/>
                <w:i/>
              </w:rPr>
              <w:lastRenderedPageBreak/>
              <w:t>Gewährung internationalen Schutzes erfüllen, der Zugang zu wirksamen Schutzmaßnahmen gewährt werden muss</w:t>
            </w:r>
            <w:r w:rsidRPr="00373B3F">
              <w:t>;</w:t>
            </w:r>
          </w:p>
        </w:tc>
        <w:tc>
          <w:tcPr>
            <w:tcW w:w="4876" w:type="dxa"/>
            <w:tcBorders>
              <w:top w:val="nil"/>
              <w:left w:val="nil"/>
              <w:bottom w:val="nil"/>
              <w:right w:val="nil"/>
            </w:tcBorders>
          </w:tcPr>
          <w:p w14:paraId="5B8636F2" w14:textId="77777777" w:rsidR="00750A1A" w:rsidRPr="00373B3F" w:rsidRDefault="00750A1A" w:rsidP="004552BB">
            <w:pPr>
              <w:pStyle w:val="Normal6a"/>
            </w:pPr>
            <w:r w:rsidRPr="00373B3F">
              <w:lastRenderedPageBreak/>
              <w:t>I.</w:t>
            </w:r>
            <w:r w:rsidRPr="00373B3F">
              <w:tab/>
              <w:t xml:space="preserve">in der Erwägung, dass die Versuche, die Registrierung von Asylanträgen auszusetzen, </w:t>
            </w:r>
            <w:r w:rsidRPr="00373B3F">
              <w:rPr>
                <w:b/>
                <w:i/>
              </w:rPr>
              <w:t>eine Maßnahme darstellt, die Sicherheit in unseren Gesellschaften wiederherzustellen, die durch den Zufluss von Migranten überlastet wurden;</w:t>
            </w:r>
          </w:p>
        </w:tc>
      </w:tr>
    </w:tbl>
    <w:p w14:paraId="05A1495B"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1787CA74" w14:textId="77777777" w:rsidR="00750A1A" w:rsidRPr="00731661" w:rsidRDefault="00750A1A" w:rsidP="00750A1A">
      <w:pPr>
        <w:rPr>
          <w:lang w:val="sv-SE"/>
        </w:rPr>
      </w:pPr>
      <w:r w:rsidRPr="00731661">
        <w:rPr>
          <w:rStyle w:val="HideTWBExt"/>
          <w:lang w:val="sv-SE"/>
        </w:rPr>
        <w:t>&lt;/Amend&gt;</w:t>
      </w:r>
    </w:p>
    <w:p w14:paraId="3784A554"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135</w:t>
      </w:r>
      <w:r w:rsidRPr="00731661">
        <w:rPr>
          <w:rStyle w:val="HideTWBExt"/>
          <w:lang w:val="sv-SE"/>
        </w:rPr>
        <w:t>&lt;/NumAm&gt;</w:t>
      </w:r>
    </w:p>
    <w:p w14:paraId="76C74EC5"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Lukas </w:t>
      </w:r>
      <w:proofErr w:type="spellStart"/>
      <w:r w:rsidRPr="00731661">
        <w:rPr>
          <w:lang w:val="sv-SE"/>
        </w:rPr>
        <w:t>Mandl</w:t>
      </w:r>
      <w:proofErr w:type="spellEnd"/>
      <w:r w:rsidRPr="00731661">
        <w:rPr>
          <w:lang w:val="sv-SE"/>
        </w:rPr>
        <w:t xml:space="preserve">, </w:t>
      </w:r>
      <w:proofErr w:type="spellStart"/>
      <w:r w:rsidRPr="00731661">
        <w:rPr>
          <w:lang w:val="sv-SE"/>
        </w:rPr>
        <w:t>Elissavet</w:t>
      </w:r>
      <w:proofErr w:type="spellEnd"/>
      <w:r w:rsidRPr="00731661">
        <w:rPr>
          <w:lang w:val="sv-SE"/>
        </w:rPr>
        <w:t xml:space="preserve"> </w:t>
      </w:r>
      <w:proofErr w:type="spellStart"/>
      <w:r w:rsidRPr="00731661">
        <w:rPr>
          <w:lang w:val="sv-SE"/>
        </w:rPr>
        <w:t>Vozemberg-Vrionidi</w:t>
      </w:r>
      <w:proofErr w:type="spellEnd"/>
      <w:r w:rsidRPr="00731661">
        <w:rPr>
          <w:rStyle w:val="HideTWBExt"/>
          <w:b w:val="0"/>
          <w:lang w:val="sv-SE"/>
        </w:rPr>
        <w:t>&lt;/Members&gt;</w:t>
      </w:r>
    </w:p>
    <w:p w14:paraId="5725D1CD" w14:textId="77777777" w:rsidR="00750A1A" w:rsidRPr="00731661" w:rsidRDefault="00750A1A" w:rsidP="00750A1A">
      <w:pPr>
        <w:pStyle w:val="NormalBold"/>
        <w:rPr>
          <w:lang w:val="sv-SE"/>
        </w:rPr>
      </w:pPr>
      <w:r w:rsidRPr="00731661">
        <w:rPr>
          <w:rStyle w:val="HideTWBExt"/>
          <w:b w:val="0"/>
          <w:lang w:val="sv-SE"/>
        </w:rPr>
        <w:t>&lt;/RepeatBlock-By&gt;</w:t>
      </w:r>
    </w:p>
    <w:p w14:paraId="60EE9796"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C3A47D5" w14:textId="77777777" w:rsidR="00750A1A" w:rsidRPr="00373B3F" w:rsidRDefault="00750A1A" w:rsidP="00750A1A">
      <w:pPr>
        <w:pStyle w:val="NormalBold"/>
      </w:pPr>
      <w:r w:rsidRPr="00373B3F">
        <w:rPr>
          <w:rStyle w:val="HideTWBExt"/>
        </w:rPr>
        <w:t>&lt;Article&gt;</w:t>
      </w:r>
      <w:r w:rsidRPr="00373B3F">
        <w:t>Erwägung I</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9D1B9DB" w14:textId="77777777" w:rsidTr="004552BB">
        <w:trPr>
          <w:trHeight w:hRule="exact" w:val="240"/>
          <w:jc w:val="center"/>
        </w:trPr>
        <w:tc>
          <w:tcPr>
            <w:tcW w:w="9752" w:type="dxa"/>
            <w:gridSpan w:val="2"/>
            <w:tcBorders>
              <w:top w:val="nil"/>
              <w:left w:val="nil"/>
              <w:bottom w:val="nil"/>
              <w:right w:val="nil"/>
            </w:tcBorders>
          </w:tcPr>
          <w:p w14:paraId="22E29743" w14:textId="77777777" w:rsidR="00750A1A" w:rsidRPr="00373B3F" w:rsidRDefault="00750A1A" w:rsidP="004552BB"/>
        </w:tc>
      </w:tr>
      <w:tr w:rsidR="00750A1A" w:rsidRPr="00373B3F" w14:paraId="1561A91B" w14:textId="77777777" w:rsidTr="004552BB">
        <w:trPr>
          <w:trHeight w:val="240"/>
          <w:jc w:val="center"/>
        </w:trPr>
        <w:tc>
          <w:tcPr>
            <w:tcW w:w="4876" w:type="dxa"/>
            <w:tcBorders>
              <w:top w:val="nil"/>
              <w:left w:val="nil"/>
              <w:bottom w:val="nil"/>
              <w:right w:val="nil"/>
            </w:tcBorders>
          </w:tcPr>
          <w:p w14:paraId="2DD40291"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9733FC1" w14:textId="77777777" w:rsidR="00750A1A" w:rsidRPr="00373B3F" w:rsidRDefault="00750A1A" w:rsidP="004552BB">
            <w:pPr>
              <w:pStyle w:val="AmColumnHeading"/>
            </w:pPr>
            <w:r w:rsidRPr="00373B3F">
              <w:t>Geänderter Text</w:t>
            </w:r>
          </w:p>
        </w:tc>
      </w:tr>
      <w:tr w:rsidR="00750A1A" w:rsidRPr="00373B3F" w14:paraId="44C8C8C5" w14:textId="77777777" w:rsidTr="004552BB">
        <w:trPr>
          <w:jc w:val="center"/>
        </w:trPr>
        <w:tc>
          <w:tcPr>
            <w:tcW w:w="4876" w:type="dxa"/>
            <w:tcBorders>
              <w:top w:val="nil"/>
              <w:left w:val="nil"/>
              <w:bottom w:val="nil"/>
              <w:right w:val="nil"/>
            </w:tcBorders>
          </w:tcPr>
          <w:p w14:paraId="5EA12A0D" w14:textId="77777777" w:rsidR="00750A1A" w:rsidRPr="00373B3F" w:rsidRDefault="00750A1A" w:rsidP="004552BB">
            <w:pPr>
              <w:pStyle w:val="Normal6a"/>
            </w:pPr>
            <w:r w:rsidRPr="00373B3F">
              <w:t>I.</w:t>
            </w:r>
            <w:r w:rsidRPr="00373B3F">
              <w:tab/>
            </w:r>
            <w:r w:rsidRPr="00373B3F">
              <w:rPr>
                <w:b/>
                <w:i/>
              </w:rPr>
              <w:t>in der Erwägung, dass die Versuche, die Registrierung von Asylanträgen auszusetzen, Anlass zu ernster Sorge geben;</w:t>
            </w:r>
            <w:r w:rsidRPr="00373B3F">
              <w:t xml:space="preserve"> in der Erwägung, dass </w:t>
            </w:r>
            <w:r w:rsidRPr="00373B3F">
              <w:rPr>
                <w:b/>
                <w:i/>
              </w:rPr>
              <w:t xml:space="preserve">die Menschenrechte der betreffenden Personen geachtet werden müssen, bewertet werden muss, wie schutzbedürftig sie sind, und denjenigen, die die Voraussetzungen für die Gewährung </w:t>
            </w:r>
            <w:r w:rsidRPr="00373B3F">
              <w:t xml:space="preserve">internationalen </w:t>
            </w:r>
            <w:r w:rsidRPr="00373B3F">
              <w:rPr>
                <w:b/>
                <w:i/>
              </w:rPr>
              <w:t>Schutzes erfüllen, der Zugang zu wirksamen Schutzmaßnahmen gewährt werden muss</w:t>
            </w:r>
            <w:r w:rsidRPr="00373B3F">
              <w:t>;</w:t>
            </w:r>
          </w:p>
        </w:tc>
        <w:tc>
          <w:tcPr>
            <w:tcW w:w="4876" w:type="dxa"/>
            <w:tcBorders>
              <w:top w:val="nil"/>
              <w:left w:val="nil"/>
              <w:bottom w:val="nil"/>
              <w:right w:val="nil"/>
            </w:tcBorders>
          </w:tcPr>
          <w:p w14:paraId="67D72C3B" w14:textId="77777777" w:rsidR="00750A1A" w:rsidRPr="00373B3F" w:rsidRDefault="00750A1A" w:rsidP="004552BB">
            <w:pPr>
              <w:pStyle w:val="Normal6a"/>
            </w:pPr>
            <w:r w:rsidRPr="00373B3F">
              <w:t>I.</w:t>
            </w:r>
            <w:r w:rsidRPr="00373B3F">
              <w:tab/>
              <w:t xml:space="preserve">in der Erwägung, dass </w:t>
            </w:r>
            <w:r w:rsidRPr="00373B3F">
              <w:rPr>
                <w:b/>
                <w:i/>
              </w:rPr>
              <w:t>im neuen Rechtsrahmen des Migrations- und Asylpakets der EU überarbeitete Vorschriften für Asylverfahren, Grenzverwaltung und Solidarität festgelegt werden</w:t>
            </w:r>
            <w:r w:rsidRPr="00373B3F">
              <w:t>;</w:t>
            </w:r>
            <w:r w:rsidRPr="00373B3F">
              <w:rPr>
                <w:b/>
                <w:i/>
              </w:rPr>
              <w:t xml:space="preserve"> in der Erwägung, dass für die wirksame und ordnungsgemäße Anwendung des Asylpakets die Grundrechte uneingeschränkt geachtet und die internationalen und EU-Verpflichtungen eingehalten werden </w:t>
            </w:r>
            <w:proofErr w:type="spellStart"/>
            <w:r w:rsidRPr="00373B3F">
              <w:rPr>
                <w:b/>
                <w:i/>
              </w:rPr>
              <w:t>müssen;Anwendung</w:t>
            </w:r>
            <w:proofErr w:type="spellEnd"/>
            <w:r w:rsidRPr="00373B3F">
              <w:rPr>
                <w:b/>
                <w:i/>
              </w:rPr>
              <w:t xml:space="preserve"> des Asylpakets die Grundrechte uneingeschränkt geachtet und die </w:t>
            </w:r>
            <w:r w:rsidRPr="00373B3F">
              <w:t xml:space="preserve">internationalen </w:t>
            </w:r>
            <w:r w:rsidRPr="00373B3F">
              <w:rPr>
                <w:b/>
                <w:i/>
              </w:rPr>
              <w:t>und EU-Verpflichtungen eingehalten werden müssen</w:t>
            </w:r>
            <w:r w:rsidRPr="00373B3F">
              <w:t>;</w:t>
            </w:r>
          </w:p>
        </w:tc>
      </w:tr>
    </w:tbl>
    <w:p w14:paraId="65CB18A3"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3B7D14B5" w14:textId="77777777" w:rsidR="00750A1A" w:rsidRPr="00373B3F" w:rsidRDefault="00750A1A" w:rsidP="00750A1A">
      <w:r w:rsidRPr="00373B3F">
        <w:rPr>
          <w:rStyle w:val="HideTWBExt"/>
        </w:rPr>
        <w:t>&lt;/Amend&gt;</w:t>
      </w:r>
    </w:p>
    <w:p w14:paraId="3D8BFDF7"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136</w:t>
      </w:r>
      <w:r w:rsidRPr="00373B3F">
        <w:rPr>
          <w:rStyle w:val="HideTWBExt"/>
        </w:rPr>
        <w:t>&lt;/NumAm&gt;</w:t>
      </w:r>
    </w:p>
    <w:p w14:paraId="3E9ABE54" w14:textId="77777777" w:rsidR="00750A1A" w:rsidRPr="00373B3F" w:rsidRDefault="00750A1A" w:rsidP="00750A1A">
      <w:pPr>
        <w:pStyle w:val="NormalBold"/>
      </w:pPr>
      <w:r w:rsidRPr="00373B3F">
        <w:rPr>
          <w:rStyle w:val="HideTWBExt"/>
          <w:b w:val="0"/>
        </w:rPr>
        <w:t>&lt;RepeatBlock-By&gt;&lt;Members&gt;</w:t>
      </w:r>
      <w:r w:rsidRPr="00373B3F">
        <w:t xml:space="preserve">Sophie </w:t>
      </w:r>
      <w:proofErr w:type="spellStart"/>
      <w:r w:rsidRPr="00373B3F">
        <w:t>Wilmès</w:t>
      </w:r>
      <w:proofErr w:type="spellEnd"/>
      <w:r w:rsidRPr="00373B3F">
        <w:t xml:space="preserv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Lucia </w:t>
      </w:r>
      <w:proofErr w:type="spellStart"/>
      <w:r w:rsidRPr="00373B3F">
        <w:t>Yar</w:t>
      </w:r>
      <w:proofErr w:type="spellEnd"/>
      <w:r w:rsidRPr="00373B3F">
        <w:t xml:space="preserve">, Raquel García </w:t>
      </w:r>
      <w:proofErr w:type="spellStart"/>
      <w:r w:rsidRPr="00373B3F">
        <w:t>Hermida</w:t>
      </w:r>
      <w:proofErr w:type="spellEnd"/>
      <w:r w:rsidRPr="00373B3F">
        <w:t xml:space="preserve">-Van Der Walle, Nikola </w:t>
      </w:r>
      <w:proofErr w:type="spellStart"/>
      <w:r w:rsidRPr="00373B3F">
        <w:t>Minchev</w:t>
      </w:r>
      <w:proofErr w:type="spellEnd"/>
      <w:r w:rsidRPr="00373B3F">
        <w:t xml:space="preserve">, Irena </w:t>
      </w:r>
      <w:proofErr w:type="spellStart"/>
      <w:r w:rsidRPr="00373B3F">
        <w:t>Joveva</w:t>
      </w:r>
      <w:proofErr w:type="spellEnd"/>
      <w:r w:rsidRPr="00373B3F">
        <w:t xml:space="preserve">, Hilde </w:t>
      </w:r>
      <w:proofErr w:type="spellStart"/>
      <w:r w:rsidRPr="00373B3F">
        <w:t>Vautmans</w:t>
      </w:r>
      <w:proofErr w:type="spellEnd"/>
      <w:r w:rsidRPr="00373B3F">
        <w:rPr>
          <w:rStyle w:val="HideTWBExt"/>
          <w:b w:val="0"/>
        </w:rPr>
        <w:t>&lt;/Members&gt;</w:t>
      </w:r>
    </w:p>
    <w:p w14:paraId="51846EF0" w14:textId="77777777" w:rsidR="00750A1A" w:rsidRPr="00373B3F" w:rsidRDefault="00750A1A" w:rsidP="00750A1A">
      <w:pPr>
        <w:pStyle w:val="NormalBold"/>
      </w:pPr>
      <w:r w:rsidRPr="00373B3F">
        <w:rPr>
          <w:rStyle w:val="HideTWBExt"/>
          <w:b w:val="0"/>
        </w:rPr>
        <w:t>&lt;/RepeatBlock-By&gt;</w:t>
      </w:r>
    </w:p>
    <w:p w14:paraId="60A0BF88"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1E0B627" w14:textId="77777777" w:rsidR="00750A1A" w:rsidRPr="00373B3F" w:rsidRDefault="00750A1A" w:rsidP="00750A1A">
      <w:pPr>
        <w:pStyle w:val="NormalBold"/>
      </w:pPr>
      <w:r w:rsidRPr="00373B3F">
        <w:rPr>
          <w:rStyle w:val="HideTWBExt"/>
        </w:rPr>
        <w:t>&lt;Article&gt;</w:t>
      </w:r>
      <w:r w:rsidRPr="00373B3F">
        <w:t>Erwägung I</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9C44275" w14:textId="77777777" w:rsidTr="004552BB">
        <w:trPr>
          <w:trHeight w:hRule="exact" w:val="240"/>
          <w:jc w:val="center"/>
        </w:trPr>
        <w:tc>
          <w:tcPr>
            <w:tcW w:w="9752" w:type="dxa"/>
            <w:gridSpan w:val="2"/>
            <w:tcBorders>
              <w:top w:val="nil"/>
              <w:left w:val="nil"/>
              <w:bottom w:val="nil"/>
              <w:right w:val="nil"/>
            </w:tcBorders>
          </w:tcPr>
          <w:p w14:paraId="74B89F4D" w14:textId="77777777" w:rsidR="00750A1A" w:rsidRPr="00373B3F" w:rsidRDefault="00750A1A" w:rsidP="004552BB"/>
        </w:tc>
      </w:tr>
      <w:tr w:rsidR="00750A1A" w:rsidRPr="00373B3F" w14:paraId="23C4187C" w14:textId="77777777" w:rsidTr="004552BB">
        <w:trPr>
          <w:trHeight w:val="240"/>
          <w:jc w:val="center"/>
        </w:trPr>
        <w:tc>
          <w:tcPr>
            <w:tcW w:w="4876" w:type="dxa"/>
            <w:tcBorders>
              <w:top w:val="nil"/>
              <w:left w:val="nil"/>
              <w:bottom w:val="nil"/>
              <w:right w:val="nil"/>
            </w:tcBorders>
          </w:tcPr>
          <w:p w14:paraId="29367B84"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A2D37D8" w14:textId="77777777" w:rsidR="00750A1A" w:rsidRPr="00373B3F" w:rsidRDefault="00750A1A" w:rsidP="004552BB">
            <w:pPr>
              <w:pStyle w:val="AmColumnHeading"/>
            </w:pPr>
            <w:r w:rsidRPr="00373B3F">
              <w:t>Geänderter Text</w:t>
            </w:r>
          </w:p>
        </w:tc>
      </w:tr>
      <w:tr w:rsidR="00750A1A" w:rsidRPr="00373B3F" w14:paraId="327CCB8E" w14:textId="77777777" w:rsidTr="004552BB">
        <w:trPr>
          <w:jc w:val="center"/>
        </w:trPr>
        <w:tc>
          <w:tcPr>
            <w:tcW w:w="4876" w:type="dxa"/>
            <w:tcBorders>
              <w:top w:val="nil"/>
              <w:left w:val="nil"/>
              <w:bottom w:val="nil"/>
              <w:right w:val="nil"/>
            </w:tcBorders>
          </w:tcPr>
          <w:p w14:paraId="34EC1DAC" w14:textId="77777777" w:rsidR="00750A1A" w:rsidRPr="00373B3F" w:rsidRDefault="00750A1A" w:rsidP="004552BB">
            <w:pPr>
              <w:pStyle w:val="Normal6a"/>
            </w:pPr>
            <w:r w:rsidRPr="00373B3F">
              <w:t>I.</w:t>
            </w:r>
            <w:r w:rsidRPr="00373B3F">
              <w:tab/>
              <w:t xml:space="preserve">in der Erwägung, dass </w:t>
            </w:r>
            <w:r w:rsidRPr="00373B3F">
              <w:rPr>
                <w:b/>
                <w:i/>
              </w:rPr>
              <w:t xml:space="preserve">die Versuche, die Registrierung von Asylanträgen auszusetzen, Anlass zu </w:t>
            </w:r>
            <w:r w:rsidRPr="00373B3F">
              <w:rPr>
                <w:b/>
                <w:i/>
              </w:rPr>
              <w:lastRenderedPageBreak/>
              <w:t>ernster Sorge geben</w:t>
            </w:r>
            <w:r w:rsidRPr="00373B3F">
              <w:t>;</w:t>
            </w:r>
            <w:r w:rsidRPr="00373B3F">
              <w:rPr>
                <w:b/>
                <w:i/>
              </w:rPr>
              <w:t xml:space="preserve"> </w:t>
            </w:r>
            <w:r w:rsidRPr="00373B3F">
              <w:t xml:space="preserve">in der Erwägung, dass </w:t>
            </w:r>
            <w:r w:rsidRPr="00373B3F">
              <w:rPr>
                <w:b/>
                <w:i/>
              </w:rPr>
              <w:t>die Menschenrechte der betreffenden Personen geachtet werden müssen, bewertet werden muss, wie schutzbedürftig sie sind, und denjenigen, die die Voraussetzungen für die Gewährung</w:t>
            </w:r>
            <w:r w:rsidRPr="00373B3F">
              <w:t xml:space="preserve"> internationalen </w:t>
            </w:r>
            <w:r w:rsidRPr="00373B3F">
              <w:rPr>
                <w:b/>
                <w:i/>
              </w:rPr>
              <w:t>Schutzes erfüllen, der Zugang zu wirksamen Schutzmaßnahmen gewährt</w:t>
            </w:r>
            <w:r w:rsidRPr="00373B3F">
              <w:t xml:space="preserve"> werden muss;</w:t>
            </w:r>
          </w:p>
        </w:tc>
        <w:tc>
          <w:tcPr>
            <w:tcW w:w="4876" w:type="dxa"/>
            <w:tcBorders>
              <w:top w:val="nil"/>
              <w:left w:val="nil"/>
              <w:bottom w:val="nil"/>
              <w:right w:val="nil"/>
            </w:tcBorders>
          </w:tcPr>
          <w:p w14:paraId="613B140B" w14:textId="77777777" w:rsidR="00750A1A" w:rsidRPr="00373B3F" w:rsidRDefault="00750A1A" w:rsidP="004552BB">
            <w:pPr>
              <w:pStyle w:val="Normal6a"/>
            </w:pPr>
            <w:r w:rsidRPr="00373B3F">
              <w:lastRenderedPageBreak/>
              <w:t>I.</w:t>
            </w:r>
            <w:r w:rsidRPr="00373B3F">
              <w:tab/>
              <w:t xml:space="preserve">in der Erwägung, dass </w:t>
            </w:r>
            <w:r w:rsidRPr="00373B3F">
              <w:rPr>
                <w:b/>
                <w:i/>
              </w:rPr>
              <w:t xml:space="preserve">einige Mitgliedstaaten an ihren Außengrenzen weiterhin erheblichem Handlungsdruck </w:t>
            </w:r>
            <w:r w:rsidRPr="00373B3F">
              <w:rPr>
                <w:b/>
                <w:i/>
              </w:rPr>
              <w:lastRenderedPageBreak/>
              <w:t>ausgesetzt sind</w:t>
            </w:r>
            <w:r w:rsidRPr="00373B3F">
              <w:t>;</w:t>
            </w:r>
            <w:r w:rsidRPr="00373B3F">
              <w:rPr>
                <w:b/>
                <w:i/>
              </w:rPr>
              <w:t xml:space="preserve"> </w:t>
            </w:r>
            <w:r w:rsidRPr="00373B3F">
              <w:t xml:space="preserve">in der Erwägung, dass </w:t>
            </w:r>
            <w:r w:rsidRPr="00373B3F">
              <w:rPr>
                <w:b/>
                <w:i/>
              </w:rPr>
              <w:t>auf diese Herausforderungen in Übereinstimmung mit dem geltenden Rechtsrahmen der EU sowie dem</w:t>
            </w:r>
            <w:r w:rsidRPr="00373B3F">
              <w:t xml:space="preserve"> internationalen </w:t>
            </w:r>
            <w:r w:rsidRPr="00373B3F">
              <w:rPr>
                <w:b/>
                <w:i/>
              </w:rPr>
              <w:t>Rechtsrahmen mit einer koordinierten europäischen Antwort reagiert</w:t>
            </w:r>
            <w:r w:rsidRPr="00373B3F">
              <w:t xml:space="preserve"> werden muss</w:t>
            </w:r>
            <w:r w:rsidRPr="00373B3F">
              <w:rPr>
                <w:b/>
                <w:i/>
              </w:rPr>
              <w:t>, einschließlich gestraffter und wirksamer Verfahren</w:t>
            </w:r>
            <w:r w:rsidRPr="00373B3F">
              <w:t>;</w:t>
            </w:r>
          </w:p>
        </w:tc>
      </w:tr>
    </w:tbl>
    <w:p w14:paraId="7899CD17" w14:textId="77777777" w:rsidR="00750A1A" w:rsidRPr="00731661" w:rsidRDefault="00750A1A" w:rsidP="00750A1A">
      <w:pPr>
        <w:pStyle w:val="AmOrLang"/>
        <w:rPr>
          <w:lang w:val="sv-SE"/>
        </w:rPr>
      </w:pPr>
      <w:r w:rsidRPr="00731661">
        <w:rPr>
          <w:lang w:val="sv-SE"/>
        </w:rPr>
        <w:lastRenderedPageBreak/>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3F5DE8A3" w14:textId="77777777" w:rsidR="00750A1A" w:rsidRPr="00731661" w:rsidRDefault="00750A1A" w:rsidP="00750A1A">
      <w:pPr>
        <w:rPr>
          <w:lang w:val="sv-SE"/>
        </w:rPr>
      </w:pPr>
      <w:r w:rsidRPr="00731661">
        <w:rPr>
          <w:rStyle w:val="HideTWBExt"/>
          <w:lang w:val="sv-SE"/>
        </w:rPr>
        <w:t>&lt;/Amend&gt;</w:t>
      </w:r>
    </w:p>
    <w:p w14:paraId="784B59FC"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137</w:t>
      </w:r>
      <w:r w:rsidRPr="00731661">
        <w:rPr>
          <w:rStyle w:val="HideTWBExt"/>
          <w:lang w:val="sv-SE"/>
        </w:rPr>
        <w:t>&lt;/NumAm&gt;</w:t>
      </w:r>
    </w:p>
    <w:p w14:paraId="7DC81320"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7F92B91E" w14:textId="77777777" w:rsidR="00750A1A" w:rsidRPr="00731661" w:rsidRDefault="00750A1A" w:rsidP="00750A1A">
      <w:pPr>
        <w:pStyle w:val="NormalBold"/>
        <w:rPr>
          <w:lang w:val="sv-SE"/>
        </w:rPr>
      </w:pPr>
      <w:r w:rsidRPr="00731661">
        <w:rPr>
          <w:rStyle w:val="HideTWBExt"/>
          <w:b w:val="0"/>
          <w:lang w:val="sv-SE"/>
        </w:rPr>
        <w:t>&lt;/RepeatBlock-By&gt;</w:t>
      </w:r>
    </w:p>
    <w:p w14:paraId="3AD4B5E6"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D531817" w14:textId="77777777" w:rsidR="00750A1A" w:rsidRPr="00373B3F" w:rsidRDefault="00750A1A" w:rsidP="00750A1A">
      <w:pPr>
        <w:pStyle w:val="NormalBold"/>
      </w:pPr>
      <w:r w:rsidRPr="00373B3F">
        <w:rPr>
          <w:rStyle w:val="HideTWBExt"/>
        </w:rPr>
        <w:t>&lt;Article&gt;</w:t>
      </w:r>
      <w:r w:rsidRPr="00373B3F">
        <w:t>Erwägung I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FE4FEDE" w14:textId="77777777" w:rsidTr="004552BB">
        <w:trPr>
          <w:trHeight w:hRule="exact" w:val="240"/>
          <w:jc w:val="center"/>
        </w:trPr>
        <w:tc>
          <w:tcPr>
            <w:tcW w:w="9752" w:type="dxa"/>
            <w:gridSpan w:val="2"/>
            <w:tcBorders>
              <w:top w:val="nil"/>
              <w:left w:val="nil"/>
              <w:bottom w:val="nil"/>
              <w:right w:val="nil"/>
            </w:tcBorders>
          </w:tcPr>
          <w:p w14:paraId="47CFF489" w14:textId="77777777" w:rsidR="00750A1A" w:rsidRPr="00373B3F" w:rsidRDefault="00750A1A" w:rsidP="004552BB"/>
        </w:tc>
      </w:tr>
      <w:tr w:rsidR="00750A1A" w:rsidRPr="00373B3F" w14:paraId="58C80566" w14:textId="77777777" w:rsidTr="004552BB">
        <w:trPr>
          <w:trHeight w:val="240"/>
          <w:jc w:val="center"/>
        </w:trPr>
        <w:tc>
          <w:tcPr>
            <w:tcW w:w="4876" w:type="dxa"/>
            <w:tcBorders>
              <w:top w:val="nil"/>
              <w:left w:val="nil"/>
              <w:bottom w:val="nil"/>
              <w:right w:val="nil"/>
            </w:tcBorders>
          </w:tcPr>
          <w:p w14:paraId="5F124EFB"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C6CE632" w14:textId="77777777" w:rsidR="00750A1A" w:rsidRPr="00373B3F" w:rsidRDefault="00750A1A" w:rsidP="004552BB">
            <w:pPr>
              <w:pStyle w:val="AmColumnHeading"/>
            </w:pPr>
            <w:r w:rsidRPr="00373B3F">
              <w:t>Geänderter Text</w:t>
            </w:r>
          </w:p>
        </w:tc>
      </w:tr>
      <w:tr w:rsidR="00750A1A" w:rsidRPr="00373B3F" w14:paraId="427FC694" w14:textId="77777777" w:rsidTr="004552BB">
        <w:trPr>
          <w:jc w:val="center"/>
        </w:trPr>
        <w:tc>
          <w:tcPr>
            <w:tcW w:w="4876" w:type="dxa"/>
            <w:tcBorders>
              <w:top w:val="nil"/>
              <w:left w:val="nil"/>
              <w:bottom w:val="nil"/>
              <w:right w:val="nil"/>
            </w:tcBorders>
          </w:tcPr>
          <w:p w14:paraId="0C83EFDA" w14:textId="77777777" w:rsidR="00750A1A" w:rsidRPr="00373B3F" w:rsidRDefault="00750A1A" w:rsidP="004552BB">
            <w:pPr>
              <w:pStyle w:val="Normal6a"/>
            </w:pPr>
          </w:p>
        </w:tc>
        <w:tc>
          <w:tcPr>
            <w:tcW w:w="4876" w:type="dxa"/>
            <w:tcBorders>
              <w:top w:val="nil"/>
              <w:left w:val="nil"/>
              <w:bottom w:val="nil"/>
              <w:right w:val="nil"/>
            </w:tcBorders>
          </w:tcPr>
          <w:p w14:paraId="3C9530D9" w14:textId="77777777" w:rsidR="00750A1A" w:rsidRPr="00373B3F" w:rsidRDefault="00750A1A" w:rsidP="004552BB">
            <w:pPr>
              <w:pStyle w:val="Normal6a"/>
            </w:pPr>
            <w:r w:rsidRPr="00373B3F">
              <w:rPr>
                <w:b/>
                <w:i/>
              </w:rPr>
              <w:t>Ia.</w:t>
            </w:r>
            <w:r w:rsidRPr="00373B3F">
              <w:tab/>
            </w:r>
            <w:r w:rsidRPr="00373B3F">
              <w:rPr>
                <w:b/>
                <w:i/>
              </w:rPr>
              <w:t>in der Erwägung, dass der EU-Fahrplan für die Frauenrechte und die dazugehörigen Anhänge der Erklärung der Grundsätze für eine geschlechtergerechte Gesellschaft grundsätzlich begrüßt werden, obwohl der EU-Fahrplan und seine Anhänge nicht mit einer Durchsetzungsbefugnis versehen wurden; in der Erwägung, dass dringend Anstrengungen unternommen werden müssen, um die Gleichstellung der Geschlechter und damit die Union der Gleichheit zu verteidigen und zu fördern;</w:t>
            </w:r>
          </w:p>
        </w:tc>
      </w:tr>
    </w:tbl>
    <w:p w14:paraId="3AF1FC20"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706221BA" w14:textId="77777777" w:rsidR="00750A1A" w:rsidRPr="00373B3F" w:rsidRDefault="00750A1A" w:rsidP="00750A1A">
      <w:r w:rsidRPr="00373B3F">
        <w:rPr>
          <w:rStyle w:val="HideTWBExt"/>
        </w:rPr>
        <w:t>&lt;/Amend&gt;</w:t>
      </w:r>
    </w:p>
    <w:p w14:paraId="2976B2E4"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138</w:t>
      </w:r>
      <w:r w:rsidRPr="00373B3F">
        <w:rPr>
          <w:rStyle w:val="HideTWBExt"/>
        </w:rPr>
        <w:t>&lt;/NumAm&gt;</w:t>
      </w:r>
    </w:p>
    <w:p w14:paraId="49B9AC7E" w14:textId="77777777" w:rsidR="00750A1A" w:rsidRPr="00373B3F" w:rsidRDefault="00750A1A" w:rsidP="00750A1A">
      <w:pPr>
        <w:pStyle w:val="NormalBold"/>
      </w:pPr>
      <w:r w:rsidRPr="00373B3F">
        <w:rPr>
          <w:rStyle w:val="HideTWBExt"/>
          <w:b w:val="0"/>
        </w:rPr>
        <w:t>&lt;RepeatBlock-By&gt;&lt;Members&gt;</w:t>
      </w:r>
      <w:r w:rsidRPr="00373B3F">
        <w:t xml:space="preserve">Lucia </w:t>
      </w:r>
      <w:proofErr w:type="spellStart"/>
      <w:r w:rsidRPr="00373B3F">
        <w:t>Yar</w:t>
      </w:r>
      <w:proofErr w:type="spellEnd"/>
      <w:r w:rsidRPr="00373B3F">
        <w:t xml:space="preserve">, Hilde </w:t>
      </w:r>
      <w:proofErr w:type="spellStart"/>
      <w:r w:rsidRPr="00373B3F">
        <w:t>Vautmans</w:t>
      </w:r>
      <w:proofErr w:type="spellEnd"/>
      <w:r w:rsidRPr="00373B3F">
        <w:t xml:space="preserve">, Raquel García </w:t>
      </w:r>
      <w:proofErr w:type="spellStart"/>
      <w:r w:rsidRPr="00373B3F">
        <w:t>Hermida</w:t>
      </w:r>
      <w:proofErr w:type="spellEnd"/>
      <w:r w:rsidRPr="00373B3F">
        <w:t xml:space="preserve">-Van Der Walle,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Sophie </w:t>
      </w:r>
      <w:proofErr w:type="spellStart"/>
      <w:r w:rsidRPr="00373B3F">
        <w:t>Wilmès</w:t>
      </w:r>
      <w:proofErr w:type="spellEnd"/>
      <w:r w:rsidRPr="00373B3F">
        <w:t xml:space="preserve">, Irena </w:t>
      </w:r>
      <w:proofErr w:type="spellStart"/>
      <w:r w:rsidRPr="00373B3F">
        <w:t>Joveva</w:t>
      </w:r>
      <w:proofErr w:type="spellEnd"/>
      <w:r w:rsidRPr="00373B3F">
        <w:t xml:space="preserve">, Nikola </w:t>
      </w:r>
      <w:proofErr w:type="spellStart"/>
      <w:r w:rsidRPr="00373B3F">
        <w:t>Minchev</w:t>
      </w:r>
      <w:proofErr w:type="spellEnd"/>
      <w:r w:rsidRPr="00373B3F">
        <w:rPr>
          <w:rStyle w:val="HideTWBExt"/>
          <w:b w:val="0"/>
        </w:rPr>
        <w:t>&lt;/Members&gt;</w:t>
      </w:r>
    </w:p>
    <w:p w14:paraId="731B4B8A" w14:textId="77777777" w:rsidR="00750A1A" w:rsidRPr="00373B3F" w:rsidRDefault="00750A1A" w:rsidP="00750A1A">
      <w:pPr>
        <w:pStyle w:val="NormalBold"/>
      </w:pPr>
      <w:r w:rsidRPr="00373B3F">
        <w:rPr>
          <w:rStyle w:val="HideTWBExt"/>
          <w:b w:val="0"/>
        </w:rPr>
        <w:t>&lt;/RepeatBlock-By&gt;</w:t>
      </w:r>
    </w:p>
    <w:p w14:paraId="792DF14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28F270F" w14:textId="77777777" w:rsidR="00750A1A" w:rsidRPr="00373B3F" w:rsidRDefault="00750A1A" w:rsidP="00750A1A">
      <w:pPr>
        <w:pStyle w:val="NormalBold"/>
      </w:pPr>
      <w:r w:rsidRPr="00373B3F">
        <w:rPr>
          <w:rStyle w:val="HideTWBExt"/>
        </w:rPr>
        <w:t>&lt;Article&gt;</w:t>
      </w:r>
      <w:r w:rsidRPr="00373B3F">
        <w:t>Erwägung I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A2F88F8" w14:textId="77777777" w:rsidTr="004552BB">
        <w:trPr>
          <w:trHeight w:hRule="exact" w:val="240"/>
          <w:jc w:val="center"/>
        </w:trPr>
        <w:tc>
          <w:tcPr>
            <w:tcW w:w="9752" w:type="dxa"/>
            <w:gridSpan w:val="2"/>
            <w:tcBorders>
              <w:top w:val="nil"/>
              <w:left w:val="nil"/>
              <w:bottom w:val="nil"/>
              <w:right w:val="nil"/>
            </w:tcBorders>
          </w:tcPr>
          <w:p w14:paraId="78DA4FAD" w14:textId="77777777" w:rsidR="00750A1A" w:rsidRPr="00373B3F" w:rsidRDefault="00750A1A" w:rsidP="004552BB"/>
        </w:tc>
      </w:tr>
      <w:tr w:rsidR="00750A1A" w:rsidRPr="00373B3F" w14:paraId="1B526F4C" w14:textId="77777777" w:rsidTr="004552BB">
        <w:trPr>
          <w:trHeight w:val="240"/>
          <w:jc w:val="center"/>
        </w:trPr>
        <w:tc>
          <w:tcPr>
            <w:tcW w:w="4876" w:type="dxa"/>
            <w:tcBorders>
              <w:top w:val="nil"/>
              <w:left w:val="nil"/>
              <w:bottom w:val="nil"/>
              <w:right w:val="nil"/>
            </w:tcBorders>
          </w:tcPr>
          <w:p w14:paraId="3CA68C4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C6149A0" w14:textId="77777777" w:rsidR="00750A1A" w:rsidRPr="00373B3F" w:rsidRDefault="00750A1A" w:rsidP="004552BB">
            <w:pPr>
              <w:pStyle w:val="AmColumnHeading"/>
            </w:pPr>
            <w:r w:rsidRPr="00373B3F">
              <w:t>Geänderter Text</w:t>
            </w:r>
          </w:p>
        </w:tc>
      </w:tr>
      <w:tr w:rsidR="00750A1A" w:rsidRPr="00373B3F" w14:paraId="72B44CD9" w14:textId="77777777" w:rsidTr="004552BB">
        <w:trPr>
          <w:jc w:val="center"/>
        </w:trPr>
        <w:tc>
          <w:tcPr>
            <w:tcW w:w="4876" w:type="dxa"/>
            <w:tcBorders>
              <w:top w:val="nil"/>
              <w:left w:val="nil"/>
              <w:bottom w:val="nil"/>
              <w:right w:val="nil"/>
            </w:tcBorders>
          </w:tcPr>
          <w:p w14:paraId="448466DD" w14:textId="77777777" w:rsidR="00750A1A" w:rsidRPr="00373B3F" w:rsidRDefault="00750A1A" w:rsidP="004552BB">
            <w:pPr>
              <w:pStyle w:val="Normal6a"/>
            </w:pPr>
          </w:p>
        </w:tc>
        <w:tc>
          <w:tcPr>
            <w:tcW w:w="4876" w:type="dxa"/>
            <w:tcBorders>
              <w:top w:val="nil"/>
              <w:left w:val="nil"/>
              <w:bottom w:val="nil"/>
              <w:right w:val="nil"/>
            </w:tcBorders>
          </w:tcPr>
          <w:p w14:paraId="266B053A" w14:textId="77777777" w:rsidR="00750A1A" w:rsidRPr="00373B3F" w:rsidRDefault="00750A1A" w:rsidP="004552BB">
            <w:pPr>
              <w:pStyle w:val="Normal6a"/>
            </w:pPr>
            <w:r w:rsidRPr="00373B3F">
              <w:rPr>
                <w:b/>
                <w:i/>
              </w:rPr>
              <w:t>Ia.</w:t>
            </w:r>
            <w:r w:rsidRPr="00373B3F">
              <w:tab/>
            </w:r>
            <w:r w:rsidRPr="00373B3F">
              <w:rPr>
                <w:b/>
                <w:i/>
              </w:rPr>
              <w:t>in der Erwägung, dass Frauen und Mädchen mit zunehmender und allgegenwärtiger Online-Gewalt, Hetze und Hassverbrechen konfrontiert sind, die spezifische und gravierende Auswirkungen auf ihr tägliches Leben sowie ihre Beteiligung am öffentlichen Leben und folglich auch eine gleichberechtigte Vertretung haben;</w:t>
            </w:r>
          </w:p>
        </w:tc>
      </w:tr>
    </w:tbl>
    <w:p w14:paraId="09F50551"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17D997DF" w14:textId="77777777" w:rsidR="00750A1A" w:rsidRPr="00373B3F" w:rsidRDefault="00750A1A" w:rsidP="00750A1A">
      <w:r w:rsidRPr="00373B3F">
        <w:rPr>
          <w:rStyle w:val="HideTWBExt"/>
        </w:rPr>
        <w:t>&lt;/Amend&gt;</w:t>
      </w:r>
    </w:p>
    <w:p w14:paraId="76894B78"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139</w:t>
      </w:r>
      <w:r w:rsidRPr="00373B3F">
        <w:rPr>
          <w:rStyle w:val="HideTWBExt"/>
        </w:rPr>
        <w:t>&lt;/NumAm&gt;</w:t>
      </w:r>
    </w:p>
    <w:p w14:paraId="0C212871" w14:textId="77777777" w:rsidR="00750A1A" w:rsidRPr="00373B3F" w:rsidRDefault="00750A1A" w:rsidP="00750A1A">
      <w:pPr>
        <w:pStyle w:val="NormalBold"/>
      </w:pPr>
      <w:r w:rsidRPr="00373B3F">
        <w:rPr>
          <w:rStyle w:val="HideTWBExt"/>
          <w:b w:val="0"/>
        </w:rPr>
        <w:t>&lt;RepeatBlock-By&gt;&lt;Members&gt;</w:t>
      </w:r>
      <w:r w:rsidRPr="00373B3F">
        <w:t xml:space="preserve">Lucia </w:t>
      </w:r>
      <w:proofErr w:type="spellStart"/>
      <w:r w:rsidRPr="00373B3F">
        <w:t>Yar</w:t>
      </w:r>
      <w:proofErr w:type="spellEnd"/>
      <w:r w:rsidRPr="00373B3F">
        <w:t xml:space="preserve">, Hilde </w:t>
      </w:r>
      <w:proofErr w:type="spellStart"/>
      <w:r w:rsidRPr="00373B3F">
        <w:t>Vautmans</w:t>
      </w:r>
      <w:proofErr w:type="spellEnd"/>
      <w:r w:rsidRPr="00373B3F">
        <w:t xml:space="preserve">, Raquel García </w:t>
      </w:r>
      <w:proofErr w:type="spellStart"/>
      <w:r w:rsidRPr="00373B3F">
        <w:t>Hermida</w:t>
      </w:r>
      <w:proofErr w:type="spellEnd"/>
      <w:r w:rsidRPr="00373B3F">
        <w:t xml:space="preserve">-Van Der Walle,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Irena </w:t>
      </w:r>
      <w:proofErr w:type="spellStart"/>
      <w:r w:rsidRPr="00373B3F">
        <w:t>Joveva</w:t>
      </w:r>
      <w:proofErr w:type="spellEnd"/>
      <w:r w:rsidRPr="00373B3F">
        <w:rPr>
          <w:rStyle w:val="HideTWBExt"/>
          <w:b w:val="0"/>
        </w:rPr>
        <w:t>&lt;/Members&gt;</w:t>
      </w:r>
    </w:p>
    <w:p w14:paraId="6F19359D" w14:textId="77777777" w:rsidR="00750A1A" w:rsidRPr="00373B3F" w:rsidRDefault="00750A1A" w:rsidP="00750A1A">
      <w:pPr>
        <w:pStyle w:val="NormalBold"/>
      </w:pPr>
      <w:r w:rsidRPr="00373B3F">
        <w:rPr>
          <w:rStyle w:val="HideTWBExt"/>
          <w:b w:val="0"/>
        </w:rPr>
        <w:t>&lt;/RepeatBlock-By&gt;</w:t>
      </w:r>
    </w:p>
    <w:p w14:paraId="352ABB9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36AD3D7" w14:textId="77777777" w:rsidR="00750A1A" w:rsidRPr="00373B3F" w:rsidRDefault="00750A1A" w:rsidP="00750A1A">
      <w:pPr>
        <w:pStyle w:val="NormalBold"/>
      </w:pPr>
      <w:r w:rsidRPr="00373B3F">
        <w:rPr>
          <w:rStyle w:val="HideTWBExt"/>
        </w:rPr>
        <w:t>&lt;Article&gt;</w:t>
      </w:r>
      <w:r w:rsidRPr="00373B3F">
        <w:t>Erwägung I b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1E5AE4E" w14:textId="77777777" w:rsidTr="004552BB">
        <w:trPr>
          <w:trHeight w:hRule="exact" w:val="240"/>
          <w:jc w:val="center"/>
        </w:trPr>
        <w:tc>
          <w:tcPr>
            <w:tcW w:w="9752" w:type="dxa"/>
            <w:gridSpan w:val="2"/>
            <w:tcBorders>
              <w:top w:val="nil"/>
              <w:left w:val="nil"/>
              <w:bottom w:val="nil"/>
              <w:right w:val="nil"/>
            </w:tcBorders>
          </w:tcPr>
          <w:p w14:paraId="744DA5FC" w14:textId="77777777" w:rsidR="00750A1A" w:rsidRPr="00373B3F" w:rsidRDefault="00750A1A" w:rsidP="004552BB"/>
        </w:tc>
      </w:tr>
      <w:tr w:rsidR="00750A1A" w:rsidRPr="00373B3F" w14:paraId="01C33BCF" w14:textId="77777777" w:rsidTr="004552BB">
        <w:trPr>
          <w:trHeight w:val="240"/>
          <w:jc w:val="center"/>
        </w:trPr>
        <w:tc>
          <w:tcPr>
            <w:tcW w:w="4876" w:type="dxa"/>
            <w:tcBorders>
              <w:top w:val="nil"/>
              <w:left w:val="nil"/>
              <w:bottom w:val="nil"/>
              <w:right w:val="nil"/>
            </w:tcBorders>
          </w:tcPr>
          <w:p w14:paraId="435CC69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93C84E5" w14:textId="77777777" w:rsidR="00750A1A" w:rsidRPr="00373B3F" w:rsidRDefault="00750A1A" w:rsidP="004552BB">
            <w:pPr>
              <w:pStyle w:val="AmColumnHeading"/>
            </w:pPr>
            <w:r w:rsidRPr="00373B3F">
              <w:t>Geänderter Text</w:t>
            </w:r>
          </w:p>
        </w:tc>
      </w:tr>
      <w:tr w:rsidR="00750A1A" w:rsidRPr="00373B3F" w14:paraId="354B7B9F" w14:textId="77777777" w:rsidTr="004552BB">
        <w:trPr>
          <w:jc w:val="center"/>
        </w:trPr>
        <w:tc>
          <w:tcPr>
            <w:tcW w:w="4876" w:type="dxa"/>
            <w:tcBorders>
              <w:top w:val="nil"/>
              <w:left w:val="nil"/>
              <w:bottom w:val="nil"/>
              <w:right w:val="nil"/>
            </w:tcBorders>
          </w:tcPr>
          <w:p w14:paraId="39DA15EB" w14:textId="77777777" w:rsidR="00750A1A" w:rsidRPr="00373B3F" w:rsidRDefault="00750A1A" w:rsidP="004552BB">
            <w:pPr>
              <w:pStyle w:val="Normal6a"/>
            </w:pPr>
          </w:p>
        </w:tc>
        <w:tc>
          <w:tcPr>
            <w:tcW w:w="4876" w:type="dxa"/>
            <w:tcBorders>
              <w:top w:val="nil"/>
              <w:left w:val="nil"/>
              <w:bottom w:val="nil"/>
              <w:right w:val="nil"/>
            </w:tcBorders>
          </w:tcPr>
          <w:p w14:paraId="7E87A82B" w14:textId="77777777" w:rsidR="00750A1A" w:rsidRPr="00373B3F" w:rsidRDefault="00750A1A" w:rsidP="004552BB">
            <w:pPr>
              <w:pStyle w:val="Normal6a"/>
            </w:pPr>
            <w:r w:rsidRPr="00373B3F">
              <w:rPr>
                <w:b/>
                <w:i/>
              </w:rPr>
              <w:t>Ib.</w:t>
            </w:r>
            <w:r w:rsidRPr="00373B3F">
              <w:tab/>
            </w:r>
            <w:r w:rsidRPr="00373B3F">
              <w:rPr>
                <w:b/>
                <w:i/>
              </w:rPr>
              <w:t>in der Erwägung, dass der zunehmende globale Einfluss der sogenannten „</w:t>
            </w:r>
            <w:proofErr w:type="spellStart"/>
            <w:r w:rsidRPr="00373B3F">
              <w:rPr>
                <w:b/>
                <w:i/>
              </w:rPr>
              <w:t>Manosphere</w:t>
            </w:r>
            <w:proofErr w:type="spellEnd"/>
            <w:r w:rsidRPr="00373B3F">
              <w:rPr>
                <w:b/>
                <w:i/>
              </w:rPr>
              <w:t xml:space="preserve">“ dazu geführt hat, dass Online-Communities und männliche Influencer das falsche Narrativ verbreiten, dass Feminismus und Gleichstellung der Geschlechter Männern schaden, oder frauenfeindliche Inhalte verbreiten, Gewalt gegen Frauen und Mädchen als normal darstellen und es zwischen den Inhalten der </w:t>
            </w:r>
            <w:proofErr w:type="spellStart"/>
            <w:r w:rsidRPr="00373B3F">
              <w:rPr>
                <w:b/>
                <w:i/>
              </w:rPr>
              <w:t>Manosphere</w:t>
            </w:r>
            <w:proofErr w:type="spellEnd"/>
            <w:r w:rsidRPr="00373B3F">
              <w:rPr>
                <w:b/>
                <w:i/>
              </w:rPr>
              <w:t xml:space="preserve"> und denen extremistischer und radikaler Bewegungen zunehmend Überschneidungen gibt;</w:t>
            </w:r>
          </w:p>
        </w:tc>
      </w:tr>
    </w:tbl>
    <w:p w14:paraId="2BD2624C"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111C7CA" w14:textId="77777777" w:rsidR="00750A1A" w:rsidRPr="00373B3F" w:rsidRDefault="00750A1A" w:rsidP="00750A1A">
      <w:r w:rsidRPr="00373B3F">
        <w:rPr>
          <w:rStyle w:val="HideTWBExt"/>
        </w:rPr>
        <w:t>&lt;/Amend&gt;</w:t>
      </w:r>
    </w:p>
    <w:p w14:paraId="49823F9B"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140</w:t>
      </w:r>
      <w:r w:rsidRPr="00373B3F">
        <w:rPr>
          <w:rStyle w:val="HideTWBExt"/>
        </w:rPr>
        <w:t>&lt;/NumAm&gt;</w:t>
      </w:r>
    </w:p>
    <w:p w14:paraId="24CEEF22" w14:textId="77777777" w:rsidR="00750A1A" w:rsidRPr="00373B3F" w:rsidRDefault="00750A1A" w:rsidP="00750A1A">
      <w:pPr>
        <w:pStyle w:val="NormalBold"/>
      </w:pPr>
      <w:r w:rsidRPr="00373B3F">
        <w:rPr>
          <w:rStyle w:val="HideTWBExt"/>
          <w:b w:val="0"/>
        </w:rPr>
        <w:t>&lt;RepeatBlock-By&gt;&lt;Members&gt;</w:t>
      </w:r>
      <w:r w:rsidRPr="00373B3F">
        <w:t xml:space="preserve">Ewa </w:t>
      </w:r>
      <w:proofErr w:type="spellStart"/>
      <w:r w:rsidRPr="00373B3F">
        <w:t>Zajączkowska-Hernik</w:t>
      </w:r>
      <w:proofErr w:type="spellEnd"/>
      <w:r w:rsidRPr="00373B3F">
        <w:rPr>
          <w:rStyle w:val="HideTWBExt"/>
          <w:b w:val="0"/>
        </w:rPr>
        <w:t>&lt;/Members&gt;</w:t>
      </w:r>
    </w:p>
    <w:p w14:paraId="31B8AC51" w14:textId="77777777" w:rsidR="00750A1A" w:rsidRPr="00373B3F" w:rsidRDefault="00750A1A" w:rsidP="00750A1A">
      <w:pPr>
        <w:pStyle w:val="NormalBold"/>
      </w:pPr>
      <w:r w:rsidRPr="00373B3F">
        <w:rPr>
          <w:rStyle w:val="HideTWBExt"/>
          <w:b w:val="0"/>
        </w:rPr>
        <w:t>&lt;/RepeatBlock-By&gt;</w:t>
      </w:r>
    </w:p>
    <w:p w14:paraId="14B76569"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ABA39A5" w14:textId="77777777" w:rsidR="00750A1A" w:rsidRPr="00373B3F" w:rsidRDefault="00750A1A" w:rsidP="00750A1A">
      <w:pPr>
        <w:pStyle w:val="NormalBold"/>
      </w:pPr>
      <w:r w:rsidRPr="00373B3F">
        <w:rPr>
          <w:rStyle w:val="HideTWBExt"/>
        </w:rPr>
        <w:t>&lt;Article&gt;</w:t>
      </w:r>
      <w:r w:rsidRPr="00373B3F">
        <w:t>Erwägung J</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D8CB432" w14:textId="77777777" w:rsidTr="004552BB">
        <w:trPr>
          <w:trHeight w:hRule="exact" w:val="240"/>
          <w:jc w:val="center"/>
        </w:trPr>
        <w:tc>
          <w:tcPr>
            <w:tcW w:w="9752" w:type="dxa"/>
            <w:gridSpan w:val="2"/>
            <w:tcBorders>
              <w:top w:val="nil"/>
              <w:left w:val="nil"/>
              <w:bottom w:val="nil"/>
              <w:right w:val="nil"/>
            </w:tcBorders>
          </w:tcPr>
          <w:p w14:paraId="35425A3D" w14:textId="77777777" w:rsidR="00750A1A" w:rsidRPr="00373B3F" w:rsidRDefault="00750A1A" w:rsidP="004552BB"/>
        </w:tc>
      </w:tr>
      <w:tr w:rsidR="00750A1A" w:rsidRPr="00373B3F" w14:paraId="0C1E36F5" w14:textId="77777777" w:rsidTr="004552BB">
        <w:trPr>
          <w:trHeight w:val="240"/>
          <w:jc w:val="center"/>
        </w:trPr>
        <w:tc>
          <w:tcPr>
            <w:tcW w:w="4876" w:type="dxa"/>
            <w:tcBorders>
              <w:top w:val="nil"/>
              <w:left w:val="nil"/>
              <w:bottom w:val="nil"/>
              <w:right w:val="nil"/>
            </w:tcBorders>
          </w:tcPr>
          <w:p w14:paraId="29E9BA6E" w14:textId="77777777" w:rsidR="00750A1A" w:rsidRPr="00373B3F" w:rsidRDefault="00750A1A" w:rsidP="004552BB">
            <w:pPr>
              <w:pStyle w:val="AmColumnHeading"/>
            </w:pPr>
            <w:r w:rsidRPr="00373B3F">
              <w:lastRenderedPageBreak/>
              <w:t>Entschließungsantrag</w:t>
            </w:r>
          </w:p>
        </w:tc>
        <w:tc>
          <w:tcPr>
            <w:tcW w:w="4876" w:type="dxa"/>
            <w:tcBorders>
              <w:top w:val="nil"/>
              <w:left w:val="nil"/>
              <w:bottom w:val="nil"/>
              <w:right w:val="nil"/>
            </w:tcBorders>
          </w:tcPr>
          <w:p w14:paraId="06A1E6C1" w14:textId="77777777" w:rsidR="00750A1A" w:rsidRPr="00373B3F" w:rsidRDefault="00750A1A" w:rsidP="004552BB">
            <w:pPr>
              <w:pStyle w:val="AmColumnHeading"/>
            </w:pPr>
            <w:r w:rsidRPr="00373B3F">
              <w:t>Geänderter Text</w:t>
            </w:r>
          </w:p>
        </w:tc>
      </w:tr>
      <w:tr w:rsidR="00750A1A" w:rsidRPr="00373B3F" w14:paraId="6A1A410B" w14:textId="77777777" w:rsidTr="004552BB">
        <w:trPr>
          <w:jc w:val="center"/>
        </w:trPr>
        <w:tc>
          <w:tcPr>
            <w:tcW w:w="4876" w:type="dxa"/>
            <w:tcBorders>
              <w:top w:val="nil"/>
              <w:left w:val="nil"/>
              <w:bottom w:val="nil"/>
              <w:right w:val="nil"/>
            </w:tcBorders>
          </w:tcPr>
          <w:p w14:paraId="7E2F1B5C" w14:textId="77777777" w:rsidR="00750A1A" w:rsidRPr="00373B3F" w:rsidRDefault="00750A1A" w:rsidP="004552BB">
            <w:pPr>
              <w:pStyle w:val="Normal6a"/>
            </w:pPr>
            <w:r w:rsidRPr="00373B3F">
              <w:rPr>
                <w:b/>
                <w:i/>
              </w:rPr>
              <w:t>J.</w:t>
            </w:r>
            <w:r w:rsidRPr="00373B3F">
              <w:tab/>
            </w:r>
            <w:r w:rsidRPr="00373B3F">
              <w:rPr>
                <w:b/>
                <w:i/>
              </w:rPr>
              <w:t>in der Erwägung, dass geschlechtsspezifische Gewalt gegen Frauen und LGBTIQ+-Personen nach wie vor allgegenwärtig ist, und insbesondere jene Menschen davon betroffen sind, die mehreren und sich überschneidenden Formen von Diskriminierung ausgesetzt sind; in der Erwägung, dass die Verweigerung des Zugangs zu sicheren und legalen Schwangerschaftsabbrüchen eine Form der geschlechtsspezifischen Gewalt darstellt;</w:t>
            </w:r>
          </w:p>
        </w:tc>
        <w:tc>
          <w:tcPr>
            <w:tcW w:w="4876" w:type="dxa"/>
            <w:tcBorders>
              <w:top w:val="nil"/>
              <w:left w:val="nil"/>
              <w:bottom w:val="nil"/>
              <w:right w:val="nil"/>
            </w:tcBorders>
          </w:tcPr>
          <w:p w14:paraId="703987C3" w14:textId="77777777" w:rsidR="00750A1A" w:rsidRPr="00373B3F" w:rsidRDefault="00750A1A" w:rsidP="004552BB">
            <w:pPr>
              <w:pStyle w:val="Normal6a"/>
            </w:pPr>
            <w:r w:rsidRPr="00373B3F">
              <w:rPr>
                <w:b/>
                <w:i/>
              </w:rPr>
              <w:t>entfällt</w:t>
            </w:r>
          </w:p>
        </w:tc>
      </w:tr>
    </w:tbl>
    <w:p w14:paraId="0C3E30EB"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8E76CC1" w14:textId="77777777" w:rsidR="00750A1A" w:rsidRPr="00373B3F" w:rsidRDefault="00750A1A" w:rsidP="00750A1A">
      <w:r w:rsidRPr="00373B3F">
        <w:rPr>
          <w:rStyle w:val="HideTWBExt"/>
        </w:rPr>
        <w:t>&lt;/Amend&gt;</w:t>
      </w:r>
    </w:p>
    <w:p w14:paraId="4F53DDAD"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141</w:t>
      </w:r>
      <w:r w:rsidRPr="00373B3F">
        <w:rPr>
          <w:rStyle w:val="HideTWBExt"/>
        </w:rPr>
        <w:t>&lt;/NumAm&gt;</w:t>
      </w:r>
    </w:p>
    <w:p w14:paraId="5F6C0EDC"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rPr>
          <w:rStyle w:val="HideTWBExt"/>
          <w:b w:val="0"/>
        </w:rPr>
        <w:t>&lt;/Members&gt;</w:t>
      </w:r>
    </w:p>
    <w:p w14:paraId="4F830608" w14:textId="77777777" w:rsidR="00750A1A" w:rsidRPr="00373B3F" w:rsidRDefault="00750A1A" w:rsidP="00750A1A">
      <w:pPr>
        <w:pStyle w:val="NormalBold"/>
      </w:pPr>
      <w:r w:rsidRPr="00373B3F">
        <w:rPr>
          <w:rStyle w:val="HideTWBExt"/>
          <w:b w:val="0"/>
        </w:rPr>
        <w:t>&lt;/RepeatBlock-By&gt;</w:t>
      </w:r>
    </w:p>
    <w:p w14:paraId="708B414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95397CF" w14:textId="77777777" w:rsidR="00750A1A" w:rsidRPr="00373B3F" w:rsidRDefault="00750A1A" w:rsidP="00750A1A">
      <w:pPr>
        <w:pStyle w:val="NormalBold"/>
      </w:pPr>
      <w:r w:rsidRPr="00373B3F">
        <w:rPr>
          <w:rStyle w:val="HideTWBExt"/>
        </w:rPr>
        <w:t>&lt;Article&gt;</w:t>
      </w:r>
      <w:r w:rsidRPr="00373B3F">
        <w:t>Erwägung J</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D29BAD7" w14:textId="77777777" w:rsidTr="004552BB">
        <w:trPr>
          <w:trHeight w:hRule="exact" w:val="240"/>
          <w:jc w:val="center"/>
        </w:trPr>
        <w:tc>
          <w:tcPr>
            <w:tcW w:w="9752" w:type="dxa"/>
            <w:gridSpan w:val="2"/>
            <w:tcBorders>
              <w:top w:val="nil"/>
              <w:left w:val="nil"/>
              <w:bottom w:val="nil"/>
              <w:right w:val="nil"/>
            </w:tcBorders>
          </w:tcPr>
          <w:p w14:paraId="06F3AC68" w14:textId="77777777" w:rsidR="00750A1A" w:rsidRPr="00373B3F" w:rsidRDefault="00750A1A" w:rsidP="004552BB"/>
        </w:tc>
      </w:tr>
      <w:tr w:rsidR="00750A1A" w:rsidRPr="00373B3F" w14:paraId="5D1019B4" w14:textId="77777777" w:rsidTr="004552BB">
        <w:trPr>
          <w:trHeight w:val="240"/>
          <w:jc w:val="center"/>
        </w:trPr>
        <w:tc>
          <w:tcPr>
            <w:tcW w:w="4876" w:type="dxa"/>
            <w:tcBorders>
              <w:top w:val="nil"/>
              <w:left w:val="nil"/>
              <w:bottom w:val="nil"/>
              <w:right w:val="nil"/>
            </w:tcBorders>
          </w:tcPr>
          <w:p w14:paraId="54F1B8A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844A8E4" w14:textId="77777777" w:rsidR="00750A1A" w:rsidRPr="00373B3F" w:rsidRDefault="00750A1A" w:rsidP="004552BB">
            <w:pPr>
              <w:pStyle w:val="AmColumnHeading"/>
            </w:pPr>
            <w:r w:rsidRPr="00373B3F">
              <w:t>Geänderter Text</w:t>
            </w:r>
          </w:p>
        </w:tc>
      </w:tr>
      <w:tr w:rsidR="00750A1A" w:rsidRPr="00373B3F" w14:paraId="64329638" w14:textId="77777777" w:rsidTr="004552BB">
        <w:trPr>
          <w:jc w:val="center"/>
        </w:trPr>
        <w:tc>
          <w:tcPr>
            <w:tcW w:w="4876" w:type="dxa"/>
            <w:tcBorders>
              <w:top w:val="nil"/>
              <w:left w:val="nil"/>
              <w:bottom w:val="nil"/>
              <w:right w:val="nil"/>
            </w:tcBorders>
          </w:tcPr>
          <w:p w14:paraId="4DB6F74A" w14:textId="77777777" w:rsidR="00750A1A" w:rsidRPr="00373B3F" w:rsidRDefault="00750A1A" w:rsidP="004552BB">
            <w:pPr>
              <w:pStyle w:val="Normal6a"/>
            </w:pPr>
            <w:r w:rsidRPr="00373B3F">
              <w:rPr>
                <w:b/>
                <w:i/>
              </w:rPr>
              <w:t>J.</w:t>
            </w:r>
            <w:r w:rsidRPr="00373B3F">
              <w:tab/>
            </w:r>
            <w:r w:rsidRPr="00373B3F">
              <w:rPr>
                <w:b/>
                <w:i/>
              </w:rPr>
              <w:t>in der Erwägung, dass geschlechtsspezifische Gewalt gegen Frauen und LGBTIQ+-Personen nach wie vor allgegenwärtig ist, und insbesondere jene Menschen davon betroffen sind, die mehreren und sich überschneidenden Formen von Diskriminierung ausgesetzt sind; in der Erwägung, dass die Verweigerung des Zugangs zu sicheren und legalen Schwangerschaftsabbrüchen eine Form der geschlechtsspezifischen Gewalt darstellt;</w:t>
            </w:r>
          </w:p>
        </w:tc>
        <w:tc>
          <w:tcPr>
            <w:tcW w:w="4876" w:type="dxa"/>
            <w:tcBorders>
              <w:top w:val="nil"/>
              <w:left w:val="nil"/>
              <w:bottom w:val="nil"/>
              <w:right w:val="nil"/>
            </w:tcBorders>
          </w:tcPr>
          <w:p w14:paraId="7F39B71B" w14:textId="77777777" w:rsidR="00750A1A" w:rsidRPr="00373B3F" w:rsidRDefault="00750A1A" w:rsidP="004552BB">
            <w:pPr>
              <w:pStyle w:val="Normal6a"/>
            </w:pPr>
            <w:r w:rsidRPr="00373B3F">
              <w:rPr>
                <w:b/>
                <w:i/>
              </w:rPr>
              <w:t>entfällt</w:t>
            </w:r>
          </w:p>
        </w:tc>
      </w:tr>
    </w:tbl>
    <w:p w14:paraId="03B9D5AA"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B467CC7" w14:textId="77777777" w:rsidR="00750A1A" w:rsidRPr="00373B3F" w:rsidRDefault="00750A1A" w:rsidP="00750A1A">
      <w:r w:rsidRPr="00373B3F">
        <w:rPr>
          <w:rStyle w:val="HideTWBExt"/>
        </w:rPr>
        <w:t>&lt;/Amend&gt;</w:t>
      </w:r>
    </w:p>
    <w:p w14:paraId="540960FE"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142</w:t>
      </w:r>
      <w:r w:rsidRPr="00373B3F">
        <w:rPr>
          <w:rStyle w:val="HideTWBExt"/>
        </w:rPr>
        <w:t>&lt;/NumAm&gt;</w:t>
      </w:r>
    </w:p>
    <w:p w14:paraId="06DAE577"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t xml:space="preserve">, </w:t>
      </w:r>
      <w:proofErr w:type="spellStart"/>
      <w:r w:rsidRPr="00373B3F">
        <w:t>Pernando</w:t>
      </w:r>
      <w:proofErr w:type="spellEnd"/>
      <w:r w:rsidRPr="00373B3F">
        <w:t xml:space="preserve"> </w:t>
      </w:r>
      <w:proofErr w:type="spellStart"/>
      <w:r w:rsidRPr="00373B3F">
        <w:t>Barrena</w:t>
      </w:r>
      <w:proofErr w:type="spellEnd"/>
      <w:r w:rsidRPr="00373B3F">
        <w:t xml:space="preserve"> </w:t>
      </w:r>
      <w:proofErr w:type="spellStart"/>
      <w:r w:rsidRPr="00373B3F">
        <w:t>Arza</w:t>
      </w:r>
      <w:proofErr w:type="spellEnd"/>
      <w:r w:rsidRPr="00373B3F">
        <w:rPr>
          <w:rStyle w:val="HideTWBExt"/>
          <w:b w:val="0"/>
        </w:rPr>
        <w:t>&lt;/Members&gt;</w:t>
      </w:r>
    </w:p>
    <w:p w14:paraId="16A1BD02" w14:textId="77777777" w:rsidR="00750A1A" w:rsidRPr="00373B3F" w:rsidRDefault="00750A1A" w:rsidP="00750A1A">
      <w:pPr>
        <w:pStyle w:val="NormalBold"/>
      </w:pPr>
      <w:r w:rsidRPr="00373B3F">
        <w:rPr>
          <w:rStyle w:val="HideTWBExt"/>
          <w:b w:val="0"/>
        </w:rPr>
        <w:t>&lt;/RepeatBlock-By&gt;</w:t>
      </w:r>
    </w:p>
    <w:p w14:paraId="55DCA0BC" w14:textId="77777777" w:rsidR="00750A1A" w:rsidRPr="00373B3F" w:rsidRDefault="00750A1A" w:rsidP="00750A1A">
      <w:pPr>
        <w:pStyle w:val="NormalBold"/>
      </w:pPr>
      <w:r w:rsidRPr="00373B3F">
        <w:rPr>
          <w:rStyle w:val="HideTWBExt"/>
        </w:rPr>
        <w:lastRenderedPageBreak/>
        <w:t>&lt;DocAmend&gt;</w:t>
      </w:r>
      <w:r w:rsidRPr="00373B3F">
        <w:t>Entschließungsantrag</w:t>
      </w:r>
      <w:r w:rsidRPr="00373B3F">
        <w:rPr>
          <w:rStyle w:val="HideTWBExt"/>
        </w:rPr>
        <w:t>&lt;/DocAmend&gt;</w:t>
      </w:r>
    </w:p>
    <w:p w14:paraId="0C0F302E" w14:textId="77777777" w:rsidR="00750A1A" w:rsidRPr="00373B3F" w:rsidRDefault="00750A1A" w:rsidP="00750A1A">
      <w:pPr>
        <w:pStyle w:val="NormalBold"/>
      </w:pPr>
      <w:r w:rsidRPr="00373B3F">
        <w:rPr>
          <w:rStyle w:val="HideTWBExt"/>
        </w:rPr>
        <w:t>&lt;Article&gt;</w:t>
      </w:r>
      <w:r w:rsidRPr="00373B3F">
        <w:t>Erwägung J</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8D9C2B4" w14:textId="77777777" w:rsidTr="004552BB">
        <w:trPr>
          <w:trHeight w:hRule="exact" w:val="240"/>
          <w:jc w:val="center"/>
        </w:trPr>
        <w:tc>
          <w:tcPr>
            <w:tcW w:w="9752" w:type="dxa"/>
            <w:gridSpan w:val="2"/>
            <w:tcBorders>
              <w:top w:val="nil"/>
              <w:left w:val="nil"/>
              <w:bottom w:val="nil"/>
              <w:right w:val="nil"/>
            </w:tcBorders>
          </w:tcPr>
          <w:p w14:paraId="3DB80D0F" w14:textId="77777777" w:rsidR="00750A1A" w:rsidRPr="00373B3F" w:rsidRDefault="00750A1A" w:rsidP="004552BB"/>
        </w:tc>
      </w:tr>
      <w:tr w:rsidR="00750A1A" w:rsidRPr="00373B3F" w14:paraId="5BB4FCDE" w14:textId="77777777" w:rsidTr="004552BB">
        <w:trPr>
          <w:trHeight w:val="240"/>
          <w:jc w:val="center"/>
        </w:trPr>
        <w:tc>
          <w:tcPr>
            <w:tcW w:w="4876" w:type="dxa"/>
            <w:tcBorders>
              <w:top w:val="nil"/>
              <w:left w:val="nil"/>
              <w:bottom w:val="nil"/>
              <w:right w:val="nil"/>
            </w:tcBorders>
          </w:tcPr>
          <w:p w14:paraId="350F4D7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71B41B8" w14:textId="77777777" w:rsidR="00750A1A" w:rsidRPr="00373B3F" w:rsidRDefault="00750A1A" w:rsidP="004552BB">
            <w:pPr>
              <w:pStyle w:val="AmColumnHeading"/>
            </w:pPr>
            <w:r w:rsidRPr="00373B3F">
              <w:t>Geänderter Text</w:t>
            </w:r>
          </w:p>
        </w:tc>
      </w:tr>
      <w:tr w:rsidR="00750A1A" w:rsidRPr="00373B3F" w14:paraId="0B8A9159" w14:textId="77777777" w:rsidTr="004552BB">
        <w:trPr>
          <w:jc w:val="center"/>
        </w:trPr>
        <w:tc>
          <w:tcPr>
            <w:tcW w:w="4876" w:type="dxa"/>
            <w:tcBorders>
              <w:top w:val="nil"/>
              <w:left w:val="nil"/>
              <w:bottom w:val="nil"/>
              <w:right w:val="nil"/>
            </w:tcBorders>
          </w:tcPr>
          <w:p w14:paraId="4955C65C" w14:textId="77777777" w:rsidR="00750A1A" w:rsidRPr="00373B3F" w:rsidRDefault="00750A1A" w:rsidP="004552BB">
            <w:pPr>
              <w:pStyle w:val="Normal6a"/>
            </w:pPr>
            <w:r w:rsidRPr="00373B3F">
              <w:t>J.</w:t>
            </w:r>
            <w:r w:rsidRPr="00373B3F">
              <w:tab/>
              <w:t>in der Erwägung, dass geschlechtsspezifische Gewalt gegen Frauen und LGBTIQ+-Personen nach wie vor allgegenwärtig ist, und insbesondere jene Menschen davon betroffen sind, die mehreren und sich überschneidenden Formen von Diskriminierung ausgesetzt sind; in der Erwägung, dass die Verweigerung des Zugangs zu sicheren und legalen Schwangerschaftsabbrüchen eine Form der geschlechtsspezifischen Gewalt darstellt;</w:t>
            </w:r>
          </w:p>
        </w:tc>
        <w:tc>
          <w:tcPr>
            <w:tcW w:w="4876" w:type="dxa"/>
            <w:tcBorders>
              <w:top w:val="nil"/>
              <w:left w:val="nil"/>
              <w:bottom w:val="nil"/>
              <w:right w:val="nil"/>
            </w:tcBorders>
          </w:tcPr>
          <w:p w14:paraId="7AA79EF8" w14:textId="77777777" w:rsidR="00750A1A" w:rsidRPr="00373B3F" w:rsidRDefault="00750A1A" w:rsidP="004552BB">
            <w:pPr>
              <w:pStyle w:val="Normal6a"/>
            </w:pPr>
            <w:r w:rsidRPr="00373B3F">
              <w:t>J.</w:t>
            </w:r>
            <w:r w:rsidRPr="00373B3F">
              <w:tab/>
            </w:r>
            <w:r w:rsidRPr="00373B3F">
              <w:rPr>
                <w:b/>
                <w:i/>
              </w:rPr>
              <w:t>in der Erwägung, dass sich der Widerstand gegen die Gleichstellung der Geschlechter in den letzten Jahren verschärft hat;</w:t>
            </w:r>
            <w:r w:rsidRPr="00373B3F">
              <w:t xml:space="preserve"> in der Erwägung, dass geschlechtsspezifische Gewalt gegen Frauen und LGBTIQ+-Personen nach wie vor allgegenwärtig ist, und insbesondere jene Menschen davon betroffen sind, die mehreren und sich überschneidenden Formen von Diskriminierung ausgesetzt sind; in der Erwägung, dass die Verweigerung des Zugangs zu sicheren und legalen Schwangerschaftsabbrüchen eine Form der geschlechtsspezifischen Gewalt darstellt; </w:t>
            </w:r>
            <w:r w:rsidRPr="00373B3F">
              <w:rPr>
                <w:b/>
                <w:i/>
              </w:rPr>
              <w:t>in der Erwägung, dass der Europäische Gerichtshof für Menschenrechte entschieden hat, dass restriktive Abtreibungsgesetze und deren mangelnde Umsetzung das Recht der Frau auf körperliche Autonomie und Integrität verletzen;</w:t>
            </w:r>
          </w:p>
        </w:tc>
      </w:tr>
    </w:tbl>
    <w:p w14:paraId="5DF6C38B"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EB89EE2" w14:textId="77777777" w:rsidR="00750A1A" w:rsidRPr="00373B3F" w:rsidRDefault="00750A1A" w:rsidP="00750A1A">
      <w:r w:rsidRPr="00373B3F">
        <w:rPr>
          <w:rStyle w:val="HideTWBExt"/>
        </w:rPr>
        <w:t>&lt;/Amend&gt;</w:t>
      </w:r>
    </w:p>
    <w:p w14:paraId="66CC2111"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143</w:t>
      </w:r>
      <w:r w:rsidRPr="00373B3F">
        <w:rPr>
          <w:rStyle w:val="HideTWBExt"/>
        </w:rPr>
        <w:t>&lt;/NumAm&gt;</w:t>
      </w:r>
    </w:p>
    <w:p w14:paraId="401D88EE" w14:textId="77777777" w:rsidR="00750A1A" w:rsidRPr="00373B3F" w:rsidRDefault="00750A1A" w:rsidP="00750A1A">
      <w:pPr>
        <w:pStyle w:val="NormalBold"/>
      </w:pPr>
      <w:r w:rsidRPr="00373B3F">
        <w:rPr>
          <w:rStyle w:val="HideTWBExt"/>
          <w:b w:val="0"/>
        </w:rPr>
        <w:t>&lt;RepeatBlock-By&gt;&lt;Members&gt;</w:t>
      </w:r>
      <w:r w:rsidRPr="00373B3F">
        <w:t xml:space="preserve">Erik </w:t>
      </w:r>
      <w:proofErr w:type="spellStart"/>
      <w:r w:rsidRPr="00373B3F">
        <w:t>Kaliňák</w:t>
      </w:r>
      <w:proofErr w:type="spellEnd"/>
      <w:r w:rsidRPr="00373B3F">
        <w:rPr>
          <w:rStyle w:val="HideTWBExt"/>
          <w:b w:val="0"/>
        </w:rPr>
        <w:t>&lt;/Members&gt;</w:t>
      </w:r>
    </w:p>
    <w:p w14:paraId="481AEF12" w14:textId="77777777" w:rsidR="00750A1A" w:rsidRPr="00373B3F" w:rsidRDefault="00750A1A" w:rsidP="00750A1A">
      <w:pPr>
        <w:pStyle w:val="NormalBold"/>
      </w:pPr>
      <w:r w:rsidRPr="00373B3F">
        <w:rPr>
          <w:rStyle w:val="HideTWBExt"/>
          <w:b w:val="0"/>
        </w:rPr>
        <w:t>&lt;/RepeatBlock-By&gt;</w:t>
      </w:r>
    </w:p>
    <w:p w14:paraId="4C5272D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20D3C4A" w14:textId="77777777" w:rsidR="00750A1A" w:rsidRPr="00373B3F" w:rsidRDefault="00750A1A" w:rsidP="00750A1A">
      <w:pPr>
        <w:pStyle w:val="NormalBold"/>
      </w:pPr>
      <w:r w:rsidRPr="00373B3F">
        <w:rPr>
          <w:rStyle w:val="HideTWBExt"/>
        </w:rPr>
        <w:t>&lt;Article&gt;</w:t>
      </w:r>
      <w:r w:rsidRPr="00373B3F">
        <w:t>Erwägung J</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0C15537" w14:textId="77777777" w:rsidTr="004552BB">
        <w:trPr>
          <w:trHeight w:hRule="exact" w:val="240"/>
          <w:jc w:val="center"/>
        </w:trPr>
        <w:tc>
          <w:tcPr>
            <w:tcW w:w="9752" w:type="dxa"/>
            <w:gridSpan w:val="2"/>
            <w:tcBorders>
              <w:top w:val="nil"/>
              <w:left w:val="nil"/>
              <w:bottom w:val="nil"/>
              <w:right w:val="nil"/>
            </w:tcBorders>
          </w:tcPr>
          <w:p w14:paraId="20CE989C" w14:textId="77777777" w:rsidR="00750A1A" w:rsidRPr="00373B3F" w:rsidRDefault="00750A1A" w:rsidP="004552BB"/>
        </w:tc>
      </w:tr>
      <w:tr w:rsidR="00750A1A" w:rsidRPr="00373B3F" w14:paraId="67D550E0" w14:textId="77777777" w:rsidTr="004552BB">
        <w:trPr>
          <w:trHeight w:val="240"/>
          <w:jc w:val="center"/>
        </w:trPr>
        <w:tc>
          <w:tcPr>
            <w:tcW w:w="4876" w:type="dxa"/>
            <w:tcBorders>
              <w:top w:val="nil"/>
              <w:left w:val="nil"/>
              <w:bottom w:val="nil"/>
              <w:right w:val="nil"/>
            </w:tcBorders>
          </w:tcPr>
          <w:p w14:paraId="03EEEFD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073717C" w14:textId="77777777" w:rsidR="00750A1A" w:rsidRPr="00373B3F" w:rsidRDefault="00750A1A" w:rsidP="004552BB">
            <w:pPr>
              <w:pStyle w:val="AmColumnHeading"/>
            </w:pPr>
            <w:r w:rsidRPr="00373B3F">
              <w:t>Geänderter Text</w:t>
            </w:r>
          </w:p>
        </w:tc>
      </w:tr>
      <w:tr w:rsidR="00750A1A" w:rsidRPr="00373B3F" w14:paraId="02D6F6DD" w14:textId="77777777" w:rsidTr="004552BB">
        <w:trPr>
          <w:jc w:val="center"/>
        </w:trPr>
        <w:tc>
          <w:tcPr>
            <w:tcW w:w="4876" w:type="dxa"/>
            <w:tcBorders>
              <w:top w:val="nil"/>
              <w:left w:val="nil"/>
              <w:bottom w:val="nil"/>
              <w:right w:val="nil"/>
            </w:tcBorders>
          </w:tcPr>
          <w:p w14:paraId="7D8C8F5E" w14:textId="77777777" w:rsidR="00750A1A" w:rsidRPr="00373B3F" w:rsidRDefault="00750A1A" w:rsidP="004552BB">
            <w:pPr>
              <w:pStyle w:val="Normal6a"/>
            </w:pPr>
            <w:r w:rsidRPr="00373B3F">
              <w:t>J.</w:t>
            </w:r>
            <w:r w:rsidRPr="00373B3F">
              <w:tab/>
              <w:t xml:space="preserve">in der Erwägung, dass geschlechtsspezifische Gewalt gegen Frauen </w:t>
            </w:r>
            <w:r w:rsidRPr="00373B3F">
              <w:rPr>
                <w:b/>
                <w:i/>
              </w:rPr>
              <w:t>und LGBTIQ+-Personen nach wie vor allgegenwärtig</w:t>
            </w:r>
            <w:r w:rsidRPr="00373B3F">
              <w:t xml:space="preserve"> ist</w:t>
            </w:r>
            <w:r w:rsidRPr="00373B3F">
              <w:rPr>
                <w:b/>
                <w:i/>
              </w:rPr>
              <w:t>, und insbesondere jene Menschen davon betroffen sind, die mehreren und sich überschneidenden Formen von Diskriminierung ausgesetzt sind</w:t>
            </w:r>
            <w:r w:rsidRPr="00373B3F">
              <w:t xml:space="preserve">; </w:t>
            </w:r>
            <w:r w:rsidRPr="00373B3F">
              <w:rPr>
                <w:b/>
                <w:i/>
              </w:rPr>
              <w:t xml:space="preserve">in der Erwägung, dass die Verweigerung des Zugangs zu sicheren und legalen Schwangerschaftsabbrüchen </w:t>
            </w:r>
            <w:r w:rsidRPr="00373B3F">
              <w:rPr>
                <w:b/>
                <w:i/>
              </w:rPr>
              <w:lastRenderedPageBreak/>
              <w:t>eine Form der geschlechtsspezifischen Gewalt darstellt;</w:t>
            </w:r>
          </w:p>
        </w:tc>
        <w:tc>
          <w:tcPr>
            <w:tcW w:w="4876" w:type="dxa"/>
            <w:tcBorders>
              <w:top w:val="nil"/>
              <w:left w:val="nil"/>
              <w:bottom w:val="nil"/>
              <w:right w:val="nil"/>
            </w:tcBorders>
          </w:tcPr>
          <w:p w14:paraId="14650755" w14:textId="77777777" w:rsidR="00750A1A" w:rsidRPr="00373B3F" w:rsidRDefault="00750A1A" w:rsidP="004552BB">
            <w:pPr>
              <w:pStyle w:val="Normal6a"/>
            </w:pPr>
            <w:r w:rsidRPr="00373B3F">
              <w:lastRenderedPageBreak/>
              <w:t>J.</w:t>
            </w:r>
            <w:r w:rsidRPr="00373B3F">
              <w:tab/>
              <w:t xml:space="preserve">in der Erwägung, dass geschlechtsspezifische Gewalt gegen Frauen </w:t>
            </w:r>
            <w:r w:rsidRPr="00373B3F">
              <w:rPr>
                <w:b/>
                <w:i/>
              </w:rPr>
              <w:t>inakzeptabel</w:t>
            </w:r>
            <w:r w:rsidRPr="00373B3F">
              <w:t xml:space="preserve"> ist;</w:t>
            </w:r>
          </w:p>
        </w:tc>
      </w:tr>
    </w:tbl>
    <w:p w14:paraId="0BC92B7E"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{SK}</w:t>
      </w:r>
      <w:proofErr w:type="spellStart"/>
      <w:r w:rsidRPr="00373B3F">
        <w:t>sk</w:t>
      </w:r>
      <w:proofErr w:type="spellEnd"/>
      <w:r w:rsidRPr="00373B3F">
        <w:rPr>
          <w:rStyle w:val="HideTWBExt"/>
          <w:noProof w:val="0"/>
        </w:rPr>
        <w:t>&lt;/Original&gt;</w:t>
      </w:r>
    </w:p>
    <w:p w14:paraId="3F9644E3" w14:textId="77777777" w:rsidR="00750A1A" w:rsidRPr="00373B3F" w:rsidRDefault="00750A1A" w:rsidP="00750A1A">
      <w:r w:rsidRPr="00373B3F">
        <w:rPr>
          <w:rStyle w:val="HideTWBExt"/>
        </w:rPr>
        <w:t>&lt;/Amend&gt;</w:t>
      </w:r>
    </w:p>
    <w:p w14:paraId="2715D745"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144</w:t>
      </w:r>
      <w:r w:rsidRPr="00373B3F">
        <w:rPr>
          <w:rStyle w:val="HideTWBExt"/>
        </w:rPr>
        <w:t>&lt;/NumAm&gt;</w:t>
      </w:r>
    </w:p>
    <w:p w14:paraId="0BF02BC4" w14:textId="77777777" w:rsidR="00750A1A" w:rsidRPr="00373B3F" w:rsidRDefault="00750A1A" w:rsidP="00750A1A">
      <w:pPr>
        <w:pStyle w:val="NormalBold"/>
      </w:pPr>
      <w:r w:rsidRPr="00373B3F">
        <w:rPr>
          <w:rStyle w:val="HideTWBExt"/>
          <w:b w:val="0"/>
        </w:rPr>
        <w:t>&lt;RepeatBlock-By&gt;&lt;Members&gt;</w:t>
      </w:r>
      <w:r w:rsidRPr="00373B3F">
        <w:t xml:space="preserve">Nikola </w:t>
      </w:r>
      <w:proofErr w:type="spellStart"/>
      <w:r w:rsidRPr="00373B3F">
        <w:t>Bartůšek</w:t>
      </w:r>
      <w:proofErr w:type="spellEnd"/>
      <w:r w:rsidRPr="00373B3F">
        <w:t xml:space="preserve">, Jorge </w:t>
      </w:r>
      <w:proofErr w:type="spellStart"/>
      <w:r w:rsidRPr="00373B3F">
        <w:t>Buxadé</w:t>
      </w:r>
      <w:proofErr w:type="spellEnd"/>
      <w:r w:rsidRPr="00373B3F">
        <w:t xml:space="preserve"> Villalba</w:t>
      </w:r>
      <w:r w:rsidRPr="00373B3F">
        <w:rPr>
          <w:rStyle w:val="HideTWBExt"/>
          <w:b w:val="0"/>
        </w:rPr>
        <w:t>&lt;/Members&gt;</w:t>
      </w:r>
    </w:p>
    <w:p w14:paraId="17CBAC70" w14:textId="77777777" w:rsidR="00750A1A" w:rsidRPr="00373B3F" w:rsidRDefault="00750A1A" w:rsidP="00750A1A">
      <w:pPr>
        <w:pStyle w:val="NormalBold"/>
      </w:pPr>
      <w:r w:rsidRPr="00373B3F">
        <w:rPr>
          <w:rStyle w:val="HideTWBExt"/>
          <w:b w:val="0"/>
        </w:rPr>
        <w:t>&lt;/RepeatBlock-By&gt;</w:t>
      </w:r>
    </w:p>
    <w:p w14:paraId="7BA2FAEF"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6819025" w14:textId="77777777" w:rsidR="00750A1A" w:rsidRPr="00373B3F" w:rsidRDefault="00750A1A" w:rsidP="00750A1A">
      <w:pPr>
        <w:pStyle w:val="NormalBold"/>
      </w:pPr>
      <w:r w:rsidRPr="00373B3F">
        <w:rPr>
          <w:rStyle w:val="HideTWBExt"/>
        </w:rPr>
        <w:t>&lt;Article&gt;</w:t>
      </w:r>
      <w:r w:rsidRPr="00373B3F">
        <w:t>Erwägung J</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EE55BCC" w14:textId="77777777" w:rsidTr="004552BB">
        <w:trPr>
          <w:trHeight w:hRule="exact" w:val="240"/>
          <w:jc w:val="center"/>
        </w:trPr>
        <w:tc>
          <w:tcPr>
            <w:tcW w:w="9752" w:type="dxa"/>
            <w:gridSpan w:val="2"/>
            <w:tcBorders>
              <w:top w:val="nil"/>
              <w:left w:val="nil"/>
              <w:bottom w:val="nil"/>
              <w:right w:val="nil"/>
            </w:tcBorders>
          </w:tcPr>
          <w:p w14:paraId="2383B5E2" w14:textId="77777777" w:rsidR="00750A1A" w:rsidRPr="00373B3F" w:rsidRDefault="00750A1A" w:rsidP="004552BB"/>
        </w:tc>
      </w:tr>
      <w:tr w:rsidR="00750A1A" w:rsidRPr="00373B3F" w14:paraId="5ED2016E" w14:textId="77777777" w:rsidTr="004552BB">
        <w:trPr>
          <w:trHeight w:val="240"/>
          <w:jc w:val="center"/>
        </w:trPr>
        <w:tc>
          <w:tcPr>
            <w:tcW w:w="4876" w:type="dxa"/>
            <w:tcBorders>
              <w:top w:val="nil"/>
              <w:left w:val="nil"/>
              <w:bottom w:val="nil"/>
              <w:right w:val="nil"/>
            </w:tcBorders>
          </w:tcPr>
          <w:p w14:paraId="0FFF5989"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21A87A1" w14:textId="77777777" w:rsidR="00750A1A" w:rsidRPr="00373B3F" w:rsidRDefault="00750A1A" w:rsidP="004552BB">
            <w:pPr>
              <w:pStyle w:val="AmColumnHeading"/>
            </w:pPr>
            <w:r w:rsidRPr="00373B3F">
              <w:t>Geänderter Text</w:t>
            </w:r>
          </w:p>
        </w:tc>
      </w:tr>
      <w:tr w:rsidR="00750A1A" w:rsidRPr="00373B3F" w14:paraId="6D2CABB2" w14:textId="77777777" w:rsidTr="004552BB">
        <w:trPr>
          <w:jc w:val="center"/>
        </w:trPr>
        <w:tc>
          <w:tcPr>
            <w:tcW w:w="4876" w:type="dxa"/>
            <w:tcBorders>
              <w:top w:val="nil"/>
              <w:left w:val="nil"/>
              <w:bottom w:val="nil"/>
              <w:right w:val="nil"/>
            </w:tcBorders>
          </w:tcPr>
          <w:p w14:paraId="398DBFEA" w14:textId="77777777" w:rsidR="00750A1A" w:rsidRPr="00373B3F" w:rsidRDefault="00750A1A" w:rsidP="004552BB">
            <w:pPr>
              <w:pStyle w:val="Normal6a"/>
            </w:pPr>
            <w:r w:rsidRPr="00373B3F">
              <w:t>J.</w:t>
            </w:r>
            <w:r w:rsidRPr="00373B3F">
              <w:tab/>
              <w:t xml:space="preserve">in der Erwägung, dass </w:t>
            </w:r>
            <w:r w:rsidRPr="00373B3F">
              <w:rPr>
                <w:b/>
                <w:bCs/>
                <w:i/>
                <w:iCs/>
              </w:rPr>
              <w:t>geschlechtsspezifische</w:t>
            </w:r>
            <w:r w:rsidRPr="00373B3F">
              <w:t xml:space="preserve"> Gewalt gegen </w:t>
            </w:r>
            <w:r w:rsidRPr="00373B3F">
              <w:rPr>
                <w:b/>
                <w:bCs/>
                <w:i/>
                <w:iCs/>
              </w:rPr>
              <w:t>Frauen und LGBTIQ+-Personen nach wie vor allgegenwärtig ist, und insbesondere jene Menschen davon betroffen</w:t>
            </w:r>
            <w:r w:rsidRPr="00373B3F">
              <w:t xml:space="preserve"> </w:t>
            </w:r>
            <w:r w:rsidRPr="00373B3F">
              <w:rPr>
                <w:b/>
                <w:bCs/>
                <w:i/>
                <w:iCs/>
              </w:rPr>
              <w:t>sind, die mehreren und sich überschneidenden Formen von Diskriminierung ausgesetzt sind;</w:t>
            </w:r>
            <w:r w:rsidRPr="00373B3F">
              <w:rPr>
                <w:b/>
                <w:i/>
              </w:rPr>
              <w:t xml:space="preserve"> </w:t>
            </w:r>
            <w:r w:rsidRPr="00373B3F">
              <w:rPr>
                <w:b/>
                <w:bCs/>
                <w:i/>
                <w:iCs/>
              </w:rPr>
              <w:t>in der Erwägung, dass die Verweigerung des Zugangs zu sicheren und legalen Schwangerschaftsabbrüchen eine Form der geschlechtsspezifischen Gewalt darstellt</w:t>
            </w:r>
            <w:r w:rsidRPr="00373B3F">
              <w:t>;</w:t>
            </w:r>
          </w:p>
        </w:tc>
        <w:tc>
          <w:tcPr>
            <w:tcW w:w="4876" w:type="dxa"/>
            <w:tcBorders>
              <w:top w:val="nil"/>
              <w:left w:val="nil"/>
              <w:bottom w:val="nil"/>
              <w:right w:val="nil"/>
            </w:tcBorders>
          </w:tcPr>
          <w:p w14:paraId="0E083D84" w14:textId="77777777" w:rsidR="00750A1A" w:rsidRPr="00373B3F" w:rsidRDefault="00750A1A" w:rsidP="004552BB">
            <w:pPr>
              <w:pStyle w:val="Normal6a"/>
            </w:pPr>
            <w:r w:rsidRPr="00373B3F">
              <w:t>J.</w:t>
            </w:r>
            <w:r w:rsidRPr="00373B3F">
              <w:tab/>
              <w:t xml:space="preserve">in der Erwägung, dass Gewalt gegen </w:t>
            </w:r>
            <w:r w:rsidRPr="00373B3F">
              <w:rPr>
                <w:b/>
                <w:bCs/>
                <w:i/>
                <w:iCs/>
              </w:rPr>
              <w:t>schutzbedürftige Personen verurteilt werden sollte</w:t>
            </w:r>
            <w:r w:rsidRPr="00373B3F">
              <w:t>;</w:t>
            </w:r>
          </w:p>
        </w:tc>
      </w:tr>
    </w:tbl>
    <w:p w14:paraId="65C3B516"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006FCB6" w14:textId="77777777" w:rsidR="00750A1A" w:rsidRPr="00373B3F" w:rsidRDefault="00750A1A" w:rsidP="00750A1A">
      <w:r w:rsidRPr="00373B3F">
        <w:rPr>
          <w:rStyle w:val="HideTWBExt"/>
        </w:rPr>
        <w:t>&lt;/Amend&gt;</w:t>
      </w:r>
    </w:p>
    <w:p w14:paraId="754B0E2D"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145</w:t>
      </w:r>
      <w:r w:rsidRPr="00373B3F">
        <w:rPr>
          <w:rStyle w:val="HideTWBExt"/>
        </w:rPr>
        <w:t>&lt;/NumAm&gt;</w:t>
      </w:r>
    </w:p>
    <w:p w14:paraId="5B6BCC9B" w14:textId="77777777" w:rsidR="00750A1A" w:rsidRPr="00373B3F" w:rsidRDefault="00750A1A" w:rsidP="00750A1A">
      <w:pPr>
        <w:pStyle w:val="NormalBold"/>
      </w:pPr>
      <w:r w:rsidRPr="00373B3F">
        <w:rPr>
          <w:rStyle w:val="HideTWBExt"/>
          <w:b w:val="0"/>
        </w:rPr>
        <w:t>&lt;RepeatBlock-By&gt;&lt;Members&gt;</w:t>
      </w:r>
      <w:r w:rsidRPr="00373B3F">
        <w:t xml:space="preserve">Sophie </w:t>
      </w:r>
      <w:proofErr w:type="spellStart"/>
      <w:r w:rsidRPr="00373B3F">
        <w:t>Wilmès</w:t>
      </w:r>
      <w:proofErr w:type="spellEnd"/>
      <w:r w:rsidRPr="00373B3F">
        <w:t xml:space="preserv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Lucia </w:t>
      </w:r>
      <w:proofErr w:type="spellStart"/>
      <w:r w:rsidRPr="00373B3F">
        <w:t>Yar</w:t>
      </w:r>
      <w:proofErr w:type="spellEnd"/>
      <w:r w:rsidRPr="00373B3F">
        <w:t xml:space="preserve">, Raquel García </w:t>
      </w:r>
      <w:proofErr w:type="spellStart"/>
      <w:r w:rsidRPr="00373B3F">
        <w:t>Hermida</w:t>
      </w:r>
      <w:proofErr w:type="spellEnd"/>
      <w:r w:rsidRPr="00373B3F">
        <w:t xml:space="preserve">-Van Der Walle, Nikola </w:t>
      </w:r>
      <w:proofErr w:type="spellStart"/>
      <w:r w:rsidRPr="00373B3F">
        <w:t>Minchev</w:t>
      </w:r>
      <w:proofErr w:type="spellEnd"/>
      <w:r w:rsidRPr="00373B3F">
        <w:t xml:space="preserve">, Irena </w:t>
      </w:r>
      <w:proofErr w:type="spellStart"/>
      <w:r w:rsidRPr="00373B3F">
        <w:t>Joveva</w:t>
      </w:r>
      <w:proofErr w:type="spellEnd"/>
      <w:r w:rsidRPr="00373B3F">
        <w:t xml:space="preserve">, Hilde </w:t>
      </w:r>
      <w:proofErr w:type="spellStart"/>
      <w:r w:rsidRPr="00373B3F">
        <w:t>Vautmans</w:t>
      </w:r>
      <w:proofErr w:type="spellEnd"/>
      <w:r w:rsidRPr="00373B3F">
        <w:rPr>
          <w:rStyle w:val="HideTWBExt"/>
          <w:b w:val="0"/>
        </w:rPr>
        <w:t>&lt;/Members&gt;</w:t>
      </w:r>
    </w:p>
    <w:p w14:paraId="519544AD" w14:textId="77777777" w:rsidR="00750A1A" w:rsidRPr="00373B3F" w:rsidRDefault="00750A1A" w:rsidP="00750A1A">
      <w:pPr>
        <w:pStyle w:val="NormalBold"/>
      </w:pPr>
      <w:r w:rsidRPr="00373B3F">
        <w:rPr>
          <w:rStyle w:val="HideTWBExt"/>
          <w:b w:val="0"/>
        </w:rPr>
        <w:t>&lt;/RepeatBlock-By&gt;</w:t>
      </w:r>
    </w:p>
    <w:p w14:paraId="6678900A"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A3ABEC1" w14:textId="77777777" w:rsidR="00750A1A" w:rsidRPr="00373B3F" w:rsidRDefault="00750A1A" w:rsidP="00750A1A">
      <w:pPr>
        <w:pStyle w:val="NormalBold"/>
      </w:pPr>
      <w:r w:rsidRPr="00373B3F">
        <w:rPr>
          <w:rStyle w:val="HideTWBExt"/>
        </w:rPr>
        <w:t>&lt;Article&gt;</w:t>
      </w:r>
      <w:r w:rsidRPr="00373B3F">
        <w:t>Erwägung J</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1666AD5" w14:textId="77777777" w:rsidTr="004552BB">
        <w:trPr>
          <w:trHeight w:hRule="exact" w:val="240"/>
          <w:jc w:val="center"/>
        </w:trPr>
        <w:tc>
          <w:tcPr>
            <w:tcW w:w="9752" w:type="dxa"/>
            <w:gridSpan w:val="2"/>
            <w:tcBorders>
              <w:top w:val="nil"/>
              <w:left w:val="nil"/>
              <w:bottom w:val="nil"/>
              <w:right w:val="nil"/>
            </w:tcBorders>
          </w:tcPr>
          <w:p w14:paraId="7AB4B3E6" w14:textId="77777777" w:rsidR="00750A1A" w:rsidRPr="00373B3F" w:rsidRDefault="00750A1A" w:rsidP="004552BB"/>
        </w:tc>
      </w:tr>
      <w:tr w:rsidR="00750A1A" w:rsidRPr="00373B3F" w14:paraId="031664D0" w14:textId="77777777" w:rsidTr="004552BB">
        <w:trPr>
          <w:trHeight w:val="240"/>
          <w:jc w:val="center"/>
        </w:trPr>
        <w:tc>
          <w:tcPr>
            <w:tcW w:w="4876" w:type="dxa"/>
            <w:tcBorders>
              <w:top w:val="nil"/>
              <w:left w:val="nil"/>
              <w:bottom w:val="nil"/>
              <w:right w:val="nil"/>
            </w:tcBorders>
          </w:tcPr>
          <w:p w14:paraId="511D0CA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27A2626" w14:textId="77777777" w:rsidR="00750A1A" w:rsidRPr="00373B3F" w:rsidRDefault="00750A1A" w:rsidP="004552BB">
            <w:pPr>
              <w:pStyle w:val="AmColumnHeading"/>
            </w:pPr>
            <w:r w:rsidRPr="00373B3F">
              <w:t>Geänderter Text</w:t>
            </w:r>
          </w:p>
        </w:tc>
      </w:tr>
      <w:tr w:rsidR="00750A1A" w:rsidRPr="00373B3F" w14:paraId="660FA907" w14:textId="77777777" w:rsidTr="004552BB">
        <w:trPr>
          <w:jc w:val="center"/>
        </w:trPr>
        <w:tc>
          <w:tcPr>
            <w:tcW w:w="4876" w:type="dxa"/>
            <w:tcBorders>
              <w:top w:val="nil"/>
              <w:left w:val="nil"/>
              <w:bottom w:val="nil"/>
              <w:right w:val="nil"/>
            </w:tcBorders>
          </w:tcPr>
          <w:p w14:paraId="0D262D59" w14:textId="77777777" w:rsidR="00750A1A" w:rsidRPr="00373B3F" w:rsidRDefault="00750A1A" w:rsidP="004552BB">
            <w:pPr>
              <w:pStyle w:val="Normal6a"/>
            </w:pPr>
            <w:r w:rsidRPr="00373B3F">
              <w:t>J.</w:t>
            </w:r>
            <w:r w:rsidRPr="00373B3F">
              <w:tab/>
              <w:t xml:space="preserve">in der Erwägung, dass geschlechtsspezifische Gewalt gegen Frauen und LGBTIQ+-Personen nach wie vor allgegenwärtig ist, und insbesondere jene Menschen davon betroffen sind, die mehreren und sich überschneidenden Formen von Diskriminierung ausgesetzt </w:t>
            </w:r>
            <w:r w:rsidRPr="00373B3F">
              <w:lastRenderedPageBreak/>
              <w:t>sind; in der Erwägung, dass die Verweigerung des Zugangs zu sicheren und legalen Schwangerschaftsabbrüchen eine Form der geschlechtsspezifischen Gewalt darstellt;</w:t>
            </w:r>
          </w:p>
        </w:tc>
        <w:tc>
          <w:tcPr>
            <w:tcW w:w="4876" w:type="dxa"/>
            <w:tcBorders>
              <w:top w:val="nil"/>
              <w:left w:val="nil"/>
              <w:bottom w:val="nil"/>
              <w:right w:val="nil"/>
            </w:tcBorders>
          </w:tcPr>
          <w:p w14:paraId="0CA66224" w14:textId="77777777" w:rsidR="00750A1A" w:rsidRPr="00373B3F" w:rsidRDefault="00750A1A" w:rsidP="004552BB">
            <w:pPr>
              <w:pStyle w:val="Normal6a"/>
            </w:pPr>
            <w:r w:rsidRPr="00373B3F">
              <w:lastRenderedPageBreak/>
              <w:t>J.</w:t>
            </w:r>
            <w:r w:rsidRPr="00373B3F">
              <w:tab/>
              <w:t xml:space="preserve">in der Erwägung, dass geschlechtsspezifische Gewalt gegen Frauen und LGBTIQ+-Personen nach wie vor allgegenwärtig ist, und insbesondere jene Menschen davon betroffen sind, die mehreren und sich überschneidenden Formen von Diskriminierung ausgesetzt </w:t>
            </w:r>
            <w:r w:rsidRPr="00373B3F">
              <w:lastRenderedPageBreak/>
              <w:t xml:space="preserve">sind; in der Erwägung, dass </w:t>
            </w:r>
            <w:r w:rsidRPr="00373B3F">
              <w:rPr>
                <w:b/>
                <w:i/>
              </w:rPr>
              <w:t>Frauen durch</w:t>
            </w:r>
            <w:r w:rsidRPr="00373B3F">
              <w:t xml:space="preserve"> die Verweigerung des Zugangs zu sicheren und legalen Schwangerschaftsabbrüchen </w:t>
            </w:r>
            <w:r w:rsidRPr="00373B3F">
              <w:rPr>
                <w:b/>
                <w:i/>
              </w:rPr>
              <w:t>schwerwiegenden Gesundheitsrisiken ausgesetzt sind und dies daher</w:t>
            </w:r>
            <w:r w:rsidRPr="00373B3F">
              <w:t xml:space="preserve"> eine Form der geschlechtsspezifischen Gewalt darstellt</w:t>
            </w:r>
            <w:r w:rsidRPr="00373B3F">
              <w:rPr>
                <w:b/>
                <w:i/>
              </w:rPr>
              <w:t>, da Frauen damit auch ihre Autonomie sowie Wahlfreiheit im Bereich der Familienplanung verweigert wird</w:t>
            </w:r>
            <w:r w:rsidRPr="00373B3F">
              <w:t>;</w:t>
            </w:r>
          </w:p>
        </w:tc>
      </w:tr>
    </w:tbl>
    <w:p w14:paraId="01D457B4"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A353F06" w14:textId="77777777" w:rsidR="00750A1A" w:rsidRPr="00373B3F" w:rsidRDefault="00750A1A" w:rsidP="00750A1A">
      <w:r w:rsidRPr="00373B3F">
        <w:rPr>
          <w:rStyle w:val="HideTWBExt"/>
        </w:rPr>
        <w:t>&lt;/Amend&gt;</w:t>
      </w:r>
    </w:p>
    <w:p w14:paraId="702F4520"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146</w:t>
      </w:r>
      <w:r w:rsidRPr="00373B3F">
        <w:rPr>
          <w:rStyle w:val="HideTWBExt"/>
        </w:rPr>
        <w:t>&lt;/NumAm&gt;</w:t>
      </w:r>
    </w:p>
    <w:p w14:paraId="607BDD0D"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0ADC2274" w14:textId="77777777" w:rsidR="00750A1A" w:rsidRPr="00373B3F" w:rsidRDefault="00750A1A" w:rsidP="00750A1A">
      <w:pPr>
        <w:pStyle w:val="NormalBold"/>
      </w:pPr>
      <w:r w:rsidRPr="00373B3F">
        <w:rPr>
          <w:rStyle w:val="HideTWBExt"/>
          <w:b w:val="0"/>
        </w:rPr>
        <w:t>&lt;/RepeatBlock-By&gt;</w:t>
      </w:r>
    </w:p>
    <w:p w14:paraId="3A2270B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64BF021" w14:textId="77777777" w:rsidR="00750A1A" w:rsidRPr="00373B3F" w:rsidRDefault="00750A1A" w:rsidP="00750A1A">
      <w:pPr>
        <w:pStyle w:val="NormalBold"/>
      </w:pPr>
      <w:r w:rsidRPr="00373B3F">
        <w:rPr>
          <w:rStyle w:val="HideTWBExt"/>
        </w:rPr>
        <w:t>&lt;Article&gt;</w:t>
      </w:r>
      <w:r w:rsidRPr="00373B3F">
        <w:t>Erwägung J</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8BF8CB9" w14:textId="77777777" w:rsidTr="004552BB">
        <w:trPr>
          <w:trHeight w:hRule="exact" w:val="240"/>
          <w:jc w:val="center"/>
        </w:trPr>
        <w:tc>
          <w:tcPr>
            <w:tcW w:w="9752" w:type="dxa"/>
            <w:gridSpan w:val="2"/>
            <w:tcBorders>
              <w:top w:val="nil"/>
              <w:left w:val="nil"/>
              <w:bottom w:val="nil"/>
              <w:right w:val="nil"/>
            </w:tcBorders>
          </w:tcPr>
          <w:p w14:paraId="3A480A4A" w14:textId="77777777" w:rsidR="00750A1A" w:rsidRPr="00373B3F" w:rsidRDefault="00750A1A" w:rsidP="004552BB"/>
        </w:tc>
      </w:tr>
      <w:tr w:rsidR="00750A1A" w:rsidRPr="00373B3F" w14:paraId="6F3350BB" w14:textId="77777777" w:rsidTr="004552BB">
        <w:trPr>
          <w:trHeight w:val="240"/>
          <w:jc w:val="center"/>
        </w:trPr>
        <w:tc>
          <w:tcPr>
            <w:tcW w:w="4876" w:type="dxa"/>
            <w:tcBorders>
              <w:top w:val="nil"/>
              <w:left w:val="nil"/>
              <w:bottom w:val="nil"/>
              <w:right w:val="nil"/>
            </w:tcBorders>
          </w:tcPr>
          <w:p w14:paraId="67869F39"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2973E07" w14:textId="77777777" w:rsidR="00750A1A" w:rsidRPr="00373B3F" w:rsidRDefault="00750A1A" w:rsidP="004552BB">
            <w:pPr>
              <w:pStyle w:val="AmColumnHeading"/>
            </w:pPr>
            <w:r w:rsidRPr="00373B3F">
              <w:t>Geänderter Text</w:t>
            </w:r>
          </w:p>
        </w:tc>
      </w:tr>
      <w:tr w:rsidR="00750A1A" w:rsidRPr="00373B3F" w14:paraId="5AA42E90" w14:textId="77777777" w:rsidTr="004552BB">
        <w:trPr>
          <w:jc w:val="center"/>
        </w:trPr>
        <w:tc>
          <w:tcPr>
            <w:tcW w:w="4876" w:type="dxa"/>
            <w:tcBorders>
              <w:top w:val="nil"/>
              <w:left w:val="nil"/>
              <w:bottom w:val="nil"/>
              <w:right w:val="nil"/>
            </w:tcBorders>
          </w:tcPr>
          <w:p w14:paraId="1EAD0CFF" w14:textId="77777777" w:rsidR="00750A1A" w:rsidRPr="00373B3F" w:rsidRDefault="00750A1A" w:rsidP="004552BB">
            <w:pPr>
              <w:pStyle w:val="Normal6a"/>
            </w:pPr>
            <w:r w:rsidRPr="00373B3F">
              <w:t>J.</w:t>
            </w:r>
            <w:r w:rsidRPr="00373B3F">
              <w:tab/>
              <w:t xml:space="preserve">in der Erwägung, dass geschlechtsspezifische Gewalt gegen Frauen und LGBTIQ nach wie vor </w:t>
            </w:r>
            <w:r w:rsidRPr="00373B3F">
              <w:rPr>
                <w:b/>
                <w:i/>
              </w:rPr>
              <w:t>allgegenwärtig</w:t>
            </w:r>
            <w:r w:rsidRPr="00373B3F">
              <w:t xml:space="preserve"> ist</w:t>
            </w:r>
            <w:r w:rsidRPr="00373B3F">
              <w:rPr>
                <w:b/>
                <w:i/>
              </w:rPr>
              <w:t>, und insbesondere jene Menschen davon betroffen sind, die mehreren und sich überschneidenden Formen von Diskriminierung ausgesetzt sind</w:t>
            </w:r>
            <w:r w:rsidRPr="00373B3F">
              <w:t>;</w:t>
            </w:r>
            <w:r w:rsidRPr="00373B3F">
              <w:rPr>
                <w:b/>
                <w:i/>
              </w:rPr>
              <w:t xml:space="preserve"> in der Erwägung, dass die Verweigerung des Zugangs zu sicheren und legalen Schwangerschaftsabbrüchen eine Form der geschlechtsspezifischen Gewalt darstellt;</w:t>
            </w:r>
          </w:p>
        </w:tc>
        <w:tc>
          <w:tcPr>
            <w:tcW w:w="4876" w:type="dxa"/>
            <w:tcBorders>
              <w:top w:val="nil"/>
              <w:left w:val="nil"/>
              <w:bottom w:val="nil"/>
              <w:right w:val="nil"/>
            </w:tcBorders>
          </w:tcPr>
          <w:p w14:paraId="6FD85E3D" w14:textId="77777777" w:rsidR="00750A1A" w:rsidRPr="00373B3F" w:rsidRDefault="00750A1A" w:rsidP="004552BB">
            <w:pPr>
              <w:pStyle w:val="Normal6a"/>
            </w:pPr>
            <w:r w:rsidRPr="00373B3F">
              <w:t>J.</w:t>
            </w:r>
            <w:r w:rsidRPr="00373B3F">
              <w:tab/>
              <w:t>in der Erwägung, dass geschlechtsspezifische Gewalt</w:t>
            </w:r>
            <w:r w:rsidRPr="00373B3F">
              <w:rPr>
                <w:b/>
                <w:i/>
              </w:rPr>
              <w:t>, insbesondere</w:t>
            </w:r>
            <w:r w:rsidRPr="00373B3F">
              <w:t xml:space="preserve"> gegen Frauen und </w:t>
            </w:r>
            <w:r w:rsidRPr="00373B3F">
              <w:rPr>
                <w:b/>
                <w:i/>
              </w:rPr>
              <w:t>Mädchen, einschließlich sexueller Gewalt und Vergewaltigung, in der gesamten EU</w:t>
            </w:r>
            <w:r w:rsidRPr="00373B3F">
              <w:t xml:space="preserve"> nach wie vor </w:t>
            </w:r>
            <w:r w:rsidRPr="00373B3F">
              <w:rPr>
                <w:b/>
                <w:i/>
              </w:rPr>
              <w:t>häufig</w:t>
            </w:r>
            <w:r w:rsidRPr="00373B3F">
              <w:t xml:space="preserve"> ist;</w:t>
            </w:r>
          </w:p>
        </w:tc>
      </w:tr>
    </w:tbl>
    <w:p w14:paraId="679B336F"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8112375" w14:textId="77777777" w:rsidR="00750A1A" w:rsidRPr="00373B3F" w:rsidRDefault="00750A1A" w:rsidP="00750A1A">
      <w:r w:rsidRPr="00373B3F">
        <w:rPr>
          <w:rStyle w:val="HideTWBExt"/>
        </w:rPr>
        <w:t>&lt;/Amend&gt;</w:t>
      </w:r>
    </w:p>
    <w:p w14:paraId="42B47215"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147</w:t>
      </w:r>
      <w:r w:rsidRPr="00373B3F">
        <w:rPr>
          <w:rStyle w:val="HideTWBExt"/>
        </w:rPr>
        <w:t>&lt;/NumAm&gt;</w:t>
      </w:r>
    </w:p>
    <w:p w14:paraId="1F896114" w14:textId="77777777" w:rsidR="00750A1A" w:rsidRPr="00373B3F" w:rsidRDefault="00750A1A" w:rsidP="00750A1A">
      <w:pPr>
        <w:pStyle w:val="NormalBold"/>
      </w:pPr>
      <w:r w:rsidRPr="00373B3F">
        <w:rPr>
          <w:rStyle w:val="HideTWBExt"/>
          <w:b w:val="0"/>
        </w:rPr>
        <w:t>&lt;RepeatBlock-By&gt;&lt;Members&gt;</w:t>
      </w:r>
      <w:r w:rsidRPr="00373B3F">
        <w:t xml:space="preserve">Mariusz </w:t>
      </w:r>
      <w:proofErr w:type="spellStart"/>
      <w:r w:rsidRPr="00373B3F">
        <w:t>Kamiński</w:t>
      </w:r>
      <w:proofErr w:type="spellEnd"/>
      <w:r w:rsidRPr="00373B3F">
        <w:t xml:space="preserve">, Jadwiga </w:t>
      </w:r>
      <w:proofErr w:type="spellStart"/>
      <w:r w:rsidRPr="00373B3F">
        <w:t>Wiśniewska</w:t>
      </w:r>
      <w:proofErr w:type="spellEnd"/>
      <w:r w:rsidRPr="00373B3F">
        <w:t xml:space="preserve">, Maciej </w:t>
      </w:r>
      <w:proofErr w:type="spellStart"/>
      <w:r w:rsidRPr="00373B3F">
        <w:t>Wąsik</w:t>
      </w:r>
      <w:proofErr w:type="spellEnd"/>
      <w:r w:rsidRPr="00373B3F">
        <w:t xml:space="preserve">, Jacek </w:t>
      </w:r>
      <w:proofErr w:type="spellStart"/>
      <w:r w:rsidRPr="00373B3F">
        <w:t>Ozdoba</w:t>
      </w:r>
      <w:proofErr w:type="spellEnd"/>
      <w:r w:rsidRPr="00373B3F">
        <w:t xml:space="preserve">, Joachim </w:t>
      </w:r>
      <w:proofErr w:type="spellStart"/>
      <w:r w:rsidRPr="00373B3F">
        <w:t>Stanisław</w:t>
      </w:r>
      <w:proofErr w:type="spellEnd"/>
      <w:r w:rsidRPr="00373B3F">
        <w:t xml:space="preserve"> </w:t>
      </w:r>
      <w:proofErr w:type="spellStart"/>
      <w:r w:rsidRPr="00373B3F">
        <w:t>Brudziński</w:t>
      </w:r>
      <w:proofErr w:type="spellEnd"/>
      <w:r w:rsidRPr="00373B3F">
        <w:rPr>
          <w:rStyle w:val="HideTWBExt"/>
          <w:b w:val="0"/>
        </w:rPr>
        <w:t>&lt;/Members&gt;</w:t>
      </w:r>
    </w:p>
    <w:p w14:paraId="745E00BF" w14:textId="77777777" w:rsidR="00750A1A" w:rsidRPr="00373B3F" w:rsidRDefault="00750A1A" w:rsidP="00750A1A">
      <w:pPr>
        <w:pStyle w:val="NormalBold"/>
      </w:pPr>
      <w:r w:rsidRPr="00373B3F">
        <w:rPr>
          <w:rStyle w:val="HideTWBExt"/>
          <w:b w:val="0"/>
        </w:rPr>
        <w:t>&lt;/RepeatBlock-By&gt;</w:t>
      </w:r>
    </w:p>
    <w:p w14:paraId="554FA056"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AC6F44F" w14:textId="77777777" w:rsidR="00750A1A" w:rsidRPr="00373B3F" w:rsidRDefault="00750A1A" w:rsidP="00750A1A">
      <w:pPr>
        <w:pStyle w:val="NormalBold"/>
      </w:pPr>
      <w:r w:rsidRPr="00373B3F">
        <w:rPr>
          <w:rStyle w:val="HideTWBExt"/>
        </w:rPr>
        <w:t>&lt;Article&gt;</w:t>
      </w:r>
      <w:r w:rsidRPr="00373B3F">
        <w:t>Erwägung J</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21FDD77" w14:textId="77777777" w:rsidTr="004552BB">
        <w:trPr>
          <w:trHeight w:hRule="exact" w:val="240"/>
          <w:jc w:val="center"/>
        </w:trPr>
        <w:tc>
          <w:tcPr>
            <w:tcW w:w="9752" w:type="dxa"/>
            <w:gridSpan w:val="2"/>
            <w:tcBorders>
              <w:top w:val="nil"/>
              <w:left w:val="nil"/>
              <w:bottom w:val="nil"/>
              <w:right w:val="nil"/>
            </w:tcBorders>
          </w:tcPr>
          <w:p w14:paraId="6D975835" w14:textId="77777777" w:rsidR="00750A1A" w:rsidRPr="00373B3F" w:rsidRDefault="00750A1A" w:rsidP="004552BB"/>
        </w:tc>
      </w:tr>
      <w:tr w:rsidR="00750A1A" w:rsidRPr="00373B3F" w14:paraId="75337C7B" w14:textId="77777777" w:rsidTr="004552BB">
        <w:trPr>
          <w:trHeight w:val="240"/>
          <w:jc w:val="center"/>
        </w:trPr>
        <w:tc>
          <w:tcPr>
            <w:tcW w:w="4876" w:type="dxa"/>
            <w:tcBorders>
              <w:top w:val="nil"/>
              <w:left w:val="nil"/>
              <w:bottom w:val="nil"/>
              <w:right w:val="nil"/>
            </w:tcBorders>
          </w:tcPr>
          <w:p w14:paraId="7B8013F1"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B89EC19" w14:textId="77777777" w:rsidR="00750A1A" w:rsidRPr="00373B3F" w:rsidRDefault="00750A1A" w:rsidP="004552BB">
            <w:pPr>
              <w:pStyle w:val="AmColumnHeading"/>
            </w:pPr>
            <w:r w:rsidRPr="00373B3F">
              <w:t>Geänderter Text</w:t>
            </w:r>
          </w:p>
        </w:tc>
      </w:tr>
      <w:tr w:rsidR="00750A1A" w:rsidRPr="00373B3F" w14:paraId="04B8F909" w14:textId="77777777" w:rsidTr="004552BB">
        <w:trPr>
          <w:jc w:val="center"/>
        </w:trPr>
        <w:tc>
          <w:tcPr>
            <w:tcW w:w="4876" w:type="dxa"/>
            <w:tcBorders>
              <w:top w:val="nil"/>
              <w:left w:val="nil"/>
              <w:bottom w:val="nil"/>
              <w:right w:val="nil"/>
            </w:tcBorders>
          </w:tcPr>
          <w:p w14:paraId="533B6F32" w14:textId="77777777" w:rsidR="00750A1A" w:rsidRPr="00373B3F" w:rsidRDefault="00750A1A" w:rsidP="004552BB">
            <w:pPr>
              <w:pStyle w:val="Normal6a"/>
            </w:pPr>
            <w:r w:rsidRPr="00373B3F">
              <w:t>J.</w:t>
            </w:r>
            <w:r w:rsidRPr="00373B3F">
              <w:tab/>
              <w:t xml:space="preserve">in der Erwägung, dass </w:t>
            </w:r>
            <w:r w:rsidRPr="00373B3F">
              <w:lastRenderedPageBreak/>
              <w:t xml:space="preserve">geschlechtsspezifische Gewalt gegen Frauen und LGBTIQ+-Personen nach wie vor </w:t>
            </w:r>
            <w:r w:rsidRPr="00373B3F">
              <w:rPr>
                <w:b/>
                <w:i/>
              </w:rPr>
              <w:t>allgegenwärtig ist</w:t>
            </w:r>
            <w:r w:rsidRPr="00373B3F">
              <w:t xml:space="preserve">, und insbesondere jene Menschen davon betroffen sind, die mehreren und sich überschneidenden Formen von Diskriminierung ausgesetzt sind; in der Erwägung, dass die Verweigerung des Zugangs zu sicheren und legalen Schwangerschaftsabbrüchen </w:t>
            </w:r>
            <w:r w:rsidRPr="00373B3F">
              <w:rPr>
                <w:b/>
                <w:i/>
              </w:rPr>
              <w:t>eine Form der geschlechtsspezifischen Gewalt darstellt</w:t>
            </w:r>
            <w:r w:rsidRPr="00373B3F">
              <w:t>;</w:t>
            </w:r>
          </w:p>
        </w:tc>
        <w:tc>
          <w:tcPr>
            <w:tcW w:w="4876" w:type="dxa"/>
            <w:tcBorders>
              <w:top w:val="nil"/>
              <w:left w:val="nil"/>
              <w:bottom w:val="nil"/>
              <w:right w:val="nil"/>
            </w:tcBorders>
          </w:tcPr>
          <w:p w14:paraId="2A25BC63" w14:textId="77777777" w:rsidR="00750A1A" w:rsidRPr="00373B3F" w:rsidRDefault="00750A1A" w:rsidP="004552BB">
            <w:pPr>
              <w:pStyle w:val="Normal6a"/>
            </w:pPr>
            <w:r w:rsidRPr="00373B3F">
              <w:lastRenderedPageBreak/>
              <w:t>J.</w:t>
            </w:r>
            <w:r w:rsidRPr="00373B3F">
              <w:tab/>
              <w:t xml:space="preserve">in der Erwägung, dass </w:t>
            </w:r>
            <w:r w:rsidRPr="00373B3F">
              <w:lastRenderedPageBreak/>
              <w:t xml:space="preserve">geschlechtsspezifische Gewalt gegen Frauen und LGBTIQ+-Personen nach wie vor </w:t>
            </w:r>
            <w:r w:rsidRPr="00373B3F">
              <w:rPr>
                <w:b/>
                <w:i/>
              </w:rPr>
              <w:t>vorkommt</w:t>
            </w:r>
            <w:r w:rsidRPr="00373B3F">
              <w:t xml:space="preserve">, und insbesondere jene Menschen davon betroffen sind, die mehreren und sich überschneidenden Formen von Diskriminierung ausgesetzt sind; in der Erwägung, dass die Verweigerung des Zugangs zu sicheren und legalen Schwangerschaftsabbrüchen </w:t>
            </w:r>
            <w:r w:rsidRPr="00373B3F">
              <w:rPr>
                <w:b/>
                <w:i/>
              </w:rPr>
              <w:t>der nationalen Gesetzgebung unterliegt und die Union in diesem Bereich nicht zuständig ist</w:t>
            </w:r>
            <w:r w:rsidRPr="00373B3F">
              <w:t>;</w:t>
            </w:r>
          </w:p>
        </w:tc>
      </w:tr>
    </w:tbl>
    <w:p w14:paraId="4736844B" w14:textId="77777777" w:rsidR="00750A1A" w:rsidRPr="00731661" w:rsidRDefault="00750A1A" w:rsidP="00750A1A">
      <w:pPr>
        <w:pStyle w:val="AmOrLang"/>
        <w:rPr>
          <w:lang w:val="sv-SE"/>
        </w:rPr>
      </w:pPr>
      <w:r w:rsidRPr="00731661">
        <w:rPr>
          <w:lang w:val="sv-SE"/>
        </w:rPr>
        <w:lastRenderedPageBreak/>
        <w:t xml:space="preserve">Or. </w:t>
      </w:r>
      <w:r w:rsidRPr="00731661">
        <w:rPr>
          <w:rStyle w:val="HideTWBExt"/>
          <w:noProof w:val="0"/>
          <w:lang w:val="sv-SE"/>
        </w:rPr>
        <w:t>&lt;Original&gt;</w:t>
      </w:r>
      <w:r w:rsidRPr="00731661">
        <w:rPr>
          <w:rStyle w:val="HideTWBInt"/>
          <w:lang w:val="sv-SE"/>
        </w:rPr>
        <w:t>{PL}</w:t>
      </w:r>
      <w:proofErr w:type="spellStart"/>
      <w:r w:rsidRPr="00731661">
        <w:rPr>
          <w:lang w:val="sv-SE"/>
        </w:rPr>
        <w:t>pl</w:t>
      </w:r>
      <w:proofErr w:type="spellEnd"/>
      <w:r w:rsidRPr="00731661">
        <w:rPr>
          <w:rStyle w:val="HideTWBExt"/>
          <w:noProof w:val="0"/>
          <w:lang w:val="sv-SE"/>
        </w:rPr>
        <w:t>&lt;/Original&gt;</w:t>
      </w:r>
    </w:p>
    <w:p w14:paraId="117E09AA" w14:textId="77777777" w:rsidR="00750A1A" w:rsidRPr="00731661" w:rsidRDefault="00750A1A" w:rsidP="00750A1A">
      <w:pPr>
        <w:rPr>
          <w:lang w:val="sv-SE"/>
        </w:rPr>
      </w:pPr>
      <w:r w:rsidRPr="00731661">
        <w:rPr>
          <w:rStyle w:val="HideTWBExt"/>
          <w:lang w:val="sv-SE"/>
        </w:rPr>
        <w:t>&lt;/Amend&gt;</w:t>
      </w:r>
    </w:p>
    <w:p w14:paraId="202C844C"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148</w:t>
      </w:r>
      <w:r w:rsidRPr="00731661">
        <w:rPr>
          <w:rStyle w:val="HideTWBExt"/>
          <w:lang w:val="sv-SE"/>
        </w:rPr>
        <w:t>&lt;/NumAm&gt;</w:t>
      </w:r>
    </w:p>
    <w:p w14:paraId="66DC1CD7"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Sebastian Tynkkynen</w:t>
      </w:r>
      <w:r w:rsidRPr="00731661">
        <w:rPr>
          <w:rStyle w:val="HideTWBExt"/>
          <w:b w:val="0"/>
          <w:lang w:val="sv-SE"/>
        </w:rPr>
        <w:t>&lt;/Members&gt;</w:t>
      </w:r>
    </w:p>
    <w:p w14:paraId="254B5E04" w14:textId="77777777" w:rsidR="00750A1A" w:rsidRPr="00731661" w:rsidRDefault="00750A1A" w:rsidP="00750A1A">
      <w:pPr>
        <w:pStyle w:val="NormalBold"/>
        <w:rPr>
          <w:lang w:val="sv-SE"/>
        </w:rPr>
      </w:pPr>
      <w:r w:rsidRPr="00731661">
        <w:rPr>
          <w:rStyle w:val="HideTWBExt"/>
          <w:b w:val="0"/>
          <w:lang w:val="sv-SE"/>
        </w:rPr>
        <w:t>&lt;/RepeatBlock-By&gt;</w:t>
      </w:r>
    </w:p>
    <w:p w14:paraId="5762873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9EAE315" w14:textId="77777777" w:rsidR="00750A1A" w:rsidRPr="00373B3F" w:rsidRDefault="00750A1A" w:rsidP="00750A1A">
      <w:pPr>
        <w:pStyle w:val="NormalBold"/>
      </w:pPr>
      <w:r w:rsidRPr="00373B3F">
        <w:rPr>
          <w:rStyle w:val="HideTWBExt"/>
        </w:rPr>
        <w:t>&lt;Article&gt;</w:t>
      </w:r>
      <w:r w:rsidRPr="00373B3F">
        <w:t>Erwägung J</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4D65133" w14:textId="77777777" w:rsidTr="004552BB">
        <w:trPr>
          <w:trHeight w:hRule="exact" w:val="240"/>
          <w:jc w:val="center"/>
        </w:trPr>
        <w:tc>
          <w:tcPr>
            <w:tcW w:w="9752" w:type="dxa"/>
            <w:gridSpan w:val="2"/>
            <w:tcBorders>
              <w:top w:val="nil"/>
              <w:left w:val="nil"/>
              <w:bottom w:val="nil"/>
              <w:right w:val="nil"/>
            </w:tcBorders>
          </w:tcPr>
          <w:p w14:paraId="4316981C" w14:textId="77777777" w:rsidR="00750A1A" w:rsidRPr="00373B3F" w:rsidRDefault="00750A1A" w:rsidP="004552BB"/>
        </w:tc>
      </w:tr>
      <w:tr w:rsidR="00750A1A" w:rsidRPr="00373B3F" w14:paraId="5A6F0B58" w14:textId="77777777" w:rsidTr="004552BB">
        <w:trPr>
          <w:trHeight w:val="240"/>
          <w:jc w:val="center"/>
        </w:trPr>
        <w:tc>
          <w:tcPr>
            <w:tcW w:w="4876" w:type="dxa"/>
            <w:tcBorders>
              <w:top w:val="nil"/>
              <w:left w:val="nil"/>
              <w:bottom w:val="nil"/>
              <w:right w:val="nil"/>
            </w:tcBorders>
          </w:tcPr>
          <w:p w14:paraId="3CF5E20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FEBF6FD" w14:textId="77777777" w:rsidR="00750A1A" w:rsidRPr="00373B3F" w:rsidRDefault="00750A1A" w:rsidP="004552BB">
            <w:pPr>
              <w:pStyle w:val="AmColumnHeading"/>
            </w:pPr>
            <w:r w:rsidRPr="00373B3F">
              <w:t>Geänderter Text</w:t>
            </w:r>
          </w:p>
        </w:tc>
      </w:tr>
      <w:tr w:rsidR="00750A1A" w:rsidRPr="00373B3F" w14:paraId="63D537DF" w14:textId="77777777" w:rsidTr="004552BB">
        <w:trPr>
          <w:jc w:val="center"/>
        </w:trPr>
        <w:tc>
          <w:tcPr>
            <w:tcW w:w="4876" w:type="dxa"/>
            <w:tcBorders>
              <w:top w:val="nil"/>
              <w:left w:val="nil"/>
              <w:bottom w:val="nil"/>
              <w:right w:val="nil"/>
            </w:tcBorders>
          </w:tcPr>
          <w:p w14:paraId="71131B16" w14:textId="77777777" w:rsidR="00750A1A" w:rsidRPr="00373B3F" w:rsidRDefault="00750A1A" w:rsidP="004552BB">
            <w:pPr>
              <w:pStyle w:val="Normal6a"/>
            </w:pPr>
            <w:r w:rsidRPr="00373B3F">
              <w:t>J.</w:t>
            </w:r>
            <w:r w:rsidRPr="00373B3F">
              <w:tab/>
              <w:t xml:space="preserve">in der Erwägung, dass </w:t>
            </w:r>
            <w:r w:rsidRPr="00373B3F">
              <w:rPr>
                <w:b/>
                <w:i/>
              </w:rPr>
              <w:t>geschlechtsspezifische</w:t>
            </w:r>
            <w:r w:rsidRPr="00373B3F">
              <w:t xml:space="preserve"> Gewalt gegen Frauen und LGBTIQ+-Personen </w:t>
            </w:r>
            <w:r w:rsidRPr="00373B3F">
              <w:rPr>
                <w:b/>
                <w:i/>
              </w:rPr>
              <w:t>nach wie vor allgegenwärtig ist, und insbesondere jene Menschen davon betroffen sind, die mehreren und sich überschneidenden Formen von Diskriminierung ausgesetzt sind</w:t>
            </w:r>
            <w:r w:rsidRPr="00373B3F">
              <w:t>;</w:t>
            </w:r>
            <w:r w:rsidRPr="00373B3F">
              <w:rPr>
                <w:b/>
                <w:i/>
              </w:rPr>
              <w:t xml:space="preserve"> in der Erwägung, dass die Verweigerung des Zugangs zu sicheren und legalen Schwangerschaftsabbrüchen eine Form der geschlechtsspezifischen Gewalt darstellt;</w:t>
            </w:r>
          </w:p>
        </w:tc>
        <w:tc>
          <w:tcPr>
            <w:tcW w:w="4876" w:type="dxa"/>
            <w:tcBorders>
              <w:top w:val="nil"/>
              <w:left w:val="nil"/>
              <w:bottom w:val="nil"/>
              <w:right w:val="nil"/>
            </w:tcBorders>
          </w:tcPr>
          <w:p w14:paraId="05031F52" w14:textId="77777777" w:rsidR="00750A1A" w:rsidRPr="00373B3F" w:rsidRDefault="00750A1A" w:rsidP="004552BB">
            <w:pPr>
              <w:pStyle w:val="Normal6a"/>
            </w:pPr>
            <w:r w:rsidRPr="00373B3F">
              <w:t>J.</w:t>
            </w:r>
            <w:r w:rsidRPr="00373B3F">
              <w:tab/>
              <w:t xml:space="preserve">in der Erwägung, dass Gewalt gegen Frauen und LGBTIQ+-Personen </w:t>
            </w:r>
            <w:r w:rsidRPr="00373B3F">
              <w:rPr>
                <w:b/>
                <w:i/>
              </w:rPr>
              <w:t>zugenommen hat, seitdem in den Mitgliedstaaten eine große Zahl von Migranten aus Ländern eingetroffen ist, in denen die Rechte von Frauen und Minderheiten nicht geachtet werden</w:t>
            </w:r>
            <w:r w:rsidRPr="00373B3F">
              <w:t>;</w:t>
            </w:r>
          </w:p>
        </w:tc>
      </w:tr>
    </w:tbl>
    <w:p w14:paraId="05CD50D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{FI}</w:t>
      </w:r>
      <w:proofErr w:type="spellStart"/>
      <w:r w:rsidRPr="00373B3F">
        <w:t>fi</w:t>
      </w:r>
      <w:proofErr w:type="spellEnd"/>
      <w:r w:rsidRPr="00373B3F">
        <w:rPr>
          <w:rStyle w:val="HideTWBExt"/>
          <w:noProof w:val="0"/>
        </w:rPr>
        <w:t>&lt;/Original&gt;</w:t>
      </w:r>
    </w:p>
    <w:p w14:paraId="30A3E283" w14:textId="77777777" w:rsidR="00750A1A" w:rsidRPr="00373B3F" w:rsidRDefault="00750A1A" w:rsidP="00750A1A">
      <w:r w:rsidRPr="00373B3F">
        <w:rPr>
          <w:rStyle w:val="HideTWBExt"/>
        </w:rPr>
        <w:t>&lt;/Amend&gt;</w:t>
      </w:r>
    </w:p>
    <w:p w14:paraId="2DE4210A"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149</w:t>
      </w:r>
      <w:r w:rsidRPr="00373B3F">
        <w:rPr>
          <w:rStyle w:val="HideTWBExt"/>
        </w:rPr>
        <w:t>&lt;/NumAm&gt;</w:t>
      </w:r>
    </w:p>
    <w:p w14:paraId="23D452BA" w14:textId="77777777" w:rsidR="00750A1A" w:rsidRPr="00373B3F" w:rsidRDefault="00750A1A" w:rsidP="00750A1A">
      <w:pPr>
        <w:pStyle w:val="NormalBold"/>
      </w:pPr>
      <w:r w:rsidRPr="00373B3F">
        <w:rPr>
          <w:rStyle w:val="HideTWBExt"/>
          <w:b w:val="0"/>
        </w:rPr>
        <w:t>&lt;RepeatBlock-By&gt;&lt;Members&gt;</w:t>
      </w:r>
      <w:r w:rsidRPr="00373B3F">
        <w:t xml:space="preserve">Lucia </w:t>
      </w:r>
      <w:proofErr w:type="spellStart"/>
      <w:r w:rsidRPr="00373B3F">
        <w:t>Yar</w:t>
      </w:r>
      <w:proofErr w:type="spellEnd"/>
      <w:r w:rsidRPr="00373B3F">
        <w:t xml:space="preserve">, Hilde </w:t>
      </w:r>
      <w:proofErr w:type="spellStart"/>
      <w:r w:rsidRPr="00373B3F">
        <w:t>Vautmans</w:t>
      </w:r>
      <w:proofErr w:type="spellEnd"/>
      <w:r w:rsidRPr="00373B3F">
        <w:t xml:space="preserve">, Raquel García </w:t>
      </w:r>
      <w:proofErr w:type="spellStart"/>
      <w:r w:rsidRPr="00373B3F">
        <w:t>Hermida</w:t>
      </w:r>
      <w:proofErr w:type="spellEnd"/>
      <w:r w:rsidRPr="00373B3F">
        <w:t xml:space="preserve">-Van Der Walle,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Sophie </w:t>
      </w:r>
      <w:proofErr w:type="spellStart"/>
      <w:r w:rsidRPr="00373B3F">
        <w:t>Wilmès</w:t>
      </w:r>
      <w:proofErr w:type="spellEnd"/>
      <w:r w:rsidRPr="00373B3F">
        <w:t xml:space="preserve">, Irena </w:t>
      </w:r>
      <w:proofErr w:type="spellStart"/>
      <w:r w:rsidRPr="00373B3F">
        <w:t>Joveva</w:t>
      </w:r>
      <w:proofErr w:type="spellEnd"/>
      <w:r w:rsidRPr="00373B3F">
        <w:rPr>
          <w:rStyle w:val="HideTWBExt"/>
          <w:b w:val="0"/>
        </w:rPr>
        <w:t>&lt;/Members&gt;</w:t>
      </w:r>
    </w:p>
    <w:p w14:paraId="23767819" w14:textId="77777777" w:rsidR="00750A1A" w:rsidRPr="00373B3F" w:rsidRDefault="00750A1A" w:rsidP="00750A1A">
      <w:pPr>
        <w:pStyle w:val="NormalBold"/>
      </w:pPr>
      <w:r w:rsidRPr="00373B3F">
        <w:rPr>
          <w:rStyle w:val="HideTWBExt"/>
          <w:b w:val="0"/>
        </w:rPr>
        <w:t>&lt;/RepeatBlock-By&gt;</w:t>
      </w:r>
    </w:p>
    <w:p w14:paraId="12EA1859"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9B4C9D3" w14:textId="77777777" w:rsidR="00750A1A" w:rsidRPr="00373B3F" w:rsidRDefault="00750A1A" w:rsidP="00750A1A">
      <w:pPr>
        <w:pStyle w:val="NormalBold"/>
      </w:pPr>
      <w:r w:rsidRPr="00373B3F">
        <w:rPr>
          <w:rStyle w:val="HideTWBExt"/>
        </w:rPr>
        <w:t>&lt;Article&gt;</w:t>
      </w:r>
      <w:r w:rsidRPr="00373B3F">
        <w:t>Erwägung J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3B5CDB4" w14:textId="77777777" w:rsidTr="004552BB">
        <w:trPr>
          <w:trHeight w:hRule="exact" w:val="240"/>
          <w:jc w:val="center"/>
        </w:trPr>
        <w:tc>
          <w:tcPr>
            <w:tcW w:w="9752" w:type="dxa"/>
            <w:gridSpan w:val="2"/>
            <w:tcBorders>
              <w:top w:val="nil"/>
              <w:left w:val="nil"/>
              <w:bottom w:val="nil"/>
              <w:right w:val="nil"/>
            </w:tcBorders>
          </w:tcPr>
          <w:p w14:paraId="67AF8608" w14:textId="77777777" w:rsidR="00750A1A" w:rsidRPr="00373B3F" w:rsidRDefault="00750A1A" w:rsidP="004552BB"/>
        </w:tc>
      </w:tr>
      <w:tr w:rsidR="00750A1A" w:rsidRPr="00373B3F" w14:paraId="14775CA2" w14:textId="77777777" w:rsidTr="004552BB">
        <w:trPr>
          <w:trHeight w:val="240"/>
          <w:jc w:val="center"/>
        </w:trPr>
        <w:tc>
          <w:tcPr>
            <w:tcW w:w="4876" w:type="dxa"/>
            <w:tcBorders>
              <w:top w:val="nil"/>
              <w:left w:val="nil"/>
              <w:bottom w:val="nil"/>
              <w:right w:val="nil"/>
            </w:tcBorders>
          </w:tcPr>
          <w:p w14:paraId="00A14258" w14:textId="77777777" w:rsidR="00750A1A" w:rsidRPr="00373B3F" w:rsidRDefault="00750A1A" w:rsidP="004552BB">
            <w:pPr>
              <w:pStyle w:val="AmColumnHeading"/>
            </w:pPr>
            <w:r w:rsidRPr="00373B3F">
              <w:lastRenderedPageBreak/>
              <w:t>Entschließungsantrag</w:t>
            </w:r>
          </w:p>
        </w:tc>
        <w:tc>
          <w:tcPr>
            <w:tcW w:w="4876" w:type="dxa"/>
            <w:tcBorders>
              <w:top w:val="nil"/>
              <w:left w:val="nil"/>
              <w:bottom w:val="nil"/>
              <w:right w:val="nil"/>
            </w:tcBorders>
          </w:tcPr>
          <w:p w14:paraId="457AD62D" w14:textId="77777777" w:rsidR="00750A1A" w:rsidRPr="00373B3F" w:rsidRDefault="00750A1A" w:rsidP="004552BB">
            <w:pPr>
              <w:pStyle w:val="AmColumnHeading"/>
            </w:pPr>
            <w:r w:rsidRPr="00373B3F">
              <w:t>Geänderter Text</w:t>
            </w:r>
          </w:p>
        </w:tc>
      </w:tr>
      <w:tr w:rsidR="00750A1A" w:rsidRPr="00373B3F" w14:paraId="451FA53F" w14:textId="77777777" w:rsidTr="004552BB">
        <w:trPr>
          <w:jc w:val="center"/>
        </w:trPr>
        <w:tc>
          <w:tcPr>
            <w:tcW w:w="4876" w:type="dxa"/>
            <w:tcBorders>
              <w:top w:val="nil"/>
              <w:left w:val="nil"/>
              <w:bottom w:val="nil"/>
              <w:right w:val="nil"/>
            </w:tcBorders>
          </w:tcPr>
          <w:p w14:paraId="42298174" w14:textId="77777777" w:rsidR="00750A1A" w:rsidRPr="00373B3F" w:rsidRDefault="00750A1A" w:rsidP="004552BB">
            <w:pPr>
              <w:pStyle w:val="Normal6a"/>
            </w:pPr>
          </w:p>
        </w:tc>
        <w:tc>
          <w:tcPr>
            <w:tcW w:w="4876" w:type="dxa"/>
            <w:tcBorders>
              <w:top w:val="nil"/>
              <w:left w:val="nil"/>
              <w:bottom w:val="nil"/>
              <w:right w:val="nil"/>
            </w:tcBorders>
          </w:tcPr>
          <w:p w14:paraId="4D58075F" w14:textId="77777777" w:rsidR="00750A1A" w:rsidRPr="00373B3F" w:rsidRDefault="00750A1A" w:rsidP="004552BB">
            <w:pPr>
              <w:pStyle w:val="Normal6a"/>
            </w:pPr>
            <w:r w:rsidRPr="00373B3F">
              <w:rPr>
                <w:b/>
                <w:i/>
              </w:rPr>
              <w:t>Ja.</w:t>
            </w:r>
            <w:r w:rsidRPr="00373B3F">
              <w:tab/>
            </w:r>
            <w:r w:rsidRPr="00373B3F">
              <w:rPr>
                <w:b/>
                <w:i/>
              </w:rPr>
              <w:t>in der Erwägung, dass Dienste im Bereich der sexuellen und reproduktiven Gesundheit wesentliche Gesundheitsdienste darstellen; in der Erwägung, dass über 20 Millionen Frauen in der EU immer noch keinen Zugang zu sicheren und legalen Abtreibungen und anderen Diensten und Rechten im Bereich der sexuellen und reproduktiven Gesundheit haben, sodass Frauen und Mädchen Gefahr laufen, körperlich geschädigt zu werden und übermäßigen wirtschaftlichen und psychischen Stress zu erleiden; in der Erwägung, dass dies auch Frauen und Mädchen umfasst, die Opfer sexueller Gewalt geworden sind und denen in einigen Mitgliedstaaten grundlegende Gesundheitsdienste wie jene im Bereich der sexuellen und reproduktiven Gesundheit und der damit verbundenen Rechte verweigert werden, was es ihnen erschwert, die Straftat zu verarbeiten; in der Erwägung, dass die EU im Rahmen der Europäischen Bürgerinitiative „My Voice, My Choice“ aufgefordert wird, den Zugang zu sicheren und legalen Abtreibungen für alle sicherzustellen und die Aufteilung der Zuständigkeiten gemäß den Verträgen zu achten;</w:t>
            </w:r>
          </w:p>
        </w:tc>
      </w:tr>
    </w:tbl>
    <w:p w14:paraId="6A1344A4"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003D30DB" w14:textId="77777777" w:rsidR="00750A1A" w:rsidRPr="00731661" w:rsidRDefault="00750A1A" w:rsidP="00750A1A">
      <w:pPr>
        <w:rPr>
          <w:lang w:val="sv-SE"/>
        </w:rPr>
      </w:pPr>
      <w:r w:rsidRPr="00731661">
        <w:rPr>
          <w:rStyle w:val="HideTWBExt"/>
          <w:lang w:val="sv-SE"/>
        </w:rPr>
        <w:t>&lt;/Amend&gt;</w:t>
      </w:r>
    </w:p>
    <w:p w14:paraId="52D6E56D"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150</w:t>
      </w:r>
      <w:r w:rsidRPr="00731661">
        <w:rPr>
          <w:rStyle w:val="HideTWBExt"/>
          <w:lang w:val="sv-SE"/>
        </w:rPr>
        <w:t>&lt;/NumAm&gt;</w:t>
      </w:r>
    </w:p>
    <w:p w14:paraId="192C7A97"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5A67AD39" w14:textId="77777777" w:rsidR="00750A1A" w:rsidRPr="00731661" w:rsidRDefault="00750A1A" w:rsidP="00750A1A">
      <w:pPr>
        <w:pStyle w:val="NormalBold"/>
        <w:rPr>
          <w:lang w:val="sv-SE"/>
        </w:rPr>
      </w:pPr>
      <w:r w:rsidRPr="00731661">
        <w:rPr>
          <w:rStyle w:val="HideTWBExt"/>
          <w:b w:val="0"/>
          <w:lang w:val="sv-SE"/>
        </w:rPr>
        <w:t>&lt;/RepeatBlock-By&gt;</w:t>
      </w:r>
    </w:p>
    <w:p w14:paraId="566D50A7"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ABBF48E" w14:textId="77777777" w:rsidR="00750A1A" w:rsidRPr="00373B3F" w:rsidRDefault="00750A1A" w:rsidP="00750A1A">
      <w:pPr>
        <w:pStyle w:val="NormalBold"/>
      </w:pPr>
      <w:r w:rsidRPr="00373B3F">
        <w:rPr>
          <w:rStyle w:val="HideTWBExt"/>
        </w:rPr>
        <w:t>&lt;Article&gt;</w:t>
      </w:r>
      <w:r w:rsidRPr="00373B3F">
        <w:t>Erwägung J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1CCB30A" w14:textId="77777777" w:rsidTr="004552BB">
        <w:trPr>
          <w:trHeight w:hRule="exact" w:val="240"/>
          <w:jc w:val="center"/>
        </w:trPr>
        <w:tc>
          <w:tcPr>
            <w:tcW w:w="9752" w:type="dxa"/>
            <w:gridSpan w:val="2"/>
            <w:tcBorders>
              <w:top w:val="nil"/>
              <w:left w:val="nil"/>
              <w:bottom w:val="nil"/>
              <w:right w:val="nil"/>
            </w:tcBorders>
          </w:tcPr>
          <w:p w14:paraId="57A1B5EA" w14:textId="77777777" w:rsidR="00750A1A" w:rsidRPr="00373B3F" w:rsidRDefault="00750A1A" w:rsidP="004552BB"/>
        </w:tc>
      </w:tr>
      <w:tr w:rsidR="00750A1A" w:rsidRPr="00373B3F" w14:paraId="01ECF20D" w14:textId="77777777" w:rsidTr="004552BB">
        <w:trPr>
          <w:trHeight w:val="240"/>
          <w:jc w:val="center"/>
        </w:trPr>
        <w:tc>
          <w:tcPr>
            <w:tcW w:w="4876" w:type="dxa"/>
            <w:tcBorders>
              <w:top w:val="nil"/>
              <w:left w:val="nil"/>
              <w:bottom w:val="nil"/>
              <w:right w:val="nil"/>
            </w:tcBorders>
          </w:tcPr>
          <w:p w14:paraId="54FD6916"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8B564E9" w14:textId="77777777" w:rsidR="00750A1A" w:rsidRPr="00373B3F" w:rsidRDefault="00750A1A" w:rsidP="004552BB">
            <w:pPr>
              <w:pStyle w:val="AmColumnHeading"/>
            </w:pPr>
            <w:r w:rsidRPr="00373B3F">
              <w:t>Geänderter Text</w:t>
            </w:r>
          </w:p>
        </w:tc>
      </w:tr>
      <w:tr w:rsidR="00750A1A" w:rsidRPr="00373B3F" w14:paraId="7D36F514" w14:textId="77777777" w:rsidTr="004552BB">
        <w:trPr>
          <w:jc w:val="center"/>
        </w:trPr>
        <w:tc>
          <w:tcPr>
            <w:tcW w:w="4876" w:type="dxa"/>
            <w:tcBorders>
              <w:top w:val="nil"/>
              <w:left w:val="nil"/>
              <w:bottom w:val="nil"/>
              <w:right w:val="nil"/>
            </w:tcBorders>
          </w:tcPr>
          <w:p w14:paraId="7A0E810F" w14:textId="77777777" w:rsidR="00750A1A" w:rsidRPr="00373B3F" w:rsidRDefault="00750A1A" w:rsidP="004552BB">
            <w:pPr>
              <w:pStyle w:val="Normal6a"/>
            </w:pPr>
          </w:p>
        </w:tc>
        <w:tc>
          <w:tcPr>
            <w:tcW w:w="4876" w:type="dxa"/>
            <w:tcBorders>
              <w:top w:val="nil"/>
              <w:left w:val="nil"/>
              <w:bottom w:val="nil"/>
              <w:right w:val="nil"/>
            </w:tcBorders>
          </w:tcPr>
          <w:p w14:paraId="197A2054" w14:textId="77777777" w:rsidR="00750A1A" w:rsidRPr="00373B3F" w:rsidRDefault="00750A1A" w:rsidP="004552BB">
            <w:pPr>
              <w:pStyle w:val="Normal6a"/>
            </w:pPr>
            <w:r w:rsidRPr="00373B3F">
              <w:rPr>
                <w:b/>
                <w:i/>
              </w:rPr>
              <w:t>Ja.</w:t>
            </w:r>
            <w:r w:rsidRPr="00373B3F">
              <w:tab/>
            </w:r>
            <w:r w:rsidRPr="00373B3F">
              <w:rPr>
                <w:b/>
                <w:i/>
              </w:rPr>
              <w:t xml:space="preserve">in der Erwägung, dass geschlechtsspezifische Gewalt im Internet eine Fortsetzung geschlechtsspezifischer Gewalt im Alltag im Online-Umfeld </w:t>
            </w:r>
            <w:r w:rsidRPr="00373B3F">
              <w:rPr>
                <w:b/>
                <w:i/>
              </w:rPr>
              <w:lastRenderedPageBreak/>
              <w:t>darstellt; in der Erwägung, dass geschlechtsspezifische Gewalt im Internet häufig zu Selbstzensur führt und schwerwiegende Folgen für das persönliche und berufliche Leben der Opfer haben kann; in der Erwägung, dass die Reaktionen der Strafrechtssysteme nach wie vor unzureichend sind, um dieses Phänomen wirksam anzugehen; in der Erwägung, dass es von wesentlicher Bedeutung ist, dass Polizeibeamte durch Schulungen die soziale Kompetenz erwerben, die erforderlich ist, um Opfern geschlechtsspezifischer Gewalt zuzuhören und sie zu verstehen und zu respektieren, damit einer unzureichenden Meldung der Fälle und einer Reviktimisierung entgegengewirkt wird; in der Erwägung, dass es unerlässlich ist, für zugängliche Anzeigemechanismen sowie wirksame Rechtsbehelfe zu sorgen, um eine sicherere Umgebung für alle Opfer von geschlechtsspezifischer Gewalt zu fördern;</w:t>
            </w:r>
          </w:p>
        </w:tc>
      </w:tr>
    </w:tbl>
    <w:p w14:paraId="4064F3CE"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7BEA0345" w14:textId="77777777" w:rsidR="00750A1A" w:rsidRPr="00373B3F" w:rsidRDefault="00750A1A" w:rsidP="00750A1A">
      <w:r w:rsidRPr="00373B3F">
        <w:rPr>
          <w:rStyle w:val="HideTWBExt"/>
        </w:rPr>
        <w:t>&lt;/Amend&gt;</w:t>
      </w:r>
    </w:p>
    <w:p w14:paraId="3F65A0B1"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151</w:t>
      </w:r>
      <w:r w:rsidRPr="00373B3F">
        <w:rPr>
          <w:rStyle w:val="HideTWBExt"/>
        </w:rPr>
        <w:t>&lt;/NumAm&gt;</w:t>
      </w:r>
    </w:p>
    <w:p w14:paraId="38D28649" w14:textId="77777777" w:rsidR="00750A1A" w:rsidRPr="00373B3F" w:rsidRDefault="00750A1A" w:rsidP="00750A1A">
      <w:pPr>
        <w:pStyle w:val="NormalBold"/>
      </w:pPr>
      <w:r w:rsidRPr="00373B3F">
        <w:rPr>
          <w:rStyle w:val="HideTWBExt"/>
          <w:b w:val="0"/>
        </w:rPr>
        <w:t>&lt;RepeatBlock-By&gt;&lt;Members&gt;</w:t>
      </w:r>
      <w:r w:rsidRPr="00373B3F">
        <w:t xml:space="preserve">Ewa </w:t>
      </w:r>
      <w:proofErr w:type="spellStart"/>
      <w:r w:rsidRPr="00373B3F">
        <w:t>Zajączkowska-Hernik</w:t>
      </w:r>
      <w:proofErr w:type="spellEnd"/>
      <w:r w:rsidRPr="00373B3F">
        <w:rPr>
          <w:rStyle w:val="HideTWBExt"/>
          <w:b w:val="0"/>
        </w:rPr>
        <w:t>&lt;/Members&gt;</w:t>
      </w:r>
    </w:p>
    <w:p w14:paraId="7F766C24" w14:textId="77777777" w:rsidR="00750A1A" w:rsidRPr="00373B3F" w:rsidRDefault="00750A1A" w:rsidP="00750A1A">
      <w:pPr>
        <w:pStyle w:val="NormalBold"/>
      </w:pPr>
      <w:r w:rsidRPr="00373B3F">
        <w:rPr>
          <w:rStyle w:val="HideTWBExt"/>
          <w:b w:val="0"/>
        </w:rPr>
        <w:t>&lt;/RepeatBlock-By&gt;</w:t>
      </w:r>
    </w:p>
    <w:p w14:paraId="7D1FA82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2838D01" w14:textId="77777777" w:rsidR="00750A1A" w:rsidRPr="00373B3F" w:rsidRDefault="00750A1A" w:rsidP="00750A1A">
      <w:pPr>
        <w:pStyle w:val="NormalBold"/>
      </w:pPr>
      <w:r w:rsidRPr="00373B3F">
        <w:rPr>
          <w:rStyle w:val="HideTWBExt"/>
        </w:rPr>
        <w:t>&lt;Article&gt;</w:t>
      </w:r>
      <w:r w:rsidRPr="00373B3F">
        <w:t>Erwägung J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9D9BE6C" w14:textId="77777777" w:rsidTr="004552BB">
        <w:trPr>
          <w:trHeight w:hRule="exact" w:val="240"/>
          <w:jc w:val="center"/>
        </w:trPr>
        <w:tc>
          <w:tcPr>
            <w:tcW w:w="9752" w:type="dxa"/>
            <w:gridSpan w:val="2"/>
            <w:tcBorders>
              <w:top w:val="nil"/>
              <w:left w:val="nil"/>
              <w:bottom w:val="nil"/>
              <w:right w:val="nil"/>
            </w:tcBorders>
          </w:tcPr>
          <w:p w14:paraId="4BC5444B" w14:textId="77777777" w:rsidR="00750A1A" w:rsidRPr="00373B3F" w:rsidRDefault="00750A1A" w:rsidP="004552BB"/>
        </w:tc>
      </w:tr>
      <w:tr w:rsidR="00750A1A" w:rsidRPr="00373B3F" w14:paraId="4BD870C3" w14:textId="77777777" w:rsidTr="004552BB">
        <w:trPr>
          <w:trHeight w:val="240"/>
          <w:jc w:val="center"/>
        </w:trPr>
        <w:tc>
          <w:tcPr>
            <w:tcW w:w="4876" w:type="dxa"/>
            <w:tcBorders>
              <w:top w:val="nil"/>
              <w:left w:val="nil"/>
              <w:bottom w:val="nil"/>
              <w:right w:val="nil"/>
            </w:tcBorders>
          </w:tcPr>
          <w:p w14:paraId="616B128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3B257A0" w14:textId="77777777" w:rsidR="00750A1A" w:rsidRPr="00373B3F" w:rsidRDefault="00750A1A" w:rsidP="004552BB">
            <w:pPr>
              <w:pStyle w:val="AmColumnHeading"/>
            </w:pPr>
            <w:r w:rsidRPr="00373B3F">
              <w:t>Geänderter Text</w:t>
            </w:r>
          </w:p>
        </w:tc>
      </w:tr>
      <w:tr w:rsidR="00750A1A" w:rsidRPr="00373B3F" w14:paraId="40D4E34B" w14:textId="77777777" w:rsidTr="004552BB">
        <w:trPr>
          <w:jc w:val="center"/>
        </w:trPr>
        <w:tc>
          <w:tcPr>
            <w:tcW w:w="4876" w:type="dxa"/>
            <w:tcBorders>
              <w:top w:val="nil"/>
              <w:left w:val="nil"/>
              <w:bottom w:val="nil"/>
              <w:right w:val="nil"/>
            </w:tcBorders>
          </w:tcPr>
          <w:p w14:paraId="496AC84C" w14:textId="77777777" w:rsidR="00750A1A" w:rsidRPr="00373B3F" w:rsidRDefault="00750A1A" w:rsidP="004552BB">
            <w:pPr>
              <w:pStyle w:val="Normal6a"/>
            </w:pPr>
          </w:p>
        </w:tc>
        <w:tc>
          <w:tcPr>
            <w:tcW w:w="4876" w:type="dxa"/>
            <w:tcBorders>
              <w:top w:val="nil"/>
              <w:left w:val="nil"/>
              <w:bottom w:val="nil"/>
              <w:right w:val="nil"/>
            </w:tcBorders>
          </w:tcPr>
          <w:p w14:paraId="2092F530" w14:textId="77777777" w:rsidR="00750A1A" w:rsidRPr="00373B3F" w:rsidRDefault="00750A1A" w:rsidP="004552BB">
            <w:pPr>
              <w:pStyle w:val="Normal6a"/>
            </w:pPr>
            <w:r w:rsidRPr="00373B3F">
              <w:rPr>
                <w:b/>
                <w:i/>
              </w:rPr>
              <w:t>Ja.</w:t>
            </w:r>
            <w:r w:rsidRPr="00373B3F">
              <w:tab/>
            </w:r>
            <w:r w:rsidRPr="00373B3F">
              <w:rPr>
                <w:b/>
                <w:i/>
              </w:rPr>
              <w:t xml:space="preserve">in der Erwägung, dass Kinder vor allen Formen von moralischer Verderbtheit und Korruption, einschließlich Gender- und Transgender-Propaganda, geschützt werden müssen; in der Erwägung, dass künftige Generationen dazu erzogen werden müssen, ihre Funktion in einer gesunden Gesellschaft einzunehmen, und dass Eltern das Recht haben sollten, ihre Kinder im Einklang mit ihren eigenen </w:t>
            </w:r>
            <w:r w:rsidRPr="00373B3F">
              <w:rPr>
                <w:b/>
                <w:i/>
              </w:rPr>
              <w:lastRenderedPageBreak/>
              <w:t>Werten zu erziehen;</w:t>
            </w:r>
          </w:p>
        </w:tc>
      </w:tr>
    </w:tbl>
    <w:p w14:paraId="42207835"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72B0596D" w14:textId="77777777" w:rsidR="00750A1A" w:rsidRPr="00373B3F" w:rsidRDefault="00750A1A" w:rsidP="00750A1A">
      <w:r w:rsidRPr="00373B3F">
        <w:rPr>
          <w:rStyle w:val="HideTWBExt"/>
        </w:rPr>
        <w:t>&lt;/Amend&gt;</w:t>
      </w:r>
    </w:p>
    <w:p w14:paraId="16F030FD"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152</w:t>
      </w:r>
      <w:r w:rsidRPr="00373B3F">
        <w:rPr>
          <w:rStyle w:val="HideTWBExt"/>
        </w:rPr>
        <w:t>&lt;/NumAm&gt;</w:t>
      </w:r>
    </w:p>
    <w:p w14:paraId="17941E3F" w14:textId="77777777" w:rsidR="00750A1A" w:rsidRPr="00373B3F" w:rsidRDefault="00750A1A" w:rsidP="00750A1A">
      <w:pPr>
        <w:pStyle w:val="NormalBold"/>
      </w:pPr>
      <w:r w:rsidRPr="00373B3F">
        <w:rPr>
          <w:rStyle w:val="HideTWBExt"/>
          <w:b w:val="0"/>
        </w:rPr>
        <w:t>&lt;RepeatBlock-By&gt;&lt;Members&gt;</w:t>
      </w:r>
      <w:r w:rsidRPr="00373B3F">
        <w:t xml:space="preserve">Lucia </w:t>
      </w:r>
      <w:proofErr w:type="spellStart"/>
      <w:r w:rsidRPr="00373B3F">
        <w:t>Yar</w:t>
      </w:r>
      <w:proofErr w:type="spellEnd"/>
      <w:r w:rsidRPr="00373B3F">
        <w:t xml:space="preserve">, Hilde </w:t>
      </w:r>
      <w:proofErr w:type="spellStart"/>
      <w:r w:rsidRPr="00373B3F">
        <w:t>Vautmans</w:t>
      </w:r>
      <w:proofErr w:type="spellEnd"/>
      <w:r w:rsidRPr="00373B3F">
        <w:t xml:space="preserve">, Raquel García </w:t>
      </w:r>
      <w:proofErr w:type="spellStart"/>
      <w:r w:rsidRPr="00373B3F">
        <w:t>Hermida</w:t>
      </w:r>
      <w:proofErr w:type="spellEnd"/>
      <w:r w:rsidRPr="00373B3F">
        <w:t xml:space="preserve">-Van Der Walle,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Sophie </w:t>
      </w:r>
      <w:proofErr w:type="spellStart"/>
      <w:r w:rsidRPr="00373B3F">
        <w:t>Wilmès</w:t>
      </w:r>
      <w:proofErr w:type="spellEnd"/>
      <w:r w:rsidRPr="00373B3F">
        <w:t xml:space="preserve">, Irena </w:t>
      </w:r>
      <w:proofErr w:type="spellStart"/>
      <w:r w:rsidRPr="00373B3F">
        <w:t>Joveva</w:t>
      </w:r>
      <w:proofErr w:type="spellEnd"/>
      <w:r w:rsidRPr="00373B3F">
        <w:rPr>
          <w:rStyle w:val="HideTWBExt"/>
          <w:b w:val="0"/>
        </w:rPr>
        <w:t>&lt;/Members&gt;</w:t>
      </w:r>
    </w:p>
    <w:p w14:paraId="2859238A" w14:textId="77777777" w:rsidR="00750A1A" w:rsidRPr="00373B3F" w:rsidRDefault="00750A1A" w:rsidP="00750A1A">
      <w:pPr>
        <w:pStyle w:val="NormalBold"/>
      </w:pPr>
      <w:r w:rsidRPr="00373B3F">
        <w:rPr>
          <w:rStyle w:val="HideTWBExt"/>
          <w:b w:val="0"/>
        </w:rPr>
        <w:t>&lt;/RepeatBlock-By&gt;</w:t>
      </w:r>
    </w:p>
    <w:p w14:paraId="7EB53800"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9325429" w14:textId="77777777" w:rsidR="00750A1A" w:rsidRPr="00373B3F" w:rsidRDefault="00750A1A" w:rsidP="00750A1A">
      <w:pPr>
        <w:pStyle w:val="NormalBold"/>
      </w:pPr>
      <w:r w:rsidRPr="00373B3F">
        <w:rPr>
          <w:rStyle w:val="HideTWBExt"/>
        </w:rPr>
        <w:t>&lt;Article&gt;</w:t>
      </w:r>
      <w:r w:rsidRPr="00373B3F">
        <w:t>Erwägung J b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96EBB7A" w14:textId="77777777" w:rsidTr="004552BB">
        <w:trPr>
          <w:trHeight w:hRule="exact" w:val="240"/>
          <w:jc w:val="center"/>
        </w:trPr>
        <w:tc>
          <w:tcPr>
            <w:tcW w:w="9752" w:type="dxa"/>
            <w:gridSpan w:val="2"/>
            <w:tcBorders>
              <w:top w:val="nil"/>
              <w:left w:val="nil"/>
              <w:bottom w:val="nil"/>
              <w:right w:val="nil"/>
            </w:tcBorders>
          </w:tcPr>
          <w:p w14:paraId="6AD35B9E" w14:textId="77777777" w:rsidR="00750A1A" w:rsidRPr="00373B3F" w:rsidRDefault="00750A1A" w:rsidP="004552BB"/>
        </w:tc>
      </w:tr>
      <w:tr w:rsidR="00750A1A" w:rsidRPr="00373B3F" w14:paraId="42248791" w14:textId="77777777" w:rsidTr="004552BB">
        <w:trPr>
          <w:trHeight w:val="240"/>
          <w:jc w:val="center"/>
        </w:trPr>
        <w:tc>
          <w:tcPr>
            <w:tcW w:w="4876" w:type="dxa"/>
            <w:tcBorders>
              <w:top w:val="nil"/>
              <w:left w:val="nil"/>
              <w:bottom w:val="nil"/>
              <w:right w:val="nil"/>
            </w:tcBorders>
          </w:tcPr>
          <w:p w14:paraId="381B138F"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1CA1F6F" w14:textId="77777777" w:rsidR="00750A1A" w:rsidRPr="00373B3F" w:rsidRDefault="00750A1A" w:rsidP="004552BB">
            <w:pPr>
              <w:pStyle w:val="AmColumnHeading"/>
            </w:pPr>
            <w:r w:rsidRPr="00373B3F">
              <w:t>Geänderter Text</w:t>
            </w:r>
          </w:p>
        </w:tc>
      </w:tr>
      <w:tr w:rsidR="00750A1A" w:rsidRPr="00373B3F" w14:paraId="521DC944" w14:textId="77777777" w:rsidTr="004552BB">
        <w:trPr>
          <w:jc w:val="center"/>
        </w:trPr>
        <w:tc>
          <w:tcPr>
            <w:tcW w:w="4876" w:type="dxa"/>
            <w:tcBorders>
              <w:top w:val="nil"/>
              <w:left w:val="nil"/>
              <w:bottom w:val="nil"/>
              <w:right w:val="nil"/>
            </w:tcBorders>
          </w:tcPr>
          <w:p w14:paraId="0E719FE5" w14:textId="77777777" w:rsidR="00750A1A" w:rsidRPr="00373B3F" w:rsidRDefault="00750A1A" w:rsidP="004552BB">
            <w:pPr>
              <w:pStyle w:val="Normal6a"/>
            </w:pPr>
          </w:p>
        </w:tc>
        <w:tc>
          <w:tcPr>
            <w:tcW w:w="4876" w:type="dxa"/>
            <w:tcBorders>
              <w:top w:val="nil"/>
              <w:left w:val="nil"/>
              <w:bottom w:val="nil"/>
              <w:right w:val="nil"/>
            </w:tcBorders>
          </w:tcPr>
          <w:p w14:paraId="380FD2FB" w14:textId="77777777" w:rsidR="00750A1A" w:rsidRPr="00373B3F" w:rsidRDefault="00750A1A" w:rsidP="004552BB">
            <w:pPr>
              <w:pStyle w:val="Normal6a"/>
            </w:pPr>
            <w:proofErr w:type="spellStart"/>
            <w:r w:rsidRPr="00373B3F">
              <w:rPr>
                <w:b/>
                <w:i/>
              </w:rPr>
              <w:t>Jb</w:t>
            </w:r>
            <w:proofErr w:type="spellEnd"/>
            <w:r w:rsidRPr="00373B3F">
              <w:rPr>
                <w:b/>
                <w:i/>
              </w:rPr>
              <w:t>.</w:t>
            </w:r>
            <w:r w:rsidRPr="00373B3F">
              <w:tab/>
            </w:r>
            <w:r w:rsidRPr="00373B3F">
              <w:rPr>
                <w:b/>
                <w:i/>
              </w:rPr>
              <w:t>in der Erwägung, dass Diskriminierungen wegen des biologischen und sozialen Geschlechts oder aus anderen Gründen gemäß Artikel 21 der Charta der Grundrechte der Europäischen Union verboten sind; in der Erwägung, dass die Mitgliedstaaten als Vertragsparteien des Übereinkommens zur Beseitigung jeder Form von Diskriminierung der Frau (CEDAW) an dessen Verpflichtungen gebunden sind, einschließlich des Artikels 12 über die Beseitigung der Diskriminierung der Frau im Bereich des Gesundheitswesens, um der Frau gleichberechtigt mit dem Mann Zugang zu den Gesundheitsdiensten, einschließlich derjenigen im Zusammenhang mit der Familienplanung, zu gewährleisten;</w:t>
            </w:r>
          </w:p>
        </w:tc>
      </w:tr>
    </w:tbl>
    <w:p w14:paraId="5BBF06A0"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A6E088F" w14:textId="77777777" w:rsidR="00750A1A" w:rsidRPr="00373B3F" w:rsidRDefault="00750A1A" w:rsidP="00750A1A">
      <w:r w:rsidRPr="00373B3F">
        <w:rPr>
          <w:rStyle w:val="HideTWBExt"/>
        </w:rPr>
        <w:t>&lt;/Amend&gt;</w:t>
      </w:r>
    </w:p>
    <w:p w14:paraId="31589C75"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153</w:t>
      </w:r>
      <w:r w:rsidRPr="00373B3F">
        <w:rPr>
          <w:rStyle w:val="HideTWBExt"/>
        </w:rPr>
        <w:t>&lt;/NumAm&gt;</w:t>
      </w:r>
    </w:p>
    <w:p w14:paraId="2F770C19" w14:textId="77777777" w:rsidR="00750A1A" w:rsidRPr="00373B3F" w:rsidRDefault="00750A1A" w:rsidP="00750A1A">
      <w:pPr>
        <w:pStyle w:val="NormalBold"/>
      </w:pPr>
      <w:r w:rsidRPr="00373B3F">
        <w:rPr>
          <w:rStyle w:val="HideTWBExt"/>
          <w:b w:val="0"/>
        </w:rPr>
        <w:t>&lt;RepeatBlock-By&gt;&lt;Members&gt;</w:t>
      </w:r>
      <w:r w:rsidRPr="00373B3F">
        <w:t xml:space="preserve">Lucia </w:t>
      </w:r>
      <w:proofErr w:type="spellStart"/>
      <w:r w:rsidRPr="00373B3F">
        <w:t>Yar</w:t>
      </w:r>
      <w:proofErr w:type="spellEnd"/>
      <w:r w:rsidRPr="00373B3F">
        <w:t xml:space="preserve">, Hilde </w:t>
      </w:r>
      <w:proofErr w:type="spellStart"/>
      <w:r w:rsidRPr="00373B3F">
        <w:t>Vautmans</w:t>
      </w:r>
      <w:proofErr w:type="spellEnd"/>
      <w:r w:rsidRPr="00373B3F">
        <w:t xml:space="preserve">, Raquel García </w:t>
      </w:r>
      <w:proofErr w:type="spellStart"/>
      <w:r w:rsidRPr="00373B3F">
        <w:t>Hermida</w:t>
      </w:r>
      <w:proofErr w:type="spellEnd"/>
      <w:r w:rsidRPr="00373B3F">
        <w:t xml:space="preserve">-Van Der Walle,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Sophie </w:t>
      </w:r>
      <w:proofErr w:type="spellStart"/>
      <w:r w:rsidRPr="00373B3F">
        <w:t>Wilmès</w:t>
      </w:r>
      <w:proofErr w:type="spellEnd"/>
      <w:r w:rsidRPr="00373B3F">
        <w:t xml:space="preserve">, Irena </w:t>
      </w:r>
      <w:proofErr w:type="spellStart"/>
      <w:r w:rsidRPr="00373B3F">
        <w:t>Joveva</w:t>
      </w:r>
      <w:proofErr w:type="spellEnd"/>
      <w:r w:rsidRPr="00373B3F">
        <w:rPr>
          <w:rStyle w:val="HideTWBExt"/>
          <w:b w:val="0"/>
        </w:rPr>
        <w:t>&lt;/Members&gt;</w:t>
      </w:r>
    </w:p>
    <w:p w14:paraId="0517DB86" w14:textId="77777777" w:rsidR="00750A1A" w:rsidRPr="00373B3F" w:rsidRDefault="00750A1A" w:rsidP="00750A1A">
      <w:pPr>
        <w:pStyle w:val="NormalBold"/>
      </w:pPr>
      <w:r w:rsidRPr="00373B3F">
        <w:rPr>
          <w:rStyle w:val="HideTWBExt"/>
          <w:b w:val="0"/>
        </w:rPr>
        <w:t>&lt;/RepeatBlock-By&gt;</w:t>
      </w:r>
    </w:p>
    <w:p w14:paraId="7F4D5F3F"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64BDD3C" w14:textId="77777777" w:rsidR="00750A1A" w:rsidRPr="00373B3F" w:rsidRDefault="00750A1A" w:rsidP="00750A1A">
      <w:pPr>
        <w:pStyle w:val="NormalBold"/>
      </w:pPr>
      <w:r w:rsidRPr="00373B3F">
        <w:rPr>
          <w:rStyle w:val="HideTWBExt"/>
        </w:rPr>
        <w:t>&lt;Article&gt;</w:t>
      </w:r>
      <w:r w:rsidRPr="00373B3F">
        <w:t>Erwägung J c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8F6C505" w14:textId="77777777" w:rsidTr="004552BB">
        <w:trPr>
          <w:trHeight w:hRule="exact" w:val="240"/>
          <w:jc w:val="center"/>
        </w:trPr>
        <w:tc>
          <w:tcPr>
            <w:tcW w:w="9752" w:type="dxa"/>
            <w:gridSpan w:val="2"/>
            <w:tcBorders>
              <w:top w:val="nil"/>
              <w:left w:val="nil"/>
              <w:bottom w:val="nil"/>
              <w:right w:val="nil"/>
            </w:tcBorders>
          </w:tcPr>
          <w:p w14:paraId="37732F9F" w14:textId="77777777" w:rsidR="00750A1A" w:rsidRPr="00373B3F" w:rsidRDefault="00750A1A" w:rsidP="004552BB"/>
        </w:tc>
      </w:tr>
      <w:tr w:rsidR="00750A1A" w:rsidRPr="00373B3F" w14:paraId="12FBCA93" w14:textId="77777777" w:rsidTr="004552BB">
        <w:trPr>
          <w:trHeight w:val="240"/>
          <w:jc w:val="center"/>
        </w:trPr>
        <w:tc>
          <w:tcPr>
            <w:tcW w:w="4876" w:type="dxa"/>
            <w:tcBorders>
              <w:top w:val="nil"/>
              <w:left w:val="nil"/>
              <w:bottom w:val="nil"/>
              <w:right w:val="nil"/>
            </w:tcBorders>
          </w:tcPr>
          <w:p w14:paraId="0DF13DF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AE3DF55" w14:textId="77777777" w:rsidR="00750A1A" w:rsidRPr="00373B3F" w:rsidRDefault="00750A1A" w:rsidP="004552BB">
            <w:pPr>
              <w:pStyle w:val="AmColumnHeading"/>
            </w:pPr>
            <w:r w:rsidRPr="00373B3F">
              <w:t>Geänderter Text</w:t>
            </w:r>
          </w:p>
        </w:tc>
      </w:tr>
      <w:tr w:rsidR="00750A1A" w:rsidRPr="00373B3F" w14:paraId="6C79AA49" w14:textId="77777777" w:rsidTr="004552BB">
        <w:trPr>
          <w:jc w:val="center"/>
        </w:trPr>
        <w:tc>
          <w:tcPr>
            <w:tcW w:w="4876" w:type="dxa"/>
            <w:tcBorders>
              <w:top w:val="nil"/>
              <w:left w:val="nil"/>
              <w:bottom w:val="nil"/>
              <w:right w:val="nil"/>
            </w:tcBorders>
          </w:tcPr>
          <w:p w14:paraId="60972545" w14:textId="77777777" w:rsidR="00750A1A" w:rsidRPr="00373B3F" w:rsidRDefault="00750A1A" w:rsidP="004552BB">
            <w:pPr>
              <w:pStyle w:val="Normal6a"/>
            </w:pPr>
          </w:p>
        </w:tc>
        <w:tc>
          <w:tcPr>
            <w:tcW w:w="4876" w:type="dxa"/>
            <w:tcBorders>
              <w:top w:val="nil"/>
              <w:left w:val="nil"/>
              <w:bottom w:val="nil"/>
              <w:right w:val="nil"/>
            </w:tcBorders>
          </w:tcPr>
          <w:p w14:paraId="217DA6EE" w14:textId="77777777" w:rsidR="00750A1A" w:rsidRPr="00373B3F" w:rsidRDefault="00750A1A" w:rsidP="004552BB">
            <w:pPr>
              <w:pStyle w:val="Normal6a"/>
            </w:pPr>
            <w:proofErr w:type="spellStart"/>
            <w:r w:rsidRPr="00373B3F">
              <w:rPr>
                <w:b/>
                <w:i/>
              </w:rPr>
              <w:t>Jc</w:t>
            </w:r>
            <w:proofErr w:type="spellEnd"/>
            <w:r w:rsidRPr="00373B3F">
              <w:rPr>
                <w:b/>
                <w:i/>
              </w:rPr>
              <w:t>.</w:t>
            </w:r>
            <w:r w:rsidRPr="00373B3F">
              <w:tab/>
            </w:r>
            <w:r w:rsidRPr="00373B3F">
              <w:rPr>
                <w:b/>
                <w:i/>
              </w:rPr>
              <w:t xml:space="preserve">in der Erwägung, dass es sich um </w:t>
            </w:r>
            <w:r w:rsidRPr="00373B3F">
              <w:rPr>
                <w:b/>
                <w:i/>
              </w:rPr>
              <w:lastRenderedPageBreak/>
              <w:t>Diskriminierung handelt, wenn Frauen im Recht und in der Praxis aus geschlechtsspezifischen Gründen der Zugang zu sicheren und legalen Abtreibungen verweigert wird, indem diejenigen Gesundheitsdienste verboten werden, die nur von Frauen benötigt werden; in der Erwägung, dass es keine vergleichbaren Beschränkungen für Gesundheitsdienste gibt, die nur von Männern benötigt werden</w:t>
            </w:r>
            <w:r w:rsidRPr="00373B3F">
              <w:rPr>
                <w:b/>
                <w:i/>
                <w:vertAlign w:val="superscript"/>
              </w:rPr>
              <w:t>1a</w:t>
            </w:r>
            <w:r w:rsidRPr="00373B3F">
              <w:rPr>
                <w:b/>
                <w:i/>
              </w:rPr>
              <w:t>;</w:t>
            </w:r>
          </w:p>
        </w:tc>
      </w:tr>
      <w:tr w:rsidR="00750A1A" w:rsidRPr="00373B3F" w14:paraId="312232D4" w14:textId="77777777" w:rsidTr="004552BB">
        <w:trPr>
          <w:jc w:val="center"/>
        </w:trPr>
        <w:tc>
          <w:tcPr>
            <w:tcW w:w="4876" w:type="dxa"/>
            <w:tcBorders>
              <w:top w:val="nil"/>
              <w:left w:val="nil"/>
              <w:bottom w:val="nil"/>
              <w:right w:val="nil"/>
            </w:tcBorders>
          </w:tcPr>
          <w:p w14:paraId="1286AAB5" w14:textId="77777777" w:rsidR="00750A1A" w:rsidRPr="00373B3F" w:rsidRDefault="00750A1A" w:rsidP="004552BB"/>
        </w:tc>
        <w:tc>
          <w:tcPr>
            <w:tcW w:w="4876" w:type="dxa"/>
            <w:tcBorders>
              <w:top w:val="nil"/>
              <w:left w:val="nil"/>
              <w:bottom w:val="nil"/>
              <w:right w:val="nil"/>
            </w:tcBorders>
          </w:tcPr>
          <w:p w14:paraId="534FA2B7" w14:textId="77777777" w:rsidR="00750A1A" w:rsidRPr="00373B3F" w:rsidRDefault="00750A1A" w:rsidP="004552BB">
            <w:pPr>
              <w:pStyle w:val="Normal6a"/>
            </w:pPr>
            <w:r w:rsidRPr="00373B3F">
              <w:rPr>
                <w:b/>
                <w:i/>
              </w:rPr>
              <w:t>_________________</w:t>
            </w:r>
          </w:p>
        </w:tc>
      </w:tr>
      <w:tr w:rsidR="00750A1A" w:rsidRPr="00373B3F" w14:paraId="1F4F4F4A" w14:textId="77777777" w:rsidTr="004552BB">
        <w:trPr>
          <w:jc w:val="center"/>
        </w:trPr>
        <w:tc>
          <w:tcPr>
            <w:tcW w:w="4876" w:type="dxa"/>
            <w:tcBorders>
              <w:top w:val="nil"/>
              <w:left w:val="nil"/>
              <w:bottom w:val="nil"/>
              <w:right w:val="nil"/>
            </w:tcBorders>
          </w:tcPr>
          <w:p w14:paraId="0804BB85" w14:textId="77777777" w:rsidR="00750A1A" w:rsidRPr="00373B3F" w:rsidRDefault="00750A1A" w:rsidP="004552BB"/>
        </w:tc>
        <w:tc>
          <w:tcPr>
            <w:tcW w:w="4876" w:type="dxa"/>
            <w:tcBorders>
              <w:top w:val="nil"/>
              <w:left w:val="nil"/>
              <w:bottom w:val="nil"/>
              <w:right w:val="nil"/>
            </w:tcBorders>
          </w:tcPr>
          <w:p w14:paraId="389AA240" w14:textId="77777777" w:rsidR="00750A1A" w:rsidRPr="00373B3F" w:rsidRDefault="00750A1A" w:rsidP="004552BB">
            <w:pPr>
              <w:pStyle w:val="Normal6a"/>
            </w:pPr>
            <w:r w:rsidRPr="00373B3F">
              <w:rPr>
                <w:b/>
                <w:i/>
                <w:vertAlign w:val="superscript"/>
              </w:rPr>
              <w:t>1a</w:t>
            </w:r>
            <w:r w:rsidRPr="00373B3F">
              <w:t> </w:t>
            </w:r>
            <w:r w:rsidRPr="00373B3F">
              <w:rPr>
                <w:b/>
                <w:i/>
              </w:rPr>
              <w:t>Erhebung der CEDAW in Bezug auf die Gesundheitsdienste in Polen, durchgeführt gemäß Artikel 8 des Fakultativprotokolls zum Übereinkommen.</w:t>
            </w:r>
          </w:p>
        </w:tc>
      </w:tr>
    </w:tbl>
    <w:p w14:paraId="40A17BC9"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E16A6D0" w14:textId="77777777" w:rsidR="00750A1A" w:rsidRPr="00373B3F" w:rsidRDefault="00750A1A" w:rsidP="00750A1A">
      <w:r w:rsidRPr="00373B3F">
        <w:rPr>
          <w:rStyle w:val="HideTWBExt"/>
        </w:rPr>
        <w:t>&lt;/Amend&gt;</w:t>
      </w:r>
    </w:p>
    <w:p w14:paraId="5FF68CCC"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154</w:t>
      </w:r>
      <w:r w:rsidRPr="00373B3F">
        <w:rPr>
          <w:rStyle w:val="HideTWBExt"/>
        </w:rPr>
        <w:t>&lt;/NumAm&gt;</w:t>
      </w:r>
    </w:p>
    <w:p w14:paraId="10845F8E" w14:textId="77777777" w:rsidR="00750A1A" w:rsidRPr="00373B3F" w:rsidRDefault="00750A1A" w:rsidP="00750A1A">
      <w:pPr>
        <w:pStyle w:val="NormalBold"/>
      </w:pPr>
      <w:r w:rsidRPr="00373B3F">
        <w:rPr>
          <w:rStyle w:val="HideTWBExt"/>
          <w:b w:val="0"/>
        </w:rPr>
        <w:t>&lt;RepeatBlock-By&gt;&lt;Members&gt;</w:t>
      </w:r>
      <w:r w:rsidRPr="00373B3F">
        <w:t xml:space="preserve">Ewa </w:t>
      </w:r>
      <w:proofErr w:type="spellStart"/>
      <w:r w:rsidRPr="00373B3F">
        <w:t>Zajączkowska-Hernik</w:t>
      </w:r>
      <w:proofErr w:type="spellEnd"/>
      <w:r w:rsidRPr="00373B3F">
        <w:rPr>
          <w:rStyle w:val="HideTWBExt"/>
          <w:b w:val="0"/>
        </w:rPr>
        <w:t>&lt;/Members&gt;</w:t>
      </w:r>
    </w:p>
    <w:p w14:paraId="41527E36" w14:textId="77777777" w:rsidR="00750A1A" w:rsidRPr="00373B3F" w:rsidRDefault="00750A1A" w:rsidP="00750A1A">
      <w:pPr>
        <w:pStyle w:val="NormalBold"/>
      </w:pPr>
      <w:r w:rsidRPr="00373B3F">
        <w:rPr>
          <w:rStyle w:val="HideTWBExt"/>
          <w:b w:val="0"/>
        </w:rPr>
        <w:t>&lt;/RepeatBlock-By&gt;</w:t>
      </w:r>
    </w:p>
    <w:p w14:paraId="14C0BD3B"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1282B38" w14:textId="77777777" w:rsidR="00750A1A" w:rsidRPr="00373B3F" w:rsidRDefault="00750A1A" w:rsidP="00750A1A">
      <w:pPr>
        <w:pStyle w:val="NormalBold"/>
      </w:pPr>
      <w:r w:rsidRPr="00373B3F">
        <w:rPr>
          <w:rStyle w:val="HideTWBExt"/>
        </w:rPr>
        <w:t>&lt;Article&gt;</w:t>
      </w:r>
      <w:r w:rsidRPr="00373B3F">
        <w:t>Erwägung J c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CA7587F" w14:textId="77777777" w:rsidTr="004552BB">
        <w:trPr>
          <w:trHeight w:hRule="exact" w:val="240"/>
          <w:jc w:val="center"/>
        </w:trPr>
        <w:tc>
          <w:tcPr>
            <w:tcW w:w="9752" w:type="dxa"/>
            <w:gridSpan w:val="2"/>
            <w:tcBorders>
              <w:top w:val="nil"/>
              <w:left w:val="nil"/>
              <w:bottom w:val="nil"/>
              <w:right w:val="nil"/>
            </w:tcBorders>
          </w:tcPr>
          <w:p w14:paraId="3D0ED252" w14:textId="77777777" w:rsidR="00750A1A" w:rsidRPr="00373B3F" w:rsidRDefault="00750A1A" w:rsidP="004552BB"/>
        </w:tc>
      </w:tr>
      <w:tr w:rsidR="00750A1A" w:rsidRPr="00373B3F" w14:paraId="58BACE90" w14:textId="77777777" w:rsidTr="004552BB">
        <w:trPr>
          <w:trHeight w:val="240"/>
          <w:jc w:val="center"/>
        </w:trPr>
        <w:tc>
          <w:tcPr>
            <w:tcW w:w="4876" w:type="dxa"/>
            <w:tcBorders>
              <w:top w:val="nil"/>
              <w:left w:val="nil"/>
              <w:bottom w:val="nil"/>
              <w:right w:val="nil"/>
            </w:tcBorders>
          </w:tcPr>
          <w:p w14:paraId="3AFAEFA1"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7C7D81E" w14:textId="77777777" w:rsidR="00750A1A" w:rsidRPr="00373B3F" w:rsidRDefault="00750A1A" w:rsidP="004552BB">
            <w:pPr>
              <w:pStyle w:val="AmColumnHeading"/>
            </w:pPr>
            <w:r w:rsidRPr="00373B3F">
              <w:t>Geänderter Text</w:t>
            </w:r>
          </w:p>
        </w:tc>
      </w:tr>
      <w:tr w:rsidR="00750A1A" w:rsidRPr="00373B3F" w14:paraId="0D08E16A" w14:textId="77777777" w:rsidTr="004552BB">
        <w:trPr>
          <w:jc w:val="center"/>
        </w:trPr>
        <w:tc>
          <w:tcPr>
            <w:tcW w:w="4876" w:type="dxa"/>
            <w:tcBorders>
              <w:top w:val="nil"/>
              <w:left w:val="nil"/>
              <w:bottom w:val="nil"/>
              <w:right w:val="nil"/>
            </w:tcBorders>
          </w:tcPr>
          <w:p w14:paraId="11935816" w14:textId="77777777" w:rsidR="00750A1A" w:rsidRPr="00373B3F" w:rsidRDefault="00750A1A" w:rsidP="004552BB">
            <w:pPr>
              <w:pStyle w:val="Normal6a"/>
            </w:pPr>
          </w:p>
        </w:tc>
        <w:tc>
          <w:tcPr>
            <w:tcW w:w="4876" w:type="dxa"/>
            <w:tcBorders>
              <w:top w:val="nil"/>
              <w:left w:val="nil"/>
              <w:bottom w:val="nil"/>
              <w:right w:val="nil"/>
            </w:tcBorders>
          </w:tcPr>
          <w:p w14:paraId="5CA6FB70" w14:textId="77777777" w:rsidR="00750A1A" w:rsidRPr="00373B3F" w:rsidRDefault="00750A1A" w:rsidP="004552BB">
            <w:pPr>
              <w:pStyle w:val="Normal6a"/>
            </w:pPr>
            <w:proofErr w:type="spellStart"/>
            <w:r w:rsidRPr="00373B3F">
              <w:rPr>
                <w:b/>
                <w:i/>
              </w:rPr>
              <w:t>Jc</w:t>
            </w:r>
            <w:proofErr w:type="spellEnd"/>
            <w:r w:rsidRPr="00373B3F">
              <w:rPr>
                <w:b/>
                <w:i/>
              </w:rPr>
              <w:t>.</w:t>
            </w:r>
            <w:r w:rsidRPr="00373B3F">
              <w:tab/>
            </w:r>
            <w:r w:rsidRPr="00373B3F">
              <w:rPr>
                <w:b/>
                <w:i/>
              </w:rPr>
              <w:t>in der Erwägung, dass Abtreibung, bei der es sich im Wesentlichen um die Tötung unschuldiger Menschen handelt, in fast allen Mitgliedstaaten nach wie vor weitgehend legal ist und eine der häufigsten Todesursachen in der EU darstellt;</w:t>
            </w:r>
          </w:p>
        </w:tc>
      </w:tr>
    </w:tbl>
    <w:p w14:paraId="28BC5E4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D7A6BB0" w14:textId="77777777" w:rsidR="00750A1A" w:rsidRPr="00373B3F" w:rsidRDefault="00750A1A" w:rsidP="00750A1A">
      <w:r w:rsidRPr="00373B3F">
        <w:rPr>
          <w:rStyle w:val="HideTWBExt"/>
        </w:rPr>
        <w:t>&lt;/Amend&gt;</w:t>
      </w:r>
    </w:p>
    <w:p w14:paraId="1F3AD6CA"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155</w:t>
      </w:r>
      <w:r w:rsidRPr="00373B3F">
        <w:rPr>
          <w:rStyle w:val="HideTWBExt"/>
        </w:rPr>
        <w:t>&lt;/NumAm&gt;</w:t>
      </w:r>
    </w:p>
    <w:p w14:paraId="2F4EBBCE" w14:textId="77777777" w:rsidR="00750A1A" w:rsidRPr="00373B3F" w:rsidRDefault="00750A1A" w:rsidP="00750A1A">
      <w:pPr>
        <w:pStyle w:val="NormalBold"/>
      </w:pPr>
      <w:r w:rsidRPr="00373B3F">
        <w:rPr>
          <w:rStyle w:val="HideTWBExt"/>
          <w:b w:val="0"/>
        </w:rPr>
        <w:t>&lt;RepeatBlock-By&gt;&lt;Members&gt;</w:t>
      </w:r>
      <w:r w:rsidRPr="00373B3F">
        <w:t xml:space="preserve">Lucia </w:t>
      </w:r>
      <w:proofErr w:type="spellStart"/>
      <w:r w:rsidRPr="00373B3F">
        <w:t>Yar</w:t>
      </w:r>
      <w:proofErr w:type="spellEnd"/>
      <w:r w:rsidRPr="00373B3F">
        <w:t xml:space="preserve">, Hilde </w:t>
      </w:r>
      <w:proofErr w:type="spellStart"/>
      <w:r w:rsidRPr="00373B3F">
        <w:t>Vautmans</w:t>
      </w:r>
      <w:proofErr w:type="spellEnd"/>
      <w:r w:rsidRPr="00373B3F">
        <w:t xml:space="preserve">, Raquel García </w:t>
      </w:r>
      <w:proofErr w:type="spellStart"/>
      <w:r w:rsidRPr="00373B3F">
        <w:t>Hermida</w:t>
      </w:r>
      <w:proofErr w:type="spellEnd"/>
      <w:r w:rsidRPr="00373B3F">
        <w:t xml:space="preserve">-Van Der Walle,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Irena </w:t>
      </w:r>
      <w:proofErr w:type="spellStart"/>
      <w:r w:rsidRPr="00373B3F">
        <w:t>Joveva</w:t>
      </w:r>
      <w:proofErr w:type="spellEnd"/>
      <w:r w:rsidRPr="00373B3F">
        <w:rPr>
          <w:rStyle w:val="HideTWBExt"/>
          <w:b w:val="0"/>
        </w:rPr>
        <w:t>&lt;/Members&gt;</w:t>
      </w:r>
    </w:p>
    <w:p w14:paraId="7A879F0E" w14:textId="77777777" w:rsidR="00750A1A" w:rsidRPr="00373B3F" w:rsidRDefault="00750A1A" w:rsidP="00750A1A">
      <w:pPr>
        <w:pStyle w:val="NormalBold"/>
      </w:pPr>
      <w:r w:rsidRPr="00373B3F">
        <w:rPr>
          <w:rStyle w:val="HideTWBExt"/>
          <w:b w:val="0"/>
        </w:rPr>
        <w:t>&lt;/RepeatBlock-By&gt;</w:t>
      </w:r>
    </w:p>
    <w:p w14:paraId="3FEDD864"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2935B5B" w14:textId="77777777" w:rsidR="00750A1A" w:rsidRPr="00373B3F" w:rsidRDefault="00750A1A" w:rsidP="00750A1A">
      <w:pPr>
        <w:pStyle w:val="NormalBold"/>
      </w:pPr>
      <w:r w:rsidRPr="00373B3F">
        <w:rPr>
          <w:rStyle w:val="HideTWBExt"/>
        </w:rPr>
        <w:t>&lt;Article&gt;</w:t>
      </w:r>
      <w:r w:rsidRPr="00373B3F">
        <w:t>Erwägung J d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5B07865" w14:textId="77777777" w:rsidTr="004552BB">
        <w:trPr>
          <w:trHeight w:hRule="exact" w:val="240"/>
          <w:jc w:val="center"/>
        </w:trPr>
        <w:tc>
          <w:tcPr>
            <w:tcW w:w="9752" w:type="dxa"/>
            <w:gridSpan w:val="2"/>
            <w:tcBorders>
              <w:top w:val="nil"/>
              <w:left w:val="nil"/>
              <w:bottom w:val="nil"/>
              <w:right w:val="nil"/>
            </w:tcBorders>
          </w:tcPr>
          <w:p w14:paraId="0A248289" w14:textId="77777777" w:rsidR="00750A1A" w:rsidRPr="00373B3F" w:rsidRDefault="00750A1A" w:rsidP="004552BB"/>
        </w:tc>
      </w:tr>
      <w:tr w:rsidR="00750A1A" w:rsidRPr="00373B3F" w14:paraId="5FAAE658" w14:textId="77777777" w:rsidTr="004552BB">
        <w:trPr>
          <w:trHeight w:val="240"/>
          <w:jc w:val="center"/>
        </w:trPr>
        <w:tc>
          <w:tcPr>
            <w:tcW w:w="4876" w:type="dxa"/>
            <w:tcBorders>
              <w:top w:val="nil"/>
              <w:left w:val="nil"/>
              <w:bottom w:val="nil"/>
              <w:right w:val="nil"/>
            </w:tcBorders>
          </w:tcPr>
          <w:p w14:paraId="4E077E2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07E7DC0" w14:textId="77777777" w:rsidR="00750A1A" w:rsidRPr="00373B3F" w:rsidRDefault="00750A1A" w:rsidP="004552BB">
            <w:pPr>
              <w:pStyle w:val="AmColumnHeading"/>
            </w:pPr>
            <w:r w:rsidRPr="00373B3F">
              <w:t>Geänderter Text</w:t>
            </w:r>
          </w:p>
        </w:tc>
      </w:tr>
      <w:tr w:rsidR="00750A1A" w:rsidRPr="00373B3F" w14:paraId="187431E3" w14:textId="77777777" w:rsidTr="004552BB">
        <w:trPr>
          <w:jc w:val="center"/>
        </w:trPr>
        <w:tc>
          <w:tcPr>
            <w:tcW w:w="4876" w:type="dxa"/>
            <w:tcBorders>
              <w:top w:val="nil"/>
              <w:left w:val="nil"/>
              <w:bottom w:val="nil"/>
              <w:right w:val="nil"/>
            </w:tcBorders>
          </w:tcPr>
          <w:p w14:paraId="3A53B5A1" w14:textId="77777777" w:rsidR="00750A1A" w:rsidRPr="00373B3F" w:rsidRDefault="00750A1A" w:rsidP="004552BB">
            <w:pPr>
              <w:pStyle w:val="Normal6a"/>
            </w:pPr>
          </w:p>
        </w:tc>
        <w:tc>
          <w:tcPr>
            <w:tcW w:w="4876" w:type="dxa"/>
            <w:tcBorders>
              <w:top w:val="nil"/>
              <w:left w:val="nil"/>
              <w:bottom w:val="nil"/>
              <w:right w:val="nil"/>
            </w:tcBorders>
          </w:tcPr>
          <w:p w14:paraId="386BBE66" w14:textId="77777777" w:rsidR="00750A1A" w:rsidRPr="00373B3F" w:rsidRDefault="00750A1A" w:rsidP="004552BB">
            <w:pPr>
              <w:pStyle w:val="Normal6a"/>
            </w:pPr>
            <w:proofErr w:type="spellStart"/>
            <w:r w:rsidRPr="00373B3F">
              <w:rPr>
                <w:b/>
                <w:i/>
              </w:rPr>
              <w:t>Jd</w:t>
            </w:r>
            <w:proofErr w:type="spellEnd"/>
            <w:r w:rsidRPr="00373B3F">
              <w:rPr>
                <w:b/>
                <w:i/>
              </w:rPr>
              <w:t>.</w:t>
            </w:r>
            <w:r w:rsidRPr="00373B3F">
              <w:tab/>
            </w:r>
            <w:r w:rsidRPr="00373B3F">
              <w:rPr>
                <w:b/>
                <w:i/>
              </w:rPr>
              <w:t xml:space="preserve">in der Erwägung, dass die jährliche Finanzierung von Anti-Gender-Bewegungen in Europa von 220 Mio. USD im Jahr 2019 auf 271 Mio. USD im Jahr 2023 gestiegen ist, was einem Anstieg um 23 % entspricht; in der Erwägung, dass ein erheblicher Teil der Finanzmittel für Anti-Gender-Bewegungen in der gesamten EU von ausländischen Akteuren stammt; in der Erwägung, dass die Zunahme von Bewegungen zur Bekämpfung von Genderbewegungen und </w:t>
            </w:r>
            <w:r w:rsidRPr="00373B3F">
              <w:rPr>
                <w:b/>
                <w:i/>
              </w:rPr>
              <w:noBreakHyphen/>
              <w:t>rechten in den letzten Jahren auf koordinierte transnationale Anstrengungen in Bezug auf Organisation, Mittelbeschaffung und Mobilisierung zurückzuführen ist; in der Erwägung, dass Untersuchungen zeigen, dass diese Bewegungen von der Finanzierung durch ein breites Spektrum von Akteuren aus dem ultrakonservativen und rechtsextremen Spektrum profitieren</w:t>
            </w:r>
            <w:r w:rsidRPr="00373B3F">
              <w:rPr>
                <w:b/>
                <w:i/>
                <w:vertAlign w:val="superscript"/>
              </w:rPr>
              <w:t>1a</w:t>
            </w:r>
            <w:r w:rsidRPr="00373B3F">
              <w:rPr>
                <w:b/>
                <w:i/>
              </w:rPr>
              <w:t>;</w:t>
            </w:r>
          </w:p>
        </w:tc>
      </w:tr>
      <w:tr w:rsidR="00750A1A" w:rsidRPr="00373B3F" w14:paraId="0CE98869" w14:textId="77777777" w:rsidTr="004552BB">
        <w:trPr>
          <w:jc w:val="center"/>
        </w:trPr>
        <w:tc>
          <w:tcPr>
            <w:tcW w:w="4876" w:type="dxa"/>
            <w:tcBorders>
              <w:top w:val="nil"/>
              <w:left w:val="nil"/>
              <w:bottom w:val="nil"/>
              <w:right w:val="nil"/>
            </w:tcBorders>
          </w:tcPr>
          <w:p w14:paraId="3CAA9B58" w14:textId="77777777" w:rsidR="00750A1A" w:rsidRPr="00373B3F" w:rsidRDefault="00750A1A" w:rsidP="004552BB"/>
        </w:tc>
        <w:tc>
          <w:tcPr>
            <w:tcW w:w="4876" w:type="dxa"/>
            <w:tcBorders>
              <w:top w:val="nil"/>
              <w:left w:val="nil"/>
              <w:bottom w:val="nil"/>
              <w:right w:val="nil"/>
            </w:tcBorders>
          </w:tcPr>
          <w:p w14:paraId="78165C8D" w14:textId="77777777" w:rsidR="00750A1A" w:rsidRPr="00373B3F" w:rsidRDefault="00750A1A" w:rsidP="004552BB">
            <w:pPr>
              <w:pStyle w:val="Normal6a"/>
            </w:pPr>
            <w:r w:rsidRPr="00373B3F">
              <w:rPr>
                <w:b/>
                <w:i/>
              </w:rPr>
              <w:t>_________________</w:t>
            </w:r>
          </w:p>
        </w:tc>
      </w:tr>
      <w:tr w:rsidR="00750A1A" w:rsidRPr="00373B3F" w14:paraId="5D18294B" w14:textId="77777777" w:rsidTr="004552BB">
        <w:trPr>
          <w:jc w:val="center"/>
        </w:trPr>
        <w:tc>
          <w:tcPr>
            <w:tcW w:w="4876" w:type="dxa"/>
            <w:tcBorders>
              <w:top w:val="nil"/>
              <w:left w:val="nil"/>
              <w:bottom w:val="nil"/>
              <w:right w:val="nil"/>
            </w:tcBorders>
          </w:tcPr>
          <w:p w14:paraId="7622C8EE" w14:textId="77777777" w:rsidR="00750A1A" w:rsidRPr="00373B3F" w:rsidRDefault="00750A1A" w:rsidP="004552BB"/>
        </w:tc>
        <w:tc>
          <w:tcPr>
            <w:tcW w:w="4876" w:type="dxa"/>
            <w:tcBorders>
              <w:top w:val="nil"/>
              <w:left w:val="nil"/>
              <w:bottom w:val="nil"/>
              <w:right w:val="nil"/>
            </w:tcBorders>
          </w:tcPr>
          <w:p w14:paraId="2F8359C8" w14:textId="77777777" w:rsidR="00750A1A" w:rsidRPr="00373B3F" w:rsidRDefault="00750A1A" w:rsidP="004552BB">
            <w:pPr>
              <w:pStyle w:val="Normal6a"/>
            </w:pPr>
            <w:r w:rsidRPr="00373B3F">
              <w:rPr>
                <w:b/>
                <w:bCs/>
                <w:i/>
                <w:iCs/>
                <w:vertAlign w:val="superscript"/>
              </w:rPr>
              <w:t xml:space="preserve">1a </w:t>
            </w:r>
            <w:r w:rsidRPr="00373B3F">
              <w:rPr>
                <w:b/>
                <w:bCs/>
              </w:rPr>
              <w:t>„</w:t>
            </w:r>
            <w:r w:rsidRPr="00373B3F">
              <w:rPr>
                <w:b/>
                <w:bCs/>
                <w:i/>
                <w:iCs/>
              </w:rPr>
              <w:t>The Next Wave:</w:t>
            </w:r>
            <w:r w:rsidRPr="00373B3F">
              <w:rPr>
                <w:b/>
                <w:i/>
              </w:rPr>
              <w:t xml:space="preserve"> </w:t>
            </w:r>
            <w:proofErr w:type="spellStart"/>
            <w:r w:rsidRPr="00373B3F">
              <w:rPr>
                <w:b/>
                <w:i/>
              </w:rPr>
              <w:t>How</w:t>
            </w:r>
            <w:proofErr w:type="spellEnd"/>
            <w:r w:rsidRPr="00373B3F">
              <w:rPr>
                <w:b/>
                <w:i/>
              </w:rPr>
              <w:t xml:space="preserve"> </w:t>
            </w:r>
            <w:proofErr w:type="spellStart"/>
            <w:r w:rsidRPr="00373B3F">
              <w:rPr>
                <w:b/>
                <w:i/>
              </w:rPr>
              <w:t>religious</w:t>
            </w:r>
            <w:proofErr w:type="spellEnd"/>
            <w:r w:rsidRPr="00373B3F">
              <w:rPr>
                <w:b/>
                <w:i/>
              </w:rPr>
              <w:t xml:space="preserve"> </w:t>
            </w:r>
            <w:proofErr w:type="spellStart"/>
            <w:r w:rsidRPr="00373B3F">
              <w:rPr>
                <w:b/>
                <w:i/>
              </w:rPr>
              <w:t>extremism</w:t>
            </w:r>
            <w:proofErr w:type="spellEnd"/>
            <w:r w:rsidRPr="00373B3F">
              <w:rPr>
                <w:b/>
                <w:i/>
              </w:rPr>
              <w:t xml:space="preserve"> </w:t>
            </w:r>
            <w:proofErr w:type="spellStart"/>
            <w:r w:rsidRPr="00373B3F">
              <w:rPr>
                <w:b/>
                <w:i/>
              </w:rPr>
              <w:t>is</w:t>
            </w:r>
            <w:proofErr w:type="spellEnd"/>
            <w:r w:rsidRPr="00373B3F">
              <w:rPr>
                <w:b/>
                <w:i/>
              </w:rPr>
              <w:t xml:space="preserve"> </w:t>
            </w:r>
            <w:proofErr w:type="spellStart"/>
            <w:r w:rsidRPr="00373B3F">
              <w:rPr>
                <w:b/>
                <w:i/>
              </w:rPr>
              <w:t>reclaiming</w:t>
            </w:r>
            <w:proofErr w:type="spellEnd"/>
            <w:r w:rsidRPr="00373B3F">
              <w:rPr>
                <w:b/>
                <w:i/>
              </w:rPr>
              <w:t xml:space="preserve"> power“, (Die nächste Welle: Wie religiöse Extremisten die Macht zurückerobern), S. 11.</w:t>
            </w:r>
          </w:p>
        </w:tc>
      </w:tr>
    </w:tbl>
    <w:p w14:paraId="02F501B5"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C4F3FF8" w14:textId="77777777" w:rsidR="00750A1A" w:rsidRPr="00373B3F" w:rsidRDefault="00750A1A" w:rsidP="00750A1A">
      <w:r w:rsidRPr="00373B3F">
        <w:rPr>
          <w:rStyle w:val="HideTWBExt"/>
        </w:rPr>
        <w:t>&lt;/Amend&gt;</w:t>
      </w:r>
    </w:p>
    <w:p w14:paraId="1CF19523"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156</w:t>
      </w:r>
      <w:r w:rsidRPr="00373B3F">
        <w:rPr>
          <w:rStyle w:val="HideTWBExt"/>
        </w:rPr>
        <w:t>&lt;/NumAm&gt;</w:t>
      </w:r>
    </w:p>
    <w:p w14:paraId="7AF32EC3" w14:textId="77777777" w:rsidR="00750A1A" w:rsidRPr="00373B3F" w:rsidRDefault="00750A1A" w:rsidP="00750A1A">
      <w:pPr>
        <w:pStyle w:val="NormalBold"/>
      </w:pPr>
      <w:r w:rsidRPr="00373B3F">
        <w:rPr>
          <w:rStyle w:val="HideTWBExt"/>
          <w:b w:val="0"/>
        </w:rPr>
        <w:t>&lt;RepeatBlock-By&gt;&lt;Members&gt;</w:t>
      </w:r>
      <w:r w:rsidRPr="00373B3F">
        <w:t xml:space="preserve">Lucia </w:t>
      </w:r>
      <w:proofErr w:type="spellStart"/>
      <w:r w:rsidRPr="00373B3F">
        <w:t>Yar</w:t>
      </w:r>
      <w:proofErr w:type="spellEnd"/>
      <w:r w:rsidRPr="00373B3F">
        <w:t xml:space="preserve">, Hilde </w:t>
      </w:r>
      <w:proofErr w:type="spellStart"/>
      <w:r w:rsidRPr="00373B3F">
        <w:t>Vautmans</w:t>
      </w:r>
      <w:proofErr w:type="spellEnd"/>
      <w:r w:rsidRPr="00373B3F">
        <w:t xml:space="preserve">, Raquel García </w:t>
      </w:r>
      <w:proofErr w:type="spellStart"/>
      <w:r w:rsidRPr="00373B3F">
        <w:t>Hermida</w:t>
      </w:r>
      <w:proofErr w:type="spellEnd"/>
      <w:r w:rsidRPr="00373B3F">
        <w:t xml:space="preserve">-Van Der Walle,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Sophie </w:t>
      </w:r>
      <w:proofErr w:type="spellStart"/>
      <w:r w:rsidRPr="00373B3F">
        <w:t>Wilmès</w:t>
      </w:r>
      <w:proofErr w:type="spellEnd"/>
      <w:r w:rsidRPr="00373B3F">
        <w:t xml:space="preserve">, Irena </w:t>
      </w:r>
      <w:proofErr w:type="spellStart"/>
      <w:r w:rsidRPr="00373B3F">
        <w:t>Joveva</w:t>
      </w:r>
      <w:proofErr w:type="spellEnd"/>
      <w:r w:rsidRPr="00373B3F">
        <w:rPr>
          <w:rStyle w:val="HideTWBExt"/>
          <w:b w:val="0"/>
        </w:rPr>
        <w:t>&lt;/Members&gt;</w:t>
      </w:r>
    </w:p>
    <w:p w14:paraId="5E55E0E1" w14:textId="77777777" w:rsidR="00750A1A" w:rsidRPr="00373B3F" w:rsidRDefault="00750A1A" w:rsidP="00750A1A">
      <w:pPr>
        <w:pStyle w:val="NormalBold"/>
      </w:pPr>
      <w:r w:rsidRPr="00373B3F">
        <w:rPr>
          <w:rStyle w:val="HideTWBExt"/>
          <w:b w:val="0"/>
        </w:rPr>
        <w:t>&lt;/RepeatBlock-By&gt;</w:t>
      </w:r>
    </w:p>
    <w:p w14:paraId="1FA1034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F06EDEA" w14:textId="77777777" w:rsidR="00750A1A" w:rsidRPr="00373B3F" w:rsidRDefault="00750A1A" w:rsidP="00750A1A">
      <w:pPr>
        <w:pStyle w:val="NormalBold"/>
      </w:pPr>
      <w:r w:rsidRPr="00373B3F">
        <w:rPr>
          <w:rStyle w:val="HideTWBExt"/>
        </w:rPr>
        <w:t>&lt;Article&gt;</w:t>
      </w:r>
      <w:r w:rsidRPr="00373B3F">
        <w:t>Erwägung J e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863836B" w14:textId="77777777" w:rsidTr="004552BB">
        <w:trPr>
          <w:trHeight w:hRule="exact" w:val="240"/>
          <w:jc w:val="center"/>
        </w:trPr>
        <w:tc>
          <w:tcPr>
            <w:tcW w:w="9752" w:type="dxa"/>
            <w:gridSpan w:val="2"/>
            <w:tcBorders>
              <w:top w:val="nil"/>
              <w:left w:val="nil"/>
              <w:bottom w:val="nil"/>
              <w:right w:val="nil"/>
            </w:tcBorders>
          </w:tcPr>
          <w:p w14:paraId="47E21C46" w14:textId="77777777" w:rsidR="00750A1A" w:rsidRPr="00373B3F" w:rsidRDefault="00750A1A" w:rsidP="004552BB"/>
        </w:tc>
      </w:tr>
      <w:tr w:rsidR="00750A1A" w:rsidRPr="00373B3F" w14:paraId="7324545A" w14:textId="77777777" w:rsidTr="004552BB">
        <w:trPr>
          <w:trHeight w:val="240"/>
          <w:jc w:val="center"/>
        </w:trPr>
        <w:tc>
          <w:tcPr>
            <w:tcW w:w="4876" w:type="dxa"/>
            <w:tcBorders>
              <w:top w:val="nil"/>
              <w:left w:val="nil"/>
              <w:bottom w:val="nil"/>
              <w:right w:val="nil"/>
            </w:tcBorders>
          </w:tcPr>
          <w:p w14:paraId="2CB57F7B"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9E862D5" w14:textId="77777777" w:rsidR="00750A1A" w:rsidRPr="00373B3F" w:rsidRDefault="00750A1A" w:rsidP="004552BB">
            <w:pPr>
              <w:pStyle w:val="AmColumnHeading"/>
            </w:pPr>
            <w:r w:rsidRPr="00373B3F">
              <w:t>Geänderter Text</w:t>
            </w:r>
          </w:p>
        </w:tc>
      </w:tr>
      <w:tr w:rsidR="00750A1A" w:rsidRPr="00373B3F" w14:paraId="3D384A2A" w14:textId="77777777" w:rsidTr="004552BB">
        <w:trPr>
          <w:jc w:val="center"/>
        </w:trPr>
        <w:tc>
          <w:tcPr>
            <w:tcW w:w="4876" w:type="dxa"/>
            <w:tcBorders>
              <w:top w:val="nil"/>
              <w:left w:val="nil"/>
              <w:bottom w:val="nil"/>
              <w:right w:val="nil"/>
            </w:tcBorders>
          </w:tcPr>
          <w:p w14:paraId="53C4EBC4" w14:textId="77777777" w:rsidR="00750A1A" w:rsidRPr="00373B3F" w:rsidRDefault="00750A1A" w:rsidP="004552BB">
            <w:pPr>
              <w:pStyle w:val="Normal6a"/>
            </w:pPr>
          </w:p>
        </w:tc>
        <w:tc>
          <w:tcPr>
            <w:tcW w:w="4876" w:type="dxa"/>
            <w:tcBorders>
              <w:top w:val="nil"/>
              <w:left w:val="nil"/>
              <w:bottom w:val="nil"/>
              <w:right w:val="nil"/>
            </w:tcBorders>
          </w:tcPr>
          <w:p w14:paraId="4495ADC5" w14:textId="77777777" w:rsidR="00750A1A" w:rsidRPr="00373B3F" w:rsidRDefault="00750A1A" w:rsidP="004552BB">
            <w:pPr>
              <w:pStyle w:val="Normal6a"/>
            </w:pPr>
            <w:r w:rsidRPr="00373B3F">
              <w:rPr>
                <w:b/>
                <w:i/>
              </w:rPr>
              <w:t>Je.</w:t>
            </w:r>
            <w:r w:rsidRPr="00373B3F">
              <w:tab/>
            </w:r>
            <w:r w:rsidRPr="00373B3F">
              <w:rPr>
                <w:b/>
                <w:i/>
              </w:rPr>
              <w:t xml:space="preserve">in der Erwägung, dass Medienberichten zufolge in der Vergangenheit Organisationen EU-Mittel </w:t>
            </w:r>
            <w:r w:rsidRPr="00373B3F">
              <w:rPr>
                <w:b/>
                <w:i/>
              </w:rPr>
              <w:lastRenderedPageBreak/>
              <w:t>erhalten haben, die Frauen in Bezug auf ihre sexuelle und reproduktive Gesundheit mit falschen Informationen in die Irre führen; in der Erwägung, dass jede Finanzierung mit den gemeinsamen Werten der Union, wie sie in Artikel 2 EUV und in der Charta der Grundrechte verankert sind, in Einklang stehen muss, damit sichergestellt ist, dass mit der finanziellen Unterstützung die demokratischen Werte der EU gestärkt werden</w:t>
            </w:r>
            <w:r w:rsidRPr="00373B3F">
              <w:rPr>
                <w:b/>
                <w:i/>
                <w:vertAlign w:val="superscript"/>
              </w:rPr>
              <w:t>1a</w:t>
            </w:r>
            <w:r w:rsidRPr="00373B3F">
              <w:rPr>
                <w:b/>
                <w:i/>
              </w:rPr>
              <w:t>;</w:t>
            </w:r>
          </w:p>
        </w:tc>
      </w:tr>
      <w:tr w:rsidR="00750A1A" w:rsidRPr="00373B3F" w14:paraId="5FB5D5AF" w14:textId="77777777" w:rsidTr="004552BB">
        <w:trPr>
          <w:jc w:val="center"/>
        </w:trPr>
        <w:tc>
          <w:tcPr>
            <w:tcW w:w="4876" w:type="dxa"/>
            <w:tcBorders>
              <w:top w:val="nil"/>
              <w:left w:val="nil"/>
              <w:bottom w:val="nil"/>
              <w:right w:val="nil"/>
            </w:tcBorders>
          </w:tcPr>
          <w:p w14:paraId="338200CE" w14:textId="77777777" w:rsidR="00750A1A" w:rsidRPr="00373B3F" w:rsidRDefault="00750A1A" w:rsidP="004552BB"/>
        </w:tc>
        <w:tc>
          <w:tcPr>
            <w:tcW w:w="4876" w:type="dxa"/>
            <w:tcBorders>
              <w:top w:val="nil"/>
              <w:left w:val="nil"/>
              <w:bottom w:val="nil"/>
              <w:right w:val="nil"/>
            </w:tcBorders>
          </w:tcPr>
          <w:p w14:paraId="1D65A69F" w14:textId="77777777" w:rsidR="00750A1A" w:rsidRPr="00373B3F" w:rsidRDefault="00750A1A" w:rsidP="004552BB">
            <w:pPr>
              <w:pStyle w:val="Normal6a"/>
            </w:pPr>
            <w:r w:rsidRPr="00373B3F">
              <w:rPr>
                <w:b/>
                <w:i/>
              </w:rPr>
              <w:t>_________________</w:t>
            </w:r>
          </w:p>
        </w:tc>
      </w:tr>
      <w:tr w:rsidR="00750A1A" w:rsidRPr="00731661" w14:paraId="7462EF01" w14:textId="77777777" w:rsidTr="004552BB">
        <w:trPr>
          <w:jc w:val="center"/>
        </w:trPr>
        <w:tc>
          <w:tcPr>
            <w:tcW w:w="4876" w:type="dxa"/>
            <w:tcBorders>
              <w:top w:val="nil"/>
              <w:left w:val="nil"/>
              <w:bottom w:val="nil"/>
              <w:right w:val="nil"/>
            </w:tcBorders>
          </w:tcPr>
          <w:p w14:paraId="5DD3960E" w14:textId="77777777" w:rsidR="00750A1A" w:rsidRPr="00373B3F" w:rsidRDefault="00750A1A" w:rsidP="004552BB"/>
        </w:tc>
        <w:tc>
          <w:tcPr>
            <w:tcW w:w="4876" w:type="dxa"/>
            <w:tcBorders>
              <w:top w:val="nil"/>
              <w:left w:val="nil"/>
              <w:bottom w:val="nil"/>
              <w:right w:val="nil"/>
            </w:tcBorders>
          </w:tcPr>
          <w:p w14:paraId="19307E1D" w14:textId="77777777" w:rsidR="00750A1A" w:rsidRPr="00731661" w:rsidRDefault="00750A1A" w:rsidP="004552BB">
            <w:pPr>
              <w:pStyle w:val="Normal6a"/>
              <w:rPr>
                <w:lang w:val="pt-PT"/>
              </w:rPr>
            </w:pPr>
            <w:r w:rsidRPr="00731661">
              <w:rPr>
                <w:b/>
                <w:i/>
                <w:vertAlign w:val="superscript"/>
                <w:lang w:val="pt-PT"/>
              </w:rPr>
              <w:t>1a</w:t>
            </w:r>
            <w:r w:rsidRPr="00731661">
              <w:rPr>
                <w:lang w:val="pt-PT"/>
              </w:rPr>
              <w:t xml:space="preserve"> </w:t>
            </w:r>
            <w:r w:rsidRPr="00731661">
              <w:rPr>
                <w:b/>
                <w:i/>
                <w:lang w:val="pt-PT"/>
              </w:rPr>
              <w:t>https://www.opendemocracy.net/en/anti-abortion-ngo-eu-funding-reproductive-health-programme/</w:t>
            </w:r>
          </w:p>
        </w:tc>
      </w:tr>
    </w:tbl>
    <w:p w14:paraId="1277FCB7"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026BBFE" w14:textId="77777777" w:rsidR="00750A1A" w:rsidRPr="00373B3F" w:rsidRDefault="00750A1A" w:rsidP="00750A1A">
      <w:r w:rsidRPr="00373B3F">
        <w:rPr>
          <w:rStyle w:val="HideTWBExt"/>
        </w:rPr>
        <w:t>&lt;/Amend&gt;</w:t>
      </w:r>
    </w:p>
    <w:p w14:paraId="056B1B4C"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157</w:t>
      </w:r>
      <w:r w:rsidRPr="00373B3F">
        <w:rPr>
          <w:rStyle w:val="HideTWBExt"/>
        </w:rPr>
        <w:t>&lt;/NumAm&gt;</w:t>
      </w:r>
    </w:p>
    <w:p w14:paraId="7902E1BC" w14:textId="77777777" w:rsidR="00750A1A" w:rsidRPr="00373B3F" w:rsidRDefault="00750A1A" w:rsidP="00750A1A">
      <w:pPr>
        <w:pStyle w:val="NormalBold"/>
      </w:pPr>
      <w:r w:rsidRPr="00373B3F">
        <w:rPr>
          <w:rStyle w:val="HideTWBExt"/>
          <w:b w:val="0"/>
        </w:rPr>
        <w:t>&lt;RepeatBlock-By&gt;&lt;Members&gt;</w:t>
      </w:r>
      <w:r w:rsidRPr="00373B3F">
        <w:t xml:space="preserve">Nadine </w:t>
      </w:r>
      <w:proofErr w:type="spellStart"/>
      <w:r w:rsidRPr="00373B3F">
        <w:t>Morano</w:t>
      </w:r>
      <w:proofErr w:type="spellEnd"/>
      <w:r w:rsidRPr="00373B3F">
        <w:rPr>
          <w:rStyle w:val="HideTWBExt"/>
          <w:b w:val="0"/>
        </w:rPr>
        <w:t>&lt;/Members&gt;</w:t>
      </w:r>
    </w:p>
    <w:p w14:paraId="7E9AF329" w14:textId="77777777" w:rsidR="00750A1A" w:rsidRPr="00373B3F" w:rsidRDefault="00750A1A" w:rsidP="00750A1A">
      <w:pPr>
        <w:pStyle w:val="NormalBold"/>
      </w:pPr>
      <w:r w:rsidRPr="00373B3F">
        <w:rPr>
          <w:rStyle w:val="HideTWBExt"/>
          <w:b w:val="0"/>
        </w:rPr>
        <w:t>&lt;/RepeatBlock-By&gt;</w:t>
      </w:r>
    </w:p>
    <w:p w14:paraId="196F747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3D4BE58" w14:textId="77777777" w:rsidR="00750A1A" w:rsidRPr="00373B3F" w:rsidRDefault="00750A1A" w:rsidP="00750A1A">
      <w:pPr>
        <w:pStyle w:val="NormalBold"/>
      </w:pPr>
      <w:r w:rsidRPr="00373B3F">
        <w:rPr>
          <w:rStyle w:val="HideTWBExt"/>
        </w:rPr>
        <w:t>&lt;Article&gt;</w:t>
      </w:r>
      <w:r w:rsidRPr="00373B3F">
        <w:t>Erwägung K</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61260B1" w14:textId="77777777" w:rsidTr="004552BB">
        <w:trPr>
          <w:trHeight w:hRule="exact" w:val="240"/>
          <w:jc w:val="center"/>
        </w:trPr>
        <w:tc>
          <w:tcPr>
            <w:tcW w:w="9752" w:type="dxa"/>
            <w:gridSpan w:val="2"/>
            <w:tcBorders>
              <w:top w:val="nil"/>
              <w:left w:val="nil"/>
              <w:bottom w:val="nil"/>
              <w:right w:val="nil"/>
            </w:tcBorders>
          </w:tcPr>
          <w:p w14:paraId="73971520" w14:textId="77777777" w:rsidR="00750A1A" w:rsidRPr="00373B3F" w:rsidRDefault="00750A1A" w:rsidP="004552BB"/>
        </w:tc>
      </w:tr>
      <w:tr w:rsidR="00750A1A" w:rsidRPr="00373B3F" w14:paraId="5446A4C8" w14:textId="77777777" w:rsidTr="004552BB">
        <w:trPr>
          <w:trHeight w:val="240"/>
          <w:jc w:val="center"/>
        </w:trPr>
        <w:tc>
          <w:tcPr>
            <w:tcW w:w="4876" w:type="dxa"/>
            <w:tcBorders>
              <w:top w:val="nil"/>
              <w:left w:val="nil"/>
              <w:bottom w:val="nil"/>
              <w:right w:val="nil"/>
            </w:tcBorders>
          </w:tcPr>
          <w:p w14:paraId="0A1427B8"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24460E9" w14:textId="77777777" w:rsidR="00750A1A" w:rsidRPr="00373B3F" w:rsidRDefault="00750A1A" w:rsidP="004552BB">
            <w:pPr>
              <w:pStyle w:val="AmColumnHeading"/>
            </w:pPr>
            <w:r w:rsidRPr="00373B3F">
              <w:t>Geänderter Text</w:t>
            </w:r>
          </w:p>
        </w:tc>
      </w:tr>
      <w:tr w:rsidR="00750A1A" w:rsidRPr="00373B3F" w14:paraId="1B7492D6" w14:textId="77777777" w:rsidTr="004552BB">
        <w:trPr>
          <w:jc w:val="center"/>
        </w:trPr>
        <w:tc>
          <w:tcPr>
            <w:tcW w:w="4876" w:type="dxa"/>
            <w:tcBorders>
              <w:top w:val="nil"/>
              <w:left w:val="nil"/>
              <w:bottom w:val="nil"/>
              <w:right w:val="nil"/>
            </w:tcBorders>
          </w:tcPr>
          <w:p w14:paraId="352C7A34" w14:textId="77777777" w:rsidR="00750A1A" w:rsidRPr="00373B3F" w:rsidRDefault="00750A1A" w:rsidP="004552BB">
            <w:pPr>
              <w:pStyle w:val="Normal6a"/>
            </w:pPr>
            <w:r w:rsidRPr="00373B3F">
              <w:rPr>
                <w:b/>
                <w:i/>
              </w:rPr>
              <w:t>K.</w:t>
            </w:r>
            <w:r w:rsidRPr="00373B3F">
              <w:tab/>
            </w:r>
            <w:r w:rsidRPr="00373B3F">
              <w:rPr>
                <w:b/>
                <w:i/>
              </w:rPr>
              <w:t>in der Erwägung, dass der zivilgesellschaftliche Raum in der ganzen EU auf beispiellose und verstärkte Weise angegriffen wird; in der Erwägung, dass die Angriffe auf Organisationen der Zivilgesellschaft (OZG) und Menschenrechtsverteidiger, die die Werte der EU schützen und fördern, zugenommen haben und nach wie vor Anlass zu ernster Sorge geben;</w:t>
            </w:r>
          </w:p>
        </w:tc>
        <w:tc>
          <w:tcPr>
            <w:tcW w:w="4876" w:type="dxa"/>
            <w:tcBorders>
              <w:top w:val="nil"/>
              <w:left w:val="nil"/>
              <w:bottom w:val="nil"/>
              <w:right w:val="nil"/>
            </w:tcBorders>
          </w:tcPr>
          <w:p w14:paraId="0658E5CD" w14:textId="77777777" w:rsidR="00750A1A" w:rsidRPr="00373B3F" w:rsidRDefault="00750A1A" w:rsidP="004552BB">
            <w:pPr>
              <w:pStyle w:val="Normal6a"/>
            </w:pPr>
            <w:r w:rsidRPr="00373B3F">
              <w:rPr>
                <w:b/>
                <w:i/>
              </w:rPr>
              <w:t>entfällt</w:t>
            </w:r>
          </w:p>
        </w:tc>
      </w:tr>
    </w:tbl>
    <w:p w14:paraId="6231D968"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{FR}</w:t>
      </w:r>
      <w:proofErr w:type="spellStart"/>
      <w:r w:rsidRPr="00373B3F">
        <w:t>fr</w:t>
      </w:r>
      <w:proofErr w:type="spellEnd"/>
      <w:r w:rsidRPr="00373B3F">
        <w:rPr>
          <w:rStyle w:val="HideTWBExt"/>
        </w:rPr>
        <w:t>&lt;/Original&gt;</w:t>
      </w:r>
    </w:p>
    <w:p w14:paraId="2D6E576E" w14:textId="77777777" w:rsidR="00750A1A" w:rsidRPr="00373B3F" w:rsidRDefault="00750A1A" w:rsidP="00750A1A">
      <w:r w:rsidRPr="00373B3F">
        <w:rPr>
          <w:rStyle w:val="HideTWBExt"/>
        </w:rPr>
        <w:t>&lt;/Amend&gt;</w:t>
      </w:r>
    </w:p>
    <w:p w14:paraId="357B697F"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158</w:t>
      </w:r>
      <w:r w:rsidRPr="00373B3F">
        <w:rPr>
          <w:rStyle w:val="HideTWBExt"/>
        </w:rPr>
        <w:t>&lt;/NumAm&gt;</w:t>
      </w:r>
    </w:p>
    <w:p w14:paraId="5A8AEE8C"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t xml:space="preserve">, </w:t>
      </w:r>
      <w:proofErr w:type="spellStart"/>
      <w:r w:rsidRPr="00373B3F">
        <w:t>Pernando</w:t>
      </w:r>
      <w:proofErr w:type="spellEnd"/>
      <w:r w:rsidRPr="00373B3F">
        <w:t xml:space="preserve"> </w:t>
      </w:r>
      <w:proofErr w:type="spellStart"/>
      <w:r w:rsidRPr="00373B3F">
        <w:t>Barrena</w:t>
      </w:r>
      <w:proofErr w:type="spellEnd"/>
      <w:r w:rsidRPr="00373B3F">
        <w:t xml:space="preserve"> </w:t>
      </w:r>
      <w:proofErr w:type="spellStart"/>
      <w:r w:rsidRPr="00373B3F">
        <w:t>Arza</w:t>
      </w:r>
      <w:proofErr w:type="spellEnd"/>
      <w:r w:rsidRPr="00373B3F">
        <w:rPr>
          <w:rStyle w:val="HideTWBExt"/>
          <w:b w:val="0"/>
        </w:rPr>
        <w:t>&lt;/Members&gt;</w:t>
      </w:r>
    </w:p>
    <w:p w14:paraId="1EEE60A8" w14:textId="77777777" w:rsidR="00750A1A" w:rsidRPr="00373B3F" w:rsidRDefault="00750A1A" w:rsidP="00750A1A">
      <w:pPr>
        <w:pStyle w:val="NormalBold"/>
      </w:pPr>
      <w:r w:rsidRPr="00373B3F">
        <w:rPr>
          <w:rStyle w:val="HideTWBExt"/>
          <w:b w:val="0"/>
        </w:rPr>
        <w:t>&lt;/RepeatBlock-By&gt;</w:t>
      </w:r>
    </w:p>
    <w:p w14:paraId="39FEC0CF" w14:textId="77777777" w:rsidR="00750A1A" w:rsidRPr="00373B3F" w:rsidRDefault="00750A1A" w:rsidP="00750A1A">
      <w:pPr>
        <w:pStyle w:val="NormalBold"/>
      </w:pPr>
      <w:r w:rsidRPr="00373B3F">
        <w:rPr>
          <w:rStyle w:val="HideTWBExt"/>
        </w:rPr>
        <w:lastRenderedPageBreak/>
        <w:t>&lt;DocAmend&gt;</w:t>
      </w:r>
      <w:r w:rsidRPr="00373B3F">
        <w:t>Entschließungsantrag</w:t>
      </w:r>
      <w:r w:rsidRPr="00373B3F">
        <w:rPr>
          <w:rStyle w:val="HideTWBExt"/>
        </w:rPr>
        <w:t>&lt;/DocAmend&gt;</w:t>
      </w:r>
    </w:p>
    <w:p w14:paraId="7D378C61" w14:textId="77777777" w:rsidR="00750A1A" w:rsidRPr="00373B3F" w:rsidRDefault="00750A1A" w:rsidP="00750A1A">
      <w:pPr>
        <w:pStyle w:val="NormalBold"/>
      </w:pPr>
      <w:r w:rsidRPr="00373B3F">
        <w:rPr>
          <w:rStyle w:val="HideTWBExt"/>
        </w:rPr>
        <w:t>&lt;Article&gt;</w:t>
      </w:r>
      <w:r w:rsidRPr="00373B3F">
        <w:t>Erwägung K</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EE3CF06" w14:textId="77777777" w:rsidTr="004552BB">
        <w:trPr>
          <w:trHeight w:hRule="exact" w:val="240"/>
          <w:jc w:val="center"/>
        </w:trPr>
        <w:tc>
          <w:tcPr>
            <w:tcW w:w="9752" w:type="dxa"/>
            <w:gridSpan w:val="2"/>
            <w:tcBorders>
              <w:top w:val="nil"/>
              <w:left w:val="nil"/>
              <w:bottom w:val="nil"/>
              <w:right w:val="nil"/>
            </w:tcBorders>
          </w:tcPr>
          <w:p w14:paraId="57115481" w14:textId="77777777" w:rsidR="00750A1A" w:rsidRPr="00373B3F" w:rsidRDefault="00750A1A" w:rsidP="004552BB"/>
        </w:tc>
      </w:tr>
      <w:tr w:rsidR="00750A1A" w:rsidRPr="00373B3F" w14:paraId="5D46C5C3" w14:textId="77777777" w:rsidTr="004552BB">
        <w:trPr>
          <w:trHeight w:val="240"/>
          <w:jc w:val="center"/>
        </w:trPr>
        <w:tc>
          <w:tcPr>
            <w:tcW w:w="4876" w:type="dxa"/>
            <w:tcBorders>
              <w:top w:val="nil"/>
              <w:left w:val="nil"/>
              <w:bottom w:val="nil"/>
              <w:right w:val="nil"/>
            </w:tcBorders>
          </w:tcPr>
          <w:p w14:paraId="148A042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DCF1AE0" w14:textId="77777777" w:rsidR="00750A1A" w:rsidRPr="00373B3F" w:rsidRDefault="00750A1A" w:rsidP="004552BB">
            <w:pPr>
              <w:pStyle w:val="AmColumnHeading"/>
            </w:pPr>
            <w:r w:rsidRPr="00373B3F">
              <w:t>Geänderter Text</w:t>
            </w:r>
          </w:p>
        </w:tc>
      </w:tr>
      <w:tr w:rsidR="00750A1A" w:rsidRPr="00373B3F" w14:paraId="65697635" w14:textId="77777777" w:rsidTr="004552BB">
        <w:trPr>
          <w:jc w:val="center"/>
        </w:trPr>
        <w:tc>
          <w:tcPr>
            <w:tcW w:w="4876" w:type="dxa"/>
            <w:tcBorders>
              <w:top w:val="nil"/>
              <w:left w:val="nil"/>
              <w:bottom w:val="nil"/>
              <w:right w:val="nil"/>
            </w:tcBorders>
          </w:tcPr>
          <w:p w14:paraId="7F1DA121" w14:textId="77777777" w:rsidR="00750A1A" w:rsidRPr="00373B3F" w:rsidRDefault="00750A1A" w:rsidP="004552BB">
            <w:pPr>
              <w:pStyle w:val="Normal6a"/>
            </w:pPr>
            <w:r w:rsidRPr="00373B3F">
              <w:t>K.</w:t>
            </w:r>
            <w:r w:rsidRPr="00373B3F">
              <w:tab/>
              <w:t xml:space="preserve">in der Erwägung, dass der zivilgesellschaftliche Raum in der ganzen EU auf beispiellose und verstärkte Weise angegriffen wird; in der Erwägung, dass die Angriffe auf Organisationen der Zivilgesellschaft (OZG) und Menschenrechtsverteidiger, die </w:t>
            </w:r>
            <w:r w:rsidRPr="00373B3F">
              <w:rPr>
                <w:b/>
                <w:bCs/>
                <w:i/>
                <w:iCs/>
              </w:rPr>
              <w:t>die Werte der EU schützen und fördern</w:t>
            </w:r>
            <w:r w:rsidRPr="00373B3F">
              <w:t>, zugenommen haben und nach wie vor Anlass zu ernster Sorge geben;</w:t>
            </w:r>
          </w:p>
        </w:tc>
        <w:tc>
          <w:tcPr>
            <w:tcW w:w="4876" w:type="dxa"/>
            <w:tcBorders>
              <w:top w:val="nil"/>
              <w:left w:val="nil"/>
              <w:bottom w:val="nil"/>
              <w:right w:val="nil"/>
            </w:tcBorders>
          </w:tcPr>
          <w:p w14:paraId="2EBB6048" w14:textId="77777777" w:rsidR="00750A1A" w:rsidRPr="00373B3F" w:rsidRDefault="00750A1A" w:rsidP="004552BB">
            <w:pPr>
              <w:pStyle w:val="Normal6a"/>
            </w:pPr>
            <w:r w:rsidRPr="00373B3F">
              <w:t>K.</w:t>
            </w:r>
            <w:r w:rsidRPr="00373B3F">
              <w:tab/>
              <w:t>in der Erwägung, dass der zivilgesellschaftliche Raum in der ganzen EU auf beispiellose und verstärkte Weise angegriffen wird</w:t>
            </w:r>
            <w:r w:rsidRPr="00373B3F">
              <w:rPr>
                <w:b/>
                <w:bCs/>
                <w:i/>
                <w:iCs/>
              </w:rPr>
              <w:t>, wobei erhebliche Einschränkungen der Handlungsspielräume der Zivilgesellschaft und des Rechts auf friedliche Versammlung in mehreren Mitgliedstaaten festgestellt wurden, einschließlich in Belgien, Dänemark, Frankreich, Deutschland, Griechenland, Ungarn, Italien und den Niederlanden</w:t>
            </w:r>
            <w:r w:rsidRPr="00373B3F">
              <w:t>;</w:t>
            </w:r>
            <w:r w:rsidRPr="00373B3F">
              <w:rPr>
                <w:b/>
                <w:i/>
              </w:rPr>
              <w:t xml:space="preserve"> </w:t>
            </w:r>
            <w:r w:rsidRPr="00373B3F">
              <w:rPr>
                <w:b/>
                <w:bCs/>
                <w:i/>
                <w:iCs/>
              </w:rPr>
              <w:t>in der Erwägung, dass der Menschenrechtsrat der Vereinten Nationen darauf hingewiesen hat, dass der weltweite Trend des Rückgangs der Demokratie und der Rechtsstaatlichkeit sowie die restriktiven Tagesordnungen zu deutlichen Einschränkungen des Rechts auf friedliche Versammlung geführt haben</w:t>
            </w:r>
            <w:r w:rsidRPr="00373B3F">
              <w:rPr>
                <w:b/>
                <w:bCs/>
                <w:i/>
                <w:iCs/>
                <w:vertAlign w:val="superscript"/>
              </w:rPr>
              <w:t>1a</w:t>
            </w:r>
            <w:r w:rsidRPr="00373B3F">
              <w:rPr>
                <w:b/>
                <w:bCs/>
                <w:i/>
                <w:iCs/>
              </w:rPr>
              <w:t>;</w:t>
            </w:r>
            <w:r w:rsidRPr="00373B3F">
              <w:t xml:space="preserve"> in der Erwägung, dass die Angriffe auf Organisationen der Zivilgesellschaft (OZG) und Menschenrechtsverteidiger, die </w:t>
            </w:r>
            <w:r w:rsidRPr="00373B3F">
              <w:rPr>
                <w:b/>
                <w:bCs/>
                <w:i/>
                <w:iCs/>
              </w:rPr>
              <w:t>sich durch ihre Arbeit für den Schutz und die Förderung von Menschen- und Umweltrechten sowie Gleichstellung der Geschlechter einsetzen, einschließlich Abtreibungsrechten, Migration, Demokratie und Interessenvertretung</w:t>
            </w:r>
            <w:r w:rsidRPr="00373B3F">
              <w:t xml:space="preserve">, zugenommen haben und nach wie vor Anlass zu ernster Sorge geben; </w:t>
            </w:r>
            <w:r w:rsidRPr="00373B3F">
              <w:rPr>
                <w:b/>
                <w:i/>
              </w:rPr>
              <w:t xml:space="preserve">in der Erwägung, dass schutzbedürftige Gruppen wie LGBTIQ+-Personen, Migranten, ethnische Minderheiten und rassifizierte Gemeinschaften immer wieder Ziele von Hetze und abfälligen Narrativen werden; in der Erwägung, dass dies ein Versuch ist, das Recht dieser Gruppen, als gleichberechtigte Bürger behandelt zu werden, zu entmenschlichen und zu delegitimieren; in der Erwägung, dass nichtstaatliche Organisationen wegen solidarischen Handelns mit </w:t>
            </w:r>
            <w:r w:rsidRPr="00373B3F">
              <w:rPr>
                <w:b/>
                <w:i/>
              </w:rPr>
              <w:lastRenderedPageBreak/>
              <w:t>Migranten in der EU mit Straf- oder Verwaltungsverfahren konfrontiert waren; in der Erwägung, dass in mehreren Mitgliedstaaten, darunter Bulgarien, Italien, Ungarn, Rumänien und die Slowakei, von Politikern und Medien Anti-LGBTI-Diskurse verbreitet werden und dass Anti-LGBTI-Rechtsvorschriften vorgelegt und in einigen Fällen sogar angenommen wurden; in der Erwägung, dass solche Situationen den internationalen Menschenrechtsnormen zuwiderlaufen;</w:t>
            </w:r>
          </w:p>
        </w:tc>
      </w:tr>
      <w:tr w:rsidR="00750A1A" w:rsidRPr="00373B3F" w14:paraId="20AF6246" w14:textId="77777777" w:rsidTr="004552BB">
        <w:trPr>
          <w:jc w:val="center"/>
        </w:trPr>
        <w:tc>
          <w:tcPr>
            <w:tcW w:w="4876" w:type="dxa"/>
            <w:tcBorders>
              <w:top w:val="nil"/>
              <w:left w:val="nil"/>
              <w:bottom w:val="nil"/>
              <w:right w:val="nil"/>
            </w:tcBorders>
          </w:tcPr>
          <w:p w14:paraId="19E8B71B" w14:textId="77777777" w:rsidR="00750A1A" w:rsidRPr="00373B3F" w:rsidRDefault="00750A1A" w:rsidP="004552BB"/>
        </w:tc>
        <w:tc>
          <w:tcPr>
            <w:tcW w:w="4876" w:type="dxa"/>
            <w:tcBorders>
              <w:top w:val="nil"/>
              <w:left w:val="nil"/>
              <w:bottom w:val="nil"/>
              <w:right w:val="nil"/>
            </w:tcBorders>
          </w:tcPr>
          <w:p w14:paraId="0FC55736" w14:textId="77777777" w:rsidR="00750A1A" w:rsidRPr="00373B3F" w:rsidRDefault="00750A1A" w:rsidP="004552BB">
            <w:pPr>
              <w:pStyle w:val="Normal6a"/>
            </w:pPr>
            <w:r w:rsidRPr="00373B3F">
              <w:rPr>
                <w:b/>
                <w:i/>
              </w:rPr>
              <w:t>_________________</w:t>
            </w:r>
          </w:p>
        </w:tc>
      </w:tr>
      <w:tr w:rsidR="00750A1A" w:rsidRPr="00731661" w14:paraId="1EF0FFBB" w14:textId="77777777" w:rsidTr="004552BB">
        <w:trPr>
          <w:jc w:val="center"/>
        </w:trPr>
        <w:tc>
          <w:tcPr>
            <w:tcW w:w="4876" w:type="dxa"/>
            <w:tcBorders>
              <w:top w:val="nil"/>
              <w:left w:val="nil"/>
              <w:bottom w:val="nil"/>
              <w:right w:val="nil"/>
            </w:tcBorders>
          </w:tcPr>
          <w:p w14:paraId="0359DEFE" w14:textId="77777777" w:rsidR="00750A1A" w:rsidRPr="00373B3F" w:rsidRDefault="00750A1A" w:rsidP="004552BB"/>
        </w:tc>
        <w:tc>
          <w:tcPr>
            <w:tcW w:w="4876" w:type="dxa"/>
            <w:tcBorders>
              <w:top w:val="nil"/>
              <w:left w:val="nil"/>
              <w:bottom w:val="nil"/>
              <w:right w:val="nil"/>
            </w:tcBorders>
          </w:tcPr>
          <w:p w14:paraId="29CC554C" w14:textId="77777777" w:rsidR="00750A1A" w:rsidRPr="00731661" w:rsidRDefault="00750A1A" w:rsidP="004552BB">
            <w:pPr>
              <w:pStyle w:val="Normal6a"/>
              <w:rPr>
                <w:lang w:val="pt-PT"/>
              </w:rPr>
            </w:pPr>
            <w:r w:rsidRPr="00731661">
              <w:rPr>
                <w:b/>
                <w:i/>
                <w:vertAlign w:val="superscript"/>
                <w:lang w:val="pt-PT"/>
              </w:rPr>
              <w:t>1a</w:t>
            </w:r>
            <w:r w:rsidRPr="00731661">
              <w:rPr>
                <w:lang w:val="pt-PT"/>
              </w:rPr>
              <w:t xml:space="preserve"> </w:t>
            </w:r>
            <w:r w:rsidRPr="00731661">
              <w:rPr>
                <w:b/>
                <w:i/>
                <w:lang w:val="pt-PT"/>
              </w:rPr>
              <w:t>https://digitallibrary.un.org/record/4086729?ln=en&amp;v=pdf</w:t>
            </w:r>
          </w:p>
        </w:tc>
      </w:tr>
    </w:tbl>
    <w:p w14:paraId="1E8F687A"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7EA7C4FE" w14:textId="77777777" w:rsidR="00750A1A" w:rsidRPr="00731661" w:rsidRDefault="00750A1A" w:rsidP="00750A1A">
      <w:pPr>
        <w:rPr>
          <w:lang w:val="sv-SE"/>
        </w:rPr>
      </w:pPr>
      <w:r w:rsidRPr="00731661">
        <w:rPr>
          <w:rStyle w:val="HideTWBExt"/>
          <w:lang w:val="sv-SE"/>
        </w:rPr>
        <w:t>&lt;/Amend&gt;</w:t>
      </w:r>
    </w:p>
    <w:p w14:paraId="4BBFB115"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159</w:t>
      </w:r>
      <w:r w:rsidRPr="00731661">
        <w:rPr>
          <w:rStyle w:val="HideTWBExt"/>
          <w:lang w:val="sv-SE"/>
        </w:rPr>
        <w:t>&lt;/NumAm&gt;</w:t>
      </w:r>
    </w:p>
    <w:p w14:paraId="13F960DA"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Sebastian Tynkkynen</w:t>
      </w:r>
      <w:r w:rsidRPr="00731661">
        <w:rPr>
          <w:rStyle w:val="HideTWBExt"/>
          <w:b w:val="0"/>
          <w:lang w:val="sv-SE"/>
        </w:rPr>
        <w:t>&lt;/Members&gt;</w:t>
      </w:r>
    </w:p>
    <w:p w14:paraId="61054616" w14:textId="77777777" w:rsidR="00750A1A" w:rsidRPr="00731661" w:rsidRDefault="00750A1A" w:rsidP="00750A1A">
      <w:pPr>
        <w:pStyle w:val="NormalBold"/>
        <w:rPr>
          <w:lang w:val="sv-SE"/>
        </w:rPr>
      </w:pPr>
      <w:r w:rsidRPr="00731661">
        <w:rPr>
          <w:rStyle w:val="HideTWBExt"/>
          <w:b w:val="0"/>
          <w:lang w:val="sv-SE"/>
        </w:rPr>
        <w:t>&lt;/RepeatBlock-By&gt;</w:t>
      </w:r>
    </w:p>
    <w:p w14:paraId="225EB15B"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5C6B119" w14:textId="77777777" w:rsidR="00750A1A" w:rsidRPr="00373B3F" w:rsidRDefault="00750A1A" w:rsidP="00750A1A">
      <w:pPr>
        <w:pStyle w:val="NormalBold"/>
      </w:pPr>
      <w:r w:rsidRPr="00373B3F">
        <w:rPr>
          <w:rStyle w:val="HideTWBExt"/>
        </w:rPr>
        <w:t>&lt;Article&gt;</w:t>
      </w:r>
      <w:r w:rsidRPr="00373B3F">
        <w:t>Erwägung K</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D86F6A6" w14:textId="77777777" w:rsidTr="004552BB">
        <w:trPr>
          <w:trHeight w:hRule="exact" w:val="240"/>
          <w:jc w:val="center"/>
        </w:trPr>
        <w:tc>
          <w:tcPr>
            <w:tcW w:w="9752" w:type="dxa"/>
            <w:gridSpan w:val="2"/>
            <w:tcBorders>
              <w:top w:val="nil"/>
              <w:left w:val="nil"/>
              <w:bottom w:val="nil"/>
              <w:right w:val="nil"/>
            </w:tcBorders>
          </w:tcPr>
          <w:p w14:paraId="5284D908" w14:textId="77777777" w:rsidR="00750A1A" w:rsidRPr="00373B3F" w:rsidRDefault="00750A1A" w:rsidP="004552BB"/>
        </w:tc>
      </w:tr>
      <w:tr w:rsidR="00750A1A" w:rsidRPr="00373B3F" w14:paraId="56C544E7" w14:textId="77777777" w:rsidTr="004552BB">
        <w:trPr>
          <w:trHeight w:val="240"/>
          <w:jc w:val="center"/>
        </w:trPr>
        <w:tc>
          <w:tcPr>
            <w:tcW w:w="4876" w:type="dxa"/>
            <w:tcBorders>
              <w:top w:val="nil"/>
              <w:left w:val="nil"/>
              <w:bottom w:val="nil"/>
              <w:right w:val="nil"/>
            </w:tcBorders>
          </w:tcPr>
          <w:p w14:paraId="4DB129FA"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0A43656" w14:textId="77777777" w:rsidR="00750A1A" w:rsidRPr="00373B3F" w:rsidRDefault="00750A1A" w:rsidP="004552BB">
            <w:pPr>
              <w:pStyle w:val="AmColumnHeading"/>
            </w:pPr>
            <w:r w:rsidRPr="00373B3F">
              <w:t>Geänderter Text</w:t>
            </w:r>
          </w:p>
        </w:tc>
      </w:tr>
      <w:tr w:rsidR="00750A1A" w:rsidRPr="00373B3F" w14:paraId="7542AEFD" w14:textId="77777777" w:rsidTr="004552BB">
        <w:trPr>
          <w:jc w:val="center"/>
        </w:trPr>
        <w:tc>
          <w:tcPr>
            <w:tcW w:w="4876" w:type="dxa"/>
            <w:tcBorders>
              <w:top w:val="nil"/>
              <w:left w:val="nil"/>
              <w:bottom w:val="nil"/>
              <w:right w:val="nil"/>
            </w:tcBorders>
          </w:tcPr>
          <w:p w14:paraId="68F12C94" w14:textId="77777777" w:rsidR="00750A1A" w:rsidRPr="00373B3F" w:rsidRDefault="00750A1A" w:rsidP="004552BB">
            <w:pPr>
              <w:pStyle w:val="Normal6a"/>
            </w:pPr>
            <w:r w:rsidRPr="00373B3F">
              <w:t>K.</w:t>
            </w:r>
            <w:r w:rsidRPr="00373B3F">
              <w:tab/>
              <w:t xml:space="preserve">in der Erwägung, dass der </w:t>
            </w:r>
            <w:r w:rsidRPr="00373B3F">
              <w:rPr>
                <w:b/>
                <w:i/>
              </w:rPr>
              <w:t>zivilgesellschaftliche Raum in der ganzen EU auf beispiellose und verstärkte Weise angegriffen wird</w:t>
            </w:r>
            <w:r w:rsidRPr="00373B3F">
              <w:t xml:space="preserve">; </w:t>
            </w:r>
            <w:r w:rsidRPr="00373B3F">
              <w:rPr>
                <w:b/>
                <w:i/>
              </w:rPr>
              <w:t>in der Erwägung, dass die Angriffe auf Organisationen der Zivilgesellschaft (OZG) und Menschenrechtsverteidiger, die die Werte der EU schützen und fördern, zugenommen haben und nach wie vor Anlass zu ernster Sorge geben;</w:t>
            </w:r>
          </w:p>
        </w:tc>
        <w:tc>
          <w:tcPr>
            <w:tcW w:w="4876" w:type="dxa"/>
            <w:tcBorders>
              <w:top w:val="nil"/>
              <w:left w:val="nil"/>
              <w:bottom w:val="nil"/>
              <w:right w:val="nil"/>
            </w:tcBorders>
          </w:tcPr>
          <w:p w14:paraId="074821BB" w14:textId="77777777" w:rsidR="00750A1A" w:rsidRPr="00373B3F" w:rsidRDefault="00750A1A" w:rsidP="004552BB">
            <w:pPr>
              <w:pStyle w:val="Normal6a"/>
            </w:pPr>
            <w:r w:rsidRPr="00373B3F">
              <w:t>K.</w:t>
            </w:r>
            <w:r w:rsidRPr="00373B3F">
              <w:tab/>
              <w:t xml:space="preserve">in der Erwägung, dass der </w:t>
            </w:r>
            <w:r w:rsidRPr="00373B3F">
              <w:rPr>
                <w:b/>
                <w:i/>
              </w:rPr>
              <w:t>Kommission vorgeworfen wurde, durch die Finanzierung von Organisationen der Zivilgesellschaft ihre eigene politische Agenda zu verfolgen</w:t>
            </w:r>
            <w:r w:rsidRPr="00373B3F">
              <w:t>;</w:t>
            </w:r>
          </w:p>
        </w:tc>
      </w:tr>
    </w:tbl>
    <w:p w14:paraId="1A40189F"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{FI}</w:t>
      </w:r>
      <w:proofErr w:type="spellStart"/>
      <w:r w:rsidRPr="00373B3F">
        <w:t>fi</w:t>
      </w:r>
      <w:proofErr w:type="spellEnd"/>
      <w:r w:rsidRPr="00373B3F">
        <w:rPr>
          <w:rStyle w:val="HideTWBExt"/>
          <w:noProof w:val="0"/>
        </w:rPr>
        <w:t>&lt;/Original&gt;</w:t>
      </w:r>
    </w:p>
    <w:p w14:paraId="27FD5737" w14:textId="77777777" w:rsidR="00750A1A" w:rsidRPr="00373B3F" w:rsidRDefault="00750A1A" w:rsidP="00750A1A">
      <w:r w:rsidRPr="00373B3F">
        <w:rPr>
          <w:rStyle w:val="HideTWBExt"/>
        </w:rPr>
        <w:t>&lt;/Amend&gt;</w:t>
      </w:r>
    </w:p>
    <w:p w14:paraId="507D4434"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160</w:t>
      </w:r>
      <w:r w:rsidRPr="00373B3F">
        <w:rPr>
          <w:rStyle w:val="HideTWBExt"/>
        </w:rPr>
        <w:t>&lt;/NumAm&gt;</w:t>
      </w:r>
    </w:p>
    <w:p w14:paraId="70AE6413" w14:textId="77777777" w:rsidR="00750A1A" w:rsidRPr="00373B3F" w:rsidRDefault="00750A1A" w:rsidP="00750A1A">
      <w:pPr>
        <w:pStyle w:val="NormalBold"/>
      </w:pPr>
      <w:r w:rsidRPr="00373B3F">
        <w:rPr>
          <w:rStyle w:val="HideTWBExt"/>
          <w:b w:val="0"/>
        </w:rPr>
        <w:t>&lt;RepeatBlock-By&gt;&lt;Members&gt;</w:t>
      </w:r>
      <w:r w:rsidRPr="00373B3F">
        <w:t xml:space="preserve">Nikola </w:t>
      </w:r>
      <w:proofErr w:type="spellStart"/>
      <w:r w:rsidRPr="00373B3F">
        <w:t>Bartůšek</w:t>
      </w:r>
      <w:proofErr w:type="spellEnd"/>
      <w:r w:rsidRPr="00373B3F">
        <w:t xml:space="preserve">, Jorge </w:t>
      </w:r>
      <w:proofErr w:type="spellStart"/>
      <w:r w:rsidRPr="00373B3F">
        <w:t>Buxadé</w:t>
      </w:r>
      <w:proofErr w:type="spellEnd"/>
      <w:r w:rsidRPr="00373B3F">
        <w:t xml:space="preserve"> Villalba, Jaroslav </w:t>
      </w:r>
      <w:proofErr w:type="spellStart"/>
      <w:r w:rsidRPr="00373B3F">
        <w:t>Bžoch</w:t>
      </w:r>
      <w:proofErr w:type="spellEnd"/>
      <w:r w:rsidRPr="00373B3F">
        <w:t xml:space="preserve">, Marieke Ehlers, Fabrice </w:t>
      </w:r>
      <w:proofErr w:type="spellStart"/>
      <w:r w:rsidRPr="00373B3F">
        <w:t>Leggeri</w:t>
      </w:r>
      <w:proofErr w:type="spellEnd"/>
      <w:r w:rsidRPr="00373B3F">
        <w:t>, Matthieu Valet</w:t>
      </w:r>
      <w:r w:rsidRPr="00373B3F">
        <w:rPr>
          <w:rStyle w:val="HideTWBExt"/>
          <w:b w:val="0"/>
        </w:rPr>
        <w:t>&lt;/Members&gt;</w:t>
      </w:r>
    </w:p>
    <w:p w14:paraId="6D421E0B" w14:textId="77777777" w:rsidR="00750A1A" w:rsidRPr="00373B3F" w:rsidRDefault="00750A1A" w:rsidP="00750A1A">
      <w:pPr>
        <w:pStyle w:val="NormalBold"/>
      </w:pPr>
      <w:r w:rsidRPr="00373B3F">
        <w:rPr>
          <w:rStyle w:val="HideTWBExt"/>
          <w:b w:val="0"/>
        </w:rPr>
        <w:lastRenderedPageBreak/>
        <w:t>&lt;/RepeatBlock-By&gt;</w:t>
      </w:r>
    </w:p>
    <w:p w14:paraId="1C8770A1"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2F881DE" w14:textId="77777777" w:rsidR="00750A1A" w:rsidRPr="00373B3F" w:rsidRDefault="00750A1A" w:rsidP="00750A1A">
      <w:pPr>
        <w:pStyle w:val="NormalBold"/>
      </w:pPr>
      <w:r w:rsidRPr="00373B3F">
        <w:rPr>
          <w:rStyle w:val="HideTWBExt"/>
        </w:rPr>
        <w:t>&lt;Article&gt;</w:t>
      </w:r>
      <w:r w:rsidRPr="00373B3F">
        <w:t>Erwägung K</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CF6EFDE" w14:textId="77777777" w:rsidTr="004552BB">
        <w:trPr>
          <w:trHeight w:hRule="exact" w:val="240"/>
          <w:jc w:val="center"/>
        </w:trPr>
        <w:tc>
          <w:tcPr>
            <w:tcW w:w="9752" w:type="dxa"/>
            <w:gridSpan w:val="2"/>
            <w:tcBorders>
              <w:top w:val="nil"/>
              <w:left w:val="nil"/>
              <w:bottom w:val="nil"/>
              <w:right w:val="nil"/>
            </w:tcBorders>
          </w:tcPr>
          <w:p w14:paraId="629AF006" w14:textId="77777777" w:rsidR="00750A1A" w:rsidRPr="00373B3F" w:rsidRDefault="00750A1A" w:rsidP="004552BB"/>
        </w:tc>
      </w:tr>
      <w:tr w:rsidR="00750A1A" w:rsidRPr="00373B3F" w14:paraId="6C0A334A" w14:textId="77777777" w:rsidTr="004552BB">
        <w:trPr>
          <w:trHeight w:val="240"/>
          <w:jc w:val="center"/>
        </w:trPr>
        <w:tc>
          <w:tcPr>
            <w:tcW w:w="4876" w:type="dxa"/>
            <w:tcBorders>
              <w:top w:val="nil"/>
              <w:left w:val="nil"/>
              <w:bottom w:val="nil"/>
              <w:right w:val="nil"/>
            </w:tcBorders>
          </w:tcPr>
          <w:p w14:paraId="585D01BF"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318DE06" w14:textId="77777777" w:rsidR="00750A1A" w:rsidRPr="00373B3F" w:rsidRDefault="00750A1A" w:rsidP="004552BB">
            <w:pPr>
              <w:pStyle w:val="AmColumnHeading"/>
            </w:pPr>
            <w:r w:rsidRPr="00373B3F">
              <w:t>Geänderter Text</w:t>
            </w:r>
          </w:p>
        </w:tc>
      </w:tr>
      <w:tr w:rsidR="00750A1A" w:rsidRPr="00373B3F" w14:paraId="2ED680B9" w14:textId="77777777" w:rsidTr="004552BB">
        <w:trPr>
          <w:jc w:val="center"/>
        </w:trPr>
        <w:tc>
          <w:tcPr>
            <w:tcW w:w="4876" w:type="dxa"/>
            <w:tcBorders>
              <w:top w:val="nil"/>
              <w:left w:val="nil"/>
              <w:bottom w:val="nil"/>
              <w:right w:val="nil"/>
            </w:tcBorders>
          </w:tcPr>
          <w:p w14:paraId="5E5E970B" w14:textId="77777777" w:rsidR="00750A1A" w:rsidRPr="00373B3F" w:rsidRDefault="00750A1A" w:rsidP="004552BB">
            <w:pPr>
              <w:pStyle w:val="Normal6a"/>
            </w:pPr>
            <w:r w:rsidRPr="00373B3F">
              <w:t>K.</w:t>
            </w:r>
            <w:r w:rsidRPr="00373B3F">
              <w:tab/>
              <w:t xml:space="preserve">in der Erwägung, dass </w:t>
            </w:r>
            <w:r w:rsidRPr="00373B3F">
              <w:rPr>
                <w:b/>
                <w:bCs/>
                <w:i/>
                <w:iCs/>
              </w:rPr>
              <w:t>der zivilgesellschaftliche Raum</w:t>
            </w:r>
            <w:r w:rsidRPr="00373B3F">
              <w:t xml:space="preserve"> in der ganzen EU auf beispiellose und verstärkte Weise angegriffen wird; </w:t>
            </w:r>
            <w:r w:rsidRPr="00373B3F">
              <w:rPr>
                <w:b/>
                <w:i/>
              </w:rPr>
              <w:t>in der Erwägung, dass die Angriffe auf Organisationen der Zivilgesellschaft (OZG) und Menschenrechtsverteidiger, die die Werte der EU schützen und fördern, zugenommen haben und nach wie vor Anlass zu ernster Sorge geben;</w:t>
            </w:r>
          </w:p>
        </w:tc>
        <w:tc>
          <w:tcPr>
            <w:tcW w:w="4876" w:type="dxa"/>
            <w:tcBorders>
              <w:top w:val="nil"/>
              <w:left w:val="nil"/>
              <w:bottom w:val="nil"/>
              <w:right w:val="nil"/>
            </w:tcBorders>
          </w:tcPr>
          <w:p w14:paraId="6DD566D2" w14:textId="77777777" w:rsidR="00750A1A" w:rsidRPr="00373B3F" w:rsidRDefault="00750A1A" w:rsidP="004552BB">
            <w:pPr>
              <w:pStyle w:val="Normal6a"/>
            </w:pPr>
            <w:r w:rsidRPr="00373B3F">
              <w:t>K.</w:t>
            </w:r>
            <w:r w:rsidRPr="00373B3F">
              <w:tab/>
              <w:t xml:space="preserve">in der Erwägung, dass </w:t>
            </w:r>
            <w:r w:rsidRPr="00373B3F">
              <w:rPr>
                <w:b/>
                <w:bCs/>
                <w:i/>
                <w:iCs/>
              </w:rPr>
              <w:t>das Recht auf freie Meinungsäußerung</w:t>
            </w:r>
            <w:r w:rsidRPr="00373B3F">
              <w:t xml:space="preserve"> in der ganzen EU auf beispiellose und verstärkte Weise angegriffen wird;</w:t>
            </w:r>
          </w:p>
        </w:tc>
      </w:tr>
    </w:tbl>
    <w:p w14:paraId="76150B8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06911F7" w14:textId="77777777" w:rsidR="00750A1A" w:rsidRPr="00373B3F" w:rsidRDefault="00750A1A" w:rsidP="00750A1A">
      <w:r w:rsidRPr="00373B3F">
        <w:rPr>
          <w:rStyle w:val="HideTWBExt"/>
        </w:rPr>
        <w:t>&lt;/Amend&gt;</w:t>
      </w:r>
    </w:p>
    <w:p w14:paraId="67056AFB"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161</w:t>
      </w:r>
      <w:r w:rsidRPr="00373B3F">
        <w:rPr>
          <w:rStyle w:val="HideTWBExt"/>
        </w:rPr>
        <w:t>&lt;/NumAm&gt;</w:t>
      </w:r>
    </w:p>
    <w:p w14:paraId="55E60BAE" w14:textId="77777777" w:rsidR="00750A1A" w:rsidRPr="00373B3F" w:rsidRDefault="00750A1A" w:rsidP="00750A1A">
      <w:pPr>
        <w:pStyle w:val="NormalBold"/>
      </w:pPr>
      <w:r w:rsidRPr="00373B3F">
        <w:rPr>
          <w:rStyle w:val="HideTWBExt"/>
          <w:b w:val="0"/>
        </w:rPr>
        <w:t>&lt;RepeatBlock-By&gt;&lt;Members&gt;</w:t>
      </w:r>
      <w:r w:rsidRPr="00373B3F">
        <w:t xml:space="preserve">Lucia </w:t>
      </w:r>
      <w:proofErr w:type="spellStart"/>
      <w:r w:rsidRPr="00373B3F">
        <w:t>Yar</w:t>
      </w:r>
      <w:proofErr w:type="spellEnd"/>
      <w:r w:rsidRPr="00373B3F">
        <w:t xml:space="preserve">, Hilde </w:t>
      </w:r>
      <w:proofErr w:type="spellStart"/>
      <w:r w:rsidRPr="00373B3F">
        <w:t>Vautmans</w:t>
      </w:r>
      <w:proofErr w:type="spellEnd"/>
      <w:r w:rsidRPr="00373B3F">
        <w:t xml:space="preserve">, Raquel García </w:t>
      </w:r>
      <w:proofErr w:type="spellStart"/>
      <w:r w:rsidRPr="00373B3F">
        <w:t>Hermida</w:t>
      </w:r>
      <w:proofErr w:type="spellEnd"/>
      <w:r w:rsidRPr="00373B3F">
        <w:t xml:space="preserve">-Van Der Walle,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Irena </w:t>
      </w:r>
      <w:proofErr w:type="spellStart"/>
      <w:r w:rsidRPr="00373B3F">
        <w:t>Joveva</w:t>
      </w:r>
      <w:proofErr w:type="spellEnd"/>
      <w:r w:rsidRPr="00373B3F">
        <w:t xml:space="preserve">, Nikola </w:t>
      </w:r>
      <w:proofErr w:type="spellStart"/>
      <w:r w:rsidRPr="00373B3F">
        <w:t>Minchev</w:t>
      </w:r>
      <w:proofErr w:type="spellEnd"/>
      <w:r w:rsidRPr="00373B3F">
        <w:rPr>
          <w:rStyle w:val="HideTWBExt"/>
          <w:b w:val="0"/>
        </w:rPr>
        <w:t>&lt;/Members&gt;</w:t>
      </w:r>
    </w:p>
    <w:p w14:paraId="755AECA5" w14:textId="77777777" w:rsidR="00750A1A" w:rsidRPr="00373B3F" w:rsidRDefault="00750A1A" w:rsidP="00750A1A">
      <w:pPr>
        <w:pStyle w:val="NormalBold"/>
      </w:pPr>
      <w:r w:rsidRPr="00373B3F">
        <w:rPr>
          <w:rStyle w:val="HideTWBExt"/>
          <w:b w:val="0"/>
        </w:rPr>
        <w:t>&lt;/RepeatBlock-By&gt;</w:t>
      </w:r>
    </w:p>
    <w:p w14:paraId="3C357F5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B63CB5B" w14:textId="77777777" w:rsidR="00750A1A" w:rsidRPr="00373B3F" w:rsidRDefault="00750A1A" w:rsidP="00750A1A">
      <w:pPr>
        <w:pStyle w:val="NormalBold"/>
      </w:pPr>
      <w:r w:rsidRPr="00373B3F">
        <w:rPr>
          <w:rStyle w:val="HideTWBExt"/>
        </w:rPr>
        <w:t>&lt;Article&gt;</w:t>
      </w:r>
      <w:r w:rsidRPr="00373B3F">
        <w:t>Erwägung K</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63BCF31" w14:textId="77777777" w:rsidTr="004552BB">
        <w:trPr>
          <w:trHeight w:hRule="exact" w:val="240"/>
          <w:jc w:val="center"/>
        </w:trPr>
        <w:tc>
          <w:tcPr>
            <w:tcW w:w="9752" w:type="dxa"/>
            <w:gridSpan w:val="2"/>
            <w:tcBorders>
              <w:top w:val="nil"/>
              <w:left w:val="nil"/>
              <w:bottom w:val="nil"/>
              <w:right w:val="nil"/>
            </w:tcBorders>
          </w:tcPr>
          <w:p w14:paraId="6E7D4137" w14:textId="77777777" w:rsidR="00750A1A" w:rsidRPr="00373B3F" w:rsidRDefault="00750A1A" w:rsidP="004552BB"/>
        </w:tc>
      </w:tr>
      <w:tr w:rsidR="00750A1A" w:rsidRPr="00373B3F" w14:paraId="02E684F8" w14:textId="77777777" w:rsidTr="004552BB">
        <w:trPr>
          <w:trHeight w:val="240"/>
          <w:jc w:val="center"/>
        </w:trPr>
        <w:tc>
          <w:tcPr>
            <w:tcW w:w="4876" w:type="dxa"/>
            <w:tcBorders>
              <w:top w:val="nil"/>
              <w:left w:val="nil"/>
              <w:bottom w:val="nil"/>
              <w:right w:val="nil"/>
            </w:tcBorders>
          </w:tcPr>
          <w:p w14:paraId="4F888083"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2B70924" w14:textId="77777777" w:rsidR="00750A1A" w:rsidRPr="00373B3F" w:rsidRDefault="00750A1A" w:rsidP="004552BB">
            <w:pPr>
              <w:pStyle w:val="AmColumnHeading"/>
            </w:pPr>
            <w:r w:rsidRPr="00373B3F">
              <w:t>Geänderter Text</w:t>
            </w:r>
          </w:p>
        </w:tc>
      </w:tr>
      <w:tr w:rsidR="00750A1A" w:rsidRPr="00373B3F" w14:paraId="689AE108" w14:textId="77777777" w:rsidTr="004552BB">
        <w:trPr>
          <w:jc w:val="center"/>
        </w:trPr>
        <w:tc>
          <w:tcPr>
            <w:tcW w:w="4876" w:type="dxa"/>
            <w:tcBorders>
              <w:top w:val="nil"/>
              <w:left w:val="nil"/>
              <w:bottom w:val="nil"/>
              <w:right w:val="nil"/>
            </w:tcBorders>
          </w:tcPr>
          <w:p w14:paraId="6087DE3B" w14:textId="77777777" w:rsidR="00750A1A" w:rsidRPr="00373B3F" w:rsidRDefault="00750A1A" w:rsidP="004552BB">
            <w:pPr>
              <w:pStyle w:val="Normal6a"/>
            </w:pPr>
            <w:r w:rsidRPr="00373B3F">
              <w:t>K.</w:t>
            </w:r>
            <w:r w:rsidRPr="00373B3F">
              <w:tab/>
              <w:t>in der Erwägung, dass der zivilgesellschaftliche Raum in der ganzen EU auf beispiellose und verstärkte Weise angegriffen wird; in der Erwägung, dass die Angriffe auf Organisationen der Zivilgesellschaft (OZG) und Menschenrechtsverteidiger, die die Werte der EU schützen und fördern, zugenommen haben und nach wie vor Anlass zu ernster Sorge geben;</w:t>
            </w:r>
          </w:p>
        </w:tc>
        <w:tc>
          <w:tcPr>
            <w:tcW w:w="4876" w:type="dxa"/>
            <w:tcBorders>
              <w:top w:val="nil"/>
              <w:left w:val="nil"/>
              <w:bottom w:val="nil"/>
              <w:right w:val="nil"/>
            </w:tcBorders>
          </w:tcPr>
          <w:p w14:paraId="576569DB" w14:textId="77777777" w:rsidR="00750A1A" w:rsidRPr="00373B3F" w:rsidRDefault="00750A1A" w:rsidP="004552BB">
            <w:pPr>
              <w:pStyle w:val="Normal6a"/>
            </w:pPr>
            <w:r w:rsidRPr="00373B3F">
              <w:t>K.</w:t>
            </w:r>
            <w:r w:rsidRPr="00373B3F">
              <w:tab/>
              <w:t>in der Erwägung, dass der zivilgesellschaftliche Raum in der ganzen EU auf beispiellose und verstärkte Weise angegriffen wird</w:t>
            </w:r>
            <w:r w:rsidRPr="00373B3F">
              <w:rPr>
                <w:b/>
                <w:bCs/>
                <w:i/>
                <w:iCs/>
              </w:rPr>
              <w:t xml:space="preserve">, auch durch rechtliche und finanzielle Einschränkungen, die Aussetzung von Finanzierung, </w:t>
            </w:r>
            <w:proofErr w:type="spellStart"/>
            <w:r w:rsidRPr="00373B3F">
              <w:rPr>
                <w:b/>
                <w:bCs/>
                <w:i/>
                <w:iCs/>
              </w:rPr>
              <w:t>Verleumdungskampagngen</w:t>
            </w:r>
            <w:proofErr w:type="spellEnd"/>
            <w:r w:rsidRPr="00373B3F">
              <w:rPr>
                <w:b/>
                <w:bCs/>
                <w:i/>
                <w:iCs/>
              </w:rPr>
              <w:t>, Einschüchterung und Kriminalisierung</w:t>
            </w:r>
            <w:r w:rsidRPr="00373B3F">
              <w:t>; in der Erwägung, dass die Angriffe auf Organisationen der Zivilgesellschaft (OZG) und Menschenrechtsverteidiger, die die Werte der EU schützen und fördern, zugenommen haben und nach wie vor Anlass zu ernster Sorge geben;</w:t>
            </w:r>
          </w:p>
        </w:tc>
      </w:tr>
    </w:tbl>
    <w:p w14:paraId="18B7CE05"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5E674EAF" w14:textId="77777777" w:rsidR="00750A1A" w:rsidRPr="00731661" w:rsidRDefault="00750A1A" w:rsidP="00750A1A">
      <w:pPr>
        <w:rPr>
          <w:lang w:val="sv-SE"/>
        </w:rPr>
      </w:pPr>
      <w:r w:rsidRPr="00731661">
        <w:rPr>
          <w:rStyle w:val="HideTWBExt"/>
          <w:lang w:val="sv-SE"/>
        </w:rPr>
        <w:t>&lt;/Amend&gt;</w:t>
      </w:r>
    </w:p>
    <w:p w14:paraId="66E09932" w14:textId="77777777" w:rsidR="00750A1A" w:rsidRPr="00731661" w:rsidRDefault="00750A1A" w:rsidP="00750A1A">
      <w:pPr>
        <w:pStyle w:val="AmNumberTabs"/>
        <w:rPr>
          <w:lang w:val="sv-SE"/>
        </w:rPr>
      </w:pPr>
      <w:r w:rsidRPr="00731661">
        <w:rPr>
          <w:rStyle w:val="HideTWBExt"/>
          <w:lang w:val="sv-SE"/>
        </w:rPr>
        <w:lastRenderedPageBreak/>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162</w:t>
      </w:r>
      <w:r w:rsidRPr="00731661">
        <w:rPr>
          <w:rStyle w:val="HideTWBExt"/>
          <w:lang w:val="sv-SE"/>
        </w:rPr>
        <w:t>&lt;/NumAm&gt;</w:t>
      </w:r>
    </w:p>
    <w:p w14:paraId="5161EE6D"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Marco </w:t>
      </w:r>
      <w:proofErr w:type="spellStart"/>
      <w:r w:rsidRPr="00731661">
        <w:rPr>
          <w:lang w:val="sv-SE"/>
        </w:rPr>
        <w:t>Tarquinio</w:t>
      </w:r>
      <w:proofErr w:type="spellEnd"/>
      <w:r w:rsidRPr="00731661">
        <w:rPr>
          <w:lang w:val="sv-SE"/>
        </w:rPr>
        <w:t xml:space="preserve">, Ana Catarina Mendes, Birgit </w:t>
      </w:r>
      <w:proofErr w:type="spellStart"/>
      <w:r w:rsidRPr="00731661">
        <w:rPr>
          <w:lang w:val="sv-SE"/>
        </w:rPr>
        <w:t>Sippel</w:t>
      </w:r>
      <w:proofErr w:type="spellEnd"/>
      <w:r w:rsidRPr="00731661">
        <w:rPr>
          <w:rStyle w:val="HideTWBExt"/>
          <w:b w:val="0"/>
          <w:lang w:val="sv-SE"/>
        </w:rPr>
        <w:t>&lt;/Members&gt;</w:t>
      </w:r>
    </w:p>
    <w:p w14:paraId="3504AE94" w14:textId="77777777" w:rsidR="00750A1A" w:rsidRPr="00731661" w:rsidRDefault="00750A1A" w:rsidP="00750A1A">
      <w:pPr>
        <w:pStyle w:val="NormalBold"/>
        <w:rPr>
          <w:lang w:val="sv-SE"/>
        </w:rPr>
      </w:pPr>
      <w:r w:rsidRPr="00731661">
        <w:rPr>
          <w:rStyle w:val="HideTWBExt"/>
          <w:b w:val="0"/>
          <w:lang w:val="sv-SE"/>
        </w:rPr>
        <w:t>&lt;/RepeatBlock-By&gt;</w:t>
      </w:r>
    </w:p>
    <w:p w14:paraId="0FAA3B96"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0BC987A" w14:textId="77777777" w:rsidR="00750A1A" w:rsidRPr="00373B3F" w:rsidRDefault="00750A1A" w:rsidP="00750A1A">
      <w:pPr>
        <w:pStyle w:val="NormalBold"/>
      </w:pPr>
      <w:r w:rsidRPr="00373B3F">
        <w:rPr>
          <w:rStyle w:val="HideTWBExt"/>
        </w:rPr>
        <w:t>&lt;Article&gt;</w:t>
      </w:r>
      <w:r w:rsidRPr="00373B3F">
        <w:t>Erwägung K</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6561227" w14:textId="77777777" w:rsidTr="004552BB">
        <w:trPr>
          <w:trHeight w:hRule="exact" w:val="240"/>
          <w:jc w:val="center"/>
        </w:trPr>
        <w:tc>
          <w:tcPr>
            <w:tcW w:w="9752" w:type="dxa"/>
            <w:gridSpan w:val="2"/>
            <w:tcBorders>
              <w:top w:val="nil"/>
              <w:left w:val="nil"/>
              <w:bottom w:val="nil"/>
              <w:right w:val="nil"/>
            </w:tcBorders>
          </w:tcPr>
          <w:p w14:paraId="2E322F87" w14:textId="77777777" w:rsidR="00750A1A" w:rsidRPr="00373B3F" w:rsidRDefault="00750A1A" w:rsidP="004552BB"/>
        </w:tc>
      </w:tr>
      <w:tr w:rsidR="00750A1A" w:rsidRPr="00373B3F" w14:paraId="0FD7B837" w14:textId="77777777" w:rsidTr="004552BB">
        <w:trPr>
          <w:trHeight w:val="240"/>
          <w:jc w:val="center"/>
        </w:trPr>
        <w:tc>
          <w:tcPr>
            <w:tcW w:w="4876" w:type="dxa"/>
            <w:tcBorders>
              <w:top w:val="nil"/>
              <w:left w:val="nil"/>
              <w:bottom w:val="nil"/>
              <w:right w:val="nil"/>
            </w:tcBorders>
          </w:tcPr>
          <w:p w14:paraId="3F034047"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AC5C306" w14:textId="77777777" w:rsidR="00750A1A" w:rsidRPr="00373B3F" w:rsidRDefault="00750A1A" w:rsidP="004552BB">
            <w:pPr>
              <w:pStyle w:val="AmColumnHeading"/>
            </w:pPr>
            <w:r w:rsidRPr="00373B3F">
              <w:t>Geänderter Text</w:t>
            </w:r>
          </w:p>
        </w:tc>
      </w:tr>
      <w:tr w:rsidR="00750A1A" w:rsidRPr="00373B3F" w14:paraId="5A19B44E" w14:textId="77777777" w:rsidTr="004552BB">
        <w:trPr>
          <w:jc w:val="center"/>
        </w:trPr>
        <w:tc>
          <w:tcPr>
            <w:tcW w:w="4876" w:type="dxa"/>
            <w:tcBorders>
              <w:top w:val="nil"/>
              <w:left w:val="nil"/>
              <w:bottom w:val="nil"/>
              <w:right w:val="nil"/>
            </w:tcBorders>
          </w:tcPr>
          <w:p w14:paraId="61C2D358" w14:textId="77777777" w:rsidR="00750A1A" w:rsidRPr="00373B3F" w:rsidRDefault="00750A1A" w:rsidP="004552BB">
            <w:pPr>
              <w:pStyle w:val="Normal6a"/>
            </w:pPr>
            <w:r w:rsidRPr="00373B3F">
              <w:t>K.</w:t>
            </w:r>
            <w:r w:rsidRPr="00373B3F">
              <w:tab/>
              <w:t>in der Erwägung, dass der zivilgesellschaftliche Raum in der ganzen EU auf beispiellose und verstärkte Weise angegriffen wird; in der Erwägung, dass die Angriffe auf Organisationen der Zivilgesellschaft (OZG) und Menschenrechtsverteidiger, die die Werte der EU schützen und fördern, zugenommen haben und nach wie vor Anlass zu ernster Sorge geben;</w:t>
            </w:r>
          </w:p>
        </w:tc>
        <w:tc>
          <w:tcPr>
            <w:tcW w:w="4876" w:type="dxa"/>
            <w:tcBorders>
              <w:top w:val="nil"/>
              <w:left w:val="nil"/>
              <w:bottom w:val="nil"/>
              <w:right w:val="nil"/>
            </w:tcBorders>
          </w:tcPr>
          <w:p w14:paraId="0A32CE1C" w14:textId="77777777" w:rsidR="00750A1A" w:rsidRPr="00373B3F" w:rsidRDefault="00750A1A" w:rsidP="004552BB">
            <w:pPr>
              <w:pStyle w:val="Normal6a"/>
            </w:pPr>
            <w:r w:rsidRPr="00373B3F">
              <w:t>K.</w:t>
            </w:r>
            <w:r w:rsidRPr="00373B3F">
              <w:tab/>
              <w:t>in der Erwägung, dass der zivilgesellschaftliche Raum in der ganzen EU auf beispiellose und verstärkte Weise angegriffen wird</w:t>
            </w:r>
            <w:r w:rsidRPr="00373B3F">
              <w:rPr>
                <w:b/>
                <w:bCs/>
                <w:i/>
                <w:iCs/>
              </w:rPr>
              <w:t>, einschließlich des Rechts auf friedliche Versammlung und des Demonstrationsrechts, die beide wichtige Werte für eine demokratische Gesellschaft darstellen</w:t>
            </w:r>
            <w:r w:rsidRPr="00373B3F">
              <w:t>; in der Erwägung, dass die Angriffe auf Organisationen der Zivilgesellschaft (OZG) und Menschenrechtsverteidiger, die die Werte der EU schützen und fördern, zugenommen haben und nach wie vor Anlass zu ernster Sorge geben;</w:t>
            </w:r>
          </w:p>
        </w:tc>
      </w:tr>
    </w:tbl>
    <w:p w14:paraId="2726EDA7"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1B77E6ED" w14:textId="77777777" w:rsidR="00750A1A" w:rsidRPr="00373B3F" w:rsidRDefault="00750A1A" w:rsidP="00750A1A">
      <w:r w:rsidRPr="00373B3F">
        <w:rPr>
          <w:rStyle w:val="HideTWBExt"/>
        </w:rPr>
        <w:t>&lt;/Amend&gt;</w:t>
      </w:r>
    </w:p>
    <w:p w14:paraId="794BABFC"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163</w:t>
      </w:r>
      <w:r w:rsidRPr="00373B3F">
        <w:rPr>
          <w:rStyle w:val="HideTWBExt"/>
        </w:rPr>
        <w:t>&lt;/NumAm&gt;</w:t>
      </w:r>
    </w:p>
    <w:p w14:paraId="6711D183" w14:textId="77777777" w:rsidR="00750A1A" w:rsidRPr="00373B3F" w:rsidRDefault="00750A1A" w:rsidP="00750A1A">
      <w:pPr>
        <w:pStyle w:val="NormalBold"/>
      </w:pPr>
      <w:r w:rsidRPr="00373B3F">
        <w:rPr>
          <w:rStyle w:val="HideTWBExt"/>
          <w:b w:val="0"/>
        </w:rPr>
        <w:t>&lt;RepeatBlock-By&gt;&lt;Members&gt;</w:t>
      </w:r>
      <w:r w:rsidRPr="00373B3F">
        <w:t xml:space="preserve">Mariusz </w:t>
      </w:r>
      <w:proofErr w:type="spellStart"/>
      <w:r w:rsidRPr="00373B3F">
        <w:t>Kamiński</w:t>
      </w:r>
      <w:proofErr w:type="spellEnd"/>
      <w:r w:rsidRPr="00373B3F">
        <w:t xml:space="preserve">, Jadwiga </w:t>
      </w:r>
      <w:proofErr w:type="spellStart"/>
      <w:r w:rsidRPr="00373B3F">
        <w:t>Wiśniewska</w:t>
      </w:r>
      <w:proofErr w:type="spellEnd"/>
      <w:r w:rsidRPr="00373B3F">
        <w:t xml:space="preserve">, Maciej </w:t>
      </w:r>
      <w:proofErr w:type="spellStart"/>
      <w:r w:rsidRPr="00373B3F">
        <w:t>Wąsik</w:t>
      </w:r>
      <w:proofErr w:type="spellEnd"/>
      <w:r w:rsidRPr="00373B3F">
        <w:t xml:space="preserve">, Jacek </w:t>
      </w:r>
      <w:proofErr w:type="spellStart"/>
      <w:r w:rsidRPr="00373B3F">
        <w:t>Ozdoba</w:t>
      </w:r>
      <w:proofErr w:type="spellEnd"/>
      <w:r w:rsidRPr="00373B3F">
        <w:t xml:space="preserve">, Joachim </w:t>
      </w:r>
      <w:proofErr w:type="spellStart"/>
      <w:r w:rsidRPr="00373B3F">
        <w:t>Stanisław</w:t>
      </w:r>
      <w:proofErr w:type="spellEnd"/>
      <w:r w:rsidRPr="00373B3F">
        <w:t xml:space="preserve"> </w:t>
      </w:r>
      <w:proofErr w:type="spellStart"/>
      <w:r w:rsidRPr="00373B3F">
        <w:t>Brudziński</w:t>
      </w:r>
      <w:proofErr w:type="spellEnd"/>
      <w:r w:rsidRPr="00373B3F">
        <w:rPr>
          <w:rStyle w:val="HideTWBExt"/>
          <w:b w:val="0"/>
        </w:rPr>
        <w:t>&lt;/Members&gt;</w:t>
      </w:r>
    </w:p>
    <w:p w14:paraId="319F8F3E" w14:textId="77777777" w:rsidR="00750A1A" w:rsidRPr="00373B3F" w:rsidRDefault="00750A1A" w:rsidP="00750A1A">
      <w:pPr>
        <w:pStyle w:val="NormalBold"/>
      </w:pPr>
      <w:r w:rsidRPr="00373B3F">
        <w:rPr>
          <w:rStyle w:val="HideTWBExt"/>
          <w:b w:val="0"/>
        </w:rPr>
        <w:t>&lt;/RepeatBlock-By&gt;</w:t>
      </w:r>
    </w:p>
    <w:p w14:paraId="514712A4"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EA3049B" w14:textId="77777777" w:rsidR="00750A1A" w:rsidRPr="00373B3F" w:rsidRDefault="00750A1A" w:rsidP="00750A1A">
      <w:pPr>
        <w:pStyle w:val="NormalBold"/>
      </w:pPr>
      <w:r w:rsidRPr="00373B3F">
        <w:rPr>
          <w:rStyle w:val="HideTWBExt"/>
        </w:rPr>
        <w:t>&lt;Article&gt;</w:t>
      </w:r>
      <w:r w:rsidRPr="00373B3F">
        <w:t>Erwägung K</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4B09BA4" w14:textId="77777777" w:rsidTr="004552BB">
        <w:trPr>
          <w:trHeight w:hRule="exact" w:val="240"/>
          <w:jc w:val="center"/>
        </w:trPr>
        <w:tc>
          <w:tcPr>
            <w:tcW w:w="9752" w:type="dxa"/>
            <w:gridSpan w:val="2"/>
            <w:tcBorders>
              <w:top w:val="nil"/>
              <w:left w:val="nil"/>
              <w:bottom w:val="nil"/>
              <w:right w:val="nil"/>
            </w:tcBorders>
          </w:tcPr>
          <w:p w14:paraId="3EF47EC8" w14:textId="77777777" w:rsidR="00750A1A" w:rsidRPr="00373B3F" w:rsidRDefault="00750A1A" w:rsidP="004552BB"/>
        </w:tc>
      </w:tr>
      <w:tr w:rsidR="00750A1A" w:rsidRPr="00373B3F" w14:paraId="53F59699" w14:textId="77777777" w:rsidTr="004552BB">
        <w:trPr>
          <w:trHeight w:val="240"/>
          <w:jc w:val="center"/>
        </w:trPr>
        <w:tc>
          <w:tcPr>
            <w:tcW w:w="4876" w:type="dxa"/>
            <w:tcBorders>
              <w:top w:val="nil"/>
              <w:left w:val="nil"/>
              <w:bottom w:val="nil"/>
              <w:right w:val="nil"/>
            </w:tcBorders>
          </w:tcPr>
          <w:p w14:paraId="464FCC6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E606AFE" w14:textId="77777777" w:rsidR="00750A1A" w:rsidRPr="00373B3F" w:rsidRDefault="00750A1A" w:rsidP="004552BB">
            <w:pPr>
              <w:pStyle w:val="AmColumnHeading"/>
            </w:pPr>
            <w:r w:rsidRPr="00373B3F">
              <w:t>Geänderter Text</w:t>
            </w:r>
          </w:p>
        </w:tc>
      </w:tr>
      <w:tr w:rsidR="00750A1A" w:rsidRPr="00373B3F" w14:paraId="58E876EA" w14:textId="77777777" w:rsidTr="004552BB">
        <w:trPr>
          <w:jc w:val="center"/>
        </w:trPr>
        <w:tc>
          <w:tcPr>
            <w:tcW w:w="4876" w:type="dxa"/>
            <w:tcBorders>
              <w:top w:val="nil"/>
              <w:left w:val="nil"/>
              <w:bottom w:val="nil"/>
              <w:right w:val="nil"/>
            </w:tcBorders>
          </w:tcPr>
          <w:p w14:paraId="0F9F3D08" w14:textId="77777777" w:rsidR="00750A1A" w:rsidRPr="00373B3F" w:rsidRDefault="00750A1A" w:rsidP="004552BB">
            <w:pPr>
              <w:pStyle w:val="Normal6a"/>
            </w:pPr>
            <w:r w:rsidRPr="00373B3F">
              <w:t>K.</w:t>
            </w:r>
            <w:r w:rsidRPr="00373B3F">
              <w:tab/>
              <w:t>in der Erwägung, dass der zivilgesellschaftliche Raum in der ganzen EU auf beispiellose und verstärkte Weise angegriffen wird; in der Erwägung, dass die Angriffe auf Organisationen der Zivilgesellschaft (OZG) und Menschenrechtsverteidiger, die die Werte der EU schützen und fördern, zugenommen haben und nach wie vor Anlass zu ernster Sorge geben;</w:t>
            </w:r>
          </w:p>
        </w:tc>
        <w:tc>
          <w:tcPr>
            <w:tcW w:w="4876" w:type="dxa"/>
            <w:tcBorders>
              <w:top w:val="nil"/>
              <w:left w:val="nil"/>
              <w:bottom w:val="nil"/>
              <w:right w:val="nil"/>
            </w:tcBorders>
          </w:tcPr>
          <w:p w14:paraId="6AF52063" w14:textId="77777777" w:rsidR="00750A1A" w:rsidRPr="00373B3F" w:rsidRDefault="00750A1A" w:rsidP="004552BB">
            <w:pPr>
              <w:pStyle w:val="Normal6a"/>
            </w:pPr>
            <w:r w:rsidRPr="00373B3F">
              <w:t>K.</w:t>
            </w:r>
            <w:r w:rsidRPr="00373B3F">
              <w:tab/>
              <w:t>in der Erwägung, dass der zivilgesellschaftliche Raum in der ganzen EU auf beispiellose und verstärkte Weise angegriffen wird; in der Erwägung, dass die Angriffe auf Organisationen der Zivilgesellschaft (OZG) und Menschenrechtsverteidiger, die die Werte der EU</w:t>
            </w:r>
            <w:r w:rsidRPr="00373B3F">
              <w:rPr>
                <w:b/>
                <w:i/>
              </w:rPr>
              <w:t>, einschließlich konservativer Werte,</w:t>
            </w:r>
            <w:r w:rsidRPr="00373B3F">
              <w:t xml:space="preserve"> schützen und fördern, zugenommen haben und nach wie vor Anlass zu ernster Sorge geben;</w:t>
            </w:r>
          </w:p>
        </w:tc>
      </w:tr>
    </w:tbl>
    <w:p w14:paraId="6926E013"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{PL}</w:t>
      </w:r>
      <w:proofErr w:type="spellStart"/>
      <w:r w:rsidRPr="00373B3F">
        <w:t>pl</w:t>
      </w:r>
      <w:proofErr w:type="spellEnd"/>
      <w:r w:rsidRPr="00373B3F">
        <w:rPr>
          <w:rStyle w:val="HideTWBExt"/>
          <w:noProof w:val="0"/>
        </w:rPr>
        <w:t>&lt;/Original&gt;</w:t>
      </w:r>
    </w:p>
    <w:p w14:paraId="136F166A" w14:textId="77777777" w:rsidR="00750A1A" w:rsidRPr="00373B3F" w:rsidRDefault="00750A1A" w:rsidP="00750A1A">
      <w:r w:rsidRPr="00373B3F">
        <w:rPr>
          <w:rStyle w:val="HideTWBExt"/>
        </w:rPr>
        <w:lastRenderedPageBreak/>
        <w:t>&lt;/Amend&gt;</w:t>
      </w:r>
    </w:p>
    <w:p w14:paraId="1C8143B1"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164</w:t>
      </w:r>
      <w:r w:rsidRPr="00373B3F">
        <w:rPr>
          <w:rStyle w:val="HideTWBExt"/>
        </w:rPr>
        <w:t>&lt;/NumAm&gt;</w:t>
      </w:r>
    </w:p>
    <w:p w14:paraId="260EA2B0"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1A83F50F" w14:textId="77777777" w:rsidR="00750A1A" w:rsidRPr="00373B3F" w:rsidRDefault="00750A1A" w:rsidP="00750A1A">
      <w:pPr>
        <w:pStyle w:val="NormalBold"/>
      </w:pPr>
      <w:r w:rsidRPr="00373B3F">
        <w:rPr>
          <w:rStyle w:val="HideTWBExt"/>
          <w:b w:val="0"/>
        </w:rPr>
        <w:t>&lt;/RepeatBlock-By&gt;</w:t>
      </w:r>
    </w:p>
    <w:p w14:paraId="535CFFFD"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1D567F3" w14:textId="77777777" w:rsidR="00750A1A" w:rsidRPr="00373B3F" w:rsidRDefault="00750A1A" w:rsidP="00750A1A">
      <w:pPr>
        <w:pStyle w:val="NormalBold"/>
      </w:pPr>
      <w:r w:rsidRPr="00373B3F">
        <w:rPr>
          <w:rStyle w:val="HideTWBExt"/>
        </w:rPr>
        <w:t>&lt;Article&gt;</w:t>
      </w:r>
      <w:r w:rsidRPr="00373B3F">
        <w:t>Erwägung K</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0E497E0" w14:textId="77777777" w:rsidTr="004552BB">
        <w:trPr>
          <w:trHeight w:hRule="exact" w:val="240"/>
          <w:jc w:val="center"/>
        </w:trPr>
        <w:tc>
          <w:tcPr>
            <w:tcW w:w="9752" w:type="dxa"/>
            <w:gridSpan w:val="2"/>
            <w:tcBorders>
              <w:top w:val="nil"/>
              <w:left w:val="nil"/>
              <w:bottom w:val="nil"/>
              <w:right w:val="nil"/>
            </w:tcBorders>
          </w:tcPr>
          <w:p w14:paraId="6301A35A" w14:textId="77777777" w:rsidR="00750A1A" w:rsidRPr="00373B3F" w:rsidRDefault="00750A1A" w:rsidP="004552BB"/>
        </w:tc>
      </w:tr>
      <w:tr w:rsidR="00750A1A" w:rsidRPr="00373B3F" w14:paraId="54454355" w14:textId="77777777" w:rsidTr="004552BB">
        <w:trPr>
          <w:trHeight w:val="240"/>
          <w:jc w:val="center"/>
        </w:trPr>
        <w:tc>
          <w:tcPr>
            <w:tcW w:w="4876" w:type="dxa"/>
            <w:tcBorders>
              <w:top w:val="nil"/>
              <w:left w:val="nil"/>
              <w:bottom w:val="nil"/>
              <w:right w:val="nil"/>
            </w:tcBorders>
          </w:tcPr>
          <w:p w14:paraId="6CA34098"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DF1E75A" w14:textId="77777777" w:rsidR="00750A1A" w:rsidRPr="00373B3F" w:rsidRDefault="00750A1A" w:rsidP="004552BB">
            <w:pPr>
              <w:pStyle w:val="AmColumnHeading"/>
            </w:pPr>
            <w:r w:rsidRPr="00373B3F">
              <w:t>Geänderter Text</w:t>
            </w:r>
          </w:p>
        </w:tc>
      </w:tr>
      <w:tr w:rsidR="00750A1A" w:rsidRPr="00373B3F" w14:paraId="55CD1025" w14:textId="77777777" w:rsidTr="004552BB">
        <w:trPr>
          <w:jc w:val="center"/>
        </w:trPr>
        <w:tc>
          <w:tcPr>
            <w:tcW w:w="4876" w:type="dxa"/>
            <w:tcBorders>
              <w:top w:val="nil"/>
              <w:left w:val="nil"/>
              <w:bottom w:val="nil"/>
              <w:right w:val="nil"/>
            </w:tcBorders>
          </w:tcPr>
          <w:p w14:paraId="0034F357" w14:textId="77777777" w:rsidR="00750A1A" w:rsidRPr="00373B3F" w:rsidRDefault="00750A1A" w:rsidP="004552BB">
            <w:pPr>
              <w:pStyle w:val="Normal6a"/>
            </w:pPr>
            <w:r w:rsidRPr="00373B3F">
              <w:t>K.</w:t>
            </w:r>
            <w:r w:rsidRPr="00373B3F">
              <w:tab/>
              <w:t xml:space="preserve">in der Erwägung, dass </w:t>
            </w:r>
            <w:r w:rsidRPr="00373B3F">
              <w:rPr>
                <w:b/>
                <w:i/>
              </w:rPr>
              <w:t>der zivilgesellschaftliche Raum in der ganzen EU auf beispiellose und verstärkte Weise angegriffen wird; in der Erwägung, dass die Angriffe auf</w:t>
            </w:r>
            <w:r w:rsidRPr="00373B3F">
              <w:t xml:space="preserve"> Organisationen der Zivilgesellschaft (OZG) und Menschenrechtsverteidiger, die </w:t>
            </w:r>
            <w:r w:rsidRPr="00373B3F">
              <w:rPr>
                <w:b/>
                <w:i/>
              </w:rPr>
              <w:t>die</w:t>
            </w:r>
            <w:r w:rsidRPr="00373B3F">
              <w:t xml:space="preserve"> Werte der EU </w:t>
            </w:r>
            <w:r w:rsidRPr="00373B3F">
              <w:rPr>
                <w:b/>
                <w:i/>
              </w:rPr>
              <w:t>schützen und fördern, zugenommen haben und nach wie vor Anlass zu ernster Sorge geben</w:t>
            </w:r>
            <w:r w:rsidRPr="00373B3F">
              <w:t>;</w:t>
            </w:r>
          </w:p>
        </w:tc>
        <w:tc>
          <w:tcPr>
            <w:tcW w:w="4876" w:type="dxa"/>
            <w:tcBorders>
              <w:top w:val="nil"/>
              <w:left w:val="nil"/>
              <w:bottom w:val="nil"/>
              <w:right w:val="nil"/>
            </w:tcBorders>
          </w:tcPr>
          <w:p w14:paraId="0A6813D2" w14:textId="77777777" w:rsidR="00750A1A" w:rsidRPr="00373B3F" w:rsidRDefault="00750A1A" w:rsidP="004552BB">
            <w:pPr>
              <w:pStyle w:val="Normal6a"/>
            </w:pPr>
            <w:r w:rsidRPr="00373B3F">
              <w:t>K.</w:t>
            </w:r>
            <w:r w:rsidRPr="00373B3F">
              <w:tab/>
              <w:t>in der Erwägung, dass Organisationen der Zivilgesellschaft (OZG) und Menschenrechtsverteidiger, die s</w:t>
            </w:r>
            <w:r w:rsidRPr="00373B3F">
              <w:rPr>
                <w:b/>
                <w:i/>
              </w:rPr>
              <w:t>ich für den Schutz und die Förderung der</w:t>
            </w:r>
            <w:r w:rsidRPr="00373B3F">
              <w:t xml:space="preserve"> Werte der EU </w:t>
            </w:r>
            <w:r w:rsidRPr="00373B3F">
              <w:rPr>
                <w:b/>
                <w:i/>
              </w:rPr>
              <w:t>einsetzen, eine wesentliche Rolle beim Schutz der Werte der Union spielen; in der Erwägung, dass von allen Mitgliedstaaten sichergestellt und unterstützt werden sollte, dass Organisationen der Zivilgesellschaft und Menschenrechtsverteidiger ihre Arbeit frei und unabhängig durchführen können</w:t>
            </w:r>
            <w:r w:rsidRPr="00373B3F">
              <w:t>;</w:t>
            </w:r>
          </w:p>
        </w:tc>
      </w:tr>
    </w:tbl>
    <w:p w14:paraId="36F12DC7"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D760DBF" w14:textId="77777777" w:rsidR="00750A1A" w:rsidRPr="00373B3F" w:rsidRDefault="00750A1A" w:rsidP="00750A1A">
      <w:r w:rsidRPr="00373B3F">
        <w:rPr>
          <w:rStyle w:val="HideTWBExt"/>
        </w:rPr>
        <w:t>&lt;/Amend&gt;</w:t>
      </w:r>
    </w:p>
    <w:p w14:paraId="3DC9A040"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165</w:t>
      </w:r>
      <w:r w:rsidRPr="00373B3F">
        <w:rPr>
          <w:rStyle w:val="HideTWBExt"/>
        </w:rPr>
        <w:t>&lt;/NumAm&gt;</w:t>
      </w:r>
    </w:p>
    <w:p w14:paraId="7B157CEE" w14:textId="77777777" w:rsidR="00750A1A" w:rsidRPr="00373B3F" w:rsidRDefault="00750A1A" w:rsidP="00750A1A">
      <w:pPr>
        <w:pStyle w:val="NormalBold"/>
      </w:pPr>
      <w:r w:rsidRPr="00373B3F">
        <w:rPr>
          <w:rStyle w:val="HideTWBExt"/>
          <w:b w:val="0"/>
        </w:rPr>
        <w:t>&lt;RepeatBlock-By&gt;&lt;Members&gt;</w:t>
      </w:r>
      <w:r w:rsidRPr="00373B3F">
        <w:t xml:space="preserve">Erik </w:t>
      </w:r>
      <w:proofErr w:type="spellStart"/>
      <w:r w:rsidRPr="00373B3F">
        <w:t>Kaliňák</w:t>
      </w:r>
      <w:proofErr w:type="spellEnd"/>
      <w:r w:rsidRPr="00373B3F">
        <w:rPr>
          <w:rStyle w:val="HideTWBExt"/>
          <w:b w:val="0"/>
        </w:rPr>
        <w:t>&lt;/Members&gt;</w:t>
      </w:r>
    </w:p>
    <w:p w14:paraId="0266B3D2" w14:textId="77777777" w:rsidR="00750A1A" w:rsidRPr="00373B3F" w:rsidRDefault="00750A1A" w:rsidP="00750A1A">
      <w:pPr>
        <w:pStyle w:val="NormalBold"/>
      </w:pPr>
      <w:r w:rsidRPr="00373B3F">
        <w:rPr>
          <w:rStyle w:val="HideTWBExt"/>
          <w:b w:val="0"/>
        </w:rPr>
        <w:t>&lt;/RepeatBlock-By&gt;</w:t>
      </w:r>
    </w:p>
    <w:p w14:paraId="390D2E6B"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9BAA261" w14:textId="77777777" w:rsidR="00750A1A" w:rsidRPr="00373B3F" w:rsidRDefault="00750A1A" w:rsidP="00750A1A">
      <w:pPr>
        <w:pStyle w:val="NormalBold"/>
      </w:pPr>
      <w:r w:rsidRPr="00373B3F">
        <w:rPr>
          <w:rStyle w:val="HideTWBExt"/>
        </w:rPr>
        <w:t>&lt;Article&gt;</w:t>
      </w:r>
      <w:r w:rsidRPr="00373B3F">
        <w:t>Erwägung K</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ECCA5F8" w14:textId="77777777" w:rsidTr="004552BB">
        <w:trPr>
          <w:trHeight w:hRule="exact" w:val="240"/>
          <w:jc w:val="center"/>
        </w:trPr>
        <w:tc>
          <w:tcPr>
            <w:tcW w:w="9752" w:type="dxa"/>
            <w:gridSpan w:val="2"/>
            <w:tcBorders>
              <w:top w:val="nil"/>
              <w:left w:val="nil"/>
              <w:bottom w:val="nil"/>
              <w:right w:val="nil"/>
            </w:tcBorders>
          </w:tcPr>
          <w:p w14:paraId="17F4361D" w14:textId="77777777" w:rsidR="00750A1A" w:rsidRPr="00373B3F" w:rsidRDefault="00750A1A" w:rsidP="004552BB"/>
        </w:tc>
      </w:tr>
      <w:tr w:rsidR="00750A1A" w:rsidRPr="00373B3F" w14:paraId="175EFAB6" w14:textId="77777777" w:rsidTr="004552BB">
        <w:trPr>
          <w:trHeight w:val="240"/>
          <w:jc w:val="center"/>
        </w:trPr>
        <w:tc>
          <w:tcPr>
            <w:tcW w:w="4876" w:type="dxa"/>
            <w:tcBorders>
              <w:top w:val="nil"/>
              <w:left w:val="nil"/>
              <w:bottom w:val="nil"/>
              <w:right w:val="nil"/>
            </w:tcBorders>
          </w:tcPr>
          <w:p w14:paraId="5C07CDB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26CEA22" w14:textId="77777777" w:rsidR="00750A1A" w:rsidRPr="00373B3F" w:rsidRDefault="00750A1A" w:rsidP="004552BB">
            <w:pPr>
              <w:pStyle w:val="AmColumnHeading"/>
            </w:pPr>
            <w:r w:rsidRPr="00373B3F">
              <w:t>Geänderter Text</w:t>
            </w:r>
          </w:p>
        </w:tc>
      </w:tr>
      <w:tr w:rsidR="00750A1A" w:rsidRPr="00373B3F" w14:paraId="29208A33" w14:textId="77777777" w:rsidTr="004552BB">
        <w:trPr>
          <w:jc w:val="center"/>
        </w:trPr>
        <w:tc>
          <w:tcPr>
            <w:tcW w:w="4876" w:type="dxa"/>
            <w:tcBorders>
              <w:top w:val="nil"/>
              <w:left w:val="nil"/>
              <w:bottom w:val="nil"/>
              <w:right w:val="nil"/>
            </w:tcBorders>
          </w:tcPr>
          <w:p w14:paraId="31C4E239" w14:textId="77777777" w:rsidR="00750A1A" w:rsidRPr="00373B3F" w:rsidRDefault="00750A1A" w:rsidP="004552BB">
            <w:pPr>
              <w:pStyle w:val="Normal6a"/>
            </w:pPr>
            <w:r w:rsidRPr="00373B3F">
              <w:t>K.</w:t>
            </w:r>
            <w:r w:rsidRPr="00373B3F">
              <w:tab/>
              <w:t xml:space="preserve">in der Erwägung, dass der zivilgesellschaftliche Raum in der ganzen EU auf beispiellose und verstärkte Weise </w:t>
            </w:r>
            <w:r w:rsidRPr="00373B3F">
              <w:rPr>
                <w:b/>
                <w:i/>
              </w:rPr>
              <w:t>angegriffen</w:t>
            </w:r>
            <w:r w:rsidRPr="00373B3F">
              <w:t xml:space="preserve"> wird; in der Erwägung, dass </w:t>
            </w:r>
            <w:r w:rsidRPr="00373B3F">
              <w:rPr>
                <w:b/>
                <w:i/>
              </w:rPr>
              <w:t>die Angriffe auf</w:t>
            </w:r>
            <w:r w:rsidRPr="00373B3F">
              <w:t xml:space="preserve"> Organisationen der Zivilgesellschaft (OZG) </w:t>
            </w:r>
            <w:r w:rsidRPr="00373B3F">
              <w:rPr>
                <w:b/>
                <w:i/>
              </w:rPr>
              <w:t>und Menschenrechtsverteidiger, die die Werte der EU schützen und fördern, zugenommen haben und nach wie vor Anlass zu ernster Sorge geben</w:t>
            </w:r>
            <w:r w:rsidRPr="00373B3F">
              <w:t>;</w:t>
            </w:r>
          </w:p>
        </w:tc>
        <w:tc>
          <w:tcPr>
            <w:tcW w:w="4876" w:type="dxa"/>
            <w:tcBorders>
              <w:top w:val="nil"/>
              <w:left w:val="nil"/>
              <w:bottom w:val="nil"/>
              <w:right w:val="nil"/>
            </w:tcBorders>
          </w:tcPr>
          <w:p w14:paraId="692770D5" w14:textId="77777777" w:rsidR="00750A1A" w:rsidRPr="00373B3F" w:rsidRDefault="00750A1A" w:rsidP="004552BB">
            <w:pPr>
              <w:pStyle w:val="Normal6a"/>
            </w:pPr>
            <w:r w:rsidRPr="00373B3F">
              <w:t>K.</w:t>
            </w:r>
            <w:r w:rsidRPr="00373B3F">
              <w:tab/>
              <w:t xml:space="preserve">in der Erwägung, dass der zivilgesellschaftliche Raum in der ganzen EU auf beispiellose und verstärkte Weise </w:t>
            </w:r>
            <w:r w:rsidRPr="00373B3F">
              <w:rPr>
                <w:b/>
                <w:i/>
              </w:rPr>
              <w:t>missbraucht</w:t>
            </w:r>
            <w:r w:rsidRPr="00373B3F">
              <w:t xml:space="preserve"> wird; in der Erwägung, dass Organisationen der Zivilgesellschaft (OZG) </w:t>
            </w:r>
            <w:r w:rsidRPr="00373B3F">
              <w:rPr>
                <w:b/>
                <w:i/>
              </w:rPr>
              <w:t>weiterhin für die Bekämpfung von Regierungen missbraucht werden, die keine progressiven Ideen verfolgen</w:t>
            </w:r>
            <w:r w:rsidRPr="00373B3F">
              <w:t>;</w:t>
            </w:r>
          </w:p>
        </w:tc>
      </w:tr>
    </w:tbl>
    <w:p w14:paraId="606292C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{SK}</w:t>
      </w:r>
      <w:proofErr w:type="spellStart"/>
      <w:r w:rsidRPr="00373B3F">
        <w:t>sk</w:t>
      </w:r>
      <w:proofErr w:type="spellEnd"/>
      <w:r w:rsidRPr="00373B3F">
        <w:rPr>
          <w:rStyle w:val="HideTWBExt"/>
          <w:noProof w:val="0"/>
        </w:rPr>
        <w:t>&lt;/Original&gt;</w:t>
      </w:r>
    </w:p>
    <w:p w14:paraId="40A6BF3B" w14:textId="77777777" w:rsidR="00750A1A" w:rsidRPr="00373B3F" w:rsidRDefault="00750A1A" w:rsidP="00750A1A">
      <w:r w:rsidRPr="00373B3F">
        <w:rPr>
          <w:rStyle w:val="HideTWBExt"/>
        </w:rPr>
        <w:lastRenderedPageBreak/>
        <w:t>&lt;/Amend&gt;</w:t>
      </w:r>
    </w:p>
    <w:p w14:paraId="7715D115"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166</w:t>
      </w:r>
      <w:r w:rsidRPr="00373B3F">
        <w:rPr>
          <w:rStyle w:val="HideTWBExt"/>
        </w:rPr>
        <w:t>&lt;/NumAm&gt;</w:t>
      </w:r>
    </w:p>
    <w:p w14:paraId="1B02FC81"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t xml:space="preserve">, </w:t>
      </w:r>
      <w:proofErr w:type="spellStart"/>
      <w:r w:rsidRPr="00373B3F">
        <w:t>Pernando</w:t>
      </w:r>
      <w:proofErr w:type="spellEnd"/>
      <w:r w:rsidRPr="00373B3F">
        <w:t xml:space="preserve"> </w:t>
      </w:r>
      <w:proofErr w:type="spellStart"/>
      <w:r w:rsidRPr="00373B3F">
        <w:t>Barrena</w:t>
      </w:r>
      <w:proofErr w:type="spellEnd"/>
      <w:r w:rsidRPr="00373B3F">
        <w:t xml:space="preserve"> </w:t>
      </w:r>
      <w:proofErr w:type="spellStart"/>
      <w:r w:rsidRPr="00373B3F">
        <w:t>Arza</w:t>
      </w:r>
      <w:proofErr w:type="spellEnd"/>
      <w:r w:rsidRPr="00373B3F">
        <w:rPr>
          <w:rStyle w:val="HideTWBExt"/>
          <w:b w:val="0"/>
        </w:rPr>
        <w:t>&lt;/Members&gt;</w:t>
      </w:r>
    </w:p>
    <w:p w14:paraId="5C9DADAA" w14:textId="77777777" w:rsidR="00750A1A" w:rsidRPr="00373B3F" w:rsidRDefault="00750A1A" w:rsidP="00750A1A">
      <w:pPr>
        <w:pStyle w:val="NormalBold"/>
      </w:pPr>
      <w:r w:rsidRPr="00373B3F">
        <w:rPr>
          <w:rStyle w:val="HideTWBExt"/>
          <w:b w:val="0"/>
        </w:rPr>
        <w:t>&lt;/RepeatBlock-By&gt;</w:t>
      </w:r>
    </w:p>
    <w:p w14:paraId="281C3391"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CF30F3A" w14:textId="77777777" w:rsidR="00750A1A" w:rsidRPr="00373B3F" w:rsidRDefault="00750A1A" w:rsidP="00750A1A">
      <w:pPr>
        <w:pStyle w:val="NormalBold"/>
      </w:pPr>
      <w:r w:rsidRPr="00373B3F">
        <w:rPr>
          <w:rStyle w:val="HideTWBExt"/>
        </w:rPr>
        <w:t>&lt;Article&gt;</w:t>
      </w:r>
      <w:r w:rsidRPr="00373B3F">
        <w:t>Erwägung K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265C572" w14:textId="77777777" w:rsidTr="004552BB">
        <w:trPr>
          <w:trHeight w:hRule="exact" w:val="240"/>
          <w:jc w:val="center"/>
        </w:trPr>
        <w:tc>
          <w:tcPr>
            <w:tcW w:w="9752" w:type="dxa"/>
            <w:gridSpan w:val="2"/>
            <w:tcBorders>
              <w:top w:val="nil"/>
              <w:left w:val="nil"/>
              <w:bottom w:val="nil"/>
              <w:right w:val="nil"/>
            </w:tcBorders>
          </w:tcPr>
          <w:p w14:paraId="739BFDD5" w14:textId="77777777" w:rsidR="00750A1A" w:rsidRPr="00373B3F" w:rsidRDefault="00750A1A" w:rsidP="004552BB"/>
        </w:tc>
      </w:tr>
      <w:tr w:rsidR="00750A1A" w:rsidRPr="00373B3F" w14:paraId="371CEB71" w14:textId="77777777" w:rsidTr="004552BB">
        <w:trPr>
          <w:trHeight w:val="240"/>
          <w:jc w:val="center"/>
        </w:trPr>
        <w:tc>
          <w:tcPr>
            <w:tcW w:w="4876" w:type="dxa"/>
            <w:tcBorders>
              <w:top w:val="nil"/>
              <w:left w:val="nil"/>
              <w:bottom w:val="nil"/>
              <w:right w:val="nil"/>
            </w:tcBorders>
          </w:tcPr>
          <w:p w14:paraId="5554840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658C8D2" w14:textId="77777777" w:rsidR="00750A1A" w:rsidRPr="00373B3F" w:rsidRDefault="00750A1A" w:rsidP="004552BB">
            <w:pPr>
              <w:pStyle w:val="AmColumnHeading"/>
            </w:pPr>
            <w:r w:rsidRPr="00373B3F">
              <w:t>Geänderter Text</w:t>
            </w:r>
          </w:p>
        </w:tc>
      </w:tr>
      <w:tr w:rsidR="00750A1A" w:rsidRPr="00373B3F" w14:paraId="3BED7E94" w14:textId="77777777" w:rsidTr="004552BB">
        <w:trPr>
          <w:jc w:val="center"/>
        </w:trPr>
        <w:tc>
          <w:tcPr>
            <w:tcW w:w="4876" w:type="dxa"/>
            <w:tcBorders>
              <w:top w:val="nil"/>
              <w:left w:val="nil"/>
              <w:bottom w:val="nil"/>
              <w:right w:val="nil"/>
            </w:tcBorders>
          </w:tcPr>
          <w:p w14:paraId="6B812F01" w14:textId="77777777" w:rsidR="00750A1A" w:rsidRPr="00373B3F" w:rsidRDefault="00750A1A" w:rsidP="004552BB">
            <w:pPr>
              <w:pStyle w:val="Normal6a"/>
            </w:pPr>
          </w:p>
        </w:tc>
        <w:tc>
          <w:tcPr>
            <w:tcW w:w="4876" w:type="dxa"/>
            <w:tcBorders>
              <w:top w:val="nil"/>
              <w:left w:val="nil"/>
              <w:bottom w:val="nil"/>
              <w:right w:val="nil"/>
            </w:tcBorders>
          </w:tcPr>
          <w:p w14:paraId="55F53B37" w14:textId="77777777" w:rsidR="00750A1A" w:rsidRPr="00373B3F" w:rsidRDefault="00750A1A" w:rsidP="004552BB">
            <w:pPr>
              <w:pStyle w:val="Normal6a"/>
            </w:pPr>
            <w:r w:rsidRPr="00373B3F">
              <w:rPr>
                <w:b/>
                <w:i/>
              </w:rPr>
              <w:t>Ka.</w:t>
            </w:r>
            <w:r w:rsidRPr="00373B3F">
              <w:tab/>
            </w:r>
            <w:r w:rsidRPr="00373B3F">
              <w:rPr>
                <w:b/>
                <w:i/>
              </w:rPr>
              <w:t>in der Erwägung, dass der Zugang zu Finanzmitteln von entscheidender Bedeutung ist, damit Zivilgesellschaften gedeihen und ihre Überwachungsfunktion wahrnehmen können; in der Erwägung, dass eine lebendige Zivilgesellschaft und ein aktiver zivilgesellschaftlicher Raum wesentliche Säulen der Demokratie sind; in der Erwägung, dass zivilgesellschaftliche Organisationen auch eine entscheidende Rolle bei der Bereitstellung sozialer Dienstleistungen spielen, insbesondere für marginalisierte Gemeinschaften;</w:t>
            </w:r>
          </w:p>
        </w:tc>
      </w:tr>
    </w:tbl>
    <w:p w14:paraId="211DC630"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E48F1C9" w14:textId="77777777" w:rsidR="00750A1A" w:rsidRPr="00373B3F" w:rsidRDefault="00750A1A" w:rsidP="00750A1A">
      <w:r w:rsidRPr="00373B3F">
        <w:rPr>
          <w:rStyle w:val="HideTWBExt"/>
        </w:rPr>
        <w:t>&lt;/Amend&gt;</w:t>
      </w:r>
    </w:p>
    <w:p w14:paraId="5F20EA67"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167</w:t>
      </w:r>
      <w:r w:rsidRPr="00373B3F">
        <w:rPr>
          <w:rStyle w:val="HideTWBExt"/>
        </w:rPr>
        <w:t>&lt;/NumAm&gt;</w:t>
      </w:r>
    </w:p>
    <w:p w14:paraId="0CCD4FAE"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rPr>
          <w:rStyle w:val="HideTWBExt"/>
          <w:b w:val="0"/>
        </w:rPr>
        <w:t>&lt;/Members&gt;</w:t>
      </w:r>
    </w:p>
    <w:p w14:paraId="3B768D05" w14:textId="77777777" w:rsidR="00750A1A" w:rsidRPr="00373B3F" w:rsidRDefault="00750A1A" w:rsidP="00750A1A">
      <w:pPr>
        <w:pStyle w:val="NormalBold"/>
      </w:pPr>
      <w:r w:rsidRPr="00373B3F">
        <w:rPr>
          <w:rStyle w:val="HideTWBExt"/>
          <w:b w:val="0"/>
        </w:rPr>
        <w:t>&lt;/RepeatBlock-By&gt;</w:t>
      </w:r>
    </w:p>
    <w:p w14:paraId="4E0CC53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AF7BFDA" w14:textId="77777777" w:rsidR="00750A1A" w:rsidRPr="00373B3F" w:rsidRDefault="00750A1A" w:rsidP="00750A1A">
      <w:pPr>
        <w:pStyle w:val="NormalBold"/>
      </w:pPr>
      <w:r w:rsidRPr="00373B3F">
        <w:rPr>
          <w:rStyle w:val="HideTWBExt"/>
        </w:rPr>
        <w:t>&lt;Article&gt;</w:t>
      </w:r>
      <w:r w:rsidRPr="00373B3F">
        <w:t>Erwägung K b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31C8497" w14:textId="77777777" w:rsidTr="004552BB">
        <w:trPr>
          <w:trHeight w:hRule="exact" w:val="240"/>
          <w:jc w:val="center"/>
        </w:trPr>
        <w:tc>
          <w:tcPr>
            <w:tcW w:w="9752" w:type="dxa"/>
            <w:gridSpan w:val="2"/>
            <w:tcBorders>
              <w:top w:val="nil"/>
              <w:left w:val="nil"/>
              <w:bottom w:val="nil"/>
              <w:right w:val="nil"/>
            </w:tcBorders>
          </w:tcPr>
          <w:p w14:paraId="6D87F059" w14:textId="77777777" w:rsidR="00750A1A" w:rsidRPr="00373B3F" w:rsidRDefault="00750A1A" w:rsidP="004552BB"/>
        </w:tc>
      </w:tr>
      <w:tr w:rsidR="00750A1A" w:rsidRPr="00373B3F" w14:paraId="664828E5" w14:textId="77777777" w:rsidTr="004552BB">
        <w:trPr>
          <w:trHeight w:val="240"/>
          <w:jc w:val="center"/>
        </w:trPr>
        <w:tc>
          <w:tcPr>
            <w:tcW w:w="4876" w:type="dxa"/>
            <w:tcBorders>
              <w:top w:val="nil"/>
              <w:left w:val="nil"/>
              <w:bottom w:val="nil"/>
              <w:right w:val="nil"/>
            </w:tcBorders>
          </w:tcPr>
          <w:p w14:paraId="48174AE1"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0A07227" w14:textId="77777777" w:rsidR="00750A1A" w:rsidRPr="00373B3F" w:rsidRDefault="00750A1A" w:rsidP="004552BB">
            <w:pPr>
              <w:pStyle w:val="AmColumnHeading"/>
            </w:pPr>
            <w:r w:rsidRPr="00373B3F">
              <w:t>Geänderter Text</w:t>
            </w:r>
          </w:p>
        </w:tc>
      </w:tr>
      <w:tr w:rsidR="00750A1A" w:rsidRPr="00373B3F" w14:paraId="10633A98" w14:textId="77777777" w:rsidTr="004552BB">
        <w:trPr>
          <w:jc w:val="center"/>
        </w:trPr>
        <w:tc>
          <w:tcPr>
            <w:tcW w:w="4876" w:type="dxa"/>
            <w:tcBorders>
              <w:top w:val="nil"/>
              <w:left w:val="nil"/>
              <w:bottom w:val="nil"/>
              <w:right w:val="nil"/>
            </w:tcBorders>
          </w:tcPr>
          <w:p w14:paraId="7955B427" w14:textId="77777777" w:rsidR="00750A1A" w:rsidRPr="00373B3F" w:rsidRDefault="00750A1A" w:rsidP="004552BB">
            <w:pPr>
              <w:pStyle w:val="Normal6a"/>
            </w:pPr>
          </w:p>
        </w:tc>
        <w:tc>
          <w:tcPr>
            <w:tcW w:w="4876" w:type="dxa"/>
            <w:tcBorders>
              <w:top w:val="nil"/>
              <w:left w:val="nil"/>
              <w:bottom w:val="nil"/>
              <w:right w:val="nil"/>
            </w:tcBorders>
          </w:tcPr>
          <w:p w14:paraId="67ED29A3" w14:textId="77777777" w:rsidR="00750A1A" w:rsidRPr="00373B3F" w:rsidRDefault="00750A1A" w:rsidP="004552BB">
            <w:pPr>
              <w:pStyle w:val="Normal6a"/>
            </w:pPr>
            <w:r w:rsidRPr="00373B3F">
              <w:rPr>
                <w:b/>
                <w:i/>
              </w:rPr>
              <w:t>Kb.</w:t>
            </w:r>
            <w:r w:rsidRPr="00373B3F">
              <w:tab/>
            </w:r>
            <w:r w:rsidRPr="00373B3F">
              <w:rPr>
                <w:b/>
                <w:i/>
              </w:rPr>
              <w:t>in der Erwägung, dass sich die Kommission im Rahmen ihrer politischen Leitlinien verpflichtet hat, ihre Zusammenarbeit mit Organisationen der Zivilgesellschaft zu intensivieren, die über Fachwissen verfügen und eine wichtige Rolle bei der Verteidigung bestimmter gesellschaftlicher Anliegen und der Wahrung der Grundrechte spielen können;</w:t>
            </w:r>
          </w:p>
        </w:tc>
      </w:tr>
    </w:tbl>
    <w:p w14:paraId="49CB8DAB"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2106B8A8" w14:textId="77777777" w:rsidR="00750A1A" w:rsidRPr="00731661" w:rsidRDefault="00750A1A" w:rsidP="00750A1A">
      <w:pPr>
        <w:rPr>
          <w:lang w:val="sv-SE"/>
        </w:rPr>
      </w:pPr>
      <w:r w:rsidRPr="00731661">
        <w:rPr>
          <w:rStyle w:val="HideTWBExt"/>
          <w:lang w:val="sv-SE"/>
        </w:rPr>
        <w:lastRenderedPageBreak/>
        <w:t>&lt;/Amend&gt;</w:t>
      </w:r>
    </w:p>
    <w:p w14:paraId="52DD92B8"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168</w:t>
      </w:r>
      <w:r w:rsidRPr="00731661">
        <w:rPr>
          <w:rStyle w:val="HideTWBExt"/>
          <w:lang w:val="sv-SE"/>
        </w:rPr>
        <w:t>&lt;/NumAm&gt;</w:t>
      </w:r>
    </w:p>
    <w:p w14:paraId="1952860C"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Sebastian Tynkkynen</w:t>
      </w:r>
      <w:r w:rsidRPr="00731661">
        <w:rPr>
          <w:rStyle w:val="HideTWBExt"/>
          <w:b w:val="0"/>
          <w:lang w:val="sv-SE"/>
        </w:rPr>
        <w:t>&lt;/Members&gt;</w:t>
      </w:r>
    </w:p>
    <w:p w14:paraId="0DED2EBD" w14:textId="77777777" w:rsidR="00750A1A" w:rsidRPr="00731661" w:rsidRDefault="00750A1A" w:rsidP="00750A1A">
      <w:pPr>
        <w:pStyle w:val="NormalBold"/>
        <w:rPr>
          <w:lang w:val="sv-SE"/>
        </w:rPr>
      </w:pPr>
      <w:r w:rsidRPr="00731661">
        <w:rPr>
          <w:rStyle w:val="HideTWBExt"/>
          <w:b w:val="0"/>
          <w:lang w:val="sv-SE"/>
        </w:rPr>
        <w:t>&lt;/RepeatBlock-By&gt;</w:t>
      </w:r>
    </w:p>
    <w:p w14:paraId="5F26BAD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BDB7E95" w14:textId="77777777" w:rsidR="00750A1A" w:rsidRPr="00373B3F" w:rsidRDefault="00750A1A" w:rsidP="00750A1A">
      <w:pPr>
        <w:pStyle w:val="NormalBold"/>
      </w:pPr>
      <w:r w:rsidRPr="00373B3F">
        <w:rPr>
          <w:rStyle w:val="HideTWBExt"/>
        </w:rPr>
        <w:t>&lt;Article&gt;</w:t>
      </w:r>
      <w:r w:rsidRPr="00373B3F">
        <w:t>Erwägung L</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1B1ECD6" w14:textId="77777777" w:rsidTr="004552BB">
        <w:trPr>
          <w:trHeight w:hRule="exact" w:val="240"/>
          <w:jc w:val="center"/>
        </w:trPr>
        <w:tc>
          <w:tcPr>
            <w:tcW w:w="9752" w:type="dxa"/>
            <w:gridSpan w:val="2"/>
            <w:tcBorders>
              <w:top w:val="nil"/>
              <w:left w:val="nil"/>
              <w:bottom w:val="nil"/>
              <w:right w:val="nil"/>
            </w:tcBorders>
          </w:tcPr>
          <w:p w14:paraId="5E941336" w14:textId="77777777" w:rsidR="00750A1A" w:rsidRPr="00373B3F" w:rsidRDefault="00750A1A" w:rsidP="004552BB"/>
        </w:tc>
      </w:tr>
      <w:tr w:rsidR="00750A1A" w:rsidRPr="00373B3F" w14:paraId="654BD4C7" w14:textId="77777777" w:rsidTr="004552BB">
        <w:trPr>
          <w:trHeight w:val="240"/>
          <w:jc w:val="center"/>
        </w:trPr>
        <w:tc>
          <w:tcPr>
            <w:tcW w:w="4876" w:type="dxa"/>
            <w:tcBorders>
              <w:top w:val="nil"/>
              <w:left w:val="nil"/>
              <w:bottom w:val="nil"/>
              <w:right w:val="nil"/>
            </w:tcBorders>
          </w:tcPr>
          <w:p w14:paraId="51D7AF0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A616425" w14:textId="77777777" w:rsidR="00750A1A" w:rsidRPr="00373B3F" w:rsidRDefault="00750A1A" w:rsidP="004552BB">
            <w:pPr>
              <w:pStyle w:val="AmColumnHeading"/>
            </w:pPr>
            <w:r w:rsidRPr="00373B3F">
              <w:t>Geänderter Text</w:t>
            </w:r>
          </w:p>
        </w:tc>
      </w:tr>
      <w:tr w:rsidR="00750A1A" w:rsidRPr="00373B3F" w14:paraId="4A27146C" w14:textId="77777777" w:rsidTr="004552BB">
        <w:trPr>
          <w:jc w:val="center"/>
        </w:trPr>
        <w:tc>
          <w:tcPr>
            <w:tcW w:w="4876" w:type="dxa"/>
            <w:tcBorders>
              <w:top w:val="nil"/>
              <w:left w:val="nil"/>
              <w:bottom w:val="nil"/>
              <w:right w:val="nil"/>
            </w:tcBorders>
          </w:tcPr>
          <w:p w14:paraId="292EC15E" w14:textId="77777777" w:rsidR="00750A1A" w:rsidRPr="00373B3F" w:rsidRDefault="00750A1A" w:rsidP="004552BB">
            <w:pPr>
              <w:pStyle w:val="Normal6a"/>
            </w:pPr>
            <w:r w:rsidRPr="00373B3F">
              <w:rPr>
                <w:b/>
                <w:i/>
              </w:rPr>
              <w:t>L.</w:t>
            </w:r>
            <w:r w:rsidRPr="00373B3F">
              <w:tab/>
            </w:r>
            <w:r w:rsidRPr="00373B3F">
              <w:rPr>
                <w:b/>
                <w:i/>
              </w:rPr>
              <w:t>in der Erwägung, dass OZG und Menschenrechtsverteidiger in einigen Mitgliedstaaten, etwa in Zypern, Frankreich, Griechenland, Italien, Malta, Polen und Spanien, strafrechtlich verfolgt wurden, weil sie Flüchtlingen und Migranten Hilfe leisteten;</w:t>
            </w:r>
          </w:p>
        </w:tc>
        <w:tc>
          <w:tcPr>
            <w:tcW w:w="4876" w:type="dxa"/>
            <w:tcBorders>
              <w:top w:val="nil"/>
              <w:left w:val="nil"/>
              <w:bottom w:val="nil"/>
              <w:right w:val="nil"/>
            </w:tcBorders>
          </w:tcPr>
          <w:p w14:paraId="01BCFC48" w14:textId="77777777" w:rsidR="00750A1A" w:rsidRPr="00373B3F" w:rsidRDefault="00750A1A" w:rsidP="004552BB">
            <w:pPr>
              <w:pStyle w:val="Normal6a"/>
            </w:pPr>
            <w:r w:rsidRPr="00373B3F">
              <w:rPr>
                <w:b/>
                <w:i/>
              </w:rPr>
              <w:t>entfällt</w:t>
            </w:r>
          </w:p>
        </w:tc>
      </w:tr>
    </w:tbl>
    <w:p w14:paraId="58474AE7"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{FI}</w:t>
      </w:r>
      <w:proofErr w:type="spellStart"/>
      <w:r w:rsidRPr="00373B3F">
        <w:t>fi</w:t>
      </w:r>
      <w:proofErr w:type="spellEnd"/>
      <w:r w:rsidRPr="00373B3F">
        <w:rPr>
          <w:rStyle w:val="HideTWBExt"/>
          <w:noProof w:val="0"/>
        </w:rPr>
        <w:t>&lt;/Original&gt;</w:t>
      </w:r>
    </w:p>
    <w:p w14:paraId="42115E54" w14:textId="77777777" w:rsidR="00750A1A" w:rsidRPr="00373B3F" w:rsidRDefault="00750A1A" w:rsidP="00750A1A">
      <w:r w:rsidRPr="00373B3F">
        <w:rPr>
          <w:rStyle w:val="HideTWBExt"/>
        </w:rPr>
        <w:t>&lt;/Amend&gt;</w:t>
      </w:r>
    </w:p>
    <w:p w14:paraId="2DE73972"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169</w:t>
      </w:r>
      <w:r w:rsidRPr="00373B3F">
        <w:rPr>
          <w:rStyle w:val="HideTWBExt"/>
        </w:rPr>
        <w:t>&lt;/NumAm&gt;</w:t>
      </w:r>
    </w:p>
    <w:p w14:paraId="1A93A767"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2D89DDDB" w14:textId="77777777" w:rsidR="00750A1A" w:rsidRPr="00373B3F" w:rsidRDefault="00750A1A" w:rsidP="00750A1A">
      <w:pPr>
        <w:pStyle w:val="NormalBold"/>
      </w:pPr>
      <w:r w:rsidRPr="00373B3F">
        <w:rPr>
          <w:rStyle w:val="HideTWBExt"/>
          <w:b w:val="0"/>
        </w:rPr>
        <w:t>&lt;/RepeatBlock-By&gt;</w:t>
      </w:r>
    </w:p>
    <w:p w14:paraId="1D10E052"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B7A6163" w14:textId="77777777" w:rsidR="00750A1A" w:rsidRPr="00373B3F" w:rsidRDefault="00750A1A" w:rsidP="00750A1A">
      <w:pPr>
        <w:pStyle w:val="NormalBold"/>
      </w:pPr>
      <w:r w:rsidRPr="00373B3F">
        <w:rPr>
          <w:rStyle w:val="HideTWBExt"/>
        </w:rPr>
        <w:t>&lt;Article&gt;</w:t>
      </w:r>
      <w:r w:rsidRPr="00373B3F">
        <w:t>Erwägung L</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A9FBB40" w14:textId="77777777" w:rsidTr="004552BB">
        <w:trPr>
          <w:trHeight w:hRule="exact" w:val="240"/>
          <w:jc w:val="center"/>
        </w:trPr>
        <w:tc>
          <w:tcPr>
            <w:tcW w:w="9752" w:type="dxa"/>
            <w:gridSpan w:val="2"/>
            <w:tcBorders>
              <w:top w:val="nil"/>
              <w:left w:val="nil"/>
              <w:bottom w:val="nil"/>
              <w:right w:val="nil"/>
            </w:tcBorders>
          </w:tcPr>
          <w:p w14:paraId="10F6E444" w14:textId="77777777" w:rsidR="00750A1A" w:rsidRPr="00373B3F" w:rsidRDefault="00750A1A" w:rsidP="004552BB"/>
        </w:tc>
      </w:tr>
      <w:tr w:rsidR="00750A1A" w:rsidRPr="00373B3F" w14:paraId="30529CD0" w14:textId="77777777" w:rsidTr="004552BB">
        <w:trPr>
          <w:trHeight w:val="240"/>
          <w:jc w:val="center"/>
        </w:trPr>
        <w:tc>
          <w:tcPr>
            <w:tcW w:w="4876" w:type="dxa"/>
            <w:tcBorders>
              <w:top w:val="nil"/>
              <w:left w:val="nil"/>
              <w:bottom w:val="nil"/>
              <w:right w:val="nil"/>
            </w:tcBorders>
          </w:tcPr>
          <w:p w14:paraId="0CDF691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1CF1481" w14:textId="77777777" w:rsidR="00750A1A" w:rsidRPr="00373B3F" w:rsidRDefault="00750A1A" w:rsidP="004552BB">
            <w:pPr>
              <w:pStyle w:val="AmColumnHeading"/>
            </w:pPr>
            <w:r w:rsidRPr="00373B3F">
              <w:t>Geänderter Text</w:t>
            </w:r>
          </w:p>
        </w:tc>
      </w:tr>
      <w:tr w:rsidR="00750A1A" w:rsidRPr="00373B3F" w14:paraId="579094F6" w14:textId="77777777" w:rsidTr="004552BB">
        <w:trPr>
          <w:jc w:val="center"/>
        </w:trPr>
        <w:tc>
          <w:tcPr>
            <w:tcW w:w="4876" w:type="dxa"/>
            <w:tcBorders>
              <w:top w:val="nil"/>
              <w:left w:val="nil"/>
              <w:bottom w:val="nil"/>
              <w:right w:val="nil"/>
            </w:tcBorders>
          </w:tcPr>
          <w:p w14:paraId="6C56AC74" w14:textId="77777777" w:rsidR="00750A1A" w:rsidRPr="00373B3F" w:rsidRDefault="00750A1A" w:rsidP="004552BB">
            <w:pPr>
              <w:pStyle w:val="Normal6a"/>
            </w:pPr>
            <w:r w:rsidRPr="00373B3F">
              <w:rPr>
                <w:b/>
                <w:i/>
              </w:rPr>
              <w:t>L.</w:t>
            </w:r>
            <w:r w:rsidRPr="00373B3F">
              <w:tab/>
            </w:r>
            <w:r w:rsidRPr="00373B3F">
              <w:rPr>
                <w:b/>
                <w:i/>
              </w:rPr>
              <w:t>in der Erwägung, dass OZG und Menschenrechtsverteidiger in einigen Mitgliedstaaten, etwa in Zypern, Frankreich, Griechenland, Italien, Malta, Polen und Spanien, strafrechtlich verfolgt wurden, weil sie Flüchtlingen und Migranten Hilfe leisteten;</w:t>
            </w:r>
          </w:p>
        </w:tc>
        <w:tc>
          <w:tcPr>
            <w:tcW w:w="4876" w:type="dxa"/>
            <w:tcBorders>
              <w:top w:val="nil"/>
              <w:left w:val="nil"/>
              <w:bottom w:val="nil"/>
              <w:right w:val="nil"/>
            </w:tcBorders>
          </w:tcPr>
          <w:p w14:paraId="5422D6A0" w14:textId="77777777" w:rsidR="00750A1A" w:rsidRPr="00373B3F" w:rsidRDefault="00750A1A" w:rsidP="004552BB">
            <w:pPr>
              <w:pStyle w:val="Normal6a"/>
            </w:pPr>
            <w:r w:rsidRPr="00373B3F">
              <w:rPr>
                <w:b/>
                <w:i/>
              </w:rPr>
              <w:t>entfällt</w:t>
            </w:r>
          </w:p>
        </w:tc>
      </w:tr>
    </w:tbl>
    <w:p w14:paraId="60AF7D3A"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7640E6F" w14:textId="77777777" w:rsidR="00750A1A" w:rsidRPr="00373B3F" w:rsidRDefault="00750A1A" w:rsidP="00750A1A">
      <w:r w:rsidRPr="00373B3F">
        <w:rPr>
          <w:rStyle w:val="HideTWBExt"/>
        </w:rPr>
        <w:t>&lt;/Amend&gt;</w:t>
      </w:r>
    </w:p>
    <w:p w14:paraId="5F498461"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170</w:t>
      </w:r>
      <w:r w:rsidRPr="00373B3F">
        <w:rPr>
          <w:rStyle w:val="HideTWBExt"/>
        </w:rPr>
        <w:t>&lt;/NumAm&gt;</w:t>
      </w:r>
    </w:p>
    <w:p w14:paraId="22685BF3" w14:textId="77777777" w:rsidR="00750A1A" w:rsidRPr="00373B3F" w:rsidRDefault="00750A1A" w:rsidP="00750A1A">
      <w:pPr>
        <w:pStyle w:val="NormalBold"/>
      </w:pPr>
      <w:r w:rsidRPr="00373B3F">
        <w:rPr>
          <w:rStyle w:val="HideTWBExt"/>
          <w:b w:val="0"/>
        </w:rPr>
        <w:t>&lt;RepeatBlock-By&gt;&lt;Members&gt;</w:t>
      </w:r>
      <w:r w:rsidRPr="00373B3F">
        <w:t xml:space="preserve">Ewa </w:t>
      </w:r>
      <w:proofErr w:type="spellStart"/>
      <w:r w:rsidRPr="00373B3F">
        <w:t>Zajączkowska-Hernik</w:t>
      </w:r>
      <w:proofErr w:type="spellEnd"/>
      <w:r w:rsidRPr="00373B3F">
        <w:rPr>
          <w:rStyle w:val="HideTWBExt"/>
          <w:b w:val="0"/>
        </w:rPr>
        <w:t>&lt;/Members&gt;</w:t>
      </w:r>
    </w:p>
    <w:p w14:paraId="189C4389" w14:textId="77777777" w:rsidR="00750A1A" w:rsidRPr="00373B3F" w:rsidRDefault="00750A1A" w:rsidP="00750A1A">
      <w:pPr>
        <w:pStyle w:val="NormalBold"/>
      </w:pPr>
      <w:r w:rsidRPr="00373B3F">
        <w:rPr>
          <w:rStyle w:val="HideTWBExt"/>
          <w:b w:val="0"/>
        </w:rPr>
        <w:t>&lt;/RepeatBlock-By&gt;</w:t>
      </w:r>
    </w:p>
    <w:p w14:paraId="3DD79278"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21AEC2C" w14:textId="77777777" w:rsidR="00750A1A" w:rsidRPr="00373B3F" w:rsidRDefault="00750A1A" w:rsidP="00750A1A">
      <w:pPr>
        <w:pStyle w:val="NormalBold"/>
      </w:pPr>
      <w:r w:rsidRPr="00373B3F">
        <w:rPr>
          <w:rStyle w:val="HideTWBExt"/>
        </w:rPr>
        <w:t>&lt;Article&gt;</w:t>
      </w:r>
      <w:r w:rsidRPr="00373B3F">
        <w:t>Erwägung L</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D763F6F" w14:textId="77777777" w:rsidTr="004552BB">
        <w:trPr>
          <w:trHeight w:hRule="exact" w:val="240"/>
          <w:jc w:val="center"/>
        </w:trPr>
        <w:tc>
          <w:tcPr>
            <w:tcW w:w="9752" w:type="dxa"/>
            <w:gridSpan w:val="2"/>
            <w:tcBorders>
              <w:top w:val="nil"/>
              <w:left w:val="nil"/>
              <w:bottom w:val="nil"/>
              <w:right w:val="nil"/>
            </w:tcBorders>
          </w:tcPr>
          <w:p w14:paraId="2DE32103" w14:textId="77777777" w:rsidR="00750A1A" w:rsidRPr="00373B3F" w:rsidRDefault="00750A1A" w:rsidP="004552BB"/>
        </w:tc>
      </w:tr>
      <w:tr w:rsidR="00750A1A" w:rsidRPr="00373B3F" w14:paraId="7CB28099" w14:textId="77777777" w:rsidTr="004552BB">
        <w:trPr>
          <w:trHeight w:val="240"/>
          <w:jc w:val="center"/>
        </w:trPr>
        <w:tc>
          <w:tcPr>
            <w:tcW w:w="4876" w:type="dxa"/>
            <w:tcBorders>
              <w:top w:val="nil"/>
              <w:left w:val="nil"/>
              <w:bottom w:val="nil"/>
              <w:right w:val="nil"/>
            </w:tcBorders>
          </w:tcPr>
          <w:p w14:paraId="3C6C933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C596633" w14:textId="77777777" w:rsidR="00750A1A" w:rsidRPr="00373B3F" w:rsidRDefault="00750A1A" w:rsidP="004552BB">
            <w:pPr>
              <w:pStyle w:val="AmColumnHeading"/>
            </w:pPr>
            <w:r w:rsidRPr="00373B3F">
              <w:t>Geänderter Text</w:t>
            </w:r>
          </w:p>
        </w:tc>
      </w:tr>
      <w:tr w:rsidR="00750A1A" w:rsidRPr="00373B3F" w14:paraId="57031979" w14:textId="77777777" w:rsidTr="004552BB">
        <w:trPr>
          <w:jc w:val="center"/>
        </w:trPr>
        <w:tc>
          <w:tcPr>
            <w:tcW w:w="4876" w:type="dxa"/>
            <w:tcBorders>
              <w:top w:val="nil"/>
              <w:left w:val="nil"/>
              <w:bottom w:val="nil"/>
              <w:right w:val="nil"/>
            </w:tcBorders>
          </w:tcPr>
          <w:p w14:paraId="66FC781F" w14:textId="77777777" w:rsidR="00750A1A" w:rsidRPr="00373B3F" w:rsidRDefault="00750A1A" w:rsidP="004552BB">
            <w:pPr>
              <w:pStyle w:val="Normal6a"/>
            </w:pPr>
            <w:r w:rsidRPr="00373B3F">
              <w:rPr>
                <w:b/>
                <w:i/>
              </w:rPr>
              <w:lastRenderedPageBreak/>
              <w:t>L.</w:t>
            </w:r>
            <w:r w:rsidRPr="00373B3F">
              <w:tab/>
            </w:r>
            <w:r w:rsidRPr="00373B3F">
              <w:rPr>
                <w:b/>
                <w:i/>
              </w:rPr>
              <w:t>in der Erwägung, dass OZG und Menschenrechtsverteidiger in einigen Mitgliedstaaten, etwa in Zypern, Frankreich, Griechenland, Italien, Malta, Polen und Spanien, strafrechtlich verfolgt wurden, weil sie Flüchtlingen und Migranten Hilfe leisteten;</w:t>
            </w:r>
          </w:p>
        </w:tc>
        <w:tc>
          <w:tcPr>
            <w:tcW w:w="4876" w:type="dxa"/>
            <w:tcBorders>
              <w:top w:val="nil"/>
              <w:left w:val="nil"/>
              <w:bottom w:val="nil"/>
              <w:right w:val="nil"/>
            </w:tcBorders>
          </w:tcPr>
          <w:p w14:paraId="7E9937EA" w14:textId="77777777" w:rsidR="00750A1A" w:rsidRPr="00373B3F" w:rsidRDefault="00750A1A" w:rsidP="004552BB">
            <w:pPr>
              <w:pStyle w:val="Normal6a"/>
            </w:pPr>
            <w:r w:rsidRPr="00373B3F">
              <w:rPr>
                <w:b/>
                <w:i/>
              </w:rPr>
              <w:t>entfällt</w:t>
            </w:r>
          </w:p>
        </w:tc>
      </w:tr>
    </w:tbl>
    <w:p w14:paraId="2CF50E66"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03637EB" w14:textId="77777777" w:rsidR="00750A1A" w:rsidRPr="00373B3F" w:rsidRDefault="00750A1A" w:rsidP="00750A1A">
      <w:r w:rsidRPr="00373B3F">
        <w:rPr>
          <w:rStyle w:val="HideTWBExt"/>
        </w:rPr>
        <w:t>&lt;/Amend&gt;</w:t>
      </w:r>
    </w:p>
    <w:p w14:paraId="61E01E44"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171</w:t>
      </w:r>
      <w:r w:rsidRPr="00373B3F">
        <w:rPr>
          <w:rStyle w:val="HideTWBExt"/>
        </w:rPr>
        <w:t>&lt;/NumAm&gt;</w:t>
      </w:r>
    </w:p>
    <w:p w14:paraId="6DF5EF6A"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t xml:space="preserve">, </w:t>
      </w:r>
      <w:proofErr w:type="spellStart"/>
      <w:r w:rsidRPr="00373B3F">
        <w:t>Pernando</w:t>
      </w:r>
      <w:proofErr w:type="spellEnd"/>
      <w:r w:rsidRPr="00373B3F">
        <w:t xml:space="preserve"> </w:t>
      </w:r>
      <w:proofErr w:type="spellStart"/>
      <w:r w:rsidRPr="00373B3F">
        <w:t>Barrena</w:t>
      </w:r>
      <w:proofErr w:type="spellEnd"/>
      <w:r w:rsidRPr="00373B3F">
        <w:t xml:space="preserve"> </w:t>
      </w:r>
      <w:proofErr w:type="spellStart"/>
      <w:r w:rsidRPr="00373B3F">
        <w:t>Arza</w:t>
      </w:r>
      <w:proofErr w:type="spellEnd"/>
      <w:r w:rsidRPr="00373B3F">
        <w:rPr>
          <w:rStyle w:val="HideTWBExt"/>
          <w:b w:val="0"/>
        </w:rPr>
        <w:t>&lt;/Members&gt;</w:t>
      </w:r>
    </w:p>
    <w:p w14:paraId="0EEEB81C" w14:textId="77777777" w:rsidR="00750A1A" w:rsidRPr="00373B3F" w:rsidRDefault="00750A1A" w:rsidP="00750A1A">
      <w:pPr>
        <w:pStyle w:val="NormalBold"/>
      </w:pPr>
      <w:r w:rsidRPr="00373B3F">
        <w:rPr>
          <w:rStyle w:val="HideTWBExt"/>
          <w:b w:val="0"/>
        </w:rPr>
        <w:t>&lt;/RepeatBlock-By&gt;</w:t>
      </w:r>
    </w:p>
    <w:p w14:paraId="7719D4B9"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502B325" w14:textId="77777777" w:rsidR="00750A1A" w:rsidRPr="00373B3F" w:rsidRDefault="00750A1A" w:rsidP="00750A1A">
      <w:pPr>
        <w:pStyle w:val="NormalBold"/>
      </w:pPr>
      <w:r w:rsidRPr="00373B3F">
        <w:rPr>
          <w:rStyle w:val="HideTWBExt"/>
        </w:rPr>
        <w:t>&lt;Article&gt;</w:t>
      </w:r>
      <w:r w:rsidRPr="00373B3F">
        <w:t>Erwägung L</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57FDE09" w14:textId="77777777" w:rsidTr="004552BB">
        <w:trPr>
          <w:trHeight w:hRule="exact" w:val="240"/>
          <w:jc w:val="center"/>
        </w:trPr>
        <w:tc>
          <w:tcPr>
            <w:tcW w:w="9752" w:type="dxa"/>
            <w:gridSpan w:val="2"/>
            <w:tcBorders>
              <w:top w:val="nil"/>
              <w:left w:val="nil"/>
              <w:bottom w:val="nil"/>
              <w:right w:val="nil"/>
            </w:tcBorders>
          </w:tcPr>
          <w:p w14:paraId="439F68AF" w14:textId="77777777" w:rsidR="00750A1A" w:rsidRPr="00373B3F" w:rsidRDefault="00750A1A" w:rsidP="004552BB"/>
        </w:tc>
      </w:tr>
      <w:tr w:rsidR="00750A1A" w:rsidRPr="00373B3F" w14:paraId="28E44BC5" w14:textId="77777777" w:rsidTr="004552BB">
        <w:trPr>
          <w:trHeight w:val="240"/>
          <w:jc w:val="center"/>
        </w:trPr>
        <w:tc>
          <w:tcPr>
            <w:tcW w:w="4876" w:type="dxa"/>
            <w:tcBorders>
              <w:top w:val="nil"/>
              <w:left w:val="nil"/>
              <w:bottom w:val="nil"/>
              <w:right w:val="nil"/>
            </w:tcBorders>
          </w:tcPr>
          <w:p w14:paraId="2575DEA8"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5EB8F46" w14:textId="77777777" w:rsidR="00750A1A" w:rsidRPr="00373B3F" w:rsidRDefault="00750A1A" w:rsidP="004552BB">
            <w:pPr>
              <w:pStyle w:val="AmColumnHeading"/>
            </w:pPr>
            <w:r w:rsidRPr="00373B3F">
              <w:t>Geänderter Text</w:t>
            </w:r>
          </w:p>
        </w:tc>
      </w:tr>
      <w:tr w:rsidR="00750A1A" w:rsidRPr="00373B3F" w14:paraId="317DDB01" w14:textId="77777777" w:rsidTr="004552BB">
        <w:trPr>
          <w:jc w:val="center"/>
        </w:trPr>
        <w:tc>
          <w:tcPr>
            <w:tcW w:w="4876" w:type="dxa"/>
            <w:tcBorders>
              <w:top w:val="nil"/>
              <w:left w:val="nil"/>
              <w:bottom w:val="nil"/>
              <w:right w:val="nil"/>
            </w:tcBorders>
          </w:tcPr>
          <w:p w14:paraId="593B8827" w14:textId="77777777" w:rsidR="00750A1A" w:rsidRPr="00373B3F" w:rsidRDefault="00750A1A" w:rsidP="004552BB">
            <w:pPr>
              <w:pStyle w:val="Normal6a"/>
            </w:pPr>
            <w:r w:rsidRPr="00373B3F">
              <w:t>L.</w:t>
            </w:r>
            <w:r w:rsidRPr="00373B3F">
              <w:tab/>
              <w:t>in der Erwägung, dass OZG und Menschenrechtsverteidiger in einigen Mitgliedstaaten, etwa in Zypern, Frankreich, Griechenland, Italien, Malta, Polen und Spanien, strafrechtlich verfolgt wurden, weil sie Flüchtlingen und Migranten Hilfe leisteten;</w:t>
            </w:r>
          </w:p>
        </w:tc>
        <w:tc>
          <w:tcPr>
            <w:tcW w:w="4876" w:type="dxa"/>
            <w:tcBorders>
              <w:top w:val="nil"/>
              <w:left w:val="nil"/>
              <w:bottom w:val="nil"/>
              <w:right w:val="nil"/>
            </w:tcBorders>
          </w:tcPr>
          <w:p w14:paraId="5BE313DD" w14:textId="77777777" w:rsidR="00750A1A" w:rsidRPr="00373B3F" w:rsidRDefault="00750A1A" w:rsidP="004552BB">
            <w:pPr>
              <w:pStyle w:val="Normal6a"/>
            </w:pPr>
            <w:r w:rsidRPr="00373B3F">
              <w:t>L.</w:t>
            </w:r>
            <w:r w:rsidRPr="00373B3F">
              <w:tab/>
              <w:t xml:space="preserve">in der Erwägung, dass OZG und Menschenrechtsverteidiger in einigen Mitgliedstaaten, etwa in Zypern, Frankreich, Griechenland, Italien, Malta, Polen und Spanien, strafrechtlich verfolgt wurden, weil sie Flüchtlingen und Migranten Hilfe leisteten; </w:t>
            </w:r>
            <w:r w:rsidRPr="00373B3F">
              <w:rPr>
                <w:b/>
                <w:bCs/>
                <w:i/>
                <w:iCs/>
              </w:rPr>
              <w:t>in der Erwägung, dass der Menschenrechtskommissar des Europarats die EU-Mitgliedstaaten aufgefordert hat, die Unterdrückung von Menschenrechtsvertretern, die Flüchtlinge, Asylbewerber und Migranten unterstützen, zu beenden und von abwertenden, hetzerischen und stigmatisierenden Aussagen über sie und ihre Rolle Abstand zu nehmen</w:t>
            </w:r>
            <w:r w:rsidRPr="00373B3F">
              <w:rPr>
                <w:b/>
                <w:bCs/>
                <w:i/>
                <w:iCs/>
                <w:vertAlign w:val="superscript"/>
              </w:rPr>
              <w:t>10a</w:t>
            </w:r>
            <w:r w:rsidRPr="00373B3F">
              <w:rPr>
                <w:b/>
                <w:bCs/>
                <w:i/>
                <w:iCs/>
              </w:rPr>
              <w:t>;</w:t>
            </w:r>
          </w:p>
        </w:tc>
      </w:tr>
      <w:tr w:rsidR="00750A1A" w:rsidRPr="00373B3F" w14:paraId="55EE5C12" w14:textId="77777777" w:rsidTr="004552BB">
        <w:trPr>
          <w:jc w:val="center"/>
        </w:trPr>
        <w:tc>
          <w:tcPr>
            <w:tcW w:w="4876" w:type="dxa"/>
            <w:tcBorders>
              <w:top w:val="nil"/>
              <w:left w:val="nil"/>
              <w:bottom w:val="nil"/>
              <w:right w:val="nil"/>
            </w:tcBorders>
          </w:tcPr>
          <w:p w14:paraId="44478769" w14:textId="77777777" w:rsidR="00750A1A" w:rsidRPr="00373B3F" w:rsidRDefault="00750A1A" w:rsidP="004552BB"/>
        </w:tc>
        <w:tc>
          <w:tcPr>
            <w:tcW w:w="4876" w:type="dxa"/>
            <w:tcBorders>
              <w:top w:val="nil"/>
              <w:left w:val="nil"/>
              <w:bottom w:val="nil"/>
              <w:right w:val="nil"/>
            </w:tcBorders>
          </w:tcPr>
          <w:p w14:paraId="07229D04" w14:textId="77777777" w:rsidR="00750A1A" w:rsidRPr="00373B3F" w:rsidRDefault="00750A1A" w:rsidP="004552BB">
            <w:pPr>
              <w:pStyle w:val="Normal6a"/>
            </w:pPr>
            <w:r w:rsidRPr="00373B3F">
              <w:rPr>
                <w:b/>
                <w:i/>
              </w:rPr>
              <w:t>_________________</w:t>
            </w:r>
          </w:p>
        </w:tc>
      </w:tr>
      <w:tr w:rsidR="00750A1A" w:rsidRPr="00731661" w14:paraId="409289E0" w14:textId="77777777" w:rsidTr="004552BB">
        <w:trPr>
          <w:jc w:val="center"/>
        </w:trPr>
        <w:tc>
          <w:tcPr>
            <w:tcW w:w="4876" w:type="dxa"/>
            <w:tcBorders>
              <w:top w:val="nil"/>
              <w:left w:val="nil"/>
              <w:bottom w:val="nil"/>
              <w:right w:val="nil"/>
            </w:tcBorders>
          </w:tcPr>
          <w:p w14:paraId="344F1287" w14:textId="77777777" w:rsidR="00750A1A" w:rsidRPr="00373B3F" w:rsidRDefault="00750A1A" w:rsidP="004552BB"/>
        </w:tc>
        <w:tc>
          <w:tcPr>
            <w:tcW w:w="4876" w:type="dxa"/>
            <w:tcBorders>
              <w:top w:val="nil"/>
              <w:left w:val="nil"/>
              <w:bottom w:val="nil"/>
              <w:right w:val="nil"/>
            </w:tcBorders>
          </w:tcPr>
          <w:p w14:paraId="5886A5C6" w14:textId="77777777" w:rsidR="00750A1A" w:rsidRPr="00731661" w:rsidRDefault="00750A1A" w:rsidP="004552BB">
            <w:pPr>
              <w:pStyle w:val="Normal6a"/>
              <w:rPr>
                <w:lang w:val="pt-PT"/>
              </w:rPr>
            </w:pPr>
            <w:r w:rsidRPr="00731661">
              <w:rPr>
                <w:b/>
                <w:i/>
                <w:vertAlign w:val="superscript"/>
                <w:lang w:val="pt-PT"/>
              </w:rPr>
              <w:t>10a</w:t>
            </w:r>
            <w:r w:rsidRPr="00731661">
              <w:rPr>
                <w:lang w:val="pt-PT"/>
              </w:rPr>
              <w:t xml:space="preserve"> </w:t>
            </w:r>
            <w:r w:rsidRPr="00731661">
              <w:rPr>
                <w:b/>
                <w:i/>
                <w:lang w:val="pt-PT"/>
              </w:rPr>
              <w:t xml:space="preserve">https://www.coe.int/en/web/commissioner/-/europe-must-end-repression-of-human-rights-defenders-assisting-refugees-asylum-seekers-and-migrants </w:t>
            </w:r>
          </w:p>
        </w:tc>
      </w:tr>
    </w:tbl>
    <w:p w14:paraId="50C03442" w14:textId="77777777" w:rsidR="00750A1A" w:rsidRPr="00731661" w:rsidRDefault="00750A1A" w:rsidP="00750A1A">
      <w:pPr>
        <w:pStyle w:val="AmOrLang"/>
        <w:rPr>
          <w:lang w:val="pt-PT"/>
        </w:rPr>
      </w:pPr>
      <w:proofErr w:type="spellStart"/>
      <w:r w:rsidRPr="00731661">
        <w:rPr>
          <w:lang w:val="pt-PT"/>
        </w:rPr>
        <w:t>Or</w:t>
      </w:r>
      <w:proofErr w:type="spellEnd"/>
      <w:r w:rsidRPr="00731661">
        <w:rPr>
          <w:lang w:val="pt-PT"/>
        </w:rPr>
        <w:t xml:space="preserve">. </w:t>
      </w:r>
      <w:r w:rsidRPr="00731661">
        <w:rPr>
          <w:rStyle w:val="HideTWBExt"/>
          <w:lang w:val="pt-PT"/>
        </w:rPr>
        <w:t>&lt;Original&gt;</w:t>
      </w:r>
      <w:r w:rsidRPr="00731661">
        <w:rPr>
          <w:rStyle w:val="HideTWBInt"/>
          <w:lang w:val="pt-PT"/>
        </w:rPr>
        <w:t>{EN}</w:t>
      </w:r>
      <w:proofErr w:type="spellStart"/>
      <w:r w:rsidRPr="00731661">
        <w:rPr>
          <w:lang w:val="pt-PT"/>
        </w:rPr>
        <w:t>en</w:t>
      </w:r>
      <w:proofErr w:type="spellEnd"/>
      <w:r w:rsidRPr="00731661">
        <w:rPr>
          <w:rStyle w:val="HideTWBExt"/>
          <w:lang w:val="pt-PT"/>
        </w:rPr>
        <w:t>&lt;/Original&gt;</w:t>
      </w:r>
    </w:p>
    <w:p w14:paraId="78A1B8AA" w14:textId="77777777" w:rsidR="00750A1A" w:rsidRPr="00731661" w:rsidRDefault="00750A1A" w:rsidP="00750A1A">
      <w:pPr>
        <w:rPr>
          <w:lang w:val="pt-PT"/>
        </w:rPr>
      </w:pPr>
      <w:r w:rsidRPr="00731661">
        <w:rPr>
          <w:rStyle w:val="HideTWBExt"/>
          <w:lang w:val="pt-PT"/>
        </w:rPr>
        <w:t>&lt;/Amend&gt;</w:t>
      </w:r>
    </w:p>
    <w:p w14:paraId="1982A166" w14:textId="77777777" w:rsidR="00750A1A" w:rsidRPr="00731661" w:rsidRDefault="00750A1A" w:rsidP="00750A1A">
      <w:pPr>
        <w:pStyle w:val="AmNumberTabs"/>
        <w:rPr>
          <w:lang w:val="pt-PT"/>
        </w:rPr>
      </w:pPr>
      <w:r w:rsidRPr="00731661">
        <w:rPr>
          <w:rStyle w:val="HideTWBExt"/>
          <w:lang w:val="pt-PT"/>
        </w:rPr>
        <w:lastRenderedPageBreak/>
        <w:t>&lt;Amend&gt;</w:t>
      </w:r>
      <w:proofErr w:type="spellStart"/>
      <w:r w:rsidRPr="00731661">
        <w:rPr>
          <w:lang w:val="pt-PT"/>
        </w:rPr>
        <w:t>Änderungsantrag</w:t>
      </w:r>
      <w:proofErr w:type="spellEnd"/>
      <w:r w:rsidRPr="00731661">
        <w:rPr>
          <w:lang w:val="pt-PT"/>
        </w:rPr>
        <w:tab/>
      </w:r>
      <w:r w:rsidRPr="00731661">
        <w:rPr>
          <w:lang w:val="pt-PT"/>
        </w:rPr>
        <w:tab/>
      </w:r>
      <w:r w:rsidRPr="00731661">
        <w:rPr>
          <w:rStyle w:val="HideTWBExt"/>
          <w:lang w:val="pt-PT"/>
        </w:rPr>
        <w:t>&lt;NumAm&gt;</w:t>
      </w:r>
      <w:r w:rsidRPr="00731661">
        <w:rPr>
          <w:lang w:val="pt-PT"/>
        </w:rPr>
        <w:t>172</w:t>
      </w:r>
      <w:r w:rsidRPr="00731661">
        <w:rPr>
          <w:rStyle w:val="HideTWBExt"/>
          <w:lang w:val="pt-PT"/>
        </w:rPr>
        <w:t>&lt;/NumAm&gt;</w:t>
      </w:r>
    </w:p>
    <w:p w14:paraId="4376848C" w14:textId="77777777" w:rsidR="00750A1A" w:rsidRPr="00731661" w:rsidRDefault="00750A1A" w:rsidP="00750A1A">
      <w:pPr>
        <w:pStyle w:val="NormalBold"/>
        <w:rPr>
          <w:lang w:val="pt-PT"/>
        </w:rPr>
      </w:pPr>
      <w:r w:rsidRPr="00731661">
        <w:rPr>
          <w:rStyle w:val="HideTWBExt"/>
          <w:b w:val="0"/>
          <w:lang w:val="pt-PT"/>
        </w:rPr>
        <w:t>&lt;RepeatBlock-By&gt;&lt;Members&gt;</w:t>
      </w:r>
      <w:proofErr w:type="spellStart"/>
      <w:r w:rsidRPr="00731661">
        <w:rPr>
          <w:lang w:val="pt-PT"/>
        </w:rPr>
        <w:t>Mariusz</w:t>
      </w:r>
      <w:proofErr w:type="spellEnd"/>
      <w:r w:rsidRPr="00731661">
        <w:rPr>
          <w:lang w:val="pt-PT"/>
        </w:rPr>
        <w:t xml:space="preserve"> </w:t>
      </w:r>
      <w:proofErr w:type="spellStart"/>
      <w:r w:rsidRPr="00731661">
        <w:rPr>
          <w:lang w:val="pt-PT"/>
        </w:rPr>
        <w:t>Kamiński</w:t>
      </w:r>
      <w:proofErr w:type="spellEnd"/>
      <w:r w:rsidRPr="00731661">
        <w:rPr>
          <w:lang w:val="pt-PT"/>
        </w:rPr>
        <w:t xml:space="preserve">, </w:t>
      </w:r>
      <w:proofErr w:type="spellStart"/>
      <w:r w:rsidRPr="00731661">
        <w:rPr>
          <w:lang w:val="pt-PT"/>
        </w:rPr>
        <w:t>Jadwiga</w:t>
      </w:r>
      <w:proofErr w:type="spellEnd"/>
      <w:r w:rsidRPr="00731661">
        <w:rPr>
          <w:lang w:val="pt-PT"/>
        </w:rPr>
        <w:t xml:space="preserve"> </w:t>
      </w:r>
      <w:proofErr w:type="spellStart"/>
      <w:r w:rsidRPr="00731661">
        <w:rPr>
          <w:lang w:val="pt-PT"/>
        </w:rPr>
        <w:t>Wiśniewska</w:t>
      </w:r>
      <w:proofErr w:type="spellEnd"/>
      <w:r w:rsidRPr="00731661">
        <w:rPr>
          <w:lang w:val="pt-PT"/>
        </w:rPr>
        <w:t xml:space="preserve">, Maciej </w:t>
      </w:r>
      <w:proofErr w:type="spellStart"/>
      <w:r w:rsidRPr="00731661">
        <w:rPr>
          <w:lang w:val="pt-PT"/>
        </w:rPr>
        <w:t>Wąsik</w:t>
      </w:r>
      <w:proofErr w:type="spellEnd"/>
      <w:r w:rsidRPr="00731661">
        <w:rPr>
          <w:lang w:val="pt-PT"/>
        </w:rPr>
        <w:t xml:space="preserve">, </w:t>
      </w:r>
      <w:proofErr w:type="spellStart"/>
      <w:r w:rsidRPr="00731661">
        <w:rPr>
          <w:lang w:val="pt-PT"/>
        </w:rPr>
        <w:t>Jacek</w:t>
      </w:r>
      <w:proofErr w:type="spellEnd"/>
      <w:r w:rsidRPr="00731661">
        <w:rPr>
          <w:lang w:val="pt-PT"/>
        </w:rPr>
        <w:t xml:space="preserve"> </w:t>
      </w:r>
      <w:proofErr w:type="spellStart"/>
      <w:r w:rsidRPr="00731661">
        <w:rPr>
          <w:lang w:val="pt-PT"/>
        </w:rPr>
        <w:t>Ozdoba</w:t>
      </w:r>
      <w:proofErr w:type="spellEnd"/>
      <w:r w:rsidRPr="00731661">
        <w:rPr>
          <w:lang w:val="pt-PT"/>
        </w:rPr>
        <w:t xml:space="preserve">, Joachim </w:t>
      </w:r>
      <w:proofErr w:type="spellStart"/>
      <w:r w:rsidRPr="00731661">
        <w:rPr>
          <w:lang w:val="pt-PT"/>
        </w:rPr>
        <w:t>Stanisław</w:t>
      </w:r>
      <w:proofErr w:type="spellEnd"/>
      <w:r w:rsidRPr="00731661">
        <w:rPr>
          <w:lang w:val="pt-PT"/>
        </w:rPr>
        <w:t xml:space="preserve"> </w:t>
      </w:r>
      <w:proofErr w:type="spellStart"/>
      <w:r w:rsidRPr="00731661">
        <w:rPr>
          <w:lang w:val="pt-PT"/>
        </w:rPr>
        <w:t>Brudziński</w:t>
      </w:r>
      <w:proofErr w:type="spellEnd"/>
      <w:r w:rsidRPr="00731661">
        <w:rPr>
          <w:rStyle w:val="HideTWBExt"/>
          <w:b w:val="0"/>
          <w:lang w:val="pt-PT"/>
        </w:rPr>
        <w:t>&lt;/Members&gt;</w:t>
      </w:r>
    </w:p>
    <w:p w14:paraId="34C7B511" w14:textId="77777777" w:rsidR="00750A1A" w:rsidRPr="00731661" w:rsidRDefault="00750A1A" w:rsidP="00750A1A">
      <w:pPr>
        <w:pStyle w:val="NormalBold"/>
        <w:rPr>
          <w:lang w:val="pt-PT"/>
        </w:rPr>
      </w:pPr>
      <w:r w:rsidRPr="00731661">
        <w:rPr>
          <w:rStyle w:val="HideTWBExt"/>
          <w:b w:val="0"/>
          <w:lang w:val="pt-PT"/>
        </w:rPr>
        <w:t>&lt;/RepeatBlock-By&gt;</w:t>
      </w:r>
    </w:p>
    <w:p w14:paraId="6C7A2E9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659E911" w14:textId="77777777" w:rsidR="00750A1A" w:rsidRPr="00373B3F" w:rsidRDefault="00750A1A" w:rsidP="00750A1A">
      <w:pPr>
        <w:pStyle w:val="NormalBold"/>
      </w:pPr>
      <w:r w:rsidRPr="00373B3F">
        <w:rPr>
          <w:rStyle w:val="HideTWBExt"/>
        </w:rPr>
        <w:t>&lt;Article&gt;</w:t>
      </w:r>
      <w:r w:rsidRPr="00373B3F">
        <w:t>Erwägung L</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875A308" w14:textId="77777777" w:rsidTr="004552BB">
        <w:trPr>
          <w:trHeight w:hRule="exact" w:val="240"/>
          <w:jc w:val="center"/>
        </w:trPr>
        <w:tc>
          <w:tcPr>
            <w:tcW w:w="9752" w:type="dxa"/>
            <w:gridSpan w:val="2"/>
            <w:tcBorders>
              <w:top w:val="nil"/>
              <w:left w:val="nil"/>
              <w:bottom w:val="nil"/>
              <w:right w:val="nil"/>
            </w:tcBorders>
          </w:tcPr>
          <w:p w14:paraId="624EEA0B" w14:textId="77777777" w:rsidR="00750A1A" w:rsidRPr="00373B3F" w:rsidRDefault="00750A1A" w:rsidP="004552BB"/>
        </w:tc>
      </w:tr>
      <w:tr w:rsidR="00750A1A" w:rsidRPr="00373B3F" w14:paraId="0E58BE9C" w14:textId="77777777" w:rsidTr="004552BB">
        <w:trPr>
          <w:trHeight w:val="240"/>
          <w:jc w:val="center"/>
        </w:trPr>
        <w:tc>
          <w:tcPr>
            <w:tcW w:w="4876" w:type="dxa"/>
            <w:tcBorders>
              <w:top w:val="nil"/>
              <w:left w:val="nil"/>
              <w:bottom w:val="nil"/>
              <w:right w:val="nil"/>
            </w:tcBorders>
          </w:tcPr>
          <w:p w14:paraId="23FC272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B75B977" w14:textId="77777777" w:rsidR="00750A1A" w:rsidRPr="00373B3F" w:rsidRDefault="00750A1A" w:rsidP="004552BB">
            <w:pPr>
              <w:pStyle w:val="AmColumnHeading"/>
            </w:pPr>
            <w:r w:rsidRPr="00373B3F">
              <w:t>Geänderter Text</w:t>
            </w:r>
          </w:p>
        </w:tc>
      </w:tr>
      <w:tr w:rsidR="00750A1A" w:rsidRPr="00373B3F" w14:paraId="71E11AA4" w14:textId="77777777" w:rsidTr="004552BB">
        <w:trPr>
          <w:jc w:val="center"/>
        </w:trPr>
        <w:tc>
          <w:tcPr>
            <w:tcW w:w="4876" w:type="dxa"/>
            <w:tcBorders>
              <w:top w:val="nil"/>
              <w:left w:val="nil"/>
              <w:bottom w:val="nil"/>
              <w:right w:val="nil"/>
            </w:tcBorders>
          </w:tcPr>
          <w:p w14:paraId="7D9518DF" w14:textId="77777777" w:rsidR="00750A1A" w:rsidRPr="00373B3F" w:rsidRDefault="00750A1A" w:rsidP="004552BB">
            <w:pPr>
              <w:pStyle w:val="Normal6a"/>
            </w:pPr>
            <w:r w:rsidRPr="00373B3F">
              <w:t>L.</w:t>
            </w:r>
            <w:r w:rsidRPr="00373B3F">
              <w:tab/>
              <w:t xml:space="preserve">in der Erwägung, dass OZG und Menschenrechtsverteidiger in einigen Mitgliedstaaten, etwa in Zypern, Frankreich, Griechenland, Italien, Malta, Polen und Spanien, strafrechtlich verfolgt wurden, weil sie </w:t>
            </w:r>
            <w:r w:rsidRPr="00373B3F">
              <w:rPr>
                <w:b/>
                <w:i/>
              </w:rPr>
              <w:t>Flüchtlingen und</w:t>
            </w:r>
            <w:r w:rsidRPr="00373B3F">
              <w:t xml:space="preserve"> Migranten Hilfe leisteten;</w:t>
            </w:r>
          </w:p>
        </w:tc>
        <w:tc>
          <w:tcPr>
            <w:tcW w:w="4876" w:type="dxa"/>
            <w:tcBorders>
              <w:top w:val="nil"/>
              <w:left w:val="nil"/>
              <w:bottom w:val="nil"/>
              <w:right w:val="nil"/>
            </w:tcBorders>
          </w:tcPr>
          <w:p w14:paraId="5BE817AC" w14:textId="77777777" w:rsidR="00750A1A" w:rsidRPr="00373B3F" w:rsidRDefault="00750A1A" w:rsidP="004552BB">
            <w:pPr>
              <w:pStyle w:val="Normal6a"/>
            </w:pPr>
            <w:r w:rsidRPr="00373B3F">
              <w:t>L.</w:t>
            </w:r>
            <w:r w:rsidRPr="00373B3F">
              <w:tab/>
              <w:t xml:space="preserve">in der Erwägung, dass OZG und Menschenrechtsverteidiger in einigen Mitgliedstaaten, etwa in Zypern, Frankreich, Griechenland, Italien, Malta, Polen und Spanien, strafrechtlich verfolgt wurden, weil sie Migranten </w:t>
            </w:r>
            <w:r w:rsidRPr="00373B3F">
              <w:rPr>
                <w:b/>
                <w:i/>
              </w:rPr>
              <w:t xml:space="preserve">rechtswidrig </w:t>
            </w:r>
            <w:r w:rsidRPr="00373B3F">
              <w:t xml:space="preserve">Hilfe leisteten; </w:t>
            </w:r>
            <w:r w:rsidRPr="00373B3F">
              <w:rPr>
                <w:b/>
                <w:i/>
              </w:rPr>
              <w:t>in der Erwägung, dass es bestätigte Fälle gibt, in denen nichtstaatliche Organisationen und Einzelpersonen unter dem Deckmantel der Menschlichkeit mit Schleusern zusammengearbeitet und sogar Gelder gesammelt haben, um beim Transport von Migranten zu helfen;</w:t>
            </w:r>
          </w:p>
        </w:tc>
      </w:tr>
    </w:tbl>
    <w:p w14:paraId="63C7FAC4"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{PL}</w:t>
      </w:r>
      <w:proofErr w:type="spellStart"/>
      <w:r w:rsidRPr="00373B3F">
        <w:t>pl</w:t>
      </w:r>
      <w:proofErr w:type="spellEnd"/>
      <w:r w:rsidRPr="00373B3F">
        <w:rPr>
          <w:rStyle w:val="HideTWBExt"/>
          <w:noProof w:val="0"/>
        </w:rPr>
        <w:t>&lt;/Original&gt;</w:t>
      </w:r>
    </w:p>
    <w:p w14:paraId="09EC0E58" w14:textId="77777777" w:rsidR="00750A1A" w:rsidRPr="00373B3F" w:rsidRDefault="00750A1A" w:rsidP="00750A1A">
      <w:r w:rsidRPr="00373B3F">
        <w:rPr>
          <w:rStyle w:val="HideTWBExt"/>
        </w:rPr>
        <w:t>&lt;/Amend&gt;</w:t>
      </w:r>
    </w:p>
    <w:p w14:paraId="0D6AE357"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173</w:t>
      </w:r>
      <w:r w:rsidRPr="00373B3F">
        <w:rPr>
          <w:rStyle w:val="HideTWBExt"/>
        </w:rPr>
        <w:t>&lt;/NumAm&gt;</w:t>
      </w:r>
    </w:p>
    <w:p w14:paraId="58A04371" w14:textId="77777777" w:rsidR="00750A1A" w:rsidRPr="00373B3F" w:rsidRDefault="00750A1A" w:rsidP="00750A1A">
      <w:pPr>
        <w:pStyle w:val="NormalBold"/>
      </w:pPr>
      <w:r w:rsidRPr="00373B3F">
        <w:rPr>
          <w:rStyle w:val="HideTWBExt"/>
          <w:b w:val="0"/>
        </w:rPr>
        <w:t>&lt;RepeatBlock-By&gt;&lt;Members&gt;</w:t>
      </w:r>
      <w:r w:rsidRPr="00373B3F">
        <w:t xml:space="preserve">Elissavet </w:t>
      </w:r>
      <w:proofErr w:type="spellStart"/>
      <w:r w:rsidRPr="00373B3F">
        <w:t>Vozemberg-Vrionidi</w:t>
      </w:r>
      <w:proofErr w:type="spellEnd"/>
      <w:r w:rsidRPr="00373B3F">
        <w:t xml:space="preserve">, Fredis </w:t>
      </w:r>
      <w:proofErr w:type="spellStart"/>
      <w:r w:rsidRPr="00373B3F">
        <w:t>Beleris</w:t>
      </w:r>
      <w:proofErr w:type="spellEnd"/>
      <w:r w:rsidRPr="00373B3F">
        <w:rPr>
          <w:rStyle w:val="HideTWBExt"/>
          <w:b w:val="0"/>
        </w:rPr>
        <w:t>&lt;/Members&gt;</w:t>
      </w:r>
    </w:p>
    <w:p w14:paraId="174820CB" w14:textId="77777777" w:rsidR="00750A1A" w:rsidRPr="00373B3F" w:rsidRDefault="00750A1A" w:rsidP="00750A1A">
      <w:pPr>
        <w:pStyle w:val="NormalBold"/>
      </w:pPr>
      <w:r w:rsidRPr="00373B3F">
        <w:rPr>
          <w:rStyle w:val="HideTWBExt"/>
          <w:b w:val="0"/>
        </w:rPr>
        <w:t>&lt;/RepeatBlock-By&gt;</w:t>
      </w:r>
    </w:p>
    <w:p w14:paraId="451EBDF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769E194" w14:textId="77777777" w:rsidR="00750A1A" w:rsidRPr="00373B3F" w:rsidRDefault="00750A1A" w:rsidP="00750A1A">
      <w:pPr>
        <w:pStyle w:val="NormalBold"/>
      </w:pPr>
      <w:r w:rsidRPr="00373B3F">
        <w:rPr>
          <w:rStyle w:val="HideTWBExt"/>
        </w:rPr>
        <w:t>&lt;Article&gt;</w:t>
      </w:r>
      <w:r w:rsidRPr="00373B3F">
        <w:t>Erwägung L</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5152C44" w14:textId="77777777" w:rsidTr="004552BB">
        <w:trPr>
          <w:trHeight w:hRule="exact" w:val="240"/>
          <w:jc w:val="center"/>
        </w:trPr>
        <w:tc>
          <w:tcPr>
            <w:tcW w:w="9752" w:type="dxa"/>
            <w:gridSpan w:val="2"/>
            <w:tcBorders>
              <w:top w:val="nil"/>
              <w:left w:val="nil"/>
              <w:bottom w:val="nil"/>
              <w:right w:val="nil"/>
            </w:tcBorders>
          </w:tcPr>
          <w:p w14:paraId="43FFBD7D" w14:textId="77777777" w:rsidR="00750A1A" w:rsidRPr="00373B3F" w:rsidRDefault="00750A1A" w:rsidP="004552BB"/>
        </w:tc>
      </w:tr>
      <w:tr w:rsidR="00750A1A" w:rsidRPr="00373B3F" w14:paraId="7F6E422F" w14:textId="77777777" w:rsidTr="004552BB">
        <w:trPr>
          <w:trHeight w:val="240"/>
          <w:jc w:val="center"/>
        </w:trPr>
        <w:tc>
          <w:tcPr>
            <w:tcW w:w="4876" w:type="dxa"/>
            <w:tcBorders>
              <w:top w:val="nil"/>
              <w:left w:val="nil"/>
              <w:bottom w:val="nil"/>
              <w:right w:val="nil"/>
            </w:tcBorders>
          </w:tcPr>
          <w:p w14:paraId="58500DF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234675E" w14:textId="77777777" w:rsidR="00750A1A" w:rsidRPr="00373B3F" w:rsidRDefault="00750A1A" w:rsidP="004552BB">
            <w:pPr>
              <w:pStyle w:val="AmColumnHeading"/>
            </w:pPr>
            <w:r w:rsidRPr="00373B3F">
              <w:t>Geänderter Text</w:t>
            </w:r>
          </w:p>
        </w:tc>
      </w:tr>
      <w:tr w:rsidR="00750A1A" w:rsidRPr="00373B3F" w14:paraId="2148D74C" w14:textId="77777777" w:rsidTr="004552BB">
        <w:trPr>
          <w:jc w:val="center"/>
        </w:trPr>
        <w:tc>
          <w:tcPr>
            <w:tcW w:w="4876" w:type="dxa"/>
            <w:tcBorders>
              <w:top w:val="nil"/>
              <w:left w:val="nil"/>
              <w:bottom w:val="nil"/>
              <w:right w:val="nil"/>
            </w:tcBorders>
          </w:tcPr>
          <w:p w14:paraId="43EDF864" w14:textId="77777777" w:rsidR="00750A1A" w:rsidRPr="00373B3F" w:rsidRDefault="00750A1A" w:rsidP="004552BB">
            <w:pPr>
              <w:pStyle w:val="Normal6a"/>
            </w:pPr>
            <w:r w:rsidRPr="00373B3F">
              <w:t>L.</w:t>
            </w:r>
            <w:r w:rsidRPr="00373B3F">
              <w:tab/>
              <w:t>in der Erwägung, dass OZG und Menschenrechtsverteidiger</w:t>
            </w:r>
            <w:r w:rsidRPr="00373B3F">
              <w:rPr>
                <w:b/>
                <w:bCs/>
                <w:i/>
                <w:iCs/>
              </w:rPr>
              <w:t xml:space="preserve"> in einigen Mitgliedstaaten, etwa in Zypern, Frankreich, Griechenland, Italien, Malta, Polen und Spanien, strafrechtlich verfolgt wurden,</w:t>
            </w:r>
            <w:r w:rsidRPr="00373B3F">
              <w:t xml:space="preserve"> </w:t>
            </w:r>
            <w:r w:rsidRPr="00373B3F">
              <w:rPr>
                <w:b/>
                <w:bCs/>
                <w:i/>
                <w:iCs/>
              </w:rPr>
              <w:t>weil sie</w:t>
            </w:r>
            <w:r w:rsidRPr="00373B3F">
              <w:t xml:space="preserve"> Flüchtlingen und Migranten Hilfe </w:t>
            </w:r>
            <w:r w:rsidRPr="00373B3F">
              <w:rPr>
                <w:b/>
                <w:bCs/>
                <w:i/>
                <w:iCs/>
              </w:rPr>
              <w:t>leisteten</w:t>
            </w:r>
            <w:r w:rsidRPr="00373B3F">
              <w:t>;</w:t>
            </w:r>
          </w:p>
        </w:tc>
        <w:tc>
          <w:tcPr>
            <w:tcW w:w="4876" w:type="dxa"/>
            <w:tcBorders>
              <w:top w:val="nil"/>
              <w:left w:val="nil"/>
              <w:bottom w:val="nil"/>
              <w:right w:val="nil"/>
            </w:tcBorders>
          </w:tcPr>
          <w:p w14:paraId="1B5EDCC9" w14:textId="77777777" w:rsidR="00750A1A" w:rsidRPr="00373B3F" w:rsidRDefault="00750A1A" w:rsidP="004552BB">
            <w:pPr>
              <w:pStyle w:val="Normal6a"/>
            </w:pPr>
            <w:r w:rsidRPr="00373B3F">
              <w:t>L.</w:t>
            </w:r>
            <w:r w:rsidRPr="00373B3F">
              <w:tab/>
              <w:t xml:space="preserve">in der Erwägung, dass </w:t>
            </w:r>
            <w:r w:rsidRPr="00373B3F">
              <w:rPr>
                <w:b/>
                <w:bCs/>
                <w:i/>
                <w:iCs/>
              </w:rPr>
              <w:t>zivilgesellschaftliche Organisationen für die Mitgliedstaaten in ihrem Bestreben, die Grundrechte zu schützen und zu fördern, enge Partner darstellen;</w:t>
            </w:r>
            <w:r w:rsidRPr="00373B3F">
              <w:rPr>
                <w:b/>
                <w:i/>
              </w:rPr>
              <w:t xml:space="preserve"> in der Erwägung, dass</w:t>
            </w:r>
            <w:r w:rsidRPr="00373B3F">
              <w:t xml:space="preserve"> OZG und Menschenrechtsverteidiger</w:t>
            </w:r>
            <w:r w:rsidRPr="00373B3F">
              <w:rPr>
                <w:b/>
                <w:i/>
              </w:rPr>
              <w:t>, die</w:t>
            </w:r>
            <w:r w:rsidRPr="00373B3F">
              <w:t xml:space="preserve"> Flüchtlingen und Migranten Hilfe </w:t>
            </w:r>
            <w:r w:rsidRPr="00373B3F">
              <w:rPr>
                <w:b/>
                <w:i/>
              </w:rPr>
              <w:t>leisten, die Vorschriften des europäischen und internationalen Rechts sowie die Anweisungen der zuständigen Behörden einhalten sollten</w:t>
            </w:r>
            <w:r w:rsidRPr="00373B3F">
              <w:t>;</w:t>
            </w:r>
          </w:p>
        </w:tc>
      </w:tr>
    </w:tbl>
    <w:p w14:paraId="02785501" w14:textId="77777777" w:rsidR="00750A1A" w:rsidRPr="00373B3F" w:rsidRDefault="00750A1A" w:rsidP="00750A1A">
      <w:pPr>
        <w:pStyle w:val="AmOrLang"/>
      </w:pPr>
      <w:proofErr w:type="spellStart"/>
      <w:r w:rsidRPr="00373B3F">
        <w:lastRenderedPageBreak/>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D61CB66" w14:textId="77777777" w:rsidR="00750A1A" w:rsidRPr="00373B3F" w:rsidRDefault="00750A1A" w:rsidP="00750A1A">
      <w:r w:rsidRPr="00373B3F">
        <w:rPr>
          <w:rStyle w:val="HideTWBExt"/>
        </w:rPr>
        <w:t>&lt;/Amend&gt;</w:t>
      </w:r>
    </w:p>
    <w:p w14:paraId="59AB16D6"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174</w:t>
      </w:r>
      <w:r w:rsidRPr="00373B3F">
        <w:rPr>
          <w:rStyle w:val="HideTWBExt"/>
        </w:rPr>
        <w:t>&lt;/NumAm&gt;</w:t>
      </w:r>
    </w:p>
    <w:p w14:paraId="1398071B" w14:textId="77777777" w:rsidR="00750A1A" w:rsidRPr="00373B3F" w:rsidRDefault="00750A1A" w:rsidP="00750A1A">
      <w:pPr>
        <w:pStyle w:val="NormalBold"/>
      </w:pPr>
      <w:r w:rsidRPr="00373B3F">
        <w:rPr>
          <w:rStyle w:val="HideTWBExt"/>
          <w:b w:val="0"/>
        </w:rPr>
        <w:t>&lt;RepeatBlock-By&gt;&lt;Members&gt;</w:t>
      </w:r>
      <w:r w:rsidRPr="00373B3F">
        <w:t xml:space="preserve">Nadine </w:t>
      </w:r>
      <w:proofErr w:type="spellStart"/>
      <w:r w:rsidRPr="00373B3F">
        <w:t>Morano</w:t>
      </w:r>
      <w:proofErr w:type="spellEnd"/>
      <w:r w:rsidRPr="00373B3F">
        <w:rPr>
          <w:rStyle w:val="HideTWBExt"/>
          <w:b w:val="0"/>
        </w:rPr>
        <w:t>&lt;/Members&gt;</w:t>
      </w:r>
    </w:p>
    <w:p w14:paraId="4A5557D9" w14:textId="77777777" w:rsidR="00750A1A" w:rsidRPr="00373B3F" w:rsidRDefault="00750A1A" w:rsidP="00750A1A">
      <w:pPr>
        <w:pStyle w:val="NormalBold"/>
      </w:pPr>
      <w:r w:rsidRPr="00373B3F">
        <w:rPr>
          <w:rStyle w:val="HideTWBExt"/>
          <w:b w:val="0"/>
        </w:rPr>
        <w:t>&lt;/RepeatBlock-By&gt;</w:t>
      </w:r>
    </w:p>
    <w:p w14:paraId="4717ECC9"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BE3A366" w14:textId="77777777" w:rsidR="00750A1A" w:rsidRPr="00373B3F" w:rsidRDefault="00750A1A" w:rsidP="00750A1A">
      <w:pPr>
        <w:pStyle w:val="NormalBold"/>
      </w:pPr>
      <w:r w:rsidRPr="00373B3F">
        <w:rPr>
          <w:rStyle w:val="HideTWBExt"/>
        </w:rPr>
        <w:t>&lt;Article&gt;</w:t>
      </w:r>
      <w:r w:rsidRPr="00373B3F">
        <w:t>Erwägung L</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6319929" w14:textId="77777777" w:rsidTr="004552BB">
        <w:trPr>
          <w:trHeight w:hRule="exact" w:val="240"/>
          <w:jc w:val="center"/>
        </w:trPr>
        <w:tc>
          <w:tcPr>
            <w:tcW w:w="9752" w:type="dxa"/>
            <w:gridSpan w:val="2"/>
            <w:tcBorders>
              <w:top w:val="nil"/>
              <w:left w:val="nil"/>
              <w:bottom w:val="nil"/>
              <w:right w:val="nil"/>
            </w:tcBorders>
          </w:tcPr>
          <w:p w14:paraId="67006BB9" w14:textId="77777777" w:rsidR="00750A1A" w:rsidRPr="00373B3F" w:rsidRDefault="00750A1A" w:rsidP="004552BB"/>
        </w:tc>
      </w:tr>
      <w:tr w:rsidR="00750A1A" w:rsidRPr="00373B3F" w14:paraId="2FBD5FAE" w14:textId="77777777" w:rsidTr="004552BB">
        <w:trPr>
          <w:trHeight w:val="240"/>
          <w:jc w:val="center"/>
        </w:trPr>
        <w:tc>
          <w:tcPr>
            <w:tcW w:w="4876" w:type="dxa"/>
            <w:tcBorders>
              <w:top w:val="nil"/>
              <w:left w:val="nil"/>
              <w:bottom w:val="nil"/>
              <w:right w:val="nil"/>
            </w:tcBorders>
          </w:tcPr>
          <w:p w14:paraId="07CD8487"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261DF38" w14:textId="77777777" w:rsidR="00750A1A" w:rsidRPr="00373B3F" w:rsidRDefault="00750A1A" w:rsidP="004552BB">
            <w:pPr>
              <w:pStyle w:val="AmColumnHeading"/>
            </w:pPr>
            <w:r w:rsidRPr="00373B3F">
              <w:t>Geänderter Text</w:t>
            </w:r>
          </w:p>
        </w:tc>
      </w:tr>
      <w:tr w:rsidR="00750A1A" w:rsidRPr="00373B3F" w14:paraId="28698FD4" w14:textId="77777777" w:rsidTr="004552BB">
        <w:trPr>
          <w:jc w:val="center"/>
        </w:trPr>
        <w:tc>
          <w:tcPr>
            <w:tcW w:w="4876" w:type="dxa"/>
            <w:tcBorders>
              <w:top w:val="nil"/>
              <w:left w:val="nil"/>
              <w:bottom w:val="nil"/>
              <w:right w:val="nil"/>
            </w:tcBorders>
          </w:tcPr>
          <w:p w14:paraId="0F0C6543" w14:textId="77777777" w:rsidR="00750A1A" w:rsidRPr="00373B3F" w:rsidRDefault="00750A1A" w:rsidP="004552BB">
            <w:pPr>
              <w:pStyle w:val="Normal6a"/>
            </w:pPr>
            <w:r w:rsidRPr="00373B3F">
              <w:t>L.</w:t>
            </w:r>
            <w:r w:rsidRPr="00373B3F">
              <w:tab/>
              <w:t xml:space="preserve">in der Erwägung, dass </w:t>
            </w:r>
            <w:r w:rsidRPr="00373B3F">
              <w:rPr>
                <w:b/>
                <w:i/>
              </w:rPr>
              <w:t>OZG und Menschenrechtsverteidiger in einigen</w:t>
            </w:r>
            <w:r w:rsidRPr="00373B3F">
              <w:t xml:space="preserve"> Mitgliedstaaten</w:t>
            </w:r>
            <w:r w:rsidRPr="00373B3F">
              <w:rPr>
                <w:b/>
                <w:i/>
              </w:rPr>
              <w:t>, etwa in Zypern, Frankreich, Griechenland, Italien, Malta, Polen und Spanien, strafrechtlich verfolgt wurden,</w:t>
            </w:r>
            <w:r w:rsidRPr="00373B3F">
              <w:t xml:space="preserve"> </w:t>
            </w:r>
            <w:r w:rsidRPr="00373B3F">
              <w:rPr>
                <w:b/>
                <w:i/>
              </w:rPr>
              <w:t>weil sie Flüchtlingen und Migranten Hilfe leisteten</w:t>
            </w:r>
            <w:r w:rsidRPr="00373B3F">
              <w:t>;</w:t>
            </w:r>
          </w:p>
        </w:tc>
        <w:tc>
          <w:tcPr>
            <w:tcW w:w="4876" w:type="dxa"/>
            <w:tcBorders>
              <w:top w:val="nil"/>
              <w:left w:val="nil"/>
              <w:bottom w:val="nil"/>
              <w:right w:val="nil"/>
            </w:tcBorders>
          </w:tcPr>
          <w:p w14:paraId="69958704" w14:textId="77777777" w:rsidR="00750A1A" w:rsidRPr="00373B3F" w:rsidRDefault="00750A1A" w:rsidP="004552BB">
            <w:pPr>
              <w:pStyle w:val="Normal6a"/>
            </w:pPr>
            <w:r w:rsidRPr="00373B3F">
              <w:t>L.</w:t>
            </w:r>
            <w:r w:rsidRPr="00373B3F">
              <w:tab/>
              <w:t xml:space="preserve">in der Erwägung, dass </w:t>
            </w:r>
            <w:r w:rsidRPr="00373B3F">
              <w:rPr>
                <w:b/>
                <w:i/>
              </w:rPr>
              <w:t>die Unterstützung der Schleusung von Flüchtlingen und Migranten in allen</w:t>
            </w:r>
            <w:r w:rsidRPr="00373B3F">
              <w:t xml:space="preserve"> Mitgliedstaaten </w:t>
            </w:r>
            <w:r w:rsidRPr="00373B3F">
              <w:rPr>
                <w:b/>
                <w:i/>
              </w:rPr>
              <w:t>bestraft</w:t>
            </w:r>
            <w:r w:rsidRPr="00373B3F">
              <w:t xml:space="preserve"> </w:t>
            </w:r>
            <w:r w:rsidRPr="00373B3F">
              <w:rPr>
                <w:b/>
                <w:i/>
              </w:rPr>
              <w:t>werden</w:t>
            </w:r>
            <w:r w:rsidRPr="00373B3F">
              <w:t xml:space="preserve"> </w:t>
            </w:r>
            <w:r w:rsidRPr="00373B3F">
              <w:rPr>
                <w:b/>
                <w:i/>
              </w:rPr>
              <w:t>muss</w:t>
            </w:r>
            <w:r w:rsidRPr="00373B3F">
              <w:t>;</w:t>
            </w:r>
          </w:p>
        </w:tc>
      </w:tr>
    </w:tbl>
    <w:p w14:paraId="74BF76A7"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{FR}</w:t>
      </w:r>
      <w:proofErr w:type="spellStart"/>
      <w:r w:rsidRPr="00373B3F">
        <w:t>fr</w:t>
      </w:r>
      <w:proofErr w:type="spellEnd"/>
      <w:r w:rsidRPr="00373B3F">
        <w:rPr>
          <w:rStyle w:val="HideTWBExt"/>
        </w:rPr>
        <w:t>&lt;/Original&gt;</w:t>
      </w:r>
    </w:p>
    <w:p w14:paraId="7037DF2C" w14:textId="77777777" w:rsidR="00750A1A" w:rsidRPr="00373B3F" w:rsidRDefault="00750A1A" w:rsidP="00750A1A">
      <w:r w:rsidRPr="00373B3F">
        <w:rPr>
          <w:rStyle w:val="HideTWBExt"/>
        </w:rPr>
        <w:t>&lt;/Amend&gt;</w:t>
      </w:r>
    </w:p>
    <w:p w14:paraId="5A4801FF"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175</w:t>
      </w:r>
      <w:r w:rsidRPr="00373B3F">
        <w:rPr>
          <w:rStyle w:val="HideTWBExt"/>
        </w:rPr>
        <w:t>&lt;/NumAm&gt;</w:t>
      </w:r>
    </w:p>
    <w:p w14:paraId="17817D83" w14:textId="77777777" w:rsidR="00750A1A" w:rsidRPr="00373B3F" w:rsidRDefault="00750A1A" w:rsidP="00750A1A">
      <w:pPr>
        <w:pStyle w:val="NormalBold"/>
      </w:pPr>
      <w:r w:rsidRPr="00373B3F">
        <w:rPr>
          <w:rStyle w:val="HideTWBExt"/>
          <w:b w:val="0"/>
        </w:rPr>
        <w:t>&lt;RepeatBlock-By&gt;&lt;Members&gt;</w:t>
      </w:r>
      <w:r w:rsidRPr="00373B3F">
        <w:t xml:space="preserve">Erik </w:t>
      </w:r>
      <w:proofErr w:type="spellStart"/>
      <w:r w:rsidRPr="00373B3F">
        <w:t>Kaliňák</w:t>
      </w:r>
      <w:proofErr w:type="spellEnd"/>
      <w:r w:rsidRPr="00373B3F">
        <w:rPr>
          <w:rStyle w:val="HideTWBExt"/>
          <w:b w:val="0"/>
        </w:rPr>
        <w:t>&lt;/Members&gt;</w:t>
      </w:r>
    </w:p>
    <w:p w14:paraId="5DB8D751" w14:textId="77777777" w:rsidR="00750A1A" w:rsidRPr="00373B3F" w:rsidRDefault="00750A1A" w:rsidP="00750A1A">
      <w:pPr>
        <w:pStyle w:val="NormalBold"/>
      </w:pPr>
      <w:r w:rsidRPr="00373B3F">
        <w:rPr>
          <w:rStyle w:val="HideTWBExt"/>
          <w:b w:val="0"/>
        </w:rPr>
        <w:t>&lt;/RepeatBlock-By&gt;</w:t>
      </w:r>
    </w:p>
    <w:p w14:paraId="1729184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E94BA61" w14:textId="77777777" w:rsidR="00750A1A" w:rsidRPr="00373B3F" w:rsidRDefault="00750A1A" w:rsidP="00750A1A">
      <w:pPr>
        <w:pStyle w:val="NormalBold"/>
      </w:pPr>
      <w:r w:rsidRPr="00373B3F">
        <w:rPr>
          <w:rStyle w:val="HideTWBExt"/>
        </w:rPr>
        <w:t>&lt;Article&gt;</w:t>
      </w:r>
      <w:r w:rsidRPr="00373B3F">
        <w:t>Erwägung L</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4FBD4EE" w14:textId="77777777" w:rsidTr="004552BB">
        <w:trPr>
          <w:trHeight w:hRule="exact" w:val="240"/>
          <w:jc w:val="center"/>
        </w:trPr>
        <w:tc>
          <w:tcPr>
            <w:tcW w:w="9752" w:type="dxa"/>
            <w:gridSpan w:val="2"/>
            <w:tcBorders>
              <w:top w:val="nil"/>
              <w:left w:val="nil"/>
              <w:bottom w:val="nil"/>
              <w:right w:val="nil"/>
            </w:tcBorders>
          </w:tcPr>
          <w:p w14:paraId="4ABECE44" w14:textId="77777777" w:rsidR="00750A1A" w:rsidRPr="00373B3F" w:rsidRDefault="00750A1A" w:rsidP="004552BB"/>
        </w:tc>
      </w:tr>
      <w:tr w:rsidR="00750A1A" w:rsidRPr="00373B3F" w14:paraId="1DE1A6E3" w14:textId="77777777" w:rsidTr="004552BB">
        <w:trPr>
          <w:trHeight w:val="240"/>
          <w:jc w:val="center"/>
        </w:trPr>
        <w:tc>
          <w:tcPr>
            <w:tcW w:w="4876" w:type="dxa"/>
            <w:tcBorders>
              <w:top w:val="nil"/>
              <w:left w:val="nil"/>
              <w:bottom w:val="nil"/>
              <w:right w:val="nil"/>
            </w:tcBorders>
          </w:tcPr>
          <w:p w14:paraId="1C247A37"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E715BF5" w14:textId="77777777" w:rsidR="00750A1A" w:rsidRPr="00373B3F" w:rsidRDefault="00750A1A" w:rsidP="004552BB">
            <w:pPr>
              <w:pStyle w:val="AmColumnHeading"/>
            </w:pPr>
            <w:r w:rsidRPr="00373B3F">
              <w:t>Geänderter Text</w:t>
            </w:r>
          </w:p>
        </w:tc>
      </w:tr>
      <w:tr w:rsidR="00750A1A" w:rsidRPr="00731661" w14:paraId="45838DF4" w14:textId="77777777" w:rsidTr="004552BB">
        <w:trPr>
          <w:jc w:val="center"/>
        </w:trPr>
        <w:tc>
          <w:tcPr>
            <w:tcW w:w="4876" w:type="dxa"/>
            <w:tcBorders>
              <w:top w:val="nil"/>
              <w:left w:val="nil"/>
              <w:bottom w:val="nil"/>
              <w:right w:val="nil"/>
            </w:tcBorders>
          </w:tcPr>
          <w:p w14:paraId="74CC26FB" w14:textId="77777777" w:rsidR="00750A1A" w:rsidRPr="00373B3F" w:rsidRDefault="00750A1A" w:rsidP="004552BB">
            <w:pPr>
              <w:pStyle w:val="Normal6a"/>
            </w:pPr>
            <w:r w:rsidRPr="00373B3F">
              <w:t>L.</w:t>
            </w:r>
            <w:r w:rsidRPr="00373B3F">
              <w:tab/>
              <w:t xml:space="preserve">in der Erwägung, dass OZG und Menschenrechtsverteidiger in einigen Mitgliedstaaten, etwa in Zypern, Frankreich, Griechenland, Italien, Malta, Polen und Spanien, strafrechtlich verfolgt wurden, weil sie </w:t>
            </w:r>
            <w:r w:rsidRPr="00373B3F">
              <w:rPr>
                <w:b/>
                <w:i/>
              </w:rPr>
              <w:t>Flüchtlingen und</w:t>
            </w:r>
            <w:r w:rsidRPr="00373B3F">
              <w:t xml:space="preserve"> Migranten Hilfe leisteten;</w:t>
            </w:r>
          </w:p>
        </w:tc>
        <w:tc>
          <w:tcPr>
            <w:tcW w:w="4876" w:type="dxa"/>
            <w:tcBorders>
              <w:top w:val="nil"/>
              <w:left w:val="nil"/>
              <w:bottom w:val="nil"/>
              <w:right w:val="nil"/>
            </w:tcBorders>
          </w:tcPr>
          <w:p w14:paraId="57006730" w14:textId="62A68EC8" w:rsidR="007B7B95" w:rsidRPr="00731661" w:rsidRDefault="00750A1A" w:rsidP="004552BB">
            <w:pPr>
              <w:pStyle w:val="Normal6a"/>
            </w:pPr>
            <w:r w:rsidRPr="00373B3F">
              <w:t>L.</w:t>
            </w:r>
            <w:r w:rsidRPr="00373B3F">
              <w:tab/>
              <w:t xml:space="preserve">in der Erwägung, dass OZG und Menschenrechtsverteidiger in einigen Mitgliedstaaten, etwa in Zypern, Frankreich, Griechenland, Italien, Malta, Polen und Spanien, strafrechtlich verfolgt wurden, weil sie </w:t>
            </w:r>
            <w:r w:rsidRPr="00373B3F">
              <w:rPr>
                <w:b/>
                <w:i/>
              </w:rPr>
              <w:t>illegalen</w:t>
            </w:r>
            <w:r w:rsidRPr="00373B3F">
              <w:t xml:space="preserve"> Migranten </w:t>
            </w:r>
            <w:r w:rsidRPr="00373B3F">
              <w:rPr>
                <w:b/>
                <w:i/>
              </w:rPr>
              <w:t>rechtswidrig</w:t>
            </w:r>
            <w:r w:rsidRPr="00373B3F">
              <w:t xml:space="preserve"> Hilfe leisteten</w:t>
            </w:r>
            <w:r w:rsidR="00731661" w:rsidRPr="00731661">
              <w:rPr>
                <w:b/>
                <w:bCs/>
                <w:i/>
                <w:iCs/>
              </w:rPr>
              <w:t>, wodurch die einheimische Bevölkerung gefährdet w</w:t>
            </w:r>
            <w:r w:rsidR="00731661">
              <w:rPr>
                <w:b/>
                <w:bCs/>
                <w:i/>
                <w:iCs/>
              </w:rPr>
              <w:t>i</w:t>
            </w:r>
            <w:r w:rsidR="00731661" w:rsidRPr="00731661">
              <w:rPr>
                <w:b/>
                <w:bCs/>
                <w:i/>
                <w:iCs/>
              </w:rPr>
              <w:t>rd</w:t>
            </w:r>
            <w:r w:rsidRPr="00373B3F">
              <w:t>;</w:t>
            </w:r>
          </w:p>
        </w:tc>
      </w:tr>
    </w:tbl>
    <w:p w14:paraId="62E9AA99" w14:textId="77777777" w:rsidR="00750A1A" w:rsidRPr="00731661" w:rsidRDefault="00750A1A" w:rsidP="00750A1A">
      <w:pPr>
        <w:pStyle w:val="AmOrLang"/>
        <w:rPr>
          <w:lang w:val="en-GB"/>
        </w:rPr>
      </w:pPr>
      <w:r w:rsidRPr="00731661">
        <w:rPr>
          <w:lang w:val="en-GB"/>
        </w:rPr>
        <w:t xml:space="preserve">Or. </w:t>
      </w:r>
      <w:r w:rsidRPr="00731661">
        <w:rPr>
          <w:rStyle w:val="HideTWBExt"/>
          <w:noProof w:val="0"/>
          <w:lang w:val="en-GB"/>
        </w:rPr>
        <w:t>&lt;Original&gt;</w:t>
      </w:r>
      <w:r w:rsidRPr="00731661">
        <w:rPr>
          <w:rStyle w:val="HideTWBInt"/>
          <w:lang w:val="en-GB"/>
        </w:rPr>
        <w:t>{SK}</w:t>
      </w:r>
      <w:proofErr w:type="spellStart"/>
      <w:r w:rsidRPr="00731661">
        <w:rPr>
          <w:lang w:val="en-GB"/>
        </w:rPr>
        <w:t>sk</w:t>
      </w:r>
      <w:proofErr w:type="spellEnd"/>
      <w:r w:rsidRPr="00731661">
        <w:rPr>
          <w:rStyle w:val="HideTWBExt"/>
          <w:noProof w:val="0"/>
          <w:lang w:val="en-GB"/>
        </w:rPr>
        <w:t>&lt;/Original&gt;</w:t>
      </w:r>
    </w:p>
    <w:p w14:paraId="39428B12" w14:textId="77777777" w:rsidR="00750A1A" w:rsidRDefault="00750A1A" w:rsidP="00750A1A">
      <w:pPr>
        <w:rPr>
          <w:rStyle w:val="HideTWBExt"/>
          <w:vanish w:val="0"/>
          <w:lang w:val="en-GB"/>
        </w:rPr>
      </w:pPr>
      <w:r w:rsidRPr="00731661">
        <w:rPr>
          <w:rStyle w:val="HideTWBExt"/>
          <w:lang w:val="en-GB"/>
        </w:rPr>
        <w:t>&lt;/Amend&gt;</w:t>
      </w:r>
    </w:p>
    <w:p w14:paraId="35837EA2" w14:textId="77777777" w:rsidR="00731661" w:rsidRDefault="00731661" w:rsidP="00750A1A">
      <w:pPr>
        <w:rPr>
          <w:rStyle w:val="HideTWBExt"/>
          <w:vanish w:val="0"/>
          <w:lang w:val="en-GB"/>
        </w:rPr>
      </w:pPr>
    </w:p>
    <w:p w14:paraId="1354B53C" w14:textId="77777777" w:rsidR="00731661" w:rsidRDefault="00731661" w:rsidP="00750A1A">
      <w:pPr>
        <w:rPr>
          <w:rStyle w:val="HideTWBExt"/>
          <w:vanish w:val="0"/>
          <w:lang w:val="en-GB"/>
        </w:rPr>
      </w:pPr>
    </w:p>
    <w:p w14:paraId="70330D21" w14:textId="77777777" w:rsidR="00731661" w:rsidRDefault="00731661" w:rsidP="00750A1A">
      <w:pPr>
        <w:rPr>
          <w:rStyle w:val="HideTWBExt"/>
          <w:vanish w:val="0"/>
          <w:lang w:val="en-GB"/>
        </w:rPr>
      </w:pPr>
    </w:p>
    <w:p w14:paraId="131FABFC" w14:textId="77777777" w:rsidR="00731661" w:rsidRPr="00731661" w:rsidRDefault="00731661" w:rsidP="00750A1A">
      <w:pPr>
        <w:rPr>
          <w:lang w:val="en-GB"/>
        </w:rPr>
      </w:pPr>
    </w:p>
    <w:p w14:paraId="3817E730" w14:textId="77777777" w:rsidR="00750A1A" w:rsidRPr="00731661" w:rsidRDefault="00750A1A" w:rsidP="00750A1A">
      <w:pPr>
        <w:pStyle w:val="AmNumberTabs"/>
        <w:rPr>
          <w:lang w:val="en-GB"/>
        </w:rPr>
      </w:pPr>
      <w:r w:rsidRPr="00731661">
        <w:rPr>
          <w:rStyle w:val="HideTWBExt"/>
          <w:lang w:val="en-GB"/>
        </w:rPr>
        <w:lastRenderedPageBreak/>
        <w:t>&lt;Amend&gt;</w:t>
      </w:r>
      <w:proofErr w:type="spellStart"/>
      <w:r w:rsidRPr="00731661">
        <w:rPr>
          <w:lang w:val="en-GB"/>
        </w:rPr>
        <w:t>Änderungsantrag</w:t>
      </w:r>
      <w:proofErr w:type="spellEnd"/>
      <w:r w:rsidRPr="00731661">
        <w:rPr>
          <w:lang w:val="en-GB"/>
        </w:rPr>
        <w:tab/>
      </w:r>
      <w:r w:rsidRPr="00731661">
        <w:rPr>
          <w:lang w:val="en-GB"/>
        </w:rPr>
        <w:tab/>
      </w:r>
      <w:r w:rsidRPr="00731661">
        <w:rPr>
          <w:rStyle w:val="HideTWBExt"/>
          <w:lang w:val="en-GB"/>
        </w:rPr>
        <w:t>&lt;NumAm&gt;</w:t>
      </w:r>
      <w:r w:rsidRPr="00731661">
        <w:rPr>
          <w:lang w:val="en-GB"/>
        </w:rPr>
        <w:t>176</w:t>
      </w:r>
      <w:r w:rsidRPr="00731661">
        <w:rPr>
          <w:rStyle w:val="HideTWBExt"/>
          <w:lang w:val="en-GB"/>
        </w:rPr>
        <w:t>&lt;/NumAm&gt;</w:t>
      </w:r>
    </w:p>
    <w:p w14:paraId="080CE293" w14:textId="77777777" w:rsidR="00750A1A" w:rsidRPr="00731661" w:rsidRDefault="00750A1A" w:rsidP="00750A1A">
      <w:pPr>
        <w:pStyle w:val="NormalBold"/>
        <w:rPr>
          <w:lang w:val="en-GB"/>
        </w:rPr>
      </w:pPr>
      <w:r w:rsidRPr="00731661">
        <w:rPr>
          <w:rStyle w:val="HideTWBExt"/>
          <w:b w:val="0"/>
          <w:lang w:val="en-GB"/>
        </w:rPr>
        <w:t>&lt;RepeatBlock-By&gt;&lt;Members&gt;</w:t>
      </w:r>
      <w:r w:rsidRPr="00731661">
        <w:rPr>
          <w:lang w:val="en-GB"/>
        </w:rPr>
        <w:t xml:space="preserve">Sophie </w:t>
      </w:r>
      <w:proofErr w:type="spellStart"/>
      <w:r w:rsidRPr="00731661">
        <w:rPr>
          <w:lang w:val="en-GB"/>
        </w:rPr>
        <w:t>Wilmès</w:t>
      </w:r>
      <w:proofErr w:type="spellEnd"/>
      <w:r w:rsidRPr="00731661">
        <w:rPr>
          <w:lang w:val="en-GB"/>
        </w:rPr>
        <w:t xml:space="preserve">, Veronika </w:t>
      </w:r>
      <w:proofErr w:type="spellStart"/>
      <w:r w:rsidRPr="00731661">
        <w:rPr>
          <w:lang w:val="en-GB"/>
        </w:rPr>
        <w:t>Cifrová</w:t>
      </w:r>
      <w:proofErr w:type="spellEnd"/>
      <w:r w:rsidRPr="00731661">
        <w:rPr>
          <w:lang w:val="en-GB"/>
        </w:rPr>
        <w:t xml:space="preserve"> </w:t>
      </w:r>
      <w:proofErr w:type="spellStart"/>
      <w:r w:rsidRPr="00731661">
        <w:rPr>
          <w:lang w:val="en-GB"/>
        </w:rPr>
        <w:t>Ostrihoňová</w:t>
      </w:r>
      <w:proofErr w:type="spellEnd"/>
      <w:r w:rsidRPr="00731661">
        <w:rPr>
          <w:lang w:val="en-GB"/>
        </w:rPr>
        <w:t xml:space="preserve">, Lucia Yar, Nikola </w:t>
      </w:r>
      <w:proofErr w:type="spellStart"/>
      <w:r w:rsidRPr="00731661">
        <w:rPr>
          <w:lang w:val="en-GB"/>
        </w:rPr>
        <w:t>Minchev</w:t>
      </w:r>
      <w:proofErr w:type="spellEnd"/>
      <w:r w:rsidRPr="00731661">
        <w:rPr>
          <w:lang w:val="en-GB"/>
        </w:rPr>
        <w:t xml:space="preserve">, Hilde </w:t>
      </w:r>
      <w:proofErr w:type="spellStart"/>
      <w:r w:rsidRPr="00731661">
        <w:rPr>
          <w:lang w:val="en-GB"/>
        </w:rPr>
        <w:t>Vautmans</w:t>
      </w:r>
      <w:proofErr w:type="spellEnd"/>
      <w:r w:rsidRPr="00731661">
        <w:rPr>
          <w:rStyle w:val="HideTWBExt"/>
          <w:b w:val="0"/>
          <w:lang w:val="en-GB"/>
        </w:rPr>
        <w:t>&lt;/Members&gt;</w:t>
      </w:r>
    </w:p>
    <w:p w14:paraId="715CD57A" w14:textId="77777777" w:rsidR="00750A1A" w:rsidRPr="00731661" w:rsidRDefault="00750A1A" w:rsidP="00750A1A">
      <w:pPr>
        <w:pStyle w:val="NormalBold"/>
        <w:rPr>
          <w:lang w:val="en-GB"/>
        </w:rPr>
      </w:pPr>
      <w:r w:rsidRPr="00731661">
        <w:rPr>
          <w:rStyle w:val="HideTWBExt"/>
          <w:b w:val="0"/>
          <w:lang w:val="en-GB"/>
        </w:rPr>
        <w:t>&lt;/RepeatBlock-By&gt;</w:t>
      </w:r>
    </w:p>
    <w:p w14:paraId="11768C61"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BF41DD0" w14:textId="77777777" w:rsidR="00750A1A" w:rsidRPr="00373B3F" w:rsidRDefault="00750A1A" w:rsidP="00750A1A">
      <w:pPr>
        <w:pStyle w:val="NormalBold"/>
      </w:pPr>
      <w:r w:rsidRPr="00373B3F">
        <w:rPr>
          <w:rStyle w:val="HideTWBExt"/>
        </w:rPr>
        <w:t>&lt;Article&gt;</w:t>
      </w:r>
      <w:r w:rsidRPr="00373B3F">
        <w:t>Erwägung L</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CF8301F" w14:textId="77777777" w:rsidTr="004552BB">
        <w:trPr>
          <w:trHeight w:hRule="exact" w:val="240"/>
          <w:jc w:val="center"/>
        </w:trPr>
        <w:tc>
          <w:tcPr>
            <w:tcW w:w="9752" w:type="dxa"/>
            <w:gridSpan w:val="2"/>
            <w:tcBorders>
              <w:top w:val="nil"/>
              <w:left w:val="nil"/>
              <w:bottom w:val="nil"/>
              <w:right w:val="nil"/>
            </w:tcBorders>
          </w:tcPr>
          <w:p w14:paraId="2F286D5C" w14:textId="77777777" w:rsidR="00750A1A" w:rsidRPr="00373B3F" w:rsidRDefault="00750A1A" w:rsidP="004552BB"/>
        </w:tc>
      </w:tr>
      <w:tr w:rsidR="00750A1A" w:rsidRPr="00373B3F" w14:paraId="2F090010" w14:textId="77777777" w:rsidTr="004552BB">
        <w:trPr>
          <w:trHeight w:val="240"/>
          <w:jc w:val="center"/>
        </w:trPr>
        <w:tc>
          <w:tcPr>
            <w:tcW w:w="4876" w:type="dxa"/>
            <w:tcBorders>
              <w:top w:val="nil"/>
              <w:left w:val="nil"/>
              <w:bottom w:val="nil"/>
              <w:right w:val="nil"/>
            </w:tcBorders>
          </w:tcPr>
          <w:p w14:paraId="185AFCF7"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5A75230" w14:textId="77777777" w:rsidR="00750A1A" w:rsidRPr="00373B3F" w:rsidRDefault="00750A1A" w:rsidP="004552BB">
            <w:pPr>
              <w:pStyle w:val="AmColumnHeading"/>
            </w:pPr>
            <w:r w:rsidRPr="00373B3F">
              <w:t>Geänderter Text</w:t>
            </w:r>
          </w:p>
        </w:tc>
      </w:tr>
      <w:tr w:rsidR="00750A1A" w:rsidRPr="00373B3F" w14:paraId="7D41958B" w14:textId="77777777" w:rsidTr="004552BB">
        <w:trPr>
          <w:jc w:val="center"/>
        </w:trPr>
        <w:tc>
          <w:tcPr>
            <w:tcW w:w="4876" w:type="dxa"/>
            <w:tcBorders>
              <w:top w:val="nil"/>
              <w:left w:val="nil"/>
              <w:bottom w:val="nil"/>
              <w:right w:val="nil"/>
            </w:tcBorders>
          </w:tcPr>
          <w:p w14:paraId="07542CC6" w14:textId="77777777" w:rsidR="00750A1A" w:rsidRPr="00373B3F" w:rsidRDefault="00750A1A" w:rsidP="004552BB">
            <w:pPr>
              <w:pStyle w:val="Normal6a"/>
            </w:pPr>
            <w:r w:rsidRPr="00373B3F">
              <w:t>L.</w:t>
            </w:r>
            <w:r w:rsidRPr="00373B3F">
              <w:tab/>
              <w:t>in der Erwägung, dass OZG und Menschenrechtsverteidiger in einigen Mitgliedstaaten</w:t>
            </w:r>
            <w:r w:rsidRPr="00373B3F">
              <w:rPr>
                <w:b/>
                <w:bCs/>
                <w:i/>
                <w:iCs/>
              </w:rPr>
              <w:t>, etwa in Zypern, Frankreich, Griechenland, Italien, Malta, Polen und Spanien,</w:t>
            </w:r>
            <w:r w:rsidRPr="00373B3F">
              <w:t xml:space="preserve"> strafrechtlich verfolgt wurden, weil sie Flüchtlingen und Migranten Hilfe leisteten;</w:t>
            </w:r>
          </w:p>
        </w:tc>
        <w:tc>
          <w:tcPr>
            <w:tcW w:w="4876" w:type="dxa"/>
            <w:tcBorders>
              <w:top w:val="nil"/>
              <w:left w:val="nil"/>
              <w:bottom w:val="nil"/>
              <w:right w:val="nil"/>
            </w:tcBorders>
          </w:tcPr>
          <w:p w14:paraId="43465BEE" w14:textId="77777777" w:rsidR="00750A1A" w:rsidRPr="00373B3F" w:rsidRDefault="00750A1A" w:rsidP="004552BB">
            <w:pPr>
              <w:pStyle w:val="Normal6a"/>
            </w:pPr>
            <w:r w:rsidRPr="00373B3F">
              <w:t>L.</w:t>
            </w:r>
            <w:r w:rsidRPr="00373B3F">
              <w:tab/>
              <w:t>in der Erwägung, dass OZG und Menschenrechtsverteidiger in einigen Mitgliedstaaten strafrechtlich verfolgt wurden, weil sie Flüchtlingen und Migranten Hilfe leisteten;</w:t>
            </w:r>
          </w:p>
        </w:tc>
      </w:tr>
    </w:tbl>
    <w:p w14:paraId="5812FEC3"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6BC4760C" w14:textId="77777777" w:rsidR="00750A1A" w:rsidRPr="00373B3F" w:rsidRDefault="00750A1A" w:rsidP="00750A1A">
      <w:r w:rsidRPr="00373B3F">
        <w:rPr>
          <w:rStyle w:val="HideTWBExt"/>
        </w:rPr>
        <w:t>&lt;/Amend&gt;</w:t>
      </w:r>
    </w:p>
    <w:p w14:paraId="0E151B33"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177</w:t>
      </w:r>
      <w:r w:rsidRPr="00373B3F">
        <w:rPr>
          <w:rStyle w:val="HideTWBExt"/>
        </w:rPr>
        <w:t>&lt;/NumAm&gt;</w:t>
      </w:r>
    </w:p>
    <w:p w14:paraId="5AC13A55" w14:textId="77777777" w:rsidR="00750A1A" w:rsidRPr="00373B3F" w:rsidRDefault="00750A1A" w:rsidP="00750A1A">
      <w:pPr>
        <w:pStyle w:val="NormalBold"/>
      </w:pPr>
      <w:r w:rsidRPr="00373B3F">
        <w:rPr>
          <w:rStyle w:val="HideTWBExt"/>
          <w:b w:val="0"/>
        </w:rPr>
        <w:t>&lt;RepeatBlock-By&gt;&lt;Members&gt;</w:t>
      </w:r>
      <w:r w:rsidRPr="00373B3F">
        <w:t xml:space="preserve">Nikola </w:t>
      </w:r>
      <w:proofErr w:type="spellStart"/>
      <w:r w:rsidRPr="00373B3F">
        <w:t>Bartůšek</w:t>
      </w:r>
      <w:proofErr w:type="spellEnd"/>
      <w:r w:rsidRPr="00373B3F">
        <w:t xml:space="preserve">, Jorge </w:t>
      </w:r>
      <w:proofErr w:type="spellStart"/>
      <w:r w:rsidRPr="00373B3F">
        <w:t>Buxadé</w:t>
      </w:r>
      <w:proofErr w:type="spellEnd"/>
      <w:r w:rsidRPr="00373B3F">
        <w:t xml:space="preserve"> Villalba, Jaroslav </w:t>
      </w:r>
      <w:proofErr w:type="spellStart"/>
      <w:r w:rsidRPr="00373B3F">
        <w:t>Bžoch</w:t>
      </w:r>
      <w:proofErr w:type="spellEnd"/>
      <w:r w:rsidRPr="00373B3F">
        <w:t xml:space="preserve">, Marieke Ehlers, Fabrice </w:t>
      </w:r>
      <w:proofErr w:type="spellStart"/>
      <w:r w:rsidRPr="00373B3F">
        <w:t>Leggeri</w:t>
      </w:r>
      <w:proofErr w:type="spellEnd"/>
      <w:r w:rsidRPr="00373B3F">
        <w:t>, Matthieu Valet</w:t>
      </w:r>
      <w:r w:rsidRPr="00373B3F">
        <w:rPr>
          <w:rStyle w:val="HideTWBExt"/>
          <w:b w:val="0"/>
        </w:rPr>
        <w:t>&lt;/Members&gt;</w:t>
      </w:r>
    </w:p>
    <w:p w14:paraId="41E7C1AB" w14:textId="77777777" w:rsidR="00750A1A" w:rsidRPr="00373B3F" w:rsidRDefault="00750A1A" w:rsidP="00750A1A">
      <w:pPr>
        <w:pStyle w:val="NormalBold"/>
      </w:pPr>
      <w:r w:rsidRPr="00373B3F">
        <w:rPr>
          <w:rStyle w:val="HideTWBExt"/>
          <w:b w:val="0"/>
        </w:rPr>
        <w:t>&lt;/RepeatBlock-By&gt;</w:t>
      </w:r>
    </w:p>
    <w:p w14:paraId="72FDA17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7279AF0" w14:textId="77777777" w:rsidR="00750A1A" w:rsidRPr="00373B3F" w:rsidRDefault="00750A1A" w:rsidP="00750A1A">
      <w:pPr>
        <w:pStyle w:val="NormalBold"/>
      </w:pPr>
      <w:r w:rsidRPr="00373B3F">
        <w:rPr>
          <w:rStyle w:val="HideTWBExt"/>
        </w:rPr>
        <w:t>&lt;Article&gt;</w:t>
      </w:r>
      <w:r w:rsidRPr="00373B3F">
        <w:t>Erwägung L</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594FA88" w14:textId="77777777" w:rsidTr="004552BB">
        <w:trPr>
          <w:trHeight w:hRule="exact" w:val="240"/>
          <w:jc w:val="center"/>
        </w:trPr>
        <w:tc>
          <w:tcPr>
            <w:tcW w:w="9752" w:type="dxa"/>
            <w:gridSpan w:val="2"/>
            <w:tcBorders>
              <w:top w:val="nil"/>
              <w:left w:val="nil"/>
              <w:bottom w:val="nil"/>
              <w:right w:val="nil"/>
            </w:tcBorders>
          </w:tcPr>
          <w:p w14:paraId="156F9ADE" w14:textId="77777777" w:rsidR="00750A1A" w:rsidRPr="00373B3F" w:rsidRDefault="00750A1A" w:rsidP="004552BB"/>
        </w:tc>
      </w:tr>
      <w:tr w:rsidR="00750A1A" w:rsidRPr="00373B3F" w14:paraId="43AA4A94" w14:textId="77777777" w:rsidTr="004552BB">
        <w:trPr>
          <w:trHeight w:val="240"/>
          <w:jc w:val="center"/>
        </w:trPr>
        <w:tc>
          <w:tcPr>
            <w:tcW w:w="4876" w:type="dxa"/>
            <w:tcBorders>
              <w:top w:val="nil"/>
              <w:left w:val="nil"/>
              <w:bottom w:val="nil"/>
              <w:right w:val="nil"/>
            </w:tcBorders>
          </w:tcPr>
          <w:p w14:paraId="6F5C22F9"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CB69621" w14:textId="77777777" w:rsidR="00750A1A" w:rsidRPr="00373B3F" w:rsidRDefault="00750A1A" w:rsidP="004552BB">
            <w:pPr>
              <w:pStyle w:val="AmColumnHeading"/>
            </w:pPr>
            <w:r w:rsidRPr="00373B3F">
              <w:t>Geänderter Text</w:t>
            </w:r>
          </w:p>
        </w:tc>
      </w:tr>
      <w:tr w:rsidR="00750A1A" w:rsidRPr="00373B3F" w14:paraId="1CE56ED9" w14:textId="77777777" w:rsidTr="004552BB">
        <w:trPr>
          <w:jc w:val="center"/>
        </w:trPr>
        <w:tc>
          <w:tcPr>
            <w:tcW w:w="4876" w:type="dxa"/>
            <w:tcBorders>
              <w:top w:val="nil"/>
              <w:left w:val="nil"/>
              <w:bottom w:val="nil"/>
              <w:right w:val="nil"/>
            </w:tcBorders>
          </w:tcPr>
          <w:p w14:paraId="76FBDA64" w14:textId="77777777" w:rsidR="00750A1A" w:rsidRPr="00373B3F" w:rsidRDefault="00750A1A" w:rsidP="004552BB">
            <w:pPr>
              <w:pStyle w:val="Normal6a"/>
            </w:pPr>
            <w:r w:rsidRPr="00373B3F">
              <w:t>L.</w:t>
            </w:r>
            <w:r w:rsidRPr="00373B3F">
              <w:tab/>
              <w:t>in der Erwägung, dass OZG und Menschenrechtsverteidiger in einigen Mitgliedstaaten</w:t>
            </w:r>
            <w:r w:rsidRPr="00373B3F">
              <w:rPr>
                <w:b/>
                <w:bCs/>
                <w:i/>
                <w:iCs/>
              </w:rPr>
              <w:t>, etwa in Zypern, Frankreich, Griechenland, Italien, Malta, Polen und Spanien,</w:t>
            </w:r>
            <w:r w:rsidRPr="00373B3F">
              <w:t xml:space="preserve"> </w:t>
            </w:r>
            <w:r w:rsidRPr="00373B3F">
              <w:rPr>
                <w:b/>
                <w:bCs/>
                <w:i/>
                <w:iCs/>
              </w:rPr>
              <w:t>strafrechtlich verfolgt wurden</w:t>
            </w:r>
            <w:r w:rsidRPr="00373B3F">
              <w:t xml:space="preserve">, </w:t>
            </w:r>
            <w:r w:rsidRPr="00373B3F">
              <w:rPr>
                <w:b/>
                <w:bCs/>
                <w:i/>
                <w:iCs/>
              </w:rPr>
              <w:t>weil</w:t>
            </w:r>
            <w:r w:rsidRPr="00373B3F">
              <w:t xml:space="preserve"> sie Flüchtlingen und Migranten Hilfe leisteten;</w:t>
            </w:r>
          </w:p>
        </w:tc>
        <w:tc>
          <w:tcPr>
            <w:tcW w:w="4876" w:type="dxa"/>
            <w:tcBorders>
              <w:top w:val="nil"/>
              <w:left w:val="nil"/>
              <w:bottom w:val="nil"/>
              <w:right w:val="nil"/>
            </w:tcBorders>
          </w:tcPr>
          <w:p w14:paraId="36F62B3C" w14:textId="77777777" w:rsidR="00750A1A" w:rsidRPr="00373B3F" w:rsidRDefault="00750A1A" w:rsidP="004552BB">
            <w:pPr>
              <w:pStyle w:val="Normal6a"/>
            </w:pPr>
            <w:r w:rsidRPr="00373B3F">
              <w:t>L.</w:t>
            </w:r>
            <w:r w:rsidRPr="00373B3F">
              <w:tab/>
              <w:t xml:space="preserve">in der Erwägung, dass OZG und Menschenrechtsverteidiger in einigen Mitgliedstaaten </w:t>
            </w:r>
            <w:r w:rsidRPr="00373B3F">
              <w:rPr>
                <w:b/>
                <w:bCs/>
                <w:i/>
                <w:iCs/>
              </w:rPr>
              <w:t>gegen das in diesen Ländern geltende Recht verstoßen haben</w:t>
            </w:r>
            <w:r w:rsidRPr="00373B3F">
              <w:t xml:space="preserve">, </w:t>
            </w:r>
            <w:r w:rsidRPr="00373B3F">
              <w:rPr>
                <w:b/>
                <w:bCs/>
                <w:i/>
                <w:iCs/>
              </w:rPr>
              <w:t>indem</w:t>
            </w:r>
            <w:r w:rsidRPr="00373B3F">
              <w:t xml:space="preserve"> sie Flüchtlingen und Migranten Hilfe leisteten;</w:t>
            </w:r>
          </w:p>
        </w:tc>
      </w:tr>
    </w:tbl>
    <w:p w14:paraId="28DA2A57"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54970539" w14:textId="77777777" w:rsidR="00750A1A" w:rsidRPr="00373B3F" w:rsidRDefault="00750A1A" w:rsidP="00750A1A">
      <w:r w:rsidRPr="00373B3F">
        <w:rPr>
          <w:rStyle w:val="HideTWBExt"/>
        </w:rPr>
        <w:t>&lt;/Amend&gt;</w:t>
      </w:r>
    </w:p>
    <w:p w14:paraId="17B9FB9D"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178</w:t>
      </w:r>
      <w:r w:rsidRPr="00373B3F">
        <w:rPr>
          <w:rStyle w:val="HideTWBExt"/>
        </w:rPr>
        <w:t>&lt;/NumAm&gt;</w:t>
      </w:r>
    </w:p>
    <w:p w14:paraId="54F67C2B" w14:textId="77777777" w:rsidR="00750A1A" w:rsidRPr="00373B3F" w:rsidRDefault="00750A1A" w:rsidP="00750A1A">
      <w:pPr>
        <w:pStyle w:val="NormalBold"/>
      </w:pPr>
      <w:r w:rsidRPr="00373B3F">
        <w:rPr>
          <w:rStyle w:val="HideTWBExt"/>
          <w:b w:val="0"/>
        </w:rPr>
        <w:t>&lt;RepeatBlock-By&gt;&lt;Members&gt;</w:t>
      </w:r>
      <w:r w:rsidRPr="00373B3F">
        <w:t xml:space="preserve">Nadine </w:t>
      </w:r>
      <w:proofErr w:type="spellStart"/>
      <w:r w:rsidRPr="00373B3F">
        <w:t>Morano</w:t>
      </w:r>
      <w:proofErr w:type="spellEnd"/>
      <w:r w:rsidRPr="00373B3F">
        <w:rPr>
          <w:rStyle w:val="HideTWBExt"/>
          <w:b w:val="0"/>
        </w:rPr>
        <w:t>&lt;/Members&gt;</w:t>
      </w:r>
    </w:p>
    <w:p w14:paraId="0F066390" w14:textId="77777777" w:rsidR="00750A1A" w:rsidRPr="00373B3F" w:rsidRDefault="00750A1A" w:rsidP="00750A1A">
      <w:pPr>
        <w:pStyle w:val="NormalBold"/>
      </w:pPr>
      <w:r w:rsidRPr="00373B3F">
        <w:rPr>
          <w:rStyle w:val="HideTWBExt"/>
          <w:b w:val="0"/>
        </w:rPr>
        <w:t>&lt;/RepeatBlock-By&gt;</w:t>
      </w:r>
    </w:p>
    <w:p w14:paraId="032656B2"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0D893CC" w14:textId="77777777" w:rsidR="00750A1A" w:rsidRPr="00373B3F" w:rsidRDefault="00750A1A" w:rsidP="00750A1A">
      <w:pPr>
        <w:pStyle w:val="NormalBold"/>
      </w:pPr>
      <w:r w:rsidRPr="00373B3F">
        <w:rPr>
          <w:rStyle w:val="HideTWBExt"/>
        </w:rPr>
        <w:t>&lt;Article&gt;</w:t>
      </w:r>
      <w:r w:rsidRPr="00373B3F">
        <w:t>Erwägung M</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B904D4F" w14:textId="77777777" w:rsidTr="004552BB">
        <w:trPr>
          <w:trHeight w:hRule="exact" w:val="240"/>
          <w:jc w:val="center"/>
        </w:trPr>
        <w:tc>
          <w:tcPr>
            <w:tcW w:w="9752" w:type="dxa"/>
            <w:gridSpan w:val="2"/>
            <w:tcBorders>
              <w:top w:val="nil"/>
              <w:left w:val="nil"/>
              <w:bottom w:val="nil"/>
              <w:right w:val="nil"/>
            </w:tcBorders>
          </w:tcPr>
          <w:p w14:paraId="3FAAEE9A" w14:textId="77777777" w:rsidR="00750A1A" w:rsidRPr="00373B3F" w:rsidRDefault="00750A1A" w:rsidP="004552BB"/>
        </w:tc>
      </w:tr>
      <w:tr w:rsidR="00750A1A" w:rsidRPr="00373B3F" w14:paraId="7B3139B1" w14:textId="77777777" w:rsidTr="004552BB">
        <w:trPr>
          <w:trHeight w:val="240"/>
          <w:jc w:val="center"/>
        </w:trPr>
        <w:tc>
          <w:tcPr>
            <w:tcW w:w="4876" w:type="dxa"/>
            <w:tcBorders>
              <w:top w:val="nil"/>
              <w:left w:val="nil"/>
              <w:bottom w:val="nil"/>
              <w:right w:val="nil"/>
            </w:tcBorders>
          </w:tcPr>
          <w:p w14:paraId="09F28E7E" w14:textId="77777777" w:rsidR="00750A1A" w:rsidRPr="00373B3F" w:rsidRDefault="00750A1A" w:rsidP="004552BB">
            <w:pPr>
              <w:pStyle w:val="AmColumnHeading"/>
            </w:pPr>
            <w:r w:rsidRPr="00373B3F">
              <w:lastRenderedPageBreak/>
              <w:t>Entschließungsantrag</w:t>
            </w:r>
          </w:p>
        </w:tc>
        <w:tc>
          <w:tcPr>
            <w:tcW w:w="4876" w:type="dxa"/>
            <w:tcBorders>
              <w:top w:val="nil"/>
              <w:left w:val="nil"/>
              <w:bottom w:val="nil"/>
              <w:right w:val="nil"/>
            </w:tcBorders>
          </w:tcPr>
          <w:p w14:paraId="3951337E" w14:textId="77777777" w:rsidR="00750A1A" w:rsidRPr="00373B3F" w:rsidRDefault="00750A1A" w:rsidP="004552BB">
            <w:pPr>
              <w:pStyle w:val="AmColumnHeading"/>
            </w:pPr>
            <w:r w:rsidRPr="00373B3F">
              <w:t>Geänderter Text</w:t>
            </w:r>
          </w:p>
        </w:tc>
      </w:tr>
      <w:tr w:rsidR="00750A1A" w:rsidRPr="00373B3F" w14:paraId="751EC868" w14:textId="77777777" w:rsidTr="004552BB">
        <w:trPr>
          <w:jc w:val="center"/>
        </w:trPr>
        <w:tc>
          <w:tcPr>
            <w:tcW w:w="4876" w:type="dxa"/>
            <w:tcBorders>
              <w:top w:val="nil"/>
              <w:left w:val="nil"/>
              <w:bottom w:val="nil"/>
              <w:right w:val="nil"/>
            </w:tcBorders>
          </w:tcPr>
          <w:p w14:paraId="2A7F4219" w14:textId="77777777" w:rsidR="00750A1A" w:rsidRPr="00373B3F" w:rsidRDefault="00750A1A" w:rsidP="004552BB">
            <w:pPr>
              <w:pStyle w:val="Normal6a"/>
            </w:pPr>
            <w:r w:rsidRPr="00373B3F">
              <w:rPr>
                <w:b/>
                <w:i/>
              </w:rPr>
              <w:t>M.</w:t>
            </w:r>
            <w:r w:rsidRPr="00373B3F">
              <w:tab/>
            </w:r>
            <w:r w:rsidRPr="00373B3F">
              <w:rPr>
                <w:b/>
                <w:i/>
              </w:rPr>
              <w:t>in der Erwägung, dass der Zivilgesellschaft im nächsten mehrjährigen Finanzrahmen (MFR) EU-Mittel zugesichert werden sollten;</w:t>
            </w:r>
          </w:p>
        </w:tc>
        <w:tc>
          <w:tcPr>
            <w:tcW w:w="4876" w:type="dxa"/>
            <w:tcBorders>
              <w:top w:val="nil"/>
              <w:left w:val="nil"/>
              <w:bottom w:val="nil"/>
              <w:right w:val="nil"/>
            </w:tcBorders>
          </w:tcPr>
          <w:p w14:paraId="6F178A3A" w14:textId="77777777" w:rsidR="00750A1A" w:rsidRPr="00373B3F" w:rsidRDefault="00750A1A" w:rsidP="004552BB">
            <w:pPr>
              <w:pStyle w:val="Normal6a"/>
            </w:pPr>
            <w:r w:rsidRPr="00373B3F">
              <w:rPr>
                <w:b/>
                <w:i/>
              </w:rPr>
              <w:t>entfällt</w:t>
            </w:r>
          </w:p>
        </w:tc>
      </w:tr>
    </w:tbl>
    <w:p w14:paraId="38FB2901"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{FR}</w:t>
      </w:r>
      <w:proofErr w:type="spellStart"/>
      <w:r w:rsidRPr="00373B3F">
        <w:t>fr</w:t>
      </w:r>
      <w:proofErr w:type="spellEnd"/>
      <w:r w:rsidRPr="00373B3F">
        <w:rPr>
          <w:rStyle w:val="HideTWBExt"/>
        </w:rPr>
        <w:t>&lt;/Original&gt;</w:t>
      </w:r>
    </w:p>
    <w:p w14:paraId="1660E282" w14:textId="77777777" w:rsidR="00750A1A" w:rsidRPr="00373B3F" w:rsidRDefault="00750A1A" w:rsidP="00750A1A">
      <w:r w:rsidRPr="00373B3F">
        <w:rPr>
          <w:rStyle w:val="HideTWBExt"/>
        </w:rPr>
        <w:t>&lt;/Amend&gt;</w:t>
      </w:r>
    </w:p>
    <w:p w14:paraId="5788B675"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179</w:t>
      </w:r>
      <w:r w:rsidRPr="00373B3F">
        <w:rPr>
          <w:rStyle w:val="HideTWBExt"/>
        </w:rPr>
        <w:t>&lt;/NumAm&gt;</w:t>
      </w:r>
    </w:p>
    <w:p w14:paraId="32CC98D8" w14:textId="77777777" w:rsidR="00750A1A" w:rsidRPr="00373B3F" w:rsidRDefault="00750A1A" w:rsidP="00750A1A">
      <w:pPr>
        <w:pStyle w:val="NormalBold"/>
      </w:pPr>
      <w:r w:rsidRPr="00373B3F">
        <w:rPr>
          <w:rStyle w:val="HideTWBExt"/>
          <w:b w:val="0"/>
        </w:rPr>
        <w:t>&lt;RepeatBlock-By&gt;&lt;Members&gt;</w:t>
      </w:r>
      <w:r w:rsidRPr="00373B3F">
        <w:t xml:space="preserve">Marco </w:t>
      </w:r>
      <w:proofErr w:type="spellStart"/>
      <w:r w:rsidRPr="00373B3F">
        <w:t>Tarquinio</w:t>
      </w:r>
      <w:proofErr w:type="spellEnd"/>
      <w:r w:rsidRPr="00373B3F">
        <w:t>, Birgit Sippel</w:t>
      </w:r>
      <w:r w:rsidRPr="00373B3F">
        <w:rPr>
          <w:rStyle w:val="HideTWBExt"/>
          <w:b w:val="0"/>
        </w:rPr>
        <w:t>&lt;/Members&gt;</w:t>
      </w:r>
    </w:p>
    <w:p w14:paraId="6E107759" w14:textId="77777777" w:rsidR="00750A1A" w:rsidRPr="00373B3F" w:rsidRDefault="00750A1A" w:rsidP="00750A1A">
      <w:pPr>
        <w:pStyle w:val="NormalBold"/>
      </w:pPr>
      <w:r w:rsidRPr="00373B3F">
        <w:rPr>
          <w:rStyle w:val="HideTWBExt"/>
          <w:b w:val="0"/>
        </w:rPr>
        <w:t>&lt;/RepeatBlock-By&gt;</w:t>
      </w:r>
    </w:p>
    <w:p w14:paraId="08BF8C38"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772EFA0" w14:textId="77777777" w:rsidR="00750A1A" w:rsidRPr="00373B3F" w:rsidRDefault="00750A1A" w:rsidP="00750A1A">
      <w:pPr>
        <w:pStyle w:val="NormalBold"/>
      </w:pPr>
      <w:r w:rsidRPr="00373B3F">
        <w:rPr>
          <w:rStyle w:val="HideTWBExt"/>
        </w:rPr>
        <w:t>&lt;Article&gt;</w:t>
      </w:r>
      <w:r w:rsidRPr="00373B3F">
        <w:t>Erwägung M</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15EDCE2" w14:textId="77777777" w:rsidTr="004552BB">
        <w:trPr>
          <w:trHeight w:hRule="exact" w:val="240"/>
          <w:jc w:val="center"/>
        </w:trPr>
        <w:tc>
          <w:tcPr>
            <w:tcW w:w="9752" w:type="dxa"/>
            <w:gridSpan w:val="2"/>
            <w:tcBorders>
              <w:top w:val="nil"/>
              <w:left w:val="nil"/>
              <w:bottom w:val="nil"/>
              <w:right w:val="nil"/>
            </w:tcBorders>
          </w:tcPr>
          <w:p w14:paraId="4F5F9834" w14:textId="77777777" w:rsidR="00750A1A" w:rsidRPr="00373B3F" w:rsidRDefault="00750A1A" w:rsidP="004552BB"/>
        </w:tc>
      </w:tr>
      <w:tr w:rsidR="00750A1A" w:rsidRPr="00373B3F" w14:paraId="523343A8" w14:textId="77777777" w:rsidTr="004552BB">
        <w:trPr>
          <w:trHeight w:val="240"/>
          <w:jc w:val="center"/>
        </w:trPr>
        <w:tc>
          <w:tcPr>
            <w:tcW w:w="4876" w:type="dxa"/>
            <w:tcBorders>
              <w:top w:val="nil"/>
              <w:left w:val="nil"/>
              <w:bottom w:val="nil"/>
              <w:right w:val="nil"/>
            </w:tcBorders>
          </w:tcPr>
          <w:p w14:paraId="4F4C8359"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557BE7B" w14:textId="77777777" w:rsidR="00750A1A" w:rsidRPr="00373B3F" w:rsidRDefault="00750A1A" w:rsidP="004552BB">
            <w:pPr>
              <w:pStyle w:val="AmColumnHeading"/>
            </w:pPr>
            <w:r w:rsidRPr="00373B3F">
              <w:t>Geänderter Text</w:t>
            </w:r>
          </w:p>
        </w:tc>
      </w:tr>
      <w:tr w:rsidR="00750A1A" w:rsidRPr="00373B3F" w14:paraId="28BF06D1" w14:textId="77777777" w:rsidTr="004552BB">
        <w:trPr>
          <w:jc w:val="center"/>
        </w:trPr>
        <w:tc>
          <w:tcPr>
            <w:tcW w:w="4876" w:type="dxa"/>
            <w:tcBorders>
              <w:top w:val="nil"/>
              <w:left w:val="nil"/>
              <w:bottom w:val="nil"/>
              <w:right w:val="nil"/>
            </w:tcBorders>
          </w:tcPr>
          <w:p w14:paraId="13B76F1B" w14:textId="77777777" w:rsidR="00750A1A" w:rsidRPr="00373B3F" w:rsidRDefault="00750A1A" w:rsidP="004552BB">
            <w:pPr>
              <w:pStyle w:val="Normal6a"/>
            </w:pPr>
            <w:r w:rsidRPr="00373B3F">
              <w:t>M.</w:t>
            </w:r>
            <w:r w:rsidRPr="00373B3F">
              <w:tab/>
              <w:t>in der Erwägung, dass der Zivilgesellschaft im nächsten mehrjährigen Finanzrahmen (MFR) EU-Mittel zugesichert werden sollten;</w:t>
            </w:r>
          </w:p>
        </w:tc>
        <w:tc>
          <w:tcPr>
            <w:tcW w:w="4876" w:type="dxa"/>
            <w:tcBorders>
              <w:top w:val="nil"/>
              <w:left w:val="nil"/>
              <w:bottom w:val="nil"/>
              <w:right w:val="nil"/>
            </w:tcBorders>
          </w:tcPr>
          <w:p w14:paraId="7F2E27EF" w14:textId="77777777" w:rsidR="00750A1A" w:rsidRPr="00373B3F" w:rsidRDefault="00750A1A" w:rsidP="004552BB">
            <w:pPr>
              <w:pStyle w:val="Normal6a"/>
            </w:pPr>
            <w:r w:rsidRPr="00373B3F">
              <w:t>M.</w:t>
            </w:r>
            <w:r w:rsidRPr="00373B3F">
              <w:tab/>
              <w:t xml:space="preserve">in der Erwägung, dass der Zivilgesellschaft im nächsten mehrjährigen Finanzrahmen (MFR) </w:t>
            </w:r>
            <w:r w:rsidRPr="00373B3F">
              <w:rPr>
                <w:b/>
                <w:bCs/>
                <w:i/>
                <w:iCs/>
              </w:rPr>
              <w:t>angemessene und nachhaltige</w:t>
            </w:r>
            <w:r w:rsidRPr="00373B3F">
              <w:t xml:space="preserve"> EU-Mittel zugesichert werden sollten; </w:t>
            </w:r>
            <w:r w:rsidRPr="00373B3F">
              <w:rPr>
                <w:b/>
                <w:i/>
              </w:rPr>
              <w:t>in der Erwägung, dass Kürzungen bei der Finanzierung von Menschenrechtsorganisationen, die sich für strategische Rechtsstreitigkeiten und Interessenvertretung zur Unterstützung der am stärksten marginalisierten europäischen Gemeinschaften einsetzen, die Fähigkeit der Zivilgesellschaft, Opfer von Diskriminierung zu verteidigen, die Gleichstellung zu fördern, die Rechenschaftspflicht sicherzustellen und die Rechtsstaatlichkeit und die Grundrechte zu wahren, erheblich schwächen; in der Erwägung, dass die Mittel für Organisationen der Rassenjustiz nach wie vor begrenzt, fragmentiert und inkohärent sind; in der Erwägung, dass mit EU-Mitteln in bestimmten Fällen Initiativen unterstützt wurden, die zur Segregation oder zu diskriminierenden Praktiken beitragen, wodurch die Gleichstellungsziele untergraben werden;</w:t>
            </w:r>
          </w:p>
        </w:tc>
      </w:tr>
    </w:tbl>
    <w:p w14:paraId="437557AB"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7B10980" w14:textId="77777777" w:rsidR="00750A1A" w:rsidRPr="00373B3F" w:rsidRDefault="00750A1A" w:rsidP="00750A1A">
      <w:r w:rsidRPr="00373B3F">
        <w:rPr>
          <w:rStyle w:val="HideTWBExt"/>
        </w:rPr>
        <w:lastRenderedPageBreak/>
        <w:t>&lt;/Amend&gt;</w:t>
      </w:r>
    </w:p>
    <w:p w14:paraId="61404B1B"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180</w:t>
      </w:r>
      <w:r w:rsidRPr="00373B3F">
        <w:rPr>
          <w:rStyle w:val="HideTWBExt"/>
        </w:rPr>
        <w:t>&lt;/NumAm&gt;</w:t>
      </w:r>
    </w:p>
    <w:p w14:paraId="7A8E42D7"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rPr>
          <w:rStyle w:val="HideTWBExt"/>
          <w:b w:val="0"/>
        </w:rPr>
        <w:t>&lt;/Members&gt;</w:t>
      </w:r>
    </w:p>
    <w:p w14:paraId="3EA731DC" w14:textId="77777777" w:rsidR="00750A1A" w:rsidRPr="00373B3F" w:rsidRDefault="00750A1A" w:rsidP="00750A1A">
      <w:pPr>
        <w:pStyle w:val="NormalBold"/>
      </w:pPr>
      <w:r w:rsidRPr="00373B3F">
        <w:rPr>
          <w:rStyle w:val="HideTWBExt"/>
          <w:b w:val="0"/>
        </w:rPr>
        <w:t>&lt;/RepeatBlock-By&gt;</w:t>
      </w:r>
    </w:p>
    <w:p w14:paraId="2F309339"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58CC46D" w14:textId="77777777" w:rsidR="00750A1A" w:rsidRPr="00373B3F" w:rsidRDefault="00750A1A" w:rsidP="00750A1A">
      <w:pPr>
        <w:pStyle w:val="NormalBold"/>
      </w:pPr>
      <w:r w:rsidRPr="00373B3F">
        <w:rPr>
          <w:rStyle w:val="HideTWBExt"/>
        </w:rPr>
        <w:t>&lt;Article&gt;</w:t>
      </w:r>
      <w:r w:rsidRPr="00373B3F">
        <w:t>Erwägung M</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0F96E42" w14:textId="77777777" w:rsidTr="004552BB">
        <w:trPr>
          <w:trHeight w:hRule="exact" w:val="240"/>
          <w:jc w:val="center"/>
        </w:trPr>
        <w:tc>
          <w:tcPr>
            <w:tcW w:w="9752" w:type="dxa"/>
            <w:gridSpan w:val="2"/>
            <w:tcBorders>
              <w:top w:val="nil"/>
              <w:left w:val="nil"/>
              <w:bottom w:val="nil"/>
              <w:right w:val="nil"/>
            </w:tcBorders>
          </w:tcPr>
          <w:p w14:paraId="345877D1" w14:textId="77777777" w:rsidR="00750A1A" w:rsidRPr="00373B3F" w:rsidRDefault="00750A1A" w:rsidP="004552BB"/>
        </w:tc>
      </w:tr>
      <w:tr w:rsidR="00750A1A" w:rsidRPr="00373B3F" w14:paraId="20B0B1B5" w14:textId="77777777" w:rsidTr="004552BB">
        <w:trPr>
          <w:trHeight w:val="240"/>
          <w:jc w:val="center"/>
        </w:trPr>
        <w:tc>
          <w:tcPr>
            <w:tcW w:w="4876" w:type="dxa"/>
            <w:tcBorders>
              <w:top w:val="nil"/>
              <w:left w:val="nil"/>
              <w:bottom w:val="nil"/>
              <w:right w:val="nil"/>
            </w:tcBorders>
          </w:tcPr>
          <w:p w14:paraId="3C07B1F1"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E424DD6" w14:textId="77777777" w:rsidR="00750A1A" w:rsidRPr="00373B3F" w:rsidRDefault="00750A1A" w:rsidP="004552BB">
            <w:pPr>
              <w:pStyle w:val="AmColumnHeading"/>
            </w:pPr>
            <w:r w:rsidRPr="00373B3F">
              <w:t>Geänderter Text</w:t>
            </w:r>
          </w:p>
        </w:tc>
      </w:tr>
      <w:tr w:rsidR="00750A1A" w:rsidRPr="00373B3F" w14:paraId="4F9C60D5" w14:textId="77777777" w:rsidTr="004552BB">
        <w:trPr>
          <w:jc w:val="center"/>
        </w:trPr>
        <w:tc>
          <w:tcPr>
            <w:tcW w:w="4876" w:type="dxa"/>
            <w:tcBorders>
              <w:top w:val="nil"/>
              <w:left w:val="nil"/>
              <w:bottom w:val="nil"/>
              <w:right w:val="nil"/>
            </w:tcBorders>
          </w:tcPr>
          <w:p w14:paraId="359E319D" w14:textId="77777777" w:rsidR="00750A1A" w:rsidRPr="00373B3F" w:rsidRDefault="00750A1A" w:rsidP="004552BB">
            <w:pPr>
              <w:pStyle w:val="Normal6a"/>
            </w:pPr>
            <w:r w:rsidRPr="00373B3F">
              <w:t>M.</w:t>
            </w:r>
            <w:r w:rsidRPr="00373B3F">
              <w:tab/>
              <w:t>in der Erwägung, dass der Zivilgesellschaft im nächsten mehrjährigen Finanzrahmen (MFR) EU-Mittel zugesichert werden sollten;</w:t>
            </w:r>
          </w:p>
        </w:tc>
        <w:tc>
          <w:tcPr>
            <w:tcW w:w="4876" w:type="dxa"/>
            <w:tcBorders>
              <w:top w:val="nil"/>
              <w:left w:val="nil"/>
              <w:bottom w:val="nil"/>
              <w:right w:val="nil"/>
            </w:tcBorders>
          </w:tcPr>
          <w:p w14:paraId="10E22B1B" w14:textId="77777777" w:rsidR="00750A1A" w:rsidRPr="00373B3F" w:rsidRDefault="00750A1A" w:rsidP="004552BB">
            <w:pPr>
              <w:pStyle w:val="Normal6a"/>
            </w:pPr>
            <w:r w:rsidRPr="00373B3F">
              <w:t>M.</w:t>
            </w:r>
            <w:r w:rsidRPr="00373B3F">
              <w:tab/>
              <w:t xml:space="preserve">in der Erwägung, dass </w:t>
            </w:r>
            <w:r w:rsidRPr="00373B3F">
              <w:rPr>
                <w:b/>
                <w:bCs/>
                <w:i/>
                <w:iCs/>
              </w:rPr>
              <w:t>das Einfrieren von Geldern der USAID wesentliche Auswirkungen auf die Zivilgesellschaft in der gesamten EU hat;</w:t>
            </w:r>
            <w:r w:rsidRPr="00373B3F">
              <w:rPr>
                <w:b/>
                <w:i/>
              </w:rPr>
              <w:t xml:space="preserve"> </w:t>
            </w:r>
            <w:r w:rsidRPr="00373B3F">
              <w:rPr>
                <w:b/>
                <w:bCs/>
                <w:i/>
                <w:iCs/>
              </w:rPr>
              <w:t>in der Erwägung, dass</w:t>
            </w:r>
            <w:r w:rsidRPr="00373B3F">
              <w:t xml:space="preserve"> der Zivilgesellschaft im nächsten mehrjährigen Finanzrahmen (MFR) </w:t>
            </w:r>
            <w:r w:rsidRPr="00373B3F">
              <w:rPr>
                <w:b/>
                <w:bCs/>
                <w:i/>
                <w:iCs/>
              </w:rPr>
              <w:t>langfristige, angemessene und nachhaltige</w:t>
            </w:r>
            <w:r w:rsidRPr="00373B3F">
              <w:t xml:space="preserve"> EU-Mittel zugesichert werden sollten; </w:t>
            </w:r>
            <w:r w:rsidRPr="00373B3F">
              <w:rPr>
                <w:b/>
                <w:i/>
              </w:rPr>
              <w:t>in der Erwägung, dass der Menschenrechtsrat der Vereinten Nationen gefordert hat sicherzustellen, dass die Mittel für Akteure der Zivilgesellschaft im Einklang mit den internationalen Menschenrechtsverpflichtungen und Verpflichtungen der Mitgliedstaaten stehen und nicht missbräuchlich dafür verwendet werden, die Arbeit von Akteuren der Zivilgesellschaft zu verhindern oder ihre Sicherheit zu gefährden</w:t>
            </w:r>
            <w:r w:rsidRPr="00373B3F">
              <w:rPr>
                <w:b/>
                <w:i/>
                <w:vertAlign w:val="superscript"/>
              </w:rPr>
              <w:t>1a</w:t>
            </w:r>
            <w:r w:rsidRPr="00373B3F">
              <w:rPr>
                <w:b/>
                <w:i/>
              </w:rPr>
              <w:t>;</w:t>
            </w:r>
          </w:p>
        </w:tc>
      </w:tr>
      <w:tr w:rsidR="00750A1A" w:rsidRPr="00373B3F" w14:paraId="2031C1EC" w14:textId="77777777" w:rsidTr="004552BB">
        <w:trPr>
          <w:jc w:val="center"/>
        </w:trPr>
        <w:tc>
          <w:tcPr>
            <w:tcW w:w="4876" w:type="dxa"/>
            <w:tcBorders>
              <w:top w:val="nil"/>
              <w:left w:val="nil"/>
              <w:bottom w:val="nil"/>
              <w:right w:val="nil"/>
            </w:tcBorders>
          </w:tcPr>
          <w:p w14:paraId="3D3BA3CB" w14:textId="77777777" w:rsidR="00750A1A" w:rsidRPr="00373B3F" w:rsidRDefault="00750A1A" w:rsidP="004552BB"/>
        </w:tc>
        <w:tc>
          <w:tcPr>
            <w:tcW w:w="4876" w:type="dxa"/>
            <w:tcBorders>
              <w:top w:val="nil"/>
              <w:left w:val="nil"/>
              <w:bottom w:val="nil"/>
              <w:right w:val="nil"/>
            </w:tcBorders>
          </w:tcPr>
          <w:p w14:paraId="34078979" w14:textId="77777777" w:rsidR="00750A1A" w:rsidRPr="00373B3F" w:rsidRDefault="00750A1A" w:rsidP="004552BB">
            <w:pPr>
              <w:pStyle w:val="Normal6a"/>
            </w:pPr>
            <w:r w:rsidRPr="00373B3F">
              <w:rPr>
                <w:b/>
                <w:i/>
              </w:rPr>
              <w:t>_________________</w:t>
            </w:r>
          </w:p>
        </w:tc>
      </w:tr>
      <w:tr w:rsidR="00750A1A" w:rsidRPr="00731661" w14:paraId="7F62129F" w14:textId="77777777" w:rsidTr="004552BB">
        <w:trPr>
          <w:jc w:val="center"/>
        </w:trPr>
        <w:tc>
          <w:tcPr>
            <w:tcW w:w="4876" w:type="dxa"/>
            <w:tcBorders>
              <w:top w:val="nil"/>
              <w:left w:val="nil"/>
              <w:bottom w:val="nil"/>
              <w:right w:val="nil"/>
            </w:tcBorders>
          </w:tcPr>
          <w:p w14:paraId="2FE941D8" w14:textId="77777777" w:rsidR="00750A1A" w:rsidRPr="00373B3F" w:rsidRDefault="00750A1A" w:rsidP="004552BB"/>
        </w:tc>
        <w:tc>
          <w:tcPr>
            <w:tcW w:w="4876" w:type="dxa"/>
            <w:tcBorders>
              <w:top w:val="nil"/>
              <w:left w:val="nil"/>
              <w:bottom w:val="nil"/>
              <w:right w:val="nil"/>
            </w:tcBorders>
          </w:tcPr>
          <w:p w14:paraId="228FBD68" w14:textId="77777777" w:rsidR="00750A1A" w:rsidRPr="00731661" w:rsidRDefault="00750A1A" w:rsidP="004552BB">
            <w:pPr>
              <w:pStyle w:val="Normal6a"/>
              <w:rPr>
                <w:lang w:val="pt-PT"/>
              </w:rPr>
            </w:pPr>
            <w:r w:rsidRPr="00731661">
              <w:rPr>
                <w:b/>
                <w:i/>
                <w:vertAlign w:val="superscript"/>
                <w:lang w:val="pt-PT"/>
              </w:rPr>
              <w:t>1a</w:t>
            </w:r>
            <w:r w:rsidRPr="00731661">
              <w:rPr>
                <w:lang w:val="pt-PT"/>
              </w:rPr>
              <w:t xml:space="preserve"> </w:t>
            </w:r>
            <w:r w:rsidRPr="00731661">
              <w:rPr>
                <w:b/>
                <w:i/>
                <w:lang w:val="pt-PT"/>
              </w:rPr>
              <w:t>https://digitallibrary.un.org/record/4086729?ln=en&amp;v=pdf</w:t>
            </w:r>
          </w:p>
        </w:tc>
      </w:tr>
    </w:tbl>
    <w:p w14:paraId="707167C7" w14:textId="77777777" w:rsidR="00750A1A" w:rsidRPr="00731661" w:rsidRDefault="00750A1A" w:rsidP="00750A1A">
      <w:pPr>
        <w:pStyle w:val="AmOrLang"/>
        <w:rPr>
          <w:lang w:val="pt-PT"/>
        </w:rPr>
      </w:pPr>
      <w:proofErr w:type="spellStart"/>
      <w:r w:rsidRPr="00731661">
        <w:rPr>
          <w:lang w:val="pt-PT"/>
        </w:rPr>
        <w:t>Or</w:t>
      </w:r>
      <w:proofErr w:type="spellEnd"/>
      <w:r w:rsidRPr="00731661">
        <w:rPr>
          <w:lang w:val="pt-PT"/>
        </w:rPr>
        <w:t xml:space="preserve">. </w:t>
      </w:r>
      <w:r w:rsidRPr="00731661">
        <w:rPr>
          <w:rStyle w:val="HideTWBExt"/>
          <w:lang w:val="pt-PT"/>
        </w:rPr>
        <w:t>&lt;Original&gt;</w:t>
      </w:r>
      <w:r w:rsidRPr="00731661">
        <w:rPr>
          <w:rStyle w:val="HideTWBInt"/>
          <w:lang w:val="pt-PT"/>
        </w:rPr>
        <w:t>{EN}</w:t>
      </w:r>
      <w:proofErr w:type="spellStart"/>
      <w:r w:rsidRPr="00731661">
        <w:rPr>
          <w:lang w:val="pt-PT"/>
        </w:rPr>
        <w:t>en</w:t>
      </w:r>
      <w:proofErr w:type="spellEnd"/>
      <w:r w:rsidRPr="00731661">
        <w:rPr>
          <w:rStyle w:val="HideTWBExt"/>
          <w:lang w:val="pt-PT"/>
        </w:rPr>
        <w:t>&lt;/Original&gt;</w:t>
      </w:r>
    </w:p>
    <w:p w14:paraId="49A72D9C" w14:textId="77777777" w:rsidR="00750A1A" w:rsidRPr="00731661" w:rsidRDefault="00750A1A" w:rsidP="00750A1A">
      <w:pPr>
        <w:rPr>
          <w:lang w:val="pt-PT"/>
        </w:rPr>
      </w:pPr>
      <w:r w:rsidRPr="00731661">
        <w:rPr>
          <w:rStyle w:val="HideTWBExt"/>
          <w:lang w:val="pt-PT"/>
        </w:rPr>
        <w:t>&lt;/Amend&gt;</w:t>
      </w:r>
    </w:p>
    <w:p w14:paraId="6C22541A" w14:textId="77777777" w:rsidR="00750A1A" w:rsidRPr="00731661" w:rsidRDefault="00750A1A" w:rsidP="00750A1A">
      <w:pPr>
        <w:pStyle w:val="AmNumberTabs"/>
        <w:rPr>
          <w:lang w:val="pt-PT"/>
        </w:rPr>
      </w:pPr>
      <w:r w:rsidRPr="00731661">
        <w:rPr>
          <w:rStyle w:val="HideTWBExt"/>
          <w:lang w:val="pt-PT"/>
        </w:rPr>
        <w:t>&lt;Amend&gt;</w:t>
      </w:r>
      <w:proofErr w:type="spellStart"/>
      <w:r w:rsidRPr="00731661">
        <w:rPr>
          <w:lang w:val="pt-PT"/>
        </w:rPr>
        <w:t>Änderungsantrag</w:t>
      </w:r>
      <w:proofErr w:type="spellEnd"/>
      <w:r w:rsidRPr="00731661">
        <w:rPr>
          <w:lang w:val="pt-PT"/>
        </w:rPr>
        <w:tab/>
      </w:r>
      <w:r w:rsidRPr="00731661">
        <w:rPr>
          <w:lang w:val="pt-PT"/>
        </w:rPr>
        <w:tab/>
      </w:r>
      <w:r w:rsidRPr="00731661">
        <w:rPr>
          <w:rStyle w:val="HideTWBExt"/>
          <w:lang w:val="pt-PT"/>
        </w:rPr>
        <w:t>&lt;NumAm&gt;</w:t>
      </w:r>
      <w:r w:rsidRPr="00731661">
        <w:rPr>
          <w:lang w:val="pt-PT"/>
        </w:rPr>
        <w:t>181</w:t>
      </w:r>
      <w:r w:rsidRPr="00731661">
        <w:rPr>
          <w:rStyle w:val="HideTWBExt"/>
          <w:lang w:val="pt-PT"/>
        </w:rPr>
        <w:t>&lt;/NumAm&gt;</w:t>
      </w:r>
    </w:p>
    <w:p w14:paraId="7C014DB2" w14:textId="77777777" w:rsidR="00750A1A" w:rsidRPr="00731661" w:rsidRDefault="00750A1A" w:rsidP="00750A1A">
      <w:pPr>
        <w:pStyle w:val="NormalBold"/>
        <w:rPr>
          <w:lang w:val="pt-PT"/>
        </w:rPr>
      </w:pPr>
      <w:r w:rsidRPr="00731661">
        <w:rPr>
          <w:rStyle w:val="HideTWBExt"/>
          <w:b w:val="0"/>
          <w:lang w:val="pt-PT"/>
        </w:rPr>
        <w:t>&lt;RepeatBlock-By&gt;&lt;Members&gt;</w:t>
      </w:r>
      <w:proofErr w:type="spellStart"/>
      <w:r w:rsidRPr="00731661">
        <w:rPr>
          <w:lang w:val="pt-PT"/>
        </w:rPr>
        <w:t>Mariusz</w:t>
      </w:r>
      <w:proofErr w:type="spellEnd"/>
      <w:r w:rsidRPr="00731661">
        <w:rPr>
          <w:lang w:val="pt-PT"/>
        </w:rPr>
        <w:t xml:space="preserve"> </w:t>
      </w:r>
      <w:proofErr w:type="spellStart"/>
      <w:r w:rsidRPr="00731661">
        <w:rPr>
          <w:lang w:val="pt-PT"/>
        </w:rPr>
        <w:t>Kamiński</w:t>
      </w:r>
      <w:proofErr w:type="spellEnd"/>
      <w:r w:rsidRPr="00731661">
        <w:rPr>
          <w:lang w:val="pt-PT"/>
        </w:rPr>
        <w:t xml:space="preserve">, </w:t>
      </w:r>
      <w:proofErr w:type="spellStart"/>
      <w:r w:rsidRPr="00731661">
        <w:rPr>
          <w:lang w:val="pt-PT"/>
        </w:rPr>
        <w:t>Jadwiga</w:t>
      </w:r>
      <w:proofErr w:type="spellEnd"/>
      <w:r w:rsidRPr="00731661">
        <w:rPr>
          <w:lang w:val="pt-PT"/>
        </w:rPr>
        <w:t xml:space="preserve"> </w:t>
      </w:r>
      <w:proofErr w:type="spellStart"/>
      <w:r w:rsidRPr="00731661">
        <w:rPr>
          <w:lang w:val="pt-PT"/>
        </w:rPr>
        <w:t>Wiśniewska</w:t>
      </w:r>
      <w:proofErr w:type="spellEnd"/>
      <w:r w:rsidRPr="00731661">
        <w:rPr>
          <w:lang w:val="pt-PT"/>
        </w:rPr>
        <w:t xml:space="preserve">, Maciej </w:t>
      </w:r>
      <w:proofErr w:type="spellStart"/>
      <w:r w:rsidRPr="00731661">
        <w:rPr>
          <w:lang w:val="pt-PT"/>
        </w:rPr>
        <w:t>Wąsik</w:t>
      </w:r>
      <w:proofErr w:type="spellEnd"/>
      <w:r w:rsidRPr="00731661">
        <w:rPr>
          <w:lang w:val="pt-PT"/>
        </w:rPr>
        <w:t xml:space="preserve">, </w:t>
      </w:r>
      <w:proofErr w:type="spellStart"/>
      <w:r w:rsidRPr="00731661">
        <w:rPr>
          <w:lang w:val="pt-PT"/>
        </w:rPr>
        <w:t>Jacek</w:t>
      </w:r>
      <w:proofErr w:type="spellEnd"/>
      <w:r w:rsidRPr="00731661">
        <w:rPr>
          <w:lang w:val="pt-PT"/>
        </w:rPr>
        <w:t xml:space="preserve"> </w:t>
      </w:r>
      <w:proofErr w:type="spellStart"/>
      <w:r w:rsidRPr="00731661">
        <w:rPr>
          <w:lang w:val="pt-PT"/>
        </w:rPr>
        <w:t>Ozdoba</w:t>
      </w:r>
      <w:proofErr w:type="spellEnd"/>
      <w:r w:rsidRPr="00731661">
        <w:rPr>
          <w:lang w:val="pt-PT"/>
        </w:rPr>
        <w:t xml:space="preserve">, Joachim </w:t>
      </w:r>
      <w:proofErr w:type="spellStart"/>
      <w:r w:rsidRPr="00731661">
        <w:rPr>
          <w:lang w:val="pt-PT"/>
        </w:rPr>
        <w:t>Stanisław</w:t>
      </w:r>
      <w:proofErr w:type="spellEnd"/>
      <w:r w:rsidRPr="00731661">
        <w:rPr>
          <w:lang w:val="pt-PT"/>
        </w:rPr>
        <w:t xml:space="preserve"> </w:t>
      </w:r>
      <w:proofErr w:type="spellStart"/>
      <w:r w:rsidRPr="00731661">
        <w:rPr>
          <w:lang w:val="pt-PT"/>
        </w:rPr>
        <w:t>Brudziński</w:t>
      </w:r>
      <w:proofErr w:type="spellEnd"/>
      <w:r w:rsidRPr="00731661">
        <w:rPr>
          <w:rStyle w:val="HideTWBExt"/>
          <w:b w:val="0"/>
          <w:lang w:val="pt-PT"/>
        </w:rPr>
        <w:t>&lt;/Members&gt;</w:t>
      </w:r>
    </w:p>
    <w:p w14:paraId="590EA75D" w14:textId="77777777" w:rsidR="00750A1A" w:rsidRPr="00731661" w:rsidRDefault="00750A1A" w:rsidP="00750A1A">
      <w:pPr>
        <w:pStyle w:val="NormalBold"/>
        <w:rPr>
          <w:lang w:val="pt-PT"/>
        </w:rPr>
      </w:pPr>
      <w:r w:rsidRPr="00731661">
        <w:rPr>
          <w:rStyle w:val="HideTWBExt"/>
          <w:b w:val="0"/>
          <w:lang w:val="pt-PT"/>
        </w:rPr>
        <w:t>&lt;/RepeatBlock-By&gt;</w:t>
      </w:r>
    </w:p>
    <w:p w14:paraId="223784D0"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6EED3DD" w14:textId="77777777" w:rsidR="00750A1A" w:rsidRPr="00373B3F" w:rsidRDefault="00750A1A" w:rsidP="00750A1A">
      <w:pPr>
        <w:pStyle w:val="NormalBold"/>
      </w:pPr>
      <w:r w:rsidRPr="00373B3F">
        <w:rPr>
          <w:rStyle w:val="HideTWBExt"/>
        </w:rPr>
        <w:t>&lt;Article&gt;</w:t>
      </w:r>
      <w:r w:rsidRPr="00373B3F">
        <w:t>Erwägung M</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CA32E86" w14:textId="77777777" w:rsidTr="004552BB">
        <w:trPr>
          <w:trHeight w:hRule="exact" w:val="240"/>
          <w:jc w:val="center"/>
        </w:trPr>
        <w:tc>
          <w:tcPr>
            <w:tcW w:w="9752" w:type="dxa"/>
            <w:gridSpan w:val="2"/>
            <w:tcBorders>
              <w:top w:val="nil"/>
              <w:left w:val="nil"/>
              <w:bottom w:val="nil"/>
              <w:right w:val="nil"/>
            </w:tcBorders>
          </w:tcPr>
          <w:p w14:paraId="534296E2" w14:textId="77777777" w:rsidR="00750A1A" w:rsidRPr="00373B3F" w:rsidRDefault="00750A1A" w:rsidP="004552BB"/>
        </w:tc>
      </w:tr>
      <w:tr w:rsidR="00750A1A" w:rsidRPr="00373B3F" w14:paraId="02A18D3D" w14:textId="77777777" w:rsidTr="004552BB">
        <w:trPr>
          <w:trHeight w:val="240"/>
          <w:jc w:val="center"/>
        </w:trPr>
        <w:tc>
          <w:tcPr>
            <w:tcW w:w="4876" w:type="dxa"/>
            <w:tcBorders>
              <w:top w:val="nil"/>
              <w:left w:val="nil"/>
              <w:bottom w:val="nil"/>
              <w:right w:val="nil"/>
            </w:tcBorders>
          </w:tcPr>
          <w:p w14:paraId="5B3C9D06"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F60E0EC" w14:textId="77777777" w:rsidR="00750A1A" w:rsidRPr="00373B3F" w:rsidRDefault="00750A1A" w:rsidP="004552BB">
            <w:pPr>
              <w:pStyle w:val="AmColumnHeading"/>
            </w:pPr>
            <w:r w:rsidRPr="00373B3F">
              <w:t>Geänderter Text</w:t>
            </w:r>
          </w:p>
        </w:tc>
      </w:tr>
      <w:tr w:rsidR="00750A1A" w:rsidRPr="00373B3F" w14:paraId="2CC5E47C" w14:textId="77777777" w:rsidTr="004552BB">
        <w:trPr>
          <w:jc w:val="center"/>
        </w:trPr>
        <w:tc>
          <w:tcPr>
            <w:tcW w:w="4876" w:type="dxa"/>
            <w:tcBorders>
              <w:top w:val="nil"/>
              <w:left w:val="nil"/>
              <w:bottom w:val="nil"/>
              <w:right w:val="nil"/>
            </w:tcBorders>
          </w:tcPr>
          <w:p w14:paraId="0AB405ED" w14:textId="77777777" w:rsidR="00750A1A" w:rsidRPr="00373B3F" w:rsidRDefault="00750A1A" w:rsidP="004552BB">
            <w:pPr>
              <w:pStyle w:val="Normal6a"/>
            </w:pPr>
            <w:r w:rsidRPr="00373B3F">
              <w:t>M.</w:t>
            </w:r>
            <w:r w:rsidRPr="00373B3F">
              <w:tab/>
              <w:t>in der Erwägung, dass der Zivilgesellschaft im nächsten mehrjährigen Finanzrahmen (MFR) EU-Mittel zugesichert werden sollten;</w:t>
            </w:r>
          </w:p>
        </w:tc>
        <w:tc>
          <w:tcPr>
            <w:tcW w:w="4876" w:type="dxa"/>
            <w:tcBorders>
              <w:top w:val="nil"/>
              <w:left w:val="nil"/>
              <w:bottom w:val="nil"/>
              <w:right w:val="nil"/>
            </w:tcBorders>
          </w:tcPr>
          <w:p w14:paraId="37540162" w14:textId="77777777" w:rsidR="00750A1A" w:rsidRPr="00373B3F" w:rsidRDefault="00750A1A" w:rsidP="004552BB">
            <w:pPr>
              <w:pStyle w:val="Normal6a"/>
            </w:pPr>
            <w:r w:rsidRPr="00373B3F">
              <w:t>M.</w:t>
            </w:r>
            <w:r w:rsidRPr="00373B3F">
              <w:tab/>
              <w:t xml:space="preserve">in der Erwägung, dass der Zivilgesellschaft im nächsten mehrjährigen Finanzrahmen (MFR) </w:t>
            </w:r>
            <w:r w:rsidRPr="00373B3F">
              <w:rPr>
                <w:b/>
                <w:i/>
              </w:rPr>
              <w:t xml:space="preserve">angemessene </w:t>
            </w:r>
            <w:r w:rsidRPr="00373B3F">
              <w:t>EU-Mittel zugesichert werden sollten</w:t>
            </w:r>
            <w:r w:rsidRPr="00373B3F">
              <w:rPr>
                <w:b/>
                <w:i/>
              </w:rPr>
              <w:t>, diese Finanzierung transparent sein sollte, nicht der Unterstützung einer ideologischen Agenda dienen darf und ihre Ziele nicht im Widerspruch zur verfassungsmäßigen Ordnung der Mitgliederstaaten stehen und auch nicht die demokratischen Mandate frei gewählter Organe untergraben dürfen</w:t>
            </w:r>
            <w:r w:rsidRPr="00373B3F">
              <w:t>;</w:t>
            </w:r>
          </w:p>
        </w:tc>
      </w:tr>
    </w:tbl>
    <w:p w14:paraId="3EDB3613" w14:textId="77777777" w:rsidR="00750A1A" w:rsidRPr="00731661" w:rsidRDefault="00750A1A" w:rsidP="00750A1A">
      <w:pPr>
        <w:pStyle w:val="AmOrLang"/>
        <w:rPr>
          <w:lang w:val="sv-SE"/>
        </w:rPr>
      </w:pPr>
      <w:r w:rsidRPr="00731661">
        <w:rPr>
          <w:lang w:val="sv-SE"/>
        </w:rPr>
        <w:t xml:space="preserve">Or. </w:t>
      </w:r>
      <w:r w:rsidRPr="00731661">
        <w:rPr>
          <w:rStyle w:val="HideTWBExt"/>
          <w:noProof w:val="0"/>
          <w:lang w:val="sv-SE"/>
        </w:rPr>
        <w:t>&lt;Original&gt;</w:t>
      </w:r>
      <w:r w:rsidRPr="00731661">
        <w:rPr>
          <w:rStyle w:val="HideTWBInt"/>
          <w:lang w:val="sv-SE"/>
        </w:rPr>
        <w:t>{PL}</w:t>
      </w:r>
      <w:proofErr w:type="spellStart"/>
      <w:r w:rsidRPr="00731661">
        <w:rPr>
          <w:lang w:val="sv-SE"/>
        </w:rPr>
        <w:t>pl</w:t>
      </w:r>
      <w:proofErr w:type="spellEnd"/>
      <w:r w:rsidRPr="00731661">
        <w:rPr>
          <w:rStyle w:val="HideTWBExt"/>
          <w:noProof w:val="0"/>
          <w:lang w:val="sv-SE"/>
        </w:rPr>
        <w:t>&lt;/Original&gt;</w:t>
      </w:r>
    </w:p>
    <w:p w14:paraId="7AB64640" w14:textId="77777777" w:rsidR="00750A1A" w:rsidRPr="00731661" w:rsidRDefault="00750A1A" w:rsidP="00750A1A">
      <w:pPr>
        <w:rPr>
          <w:lang w:val="sv-SE"/>
        </w:rPr>
      </w:pPr>
      <w:r w:rsidRPr="00731661">
        <w:rPr>
          <w:rStyle w:val="HideTWBExt"/>
          <w:lang w:val="sv-SE"/>
        </w:rPr>
        <w:t>&lt;/Amend&gt;</w:t>
      </w:r>
    </w:p>
    <w:p w14:paraId="4704F78C"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182</w:t>
      </w:r>
      <w:r w:rsidRPr="00731661">
        <w:rPr>
          <w:rStyle w:val="HideTWBExt"/>
          <w:lang w:val="sv-SE"/>
        </w:rPr>
        <w:t>&lt;/NumAm&gt;</w:t>
      </w:r>
    </w:p>
    <w:p w14:paraId="24999BFD"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Sebastian Tynkkynen</w:t>
      </w:r>
      <w:r w:rsidRPr="00731661">
        <w:rPr>
          <w:rStyle w:val="HideTWBExt"/>
          <w:b w:val="0"/>
          <w:lang w:val="sv-SE"/>
        </w:rPr>
        <w:t>&lt;/Members&gt;</w:t>
      </w:r>
    </w:p>
    <w:p w14:paraId="3402027E" w14:textId="77777777" w:rsidR="00750A1A" w:rsidRPr="00731661" w:rsidRDefault="00750A1A" w:rsidP="00750A1A">
      <w:pPr>
        <w:pStyle w:val="NormalBold"/>
        <w:rPr>
          <w:lang w:val="sv-SE"/>
        </w:rPr>
      </w:pPr>
      <w:r w:rsidRPr="00731661">
        <w:rPr>
          <w:rStyle w:val="HideTWBExt"/>
          <w:b w:val="0"/>
          <w:lang w:val="sv-SE"/>
        </w:rPr>
        <w:t>&lt;/RepeatBlock-By&gt;</w:t>
      </w:r>
    </w:p>
    <w:p w14:paraId="4C265D7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6DD4359" w14:textId="77777777" w:rsidR="00750A1A" w:rsidRPr="00373B3F" w:rsidRDefault="00750A1A" w:rsidP="00750A1A">
      <w:pPr>
        <w:pStyle w:val="NormalBold"/>
      </w:pPr>
      <w:r w:rsidRPr="00373B3F">
        <w:rPr>
          <w:rStyle w:val="HideTWBExt"/>
        </w:rPr>
        <w:t>&lt;Article&gt;</w:t>
      </w:r>
      <w:r w:rsidRPr="00373B3F">
        <w:t>Erwägung M</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53A4E74" w14:textId="77777777" w:rsidTr="004552BB">
        <w:trPr>
          <w:trHeight w:hRule="exact" w:val="240"/>
          <w:jc w:val="center"/>
        </w:trPr>
        <w:tc>
          <w:tcPr>
            <w:tcW w:w="9752" w:type="dxa"/>
            <w:gridSpan w:val="2"/>
            <w:tcBorders>
              <w:top w:val="nil"/>
              <w:left w:val="nil"/>
              <w:bottom w:val="nil"/>
              <w:right w:val="nil"/>
            </w:tcBorders>
          </w:tcPr>
          <w:p w14:paraId="216D9D5A" w14:textId="77777777" w:rsidR="00750A1A" w:rsidRPr="00373B3F" w:rsidRDefault="00750A1A" w:rsidP="004552BB"/>
        </w:tc>
      </w:tr>
      <w:tr w:rsidR="00750A1A" w:rsidRPr="00373B3F" w14:paraId="44E7B30C" w14:textId="77777777" w:rsidTr="004552BB">
        <w:trPr>
          <w:trHeight w:val="240"/>
          <w:jc w:val="center"/>
        </w:trPr>
        <w:tc>
          <w:tcPr>
            <w:tcW w:w="4876" w:type="dxa"/>
            <w:tcBorders>
              <w:top w:val="nil"/>
              <w:left w:val="nil"/>
              <w:bottom w:val="nil"/>
              <w:right w:val="nil"/>
            </w:tcBorders>
          </w:tcPr>
          <w:p w14:paraId="28E079E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6B2655E" w14:textId="77777777" w:rsidR="00750A1A" w:rsidRPr="00373B3F" w:rsidRDefault="00750A1A" w:rsidP="004552BB">
            <w:pPr>
              <w:pStyle w:val="AmColumnHeading"/>
            </w:pPr>
            <w:r w:rsidRPr="00373B3F">
              <w:t>Geänderter Text</w:t>
            </w:r>
          </w:p>
        </w:tc>
      </w:tr>
      <w:tr w:rsidR="00750A1A" w:rsidRPr="00373B3F" w14:paraId="4BD78968" w14:textId="77777777" w:rsidTr="004552BB">
        <w:trPr>
          <w:jc w:val="center"/>
        </w:trPr>
        <w:tc>
          <w:tcPr>
            <w:tcW w:w="4876" w:type="dxa"/>
            <w:tcBorders>
              <w:top w:val="nil"/>
              <w:left w:val="nil"/>
              <w:bottom w:val="nil"/>
              <w:right w:val="nil"/>
            </w:tcBorders>
          </w:tcPr>
          <w:p w14:paraId="07CC9C6B" w14:textId="77777777" w:rsidR="00750A1A" w:rsidRPr="00373B3F" w:rsidRDefault="00750A1A" w:rsidP="004552BB">
            <w:pPr>
              <w:pStyle w:val="Normal6a"/>
            </w:pPr>
            <w:r w:rsidRPr="00373B3F">
              <w:t>M.</w:t>
            </w:r>
            <w:r w:rsidRPr="00373B3F">
              <w:tab/>
              <w:t xml:space="preserve">in der Erwägung, dass </w:t>
            </w:r>
            <w:r w:rsidRPr="00373B3F">
              <w:rPr>
                <w:b/>
                <w:i/>
              </w:rPr>
              <w:t>der</w:t>
            </w:r>
            <w:r w:rsidRPr="00373B3F">
              <w:t xml:space="preserve"> Zivilgesellschaft </w:t>
            </w:r>
            <w:r w:rsidRPr="00373B3F">
              <w:rPr>
                <w:b/>
                <w:i/>
              </w:rPr>
              <w:t>im nächsten mehrjährigen Finanzrahmen (MFR) EU-Mittel zugesichert werden sollten</w:t>
            </w:r>
            <w:r w:rsidRPr="00373B3F">
              <w:t>;</w:t>
            </w:r>
          </w:p>
        </w:tc>
        <w:tc>
          <w:tcPr>
            <w:tcW w:w="4876" w:type="dxa"/>
            <w:tcBorders>
              <w:top w:val="nil"/>
              <w:left w:val="nil"/>
              <w:bottom w:val="nil"/>
              <w:right w:val="nil"/>
            </w:tcBorders>
          </w:tcPr>
          <w:p w14:paraId="4F996C2B" w14:textId="77777777" w:rsidR="00750A1A" w:rsidRPr="00373B3F" w:rsidRDefault="00750A1A" w:rsidP="004552BB">
            <w:pPr>
              <w:pStyle w:val="Normal6a"/>
            </w:pPr>
            <w:r w:rsidRPr="00373B3F">
              <w:t>M.</w:t>
            </w:r>
            <w:r w:rsidRPr="00373B3F">
              <w:tab/>
              <w:t xml:space="preserve">in der Erwägung, dass </w:t>
            </w:r>
            <w:r w:rsidRPr="00373B3F">
              <w:rPr>
                <w:b/>
                <w:i/>
              </w:rPr>
              <w:t>im nächsten mehrjährigen Finanzrahmen Maßnahmen ergriffen werden sollten, mit denen sichergestellt wird, dass mit EU-Mitteln für die</w:t>
            </w:r>
            <w:r w:rsidRPr="00373B3F">
              <w:t xml:space="preserve"> Zivilgesellschaft </w:t>
            </w:r>
            <w:r w:rsidRPr="00373B3F">
              <w:rPr>
                <w:b/>
                <w:i/>
              </w:rPr>
              <w:t xml:space="preserve">in erster </w:t>
            </w:r>
            <w:proofErr w:type="gramStart"/>
            <w:r w:rsidRPr="00373B3F">
              <w:rPr>
                <w:b/>
                <w:i/>
              </w:rPr>
              <w:t>Linie</w:t>
            </w:r>
            <w:proofErr w:type="gramEnd"/>
            <w:r w:rsidRPr="00373B3F">
              <w:rPr>
                <w:b/>
                <w:i/>
              </w:rPr>
              <w:t xml:space="preserve"> der sich verschlechternden Sicherheitslage in Europa entgegengewirkt wird, und dass diese Bereitstellung von Mitteln transparent und politisch neutral ist</w:t>
            </w:r>
            <w:r w:rsidRPr="00373B3F">
              <w:t>;</w:t>
            </w:r>
          </w:p>
        </w:tc>
      </w:tr>
    </w:tbl>
    <w:p w14:paraId="26BF482E"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{FI}</w:t>
      </w:r>
      <w:proofErr w:type="spellStart"/>
      <w:r w:rsidRPr="00373B3F">
        <w:t>fi</w:t>
      </w:r>
      <w:proofErr w:type="spellEnd"/>
      <w:r w:rsidRPr="00373B3F">
        <w:rPr>
          <w:rStyle w:val="HideTWBExt"/>
          <w:noProof w:val="0"/>
        </w:rPr>
        <w:t>&lt;/Original&gt;</w:t>
      </w:r>
    </w:p>
    <w:p w14:paraId="1340C7AF" w14:textId="77777777" w:rsidR="00750A1A" w:rsidRPr="00373B3F" w:rsidRDefault="00750A1A" w:rsidP="00750A1A">
      <w:r w:rsidRPr="00373B3F">
        <w:rPr>
          <w:rStyle w:val="HideTWBExt"/>
        </w:rPr>
        <w:t>&lt;/Amend&gt;</w:t>
      </w:r>
    </w:p>
    <w:p w14:paraId="7612C76D"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183</w:t>
      </w:r>
      <w:r w:rsidRPr="00373B3F">
        <w:rPr>
          <w:rStyle w:val="HideTWBExt"/>
        </w:rPr>
        <w:t>&lt;/NumAm&gt;</w:t>
      </w:r>
    </w:p>
    <w:p w14:paraId="49799616"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587F9CA3" w14:textId="77777777" w:rsidR="00750A1A" w:rsidRPr="00373B3F" w:rsidRDefault="00750A1A" w:rsidP="00750A1A">
      <w:pPr>
        <w:pStyle w:val="NormalBold"/>
      </w:pPr>
      <w:r w:rsidRPr="00373B3F">
        <w:rPr>
          <w:rStyle w:val="HideTWBExt"/>
          <w:b w:val="0"/>
        </w:rPr>
        <w:t>&lt;/RepeatBlock-By&gt;</w:t>
      </w:r>
    </w:p>
    <w:p w14:paraId="32A90078"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883BA9C" w14:textId="77777777" w:rsidR="00750A1A" w:rsidRPr="00373B3F" w:rsidRDefault="00750A1A" w:rsidP="00750A1A">
      <w:pPr>
        <w:pStyle w:val="NormalBold"/>
      </w:pPr>
      <w:r w:rsidRPr="00373B3F">
        <w:rPr>
          <w:rStyle w:val="HideTWBExt"/>
        </w:rPr>
        <w:t>&lt;Article&gt;</w:t>
      </w:r>
      <w:r w:rsidRPr="00373B3F">
        <w:t>Erwägung M</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C42FF2C" w14:textId="77777777" w:rsidTr="004552BB">
        <w:trPr>
          <w:trHeight w:hRule="exact" w:val="240"/>
          <w:jc w:val="center"/>
        </w:trPr>
        <w:tc>
          <w:tcPr>
            <w:tcW w:w="9752" w:type="dxa"/>
            <w:gridSpan w:val="2"/>
            <w:tcBorders>
              <w:top w:val="nil"/>
              <w:left w:val="nil"/>
              <w:bottom w:val="nil"/>
              <w:right w:val="nil"/>
            </w:tcBorders>
          </w:tcPr>
          <w:p w14:paraId="109AC34C" w14:textId="77777777" w:rsidR="00750A1A" w:rsidRPr="00373B3F" w:rsidRDefault="00750A1A" w:rsidP="004552BB"/>
        </w:tc>
      </w:tr>
      <w:tr w:rsidR="00750A1A" w:rsidRPr="00373B3F" w14:paraId="61968042" w14:textId="77777777" w:rsidTr="004552BB">
        <w:trPr>
          <w:trHeight w:val="240"/>
          <w:jc w:val="center"/>
        </w:trPr>
        <w:tc>
          <w:tcPr>
            <w:tcW w:w="4876" w:type="dxa"/>
            <w:tcBorders>
              <w:top w:val="nil"/>
              <w:left w:val="nil"/>
              <w:bottom w:val="nil"/>
              <w:right w:val="nil"/>
            </w:tcBorders>
          </w:tcPr>
          <w:p w14:paraId="5143F62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7480938" w14:textId="77777777" w:rsidR="00750A1A" w:rsidRPr="00373B3F" w:rsidRDefault="00750A1A" w:rsidP="004552BB">
            <w:pPr>
              <w:pStyle w:val="AmColumnHeading"/>
            </w:pPr>
            <w:r w:rsidRPr="00373B3F">
              <w:t>Geänderter Text</w:t>
            </w:r>
          </w:p>
        </w:tc>
      </w:tr>
      <w:tr w:rsidR="00750A1A" w:rsidRPr="00373B3F" w14:paraId="27B74B9D" w14:textId="77777777" w:rsidTr="004552BB">
        <w:trPr>
          <w:jc w:val="center"/>
        </w:trPr>
        <w:tc>
          <w:tcPr>
            <w:tcW w:w="4876" w:type="dxa"/>
            <w:tcBorders>
              <w:top w:val="nil"/>
              <w:left w:val="nil"/>
              <w:bottom w:val="nil"/>
              <w:right w:val="nil"/>
            </w:tcBorders>
          </w:tcPr>
          <w:p w14:paraId="65C358CA" w14:textId="77777777" w:rsidR="00750A1A" w:rsidRPr="00373B3F" w:rsidRDefault="00750A1A" w:rsidP="004552BB">
            <w:pPr>
              <w:pStyle w:val="Normal6a"/>
            </w:pPr>
            <w:r w:rsidRPr="00373B3F">
              <w:t>M.</w:t>
            </w:r>
            <w:r w:rsidRPr="00373B3F">
              <w:tab/>
              <w:t>in der Erwägung, dass der Zivilgesellschaft im nächsten mehrjährigen Finanzrahmen (MFR) EU-Mittel zugesichert werden sollten;</w:t>
            </w:r>
          </w:p>
        </w:tc>
        <w:tc>
          <w:tcPr>
            <w:tcW w:w="4876" w:type="dxa"/>
            <w:tcBorders>
              <w:top w:val="nil"/>
              <w:left w:val="nil"/>
              <w:bottom w:val="nil"/>
              <w:right w:val="nil"/>
            </w:tcBorders>
          </w:tcPr>
          <w:p w14:paraId="12321E0B" w14:textId="77777777" w:rsidR="00750A1A" w:rsidRPr="00373B3F" w:rsidRDefault="00750A1A" w:rsidP="004552BB">
            <w:pPr>
              <w:pStyle w:val="Normal6a"/>
            </w:pPr>
            <w:r w:rsidRPr="00373B3F">
              <w:t>M.</w:t>
            </w:r>
            <w:r w:rsidRPr="00373B3F">
              <w:tab/>
              <w:t xml:space="preserve">in der Erwägung, dass der Zivilgesellschaft im nächsten mehrjährigen Finanzrahmen (MFR) EU-Mittel </w:t>
            </w:r>
            <w:r w:rsidRPr="00373B3F">
              <w:rPr>
                <w:b/>
                <w:bCs/>
                <w:i/>
                <w:iCs/>
              </w:rPr>
              <w:t>weiterhin</w:t>
            </w:r>
            <w:r w:rsidRPr="00373B3F">
              <w:t xml:space="preserve"> zugesichert werden sollten</w:t>
            </w:r>
            <w:r w:rsidRPr="00373B3F">
              <w:rPr>
                <w:b/>
                <w:bCs/>
                <w:i/>
                <w:iCs/>
              </w:rPr>
              <w:t>, wobei finanzielle Transparenz, eine solide Verwaltung und klare vertragliche Verpflichtungen zu berücksichtigen sind</w:t>
            </w:r>
            <w:r w:rsidRPr="00373B3F">
              <w:t>;</w:t>
            </w:r>
          </w:p>
        </w:tc>
      </w:tr>
    </w:tbl>
    <w:p w14:paraId="3DDC81AE"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F67BA2A" w14:textId="77777777" w:rsidR="00750A1A" w:rsidRPr="00373B3F" w:rsidRDefault="00750A1A" w:rsidP="00750A1A">
      <w:r w:rsidRPr="00373B3F">
        <w:rPr>
          <w:rStyle w:val="HideTWBExt"/>
        </w:rPr>
        <w:t>&lt;/Amend&gt;</w:t>
      </w:r>
    </w:p>
    <w:p w14:paraId="0A0629AC"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184</w:t>
      </w:r>
      <w:r w:rsidRPr="00373B3F">
        <w:rPr>
          <w:rStyle w:val="HideTWBExt"/>
        </w:rPr>
        <w:t>&lt;/NumAm&gt;</w:t>
      </w:r>
    </w:p>
    <w:p w14:paraId="297967A7" w14:textId="77777777" w:rsidR="00750A1A" w:rsidRPr="00373B3F" w:rsidRDefault="00750A1A" w:rsidP="00750A1A">
      <w:pPr>
        <w:pStyle w:val="NormalBold"/>
      </w:pPr>
      <w:r w:rsidRPr="00373B3F">
        <w:rPr>
          <w:rStyle w:val="HideTWBExt"/>
          <w:b w:val="0"/>
        </w:rPr>
        <w:t>&lt;RepeatBlock-By&gt;&lt;Members&gt;</w:t>
      </w:r>
      <w:r w:rsidRPr="00373B3F">
        <w:t xml:space="preserve">Erik </w:t>
      </w:r>
      <w:proofErr w:type="spellStart"/>
      <w:r w:rsidRPr="00373B3F">
        <w:t>Kaliňák</w:t>
      </w:r>
      <w:proofErr w:type="spellEnd"/>
      <w:r w:rsidRPr="00373B3F">
        <w:rPr>
          <w:rStyle w:val="HideTWBExt"/>
          <w:b w:val="0"/>
        </w:rPr>
        <w:t>&lt;/Members&gt;</w:t>
      </w:r>
    </w:p>
    <w:p w14:paraId="318A460A" w14:textId="77777777" w:rsidR="00750A1A" w:rsidRPr="00373B3F" w:rsidRDefault="00750A1A" w:rsidP="00750A1A">
      <w:pPr>
        <w:pStyle w:val="NormalBold"/>
      </w:pPr>
      <w:r w:rsidRPr="00373B3F">
        <w:rPr>
          <w:rStyle w:val="HideTWBExt"/>
          <w:b w:val="0"/>
        </w:rPr>
        <w:t>&lt;/RepeatBlock-By&gt;</w:t>
      </w:r>
    </w:p>
    <w:p w14:paraId="20ADB557"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3129DED" w14:textId="77777777" w:rsidR="00750A1A" w:rsidRPr="00373B3F" w:rsidRDefault="00750A1A" w:rsidP="00750A1A">
      <w:pPr>
        <w:pStyle w:val="NormalBold"/>
      </w:pPr>
      <w:r w:rsidRPr="00373B3F">
        <w:rPr>
          <w:rStyle w:val="HideTWBExt"/>
        </w:rPr>
        <w:t>&lt;Article&gt;</w:t>
      </w:r>
      <w:r w:rsidRPr="00373B3F">
        <w:t>Erwägung M</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3FFD7E5" w14:textId="77777777" w:rsidTr="004552BB">
        <w:trPr>
          <w:trHeight w:hRule="exact" w:val="240"/>
          <w:jc w:val="center"/>
        </w:trPr>
        <w:tc>
          <w:tcPr>
            <w:tcW w:w="9752" w:type="dxa"/>
            <w:gridSpan w:val="2"/>
            <w:tcBorders>
              <w:top w:val="nil"/>
              <w:left w:val="nil"/>
              <w:bottom w:val="nil"/>
              <w:right w:val="nil"/>
            </w:tcBorders>
          </w:tcPr>
          <w:p w14:paraId="3C416656" w14:textId="77777777" w:rsidR="00750A1A" w:rsidRPr="00373B3F" w:rsidRDefault="00750A1A" w:rsidP="004552BB"/>
        </w:tc>
      </w:tr>
      <w:tr w:rsidR="00750A1A" w:rsidRPr="00373B3F" w14:paraId="431D2DAF" w14:textId="77777777" w:rsidTr="004552BB">
        <w:trPr>
          <w:trHeight w:val="240"/>
          <w:jc w:val="center"/>
        </w:trPr>
        <w:tc>
          <w:tcPr>
            <w:tcW w:w="4876" w:type="dxa"/>
            <w:tcBorders>
              <w:top w:val="nil"/>
              <w:left w:val="nil"/>
              <w:bottom w:val="nil"/>
              <w:right w:val="nil"/>
            </w:tcBorders>
          </w:tcPr>
          <w:p w14:paraId="790A402F"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94D3CAB" w14:textId="77777777" w:rsidR="00750A1A" w:rsidRPr="00373B3F" w:rsidRDefault="00750A1A" w:rsidP="004552BB">
            <w:pPr>
              <w:pStyle w:val="AmColumnHeading"/>
            </w:pPr>
            <w:r w:rsidRPr="00373B3F">
              <w:t>Geänderter Text</w:t>
            </w:r>
          </w:p>
        </w:tc>
      </w:tr>
      <w:tr w:rsidR="00750A1A" w:rsidRPr="00373B3F" w14:paraId="099447B6" w14:textId="77777777" w:rsidTr="004552BB">
        <w:trPr>
          <w:jc w:val="center"/>
        </w:trPr>
        <w:tc>
          <w:tcPr>
            <w:tcW w:w="4876" w:type="dxa"/>
            <w:tcBorders>
              <w:top w:val="nil"/>
              <w:left w:val="nil"/>
              <w:bottom w:val="nil"/>
              <w:right w:val="nil"/>
            </w:tcBorders>
          </w:tcPr>
          <w:p w14:paraId="516E69F1" w14:textId="77777777" w:rsidR="00750A1A" w:rsidRPr="00373B3F" w:rsidRDefault="00750A1A" w:rsidP="004552BB">
            <w:pPr>
              <w:pStyle w:val="Normal6a"/>
            </w:pPr>
            <w:r w:rsidRPr="00373B3F">
              <w:t>M.</w:t>
            </w:r>
            <w:r w:rsidRPr="00373B3F">
              <w:tab/>
              <w:t xml:space="preserve">in der Erwägung, dass </w:t>
            </w:r>
            <w:r w:rsidRPr="00373B3F">
              <w:rPr>
                <w:b/>
                <w:i/>
              </w:rPr>
              <w:t>der Zivilgesellschaft</w:t>
            </w:r>
            <w:r w:rsidRPr="00373B3F">
              <w:t xml:space="preserve"> im nächsten mehrjährigen Finanzrahmen (MFR) EU-Mittel zugesichert werden sollten;</w:t>
            </w:r>
          </w:p>
        </w:tc>
        <w:tc>
          <w:tcPr>
            <w:tcW w:w="4876" w:type="dxa"/>
            <w:tcBorders>
              <w:top w:val="nil"/>
              <w:left w:val="nil"/>
              <w:bottom w:val="nil"/>
              <w:right w:val="nil"/>
            </w:tcBorders>
          </w:tcPr>
          <w:p w14:paraId="13E31473" w14:textId="77777777" w:rsidR="00750A1A" w:rsidRPr="00373B3F" w:rsidRDefault="00750A1A" w:rsidP="004552BB">
            <w:pPr>
              <w:pStyle w:val="Normal6a"/>
            </w:pPr>
            <w:r w:rsidRPr="00373B3F">
              <w:t>M.</w:t>
            </w:r>
            <w:r w:rsidRPr="00373B3F">
              <w:tab/>
              <w:t xml:space="preserve">in der Erwägung, dass im nächsten mehrjährigen Finanzrahmen (MFR) </w:t>
            </w:r>
            <w:r w:rsidRPr="00373B3F">
              <w:rPr>
                <w:b/>
                <w:i/>
              </w:rPr>
              <w:t>nur den Tätigkeiten, die den Lebensstandard der EU-Bürgerinnen und -Bürger direkt verbessern,</w:t>
            </w:r>
            <w:r w:rsidRPr="00373B3F">
              <w:t xml:space="preserve"> EU-Mittel zugesichert werden sollten;</w:t>
            </w:r>
          </w:p>
        </w:tc>
      </w:tr>
    </w:tbl>
    <w:p w14:paraId="188FD2FB"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{SK}</w:t>
      </w:r>
      <w:proofErr w:type="spellStart"/>
      <w:r w:rsidRPr="00373B3F">
        <w:t>sk</w:t>
      </w:r>
      <w:proofErr w:type="spellEnd"/>
      <w:r w:rsidRPr="00373B3F">
        <w:rPr>
          <w:rStyle w:val="HideTWBExt"/>
          <w:noProof w:val="0"/>
        </w:rPr>
        <w:t>&lt;/Original&gt;</w:t>
      </w:r>
    </w:p>
    <w:p w14:paraId="609DB40F" w14:textId="77777777" w:rsidR="00750A1A" w:rsidRPr="00373B3F" w:rsidRDefault="00750A1A" w:rsidP="00750A1A">
      <w:r w:rsidRPr="00373B3F">
        <w:rPr>
          <w:rStyle w:val="HideTWBExt"/>
        </w:rPr>
        <w:t>&lt;/Amend&gt;</w:t>
      </w:r>
    </w:p>
    <w:p w14:paraId="7B4CAE72"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185</w:t>
      </w:r>
      <w:r w:rsidRPr="00373B3F">
        <w:rPr>
          <w:rStyle w:val="HideTWBExt"/>
        </w:rPr>
        <w:t>&lt;/NumAm&gt;</w:t>
      </w:r>
    </w:p>
    <w:p w14:paraId="47CD5595"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t xml:space="preserve">, </w:t>
      </w:r>
      <w:proofErr w:type="spellStart"/>
      <w:r w:rsidRPr="00373B3F">
        <w:t>Pernando</w:t>
      </w:r>
      <w:proofErr w:type="spellEnd"/>
      <w:r w:rsidRPr="00373B3F">
        <w:t xml:space="preserve"> </w:t>
      </w:r>
      <w:proofErr w:type="spellStart"/>
      <w:r w:rsidRPr="00373B3F">
        <w:t>Barrena</w:t>
      </w:r>
      <w:proofErr w:type="spellEnd"/>
      <w:r w:rsidRPr="00373B3F">
        <w:t xml:space="preserve"> </w:t>
      </w:r>
      <w:proofErr w:type="spellStart"/>
      <w:r w:rsidRPr="00373B3F">
        <w:t>Arza</w:t>
      </w:r>
      <w:proofErr w:type="spellEnd"/>
      <w:r w:rsidRPr="00373B3F">
        <w:rPr>
          <w:rStyle w:val="HideTWBExt"/>
          <w:b w:val="0"/>
        </w:rPr>
        <w:t>&lt;/Members&gt;</w:t>
      </w:r>
    </w:p>
    <w:p w14:paraId="2B590CDF" w14:textId="77777777" w:rsidR="00750A1A" w:rsidRPr="00373B3F" w:rsidRDefault="00750A1A" w:rsidP="00750A1A">
      <w:pPr>
        <w:pStyle w:val="NormalBold"/>
      </w:pPr>
      <w:r w:rsidRPr="00373B3F">
        <w:rPr>
          <w:rStyle w:val="HideTWBExt"/>
          <w:b w:val="0"/>
        </w:rPr>
        <w:t>&lt;/RepeatBlock-By&gt;</w:t>
      </w:r>
    </w:p>
    <w:p w14:paraId="124F9564"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222D0A8" w14:textId="77777777" w:rsidR="00750A1A" w:rsidRPr="00373B3F" w:rsidRDefault="00750A1A" w:rsidP="00750A1A">
      <w:pPr>
        <w:pStyle w:val="NormalBold"/>
      </w:pPr>
      <w:r w:rsidRPr="00373B3F">
        <w:rPr>
          <w:rStyle w:val="HideTWBExt"/>
        </w:rPr>
        <w:t>&lt;Article&gt;</w:t>
      </w:r>
      <w:r w:rsidRPr="00373B3F">
        <w:t>Erwägung M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A77C0D6" w14:textId="77777777" w:rsidTr="004552BB">
        <w:trPr>
          <w:trHeight w:hRule="exact" w:val="240"/>
          <w:jc w:val="center"/>
        </w:trPr>
        <w:tc>
          <w:tcPr>
            <w:tcW w:w="9752" w:type="dxa"/>
            <w:gridSpan w:val="2"/>
            <w:tcBorders>
              <w:top w:val="nil"/>
              <w:left w:val="nil"/>
              <w:bottom w:val="nil"/>
              <w:right w:val="nil"/>
            </w:tcBorders>
          </w:tcPr>
          <w:p w14:paraId="5CAB80C4" w14:textId="77777777" w:rsidR="00750A1A" w:rsidRPr="00373B3F" w:rsidRDefault="00750A1A" w:rsidP="004552BB"/>
        </w:tc>
      </w:tr>
      <w:tr w:rsidR="00750A1A" w:rsidRPr="00373B3F" w14:paraId="622605E7" w14:textId="77777777" w:rsidTr="004552BB">
        <w:trPr>
          <w:trHeight w:val="240"/>
          <w:jc w:val="center"/>
        </w:trPr>
        <w:tc>
          <w:tcPr>
            <w:tcW w:w="4876" w:type="dxa"/>
            <w:tcBorders>
              <w:top w:val="nil"/>
              <w:left w:val="nil"/>
              <w:bottom w:val="nil"/>
              <w:right w:val="nil"/>
            </w:tcBorders>
          </w:tcPr>
          <w:p w14:paraId="1F2D9F38"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441FA24" w14:textId="77777777" w:rsidR="00750A1A" w:rsidRPr="00373B3F" w:rsidRDefault="00750A1A" w:rsidP="004552BB">
            <w:pPr>
              <w:pStyle w:val="AmColumnHeading"/>
            </w:pPr>
            <w:r w:rsidRPr="00373B3F">
              <w:t>Geänderter Text</w:t>
            </w:r>
          </w:p>
        </w:tc>
      </w:tr>
      <w:tr w:rsidR="00750A1A" w:rsidRPr="00373B3F" w14:paraId="0F021A63" w14:textId="77777777" w:rsidTr="004552BB">
        <w:trPr>
          <w:jc w:val="center"/>
        </w:trPr>
        <w:tc>
          <w:tcPr>
            <w:tcW w:w="4876" w:type="dxa"/>
            <w:tcBorders>
              <w:top w:val="nil"/>
              <w:left w:val="nil"/>
              <w:bottom w:val="nil"/>
              <w:right w:val="nil"/>
            </w:tcBorders>
          </w:tcPr>
          <w:p w14:paraId="67BD4C0D" w14:textId="77777777" w:rsidR="00750A1A" w:rsidRPr="00373B3F" w:rsidRDefault="00750A1A" w:rsidP="004552BB">
            <w:pPr>
              <w:pStyle w:val="Normal6a"/>
            </w:pPr>
          </w:p>
        </w:tc>
        <w:tc>
          <w:tcPr>
            <w:tcW w:w="4876" w:type="dxa"/>
            <w:tcBorders>
              <w:top w:val="nil"/>
              <w:left w:val="nil"/>
              <w:bottom w:val="nil"/>
              <w:right w:val="nil"/>
            </w:tcBorders>
          </w:tcPr>
          <w:p w14:paraId="641B8675" w14:textId="77777777" w:rsidR="00750A1A" w:rsidRPr="00373B3F" w:rsidRDefault="00750A1A" w:rsidP="004552BB">
            <w:pPr>
              <w:pStyle w:val="Normal6a"/>
            </w:pPr>
            <w:r w:rsidRPr="00373B3F">
              <w:rPr>
                <w:b/>
                <w:i/>
              </w:rPr>
              <w:t>Ma.</w:t>
            </w:r>
            <w:r w:rsidRPr="00373B3F">
              <w:tab/>
            </w:r>
            <w:r w:rsidRPr="00373B3F">
              <w:rPr>
                <w:b/>
                <w:i/>
              </w:rPr>
              <w:t>in der Erwägung, dass die künftige EU-Strategie für die Zivilgesellschaft darauf abzielen sollte, die Zivilgesellschaft zu unterstützen, zu schützen und zu stärken und sicherzustellen, dass die Politik der EU im Einklang mit den in Artikel 2 EUV und der Charta der Grundrechte der Europäischen Union verankerten Werten gestaltet und umgesetzt wird; in der Erwägung, dass diese Strategie ambitionierte Initiativen und Referenzwerte zur Messung der Fortschritte umfassen sollte; in der Erwägung, dass die Kommission ihre Absicht bekundet hat, eine Plattform der Zivilgesellschaft zu schaffen, mithilfe derer das Engagement der Akteure der Zivilgesellschaft in der Politikgestaltung der EU zentral verwaltet und harmonisiert werden kann; in der Erwägung, dass die Plattform gemeinsam mit Organisationen der Zivilgesellschaft entwickelt und umgesetzt werden sollte;</w:t>
            </w:r>
          </w:p>
        </w:tc>
      </w:tr>
    </w:tbl>
    <w:p w14:paraId="5EBB004F"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707C751" w14:textId="77777777" w:rsidR="00750A1A" w:rsidRPr="00373B3F" w:rsidRDefault="00750A1A" w:rsidP="00750A1A">
      <w:r w:rsidRPr="00373B3F">
        <w:rPr>
          <w:rStyle w:val="HideTWBExt"/>
        </w:rPr>
        <w:t>&lt;/Amend&gt;</w:t>
      </w:r>
    </w:p>
    <w:p w14:paraId="42347D2D"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186</w:t>
      </w:r>
      <w:r w:rsidRPr="00373B3F">
        <w:rPr>
          <w:rStyle w:val="HideTWBExt"/>
        </w:rPr>
        <w:t>&lt;/NumAm&gt;</w:t>
      </w:r>
    </w:p>
    <w:p w14:paraId="72B2F1E6" w14:textId="77777777" w:rsidR="00750A1A" w:rsidRPr="00373B3F" w:rsidRDefault="00750A1A" w:rsidP="00750A1A">
      <w:pPr>
        <w:pStyle w:val="NormalBold"/>
      </w:pPr>
      <w:r w:rsidRPr="00373B3F">
        <w:rPr>
          <w:rStyle w:val="HideTWBExt"/>
          <w:b w:val="0"/>
        </w:rPr>
        <w:t>&lt;RepeatBlock-By&gt;&lt;Members&gt;</w:t>
      </w:r>
      <w:r w:rsidRPr="00373B3F">
        <w:t xml:space="preserve">Lucia </w:t>
      </w:r>
      <w:proofErr w:type="spellStart"/>
      <w:r w:rsidRPr="00373B3F">
        <w:t>Yar</w:t>
      </w:r>
      <w:proofErr w:type="spellEnd"/>
      <w:r w:rsidRPr="00373B3F">
        <w:t xml:space="preserve">, Hilde </w:t>
      </w:r>
      <w:proofErr w:type="spellStart"/>
      <w:r w:rsidRPr="00373B3F">
        <w:t>Vautmans</w:t>
      </w:r>
      <w:proofErr w:type="spellEnd"/>
      <w:r w:rsidRPr="00373B3F">
        <w:t xml:space="preserve">, Raquel García </w:t>
      </w:r>
      <w:proofErr w:type="spellStart"/>
      <w:r w:rsidRPr="00373B3F">
        <w:t>Hermida</w:t>
      </w:r>
      <w:proofErr w:type="spellEnd"/>
      <w:r w:rsidRPr="00373B3F">
        <w:t xml:space="preserve">-Van Der Walle,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Sophie </w:t>
      </w:r>
      <w:proofErr w:type="spellStart"/>
      <w:r w:rsidRPr="00373B3F">
        <w:t>Wilmès</w:t>
      </w:r>
      <w:proofErr w:type="spellEnd"/>
      <w:r w:rsidRPr="00373B3F">
        <w:t xml:space="preserve">, Irena </w:t>
      </w:r>
      <w:proofErr w:type="spellStart"/>
      <w:r w:rsidRPr="00373B3F">
        <w:t>Joveva</w:t>
      </w:r>
      <w:proofErr w:type="spellEnd"/>
      <w:r w:rsidRPr="00373B3F">
        <w:rPr>
          <w:rStyle w:val="HideTWBExt"/>
          <w:b w:val="0"/>
        </w:rPr>
        <w:t>&lt;/Members&gt;</w:t>
      </w:r>
    </w:p>
    <w:p w14:paraId="55F6FA7E" w14:textId="77777777" w:rsidR="00750A1A" w:rsidRPr="00373B3F" w:rsidRDefault="00750A1A" w:rsidP="00750A1A">
      <w:pPr>
        <w:pStyle w:val="NormalBold"/>
      </w:pPr>
      <w:r w:rsidRPr="00373B3F">
        <w:rPr>
          <w:rStyle w:val="HideTWBExt"/>
          <w:b w:val="0"/>
        </w:rPr>
        <w:t>&lt;/RepeatBlock-By&gt;</w:t>
      </w:r>
    </w:p>
    <w:p w14:paraId="7EF48A0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65F97EB" w14:textId="77777777" w:rsidR="00750A1A" w:rsidRPr="00373B3F" w:rsidRDefault="00750A1A" w:rsidP="00750A1A">
      <w:pPr>
        <w:pStyle w:val="NormalBold"/>
      </w:pPr>
      <w:r w:rsidRPr="00373B3F">
        <w:rPr>
          <w:rStyle w:val="HideTWBExt"/>
        </w:rPr>
        <w:t>&lt;Article&gt;</w:t>
      </w:r>
      <w:r w:rsidRPr="00373B3F">
        <w:t>Erwägung M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5B45DAD" w14:textId="77777777" w:rsidTr="004552BB">
        <w:trPr>
          <w:trHeight w:hRule="exact" w:val="240"/>
          <w:jc w:val="center"/>
        </w:trPr>
        <w:tc>
          <w:tcPr>
            <w:tcW w:w="9752" w:type="dxa"/>
            <w:gridSpan w:val="2"/>
            <w:tcBorders>
              <w:top w:val="nil"/>
              <w:left w:val="nil"/>
              <w:bottom w:val="nil"/>
              <w:right w:val="nil"/>
            </w:tcBorders>
          </w:tcPr>
          <w:p w14:paraId="1C53CB8B" w14:textId="77777777" w:rsidR="00750A1A" w:rsidRPr="00373B3F" w:rsidRDefault="00750A1A" w:rsidP="004552BB"/>
        </w:tc>
      </w:tr>
      <w:tr w:rsidR="00750A1A" w:rsidRPr="00373B3F" w14:paraId="6CB313E6" w14:textId="77777777" w:rsidTr="004552BB">
        <w:trPr>
          <w:trHeight w:val="240"/>
          <w:jc w:val="center"/>
        </w:trPr>
        <w:tc>
          <w:tcPr>
            <w:tcW w:w="4876" w:type="dxa"/>
            <w:tcBorders>
              <w:top w:val="nil"/>
              <w:left w:val="nil"/>
              <w:bottom w:val="nil"/>
              <w:right w:val="nil"/>
            </w:tcBorders>
          </w:tcPr>
          <w:p w14:paraId="037A88F2"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EE47041" w14:textId="77777777" w:rsidR="00750A1A" w:rsidRPr="00373B3F" w:rsidRDefault="00750A1A" w:rsidP="004552BB">
            <w:pPr>
              <w:pStyle w:val="AmColumnHeading"/>
            </w:pPr>
            <w:r w:rsidRPr="00373B3F">
              <w:t>Geänderter Text</w:t>
            </w:r>
          </w:p>
        </w:tc>
      </w:tr>
      <w:tr w:rsidR="00750A1A" w:rsidRPr="00373B3F" w14:paraId="7D0A751A" w14:textId="77777777" w:rsidTr="004552BB">
        <w:trPr>
          <w:jc w:val="center"/>
        </w:trPr>
        <w:tc>
          <w:tcPr>
            <w:tcW w:w="4876" w:type="dxa"/>
            <w:tcBorders>
              <w:top w:val="nil"/>
              <w:left w:val="nil"/>
              <w:bottom w:val="nil"/>
              <w:right w:val="nil"/>
            </w:tcBorders>
          </w:tcPr>
          <w:p w14:paraId="2D0F57CA" w14:textId="77777777" w:rsidR="00750A1A" w:rsidRPr="00373B3F" w:rsidRDefault="00750A1A" w:rsidP="004552BB">
            <w:pPr>
              <w:pStyle w:val="Normal6a"/>
            </w:pPr>
          </w:p>
        </w:tc>
        <w:tc>
          <w:tcPr>
            <w:tcW w:w="4876" w:type="dxa"/>
            <w:tcBorders>
              <w:top w:val="nil"/>
              <w:left w:val="nil"/>
              <w:bottom w:val="nil"/>
              <w:right w:val="nil"/>
            </w:tcBorders>
          </w:tcPr>
          <w:p w14:paraId="40A7B653" w14:textId="77777777" w:rsidR="00750A1A" w:rsidRPr="00373B3F" w:rsidRDefault="00750A1A" w:rsidP="004552BB">
            <w:pPr>
              <w:pStyle w:val="Normal6a"/>
            </w:pPr>
            <w:r w:rsidRPr="00373B3F">
              <w:rPr>
                <w:b/>
                <w:i/>
              </w:rPr>
              <w:t>Ma.</w:t>
            </w:r>
            <w:r w:rsidRPr="00373B3F">
              <w:tab/>
            </w:r>
            <w:r w:rsidRPr="00373B3F">
              <w:rPr>
                <w:b/>
                <w:i/>
              </w:rPr>
              <w:t>in der Erwägung, dass die zunehmenden Versuche in der EU, die Grundrechte von Frauen und LGBTIQ-Personen einzuschränken oder einzuschränken, Anlass zu großer Besorgnis geben; in der Erwägung, dass diese Versuche hauptsächlich im Bereich der reproduktiven Gesundheitsversorgung und der damit verbundenen Rechte, der Geschlechtsidentität und der rechtlichen Anerkennung des Geschlechts oder des Zugangs zu umfassender Sexualerziehung auftreten; in der Erwägung, dass Angriffe auf diese Bereiche nicht nur den schutzbedürftigsten Mitgliedern der Gesellschaft schaden, sondern auch mit den Werten der EU und dem internationalen Menschenrechtsrahmen unvereinbar sind und somit Verstöße gegen das EU-Recht darstellen;</w:t>
            </w:r>
          </w:p>
        </w:tc>
      </w:tr>
    </w:tbl>
    <w:p w14:paraId="153B5651"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06B1C3F" w14:textId="77777777" w:rsidR="00750A1A" w:rsidRPr="00373B3F" w:rsidRDefault="00750A1A" w:rsidP="00750A1A">
      <w:r w:rsidRPr="00373B3F">
        <w:rPr>
          <w:rStyle w:val="HideTWBExt"/>
        </w:rPr>
        <w:t>&lt;/Amend&gt;</w:t>
      </w:r>
    </w:p>
    <w:p w14:paraId="2561025C"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187</w:t>
      </w:r>
      <w:r w:rsidRPr="00373B3F">
        <w:rPr>
          <w:rStyle w:val="HideTWBExt"/>
        </w:rPr>
        <w:t>&lt;/NumAm&gt;</w:t>
      </w:r>
    </w:p>
    <w:p w14:paraId="15A45984" w14:textId="77777777" w:rsidR="00750A1A" w:rsidRPr="00373B3F" w:rsidRDefault="00750A1A" w:rsidP="00750A1A">
      <w:pPr>
        <w:pStyle w:val="NormalBold"/>
      </w:pPr>
      <w:r w:rsidRPr="00373B3F">
        <w:rPr>
          <w:rStyle w:val="HideTWBExt"/>
          <w:b w:val="0"/>
        </w:rPr>
        <w:t>&lt;RepeatBlock-By&gt;&lt;Members&gt;</w:t>
      </w:r>
      <w:r w:rsidRPr="00373B3F">
        <w:t xml:space="preserve">Lucia </w:t>
      </w:r>
      <w:proofErr w:type="spellStart"/>
      <w:r w:rsidRPr="00373B3F">
        <w:t>Yar</w:t>
      </w:r>
      <w:proofErr w:type="spellEnd"/>
      <w:r w:rsidRPr="00373B3F">
        <w:t xml:space="preserve">, Hilde </w:t>
      </w:r>
      <w:proofErr w:type="spellStart"/>
      <w:r w:rsidRPr="00373B3F">
        <w:t>Vautmans</w:t>
      </w:r>
      <w:proofErr w:type="spellEnd"/>
      <w:r w:rsidRPr="00373B3F">
        <w:t xml:space="preserve">, Raquel García </w:t>
      </w:r>
      <w:proofErr w:type="spellStart"/>
      <w:r w:rsidRPr="00373B3F">
        <w:t>Hermida</w:t>
      </w:r>
      <w:proofErr w:type="spellEnd"/>
      <w:r w:rsidRPr="00373B3F">
        <w:t xml:space="preserve">-Van Der Walle,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Irena </w:t>
      </w:r>
      <w:proofErr w:type="spellStart"/>
      <w:r w:rsidRPr="00373B3F">
        <w:t>Joveva</w:t>
      </w:r>
      <w:proofErr w:type="spellEnd"/>
      <w:r w:rsidRPr="00373B3F">
        <w:rPr>
          <w:rStyle w:val="HideTWBExt"/>
          <w:b w:val="0"/>
        </w:rPr>
        <w:t>&lt;/Members&gt;</w:t>
      </w:r>
    </w:p>
    <w:p w14:paraId="5D0AEB7A" w14:textId="77777777" w:rsidR="00750A1A" w:rsidRPr="00373B3F" w:rsidRDefault="00750A1A" w:rsidP="00750A1A">
      <w:pPr>
        <w:pStyle w:val="NormalBold"/>
      </w:pPr>
      <w:r w:rsidRPr="00373B3F">
        <w:rPr>
          <w:rStyle w:val="HideTWBExt"/>
          <w:b w:val="0"/>
        </w:rPr>
        <w:t>&lt;/RepeatBlock-By&gt;</w:t>
      </w:r>
    </w:p>
    <w:p w14:paraId="06F88EF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890BBC6" w14:textId="77777777" w:rsidR="00750A1A" w:rsidRPr="00373B3F" w:rsidRDefault="00750A1A" w:rsidP="00750A1A">
      <w:pPr>
        <w:pStyle w:val="NormalBold"/>
      </w:pPr>
      <w:r w:rsidRPr="00373B3F">
        <w:rPr>
          <w:rStyle w:val="HideTWBExt"/>
        </w:rPr>
        <w:t>&lt;Article&gt;</w:t>
      </w:r>
      <w:r w:rsidRPr="00373B3F">
        <w:t>Erwägung M b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D946EB5" w14:textId="77777777" w:rsidTr="004552BB">
        <w:trPr>
          <w:trHeight w:hRule="exact" w:val="240"/>
          <w:jc w:val="center"/>
        </w:trPr>
        <w:tc>
          <w:tcPr>
            <w:tcW w:w="9752" w:type="dxa"/>
            <w:gridSpan w:val="2"/>
            <w:tcBorders>
              <w:top w:val="nil"/>
              <w:left w:val="nil"/>
              <w:bottom w:val="nil"/>
              <w:right w:val="nil"/>
            </w:tcBorders>
          </w:tcPr>
          <w:p w14:paraId="338056F3" w14:textId="77777777" w:rsidR="00750A1A" w:rsidRPr="00373B3F" w:rsidRDefault="00750A1A" w:rsidP="004552BB"/>
        </w:tc>
      </w:tr>
      <w:tr w:rsidR="00750A1A" w:rsidRPr="00373B3F" w14:paraId="004011AC" w14:textId="77777777" w:rsidTr="004552BB">
        <w:trPr>
          <w:trHeight w:val="240"/>
          <w:jc w:val="center"/>
        </w:trPr>
        <w:tc>
          <w:tcPr>
            <w:tcW w:w="4876" w:type="dxa"/>
            <w:tcBorders>
              <w:top w:val="nil"/>
              <w:left w:val="nil"/>
              <w:bottom w:val="nil"/>
              <w:right w:val="nil"/>
            </w:tcBorders>
          </w:tcPr>
          <w:p w14:paraId="22680C11"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CA3BAC0" w14:textId="77777777" w:rsidR="00750A1A" w:rsidRPr="00373B3F" w:rsidRDefault="00750A1A" w:rsidP="004552BB">
            <w:pPr>
              <w:pStyle w:val="AmColumnHeading"/>
            </w:pPr>
            <w:r w:rsidRPr="00373B3F">
              <w:t>Geänderter Text</w:t>
            </w:r>
          </w:p>
        </w:tc>
      </w:tr>
      <w:tr w:rsidR="00750A1A" w:rsidRPr="00373B3F" w14:paraId="74A3C38E" w14:textId="77777777" w:rsidTr="004552BB">
        <w:trPr>
          <w:jc w:val="center"/>
        </w:trPr>
        <w:tc>
          <w:tcPr>
            <w:tcW w:w="4876" w:type="dxa"/>
            <w:tcBorders>
              <w:top w:val="nil"/>
              <w:left w:val="nil"/>
              <w:bottom w:val="nil"/>
              <w:right w:val="nil"/>
            </w:tcBorders>
          </w:tcPr>
          <w:p w14:paraId="34F2B69F" w14:textId="77777777" w:rsidR="00750A1A" w:rsidRPr="00373B3F" w:rsidRDefault="00750A1A" w:rsidP="004552BB">
            <w:pPr>
              <w:pStyle w:val="Normal6a"/>
            </w:pPr>
          </w:p>
        </w:tc>
        <w:tc>
          <w:tcPr>
            <w:tcW w:w="4876" w:type="dxa"/>
            <w:tcBorders>
              <w:top w:val="nil"/>
              <w:left w:val="nil"/>
              <w:bottom w:val="nil"/>
              <w:right w:val="nil"/>
            </w:tcBorders>
          </w:tcPr>
          <w:p w14:paraId="5E54C203" w14:textId="77777777" w:rsidR="00750A1A" w:rsidRPr="00373B3F" w:rsidRDefault="00750A1A" w:rsidP="004552BB">
            <w:pPr>
              <w:pStyle w:val="Normal6a"/>
            </w:pPr>
            <w:proofErr w:type="spellStart"/>
            <w:r w:rsidRPr="00373B3F">
              <w:rPr>
                <w:b/>
                <w:i/>
              </w:rPr>
              <w:t>Mb</w:t>
            </w:r>
            <w:proofErr w:type="spellEnd"/>
            <w:r w:rsidRPr="00373B3F">
              <w:rPr>
                <w:b/>
                <w:i/>
              </w:rPr>
              <w:t>.</w:t>
            </w:r>
            <w:r w:rsidRPr="00373B3F">
              <w:tab/>
            </w:r>
            <w:r w:rsidRPr="00373B3F">
              <w:rPr>
                <w:b/>
                <w:i/>
              </w:rPr>
              <w:t>in der Erwägung, dass es derzeit Lücken in den Antidiskriminierungsvorschriften der EU gibt, wobei einige Diskriminierungsgründe bzw. der Schutz vor Diskriminierung nur im Bereich Beschäftigung und Beruf abgedeckt sind; in der Erwägung, dass dies zu einem Flickenteppich des Schutzes und zur Schaffung einer künstlichen „Hierarchie der Gründe“ führt; in der Erwägung, dass die Verträge und die Charta der Grundrechte der EU das Mandat und die Verantwortung übertragen, Diskriminierungen in Bezug auf alle Schutzgründe zu bekämpfen;</w:t>
            </w:r>
          </w:p>
        </w:tc>
      </w:tr>
    </w:tbl>
    <w:p w14:paraId="49920FF4"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37AD6BD" w14:textId="77777777" w:rsidR="00750A1A" w:rsidRPr="00373B3F" w:rsidRDefault="00750A1A" w:rsidP="00750A1A">
      <w:r w:rsidRPr="00373B3F">
        <w:rPr>
          <w:rStyle w:val="HideTWBExt"/>
        </w:rPr>
        <w:t>&lt;/Amend&gt;</w:t>
      </w:r>
    </w:p>
    <w:p w14:paraId="0E851FE4"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188</w:t>
      </w:r>
      <w:r w:rsidRPr="00373B3F">
        <w:rPr>
          <w:rStyle w:val="HideTWBExt"/>
        </w:rPr>
        <w:t>&lt;/NumAm&gt;</w:t>
      </w:r>
    </w:p>
    <w:p w14:paraId="24253649" w14:textId="77777777" w:rsidR="00750A1A" w:rsidRPr="00373B3F" w:rsidRDefault="00750A1A" w:rsidP="00750A1A">
      <w:pPr>
        <w:pStyle w:val="NormalBold"/>
      </w:pPr>
      <w:r w:rsidRPr="00373B3F">
        <w:rPr>
          <w:rStyle w:val="HideTWBExt"/>
          <w:b w:val="0"/>
        </w:rPr>
        <w:t>&lt;RepeatBlock-By&gt;&lt;Members&gt;</w:t>
      </w:r>
      <w:r w:rsidRPr="00373B3F">
        <w:t xml:space="preserve">Lucia </w:t>
      </w:r>
      <w:proofErr w:type="spellStart"/>
      <w:r w:rsidRPr="00373B3F">
        <w:t>Yar</w:t>
      </w:r>
      <w:proofErr w:type="spellEnd"/>
      <w:r w:rsidRPr="00373B3F">
        <w:t xml:space="preserve">, Hilde </w:t>
      </w:r>
      <w:proofErr w:type="spellStart"/>
      <w:r w:rsidRPr="00373B3F">
        <w:t>Vautmans</w:t>
      </w:r>
      <w:proofErr w:type="spellEnd"/>
      <w:r w:rsidRPr="00373B3F">
        <w:t xml:space="preserve">, Raquel García </w:t>
      </w:r>
      <w:proofErr w:type="spellStart"/>
      <w:r w:rsidRPr="00373B3F">
        <w:t>Hermida</w:t>
      </w:r>
      <w:proofErr w:type="spellEnd"/>
      <w:r w:rsidRPr="00373B3F">
        <w:t xml:space="preserve">-Van Der Walle,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Sophie </w:t>
      </w:r>
      <w:proofErr w:type="spellStart"/>
      <w:r w:rsidRPr="00373B3F">
        <w:t>Wilmès</w:t>
      </w:r>
      <w:proofErr w:type="spellEnd"/>
      <w:r w:rsidRPr="00373B3F">
        <w:t xml:space="preserve">, Irena </w:t>
      </w:r>
      <w:proofErr w:type="spellStart"/>
      <w:r w:rsidRPr="00373B3F">
        <w:t>Joveva</w:t>
      </w:r>
      <w:proofErr w:type="spellEnd"/>
      <w:r w:rsidRPr="00373B3F">
        <w:rPr>
          <w:rStyle w:val="HideTWBExt"/>
          <w:b w:val="0"/>
        </w:rPr>
        <w:t>&lt;/Members&gt;</w:t>
      </w:r>
    </w:p>
    <w:p w14:paraId="42A05ACC" w14:textId="77777777" w:rsidR="00750A1A" w:rsidRPr="00373B3F" w:rsidRDefault="00750A1A" w:rsidP="00750A1A">
      <w:pPr>
        <w:pStyle w:val="NormalBold"/>
      </w:pPr>
      <w:r w:rsidRPr="00373B3F">
        <w:rPr>
          <w:rStyle w:val="HideTWBExt"/>
          <w:b w:val="0"/>
        </w:rPr>
        <w:t>&lt;/RepeatBlock-By&gt;</w:t>
      </w:r>
    </w:p>
    <w:p w14:paraId="1CC81A81"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3AD8AE6" w14:textId="77777777" w:rsidR="00750A1A" w:rsidRPr="00373B3F" w:rsidRDefault="00750A1A" w:rsidP="00750A1A">
      <w:pPr>
        <w:pStyle w:val="NormalBold"/>
      </w:pPr>
      <w:r w:rsidRPr="00373B3F">
        <w:rPr>
          <w:rStyle w:val="HideTWBExt"/>
        </w:rPr>
        <w:t>&lt;Article&gt;</w:t>
      </w:r>
      <w:r w:rsidRPr="00373B3F">
        <w:t>Erwägung M c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90E4005" w14:textId="77777777" w:rsidTr="004552BB">
        <w:trPr>
          <w:trHeight w:hRule="exact" w:val="240"/>
          <w:jc w:val="center"/>
        </w:trPr>
        <w:tc>
          <w:tcPr>
            <w:tcW w:w="9752" w:type="dxa"/>
            <w:gridSpan w:val="2"/>
            <w:tcBorders>
              <w:top w:val="nil"/>
              <w:left w:val="nil"/>
              <w:bottom w:val="nil"/>
              <w:right w:val="nil"/>
            </w:tcBorders>
          </w:tcPr>
          <w:p w14:paraId="73B670B2" w14:textId="77777777" w:rsidR="00750A1A" w:rsidRPr="00373B3F" w:rsidRDefault="00750A1A" w:rsidP="004552BB"/>
        </w:tc>
      </w:tr>
      <w:tr w:rsidR="00750A1A" w:rsidRPr="00373B3F" w14:paraId="05C4B1CE" w14:textId="77777777" w:rsidTr="004552BB">
        <w:trPr>
          <w:trHeight w:val="240"/>
          <w:jc w:val="center"/>
        </w:trPr>
        <w:tc>
          <w:tcPr>
            <w:tcW w:w="4876" w:type="dxa"/>
            <w:tcBorders>
              <w:top w:val="nil"/>
              <w:left w:val="nil"/>
              <w:bottom w:val="nil"/>
              <w:right w:val="nil"/>
            </w:tcBorders>
          </w:tcPr>
          <w:p w14:paraId="72BAD442"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46DDD05" w14:textId="77777777" w:rsidR="00750A1A" w:rsidRPr="00373B3F" w:rsidRDefault="00750A1A" w:rsidP="004552BB">
            <w:pPr>
              <w:pStyle w:val="AmColumnHeading"/>
            </w:pPr>
            <w:r w:rsidRPr="00373B3F">
              <w:t>Geänderter Text</w:t>
            </w:r>
          </w:p>
        </w:tc>
      </w:tr>
      <w:tr w:rsidR="00750A1A" w:rsidRPr="00373B3F" w14:paraId="0E34A4AE" w14:textId="77777777" w:rsidTr="004552BB">
        <w:trPr>
          <w:jc w:val="center"/>
        </w:trPr>
        <w:tc>
          <w:tcPr>
            <w:tcW w:w="4876" w:type="dxa"/>
            <w:tcBorders>
              <w:top w:val="nil"/>
              <w:left w:val="nil"/>
              <w:bottom w:val="nil"/>
              <w:right w:val="nil"/>
            </w:tcBorders>
          </w:tcPr>
          <w:p w14:paraId="65E5ED06" w14:textId="77777777" w:rsidR="00750A1A" w:rsidRPr="00373B3F" w:rsidRDefault="00750A1A" w:rsidP="004552BB">
            <w:pPr>
              <w:pStyle w:val="Normal6a"/>
            </w:pPr>
          </w:p>
        </w:tc>
        <w:tc>
          <w:tcPr>
            <w:tcW w:w="4876" w:type="dxa"/>
            <w:tcBorders>
              <w:top w:val="nil"/>
              <w:left w:val="nil"/>
              <w:bottom w:val="nil"/>
              <w:right w:val="nil"/>
            </w:tcBorders>
          </w:tcPr>
          <w:p w14:paraId="40C2DA11" w14:textId="77777777" w:rsidR="00750A1A" w:rsidRPr="00373B3F" w:rsidRDefault="00750A1A" w:rsidP="004552BB">
            <w:pPr>
              <w:pStyle w:val="Normal6a"/>
            </w:pPr>
            <w:proofErr w:type="spellStart"/>
            <w:r w:rsidRPr="00373B3F">
              <w:rPr>
                <w:b/>
                <w:i/>
              </w:rPr>
              <w:t>Mc</w:t>
            </w:r>
            <w:proofErr w:type="spellEnd"/>
            <w:r w:rsidRPr="00373B3F">
              <w:rPr>
                <w:b/>
                <w:i/>
              </w:rPr>
              <w:t>.</w:t>
            </w:r>
            <w:r w:rsidRPr="00373B3F">
              <w:tab/>
            </w:r>
            <w:r w:rsidRPr="00373B3F">
              <w:rPr>
                <w:b/>
                <w:i/>
              </w:rPr>
              <w:t xml:space="preserve">in der Erwägung, dass alle Mitgliedstaaten im besten Interesse des Kindes handeln müssen, unter anderem durch den Schutz des Grundrechts jedes Kindes auf Familienleben und durch ein Verbot der Diskriminierung des Kindes aufgrund des Familienstands oder der sexuellen Ausrichtung seiner Eltern oder aufgrund der Art und Weise, wie das Kind gezeugt wurde; in der Erwägung, dass rund 2 Millionen Kinder möglicherweise immer noch mit einer Situation konfrontiert sind, in der ihre Eltern in einem anderen Mitgliedstaat nicht als solche anerkannt werden; in der Erwägung, dass die Kommission im Jahr 2022 einen Vorschlag für eine Verordnung des Rates über die Zuständigkeit, das anzuwendende Recht, die Anerkennung von Entscheidungen und die Annahme öffentlicher Urkunden in </w:t>
            </w:r>
            <w:proofErr w:type="spellStart"/>
            <w:r w:rsidRPr="00373B3F">
              <w:rPr>
                <w:b/>
                <w:i/>
              </w:rPr>
              <w:t>Elternschaftssachen</w:t>
            </w:r>
            <w:proofErr w:type="spellEnd"/>
            <w:r w:rsidRPr="00373B3F">
              <w:rPr>
                <w:b/>
                <w:i/>
              </w:rPr>
              <w:t xml:space="preserve"> sowie zur Einführung eines europäischen </w:t>
            </w:r>
            <w:proofErr w:type="spellStart"/>
            <w:r w:rsidRPr="00373B3F">
              <w:rPr>
                <w:b/>
                <w:i/>
              </w:rPr>
              <w:t>Elternschaftszertifikats</w:t>
            </w:r>
            <w:proofErr w:type="spellEnd"/>
            <w:r w:rsidRPr="00373B3F">
              <w:rPr>
                <w:b/>
                <w:i/>
              </w:rPr>
              <w:t xml:space="preserve"> vorgelegt hat, über den der Rat noch nicht endgültig entschieden hat;</w:t>
            </w:r>
          </w:p>
        </w:tc>
      </w:tr>
    </w:tbl>
    <w:p w14:paraId="149E6D46"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1CD2C38A" w14:textId="77777777" w:rsidR="00750A1A" w:rsidRPr="00373B3F" w:rsidRDefault="00750A1A" w:rsidP="00750A1A">
      <w:r w:rsidRPr="00373B3F">
        <w:rPr>
          <w:rStyle w:val="HideTWBExt"/>
        </w:rPr>
        <w:t>&lt;/Amend&gt;</w:t>
      </w:r>
    </w:p>
    <w:p w14:paraId="37E26F68"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189</w:t>
      </w:r>
      <w:r w:rsidRPr="00373B3F">
        <w:rPr>
          <w:rStyle w:val="HideTWBExt"/>
        </w:rPr>
        <w:t>&lt;/NumAm&gt;</w:t>
      </w:r>
    </w:p>
    <w:p w14:paraId="04D8C625" w14:textId="77777777" w:rsidR="00750A1A" w:rsidRPr="00373B3F" w:rsidRDefault="00750A1A" w:rsidP="00750A1A">
      <w:pPr>
        <w:pStyle w:val="NormalBold"/>
      </w:pPr>
      <w:r w:rsidRPr="00373B3F">
        <w:rPr>
          <w:rStyle w:val="HideTWBExt"/>
          <w:b w:val="0"/>
        </w:rPr>
        <w:t>&lt;RepeatBlock-By&gt;&lt;Members&gt;</w:t>
      </w:r>
      <w:r w:rsidRPr="00373B3F">
        <w:t xml:space="preserve">Nadine </w:t>
      </w:r>
      <w:proofErr w:type="spellStart"/>
      <w:r w:rsidRPr="00373B3F">
        <w:t>Morano</w:t>
      </w:r>
      <w:proofErr w:type="spellEnd"/>
      <w:r w:rsidRPr="00373B3F">
        <w:rPr>
          <w:rStyle w:val="HideTWBExt"/>
          <w:b w:val="0"/>
        </w:rPr>
        <w:t>&lt;/Members&gt;</w:t>
      </w:r>
    </w:p>
    <w:p w14:paraId="0B36395C" w14:textId="77777777" w:rsidR="00750A1A" w:rsidRPr="00373B3F" w:rsidRDefault="00750A1A" w:rsidP="00750A1A">
      <w:pPr>
        <w:pStyle w:val="NormalBold"/>
      </w:pPr>
      <w:r w:rsidRPr="00373B3F">
        <w:rPr>
          <w:rStyle w:val="HideTWBExt"/>
          <w:b w:val="0"/>
        </w:rPr>
        <w:t>&lt;/RepeatBlock-By&gt;</w:t>
      </w:r>
    </w:p>
    <w:p w14:paraId="3A432F9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E84FA3C" w14:textId="77777777" w:rsidR="00750A1A" w:rsidRPr="00373B3F" w:rsidRDefault="00750A1A" w:rsidP="00750A1A">
      <w:pPr>
        <w:pStyle w:val="NormalBold"/>
      </w:pPr>
      <w:r w:rsidRPr="00373B3F">
        <w:rPr>
          <w:rStyle w:val="HideTWBExt"/>
        </w:rPr>
        <w:t>&lt;Article&gt;</w:t>
      </w:r>
      <w:r w:rsidRPr="00373B3F">
        <w:t>Erwägung N</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ACD2ECE" w14:textId="77777777" w:rsidTr="004552BB">
        <w:trPr>
          <w:trHeight w:hRule="exact" w:val="240"/>
          <w:jc w:val="center"/>
        </w:trPr>
        <w:tc>
          <w:tcPr>
            <w:tcW w:w="9752" w:type="dxa"/>
            <w:gridSpan w:val="2"/>
            <w:tcBorders>
              <w:top w:val="nil"/>
              <w:left w:val="nil"/>
              <w:bottom w:val="nil"/>
              <w:right w:val="nil"/>
            </w:tcBorders>
          </w:tcPr>
          <w:p w14:paraId="0E80B5DA" w14:textId="77777777" w:rsidR="00750A1A" w:rsidRPr="00373B3F" w:rsidRDefault="00750A1A" w:rsidP="004552BB"/>
        </w:tc>
      </w:tr>
      <w:tr w:rsidR="00750A1A" w:rsidRPr="00373B3F" w14:paraId="41E882EB" w14:textId="77777777" w:rsidTr="004552BB">
        <w:trPr>
          <w:trHeight w:val="240"/>
          <w:jc w:val="center"/>
        </w:trPr>
        <w:tc>
          <w:tcPr>
            <w:tcW w:w="4876" w:type="dxa"/>
            <w:tcBorders>
              <w:top w:val="nil"/>
              <w:left w:val="nil"/>
              <w:bottom w:val="nil"/>
              <w:right w:val="nil"/>
            </w:tcBorders>
          </w:tcPr>
          <w:p w14:paraId="2C898109"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227F4D6" w14:textId="77777777" w:rsidR="00750A1A" w:rsidRPr="00373B3F" w:rsidRDefault="00750A1A" w:rsidP="004552BB">
            <w:pPr>
              <w:pStyle w:val="AmColumnHeading"/>
            </w:pPr>
            <w:r w:rsidRPr="00373B3F">
              <w:t>Geänderter Text</w:t>
            </w:r>
          </w:p>
        </w:tc>
      </w:tr>
      <w:tr w:rsidR="00750A1A" w:rsidRPr="00373B3F" w14:paraId="76527F3D" w14:textId="77777777" w:rsidTr="004552BB">
        <w:trPr>
          <w:jc w:val="center"/>
        </w:trPr>
        <w:tc>
          <w:tcPr>
            <w:tcW w:w="4876" w:type="dxa"/>
            <w:tcBorders>
              <w:top w:val="nil"/>
              <w:left w:val="nil"/>
              <w:bottom w:val="nil"/>
              <w:right w:val="nil"/>
            </w:tcBorders>
          </w:tcPr>
          <w:p w14:paraId="0FF34EA9" w14:textId="77777777" w:rsidR="00750A1A" w:rsidRPr="00373B3F" w:rsidRDefault="00750A1A" w:rsidP="004552BB">
            <w:pPr>
              <w:pStyle w:val="Normal6a"/>
            </w:pPr>
            <w:r w:rsidRPr="00373B3F">
              <w:rPr>
                <w:b/>
                <w:i/>
              </w:rPr>
              <w:t>N.</w:t>
            </w:r>
            <w:r w:rsidRPr="00373B3F">
              <w:tab/>
            </w:r>
            <w:r w:rsidRPr="00373B3F">
              <w:rPr>
                <w:b/>
                <w:i/>
              </w:rPr>
              <w:t>in der Erwägung, dass institutionalisierter Rassismus in der Regierungspolitik und in öffentlichen Diensten wie der Polizei stark verwurzelt ist;</w:t>
            </w:r>
          </w:p>
        </w:tc>
        <w:tc>
          <w:tcPr>
            <w:tcW w:w="4876" w:type="dxa"/>
            <w:tcBorders>
              <w:top w:val="nil"/>
              <w:left w:val="nil"/>
              <w:bottom w:val="nil"/>
              <w:right w:val="nil"/>
            </w:tcBorders>
          </w:tcPr>
          <w:p w14:paraId="041D6258" w14:textId="77777777" w:rsidR="00750A1A" w:rsidRPr="00373B3F" w:rsidRDefault="00750A1A" w:rsidP="004552BB">
            <w:pPr>
              <w:pStyle w:val="Normal6a"/>
            </w:pPr>
            <w:r w:rsidRPr="00373B3F">
              <w:rPr>
                <w:b/>
                <w:i/>
              </w:rPr>
              <w:t>entfällt</w:t>
            </w:r>
          </w:p>
        </w:tc>
      </w:tr>
    </w:tbl>
    <w:p w14:paraId="55E84CFB"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{FR}</w:t>
      </w:r>
      <w:proofErr w:type="spellStart"/>
      <w:r w:rsidRPr="00373B3F">
        <w:t>fr</w:t>
      </w:r>
      <w:proofErr w:type="spellEnd"/>
      <w:r w:rsidRPr="00373B3F">
        <w:rPr>
          <w:rStyle w:val="HideTWBExt"/>
        </w:rPr>
        <w:t>&lt;/Original&gt;</w:t>
      </w:r>
    </w:p>
    <w:p w14:paraId="4BDE22E8" w14:textId="77777777" w:rsidR="00750A1A" w:rsidRPr="00373B3F" w:rsidRDefault="00750A1A" w:rsidP="00750A1A">
      <w:r w:rsidRPr="00373B3F">
        <w:rPr>
          <w:rStyle w:val="HideTWBExt"/>
        </w:rPr>
        <w:t>&lt;/Amend&gt;</w:t>
      </w:r>
    </w:p>
    <w:p w14:paraId="4760FE4C"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190</w:t>
      </w:r>
      <w:r w:rsidRPr="00373B3F">
        <w:rPr>
          <w:rStyle w:val="HideTWBExt"/>
        </w:rPr>
        <w:t>&lt;/NumAm&gt;</w:t>
      </w:r>
    </w:p>
    <w:p w14:paraId="6F089102"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36AFED0B" w14:textId="77777777" w:rsidR="00750A1A" w:rsidRPr="00373B3F" w:rsidRDefault="00750A1A" w:rsidP="00750A1A">
      <w:pPr>
        <w:pStyle w:val="NormalBold"/>
      </w:pPr>
      <w:r w:rsidRPr="00373B3F">
        <w:rPr>
          <w:rStyle w:val="HideTWBExt"/>
          <w:b w:val="0"/>
        </w:rPr>
        <w:t>&lt;/RepeatBlock-By&gt;</w:t>
      </w:r>
    </w:p>
    <w:p w14:paraId="16258774"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8CA396B" w14:textId="77777777" w:rsidR="00750A1A" w:rsidRPr="00373B3F" w:rsidRDefault="00750A1A" w:rsidP="00750A1A">
      <w:pPr>
        <w:pStyle w:val="NormalBold"/>
      </w:pPr>
      <w:r w:rsidRPr="00373B3F">
        <w:rPr>
          <w:rStyle w:val="HideTWBExt"/>
        </w:rPr>
        <w:t>&lt;Article&gt;</w:t>
      </w:r>
      <w:r w:rsidRPr="00373B3F">
        <w:t>Erwägung N</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789B8BD" w14:textId="77777777" w:rsidTr="004552BB">
        <w:trPr>
          <w:trHeight w:hRule="exact" w:val="240"/>
          <w:jc w:val="center"/>
        </w:trPr>
        <w:tc>
          <w:tcPr>
            <w:tcW w:w="9752" w:type="dxa"/>
            <w:gridSpan w:val="2"/>
            <w:tcBorders>
              <w:top w:val="nil"/>
              <w:left w:val="nil"/>
              <w:bottom w:val="nil"/>
              <w:right w:val="nil"/>
            </w:tcBorders>
          </w:tcPr>
          <w:p w14:paraId="41099444" w14:textId="77777777" w:rsidR="00750A1A" w:rsidRPr="00373B3F" w:rsidRDefault="00750A1A" w:rsidP="004552BB"/>
        </w:tc>
      </w:tr>
      <w:tr w:rsidR="00750A1A" w:rsidRPr="00373B3F" w14:paraId="460CB14F" w14:textId="77777777" w:rsidTr="004552BB">
        <w:trPr>
          <w:trHeight w:val="240"/>
          <w:jc w:val="center"/>
        </w:trPr>
        <w:tc>
          <w:tcPr>
            <w:tcW w:w="4876" w:type="dxa"/>
            <w:tcBorders>
              <w:top w:val="nil"/>
              <w:left w:val="nil"/>
              <w:bottom w:val="nil"/>
              <w:right w:val="nil"/>
            </w:tcBorders>
          </w:tcPr>
          <w:p w14:paraId="698101C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52EF8D5" w14:textId="77777777" w:rsidR="00750A1A" w:rsidRPr="00373B3F" w:rsidRDefault="00750A1A" w:rsidP="004552BB">
            <w:pPr>
              <w:pStyle w:val="AmColumnHeading"/>
            </w:pPr>
            <w:r w:rsidRPr="00373B3F">
              <w:t>Geänderter Text</w:t>
            </w:r>
          </w:p>
        </w:tc>
      </w:tr>
      <w:tr w:rsidR="00750A1A" w:rsidRPr="00373B3F" w14:paraId="29B9B6F3" w14:textId="77777777" w:rsidTr="004552BB">
        <w:trPr>
          <w:jc w:val="center"/>
        </w:trPr>
        <w:tc>
          <w:tcPr>
            <w:tcW w:w="4876" w:type="dxa"/>
            <w:tcBorders>
              <w:top w:val="nil"/>
              <w:left w:val="nil"/>
              <w:bottom w:val="nil"/>
              <w:right w:val="nil"/>
            </w:tcBorders>
          </w:tcPr>
          <w:p w14:paraId="6FFB0ACC" w14:textId="77777777" w:rsidR="00750A1A" w:rsidRPr="00373B3F" w:rsidRDefault="00750A1A" w:rsidP="004552BB">
            <w:pPr>
              <w:pStyle w:val="Normal6a"/>
            </w:pPr>
            <w:r w:rsidRPr="00373B3F">
              <w:rPr>
                <w:b/>
                <w:i/>
              </w:rPr>
              <w:t>N.</w:t>
            </w:r>
            <w:r w:rsidRPr="00373B3F">
              <w:tab/>
            </w:r>
            <w:r w:rsidRPr="00373B3F">
              <w:rPr>
                <w:b/>
                <w:i/>
              </w:rPr>
              <w:t>in der Erwägung, dass institutionalisierter Rassismus in der Regierungspolitik und in öffentlichen Diensten wie der Polizei stark verwurzelt ist;</w:t>
            </w:r>
          </w:p>
        </w:tc>
        <w:tc>
          <w:tcPr>
            <w:tcW w:w="4876" w:type="dxa"/>
            <w:tcBorders>
              <w:top w:val="nil"/>
              <w:left w:val="nil"/>
              <w:bottom w:val="nil"/>
              <w:right w:val="nil"/>
            </w:tcBorders>
          </w:tcPr>
          <w:p w14:paraId="0CDA31EB" w14:textId="77777777" w:rsidR="00750A1A" w:rsidRPr="00373B3F" w:rsidRDefault="00750A1A" w:rsidP="004552BB">
            <w:pPr>
              <w:pStyle w:val="Normal6a"/>
            </w:pPr>
            <w:r w:rsidRPr="00373B3F">
              <w:rPr>
                <w:b/>
                <w:i/>
              </w:rPr>
              <w:t>entfällt</w:t>
            </w:r>
          </w:p>
        </w:tc>
      </w:tr>
    </w:tbl>
    <w:p w14:paraId="54AC530E"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71FB2490" w14:textId="77777777" w:rsidR="00750A1A" w:rsidRPr="00373B3F" w:rsidRDefault="00750A1A" w:rsidP="00750A1A">
      <w:r w:rsidRPr="00373B3F">
        <w:rPr>
          <w:rStyle w:val="HideTWBExt"/>
        </w:rPr>
        <w:t>&lt;/Amend&gt;</w:t>
      </w:r>
    </w:p>
    <w:p w14:paraId="746E5690"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191</w:t>
      </w:r>
      <w:r w:rsidRPr="00373B3F">
        <w:rPr>
          <w:rStyle w:val="HideTWBExt"/>
        </w:rPr>
        <w:t>&lt;/NumAm&gt;</w:t>
      </w:r>
    </w:p>
    <w:p w14:paraId="47FBC5DA" w14:textId="77777777" w:rsidR="00750A1A" w:rsidRPr="00373B3F" w:rsidRDefault="00750A1A" w:rsidP="00750A1A">
      <w:pPr>
        <w:pStyle w:val="NormalBold"/>
      </w:pPr>
      <w:r w:rsidRPr="00373B3F">
        <w:rPr>
          <w:rStyle w:val="HideTWBExt"/>
          <w:b w:val="0"/>
        </w:rPr>
        <w:t>&lt;RepeatBlock-By&gt;&lt;Members&gt;</w:t>
      </w:r>
      <w:r w:rsidRPr="00373B3F">
        <w:t xml:space="preserve">Erik </w:t>
      </w:r>
      <w:proofErr w:type="spellStart"/>
      <w:r w:rsidRPr="00373B3F">
        <w:t>Kaliňák</w:t>
      </w:r>
      <w:proofErr w:type="spellEnd"/>
      <w:r w:rsidRPr="00373B3F">
        <w:rPr>
          <w:rStyle w:val="HideTWBExt"/>
          <w:b w:val="0"/>
        </w:rPr>
        <w:t>&lt;/Members&gt;</w:t>
      </w:r>
    </w:p>
    <w:p w14:paraId="20E219A2" w14:textId="77777777" w:rsidR="00750A1A" w:rsidRPr="00373B3F" w:rsidRDefault="00750A1A" w:rsidP="00750A1A">
      <w:pPr>
        <w:pStyle w:val="NormalBold"/>
      </w:pPr>
      <w:r w:rsidRPr="00373B3F">
        <w:rPr>
          <w:rStyle w:val="HideTWBExt"/>
          <w:b w:val="0"/>
        </w:rPr>
        <w:t>&lt;/RepeatBlock-By&gt;</w:t>
      </w:r>
    </w:p>
    <w:p w14:paraId="1CFE22B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C8759B1" w14:textId="77777777" w:rsidR="00750A1A" w:rsidRPr="00373B3F" w:rsidRDefault="00750A1A" w:rsidP="00750A1A">
      <w:pPr>
        <w:pStyle w:val="NormalBold"/>
      </w:pPr>
      <w:r w:rsidRPr="00373B3F">
        <w:rPr>
          <w:rStyle w:val="HideTWBExt"/>
        </w:rPr>
        <w:t>&lt;Article&gt;</w:t>
      </w:r>
      <w:r w:rsidRPr="00373B3F">
        <w:t>Erwägung N</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B8E4CC2" w14:textId="77777777" w:rsidTr="004552BB">
        <w:trPr>
          <w:trHeight w:hRule="exact" w:val="240"/>
          <w:jc w:val="center"/>
        </w:trPr>
        <w:tc>
          <w:tcPr>
            <w:tcW w:w="9752" w:type="dxa"/>
            <w:gridSpan w:val="2"/>
            <w:tcBorders>
              <w:top w:val="nil"/>
              <w:left w:val="nil"/>
              <w:bottom w:val="nil"/>
              <w:right w:val="nil"/>
            </w:tcBorders>
          </w:tcPr>
          <w:p w14:paraId="4F88BB82" w14:textId="77777777" w:rsidR="00750A1A" w:rsidRPr="00373B3F" w:rsidRDefault="00750A1A" w:rsidP="004552BB"/>
        </w:tc>
      </w:tr>
      <w:tr w:rsidR="00750A1A" w:rsidRPr="00373B3F" w14:paraId="59B92F74" w14:textId="77777777" w:rsidTr="004552BB">
        <w:trPr>
          <w:trHeight w:val="240"/>
          <w:jc w:val="center"/>
        </w:trPr>
        <w:tc>
          <w:tcPr>
            <w:tcW w:w="4876" w:type="dxa"/>
            <w:tcBorders>
              <w:top w:val="nil"/>
              <w:left w:val="nil"/>
              <w:bottom w:val="nil"/>
              <w:right w:val="nil"/>
            </w:tcBorders>
          </w:tcPr>
          <w:p w14:paraId="2D2382D9"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65F868A" w14:textId="77777777" w:rsidR="00750A1A" w:rsidRPr="00373B3F" w:rsidRDefault="00750A1A" w:rsidP="004552BB">
            <w:pPr>
              <w:pStyle w:val="AmColumnHeading"/>
            </w:pPr>
            <w:r w:rsidRPr="00373B3F">
              <w:t>Geänderter Text</w:t>
            </w:r>
          </w:p>
        </w:tc>
      </w:tr>
      <w:tr w:rsidR="00750A1A" w:rsidRPr="00373B3F" w14:paraId="52418FD2" w14:textId="77777777" w:rsidTr="004552BB">
        <w:trPr>
          <w:jc w:val="center"/>
        </w:trPr>
        <w:tc>
          <w:tcPr>
            <w:tcW w:w="4876" w:type="dxa"/>
            <w:tcBorders>
              <w:top w:val="nil"/>
              <w:left w:val="nil"/>
              <w:bottom w:val="nil"/>
              <w:right w:val="nil"/>
            </w:tcBorders>
          </w:tcPr>
          <w:p w14:paraId="305E4E62" w14:textId="77777777" w:rsidR="00750A1A" w:rsidRPr="00373B3F" w:rsidRDefault="00750A1A" w:rsidP="004552BB">
            <w:pPr>
              <w:pStyle w:val="Normal6a"/>
            </w:pPr>
            <w:r w:rsidRPr="00373B3F">
              <w:rPr>
                <w:b/>
                <w:i/>
              </w:rPr>
              <w:t>N.</w:t>
            </w:r>
            <w:r w:rsidRPr="00373B3F">
              <w:tab/>
            </w:r>
            <w:r w:rsidRPr="00373B3F">
              <w:rPr>
                <w:b/>
                <w:i/>
              </w:rPr>
              <w:t>in der Erwägung, dass institutionalisierter Rassismus in der Regierungspolitik und in öffentlichen Diensten wie der Polizei stark verwurzelt ist;</w:t>
            </w:r>
          </w:p>
        </w:tc>
        <w:tc>
          <w:tcPr>
            <w:tcW w:w="4876" w:type="dxa"/>
            <w:tcBorders>
              <w:top w:val="nil"/>
              <w:left w:val="nil"/>
              <w:bottom w:val="nil"/>
              <w:right w:val="nil"/>
            </w:tcBorders>
          </w:tcPr>
          <w:p w14:paraId="2CF1C5E4" w14:textId="77777777" w:rsidR="00750A1A" w:rsidRPr="00373B3F" w:rsidRDefault="00750A1A" w:rsidP="004552BB">
            <w:pPr>
              <w:pStyle w:val="Normal6a"/>
            </w:pPr>
            <w:r w:rsidRPr="00373B3F">
              <w:rPr>
                <w:b/>
                <w:i/>
              </w:rPr>
              <w:t>entfällt</w:t>
            </w:r>
          </w:p>
        </w:tc>
      </w:tr>
    </w:tbl>
    <w:p w14:paraId="38375CE2"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{SK}</w:t>
      </w:r>
      <w:proofErr w:type="spellStart"/>
      <w:r w:rsidRPr="00373B3F">
        <w:t>sk</w:t>
      </w:r>
      <w:proofErr w:type="spellEnd"/>
      <w:r w:rsidRPr="00373B3F">
        <w:rPr>
          <w:rStyle w:val="HideTWBExt"/>
          <w:noProof w:val="0"/>
        </w:rPr>
        <w:t>&lt;/Original&gt;</w:t>
      </w:r>
    </w:p>
    <w:p w14:paraId="3EF30BAA" w14:textId="77777777" w:rsidR="00750A1A" w:rsidRPr="00373B3F" w:rsidRDefault="00750A1A" w:rsidP="00750A1A">
      <w:r w:rsidRPr="00373B3F">
        <w:rPr>
          <w:rStyle w:val="HideTWBExt"/>
        </w:rPr>
        <w:t>&lt;/Amend&gt;</w:t>
      </w:r>
    </w:p>
    <w:p w14:paraId="60F48CF6"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192</w:t>
      </w:r>
      <w:r w:rsidRPr="00373B3F">
        <w:rPr>
          <w:rStyle w:val="HideTWBExt"/>
        </w:rPr>
        <w:t>&lt;/NumAm&gt;</w:t>
      </w:r>
    </w:p>
    <w:p w14:paraId="20D0B693" w14:textId="77777777" w:rsidR="00750A1A" w:rsidRPr="00373B3F" w:rsidRDefault="00750A1A" w:rsidP="00750A1A">
      <w:pPr>
        <w:pStyle w:val="NormalBold"/>
      </w:pPr>
      <w:r w:rsidRPr="00373B3F">
        <w:rPr>
          <w:rStyle w:val="HideTWBExt"/>
          <w:b w:val="0"/>
        </w:rPr>
        <w:t>&lt;RepeatBlock-By&gt;&lt;Members&gt;</w:t>
      </w:r>
      <w:r w:rsidRPr="00373B3F">
        <w:t xml:space="preserve">Nikola </w:t>
      </w:r>
      <w:proofErr w:type="spellStart"/>
      <w:r w:rsidRPr="00373B3F">
        <w:t>Bartůšek</w:t>
      </w:r>
      <w:proofErr w:type="spellEnd"/>
      <w:r w:rsidRPr="00373B3F">
        <w:t xml:space="preserve">, Jorge </w:t>
      </w:r>
      <w:proofErr w:type="spellStart"/>
      <w:r w:rsidRPr="00373B3F">
        <w:t>Buxadé</w:t>
      </w:r>
      <w:proofErr w:type="spellEnd"/>
      <w:r w:rsidRPr="00373B3F">
        <w:t xml:space="preserve"> Villalba, Marieke Ehlers, Fabrice </w:t>
      </w:r>
      <w:proofErr w:type="spellStart"/>
      <w:r w:rsidRPr="00373B3F">
        <w:t>Leggeri</w:t>
      </w:r>
      <w:proofErr w:type="spellEnd"/>
      <w:r w:rsidRPr="00373B3F">
        <w:t xml:space="preserve">, Jaroslav </w:t>
      </w:r>
      <w:proofErr w:type="spellStart"/>
      <w:r w:rsidRPr="00373B3F">
        <w:t>Bžoch</w:t>
      </w:r>
      <w:proofErr w:type="spellEnd"/>
      <w:r w:rsidRPr="00373B3F">
        <w:t>, Matthieu Valet</w:t>
      </w:r>
      <w:r w:rsidRPr="00373B3F">
        <w:rPr>
          <w:rStyle w:val="HideTWBExt"/>
          <w:b w:val="0"/>
        </w:rPr>
        <w:t>&lt;/Members&gt;</w:t>
      </w:r>
    </w:p>
    <w:p w14:paraId="01F8ECE3" w14:textId="77777777" w:rsidR="00750A1A" w:rsidRPr="00373B3F" w:rsidRDefault="00750A1A" w:rsidP="00750A1A">
      <w:pPr>
        <w:pStyle w:val="NormalBold"/>
      </w:pPr>
      <w:r w:rsidRPr="00373B3F">
        <w:rPr>
          <w:rStyle w:val="HideTWBExt"/>
          <w:b w:val="0"/>
        </w:rPr>
        <w:t>&lt;/RepeatBlock-By&gt;</w:t>
      </w:r>
    </w:p>
    <w:p w14:paraId="45A47EE1"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2A46358" w14:textId="77777777" w:rsidR="00750A1A" w:rsidRPr="00373B3F" w:rsidRDefault="00750A1A" w:rsidP="00750A1A">
      <w:pPr>
        <w:pStyle w:val="NormalBold"/>
      </w:pPr>
      <w:r w:rsidRPr="00373B3F">
        <w:rPr>
          <w:rStyle w:val="HideTWBExt"/>
        </w:rPr>
        <w:t>&lt;Article&gt;</w:t>
      </w:r>
      <w:r w:rsidRPr="00373B3F">
        <w:t>Erwägung N</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D92FD35" w14:textId="77777777" w:rsidTr="004552BB">
        <w:trPr>
          <w:trHeight w:hRule="exact" w:val="240"/>
          <w:jc w:val="center"/>
        </w:trPr>
        <w:tc>
          <w:tcPr>
            <w:tcW w:w="9752" w:type="dxa"/>
            <w:gridSpan w:val="2"/>
            <w:tcBorders>
              <w:top w:val="nil"/>
              <w:left w:val="nil"/>
              <w:bottom w:val="nil"/>
              <w:right w:val="nil"/>
            </w:tcBorders>
          </w:tcPr>
          <w:p w14:paraId="0783FD24" w14:textId="77777777" w:rsidR="00750A1A" w:rsidRPr="00373B3F" w:rsidRDefault="00750A1A" w:rsidP="004552BB"/>
        </w:tc>
      </w:tr>
      <w:tr w:rsidR="00750A1A" w:rsidRPr="00373B3F" w14:paraId="0403079E" w14:textId="77777777" w:rsidTr="004552BB">
        <w:trPr>
          <w:trHeight w:val="240"/>
          <w:jc w:val="center"/>
        </w:trPr>
        <w:tc>
          <w:tcPr>
            <w:tcW w:w="4876" w:type="dxa"/>
            <w:tcBorders>
              <w:top w:val="nil"/>
              <w:left w:val="nil"/>
              <w:bottom w:val="nil"/>
              <w:right w:val="nil"/>
            </w:tcBorders>
          </w:tcPr>
          <w:p w14:paraId="3B08BDC2"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9649DB5" w14:textId="77777777" w:rsidR="00750A1A" w:rsidRPr="00373B3F" w:rsidRDefault="00750A1A" w:rsidP="004552BB">
            <w:pPr>
              <w:pStyle w:val="AmColumnHeading"/>
            </w:pPr>
            <w:r w:rsidRPr="00373B3F">
              <w:t>Geänderter Text</w:t>
            </w:r>
          </w:p>
        </w:tc>
      </w:tr>
      <w:tr w:rsidR="00750A1A" w:rsidRPr="00373B3F" w14:paraId="64840628" w14:textId="77777777" w:rsidTr="004552BB">
        <w:trPr>
          <w:jc w:val="center"/>
        </w:trPr>
        <w:tc>
          <w:tcPr>
            <w:tcW w:w="4876" w:type="dxa"/>
            <w:tcBorders>
              <w:top w:val="nil"/>
              <w:left w:val="nil"/>
              <w:bottom w:val="nil"/>
              <w:right w:val="nil"/>
            </w:tcBorders>
          </w:tcPr>
          <w:p w14:paraId="0347EA3B" w14:textId="77777777" w:rsidR="00750A1A" w:rsidRPr="00373B3F" w:rsidRDefault="00750A1A" w:rsidP="004552BB">
            <w:pPr>
              <w:pStyle w:val="Normal6a"/>
            </w:pPr>
            <w:r w:rsidRPr="00373B3F">
              <w:rPr>
                <w:b/>
                <w:i/>
              </w:rPr>
              <w:t>N.</w:t>
            </w:r>
            <w:r w:rsidRPr="00373B3F">
              <w:tab/>
            </w:r>
            <w:r w:rsidRPr="00373B3F">
              <w:rPr>
                <w:b/>
                <w:i/>
              </w:rPr>
              <w:t>in der Erwägung, dass institutionalisierter Rassismus in der Regierungspolitik und in öffentlichen Diensten wie der Polizei stark verwurzelt ist;</w:t>
            </w:r>
          </w:p>
        </w:tc>
        <w:tc>
          <w:tcPr>
            <w:tcW w:w="4876" w:type="dxa"/>
            <w:tcBorders>
              <w:top w:val="nil"/>
              <w:left w:val="nil"/>
              <w:bottom w:val="nil"/>
              <w:right w:val="nil"/>
            </w:tcBorders>
          </w:tcPr>
          <w:p w14:paraId="78F184E4" w14:textId="77777777" w:rsidR="00750A1A" w:rsidRPr="00373B3F" w:rsidRDefault="00750A1A" w:rsidP="004552BB">
            <w:pPr>
              <w:pStyle w:val="Normal6a"/>
            </w:pPr>
            <w:r w:rsidRPr="00373B3F">
              <w:rPr>
                <w:b/>
                <w:i/>
              </w:rPr>
              <w:t>entfällt</w:t>
            </w:r>
          </w:p>
        </w:tc>
      </w:tr>
    </w:tbl>
    <w:p w14:paraId="37ED0985"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1B92F6C1" w14:textId="77777777" w:rsidR="00750A1A" w:rsidRPr="00373B3F" w:rsidRDefault="00750A1A" w:rsidP="00750A1A">
      <w:r w:rsidRPr="00373B3F">
        <w:rPr>
          <w:rStyle w:val="HideTWBExt"/>
        </w:rPr>
        <w:t>&lt;/Amend&gt;</w:t>
      </w:r>
    </w:p>
    <w:p w14:paraId="5C391816"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193</w:t>
      </w:r>
      <w:r w:rsidRPr="00373B3F">
        <w:rPr>
          <w:rStyle w:val="HideTWBExt"/>
        </w:rPr>
        <w:t>&lt;/NumAm&gt;</w:t>
      </w:r>
    </w:p>
    <w:p w14:paraId="155DF690" w14:textId="77777777" w:rsidR="00750A1A" w:rsidRPr="00373B3F" w:rsidRDefault="00750A1A" w:rsidP="00750A1A">
      <w:pPr>
        <w:pStyle w:val="NormalBold"/>
      </w:pPr>
      <w:r w:rsidRPr="00373B3F">
        <w:rPr>
          <w:rStyle w:val="HideTWBExt"/>
          <w:b w:val="0"/>
        </w:rPr>
        <w:t>&lt;RepeatBlock-By&gt;&lt;Members&gt;</w:t>
      </w:r>
      <w:r w:rsidRPr="00373B3F">
        <w:t xml:space="preserve">Ewa </w:t>
      </w:r>
      <w:proofErr w:type="spellStart"/>
      <w:r w:rsidRPr="00373B3F">
        <w:t>Zajączkowska-Hernik</w:t>
      </w:r>
      <w:proofErr w:type="spellEnd"/>
      <w:r w:rsidRPr="00373B3F">
        <w:rPr>
          <w:rStyle w:val="HideTWBExt"/>
          <w:b w:val="0"/>
        </w:rPr>
        <w:t>&lt;/Members&gt;</w:t>
      </w:r>
    </w:p>
    <w:p w14:paraId="50C8A9C2" w14:textId="77777777" w:rsidR="00750A1A" w:rsidRPr="00373B3F" w:rsidRDefault="00750A1A" w:rsidP="00750A1A">
      <w:pPr>
        <w:pStyle w:val="NormalBold"/>
      </w:pPr>
      <w:r w:rsidRPr="00373B3F">
        <w:rPr>
          <w:rStyle w:val="HideTWBExt"/>
          <w:b w:val="0"/>
        </w:rPr>
        <w:t>&lt;/RepeatBlock-By&gt;</w:t>
      </w:r>
    </w:p>
    <w:p w14:paraId="3D25613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E0EC6AE" w14:textId="77777777" w:rsidR="00750A1A" w:rsidRPr="00373B3F" w:rsidRDefault="00750A1A" w:rsidP="00750A1A">
      <w:pPr>
        <w:pStyle w:val="NormalBold"/>
      </w:pPr>
      <w:r w:rsidRPr="00373B3F">
        <w:rPr>
          <w:rStyle w:val="HideTWBExt"/>
        </w:rPr>
        <w:t>&lt;Article&gt;</w:t>
      </w:r>
      <w:r w:rsidRPr="00373B3F">
        <w:t>Erwägung N</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C64852B" w14:textId="77777777" w:rsidTr="004552BB">
        <w:trPr>
          <w:trHeight w:hRule="exact" w:val="240"/>
          <w:jc w:val="center"/>
        </w:trPr>
        <w:tc>
          <w:tcPr>
            <w:tcW w:w="9752" w:type="dxa"/>
            <w:gridSpan w:val="2"/>
            <w:tcBorders>
              <w:top w:val="nil"/>
              <w:left w:val="nil"/>
              <w:bottom w:val="nil"/>
              <w:right w:val="nil"/>
            </w:tcBorders>
          </w:tcPr>
          <w:p w14:paraId="77E8E34A" w14:textId="77777777" w:rsidR="00750A1A" w:rsidRPr="00373B3F" w:rsidRDefault="00750A1A" w:rsidP="004552BB"/>
        </w:tc>
      </w:tr>
      <w:tr w:rsidR="00750A1A" w:rsidRPr="00373B3F" w14:paraId="2ECDEA0D" w14:textId="77777777" w:rsidTr="004552BB">
        <w:trPr>
          <w:trHeight w:val="240"/>
          <w:jc w:val="center"/>
        </w:trPr>
        <w:tc>
          <w:tcPr>
            <w:tcW w:w="4876" w:type="dxa"/>
            <w:tcBorders>
              <w:top w:val="nil"/>
              <w:left w:val="nil"/>
              <w:bottom w:val="nil"/>
              <w:right w:val="nil"/>
            </w:tcBorders>
          </w:tcPr>
          <w:p w14:paraId="7755A30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B5D2129" w14:textId="77777777" w:rsidR="00750A1A" w:rsidRPr="00373B3F" w:rsidRDefault="00750A1A" w:rsidP="004552BB">
            <w:pPr>
              <w:pStyle w:val="AmColumnHeading"/>
            </w:pPr>
            <w:r w:rsidRPr="00373B3F">
              <w:t>Geänderter Text</w:t>
            </w:r>
          </w:p>
        </w:tc>
      </w:tr>
      <w:tr w:rsidR="00750A1A" w:rsidRPr="00373B3F" w14:paraId="6E78166B" w14:textId="77777777" w:rsidTr="004552BB">
        <w:trPr>
          <w:jc w:val="center"/>
        </w:trPr>
        <w:tc>
          <w:tcPr>
            <w:tcW w:w="4876" w:type="dxa"/>
            <w:tcBorders>
              <w:top w:val="nil"/>
              <w:left w:val="nil"/>
              <w:bottom w:val="nil"/>
              <w:right w:val="nil"/>
            </w:tcBorders>
          </w:tcPr>
          <w:p w14:paraId="2C98CB7E" w14:textId="77777777" w:rsidR="00750A1A" w:rsidRPr="00373B3F" w:rsidRDefault="00750A1A" w:rsidP="004552BB">
            <w:pPr>
              <w:pStyle w:val="Normal6a"/>
            </w:pPr>
            <w:r w:rsidRPr="00373B3F">
              <w:rPr>
                <w:b/>
                <w:i/>
              </w:rPr>
              <w:t>N.</w:t>
            </w:r>
            <w:r w:rsidRPr="00373B3F">
              <w:tab/>
            </w:r>
            <w:r w:rsidRPr="00373B3F">
              <w:rPr>
                <w:b/>
                <w:i/>
              </w:rPr>
              <w:t>in der Erwägung, dass institutionalisierter Rassismus in der Regierungspolitik und in öffentlichen Diensten wie der Polizei stark verwurzelt ist;</w:t>
            </w:r>
          </w:p>
        </w:tc>
        <w:tc>
          <w:tcPr>
            <w:tcW w:w="4876" w:type="dxa"/>
            <w:tcBorders>
              <w:top w:val="nil"/>
              <w:left w:val="nil"/>
              <w:bottom w:val="nil"/>
              <w:right w:val="nil"/>
            </w:tcBorders>
          </w:tcPr>
          <w:p w14:paraId="7CC36149" w14:textId="77777777" w:rsidR="00750A1A" w:rsidRPr="00373B3F" w:rsidRDefault="00750A1A" w:rsidP="004552BB">
            <w:pPr>
              <w:pStyle w:val="Normal6a"/>
            </w:pPr>
            <w:r w:rsidRPr="00373B3F">
              <w:rPr>
                <w:b/>
                <w:i/>
              </w:rPr>
              <w:t>entfällt</w:t>
            </w:r>
          </w:p>
        </w:tc>
      </w:tr>
    </w:tbl>
    <w:p w14:paraId="1000EC1A"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E6E6436" w14:textId="77777777" w:rsidR="00750A1A" w:rsidRPr="00373B3F" w:rsidRDefault="00750A1A" w:rsidP="00750A1A">
      <w:r w:rsidRPr="00373B3F">
        <w:rPr>
          <w:rStyle w:val="HideTWBExt"/>
        </w:rPr>
        <w:t>&lt;/Amend&gt;</w:t>
      </w:r>
    </w:p>
    <w:p w14:paraId="2CE8E159"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194</w:t>
      </w:r>
      <w:r w:rsidRPr="00373B3F">
        <w:rPr>
          <w:rStyle w:val="HideTWBExt"/>
        </w:rPr>
        <w:t>&lt;/NumAm&gt;</w:t>
      </w:r>
    </w:p>
    <w:p w14:paraId="7D19E9F2" w14:textId="77777777" w:rsidR="00750A1A" w:rsidRPr="00373B3F" w:rsidRDefault="00750A1A" w:rsidP="00750A1A">
      <w:pPr>
        <w:pStyle w:val="NormalBold"/>
      </w:pPr>
      <w:r w:rsidRPr="00373B3F">
        <w:rPr>
          <w:rStyle w:val="HideTWBExt"/>
          <w:b w:val="0"/>
        </w:rPr>
        <w:t>&lt;RepeatBlock-By&gt;&lt;Members&gt;</w:t>
      </w:r>
      <w:r w:rsidRPr="00373B3F">
        <w:t xml:space="preserve">Marco </w:t>
      </w:r>
      <w:proofErr w:type="spellStart"/>
      <w:r w:rsidRPr="00373B3F">
        <w:t>Tarquinio</w:t>
      </w:r>
      <w:proofErr w:type="spellEnd"/>
      <w:r w:rsidRPr="00373B3F">
        <w:t>, Birgit Sippel</w:t>
      </w:r>
      <w:r w:rsidRPr="00373B3F">
        <w:rPr>
          <w:rStyle w:val="HideTWBExt"/>
          <w:b w:val="0"/>
        </w:rPr>
        <w:t>&lt;/Members&gt;</w:t>
      </w:r>
    </w:p>
    <w:p w14:paraId="6630E837" w14:textId="77777777" w:rsidR="00750A1A" w:rsidRPr="00373B3F" w:rsidRDefault="00750A1A" w:rsidP="00750A1A">
      <w:pPr>
        <w:pStyle w:val="NormalBold"/>
      </w:pPr>
      <w:r w:rsidRPr="00373B3F">
        <w:rPr>
          <w:rStyle w:val="HideTWBExt"/>
          <w:b w:val="0"/>
        </w:rPr>
        <w:t>&lt;/RepeatBlock-By&gt;</w:t>
      </w:r>
    </w:p>
    <w:p w14:paraId="7D497732"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66EA49D" w14:textId="77777777" w:rsidR="00750A1A" w:rsidRPr="00373B3F" w:rsidRDefault="00750A1A" w:rsidP="00750A1A">
      <w:pPr>
        <w:pStyle w:val="NormalBold"/>
      </w:pPr>
      <w:r w:rsidRPr="00373B3F">
        <w:rPr>
          <w:rStyle w:val="HideTWBExt"/>
        </w:rPr>
        <w:t>&lt;Article&gt;</w:t>
      </w:r>
      <w:r w:rsidRPr="00373B3F">
        <w:t>Erwägung N</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295A9B4" w14:textId="77777777" w:rsidTr="004552BB">
        <w:trPr>
          <w:trHeight w:hRule="exact" w:val="240"/>
          <w:jc w:val="center"/>
        </w:trPr>
        <w:tc>
          <w:tcPr>
            <w:tcW w:w="9752" w:type="dxa"/>
            <w:gridSpan w:val="2"/>
            <w:tcBorders>
              <w:top w:val="nil"/>
              <w:left w:val="nil"/>
              <w:bottom w:val="nil"/>
              <w:right w:val="nil"/>
            </w:tcBorders>
          </w:tcPr>
          <w:p w14:paraId="5DADE0CB" w14:textId="77777777" w:rsidR="00750A1A" w:rsidRPr="00373B3F" w:rsidRDefault="00750A1A" w:rsidP="004552BB"/>
        </w:tc>
      </w:tr>
      <w:tr w:rsidR="00750A1A" w:rsidRPr="00373B3F" w14:paraId="3480C2A1" w14:textId="77777777" w:rsidTr="004552BB">
        <w:trPr>
          <w:trHeight w:val="240"/>
          <w:jc w:val="center"/>
        </w:trPr>
        <w:tc>
          <w:tcPr>
            <w:tcW w:w="4876" w:type="dxa"/>
            <w:tcBorders>
              <w:top w:val="nil"/>
              <w:left w:val="nil"/>
              <w:bottom w:val="nil"/>
              <w:right w:val="nil"/>
            </w:tcBorders>
          </w:tcPr>
          <w:p w14:paraId="729C560C"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29E0DB5" w14:textId="77777777" w:rsidR="00750A1A" w:rsidRPr="00373B3F" w:rsidRDefault="00750A1A" w:rsidP="004552BB">
            <w:pPr>
              <w:pStyle w:val="AmColumnHeading"/>
            </w:pPr>
            <w:r w:rsidRPr="00373B3F">
              <w:t>Geänderter Text</w:t>
            </w:r>
          </w:p>
        </w:tc>
      </w:tr>
      <w:tr w:rsidR="00750A1A" w:rsidRPr="00373B3F" w14:paraId="6B90EDD9" w14:textId="77777777" w:rsidTr="004552BB">
        <w:trPr>
          <w:jc w:val="center"/>
        </w:trPr>
        <w:tc>
          <w:tcPr>
            <w:tcW w:w="4876" w:type="dxa"/>
            <w:tcBorders>
              <w:top w:val="nil"/>
              <w:left w:val="nil"/>
              <w:bottom w:val="nil"/>
              <w:right w:val="nil"/>
            </w:tcBorders>
          </w:tcPr>
          <w:p w14:paraId="4AB7674A" w14:textId="77777777" w:rsidR="00750A1A" w:rsidRPr="00373B3F" w:rsidRDefault="00750A1A" w:rsidP="004552BB">
            <w:pPr>
              <w:pStyle w:val="Normal6a"/>
            </w:pPr>
            <w:r w:rsidRPr="00373B3F">
              <w:t>N.</w:t>
            </w:r>
            <w:r w:rsidRPr="00373B3F">
              <w:tab/>
              <w:t xml:space="preserve">in der Erwägung, dass institutionalisierter Rassismus in der Regierungspolitik und in öffentlichen </w:t>
            </w:r>
            <w:r w:rsidRPr="00373B3F">
              <w:rPr>
                <w:b/>
                <w:i/>
              </w:rPr>
              <w:t>Diensten wie der Polizei</w:t>
            </w:r>
            <w:r w:rsidRPr="00373B3F">
              <w:t xml:space="preserve"> stark verwurzelt ist;</w:t>
            </w:r>
          </w:p>
        </w:tc>
        <w:tc>
          <w:tcPr>
            <w:tcW w:w="4876" w:type="dxa"/>
            <w:tcBorders>
              <w:top w:val="nil"/>
              <w:left w:val="nil"/>
              <w:bottom w:val="nil"/>
              <w:right w:val="nil"/>
            </w:tcBorders>
          </w:tcPr>
          <w:p w14:paraId="790262B0" w14:textId="77777777" w:rsidR="00750A1A" w:rsidRPr="00373B3F" w:rsidRDefault="00750A1A" w:rsidP="004552BB">
            <w:pPr>
              <w:pStyle w:val="Normal6a"/>
            </w:pPr>
            <w:r w:rsidRPr="00373B3F">
              <w:t>N.</w:t>
            </w:r>
            <w:r w:rsidRPr="00373B3F">
              <w:tab/>
              <w:t xml:space="preserve">in der Erwägung, dass institutionalisierter und struktureller Rassismus in </w:t>
            </w:r>
            <w:r w:rsidRPr="00373B3F">
              <w:rPr>
                <w:b/>
                <w:i/>
              </w:rPr>
              <w:t>staatlichen Rechtsvorschriften,</w:t>
            </w:r>
            <w:r w:rsidRPr="00373B3F">
              <w:t xml:space="preserve"> der Regierungspolitik und in öffentlichen </w:t>
            </w:r>
            <w:r w:rsidRPr="00373B3F">
              <w:rPr>
                <w:b/>
                <w:i/>
              </w:rPr>
              <w:t>Institutionen, einschließlich des Strafverfolgungssystems und des Justizsystems, weiterhin</w:t>
            </w:r>
            <w:r w:rsidRPr="00373B3F">
              <w:t xml:space="preserve"> stark verwurzelt ist</w:t>
            </w:r>
            <w:r w:rsidRPr="00373B3F">
              <w:rPr>
                <w:b/>
                <w:i/>
              </w:rPr>
              <w:t xml:space="preserve">; in der Erwägung, dass struktureller Rassismus auf EU-Ebene – trotz seiner offiziellen Anerkennung als schwerwiegendes Problem – weiterhin in Schlüsselbereichen in den Mitgliedstaaten auftritt; </w:t>
            </w:r>
            <w:r w:rsidRPr="00373B3F">
              <w:rPr>
                <w:b/>
                <w:bCs/>
                <w:i/>
                <w:iCs/>
              </w:rPr>
              <w:t>in der Erwägung, dass rassifizierte Gruppen und andere marginalisierte Gruppen, wie LGBTIQ+ Personen, unverhältnismäßig stark von Ausgrenzung, auch im Bereich der Bildung sowie anhaltender Diskriminierung in allen Bereichen des Lebens sowie von wiederholten Fällen von Hetze und Hasskriminalität betroffen sind</w:t>
            </w:r>
            <w:r w:rsidRPr="00373B3F">
              <w:t xml:space="preserve">; </w:t>
            </w:r>
            <w:r w:rsidRPr="00373B3F">
              <w:rPr>
                <w:b/>
                <w:i/>
              </w:rPr>
              <w:t>in der Erwägung, dass diese strukturellen Hindernisse und Menschenrechtsverletzungen den gleichberechtigten Zugang zu Rechten, Chancen und Gerechtigkeit in der gesamten Union behindern;</w:t>
            </w:r>
          </w:p>
        </w:tc>
      </w:tr>
    </w:tbl>
    <w:p w14:paraId="32019E09"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3189105" w14:textId="77777777" w:rsidR="00750A1A" w:rsidRPr="00373B3F" w:rsidRDefault="00750A1A" w:rsidP="00750A1A">
      <w:r w:rsidRPr="00373B3F">
        <w:rPr>
          <w:rStyle w:val="HideTWBExt"/>
        </w:rPr>
        <w:t>&lt;/Amend&gt;</w:t>
      </w:r>
    </w:p>
    <w:p w14:paraId="2BD4C9A5"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195</w:t>
      </w:r>
      <w:r w:rsidRPr="00373B3F">
        <w:rPr>
          <w:rStyle w:val="HideTWBExt"/>
        </w:rPr>
        <w:t>&lt;/NumAm&gt;</w:t>
      </w:r>
    </w:p>
    <w:p w14:paraId="1D4893EA" w14:textId="77777777" w:rsidR="00750A1A" w:rsidRPr="00373B3F" w:rsidRDefault="00750A1A" w:rsidP="00750A1A">
      <w:pPr>
        <w:pStyle w:val="NormalBold"/>
      </w:pPr>
      <w:r w:rsidRPr="00373B3F">
        <w:rPr>
          <w:rStyle w:val="HideTWBExt"/>
          <w:b w:val="0"/>
        </w:rPr>
        <w:t>&lt;RepeatBlock-By&gt;&lt;Members&gt;</w:t>
      </w:r>
      <w:r w:rsidRPr="00373B3F">
        <w:t xml:space="preserve">Sophie </w:t>
      </w:r>
      <w:proofErr w:type="spellStart"/>
      <w:r w:rsidRPr="00373B3F">
        <w:t>Wilmès</w:t>
      </w:r>
      <w:proofErr w:type="spellEnd"/>
      <w:r w:rsidRPr="00373B3F">
        <w:t xml:space="preserv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Lucia </w:t>
      </w:r>
      <w:proofErr w:type="spellStart"/>
      <w:r w:rsidRPr="00373B3F">
        <w:t>Yar</w:t>
      </w:r>
      <w:proofErr w:type="spellEnd"/>
      <w:r w:rsidRPr="00373B3F">
        <w:t xml:space="preserve">, Nikola </w:t>
      </w:r>
      <w:proofErr w:type="spellStart"/>
      <w:r w:rsidRPr="00373B3F">
        <w:t>Minchev</w:t>
      </w:r>
      <w:proofErr w:type="spellEnd"/>
      <w:r w:rsidRPr="00373B3F">
        <w:t xml:space="preserve">, Irena </w:t>
      </w:r>
      <w:proofErr w:type="spellStart"/>
      <w:r w:rsidRPr="00373B3F">
        <w:t>Joveva</w:t>
      </w:r>
      <w:proofErr w:type="spellEnd"/>
      <w:r w:rsidRPr="00373B3F">
        <w:t xml:space="preserve">, Hilde </w:t>
      </w:r>
      <w:proofErr w:type="spellStart"/>
      <w:r w:rsidRPr="00373B3F">
        <w:t>Vautmans</w:t>
      </w:r>
      <w:proofErr w:type="spellEnd"/>
      <w:r w:rsidRPr="00373B3F">
        <w:rPr>
          <w:rStyle w:val="HideTWBExt"/>
          <w:b w:val="0"/>
        </w:rPr>
        <w:t>&lt;/Members&gt;</w:t>
      </w:r>
    </w:p>
    <w:p w14:paraId="045F2ABD" w14:textId="77777777" w:rsidR="00750A1A" w:rsidRPr="00373B3F" w:rsidRDefault="00750A1A" w:rsidP="00750A1A">
      <w:pPr>
        <w:pStyle w:val="NormalBold"/>
      </w:pPr>
      <w:r w:rsidRPr="00373B3F">
        <w:rPr>
          <w:rStyle w:val="HideTWBExt"/>
          <w:b w:val="0"/>
        </w:rPr>
        <w:t>&lt;/RepeatBlock-By&gt;</w:t>
      </w:r>
    </w:p>
    <w:p w14:paraId="51F7470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66C1A54" w14:textId="77777777" w:rsidR="00750A1A" w:rsidRPr="00373B3F" w:rsidRDefault="00750A1A" w:rsidP="00750A1A">
      <w:pPr>
        <w:pStyle w:val="NormalBold"/>
      </w:pPr>
      <w:r w:rsidRPr="00373B3F">
        <w:rPr>
          <w:rStyle w:val="HideTWBExt"/>
        </w:rPr>
        <w:t>&lt;Article&gt;</w:t>
      </w:r>
      <w:r w:rsidRPr="00373B3F">
        <w:t>Erwägung N</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7BD493F" w14:textId="77777777" w:rsidTr="004552BB">
        <w:trPr>
          <w:trHeight w:hRule="exact" w:val="240"/>
          <w:jc w:val="center"/>
        </w:trPr>
        <w:tc>
          <w:tcPr>
            <w:tcW w:w="9752" w:type="dxa"/>
            <w:gridSpan w:val="2"/>
            <w:tcBorders>
              <w:top w:val="nil"/>
              <w:left w:val="nil"/>
              <w:bottom w:val="nil"/>
              <w:right w:val="nil"/>
            </w:tcBorders>
          </w:tcPr>
          <w:p w14:paraId="4C3AD2FE" w14:textId="77777777" w:rsidR="00750A1A" w:rsidRPr="00373B3F" w:rsidRDefault="00750A1A" w:rsidP="004552BB"/>
        </w:tc>
      </w:tr>
      <w:tr w:rsidR="00750A1A" w:rsidRPr="00373B3F" w14:paraId="3F8D4159" w14:textId="77777777" w:rsidTr="004552BB">
        <w:trPr>
          <w:trHeight w:val="240"/>
          <w:jc w:val="center"/>
        </w:trPr>
        <w:tc>
          <w:tcPr>
            <w:tcW w:w="4876" w:type="dxa"/>
            <w:tcBorders>
              <w:top w:val="nil"/>
              <w:left w:val="nil"/>
              <w:bottom w:val="nil"/>
              <w:right w:val="nil"/>
            </w:tcBorders>
          </w:tcPr>
          <w:p w14:paraId="03AFA9B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50F85D0" w14:textId="77777777" w:rsidR="00750A1A" w:rsidRPr="00373B3F" w:rsidRDefault="00750A1A" w:rsidP="004552BB">
            <w:pPr>
              <w:pStyle w:val="AmColumnHeading"/>
            </w:pPr>
            <w:r w:rsidRPr="00373B3F">
              <w:t>Geänderter Text</w:t>
            </w:r>
          </w:p>
        </w:tc>
      </w:tr>
      <w:tr w:rsidR="00750A1A" w:rsidRPr="00373B3F" w14:paraId="6B915AA2" w14:textId="77777777" w:rsidTr="004552BB">
        <w:trPr>
          <w:jc w:val="center"/>
        </w:trPr>
        <w:tc>
          <w:tcPr>
            <w:tcW w:w="4876" w:type="dxa"/>
            <w:tcBorders>
              <w:top w:val="nil"/>
              <w:left w:val="nil"/>
              <w:bottom w:val="nil"/>
              <w:right w:val="nil"/>
            </w:tcBorders>
          </w:tcPr>
          <w:p w14:paraId="2910C36F" w14:textId="77777777" w:rsidR="00750A1A" w:rsidRPr="00373B3F" w:rsidRDefault="00750A1A" w:rsidP="004552BB">
            <w:pPr>
              <w:pStyle w:val="Normal6a"/>
            </w:pPr>
            <w:r w:rsidRPr="00373B3F">
              <w:t>N.</w:t>
            </w:r>
            <w:r w:rsidRPr="00373B3F">
              <w:tab/>
              <w:t xml:space="preserve">in der Erwägung, dass </w:t>
            </w:r>
            <w:r w:rsidRPr="00373B3F">
              <w:rPr>
                <w:b/>
                <w:bCs/>
                <w:i/>
                <w:iCs/>
              </w:rPr>
              <w:t>institutionalisierter Rassismus in der Regierungspolitik und</w:t>
            </w:r>
            <w:r w:rsidRPr="00373B3F">
              <w:t xml:space="preserve"> in öffentlichen Diensten </w:t>
            </w:r>
            <w:r w:rsidRPr="00373B3F">
              <w:rPr>
                <w:b/>
                <w:bCs/>
                <w:i/>
                <w:iCs/>
              </w:rPr>
              <w:t>wie</w:t>
            </w:r>
            <w:r w:rsidRPr="00373B3F">
              <w:t xml:space="preserve"> der Polizei stark verwurzelt ist;</w:t>
            </w:r>
          </w:p>
        </w:tc>
        <w:tc>
          <w:tcPr>
            <w:tcW w:w="4876" w:type="dxa"/>
            <w:tcBorders>
              <w:top w:val="nil"/>
              <w:left w:val="nil"/>
              <w:bottom w:val="nil"/>
              <w:right w:val="nil"/>
            </w:tcBorders>
          </w:tcPr>
          <w:p w14:paraId="03263379" w14:textId="77777777" w:rsidR="00750A1A" w:rsidRPr="00373B3F" w:rsidRDefault="00750A1A" w:rsidP="004552BB">
            <w:pPr>
              <w:pStyle w:val="Normal6a"/>
            </w:pPr>
            <w:r w:rsidRPr="00373B3F">
              <w:t>N.</w:t>
            </w:r>
            <w:r w:rsidRPr="00373B3F">
              <w:tab/>
              <w:t xml:space="preserve">in der Erwägung, dass </w:t>
            </w:r>
            <w:r w:rsidRPr="00373B3F">
              <w:rPr>
                <w:b/>
                <w:bCs/>
                <w:i/>
                <w:iCs/>
              </w:rPr>
              <w:t>in einigen Mitgliedstaaten Bedenken hinsichtlich diskriminierender oder unverhältnismäßiger Verfahren</w:t>
            </w:r>
            <w:r w:rsidRPr="00373B3F">
              <w:t xml:space="preserve"> in </w:t>
            </w:r>
            <w:r w:rsidRPr="00373B3F">
              <w:rPr>
                <w:b/>
                <w:bCs/>
                <w:i/>
                <w:iCs/>
              </w:rPr>
              <w:t>bestimmten</w:t>
            </w:r>
            <w:r w:rsidRPr="00373B3F">
              <w:t xml:space="preserve"> öffentlichen Diensten</w:t>
            </w:r>
            <w:r w:rsidRPr="00373B3F">
              <w:rPr>
                <w:b/>
                <w:bCs/>
                <w:i/>
                <w:iCs/>
              </w:rPr>
              <w:t>, einschließlich</w:t>
            </w:r>
            <w:r w:rsidRPr="00373B3F">
              <w:t xml:space="preserve"> der Polizei</w:t>
            </w:r>
            <w:r w:rsidRPr="00373B3F">
              <w:rPr>
                <w:b/>
                <w:bCs/>
                <w:i/>
                <w:iCs/>
              </w:rPr>
              <w:t>, geäußert wurden, die ordnungsgemäß untersucht und angegangen werden müssen</w:t>
            </w:r>
            <w:r w:rsidRPr="00373B3F">
              <w:t xml:space="preserve">; </w:t>
            </w:r>
            <w:r w:rsidRPr="00373B3F">
              <w:rPr>
                <w:b/>
                <w:i/>
              </w:rPr>
              <w:t>in der Erwägung, dass Gewalt gegen Strafverfolgungsbehörden und andere Beamte gleichzeitig weiterhin ein ernstes Problem darstellt und wirksam bekämpft werden muss;</w:t>
            </w:r>
          </w:p>
        </w:tc>
      </w:tr>
    </w:tbl>
    <w:p w14:paraId="424EE31A"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676B3CBA" w14:textId="77777777" w:rsidR="00750A1A" w:rsidRPr="00731661" w:rsidRDefault="00750A1A" w:rsidP="00750A1A">
      <w:pPr>
        <w:rPr>
          <w:lang w:val="sv-SE"/>
        </w:rPr>
      </w:pPr>
      <w:r w:rsidRPr="00731661">
        <w:rPr>
          <w:rStyle w:val="HideTWBExt"/>
          <w:lang w:val="sv-SE"/>
        </w:rPr>
        <w:t>&lt;/Amend&gt;</w:t>
      </w:r>
    </w:p>
    <w:p w14:paraId="26F62E94"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196</w:t>
      </w:r>
      <w:r w:rsidRPr="00731661">
        <w:rPr>
          <w:rStyle w:val="HideTWBExt"/>
          <w:lang w:val="sv-SE"/>
        </w:rPr>
        <w:t>&lt;/NumAm&gt;</w:t>
      </w:r>
    </w:p>
    <w:p w14:paraId="4D65A986"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502557A4" w14:textId="77777777" w:rsidR="00750A1A" w:rsidRPr="00731661" w:rsidRDefault="00750A1A" w:rsidP="00750A1A">
      <w:pPr>
        <w:pStyle w:val="NormalBold"/>
        <w:rPr>
          <w:lang w:val="sv-SE"/>
        </w:rPr>
      </w:pPr>
      <w:r w:rsidRPr="00731661">
        <w:rPr>
          <w:rStyle w:val="HideTWBExt"/>
          <w:b w:val="0"/>
          <w:lang w:val="sv-SE"/>
        </w:rPr>
        <w:t>&lt;/RepeatBlock-By&gt;</w:t>
      </w:r>
    </w:p>
    <w:p w14:paraId="439FFFE0"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C281149" w14:textId="77777777" w:rsidR="00750A1A" w:rsidRPr="00373B3F" w:rsidRDefault="00750A1A" w:rsidP="00750A1A">
      <w:pPr>
        <w:pStyle w:val="NormalBold"/>
      </w:pPr>
      <w:r w:rsidRPr="00373B3F">
        <w:rPr>
          <w:rStyle w:val="HideTWBExt"/>
        </w:rPr>
        <w:t>&lt;Article&gt;</w:t>
      </w:r>
      <w:r w:rsidRPr="00373B3F">
        <w:t>Erwägung N</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B1646A7" w14:textId="77777777" w:rsidTr="004552BB">
        <w:trPr>
          <w:trHeight w:hRule="exact" w:val="240"/>
          <w:jc w:val="center"/>
        </w:trPr>
        <w:tc>
          <w:tcPr>
            <w:tcW w:w="9752" w:type="dxa"/>
            <w:gridSpan w:val="2"/>
            <w:tcBorders>
              <w:top w:val="nil"/>
              <w:left w:val="nil"/>
              <w:bottom w:val="nil"/>
              <w:right w:val="nil"/>
            </w:tcBorders>
          </w:tcPr>
          <w:p w14:paraId="582C0059" w14:textId="77777777" w:rsidR="00750A1A" w:rsidRPr="00373B3F" w:rsidRDefault="00750A1A" w:rsidP="004552BB"/>
        </w:tc>
      </w:tr>
      <w:tr w:rsidR="00750A1A" w:rsidRPr="00373B3F" w14:paraId="24F0894B" w14:textId="77777777" w:rsidTr="004552BB">
        <w:trPr>
          <w:trHeight w:val="240"/>
          <w:jc w:val="center"/>
        </w:trPr>
        <w:tc>
          <w:tcPr>
            <w:tcW w:w="4876" w:type="dxa"/>
            <w:tcBorders>
              <w:top w:val="nil"/>
              <w:left w:val="nil"/>
              <w:bottom w:val="nil"/>
              <w:right w:val="nil"/>
            </w:tcBorders>
          </w:tcPr>
          <w:p w14:paraId="10A132D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328F29F" w14:textId="77777777" w:rsidR="00750A1A" w:rsidRPr="00373B3F" w:rsidRDefault="00750A1A" w:rsidP="004552BB">
            <w:pPr>
              <w:pStyle w:val="AmColumnHeading"/>
            </w:pPr>
            <w:r w:rsidRPr="00373B3F">
              <w:t>Geänderter Text</w:t>
            </w:r>
          </w:p>
        </w:tc>
      </w:tr>
      <w:tr w:rsidR="00750A1A" w:rsidRPr="00373B3F" w14:paraId="3B4EAAE1" w14:textId="77777777" w:rsidTr="004552BB">
        <w:trPr>
          <w:jc w:val="center"/>
        </w:trPr>
        <w:tc>
          <w:tcPr>
            <w:tcW w:w="4876" w:type="dxa"/>
            <w:tcBorders>
              <w:top w:val="nil"/>
              <w:left w:val="nil"/>
              <w:bottom w:val="nil"/>
              <w:right w:val="nil"/>
            </w:tcBorders>
          </w:tcPr>
          <w:p w14:paraId="3ACFB952" w14:textId="77777777" w:rsidR="00750A1A" w:rsidRPr="00373B3F" w:rsidRDefault="00750A1A" w:rsidP="004552BB">
            <w:pPr>
              <w:pStyle w:val="Normal6a"/>
            </w:pPr>
            <w:r w:rsidRPr="00373B3F">
              <w:t>N.</w:t>
            </w:r>
            <w:r w:rsidRPr="00373B3F">
              <w:tab/>
              <w:t>in der Erwägung, dass institutionalisierter Rassismus in der Regierungspolitik und in öffentlichen Diensten wie der Polizei stark verwurzelt ist;</w:t>
            </w:r>
          </w:p>
        </w:tc>
        <w:tc>
          <w:tcPr>
            <w:tcW w:w="4876" w:type="dxa"/>
            <w:tcBorders>
              <w:top w:val="nil"/>
              <w:left w:val="nil"/>
              <w:bottom w:val="nil"/>
              <w:right w:val="nil"/>
            </w:tcBorders>
          </w:tcPr>
          <w:p w14:paraId="4E0545AC" w14:textId="77777777" w:rsidR="00750A1A" w:rsidRPr="00373B3F" w:rsidRDefault="00750A1A" w:rsidP="004552BB">
            <w:pPr>
              <w:pStyle w:val="Normal6a"/>
            </w:pPr>
            <w:r w:rsidRPr="00373B3F">
              <w:t>N.</w:t>
            </w:r>
            <w:r w:rsidRPr="00373B3F">
              <w:tab/>
            </w:r>
            <w:r w:rsidRPr="00373B3F">
              <w:rPr>
                <w:b/>
                <w:i/>
              </w:rPr>
              <w:t>in der Erwägung, dass Diskriminierung und Rassismus in der gesamten EU nach wie vor weit verbreitet sind;</w:t>
            </w:r>
            <w:r w:rsidRPr="00373B3F">
              <w:t xml:space="preserve"> in der Erwägung, dass institutionalisierter Rassismus in der Regierungspolitik und in öffentlichen Diensten wie der Polizei stark verwurzelt ist</w:t>
            </w:r>
            <w:r w:rsidRPr="00373B3F">
              <w:rPr>
                <w:b/>
                <w:bCs/>
                <w:i/>
                <w:iCs/>
              </w:rPr>
              <w:t>, was negative Auswirkungen auf das Vertrauen der Öffentlichkeit in Institutionen hat und sich negativ auf den sozialen Zusammenhalt auswirkt</w:t>
            </w:r>
            <w:r w:rsidRPr="00373B3F">
              <w:t>;</w:t>
            </w:r>
          </w:p>
        </w:tc>
      </w:tr>
    </w:tbl>
    <w:p w14:paraId="53FE59F2"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5FCD7B71" w14:textId="77777777" w:rsidR="00750A1A" w:rsidRPr="00731661" w:rsidRDefault="00750A1A" w:rsidP="00750A1A">
      <w:pPr>
        <w:rPr>
          <w:lang w:val="sv-SE"/>
        </w:rPr>
      </w:pPr>
      <w:r w:rsidRPr="00731661">
        <w:rPr>
          <w:rStyle w:val="HideTWBExt"/>
          <w:lang w:val="sv-SE"/>
        </w:rPr>
        <w:t>&lt;/Amend&gt;</w:t>
      </w:r>
    </w:p>
    <w:p w14:paraId="7930F4D9"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197</w:t>
      </w:r>
      <w:r w:rsidRPr="00731661">
        <w:rPr>
          <w:rStyle w:val="HideTWBExt"/>
          <w:lang w:val="sv-SE"/>
        </w:rPr>
        <w:t>&lt;/NumAm&gt;</w:t>
      </w:r>
    </w:p>
    <w:p w14:paraId="662E291B"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Sebastian Tynkkynen</w:t>
      </w:r>
      <w:r w:rsidRPr="00731661">
        <w:rPr>
          <w:rStyle w:val="HideTWBExt"/>
          <w:b w:val="0"/>
          <w:lang w:val="sv-SE"/>
        </w:rPr>
        <w:t>&lt;/Members&gt;</w:t>
      </w:r>
    </w:p>
    <w:p w14:paraId="13EBEFD1" w14:textId="77777777" w:rsidR="00750A1A" w:rsidRPr="00731661" w:rsidRDefault="00750A1A" w:rsidP="00750A1A">
      <w:pPr>
        <w:pStyle w:val="NormalBold"/>
        <w:rPr>
          <w:lang w:val="sv-SE"/>
        </w:rPr>
      </w:pPr>
      <w:r w:rsidRPr="00731661">
        <w:rPr>
          <w:rStyle w:val="HideTWBExt"/>
          <w:b w:val="0"/>
          <w:lang w:val="sv-SE"/>
        </w:rPr>
        <w:t>&lt;/RepeatBlock-By&gt;</w:t>
      </w:r>
    </w:p>
    <w:p w14:paraId="5D5BD3D4"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6DA60FB" w14:textId="77777777" w:rsidR="00750A1A" w:rsidRPr="00373B3F" w:rsidRDefault="00750A1A" w:rsidP="00750A1A">
      <w:pPr>
        <w:pStyle w:val="NormalBold"/>
      </w:pPr>
      <w:r w:rsidRPr="00373B3F">
        <w:rPr>
          <w:rStyle w:val="HideTWBExt"/>
        </w:rPr>
        <w:t>&lt;Article&gt;</w:t>
      </w:r>
      <w:r w:rsidRPr="00373B3F">
        <w:t>Erwägung N</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1BED13E" w14:textId="77777777" w:rsidTr="004552BB">
        <w:trPr>
          <w:trHeight w:hRule="exact" w:val="240"/>
          <w:jc w:val="center"/>
        </w:trPr>
        <w:tc>
          <w:tcPr>
            <w:tcW w:w="9752" w:type="dxa"/>
            <w:gridSpan w:val="2"/>
            <w:tcBorders>
              <w:top w:val="nil"/>
              <w:left w:val="nil"/>
              <w:bottom w:val="nil"/>
              <w:right w:val="nil"/>
            </w:tcBorders>
          </w:tcPr>
          <w:p w14:paraId="22C7456B" w14:textId="77777777" w:rsidR="00750A1A" w:rsidRPr="00373B3F" w:rsidRDefault="00750A1A" w:rsidP="004552BB"/>
        </w:tc>
      </w:tr>
      <w:tr w:rsidR="00750A1A" w:rsidRPr="00373B3F" w14:paraId="173010E3" w14:textId="77777777" w:rsidTr="004552BB">
        <w:trPr>
          <w:trHeight w:val="240"/>
          <w:jc w:val="center"/>
        </w:trPr>
        <w:tc>
          <w:tcPr>
            <w:tcW w:w="4876" w:type="dxa"/>
            <w:tcBorders>
              <w:top w:val="nil"/>
              <w:left w:val="nil"/>
              <w:bottom w:val="nil"/>
              <w:right w:val="nil"/>
            </w:tcBorders>
          </w:tcPr>
          <w:p w14:paraId="206E1A48"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AF2FF11" w14:textId="77777777" w:rsidR="00750A1A" w:rsidRPr="00373B3F" w:rsidRDefault="00750A1A" w:rsidP="004552BB">
            <w:pPr>
              <w:pStyle w:val="AmColumnHeading"/>
            </w:pPr>
            <w:r w:rsidRPr="00373B3F">
              <w:t>Geänderter Text</w:t>
            </w:r>
          </w:p>
        </w:tc>
      </w:tr>
      <w:tr w:rsidR="00750A1A" w:rsidRPr="00373B3F" w14:paraId="49C16DF8" w14:textId="77777777" w:rsidTr="004552BB">
        <w:trPr>
          <w:jc w:val="center"/>
        </w:trPr>
        <w:tc>
          <w:tcPr>
            <w:tcW w:w="4876" w:type="dxa"/>
            <w:tcBorders>
              <w:top w:val="nil"/>
              <w:left w:val="nil"/>
              <w:bottom w:val="nil"/>
              <w:right w:val="nil"/>
            </w:tcBorders>
          </w:tcPr>
          <w:p w14:paraId="2A04828C" w14:textId="77777777" w:rsidR="00750A1A" w:rsidRPr="00373B3F" w:rsidRDefault="00750A1A" w:rsidP="004552BB">
            <w:pPr>
              <w:pStyle w:val="Normal6a"/>
            </w:pPr>
            <w:r w:rsidRPr="00373B3F">
              <w:t>N.</w:t>
            </w:r>
            <w:r w:rsidRPr="00373B3F">
              <w:tab/>
              <w:t xml:space="preserve">in der Erwägung, dass </w:t>
            </w:r>
            <w:r w:rsidRPr="00373B3F">
              <w:rPr>
                <w:b/>
                <w:i/>
              </w:rPr>
              <w:t>institutionalisierter Rassismus in der Regierungspolitik und in öffentlichen Diensten wie der</w:t>
            </w:r>
            <w:r w:rsidRPr="00373B3F">
              <w:t xml:space="preserve"> Polizei </w:t>
            </w:r>
            <w:r w:rsidRPr="00373B3F">
              <w:rPr>
                <w:b/>
                <w:i/>
              </w:rPr>
              <w:t>stark verwurzelt ist</w:t>
            </w:r>
            <w:r w:rsidRPr="00373B3F">
              <w:t>;</w:t>
            </w:r>
          </w:p>
        </w:tc>
        <w:tc>
          <w:tcPr>
            <w:tcW w:w="4876" w:type="dxa"/>
            <w:tcBorders>
              <w:top w:val="nil"/>
              <w:left w:val="nil"/>
              <w:bottom w:val="nil"/>
              <w:right w:val="nil"/>
            </w:tcBorders>
          </w:tcPr>
          <w:p w14:paraId="0A11038A" w14:textId="77777777" w:rsidR="00750A1A" w:rsidRPr="00373B3F" w:rsidRDefault="00750A1A" w:rsidP="004552BB">
            <w:pPr>
              <w:pStyle w:val="Normal6a"/>
            </w:pPr>
            <w:r w:rsidRPr="00373B3F">
              <w:t>N.</w:t>
            </w:r>
            <w:r w:rsidRPr="00373B3F">
              <w:tab/>
              <w:t xml:space="preserve">in der Erwägung, dass </w:t>
            </w:r>
            <w:r w:rsidRPr="00373B3F">
              <w:rPr>
                <w:b/>
                <w:i/>
              </w:rPr>
              <w:t>die</w:t>
            </w:r>
            <w:r w:rsidRPr="00373B3F">
              <w:t xml:space="preserve"> Polizei </w:t>
            </w:r>
            <w:r w:rsidRPr="00373B3F">
              <w:rPr>
                <w:b/>
                <w:i/>
              </w:rPr>
              <w:t>beim Schutz der Bürgerinnen und Bürger eine entscheidende Rolle spielt</w:t>
            </w:r>
            <w:r w:rsidRPr="00373B3F">
              <w:t>;</w:t>
            </w:r>
          </w:p>
        </w:tc>
      </w:tr>
    </w:tbl>
    <w:p w14:paraId="1CA49CB6"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{FI}</w:t>
      </w:r>
      <w:proofErr w:type="spellStart"/>
      <w:r w:rsidRPr="00373B3F">
        <w:t>fi</w:t>
      </w:r>
      <w:proofErr w:type="spellEnd"/>
      <w:r w:rsidRPr="00373B3F">
        <w:rPr>
          <w:rStyle w:val="HideTWBExt"/>
          <w:noProof w:val="0"/>
        </w:rPr>
        <w:t>&lt;/Original&gt;</w:t>
      </w:r>
    </w:p>
    <w:p w14:paraId="721CAEE2" w14:textId="77777777" w:rsidR="00750A1A" w:rsidRPr="00373B3F" w:rsidRDefault="00750A1A" w:rsidP="00750A1A">
      <w:r w:rsidRPr="00373B3F">
        <w:rPr>
          <w:rStyle w:val="HideTWBExt"/>
        </w:rPr>
        <w:t>&lt;/Amend&gt;</w:t>
      </w:r>
    </w:p>
    <w:p w14:paraId="5363452E"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198</w:t>
      </w:r>
      <w:r w:rsidRPr="00373B3F">
        <w:rPr>
          <w:rStyle w:val="HideTWBExt"/>
        </w:rPr>
        <w:t>&lt;/NumAm&gt;</w:t>
      </w:r>
    </w:p>
    <w:p w14:paraId="2261D339" w14:textId="77777777" w:rsidR="00750A1A" w:rsidRPr="00373B3F" w:rsidRDefault="00750A1A" w:rsidP="00750A1A">
      <w:pPr>
        <w:pStyle w:val="NormalBold"/>
      </w:pPr>
      <w:r w:rsidRPr="00373B3F">
        <w:rPr>
          <w:rStyle w:val="HideTWBExt"/>
          <w:b w:val="0"/>
        </w:rPr>
        <w:t>&lt;RepeatBlock-By&gt;&lt;Members&gt;</w:t>
      </w:r>
      <w:r w:rsidRPr="00373B3F">
        <w:t xml:space="preserve">Mariusz </w:t>
      </w:r>
      <w:proofErr w:type="spellStart"/>
      <w:r w:rsidRPr="00373B3F">
        <w:t>Kamiński</w:t>
      </w:r>
      <w:proofErr w:type="spellEnd"/>
      <w:r w:rsidRPr="00373B3F">
        <w:t xml:space="preserve">, Jadwiga </w:t>
      </w:r>
      <w:proofErr w:type="spellStart"/>
      <w:r w:rsidRPr="00373B3F">
        <w:t>Wiśniewska</w:t>
      </w:r>
      <w:proofErr w:type="spellEnd"/>
      <w:r w:rsidRPr="00373B3F">
        <w:t xml:space="preserve">, Maciej </w:t>
      </w:r>
      <w:proofErr w:type="spellStart"/>
      <w:r w:rsidRPr="00373B3F">
        <w:t>Wąsik</w:t>
      </w:r>
      <w:proofErr w:type="spellEnd"/>
      <w:r w:rsidRPr="00373B3F">
        <w:t xml:space="preserve">, Jacek </w:t>
      </w:r>
      <w:proofErr w:type="spellStart"/>
      <w:r w:rsidRPr="00373B3F">
        <w:t>Ozdoba</w:t>
      </w:r>
      <w:proofErr w:type="spellEnd"/>
      <w:r w:rsidRPr="00373B3F">
        <w:t xml:space="preserve">, Joachim </w:t>
      </w:r>
      <w:proofErr w:type="spellStart"/>
      <w:r w:rsidRPr="00373B3F">
        <w:t>Stanisław</w:t>
      </w:r>
      <w:proofErr w:type="spellEnd"/>
      <w:r w:rsidRPr="00373B3F">
        <w:t xml:space="preserve"> </w:t>
      </w:r>
      <w:proofErr w:type="spellStart"/>
      <w:r w:rsidRPr="00373B3F">
        <w:t>Brudziński</w:t>
      </w:r>
      <w:proofErr w:type="spellEnd"/>
      <w:r w:rsidRPr="00373B3F">
        <w:rPr>
          <w:rStyle w:val="HideTWBExt"/>
          <w:b w:val="0"/>
        </w:rPr>
        <w:t>&lt;/Members&gt;</w:t>
      </w:r>
    </w:p>
    <w:p w14:paraId="1DF0FF8F" w14:textId="77777777" w:rsidR="00750A1A" w:rsidRPr="00373B3F" w:rsidRDefault="00750A1A" w:rsidP="00750A1A">
      <w:pPr>
        <w:pStyle w:val="NormalBold"/>
      </w:pPr>
      <w:r w:rsidRPr="00373B3F">
        <w:rPr>
          <w:rStyle w:val="HideTWBExt"/>
          <w:b w:val="0"/>
        </w:rPr>
        <w:t>&lt;/RepeatBlock-By&gt;</w:t>
      </w:r>
    </w:p>
    <w:p w14:paraId="4188E039"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B0ECB4A" w14:textId="77777777" w:rsidR="00750A1A" w:rsidRPr="00373B3F" w:rsidRDefault="00750A1A" w:rsidP="00750A1A">
      <w:pPr>
        <w:pStyle w:val="NormalBold"/>
      </w:pPr>
      <w:r w:rsidRPr="00373B3F">
        <w:rPr>
          <w:rStyle w:val="HideTWBExt"/>
        </w:rPr>
        <w:t>&lt;Article&gt;</w:t>
      </w:r>
      <w:r w:rsidRPr="00373B3F">
        <w:t>Erwägung N</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0BD74F5" w14:textId="77777777" w:rsidTr="004552BB">
        <w:trPr>
          <w:trHeight w:hRule="exact" w:val="240"/>
          <w:jc w:val="center"/>
        </w:trPr>
        <w:tc>
          <w:tcPr>
            <w:tcW w:w="9752" w:type="dxa"/>
            <w:gridSpan w:val="2"/>
            <w:tcBorders>
              <w:top w:val="nil"/>
              <w:left w:val="nil"/>
              <w:bottom w:val="nil"/>
              <w:right w:val="nil"/>
            </w:tcBorders>
          </w:tcPr>
          <w:p w14:paraId="4199B4E4" w14:textId="77777777" w:rsidR="00750A1A" w:rsidRPr="00373B3F" w:rsidRDefault="00750A1A" w:rsidP="004552BB"/>
        </w:tc>
      </w:tr>
      <w:tr w:rsidR="00750A1A" w:rsidRPr="00373B3F" w14:paraId="797A4031" w14:textId="77777777" w:rsidTr="004552BB">
        <w:trPr>
          <w:trHeight w:val="240"/>
          <w:jc w:val="center"/>
        </w:trPr>
        <w:tc>
          <w:tcPr>
            <w:tcW w:w="4876" w:type="dxa"/>
            <w:tcBorders>
              <w:top w:val="nil"/>
              <w:left w:val="nil"/>
              <w:bottom w:val="nil"/>
              <w:right w:val="nil"/>
            </w:tcBorders>
          </w:tcPr>
          <w:p w14:paraId="3F3CA49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482D035" w14:textId="77777777" w:rsidR="00750A1A" w:rsidRPr="00373B3F" w:rsidRDefault="00750A1A" w:rsidP="004552BB">
            <w:pPr>
              <w:pStyle w:val="AmColumnHeading"/>
            </w:pPr>
            <w:r w:rsidRPr="00373B3F">
              <w:t>Geänderter Text</w:t>
            </w:r>
          </w:p>
        </w:tc>
      </w:tr>
      <w:tr w:rsidR="00750A1A" w:rsidRPr="00373B3F" w14:paraId="61822A25" w14:textId="77777777" w:rsidTr="004552BB">
        <w:trPr>
          <w:jc w:val="center"/>
        </w:trPr>
        <w:tc>
          <w:tcPr>
            <w:tcW w:w="4876" w:type="dxa"/>
            <w:tcBorders>
              <w:top w:val="nil"/>
              <w:left w:val="nil"/>
              <w:bottom w:val="nil"/>
              <w:right w:val="nil"/>
            </w:tcBorders>
          </w:tcPr>
          <w:p w14:paraId="61FD87D1" w14:textId="77777777" w:rsidR="00750A1A" w:rsidRPr="00373B3F" w:rsidRDefault="00750A1A" w:rsidP="004552BB">
            <w:pPr>
              <w:pStyle w:val="Normal6a"/>
            </w:pPr>
            <w:r w:rsidRPr="00373B3F">
              <w:t>N.</w:t>
            </w:r>
            <w:r w:rsidRPr="00373B3F">
              <w:tab/>
              <w:t xml:space="preserve">in der Erwägung, dass institutionalisierter Rassismus in der Regierungspolitik und in öffentlichen Diensten </w:t>
            </w:r>
            <w:r w:rsidRPr="00373B3F">
              <w:rPr>
                <w:b/>
                <w:i/>
              </w:rPr>
              <w:t>wie der Polizei</w:t>
            </w:r>
            <w:r w:rsidRPr="00373B3F">
              <w:t xml:space="preserve"> stark verwurzelt ist;</w:t>
            </w:r>
          </w:p>
        </w:tc>
        <w:tc>
          <w:tcPr>
            <w:tcW w:w="4876" w:type="dxa"/>
            <w:tcBorders>
              <w:top w:val="nil"/>
              <w:left w:val="nil"/>
              <w:bottom w:val="nil"/>
              <w:right w:val="nil"/>
            </w:tcBorders>
          </w:tcPr>
          <w:p w14:paraId="56504C0B" w14:textId="77777777" w:rsidR="00750A1A" w:rsidRPr="00373B3F" w:rsidRDefault="00750A1A" w:rsidP="004552BB">
            <w:pPr>
              <w:pStyle w:val="Normal6a"/>
            </w:pPr>
            <w:r w:rsidRPr="00373B3F">
              <w:t>N.</w:t>
            </w:r>
            <w:r w:rsidRPr="00373B3F">
              <w:tab/>
              <w:t xml:space="preserve">in der Erwägung, dass institutionalisierter Rassismus </w:t>
            </w:r>
            <w:r w:rsidRPr="00373B3F">
              <w:rPr>
                <w:b/>
                <w:i/>
              </w:rPr>
              <w:t>in manchen Ländern</w:t>
            </w:r>
            <w:r w:rsidRPr="00373B3F">
              <w:t xml:space="preserve"> in der Regierungspolitik und in öffentlichen Diensten stark verwurzelt ist;</w:t>
            </w:r>
          </w:p>
        </w:tc>
      </w:tr>
    </w:tbl>
    <w:p w14:paraId="5997B9B6" w14:textId="77777777" w:rsidR="00750A1A" w:rsidRPr="00731661" w:rsidRDefault="00750A1A" w:rsidP="00750A1A">
      <w:pPr>
        <w:pStyle w:val="AmOrLang"/>
        <w:rPr>
          <w:lang w:val="sv-SE"/>
        </w:rPr>
      </w:pPr>
      <w:r w:rsidRPr="00731661">
        <w:rPr>
          <w:lang w:val="sv-SE"/>
        </w:rPr>
        <w:t xml:space="preserve">Or. </w:t>
      </w:r>
      <w:r w:rsidRPr="00731661">
        <w:rPr>
          <w:rStyle w:val="HideTWBExt"/>
          <w:noProof w:val="0"/>
          <w:lang w:val="sv-SE"/>
        </w:rPr>
        <w:t>&lt;Original&gt;</w:t>
      </w:r>
      <w:r w:rsidRPr="00731661">
        <w:rPr>
          <w:rStyle w:val="HideTWBInt"/>
          <w:lang w:val="sv-SE"/>
        </w:rPr>
        <w:t>{PL}</w:t>
      </w:r>
      <w:proofErr w:type="spellStart"/>
      <w:r w:rsidRPr="00731661">
        <w:rPr>
          <w:lang w:val="sv-SE"/>
        </w:rPr>
        <w:t>pl</w:t>
      </w:r>
      <w:proofErr w:type="spellEnd"/>
      <w:r w:rsidRPr="00731661">
        <w:rPr>
          <w:rStyle w:val="HideTWBExt"/>
          <w:noProof w:val="0"/>
          <w:lang w:val="sv-SE"/>
        </w:rPr>
        <w:t>&lt;/Original&gt;</w:t>
      </w:r>
    </w:p>
    <w:p w14:paraId="2CBC6704" w14:textId="77777777" w:rsidR="00750A1A" w:rsidRPr="00731661" w:rsidRDefault="00750A1A" w:rsidP="00750A1A">
      <w:pPr>
        <w:rPr>
          <w:lang w:val="sv-SE"/>
        </w:rPr>
      </w:pPr>
      <w:r w:rsidRPr="00731661">
        <w:rPr>
          <w:rStyle w:val="HideTWBExt"/>
          <w:lang w:val="sv-SE"/>
        </w:rPr>
        <w:t>&lt;/Amend&gt;</w:t>
      </w:r>
    </w:p>
    <w:p w14:paraId="40729057"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199</w:t>
      </w:r>
      <w:r w:rsidRPr="00731661">
        <w:rPr>
          <w:rStyle w:val="HideTWBExt"/>
          <w:lang w:val="sv-SE"/>
        </w:rPr>
        <w:t>&lt;/NumAm&gt;</w:t>
      </w:r>
    </w:p>
    <w:p w14:paraId="06183552" w14:textId="77777777" w:rsidR="00750A1A" w:rsidRPr="00731661" w:rsidRDefault="00750A1A" w:rsidP="00750A1A">
      <w:pPr>
        <w:pStyle w:val="NormalBold"/>
        <w:rPr>
          <w:lang w:val="sv-SE"/>
        </w:rPr>
      </w:pPr>
      <w:r w:rsidRPr="00731661">
        <w:rPr>
          <w:rStyle w:val="HideTWBExt"/>
          <w:b w:val="0"/>
          <w:lang w:val="sv-SE"/>
        </w:rPr>
        <w:t>&lt;RepeatBlock-By&gt;&lt;Members&gt;</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69C24ADA" w14:textId="77777777" w:rsidR="00750A1A" w:rsidRPr="00731661" w:rsidRDefault="00750A1A" w:rsidP="00750A1A">
      <w:pPr>
        <w:pStyle w:val="NormalBold"/>
        <w:rPr>
          <w:lang w:val="sv-SE"/>
        </w:rPr>
      </w:pPr>
      <w:r w:rsidRPr="00731661">
        <w:rPr>
          <w:rStyle w:val="HideTWBExt"/>
          <w:b w:val="0"/>
          <w:lang w:val="sv-SE"/>
        </w:rPr>
        <w:t>&lt;/RepeatBlock-By&gt;</w:t>
      </w:r>
    </w:p>
    <w:p w14:paraId="5DBE72A6"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E4121E5" w14:textId="77777777" w:rsidR="00750A1A" w:rsidRPr="00373B3F" w:rsidRDefault="00750A1A" w:rsidP="00750A1A">
      <w:pPr>
        <w:pStyle w:val="NormalBold"/>
      </w:pPr>
      <w:r w:rsidRPr="00373B3F">
        <w:rPr>
          <w:rStyle w:val="HideTWBExt"/>
        </w:rPr>
        <w:t>&lt;Article&gt;</w:t>
      </w:r>
      <w:r w:rsidRPr="00373B3F">
        <w:t>Erwägung N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303D634" w14:textId="77777777" w:rsidTr="004552BB">
        <w:trPr>
          <w:trHeight w:hRule="exact" w:val="240"/>
          <w:jc w:val="center"/>
        </w:trPr>
        <w:tc>
          <w:tcPr>
            <w:tcW w:w="9752" w:type="dxa"/>
            <w:gridSpan w:val="2"/>
            <w:tcBorders>
              <w:top w:val="nil"/>
              <w:left w:val="nil"/>
              <w:bottom w:val="nil"/>
              <w:right w:val="nil"/>
            </w:tcBorders>
          </w:tcPr>
          <w:p w14:paraId="53BE34FE" w14:textId="77777777" w:rsidR="00750A1A" w:rsidRPr="00373B3F" w:rsidRDefault="00750A1A" w:rsidP="004552BB"/>
        </w:tc>
      </w:tr>
      <w:tr w:rsidR="00750A1A" w:rsidRPr="00373B3F" w14:paraId="405FC011" w14:textId="77777777" w:rsidTr="004552BB">
        <w:trPr>
          <w:trHeight w:val="240"/>
          <w:jc w:val="center"/>
        </w:trPr>
        <w:tc>
          <w:tcPr>
            <w:tcW w:w="4876" w:type="dxa"/>
            <w:tcBorders>
              <w:top w:val="nil"/>
              <w:left w:val="nil"/>
              <w:bottom w:val="nil"/>
              <w:right w:val="nil"/>
            </w:tcBorders>
          </w:tcPr>
          <w:p w14:paraId="053D723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215476D6" w14:textId="77777777" w:rsidR="00750A1A" w:rsidRPr="00373B3F" w:rsidRDefault="00750A1A" w:rsidP="004552BB">
            <w:pPr>
              <w:pStyle w:val="AmColumnHeading"/>
            </w:pPr>
            <w:r w:rsidRPr="00373B3F">
              <w:t>Geänderter Text</w:t>
            </w:r>
          </w:p>
        </w:tc>
      </w:tr>
      <w:tr w:rsidR="00750A1A" w:rsidRPr="00373B3F" w14:paraId="6C7BC9C2" w14:textId="77777777" w:rsidTr="004552BB">
        <w:trPr>
          <w:jc w:val="center"/>
        </w:trPr>
        <w:tc>
          <w:tcPr>
            <w:tcW w:w="4876" w:type="dxa"/>
            <w:tcBorders>
              <w:top w:val="nil"/>
              <w:left w:val="nil"/>
              <w:bottom w:val="nil"/>
              <w:right w:val="nil"/>
            </w:tcBorders>
          </w:tcPr>
          <w:p w14:paraId="34581B3A" w14:textId="77777777" w:rsidR="00750A1A" w:rsidRPr="00373B3F" w:rsidRDefault="00750A1A" w:rsidP="004552BB">
            <w:pPr>
              <w:pStyle w:val="Normal6a"/>
            </w:pPr>
          </w:p>
        </w:tc>
        <w:tc>
          <w:tcPr>
            <w:tcW w:w="4876" w:type="dxa"/>
            <w:tcBorders>
              <w:top w:val="nil"/>
              <w:left w:val="nil"/>
              <w:bottom w:val="nil"/>
              <w:right w:val="nil"/>
            </w:tcBorders>
          </w:tcPr>
          <w:p w14:paraId="33194BC0" w14:textId="77777777" w:rsidR="00750A1A" w:rsidRPr="00373B3F" w:rsidRDefault="00750A1A" w:rsidP="004552BB">
            <w:pPr>
              <w:pStyle w:val="Normal6a"/>
            </w:pPr>
            <w:r w:rsidRPr="00373B3F">
              <w:rPr>
                <w:b/>
                <w:i/>
              </w:rPr>
              <w:t>Na.</w:t>
            </w:r>
            <w:r w:rsidRPr="00373B3F">
              <w:tab/>
            </w:r>
            <w:r w:rsidRPr="00373B3F">
              <w:rPr>
                <w:b/>
                <w:i/>
              </w:rPr>
              <w:t>in der Erwägung, dass bei jeder Definition des Antisemitismus klar zwischen einem direkten oder indirekten Aufruf zu oder Rechtfertigung von Gewalt, Hass oder Intoleranz gegenüber Juden und einer legitimen Kritik an Handlungen des Staates Israel unterschieden werden sollte;</w:t>
            </w:r>
          </w:p>
        </w:tc>
      </w:tr>
    </w:tbl>
    <w:p w14:paraId="63F7FC7A"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3B9DCED4" w14:textId="77777777" w:rsidR="00750A1A" w:rsidRPr="00373B3F" w:rsidRDefault="00750A1A" w:rsidP="00750A1A">
      <w:r w:rsidRPr="00373B3F">
        <w:rPr>
          <w:rStyle w:val="HideTWBExt"/>
        </w:rPr>
        <w:t>&lt;/Amend&gt;</w:t>
      </w:r>
    </w:p>
    <w:p w14:paraId="4BE2EF7A"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200</w:t>
      </w:r>
      <w:r w:rsidRPr="00373B3F">
        <w:rPr>
          <w:rStyle w:val="HideTWBExt"/>
        </w:rPr>
        <w:t>&lt;/NumAm&gt;</w:t>
      </w:r>
    </w:p>
    <w:p w14:paraId="5C09E712" w14:textId="77777777" w:rsidR="00750A1A" w:rsidRPr="00373B3F" w:rsidRDefault="00750A1A" w:rsidP="00750A1A">
      <w:pPr>
        <w:pStyle w:val="NormalBold"/>
      </w:pPr>
      <w:r w:rsidRPr="00373B3F">
        <w:rPr>
          <w:rStyle w:val="HideTWBExt"/>
          <w:b w:val="0"/>
        </w:rPr>
        <w:t>&lt;RepeatBlock-By&gt;&lt;Members&gt;</w:t>
      </w:r>
      <w:r w:rsidRPr="00373B3F">
        <w:t xml:space="preserve">Nadine </w:t>
      </w:r>
      <w:proofErr w:type="spellStart"/>
      <w:r w:rsidRPr="00373B3F">
        <w:t>Morano</w:t>
      </w:r>
      <w:proofErr w:type="spellEnd"/>
      <w:r w:rsidRPr="00373B3F">
        <w:rPr>
          <w:rStyle w:val="HideTWBExt"/>
          <w:b w:val="0"/>
        </w:rPr>
        <w:t>&lt;/Members&gt;</w:t>
      </w:r>
    </w:p>
    <w:p w14:paraId="02F28FE2" w14:textId="77777777" w:rsidR="00750A1A" w:rsidRPr="00373B3F" w:rsidRDefault="00750A1A" w:rsidP="00750A1A">
      <w:pPr>
        <w:pStyle w:val="NormalBold"/>
      </w:pPr>
      <w:r w:rsidRPr="00373B3F">
        <w:rPr>
          <w:rStyle w:val="HideTWBExt"/>
          <w:b w:val="0"/>
        </w:rPr>
        <w:t>&lt;/RepeatBlock-By&gt;</w:t>
      </w:r>
    </w:p>
    <w:p w14:paraId="2E868B9F"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AA72748" w14:textId="77777777" w:rsidR="00750A1A" w:rsidRPr="00373B3F" w:rsidRDefault="00750A1A" w:rsidP="00750A1A">
      <w:pPr>
        <w:pStyle w:val="NormalBold"/>
      </w:pPr>
      <w:r w:rsidRPr="00373B3F">
        <w:rPr>
          <w:rStyle w:val="HideTWBExt"/>
        </w:rPr>
        <w:t>&lt;Article&gt;</w:t>
      </w:r>
      <w:r w:rsidRPr="00373B3F">
        <w:t>Erwägung O</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5D55DFF" w14:textId="77777777" w:rsidTr="004552BB">
        <w:trPr>
          <w:trHeight w:hRule="exact" w:val="240"/>
          <w:jc w:val="center"/>
        </w:trPr>
        <w:tc>
          <w:tcPr>
            <w:tcW w:w="9752" w:type="dxa"/>
            <w:gridSpan w:val="2"/>
            <w:tcBorders>
              <w:top w:val="nil"/>
              <w:left w:val="nil"/>
              <w:bottom w:val="nil"/>
              <w:right w:val="nil"/>
            </w:tcBorders>
          </w:tcPr>
          <w:p w14:paraId="799AE1CD" w14:textId="77777777" w:rsidR="00750A1A" w:rsidRPr="00373B3F" w:rsidRDefault="00750A1A" w:rsidP="004552BB"/>
        </w:tc>
      </w:tr>
      <w:tr w:rsidR="00750A1A" w:rsidRPr="00373B3F" w14:paraId="6CF219CB" w14:textId="77777777" w:rsidTr="004552BB">
        <w:trPr>
          <w:trHeight w:val="240"/>
          <w:jc w:val="center"/>
        </w:trPr>
        <w:tc>
          <w:tcPr>
            <w:tcW w:w="4876" w:type="dxa"/>
            <w:tcBorders>
              <w:top w:val="nil"/>
              <w:left w:val="nil"/>
              <w:bottom w:val="nil"/>
              <w:right w:val="nil"/>
            </w:tcBorders>
          </w:tcPr>
          <w:p w14:paraId="2583E877"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079D520" w14:textId="77777777" w:rsidR="00750A1A" w:rsidRPr="00373B3F" w:rsidRDefault="00750A1A" w:rsidP="004552BB">
            <w:pPr>
              <w:pStyle w:val="AmColumnHeading"/>
            </w:pPr>
            <w:r w:rsidRPr="00373B3F">
              <w:t>Geänderter Text</w:t>
            </w:r>
          </w:p>
        </w:tc>
      </w:tr>
      <w:tr w:rsidR="00750A1A" w:rsidRPr="00373B3F" w14:paraId="46F2283D" w14:textId="77777777" w:rsidTr="004552BB">
        <w:trPr>
          <w:jc w:val="center"/>
        </w:trPr>
        <w:tc>
          <w:tcPr>
            <w:tcW w:w="4876" w:type="dxa"/>
            <w:tcBorders>
              <w:top w:val="nil"/>
              <w:left w:val="nil"/>
              <w:bottom w:val="nil"/>
              <w:right w:val="nil"/>
            </w:tcBorders>
          </w:tcPr>
          <w:p w14:paraId="1ED4738A" w14:textId="77777777" w:rsidR="00750A1A" w:rsidRPr="00373B3F" w:rsidRDefault="00750A1A" w:rsidP="004552BB">
            <w:pPr>
              <w:pStyle w:val="Normal6a"/>
            </w:pPr>
            <w:r w:rsidRPr="00373B3F">
              <w:rPr>
                <w:b/>
                <w:i/>
              </w:rPr>
              <w:t>O.</w:t>
            </w:r>
            <w:r w:rsidRPr="00373B3F">
              <w:tab/>
            </w:r>
            <w:r w:rsidRPr="00373B3F">
              <w:rPr>
                <w:b/>
                <w:i/>
              </w:rPr>
              <w:t xml:space="preserve">in der Erwägung, dass aus Umfragen der FRA unter schwarzen Menschen, Juden, Muslimen sowie LGBTIQ+-Personen in der EU hervorgeht, dass </w:t>
            </w:r>
            <w:proofErr w:type="gramStart"/>
            <w:r w:rsidRPr="00373B3F">
              <w:rPr>
                <w:b/>
                <w:i/>
              </w:rPr>
              <w:t>diese weitverbreitetem Hass</w:t>
            </w:r>
            <w:proofErr w:type="gramEnd"/>
            <w:r w:rsidRPr="00373B3F">
              <w:rPr>
                <w:b/>
                <w:i/>
              </w:rPr>
              <w:t xml:space="preserve"> ausgesetzt sind;</w:t>
            </w:r>
          </w:p>
        </w:tc>
        <w:tc>
          <w:tcPr>
            <w:tcW w:w="4876" w:type="dxa"/>
            <w:tcBorders>
              <w:top w:val="nil"/>
              <w:left w:val="nil"/>
              <w:bottom w:val="nil"/>
              <w:right w:val="nil"/>
            </w:tcBorders>
          </w:tcPr>
          <w:p w14:paraId="57613319" w14:textId="77777777" w:rsidR="00750A1A" w:rsidRPr="00373B3F" w:rsidRDefault="00750A1A" w:rsidP="004552BB">
            <w:pPr>
              <w:pStyle w:val="Normal6a"/>
            </w:pPr>
            <w:r w:rsidRPr="00373B3F">
              <w:rPr>
                <w:b/>
                <w:i/>
              </w:rPr>
              <w:t>entfällt</w:t>
            </w:r>
          </w:p>
        </w:tc>
      </w:tr>
    </w:tbl>
    <w:p w14:paraId="52FE840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{FR}</w:t>
      </w:r>
      <w:proofErr w:type="spellStart"/>
      <w:r w:rsidRPr="00373B3F">
        <w:t>fr</w:t>
      </w:r>
      <w:proofErr w:type="spellEnd"/>
      <w:r w:rsidRPr="00373B3F">
        <w:rPr>
          <w:rStyle w:val="HideTWBExt"/>
        </w:rPr>
        <w:t>&lt;/Original&gt;</w:t>
      </w:r>
    </w:p>
    <w:p w14:paraId="47208E52" w14:textId="034E169C" w:rsidR="00750A1A" w:rsidRPr="00373B3F" w:rsidRDefault="00750A1A" w:rsidP="00750A1A">
      <w:r w:rsidRPr="00373B3F">
        <w:rPr>
          <w:rStyle w:val="HideTWBExt"/>
        </w:rPr>
        <w:t>&lt;/Amend&gt;</w:t>
      </w:r>
    </w:p>
    <w:p w14:paraId="3C18385A"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201</w:t>
      </w:r>
      <w:r w:rsidRPr="00373B3F">
        <w:rPr>
          <w:rStyle w:val="HideTWBExt"/>
        </w:rPr>
        <w:t>&lt;/NumAm&gt;</w:t>
      </w:r>
    </w:p>
    <w:p w14:paraId="0836A7DF" w14:textId="77777777" w:rsidR="00750A1A" w:rsidRPr="00373B3F" w:rsidRDefault="00750A1A" w:rsidP="00750A1A">
      <w:pPr>
        <w:pStyle w:val="NormalBold"/>
      </w:pPr>
      <w:r w:rsidRPr="00373B3F">
        <w:rPr>
          <w:rStyle w:val="HideTWBExt"/>
          <w:b w:val="0"/>
        </w:rPr>
        <w:t>&lt;RepeatBlock-By&gt;&lt;Members&gt;</w:t>
      </w:r>
      <w:r w:rsidRPr="00373B3F">
        <w:t xml:space="preserve">Ewa </w:t>
      </w:r>
      <w:proofErr w:type="spellStart"/>
      <w:r w:rsidRPr="00373B3F">
        <w:t>Zajączkowska-Hernik</w:t>
      </w:r>
      <w:proofErr w:type="spellEnd"/>
      <w:r w:rsidRPr="00373B3F">
        <w:rPr>
          <w:rStyle w:val="HideTWBExt"/>
          <w:b w:val="0"/>
        </w:rPr>
        <w:t>&lt;/Members&gt;</w:t>
      </w:r>
    </w:p>
    <w:p w14:paraId="33D2BAF4" w14:textId="77777777" w:rsidR="00750A1A" w:rsidRPr="00373B3F" w:rsidRDefault="00750A1A" w:rsidP="00750A1A">
      <w:pPr>
        <w:pStyle w:val="NormalBold"/>
      </w:pPr>
      <w:r w:rsidRPr="00373B3F">
        <w:rPr>
          <w:rStyle w:val="HideTWBExt"/>
          <w:b w:val="0"/>
        </w:rPr>
        <w:t>&lt;/RepeatBlock-By&gt;</w:t>
      </w:r>
    </w:p>
    <w:p w14:paraId="365AEB2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8FCCA3A" w14:textId="77777777" w:rsidR="00750A1A" w:rsidRPr="00373B3F" w:rsidRDefault="00750A1A" w:rsidP="00750A1A">
      <w:pPr>
        <w:pStyle w:val="NormalBold"/>
      </w:pPr>
      <w:r w:rsidRPr="00373B3F">
        <w:rPr>
          <w:rStyle w:val="HideTWBExt"/>
        </w:rPr>
        <w:t>&lt;Article&gt;</w:t>
      </w:r>
      <w:r w:rsidRPr="00373B3F">
        <w:t>Erwägung O</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EB8E329" w14:textId="77777777" w:rsidTr="004552BB">
        <w:trPr>
          <w:trHeight w:hRule="exact" w:val="240"/>
          <w:jc w:val="center"/>
        </w:trPr>
        <w:tc>
          <w:tcPr>
            <w:tcW w:w="9752" w:type="dxa"/>
            <w:gridSpan w:val="2"/>
            <w:tcBorders>
              <w:top w:val="nil"/>
              <w:left w:val="nil"/>
              <w:bottom w:val="nil"/>
              <w:right w:val="nil"/>
            </w:tcBorders>
          </w:tcPr>
          <w:p w14:paraId="74E70BB4" w14:textId="77777777" w:rsidR="00750A1A" w:rsidRPr="00373B3F" w:rsidRDefault="00750A1A" w:rsidP="004552BB"/>
        </w:tc>
      </w:tr>
      <w:tr w:rsidR="00750A1A" w:rsidRPr="00373B3F" w14:paraId="764DA677" w14:textId="77777777" w:rsidTr="004552BB">
        <w:trPr>
          <w:trHeight w:val="240"/>
          <w:jc w:val="center"/>
        </w:trPr>
        <w:tc>
          <w:tcPr>
            <w:tcW w:w="4876" w:type="dxa"/>
            <w:tcBorders>
              <w:top w:val="nil"/>
              <w:left w:val="nil"/>
              <w:bottom w:val="nil"/>
              <w:right w:val="nil"/>
            </w:tcBorders>
          </w:tcPr>
          <w:p w14:paraId="75EF95F3"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358875D" w14:textId="77777777" w:rsidR="00750A1A" w:rsidRPr="00373B3F" w:rsidRDefault="00750A1A" w:rsidP="004552BB">
            <w:pPr>
              <w:pStyle w:val="AmColumnHeading"/>
            </w:pPr>
            <w:r w:rsidRPr="00373B3F">
              <w:t>Geänderter Text</w:t>
            </w:r>
          </w:p>
        </w:tc>
      </w:tr>
      <w:tr w:rsidR="00750A1A" w:rsidRPr="00373B3F" w14:paraId="44142590" w14:textId="77777777" w:rsidTr="004552BB">
        <w:trPr>
          <w:jc w:val="center"/>
        </w:trPr>
        <w:tc>
          <w:tcPr>
            <w:tcW w:w="4876" w:type="dxa"/>
            <w:tcBorders>
              <w:top w:val="nil"/>
              <w:left w:val="nil"/>
              <w:bottom w:val="nil"/>
              <w:right w:val="nil"/>
            </w:tcBorders>
          </w:tcPr>
          <w:p w14:paraId="1BF81F77" w14:textId="77777777" w:rsidR="00750A1A" w:rsidRPr="00373B3F" w:rsidRDefault="00750A1A" w:rsidP="004552BB">
            <w:pPr>
              <w:pStyle w:val="Normal6a"/>
            </w:pPr>
            <w:r w:rsidRPr="00373B3F">
              <w:rPr>
                <w:b/>
                <w:i/>
              </w:rPr>
              <w:t>O.</w:t>
            </w:r>
            <w:r w:rsidRPr="00373B3F">
              <w:tab/>
            </w:r>
            <w:r w:rsidRPr="00373B3F">
              <w:rPr>
                <w:b/>
                <w:i/>
              </w:rPr>
              <w:t xml:space="preserve">in der Erwägung, dass aus Umfragen der FRA unter schwarzen Menschen, Juden, Muslimen sowie LGBTIQ+-Personen in der EU hervorgeht, dass </w:t>
            </w:r>
            <w:proofErr w:type="gramStart"/>
            <w:r w:rsidRPr="00373B3F">
              <w:rPr>
                <w:b/>
                <w:i/>
              </w:rPr>
              <w:t>diese weitverbreitetem Hass</w:t>
            </w:r>
            <w:proofErr w:type="gramEnd"/>
            <w:r w:rsidRPr="00373B3F">
              <w:rPr>
                <w:b/>
                <w:i/>
              </w:rPr>
              <w:t xml:space="preserve"> ausgesetzt sind;</w:t>
            </w:r>
          </w:p>
        </w:tc>
        <w:tc>
          <w:tcPr>
            <w:tcW w:w="4876" w:type="dxa"/>
            <w:tcBorders>
              <w:top w:val="nil"/>
              <w:left w:val="nil"/>
              <w:bottom w:val="nil"/>
              <w:right w:val="nil"/>
            </w:tcBorders>
          </w:tcPr>
          <w:p w14:paraId="18DBD201" w14:textId="77777777" w:rsidR="00750A1A" w:rsidRPr="00373B3F" w:rsidRDefault="00750A1A" w:rsidP="004552BB">
            <w:pPr>
              <w:pStyle w:val="Normal6a"/>
            </w:pPr>
            <w:r w:rsidRPr="00373B3F">
              <w:rPr>
                <w:b/>
                <w:i/>
              </w:rPr>
              <w:t>entfällt</w:t>
            </w:r>
          </w:p>
        </w:tc>
      </w:tr>
    </w:tbl>
    <w:p w14:paraId="53F1DDC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0D6EF2C" w14:textId="77777777" w:rsidR="00750A1A" w:rsidRPr="00373B3F" w:rsidRDefault="00750A1A" w:rsidP="00750A1A">
      <w:r w:rsidRPr="00373B3F">
        <w:rPr>
          <w:rStyle w:val="HideTWBExt"/>
        </w:rPr>
        <w:t>&lt;/Amend&gt;</w:t>
      </w:r>
    </w:p>
    <w:p w14:paraId="169C2165"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202</w:t>
      </w:r>
      <w:r w:rsidRPr="00373B3F">
        <w:rPr>
          <w:rStyle w:val="HideTWBExt"/>
        </w:rPr>
        <w:t>&lt;/NumAm&gt;</w:t>
      </w:r>
    </w:p>
    <w:p w14:paraId="7EB9E931"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t xml:space="preserve">, </w:t>
      </w:r>
      <w:proofErr w:type="spellStart"/>
      <w:r w:rsidRPr="00373B3F">
        <w:t>Pernando</w:t>
      </w:r>
      <w:proofErr w:type="spellEnd"/>
      <w:r w:rsidRPr="00373B3F">
        <w:t xml:space="preserve"> </w:t>
      </w:r>
      <w:proofErr w:type="spellStart"/>
      <w:r w:rsidRPr="00373B3F">
        <w:t>Barrena</w:t>
      </w:r>
      <w:proofErr w:type="spellEnd"/>
      <w:r w:rsidRPr="00373B3F">
        <w:t xml:space="preserve"> </w:t>
      </w:r>
      <w:proofErr w:type="spellStart"/>
      <w:r w:rsidRPr="00373B3F">
        <w:t>Arza</w:t>
      </w:r>
      <w:proofErr w:type="spellEnd"/>
      <w:r w:rsidRPr="00373B3F">
        <w:rPr>
          <w:rStyle w:val="HideTWBExt"/>
          <w:b w:val="0"/>
        </w:rPr>
        <w:t>&lt;/Members&gt;</w:t>
      </w:r>
    </w:p>
    <w:p w14:paraId="3D340446" w14:textId="77777777" w:rsidR="00750A1A" w:rsidRPr="00373B3F" w:rsidRDefault="00750A1A" w:rsidP="00750A1A">
      <w:pPr>
        <w:pStyle w:val="NormalBold"/>
      </w:pPr>
      <w:r w:rsidRPr="00373B3F">
        <w:rPr>
          <w:rStyle w:val="HideTWBExt"/>
          <w:b w:val="0"/>
        </w:rPr>
        <w:t>&lt;/RepeatBlock-By&gt;</w:t>
      </w:r>
    </w:p>
    <w:p w14:paraId="0F94B47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6DD0F0D" w14:textId="77777777" w:rsidR="00750A1A" w:rsidRPr="00373B3F" w:rsidRDefault="00750A1A" w:rsidP="00750A1A">
      <w:pPr>
        <w:pStyle w:val="NormalBold"/>
      </w:pPr>
      <w:r w:rsidRPr="00373B3F">
        <w:rPr>
          <w:rStyle w:val="HideTWBExt"/>
        </w:rPr>
        <w:t>&lt;Article&gt;</w:t>
      </w:r>
      <w:r w:rsidRPr="00373B3F">
        <w:t>Erwägung O</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E22DE4F" w14:textId="77777777" w:rsidTr="004552BB">
        <w:trPr>
          <w:trHeight w:hRule="exact" w:val="240"/>
          <w:jc w:val="center"/>
        </w:trPr>
        <w:tc>
          <w:tcPr>
            <w:tcW w:w="9752" w:type="dxa"/>
            <w:gridSpan w:val="2"/>
            <w:tcBorders>
              <w:top w:val="nil"/>
              <w:left w:val="nil"/>
              <w:bottom w:val="nil"/>
              <w:right w:val="nil"/>
            </w:tcBorders>
          </w:tcPr>
          <w:p w14:paraId="79975849" w14:textId="77777777" w:rsidR="00750A1A" w:rsidRPr="00373B3F" w:rsidRDefault="00750A1A" w:rsidP="004552BB"/>
        </w:tc>
      </w:tr>
      <w:tr w:rsidR="00750A1A" w:rsidRPr="00373B3F" w14:paraId="04B7C308" w14:textId="77777777" w:rsidTr="004552BB">
        <w:trPr>
          <w:trHeight w:val="240"/>
          <w:jc w:val="center"/>
        </w:trPr>
        <w:tc>
          <w:tcPr>
            <w:tcW w:w="4876" w:type="dxa"/>
            <w:tcBorders>
              <w:top w:val="nil"/>
              <w:left w:val="nil"/>
              <w:bottom w:val="nil"/>
              <w:right w:val="nil"/>
            </w:tcBorders>
          </w:tcPr>
          <w:p w14:paraId="5AB744DB"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3D95C53" w14:textId="77777777" w:rsidR="00750A1A" w:rsidRPr="00373B3F" w:rsidRDefault="00750A1A" w:rsidP="004552BB">
            <w:pPr>
              <w:pStyle w:val="AmColumnHeading"/>
            </w:pPr>
            <w:r w:rsidRPr="00373B3F">
              <w:t>Geänderter Text</w:t>
            </w:r>
          </w:p>
        </w:tc>
      </w:tr>
      <w:tr w:rsidR="00750A1A" w:rsidRPr="00373B3F" w14:paraId="1A2ABCD8" w14:textId="77777777" w:rsidTr="004552BB">
        <w:trPr>
          <w:jc w:val="center"/>
        </w:trPr>
        <w:tc>
          <w:tcPr>
            <w:tcW w:w="4876" w:type="dxa"/>
            <w:tcBorders>
              <w:top w:val="nil"/>
              <w:left w:val="nil"/>
              <w:bottom w:val="nil"/>
              <w:right w:val="nil"/>
            </w:tcBorders>
          </w:tcPr>
          <w:p w14:paraId="18C1CC72" w14:textId="77777777" w:rsidR="00750A1A" w:rsidRPr="00373B3F" w:rsidRDefault="00750A1A" w:rsidP="004552BB">
            <w:pPr>
              <w:pStyle w:val="Normal6a"/>
            </w:pPr>
            <w:r w:rsidRPr="00373B3F">
              <w:t>O.</w:t>
            </w:r>
            <w:r w:rsidRPr="00373B3F">
              <w:tab/>
              <w:t xml:space="preserve">in der Erwägung, dass aus Umfragen der FRA unter schwarzen Menschen, Juden, Muslimen sowie LGBTIQ+-Personen in der EU hervorgeht, dass </w:t>
            </w:r>
            <w:proofErr w:type="gramStart"/>
            <w:r w:rsidRPr="00373B3F">
              <w:t>diese weitverbreitetem Hass</w:t>
            </w:r>
            <w:proofErr w:type="gramEnd"/>
            <w:r w:rsidRPr="00373B3F">
              <w:t xml:space="preserve"> ausgesetzt sind;</w:t>
            </w:r>
          </w:p>
        </w:tc>
        <w:tc>
          <w:tcPr>
            <w:tcW w:w="4876" w:type="dxa"/>
            <w:tcBorders>
              <w:top w:val="nil"/>
              <w:left w:val="nil"/>
              <w:bottom w:val="nil"/>
              <w:right w:val="nil"/>
            </w:tcBorders>
          </w:tcPr>
          <w:p w14:paraId="5DCCF047" w14:textId="77777777" w:rsidR="00750A1A" w:rsidRPr="00373B3F" w:rsidRDefault="00750A1A" w:rsidP="004552BB">
            <w:pPr>
              <w:pStyle w:val="Normal6a"/>
            </w:pPr>
            <w:r w:rsidRPr="00373B3F">
              <w:t>O.</w:t>
            </w:r>
            <w:r w:rsidRPr="00373B3F">
              <w:tab/>
              <w:t>in der Erwägung, dass aus Umfragen der FRA unter schwarzen Menschen, Juden, Muslimen sowie LGBTIQ+-Personen in der EU hervorgeht, dass diese weitverbreitetem Hass ausgesetzt sind</w:t>
            </w:r>
            <w:r w:rsidRPr="00373B3F">
              <w:rPr>
                <w:b/>
                <w:bCs/>
                <w:i/>
                <w:iCs/>
              </w:rPr>
              <w:t>, was ein Zeichen für systemische Rassendiskriminierung darstellt</w:t>
            </w:r>
            <w:r w:rsidRPr="00373B3F">
              <w:t xml:space="preserve">; </w:t>
            </w:r>
            <w:r w:rsidRPr="00373B3F">
              <w:rPr>
                <w:b/>
                <w:i/>
              </w:rPr>
              <w:t>in der Erwägung, dass Diskriminierung und Intoleranz durch Ängste, Missverständnisse und „Othering“ gefördert werden; in der Erwägung, dass die Europäische Kommission gegen Rassismus und Intoleranz (ECRI) Bedenken in Bezug auf fremdenfeindliche, homophobe und transphobe Äußerungen – auch von Politikern und Beamten – deutlich gemacht hat;</w:t>
            </w:r>
          </w:p>
        </w:tc>
      </w:tr>
    </w:tbl>
    <w:p w14:paraId="749B7744"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B3B72E1" w14:textId="77777777" w:rsidR="00750A1A" w:rsidRPr="00373B3F" w:rsidRDefault="00750A1A" w:rsidP="00750A1A">
      <w:r w:rsidRPr="00373B3F">
        <w:rPr>
          <w:rStyle w:val="HideTWBExt"/>
        </w:rPr>
        <w:t>&lt;/Amend&gt;</w:t>
      </w:r>
    </w:p>
    <w:p w14:paraId="735B1EB6"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203</w:t>
      </w:r>
      <w:r w:rsidRPr="00373B3F">
        <w:rPr>
          <w:rStyle w:val="HideTWBExt"/>
        </w:rPr>
        <w:t>&lt;/NumAm&gt;</w:t>
      </w:r>
    </w:p>
    <w:p w14:paraId="09B6238E"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2B7EC6BE" w14:textId="77777777" w:rsidR="00750A1A" w:rsidRPr="00373B3F" w:rsidRDefault="00750A1A" w:rsidP="00750A1A">
      <w:pPr>
        <w:pStyle w:val="NormalBold"/>
      </w:pPr>
      <w:r w:rsidRPr="00373B3F">
        <w:rPr>
          <w:rStyle w:val="HideTWBExt"/>
          <w:b w:val="0"/>
        </w:rPr>
        <w:t>&lt;/RepeatBlock-By&gt;</w:t>
      </w:r>
    </w:p>
    <w:p w14:paraId="399B3DCB"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139E5543" w14:textId="77777777" w:rsidR="00750A1A" w:rsidRPr="00373B3F" w:rsidRDefault="00750A1A" w:rsidP="00750A1A">
      <w:pPr>
        <w:pStyle w:val="NormalBold"/>
      </w:pPr>
      <w:r w:rsidRPr="00373B3F">
        <w:rPr>
          <w:rStyle w:val="HideTWBExt"/>
        </w:rPr>
        <w:t>&lt;Article&gt;</w:t>
      </w:r>
      <w:r w:rsidRPr="00373B3F">
        <w:t>Erwägung O</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BD04F9B" w14:textId="77777777" w:rsidTr="004552BB">
        <w:trPr>
          <w:trHeight w:hRule="exact" w:val="240"/>
          <w:jc w:val="center"/>
        </w:trPr>
        <w:tc>
          <w:tcPr>
            <w:tcW w:w="9752" w:type="dxa"/>
            <w:gridSpan w:val="2"/>
            <w:tcBorders>
              <w:top w:val="nil"/>
              <w:left w:val="nil"/>
              <w:bottom w:val="nil"/>
              <w:right w:val="nil"/>
            </w:tcBorders>
          </w:tcPr>
          <w:p w14:paraId="3C39ADE0" w14:textId="77777777" w:rsidR="00750A1A" w:rsidRPr="00373B3F" w:rsidRDefault="00750A1A" w:rsidP="004552BB"/>
        </w:tc>
      </w:tr>
      <w:tr w:rsidR="00750A1A" w:rsidRPr="00373B3F" w14:paraId="092E2780" w14:textId="77777777" w:rsidTr="004552BB">
        <w:trPr>
          <w:trHeight w:val="240"/>
          <w:jc w:val="center"/>
        </w:trPr>
        <w:tc>
          <w:tcPr>
            <w:tcW w:w="4876" w:type="dxa"/>
            <w:tcBorders>
              <w:top w:val="nil"/>
              <w:left w:val="nil"/>
              <w:bottom w:val="nil"/>
              <w:right w:val="nil"/>
            </w:tcBorders>
          </w:tcPr>
          <w:p w14:paraId="518AAFF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08E9670" w14:textId="77777777" w:rsidR="00750A1A" w:rsidRPr="00373B3F" w:rsidRDefault="00750A1A" w:rsidP="004552BB">
            <w:pPr>
              <w:pStyle w:val="AmColumnHeading"/>
            </w:pPr>
            <w:r w:rsidRPr="00373B3F">
              <w:t>Geänderter Text</w:t>
            </w:r>
          </w:p>
        </w:tc>
      </w:tr>
      <w:tr w:rsidR="00750A1A" w:rsidRPr="00373B3F" w14:paraId="637B7918" w14:textId="77777777" w:rsidTr="004552BB">
        <w:trPr>
          <w:jc w:val="center"/>
        </w:trPr>
        <w:tc>
          <w:tcPr>
            <w:tcW w:w="4876" w:type="dxa"/>
            <w:tcBorders>
              <w:top w:val="nil"/>
              <w:left w:val="nil"/>
              <w:bottom w:val="nil"/>
              <w:right w:val="nil"/>
            </w:tcBorders>
          </w:tcPr>
          <w:p w14:paraId="4AAE00B0" w14:textId="77777777" w:rsidR="00750A1A" w:rsidRPr="00373B3F" w:rsidRDefault="00750A1A" w:rsidP="004552BB">
            <w:pPr>
              <w:pStyle w:val="Normal6a"/>
            </w:pPr>
            <w:r w:rsidRPr="00373B3F">
              <w:t>O.</w:t>
            </w:r>
            <w:r w:rsidRPr="00373B3F">
              <w:tab/>
              <w:t xml:space="preserve">in der Erwägung, dass aus Umfragen </w:t>
            </w:r>
            <w:r w:rsidRPr="00373B3F">
              <w:rPr>
                <w:b/>
                <w:i/>
              </w:rPr>
              <w:t>der FRA</w:t>
            </w:r>
            <w:r w:rsidRPr="00373B3F">
              <w:t xml:space="preserve"> unter schwarzen Menschen, Juden, Muslimen sowie LGBTIQ+-Personen in der EU hervorgeht, dass </w:t>
            </w:r>
            <w:proofErr w:type="gramStart"/>
            <w:r w:rsidRPr="00373B3F">
              <w:t>diese weitverbreitetem Hass</w:t>
            </w:r>
            <w:proofErr w:type="gramEnd"/>
            <w:r w:rsidRPr="00373B3F">
              <w:t xml:space="preserve"> ausgesetzt sind;</w:t>
            </w:r>
          </w:p>
        </w:tc>
        <w:tc>
          <w:tcPr>
            <w:tcW w:w="4876" w:type="dxa"/>
            <w:tcBorders>
              <w:top w:val="nil"/>
              <w:left w:val="nil"/>
              <w:bottom w:val="nil"/>
              <w:right w:val="nil"/>
            </w:tcBorders>
          </w:tcPr>
          <w:p w14:paraId="105D39B4" w14:textId="77777777" w:rsidR="00750A1A" w:rsidRPr="00373B3F" w:rsidRDefault="00750A1A" w:rsidP="004552BB">
            <w:pPr>
              <w:pStyle w:val="Normal6a"/>
            </w:pPr>
            <w:r w:rsidRPr="00373B3F">
              <w:t>O.</w:t>
            </w:r>
            <w:r w:rsidRPr="00373B3F">
              <w:tab/>
              <w:t xml:space="preserve">in der Erwägung, dass aus </w:t>
            </w:r>
            <w:r w:rsidRPr="00373B3F">
              <w:rPr>
                <w:b/>
                <w:i/>
              </w:rPr>
              <w:t>kürzlich von der Agentur der Europäischen Union für Grundrechte (FRA) durchgeführten</w:t>
            </w:r>
            <w:r w:rsidRPr="00373B3F">
              <w:t xml:space="preserve"> Umfragen unter schwarzen Menschen, Juden, Muslimen sowie LGBTIQ+-Personen in der EU hervorgeht, dass diese </w:t>
            </w:r>
            <w:r w:rsidRPr="00373B3F">
              <w:rPr>
                <w:b/>
                <w:i/>
              </w:rPr>
              <w:t>Gruppen weiterhin</w:t>
            </w:r>
            <w:r w:rsidRPr="00373B3F">
              <w:t xml:space="preserve"> weitverbreitetem Hass</w:t>
            </w:r>
            <w:r w:rsidRPr="00373B3F">
              <w:rPr>
                <w:b/>
                <w:i/>
              </w:rPr>
              <w:t>, Diskriminierung und Intoleranz</w:t>
            </w:r>
            <w:r w:rsidRPr="00373B3F">
              <w:t xml:space="preserve"> ausgesetzt sind;</w:t>
            </w:r>
          </w:p>
        </w:tc>
      </w:tr>
    </w:tbl>
    <w:p w14:paraId="12E16B3B"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6CDB8448" w14:textId="77777777" w:rsidR="00750A1A" w:rsidRPr="00731661" w:rsidRDefault="00750A1A" w:rsidP="00750A1A">
      <w:pPr>
        <w:rPr>
          <w:lang w:val="sv-SE"/>
        </w:rPr>
      </w:pPr>
      <w:r w:rsidRPr="00731661">
        <w:rPr>
          <w:rStyle w:val="HideTWBExt"/>
          <w:lang w:val="sv-SE"/>
        </w:rPr>
        <w:t>&lt;/Amend&gt;</w:t>
      </w:r>
    </w:p>
    <w:p w14:paraId="1367D692"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204</w:t>
      </w:r>
      <w:r w:rsidRPr="00731661">
        <w:rPr>
          <w:rStyle w:val="HideTWBExt"/>
          <w:lang w:val="sv-SE"/>
        </w:rPr>
        <w:t>&lt;/NumAm&gt;</w:t>
      </w:r>
    </w:p>
    <w:p w14:paraId="119F54FE"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Sebastian Tynkkynen</w:t>
      </w:r>
      <w:r w:rsidRPr="00731661">
        <w:rPr>
          <w:rStyle w:val="HideTWBExt"/>
          <w:b w:val="0"/>
          <w:lang w:val="sv-SE"/>
        </w:rPr>
        <w:t>&lt;/Members&gt;</w:t>
      </w:r>
    </w:p>
    <w:p w14:paraId="288C3F5C" w14:textId="77777777" w:rsidR="00750A1A" w:rsidRPr="00731661" w:rsidRDefault="00750A1A" w:rsidP="00750A1A">
      <w:pPr>
        <w:pStyle w:val="NormalBold"/>
        <w:rPr>
          <w:lang w:val="sv-SE"/>
        </w:rPr>
      </w:pPr>
      <w:r w:rsidRPr="00731661">
        <w:rPr>
          <w:rStyle w:val="HideTWBExt"/>
          <w:b w:val="0"/>
          <w:lang w:val="sv-SE"/>
        </w:rPr>
        <w:t>&lt;/RepeatBlock-By&gt;</w:t>
      </w:r>
    </w:p>
    <w:p w14:paraId="276770E8"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6634EDF" w14:textId="77777777" w:rsidR="00750A1A" w:rsidRPr="00373B3F" w:rsidRDefault="00750A1A" w:rsidP="00750A1A">
      <w:pPr>
        <w:pStyle w:val="NormalBold"/>
      </w:pPr>
      <w:r w:rsidRPr="00373B3F">
        <w:rPr>
          <w:rStyle w:val="HideTWBExt"/>
        </w:rPr>
        <w:t>&lt;Article&gt;</w:t>
      </w:r>
      <w:r w:rsidRPr="00373B3F">
        <w:t>Erwägung O</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1D5AE91F" w14:textId="77777777" w:rsidTr="004552BB">
        <w:trPr>
          <w:trHeight w:hRule="exact" w:val="240"/>
          <w:jc w:val="center"/>
        </w:trPr>
        <w:tc>
          <w:tcPr>
            <w:tcW w:w="9752" w:type="dxa"/>
            <w:gridSpan w:val="2"/>
            <w:tcBorders>
              <w:top w:val="nil"/>
              <w:left w:val="nil"/>
              <w:bottom w:val="nil"/>
              <w:right w:val="nil"/>
            </w:tcBorders>
          </w:tcPr>
          <w:p w14:paraId="6AD58BA3" w14:textId="77777777" w:rsidR="00750A1A" w:rsidRPr="00373B3F" w:rsidRDefault="00750A1A" w:rsidP="004552BB"/>
        </w:tc>
      </w:tr>
      <w:tr w:rsidR="00750A1A" w:rsidRPr="00373B3F" w14:paraId="2F0112A9" w14:textId="77777777" w:rsidTr="004552BB">
        <w:trPr>
          <w:trHeight w:val="240"/>
          <w:jc w:val="center"/>
        </w:trPr>
        <w:tc>
          <w:tcPr>
            <w:tcW w:w="4876" w:type="dxa"/>
            <w:tcBorders>
              <w:top w:val="nil"/>
              <w:left w:val="nil"/>
              <w:bottom w:val="nil"/>
              <w:right w:val="nil"/>
            </w:tcBorders>
          </w:tcPr>
          <w:p w14:paraId="43AE1C4F"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980D892" w14:textId="77777777" w:rsidR="00750A1A" w:rsidRPr="00373B3F" w:rsidRDefault="00750A1A" w:rsidP="004552BB">
            <w:pPr>
              <w:pStyle w:val="AmColumnHeading"/>
            </w:pPr>
            <w:r w:rsidRPr="00373B3F">
              <w:t>Geänderter Text</w:t>
            </w:r>
          </w:p>
        </w:tc>
      </w:tr>
      <w:tr w:rsidR="00750A1A" w:rsidRPr="00373B3F" w14:paraId="22374ACF" w14:textId="77777777" w:rsidTr="004552BB">
        <w:trPr>
          <w:jc w:val="center"/>
        </w:trPr>
        <w:tc>
          <w:tcPr>
            <w:tcW w:w="4876" w:type="dxa"/>
            <w:tcBorders>
              <w:top w:val="nil"/>
              <w:left w:val="nil"/>
              <w:bottom w:val="nil"/>
              <w:right w:val="nil"/>
            </w:tcBorders>
          </w:tcPr>
          <w:p w14:paraId="5735AB05" w14:textId="77777777" w:rsidR="00750A1A" w:rsidRPr="00373B3F" w:rsidRDefault="00750A1A" w:rsidP="004552BB">
            <w:pPr>
              <w:pStyle w:val="Normal6a"/>
            </w:pPr>
            <w:r w:rsidRPr="00373B3F">
              <w:t>O.</w:t>
            </w:r>
            <w:r w:rsidRPr="00373B3F">
              <w:tab/>
              <w:t xml:space="preserve">in der Erwägung, dass </w:t>
            </w:r>
            <w:r w:rsidRPr="00373B3F">
              <w:rPr>
                <w:b/>
                <w:i/>
              </w:rPr>
              <w:t xml:space="preserve">aus Umfragen der FRA unter schwarzen Menschen, Juden, Muslimen sowie LGBTIQ+-Personen in der EU hervorgeht, dass </w:t>
            </w:r>
            <w:proofErr w:type="gramStart"/>
            <w:r w:rsidRPr="00373B3F">
              <w:rPr>
                <w:b/>
                <w:i/>
              </w:rPr>
              <w:t>diese weitverbreitetem Hass</w:t>
            </w:r>
            <w:proofErr w:type="gramEnd"/>
            <w:r w:rsidRPr="00373B3F">
              <w:rPr>
                <w:b/>
                <w:i/>
              </w:rPr>
              <w:t xml:space="preserve"> ausgesetzt sind</w:t>
            </w:r>
            <w:r w:rsidRPr="00373B3F">
              <w:t>;</w:t>
            </w:r>
          </w:p>
        </w:tc>
        <w:tc>
          <w:tcPr>
            <w:tcW w:w="4876" w:type="dxa"/>
            <w:tcBorders>
              <w:top w:val="nil"/>
              <w:left w:val="nil"/>
              <w:bottom w:val="nil"/>
              <w:right w:val="nil"/>
            </w:tcBorders>
          </w:tcPr>
          <w:p w14:paraId="40EEBF8D" w14:textId="77777777" w:rsidR="00750A1A" w:rsidRPr="00373B3F" w:rsidRDefault="00750A1A" w:rsidP="004552BB">
            <w:pPr>
              <w:pStyle w:val="Normal6a"/>
            </w:pPr>
            <w:r w:rsidRPr="00373B3F">
              <w:t>O.</w:t>
            </w:r>
            <w:r w:rsidRPr="00373B3F">
              <w:tab/>
              <w:t xml:space="preserve">in der Erwägung, dass </w:t>
            </w:r>
            <w:r w:rsidRPr="00373B3F">
              <w:rPr>
                <w:b/>
                <w:i/>
              </w:rPr>
              <w:t>die starke Migration dazu geführt hat, dass Migranten in Europa eingetroffen sind, die die europäischen Werte nicht achten und die dafür gesorgt haben, dass sich sowohl Minderheiten als auch die Mehrheitsgesellschaft nicht mehr sicher fühlen</w:t>
            </w:r>
            <w:r w:rsidRPr="00373B3F">
              <w:t>;</w:t>
            </w:r>
          </w:p>
        </w:tc>
      </w:tr>
    </w:tbl>
    <w:p w14:paraId="3E3D9EB9"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{FI}</w:t>
      </w:r>
      <w:proofErr w:type="spellStart"/>
      <w:r w:rsidRPr="00373B3F">
        <w:t>fi</w:t>
      </w:r>
      <w:proofErr w:type="spellEnd"/>
      <w:r w:rsidRPr="00373B3F">
        <w:rPr>
          <w:rStyle w:val="HideTWBExt"/>
          <w:noProof w:val="0"/>
        </w:rPr>
        <w:t>&lt;/Original&gt;</w:t>
      </w:r>
    </w:p>
    <w:p w14:paraId="3847C385" w14:textId="7B091E10" w:rsidR="00750A1A" w:rsidRPr="00373B3F" w:rsidRDefault="00750A1A" w:rsidP="00750A1A">
      <w:r w:rsidRPr="00373B3F">
        <w:rPr>
          <w:rStyle w:val="HideTWBExt"/>
        </w:rPr>
        <w:t>&lt;/Amend&gt;</w:t>
      </w:r>
    </w:p>
    <w:p w14:paraId="64227384"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205</w:t>
      </w:r>
      <w:r w:rsidRPr="00373B3F">
        <w:rPr>
          <w:rStyle w:val="HideTWBExt"/>
        </w:rPr>
        <w:t>&lt;/NumAm&gt;</w:t>
      </w:r>
    </w:p>
    <w:p w14:paraId="18B6832B" w14:textId="77777777" w:rsidR="00750A1A" w:rsidRPr="00373B3F" w:rsidRDefault="00750A1A" w:rsidP="00750A1A">
      <w:pPr>
        <w:pStyle w:val="NormalBold"/>
      </w:pPr>
      <w:r w:rsidRPr="00373B3F">
        <w:rPr>
          <w:rStyle w:val="HideTWBExt"/>
          <w:b w:val="0"/>
        </w:rPr>
        <w:t>&lt;RepeatBlock-By&gt;&lt;Members&gt;</w:t>
      </w:r>
      <w:r w:rsidRPr="00373B3F">
        <w:t xml:space="preserve">Erik </w:t>
      </w:r>
      <w:proofErr w:type="spellStart"/>
      <w:r w:rsidRPr="00373B3F">
        <w:t>Kaliňák</w:t>
      </w:r>
      <w:proofErr w:type="spellEnd"/>
      <w:r w:rsidRPr="00373B3F">
        <w:rPr>
          <w:rStyle w:val="HideTWBExt"/>
          <w:b w:val="0"/>
        </w:rPr>
        <w:t>&lt;/Members&gt;</w:t>
      </w:r>
    </w:p>
    <w:p w14:paraId="2CD2D7E6" w14:textId="77777777" w:rsidR="00750A1A" w:rsidRPr="00373B3F" w:rsidRDefault="00750A1A" w:rsidP="00750A1A">
      <w:pPr>
        <w:pStyle w:val="NormalBold"/>
      </w:pPr>
      <w:r w:rsidRPr="00373B3F">
        <w:rPr>
          <w:rStyle w:val="HideTWBExt"/>
          <w:b w:val="0"/>
        </w:rPr>
        <w:t>&lt;/RepeatBlock-By&gt;</w:t>
      </w:r>
    </w:p>
    <w:p w14:paraId="2FB14CC6"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FDB26F0" w14:textId="77777777" w:rsidR="00750A1A" w:rsidRPr="00373B3F" w:rsidRDefault="00750A1A" w:rsidP="00750A1A">
      <w:pPr>
        <w:pStyle w:val="NormalBold"/>
      </w:pPr>
      <w:r w:rsidRPr="00373B3F">
        <w:rPr>
          <w:rStyle w:val="HideTWBExt"/>
        </w:rPr>
        <w:t>&lt;Article&gt;</w:t>
      </w:r>
      <w:r w:rsidRPr="00373B3F">
        <w:t>Erwägung O</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4C60C02" w14:textId="77777777" w:rsidTr="004552BB">
        <w:trPr>
          <w:trHeight w:hRule="exact" w:val="240"/>
          <w:jc w:val="center"/>
        </w:trPr>
        <w:tc>
          <w:tcPr>
            <w:tcW w:w="9752" w:type="dxa"/>
            <w:gridSpan w:val="2"/>
            <w:tcBorders>
              <w:top w:val="nil"/>
              <w:left w:val="nil"/>
              <w:bottom w:val="nil"/>
              <w:right w:val="nil"/>
            </w:tcBorders>
          </w:tcPr>
          <w:p w14:paraId="5571AB50" w14:textId="77777777" w:rsidR="00750A1A" w:rsidRPr="00373B3F" w:rsidRDefault="00750A1A" w:rsidP="004552BB"/>
        </w:tc>
      </w:tr>
      <w:tr w:rsidR="00750A1A" w:rsidRPr="00373B3F" w14:paraId="647CECED" w14:textId="77777777" w:rsidTr="004552BB">
        <w:trPr>
          <w:trHeight w:val="240"/>
          <w:jc w:val="center"/>
        </w:trPr>
        <w:tc>
          <w:tcPr>
            <w:tcW w:w="4876" w:type="dxa"/>
            <w:tcBorders>
              <w:top w:val="nil"/>
              <w:left w:val="nil"/>
              <w:bottom w:val="nil"/>
              <w:right w:val="nil"/>
            </w:tcBorders>
          </w:tcPr>
          <w:p w14:paraId="3CC76A70"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94B2FFE" w14:textId="77777777" w:rsidR="00750A1A" w:rsidRPr="00373B3F" w:rsidRDefault="00750A1A" w:rsidP="004552BB">
            <w:pPr>
              <w:pStyle w:val="AmColumnHeading"/>
            </w:pPr>
            <w:r w:rsidRPr="00373B3F">
              <w:t>Geänderter Text</w:t>
            </w:r>
          </w:p>
        </w:tc>
      </w:tr>
      <w:tr w:rsidR="00750A1A" w:rsidRPr="00373B3F" w14:paraId="24E0295F" w14:textId="77777777" w:rsidTr="004552BB">
        <w:trPr>
          <w:jc w:val="center"/>
        </w:trPr>
        <w:tc>
          <w:tcPr>
            <w:tcW w:w="4876" w:type="dxa"/>
            <w:tcBorders>
              <w:top w:val="nil"/>
              <w:left w:val="nil"/>
              <w:bottom w:val="nil"/>
              <w:right w:val="nil"/>
            </w:tcBorders>
          </w:tcPr>
          <w:p w14:paraId="279A2F25" w14:textId="77777777" w:rsidR="00750A1A" w:rsidRPr="00373B3F" w:rsidRDefault="00750A1A" w:rsidP="004552BB">
            <w:pPr>
              <w:pStyle w:val="Normal6a"/>
            </w:pPr>
            <w:r w:rsidRPr="00373B3F">
              <w:t>O.</w:t>
            </w:r>
            <w:r w:rsidRPr="00373B3F">
              <w:tab/>
              <w:t xml:space="preserve">in der Erwägung, dass </w:t>
            </w:r>
            <w:r w:rsidRPr="00373B3F">
              <w:rPr>
                <w:b/>
                <w:i/>
              </w:rPr>
              <w:t>aus Umfragen der</w:t>
            </w:r>
            <w:r w:rsidRPr="00373B3F">
              <w:t xml:space="preserve"> FRA </w:t>
            </w:r>
            <w:r w:rsidRPr="00373B3F">
              <w:rPr>
                <w:b/>
                <w:i/>
              </w:rPr>
              <w:t xml:space="preserve">unter schwarzen Menschen, Juden, Muslimen sowie LGBTIQ+-Personen in der EU hervorgeht, dass </w:t>
            </w:r>
            <w:proofErr w:type="gramStart"/>
            <w:r w:rsidRPr="00373B3F">
              <w:rPr>
                <w:b/>
                <w:i/>
              </w:rPr>
              <w:t>diese weitverbreitetem Hass</w:t>
            </w:r>
            <w:proofErr w:type="gramEnd"/>
            <w:r w:rsidRPr="00373B3F">
              <w:rPr>
                <w:b/>
                <w:i/>
              </w:rPr>
              <w:t xml:space="preserve"> ausgesetzt sind</w:t>
            </w:r>
            <w:r w:rsidRPr="00373B3F">
              <w:t>;</w:t>
            </w:r>
          </w:p>
        </w:tc>
        <w:tc>
          <w:tcPr>
            <w:tcW w:w="4876" w:type="dxa"/>
            <w:tcBorders>
              <w:top w:val="nil"/>
              <w:left w:val="nil"/>
              <w:bottom w:val="nil"/>
              <w:right w:val="nil"/>
            </w:tcBorders>
          </w:tcPr>
          <w:p w14:paraId="610F5942" w14:textId="77777777" w:rsidR="00750A1A" w:rsidRPr="00373B3F" w:rsidRDefault="00750A1A" w:rsidP="004552BB">
            <w:pPr>
              <w:pStyle w:val="Normal6a"/>
            </w:pPr>
            <w:r w:rsidRPr="00373B3F">
              <w:t>O.</w:t>
            </w:r>
            <w:r w:rsidRPr="00373B3F">
              <w:tab/>
              <w:t xml:space="preserve">in der Erwägung, dass </w:t>
            </w:r>
            <w:r w:rsidRPr="00373B3F">
              <w:rPr>
                <w:b/>
                <w:i/>
              </w:rPr>
              <w:t>die</w:t>
            </w:r>
            <w:r w:rsidRPr="00373B3F">
              <w:t xml:space="preserve"> FRA </w:t>
            </w:r>
            <w:r w:rsidRPr="00373B3F">
              <w:rPr>
                <w:b/>
                <w:i/>
              </w:rPr>
              <w:t>die Grenzen ihres Auftrags wiederholt überschritten hat</w:t>
            </w:r>
            <w:r w:rsidRPr="00373B3F">
              <w:t>;</w:t>
            </w:r>
          </w:p>
        </w:tc>
      </w:tr>
    </w:tbl>
    <w:p w14:paraId="469FE6AC"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noProof w:val="0"/>
        </w:rPr>
        <w:t>&lt;Original&gt;</w:t>
      </w:r>
      <w:r w:rsidRPr="00373B3F">
        <w:rPr>
          <w:rStyle w:val="HideTWBInt"/>
        </w:rPr>
        <w:t>{SK}</w:t>
      </w:r>
      <w:proofErr w:type="spellStart"/>
      <w:r w:rsidRPr="00373B3F">
        <w:t>sk</w:t>
      </w:r>
      <w:proofErr w:type="spellEnd"/>
      <w:r w:rsidRPr="00373B3F">
        <w:rPr>
          <w:rStyle w:val="HideTWBExt"/>
          <w:noProof w:val="0"/>
        </w:rPr>
        <w:t>&lt;/Original&gt;</w:t>
      </w:r>
    </w:p>
    <w:p w14:paraId="495B304A" w14:textId="3E5D8A08" w:rsidR="00750A1A" w:rsidRPr="00373B3F" w:rsidRDefault="00750A1A" w:rsidP="00750A1A">
      <w:r w:rsidRPr="00373B3F">
        <w:rPr>
          <w:rStyle w:val="HideTWBExt"/>
        </w:rPr>
        <w:t>&lt;/Amend&gt;</w:t>
      </w:r>
    </w:p>
    <w:p w14:paraId="6E975C6C"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206</w:t>
      </w:r>
      <w:r w:rsidRPr="00373B3F">
        <w:rPr>
          <w:rStyle w:val="HideTWBExt"/>
        </w:rPr>
        <w:t>&lt;/NumAm&gt;</w:t>
      </w:r>
    </w:p>
    <w:p w14:paraId="3FC19C1D" w14:textId="77777777" w:rsidR="00750A1A" w:rsidRPr="00373B3F" w:rsidRDefault="00750A1A" w:rsidP="00750A1A">
      <w:pPr>
        <w:pStyle w:val="NormalBold"/>
      </w:pPr>
      <w:r w:rsidRPr="00373B3F">
        <w:rPr>
          <w:rStyle w:val="HideTWBExt"/>
          <w:b w:val="0"/>
        </w:rPr>
        <w:t>&lt;RepeatBlock-By&gt;&lt;Members&gt;</w:t>
      </w:r>
      <w:r w:rsidRPr="00373B3F">
        <w:t xml:space="preserve">Sophie </w:t>
      </w:r>
      <w:proofErr w:type="spellStart"/>
      <w:r w:rsidRPr="00373B3F">
        <w:t>Wilmès</w:t>
      </w:r>
      <w:proofErr w:type="spellEnd"/>
      <w:r w:rsidRPr="00373B3F">
        <w:t xml:space="preserv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Lucia </w:t>
      </w:r>
      <w:proofErr w:type="spellStart"/>
      <w:r w:rsidRPr="00373B3F">
        <w:t>Yar</w:t>
      </w:r>
      <w:proofErr w:type="spellEnd"/>
      <w:r w:rsidRPr="00373B3F">
        <w:t xml:space="preserve">, Nikola </w:t>
      </w:r>
      <w:proofErr w:type="spellStart"/>
      <w:r w:rsidRPr="00373B3F">
        <w:t>Minchev</w:t>
      </w:r>
      <w:proofErr w:type="spellEnd"/>
      <w:r w:rsidRPr="00373B3F">
        <w:t xml:space="preserve">, Irena </w:t>
      </w:r>
      <w:proofErr w:type="spellStart"/>
      <w:r w:rsidRPr="00373B3F">
        <w:t>Joveva</w:t>
      </w:r>
      <w:proofErr w:type="spellEnd"/>
      <w:r w:rsidRPr="00373B3F">
        <w:t xml:space="preserve">, Hilde </w:t>
      </w:r>
      <w:proofErr w:type="spellStart"/>
      <w:r w:rsidRPr="00373B3F">
        <w:t>Vautmans</w:t>
      </w:r>
      <w:proofErr w:type="spellEnd"/>
      <w:r w:rsidRPr="00373B3F">
        <w:rPr>
          <w:rStyle w:val="HideTWBExt"/>
          <w:b w:val="0"/>
        </w:rPr>
        <w:t>&lt;/Members&gt;</w:t>
      </w:r>
    </w:p>
    <w:p w14:paraId="018EC833" w14:textId="77777777" w:rsidR="00750A1A" w:rsidRPr="00373B3F" w:rsidRDefault="00750A1A" w:rsidP="00750A1A">
      <w:pPr>
        <w:pStyle w:val="NormalBold"/>
      </w:pPr>
      <w:r w:rsidRPr="00373B3F">
        <w:rPr>
          <w:rStyle w:val="HideTWBExt"/>
          <w:b w:val="0"/>
        </w:rPr>
        <w:t>&lt;/RepeatBlock-By&gt;</w:t>
      </w:r>
    </w:p>
    <w:p w14:paraId="5DA300D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163969D" w14:textId="77777777" w:rsidR="00750A1A" w:rsidRPr="00373B3F" w:rsidRDefault="00750A1A" w:rsidP="00750A1A">
      <w:pPr>
        <w:pStyle w:val="NormalBold"/>
      </w:pPr>
      <w:r w:rsidRPr="00373B3F">
        <w:rPr>
          <w:rStyle w:val="HideTWBExt"/>
        </w:rPr>
        <w:t>&lt;Article&gt;</w:t>
      </w:r>
      <w:r w:rsidRPr="00373B3F">
        <w:t>Erwägung O</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52F4210" w14:textId="77777777" w:rsidTr="004552BB">
        <w:trPr>
          <w:trHeight w:hRule="exact" w:val="240"/>
          <w:jc w:val="center"/>
        </w:trPr>
        <w:tc>
          <w:tcPr>
            <w:tcW w:w="9752" w:type="dxa"/>
            <w:gridSpan w:val="2"/>
            <w:tcBorders>
              <w:top w:val="nil"/>
              <w:left w:val="nil"/>
              <w:bottom w:val="nil"/>
              <w:right w:val="nil"/>
            </w:tcBorders>
          </w:tcPr>
          <w:p w14:paraId="7495E2EB" w14:textId="77777777" w:rsidR="00750A1A" w:rsidRPr="00373B3F" w:rsidRDefault="00750A1A" w:rsidP="004552BB"/>
        </w:tc>
      </w:tr>
      <w:tr w:rsidR="00750A1A" w:rsidRPr="00373B3F" w14:paraId="4D48D1A6" w14:textId="77777777" w:rsidTr="004552BB">
        <w:trPr>
          <w:trHeight w:val="240"/>
          <w:jc w:val="center"/>
        </w:trPr>
        <w:tc>
          <w:tcPr>
            <w:tcW w:w="4876" w:type="dxa"/>
            <w:tcBorders>
              <w:top w:val="nil"/>
              <w:left w:val="nil"/>
              <w:bottom w:val="nil"/>
              <w:right w:val="nil"/>
            </w:tcBorders>
          </w:tcPr>
          <w:p w14:paraId="710640D8"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7F280ED" w14:textId="77777777" w:rsidR="00750A1A" w:rsidRPr="00373B3F" w:rsidRDefault="00750A1A" w:rsidP="004552BB">
            <w:pPr>
              <w:pStyle w:val="AmColumnHeading"/>
            </w:pPr>
            <w:r w:rsidRPr="00373B3F">
              <w:t>Geänderter Text</w:t>
            </w:r>
          </w:p>
        </w:tc>
      </w:tr>
      <w:tr w:rsidR="00750A1A" w:rsidRPr="00373B3F" w14:paraId="55E9B01C" w14:textId="77777777" w:rsidTr="004552BB">
        <w:trPr>
          <w:jc w:val="center"/>
        </w:trPr>
        <w:tc>
          <w:tcPr>
            <w:tcW w:w="4876" w:type="dxa"/>
            <w:tcBorders>
              <w:top w:val="nil"/>
              <w:left w:val="nil"/>
              <w:bottom w:val="nil"/>
              <w:right w:val="nil"/>
            </w:tcBorders>
          </w:tcPr>
          <w:p w14:paraId="7D9FA711" w14:textId="77777777" w:rsidR="00750A1A" w:rsidRPr="00373B3F" w:rsidRDefault="00750A1A" w:rsidP="004552BB">
            <w:pPr>
              <w:pStyle w:val="Normal6a"/>
            </w:pPr>
            <w:r w:rsidRPr="00373B3F">
              <w:t>O.</w:t>
            </w:r>
            <w:r w:rsidRPr="00373B3F">
              <w:tab/>
              <w:t xml:space="preserve">in der Erwägung, dass aus Umfragen der FRA </w:t>
            </w:r>
            <w:r w:rsidRPr="00373B3F">
              <w:rPr>
                <w:b/>
                <w:i/>
              </w:rPr>
              <w:t>unter schwarzen Menschen, Juden, Muslimen sowie LGBTIQ+-Personen in der EU</w:t>
            </w:r>
            <w:r w:rsidRPr="00373B3F">
              <w:t xml:space="preserve"> hervorgeht, dass </w:t>
            </w:r>
            <w:proofErr w:type="gramStart"/>
            <w:r w:rsidRPr="00373B3F">
              <w:rPr>
                <w:b/>
                <w:i/>
              </w:rPr>
              <w:t>diese</w:t>
            </w:r>
            <w:r w:rsidRPr="00373B3F">
              <w:t xml:space="preserve"> weitverbreitetem Hass</w:t>
            </w:r>
            <w:proofErr w:type="gramEnd"/>
            <w:r w:rsidRPr="00373B3F">
              <w:t xml:space="preserve"> ausgesetzt </w:t>
            </w:r>
            <w:r w:rsidRPr="00373B3F">
              <w:rPr>
                <w:b/>
                <w:i/>
              </w:rPr>
              <w:t>sind</w:t>
            </w:r>
            <w:r w:rsidRPr="00373B3F">
              <w:t>;</w:t>
            </w:r>
          </w:p>
        </w:tc>
        <w:tc>
          <w:tcPr>
            <w:tcW w:w="4876" w:type="dxa"/>
            <w:tcBorders>
              <w:top w:val="nil"/>
              <w:left w:val="nil"/>
              <w:bottom w:val="nil"/>
              <w:right w:val="nil"/>
            </w:tcBorders>
          </w:tcPr>
          <w:p w14:paraId="70D9283D" w14:textId="77777777" w:rsidR="00750A1A" w:rsidRPr="00373B3F" w:rsidRDefault="00750A1A" w:rsidP="004552BB">
            <w:pPr>
              <w:pStyle w:val="Normal6a"/>
            </w:pPr>
            <w:r w:rsidRPr="00373B3F">
              <w:t>O.</w:t>
            </w:r>
            <w:r w:rsidRPr="00373B3F">
              <w:tab/>
              <w:t xml:space="preserve">in der Erwägung, dass aus Umfragen der FRA hervorgeht, dass </w:t>
            </w:r>
            <w:r w:rsidRPr="00373B3F">
              <w:rPr>
                <w:b/>
                <w:i/>
              </w:rPr>
              <w:t>verschiedene Minderheiten weiterhin berichten, in der EU</w:t>
            </w:r>
            <w:r w:rsidRPr="00373B3F">
              <w:t xml:space="preserve"> weitverbreitetem Hass </w:t>
            </w:r>
            <w:r w:rsidRPr="00373B3F">
              <w:rPr>
                <w:b/>
                <w:i/>
              </w:rPr>
              <w:t>und Diskriminierung</w:t>
            </w:r>
            <w:r w:rsidRPr="00373B3F">
              <w:t xml:space="preserve"> ausgesetzt </w:t>
            </w:r>
            <w:r w:rsidRPr="00373B3F">
              <w:rPr>
                <w:b/>
                <w:i/>
              </w:rPr>
              <w:t>zu sein</w:t>
            </w:r>
            <w:r w:rsidRPr="00373B3F">
              <w:t>;</w:t>
            </w:r>
          </w:p>
        </w:tc>
      </w:tr>
    </w:tbl>
    <w:p w14:paraId="0115F712"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2B4194C" w14:textId="77777777" w:rsidR="00750A1A" w:rsidRPr="00373B3F" w:rsidRDefault="00750A1A" w:rsidP="00750A1A">
      <w:r w:rsidRPr="00373B3F">
        <w:rPr>
          <w:rStyle w:val="HideTWBExt"/>
        </w:rPr>
        <w:t>&lt;/Amend&gt;</w:t>
      </w:r>
    </w:p>
    <w:p w14:paraId="3E20303C"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207</w:t>
      </w:r>
      <w:r w:rsidRPr="00373B3F">
        <w:rPr>
          <w:rStyle w:val="HideTWBExt"/>
        </w:rPr>
        <w:t>&lt;/NumAm&gt;</w:t>
      </w:r>
    </w:p>
    <w:p w14:paraId="73E74F6D" w14:textId="77777777" w:rsidR="00750A1A" w:rsidRPr="00373B3F" w:rsidRDefault="00750A1A" w:rsidP="00750A1A">
      <w:pPr>
        <w:pStyle w:val="NormalBold"/>
      </w:pPr>
      <w:r w:rsidRPr="00373B3F">
        <w:rPr>
          <w:rStyle w:val="HideTWBExt"/>
          <w:b w:val="0"/>
        </w:rPr>
        <w:t>&lt;RepeatBlock-By&gt;&lt;Members&gt;</w:t>
      </w:r>
      <w:r w:rsidRPr="00373B3F">
        <w:t xml:space="preserve">Krzysztof </w:t>
      </w:r>
      <w:proofErr w:type="spellStart"/>
      <w:r w:rsidRPr="00373B3F">
        <w:t>Śmiszek</w:t>
      </w:r>
      <w:proofErr w:type="spellEnd"/>
      <w:r w:rsidRPr="00373B3F">
        <w:rPr>
          <w:rStyle w:val="HideTWBExt"/>
          <w:b w:val="0"/>
        </w:rPr>
        <w:t>&lt;/Members&gt;</w:t>
      </w:r>
    </w:p>
    <w:p w14:paraId="0BDEFC71" w14:textId="77777777" w:rsidR="00750A1A" w:rsidRPr="00373B3F" w:rsidRDefault="00750A1A" w:rsidP="00750A1A">
      <w:pPr>
        <w:pStyle w:val="NormalBold"/>
      </w:pPr>
      <w:r w:rsidRPr="00373B3F">
        <w:rPr>
          <w:rStyle w:val="HideTWBExt"/>
          <w:b w:val="0"/>
        </w:rPr>
        <w:t>&lt;/RepeatBlock-By&gt;</w:t>
      </w:r>
    </w:p>
    <w:p w14:paraId="048727A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0084E9D" w14:textId="77777777" w:rsidR="00750A1A" w:rsidRPr="00373B3F" w:rsidRDefault="00750A1A" w:rsidP="00750A1A">
      <w:pPr>
        <w:pStyle w:val="NormalBold"/>
      </w:pPr>
      <w:r w:rsidRPr="00373B3F">
        <w:rPr>
          <w:rStyle w:val="HideTWBExt"/>
        </w:rPr>
        <w:t>&lt;Article&gt;</w:t>
      </w:r>
      <w:r w:rsidRPr="00373B3F">
        <w:t>Erwägung O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702C996" w14:textId="77777777" w:rsidTr="004552BB">
        <w:trPr>
          <w:trHeight w:hRule="exact" w:val="240"/>
          <w:jc w:val="center"/>
        </w:trPr>
        <w:tc>
          <w:tcPr>
            <w:tcW w:w="9752" w:type="dxa"/>
            <w:gridSpan w:val="2"/>
            <w:tcBorders>
              <w:top w:val="nil"/>
              <w:left w:val="nil"/>
              <w:bottom w:val="nil"/>
              <w:right w:val="nil"/>
            </w:tcBorders>
          </w:tcPr>
          <w:p w14:paraId="69BCB1ED" w14:textId="77777777" w:rsidR="00750A1A" w:rsidRPr="00373B3F" w:rsidRDefault="00750A1A" w:rsidP="004552BB"/>
        </w:tc>
      </w:tr>
      <w:tr w:rsidR="00750A1A" w:rsidRPr="00373B3F" w14:paraId="77823537" w14:textId="77777777" w:rsidTr="004552BB">
        <w:trPr>
          <w:trHeight w:val="240"/>
          <w:jc w:val="center"/>
        </w:trPr>
        <w:tc>
          <w:tcPr>
            <w:tcW w:w="4876" w:type="dxa"/>
            <w:tcBorders>
              <w:top w:val="nil"/>
              <w:left w:val="nil"/>
              <w:bottom w:val="nil"/>
              <w:right w:val="nil"/>
            </w:tcBorders>
          </w:tcPr>
          <w:p w14:paraId="10FC35F8"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6AF2098" w14:textId="77777777" w:rsidR="00750A1A" w:rsidRPr="00373B3F" w:rsidRDefault="00750A1A" w:rsidP="004552BB">
            <w:pPr>
              <w:pStyle w:val="AmColumnHeading"/>
            </w:pPr>
            <w:r w:rsidRPr="00373B3F">
              <w:t>Geänderter Text</w:t>
            </w:r>
          </w:p>
        </w:tc>
      </w:tr>
      <w:tr w:rsidR="00750A1A" w:rsidRPr="00373B3F" w14:paraId="38CFB8DB" w14:textId="77777777" w:rsidTr="004552BB">
        <w:trPr>
          <w:jc w:val="center"/>
        </w:trPr>
        <w:tc>
          <w:tcPr>
            <w:tcW w:w="4876" w:type="dxa"/>
            <w:tcBorders>
              <w:top w:val="nil"/>
              <w:left w:val="nil"/>
              <w:bottom w:val="nil"/>
              <w:right w:val="nil"/>
            </w:tcBorders>
          </w:tcPr>
          <w:p w14:paraId="5940828E" w14:textId="77777777" w:rsidR="00750A1A" w:rsidRPr="00373B3F" w:rsidRDefault="00750A1A" w:rsidP="004552BB">
            <w:pPr>
              <w:pStyle w:val="Normal6a"/>
            </w:pPr>
          </w:p>
        </w:tc>
        <w:tc>
          <w:tcPr>
            <w:tcW w:w="4876" w:type="dxa"/>
            <w:tcBorders>
              <w:top w:val="nil"/>
              <w:left w:val="nil"/>
              <w:bottom w:val="nil"/>
              <w:right w:val="nil"/>
            </w:tcBorders>
          </w:tcPr>
          <w:p w14:paraId="1ADD59EE" w14:textId="77777777" w:rsidR="00750A1A" w:rsidRPr="00373B3F" w:rsidRDefault="00750A1A" w:rsidP="004552BB">
            <w:pPr>
              <w:pStyle w:val="Normal6a"/>
            </w:pPr>
            <w:r w:rsidRPr="00373B3F">
              <w:rPr>
                <w:b/>
                <w:i/>
              </w:rPr>
              <w:t>Oa.</w:t>
            </w:r>
            <w:r w:rsidRPr="00373B3F">
              <w:tab/>
            </w:r>
            <w:r w:rsidRPr="00373B3F">
              <w:rPr>
                <w:b/>
                <w:i/>
              </w:rPr>
              <w:t xml:space="preserve">in der Erwägung, dass die jüngsten legislativen und institutionellen Reformen in der Slowakei ernsthafte Fragen hinsichtlich der Einhaltung des in Artikel 47 der Charta der Grundrechte der Europäischen Union garantierten Grundrechts auf ein faires Verfahren und ein unabhängiges und unparteiisches Gericht aufwerfen; in der Erwägung, dass die Unabhängigkeit der Justiz ein unverzichtbarer Bestandteil der Rechtsstaatlichkeit und eine Voraussetzung für den wirksamen Schutz aller anderen Grundrechte ist; in der Erwägung, dass die Internationale Juristenkommission (ICJ) in ihrem Schreiben vom Februar 2025 die Einmischung der Exekutive in die Arbeit des Nationalen Justizrats hervorgehoben und betont hat, dass die Justizräte unabhängig von parlamentarischer und exekutiver Einflussnahme bleiben müssen; in der Erwägung, dass das Europäische Parlament in seiner Entschließung vom Januar 2024 seine „tiefe Besorgnis“ darüber zum Ausdruck gebracht hat, dass die Pläne der slowakischen Regierung, die Sonderstaatsanwaltschaft aufzulösen und die Strafen für Finanzkriminalität zu verringern, die Integrität und Unabhängigkeit der Justiz untergraben und den Schutz der finanziellen Interessen der Union gefährden würden; in der Erwägung, dass die Kommission in ihrer Warnung vom Juli 2025 vor demokratischen Rückschritten in der Slowakei erhebliche Risiken für die Unabhängigkeit der Justiz, die Rahmen zur Korruptionsbekämpfung und die Fähigkeit der Medien und der Zivilgesellschaft, frei zu agieren, ermittelt hat; in der Erwägung, dass im jüngsten länderspezifischen „Rule </w:t>
            </w:r>
            <w:proofErr w:type="spellStart"/>
            <w:r w:rsidRPr="00373B3F">
              <w:rPr>
                <w:b/>
                <w:i/>
              </w:rPr>
              <w:t>of</w:t>
            </w:r>
            <w:proofErr w:type="spellEnd"/>
            <w:r w:rsidRPr="00373B3F">
              <w:rPr>
                <w:b/>
                <w:i/>
              </w:rPr>
              <w:t xml:space="preserve"> Law Dashboard“ das in der Slowakei wahrgenommene Niveau der richterlichen Unabhängigkeit als sehr gering eingestuft wird und betont wird, dass dringend Garantien geschaffen werden müssen, durch die die uneingeschränkte Achtung des Rechts auf ein faires Verfahren und wirksame Rechtsbehelfe gewährleistet werden;</w:t>
            </w:r>
          </w:p>
        </w:tc>
      </w:tr>
    </w:tbl>
    <w:p w14:paraId="13F388A5"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00CDE8AE" w14:textId="77777777" w:rsidR="00750A1A" w:rsidRPr="00373B3F" w:rsidRDefault="00750A1A" w:rsidP="00750A1A">
      <w:r w:rsidRPr="00373B3F">
        <w:rPr>
          <w:rStyle w:val="HideTWBExt"/>
        </w:rPr>
        <w:t>&lt;/Amend&gt;</w:t>
      </w:r>
    </w:p>
    <w:p w14:paraId="765E4FD6"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208</w:t>
      </w:r>
      <w:r w:rsidRPr="00373B3F">
        <w:rPr>
          <w:rStyle w:val="HideTWBExt"/>
        </w:rPr>
        <w:t>&lt;/NumAm&gt;</w:t>
      </w:r>
    </w:p>
    <w:p w14:paraId="1B29ABEC" w14:textId="77777777" w:rsidR="00750A1A" w:rsidRPr="00373B3F" w:rsidRDefault="00750A1A" w:rsidP="00750A1A">
      <w:pPr>
        <w:pStyle w:val="NormalBold"/>
      </w:pPr>
      <w:r w:rsidRPr="00373B3F">
        <w:rPr>
          <w:rStyle w:val="HideTWBExt"/>
          <w:b w:val="0"/>
        </w:rPr>
        <w:t>&lt;RepeatBlock-By&gt;&lt;Members&gt;</w:t>
      </w:r>
      <w:r w:rsidRPr="00373B3F">
        <w:t xml:space="preserve">Lucia </w:t>
      </w:r>
      <w:proofErr w:type="spellStart"/>
      <w:r w:rsidRPr="00373B3F">
        <w:t>Yar</w:t>
      </w:r>
      <w:proofErr w:type="spellEnd"/>
      <w:r w:rsidRPr="00373B3F">
        <w:t xml:space="preserve">, Hilde </w:t>
      </w:r>
      <w:proofErr w:type="spellStart"/>
      <w:r w:rsidRPr="00373B3F">
        <w:t>Vautmans</w:t>
      </w:r>
      <w:proofErr w:type="spellEnd"/>
      <w:r w:rsidRPr="00373B3F">
        <w:t xml:space="preserve">, Raquel García </w:t>
      </w:r>
      <w:proofErr w:type="spellStart"/>
      <w:r w:rsidRPr="00373B3F">
        <w:t>Hermida</w:t>
      </w:r>
      <w:proofErr w:type="spellEnd"/>
      <w:r w:rsidRPr="00373B3F">
        <w:t xml:space="preserve">-Van Der Walle, Veronika </w:t>
      </w:r>
      <w:proofErr w:type="spellStart"/>
      <w:r w:rsidRPr="00373B3F">
        <w:t>Cifrová</w:t>
      </w:r>
      <w:proofErr w:type="spellEnd"/>
      <w:r w:rsidRPr="00373B3F">
        <w:t xml:space="preserve"> </w:t>
      </w:r>
      <w:proofErr w:type="spellStart"/>
      <w:r w:rsidRPr="00373B3F">
        <w:t>Ostrihoňová</w:t>
      </w:r>
      <w:proofErr w:type="spellEnd"/>
      <w:r w:rsidRPr="00373B3F">
        <w:t xml:space="preserve">, Irena </w:t>
      </w:r>
      <w:proofErr w:type="spellStart"/>
      <w:r w:rsidRPr="00373B3F">
        <w:t>Joveva</w:t>
      </w:r>
      <w:proofErr w:type="spellEnd"/>
      <w:r w:rsidRPr="00373B3F">
        <w:rPr>
          <w:rStyle w:val="HideTWBExt"/>
          <w:b w:val="0"/>
        </w:rPr>
        <w:t>&lt;/Members&gt;</w:t>
      </w:r>
    </w:p>
    <w:p w14:paraId="28B534DB" w14:textId="77777777" w:rsidR="00750A1A" w:rsidRPr="00373B3F" w:rsidRDefault="00750A1A" w:rsidP="00750A1A">
      <w:pPr>
        <w:pStyle w:val="NormalBold"/>
      </w:pPr>
      <w:r w:rsidRPr="00373B3F">
        <w:rPr>
          <w:rStyle w:val="HideTWBExt"/>
          <w:b w:val="0"/>
        </w:rPr>
        <w:t>&lt;/RepeatBlock-By&gt;</w:t>
      </w:r>
    </w:p>
    <w:p w14:paraId="4AB9914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C06EA7E" w14:textId="77777777" w:rsidR="00750A1A" w:rsidRPr="00373B3F" w:rsidRDefault="00750A1A" w:rsidP="00750A1A">
      <w:pPr>
        <w:pStyle w:val="NormalBold"/>
      </w:pPr>
      <w:r w:rsidRPr="00373B3F">
        <w:rPr>
          <w:rStyle w:val="HideTWBExt"/>
        </w:rPr>
        <w:t>&lt;Article&gt;</w:t>
      </w:r>
      <w:r w:rsidRPr="00373B3F">
        <w:t>Erwägung O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F5A8DAA" w14:textId="77777777" w:rsidTr="004552BB">
        <w:trPr>
          <w:trHeight w:hRule="exact" w:val="240"/>
          <w:jc w:val="center"/>
        </w:trPr>
        <w:tc>
          <w:tcPr>
            <w:tcW w:w="9752" w:type="dxa"/>
            <w:gridSpan w:val="2"/>
            <w:tcBorders>
              <w:top w:val="nil"/>
              <w:left w:val="nil"/>
              <w:bottom w:val="nil"/>
              <w:right w:val="nil"/>
            </w:tcBorders>
          </w:tcPr>
          <w:p w14:paraId="405EC93A" w14:textId="77777777" w:rsidR="00750A1A" w:rsidRPr="00373B3F" w:rsidRDefault="00750A1A" w:rsidP="004552BB"/>
        </w:tc>
      </w:tr>
      <w:tr w:rsidR="00750A1A" w:rsidRPr="00373B3F" w14:paraId="0979AD12" w14:textId="77777777" w:rsidTr="004552BB">
        <w:trPr>
          <w:trHeight w:val="240"/>
          <w:jc w:val="center"/>
        </w:trPr>
        <w:tc>
          <w:tcPr>
            <w:tcW w:w="4876" w:type="dxa"/>
            <w:tcBorders>
              <w:top w:val="nil"/>
              <w:left w:val="nil"/>
              <w:bottom w:val="nil"/>
              <w:right w:val="nil"/>
            </w:tcBorders>
          </w:tcPr>
          <w:p w14:paraId="1FF97333"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FC52718" w14:textId="77777777" w:rsidR="00750A1A" w:rsidRPr="00373B3F" w:rsidRDefault="00750A1A" w:rsidP="004552BB">
            <w:pPr>
              <w:pStyle w:val="AmColumnHeading"/>
            </w:pPr>
            <w:r w:rsidRPr="00373B3F">
              <w:t>Geänderter Text</w:t>
            </w:r>
          </w:p>
        </w:tc>
      </w:tr>
      <w:tr w:rsidR="00750A1A" w:rsidRPr="00373B3F" w14:paraId="4436E15E" w14:textId="77777777" w:rsidTr="004552BB">
        <w:trPr>
          <w:jc w:val="center"/>
        </w:trPr>
        <w:tc>
          <w:tcPr>
            <w:tcW w:w="4876" w:type="dxa"/>
            <w:tcBorders>
              <w:top w:val="nil"/>
              <w:left w:val="nil"/>
              <w:bottom w:val="nil"/>
              <w:right w:val="nil"/>
            </w:tcBorders>
          </w:tcPr>
          <w:p w14:paraId="1BF14DDA" w14:textId="77777777" w:rsidR="00750A1A" w:rsidRPr="00373B3F" w:rsidRDefault="00750A1A" w:rsidP="004552BB">
            <w:pPr>
              <w:pStyle w:val="Normal6a"/>
            </w:pPr>
          </w:p>
        </w:tc>
        <w:tc>
          <w:tcPr>
            <w:tcW w:w="4876" w:type="dxa"/>
            <w:tcBorders>
              <w:top w:val="nil"/>
              <w:left w:val="nil"/>
              <w:bottom w:val="nil"/>
              <w:right w:val="nil"/>
            </w:tcBorders>
          </w:tcPr>
          <w:p w14:paraId="13447486" w14:textId="77777777" w:rsidR="00750A1A" w:rsidRPr="00373B3F" w:rsidRDefault="00750A1A" w:rsidP="004552BB">
            <w:pPr>
              <w:pStyle w:val="Normal6a"/>
            </w:pPr>
            <w:r w:rsidRPr="00373B3F">
              <w:rPr>
                <w:b/>
                <w:i/>
              </w:rPr>
              <w:t>Oa.</w:t>
            </w:r>
            <w:r w:rsidRPr="00373B3F">
              <w:tab/>
            </w:r>
            <w:r w:rsidRPr="00373B3F">
              <w:rPr>
                <w:b/>
                <w:i/>
              </w:rPr>
              <w:t xml:space="preserve">in der Erwägung, dass der Europäische Gerichtshof für Menschenrechte in seinem Urteil </w:t>
            </w:r>
            <w:proofErr w:type="spellStart"/>
            <w:r w:rsidRPr="00373B3F">
              <w:rPr>
                <w:b/>
                <w:i/>
              </w:rPr>
              <w:t>KlimaSeniorinnen</w:t>
            </w:r>
            <w:proofErr w:type="spellEnd"/>
            <w:r w:rsidRPr="00373B3F">
              <w:rPr>
                <w:b/>
                <w:i/>
              </w:rPr>
              <w:t xml:space="preserve"> gegen die Schweiz anerkannt hat, dass das Versäumnis von Staaten, angemessene Maßnahmen gegen den Klimawandel zu ergreifen, eine Verletzung des Rechts auf Achtung des Privat- und Familienlebens nach Artikel 8 des Übereinkommens darstellen kann; in der Erwägung, dass in dem Urteil betont wird, dass im Rahmen der Europäischen Menschenrechtskonvention dringend ein durchsetzbares Recht auf eine saubere, gesunde und nachhaltige Umwelt gewährleistet werden muss, wodurch für Kohärenz, Vorhersehbarkeit und Schutz der Öffentlichkeit gesorgt wird;</w:t>
            </w:r>
          </w:p>
        </w:tc>
      </w:tr>
    </w:tbl>
    <w:p w14:paraId="08709ED4"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6389F006" w14:textId="77777777" w:rsidR="00750A1A" w:rsidRPr="00373B3F" w:rsidRDefault="00750A1A" w:rsidP="00750A1A">
      <w:r w:rsidRPr="00373B3F">
        <w:rPr>
          <w:rStyle w:val="HideTWBExt"/>
        </w:rPr>
        <w:t>&lt;/Amend&gt;</w:t>
      </w:r>
    </w:p>
    <w:p w14:paraId="6DB3646C"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209</w:t>
      </w:r>
      <w:r w:rsidRPr="00373B3F">
        <w:rPr>
          <w:rStyle w:val="HideTWBExt"/>
        </w:rPr>
        <w:t>&lt;/NumAm&gt;</w:t>
      </w:r>
    </w:p>
    <w:p w14:paraId="16206984"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747C9E2E" w14:textId="77777777" w:rsidR="00750A1A" w:rsidRPr="00373B3F" w:rsidRDefault="00750A1A" w:rsidP="00750A1A">
      <w:pPr>
        <w:pStyle w:val="NormalBold"/>
      </w:pPr>
      <w:r w:rsidRPr="00373B3F">
        <w:rPr>
          <w:rStyle w:val="HideTWBExt"/>
          <w:b w:val="0"/>
        </w:rPr>
        <w:t>&lt;/RepeatBlock-By&gt;</w:t>
      </w:r>
    </w:p>
    <w:p w14:paraId="6BCD318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9F15086" w14:textId="77777777" w:rsidR="00750A1A" w:rsidRPr="00373B3F" w:rsidRDefault="00750A1A" w:rsidP="00750A1A">
      <w:pPr>
        <w:pStyle w:val="NormalBold"/>
      </w:pPr>
      <w:r w:rsidRPr="00373B3F">
        <w:rPr>
          <w:rStyle w:val="HideTWBExt"/>
        </w:rPr>
        <w:t>&lt;Article&gt;</w:t>
      </w:r>
      <w:r w:rsidRPr="00373B3F">
        <w:t>Erwägung O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C892D4E" w14:textId="77777777" w:rsidTr="004552BB">
        <w:trPr>
          <w:trHeight w:hRule="exact" w:val="240"/>
          <w:jc w:val="center"/>
        </w:trPr>
        <w:tc>
          <w:tcPr>
            <w:tcW w:w="9752" w:type="dxa"/>
            <w:gridSpan w:val="2"/>
            <w:tcBorders>
              <w:top w:val="nil"/>
              <w:left w:val="nil"/>
              <w:bottom w:val="nil"/>
              <w:right w:val="nil"/>
            </w:tcBorders>
          </w:tcPr>
          <w:p w14:paraId="79AAE7BD" w14:textId="77777777" w:rsidR="00750A1A" w:rsidRPr="00373B3F" w:rsidRDefault="00750A1A" w:rsidP="004552BB"/>
        </w:tc>
      </w:tr>
      <w:tr w:rsidR="00750A1A" w:rsidRPr="00373B3F" w14:paraId="4A02AFE3" w14:textId="77777777" w:rsidTr="004552BB">
        <w:trPr>
          <w:trHeight w:val="240"/>
          <w:jc w:val="center"/>
        </w:trPr>
        <w:tc>
          <w:tcPr>
            <w:tcW w:w="4876" w:type="dxa"/>
            <w:tcBorders>
              <w:top w:val="nil"/>
              <w:left w:val="nil"/>
              <w:bottom w:val="nil"/>
              <w:right w:val="nil"/>
            </w:tcBorders>
          </w:tcPr>
          <w:p w14:paraId="259BD5B1"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6619E4C" w14:textId="77777777" w:rsidR="00750A1A" w:rsidRPr="00373B3F" w:rsidRDefault="00750A1A" w:rsidP="004552BB">
            <w:pPr>
              <w:pStyle w:val="AmColumnHeading"/>
            </w:pPr>
            <w:r w:rsidRPr="00373B3F">
              <w:t>Geänderter Text</w:t>
            </w:r>
          </w:p>
        </w:tc>
      </w:tr>
      <w:tr w:rsidR="00750A1A" w:rsidRPr="00373B3F" w14:paraId="17314682" w14:textId="77777777" w:rsidTr="004552BB">
        <w:trPr>
          <w:jc w:val="center"/>
        </w:trPr>
        <w:tc>
          <w:tcPr>
            <w:tcW w:w="4876" w:type="dxa"/>
            <w:tcBorders>
              <w:top w:val="nil"/>
              <w:left w:val="nil"/>
              <w:bottom w:val="nil"/>
              <w:right w:val="nil"/>
            </w:tcBorders>
          </w:tcPr>
          <w:p w14:paraId="64226EFB" w14:textId="77777777" w:rsidR="00750A1A" w:rsidRPr="00373B3F" w:rsidRDefault="00750A1A" w:rsidP="004552BB">
            <w:pPr>
              <w:pStyle w:val="Normal6a"/>
            </w:pPr>
          </w:p>
        </w:tc>
        <w:tc>
          <w:tcPr>
            <w:tcW w:w="4876" w:type="dxa"/>
            <w:tcBorders>
              <w:top w:val="nil"/>
              <w:left w:val="nil"/>
              <w:bottom w:val="nil"/>
              <w:right w:val="nil"/>
            </w:tcBorders>
          </w:tcPr>
          <w:p w14:paraId="18087305" w14:textId="77777777" w:rsidR="00750A1A" w:rsidRPr="00373B3F" w:rsidRDefault="00750A1A" w:rsidP="004552BB">
            <w:pPr>
              <w:pStyle w:val="Normal6a"/>
            </w:pPr>
            <w:r w:rsidRPr="00373B3F">
              <w:rPr>
                <w:b/>
                <w:i/>
              </w:rPr>
              <w:t>Oa.</w:t>
            </w:r>
            <w:r w:rsidRPr="00373B3F">
              <w:tab/>
            </w:r>
            <w:r w:rsidRPr="00373B3F">
              <w:rPr>
                <w:b/>
                <w:i/>
              </w:rPr>
              <w:t>in der Erwägung, dass der Antisemitismus in der Union fortbesteht und in den letzten Jahren stark zugenommen hat und weiterhin das Leben und die Sicherheit der Juden in der gesamten Union bedroht, wie von der FRA und den nationalen Behörden dokumentiert wurde, wobei die Zahl von Hassverbrechen, Online- und Offline-Belästigungen und Gewalttaten gegen jüdische Menschen, Gemeinschaften und Kultstätten dramatisch zugenommen hat, wodurch verdeutlicht wird, dass wirksame Präventions-, Schutz- und Strafverfolgungsmaßnahmen geschaffen werden müssen;</w:t>
            </w:r>
          </w:p>
        </w:tc>
      </w:tr>
    </w:tbl>
    <w:p w14:paraId="586AABD6"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0F4F1CF1" w14:textId="77777777" w:rsidR="00750A1A" w:rsidRPr="00731661" w:rsidRDefault="00750A1A" w:rsidP="00750A1A">
      <w:pPr>
        <w:rPr>
          <w:lang w:val="sv-SE"/>
        </w:rPr>
      </w:pPr>
      <w:r w:rsidRPr="00731661">
        <w:rPr>
          <w:rStyle w:val="HideTWBExt"/>
          <w:lang w:val="sv-SE"/>
        </w:rPr>
        <w:t>&lt;/Amend&gt;</w:t>
      </w:r>
    </w:p>
    <w:p w14:paraId="6BFC6617"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210</w:t>
      </w:r>
      <w:r w:rsidRPr="00731661">
        <w:rPr>
          <w:rStyle w:val="HideTWBExt"/>
          <w:lang w:val="sv-SE"/>
        </w:rPr>
        <w:t>&lt;/NumAm&gt;</w:t>
      </w:r>
    </w:p>
    <w:p w14:paraId="4CE570AC"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Marco </w:t>
      </w:r>
      <w:proofErr w:type="spellStart"/>
      <w:r w:rsidRPr="00731661">
        <w:rPr>
          <w:lang w:val="sv-SE"/>
        </w:rPr>
        <w:t>Tarquinio</w:t>
      </w:r>
      <w:proofErr w:type="spellEnd"/>
      <w:r w:rsidRPr="00731661">
        <w:rPr>
          <w:lang w:val="sv-SE"/>
        </w:rPr>
        <w:t xml:space="preserve">, Birgit </w:t>
      </w:r>
      <w:proofErr w:type="spellStart"/>
      <w:r w:rsidRPr="00731661">
        <w:rPr>
          <w:lang w:val="sv-SE"/>
        </w:rPr>
        <w:t>Sippel</w:t>
      </w:r>
      <w:proofErr w:type="spellEnd"/>
      <w:r w:rsidRPr="00731661">
        <w:rPr>
          <w:rStyle w:val="HideTWBExt"/>
          <w:b w:val="0"/>
          <w:lang w:val="sv-SE"/>
        </w:rPr>
        <w:t>&lt;/Members&gt;</w:t>
      </w:r>
    </w:p>
    <w:p w14:paraId="19205B1E" w14:textId="77777777" w:rsidR="00750A1A" w:rsidRPr="00731661" w:rsidRDefault="00750A1A" w:rsidP="00750A1A">
      <w:pPr>
        <w:pStyle w:val="NormalBold"/>
        <w:rPr>
          <w:lang w:val="sv-SE"/>
        </w:rPr>
      </w:pPr>
      <w:r w:rsidRPr="00731661">
        <w:rPr>
          <w:rStyle w:val="HideTWBExt"/>
          <w:b w:val="0"/>
          <w:lang w:val="sv-SE"/>
        </w:rPr>
        <w:t>&lt;/RepeatBlock-By&gt;</w:t>
      </w:r>
    </w:p>
    <w:p w14:paraId="09543F34"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009754D" w14:textId="77777777" w:rsidR="00750A1A" w:rsidRPr="00373B3F" w:rsidRDefault="00750A1A" w:rsidP="00750A1A">
      <w:pPr>
        <w:pStyle w:val="NormalBold"/>
      </w:pPr>
      <w:r w:rsidRPr="00373B3F">
        <w:rPr>
          <w:rStyle w:val="HideTWBExt"/>
        </w:rPr>
        <w:t>&lt;Article&gt;</w:t>
      </w:r>
      <w:r w:rsidRPr="00373B3F">
        <w:t>Erwägung O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A606C98" w14:textId="77777777" w:rsidTr="004552BB">
        <w:trPr>
          <w:trHeight w:hRule="exact" w:val="240"/>
          <w:jc w:val="center"/>
        </w:trPr>
        <w:tc>
          <w:tcPr>
            <w:tcW w:w="9752" w:type="dxa"/>
            <w:gridSpan w:val="2"/>
            <w:tcBorders>
              <w:top w:val="nil"/>
              <w:left w:val="nil"/>
              <w:bottom w:val="nil"/>
              <w:right w:val="nil"/>
            </w:tcBorders>
          </w:tcPr>
          <w:p w14:paraId="05E5C26C" w14:textId="77777777" w:rsidR="00750A1A" w:rsidRPr="00373B3F" w:rsidRDefault="00750A1A" w:rsidP="004552BB"/>
        </w:tc>
      </w:tr>
      <w:tr w:rsidR="00750A1A" w:rsidRPr="00373B3F" w14:paraId="1151D0C0" w14:textId="77777777" w:rsidTr="004552BB">
        <w:trPr>
          <w:trHeight w:val="240"/>
          <w:jc w:val="center"/>
        </w:trPr>
        <w:tc>
          <w:tcPr>
            <w:tcW w:w="4876" w:type="dxa"/>
            <w:tcBorders>
              <w:top w:val="nil"/>
              <w:left w:val="nil"/>
              <w:bottom w:val="nil"/>
              <w:right w:val="nil"/>
            </w:tcBorders>
          </w:tcPr>
          <w:p w14:paraId="4032F607"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E154700" w14:textId="77777777" w:rsidR="00750A1A" w:rsidRPr="00373B3F" w:rsidRDefault="00750A1A" w:rsidP="004552BB">
            <w:pPr>
              <w:pStyle w:val="AmColumnHeading"/>
            </w:pPr>
            <w:r w:rsidRPr="00373B3F">
              <w:t>Geänderter Text</w:t>
            </w:r>
          </w:p>
        </w:tc>
      </w:tr>
      <w:tr w:rsidR="00750A1A" w:rsidRPr="00373B3F" w14:paraId="61B86C82" w14:textId="77777777" w:rsidTr="004552BB">
        <w:trPr>
          <w:jc w:val="center"/>
        </w:trPr>
        <w:tc>
          <w:tcPr>
            <w:tcW w:w="4876" w:type="dxa"/>
            <w:tcBorders>
              <w:top w:val="nil"/>
              <w:left w:val="nil"/>
              <w:bottom w:val="nil"/>
              <w:right w:val="nil"/>
            </w:tcBorders>
          </w:tcPr>
          <w:p w14:paraId="0AC21212" w14:textId="77777777" w:rsidR="00750A1A" w:rsidRPr="00373B3F" w:rsidRDefault="00750A1A" w:rsidP="004552BB">
            <w:pPr>
              <w:pStyle w:val="Normal6a"/>
            </w:pPr>
          </w:p>
        </w:tc>
        <w:tc>
          <w:tcPr>
            <w:tcW w:w="4876" w:type="dxa"/>
            <w:tcBorders>
              <w:top w:val="nil"/>
              <w:left w:val="nil"/>
              <w:bottom w:val="nil"/>
              <w:right w:val="nil"/>
            </w:tcBorders>
          </w:tcPr>
          <w:p w14:paraId="523BF87B" w14:textId="77777777" w:rsidR="00750A1A" w:rsidRPr="00373B3F" w:rsidRDefault="00750A1A" w:rsidP="004552BB">
            <w:pPr>
              <w:pStyle w:val="Normal6a"/>
            </w:pPr>
            <w:r w:rsidRPr="00373B3F">
              <w:rPr>
                <w:b/>
                <w:i/>
              </w:rPr>
              <w:t>Oa.</w:t>
            </w:r>
            <w:r w:rsidRPr="00373B3F">
              <w:tab/>
            </w:r>
            <w:r w:rsidRPr="00373B3F">
              <w:rPr>
                <w:b/>
                <w:i/>
              </w:rPr>
              <w:t xml:space="preserve">in der Erwägung, dass in den Ergebnissen des Berichts der FRA mit dem Titel „Rights </w:t>
            </w:r>
            <w:proofErr w:type="spellStart"/>
            <w:r w:rsidRPr="00373B3F">
              <w:rPr>
                <w:b/>
                <w:i/>
              </w:rPr>
              <w:t>of</w:t>
            </w:r>
            <w:proofErr w:type="spellEnd"/>
            <w:r w:rsidRPr="00373B3F">
              <w:rPr>
                <w:b/>
                <w:i/>
              </w:rPr>
              <w:t xml:space="preserve"> Roma and </w:t>
            </w:r>
            <w:proofErr w:type="spellStart"/>
            <w:r w:rsidRPr="00373B3F">
              <w:rPr>
                <w:b/>
                <w:i/>
              </w:rPr>
              <w:t>Travellers</w:t>
            </w:r>
            <w:proofErr w:type="spellEnd"/>
            <w:r w:rsidRPr="00373B3F">
              <w:rPr>
                <w:b/>
                <w:i/>
              </w:rPr>
              <w:t xml:space="preserve"> in 13 European countries – </w:t>
            </w:r>
            <w:proofErr w:type="spellStart"/>
            <w:r w:rsidRPr="00373B3F">
              <w:rPr>
                <w:b/>
                <w:i/>
              </w:rPr>
              <w:t>Perspectives</w:t>
            </w:r>
            <w:proofErr w:type="spellEnd"/>
            <w:r w:rsidRPr="00373B3F">
              <w:rPr>
                <w:b/>
                <w:i/>
              </w:rPr>
              <w:t xml:space="preserve"> </w:t>
            </w:r>
            <w:proofErr w:type="spellStart"/>
            <w:r w:rsidRPr="00373B3F">
              <w:rPr>
                <w:b/>
                <w:i/>
              </w:rPr>
              <w:t>from</w:t>
            </w:r>
            <w:proofErr w:type="spellEnd"/>
            <w:r w:rsidRPr="00373B3F">
              <w:rPr>
                <w:b/>
                <w:i/>
              </w:rPr>
              <w:t xml:space="preserve"> </w:t>
            </w:r>
            <w:proofErr w:type="spellStart"/>
            <w:r w:rsidRPr="00373B3F">
              <w:rPr>
                <w:b/>
                <w:i/>
              </w:rPr>
              <w:t>the</w:t>
            </w:r>
            <w:proofErr w:type="spellEnd"/>
            <w:r w:rsidRPr="00373B3F">
              <w:rPr>
                <w:b/>
                <w:i/>
              </w:rPr>
              <w:t xml:space="preserve"> Roma Survey 2024“ (Die Rechte von Roma und „</w:t>
            </w:r>
            <w:proofErr w:type="spellStart"/>
            <w:r w:rsidRPr="00373B3F">
              <w:rPr>
                <w:b/>
                <w:i/>
              </w:rPr>
              <w:t>Travellers</w:t>
            </w:r>
            <w:proofErr w:type="spellEnd"/>
            <w:r w:rsidRPr="00373B3F">
              <w:rPr>
                <w:b/>
                <w:i/>
              </w:rPr>
              <w:t>“ in 13 europäischen Ländern – Perspektiven auf der Erhebung zu Roma 2024) erhebliche Mängel bei der Umsetzung des Strategischen Rahmens der EU für die Gleichstellung, Inklusion und Teilhabe der Roma aufgezeigt wurden und gleichzeitig hervorgehoben wurde, wie unwahrscheinlich es ist, dass die Ziele der FRA für 2030 erreicht werden;</w:t>
            </w:r>
          </w:p>
        </w:tc>
      </w:tr>
    </w:tbl>
    <w:p w14:paraId="7B27B1A8"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3CD77297" w14:textId="77777777" w:rsidR="00750A1A" w:rsidRPr="00731661" w:rsidRDefault="00750A1A" w:rsidP="00750A1A">
      <w:pPr>
        <w:rPr>
          <w:lang w:val="sv-SE"/>
        </w:rPr>
      </w:pPr>
      <w:r w:rsidRPr="00731661">
        <w:rPr>
          <w:rStyle w:val="HideTWBExt"/>
          <w:lang w:val="sv-SE"/>
        </w:rPr>
        <w:t>&lt;/Amend&gt;</w:t>
      </w:r>
    </w:p>
    <w:p w14:paraId="3D24CD96"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211</w:t>
      </w:r>
      <w:r w:rsidRPr="00731661">
        <w:rPr>
          <w:rStyle w:val="HideTWBExt"/>
          <w:lang w:val="sv-SE"/>
        </w:rPr>
        <w:t>&lt;/NumAm&gt;</w:t>
      </w:r>
    </w:p>
    <w:p w14:paraId="47EFB9A0"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52B10990" w14:textId="77777777" w:rsidR="00750A1A" w:rsidRPr="00731661" w:rsidRDefault="00750A1A" w:rsidP="00750A1A">
      <w:pPr>
        <w:pStyle w:val="NormalBold"/>
        <w:rPr>
          <w:lang w:val="sv-SE"/>
        </w:rPr>
      </w:pPr>
      <w:r w:rsidRPr="00731661">
        <w:rPr>
          <w:rStyle w:val="HideTWBExt"/>
          <w:b w:val="0"/>
          <w:lang w:val="sv-SE"/>
        </w:rPr>
        <w:t>&lt;/RepeatBlock-By&gt;</w:t>
      </w:r>
    </w:p>
    <w:p w14:paraId="6CC8BC5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BEF40EE" w14:textId="77777777" w:rsidR="00750A1A" w:rsidRPr="00373B3F" w:rsidRDefault="00750A1A" w:rsidP="00750A1A">
      <w:pPr>
        <w:pStyle w:val="NormalBold"/>
      </w:pPr>
      <w:r w:rsidRPr="00373B3F">
        <w:rPr>
          <w:rStyle w:val="HideTWBExt"/>
        </w:rPr>
        <w:t>&lt;Article&gt;</w:t>
      </w:r>
      <w:r w:rsidRPr="00373B3F">
        <w:t>Erwägung O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4E19C3F" w14:textId="77777777" w:rsidTr="004552BB">
        <w:trPr>
          <w:trHeight w:hRule="exact" w:val="240"/>
          <w:jc w:val="center"/>
        </w:trPr>
        <w:tc>
          <w:tcPr>
            <w:tcW w:w="9752" w:type="dxa"/>
            <w:gridSpan w:val="2"/>
            <w:tcBorders>
              <w:top w:val="nil"/>
              <w:left w:val="nil"/>
              <w:bottom w:val="nil"/>
              <w:right w:val="nil"/>
            </w:tcBorders>
          </w:tcPr>
          <w:p w14:paraId="549AE21F" w14:textId="77777777" w:rsidR="00750A1A" w:rsidRPr="00373B3F" w:rsidRDefault="00750A1A" w:rsidP="004552BB"/>
        </w:tc>
      </w:tr>
      <w:tr w:rsidR="00750A1A" w:rsidRPr="00373B3F" w14:paraId="3124B1B3" w14:textId="77777777" w:rsidTr="004552BB">
        <w:trPr>
          <w:trHeight w:val="240"/>
          <w:jc w:val="center"/>
        </w:trPr>
        <w:tc>
          <w:tcPr>
            <w:tcW w:w="4876" w:type="dxa"/>
            <w:tcBorders>
              <w:top w:val="nil"/>
              <w:left w:val="nil"/>
              <w:bottom w:val="nil"/>
              <w:right w:val="nil"/>
            </w:tcBorders>
          </w:tcPr>
          <w:p w14:paraId="6E3406AF"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CF153B2" w14:textId="77777777" w:rsidR="00750A1A" w:rsidRPr="00373B3F" w:rsidRDefault="00750A1A" w:rsidP="004552BB">
            <w:pPr>
              <w:pStyle w:val="AmColumnHeading"/>
            </w:pPr>
            <w:r w:rsidRPr="00373B3F">
              <w:t>Geänderter Text</w:t>
            </w:r>
          </w:p>
        </w:tc>
      </w:tr>
      <w:tr w:rsidR="00750A1A" w:rsidRPr="00373B3F" w14:paraId="3975F27A" w14:textId="77777777" w:rsidTr="004552BB">
        <w:trPr>
          <w:jc w:val="center"/>
        </w:trPr>
        <w:tc>
          <w:tcPr>
            <w:tcW w:w="4876" w:type="dxa"/>
            <w:tcBorders>
              <w:top w:val="nil"/>
              <w:left w:val="nil"/>
              <w:bottom w:val="nil"/>
              <w:right w:val="nil"/>
            </w:tcBorders>
          </w:tcPr>
          <w:p w14:paraId="67C1F84A" w14:textId="77777777" w:rsidR="00750A1A" w:rsidRPr="00373B3F" w:rsidRDefault="00750A1A" w:rsidP="004552BB">
            <w:pPr>
              <w:pStyle w:val="Normal6a"/>
            </w:pPr>
          </w:p>
        </w:tc>
        <w:tc>
          <w:tcPr>
            <w:tcW w:w="4876" w:type="dxa"/>
            <w:tcBorders>
              <w:top w:val="nil"/>
              <w:left w:val="nil"/>
              <w:bottom w:val="nil"/>
              <w:right w:val="nil"/>
            </w:tcBorders>
          </w:tcPr>
          <w:p w14:paraId="175F2E0A" w14:textId="77777777" w:rsidR="00750A1A" w:rsidRPr="00373B3F" w:rsidRDefault="00750A1A" w:rsidP="004552BB">
            <w:pPr>
              <w:pStyle w:val="Normal6a"/>
            </w:pPr>
            <w:r w:rsidRPr="00373B3F">
              <w:rPr>
                <w:b/>
                <w:i/>
              </w:rPr>
              <w:t>Oa.</w:t>
            </w:r>
            <w:r w:rsidRPr="00373B3F">
              <w:tab/>
            </w:r>
            <w:r w:rsidRPr="00373B3F">
              <w:rPr>
                <w:b/>
                <w:i/>
              </w:rPr>
              <w:t xml:space="preserve">in der Erwägung, dass die Europäische Kommission gegen </w:t>
            </w:r>
            <w:proofErr w:type="spellStart"/>
            <w:r w:rsidRPr="00373B3F">
              <w:rPr>
                <w:b/>
                <w:i/>
              </w:rPr>
              <w:t>Rassismuss</w:t>
            </w:r>
            <w:proofErr w:type="spellEnd"/>
            <w:r w:rsidRPr="00373B3F">
              <w:rPr>
                <w:b/>
                <w:i/>
              </w:rPr>
              <w:t xml:space="preserve"> und Intoleranz (ECRI) die Regierungen aufgefordert hat, die Inklusion von Migranten aktiv zu fördern und jegliche Diskriminierung von Migranten zu bekämpfen</w:t>
            </w:r>
            <w:r w:rsidRPr="00373B3F">
              <w:rPr>
                <w:b/>
                <w:i/>
                <w:vertAlign w:val="superscript"/>
              </w:rPr>
              <w:t>1a</w:t>
            </w:r>
            <w:r w:rsidRPr="00373B3F">
              <w:rPr>
                <w:b/>
                <w:i/>
              </w:rPr>
              <w:t>;</w:t>
            </w:r>
          </w:p>
        </w:tc>
      </w:tr>
      <w:tr w:rsidR="00750A1A" w:rsidRPr="00373B3F" w14:paraId="21EFD2A5" w14:textId="77777777" w:rsidTr="004552BB">
        <w:trPr>
          <w:jc w:val="center"/>
        </w:trPr>
        <w:tc>
          <w:tcPr>
            <w:tcW w:w="4876" w:type="dxa"/>
            <w:tcBorders>
              <w:top w:val="nil"/>
              <w:left w:val="nil"/>
              <w:bottom w:val="nil"/>
              <w:right w:val="nil"/>
            </w:tcBorders>
          </w:tcPr>
          <w:p w14:paraId="7CE3F8AD" w14:textId="77777777" w:rsidR="00750A1A" w:rsidRPr="00373B3F" w:rsidRDefault="00750A1A" w:rsidP="004552BB"/>
        </w:tc>
        <w:tc>
          <w:tcPr>
            <w:tcW w:w="4876" w:type="dxa"/>
            <w:tcBorders>
              <w:top w:val="nil"/>
              <w:left w:val="nil"/>
              <w:bottom w:val="nil"/>
              <w:right w:val="nil"/>
            </w:tcBorders>
          </w:tcPr>
          <w:p w14:paraId="50C7F431" w14:textId="77777777" w:rsidR="00750A1A" w:rsidRPr="00373B3F" w:rsidRDefault="00750A1A" w:rsidP="004552BB">
            <w:pPr>
              <w:pStyle w:val="Normal6a"/>
            </w:pPr>
            <w:r w:rsidRPr="00373B3F">
              <w:rPr>
                <w:b/>
                <w:i/>
              </w:rPr>
              <w:t>_________________</w:t>
            </w:r>
          </w:p>
        </w:tc>
      </w:tr>
      <w:tr w:rsidR="00750A1A" w:rsidRPr="00731661" w14:paraId="2103FFB2" w14:textId="77777777" w:rsidTr="004552BB">
        <w:trPr>
          <w:jc w:val="center"/>
        </w:trPr>
        <w:tc>
          <w:tcPr>
            <w:tcW w:w="4876" w:type="dxa"/>
            <w:tcBorders>
              <w:top w:val="nil"/>
              <w:left w:val="nil"/>
              <w:bottom w:val="nil"/>
              <w:right w:val="nil"/>
            </w:tcBorders>
          </w:tcPr>
          <w:p w14:paraId="0870CB6D" w14:textId="77777777" w:rsidR="00750A1A" w:rsidRPr="00373B3F" w:rsidRDefault="00750A1A" w:rsidP="004552BB"/>
        </w:tc>
        <w:tc>
          <w:tcPr>
            <w:tcW w:w="4876" w:type="dxa"/>
            <w:tcBorders>
              <w:top w:val="nil"/>
              <w:left w:val="nil"/>
              <w:bottom w:val="nil"/>
              <w:right w:val="nil"/>
            </w:tcBorders>
          </w:tcPr>
          <w:p w14:paraId="6A38D303" w14:textId="77777777" w:rsidR="00750A1A" w:rsidRPr="00731661" w:rsidRDefault="00750A1A" w:rsidP="004552BB">
            <w:pPr>
              <w:pStyle w:val="Normal6a"/>
              <w:rPr>
                <w:lang w:val="pt-PT"/>
              </w:rPr>
            </w:pPr>
            <w:r w:rsidRPr="00731661">
              <w:rPr>
                <w:b/>
                <w:i/>
                <w:vertAlign w:val="superscript"/>
                <w:lang w:val="pt-PT"/>
              </w:rPr>
              <w:t>1a</w:t>
            </w:r>
            <w:r w:rsidRPr="00731661">
              <w:rPr>
                <w:lang w:val="pt-PT"/>
              </w:rPr>
              <w:t xml:space="preserve"> </w:t>
            </w:r>
            <w:r w:rsidRPr="00731661">
              <w:rPr>
                <w:b/>
                <w:i/>
                <w:lang w:val="pt-PT"/>
              </w:rPr>
              <w:t>https://www.coe.int/en/web/european-commission-against-racism-and-intolerance/-/ecri-s-recommendations-on-integration-and-inclusion-of-migrants-new-factsheet</w:t>
            </w:r>
          </w:p>
        </w:tc>
      </w:tr>
    </w:tbl>
    <w:p w14:paraId="31750ED4" w14:textId="77777777" w:rsidR="00750A1A" w:rsidRPr="00731661" w:rsidRDefault="00750A1A" w:rsidP="00750A1A">
      <w:pPr>
        <w:pStyle w:val="AmOrLang"/>
        <w:rPr>
          <w:lang w:val="pt-PT"/>
        </w:rPr>
      </w:pPr>
      <w:proofErr w:type="spellStart"/>
      <w:r w:rsidRPr="00731661">
        <w:rPr>
          <w:lang w:val="pt-PT"/>
        </w:rPr>
        <w:t>Or</w:t>
      </w:r>
      <w:proofErr w:type="spellEnd"/>
      <w:r w:rsidRPr="00731661">
        <w:rPr>
          <w:lang w:val="pt-PT"/>
        </w:rPr>
        <w:t xml:space="preserve">. </w:t>
      </w:r>
      <w:r w:rsidRPr="00731661">
        <w:rPr>
          <w:rStyle w:val="HideTWBExt"/>
          <w:lang w:val="pt-PT"/>
        </w:rPr>
        <w:t>&lt;Original&gt;</w:t>
      </w:r>
      <w:r w:rsidRPr="00731661">
        <w:rPr>
          <w:rStyle w:val="HideTWBInt"/>
          <w:lang w:val="pt-PT"/>
        </w:rPr>
        <w:t>{EN}</w:t>
      </w:r>
      <w:proofErr w:type="spellStart"/>
      <w:r w:rsidRPr="00731661">
        <w:rPr>
          <w:lang w:val="pt-PT"/>
        </w:rPr>
        <w:t>en</w:t>
      </w:r>
      <w:proofErr w:type="spellEnd"/>
      <w:r w:rsidRPr="00731661">
        <w:rPr>
          <w:rStyle w:val="HideTWBExt"/>
          <w:lang w:val="pt-PT"/>
        </w:rPr>
        <w:t>&lt;/Original&gt;</w:t>
      </w:r>
    </w:p>
    <w:p w14:paraId="72C6B993" w14:textId="77777777" w:rsidR="00750A1A" w:rsidRPr="00731661" w:rsidRDefault="00750A1A" w:rsidP="00750A1A">
      <w:pPr>
        <w:rPr>
          <w:lang w:val="pt-PT"/>
        </w:rPr>
      </w:pPr>
      <w:r w:rsidRPr="00731661">
        <w:rPr>
          <w:rStyle w:val="HideTWBExt"/>
          <w:lang w:val="pt-PT"/>
        </w:rPr>
        <w:t>&lt;/Amend&gt;</w:t>
      </w:r>
    </w:p>
    <w:p w14:paraId="2BCC0924" w14:textId="77777777" w:rsidR="00750A1A" w:rsidRPr="00731661" w:rsidRDefault="00750A1A" w:rsidP="00750A1A">
      <w:pPr>
        <w:pStyle w:val="AmNumberTabs"/>
        <w:rPr>
          <w:lang w:val="pt-PT"/>
        </w:rPr>
      </w:pPr>
      <w:r w:rsidRPr="00731661">
        <w:rPr>
          <w:rStyle w:val="HideTWBExt"/>
          <w:lang w:val="pt-PT"/>
        </w:rPr>
        <w:t>&lt;Amend&gt;</w:t>
      </w:r>
      <w:proofErr w:type="spellStart"/>
      <w:r w:rsidRPr="00731661">
        <w:rPr>
          <w:lang w:val="pt-PT"/>
        </w:rPr>
        <w:t>Änderungsantrag</w:t>
      </w:r>
      <w:proofErr w:type="spellEnd"/>
      <w:r w:rsidRPr="00731661">
        <w:rPr>
          <w:lang w:val="pt-PT"/>
        </w:rPr>
        <w:tab/>
      </w:r>
      <w:r w:rsidRPr="00731661">
        <w:rPr>
          <w:lang w:val="pt-PT"/>
        </w:rPr>
        <w:tab/>
      </w:r>
      <w:r w:rsidRPr="00731661">
        <w:rPr>
          <w:rStyle w:val="HideTWBExt"/>
          <w:lang w:val="pt-PT"/>
        </w:rPr>
        <w:t>&lt;NumAm&gt;</w:t>
      </w:r>
      <w:r w:rsidRPr="00731661">
        <w:rPr>
          <w:lang w:val="pt-PT"/>
        </w:rPr>
        <w:t>212</w:t>
      </w:r>
      <w:r w:rsidRPr="00731661">
        <w:rPr>
          <w:rStyle w:val="HideTWBExt"/>
          <w:lang w:val="pt-PT"/>
        </w:rPr>
        <w:t>&lt;/NumAm&gt;</w:t>
      </w:r>
    </w:p>
    <w:p w14:paraId="4D876FC3" w14:textId="77777777" w:rsidR="00750A1A" w:rsidRPr="00731661" w:rsidRDefault="00750A1A" w:rsidP="00750A1A">
      <w:pPr>
        <w:pStyle w:val="NormalBold"/>
        <w:rPr>
          <w:lang w:val="pt-PT"/>
        </w:rPr>
      </w:pPr>
      <w:r w:rsidRPr="00731661">
        <w:rPr>
          <w:rStyle w:val="HideTWBExt"/>
          <w:b w:val="0"/>
          <w:lang w:val="pt-PT"/>
        </w:rPr>
        <w:t>&lt;RepeatBlock-By&gt;&lt;Members&gt;</w:t>
      </w:r>
      <w:proofErr w:type="spellStart"/>
      <w:r w:rsidRPr="00731661">
        <w:rPr>
          <w:lang w:val="pt-PT"/>
        </w:rPr>
        <w:t>Mariusz</w:t>
      </w:r>
      <w:proofErr w:type="spellEnd"/>
      <w:r w:rsidRPr="00731661">
        <w:rPr>
          <w:lang w:val="pt-PT"/>
        </w:rPr>
        <w:t xml:space="preserve"> </w:t>
      </w:r>
      <w:proofErr w:type="spellStart"/>
      <w:r w:rsidRPr="00731661">
        <w:rPr>
          <w:lang w:val="pt-PT"/>
        </w:rPr>
        <w:t>Kamiński</w:t>
      </w:r>
      <w:proofErr w:type="spellEnd"/>
      <w:r w:rsidRPr="00731661">
        <w:rPr>
          <w:lang w:val="pt-PT"/>
        </w:rPr>
        <w:t xml:space="preserve">, </w:t>
      </w:r>
      <w:proofErr w:type="spellStart"/>
      <w:r w:rsidRPr="00731661">
        <w:rPr>
          <w:lang w:val="pt-PT"/>
        </w:rPr>
        <w:t>Jadwiga</w:t>
      </w:r>
      <w:proofErr w:type="spellEnd"/>
      <w:r w:rsidRPr="00731661">
        <w:rPr>
          <w:lang w:val="pt-PT"/>
        </w:rPr>
        <w:t xml:space="preserve"> </w:t>
      </w:r>
      <w:proofErr w:type="spellStart"/>
      <w:r w:rsidRPr="00731661">
        <w:rPr>
          <w:lang w:val="pt-PT"/>
        </w:rPr>
        <w:t>Wiśniewska</w:t>
      </w:r>
      <w:proofErr w:type="spellEnd"/>
      <w:r w:rsidRPr="00731661">
        <w:rPr>
          <w:lang w:val="pt-PT"/>
        </w:rPr>
        <w:t xml:space="preserve">, Maciej </w:t>
      </w:r>
      <w:proofErr w:type="spellStart"/>
      <w:r w:rsidRPr="00731661">
        <w:rPr>
          <w:lang w:val="pt-PT"/>
        </w:rPr>
        <w:t>Wąsik</w:t>
      </w:r>
      <w:proofErr w:type="spellEnd"/>
      <w:r w:rsidRPr="00731661">
        <w:rPr>
          <w:lang w:val="pt-PT"/>
        </w:rPr>
        <w:t xml:space="preserve">, </w:t>
      </w:r>
      <w:proofErr w:type="spellStart"/>
      <w:r w:rsidRPr="00731661">
        <w:rPr>
          <w:lang w:val="pt-PT"/>
        </w:rPr>
        <w:t>Jacek</w:t>
      </w:r>
      <w:proofErr w:type="spellEnd"/>
      <w:r w:rsidRPr="00731661">
        <w:rPr>
          <w:lang w:val="pt-PT"/>
        </w:rPr>
        <w:t xml:space="preserve"> </w:t>
      </w:r>
      <w:proofErr w:type="spellStart"/>
      <w:r w:rsidRPr="00731661">
        <w:rPr>
          <w:lang w:val="pt-PT"/>
        </w:rPr>
        <w:t>Ozdoba</w:t>
      </w:r>
      <w:proofErr w:type="spellEnd"/>
      <w:r w:rsidRPr="00731661">
        <w:rPr>
          <w:lang w:val="pt-PT"/>
        </w:rPr>
        <w:t xml:space="preserve">, Joachim </w:t>
      </w:r>
      <w:proofErr w:type="spellStart"/>
      <w:r w:rsidRPr="00731661">
        <w:rPr>
          <w:lang w:val="pt-PT"/>
        </w:rPr>
        <w:t>Stanisław</w:t>
      </w:r>
      <w:proofErr w:type="spellEnd"/>
      <w:r w:rsidRPr="00731661">
        <w:rPr>
          <w:lang w:val="pt-PT"/>
        </w:rPr>
        <w:t xml:space="preserve"> </w:t>
      </w:r>
      <w:proofErr w:type="spellStart"/>
      <w:r w:rsidRPr="00731661">
        <w:rPr>
          <w:lang w:val="pt-PT"/>
        </w:rPr>
        <w:t>Brudziński</w:t>
      </w:r>
      <w:proofErr w:type="spellEnd"/>
      <w:r w:rsidRPr="00731661">
        <w:rPr>
          <w:rStyle w:val="HideTWBExt"/>
          <w:b w:val="0"/>
          <w:lang w:val="pt-PT"/>
        </w:rPr>
        <w:t>&lt;/Members&gt;</w:t>
      </w:r>
    </w:p>
    <w:p w14:paraId="5FD762D4" w14:textId="77777777" w:rsidR="00750A1A" w:rsidRPr="00731661" w:rsidRDefault="00750A1A" w:rsidP="00750A1A">
      <w:pPr>
        <w:pStyle w:val="NormalBold"/>
        <w:rPr>
          <w:lang w:val="pt-PT"/>
        </w:rPr>
      </w:pPr>
      <w:r w:rsidRPr="00731661">
        <w:rPr>
          <w:rStyle w:val="HideTWBExt"/>
          <w:b w:val="0"/>
          <w:lang w:val="pt-PT"/>
        </w:rPr>
        <w:t>&lt;/RepeatBlock-By&gt;</w:t>
      </w:r>
    </w:p>
    <w:p w14:paraId="64F75ACC"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06320A6" w14:textId="77777777" w:rsidR="00750A1A" w:rsidRPr="00373B3F" w:rsidRDefault="00750A1A" w:rsidP="00750A1A">
      <w:pPr>
        <w:pStyle w:val="NormalBold"/>
      </w:pPr>
      <w:r w:rsidRPr="00373B3F">
        <w:rPr>
          <w:rStyle w:val="HideTWBExt"/>
        </w:rPr>
        <w:t>&lt;Article&gt;</w:t>
      </w:r>
      <w:r w:rsidRPr="00373B3F">
        <w:t>Erwägung O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9F75BBB" w14:textId="77777777" w:rsidTr="004552BB">
        <w:trPr>
          <w:trHeight w:hRule="exact" w:val="240"/>
          <w:jc w:val="center"/>
        </w:trPr>
        <w:tc>
          <w:tcPr>
            <w:tcW w:w="9752" w:type="dxa"/>
            <w:gridSpan w:val="2"/>
            <w:tcBorders>
              <w:top w:val="nil"/>
              <w:left w:val="nil"/>
              <w:bottom w:val="nil"/>
              <w:right w:val="nil"/>
            </w:tcBorders>
          </w:tcPr>
          <w:p w14:paraId="75E8404A" w14:textId="77777777" w:rsidR="00750A1A" w:rsidRPr="00373B3F" w:rsidRDefault="00750A1A" w:rsidP="004552BB"/>
        </w:tc>
      </w:tr>
      <w:tr w:rsidR="00750A1A" w:rsidRPr="00373B3F" w14:paraId="62BE607F" w14:textId="77777777" w:rsidTr="004552BB">
        <w:trPr>
          <w:trHeight w:val="240"/>
          <w:jc w:val="center"/>
        </w:trPr>
        <w:tc>
          <w:tcPr>
            <w:tcW w:w="4876" w:type="dxa"/>
            <w:tcBorders>
              <w:top w:val="nil"/>
              <w:left w:val="nil"/>
              <w:bottom w:val="nil"/>
              <w:right w:val="nil"/>
            </w:tcBorders>
          </w:tcPr>
          <w:p w14:paraId="5186FF1B"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2F59769" w14:textId="77777777" w:rsidR="00750A1A" w:rsidRPr="00373B3F" w:rsidRDefault="00750A1A" w:rsidP="004552BB">
            <w:pPr>
              <w:pStyle w:val="AmColumnHeading"/>
            </w:pPr>
            <w:r w:rsidRPr="00373B3F">
              <w:t>Geänderter Text</w:t>
            </w:r>
          </w:p>
        </w:tc>
      </w:tr>
      <w:tr w:rsidR="00750A1A" w:rsidRPr="00373B3F" w14:paraId="264963EA" w14:textId="77777777" w:rsidTr="004552BB">
        <w:trPr>
          <w:jc w:val="center"/>
        </w:trPr>
        <w:tc>
          <w:tcPr>
            <w:tcW w:w="4876" w:type="dxa"/>
            <w:tcBorders>
              <w:top w:val="nil"/>
              <w:left w:val="nil"/>
              <w:bottom w:val="nil"/>
              <w:right w:val="nil"/>
            </w:tcBorders>
          </w:tcPr>
          <w:p w14:paraId="3C88E1AC" w14:textId="77777777" w:rsidR="00750A1A" w:rsidRPr="00373B3F" w:rsidRDefault="00750A1A" w:rsidP="004552BB">
            <w:pPr>
              <w:pStyle w:val="Normal6a"/>
            </w:pPr>
          </w:p>
        </w:tc>
        <w:tc>
          <w:tcPr>
            <w:tcW w:w="4876" w:type="dxa"/>
            <w:tcBorders>
              <w:top w:val="nil"/>
              <w:left w:val="nil"/>
              <w:bottom w:val="nil"/>
              <w:right w:val="nil"/>
            </w:tcBorders>
          </w:tcPr>
          <w:p w14:paraId="6A464EC9" w14:textId="77777777" w:rsidR="00750A1A" w:rsidRPr="00373B3F" w:rsidRDefault="00750A1A" w:rsidP="004552BB">
            <w:pPr>
              <w:pStyle w:val="Normal6a"/>
            </w:pPr>
            <w:r w:rsidRPr="00373B3F">
              <w:rPr>
                <w:b/>
                <w:i/>
              </w:rPr>
              <w:t>Oa.</w:t>
            </w:r>
            <w:r w:rsidRPr="00373B3F">
              <w:tab/>
            </w:r>
            <w:r w:rsidRPr="00373B3F">
              <w:rPr>
                <w:b/>
                <w:i/>
              </w:rPr>
              <w:t>in der Erwägung, dass Fälle von Christenfeindlichkeit in der Europäischen Union zunehmen, darunter Angriffe auf Kirchen und Gewalt gegen Christen;</w:t>
            </w:r>
          </w:p>
        </w:tc>
      </w:tr>
    </w:tbl>
    <w:p w14:paraId="688ADB40" w14:textId="77777777" w:rsidR="00750A1A" w:rsidRPr="00731661" w:rsidRDefault="00750A1A" w:rsidP="00750A1A">
      <w:pPr>
        <w:pStyle w:val="AmOrLang"/>
        <w:rPr>
          <w:lang w:val="sv-SE"/>
        </w:rPr>
      </w:pPr>
      <w:r w:rsidRPr="00731661">
        <w:rPr>
          <w:lang w:val="sv-SE"/>
        </w:rPr>
        <w:t xml:space="preserve">Or. </w:t>
      </w:r>
      <w:r w:rsidRPr="00731661">
        <w:rPr>
          <w:rStyle w:val="HideTWBExt"/>
          <w:noProof w:val="0"/>
          <w:lang w:val="sv-SE"/>
        </w:rPr>
        <w:t>&lt;Original&gt;</w:t>
      </w:r>
      <w:r w:rsidRPr="00731661">
        <w:rPr>
          <w:rStyle w:val="HideTWBInt"/>
          <w:lang w:val="sv-SE"/>
        </w:rPr>
        <w:t>{PL}</w:t>
      </w:r>
      <w:proofErr w:type="spellStart"/>
      <w:r w:rsidRPr="00731661">
        <w:rPr>
          <w:lang w:val="sv-SE"/>
        </w:rPr>
        <w:t>pl</w:t>
      </w:r>
      <w:proofErr w:type="spellEnd"/>
      <w:r w:rsidRPr="00731661">
        <w:rPr>
          <w:rStyle w:val="HideTWBExt"/>
          <w:noProof w:val="0"/>
          <w:lang w:val="sv-SE"/>
        </w:rPr>
        <w:t>&lt;/Original&gt;</w:t>
      </w:r>
    </w:p>
    <w:p w14:paraId="30ED5639" w14:textId="67D87198" w:rsidR="00750A1A" w:rsidRPr="00731661" w:rsidRDefault="00750A1A" w:rsidP="00750A1A">
      <w:pPr>
        <w:rPr>
          <w:lang w:val="sv-SE"/>
        </w:rPr>
      </w:pPr>
      <w:r w:rsidRPr="00731661">
        <w:rPr>
          <w:rStyle w:val="HideTWBExt"/>
          <w:lang w:val="sv-SE"/>
        </w:rPr>
        <w:t>&lt;/Amend&gt;</w:t>
      </w:r>
    </w:p>
    <w:p w14:paraId="1743C557"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213</w:t>
      </w:r>
      <w:r w:rsidRPr="00731661">
        <w:rPr>
          <w:rStyle w:val="HideTWBExt"/>
          <w:lang w:val="sv-SE"/>
        </w:rPr>
        <w:t>&lt;/NumAm&gt;</w:t>
      </w:r>
    </w:p>
    <w:p w14:paraId="1DF650A2" w14:textId="77777777" w:rsidR="00750A1A" w:rsidRPr="00731661" w:rsidRDefault="00750A1A" w:rsidP="00750A1A">
      <w:pPr>
        <w:pStyle w:val="NormalBold"/>
        <w:rPr>
          <w:lang w:val="sv-SE"/>
        </w:rPr>
      </w:pPr>
      <w:r w:rsidRPr="00731661">
        <w:rPr>
          <w:rStyle w:val="HideTWBExt"/>
          <w:b w:val="0"/>
          <w:lang w:val="sv-SE"/>
        </w:rPr>
        <w:t>&lt;RepeatBlock-By&gt;&lt;Members&gt;</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0D8008E8" w14:textId="77777777" w:rsidR="00750A1A" w:rsidRPr="00731661" w:rsidRDefault="00750A1A" w:rsidP="00750A1A">
      <w:pPr>
        <w:pStyle w:val="NormalBold"/>
        <w:rPr>
          <w:lang w:val="sv-SE"/>
        </w:rPr>
      </w:pPr>
      <w:r w:rsidRPr="00731661">
        <w:rPr>
          <w:rStyle w:val="HideTWBExt"/>
          <w:b w:val="0"/>
          <w:lang w:val="sv-SE"/>
        </w:rPr>
        <w:t>&lt;/RepeatBlock-By&gt;</w:t>
      </w:r>
    </w:p>
    <w:p w14:paraId="03E26CA6"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06ED0E8" w14:textId="77777777" w:rsidR="00750A1A" w:rsidRPr="00373B3F" w:rsidRDefault="00750A1A" w:rsidP="00750A1A">
      <w:pPr>
        <w:pStyle w:val="NormalBold"/>
      </w:pPr>
      <w:r w:rsidRPr="00373B3F">
        <w:rPr>
          <w:rStyle w:val="HideTWBExt"/>
        </w:rPr>
        <w:t>&lt;Article&gt;</w:t>
      </w:r>
      <w:r w:rsidRPr="00373B3F">
        <w:t>Erwägung O a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0948D45" w14:textId="77777777" w:rsidTr="004552BB">
        <w:trPr>
          <w:trHeight w:hRule="exact" w:val="240"/>
          <w:jc w:val="center"/>
        </w:trPr>
        <w:tc>
          <w:tcPr>
            <w:tcW w:w="9752" w:type="dxa"/>
            <w:gridSpan w:val="2"/>
            <w:tcBorders>
              <w:top w:val="nil"/>
              <w:left w:val="nil"/>
              <w:bottom w:val="nil"/>
              <w:right w:val="nil"/>
            </w:tcBorders>
          </w:tcPr>
          <w:p w14:paraId="56511B63" w14:textId="77777777" w:rsidR="00750A1A" w:rsidRPr="00373B3F" w:rsidRDefault="00750A1A" w:rsidP="004552BB"/>
        </w:tc>
      </w:tr>
      <w:tr w:rsidR="00750A1A" w:rsidRPr="00373B3F" w14:paraId="0477283A" w14:textId="77777777" w:rsidTr="004552BB">
        <w:trPr>
          <w:trHeight w:val="240"/>
          <w:jc w:val="center"/>
        </w:trPr>
        <w:tc>
          <w:tcPr>
            <w:tcW w:w="4876" w:type="dxa"/>
            <w:tcBorders>
              <w:top w:val="nil"/>
              <w:left w:val="nil"/>
              <w:bottom w:val="nil"/>
              <w:right w:val="nil"/>
            </w:tcBorders>
          </w:tcPr>
          <w:p w14:paraId="5DFC3D8C"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0D20784" w14:textId="77777777" w:rsidR="00750A1A" w:rsidRPr="00373B3F" w:rsidRDefault="00750A1A" w:rsidP="004552BB">
            <w:pPr>
              <w:pStyle w:val="AmColumnHeading"/>
            </w:pPr>
            <w:r w:rsidRPr="00373B3F">
              <w:t>Geänderter Text</w:t>
            </w:r>
          </w:p>
        </w:tc>
      </w:tr>
      <w:tr w:rsidR="00750A1A" w:rsidRPr="00373B3F" w14:paraId="2DA19733" w14:textId="77777777" w:rsidTr="004552BB">
        <w:trPr>
          <w:jc w:val="center"/>
        </w:trPr>
        <w:tc>
          <w:tcPr>
            <w:tcW w:w="4876" w:type="dxa"/>
            <w:tcBorders>
              <w:top w:val="nil"/>
              <w:left w:val="nil"/>
              <w:bottom w:val="nil"/>
              <w:right w:val="nil"/>
            </w:tcBorders>
          </w:tcPr>
          <w:p w14:paraId="6A4EE14E" w14:textId="77777777" w:rsidR="00750A1A" w:rsidRPr="00373B3F" w:rsidRDefault="00750A1A" w:rsidP="004552BB">
            <w:pPr>
              <w:pStyle w:val="Normal6a"/>
            </w:pPr>
          </w:p>
        </w:tc>
        <w:tc>
          <w:tcPr>
            <w:tcW w:w="4876" w:type="dxa"/>
            <w:tcBorders>
              <w:top w:val="nil"/>
              <w:left w:val="nil"/>
              <w:bottom w:val="nil"/>
              <w:right w:val="nil"/>
            </w:tcBorders>
          </w:tcPr>
          <w:p w14:paraId="6F265BED" w14:textId="77777777" w:rsidR="00750A1A" w:rsidRPr="00373B3F" w:rsidRDefault="00750A1A" w:rsidP="004552BB">
            <w:pPr>
              <w:pStyle w:val="Normal6a"/>
            </w:pPr>
            <w:r w:rsidRPr="00373B3F">
              <w:rPr>
                <w:b/>
                <w:i/>
              </w:rPr>
              <w:t>Oa.</w:t>
            </w:r>
            <w:r w:rsidRPr="00373B3F">
              <w:tab/>
            </w:r>
            <w:r w:rsidRPr="00373B3F">
              <w:rPr>
                <w:b/>
                <w:i/>
              </w:rPr>
              <w:t>in der Erwägung, dass in Artikel 151 AEUV auf die sozialen Grundrechte, wie sie in der Europäischen Sozialcharta festgelegt sind, verwiesen wird;</w:t>
            </w:r>
          </w:p>
        </w:tc>
      </w:tr>
    </w:tbl>
    <w:p w14:paraId="2B323BFF"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1346F84" w14:textId="77777777" w:rsidR="00750A1A" w:rsidRPr="00373B3F" w:rsidRDefault="00750A1A" w:rsidP="00750A1A">
      <w:r w:rsidRPr="00373B3F">
        <w:rPr>
          <w:rStyle w:val="HideTWBExt"/>
        </w:rPr>
        <w:t>&lt;/Amend&gt;</w:t>
      </w:r>
    </w:p>
    <w:p w14:paraId="2A842013"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214</w:t>
      </w:r>
      <w:r w:rsidRPr="00373B3F">
        <w:rPr>
          <w:rStyle w:val="HideTWBExt"/>
        </w:rPr>
        <w:t>&lt;/NumAm&gt;</w:t>
      </w:r>
    </w:p>
    <w:p w14:paraId="29CF3140" w14:textId="77777777" w:rsidR="00750A1A" w:rsidRPr="00373B3F" w:rsidRDefault="00750A1A" w:rsidP="00750A1A">
      <w:pPr>
        <w:pStyle w:val="NormalBold"/>
      </w:pPr>
      <w:r w:rsidRPr="00373B3F">
        <w:rPr>
          <w:rStyle w:val="HideTWBExt"/>
          <w:b w:val="0"/>
        </w:rPr>
        <w:t>&lt;RepeatBlock-By&gt;&lt;Members&gt;</w:t>
      </w:r>
      <w:r w:rsidRPr="00373B3F">
        <w:t xml:space="preserve">Krzysztof </w:t>
      </w:r>
      <w:proofErr w:type="spellStart"/>
      <w:r w:rsidRPr="00373B3F">
        <w:t>Śmiszek</w:t>
      </w:r>
      <w:proofErr w:type="spellEnd"/>
      <w:r w:rsidRPr="00373B3F">
        <w:rPr>
          <w:rStyle w:val="HideTWBExt"/>
          <w:b w:val="0"/>
        </w:rPr>
        <w:t>&lt;/Members&gt;</w:t>
      </w:r>
    </w:p>
    <w:p w14:paraId="0CA12E82" w14:textId="77777777" w:rsidR="00750A1A" w:rsidRPr="00373B3F" w:rsidRDefault="00750A1A" w:rsidP="00750A1A">
      <w:pPr>
        <w:pStyle w:val="NormalBold"/>
      </w:pPr>
      <w:r w:rsidRPr="00373B3F">
        <w:rPr>
          <w:rStyle w:val="HideTWBExt"/>
          <w:b w:val="0"/>
        </w:rPr>
        <w:t>&lt;/RepeatBlock-By&gt;</w:t>
      </w:r>
    </w:p>
    <w:p w14:paraId="1E81E4E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8383EAC" w14:textId="77777777" w:rsidR="00750A1A" w:rsidRPr="00373B3F" w:rsidRDefault="00750A1A" w:rsidP="00750A1A">
      <w:pPr>
        <w:pStyle w:val="NormalBold"/>
      </w:pPr>
      <w:r w:rsidRPr="00373B3F">
        <w:rPr>
          <w:rStyle w:val="HideTWBExt"/>
        </w:rPr>
        <w:t>&lt;Article&gt;</w:t>
      </w:r>
      <w:r w:rsidRPr="00373B3F">
        <w:t>Erwägung O b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3A443B9" w14:textId="77777777" w:rsidTr="004552BB">
        <w:trPr>
          <w:trHeight w:hRule="exact" w:val="240"/>
          <w:jc w:val="center"/>
        </w:trPr>
        <w:tc>
          <w:tcPr>
            <w:tcW w:w="9752" w:type="dxa"/>
            <w:gridSpan w:val="2"/>
            <w:tcBorders>
              <w:top w:val="nil"/>
              <w:left w:val="nil"/>
              <w:bottom w:val="nil"/>
              <w:right w:val="nil"/>
            </w:tcBorders>
          </w:tcPr>
          <w:p w14:paraId="20C93FE0" w14:textId="77777777" w:rsidR="00750A1A" w:rsidRPr="00373B3F" w:rsidRDefault="00750A1A" w:rsidP="004552BB"/>
        </w:tc>
      </w:tr>
      <w:tr w:rsidR="00750A1A" w:rsidRPr="00373B3F" w14:paraId="6316DE49" w14:textId="77777777" w:rsidTr="004552BB">
        <w:trPr>
          <w:trHeight w:val="240"/>
          <w:jc w:val="center"/>
        </w:trPr>
        <w:tc>
          <w:tcPr>
            <w:tcW w:w="4876" w:type="dxa"/>
            <w:tcBorders>
              <w:top w:val="nil"/>
              <w:left w:val="nil"/>
              <w:bottom w:val="nil"/>
              <w:right w:val="nil"/>
            </w:tcBorders>
          </w:tcPr>
          <w:p w14:paraId="2FC6F7C2"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F1BA85C" w14:textId="77777777" w:rsidR="00750A1A" w:rsidRPr="00373B3F" w:rsidRDefault="00750A1A" w:rsidP="004552BB">
            <w:pPr>
              <w:pStyle w:val="AmColumnHeading"/>
            </w:pPr>
            <w:r w:rsidRPr="00373B3F">
              <w:t>Geänderter Text</w:t>
            </w:r>
          </w:p>
        </w:tc>
      </w:tr>
      <w:tr w:rsidR="00750A1A" w:rsidRPr="00373B3F" w14:paraId="0DA54625" w14:textId="77777777" w:rsidTr="004552BB">
        <w:trPr>
          <w:jc w:val="center"/>
        </w:trPr>
        <w:tc>
          <w:tcPr>
            <w:tcW w:w="4876" w:type="dxa"/>
            <w:tcBorders>
              <w:top w:val="nil"/>
              <w:left w:val="nil"/>
              <w:bottom w:val="nil"/>
              <w:right w:val="nil"/>
            </w:tcBorders>
          </w:tcPr>
          <w:p w14:paraId="7F5A82F0" w14:textId="77777777" w:rsidR="00750A1A" w:rsidRPr="00373B3F" w:rsidRDefault="00750A1A" w:rsidP="004552BB">
            <w:pPr>
              <w:pStyle w:val="Normal6a"/>
            </w:pPr>
          </w:p>
        </w:tc>
        <w:tc>
          <w:tcPr>
            <w:tcW w:w="4876" w:type="dxa"/>
            <w:tcBorders>
              <w:top w:val="nil"/>
              <w:left w:val="nil"/>
              <w:bottom w:val="nil"/>
              <w:right w:val="nil"/>
            </w:tcBorders>
          </w:tcPr>
          <w:p w14:paraId="4E5E2B05" w14:textId="77777777" w:rsidR="00750A1A" w:rsidRPr="00373B3F" w:rsidRDefault="00750A1A" w:rsidP="004552BB">
            <w:pPr>
              <w:pStyle w:val="Normal6a"/>
            </w:pPr>
            <w:r w:rsidRPr="00373B3F">
              <w:rPr>
                <w:b/>
                <w:i/>
              </w:rPr>
              <w:t>Ob.</w:t>
            </w:r>
            <w:r w:rsidRPr="00373B3F">
              <w:tab/>
            </w:r>
            <w:r w:rsidRPr="00373B3F">
              <w:rPr>
                <w:b/>
                <w:i/>
              </w:rPr>
              <w:t>in der Erwägung, dass Verfassungsänderungen und Gesetzesänderungen in der Slowakei offenbar dem Konzept der „nationalen Identität“ Vorrang vor Grundrechten, Medienpluralismus und unabhängiger Aufsicht einräumen; in der Erwägung, dass insbesondere die Änderung der slowakischen Verfassung vom September 2025, mit der nur zwei Geschlechter anerkannt und der Vorrang des nationalen Rechts in Identitätsfragen verankert wird, von Menschenrechtsorganisationen als Rückschritt beim Schutz der Grundrechte verurteilt wurde; in der Erwägung, dass solche Verfassungsreformen in Verbindung mit weitreichenden Veränderungen in der Verwaltung der öffentlichen Medien und einer Verringerung der Strafen für Korruptionsdelikte die Gefahr bergen, dass das System der Kontrollen und Gegenkontrollen strukturell geschwächt wird;</w:t>
            </w:r>
          </w:p>
        </w:tc>
      </w:tr>
    </w:tbl>
    <w:p w14:paraId="1880BF6D"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1E3C851A" w14:textId="77777777" w:rsidR="00750A1A" w:rsidRPr="00731661" w:rsidRDefault="00750A1A" w:rsidP="00750A1A">
      <w:pPr>
        <w:rPr>
          <w:lang w:val="sv-SE"/>
        </w:rPr>
      </w:pPr>
      <w:r w:rsidRPr="00731661">
        <w:rPr>
          <w:rStyle w:val="HideTWBExt"/>
          <w:lang w:val="sv-SE"/>
        </w:rPr>
        <w:t>&lt;/Amend&gt;</w:t>
      </w:r>
    </w:p>
    <w:p w14:paraId="38B22D03"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215</w:t>
      </w:r>
      <w:r w:rsidRPr="00731661">
        <w:rPr>
          <w:rStyle w:val="HideTWBExt"/>
          <w:lang w:val="sv-SE"/>
        </w:rPr>
        <w:t>&lt;/NumAm&gt;</w:t>
      </w:r>
    </w:p>
    <w:p w14:paraId="26758BA2"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067A7A88" w14:textId="77777777" w:rsidR="00750A1A" w:rsidRPr="00731661" w:rsidRDefault="00750A1A" w:rsidP="00750A1A">
      <w:pPr>
        <w:pStyle w:val="NormalBold"/>
        <w:rPr>
          <w:lang w:val="sv-SE"/>
        </w:rPr>
      </w:pPr>
      <w:r w:rsidRPr="00731661">
        <w:rPr>
          <w:rStyle w:val="HideTWBExt"/>
          <w:b w:val="0"/>
          <w:lang w:val="sv-SE"/>
        </w:rPr>
        <w:t>&lt;/RepeatBlock-By&gt;</w:t>
      </w:r>
    </w:p>
    <w:p w14:paraId="23BB5B1F"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5A37213" w14:textId="77777777" w:rsidR="00750A1A" w:rsidRPr="00373B3F" w:rsidRDefault="00750A1A" w:rsidP="00750A1A">
      <w:pPr>
        <w:pStyle w:val="NormalBold"/>
      </w:pPr>
      <w:r w:rsidRPr="00373B3F">
        <w:rPr>
          <w:rStyle w:val="HideTWBExt"/>
        </w:rPr>
        <w:t>&lt;Article&gt;</w:t>
      </w:r>
      <w:r w:rsidRPr="00373B3F">
        <w:t>Erwägung O b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FAF9E2E" w14:textId="77777777" w:rsidTr="004552BB">
        <w:trPr>
          <w:trHeight w:hRule="exact" w:val="240"/>
          <w:jc w:val="center"/>
        </w:trPr>
        <w:tc>
          <w:tcPr>
            <w:tcW w:w="9752" w:type="dxa"/>
            <w:gridSpan w:val="2"/>
            <w:tcBorders>
              <w:top w:val="nil"/>
              <w:left w:val="nil"/>
              <w:bottom w:val="nil"/>
              <w:right w:val="nil"/>
            </w:tcBorders>
          </w:tcPr>
          <w:p w14:paraId="4A5C3D7C" w14:textId="77777777" w:rsidR="00750A1A" w:rsidRPr="00373B3F" w:rsidRDefault="00750A1A" w:rsidP="004552BB"/>
        </w:tc>
      </w:tr>
      <w:tr w:rsidR="00750A1A" w:rsidRPr="00373B3F" w14:paraId="7C67DC10" w14:textId="77777777" w:rsidTr="004552BB">
        <w:trPr>
          <w:trHeight w:val="240"/>
          <w:jc w:val="center"/>
        </w:trPr>
        <w:tc>
          <w:tcPr>
            <w:tcW w:w="4876" w:type="dxa"/>
            <w:tcBorders>
              <w:top w:val="nil"/>
              <w:left w:val="nil"/>
              <w:bottom w:val="nil"/>
              <w:right w:val="nil"/>
            </w:tcBorders>
          </w:tcPr>
          <w:p w14:paraId="1F542647"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7A4D23EB" w14:textId="77777777" w:rsidR="00750A1A" w:rsidRPr="00373B3F" w:rsidRDefault="00750A1A" w:rsidP="004552BB">
            <w:pPr>
              <w:pStyle w:val="AmColumnHeading"/>
            </w:pPr>
            <w:r w:rsidRPr="00373B3F">
              <w:t>Geänderter Text</w:t>
            </w:r>
          </w:p>
        </w:tc>
      </w:tr>
      <w:tr w:rsidR="00750A1A" w:rsidRPr="00373B3F" w14:paraId="4F223A42" w14:textId="77777777" w:rsidTr="004552BB">
        <w:trPr>
          <w:jc w:val="center"/>
        </w:trPr>
        <w:tc>
          <w:tcPr>
            <w:tcW w:w="4876" w:type="dxa"/>
            <w:tcBorders>
              <w:top w:val="nil"/>
              <w:left w:val="nil"/>
              <w:bottom w:val="nil"/>
              <w:right w:val="nil"/>
            </w:tcBorders>
          </w:tcPr>
          <w:p w14:paraId="37724F05" w14:textId="77777777" w:rsidR="00750A1A" w:rsidRPr="00373B3F" w:rsidRDefault="00750A1A" w:rsidP="004552BB">
            <w:pPr>
              <w:pStyle w:val="Normal6a"/>
            </w:pPr>
          </w:p>
        </w:tc>
        <w:tc>
          <w:tcPr>
            <w:tcW w:w="4876" w:type="dxa"/>
            <w:tcBorders>
              <w:top w:val="nil"/>
              <w:left w:val="nil"/>
              <w:bottom w:val="nil"/>
              <w:right w:val="nil"/>
            </w:tcBorders>
          </w:tcPr>
          <w:p w14:paraId="374E3A60" w14:textId="77777777" w:rsidR="00750A1A" w:rsidRPr="00373B3F" w:rsidRDefault="00750A1A" w:rsidP="004552BB">
            <w:pPr>
              <w:pStyle w:val="Normal6a"/>
            </w:pPr>
            <w:r w:rsidRPr="00373B3F">
              <w:rPr>
                <w:b/>
                <w:i/>
              </w:rPr>
              <w:t>Ob.</w:t>
            </w:r>
            <w:r w:rsidRPr="00373B3F">
              <w:tab/>
            </w:r>
            <w:r w:rsidRPr="00373B3F">
              <w:rPr>
                <w:b/>
                <w:i/>
              </w:rPr>
              <w:t>in der Erwägung, dass die Roma-Gemeinschaft nach wie vor mit systemischer Diskriminierung, Segregation, sozialer Ausgrenzung und polizeilicher Gewalt konfrontiert ist</w:t>
            </w:r>
            <w:r w:rsidRPr="00373B3F">
              <w:rPr>
                <w:b/>
                <w:i/>
                <w:vertAlign w:val="superscript"/>
              </w:rPr>
              <w:t>1a</w:t>
            </w:r>
            <w:r w:rsidRPr="00373B3F">
              <w:rPr>
                <w:b/>
                <w:i/>
              </w:rPr>
              <w:t>; in der Erwägung, dass Zwangsräumungen gegen Roma in Bulgarien in jüngster Zeit zur Vertreibung von über 200 Personen, darunter Kinder, ältere Menschen und Menschen mit Behinderungen, geführt haben; in der Erwägung, dass das für Menschenrechte zuständige Mitglied der Kommission des Europarats die Umsetzung der Urteile der EMRK zu den Rechten der Roma gefordert hat</w:t>
            </w:r>
            <w:r w:rsidRPr="00373B3F">
              <w:rPr>
                <w:b/>
                <w:i/>
                <w:vertAlign w:val="superscript"/>
              </w:rPr>
              <w:t>1b</w:t>
            </w:r>
            <w:r w:rsidRPr="00373B3F">
              <w:rPr>
                <w:b/>
                <w:i/>
              </w:rPr>
              <w:t>;</w:t>
            </w:r>
          </w:p>
        </w:tc>
      </w:tr>
      <w:tr w:rsidR="00750A1A" w:rsidRPr="00373B3F" w14:paraId="1FCB35D2" w14:textId="77777777" w:rsidTr="004552BB">
        <w:trPr>
          <w:jc w:val="center"/>
        </w:trPr>
        <w:tc>
          <w:tcPr>
            <w:tcW w:w="4876" w:type="dxa"/>
            <w:tcBorders>
              <w:top w:val="nil"/>
              <w:left w:val="nil"/>
              <w:bottom w:val="nil"/>
              <w:right w:val="nil"/>
            </w:tcBorders>
          </w:tcPr>
          <w:p w14:paraId="6F21D775" w14:textId="77777777" w:rsidR="00750A1A" w:rsidRPr="00373B3F" w:rsidRDefault="00750A1A" w:rsidP="004552BB"/>
        </w:tc>
        <w:tc>
          <w:tcPr>
            <w:tcW w:w="4876" w:type="dxa"/>
            <w:tcBorders>
              <w:top w:val="nil"/>
              <w:left w:val="nil"/>
              <w:bottom w:val="nil"/>
              <w:right w:val="nil"/>
            </w:tcBorders>
          </w:tcPr>
          <w:p w14:paraId="00538969" w14:textId="77777777" w:rsidR="00750A1A" w:rsidRPr="00373B3F" w:rsidRDefault="00750A1A" w:rsidP="004552BB">
            <w:pPr>
              <w:pStyle w:val="Normal6a"/>
            </w:pPr>
            <w:r w:rsidRPr="00373B3F">
              <w:rPr>
                <w:b/>
                <w:i/>
              </w:rPr>
              <w:t>_________________</w:t>
            </w:r>
          </w:p>
        </w:tc>
      </w:tr>
      <w:tr w:rsidR="00750A1A" w:rsidRPr="00731661" w14:paraId="403B651F" w14:textId="77777777" w:rsidTr="004552BB">
        <w:trPr>
          <w:jc w:val="center"/>
        </w:trPr>
        <w:tc>
          <w:tcPr>
            <w:tcW w:w="4876" w:type="dxa"/>
            <w:tcBorders>
              <w:top w:val="nil"/>
              <w:left w:val="nil"/>
              <w:bottom w:val="nil"/>
              <w:right w:val="nil"/>
            </w:tcBorders>
          </w:tcPr>
          <w:p w14:paraId="51DC875D" w14:textId="77777777" w:rsidR="00750A1A" w:rsidRPr="00373B3F" w:rsidRDefault="00750A1A" w:rsidP="004552BB"/>
        </w:tc>
        <w:tc>
          <w:tcPr>
            <w:tcW w:w="4876" w:type="dxa"/>
            <w:tcBorders>
              <w:top w:val="nil"/>
              <w:left w:val="nil"/>
              <w:bottom w:val="nil"/>
              <w:right w:val="nil"/>
            </w:tcBorders>
          </w:tcPr>
          <w:p w14:paraId="1441ED5A" w14:textId="77777777" w:rsidR="00750A1A" w:rsidRPr="00731661" w:rsidRDefault="00750A1A" w:rsidP="004552BB">
            <w:pPr>
              <w:pStyle w:val="Normal6a"/>
              <w:rPr>
                <w:lang w:val="pt-PT"/>
              </w:rPr>
            </w:pPr>
            <w:r w:rsidRPr="00731661">
              <w:rPr>
                <w:b/>
                <w:i/>
                <w:vertAlign w:val="superscript"/>
                <w:lang w:val="pt-PT"/>
              </w:rPr>
              <w:t>1a</w:t>
            </w:r>
            <w:r w:rsidRPr="00731661">
              <w:rPr>
                <w:lang w:val="pt-PT"/>
              </w:rPr>
              <w:t xml:space="preserve"> </w:t>
            </w:r>
            <w:r w:rsidRPr="00731661">
              <w:rPr>
                <w:b/>
                <w:i/>
                <w:lang w:val="pt-PT"/>
              </w:rPr>
              <w:t>https://www.coe.int/en/web/commissioner/-/the-unheard-12-million</w:t>
            </w:r>
          </w:p>
        </w:tc>
      </w:tr>
      <w:tr w:rsidR="00750A1A" w:rsidRPr="00731661" w14:paraId="15F4E518" w14:textId="77777777" w:rsidTr="004552BB">
        <w:trPr>
          <w:jc w:val="center"/>
        </w:trPr>
        <w:tc>
          <w:tcPr>
            <w:tcW w:w="4876" w:type="dxa"/>
            <w:tcBorders>
              <w:top w:val="nil"/>
              <w:left w:val="nil"/>
              <w:bottom w:val="nil"/>
              <w:right w:val="nil"/>
            </w:tcBorders>
          </w:tcPr>
          <w:p w14:paraId="41A31E6B" w14:textId="77777777" w:rsidR="00750A1A" w:rsidRPr="00731661" w:rsidRDefault="00750A1A" w:rsidP="004552BB">
            <w:pPr>
              <w:rPr>
                <w:lang w:val="pt-PT"/>
              </w:rPr>
            </w:pPr>
          </w:p>
        </w:tc>
        <w:tc>
          <w:tcPr>
            <w:tcW w:w="4876" w:type="dxa"/>
            <w:tcBorders>
              <w:top w:val="nil"/>
              <w:left w:val="nil"/>
              <w:bottom w:val="nil"/>
              <w:right w:val="nil"/>
            </w:tcBorders>
          </w:tcPr>
          <w:p w14:paraId="29D2C5A4" w14:textId="77777777" w:rsidR="00750A1A" w:rsidRPr="00731661" w:rsidRDefault="00750A1A" w:rsidP="004552BB">
            <w:pPr>
              <w:pStyle w:val="Normal6a"/>
              <w:rPr>
                <w:lang w:val="pt-PT"/>
              </w:rPr>
            </w:pPr>
            <w:r w:rsidRPr="00731661">
              <w:rPr>
                <w:b/>
                <w:i/>
                <w:vertAlign w:val="superscript"/>
                <w:lang w:val="pt-PT"/>
              </w:rPr>
              <w:t>1b</w:t>
            </w:r>
            <w:r w:rsidRPr="00731661">
              <w:rPr>
                <w:lang w:val="pt-PT"/>
              </w:rPr>
              <w:t xml:space="preserve"> </w:t>
            </w:r>
            <w:r w:rsidRPr="00731661">
              <w:rPr>
                <w:b/>
                <w:i/>
                <w:lang w:val="pt-PT"/>
              </w:rPr>
              <w:t>https://www.coe.int/en/web/commissioner/-/greece-should-ensure-that-roma-have-access-to-adequate-housing-and-are-not-subject-to-discriminatory-treatment-or-violence-by-law-enforcement-authorities</w:t>
            </w:r>
          </w:p>
        </w:tc>
      </w:tr>
    </w:tbl>
    <w:p w14:paraId="6F058C41"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42E27ED7" w14:textId="77777777" w:rsidR="00750A1A" w:rsidRPr="00731661" w:rsidRDefault="00750A1A" w:rsidP="00750A1A">
      <w:pPr>
        <w:rPr>
          <w:lang w:val="sv-SE"/>
        </w:rPr>
      </w:pPr>
      <w:r w:rsidRPr="00731661">
        <w:rPr>
          <w:rStyle w:val="HideTWBExt"/>
          <w:lang w:val="sv-SE"/>
        </w:rPr>
        <w:t>&lt;/Amend&gt;</w:t>
      </w:r>
    </w:p>
    <w:p w14:paraId="3632E7D7"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216</w:t>
      </w:r>
      <w:r w:rsidRPr="00731661">
        <w:rPr>
          <w:rStyle w:val="HideTWBExt"/>
          <w:lang w:val="sv-SE"/>
        </w:rPr>
        <w:t>&lt;/NumAm&gt;</w:t>
      </w:r>
    </w:p>
    <w:p w14:paraId="59F4E17B"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Marco </w:t>
      </w:r>
      <w:proofErr w:type="spellStart"/>
      <w:r w:rsidRPr="00731661">
        <w:rPr>
          <w:lang w:val="sv-SE"/>
        </w:rPr>
        <w:t>Tarquinio</w:t>
      </w:r>
      <w:proofErr w:type="spellEnd"/>
      <w:r w:rsidRPr="00731661">
        <w:rPr>
          <w:lang w:val="sv-SE"/>
        </w:rPr>
        <w:t xml:space="preserve">, Birgit </w:t>
      </w:r>
      <w:proofErr w:type="spellStart"/>
      <w:r w:rsidRPr="00731661">
        <w:rPr>
          <w:lang w:val="sv-SE"/>
        </w:rPr>
        <w:t>Sippel</w:t>
      </w:r>
      <w:proofErr w:type="spellEnd"/>
      <w:r w:rsidRPr="00731661">
        <w:rPr>
          <w:rStyle w:val="HideTWBExt"/>
          <w:b w:val="0"/>
          <w:lang w:val="sv-SE"/>
        </w:rPr>
        <w:t>&lt;/Members&gt;</w:t>
      </w:r>
    </w:p>
    <w:p w14:paraId="227B2106" w14:textId="77777777" w:rsidR="00750A1A" w:rsidRPr="00731661" w:rsidRDefault="00750A1A" w:rsidP="00750A1A">
      <w:pPr>
        <w:pStyle w:val="NormalBold"/>
        <w:rPr>
          <w:lang w:val="sv-SE"/>
        </w:rPr>
      </w:pPr>
      <w:r w:rsidRPr="00731661">
        <w:rPr>
          <w:rStyle w:val="HideTWBExt"/>
          <w:b w:val="0"/>
          <w:lang w:val="sv-SE"/>
        </w:rPr>
        <w:t>&lt;/RepeatBlock-By&gt;</w:t>
      </w:r>
    </w:p>
    <w:p w14:paraId="68AEA7E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F6B9EF6" w14:textId="77777777" w:rsidR="00750A1A" w:rsidRPr="00373B3F" w:rsidRDefault="00750A1A" w:rsidP="00750A1A">
      <w:pPr>
        <w:pStyle w:val="NormalBold"/>
      </w:pPr>
      <w:r w:rsidRPr="00373B3F">
        <w:rPr>
          <w:rStyle w:val="HideTWBExt"/>
        </w:rPr>
        <w:t>&lt;Article&gt;</w:t>
      </w:r>
      <w:r w:rsidRPr="00373B3F">
        <w:t>Erwägung O b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4A517B84" w14:textId="77777777" w:rsidTr="004552BB">
        <w:trPr>
          <w:trHeight w:hRule="exact" w:val="240"/>
          <w:jc w:val="center"/>
        </w:trPr>
        <w:tc>
          <w:tcPr>
            <w:tcW w:w="9752" w:type="dxa"/>
            <w:gridSpan w:val="2"/>
            <w:tcBorders>
              <w:top w:val="nil"/>
              <w:left w:val="nil"/>
              <w:bottom w:val="nil"/>
              <w:right w:val="nil"/>
            </w:tcBorders>
          </w:tcPr>
          <w:p w14:paraId="2EBE01A2" w14:textId="77777777" w:rsidR="00750A1A" w:rsidRPr="00373B3F" w:rsidRDefault="00750A1A" w:rsidP="004552BB"/>
        </w:tc>
      </w:tr>
      <w:tr w:rsidR="00750A1A" w:rsidRPr="00373B3F" w14:paraId="7934E22C" w14:textId="77777777" w:rsidTr="004552BB">
        <w:trPr>
          <w:trHeight w:val="240"/>
          <w:jc w:val="center"/>
        </w:trPr>
        <w:tc>
          <w:tcPr>
            <w:tcW w:w="4876" w:type="dxa"/>
            <w:tcBorders>
              <w:top w:val="nil"/>
              <w:left w:val="nil"/>
              <w:bottom w:val="nil"/>
              <w:right w:val="nil"/>
            </w:tcBorders>
          </w:tcPr>
          <w:p w14:paraId="32FC64B9"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7B0EB05" w14:textId="77777777" w:rsidR="00750A1A" w:rsidRPr="00373B3F" w:rsidRDefault="00750A1A" w:rsidP="004552BB">
            <w:pPr>
              <w:pStyle w:val="AmColumnHeading"/>
            </w:pPr>
            <w:r w:rsidRPr="00373B3F">
              <w:t>Geänderter Text</w:t>
            </w:r>
          </w:p>
        </w:tc>
      </w:tr>
      <w:tr w:rsidR="00750A1A" w:rsidRPr="00373B3F" w14:paraId="0B8919DF" w14:textId="77777777" w:rsidTr="004552BB">
        <w:trPr>
          <w:jc w:val="center"/>
        </w:trPr>
        <w:tc>
          <w:tcPr>
            <w:tcW w:w="4876" w:type="dxa"/>
            <w:tcBorders>
              <w:top w:val="nil"/>
              <w:left w:val="nil"/>
              <w:bottom w:val="nil"/>
              <w:right w:val="nil"/>
            </w:tcBorders>
          </w:tcPr>
          <w:p w14:paraId="7CD5BD7F" w14:textId="77777777" w:rsidR="00750A1A" w:rsidRPr="00373B3F" w:rsidRDefault="00750A1A" w:rsidP="004552BB">
            <w:pPr>
              <w:pStyle w:val="Normal6a"/>
            </w:pPr>
          </w:p>
        </w:tc>
        <w:tc>
          <w:tcPr>
            <w:tcW w:w="4876" w:type="dxa"/>
            <w:tcBorders>
              <w:top w:val="nil"/>
              <w:left w:val="nil"/>
              <w:bottom w:val="nil"/>
              <w:right w:val="nil"/>
            </w:tcBorders>
          </w:tcPr>
          <w:p w14:paraId="2ED3B9BB" w14:textId="77777777" w:rsidR="00750A1A" w:rsidRPr="00373B3F" w:rsidRDefault="00750A1A" w:rsidP="004552BB">
            <w:pPr>
              <w:pStyle w:val="Normal6a"/>
            </w:pPr>
            <w:r w:rsidRPr="00373B3F">
              <w:rPr>
                <w:b/>
                <w:i/>
              </w:rPr>
              <w:t>Ob.</w:t>
            </w:r>
            <w:r w:rsidRPr="00373B3F">
              <w:tab/>
            </w:r>
            <w:r w:rsidRPr="00373B3F">
              <w:rPr>
                <w:b/>
                <w:i/>
              </w:rPr>
              <w:t>in der Erwägung, dass das ungarische Gesetz zum Schutz der lokalen Identität, das am 1. Juli 2025 in Kraft getreten ist, den kommunalen Behörden die Befugnis einräumt, den Aufenthalt von Migranten auf der Grundlage willkürlicher Kriterien wie Bildungsniveau, Sprachkenntnisse oder Beschäftigungsnachweis zu beschränken; in der Erwägung, dass solche Maßnahmen die Gefahr bergen, die Rassentrennung im Wohnungsbau zu institutionalisieren und Roma-Gemeinschaften unverhältnismäßig stark zu beeinträchtigen, was ernsthafte Bedenken hinsichtlich der Einhaltung des EU-Rechts und der Grundrechte aufkommen lässt;</w:t>
            </w:r>
          </w:p>
        </w:tc>
      </w:tr>
    </w:tbl>
    <w:p w14:paraId="25B238CF"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13A2AE6" w14:textId="77777777" w:rsidR="00750A1A" w:rsidRPr="00373B3F" w:rsidRDefault="00750A1A" w:rsidP="00750A1A">
      <w:r w:rsidRPr="00373B3F">
        <w:rPr>
          <w:rStyle w:val="HideTWBExt"/>
        </w:rPr>
        <w:t>&lt;/Amend&gt;</w:t>
      </w:r>
    </w:p>
    <w:p w14:paraId="46C1362F"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217</w:t>
      </w:r>
      <w:r w:rsidRPr="00373B3F">
        <w:rPr>
          <w:rStyle w:val="HideTWBExt"/>
        </w:rPr>
        <w:t>&lt;/NumAm&gt;</w:t>
      </w:r>
    </w:p>
    <w:p w14:paraId="7D488322" w14:textId="77777777" w:rsidR="00750A1A" w:rsidRPr="00373B3F" w:rsidRDefault="00750A1A" w:rsidP="00750A1A">
      <w:pPr>
        <w:pStyle w:val="NormalBold"/>
      </w:pPr>
      <w:r w:rsidRPr="00373B3F">
        <w:rPr>
          <w:rStyle w:val="HideTWBExt"/>
          <w:b w:val="0"/>
        </w:rPr>
        <w:t>&lt;RepeatBlock-By&gt;&lt;Members&gt;</w:t>
      </w:r>
      <w:r w:rsidRPr="00373B3F">
        <w:t>Lukas Mandl</w:t>
      </w:r>
      <w:r w:rsidRPr="00373B3F">
        <w:rPr>
          <w:rStyle w:val="HideTWBExt"/>
          <w:b w:val="0"/>
        </w:rPr>
        <w:t>&lt;/Members&gt;</w:t>
      </w:r>
    </w:p>
    <w:p w14:paraId="61DBBC4A" w14:textId="77777777" w:rsidR="00750A1A" w:rsidRPr="00373B3F" w:rsidRDefault="00750A1A" w:rsidP="00750A1A">
      <w:pPr>
        <w:pStyle w:val="NormalBold"/>
      </w:pPr>
      <w:r w:rsidRPr="00373B3F">
        <w:rPr>
          <w:rStyle w:val="HideTWBExt"/>
          <w:b w:val="0"/>
        </w:rPr>
        <w:t>&lt;/RepeatBlock-By&gt;</w:t>
      </w:r>
    </w:p>
    <w:p w14:paraId="45D35659"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57A46AA6" w14:textId="77777777" w:rsidR="00750A1A" w:rsidRPr="00373B3F" w:rsidRDefault="00750A1A" w:rsidP="00750A1A">
      <w:pPr>
        <w:pStyle w:val="NormalBold"/>
      </w:pPr>
      <w:r w:rsidRPr="00373B3F">
        <w:rPr>
          <w:rStyle w:val="HideTWBExt"/>
        </w:rPr>
        <w:t>&lt;Article&gt;</w:t>
      </w:r>
      <w:r w:rsidRPr="00373B3F">
        <w:t>Erwägung O b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5B2C188F" w14:textId="77777777" w:rsidTr="004552BB">
        <w:trPr>
          <w:trHeight w:hRule="exact" w:val="240"/>
          <w:jc w:val="center"/>
        </w:trPr>
        <w:tc>
          <w:tcPr>
            <w:tcW w:w="9752" w:type="dxa"/>
            <w:gridSpan w:val="2"/>
            <w:tcBorders>
              <w:top w:val="nil"/>
              <w:left w:val="nil"/>
              <w:bottom w:val="nil"/>
              <w:right w:val="nil"/>
            </w:tcBorders>
          </w:tcPr>
          <w:p w14:paraId="599C45BC" w14:textId="77777777" w:rsidR="00750A1A" w:rsidRPr="00373B3F" w:rsidRDefault="00750A1A" w:rsidP="004552BB"/>
        </w:tc>
      </w:tr>
      <w:tr w:rsidR="00750A1A" w:rsidRPr="00373B3F" w14:paraId="049FFB24" w14:textId="77777777" w:rsidTr="004552BB">
        <w:trPr>
          <w:trHeight w:val="240"/>
          <w:jc w:val="center"/>
        </w:trPr>
        <w:tc>
          <w:tcPr>
            <w:tcW w:w="4876" w:type="dxa"/>
            <w:tcBorders>
              <w:top w:val="nil"/>
              <w:left w:val="nil"/>
              <w:bottom w:val="nil"/>
              <w:right w:val="nil"/>
            </w:tcBorders>
          </w:tcPr>
          <w:p w14:paraId="45B708E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9DE6A48" w14:textId="77777777" w:rsidR="00750A1A" w:rsidRPr="00373B3F" w:rsidRDefault="00750A1A" w:rsidP="004552BB">
            <w:pPr>
              <w:pStyle w:val="AmColumnHeading"/>
            </w:pPr>
            <w:r w:rsidRPr="00373B3F">
              <w:t>Geänderter Text</w:t>
            </w:r>
          </w:p>
        </w:tc>
      </w:tr>
      <w:tr w:rsidR="00750A1A" w:rsidRPr="00373B3F" w14:paraId="71A6FD98" w14:textId="77777777" w:rsidTr="004552BB">
        <w:trPr>
          <w:jc w:val="center"/>
        </w:trPr>
        <w:tc>
          <w:tcPr>
            <w:tcW w:w="4876" w:type="dxa"/>
            <w:tcBorders>
              <w:top w:val="nil"/>
              <w:left w:val="nil"/>
              <w:bottom w:val="nil"/>
              <w:right w:val="nil"/>
            </w:tcBorders>
          </w:tcPr>
          <w:p w14:paraId="08724349" w14:textId="77777777" w:rsidR="00750A1A" w:rsidRPr="00373B3F" w:rsidRDefault="00750A1A" w:rsidP="004552BB">
            <w:pPr>
              <w:pStyle w:val="Normal6a"/>
            </w:pPr>
          </w:p>
        </w:tc>
        <w:tc>
          <w:tcPr>
            <w:tcW w:w="4876" w:type="dxa"/>
            <w:tcBorders>
              <w:top w:val="nil"/>
              <w:left w:val="nil"/>
              <w:bottom w:val="nil"/>
              <w:right w:val="nil"/>
            </w:tcBorders>
          </w:tcPr>
          <w:p w14:paraId="228C0BA2" w14:textId="77777777" w:rsidR="00750A1A" w:rsidRPr="00373B3F" w:rsidRDefault="00750A1A" w:rsidP="004552BB">
            <w:pPr>
              <w:pStyle w:val="Normal6a"/>
            </w:pPr>
            <w:r w:rsidRPr="00373B3F">
              <w:rPr>
                <w:b/>
                <w:i/>
              </w:rPr>
              <w:t>Ob.</w:t>
            </w:r>
            <w:r w:rsidRPr="00373B3F">
              <w:tab/>
            </w:r>
            <w:r w:rsidRPr="00373B3F">
              <w:rPr>
                <w:b/>
                <w:i/>
              </w:rPr>
              <w:t>in der Erwägung, dass von neun europäischen Ministerpräsidenten und Präsidenten in einem offenen Brief eine Neubewertung der Auslegung der Europäischen Menschenrechtskonvention durch den Europäischen Gerichtshof für Menschenrechte (EMRK) gefordert wird;</w:t>
            </w:r>
          </w:p>
        </w:tc>
      </w:tr>
    </w:tbl>
    <w:p w14:paraId="2E5BB5D1"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0F5AE7AC" w14:textId="77777777" w:rsidR="00750A1A" w:rsidRPr="00731661" w:rsidRDefault="00750A1A" w:rsidP="00750A1A">
      <w:pPr>
        <w:rPr>
          <w:lang w:val="sv-SE"/>
        </w:rPr>
      </w:pPr>
      <w:r w:rsidRPr="00731661">
        <w:rPr>
          <w:rStyle w:val="HideTWBExt"/>
          <w:lang w:val="sv-SE"/>
        </w:rPr>
        <w:t>&lt;/Amend&gt;</w:t>
      </w:r>
    </w:p>
    <w:p w14:paraId="0D60E98D"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218</w:t>
      </w:r>
      <w:r w:rsidRPr="00731661">
        <w:rPr>
          <w:rStyle w:val="HideTWBExt"/>
          <w:lang w:val="sv-SE"/>
        </w:rPr>
        <w:t>&lt;/NumAm&gt;</w:t>
      </w:r>
    </w:p>
    <w:p w14:paraId="59EC7640"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5F815FA6" w14:textId="77777777" w:rsidR="00750A1A" w:rsidRPr="00731661" w:rsidRDefault="00750A1A" w:rsidP="00750A1A">
      <w:pPr>
        <w:pStyle w:val="NormalBold"/>
        <w:rPr>
          <w:lang w:val="sv-SE"/>
        </w:rPr>
      </w:pPr>
      <w:r w:rsidRPr="00731661">
        <w:rPr>
          <w:rStyle w:val="HideTWBExt"/>
          <w:b w:val="0"/>
          <w:lang w:val="sv-SE"/>
        </w:rPr>
        <w:t>&lt;/RepeatBlock-By&gt;</w:t>
      </w:r>
    </w:p>
    <w:p w14:paraId="013F3A73"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1B20AC4" w14:textId="77777777" w:rsidR="00750A1A" w:rsidRPr="00373B3F" w:rsidRDefault="00750A1A" w:rsidP="00750A1A">
      <w:pPr>
        <w:pStyle w:val="NormalBold"/>
      </w:pPr>
      <w:r w:rsidRPr="00373B3F">
        <w:rPr>
          <w:rStyle w:val="HideTWBExt"/>
        </w:rPr>
        <w:t>&lt;Article&gt;</w:t>
      </w:r>
      <w:r w:rsidRPr="00373B3F">
        <w:t>Erwägung O c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EF219A2" w14:textId="77777777" w:rsidTr="004552BB">
        <w:trPr>
          <w:trHeight w:hRule="exact" w:val="240"/>
          <w:jc w:val="center"/>
        </w:trPr>
        <w:tc>
          <w:tcPr>
            <w:tcW w:w="9752" w:type="dxa"/>
            <w:gridSpan w:val="2"/>
            <w:tcBorders>
              <w:top w:val="nil"/>
              <w:left w:val="nil"/>
              <w:bottom w:val="nil"/>
              <w:right w:val="nil"/>
            </w:tcBorders>
          </w:tcPr>
          <w:p w14:paraId="5653FBDC" w14:textId="77777777" w:rsidR="00750A1A" w:rsidRPr="00373B3F" w:rsidRDefault="00750A1A" w:rsidP="004552BB"/>
        </w:tc>
      </w:tr>
      <w:tr w:rsidR="00750A1A" w:rsidRPr="00373B3F" w14:paraId="1D365A79" w14:textId="77777777" w:rsidTr="004552BB">
        <w:trPr>
          <w:trHeight w:val="240"/>
          <w:jc w:val="center"/>
        </w:trPr>
        <w:tc>
          <w:tcPr>
            <w:tcW w:w="4876" w:type="dxa"/>
            <w:tcBorders>
              <w:top w:val="nil"/>
              <w:left w:val="nil"/>
              <w:bottom w:val="nil"/>
              <w:right w:val="nil"/>
            </w:tcBorders>
          </w:tcPr>
          <w:p w14:paraId="58CE5F93"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03570D5" w14:textId="77777777" w:rsidR="00750A1A" w:rsidRPr="00373B3F" w:rsidRDefault="00750A1A" w:rsidP="004552BB">
            <w:pPr>
              <w:pStyle w:val="AmColumnHeading"/>
            </w:pPr>
            <w:r w:rsidRPr="00373B3F">
              <w:t>Geänderter Text</w:t>
            </w:r>
          </w:p>
        </w:tc>
      </w:tr>
      <w:tr w:rsidR="00750A1A" w:rsidRPr="00373B3F" w14:paraId="19B5547A" w14:textId="77777777" w:rsidTr="004552BB">
        <w:trPr>
          <w:jc w:val="center"/>
        </w:trPr>
        <w:tc>
          <w:tcPr>
            <w:tcW w:w="4876" w:type="dxa"/>
            <w:tcBorders>
              <w:top w:val="nil"/>
              <w:left w:val="nil"/>
              <w:bottom w:val="nil"/>
              <w:right w:val="nil"/>
            </w:tcBorders>
          </w:tcPr>
          <w:p w14:paraId="49398530" w14:textId="77777777" w:rsidR="00750A1A" w:rsidRPr="00373B3F" w:rsidRDefault="00750A1A" w:rsidP="004552BB">
            <w:pPr>
              <w:pStyle w:val="Normal6a"/>
            </w:pPr>
          </w:p>
        </w:tc>
        <w:tc>
          <w:tcPr>
            <w:tcW w:w="4876" w:type="dxa"/>
            <w:tcBorders>
              <w:top w:val="nil"/>
              <w:left w:val="nil"/>
              <w:bottom w:val="nil"/>
              <w:right w:val="nil"/>
            </w:tcBorders>
          </w:tcPr>
          <w:p w14:paraId="3EB75143" w14:textId="77777777" w:rsidR="00750A1A" w:rsidRPr="00373B3F" w:rsidRDefault="00750A1A" w:rsidP="004552BB">
            <w:pPr>
              <w:pStyle w:val="Normal6a"/>
            </w:pPr>
            <w:proofErr w:type="spellStart"/>
            <w:r w:rsidRPr="00373B3F">
              <w:rPr>
                <w:b/>
                <w:i/>
              </w:rPr>
              <w:t>Oc</w:t>
            </w:r>
            <w:proofErr w:type="spellEnd"/>
            <w:r w:rsidRPr="00373B3F">
              <w:rPr>
                <w:b/>
                <w:i/>
              </w:rPr>
              <w:t>.</w:t>
            </w:r>
            <w:r w:rsidRPr="00373B3F">
              <w:tab/>
            </w:r>
            <w:r w:rsidRPr="00373B3F">
              <w:rPr>
                <w:b/>
                <w:i/>
              </w:rPr>
              <w:t>in der Erwägung, dass Menschen mit Behinderungen, die in der Union leben, nach wie vor mit Diskriminierung konfrontiert sind, einschließlich der Verweigerung angemessener Vorkehrungen, Belästigung und mehrfachen und intersektionellen Formen der Diskriminierung in allen Bereichen ihres Lebens, einschließlich sozioökonomischer Benachteiligung, sozialer Isolation, Misshandlung und Gewalt, einschließlich geschlechtsspezifischer Gewalt, Zwangssterilisation und Zwangsabtreibung, mangelnden Zugangs zu kommunalen Dienstleistungen, schlechter Wohnbedingungen, Heimunterbringung, unzureichender Gesundheitsversorgung und Verweigerung der Möglichkeit, einen Beitrag zu leisten und sich aktiv in die Gesellschaft einzubringen;</w:t>
            </w:r>
          </w:p>
        </w:tc>
      </w:tr>
    </w:tbl>
    <w:p w14:paraId="5C769DB1"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4D8C732E" w14:textId="77777777" w:rsidR="00750A1A" w:rsidRPr="00731661" w:rsidRDefault="00750A1A" w:rsidP="00750A1A">
      <w:pPr>
        <w:rPr>
          <w:lang w:val="sv-SE"/>
        </w:rPr>
      </w:pPr>
      <w:r w:rsidRPr="00731661">
        <w:rPr>
          <w:rStyle w:val="HideTWBExt"/>
          <w:lang w:val="sv-SE"/>
        </w:rPr>
        <w:t>&lt;/Amend&gt;</w:t>
      </w:r>
    </w:p>
    <w:p w14:paraId="5830440E"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219</w:t>
      </w:r>
      <w:r w:rsidRPr="00731661">
        <w:rPr>
          <w:rStyle w:val="HideTWBExt"/>
          <w:lang w:val="sv-SE"/>
        </w:rPr>
        <w:t>&lt;/NumAm&gt;</w:t>
      </w:r>
    </w:p>
    <w:p w14:paraId="4EAFB8FB"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Marco </w:t>
      </w:r>
      <w:proofErr w:type="spellStart"/>
      <w:r w:rsidRPr="00731661">
        <w:rPr>
          <w:lang w:val="sv-SE"/>
        </w:rPr>
        <w:t>Tarquinio</w:t>
      </w:r>
      <w:proofErr w:type="spellEnd"/>
      <w:r w:rsidRPr="00731661">
        <w:rPr>
          <w:lang w:val="sv-SE"/>
        </w:rPr>
        <w:t xml:space="preserve">, Birgit </w:t>
      </w:r>
      <w:proofErr w:type="spellStart"/>
      <w:r w:rsidRPr="00731661">
        <w:rPr>
          <w:lang w:val="sv-SE"/>
        </w:rPr>
        <w:t>Sippel</w:t>
      </w:r>
      <w:proofErr w:type="spellEnd"/>
      <w:r w:rsidRPr="00731661">
        <w:rPr>
          <w:rStyle w:val="HideTWBExt"/>
          <w:b w:val="0"/>
          <w:lang w:val="sv-SE"/>
        </w:rPr>
        <w:t>&lt;/Members&gt;</w:t>
      </w:r>
    </w:p>
    <w:p w14:paraId="4658649A" w14:textId="77777777" w:rsidR="00750A1A" w:rsidRPr="00731661" w:rsidRDefault="00750A1A" w:rsidP="00750A1A">
      <w:pPr>
        <w:pStyle w:val="NormalBold"/>
        <w:rPr>
          <w:lang w:val="sv-SE"/>
        </w:rPr>
      </w:pPr>
      <w:r w:rsidRPr="00731661">
        <w:rPr>
          <w:rStyle w:val="HideTWBExt"/>
          <w:b w:val="0"/>
          <w:lang w:val="sv-SE"/>
        </w:rPr>
        <w:t>&lt;/RepeatBlock-By&gt;</w:t>
      </w:r>
    </w:p>
    <w:p w14:paraId="4818459B"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6332718" w14:textId="77777777" w:rsidR="00750A1A" w:rsidRPr="00373B3F" w:rsidRDefault="00750A1A" w:rsidP="00750A1A">
      <w:pPr>
        <w:pStyle w:val="NormalBold"/>
      </w:pPr>
      <w:r w:rsidRPr="00373B3F">
        <w:rPr>
          <w:rStyle w:val="HideTWBExt"/>
        </w:rPr>
        <w:t>&lt;Article&gt;</w:t>
      </w:r>
      <w:r w:rsidRPr="00373B3F">
        <w:t>Erwägung O c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EEA86DD" w14:textId="77777777" w:rsidTr="004552BB">
        <w:trPr>
          <w:trHeight w:hRule="exact" w:val="240"/>
          <w:jc w:val="center"/>
        </w:trPr>
        <w:tc>
          <w:tcPr>
            <w:tcW w:w="9752" w:type="dxa"/>
            <w:gridSpan w:val="2"/>
            <w:tcBorders>
              <w:top w:val="nil"/>
              <w:left w:val="nil"/>
              <w:bottom w:val="nil"/>
              <w:right w:val="nil"/>
            </w:tcBorders>
          </w:tcPr>
          <w:p w14:paraId="536FB11D" w14:textId="77777777" w:rsidR="00750A1A" w:rsidRPr="00373B3F" w:rsidRDefault="00750A1A" w:rsidP="004552BB"/>
        </w:tc>
      </w:tr>
      <w:tr w:rsidR="00750A1A" w:rsidRPr="00373B3F" w14:paraId="4A39CC7E" w14:textId="77777777" w:rsidTr="004552BB">
        <w:trPr>
          <w:trHeight w:val="240"/>
          <w:jc w:val="center"/>
        </w:trPr>
        <w:tc>
          <w:tcPr>
            <w:tcW w:w="4876" w:type="dxa"/>
            <w:tcBorders>
              <w:top w:val="nil"/>
              <w:left w:val="nil"/>
              <w:bottom w:val="nil"/>
              <w:right w:val="nil"/>
            </w:tcBorders>
          </w:tcPr>
          <w:p w14:paraId="0644CA9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81DCC78" w14:textId="77777777" w:rsidR="00750A1A" w:rsidRPr="00373B3F" w:rsidRDefault="00750A1A" w:rsidP="004552BB">
            <w:pPr>
              <w:pStyle w:val="AmColumnHeading"/>
            </w:pPr>
            <w:r w:rsidRPr="00373B3F">
              <w:t>Geänderter Text</w:t>
            </w:r>
          </w:p>
        </w:tc>
      </w:tr>
      <w:tr w:rsidR="00750A1A" w:rsidRPr="00373B3F" w14:paraId="667436CD" w14:textId="77777777" w:rsidTr="004552BB">
        <w:trPr>
          <w:jc w:val="center"/>
        </w:trPr>
        <w:tc>
          <w:tcPr>
            <w:tcW w:w="4876" w:type="dxa"/>
            <w:tcBorders>
              <w:top w:val="nil"/>
              <w:left w:val="nil"/>
              <w:bottom w:val="nil"/>
              <w:right w:val="nil"/>
            </w:tcBorders>
          </w:tcPr>
          <w:p w14:paraId="2666E0C1" w14:textId="77777777" w:rsidR="00750A1A" w:rsidRPr="00373B3F" w:rsidRDefault="00750A1A" w:rsidP="004552BB">
            <w:pPr>
              <w:pStyle w:val="Normal6a"/>
            </w:pPr>
          </w:p>
        </w:tc>
        <w:tc>
          <w:tcPr>
            <w:tcW w:w="4876" w:type="dxa"/>
            <w:tcBorders>
              <w:top w:val="nil"/>
              <w:left w:val="nil"/>
              <w:bottom w:val="nil"/>
              <w:right w:val="nil"/>
            </w:tcBorders>
          </w:tcPr>
          <w:p w14:paraId="53C923EE" w14:textId="77777777" w:rsidR="00750A1A" w:rsidRPr="00373B3F" w:rsidRDefault="00750A1A" w:rsidP="004552BB">
            <w:pPr>
              <w:pStyle w:val="Normal6a"/>
            </w:pPr>
            <w:proofErr w:type="spellStart"/>
            <w:r w:rsidRPr="00373B3F">
              <w:rPr>
                <w:b/>
                <w:i/>
              </w:rPr>
              <w:t>Oc</w:t>
            </w:r>
            <w:proofErr w:type="spellEnd"/>
            <w:r w:rsidRPr="00373B3F">
              <w:rPr>
                <w:b/>
                <w:i/>
              </w:rPr>
              <w:t>.</w:t>
            </w:r>
            <w:r w:rsidRPr="00373B3F">
              <w:tab/>
            </w:r>
            <w:r w:rsidRPr="00373B3F">
              <w:rPr>
                <w:b/>
                <w:i/>
              </w:rPr>
              <w:t>in der Erwägung, dass von Rassismus geprägte Polizeiarbeit und diskriminierende Strafverfolgungspraktiken in der gesamten Union nach wie vor Anlass zu ernster Besorgnis geben; in der Erwägung, dass rassifizierte Gruppen unverhältnismäßig stark von Verfahren zur vorläufigen Festnahme und Durchsuchung (</w:t>
            </w:r>
            <w:proofErr w:type="spellStart"/>
            <w:r w:rsidRPr="00373B3F">
              <w:rPr>
                <w:b/>
                <w:i/>
              </w:rPr>
              <w:t>stop</w:t>
            </w:r>
            <w:proofErr w:type="spellEnd"/>
            <w:r w:rsidRPr="00373B3F">
              <w:rPr>
                <w:b/>
                <w:i/>
              </w:rPr>
              <w:t>-and-</w:t>
            </w:r>
            <w:proofErr w:type="spellStart"/>
            <w:r w:rsidRPr="00373B3F">
              <w:rPr>
                <w:b/>
                <w:i/>
              </w:rPr>
              <w:t>search</w:t>
            </w:r>
            <w:proofErr w:type="spellEnd"/>
            <w:r w:rsidRPr="00373B3F">
              <w:rPr>
                <w:b/>
                <w:i/>
              </w:rPr>
              <w:t>) und übermäßigem Einsatz von Gewalt und Belästigung betroffen sind; in der Erwägung, dass die Aufsichts- und Rechenschaftsmechanismen nach wie vor schwach sind und eine mögliche Verstärkung der Mechanismen durch mangelnde unabhängige Untersuchungen behindert wird;</w:t>
            </w:r>
          </w:p>
        </w:tc>
      </w:tr>
    </w:tbl>
    <w:p w14:paraId="13675268"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7DD123E3" w14:textId="77777777" w:rsidR="00750A1A" w:rsidRPr="00731661" w:rsidRDefault="00750A1A" w:rsidP="00750A1A">
      <w:pPr>
        <w:rPr>
          <w:lang w:val="sv-SE"/>
        </w:rPr>
      </w:pPr>
      <w:r w:rsidRPr="00731661">
        <w:rPr>
          <w:rStyle w:val="HideTWBExt"/>
          <w:lang w:val="sv-SE"/>
        </w:rPr>
        <w:t>&lt;/Amend&gt;</w:t>
      </w:r>
    </w:p>
    <w:p w14:paraId="30D59DFA"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220</w:t>
      </w:r>
      <w:r w:rsidRPr="00731661">
        <w:rPr>
          <w:rStyle w:val="HideTWBExt"/>
          <w:lang w:val="sv-SE"/>
        </w:rPr>
        <w:t>&lt;/NumAm&gt;</w:t>
      </w:r>
    </w:p>
    <w:p w14:paraId="0E1A4A4D"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Marco </w:t>
      </w:r>
      <w:proofErr w:type="spellStart"/>
      <w:r w:rsidRPr="00731661">
        <w:rPr>
          <w:lang w:val="sv-SE"/>
        </w:rPr>
        <w:t>Tarquinio</w:t>
      </w:r>
      <w:proofErr w:type="spellEnd"/>
      <w:r w:rsidRPr="00731661">
        <w:rPr>
          <w:lang w:val="sv-SE"/>
        </w:rPr>
        <w:t xml:space="preserve">, Birgit </w:t>
      </w:r>
      <w:proofErr w:type="spellStart"/>
      <w:r w:rsidRPr="00731661">
        <w:rPr>
          <w:lang w:val="sv-SE"/>
        </w:rPr>
        <w:t>Sippel</w:t>
      </w:r>
      <w:proofErr w:type="spellEnd"/>
      <w:r w:rsidRPr="00731661">
        <w:rPr>
          <w:rStyle w:val="HideTWBExt"/>
          <w:b w:val="0"/>
          <w:lang w:val="sv-SE"/>
        </w:rPr>
        <w:t>&lt;/Members&gt;</w:t>
      </w:r>
    </w:p>
    <w:p w14:paraId="21A13495" w14:textId="77777777" w:rsidR="00750A1A" w:rsidRPr="00731661" w:rsidRDefault="00750A1A" w:rsidP="00750A1A">
      <w:pPr>
        <w:pStyle w:val="NormalBold"/>
        <w:rPr>
          <w:lang w:val="sv-SE"/>
        </w:rPr>
      </w:pPr>
      <w:r w:rsidRPr="00731661">
        <w:rPr>
          <w:rStyle w:val="HideTWBExt"/>
          <w:b w:val="0"/>
          <w:lang w:val="sv-SE"/>
        </w:rPr>
        <w:t>&lt;/RepeatBlock-By&gt;</w:t>
      </w:r>
    </w:p>
    <w:p w14:paraId="406AEBFB"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60EBCA55" w14:textId="77777777" w:rsidR="00750A1A" w:rsidRPr="00373B3F" w:rsidRDefault="00750A1A" w:rsidP="00750A1A">
      <w:pPr>
        <w:pStyle w:val="NormalBold"/>
      </w:pPr>
      <w:r w:rsidRPr="00373B3F">
        <w:rPr>
          <w:rStyle w:val="HideTWBExt"/>
        </w:rPr>
        <w:t>&lt;Article&gt;</w:t>
      </w:r>
      <w:r w:rsidRPr="00373B3F">
        <w:t>Erwägung O d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25937EA5" w14:textId="77777777" w:rsidTr="004552BB">
        <w:trPr>
          <w:trHeight w:hRule="exact" w:val="240"/>
          <w:jc w:val="center"/>
        </w:trPr>
        <w:tc>
          <w:tcPr>
            <w:tcW w:w="9752" w:type="dxa"/>
            <w:gridSpan w:val="2"/>
            <w:tcBorders>
              <w:top w:val="nil"/>
              <w:left w:val="nil"/>
              <w:bottom w:val="nil"/>
              <w:right w:val="nil"/>
            </w:tcBorders>
          </w:tcPr>
          <w:p w14:paraId="50BE0A07" w14:textId="77777777" w:rsidR="00750A1A" w:rsidRPr="00373B3F" w:rsidRDefault="00750A1A" w:rsidP="004552BB"/>
        </w:tc>
      </w:tr>
      <w:tr w:rsidR="00750A1A" w:rsidRPr="00373B3F" w14:paraId="28A0BB28" w14:textId="77777777" w:rsidTr="004552BB">
        <w:trPr>
          <w:trHeight w:val="240"/>
          <w:jc w:val="center"/>
        </w:trPr>
        <w:tc>
          <w:tcPr>
            <w:tcW w:w="4876" w:type="dxa"/>
            <w:tcBorders>
              <w:top w:val="nil"/>
              <w:left w:val="nil"/>
              <w:bottom w:val="nil"/>
              <w:right w:val="nil"/>
            </w:tcBorders>
          </w:tcPr>
          <w:p w14:paraId="266E3A16"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DB73608" w14:textId="77777777" w:rsidR="00750A1A" w:rsidRPr="00373B3F" w:rsidRDefault="00750A1A" w:rsidP="004552BB">
            <w:pPr>
              <w:pStyle w:val="AmColumnHeading"/>
            </w:pPr>
            <w:r w:rsidRPr="00373B3F">
              <w:t>Geänderter Text</w:t>
            </w:r>
          </w:p>
        </w:tc>
      </w:tr>
      <w:tr w:rsidR="00750A1A" w:rsidRPr="00373B3F" w14:paraId="04F83986" w14:textId="77777777" w:rsidTr="004552BB">
        <w:trPr>
          <w:jc w:val="center"/>
        </w:trPr>
        <w:tc>
          <w:tcPr>
            <w:tcW w:w="4876" w:type="dxa"/>
            <w:tcBorders>
              <w:top w:val="nil"/>
              <w:left w:val="nil"/>
              <w:bottom w:val="nil"/>
              <w:right w:val="nil"/>
            </w:tcBorders>
          </w:tcPr>
          <w:p w14:paraId="3938B6E3" w14:textId="77777777" w:rsidR="00750A1A" w:rsidRPr="00373B3F" w:rsidRDefault="00750A1A" w:rsidP="004552BB">
            <w:pPr>
              <w:pStyle w:val="Normal6a"/>
            </w:pPr>
          </w:p>
        </w:tc>
        <w:tc>
          <w:tcPr>
            <w:tcW w:w="4876" w:type="dxa"/>
            <w:tcBorders>
              <w:top w:val="nil"/>
              <w:left w:val="nil"/>
              <w:bottom w:val="nil"/>
              <w:right w:val="nil"/>
            </w:tcBorders>
          </w:tcPr>
          <w:p w14:paraId="4FCCF5A2" w14:textId="77777777" w:rsidR="00750A1A" w:rsidRPr="00373B3F" w:rsidRDefault="00750A1A" w:rsidP="004552BB">
            <w:pPr>
              <w:pStyle w:val="Normal6a"/>
            </w:pPr>
            <w:r w:rsidRPr="00373B3F">
              <w:rPr>
                <w:b/>
                <w:i/>
              </w:rPr>
              <w:t>Od.</w:t>
            </w:r>
            <w:r w:rsidRPr="00373B3F">
              <w:tab/>
            </w:r>
            <w:r w:rsidRPr="00373B3F">
              <w:rPr>
                <w:b/>
                <w:i/>
              </w:rPr>
              <w:t>in der Erwägung, dass Rassismus und Rassendiskriminierung in den Rechtsvorschriften und Praktiken in den Bereichen Migration und Asyl nach wie vor fortbestehen; in der Erwägung, dass rassifizierte Migranten an den Grenzen der Union sowie in den Asyl- und Aufnahmesystemen unverhältnismäßig stark von Rechtsverletzungen betroffen sind; in der Erwägung, dass in den derzeitigen EU-Rahmen und -Praktiken häufig diskriminierende Muster fortbestehen und es an ausdrücklichen Schutzvorkehrungen gegen Rassismus mangelt, wodurch das Engagement der Union für Gleichheit und Grundrechte untergraben wird;</w:t>
            </w:r>
          </w:p>
        </w:tc>
      </w:tr>
    </w:tbl>
    <w:p w14:paraId="41C36BD9"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010D3715" w14:textId="77777777" w:rsidR="00750A1A" w:rsidRPr="00731661" w:rsidRDefault="00750A1A" w:rsidP="00750A1A">
      <w:pPr>
        <w:rPr>
          <w:lang w:val="sv-SE"/>
        </w:rPr>
      </w:pPr>
      <w:r w:rsidRPr="00731661">
        <w:rPr>
          <w:rStyle w:val="HideTWBExt"/>
          <w:lang w:val="sv-SE"/>
        </w:rPr>
        <w:t>&lt;/Amend&gt;</w:t>
      </w:r>
    </w:p>
    <w:p w14:paraId="4ED2DFDD"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221</w:t>
      </w:r>
      <w:r w:rsidRPr="00731661">
        <w:rPr>
          <w:rStyle w:val="HideTWBExt"/>
          <w:lang w:val="sv-SE"/>
        </w:rPr>
        <w:t>&lt;/NumAm&gt;</w:t>
      </w:r>
    </w:p>
    <w:p w14:paraId="0AE30864"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42C59568" w14:textId="77777777" w:rsidR="00750A1A" w:rsidRPr="00731661" w:rsidRDefault="00750A1A" w:rsidP="00750A1A">
      <w:pPr>
        <w:pStyle w:val="NormalBold"/>
        <w:rPr>
          <w:lang w:val="sv-SE"/>
        </w:rPr>
      </w:pPr>
      <w:r w:rsidRPr="00731661">
        <w:rPr>
          <w:rStyle w:val="HideTWBExt"/>
          <w:b w:val="0"/>
          <w:lang w:val="sv-SE"/>
        </w:rPr>
        <w:t>&lt;/RepeatBlock-By&gt;</w:t>
      </w:r>
    </w:p>
    <w:p w14:paraId="31018FA6"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3F0971E" w14:textId="77777777" w:rsidR="00750A1A" w:rsidRPr="00373B3F" w:rsidRDefault="00750A1A" w:rsidP="00750A1A">
      <w:pPr>
        <w:pStyle w:val="NormalBold"/>
      </w:pPr>
      <w:r w:rsidRPr="00373B3F">
        <w:rPr>
          <w:rStyle w:val="HideTWBExt"/>
        </w:rPr>
        <w:t>&lt;Article&gt;</w:t>
      </w:r>
      <w:r w:rsidRPr="00373B3F">
        <w:t>Erwägung O d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05E3413" w14:textId="77777777" w:rsidTr="004552BB">
        <w:trPr>
          <w:trHeight w:hRule="exact" w:val="240"/>
          <w:jc w:val="center"/>
        </w:trPr>
        <w:tc>
          <w:tcPr>
            <w:tcW w:w="9752" w:type="dxa"/>
            <w:gridSpan w:val="2"/>
            <w:tcBorders>
              <w:top w:val="nil"/>
              <w:left w:val="nil"/>
              <w:bottom w:val="nil"/>
              <w:right w:val="nil"/>
            </w:tcBorders>
          </w:tcPr>
          <w:p w14:paraId="5FE21C22" w14:textId="77777777" w:rsidR="00750A1A" w:rsidRPr="00373B3F" w:rsidRDefault="00750A1A" w:rsidP="004552BB"/>
        </w:tc>
      </w:tr>
      <w:tr w:rsidR="00750A1A" w:rsidRPr="00373B3F" w14:paraId="5108A427" w14:textId="77777777" w:rsidTr="004552BB">
        <w:trPr>
          <w:trHeight w:val="240"/>
          <w:jc w:val="center"/>
        </w:trPr>
        <w:tc>
          <w:tcPr>
            <w:tcW w:w="4876" w:type="dxa"/>
            <w:tcBorders>
              <w:top w:val="nil"/>
              <w:left w:val="nil"/>
              <w:bottom w:val="nil"/>
              <w:right w:val="nil"/>
            </w:tcBorders>
          </w:tcPr>
          <w:p w14:paraId="390069B6"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FE4366C" w14:textId="77777777" w:rsidR="00750A1A" w:rsidRPr="00373B3F" w:rsidRDefault="00750A1A" w:rsidP="004552BB">
            <w:pPr>
              <w:pStyle w:val="AmColumnHeading"/>
            </w:pPr>
            <w:r w:rsidRPr="00373B3F">
              <w:t>Geänderter Text</w:t>
            </w:r>
          </w:p>
        </w:tc>
      </w:tr>
      <w:tr w:rsidR="00750A1A" w:rsidRPr="00373B3F" w14:paraId="45E81F10" w14:textId="77777777" w:rsidTr="004552BB">
        <w:trPr>
          <w:jc w:val="center"/>
        </w:trPr>
        <w:tc>
          <w:tcPr>
            <w:tcW w:w="4876" w:type="dxa"/>
            <w:tcBorders>
              <w:top w:val="nil"/>
              <w:left w:val="nil"/>
              <w:bottom w:val="nil"/>
              <w:right w:val="nil"/>
            </w:tcBorders>
          </w:tcPr>
          <w:p w14:paraId="538E3A9E" w14:textId="77777777" w:rsidR="00750A1A" w:rsidRPr="00373B3F" w:rsidRDefault="00750A1A" w:rsidP="004552BB">
            <w:pPr>
              <w:pStyle w:val="Normal6a"/>
            </w:pPr>
          </w:p>
        </w:tc>
        <w:tc>
          <w:tcPr>
            <w:tcW w:w="4876" w:type="dxa"/>
            <w:tcBorders>
              <w:top w:val="nil"/>
              <w:left w:val="nil"/>
              <w:bottom w:val="nil"/>
              <w:right w:val="nil"/>
            </w:tcBorders>
          </w:tcPr>
          <w:p w14:paraId="126BA00F" w14:textId="77777777" w:rsidR="00750A1A" w:rsidRPr="00373B3F" w:rsidRDefault="00750A1A" w:rsidP="004552BB">
            <w:pPr>
              <w:pStyle w:val="Normal6a"/>
            </w:pPr>
            <w:r w:rsidRPr="00373B3F">
              <w:rPr>
                <w:b/>
                <w:i/>
              </w:rPr>
              <w:t>Od.</w:t>
            </w:r>
            <w:r w:rsidRPr="00373B3F">
              <w:tab/>
            </w:r>
            <w:r w:rsidRPr="00373B3F">
              <w:rPr>
                <w:b/>
                <w:i/>
              </w:rPr>
              <w:t>in der Erwägung, dass die Lage von intersexuellen Personen in der EU in der Öffentlichkeit in der EU nach wie vor weitgehend unbekannt ist; in der Erwägung, dass mehrere Mitgliedstaaten des Europarats im April 2024 die erste Resolution des Menschenrechtsrates der Vereinten Nationen zur Bekämpfung von Diskriminierung, Gewalt und schädlichen Praktiken gegen intersexuelle Menschen</w:t>
            </w:r>
            <w:r w:rsidRPr="00373B3F">
              <w:rPr>
                <w:b/>
                <w:i/>
                <w:vertAlign w:val="superscript"/>
              </w:rPr>
              <w:t>1a</w:t>
            </w:r>
            <w:r w:rsidRPr="00373B3F">
              <w:rPr>
                <w:b/>
                <w:i/>
              </w:rPr>
              <w:t xml:space="preserve"> unterstützt haben;</w:t>
            </w:r>
          </w:p>
        </w:tc>
      </w:tr>
      <w:tr w:rsidR="00750A1A" w:rsidRPr="00373B3F" w14:paraId="4E208327" w14:textId="77777777" w:rsidTr="004552BB">
        <w:trPr>
          <w:jc w:val="center"/>
        </w:trPr>
        <w:tc>
          <w:tcPr>
            <w:tcW w:w="4876" w:type="dxa"/>
            <w:tcBorders>
              <w:top w:val="nil"/>
              <w:left w:val="nil"/>
              <w:bottom w:val="nil"/>
              <w:right w:val="nil"/>
            </w:tcBorders>
          </w:tcPr>
          <w:p w14:paraId="74FC8AD1" w14:textId="77777777" w:rsidR="00750A1A" w:rsidRPr="00373B3F" w:rsidRDefault="00750A1A" w:rsidP="004552BB"/>
        </w:tc>
        <w:tc>
          <w:tcPr>
            <w:tcW w:w="4876" w:type="dxa"/>
            <w:tcBorders>
              <w:top w:val="nil"/>
              <w:left w:val="nil"/>
              <w:bottom w:val="nil"/>
              <w:right w:val="nil"/>
            </w:tcBorders>
          </w:tcPr>
          <w:p w14:paraId="1766643F" w14:textId="77777777" w:rsidR="00750A1A" w:rsidRPr="00373B3F" w:rsidRDefault="00750A1A" w:rsidP="004552BB">
            <w:pPr>
              <w:pStyle w:val="Normal6a"/>
            </w:pPr>
            <w:r w:rsidRPr="00373B3F">
              <w:rPr>
                <w:b/>
                <w:i/>
              </w:rPr>
              <w:t>_________________</w:t>
            </w:r>
          </w:p>
        </w:tc>
      </w:tr>
      <w:tr w:rsidR="00750A1A" w:rsidRPr="00373B3F" w14:paraId="266C5A9E" w14:textId="77777777" w:rsidTr="004552BB">
        <w:trPr>
          <w:jc w:val="center"/>
        </w:trPr>
        <w:tc>
          <w:tcPr>
            <w:tcW w:w="4876" w:type="dxa"/>
            <w:tcBorders>
              <w:top w:val="nil"/>
              <w:left w:val="nil"/>
              <w:bottom w:val="nil"/>
              <w:right w:val="nil"/>
            </w:tcBorders>
          </w:tcPr>
          <w:p w14:paraId="505446D5" w14:textId="77777777" w:rsidR="00750A1A" w:rsidRPr="00373B3F" w:rsidRDefault="00750A1A" w:rsidP="004552BB"/>
        </w:tc>
        <w:tc>
          <w:tcPr>
            <w:tcW w:w="4876" w:type="dxa"/>
            <w:tcBorders>
              <w:top w:val="nil"/>
              <w:left w:val="nil"/>
              <w:bottom w:val="nil"/>
              <w:right w:val="nil"/>
            </w:tcBorders>
          </w:tcPr>
          <w:p w14:paraId="4C2E4726" w14:textId="77777777" w:rsidR="00750A1A" w:rsidRPr="00373B3F" w:rsidRDefault="00750A1A" w:rsidP="004552BB">
            <w:pPr>
              <w:pStyle w:val="Normal6a"/>
            </w:pPr>
            <w:r w:rsidRPr="00373B3F">
              <w:rPr>
                <w:b/>
                <w:i/>
                <w:vertAlign w:val="superscript"/>
              </w:rPr>
              <w:t>1a</w:t>
            </w:r>
            <w:r w:rsidRPr="00373B3F">
              <w:t xml:space="preserve"> </w:t>
            </w:r>
            <w:proofErr w:type="gramStart"/>
            <w:r w:rsidRPr="00373B3F">
              <w:rPr>
                <w:b/>
                <w:i/>
              </w:rPr>
              <w:t>Siehe</w:t>
            </w:r>
            <w:proofErr w:type="gramEnd"/>
            <w:r w:rsidRPr="00373B3F">
              <w:rPr>
                <w:b/>
                <w:i/>
              </w:rPr>
              <w:t xml:space="preserve"> Resolution 55/14 zur Bekämpfung von Diskriminierung, Gewalt und schädliche Praktiken gegenüber intersexuellen Menschen (Resolution 55/14 on </w:t>
            </w:r>
            <w:proofErr w:type="spellStart"/>
            <w:r w:rsidRPr="00373B3F">
              <w:rPr>
                <w:b/>
                <w:i/>
              </w:rPr>
              <w:t>combating</w:t>
            </w:r>
            <w:proofErr w:type="spellEnd"/>
            <w:r w:rsidRPr="00373B3F">
              <w:rPr>
                <w:b/>
                <w:i/>
              </w:rPr>
              <w:t xml:space="preserve"> </w:t>
            </w:r>
            <w:proofErr w:type="spellStart"/>
            <w:r w:rsidRPr="00373B3F">
              <w:rPr>
                <w:b/>
                <w:i/>
              </w:rPr>
              <w:t>discrimination</w:t>
            </w:r>
            <w:proofErr w:type="spellEnd"/>
            <w:r w:rsidRPr="00373B3F">
              <w:rPr>
                <w:b/>
                <w:i/>
              </w:rPr>
              <w:t xml:space="preserve">, </w:t>
            </w:r>
            <w:proofErr w:type="spellStart"/>
            <w:r w:rsidRPr="00373B3F">
              <w:rPr>
                <w:b/>
                <w:i/>
              </w:rPr>
              <w:t>violence</w:t>
            </w:r>
            <w:proofErr w:type="spellEnd"/>
            <w:r w:rsidRPr="00373B3F">
              <w:rPr>
                <w:b/>
                <w:i/>
              </w:rPr>
              <w:t xml:space="preserve"> and </w:t>
            </w:r>
            <w:proofErr w:type="spellStart"/>
            <w:r w:rsidRPr="00373B3F">
              <w:rPr>
                <w:b/>
                <w:i/>
              </w:rPr>
              <w:t>harmful</w:t>
            </w:r>
            <w:proofErr w:type="spellEnd"/>
            <w:r w:rsidRPr="00373B3F">
              <w:rPr>
                <w:b/>
                <w:i/>
              </w:rPr>
              <w:t xml:space="preserve"> </w:t>
            </w:r>
            <w:proofErr w:type="spellStart"/>
            <w:r w:rsidRPr="00373B3F">
              <w:rPr>
                <w:b/>
                <w:i/>
              </w:rPr>
              <w:t>practices</w:t>
            </w:r>
            <w:proofErr w:type="spellEnd"/>
            <w:r w:rsidRPr="00373B3F">
              <w:rPr>
                <w:b/>
                <w:i/>
              </w:rPr>
              <w:t xml:space="preserve"> </w:t>
            </w:r>
            <w:proofErr w:type="spellStart"/>
            <w:r w:rsidRPr="00373B3F">
              <w:rPr>
                <w:b/>
                <w:i/>
              </w:rPr>
              <w:t>against</w:t>
            </w:r>
            <w:proofErr w:type="spellEnd"/>
            <w:r w:rsidRPr="00373B3F">
              <w:rPr>
                <w:b/>
                <w:i/>
              </w:rPr>
              <w:t xml:space="preserve"> </w:t>
            </w:r>
            <w:proofErr w:type="spellStart"/>
            <w:r w:rsidRPr="00373B3F">
              <w:rPr>
                <w:b/>
                <w:i/>
              </w:rPr>
              <w:t>intersex</w:t>
            </w:r>
            <w:proofErr w:type="spellEnd"/>
            <w:r w:rsidRPr="00373B3F">
              <w:rPr>
                <w:b/>
                <w:i/>
              </w:rPr>
              <w:t xml:space="preserve"> </w:t>
            </w:r>
            <w:proofErr w:type="spellStart"/>
            <w:r w:rsidRPr="00373B3F">
              <w:rPr>
                <w:b/>
                <w:i/>
              </w:rPr>
              <w:t>people</w:t>
            </w:r>
            <w:proofErr w:type="spellEnd"/>
            <w:r w:rsidRPr="00373B3F">
              <w:rPr>
                <w:b/>
                <w:i/>
              </w:rPr>
              <w:t>), angenommen vom Menschenrechtsrat der Vereinten Nationen am 4. April 2024.</w:t>
            </w:r>
          </w:p>
        </w:tc>
      </w:tr>
    </w:tbl>
    <w:p w14:paraId="25DD22C3"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2F8B51A2" w14:textId="77777777" w:rsidR="00750A1A" w:rsidRPr="00373B3F" w:rsidRDefault="00750A1A" w:rsidP="00750A1A">
      <w:r w:rsidRPr="00373B3F">
        <w:rPr>
          <w:rStyle w:val="HideTWBExt"/>
        </w:rPr>
        <w:t>&lt;/Amend&gt;</w:t>
      </w:r>
    </w:p>
    <w:p w14:paraId="7453ACA8"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222</w:t>
      </w:r>
      <w:r w:rsidRPr="00373B3F">
        <w:rPr>
          <w:rStyle w:val="HideTWBExt"/>
        </w:rPr>
        <w:t>&lt;/NumAm&gt;</w:t>
      </w:r>
    </w:p>
    <w:p w14:paraId="4913AEDA"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t xml:space="preserve">, </w:t>
      </w:r>
      <w:proofErr w:type="spellStart"/>
      <w:r w:rsidRPr="00373B3F">
        <w:t>Pernando</w:t>
      </w:r>
      <w:proofErr w:type="spellEnd"/>
      <w:r w:rsidRPr="00373B3F">
        <w:t xml:space="preserve"> </w:t>
      </w:r>
      <w:proofErr w:type="spellStart"/>
      <w:r w:rsidRPr="00373B3F">
        <w:t>Barrena</w:t>
      </w:r>
      <w:proofErr w:type="spellEnd"/>
      <w:r w:rsidRPr="00373B3F">
        <w:t xml:space="preserve"> </w:t>
      </w:r>
      <w:proofErr w:type="spellStart"/>
      <w:r w:rsidRPr="00373B3F">
        <w:t>Arza</w:t>
      </w:r>
      <w:proofErr w:type="spellEnd"/>
      <w:r w:rsidRPr="00373B3F">
        <w:rPr>
          <w:rStyle w:val="HideTWBExt"/>
          <w:b w:val="0"/>
        </w:rPr>
        <w:t>&lt;/Members&gt;</w:t>
      </w:r>
    </w:p>
    <w:p w14:paraId="1327CAEC" w14:textId="77777777" w:rsidR="00750A1A" w:rsidRPr="00373B3F" w:rsidRDefault="00750A1A" w:rsidP="00750A1A">
      <w:pPr>
        <w:pStyle w:val="NormalBold"/>
      </w:pPr>
      <w:r w:rsidRPr="00373B3F">
        <w:rPr>
          <w:rStyle w:val="HideTWBExt"/>
          <w:b w:val="0"/>
        </w:rPr>
        <w:t>&lt;/RepeatBlock-By&gt;</w:t>
      </w:r>
    </w:p>
    <w:p w14:paraId="78A07E8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022BCC3" w14:textId="77777777" w:rsidR="00750A1A" w:rsidRPr="00373B3F" w:rsidRDefault="00750A1A" w:rsidP="00750A1A">
      <w:pPr>
        <w:pStyle w:val="NormalBold"/>
      </w:pPr>
      <w:r w:rsidRPr="00373B3F">
        <w:rPr>
          <w:rStyle w:val="HideTWBExt"/>
        </w:rPr>
        <w:t>&lt;Article&gt;</w:t>
      </w:r>
      <w:r w:rsidRPr="00373B3F">
        <w:t>Erwägung O e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AD9DA24" w14:textId="77777777" w:rsidTr="004552BB">
        <w:trPr>
          <w:trHeight w:hRule="exact" w:val="240"/>
          <w:jc w:val="center"/>
        </w:trPr>
        <w:tc>
          <w:tcPr>
            <w:tcW w:w="9752" w:type="dxa"/>
            <w:gridSpan w:val="2"/>
            <w:tcBorders>
              <w:top w:val="nil"/>
              <w:left w:val="nil"/>
              <w:bottom w:val="nil"/>
              <w:right w:val="nil"/>
            </w:tcBorders>
          </w:tcPr>
          <w:p w14:paraId="0FB055D7" w14:textId="77777777" w:rsidR="00750A1A" w:rsidRPr="00373B3F" w:rsidRDefault="00750A1A" w:rsidP="004552BB"/>
        </w:tc>
      </w:tr>
      <w:tr w:rsidR="00750A1A" w:rsidRPr="00373B3F" w14:paraId="54093715" w14:textId="77777777" w:rsidTr="004552BB">
        <w:trPr>
          <w:trHeight w:val="240"/>
          <w:jc w:val="center"/>
        </w:trPr>
        <w:tc>
          <w:tcPr>
            <w:tcW w:w="4876" w:type="dxa"/>
            <w:tcBorders>
              <w:top w:val="nil"/>
              <w:left w:val="nil"/>
              <w:bottom w:val="nil"/>
              <w:right w:val="nil"/>
            </w:tcBorders>
          </w:tcPr>
          <w:p w14:paraId="12928A6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AD40D26" w14:textId="77777777" w:rsidR="00750A1A" w:rsidRPr="00373B3F" w:rsidRDefault="00750A1A" w:rsidP="004552BB">
            <w:pPr>
              <w:pStyle w:val="AmColumnHeading"/>
            </w:pPr>
            <w:r w:rsidRPr="00373B3F">
              <w:t>Geänderter Text</w:t>
            </w:r>
          </w:p>
        </w:tc>
      </w:tr>
      <w:tr w:rsidR="00750A1A" w:rsidRPr="00373B3F" w14:paraId="3306C620" w14:textId="77777777" w:rsidTr="004552BB">
        <w:trPr>
          <w:jc w:val="center"/>
        </w:trPr>
        <w:tc>
          <w:tcPr>
            <w:tcW w:w="4876" w:type="dxa"/>
            <w:tcBorders>
              <w:top w:val="nil"/>
              <w:left w:val="nil"/>
              <w:bottom w:val="nil"/>
              <w:right w:val="nil"/>
            </w:tcBorders>
          </w:tcPr>
          <w:p w14:paraId="0092F707" w14:textId="77777777" w:rsidR="00750A1A" w:rsidRPr="00373B3F" w:rsidRDefault="00750A1A" w:rsidP="004552BB">
            <w:pPr>
              <w:pStyle w:val="Normal6a"/>
            </w:pPr>
          </w:p>
        </w:tc>
        <w:tc>
          <w:tcPr>
            <w:tcW w:w="4876" w:type="dxa"/>
            <w:tcBorders>
              <w:top w:val="nil"/>
              <w:left w:val="nil"/>
              <w:bottom w:val="nil"/>
              <w:right w:val="nil"/>
            </w:tcBorders>
          </w:tcPr>
          <w:p w14:paraId="211B6537" w14:textId="77777777" w:rsidR="00750A1A" w:rsidRPr="00373B3F" w:rsidRDefault="00750A1A" w:rsidP="004552BB">
            <w:pPr>
              <w:pStyle w:val="Normal6a"/>
            </w:pPr>
            <w:proofErr w:type="spellStart"/>
            <w:r w:rsidRPr="00373B3F">
              <w:rPr>
                <w:b/>
                <w:i/>
              </w:rPr>
              <w:t>Oe</w:t>
            </w:r>
            <w:proofErr w:type="spellEnd"/>
            <w:r w:rsidRPr="00373B3F">
              <w:rPr>
                <w:b/>
                <w:i/>
              </w:rPr>
              <w:t>.</w:t>
            </w:r>
            <w:r w:rsidRPr="00373B3F">
              <w:tab/>
            </w:r>
            <w:r w:rsidRPr="00373B3F">
              <w:rPr>
                <w:b/>
                <w:i/>
              </w:rPr>
              <w:t xml:space="preserve">in der Erwägung, dass die </w:t>
            </w:r>
            <w:proofErr w:type="spellStart"/>
            <w:r w:rsidRPr="00373B3F">
              <w:rPr>
                <w:b/>
                <w:i/>
              </w:rPr>
              <w:t>Rassismusbekämpfungsrichtlinie</w:t>
            </w:r>
            <w:proofErr w:type="spellEnd"/>
            <w:r w:rsidRPr="00373B3F">
              <w:rPr>
                <w:b/>
                <w:i/>
              </w:rPr>
              <w:t xml:space="preserve"> von den meisten Mitgliedstaaten nur unzureichend angewendet wird; in der Erwägung, dass der Rahmenbeschluss des Rates zur Bekämpfung von Rassismus und Fremdenfeindlichkeit von einigen Mitgliedstaaten nicht vollständig oder ordnungsgemäß umgesetzt wurde; in der Erwägung, dass stärkere Anstrengungen erforderlich sind, um strukturellen Rassismus zu bekämpfen, einschließlich der Auswirkungen gewalttätiger rechtsextremer Narrative in der sozialen Debatte</w:t>
            </w:r>
            <w:r w:rsidRPr="00373B3F">
              <w:rPr>
                <w:b/>
                <w:i/>
                <w:vertAlign w:val="superscript"/>
              </w:rPr>
              <w:t>1a</w:t>
            </w:r>
            <w:r w:rsidRPr="00373B3F">
              <w:rPr>
                <w:b/>
                <w:i/>
              </w:rPr>
              <w:t>, und um sicherzustellen, dass die Mitgliedstaaten die Antidiskriminierungsvorschriften der EU einhalten;</w:t>
            </w:r>
          </w:p>
        </w:tc>
      </w:tr>
      <w:tr w:rsidR="00750A1A" w:rsidRPr="00373B3F" w14:paraId="27C66E9F" w14:textId="77777777" w:rsidTr="004552BB">
        <w:trPr>
          <w:jc w:val="center"/>
        </w:trPr>
        <w:tc>
          <w:tcPr>
            <w:tcW w:w="4876" w:type="dxa"/>
            <w:tcBorders>
              <w:top w:val="nil"/>
              <w:left w:val="nil"/>
              <w:bottom w:val="nil"/>
              <w:right w:val="nil"/>
            </w:tcBorders>
          </w:tcPr>
          <w:p w14:paraId="25EB821F" w14:textId="77777777" w:rsidR="00750A1A" w:rsidRPr="00373B3F" w:rsidRDefault="00750A1A" w:rsidP="004552BB"/>
        </w:tc>
        <w:tc>
          <w:tcPr>
            <w:tcW w:w="4876" w:type="dxa"/>
            <w:tcBorders>
              <w:top w:val="nil"/>
              <w:left w:val="nil"/>
              <w:bottom w:val="nil"/>
              <w:right w:val="nil"/>
            </w:tcBorders>
          </w:tcPr>
          <w:p w14:paraId="56EB9BD7" w14:textId="77777777" w:rsidR="00750A1A" w:rsidRPr="00373B3F" w:rsidRDefault="00750A1A" w:rsidP="004552BB">
            <w:pPr>
              <w:pStyle w:val="Normal6a"/>
            </w:pPr>
            <w:r w:rsidRPr="00373B3F">
              <w:rPr>
                <w:b/>
                <w:i/>
              </w:rPr>
              <w:t>_________________</w:t>
            </w:r>
          </w:p>
        </w:tc>
      </w:tr>
      <w:tr w:rsidR="00750A1A" w:rsidRPr="00731661" w14:paraId="3B042864" w14:textId="77777777" w:rsidTr="004552BB">
        <w:trPr>
          <w:jc w:val="center"/>
        </w:trPr>
        <w:tc>
          <w:tcPr>
            <w:tcW w:w="4876" w:type="dxa"/>
            <w:tcBorders>
              <w:top w:val="nil"/>
              <w:left w:val="nil"/>
              <w:bottom w:val="nil"/>
              <w:right w:val="nil"/>
            </w:tcBorders>
          </w:tcPr>
          <w:p w14:paraId="028E8DF3" w14:textId="77777777" w:rsidR="00750A1A" w:rsidRPr="00373B3F" w:rsidRDefault="00750A1A" w:rsidP="004552BB"/>
        </w:tc>
        <w:tc>
          <w:tcPr>
            <w:tcW w:w="4876" w:type="dxa"/>
            <w:tcBorders>
              <w:top w:val="nil"/>
              <w:left w:val="nil"/>
              <w:bottom w:val="nil"/>
              <w:right w:val="nil"/>
            </w:tcBorders>
          </w:tcPr>
          <w:p w14:paraId="31E861FE" w14:textId="77777777" w:rsidR="00750A1A" w:rsidRPr="00731661" w:rsidRDefault="00750A1A" w:rsidP="004552BB">
            <w:pPr>
              <w:pStyle w:val="Normal6a"/>
              <w:rPr>
                <w:lang w:val="pt-PT"/>
              </w:rPr>
            </w:pPr>
            <w:r w:rsidRPr="00731661">
              <w:rPr>
                <w:b/>
                <w:i/>
                <w:vertAlign w:val="superscript"/>
                <w:lang w:val="pt-PT"/>
              </w:rPr>
              <w:t>1a</w:t>
            </w:r>
            <w:r w:rsidRPr="00731661">
              <w:rPr>
                <w:lang w:val="pt-PT"/>
              </w:rPr>
              <w:t xml:space="preserve"> </w:t>
            </w:r>
            <w:r w:rsidRPr="00731661">
              <w:rPr>
                <w:b/>
                <w:i/>
                <w:lang w:val="pt-PT"/>
              </w:rPr>
              <w:t>https://eur-lex.europa.eu/legal-content/DE/TXT/PDF/?uri=CELEX:52024DC0419</w:t>
            </w:r>
          </w:p>
        </w:tc>
      </w:tr>
    </w:tbl>
    <w:p w14:paraId="298E4A03"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52BA2C15" w14:textId="77777777" w:rsidR="00750A1A" w:rsidRPr="00731661" w:rsidRDefault="00750A1A" w:rsidP="00750A1A">
      <w:pPr>
        <w:rPr>
          <w:lang w:val="sv-SE"/>
        </w:rPr>
      </w:pPr>
      <w:r w:rsidRPr="00731661">
        <w:rPr>
          <w:rStyle w:val="HideTWBExt"/>
          <w:lang w:val="sv-SE"/>
        </w:rPr>
        <w:t>&lt;/Amend&gt;</w:t>
      </w:r>
    </w:p>
    <w:p w14:paraId="3A5322CA"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223</w:t>
      </w:r>
      <w:r w:rsidRPr="00731661">
        <w:rPr>
          <w:rStyle w:val="HideTWBExt"/>
          <w:lang w:val="sv-SE"/>
        </w:rPr>
        <w:t>&lt;/NumAm&gt;</w:t>
      </w:r>
    </w:p>
    <w:p w14:paraId="226A7A33"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Marco </w:t>
      </w:r>
      <w:proofErr w:type="spellStart"/>
      <w:r w:rsidRPr="00731661">
        <w:rPr>
          <w:lang w:val="sv-SE"/>
        </w:rPr>
        <w:t>Tarquinio</w:t>
      </w:r>
      <w:proofErr w:type="spellEnd"/>
      <w:r w:rsidRPr="00731661">
        <w:rPr>
          <w:lang w:val="sv-SE"/>
        </w:rPr>
        <w:t xml:space="preserve">, Birgit </w:t>
      </w:r>
      <w:proofErr w:type="spellStart"/>
      <w:r w:rsidRPr="00731661">
        <w:rPr>
          <w:lang w:val="sv-SE"/>
        </w:rPr>
        <w:t>Sippel</w:t>
      </w:r>
      <w:proofErr w:type="spellEnd"/>
      <w:r w:rsidRPr="00731661">
        <w:rPr>
          <w:rStyle w:val="HideTWBExt"/>
          <w:b w:val="0"/>
          <w:lang w:val="sv-SE"/>
        </w:rPr>
        <w:t>&lt;/Members&gt;</w:t>
      </w:r>
    </w:p>
    <w:p w14:paraId="69DEAFB2" w14:textId="77777777" w:rsidR="00750A1A" w:rsidRPr="00731661" w:rsidRDefault="00750A1A" w:rsidP="00750A1A">
      <w:pPr>
        <w:pStyle w:val="NormalBold"/>
        <w:rPr>
          <w:lang w:val="sv-SE"/>
        </w:rPr>
      </w:pPr>
      <w:r w:rsidRPr="00731661">
        <w:rPr>
          <w:rStyle w:val="HideTWBExt"/>
          <w:b w:val="0"/>
          <w:lang w:val="sv-SE"/>
        </w:rPr>
        <w:t>&lt;/RepeatBlock-By&gt;</w:t>
      </w:r>
    </w:p>
    <w:p w14:paraId="1F07303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1D13459" w14:textId="77777777" w:rsidR="00750A1A" w:rsidRPr="00373B3F" w:rsidRDefault="00750A1A" w:rsidP="00750A1A">
      <w:pPr>
        <w:pStyle w:val="NormalBold"/>
      </w:pPr>
      <w:r w:rsidRPr="00373B3F">
        <w:rPr>
          <w:rStyle w:val="HideTWBExt"/>
        </w:rPr>
        <w:t>&lt;Article&gt;</w:t>
      </w:r>
      <w:r w:rsidRPr="00373B3F">
        <w:t>Erwägung O e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5E3708E" w14:textId="77777777" w:rsidTr="004552BB">
        <w:trPr>
          <w:trHeight w:hRule="exact" w:val="240"/>
          <w:jc w:val="center"/>
        </w:trPr>
        <w:tc>
          <w:tcPr>
            <w:tcW w:w="9752" w:type="dxa"/>
            <w:gridSpan w:val="2"/>
            <w:tcBorders>
              <w:top w:val="nil"/>
              <w:left w:val="nil"/>
              <w:bottom w:val="nil"/>
              <w:right w:val="nil"/>
            </w:tcBorders>
          </w:tcPr>
          <w:p w14:paraId="01D22509" w14:textId="77777777" w:rsidR="00750A1A" w:rsidRPr="00373B3F" w:rsidRDefault="00750A1A" w:rsidP="004552BB"/>
        </w:tc>
      </w:tr>
      <w:tr w:rsidR="00750A1A" w:rsidRPr="00373B3F" w14:paraId="35471CD0" w14:textId="77777777" w:rsidTr="004552BB">
        <w:trPr>
          <w:trHeight w:val="240"/>
          <w:jc w:val="center"/>
        </w:trPr>
        <w:tc>
          <w:tcPr>
            <w:tcW w:w="4876" w:type="dxa"/>
            <w:tcBorders>
              <w:top w:val="nil"/>
              <w:left w:val="nil"/>
              <w:bottom w:val="nil"/>
              <w:right w:val="nil"/>
            </w:tcBorders>
          </w:tcPr>
          <w:p w14:paraId="3161F0D3"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1560952A" w14:textId="77777777" w:rsidR="00750A1A" w:rsidRPr="00373B3F" w:rsidRDefault="00750A1A" w:rsidP="004552BB">
            <w:pPr>
              <w:pStyle w:val="AmColumnHeading"/>
            </w:pPr>
            <w:r w:rsidRPr="00373B3F">
              <w:t>Geänderter Text</w:t>
            </w:r>
          </w:p>
        </w:tc>
      </w:tr>
      <w:tr w:rsidR="00750A1A" w:rsidRPr="00373B3F" w14:paraId="68AF825D" w14:textId="77777777" w:rsidTr="004552BB">
        <w:trPr>
          <w:jc w:val="center"/>
        </w:trPr>
        <w:tc>
          <w:tcPr>
            <w:tcW w:w="4876" w:type="dxa"/>
            <w:tcBorders>
              <w:top w:val="nil"/>
              <w:left w:val="nil"/>
              <w:bottom w:val="nil"/>
              <w:right w:val="nil"/>
            </w:tcBorders>
          </w:tcPr>
          <w:p w14:paraId="04292604" w14:textId="77777777" w:rsidR="00750A1A" w:rsidRPr="00373B3F" w:rsidRDefault="00750A1A" w:rsidP="004552BB">
            <w:pPr>
              <w:pStyle w:val="Normal6a"/>
            </w:pPr>
          </w:p>
        </w:tc>
        <w:tc>
          <w:tcPr>
            <w:tcW w:w="4876" w:type="dxa"/>
            <w:tcBorders>
              <w:top w:val="nil"/>
              <w:left w:val="nil"/>
              <w:bottom w:val="nil"/>
              <w:right w:val="nil"/>
            </w:tcBorders>
          </w:tcPr>
          <w:p w14:paraId="39A421C0" w14:textId="77777777" w:rsidR="00750A1A" w:rsidRPr="00373B3F" w:rsidRDefault="00750A1A" w:rsidP="004552BB">
            <w:pPr>
              <w:pStyle w:val="Normal6a"/>
            </w:pPr>
            <w:proofErr w:type="spellStart"/>
            <w:r w:rsidRPr="00373B3F">
              <w:rPr>
                <w:b/>
                <w:i/>
              </w:rPr>
              <w:t>Oe</w:t>
            </w:r>
            <w:proofErr w:type="spellEnd"/>
            <w:r w:rsidRPr="00373B3F">
              <w:rPr>
                <w:b/>
                <w:i/>
              </w:rPr>
              <w:t>.</w:t>
            </w:r>
            <w:r w:rsidRPr="00373B3F">
              <w:tab/>
            </w:r>
            <w:r w:rsidRPr="00373B3F">
              <w:rPr>
                <w:b/>
                <w:i/>
              </w:rPr>
              <w:t>in der Erwägung, dass sich überschneidende Diskriminierungen in Politik und Praxis nach wie vor weitgehend unberücksichtigt bleiben; in der Erwägung, dass die verstärkten Auswirkungen von Rassismus aufgrund des Geschlechts, einer Behinderung, der sexuellen Ausrichtung, der Geschlechtsidentität, des Ausdrucks der Geschlechtlichkeit und der Geschlechtsmerkmale, des sozioökonomischen Status, des Migrationshintergrunds und anderer Gründe nach wie vor übersehen werden, sodass viele Opfer keinen angemessenen Schutz, keine Unterstützung oder keinen Zugang zu wirksamen Rechtsbehelfen haben;</w:t>
            </w:r>
          </w:p>
        </w:tc>
      </w:tr>
    </w:tbl>
    <w:p w14:paraId="30290BCB"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31B634B4" w14:textId="77777777" w:rsidR="00750A1A" w:rsidRPr="00731661" w:rsidRDefault="00750A1A" w:rsidP="00750A1A">
      <w:pPr>
        <w:rPr>
          <w:lang w:val="sv-SE"/>
        </w:rPr>
      </w:pPr>
      <w:r w:rsidRPr="00731661">
        <w:rPr>
          <w:rStyle w:val="HideTWBExt"/>
          <w:lang w:val="sv-SE"/>
        </w:rPr>
        <w:t>&lt;/Amend&gt;</w:t>
      </w:r>
    </w:p>
    <w:p w14:paraId="0755624F"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224</w:t>
      </w:r>
      <w:r w:rsidRPr="00731661">
        <w:rPr>
          <w:rStyle w:val="HideTWBExt"/>
          <w:lang w:val="sv-SE"/>
        </w:rPr>
        <w:t>&lt;/NumAm&gt;</w:t>
      </w:r>
    </w:p>
    <w:p w14:paraId="71A923CC"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Marco </w:t>
      </w:r>
      <w:proofErr w:type="spellStart"/>
      <w:r w:rsidRPr="00731661">
        <w:rPr>
          <w:lang w:val="sv-SE"/>
        </w:rPr>
        <w:t>Tarquinio</w:t>
      </w:r>
      <w:proofErr w:type="spellEnd"/>
      <w:r w:rsidRPr="00731661">
        <w:rPr>
          <w:lang w:val="sv-SE"/>
        </w:rPr>
        <w:t xml:space="preserve">, Birgit </w:t>
      </w:r>
      <w:proofErr w:type="spellStart"/>
      <w:r w:rsidRPr="00731661">
        <w:rPr>
          <w:lang w:val="sv-SE"/>
        </w:rPr>
        <w:t>Sippel</w:t>
      </w:r>
      <w:proofErr w:type="spellEnd"/>
      <w:r w:rsidRPr="00731661">
        <w:rPr>
          <w:rStyle w:val="HideTWBExt"/>
          <w:b w:val="0"/>
          <w:lang w:val="sv-SE"/>
        </w:rPr>
        <w:t>&lt;/Members&gt;</w:t>
      </w:r>
    </w:p>
    <w:p w14:paraId="00CF44AC" w14:textId="77777777" w:rsidR="00750A1A" w:rsidRPr="00731661" w:rsidRDefault="00750A1A" w:rsidP="00750A1A">
      <w:pPr>
        <w:pStyle w:val="NormalBold"/>
        <w:rPr>
          <w:lang w:val="sv-SE"/>
        </w:rPr>
      </w:pPr>
      <w:r w:rsidRPr="00731661">
        <w:rPr>
          <w:rStyle w:val="HideTWBExt"/>
          <w:b w:val="0"/>
          <w:lang w:val="sv-SE"/>
        </w:rPr>
        <w:t>&lt;/RepeatBlock-By&gt;</w:t>
      </w:r>
    </w:p>
    <w:p w14:paraId="2A8A1BD4"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0F5A6757" w14:textId="77777777" w:rsidR="00750A1A" w:rsidRPr="00373B3F" w:rsidRDefault="00750A1A" w:rsidP="00750A1A">
      <w:pPr>
        <w:pStyle w:val="NormalBold"/>
      </w:pPr>
      <w:r w:rsidRPr="00373B3F">
        <w:rPr>
          <w:rStyle w:val="HideTWBExt"/>
        </w:rPr>
        <w:t>&lt;Article&gt;</w:t>
      </w:r>
      <w:r w:rsidRPr="00373B3F">
        <w:t>Erwägung O f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6C1FBC7B" w14:textId="77777777" w:rsidTr="004552BB">
        <w:trPr>
          <w:trHeight w:hRule="exact" w:val="240"/>
          <w:jc w:val="center"/>
        </w:trPr>
        <w:tc>
          <w:tcPr>
            <w:tcW w:w="9752" w:type="dxa"/>
            <w:gridSpan w:val="2"/>
            <w:tcBorders>
              <w:top w:val="nil"/>
              <w:left w:val="nil"/>
              <w:bottom w:val="nil"/>
              <w:right w:val="nil"/>
            </w:tcBorders>
          </w:tcPr>
          <w:p w14:paraId="1A3B32FC" w14:textId="77777777" w:rsidR="00750A1A" w:rsidRPr="00373B3F" w:rsidRDefault="00750A1A" w:rsidP="004552BB"/>
        </w:tc>
      </w:tr>
      <w:tr w:rsidR="00750A1A" w:rsidRPr="00373B3F" w14:paraId="214F32D7" w14:textId="77777777" w:rsidTr="004552BB">
        <w:trPr>
          <w:trHeight w:val="240"/>
          <w:jc w:val="center"/>
        </w:trPr>
        <w:tc>
          <w:tcPr>
            <w:tcW w:w="4876" w:type="dxa"/>
            <w:tcBorders>
              <w:top w:val="nil"/>
              <w:left w:val="nil"/>
              <w:bottom w:val="nil"/>
              <w:right w:val="nil"/>
            </w:tcBorders>
          </w:tcPr>
          <w:p w14:paraId="188EB575"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5D401A0" w14:textId="77777777" w:rsidR="00750A1A" w:rsidRPr="00373B3F" w:rsidRDefault="00750A1A" w:rsidP="004552BB">
            <w:pPr>
              <w:pStyle w:val="AmColumnHeading"/>
            </w:pPr>
            <w:r w:rsidRPr="00373B3F">
              <w:t>Geänderter Text</w:t>
            </w:r>
          </w:p>
        </w:tc>
      </w:tr>
      <w:tr w:rsidR="00750A1A" w:rsidRPr="00373B3F" w14:paraId="1D02FDA5" w14:textId="77777777" w:rsidTr="004552BB">
        <w:trPr>
          <w:jc w:val="center"/>
        </w:trPr>
        <w:tc>
          <w:tcPr>
            <w:tcW w:w="4876" w:type="dxa"/>
            <w:tcBorders>
              <w:top w:val="nil"/>
              <w:left w:val="nil"/>
              <w:bottom w:val="nil"/>
              <w:right w:val="nil"/>
            </w:tcBorders>
          </w:tcPr>
          <w:p w14:paraId="765E222B" w14:textId="77777777" w:rsidR="00750A1A" w:rsidRPr="00373B3F" w:rsidRDefault="00750A1A" w:rsidP="004552BB">
            <w:pPr>
              <w:pStyle w:val="Normal6a"/>
            </w:pPr>
          </w:p>
        </w:tc>
        <w:tc>
          <w:tcPr>
            <w:tcW w:w="4876" w:type="dxa"/>
            <w:tcBorders>
              <w:top w:val="nil"/>
              <w:left w:val="nil"/>
              <w:bottom w:val="nil"/>
              <w:right w:val="nil"/>
            </w:tcBorders>
          </w:tcPr>
          <w:p w14:paraId="1451B114" w14:textId="77777777" w:rsidR="00750A1A" w:rsidRPr="00373B3F" w:rsidRDefault="00750A1A" w:rsidP="004552BB">
            <w:pPr>
              <w:pStyle w:val="Normal6a"/>
            </w:pPr>
            <w:proofErr w:type="spellStart"/>
            <w:r w:rsidRPr="00373B3F">
              <w:rPr>
                <w:b/>
                <w:i/>
              </w:rPr>
              <w:t>Of</w:t>
            </w:r>
            <w:proofErr w:type="spellEnd"/>
            <w:r w:rsidRPr="00373B3F">
              <w:rPr>
                <w:b/>
                <w:i/>
              </w:rPr>
              <w:t>.</w:t>
            </w:r>
            <w:r w:rsidRPr="00373B3F">
              <w:tab/>
            </w:r>
            <w:r w:rsidRPr="00373B3F">
              <w:rPr>
                <w:b/>
                <w:i/>
              </w:rPr>
              <w:t>in der Erwägung, dass historische Ungerechtigkeiten, einschließlich Kolonialismus, Sklaverei und Holocaust, den strukturellen Rassismus in Europa auch heute noch prägen; in der Erwägung, dass die Anerkennung, das Gedenken und die Aufklärung über diese Ungerechtigkeiten von wesentlicher Bedeutung für die Bekämpfung von Rassismus und die Förderung von Gleichheit und Grundrechten sind;</w:t>
            </w:r>
          </w:p>
        </w:tc>
      </w:tr>
    </w:tbl>
    <w:p w14:paraId="16C97152"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490D0A1D" w14:textId="77777777" w:rsidR="00750A1A" w:rsidRPr="00731661" w:rsidRDefault="00750A1A" w:rsidP="00750A1A">
      <w:pPr>
        <w:rPr>
          <w:lang w:val="sv-SE"/>
        </w:rPr>
      </w:pPr>
      <w:r w:rsidRPr="00731661">
        <w:rPr>
          <w:rStyle w:val="HideTWBExt"/>
          <w:lang w:val="sv-SE"/>
        </w:rPr>
        <w:t>&lt;/Amend&gt;</w:t>
      </w:r>
    </w:p>
    <w:p w14:paraId="7282984A"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225</w:t>
      </w:r>
      <w:r w:rsidRPr="00731661">
        <w:rPr>
          <w:rStyle w:val="HideTWBExt"/>
          <w:lang w:val="sv-SE"/>
        </w:rPr>
        <w:t>&lt;/NumAm&gt;</w:t>
      </w:r>
    </w:p>
    <w:p w14:paraId="17193D68"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3E556F43" w14:textId="77777777" w:rsidR="00750A1A" w:rsidRPr="00731661" w:rsidRDefault="00750A1A" w:rsidP="00750A1A">
      <w:pPr>
        <w:pStyle w:val="NormalBold"/>
        <w:rPr>
          <w:lang w:val="sv-SE"/>
        </w:rPr>
      </w:pPr>
      <w:r w:rsidRPr="00731661">
        <w:rPr>
          <w:rStyle w:val="HideTWBExt"/>
          <w:b w:val="0"/>
          <w:lang w:val="sv-SE"/>
        </w:rPr>
        <w:t>&lt;/RepeatBlock-By&gt;</w:t>
      </w:r>
    </w:p>
    <w:p w14:paraId="6E9A24D2"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2A837112" w14:textId="77777777" w:rsidR="00750A1A" w:rsidRPr="00373B3F" w:rsidRDefault="00750A1A" w:rsidP="00750A1A">
      <w:pPr>
        <w:pStyle w:val="NormalBold"/>
      </w:pPr>
      <w:r w:rsidRPr="00373B3F">
        <w:rPr>
          <w:rStyle w:val="HideTWBExt"/>
        </w:rPr>
        <w:t>&lt;Article&gt;</w:t>
      </w:r>
      <w:r w:rsidRPr="00373B3F">
        <w:t>Erwägung O f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5305DB0" w14:textId="77777777" w:rsidTr="004552BB">
        <w:trPr>
          <w:trHeight w:hRule="exact" w:val="240"/>
          <w:jc w:val="center"/>
        </w:trPr>
        <w:tc>
          <w:tcPr>
            <w:tcW w:w="9752" w:type="dxa"/>
            <w:gridSpan w:val="2"/>
            <w:tcBorders>
              <w:top w:val="nil"/>
              <w:left w:val="nil"/>
              <w:bottom w:val="nil"/>
              <w:right w:val="nil"/>
            </w:tcBorders>
          </w:tcPr>
          <w:p w14:paraId="0F957EDB" w14:textId="77777777" w:rsidR="00750A1A" w:rsidRPr="00373B3F" w:rsidRDefault="00750A1A" w:rsidP="004552BB"/>
        </w:tc>
      </w:tr>
      <w:tr w:rsidR="00750A1A" w:rsidRPr="00373B3F" w14:paraId="54659D22" w14:textId="77777777" w:rsidTr="004552BB">
        <w:trPr>
          <w:trHeight w:val="240"/>
          <w:jc w:val="center"/>
        </w:trPr>
        <w:tc>
          <w:tcPr>
            <w:tcW w:w="4876" w:type="dxa"/>
            <w:tcBorders>
              <w:top w:val="nil"/>
              <w:left w:val="nil"/>
              <w:bottom w:val="nil"/>
              <w:right w:val="nil"/>
            </w:tcBorders>
          </w:tcPr>
          <w:p w14:paraId="5B8729B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6B591ACA" w14:textId="77777777" w:rsidR="00750A1A" w:rsidRPr="00373B3F" w:rsidRDefault="00750A1A" w:rsidP="004552BB">
            <w:pPr>
              <w:pStyle w:val="AmColumnHeading"/>
            </w:pPr>
            <w:r w:rsidRPr="00373B3F">
              <w:t>Geänderter Text</w:t>
            </w:r>
          </w:p>
        </w:tc>
      </w:tr>
      <w:tr w:rsidR="00750A1A" w:rsidRPr="00373B3F" w14:paraId="1C8B3DBD" w14:textId="77777777" w:rsidTr="004552BB">
        <w:trPr>
          <w:jc w:val="center"/>
        </w:trPr>
        <w:tc>
          <w:tcPr>
            <w:tcW w:w="4876" w:type="dxa"/>
            <w:tcBorders>
              <w:top w:val="nil"/>
              <w:left w:val="nil"/>
              <w:bottom w:val="nil"/>
              <w:right w:val="nil"/>
            </w:tcBorders>
          </w:tcPr>
          <w:p w14:paraId="594A14F7" w14:textId="77777777" w:rsidR="00750A1A" w:rsidRPr="00373B3F" w:rsidRDefault="00750A1A" w:rsidP="004552BB">
            <w:pPr>
              <w:pStyle w:val="Normal6a"/>
            </w:pPr>
          </w:p>
        </w:tc>
        <w:tc>
          <w:tcPr>
            <w:tcW w:w="4876" w:type="dxa"/>
            <w:tcBorders>
              <w:top w:val="nil"/>
              <w:left w:val="nil"/>
              <w:bottom w:val="nil"/>
              <w:right w:val="nil"/>
            </w:tcBorders>
          </w:tcPr>
          <w:p w14:paraId="0A132BFD" w14:textId="77777777" w:rsidR="00750A1A" w:rsidRPr="00373B3F" w:rsidRDefault="00750A1A" w:rsidP="004552BB">
            <w:pPr>
              <w:pStyle w:val="Normal6a"/>
            </w:pPr>
            <w:proofErr w:type="spellStart"/>
            <w:r w:rsidRPr="00373B3F">
              <w:rPr>
                <w:b/>
                <w:i/>
              </w:rPr>
              <w:t>Of</w:t>
            </w:r>
            <w:proofErr w:type="spellEnd"/>
            <w:r w:rsidRPr="00373B3F">
              <w:rPr>
                <w:b/>
                <w:i/>
              </w:rPr>
              <w:t>.</w:t>
            </w:r>
            <w:r w:rsidRPr="00373B3F">
              <w:tab/>
            </w:r>
            <w:r w:rsidRPr="00373B3F">
              <w:rPr>
                <w:b/>
                <w:i/>
              </w:rPr>
              <w:t>in der Erwägung, dass der Schutz, der durch den EU-Rahmen zur Bekämpfung von Diskriminierung geboten wird, erhebliche Lücken aufweist; in der Erwägung, dass jede Person in der EU das gleiche Recht hat, ein vollwertiges und aktives Mitglied der Gesellschaft zu werden und gleich behandelt zu werden;</w:t>
            </w:r>
          </w:p>
        </w:tc>
      </w:tr>
    </w:tbl>
    <w:p w14:paraId="24CC3150"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488C7FA3" w14:textId="77777777" w:rsidR="00750A1A" w:rsidRPr="00731661" w:rsidRDefault="00750A1A" w:rsidP="00750A1A">
      <w:pPr>
        <w:rPr>
          <w:lang w:val="sv-SE"/>
        </w:rPr>
      </w:pPr>
      <w:r w:rsidRPr="00731661">
        <w:rPr>
          <w:rStyle w:val="HideTWBExt"/>
          <w:lang w:val="sv-SE"/>
        </w:rPr>
        <w:t>&lt;/Amend&gt;</w:t>
      </w:r>
    </w:p>
    <w:p w14:paraId="62047BB1"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226</w:t>
      </w:r>
      <w:r w:rsidRPr="00731661">
        <w:rPr>
          <w:rStyle w:val="HideTWBExt"/>
          <w:lang w:val="sv-SE"/>
        </w:rPr>
        <w:t>&lt;/NumAm&gt;</w:t>
      </w:r>
    </w:p>
    <w:p w14:paraId="610A1A87"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Marco </w:t>
      </w:r>
      <w:proofErr w:type="spellStart"/>
      <w:r w:rsidRPr="00731661">
        <w:rPr>
          <w:lang w:val="sv-SE"/>
        </w:rPr>
        <w:t>Tarquinio</w:t>
      </w:r>
      <w:proofErr w:type="spellEnd"/>
      <w:r w:rsidRPr="00731661">
        <w:rPr>
          <w:lang w:val="sv-SE"/>
        </w:rPr>
        <w:t xml:space="preserve">, Birgit </w:t>
      </w:r>
      <w:proofErr w:type="spellStart"/>
      <w:r w:rsidRPr="00731661">
        <w:rPr>
          <w:lang w:val="sv-SE"/>
        </w:rPr>
        <w:t>Sippel</w:t>
      </w:r>
      <w:proofErr w:type="spellEnd"/>
      <w:r w:rsidRPr="00731661">
        <w:rPr>
          <w:rStyle w:val="HideTWBExt"/>
          <w:b w:val="0"/>
          <w:lang w:val="sv-SE"/>
        </w:rPr>
        <w:t>&lt;/Members&gt;</w:t>
      </w:r>
    </w:p>
    <w:p w14:paraId="5BA89617" w14:textId="77777777" w:rsidR="00750A1A" w:rsidRPr="00731661" w:rsidRDefault="00750A1A" w:rsidP="00750A1A">
      <w:pPr>
        <w:pStyle w:val="NormalBold"/>
        <w:rPr>
          <w:lang w:val="sv-SE"/>
        </w:rPr>
      </w:pPr>
      <w:r w:rsidRPr="00731661">
        <w:rPr>
          <w:rStyle w:val="HideTWBExt"/>
          <w:b w:val="0"/>
          <w:lang w:val="sv-SE"/>
        </w:rPr>
        <w:t>&lt;/RepeatBlock-By&gt;</w:t>
      </w:r>
    </w:p>
    <w:p w14:paraId="6D92E385"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72F4620" w14:textId="77777777" w:rsidR="00750A1A" w:rsidRPr="00373B3F" w:rsidRDefault="00750A1A" w:rsidP="00750A1A">
      <w:pPr>
        <w:pStyle w:val="NormalBold"/>
      </w:pPr>
      <w:r w:rsidRPr="00373B3F">
        <w:rPr>
          <w:rStyle w:val="HideTWBExt"/>
        </w:rPr>
        <w:t>&lt;Article&gt;</w:t>
      </w:r>
      <w:r w:rsidRPr="00373B3F">
        <w:t>Erwägung O g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01FA231E" w14:textId="77777777" w:rsidTr="004552BB">
        <w:trPr>
          <w:trHeight w:hRule="exact" w:val="240"/>
          <w:jc w:val="center"/>
        </w:trPr>
        <w:tc>
          <w:tcPr>
            <w:tcW w:w="9752" w:type="dxa"/>
            <w:gridSpan w:val="2"/>
            <w:tcBorders>
              <w:top w:val="nil"/>
              <w:left w:val="nil"/>
              <w:bottom w:val="nil"/>
              <w:right w:val="nil"/>
            </w:tcBorders>
          </w:tcPr>
          <w:p w14:paraId="2BA2072D" w14:textId="77777777" w:rsidR="00750A1A" w:rsidRPr="00373B3F" w:rsidRDefault="00750A1A" w:rsidP="004552BB"/>
        </w:tc>
      </w:tr>
      <w:tr w:rsidR="00750A1A" w:rsidRPr="00373B3F" w14:paraId="08D1326B" w14:textId="77777777" w:rsidTr="004552BB">
        <w:trPr>
          <w:trHeight w:val="240"/>
          <w:jc w:val="center"/>
        </w:trPr>
        <w:tc>
          <w:tcPr>
            <w:tcW w:w="4876" w:type="dxa"/>
            <w:tcBorders>
              <w:top w:val="nil"/>
              <w:left w:val="nil"/>
              <w:bottom w:val="nil"/>
              <w:right w:val="nil"/>
            </w:tcBorders>
          </w:tcPr>
          <w:p w14:paraId="7421DA3C"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51BE33AC" w14:textId="77777777" w:rsidR="00750A1A" w:rsidRPr="00373B3F" w:rsidRDefault="00750A1A" w:rsidP="004552BB">
            <w:pPr>
              <w:pStyle w:val="AmColumnHeading"/>
            </w:pPr>
            <w:r w:rsidRPr="00373B3F">
              <w:t>Geänderter Text</w:t>
            </w:r>
          </w:p>
        </w:tc>
      </w:tr>
      <w:tr w:rsidR="00750A1A" w:rsidRPr="00373B3F" w14:paraId="1E83363C" w14:textId="77777777" w:rsidTr="004552BB">
        <w:trPr>
          <w:jc w:val="center"/>
        </w:trPr>
        <w:tc>
          <w:tcPr>
            <w:tcW w:w="4876" w:type="dxa"/>
            <w:tcBorders>
              <w:top w:val="nil"/>
              <w:left w:val="nil"/>
              <w:bottom w:val="nil"/>
              <w:right w:val="nil"/>
            </w:tcBorders>
          </w:tcPr>
          <w:p w14:paraId="5C87D9AF" w14:textId="77777777" w:rsidR="00750A1A" w:rsidRPr="00373B3F" w:rsidRDefault="00750A1A" w:rsidP="004552BB">
            <w:pPr>
              <w:pStyle w:val="Normal6a"/>
            </w:pPr>
          </w:p>
        </w:tc>
        <w:tc>
          <w:tcPr>
            <w:tcW w:w="4876" w:type="dxa"/>
            <w:tcBorders>
              <w:top w:val="nil"/>
              <w:left w:val="nil"/>
              <w:bottom w:val="nil"/>
              <w:right w:val="nil"/>
            </w:tcBorders>
          </w:tcPr>
          <w:p w14:paraId="62B6EBDC" w14:textId="77777777" w:rsidR="00750A1A" w:rsidRPr="00373B3F" w:rsidRDefault="00750A1A" w:rsidP="004552BB">
            <w:pPr>
              <w:pStyle w:val="Normal6a"/>
            </w:pPr>
            <w:r w:rsidRPr="00373B3F">
              <w:rPr>
                <w:b/>
                <w:i/>
              </w:rPr>
              <w:t>Og.</w:t>
            </w:r>
            <w:r w:rsidRPr="00373B3F">
              <w:tab/>
            </w:r>
            <w:r w:rsidRPr="00373B3F">
              <w:rPr>
                <w:b/>
                <w:i/>
              </w:rPr>
              <w:t>in der Erwägung, dass der Zugang zur Justiz für Opfer rassistischer Hassverbrechen und anderer Formen von Hassverbrechen und Diskriminierung in mehreren Mitgliedstaaten aufgrund unzureichender Unterstützungsdienste, Hindernissen für die Anerkennung rassistischer und Hassmotivationen und einer schwachen Durchsetzung der Antidiskriminierungsvorschriften nach wie vor stark eingeschränkt ist; in der Erwägung, dass rassifizierte Gemeinschaften und andere marginalisierte Gruppen infolgedessen weiterhin mit Rechtsverletzungen konfrontiert sind, ohne Zugang zu wirksamen Rechtsbehelfen zu haben;</w:t>
            </w:r>
          </w:p>
        </w:tc>
      </w:tr>
    </w:tbl>
    <w:p w14:paraId="2AC45113"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4866FEFF" w14:textId="77777777" w:rsidR="00750A1A" w:rsidRPr="00373B3F" w:rsidRDefault="00750A1A" w:rsidP="00750A1A">
      <w:r w:rsidRPr="00373B3F">
        <w:rPr>
          <w:rStyle w:val="HideTWBExt"/>
        </w:rPr>
        <w:t>&lt;/Amend&gt;</w:t>
      </w:r>
    </w:p>
    <w:p w14:paraId="489C0AA5" w14:textId="77777777" w:rsidR="00750A1A" w:rsidRPr="00373B3F" w:rsidRDefault="00750A1A" w:rsidP="00750A1A">
      <w:pPr>
        <w:pStyle w:val="AmNumberTabs"/>
      </w:pPr>
      <w:r w:rsidRPr="00373B3F">
        <w:rPr>
          <w:rStyle w:val="HideTWBExt"/>
        </w:rPr>
        <w:t>&lt;Amend&gt;</w:t>
      </w:r>
      <w:r w:rsidRPr="00373B3F">
        <w:t>Änderungsantrag</w:t>
      </w:r>
      <w:r w:rsidRPr="00373B3F">
        <w:tab/>
      </w:r>
      <w:r w:rsidRPr="00373B3F">
        <w:tab/>
      </w:r>
      <w:r w:rsidRPr="00373B3F">
        <w:rPr>
          <w:rStyle w:val="HideTWBExt"/>
        </w:rPr>
        <w:t>&lt;NumAm&gt;</w:t>
      </w:r>
      <w:r w:rsidRPr="00373B3F">
        <w:t>227</w:t>
      </w:r>
      <w:r w:rsidRPr="00373B3F">
        <w:rPr>
          <w:rStyle w:val="HideTWBExt"/>
        </w:rPr>
        <w:t>&lt;/NumAm&gt;</w:t>
      </w:r>
    </w:p>
    <w:p w14:paraId="255135EF" w14:textId="77777777" w:rsidR="00750A1A" w:rsidRPr="00373B3F" w:rsidRDefault="00750A1A" w:rsidP="00750A1A">
      <w:pPr>
        <w:pStyle w:val="NormalBold"/>
      </w:pPr>
      <w:r w:rsidRPr="00373B3F">
        <w:rPr>
          <w:rStyle w:val="HideTWBExt"/>
          <w:b w:val="0"/>
        </w:rPr>
        <w:t>&lt;RepeatBlock-By&gt;&lt;Members&gt;</w:t>
      </w:r>
      <w:r w:rsidRPr="00373B3F">
        <w:t xml:space="preserve">Anna </w:t>
      </w:r>
      <w:proofErr w:type="spellStart"/>
      <w:r w:rsidRPr="00373B3F">
        <w:t>Strolenberg</w:t>
      </w:r>
      <w:proofErr w:type="spellEnd"/>
      <w:r w:rsidRPr="00373B3F">
        <w:t xml:space="preserve">, Marco </w:t>
      </w:r>
      <w:proofErr w:type="spellStart"/>
      <w:r w:rsidRPr="00373B3F">
        <w:t>Tarquinio</w:t>
      </w:r>
      <w:proofErr w:type="spellEnd"/>
      <w:r w:rsidRPr="00373B3F">
        <w:rPr>
          <w:rStyle w:val="HideTWBExt"/>
          <w:b w:val="0"/>
        </w:rPr>
        <w:t>&lt;/Members&gt;</w:t>
      </w:r>
    </w:p>
    <w:p w14:paraId="378ECB12" w14:textId="77777777" w:rsidR="00750A1A" w:rsidRPr="00373B3F" w:rsidRDefault="00750A1A" w:rsidP="00750A1A">
      <w:pPr>
        <w:pStyle w:val="NormalBold"/>
      </w:pPr>
      <w:r w:rsidRPr="00373B3F">
        <w:rPr>
          <w:rStyle w:val="HideTWBExt"/>
          <w:b w:val="0"/>
        </w:rPr>
        <w:t>&lt;/RepeatBlock-By&gt;</w:t>
      </w:r>
    </w:p>
    <w:p w14:paraId="7C1142AF"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3D3828EA" w14:textId="77777777" w:rsidR="00750A1A" w:rsidRPr="00373B3F" w:rsidRDefault="00750A1A" w:rsidP="00750A1A">
      <w:pPr>
        <w:pStyle w:val="NormalBold"/>
      </w:pPr>
      <w:r w:rsidRPr="00373B3F">
        <w:rPr>
          <w:rStyle w:val="HideTWBExt"/>
        </w:rPr>
        <w:t>&lt;Article&gt;</w:t>
      </w:r>
      <w:r w:rsidRPr="00373B3F">
        <w:t>Erwägung O g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3CBE4B6" w14:textId="77777777" w:rsidTr="004552BB">
        <w:trPr>
          <w:trHeight w:hRule="exact" w:val="240"/>
          <w:jc w:val="center"/>
        </w:trPr>
        <w:tc>
          <w:tcPr>
            <w:tcW w:w="9752" w:type="dxa"/>
            <w:gridSpan w:val="2"/>
            <w:tcBorders>
              <w:top w:val="nil"/>
              <w:left w:val="nil"/>
              <w:bottom w:val="nil"/>
              <w:right w:val="nil"/>
            </w:tcBorders>
          </w:tcPr>
          <w:p w14:paraId="2E865DDE" w14:textId="77777777" w:rsidR="00750A1A" w:rsidRPr="00373B3F" w:rsidRDefault="00750A1A" w:rsidP="004552BB"/>
        </w:tc>
      </w:tr>
      <w:tr w:rsidR="00750A1A" w:rsidRPr="00373B3F" w14:paraId="1404B17D" w14:textId="77777777" w:rsidTr="004552BB">
        <w:trPr>
          <w:trHeight w:val="240"/>
          <w:jc w:val="center"/>
        </w:trPr>
        <w:tc>
          <w:tcPr>
            <w:tcW w:w="4876" w:type="dxa"/>
            <w:tcBorders>
              <w:top w:val="nil"/>
              <w:left w:val="nil"/>
              <w:bottom w:val="nil"/>
              <w:right w:val="nil"/>
            </w:tcBorders>
          </w:tcPr>
          <w:p w14:paraId="70121CDD"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01EA4925" w14:textId="77777777" w:rsidR="00750A1A" w:rsidRPr="00373B3F" w:rsidRDefault="00750A1A" w:rsidP="004552BB">
            <w:pPr>
              <w:pStyle w:val="AmColumnHeading"/>
            </w:pPr>
            <w:r w:rsidRPr="00373B3F">
              <w:t>Geänderter Text</w:t>
            </w:r>
          </w:p>
        </w:tc>
      </w:tr>
      <w:tr w:rsidR="00750A1A" w:rsidRPr="00373B3F" w14:paraId="4A230D9B" w14:textId="77777777" w:rsidTr="004552BB">
        <w:trPr>
          <w:jc w:val="center"/>
        </w:trPr>
        <w:tc>
          <w:tcPr>
            <w:tcW w:w="4876" w:type="dxa"/>
            <w:tcBorders>
              <w:top w:val="nil"/>
              <w:left w:val="nil"/>
              <w:bottom w:val="nil"/>
              <w:right w:val="nil"/>
            </w:tcBorders>
          </w:tcPr>
          <w:p w14:paraId="1319BFDD" w14:textId="77777777" w:rsidR="00750A1A" w:rsidRPr="00373B3F" w:rsidRDefault="00750A1A" w:rsidP="004552BB">
            <w:pPr>
              <w:pStyle w:val="Normal6a"/>
            </w:pPr>
          </w:p>
        </w:tc>
        <w:tc>
          <w:tcPr>
            <w:tcW w:w="4876" w:type="dxa"/>
            <w:tcBorders>
              <w:top w:val="nil"/>
              <w:left w:val="nil"/>
              <w:bottom w:val="nil"/>
              <w:right w:val="nil"/>
            </w:tcBorders>
          </w:tcPr>
          <w:p w14:paraId="5DE23549" w14:textId="77777777" w:rsidR="00750A1A" w:rsidRPr="00373B3F" w:rsidRDefault="00750A1A" w:rsidP="004552BB">
            <w:pPr>
              <w:pStyle w:val="Normal6a"/>
            </w:pPr>
            <w:r w:rsidRPr="00373B3F">
              <w:rPr>
                <w:b/>
                <w:i/>
              </w:rPr>
              <w:t>Og.</w:t>
            </w:r>
            <w:r w:rsidRPr="00373B3F">
              <w:tab/>
            </w:r>
            <w:r w:rsidRPr="00373B3F">
              <w:rPr>
                <w:b/>
                <w:i/>
              </w:rPr>
              <w:t>in der Erwägung, dass mehrere Mitgliedstaaten, einschließlich Bulgarien und Griechenland, die Rechtsprechung des Europäischen Gerichtshofs für Menschenrechte (EGMR) konsequent ignoriert haben;</w:t>
            </w:r>
          </w:p>
        </w:tc>
      </w:tr>
    </w:tbl>
    <w:p w14:paraId="3DCDD637"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1C9FCCD5" w14:textId="77777777" w:rsidR="00750A1A" w:rsidRPr="00731661" w:rsidRDefault="00750A1A" w:rsidP="00750A1A">
      <w:pPr>
        <w:rPr>
          <w:lang w:val="sv-SE"/>
        </w:rPr>
      </w:pPr>
      <w:r w:rsidRPr="00731661">
        <w:rPr>
          <w:rStyle w:val="HideTWBExt"/>
          <w:lang w:val="sv-SE"/>
        </w:rPr>
        <w:t>&lt;/Amend&gt;</w:t>
      </w:r>
    </w:p>
    <w:p w14:paraId="5CE7E4DD"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228</w:t>
      </w:r>
      <w:r w:rsidRPr="00731661">
        <w:rPr>
          <w:rStyle w:val="HideTWBExt"/>
          <w:lang w:val="sv-SE"/>
        </w:rPr>
        <w:t>&lt;/NumAm&gt;</w:t>
      </w:r>
    </w:p>
    <w:p w14:paraId="4743CC20"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Anna </w:t>
      </w:r>
      <w:proofErr w:type="spellStart"/>
      <w:r w:rsidRPr="00731661">
        <w:rPr>
          <w:lang w:val="sv-SE"/>
        </w:rPr>
        <w:t>Strolenberg</w:t>
      </w:r>
      <w:proofErr w:type="spellEnd"/>
      <w:r w:rsidRPr="00731661">
        <w:rPr>
          <w:lang w:val="sv-SE"/>
        </w:rPr>
        <w:t xml:space="preserve">, Marco </w:t>
      </w:r>
      <w:proofErr w:type="spellStart"/>
      <w:r w:rsidRPr="00731661">
        <w:rPr>
          <w:lang w:val="sv-SE"/>
        </w:rPr>
        <w:t>Tarquinio</w:t>
      </w:r>
      <w:proofErr w:type="spellEnd"/>
      <w:r w:rsidRPr="00731661">
        <w:rPr>
          <w:lang w:val="sv-SE"/>
        </w:rPr>
        <w:t xml:space="preserve">, </w:t>
      </w:r>
      <w:proofErr w:type="spellStart"/>
      <w:r w:rsidRPr="00731661">
        <w:rPr>
          <w:lang w:val="sv-SE"/>
        </w:rPr>
        <w:t>Pernando</w:t>
      </w:r>
      <w:proofErr w:type="spellEnd"/>
      <w:r w:rsidRPr="00731661">
        <w:rPr>
          <w:lang w:val="sv-SE"/>
        </w:rPr>
        <w:t xml:space="preserve"> </w:t>
      </w:r>
      <w:proofErr w:type="spellStart"/>
      <w:r w:rsidRPr="00731661">
        <w:rPr>
          <w:lang w:val="sv-SE"/>
        </w:rPr>
        <w:t>Barrena</w:t>
      </w:r>
      <w:proofErr w:type="spellEnd"/>
      <w:r w:rsidRPr="00731661">
        <w:rPr>
          <w:lang w:val="sv-SE"/>
        </w:rPr>
        <w:t xml:space="preserve"> </w:t>
      </w:r>
      <w:proofErr w:type="spellStart"/>
      <w:r w:rsidRPr="00731661">
        <w:rPr>
          <w:lang w:val="sv-SE"/>
        </w:rPr>
        <w:t>Arza</w:t>
      </w:r>
      <w:proofErr w:type="spellEnd"/>
      <w:r w:rsidRPr="00731661">
        <w:rPr>
          <w:rStyle w:val="HideTWBExt"/>
          <w:b w:val="0"/>
          <w:lang w:val="sv-SE"/>
        </w:rPr>
        <w:t>&lt;/Members&gt;</w:t>
      </w:r>
    </w:p>
    <w:p w14:paraId="0EFAB94D" w14:textId="77777777" w:rsidR="00750A1A" w:rsidRPr="00731661" w:rsidRDefault="00750A1A" w:rsidP="00750A1A">
      <w:pPr>
        <w:pStyle w:val="NormalBold"/>
        <w:rPr>
          <w:lang w:val="sv-SE"/>
        </w:rPr>
      </w:pPr>
      <w:r w:rsidRPr="00731661">
        <w:rPr>
          <w:rStyle w:val="HideTWBExt"/>
          <w:b w:val="0"/>
          <w:lang w:val="sv-SE"/>
        </w:rPr>
        <w:t>&lt;/RepeatBlock-By&gt;</w:t>
      </w:r>
    </w:p>
    <w:p w14:paraId="43A37200"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70593839" w14:textId="77777777" w:rsidR="00750A1A" w:rsidRPr="00373B3F" w:rsidRDefault="00750A1A" w:rsidP="00750A1A">
      <w:pPr>
        <w:pStyle w:val="NormalBold"/>
      </w:pPr>
      <w:r w:rsidRPr="00373B3F">
        <w:rPr>
          <w:rStyle w:val="HideTWBExt"/>
        </w:rPr>
        <w:t>&lt;Article&gt;</w:t>
      </w:r>
      <w:r w:rsidRPr="00373B3F">
        <w:t>Erwägung O h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7EC76EB3" w14:textId="77777777" w:rsidTr="004552BB">
        <w:trPr>
          <w:trHeight w:hRule="exact" w:val="240"/>
          <w:jc w:val="center"/>
        </w:trPr>
        <w:tc>
          <w:tcPr>
            <w:tcW w:w="9752" w:type="dxa"/>
            <w:gridSpan w:val="2"/>
            <w:tcBorders>
              <w:top w:val="nil"/>
              <w:left w:val="nil"/>
              <w:bottom w:val="nil"/>
              <w:right w:val="nil"/>
            </w:tcBorders>
          </w:tcPr>
          <w:p w14:paraId="29CED4D3" w14:textId="77777777" w:rsidR="00750A1A" w:rsidRPr="00373B3F" w:rsidRDefault="00750A1A" w:rsidP="004552BB"/>
        </w:tc>
      </w:tr>
      <w:tr w:rsidR="00750A1A" w:rsidRPr="00373B3F" w14:paraId="4E5B347E" w14:textId="77777777" w:rsidTr="004552BB">
        <w:trPr>
          <w:trHeight w:val="240"/>
          <w:jc w:val="center"/>
        </w:trPr>
        <w:tc>
          <w:tcPr>
            <w:tcW w:w="4876" w:type="dxa"/>
            <w:tcBorders>
              <w:top w:val="nil"/>
              <w:left w:val="nil"/>
              <w:bottom w:val="nil"/>
              <w:right w:val="nil"/>
            </w:tcBorders>
          </w:tcPr>
          <w:p w14:paraId="43EED73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3CC43612" w14:textId="77777777" w:rsidR="00750A1A" w:rsidRPr="00373B3F" w:rsidRDefault="00750A1A" w:rsidP="004552BB">
            <w:pPr>
              <w:pStyle w:val="AmColumnHeading"/>
            </w:pPr>
            <w:r w:rsidRPr="00373B3F">
              <w:t>Geänderter Text</w:t>
            </w:r>
          </w:p>
        </w:tc>
      </w:tr>
      <w:tr w:rsidR="00750A1A" w:rsidRPr="00373B3F" w14:paraId="4E4222DE" w14:textId="77777777" w:rsidTr="004552BB">
        <w:trPr>
          <w:jc w:val="center"/>
        </w:trPr>
        <w:tc>
          <w:tcPr>
            <w:tcW w:w="4876" w:type="dxa"/>
            <w:tcBorders>
              <w:top w:val="nil"/>
              <w:left w:val="nil"/>
              <w:bottom w:val="nil"/>
              <w:right w:val="nil"/>
            </w:tcBorders>
          </w:tcPr>
          <w:p w14:paraId="1BF9AB74" w14:textId="77777777" w:rsidR="00750A1A" w:rsidRPr="00373B3F" w:rsidRDefault="00750A1A" w:rsidP="004552BB">
            <w:pPr>
              <w:pStyle w:val="Normal6a"/>
            </w:pPr>
          </w:p>
        </w:tc>
        <w:tc>
          <w:tcPr>
            <w:tcW w:w="4876" w:type="dxa"/>
            <w:tcBorders>
              <w:top w:val="nil"/>
              <w:left w:val="nil"/>
              <w:bottom w:val="nil"/>
              <w:right w:val="nil"/>
            </w:tcBorders>
          </w:tcPr>
          <w:p w14:paraId="54334746" w14:textId="77777777" w:rsidR="00750A1A" w:rsidRPr="00373B3F" w:rsidRDefault="00750A1A" w:rsidP="004552BB">
            <w:pPr>
              <w:pStyle w:val="Normal6a"/>
            </w:pPr>
            <w:r w:rsidRPr="00373B3F">
              <w:rPr>
                <w:b/>
                <w:i/>
              </w:rPr>
              <w:t>Oh.</w:t>
            </w:r>
            <w:r w:rsidRPr="00373B3F">
              <w:tab/>
            </w:r>
            <w:r w:rsidRPr="00373B3F">
              <w:rPr>
                <w:b/>
                <w:i/>
              </w:rPr>
              <w:t>in der Erwägung, dass Armut, Ungleichheiten und soziale Ausgrenzung in der gesamten EU zunehmen und dies Anlass zur Sorge gibt; in der Erwägung, dass sowohl die Ungleichheit bei den Wohnverhältnissen als auch die Zahl der Obdachlosen in mehreren Mitgliedstaaten in alarmierendem Ausmaß zugenommen haben</w:t>
            </w:r>
            <w:r w:rsidRPr="00373B3F">
              <w:rPr>
                <w:b/>
                <w:i/>
                <w:vertAlign w:val="superscript"/>
              </w:rPr>
              <w:t>1a</w:t>
            </w:r>
            <w:r w:rsidRPr="00373B3F">
              <w:rPr>
                <w:b/>
                <w:i/>
              </w:rPr>
              <w:t>; in der Erwägung, dass Zwangsausweisungen nach wie vor ein schwerwiegendes Problem darstellen; in der Erwägung, dass das Recht auf angemessenen Wohnraum ein universelles Menschenrecht ist, das in den internationalen Menschenrechtsnormen und der Europäischen Sozialcharta anerkannt ist; in der Erwägung, dass die Gewährleistung des Rechts auf Wohnraum für alle nicht nur eine rechtliche Verpflichtung, sondern auch ein Eckpfeiler der sozialen Gerechtigkeit und der demokratischen Stabilität ist;</w:t>
            </w:r>
          </w:p>
        </w:tc>
      </w:tr>
      <w:tr w:rsidR="00750A1A" w:rsidRPr="00373B3F" w14:paraId="1D7F5093" w14:textId="77777777" w:rsidTr="004552BB">
        <w:trPr>
          <w:jc w:val="center"/>
        </w:trPr>
        <w:tc>
          <w:tcPr>
            <w:tcW w:w="4876" w:type="dxa"/>
            <w:tcBorders>
              <w:top w:val="nil"/>
              <w:left w:val="nil"/>
              <w:bottom w:val="nil"/>
              <w:right w:val="nil"/>
            </w:tcBorders>
          </w:tcPr>
          <w:p w14:paraId="5A4081B4" w14:textId="77777777" w:rsidR="00750A1A" w:rsidRPr="00373B3F" w:rsidRDefault="00750A1A" w:rsidP="004552BB"/>
        </w:tc>
        <w:tc>
          <w:tcPr>
            <w:tcW w:w="4876" w:type="dxa"/>
            <w:tcBorders>
              <w:top w:val="nil"/>
              <w:left w:val="nil"/>
              <w:bottom w:val="nil"/>
              <w:right w:val="nil"/>
            </w:tcBorders>
          </w:tcPr>
          <w:p w14:paraId="77BCB52C" w14:textId="77777777" w:rsidR="00750A1A" w:rsidRPr="00373B3F" w:rsidRDefault="00750A1A" w:rsidP="004552BB">
            <w:pPr>
              <w:pStyle w:val="Normal6a"/>
            </w:pPr>
            <w:r w:rsidRPr="00373B3F">
              <w:rPr>
                <w:b/>
                <w:i/>
              </w:rPr>
              <w:t>_________________</w:t>
            </w:r>
          </w:p>
        </w:tc>
      </w:tr>
      <w:tr w:rsidR="00750A1A" w:rsidRPr="00731661" w14:paraId="2E9F7239" w14:textId="77777777" w:rsidTr="004552BB">
        <w:trPr>
          <w:jc w:val="center"/>
        </w:trPr>
        <w:tc>
          <w:tcPr>
            <w:tcW w:w="4876" w:type="dxa"/>
            <w:tcBorders>
              <w:top w:val="nil"/>
              <w:left w:val="nil"/>
              <w:bottom w:val="nil"/>
              <w:right w:val="nil"/>
            </w:tcBorders>
          </w:tcPr>
          <w:p w14:paraId="3842C6FC" w14:textId="77777777" w:rsidR="00750A1A" w:rsidRPr="00373B3F" w:rsidRDefault="00750A1A" w:rsidP="004552BB"/>
        </w:tc>
        <w:tc>
          <w:tcPr>
            <w:tcW w:w="4876" w:type="dxa"/>
            <w:tcBorders>
              <w:top w:val="nil"/>
              <w:left w:val="nil"/>
              <w:bottom w:val="nil"/>
              <w:right w:val="nil"/>
            </w:tcBorders>
          </w:tcPr>
          <w:p w14:paraId="74D87222" w14:textId="77777777" w:rsidR="00750A1A" w:rsidRPr="00731661" w:rsidRDefault="00750A1A" w:rsidP="004552BB">
            <w:pPr>
              <w:pStyle w:val="Normal6a"/>
              <w:rPr>
                <w:lang w:val="pt-PT"/>
              </w:rPr>
            </w:pPr>
            <w:r w:rsidRPr="00731661">
              <w:rPr>
                <w:b/>
                <w:i/>
                <w:vertAlign w:val="superscript"/>
                <w:lang w:val="pt-PT"/>
              </w:rPr>
              <w:t>1a</w:t>
            </w:r>
            <w:r w:rsidRPr="00731661">
              <w:rPr>
                <w:lang w:val="pt-PT"/>
              </w:rPr>
              <w:t xml:space="preserve"> </w:t>
            </w:r>
            <w:r w:rsidRPr="00731661">
              <w:rPr>
                <w:b/>
                <w:i/>
                <w:lang w:val="pt-PT"/>
              </w:rPr>
              <w:t>https://pace.coe.int/en/files/34542/html</w:t>
            </w:r>
          </w:p>
        </w:tc>
      </w:tr>
    </w:tbl>
    <w:p w14:paraId="35EDAF87" w14:textId="77777777" w:rsidR="00750A1A" w:rsidRPr="00731661" w:rsidRDefault="00750A1A" w:rsidP="00750A1A">
      <w:pPr>
        <w:pStyle w:val="AmOrLang"/>
        <w:rPr>
          <w:lang w:val="sv-SE"/>
        </w:rPr>
      </w:pPr>
      <w:r w:rsidRPr="00731661">
        <w:rPr>
          <w:lang w:val="sv-SE"/>
        </w:rPr>
        <w:t xml:space="preserve">Or. </w:t>
      </w:r>
      <w:r w:rsidRPr="00731661">
        <w:rPr>
          <w:rStyle w:val="HideTWBExt"/>
          <w:lang w:val="sv-SE"/>
        </w:rPr>
        <w:t>&lt;Original&gt;</w:t>
      </w:r>
      <w:r w:rsidRPr="00731661">
        <w:rPr>
          <w:rStyle w:val="HideTWBInt"/>
          <w:lang w:val="sv-SE"/>
        </w:rPr>
        <w:t>{EN}</w:t>
      </w:r>
      <w:r w:rsidRPr="00731661">
        <w:rPr>
          <w:lang w:val="sv-SE"/>
        </w:rPr>
        <w:t>en</w:t>
      </w:r>
      <w:r w:rsidRPr="00731661">
        <w:rPr>
          <w:rStyle w:val="HideTWBExt"/>
          <w:lang w:val="sv-SE"/>
        </w:rPr>
        <w:t>&lt;/Original&gt;</w:t>
      </w:r>
    </w:p>
    <w:p w14:paraId="7A739812" w14:textId="77777777" w:rsidR="00750A1A" w:rsidRPr="00731661" w:rsidRDefault="00750A1A" w:rsidP="00750A1A">
      <w:pPr>
        <w:rPr>
          <w:lang w:val="sv-SE"/>
        </w:rPr>
      </w:pPr>
      <w:r w:rsidRPr="00731661">
        <w:rPr>
          <w:rStyle w:val="HideTWBExt"/>
          <w:lang w:val="sv-SE"/>
        </w:rPr>
        <w:t>&lt;/Amend&gt;</w:t>
      </w:r>
    </w:p>
    <w:p w14:paraId="43CAA868" w14:textId="77777777" w:rsidR="00750A1A" w:rsidRPr="00731661" w:rsidRDefault="00750A1A" w:rsidP="00750A1A">
      <w:pPr>
        <w:pStyle w:val="AmNumberTabs"/>
        <w:rPr>
          <w:lang w:val="sv-SE"/>
        </w:rPr>
      </w:pPr>
      <w:r w:rsidRPr="00731661">
        <w:rPr>
          <w:rStyle w:val="HideTWBExt"/>
          <w:lang w:val="sv-SE"/>
        </w:rPr>
        <w:t>&lt;Amend&gt;</w:t>
      </w:r>
      <w:proofErr w:type="spellStart"/>
      <w:r w:rsidRPr="00731661">
        <w:rPr>
          <w:lang w:val="sv-SE"/>
        </w:rPr>
        <w:t>Änderungsantrag</w:t>
      </w:r>
      <w:proofErr w:type="spellEnd"/>
      <w:r w:rsidRPr="00731661">
        <w:rPr>
          <w:lang w:val="sv-SE"/>
        </w:rPr>
        <w:tab/>
      </w:r>
      <w:r w:rsidRPr="00731661">
        <w:rPr>
          <w:lang w:val="sv-SE"/>
        </w:rPr>
        <w:tab/>
      </w:r>
      <w:r w:rsidRPr="00731661">
        <w:rPr>
          <w:rStyle w:val="HideTWBExt"/>
          <w:lang w:val="sv-SE"/>
        </w:rPr>
        <w:t>&lt;NumAm&gt;</w:t>
      </w:r>
      <w:r w:rsidRPr="00731661">
        <w:rPr>
          <w:lang w:val="sv-SE"/>
        </w:rPr>
        <w:t>229</w:t>
      </w:r>
      <w:r w:rsidRPr="00731661">
        <w:rPr>
          <w:rStyle w:val="HideTWBExt"/>
          <w:lang w:val="sv-SE"/>
        </w:rPr>
        <w:t>&lt;/NumAm&gt;</w:t>
      </w:r>
    </w:p>
    <w:p w14:paraId="50AB70E0" w14:textId="77777777" w:rsidR="00750A1A" w:rsidRPr="00731661" w:rsidRDefault="00750A1A" w:rsidP="00750A1A">
      <w:pPr>
        <w:pStyle w:val="NormalBold"/>
        <w:rPr>
          <w:lang w:val="sv-SE"/>
        </w:rPr>
      </w:pPr>
      <w:r w:rsidRPr="00731661">
        <w:rPr>
          <w:rStyle w:val="HideTWBExt"/>
          <w:b w:val="0"/>
          <w:lang w:val="sv-SE"/>
        </w:rPr>
        <w:t>&lt;RepeatBlock-By&gt;&lt;Members&gt;</w:t>
      </w:r>
      <w:r w:rsidRPr="00731661">
        <w:rPr>
          <w:lang w:val="sv-SE"/>
        </w:rPr>
        <w:t xml:space="preserve">Marco </w:t>
      </w:r>
      <w:proofErr w:type="spellStart"/>
      <w:r w:rsidRPr="00731661">
        <w:rPr>
          <w:lang w:val="sv-SE"/>
        </w:rPr>
        <w:t>Tarquinio</w:t>
      </w:r>
      <w:proofErr w:type="spellEnd"/>
      <w:r w:rsidRPr="00731661">
        <w:rPr>
          <w:lang w:val="sv-SE"/>
        </w:rPr>
        <w:t xml:space="preserve">, Birgit </w:t>
      </w:r>
      <w:proofErr w:type="spellStart"/>
      <w:r w:rsidRPr="00731661">
        <w:rPr>
          <w:lang w:val="sv-SE"/>
        </w:rPr>
        <w:t>Sippel</w:t>
      </w:r>
      <w:proofErr w:type="spellEnd"/>
      <w:r w:rsidRPr="00731661">
        <w:rPr>
          <w:rStyle w:val="HideTWBExt"/>
          <w:b w:val="0"/>
          <w:lang w:val="sv-SE"/>
        </w:rPr>
        <w:t>&lt;/Members&gt;</w:t>
      </w:r>
    </w:p>
    <w:p w14:paraId="5C162C12" w14:textId="77777777" w:rsidR="00750A1A" w:rsidRPr="00731661" w:rsidRDefault="00750A1A" w:rsidP="00750A1A">
      <w:pPr>
        <w:pStyle w:val="NormalBold"/>
        <w:rPr>
          <w:lang w:val="sv-SE"/>
        </w:rPr>
      </w:pPr>
      <w:r w:rsidRPr="00731661">
        <w:rPr>
          <w:rStyle w:val="HideTWBExt"/>
          <w:b w:val="0"/>
          <w:lang w:val="sv-SE"/>
        </w:rPr>
        <w:t>&lt;/RepeatBlock-By&gt;</w:t>
      </w:r>
    </w:p>
    <w:p w14:paraId="59A5A18E" w14:textId="77777777" w:rsidR="00750A1A" w:rsidRPr="00373B3F" w:rsidRDefault="00750A1A" w:rsidP="00750A1A">
      <w:pPr>
        <w:pStyle w:val="NormalBold"/>
      </w:pPr>
      <w:r w:rsidRPr="00373B3F">
        <w:rPr>
          <w:rStyle w:val="HideTWBExt"/>
        </w:rPr>
        <w:t>&lt;DocAmend&gt;</w:t>
      </w:r>
      <w:r w:rsidRPr="00373B3F">
        <w:t>Entschließungsantrag</w:t>
      </w:r>
      <w:r w:rsidRPr="00373B3F">
        <w:rPr>
          <w:rStyle w:val="HideTWBExt"/>
        </w:rPr>
        <w:t>&lt;/DocAmend&gt;</w:t>
      </w:r>
    </w:p>
    <w:p w14:paraId="42339775" w14:textId="77777777" w:rsidR="00750A1A" w:rsidRPr="00373B3F" w:rsidRDefault="00750A1A" w:rsidP="00750A1A">
      <w:pPr>
        <w:pStyle w:val="NormalBold"/>
      </w:pPr>
      <w:r w:rsidRPr="00373B3F">
        <w:rPr>
          <w:rStyle w:val="HideTWBExt"/>
        </w:rPr>
        <w:t>&lt;Article&gt;</w:t>
      </w:r>
      <w:r w:rsidRPr="00373B3F">
        <w:t>Erwägung O h (neu)</w:t>
      </w:r>
      <w:r w:rsidRPr="00373B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A1A" w:rsidRPr="00373B3F" w14:paraId="3110F1A0" w14:textId="77777777" w:rsidTr="004552BB">
        <w:trPr>
          <w:trHeight w:hRule="exact" w:val="240"/>
          <w:jc w:val="center"/>
        </w:trPr>
        <w:tc>
          <w:tcPr>
            <w:tcW w:w="9752" w:type="dxa"/>
            <w:gridSpan w:val="2"/>
            <w:tcBorders>
              <w:top w:val="nil"/>
              <w:left w:val="nil"/>
              <w:bottom w:val="nil"/>
              <w:right w:val="nil"/>
            </w:tcBorders>
          </w:tcPr>
          <w:p w14:paraId="5046394C" w14:textId="77777777" w:rsidR="00750A1A" w:rsidRPr="00373B3F" w:rsidRDefault="00750A1A" w:rsidP="004552BB"/>
        </w:tc>
      </w:tr>
      <w:tr w:rsidR="00750A1A" w:rsidRPr="00373B3F" w14:paraId="1D6D5DC5" w14:textId="77777777" w:rsidTr="004552BB">
        <w:trPr>
          <w:trHeight w:val="240"/>
          <w:jc w:val="center"/>
        </w:trPr>
        <w:tc>
          <w:tcPr>
            <w:tcW w:w="4876" w:type="dxa"/>
            <w:tcBorders>
              <w:top w:val="nil"/>
              <w:left w:val="nil"/>
              <w:bottom w:val="nil"/>
              <w:right w:val="nil"/>
            </w:tcBorders>
          </w:tcPr>
          <w:p w14:paraId="721258DE" w14:textId="77777777" w:rsidR="00750A1A" w:rsidRPr="00373B3F" w:rsidRDefault="00750A1A" w:rsidP="004552BB">
            <w:pPr>
              <w:pStyle w:val="AmColumnHeading"/>
            </w:pPr>
            <w:r w:rsidRPr="00373B3F">
              <w:t>Entschließungsantrag</w:t>
            </w:r>
          </w:p>
        </w:tc>
        <w:tc>
          <w:tcPr>
            <w:tcW w:w="4876" w:type="dxa"/>
            <w:tcBorders>
              <w:top w:val="nil"/>
              <w:left w:val="nil"/>
              <w:bottom w:val="nil"/>
              <w:right w:val="nil"/>
            </w:tcBorders>
          </w:tcPr>
          <w:p w14:paraId="44E8435F" w14:textId="77777777" w:rsidR="00750A1A" w:rsidRPr="00373B3F" w:rsidRDefault="00750A1A" w:rsidP="004552BB">
            <w:pPr>
              <w:pStyle w:val="AmColumnHeading"/>
            </w:pPr>
            <w:r w:rsidRPr="00373B3F">
              <w:t>Geänderter Text</w:t>
            </w:r>
          </w:p>
        </w:tc>
      </w:tr>
      <w:tr w:rsidR="00750A1A" w:rsidRPr="00373B3F" w14:paraId="11EB8430" w14:textId="77777777" w:rsidTr="004552BB">
        <w:trPr>
          <w:jc w:val="center"/>
        </w:trPr>
        <w:tc>
          <w:tcPr>
            <w:tcW w:w="4876" w:type="dxa"/>
            <w:tcBorders>
              <w:top w:val="nil"/>
              <w:left w:val="nil"/>
              <w:bottom w:val="nil"/>
              <w:right w:val="nil"/>
            </w:tcBorders>
          </w:tcPr>
          <w:p w14:paraId="07B30245" w14:textId="77777777" w:rsidR="00750A1A" w:rsidRPr="00373B3F" w:rsidRDefault="00750A1A" w:rsidP="004552BB">
            <w:pPr>
              <w:pStyle w:val="Normal6a"/>
            </w:pPr>
          </w:p>
        </w:tc>
        <w:tc>
          <w:tcPr>
            <w:tcW w:w="4876" w:type="dxa"/>
            <w:tcBorders>
              <w:top w:val="nil"/>
              <w:left w:val="nil"/>
              <w:bottom w:val="nil"/>
              <w:right w:val="nil"/>
            </w:tcBorders>
          </w:tcPr>
          <w:p w14:paraId="796AD147" w14:textId="77777777" w:rsidR="00750A1A" w:rsidRPr="00373B3F" w:rsidRDefault="00750A1A" w:rsidP="004552BB">
            <w:pPr>
              <w:pStyle w:val="Normal6a"/>
            </w:pPr>
            <w:r w:rsidRPr="00373B3F">
              <w:rPr>
                <w:b/>
                <w:i/>
              </w:rPr>
              <w:t>Oh.</w:t>
            </w:r>
            <w:r w:rsidRPr="00373B3F">
              <w:tab/>
            </w:r>
            <w:r w:rsidRPr="00373B3F">
              <w:rPr>
                <w:b/>
                <w:i/>
              </w:rPr>
              <w:t>in der Erwägung, dass sozioökonomische Ungleichheiten nach wie vor stark rassistisch geprägt und durch anhaltende und strukturelle Unterschiede beim Zugang zu Bildung, Gesundheitsversorgung, Wohnraum, Beschäftigung und Vermögensakkumulation gekennzeichnet sind, durch die rassifizierte Gruppen weiterhin von der gleichberechtigten Teilhabe an der Gesellschaft ausgeschlossen werden und Armut und Marginalisierung über Generationen hinweg fortbestehen;</w:t>
            </w:r>
          </w:p>
        </w:tc>
      </w:tr>
    </w:tbl>
    <w:p w14:paraId="133ACE6D" w14:textId="77777777" w:rsidR="00750A1A" w:rsidRPr="00373B3F" w:rsidRDefault="00750A1A" w:rsidP="00750A1A">
      <w:pPr>
        <w:pStyle w:val="AmOrLang"/>
      </w:pPr>
      <w:proofErr w:type="spellStart"/>
      <w:r w:rsidRPr="00373B3F">
        <w:t>Or</w:t>
      </w:r>
      <w:proofErr w:type="spellEnd"/>
      <w:r w:rsidRPr="00373B3F">
        <w:t xml:space="preserve">. </w:t>
      </w:r>
      <w:r w:rsidRPr="00373B3F">
        <w:rPr>
          <w:rStyle w:val="HideTWBExt"/>
        </w:rPr>
        <w:t>&lt;Original&gt;</w:t>
      </w:r>
      <w:r w:rsidRPr="00373B3F">
        <w:rPr>
          <w:rStyle w:val="HideTWBInt"/>
        </w:rPr>
        <w:t>{EN}</w:t>
      </w:r>
      <w:r w:rsidRPr="00373B3F">
        <w:t>en</w:t>
      </w:r>
      <w:r w:rsidRPr="00373B3F">
        <w:rPr>
          <w:rStyle w:val="HideTWBExt"/>
        </w:rPr>
        <w:t>&lt;/Original&gt;</w:t>
      </w:r>
    </w:p>
    <w:p w14:paraId="68F2FD91" w14:textId="2469BE96" w:rsidR="00750A1A" w:rsidRPr="00373B3F" w:rsidRDefault="00750A1A" w:rsidP="00750A1A">
      <w:r w:rsidRPr="00373B3F">
        <w:rPr>
          <w:rStyle w:val="HideTWBExt"/>
        </w:rPr>
        <w:t>&lt;/Amend&gt;&lt;/RepeatBlock-Amend&gt;</w:t>
      </w:r>
    </w:p>
    <w:p w14:paraId="2D706889" w14:textId="6F5F9F3D" w:rsidR="00794E41" w:rsidRPr="00373B3F" w:rsidRDefault="00794E41" w:rsidP="00750A1A"/>
    <w:sectPr w:rsidR="00794E41" w:rsidRPr="00373B3F" w:rsidSect="009334E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FF0C8" w14:textId="77777777" w:rsidR="00B91468" w:rsidRPr="00373B3F" w:rsidRDefault="00B91468">
      <w:r w:rsidRPr="00373B3F">
        <w:separator/>
      </w:r>
    </w:p>
  </w:endnote>
  <w:endnote w:type="continuationSeparator" w:id="0">
    <w:p w14:paraId="303BC98E" w14:textId="77777777" w:rsidR="00B91468" w:rsidRPr="00373B3F" w:rsidRDefault="00B91468">
      <w:r w:rsidRPr="00373B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A3581" w14:textId="69AE8E16" w:rsidR="009334E8" w:rsidRPr="00373B3F" w:rsidRDefault="009334E8" w:rsidP="009334E8">
    <w:pPr>
      <w:pStyle w:val="EPFooter"/>
    </w:pPr>
    <w:r w:rsidRPr="00373B3F">
      <w:t>PE</w:t>
    </w:r>
    <w:r w:rsidRPr="00373B3F">
      <w:rPr>
        <w:rStyle w:val="HideTWBExt"/>
      </w:rPr>
      <w:t>&lt;NoPE&gt;</w:t>
    </w:r>
    <w:r w:rsidRPr="00373B3F">
      <w:t>779.630</w:t>
    </w:r>
    <w:r w:rsidRPr="00373B3F">
      <w:rPr>
        <w:rStyle w:val="HideTWBExt"/>
      </w:rPr>
      <w:t>&lt;/NoPE&gt;&lt;Version&gt;</w:t>
    </w:r>
    <w:r w:rsidRPr="00373B3F">
      <w:t>v01-00</w:t>
    </w:r>
    <w:r w:rsidRPr="00373B3F">
      <w:rPr>
        <w:rStyle w:val="HideTWBExt"/>
      </w:rPr>
      <w:t>&lt;/Version&gt;</w:t>
    </w:r>
    <w:r w:rsidRPr="00373B3F">
      <w:tab/>
    </w:r>
    <w:r w:rsidRPr="00373B3F">
      <w:fldChar w:fldCharType="begin"/>
    </w:r>
    <w:r w:rsidRPr="00373B3F">
      <w:instrText xml:space="preserve"> PAGE  \* MERGEFORMAT </w:instrText>
    </w:r>
    <w:r w:rsidRPr="00373B3F">
      <w:fldChar w:fldCharType="separate"/>
    </w:r>
    <w:r w:rsidRPr="00373B3F">
      <w:rPr>
        <w:noProof/>
      </w:rPr>
      <w:t>2</w:t>
    </w:r>
    <w:r w:rsidRPr="00373B3F">
      <w:fldChar w:fldCharType="end"/>
    </w:r>
    <w:r w:rsidRPr="00373B3F">
      <w:t>/</w:t>
    </w:r>
    <w:fldSimple w:instr=" NUMPAGES  \* MERGEFORMAT ">
      <w:r w:rsidRPr="00373B3F">
        <w:rPr>
          <w:noProof/>
        </w:rPr>
        <w:t>130</w:t>
      </w:r>
    </w:fldSimple>
    <w:r w:rsidRPr="00373B3F">
      <w:tab/>
    </w:r>
    <w:r w:rsidRPr="00373B3F">
      <w:rPr>
        <w:rStyle w:val="HideTWBExt"/>
      </w:rPr>
      <w:t>&lt;PathFdR&gt;</w:t>
    </w:r>
    <w:r w:rsidR="00373B3F" w:rsidRPr="00373B3F">
      <w:t>AM\1331953DE.docx</w:t>
    </w:r>
    <w:r w:rsidRPr="00373B3F">
      <w:rPr>
        <w:rStyle w:val="HideTWBExt"/>
      </w:rPr>
      <w:t>&lt;/PathFdR&gt;</w:t>
    </w:r>
  </w:p>
  <w:p w14:paraId="018BF960" w14:textId="2ADA53C4" w:rsidR="00AD3D9F" w:rsidRPr="00373B3F" w:rsidRDefault="009334E8" w:rsidP="009334E8">
    <w:pPr>
      <w:pStyle w:val="EPFooter2"/>
    </w:pPr>
    <w:r w:rsidRPr="00373B3F">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F806C" w14:textId="23B8C608" w:rsidR="009334E8" w:rsidRPr="00373B3F" w:rsidRDefault="009334E8" w:rsidP="009334E8">
    <w:pPr>
      <w:pStyle w:val="EPFooter"/>
    </w:pPr>
    <w:r w:rsidRPr="00373B3F">
      <w:rPr>
        <w:rStyle w:val="HideTWBExt"/>
      </w:rPr>
      <w:t>&lt;PathFdR&gt;</w:t>
    </w:r>
    <w:r w:rsidR="00373B3F" w:rsidRPr="00373B3F">
      <w:t>AM\1331953DE.docx</w:t>
    </w:r>
    <w:r w:rsidRPr="00373B3F">
      <w:rPr>
        <w:rStyle w:val="HideTWBExt"/>
      </w:rPr>
      <w:t>&lt;/PathFdR&gt;</w:t>
    </w:r>
    <w:r w:rsidRPr="00373B3F">
      <w:tab/>
    </w:r>
    <w:r w:rsidRPr="00373B3F">
      <w:fldChar w:fldCharType="begin"/>
    </w:r>
    <w:r w:rsidRPr="00373B3F">
      <w:instrText xml:space="preserve"> PAGE  \* MERGEFORMAT </w:instrText>
    </w:r>
    <w:r w:rsidRPr="00373B3F">
      <w:fldChar w:fldCharType="separate"/>
    </w:r>
    <w:r w:rsidRPr="00373B3F">
      <w:rPr>
        <w:noProof/>
      </w:rPr>
      <w:t>129</w:t>
    </w:r>
    <w:r w:rsidRPr="00373B3F">
      <w:fldChar w:fldCharType="end"/>
    </w:r>
    <w:r w:rsidRPr="00373B3F">
      <w:t>/</w:t>
    </w:r>
    <w:fldSimple w:instr=" NUMPAGES  \* MERGEFORMAT ">
      <w:r w:rsidRPr="00373B3F">
        <w:rPr>
          <w:noProof/>
        </w:rPr>
        <w:t>130</w:t>
      </w:r>
    </w:fldSimple>
    <w:r w:rsidRPr="00373B3F">
      <w:tab/>
      <w:t>PE</w:t>
    </w:r>
    <w:r w:rsidRPr="00373B3F">
      <w:rPr>
        <w:rStyle w:val="HideTWBExt"/>
      </w:rPr>
      <w:t>&lt;NoPE&gt;</w:t>
    </w:r>
    <w:r w:rsidRPr="00373B3F">
      <w:t>779.630</w:t>
    </w:r>
    <w:r w:rsidRPr="00373B3F">
      <w:rPr>
        <w:rStyle w:val="HideTWBExt"/>
      </w:rPr>
      <w:t>&lt;/NoPE&gt;&lt;Version&gt;</w:t>
    </w:r>
    <w:r w:rsidRPr="00373B3F">
      <w:t>v01-00</w:t>
    </w:r>
    <w:r w:rsidRPr="00373B3F">
      <w:rPr>
        <w:rStyle w:val="HideTWBExt"/>
      </w:rPr>
      <w:t>&lt;/Version&gt;</w:t>
    </w:r>
  </w:p>
  <w:p w14:paraId="25F771BD" w14:textId="2156B2A6" w:rsidR="00AD3D9F" w:rsidRPr="00373B3F" w:rsidRDefault="009334E8" w:rsidP="009334E8">
    <w:pPr>
      <w:pStyle w:val="EPFooter2"/>
    </w:pPr>
    <w:r w:rsidRPr="00373B3F">
      <w:tab/>
    </w:r>
    <w:r w:rsidRPr="00373B3F">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EB638" w14:textId="31E36A60" w:rsidR="009334E8" w:rsidRPr="00373B3F" w:rsidRDefault="009334E8" w:rsidP="009334E8">
    <w:pPr>
      <w:pStyle w:val="EPFooter"/>
    </w:pPr>
    <w:r w:rsidRPr="00373B3F">
      <w:rPr>
        <w:rStyle w:val="HideTWBExt"/>
      </w:rPr>
      <w:t>&lt;PathFdR&gt;</w:t>
    </w:r>
    <w:r w:rsidR="00373B3F" w:rsidRPr="00373B3F">
      <w:t>AM\1331953DE.docx</w:t>
    </w:r>
    <w:r w:rsidRPr="00373B3F">
      <w:rPr>
        <w:rStyle w:val="HideTWBExt"/>
      </w:rPr>
      <w:t>&lt;/PathFdR&gt;</w:t>
    </w:r>
    <w:r w:rsidRPr="00373B3F">
      <w:tab/>
    </w:r>
    <w:r w:rsidRPr="00373B3F">
      <w:tab/>
      <w:t>PE</w:t>
    </w:r>
    <w:r w:rsidRPr="00373B3F">
      <w:rPr>
        <w:rStyle w:val="HideTWBExt"/>
      </w:rPr>
      <w:t>&lt;NoPE&gt;</w:t>
    </w:r>
    <w:r w:rsidRPr="00373B3F">
      <w:t>779.630</w:t>
    </w:r>
    <w:r w:rsidRPr="00373B3F">
      <w:rPr>
        <w:rStyle w:val="HideTWBExt"/>
      </w:rPr>
      <w:t>&lt;/NoPE&gt;&lt;Version&gt;</w:t>
    </w:r>
    <w:r w:rsidRPr="00373B3F">
      <w:t>v01-00</w:t>
    </w:r>
    <w:r w:rsidRPr="00373B3F">
      <w:rPr>
        <w:rStyle w:val="HideTWBExt"/>
      </w:rPr>
      <w:t>&lt;/Version&gt;</w:t>
    </w:r>
  </w:p>
  <w:p w14:paraId="393FCEEC" w14:textId="2A90158D" w:rsidR="00AD3D9F" w:rsidRPr="00373B3F" w:rsidRDefault="009334E8" w:rsidP="009334E8">
    <w:pPr>
      <w:pStyle w:val="EPFooter2"/>
    </w:pPr>
    <w:r w:rsidRPr="00373B3F">
      <w:t>DE</w:t>
    </w:r>
    <w:r w:rsidRPr="00373B3F">
      <w:tab/>
    </w:r>
    <w:r w:rsidRPr="00373B3F">
      <w:rPr>
        <w:b w:val="0"/>
        <w:i/>
        <w:color w:val="C0C0C0"/>
        <w:sz w:val="22"/>
      </w:rPr>
      <w:t>In Vielfalt geeint</w:t>
    </w:r>
    <w:r w:rsidRPr="00373B3F">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F9237" w14:textId="77777777" w:rsidR="00B91468" w:rsidRPr="00373B3F" w:rsidRDefault="00B91468">
      <w:r w:rsidRPr="00373B3F">
        <w:separator/>
      </w:r>
    </w:p>
  </w:footnote>
  <w:footnote w:type="continuationSeparator" w:id="0">
    <w:p w14:paraId="564F6207" w14:textId="77777777" w:rsidR="00B91468" w:rsidRPr="00373B3F" w:rsidRDefault="00B91468">
      <w:r w:rsidRPr="00373B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DD0EA" w14:textId="77777777" w:rsidR="007B7B95" w:rsidRDefault="007B7B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32A3E" w14:textId="77777777" w:rsidR="007B7B95" w:rsidRDefault="007B7B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D9577" w14:textId="77777777" w:rsidR="007B7B95" w:rsidRDefault="007B7B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202093">
    <w:abstractNumId w:val="3"/>
  </w:num>
  <w:num w:numId="2" w16cid:durableId="1832407640">
    <w:abstractNumId w:val="2"/>
  </w:num>
  <w:num w:numId="3" w16cid:durableId="1804421441">
    <w:abstractNumId w:val="1"/>
  </w:num>
  <w:num w:numId="4" w16cid:durableId="309138982">
    <w:abstractNumId w:val="0"/>
  </w:num>
  <w:num w:numId="5" w16cid:durableId="660429253">
    <w:abstractNumId w:val="6"/>
  </w:num>
  <w:num w:numId="6" w16cid:durableId="1062168828">
    <w:abstractNumId w:val="5"/>
  </w:num>
  <w:num w:numId="7" w16cid:durableId="440804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1"/>
    <w:docVar w:name="DOCDT" w:val="12/11/2025"/>
    <w:docVar w:name="DOCREFINIMNU" w:val=" 1"/>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VTAMPART" w:val="m"/>
    <w:docVar w:name="TVTMEMBERS1" w:val="m"/>
    <w:docVar w:name="TXTAUTHOR" w:val="Anna Strolenberg"/>
    <w:docVar w:name="TXTLANGUE" w:val="DE"/>
    <w:docVar w:name="TXTLANGUEMIN" w:val="de"/>
    <w:docVar w:name="TXTNRAM" w:val="1"/>
    <w:docVar w:name="TXTNRFIRSTAM" w:val="1"/>
    <w:docVar w:name="TXTNRLASTAM" w:val="1"/>
    <w:docVar w:name="TXTNRPE" w:val="779.630"/>
    <w:docVar w:name="TXTNRPE2" w:val="778.093"/>
    <w:docVar w:name="TXTNRPROC" w:val="2025/2135"/>
    <w:docVar w:name="TXTPEorAP" w:val="PE"/>
    <w:docVar w:name="TXTROUTE" w:val="AM\1331953DE.docx"/>
    <w:docVar w:name="TXTTITLE" w:val="Situation of fundamental rights in the European Union in 2024 and 2025"/>
    <w:docVar w:name="TXTVERSION" w:val="01-00"/>
    <w:docVar w:name="TXTVERSION2" w:val="01-00"/>
  </w:docVars>
  <w:rsids>
    <w:rsidRoot w:val="00EE1D3A"/>
    <w:rsid w:val="000058AA"/>
    <w:rsid w:val="0007183D"/>
    <w:rsid w:val="00072B4B"/>
    <w:rsid w:val="0011298B"/>
    <w:rsid w:val="0012108E"/>
    <w:rsid w:val="00125041"/>
    <w:rsid w:val="0015022B"/>
    <w:rsid w:val="00175062"/>
    <w:rsid w:val="001767FD"/>
    <w:rsid w:val="001B1694"/>
    <w:rsid w:val="001C108E"/>
    <w:rsid w:val="001C6BFC"/>
    <w:rsid w:val="00262416"/>
    <w:rsid w:val="002A3EAA"/>
    <w:rsid w:val="002B6DE3"/>
    <w:rsid w:val="002B799B"/>
    <w:rsid w:val="002F0149"/>
    <w:rsid w:val="0030406E"/>
    <w:rsid w:val="00307E56"/>
    <w:rsid w:val="00373B3F"/>
    <w:rsid w:val="003C7A69"/>
    <w:rsid w:val="003D5F83"/>
    <w:rsid w:val="003D7856"/>
    <w:rsid w:val="004106BA"/>
    <w:rsid w:val="0044299E"/>
    <w:rsid w:val="00444941"/>
    <w:rsid w:val="0044637E"/>
    <w:rsid w:val="004B02E9"/>
    <w:rsid w:val="004D02AB"/>
    <w:rsid w:val="004E4A92"/>
    <w:rsid w:val="005D04A2"/>
    <w:rsid w:val="005E5FA1"/>
    <w:rsid w:val="00663E24"/>
    <w:rsid w:val="006838B3"/>
    <w:rsid w:val="006B7BA0"/>
    <w:rsid w:val="00731661"/>
    <w:rsid w:val="00742225"/>
    <w:rsid w:val="00750A1A"/>
    <w:rsid w:val="00794E41"/>
    <w:rsid w:val="007964AA"/>
    <w:rsid w:val="007B1846"/>
    <w:rsid w:val="007B7B95"/>
    <w:rsid w:val="007C1252"/>
    <w:rsid w:val="007E54B7"/>
    <w:rsid w:val="007F22E4"/>
    <w:rsid w:val="008305E9"/>
    <w:rsid w:val="00866CBA"/>
    <w:rsid w:val="00873A27"/>
    <w:rsid w:val="008820CC"/>
    <w:rsid w:val="008B040A"/>
    <w:rsid w:val="00916DB8"/>
    <w:rsid w:val="009334E8"/>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91468"/>
    <w:rsid w:val="00BE6658"/>
    <w:rsid w:val="00BF6585"/>
    <w:rsid w:val="00C4749E"/>
    <w:rsid w:val="00C72F6B"/>
    <w:rsid w:val="00C83592"/>
    <w:rsid w:val="00C85D0F"/>
    <w:rsid w:val="00CA7F28"/>
    <w:rsid w:val="00CF4E9D"/>
    <w:rsid w:val="00D06585"/>
    <w:rsid w:val="00D2257D"/>
    <w:rsid w:val="00D34123"/>
    <w:rsid w:val="00D35B06"/>
    <w:rsid w:val="00D42F84"/>
    <w:rsid w:val="00DA7120"/>
    <w:rsid w:val="00DC19A9"/>
    <w:rsid w:val="00DC1DD4"/>
    <w:rsid w:val="00DC3244"/>
    <w:rsid w:val="00DC36BD"/>
    <w:rsid w:val="00DF038C"/>
    <w:rsid w:val="00DF5412"/>
    <w:rsid w:val="00E67987"/>
    <w:rsid w:val="00EA1780"/>
    <w:rsid w:val="00EE1D3A"/>
    <w:rsid w:val="00EF3673"/>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02F2FA"/>
  <w15:chartTrackingRefBased/>
  <w15:docId w15:val="{6FAC2C44-6258-49A7-BBAE-E9236ADB6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de-D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30406E"/>
    <w:pPr>
      <w:widowControl/>
      <w:spacing w:before="240" w:after="240"/>
      <w:jc w:val="center"/>
    </w:pPr>
    <w:rPr>
      <w:i/>
      <w:szCs w:val="24"/>
      <w:lang w:eastAsia="en-US"/>
    </w:rPr>
  </w:style>
  <w:style w:type="character" w:customStyle="1" w:styleId="EPFooter2Motto">
    <w:name w:val="EPFooter2Motto"/>
    <w:rsid w:val="0030406E"/>
    <w:rPr>
      <w:rFonts w:ascii="Arial" w:hAnsi="Arial"/>
      <w:b/>
      <w:i/>
      <w:color w:val="C0C0C0"/>
      <w:sz w:val="22"/>
    </w:rPr>
  </w:style>
  <w:style w:type="paragraph" w:customStyle="1" w:styleId="EPFooterLandscape">
    <w:name w:val="EPFooterLandscape"/>
    <w:rsid w:val="0030406E"/>
    <w:pPr>
      <w:tabs>
        <w:tab w:val="center" w:pos="6800"/>
        <w:tab w:val="right" w:pos="15020"/>
      </w:tabs>
    </w:pPr>
    <w:rPr>
      <w:sz w:val="22"/>
      <w:lang w:eastAsia="en-US"/>
    </w:rPr>
  </w:style>
  <w:style w:type="paragraph" w:customStyle="1" w:styleId="Normal0">
    <w:name w:val="Normal0"/>
    <w:basedOn w:val="Normal"/>
    <w:rsid w:val="0030406E"/>
    <w:pPr>
      <w:widowControl/>
    </w:pPr>
    <w:rPr>
      <w:sz w:val="0"/>
      <w:szCs w:val="24"/>
      <w:lang w:eastAsia="en-US"/>
    </w:rPr>
  </w:style>
  <w:style w:type="paragraph" w:customStyle="1" w:styleId="EPFooter2Landscape">
    <w:name w:val="EPFooter2Landscape"/>
    <w:rsid w:val="0030406E"/>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30406E"/>
    <w:rPr>
      <w:rFonts w:ascii="Arial" w:hAnsi="Arial"/>
      <w:b w:val="0"/>
      <w:i/>
      <w:color w:val="AEAAAA"/>
      <w:sz w:val="22"/>
      <w:shd w:val="pct50" w:color="auto" w:fill="auto"/>
    </w:rPr>
  </w:style>
  <w:style w:type="paragraph" w:customStyle="1" w:styleId="PMissingStyle">
    <w:name w:val="P_MissingStyle"/>
    <w:basedOn w:val="Normal"/>
    <w:rsid w:val="0030406E"/>
    <w:pPr>
      <w:widowControl/>
    </w:pPr>
    <w:rPr>
      <w:color w:val="FFFFFF"/>
      <w:szCs w:val="24"/>
      <w:shd w:val="clear" w:color="000000" w:fill="000000"/>
      <w:lang w:eastAsia="en-US"/>
    </w:rPr>
  </w:style>
  <w:style w:type="character" w:customStyle="1" w:styleId="CMissingStyle">
    <w:name w:val="C_MissingStyle"/>
    <w:rsid w:val="0030406E"/>
    <w:rPr>
      <w:color w:val="FFFFFF"/>
      <w:sz w:val="22"/>
      <w:shd w:val="clear" w:color="000000" w:fill="000000"/>
    </w:rPr>
  </w:style>
  <w:style w:type="paragraph" w:customStyle="1" w:styleId="Normal12a">
    <w:name w:val="Normal12a"/>
    <w:basedOn w:val="Normal"/>
    <w:rsid w:val="0030406E"/>
    <w:pPr>
      <w:widowControl/>
      <w:spacing w:after="240"/>
    </w:pPr>
    <w:rPr>
      <w:szCs w:val="24"/>
      <w:lang w:eastAsia="en-US"/>
    </w:rPr>
  </w:style>
  <w:style w:type="paragraph" w:customStyle="1" w:styleId="NormalBold12b">
    <w:name w:val="NormalBold12b"/>
    <w:basedOn w:val="Normal"/>
    <w:rsid w:val="0030406E"/>
    <w:pPr>
      <w:widowControl/>
      <w:spacing w:before="240"/>
    </w:pPr>
    <w:rPr>
      <w:b/>
      <w:szCs w:val="24"/>
      <w:lang w:eastAsia="en-US"/>
    </w:rPr>
  </w:style>
  <w:style w:type="paragraph" w:customStyle="1" w:styleId="AmJustTitle">
    <w:name w:val="AmJustTitle"/>
    <w:basedOn w:val="Normal"/>
    <w:next w:val="AmJustText"/>
    <w:rsid w:val="0030406E"/>
    <w:pPr>
      <w:keepNext/>
      <w:widowControl/>
      <w:spacing w:before="240" w:after="240"/>
      <w:jc w:val="center"/>
    </w:pPr>
    <w:rPr>
      <w:i/>
      <w:szCs w:val="24"/>
      <w:lang w:eastAsia="en-US"/>
    </w:rPr>
  </w:style>
  <w:style w:type="paragraph" w:customStyle="1" w:styleId="AmJustText">
    <w:name w:val="AmJustText"/>
    <w:basedOn w:val="Normal"/>
    <w:rsid w:val="0030406E"/>
    <w:pPr>
      <w:widowControl/>
      <w:spacing w:after="240"/>
    </w:pPr>
    <w:rPr>
      <w:i/>
      <w:szCs w:val="24"/>
      <w:lang w:eastAsia="en-US"/>
    </w:rPr>
  </w:style>
  <w:style w:type="paragraph" w:styleId="Footer">
    <w:name w:val="footer"/>
    <w:basedOn w:val="Normal"/>
    <w:link w:val="FooterChar"/>
    <w:semiHidden/>
    <w:rsid w:val="00EF3673"/>
    <w:pPr>
      <w:tabs>
        <w:tab w:val="center" w:pos="4513"/>
        <w:tab w:val="right" w:pos="9026"/>
      </w:tabs>
    </w:pPr>
  </w:style>
  <w:style w:type="character" w:customStyle="1" w:styleId="FooterChar">
    <w:name w:val="Footer Char"/>
    <w:basedOn w:val="DefaultParagraphFont"/>
    <w:link w:val="Footer"/>
    <w:semiHidden/>
    <w:rsid w:val="00EF36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128</Pages>
  <Words>29829</Words>
  <Characters>170026</Characters>
  <Application>Microsoft Office Word</Application>
  <DocSecurity>0</DocSecurity>
  <Lines>1416</Lines>
  <Paragraphs>398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199457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2025-12-02T08:07:00Z</dcterms:created>
  <dcterms:modified xsi:type="dcterms:W3CDTF">2025-12-02T08:07:00Z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1331953</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AM\1331953DE.docx</vt:lpwstr>
  </property>
  <property fmtid="{D5CDD505-2E9C-101B-9397-08002B2CF9AE}" pid="10" name="LastEdited with">
    <vt:lpwstr>10.2.0 Build [20251118]</vt:lpwstr>
  </property>
  <property fmtid="{D5CDD505-2E9C-101B-9397-08002B2CF9AE}" pid="11" name="PE number">
    <vt:lpwstr>779.630</vt:lpwstr>
  </property>
  <property fmtid="{D5CDD505-2E9C-101B-9397-08002B2CF9AE}" pid="12" name="SendToEpades">
    <vt:lpwstr>OK - 2025/11/12 15:47</vt:lpwstr>
  </property>
</Properties>
</file>