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51381" w:rsidRPr="006234B9" w14:paraId="499708D1" w14:textId="77777777" w:rsidTr="00C85D0F">
        <w:trPr>
          <w:trHeight w:hRule="exact" w:val="1418"/>
        </w:trPr>
        <w:tc>
          <w:tcPr>
            <w:tcW w:w="6804" w:type="dxa"/>
            <w:vAlign w:val="center"/>
          </w:tcPr>
          <w:p w14:paraId="1BDF5C37" w14:textId="77777777" w:rsidR="005E5FA1" w:rsidRPr="006234B9" w:rsidRDefault="00150998" w:rsidP="00C85D0F">
            <w:pPr>
              <w:pStyle w:val="EPName"/>
            </w:pPr>
            <w:r w:rsidRPr="006234B9">
              <w:t>Euroopan parlamentti</w:t>
            </w:r>
          </w:p>
          <w:p w14:paraId="62E17CED" w14:textId="77777777" w:rsidR="005E5FA1" w:rsidRPr="006234B9" w:rsidRDefault="00150998" w:rsidP="00C85D0F">
            <w:pPr>
              <w:pStyle w:val="EPTerm"/>
            </w:pPr>
            <w:r w:rsidRPr="006234B9">
              <w:t>2024-2029</w:t>
            </w:r>
          </w:p>
        </w:tc>
        <w:tc>
          <w:tcPr>
            <w:tcW w:w="2268" w:type="dxa"/>
          </w:tcPr>
          <w:p w14:paraId="7F826CDB" w14:textId="77777777" w:rsidR="005E5FA1" w:rsidRPr="006234B9" w:rsidRDefault="00150998" w:rsidP="00C85D0F">
            <w:pPr>
              <w:pStyle w:val="EPLogo"/>
            </w:pPr>
            <w:r w:rsidRPr="006234B9">
              <w:rPr>
                <w:noProof/>
              </w:rPr>
              <w:drawing>
                <wp:inline distT="0" distB="0" distL="0" distR="0" wp14:anchorId="318CFE2E" wp14:editId="08FFFE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23A0C1F" w14:textId="77777777" w:rsidR="00CF4E9D" w:rsidRPr="006234B9" w:rsidRDefault="00CF4E9D" w:rsidP="00CF4E9D">
      <w:pPr>
        <w:pStyle w:val="LineTop"/>
      </w:pPr>
    </w:p>
    <w:p w14:paraId="47EFE511" w14:textId="77777777" w:rsidR="00CF4E9D" w:rsidRPr="006234B9" w:rsidRDefault="00150998" w:rsidP="00CF4E9D">
      <w:pPr>
        <w:pStyle w:val="EPBody"/>
      </w:pPr>
      <w:r w:rsidRPr="006234B9">
        <w:rPr>
          <w:rStyle w:val="HideTWBExt"/>
          <w:i w:val="0"/>
          <w:szCs w:val="20"/>
        </w:rPr>
        <w:t>&lt;Commission&gt;</w:t>
      </w:r>
      <w:r w:rsidRPr="006234B9">
        <w:rPr>
          <w:rStyle w:val="HideTWBInt"/>
          <w:i w:val="0"/>
          <w:szCs w:val="20"/>
        </w:rPr>
        <w:t>{LIBE}</w:t>
      </w:r>
      <w:r w:rsidRPr="006234B9">
        <w:t>Kansalaisvapauksien sekä oikeus- ja sisäasioiden valiokunta</w:t>
      </w:r>
      <w:r w:rsidRPr="006234B9">
        <w:rPr>
          <w:rStyle w:val="HideTWBExt"/>
          <w:i w:val="0"/>
          <w:szCs w:val="20"/>
        </w:rPr>
        <w:t>&lt;/Commission&gt;</w:t>
      </w:r>
    </w:p>
    <w:p w14:paraId="593394EA" w14:textId="77777777" w:rsidR="00CF4E9D" w:rsidRPr="006234B9" w:rsidRDefault="00CF4E9D" w:rsidP="00CF4E9D">
      <w:pPr>
        <w:pStyle w:val="LineBottom"/>
      </w:pPr>
    </w:p>
    <w:p w14:paraId="2AE4C9BF" w14:textId="77777777" w:rsidR="00794E41" w:rsidRPr="006234B9" w:rsidRDefault="00150998" w:rsidP="00794E41">
      <w:pPr>
        <w:pStyle w:val="CoverReference"/>
      </w:pPr>
      <w:r w:rsidRPr="006234B9">
        <w:rPr>
          <w:rStyle w:val="HideTWBExt"/>
          <w:b w:val="0"/>
        </w:rPr>
        <w:t>&lt;RefProc&gt;</w:t>
      </w:r>
      <w:r w:rsidRPr="006234B9">
        <w:t>2025/2135</w:t>
      </w:r>
      <w:r w:rsidRPr="006234B9">
        <w:rPr>
          <w:rStyle w:val="HideTWBExt"/>
          <w:b w:val="0"/>
        </w:rPr>
        <w:t>&lt;/RefProc&gt;&lt;RefTypeProc&gt;</w:t>
      </w:r>
      <w:r w:rsidRPr="006234B9">
        <w:t>(INI)</w:t>
      </w:r>
      <w:r w:rsidRPr="006234B9">
        <w:rPr>
          <w:rStyle w:val="HideTWBExt"/>
          <w:b w:val="0"/>
        </w:rPr>
        <w:t>&lt;/RefTypeProc&gt;</w:t>
      </w:r>
    </w:p>
    <w:p w14:paraId="261C7E14" w14:textId="77777777" w:rsidR="00794E41" w:rsidRPr="006234B9" w:rsidRDefault="00150998" w:rsidP="00794E41">
      <w:pPr>
        <w:pStyle w:val="CoverDate"/>
      </w:pPr>
      <w:r w:rsidRPr="006234B9">
        <w:rPr>
          <w:rStyle w:val="HideTWBExt"/>
        </w:rPr>
        <w:t>&lt;Date&gt;</w:t>
      </w:r>
      <w:r w:rsidRPr="006234B9">
        <w:rPr>
          <w:rStyle w:val="HideTWBInt"/>
        </w:rPr>
        <w:t>{12/11/2025}</w:t>
      </w:r>
      <w:r w:rsidRPr="006234B9">
        <w:t>12.11.2025</w:t>
      </w:r>
      <w:r w:rsidRPr="006234B9">
        <w:rPr>
          <w:rStyle w:val="HideTWBExt"/>
        </w:rPr>
        <w:t>&lt;/Date&gt;</w:t>
      </w:r>
    </w:p>
    <w:p w14:paraId="2E1D8901" w14:textId="77777777" w:rsidR="00794E41" w:rsidRPr="006234B9" w:rsidRDefault="00150998" w:rsidP="00794E41">
      <w:pPr>
        <w:pStyle w:val="CoverDocType"/>
      </w:pPr>
      <w:r w:rsidRPr="006234B9">
        <w:rPr>
          <w:rStyle w:val="HideTWBExt"/>
          <w:b w:val="0"/>
        </w:rPr>
        <w:t>&lt;TypeAM&gt;</w:t>
      </w:r>
      <w:r w:rsidRPr="006234B9">
        <w:t>TARKISTUKSET</w:t>
      </w:r>
      <w:r w:rsidRPr="006234B9">
        <w:rPr>
          <w:rStyle w:val="HideTWBExt"/>
          <w:b w:val="0"/>
        </w:rPr>
        <w:t>&lt;/TypeAM&gt;</w:t>
      </w:r>
    </w:p>
    <w:p w14:paraId="3E1DA6A2" w14:textId="77777777" w:rsidR="00794E41" w:rsidRPr="006234B9" w:rsidRDefault="00150998" w:rsidP="00794E41">
      <w:pPr>
        <w:pStyle w:val="CoverDocType24a"/>
      </w:pPr>
      <w:r w:rsidRPr="006234B9">
        <w:rPr>
          <w:rStyle w:val="HideTWBExt"/>
          <w:b w:val="0"/>
        </w:rPr>
        <w:t>&lt;RangeAM&gt;</w:t>
      </w:r>
      <w:r w:rsidRPr="006234B9">
        <w:t>1 - 229</w:t>
      </w:r>
      <w:r w:rsidRPr="006234B9">
        <w:rPr>
          <w:rStyle w:val="HideTWBExt"/>
          <w:b w:val="0"/>
        </w:rPr>
        <w:t>&lt;/RangeAM&gt;</w:t>
      </w:r>
    </w:p>
    <w:p w14:paraId="128E6255" w14:textId="77777777" w:rsidR="00794E41" w:rsidRPr="006234B9" w:rsidRDefault="00150998" w:rsidP="007B1846">
      <w:pPr>
        <w:pStyle w:val="CoverBold"/>
      </w:pPr>
      <w:r w:rsidRPr="006234B9">
        <w:rPr>
          <w:rStyle w:val="HideTWBExt"/>
          <w:b w:val="0"/>
        </w:rPr>
        <w:t>&lt;TitreType&gt;</w:t>
      </w:r>
      <w:r w:rsidRPr="006234B9">
        <w:t>Mietintöluonnos</w:t>
      </w:r>
      <w:r w:rsidRPr="006234B9">
        <w:rPr>
          <w:rStyle w:val="HideTWBExt"/>
          <w:b w:val="0"/>
        </w:rPr>
        <w:t>&lt;/TitreType&gt;</w:t>
      </w:r>
    </w:p>
    <w:p w14:paraId="7B5F034F" w14:textId="77777777" w:rsidR="00794E41" w:rsidRPr="006234B9" w:rsidRDefault="00150998" w:rsidP="007B1846">
      <w:pPr>
        <w:pStyle w:val="CoverBold"/>
      </w:pPr>
      <w:r w:rsidRPr="006234B9">
        <w:rPr>
          <w:rStyle w:val="HideTWBExt"/>
          <w:b w:val="0"/>
        </w:rPr>
        <w:t>&lt;Rapporteur&gt;</w:t>
      </w:r>
      <w:r w:rsidRPr="006234B9">
        <w:t>Anna Strolenberg</w:t>
      </w:r>
      <w:r w:rsidRPr="006234B9">
        <w:rPr>
          <w:rStyle w:val="HideTWBExt"/>
          <w:b w:val="0"/>
        </w:rPr>
        <w:t>&lt;/Rapporteur&gt;</w:t>
      </w:r>
    </w:p>
    <w:p w14:paraId="070EE2E4" w14:textId="77777777" w:rsidR="00794E41" w:rsidRPr="006234B9" w:rsidRDefault="00150998" w:rsidP="00794E41">
      <w:pPr>
        <w:pStyle w:val="CoverNormal24a"/>
      </w:pPr>
      <w:r w:rsidRPr="006234B9">
        <w:rPr>
          <w:rStyle w:val="HideTWBExt"/>
        </w:rPr>
        <w:t>&lt;DocRefPE&gt;</w:t>
      </w:r>
      <w:r w:rsidRPr="006234B9">
        <w:t>(PE778.093v01-00)</w:t>
      </w:r>
      <w:r w:rsidRPr="006234B9">
        <w:rPr>
          <w:rStyle w:val="HideTWBExt"/>
        </w:rPr>
        <w:t>&lt;/DocRefPE&gt;</w:t>
      </w:r>
    </w:p>
    <w:p w14:paraId="6122FB99" w14:textId="77777777" w:rsidR="00794E41" w:rsidRPr="006234B9" w:rsidRDefault="00150998" w:rsidP="00794E41">
      <w:pPr>
        <w:pStyle w:val="CoverNormal"/>
      </w:pPr>
      <w:r w:rsidRPr="006234B9">
        <w:rPr>
          <w:rStyle w:val="HideTWBExt"/>
        </w:rPr>
        <w:t>&lt;Titre&gt;</w:t>
      </w:r>
      <w:r w:rsidRPr="006234B9">
        <w:t>Perusoikeuksien tilanne Euroopan unionissa vuosina 2024 ja 2025</w:t>
      </w:r>
      <w:r w:rsidRPr="006234B9">
        <w:rPr>
          <w:rStyle w:val="HideTWBExt"/>
        </w:rPr>
        <w:t>&lt;/Titre&gt;</w:t>
      </w:r>
    </w:p>
    <w:p w14:paraId="161B1452" w14:textId="77777777" w:rsidR="00794E41" w:rsidRPr="00AF2FD0" w:rsidRDefault="00150998" w:rsidP="00794E41">
      <w:pPr>
        <w:pStyle w:val="CoverNormal24a"/>
        <w:rPr>
          <w:lang w:val="de-DE"/>
        </w:rPr>
      </w:pPr>
      <w:r w:rsidRPr="00AF2FD0">
        <w:rPr>
          <w:rStyle w:val="HideTWBExt"/>
          <w:lang w:val="de-DE"/>
        </w:rPr>
        <w:t>&lt;DocRef&gt;</w:t>
      </w:r>
      <w:r w:rsidRPr="00AF2FD0">
        <w:rPr>
          <w:lang w:val="de-DE"/>
        </w:rPr>
        <w:t>(2025/2135(INI))</w:t>
      </w:r>
      <w:r w:rsidRPr="00AF2FD0">
        <w:rPr>
          <w:rStyle w:val="HideTWBExt"/>
          <w:lang w:val="de-DE"/>
        </w:rPr>
        <w:t>&lt;/DocRef&gt;</w:t>
      </w:r>
    </w:p>
    <w:p w14:paraId="27E74B4F" w14:textId="77777777" w:rsidR="00794E41" w:rsidRPr="00AF2FD0" w:rsidRDefault="00150998" w:rsidP="008B040A">
      <w:pPr>
        <w:widowControl/>
        <w:tabs>
          <w:tab w:val="center" w:pos="4677"/>
        </w:tabs>
        <w:rPr>
          <w:lang w:val="de-DE"/>
        </w:rPr>
      </w:pPr>
      <w:r w:rsidRPr="00AF2FD0">
        <w:rPr>
          <w:lang w:val="de-DE"/>
        </w:rPr>
        <w:br w:type="page"/>
      </w:r>
      <w:proofErr w:type="spellStart"/>
      <w:r w:rsidRPr="00AF2FD0">
        <w:rPr>
          <w:lang w:val="de-DE"/>
        </w:rPr>
        <w:lastRenderedPageBreak/>
        <w:t>AM_Com_NonLegReport</w:t>
      </w:r>
      <w:proofErr w:type="spellEnd"/>
    </w:p>
    <w:p w14:paraId="6F40CE0B" w14:textId="77777777" w:rsidR="00794E41" w:rsidRPr="00AF2FD0" w:rsidRDefault="00150998" w:rsidP="0030406E">
      <w:pPr>
        <w:pStyle w:val="AmNumberTabs"/>
        <w:keepNext/>
        <w:rPr>
          <w:lang w:val="de-DE"/>
        </w:rPr>
      </w:pPr>
      <w:r w:rsidRPr="00AF2FD0">
        <w:rPr>
          <w:lang w:val="de-DE"/>
        </w:rPr>
        <w:br w:type="page"/>
      </w:r>
    </w:p>
    <w:p w14:paraId="3B871C72" w14:textId="2426207D" w:rsidR="0085240C" w:rsidRPr="00AF2FD0" w:rsidRDefault="0085240C" w:rsidP="0085240C">
      <w:pPr>
        <w:pStyle w:val="AmNumberTabs"/>
        <w:rPr>
          <w:lang w:val="de-DE"/>
        </w:rPr>
      </w:pPr>
      <w:r w:rsidRPr="00AF2FD0">
        <w:rPr>
          <w:rStyle w:val="HideTWBExt"/>
          <w:b w:val="0"/>
          <w:lang w:val="de-DE"/>
        </w:rPr>
        <w:lastRenderedPageBreak/>
        <w:t>&lt;RepeatBlock-Amend&gt;&lt;Amend&gt;</w:t>
      </w:r>
      <w:proofErr w:type="spellStart"/>
      <w:r w:rsidRPr="00AF2FD0">
        <w:rPr>
          <w:lang w:val="de-DE"/>
        </w:rPr>
        <w:t>Tarkistus</w:t>
      </w:r>
      <w:proofErr w:type="spellEnd"/>
      <w:r w:rsidRPr="00AF2FD0">
        <w:rPr>
          <w:lang w:val="de-DE"/>
        </w:rPr>
        <w:tab/>
      </w:r>
      <w:r w:rsidRPr="00AF2FD0">
        <w:rPr>
          <w:lang w:val="de-DE"/>
        </w:rPr>
        <w:tab/>
      </w:r>
      <w:r w:rsidRPr="00AF2FD0">
        <w:rPr>
          <w:rStyle w:val="HideTWBExt"/>
          <w:b w:val="0"/>
          <w:lang w:val="de-DE"/>
        </w:rPr>
        <w:t>&lt;NumAm&gt;</w:t>
      </w:r>
      <w:r w:rsidRPr="00AF2FD0">
        <w:rPr>
          <w:lang w:val="de-DE"/>
        </w:rPr>
        <w:t>1</w:t>
      </w:r>
      <w:r w:rsidRPr="00AF2FD0">
        <w:rPr>
          <w:rStyle w:val="HideTWBExt"/>
          <w:b w:val="0"/>
          <w:lang w:val="de-DE"/>
        </w:rPr>
        <w:t>&lt;/NumAm&gt;</w:t>
      </w:r>
    </w:p>
    <w:p w14:paraId="495B10FD" w14:textId="77777777" w:rsidR="0085240C" w:rsidRPr="00AF2FD0" w:rsidRDefault="0085240C" w:rsidP="0085240C">
      <w:pPr>
        <w:pStyle w:val="NormalBold"/>
        <w:rPr>
          <w:lang w:val="pl-PL"/>
        </w:rPr>
      </w:pPr>
      <w:r w:rsidRPr="00AF2FD0">
        <w:rPr>
          <w:rStyle w:val="HideTWBExt"/>
          <w:b w:val="0"/>
          <w:lang w:val="pl-PL"/>
        </w:rPr>
        <w:t>&lt;RepeatBlock-By&gt;&lt;Members&gt;</w:t>
      </w:r>
      <w:r w:rsidRPr="00AF2FD0">
        <w:rPr>
          <w:lang w:val="pl-PL"/>
        </w:rPr>
        <w:t>Mariusz Kamiński, Jadwiga Wiśniewska, Maciej Wąsik, Jacek Ozdoba, Joachim Stanisław Brudziński</w:t>
      </w:r>
      <w:r w:rsidRPr="00AF2FD0">
        <w:rPr>
          <w:rStyle w:val="HideTWBExt"/>
          <w:b w:val="0"/>
          <w:lang w:val="pl-PL"/>
        </w:rPr>
        <w:t>&lt;/Members&gt;</w:t>
      </w:r>
    </w:p>
    <w:p w14:paraId="45A79001" w14:textId="77777777" w:rsidR="0085240C" w:rsidRPr="00AF2FD0" w:rsidRDefault="0085240C" w:rsidP="0085240C">
      <w:pPr>
        <w:pStyle w:val="NormalBold"/>
        <w:rPr>
          <w:lang w:val="pl-PL"/>
        </w:rPr>
      </w:pPr>
      <w:r w:rsidRPr="00AF2FD0">
        <w:rPr>
          <w:rStyle w:val="HideTWBExt"/>
          <w:b w:val="0"/>
          <w:lang w:val="pl-PL"/>
        </w:rPr>
        <w:t>&lt;/RepeatBlock-By&gt;</w:t>
      </w:r>
    </w:p>
    <w:p w14:paraId="484C44E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0FBA018" w14:textId="77777777" w:rsidR="0085240C" w:rsidRPr="006234B9" w:rsidRDefault="0085240C" w:rsidP="0085240C">
      <w:pPr>
        <w:pStyle w:val="NormalBold"/>
      </w:pPr>
      <w:r w:rsidRPr="006234B9">
        <w:rPr>
          <w:rStyle w:val="HideTWBExt"/>
          <w:b w:val="0"/>
        </w:rPr>
        <w:t>&lt;Article&gt;</w:t>
      </w:r>
      <w:r w:rsidRPr="006234B9">
        <w:t>Johdanto-osan 3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72C1DFF" w14:textId="77777777" w:rsidTr="00B974B9">
        <w:trPr>
          <w:trHeight w:hRule="exact" w:val="240"/>
          <w:jc w:val="center"/>
        </w:trPr>
        <w:tc>
          <w:tcPr>
            <w:tcW w:w="9752" w:type="dxa"/>
            <w:gridSpan w:val="2"/>
            <w:tcBorders>
              <w:top w:val="nil"/>
              <w:left w:val="nil"/>
              <w:bottom w:val="nil"/>
              <w:right w:val="nil"/>
            </w:tcBorders>
          </w:tcPr>
          <w:p w14:paraId="40397436" w14:textId="77777777" w:rsidR="0085240C" w:rsidRPr="006234B9" w:rsidRDefault="0085240C" w:rsidP="00B974B9"/>
        </w:tc>
      </w:tr>
      <w:tr w:rsidR="0085240C" w:rsidRPr="006234B9" w14:paraId="3E37C613" w14:textId="77777777" w:rsidTr="00B974B9">
        <w:trPr>
          <w:trHeight w:val="240"/>
          <w:jc w:val="center"/>
        </w:trPr>
        <w:tc>
          <w:tcPr>
            <w:tcW w:w="4876" w:type="dxa"/>
            <w:tcBorders>
              <w:top w:val="nil"/>
              <w:left w:val="nil"/>
              <w:bottom w:val="nil"/>
              <w:right w:val="nil"/>
            </w:tcBorders>
          </w:tcPr>
          <w:p w14:paraId="7287AC6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9EEEE45" w14:textId="77777777" w:rsidR="0085240C" w:rsidRPr="006234B9" w:rsidRDefault="0085240C" w:rsidP="00B974B9">
            <w:pPr>
              <w:pStyle w:val="AmColumnHeading"/>
            </w:pPr>
            <w:r w:rsidRPr="006234B9">
              <w:t>Tarkistus</w:t>
            </w:r>
          </w:p>
        </w:tc>
      </w:tr>
      <w:tr w:rsidR="0085240C" w:rsidRPr="006234B9" w14:paraId="54E3128E" w14:textId="77777777" w:rsidTr="00B974B9">
        <w:trPr>
          <w:jc w:val="center"/>
        </w:trPr>
        <w:tc>
          <w:tcPr>
            <w:tcW w:w="4876" w:type="dxa"/>
            <w:tcBorders>
              <w:top w:val="nil"/>
              <w:left w:val="nil"/>
              <w:bottom w:val="nil"/>
              <w:right w:val="nil"/>
            </w:tcBorders>
          </w:tcPr>
          <w:p w14:paraId="7CB6AE26" w14:textId="77777777" w:rsidR="0085240C" w:rsidRPr="006234B9" w:rsidRDefault="0085240C" w:rsidP="00B974B9">
            <w:pPr>
              <w:pStyle w:val="Normal6a"/>
            </w:pPr>
          </w:p>
        </w:tc>
        <w:tc>
          <w:tcPr>
            <w:tcW w:w="4876" w:type="dxa"/>
            <w:tcBorders>
              <w:top w:val="nil"/>
              <w:left w:val="nil"/>
              <w:bottom w:val="nil"/>
              <w:right w:val="nil"/>
            </w:tcBorders>
          </w:tcPr>
          <w:p w14:paraId="0743F38D" w14:textId="77777777" w:rsidR="0085240C" w:rsidRPr="006234B9" w:rsidRDefault="0085240C" w:rsidP="00B974B9">
            <w:pPr>
              <w:pStyle w:val="Normal6a"/>
            </w:pPr>
            <w:r w:rsidRPr="006234B9">
              <w:rPr>
                <w:b/>
                <w:i/>
              </w:rPr>
              <w:t>–</w:t>
            </w:r>
            <w:r w:rsidRPr="006234B9">
              <w:tab/>
            </w:r>
            <w:r w:rsidRPr="006234B9">
              <w:rPr>
                <w:b/>
                <w:i/>
              </w:rPr>
              <w:t>ottaa huomioon pöytäkirjan (N:o 30) Euroopan unionin perusoikeuskirjan soveltamisesta Puolaan ja Yhdistyneeseen kuningaskuntaan,</w:t>
            </w:r>
          </w:p>
        </w:tc>
      </w:tr>
    </w:tbl>
    <w:p w14:paraId="264BC37B"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4396FCC2" w14:textId="77777777" w:rsidR="0085240C" w:rsidRPr="006234B9" w:rsidRDefault="0085240C" w:rsidP="0085240C">
      <w:r w:rsidRPr="006234B9">
        <w:rPr>
          <w:rStyle w:val="HideTWBExt"/>
        </w:rPr>
        <w:t>&lt;/Amend&gt;</w:t>
      </w:r>
    </w:p>
    <w:p w14:paraId="64DD1C0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w:t>
      </w:r>
      <w:r w:rsidRPr="006234B9">
        <w:rPr>
          <w:rStyle w:val="HideTWBExt"/>
          <w:b w:val="0"/>
        </w:rPr>
        <w:t>&lt;/NumAm&gt;</w:t>
      </w:r>
    </w:p>
    <w:p w14:paraId="1189E010"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71658845" w14:textId="77777777" w:rsidR="0085240C" w:rsidRPr="006234B9" w:rsidRDefault="0085240C" w:rsidP="0085240C">
      <w:pPr>
        <w:pStyle w:val="NormalBold"/>
      </w:pPr>
      <w:r w:rsidRPr="006234B9">
        <w:rPr>
          <w:rStyle w:val="HideTWBExt"/>
          <w:b w:val="0"/>
        </w:rPr>
        <w:t>&lt;/RepeatBlock-By&gt;</w:t>
      </w:r>
    </w:p>
    <w:p w14:paraId="5F29C3B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0452442" w14:textId="77777777" w:rsidR="0085240C" w:rsidRPr="006234B9" w:rsidRDefault="0085240C" w:rsidP="0085240C">
      <w:pPr>
        <w:pStyle w:val="NormalBold"/>
      </w:pPr>
      <w:r w:rsidRPr="006234B9">
        <w:rPr>
          <w:rStyle w:val="HideTWBExt"/>
          <w:b w:val="0"/>
        </w:rPr>
        <w:t>&lt;Article&gt;</w:t>
      </w:r>
      <w:r w:rsidRPr="006234B9">
        <w:t>Johdanto-osan 4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06E2FB1" w14:textId="77777777" w:rsidTr="00B974B9">
        <w:trPr>
          <w:trHeight w:hRule="exact" w:val="240"/>
          <w:jc w:val="center"/>
        </w:trPr>
        <w:tc>
          <w:tcPr>
            <w:tcW w:w="9752" w:type="dxa"/>
            <w:gridSpan w:val="2"/>
            <w:tcBorders>
              <w:top w:val="nil"/>
              <w:left w:val="nil"/>
              <w:bottom w:val="nil"/>
              <w:right w:val="nil"/>
            </w:tcBorders>
          </w:tcPr>
          <w:p w14:paraId="578CD257" w14:textId="77777777" w:rsidR="0085240C" w:rsidRPr="006234B9" w:rsidRDefault="0085240C" w:rsidP="00B974B9"/>
        </w:tc>
      </w:tr>
      <w:tr w:rsidR="0085240C" w:rsidRPr="006234B9" w14:paraId="2BBC94E9" w14:textId="77777777" w:rsidTr="00B974B9">
        <w:trPr>
          <w:trHeight w:val="240"/>
          <w:jc w:val="center"/>
        </w:trPr>
        <w:tc>
          <w:tcPr>
            <w:tcW w:w="4876" w:type="dxa"/>
            <w:tcBorders>
              <w:top w:val="nil"/>
              <w:left w:val="nil"/>
              <w:bottom w:val="nil"/>
              <w:right w:val="nil"/>
            </w:tcBorders>
          </w:tcPr>
          <w:p w14:paraId="2E287C3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231CE1A" w14:textId="77777777" w:rsidR="0085240C" w:rsidRPr="006234B9" w:rsidRDefault="0085240C" w:rsidP="00B974B9">
            <w:pPr>
              <w:pStyle w:val="AmColumnHeading"/>
            </w:pPr>
            <w:r w:rsidRPr="006234B9">
              <w:t>Tarkistus</w:t>
            </w:r>
          </w:p>
        </w:tc>
      </w:tr>
      <w:tr w:rsidR="0085240C" w:rsidRPr="006234B9" w14:paraId="6C2A9D02" w14:textId="77777777" w:rsidTr="00B974B9">
        <w:trPr>
          <w:jc w:val="center"/>
        </w:trPr>
        <w:tc>
          <w:tcPr>
            <w:tcW w:w="4876" w:type="dxa"/>
            <w:tcBorders>
              <w:top w:val="nil"/>
              <w:left w:val="nil"/>
              <w:bottom w:val="nil"/>
              <w:right w:val="nil"/>
            </w:tcBorders>
          </w:tcPr>
          <w:p w14:paraId="7CA983D6" w14:textId="77777777" w:rsidR="0085240C" w:rsidRPr="006234B9" w:rsidRDefault="0085240C" w:rsidP="00B974B9">
            <w:pPr>
              <w:pStyle w:val="Normal6a"/>
            </w:pPr>
          </w:p>
        </w:tc>
        <w:tc>
          <w:tcPr>
            <w:tcW w:w="4876" w:type="dxa"/>
            <w:tcBorders>
              <w:top w:val="nil"/>
              <w:left w:val="nil"/>
              <w:bottom w:val="nil"/>
              <w:right w:val="nil"/>
            </w:tcBorders>
          </w:tcPr>
          <w:p w14:paraId="0E3396BE" w14:textId="77777777" w:rsidR="0085240C" w:rsidRPr="006234B9" w:rsidRDefault="0085240C" w:rsidP="00B974B9">
            <w:pPr>
              <w:pStyle w:val="Normal6a"/>
            </w:pPr>
            <w:r w:rsidRPr="006234B9">
              <w:rPr>
                <w:b/>
                <w:i/>
              </w:rPr>
              <w:t>–</w:t>
            </w:r>
            <w:r w:rsidRPr="006234B9">
              <w:tab/>
            </w:r>
            <w:r w:rsidRPr="006234B9">
              <w:rPr>
                <w:b/>
                <w:i/>
              </w:rPr>
              <w:t>ottaa huomioon jäsenvaltioiden perustuslait, perustuslailliset periaatteet ja oikeusjärjestelmien monimuotoisuuden,</w:t>
            </w:r>
          </w:p>
        </w:tc>
      </w:tr>
    </w:tbl>
    <w:p w14:paraId="39D6597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6F327734" w14:textId="77777777" w:rsidR="0085240C" w:rsidRPr="006234B9" w:rsidRDefault="0085240C" w:rsidP="0085240C">
      <w:r w:rsidRPr="006234B9">
        <w:rPr>
          <w:rStyle w:val="HideTWBExt"/>
        </w:rPr>
        <w:t>&lt;/Amend&gt;</w:t>
      </w:r>
    </w:p>
    <w:p w14:paraId="2BE3DE4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w:t>
      </w:r>
      <w:r w:rsidRPr="006234B9">
        <w:rPr>
          <w:rStyle w:val="HideTWBExt"/>
          <w:b w:val="0"/>
        </w:rPr>
        <w:t>&lt;/NumAm&gt;</w:t>
      </w:r>
    </w:p>
    <w:p w14:paraId="5FD25C9F"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24382704" w14:textId="77777777" w:rsidR="0085240C" w:rsidRPr="006234B9" w:rsidRDefault="0085240C" w:rsidP="0085240C">
      <w:pPr>
        <w:pStyle w:val="NormalBold"/>
      </w:pPr>
      <w:r w:rsidRPr="006234B9">
        <w:rPr>
          <w:rStyle w:val="HideTWBExt"/>
          <w:b w:val="0"/>
        </w:rPr>
        <w:t>&lt;/RepeatBlock-By&gt;</w:t>
      </w:r>
    </w:p>
    <w:p w14:paraId="193D837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7E96337" w14:textId="77777777" w:rsidR="0085240C" w:rsidRPr="006234B9" w:rsidRDefault="0085240C" w:rsidP="0085240C">
      <w:pPr>
        <w:pStyle w:val="NormalBold"/>
      </w:pPr>
      <w:r w:rsidRPr="006234B9">
        <w:rPr>
          <w:rStyle w:val="HideTWBExt"/>
          <w:b w:val="0"/>
        </w:rPr>
        <w:t>&lt;Article&gt;</w:t>
      </w:r>
      <w:r w:rsidRPr="006234B9">
        <w:t>Johdanto-osan 5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724C279" w14:textId="77777777" w:rsidTr="00B974B9">
        <w:trPr>
          <w:trHeight w:hRule="exact" w:val="240"/>
          <w:jc w:val="center"/>
        </w:trPr>
        <w:tc>
          <w:tcPr>
            <w:tcW w:w="9752" w:type="dxa"/>
            <w:gridSpan w:val="2"/>
            <w:tcBorders>
              <w:top w:val="nil"/>
              <w:left w:val="nil"/>
              <w:bottom w:val="nil"/>
              <w:right w:val="nil"/>
            </w:tcBorders>
          </w:tcPr>
          <w:p w14:paraId="7F901FE6" w14:textId="77777777" w:rsidR="0085240C" w:rsidRPr="006234B9" w:rsidRDefault="0085240C" w:rsidP="00B974B9"/>
        </w:tc>
      </w:tr>
      <w:tr w:rsidR="0085240C" w:rsidRPr="006234B9" w14:paraId="71F38A0E" w14:textId="77777777" w:rsidTr="00B974B9">
        <w:trPr>
          <w:trHeight w:val="240"/>
          <w:jc w:val="center"/>
        </w:trPr>
        <w:tc>
          <w:tcPr>
            <w:tcW w:w="4876" w:type="dxa"/>
            <w:tcBorders>
              <w:top w:val="nil"/>
              <w:left w:val="nil"/>
              <w:bottom w:val="nil"/>
              <w:right w:val="nil"/>
            </w:tcBorders>
          </w:tcPr>
          <w:p w14:paraId="384588F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EA4C3AC" w14:textId="77777777" w:rsidR="0085240C" w:rsidRPr="006234B9" w:rsidRDefault="0085240C" w:rsidP="00B974B9">
            <w:pPr>
              <w:pStyle w:val="AmColumnHeading"/>
            </w:pPr>
            <w:r w:rsidRPr="006234B9">
              <w:t>Tarkistus</w:t>
            </w:r>
          </w:p>
        </w:tc>
      </w:tr>
      <w:tr w:rsidR="0085240C" w:rsidRPr="006234B9" w14:paraId="3B16BAEA" w14:textId="77777777" w:rsidTr="00B974B9">
        <w:trPr>
          <w:jc w:val="center"/>
        </w:trPr>
        <w:tc>
          <w:tcPr>
            <w:tcW w:w="4876" w:type="dxa"/>
            <w:tcBorders>
              <w:top w:val="nil"/>
              <w:left w:val="nil"/>
              <w:bottom w:val="nil"/>
              <w:right w:val="nil"/>
            </w:tcBorders>
          </w:tcPr>
          <w:p w14:paraId="27041C7F" w14:textId="77777777" w:rsidR="0085240C" w:rsidRPr="006234B9" w:rsidRDefault="0085240C" w:rsidP="00B974B9">
            <w:pPr>
              <w:pStyle w:val="Normal6a"/>
            </w:pPr>
          </w:p>
        </w:tc>
        <w:tc>
          <w:tcPr>
            <w:tcW w:w="4876" w:type="dxa"/>
            <w:tcBorders>
              <w:top w:val="nil"/>
              <w:left w:val="nil"/>
              <w:bottom w:val="nil"/>
              <w:right w:val="nil"/>
            </w:tcBorders>
          </w:tcPr>
          <w:p w14:paraId="63C5ECB5" w14:textId="77777777" w:rsidR="0085240C" w:rsidRPr="006234B9" w:rsidRDefault="0085240C" w:rsidP="00B974B9">
            <w:pPr>
              <w:pStyle w:val="Normal6a"/>
            </w:pPr>
            <w:r w:rsidRPr="006234B9">
              <w:rPr>
                <w:b/>
                <w:i/>
              </w:rPr>
              <w:t>–</w:t>
            </w:r>
            <w:r w:rsidRPr="006234B9">
              <w:tab/>
            </w:r>
            <w:r w:rsidRPr="006234B9">
              <w:rPr>
                <w:b/>
                <w:i/>
              </w:rPr>
              <w:t>ottaa huomioon rikoksen uhrien oikeuksia, tukea ja suojelua koskevista vähimmäisvaatimuksista 25 päivänä lokakuuta 2012 annetun Euroopan parlamentin ja neuvoston direktiivin 2012/29/EU, jäljempänä ’uhrien oikeuksia koskeva direktiivi’, sekä 12. heinäkuuta 2023 annetun komission ehdotuksen uhrien oikeuksia koskevan direktiivin tarkistamisesta (COM(2023)0424),</w:t>
            </w:r>
          </w:p>
        </w:tc>
      </w:tr>
    </w:tbl>
    <w:p w14:paraId="720D70B5" w14:textId="77777777" w:rsidR="0085240C" w:rsidRPr="00AF2FD0" w:rsidRDefault="0085240C" w:rsidP="0085240C">
      <w:pPr>
        <w:pStyle w:val="AmOrLang"/>
        <w:rPr>
          <w:lang w:val="sv-SE"/>
        </w:rPr>
      </w:pPr>
      <w:r w:rsidRPr="00AF2FD0">
        <w:rPr>
          <w:lang w:val="sv-SE"/>
        </w:rPr>
        <w:t xml:space="preserve">Or. </w:t>
      </w:r>
      <w:r w:rsidRPr="00AF2FD0">
        <w:rPr>
          <w:rStyle w:val="HideTWBExt"/>
          <w:lang w:val="sv-SE"/>
        </w:rPr>
        <w:t>&lt;Original&gt;</w:t>
      </w:r>
      <w:r w:rsidRPr="00AF2FD0">
        <w:rPr>
          <w:rStyle w:val="HideTWBInt"/>
          <w:lang w:val="sv-SE"/>
        </w:rPr>
        <w:t>{EN}</w:t>
      </w:r>
      <w:r w:rsidRPr="00AF2FD0">
        <w:rPr>
          <w:lang w:val="sv-SE"/>
        </w:rPr>
        <w:t>en</w:t>
      </w:r>
      <w:r w:rsidRPr="00AF2FD0">
        <w:rPr>
          <w:rStyle w:val="HideTWBExt"/>
          <w:lang w:val="sv-SE"/>
        </w:rPr>
        <w:t>&lt;/Original&gt;</w:t>
      </w:r>
    </w:p>
    <w:p w14:paraId="08A9B775" w14:textId="77777777" w:rsidR="0085240C" w:rsidRPr="00AF2FD0" w:rsidRDefault="0085240C" w:rsidP="0085240C">
      <w:pPr>
        <w:rPr>
          <w:lang w:val="sv-SE"/>
        </w:rPr>
      </w:pPr>
      <w:r w:rsidRPr="00AF2FD0">
        <w:rPr>
          <w:rStyle w:val="HideTWBExt"/>
          <w:lang w:val="sv-SE"/>
        </w:rPr>
        <w:t>&lt;/Amend&gt;</w:t>
      </w:r>
    </w:p>
    <w:p w14:paraId="5A163C64" w14:textId="77777777" w:rsidR="0085240C" w:rsidRPr="00AF2FD0" w:rsidRDefault="0085240C" w:rsidP="0085240C">
      <w:pPr>
        <w:pStyle w:val="AmNumberTabs"/>
        <w:rPr>
          <w:lang w:val="sv-SE"/>
        </w:rPr>
      </w:pPr>
      <w:r w:rsidRPr="00AF2FD0">
        <w:rPr>
          <w:rStyle w:val="HideTWBExt"/>
          <w:b w:val="0"/>
          <w:lang w:val="sv-SE"/>
        </w:rPr>
        <w:t>&lt;Amend&gt;</w:t>
      </w:r>
      <w:proofErr w:type="spellStart"/>
      <w:r w:rsidRPr="00AF2FD0">
        <w:rPr>
          <w:lang w:val="sv-SE"/>
        </w:rPr>
        <w:t>Tarkistus</w:t>
      </w:r>
      <w:proofErr w:type="spellEnd"/>
      <w:r w:rsidRPr="00AF2FD0">
        <w:rPr>
          <w:lang w:val="sv-SE"/>
        </w:rPr>
        <w:tab/>
      </w:r>
      <w:r w:rsidRPr="00AF2FD0">
        <w:rPr>
          <w:lang w:val="sv-SE"/>
        </w:rPr>
        <w:tab/>
      </w:r>
      <w:r w:rsidRPr="00AF2FD0">
        <w:rPr>
          <w:rStyle w:val="HideTWBExt"/>
          <w:b w:val="0"/>
          <w:lang w:val="sv-SE"/>
        </w:rPr>
        <w:t>&lt;NumAm&gt;</w:t>
      </w:r>
      <w:r w:rsidRPr="00AF2FD0">
        <w:rPr>
          <w:lang w:val="sv-SE"/>
        </w:rPr>
        <w:t>4</w:t>
      </w:r>
      <w:r w:rsidRPr="00AF2FD0">
        <w:rPr>
          <w:rStyle w:val="HideTWBExt"/>
          <w:b w:val="0"/>
          <w:lang w:val="sv-SE"/>
        </w:rPr>
        <w:t>&lt;/NumAm&gt;</w:t>
      </w:r>
    </w:p>
    <w:p w14:paraId="2217BECB" w14:textId="77777777" w:rsidR="0085240C" w:rsidRPr="00AF2FD0" w:rsidRDefault="0085240C" w:rsidP="0085240C">
      <w:pPr>
        <w:pStyle w:val="NormalBold"/>
        <w:rPr>
          <w:lang w:val="sv-SE"/>
        </w:rPr>
      </w:pPr>
      <w:r w:rsidRPr="00AF2FD0">
        <w:rPr>
          <w:rStyle w:val="HideTWBExt"/>
          <w:b w:val="0"/>
          <w:lang w:val="sv-SE"/>
        </w:rPr>
        <w:t>&lt;RepeatBlock-By&gt;&lt;Members&gt;</w:t>
      </w:r>
      <w:r w:rsidRPr="00AF2FD0">
        <w:rPr>
          <w:lang w:val="sv-SE"/>
        </w:rPr>
        <w:t xml:space="preserve">David </w:t>
      </w:r>
      <w:proofErr w:type="spellStart"/>
      <w:r w:rsidRPr="00AF2FD0">
        <w:rPr>
          <w:lang w:val="sv-SE"/>
        </w:rPr>
        <w:t>Casa</w:t>
      </w:r>
      <w:proofErr w:type="spellEnd"/>
      <w:r w:rsidRPr="00AF2FD0">
        <w:rPr>
          <w:rStyle w:val="HideTWBExt"/>
          <w:b w:val="0"/>
          <w:lang w:val="sv-SE"/>
        </w:rPr>
        <w:t>&lt;/Members&gt;</w:t>
      </w:r>
    </w:p>
    <w:p w14:paraId="03FF2BE5" w14:textId="77777777" w:rsidR="0085240C" w:rsidRPr="00AF2FD0" w:rsidRDefault="0085240C" w:rsidP="0085240C">
      <w:pPr>
        <w:pStyle w:val="NormalBold"/>
        <w:rPr>
          <w:lang w:val="sv-SE"/>
        </w:rPr>
      </w:pPr>
      <w:r w:rsidRPr="00AF2FD0">
        <w:rPr>
          <w:rStyle w:val="HideTWBExt"/>
          <w:b w:val="0"/>
          <w:lang w:val="sv-SE"/>
        </w:rPr>
        <w:t>&lt;/RepeatBlock-By&gt;</w:t>
      </w:r>
    </w:p>
    <w:p w14:paraId="6F43A1D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0A5ABE6" w14:textId="77777777" w:rsidR="0085240C" w:rsidRPr="006234B9" w:rsidRDefault="0085240C" w:rsidP="0085240C">
      <w:pPr>
        <w:pStyle w:val="NormalBold"/>
      </w:pPr>
      <w:r w:rsidRPr="006234B9">
        <w:rPr>
          <w:rStyle w:val="HideTWBExt"/>
          <w:b w:val="0"/>
        </w:rPr>
        <w:t>&lt;Article&gt;</w:t>
      </w:r>
      <w:r w:rsidRPr="006234B9">
        <w:t>Johdanto-osan 7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52C40D0" w14:textId="77777777" w:rsidTr="00B974B9">
        <w:trPr>
          <w:trHeight w:hRule="exact" w:val="240"/>
          <w:jc w:val="center"/>
        </w:trPr>
        <w:tc>
          <w:tcPr>
            <w:tcW w:w="9752" w:type="dxa"/>
            <w:gridSpan w:val="2"/>
            <w:tcBorders>
              <w:top w:val="nil"/>
              <w:left w:val="nil"/>
              <w:bottom w:val="nil"/>
              <w:right w:val="nil"/>
            </w:tcBorders>
          </w:tcPr>
          <w:p w14:paraId="3EC05FE9" w14:textId="77777777" w:rsidR="0085240C" w:rsidRPr="006234B9" w:rsidRDefault="0085240C" w:rsidP="00B974B9"/>
        </w:tc>
      </w:tr>
      <w:tr w:rsidR="0085240C" w:rsidRPr="006234B9" w14:paraId="4D927ED9" w14:textId="77777777" w:rsidTr="00B974B9">
        <w:trPr>
          <w:trHeight w:val="240"/>
          <w:jc w:val="center"/>
        </w:trPr>
        <w:tc>
          <w:tcPr>
            <w:tcW w:w="4876" w:type="dxa"/>
            <w:tcBorders>
              <w:top w:val="nil"/>
              <w:left w:val="nil"/>
              <w:bottom w:val="nil"/>
              <w:right w:val="nil"/>
            </w:tcBorders>
          </w:tcPr>
          <w:p w14:paraId="3DBF5D3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1686909" w14:textId="77777777" w:rsidR="0085240C" w:rsidRPr="006234B9" w:rsidRDefault="0085240C" w:rsidP="00B974B9">
            <w:pPr>
              <w:pStyle w:val="AmColumnHeading"/>
            </w:pPr>
            <w:r w:rsidRPr="006234B9">
              <w:t>Tarkistus</w:t>
            </w:r>
          </w:p>
        </w:tc>
      </w:tr>
      <w:tr w:rsidR="0085240C" w:rsidRPr="006234B9" w14:paraId="4710CCFA" w14:textId="77777777" w:rsidTr="00B974B9">
        <w:trPr>
          <w:jc w:val="center"/>
        </w:trPr>
        <w:tc>
          <w:tcPr>
            <w:tcW w:w="4876" w:type="dxa"/>
            <w:tcBorders>
              <w:top w:val="nil"/>
              <w:left w:val="nil"/>
              <w:bottom w:val="nil"/>
              <w:right w:val="nil"/>
            </w:tcBorders>
          </w:tcPr>
          <w:p w14:paraId="081918FC" w14:textId="77777777" w:rsidR="0085240C" w:rsidRPr="006234B9" w:rsidRDefault="0085240C" w:rsidP="00B974B9">
            <w:pPr>
              <w:pStyle w:val="Normal6a"/>
            </w:pPr>
          </w:p>
        </w:tc>
        <w:tc>
          <w:tcPr>
            <w:tcW w:w="4876" w:type="dxa"/>
            <w:tcBorders>
              <w:top w:val="nil"/>
              <w:left w:val="nil"/>
              <w:bottom w:val="nil"/>
              <w:right w:val="nil"/>
            </w:tcBorders>
          </w:tcPr>
          <w:p w14:paraId="45E04055" w14:textId="77777777" w:rsidR="0085240C" w:rsidRPr="006234B9" w:rsidRDefault="0085240C" w:rsidP="00B974B9">
            <w:pPr>
              <w:pStyle w:val="Normal6a"/>
            </w:pPr>
            <w:r w:rsidRPr="006234B9">
              <w:rPr>
                <w:b/>
                <w:i/>
              </w:rPr>
              <w:t>–</w:t>
            </w:r>
            <w:r w:rsidRPr="006234B9">
              <w:tab/>
            </w:r>
            <w:r w:rsidRPr="006234B9">
              <w:rPr>
                <w:b/>
                <w:i/>
              </w:rPr>
              <w:t>ottaa huomioon 27. huhtikuuta 2022 annetun komission suosituksen (EU) 2022/758 julkista osallistumista harjoittavien toimittajien ja ihmisoikeuksien puolustajien suojelemisesta;</w:t>
            </w:r>
          </w:p>
        </w:tc>
      </w:tr>
    </w:tbl>
    <w:p w14:paraId="6A94735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C19358E" w14:textId="77777777" w:rsidR="0085240C" w:rsidRPr="006234B9" w:rsidRDefault="0085240C" w:rsidP="0085240C">
      <w:r w:rsidRPr="006234B9">
        <w:rPr>
          <w:rStyle w:val="HideTWBExt"/>
        </w:rPr>
        <w:t>&lt;/Amend&gt;</w:t>
      </w:r>
    </w:p>
    <w:p w14:paraId="42250DF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5</w:t>
      </w:r>
      <w:r w:rsidRPr="006234B9">
        <w:rPr>
          <w:rStyle w:val="HideTWBExt"/>
          <w:b w:val="0"/>
        </w:rPr>
        <w:t>&lt;/NumAm&gt;</w:t>
      </w:r>
    </w:p>
    <w:p w14:paraId="229624EF"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7513BAFD" w14:textId="77777777" w:rsidR="0085240C" w:rsidRPr="006234B9" w:rsidRDefault="0085240C" w:rsidP="0085240C">
      <w:pPr>
        <w:pStyle w:val="NormalBold"/>
      </w:pPr>
      <w:r w:rsidRPr="006234B9">
        <w:rPr>
          <w:rStyle w:val="HideTWBExt"/>
          <w:b w:val="0"/>
        </w:rPr>
        <w:t>&lt;/RepeatBlock-By&gt;</w:t>
      </w:r>
    </w:p>
    <w:p w14:paraId="10F977C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D747DC8" w14:textId="77777777" w:rsidR="0085240C" w:rsidRPr="006234B9" w:rsidRDefault="0085240C" w:rsidP="0085240C">
      <w:pPr>
        <w:pStyle w:val="NormalBold"/>
      </w:pPr>
      <w:r w:rsidRPr="006234B9">
        <w:rPr>
          <w:rStyle w:val="HideTWBExt"/>
          <w:b w:val="0"/>
        </w:rPr>
        <w:t>&lt;Article&gt;</w:t>
      </w:r>
      <w:r w:rsidRPr="006234B9">
        <w:t>Johdanto-osan 8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AE68E4B" w14:textId="77777777" w:rsidTr="00B974B9">
        <w:trPr>
          <w:trHeight w:hRule="exact" w:val="240"/>
          <w:jc w:val="center"/>
        </w:trPr>
        <w:tc>
          <w:tcPr>
            <w:tcW w:w="9752" w:type="dxa"/>
            <w:gridSpan w:val="2"/>
            <w:tcBorders>
              <w:top w:val="nil"/>
              <w:left w:val="nil"/>
              <w:bottom w:val="nil"/>
              <w:right w:val="nil"/>
            </w:tcBorders>
          </w:tcPr>
          <w:p w14:paraId="090A4ADC" w14:textId="77777777" w:rsidR="0085240C" w:rsidRPr="006234B9" w:rsidRDefault="0085240C" w:rsidP="00B974B9"/>
        </w:tc>
      </w:tr>
      <w:tr w:rsidR="0085240C" w:rsidRPr="006234B9" w14:paraId="05D130C5" w14:textId="77777777" w:rsidTr="00B974B9">
        <w:trPr>
          <w:trHeight w:val="240"/>
          <w:jc w:val="center"/>
        </w:trPr>
        <w:tc>
          <w:tcPr>
            <w:tcW w:w="4876" w:type="dxa"/>
            <w:tcBorders>
              <w:top w:val="nil"/>
              <w:left w:val="nil"/>
              <w:bottom w:val="nil"/>
              <w:right w:val="nil"/>
            </w:tcBorders>
          </w:tcPr>
          <w:p w14:paraId="29EDD22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3A4D6CD" w14:textId="77777777" w:rsidR="0085240C" w:rsidRPr="006234B9" w:rsidRDefault="0085240C" w:rsidP="00B974B9">
            <w:pPr>
              <w:pStyle w:val="AmColumnHeading"/>
            </w:pPr>
            <w:r w:rsidRPr="006234B9">
              <w:t>Tarkistus</w:t>
            </w:r>
          </w:p>
        </w:tc>
      </w:tr>
      <w:tr w:rsidR="0085240C" w:rsidRPr="006234B9" w14:paraId="7F7267CB" w14:textId="77777777" w:rsidTr="00B974B9">
        <w:trPr>
          <w:jc w:val="center"/>
        </w:trPr>
        <w:tc>
          <w:tcPr>
            <w:tcW w:w="4876" w:type="dxa"/>
            <w:tcBorders>
              <w:top w:val="nil"/>
              <w:left w:val="nil"/>
              <w:bottom w:val="nil"/>
              <w:right w:val="nil"/>
            </w:tcBorders>
          </w:tcPr>
          <w:p w14:paraId="4548B52E" w14:textId="77777777" w:rsidR="0085240C" w:rsidRPr="006234B9" w:rsidRDefault="0085240C" w:rsidP="00B974B9">
            <w:pPr>
              <w:pStyle w:val="Normal6a"/>
            </w:pPr>
            <w:r w:rsidRPr="006234B9">
              <w:rPr>
                <w:b/>
                <w:i/>
              </w:rPr>
              <w:t>–</w:t>
            </w:r>
            <w:r w:rsidRPr="006234B9">
              <w:tab/>
            </w:r>
            <w:r w:rsidRPr="006234B9">
              <w:rPr>
                <w:b/>
                <w:i/>
              </w:rPr>
              <w:t>ottaa huomioon yleisestä ehdollisuusjärjestelmästä unionin talousarvion suojaamiseksi 16. joulukuuta 2020 annetun Euroopan parlamentin ja neuvoston asetuksen (EU, Euratom) 2020/2092</w:t>
            </w:r>
            <w:r w:rsidRPr="006234B9">
              <w:rPr>
                <w:b/>
                <w:i/>
                <w:vertAlign w:val="superscript"/>
              </w:rPr>
              <w:t>4</w:t>
            </w:r>
            <w:r w:rsidRPr="006234B9">
              <w:rPr>
                <w:b/>
                <w:i/>
              </w:rPr>
              <w:t xml:space="preserve"> (ehdollisuusasetus),</w:t>
            </w:r>
          </w:p>
        </w:tc>
        <w:tc>
          <w:tcPr>
            <w:tcW w:w="4876" w:type="dxa"/>
            <w:tcBorders>
              <w:top w:val="nil"/>
              <w:left w:val="nil"/>
              <w:bottom w:val="nil"/>
              <w:right w:val="nil"/>
            </w:tcBorders>
          </w:tcPr>
          <w:p w14:paraId="115B87B8" w14:textId="77777777" w:rsidR="0085240C" w:rsidRPr="006234B9" w:rsidRDefault="0085240C" w:rsidP="00B974B9">
            <w:pPr>
              <w:pStyle w:val="Normal6a"/>
            </w:pPr>
            <w:r w:rsidRPr="006234B9">
              <w:rPr>
                <w:b/>
                <w:i/>
              </w:rPr>
              <w:t>Poistetaan.</w:t>
            </w:r>
          </w:p>
        </w:tc>
      </w:tr>
      <w:tr w:rsidR="0085240C" w:rsidRPr="006234B9" w14:paraId="5EFA9EC5" w14:textId="77777777" w:rsidTr="00B974B9">
        <w:trPr>
          <w:jc w:val="center"/>
        </w:trPr>
        <w:tc>
          <w:tcPr>
            <w:tcW w:w="4876" w:type="dxa"/>
            <w:tcBorders>
              <w:top w:val="nil"/>
              <w:left w:val="nil"/>
              <w:bottom w:val="nil"/>
              <w:right w:val="nil"/>
            </w:tcBorders>
          </w:tcPr>
          <w:p w14:paraId="6304E1A9" w14:textId="77777777" w:rsidR="0085240C" w:rsidRPr="006234B9" w:rsidRDefault="0085240C" w:rsidP="00B974B9">
            <w:pPr>
              <w:pStyle w:val="Normal6a"/>
            </w:pPr>
            <w:r w:rsidRPr="006234B9">
              <w:rPr>
                <w:b/>
                <w:i/>
              </w:rPr>
              <w:t>_________________</w:t>
            </w:r>
          </w:p>
        </w:tc>
        <w:tc>
          <w:tcPr>
            <w:tcW w:w="4876" w:type="dxa"/>
            <w:tcBorders>
              <w:top w:val="nil"/>
              <w:left w:val="nil"/>
              <w:bottom w:val="nil"/>
              <w:right w:val="nil"/>
            </w:tcBorders>
          </w:tcPr>
          <w:p w14:paraId="4D52079B" w14:textId="77777777" w:rsidR="0085240C" w:rsidRPr="006234B9" w:rsidRDefault="0085240C" w:rsidP="00B974B9"/>
        </w:tc>
      </w:tr>
      <w:tr w:rsidR="0085240C" w:rsidRPr="006234B9" w14:paraId="613C7654" w14:textId="77777777" w:rsidTr="00B974B9">
        <w:trPr>
          <w:jc w:val="center"/>
        </w:trPr>
        <w:tc>
          <w:tcPr>
            <w:tcW w:w="4876" w:type="dxa"/>
            <w:tcBorders>
              <w:top w:val="nil"/>
              <w:left w:val="nil"/>
              <w:bottom w:val="nil"/>
              <w:right w:val="nil"/>
            </w:tcBorders>
          </w:tcPr>
          <w:p w14:paraId="4FA9E71F" w14:textId="77777777" w:rsidR="0085240C" w:rsidRPr="006234B9" w:rsidRDefault="0085240C" w:rsidP="00B974B9">
            <w:pPr>
              <w:pStyle w:val="Normal6a"/>
            </w:pPr>
            <w:r w:rsidRPr="006234B9">
              <w:rPr>
                <w:b/>
                <w:i/>
                <w:vertAlign w:val="superscript"/>
              </w:rPr>
              <w:t>4</w:t>
            </w:r>
            <w:r w:rsidRPr="006234B9">
              <w:t xml:space="preserve"> </w:t>
            </w:r>
            <w:r w:rsidRPr="006234B9">
              <w:rPr>
                <w:b/>
                <w:i/>
              </w:rPr>
              <w:t>EUVL L 433I, 22.12.2020, s. 1, ELI: http://data.europa.eu/eli/reg/2020/2092/oj.</w:t>
            </w:r>
          </w:p>
        </w:tc>
        <w:tc>
          <w:tcPr>
            <w:tcW w:w="4876" w:type="dxa"/>
            <w:tcBorders>
              <w:top w:val="nil"/>
              <w:left w:val="nil"/>
              <w:bottom w:val="nil"/>
              <w:right w:val="nil"/>
            </w:tcBorders>
          </w:tcPr>
          <w:p w14:paraId="44147E42" w14:textId="77777777" w:rsidR="0085240C" w:rsidRPr="006234B9" w:rsidRDefault="0085240C" w:rsidP="00B974B9"/>
        </w:tc>
      </w:tr>
    </w:tbl>
    <w:p w14:paraId="679451E0"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4015E4A7" w14:textId="77777777" w:rsidR="0085240C" w:rsidRPr="006234B9" w:rsidRDefault="0085240C" w:rsidP="0085240C">
      <w:r w:rsidRPr="006234B9">
        <w:rPr>
          <w:rStyle w:val="HideTWBExt"/>
        </w:rPr>
        <w:t>&lt;/Amend&gt;</w:t>
      </w:r>
    </w:p>
    <w:p w14:paraId="57A95ED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6</w:t>
      </w:r>
      <w:r w:rsidRPr="006234B9">
        <w:rPr>
          <w:rStyle w:val="HideTWBExt"/>
          <w:b w:val="0"/>
        </w:rPr>
        <w:t>&lt;/NumAm&gt;</w:t>
      </w:r>
    </w:p>
    <w:p w14:paraId="17A8EC86"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468698E9" w14:textId="77777777" w:rsidR="0085240C" w:rsidRPr="006234B9" w:rsidRDefault="0085240C" w:rsidP="0085240C">
      <w:pPr>
        <w:pStyle w:val="NormalBold"/>
      </w:pPr>
      <w:r w:rsidRPr="006234B9">
        <w:rPr>
          <w:rStyle w:val="HideTWBExt"/>
          <w:b w:val="0"/>
        </w:rPr>
        <w:t>&lt;/RepeatBlock-By&gt;</w:t>
      </w:r>
    </w:p>
    <w:p w14:paraId="34A5006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90C6BFF" w14:textId="77777777" w:rsidR="0085240C" w:rsidRPr="006234B9" w:rsidRDefault="0085240C" w:rsidP="0085240C">
      <w:pPr>
        <w:pStyle w:val="NormalBold"/>
      </w:pPr>
      <w:r w:rsidRPr="006234B9">
        <w:rPr>
          <w:rStyle w:val="HideTWBExt"/>
          <w:b w:val="0"/>
        </w:rPr>
        <w:t>&lt;Article&gt;</w:t>
      </w:r>
      <w:r w:rsidRPr="006234B9">
        <w:t>Johdanto-osan 11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85B5491" w14:textId="77777777" w:rsidTr="00B974B9">
        <w:trPr>
          <w:trHeight w:hRule="exact" w:val="240"/>
          <w:jc w:val="center"/>
        </w:trPr>
        <w:tc>
          <w:tcPr>
            <w:tcW w:w="9752" w:type="dxa"/>
            <w:gridSpan w:val="2"/>
            <w:tcBorders>
              <w:top w:val="nil"/>
              <w:left w:val="nil"/>
              <w:bottom w:val="nil"/>
              <w:right w:val="nil"/>
            </w:tcBorders>
          </w:tcPr>
          <w:p w14:paraId="2C97D88D" w14:textId="77777777" w:rsidR="0085240C" w:rsidRPr="006234B9" w:rsidRDefault="0085240C" w:rsidP="00B974B9"/>
        </w:tc>
      </w:tr>
      <w:tr w:rsidR="0085240C" w:rsidRPr="006234B9" w14:paraId="59B77863" w14:textId="77777777" w:rsidTr="00B974B9">
        <w:trPr>
          <w:trHeight w:val="240"/>
          <w:jc w:val="center"/>
        </w:trPr>
        <w:tc>
          <w:tcPr>
            <w:tcW w:w="4876" w:type="dxa"/>
            <w:tcBorders>
              <w:top w:val="nil"/>
              <w:left w:val="nil"/>
              <w:bottom w:val="nil"/>
              <w:right w:val="nil"/>
            </w:tcBorders>
          </w:tcPr>
          <w:p w14:paraId="42C8131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0925AF1" w14:textId="77777777" w:rsidR="0085240C" w:rsidRPr="006234B9" w:rsidRDefault="0085240C" w:rsidP="00B974B9">
            <w:pPr>
              <w:pStyle w:val="AmColumnHeading"/>
            </w:pPr>
            <w:r w:rsidRPr="006234B9">
              <w:t>Tarkistus</w:t>
            </w:r>
          </w:p>
        </w:tc>
      </w:tr>
      <w:tr w:rsidR="0085240C" w:rsidRPr="006234B9" w14:paraId="7390C604" w14:textId="77777777" w:rsidTr="00B974B9">
        <w:trPr>
          <w:jc w:val="center"/>
        </w:trPr>
        <w:tc>
          <w:tcPr>
            <w:tcW w:w="4876" w:type="dxa"/>
            <w:tcBorders>
              <w:top w:val="nil"/>
              <w:left w:val="nil"/>
              <w:bottom w:val="nil"/>
              <w:right w:val="nil"/>
            </w:tcBorders>
          </w:tcPr>
          <w:p w14:paraId="6E924794" w14:textId="77777777" w:rsidR="0085240C" w:rsidRPr="006234B9" w:rsidRDefault="0085240C" w:rsidP="00B974B9">
            <w:pPr>
              <w:pStyle w:val="Normal6a"/>
            </w:pPr>
            <w:r w:rsidRPr="006234B9">
              <w:t>–</w:t>
            </w:r>
            <w:r w:rsidRPr="006234B9">
              <w:tab/>
              <w:t>ottaa huomioon 2. heinäkuuta 2008 annetun komission ehdotuksen neuvoston direktiiviksi uskonnosta tai vakaumuksesta, vammaisuudesta, iästä tai sukupuolisesta suuntautumisesta riippumattoman yhdenvertaisen kohtelun periaatteen täytäntöönpanosta (COM(2008)0426) (horisontaalinen syrjinnän vastainen direktiivi),</w:t>
            </w:r>
          </w:p>
        </w:tc>
        <w:tc>
          <w:tcPr>
            <w:tcW w:w="4876" w:type="dxa"/>
            <w:tcBorders>
              <w:top w:val="nil"/>
              <w:left w:val="nil"/>
              <w:bottom w:val="nil"/>
              <w:right w:val="nil"/>
            </w:tcBorders>
          </w:tcPr>
          <w:p w14:paraId="7CD0DBE4" w14:textId="77777777" w:rsidR="0085240C" w:rsidRPr="006234B9" w:rsidRDefault="0085240C" w:rsidP="00B974B9">
            <w:pPr>
              <w:pStyle w:val="Normal6a"/>
            </w:pPr>
            <w:r w:rsidRPr="006234B9">
              <w:t>–</w:t>
            </w:r>
            <w:r w:rsidRPr="006234B9">
              <w:tab/>
              <w:t xml:space="preserve">ottaa huomioon 2. heinäkuuta 2008 annetun komission ehdotuksen neuvoston direktiiviksi uskonnosta tai vakaumuksesta, vammaisuudesta, iästä tai sukupuolisesta suuntautumisesta riippumattoman yhdenvertaisen kohtelun periaatteen täytäntöönpanosta (COM(2008)0426) (horisontaalinen syrjinnän vastainen direktiivi), </w:t>
            </w:r>
            <w:r w:rsidRPr="006234B9">
              <w:rPr>
                <w:b/>
                <w:i/>
              </w:rPr>
              <w:t>jonka komissio vahvisti uudelleen heinäkuussa 2025 ehdotuksen peruuttamisesta aiemmin antamansa ilmoituksen jälkeen; panee merkille ehdotuksen olevan käsiteltävänä neuvostossa,</w:t>
            </w:r>
          </w:p>
        </w:tc>
      </w:tr>
    </w:tbl>
    <w:p w14:paraId="140981F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BCB939B" w14:textId="77777777" w:rsidR="0085240C" w:rsidRPr="006234B9" w:rsidRDefault="0085240C" w:rsidP="0085240C">
      <w:r w:rsidRPr="006234B9">
        <w:rPr>
          <w:rStyle w:val="HideTWBExt"/>
        </w:rPr>
        <w:t>&lt;/Amend&gt;</w:t>
      </w:r>
    </w:p>
    <w:p w14:paraId="069FFB0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w:t>
      </w:r>
      <w:r w:rsidRPr="006234B9">
        <w:rPr>
          <w:rStyle w:val="HideTWBExt"/>
          <w:b w:val="0"/>
        </w:rPr>
        <w:t>&lt;/NumAm&gt;</w:t>
      </w:r>
    </w:p>
    <w:p w14:paraId="426D296F"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70DB5985" w14:textId="77777777" w:rsidR="0085240C" w:rsidRPr="006234B9" w:rsidRDefault="0085240C" w:rsidP="0085240C">
      <w:pPr>
        <w:pStyle w:val="NormalBold"/>
      </w:pPr>
      <w:r w:rsidRPr="006234B9">
        <w:rPr>
          <w:rStyle w:val="HideTWBExt"/>
          <w:b w:val="0"/>
        </w:rPr>
        <w:t>&lt;/RepeatBlock-By&gt;</w:t>
      </w:r>
    </w:p>
    <w:p w14:paraId="2A06271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917A801" w14:textId="77777777" w:rsidR="0085240C" w:rsidRPr="006234B9" w:rsidRDefault="0085240C" w:rsidP="0085240C">
      <w:pPr>
        <w:pStyle w:val="NormalBold"/>
      </w:pPr>
      <w:r w:rsidRPr="006234B9">
        <w:rPr>
          <w:rStyle w:val="HideTWBExt"/>
          <w:b w:val="0"/>
        </w:rPr>
        <w:t>&lt;Article&gt;</w:t>
      </w:r>
      <w:r w:rsidRPr="006234B9">
        <w:t>Johdanto-osan 11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DB0B85A" w14:textId="77777777" w:rsidTr="00B974B9">
        <w:trPr>
          <w:trHeight w:hRule="exact" w:val="240"/>
          <w:jc w:val="center"/>
        </w:trPr>
        <w:tc>
          <w:tcPr>
            <w:tcW w:w="9752" w:type="dxa"/>
            <w:gridSpan w:val="2"/>
            <w:tcBorders>
              <w:top w:val="nil"/>
              <w:left w:val="nil"/>
              <w:bottom w:val="nil"/>
              <w:right w:val="nil"/>
            </w:tcBorders>
          </w:tcPr>
          <w:p w14:paraId="2B94FCBD" w14:textId="77777777" w:rsidR="0085240C" w:rsidRPr="006234B9" w:rsidRDefault="0085240C" w:rsidP="00B974B9"/>
        </w:tc>
      </w:tr>
      <w:tr w:rsidR="0085240C" w:rsidRPr="006234B9" w14:paraId="35AC35B2" w14:textId="77777777" w:rsidTr="00B974B9">
        <w:trPr>
          <w:trHeight w:val="240"/>
          <w:jc w:val="center"/>
        </w:trPr>
        <w:tc>
          <w:tcPr>
            <w:tcW w:w="4876" w:type="dxa"/>
            <w:tcBorders>
              <w:top w:val="nil"/>
              <w:left w:val="nil"/>
              <w:bottom w:val="nil"/>
              <w:right w:val="nil"/>
            </w:tcBorders>
          </w:tcPr>
          <w:p w14:paraId="4F9D186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8BF1597" w14:textId="77777777" w:rsidR="0085240C" w:rsidRPr="006234B9" w:rsidRDefault="0085240C" w:rsidP="00B974B9">
            <w:pPr>
              <w:pStyle w:val="AmColumnHeading"/>
            </w:pPr>
            <w:r w:rsidRPr="006234B9">
              <w:t>Tarkistus</w:t>
            </w:r>
          </w:p>
        </w:tc>
      </w:tr>
      <w:tr w:rsidR="0085240C" w:rsidRPr="006234B9" w14:paraId="7C538C6F" w14:textId="77777777" w:rsidTr="00B974B9">
        <w:trPr>
          <w:jc w:val="center"/>
        </w:trPr>
        <w:tc>
          <w:tcPr>
            <w:tcW w:w="4876" w:type="dxa"/>
            <w:tcBorders>
              <w:top w:val="nil"/>
              <w:left w:val="nil"/>
              <w:bottom w:val="nil"/>
              <w:right w:val="nil"/>
            </w:tcBorders>
          </w:tcPr>
          <w:p w14:paraId="2A94C076" w14:textId="77777777" w:rsidR="0085240C" w:rsidRPr="006234B9" w:rsidRDefault="0085240C" w:rsidP="00B974B9">
            <w:pPr>
              <w:pStyle w:val="Normal6a"/>
            </w:pPr>
          </w:p>
        </w:tc>
        <w:tc>
          <w:tcPr>
            <w:tcW w:w="4876" w:type="dxa"/>
            <w:tcBorders>
              <w:top w:val="nil"/>
              <w:left w:val="nil"/>
              <w:bottom w:val="nil"/>
              <w:right w:val="nil"/>
            </w:tcBorders>
          </w:tcPr>
          <w:p w14:paraId="27A83DB2" w14:textId="77777777" w:rsidR="0085240C" w:rsidRPr="006234B9" w:rsidRDefault="0085240C" w:rsidP="00B974B9">
            <w:pPr>
              <w:pStyle w:val="Normal6a"/>
            </w:pPr>
            <w:r w:rsidRPr="006234B9">
              <w:rPr>
                <w:b/>
                <w:i/>
              </w:rPr>
              <w:t>–</w:t>
            </w:r>
            <w:r w:rsidRPr="006234B9">
              <w:tab/>
            </w:r>
            <w:r w:rsidRPr="006234B9">
              <w:rPr>
                <w:b/>
                <w:i/>
              </w:rPr>
              <w:t>ottaa huomioon kidutuksen ja muun julman, epäinhimillisen tai halventavan kohtelun tai rangaistuksen vastaisen yleissopimuksen, jonka Yhdistyneiden kansakuntien yleiskokous hyväksyi 10. joulukuuta 1984, ja myöhemmät pöytäkirjat,</w:t>
            </w:r>
          </w:p>
        </w:tc>
      </w:tr>
    </w:tbl>
    <w:p w14:paraId="2C3F7610" w14:textId="77777777" w:rsidR="0085240C" w:rsidRPr="00AF2FD0" w:rsidRDefault="0085240C" w:rsidP="0085240C">
      <w:pPr>
        <w:pStyle w:val="AmOrLang"/>
        <w:rPr>
          <w:lang w:val="it-IT"/>
        </w:rPr>
      </w:pPr>
      <w:r w:rsidRPr="00AF2FD0">
        <w:rPr>
          <w:lang w:val="it-IT"/>
        </w:rPr>
        <w:t xml:space="preserve">Or. </w:t>
      </w:r>
      <w:r w:rsidRPr="00AF2FD0">
        <w:rPr>
          <w:rStyle w:val="HideTWBExt"/>
          <w:lang w:val="it-IT"/>
        </w:rPr>
        <w:t>&lt;Original&gt;</w:t>
      </w:r>
      <w:r w:rsidRPr="00AF2FD0">
        <w:rPr>
          <w:rStyle w:val="HideTWBInt"/>
          <w:lang w:val="it-IT"/>
        </w:rPr>
        <w:t>{PL}</w:t>
      </w:r>
      <w:r w:rsidRPr="00AF2FD0">
        <w:rPr>
          <w:lang w:val="it-IT"/>
        </w:rPr>
        <w:t>pl</w:t>
      </w:r>
      <w:r w:rsidRPr="00AF2FD0">
        <w:rPr>
          <w:rStyle w:val="HideTWBExt"/>
          <w:lang w:val="it-IT"/>
        </w:rPr>
        <w:t>&lt;/Original&gt;</w:t>
      </w:r>
    </w:p>
    <w:p w14:paraId="19A1017B" w14:textId="77777777" w:rsidR="0085240C" w:rsidRPr="00AF2FD0" w:rsidRDefault="0085240C" w:rsidP="0085240C">
      <w:pPr>
        <w:rPr>
          <w:lang w:val="it-IT"/>
        </w:rPr>
      </w:pPr>
      <w:r w:rsidRPr="00AF2FD0">
        <w:rPr>
          <w:rStyle w:val="HideTWBExt"/>
          <w:lang w:val="it-IT"/>
        </w:rPr>
        <w:t>&lt;/Amend&gt;</w:t>
      </w:r>
    </w:p>
    <w:p w14:paraId="2B7520AB" w14:textId="77777777" w:rsidR="0085240C" w:rsidRPr="00AF2FD0" w:rsidRDefault="0085240C" w:rsidP="0085240C">
      <w:pPr>
        <w:pStyle w:val="AmNumberTabs"/>
        <w:rPr>
          <w:lang w:val="it-IT"/>
        </w:rPr>
      </w:pPr>
      <w:r w:rsidRPr="00AF2FD0">
        <w:rPr>
          <w:rStyle w:val="HideTWBExt"/>
          <w:b w:val="0"/>
          <w:lang w:val="it-IT"/>
        </w:rPr>
        <w:t>&lt;Amend&gt;</w:t>
      </w:r>
      <w:proofErr w:type="spellStart"/>
      <w:r w:rsidRPr="00AF2FD0">
        <w:rPr>
          <w:lang w:val="it-IT"/>
        </w:rPr>
        <w:t>Tarkistus</w:t>
      </w:r>
      <w:proofErr w:type="spellEnd"/>
      <w:r w:rsidRPr="00AF2FD0">
        <w:rPr>
          <w:lang w:val="it-IT"/>
        </w:rPr>
        <w:tab/>
      </w:r>
      <w:r w:rsidRPr="00AF2FD0">
        <w:rPr>
          <w:lang w:val="it-IT"/>
        </w:rPr>
        <w:tab/>
      </w:r>
      <w:r w:rsidRPr="00AF2FD0">
        <w:rPr>
          <w:rStyle w:val="HideTWBExt"/>
          <w:b w:val="0"/>
          <w:lang w:val="it-IT"/>
        </w:rPr>
        <w:t>&lt;NumAm&gt;</w:t>
      </w:r>
      <w:r w:rsidRPr="00AF2FD0">
        <w:rPr>
          <w:lang w:val="it-IT"/>
        </w:rPr>
        <w:t>8</w:t>
      </w:r>
      <w:r w:rsidRPr="00AF2FD0">
        <w:rPr>
          <w:rStyle w:val="HideTWBExt"/>
          <w:b w:val="0"/>
          <w:lang w:val="it-IT"/>
        </w:rPr>
        <w:t>&lt;/NumAm&gt;</w:t>
      </w:r>
    </w:p>
    <w:p w14:paraId="4773019C" w14:textId="77777777" w:rsidR="0085240C" w:rsidRPr="00AF2FD0" w:rsidRDefault="0085240C" w:rsidP="0085240C">
      <w:pPr>
        <w:pStyle w:val="NormalBold"/>
        <w:rPr>
          <w:lang w:val="it-IT"/>
        </w:rPr>
      </w:pPr>
      <w:r w:rsidRPr="00AF2FD0">
        <w:rPr>
          <w:rStyle w:val="HideTWBExt"/>
          <w:b w:val="0"/>
          <w:lang w:val="it-IT"/>
        </w:rPr>
        <w:t>&lt;RepeatBlock-By&gt;&lt;Members&gt;</w:t>
      </w:r>
      <w:r w:rsidRPr="00AF2FD0">
        <w:rPr>
          <w:lang w:val="it-IT"/>
        </w:rPr>
        <w:t>Anna Strolenberg, Marco Tarquinio, Pernando Barrena Arza</w:t>
      </w:r>
      <w:r w:rsidRPr="00AF2FD0">
        <w:rPr>
          <w:rStyle w:val="HideTWBExt"/>
          <w:b w:val="0"/>
          <w:lang w:val="it-IT"/>
        </w:rPr>
        <w:t>&lt;/Members&gt;</w:t>
      </w:r>
    </w:p>
    <w:p w14:paraId="22118E12" w14:textId="77777777" w:rsidR="0085240C" w:rsidRPr="00AF2FD0" w:rsidRDefault="0085240C" w:rsidP="0085240C">
      <w:pPr>
        <w:pStyle w:val="NormalBold"/>
        <w:rPr>
          <w:lang w:val="it-IT"/>
        </w:rPr>
      </w:pPr>
      <w:r w:rsidRPr="00AF2FD0">
        <w:rPr>
          <w:rStyle w:val="HideTWBExt"/>
          <w:b w:val="0"/>
          <w:lang w:val="it-IT"/>
        </w:rPr>
        <w:t>&lt;/RepeatBlock-By&gt;</w:t>
      </w:r>
    </w:p>
    <w:p w14:paraId="16841E8F" w14:textId="77777777" w:rsidR="0085240C" w:rsidRPr="00AF2FD0" w:rsidRDefault="0085240C" w:rsidP="0085240C">
      <w:pPr>
        <w:pStyle w:val="NormalBold"/>
        <w:rPr>
          <w:lang w:val="it-IT"/>
        </w:rPr>
      </w:pPr>
      <w:r w:rsidRPr="00AF2FD0">
        <w:rPr>
          <w:rStyle w:val="HideTWBExt"/>
          <w:b w:val="0"/>
          <w:lang w:val="it-IT"/>
        </w:rPr>
        <w:t>&lt;DocAmend&gt;</w:t>
      </w:r>
      <w:proofErr w:type="spellStart"/>
      <w:r w:rsidRPr="00AF2FD0">
        <w:rPr>
          <w:lang w:val="it-IT"/>
        </w:rPr>
        <w:t>Päätöslauselmaesitys</w:t>
      </w:r>
      <w:proofErr w:type="spellEnd"/>
      <w:r w:rsidRPr="00AF2FD0">
        <w:rPr>
          <w:rStyle w:val="HideTWBExt"/>
          <w:b w:val="0"/>
          <w:lang w:val="it-IT"/>
        </w:rPr>
        <w:t>&lt;/DocAmend&gt;</w:t>
      </w:r>
    </w:p>
    <w:p w14:paraId="65951B81" w14:textId="77777777" w:rsidR="0085240C" w:rsidRPr="006234B9" w:rsidRDefault="0085240C" w:rsidP="0085240C">
      <w:pPr>
        <w:pStyle w:val="NormalBold"/>
      </w:pPr>
      <w:r w:rsidRPr="006234B9">
        <w:rPr>
          <w:rStyle w:val="HideTWBExt"/>
          <w:b w:val="0"/>
        </w:rPr>
        <w:t>&lt;Article&gt;</w:t>
      </w:r>
      <w:r w:rsidRPr="006234B9">
        <w:t>Johdanto-osan 13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B5CB527" w14:textId="77777777" w:rsidTr="00B974B9">
        <w:trPr>
          <w:trHeight w:hRule="exact" w:val="240"/>
          <w:jc w:val="center"/>
        </w:trPr>
        <w:tc>
          <w:tcPr>
            <w:tcW w:w="9752" w:type="dxa"/>
            <w:gridSpan w:val="2"/>
            <w:tcBorders>
              <w:top w:val="nil"/>
              <w:left w:val="nil"/>
              <w:bottom w:val="nil"/>
              <w:right w:val="nil"/>
            </w:tcBorders>
          </w:tcPr>
          <w:p w14:paraId="244D0F9D" w14:textId="77777777" w:rsidR="0085240C" w:rsidRPr="006234B9" w:rsidRDefault="0085240C" w:rsidP="00B974B9"/>
        </w:tc>
      </w:tr>
      <w:tr w:rsidR="0085240C" w:rsidRPr="006234B9" w14:paraId="5DEBEBEA" w14:textId="77777777" w:rsidTr="00B974B9">
        <w:trPr>
          <w:trHeight w:val="240"/>
          <w:jc w:val="center"/>
        </w:trPr>
        <w:tc>
          <w:tcPr>
            <w:tcW w:w="4876" w:type="dxa"/>
            <w:tcBorders>
              <w:top w:val="nil"/>
              <w:left w:val="nil"/>
              <w:bottom w:val="nil"/>
              <w:right w:val="nil"/>
            </w:tcBorders>
          </w:tcPr>
          <w:p w14:paraId="6E9E7F1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17DB094" w14:textId="77777777" w:rsidR="0085240C" w:rsidRPr="006234B9" w:rsidRDefault="0085240C" w:rsidP="00B974B9">
            <w:pPr>
              <w:pStyle w:val="AmColumnHeading"/>
            </w:pPr>
            <w:r w:rsidRPr="006234B9">
              <w:t>Tarkistus</w:t>
            </w:r>
          </w:p>
        </w:tc>
      </w:tr>
      <w:tr w:rsidR="0085240C" w:rsidRPr="006234B9" w14:paraId="5B7A49FF" w14:textId="77777777" w:rsidTr="00B974B9">
        <w:trPr>
          <w:jc w:val="center"/>
        </w:trPr>
        <w:tc>
          <w:tcPr>
            <w:tcW w:w="4876" w:type="dxa"/>
            <w:tcBorders>
              <w:top w:val="nil"/>
              <w:left w:val="nil"/>
              <w:bottom w:val="nil"/>
              <w:right w:val="nil"/>
            </w:tcBorders>
          </w:tcPr>
          <w:p w14:paraId="3EC65B28" w14:textId="77777777" w:rsidR="0085240C" w:rsidRPr="006234B9" w:rsidRDefault="0085240C" w:rsidP="00B974B9">
            <w:pPr>
              <w:pStyle w:val="Normal6a"/>
            </w:pPr>
          </w:p>
        </w:tc>
        <w:tc>
          <w:tcPr>
            <w:tcW w:w="4876" w:type="dxa"/>
            <w:tcBorders>
              <w:top w:val="nil"/>
              <w:left w:val="nil"/>
              <w:bottom w:val="nil"/>
              <w:right w:val="nil"/>
            </w:tcBorders>
          </w:tcPr>
          <w:p w14:paraId="5AA3DDA1" w14:textId="77777777" w:rsidR="0085240C" w:rsidRPr="006234B9" w:rsidRDefault="0085240C" w:rsidP="00B974B9">
            <w:pPr>
              <w:pStyle w:val="Normal6a"/>
            </w:pPr>
            <w:r w:rsidRPr="006234B9">
              <w:rPr>
                <w:b/>
                <w:i/>
              </w:rPr>
              <w:t>–</w:t>
            </w:r>
            <w:r w:rsidRPr="006234B9">
              <w:tab/>
            </w:r>
            <w:r w:rsidRPr="006234B9">
              <w:rPr>
                <w:b/>
                <w:i/>
              </w:rPr>
              <w:t>ottaa huomioon uuden hlbtiq-henkilöiden tasa-arvoa koskevan strategian 2026–2030,</w:t>
            </w:r>
          </w:p>
        </w:tc>
      </w:tr>
    </w:tbl>
    <w:p w14:paraId="7D7593A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2AF3E19" w14:textId="77777777" w:rsidR="0085240C" w:rsidRPr="006234B9" w:rsidRDefault="0085240C" w:rsidP="0085240C">
      <w:r w:rsidRPr="006234B9">
        <w:rPr>
          <w:rStyle w:val="HideTWBExt"/>
        </w:rPr>
        <w:t>&lt;/Amend&gt;</w:t>
      </w:r>
    </w:p>
    <w:p w14:paraId="1790D41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9</w:t>
      </w:r>
      <w:r w:rsidRPr="006234B9">
        <w:rPr>
          <w:rStyle w:val="HideTWBExt"/>
          <w:b w:val="0"/>
        </w:rPr>
        <w:t>&lt;/NumAm&gt;</w:t>
      </w:r>
    </w:p>
    <w:p w14:paraId="2A246333"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50FE58E5" w14:textId="77777777" w:rsidR="0085240C" w:rsidRPr="006234B9" w:rsidRDefault="0085240C" w:rsidP="0085240C">
      <w:pPr>
        <w:pStyle w:val="NormalBold"/>
      </w:pPr>
      <w:r w:rsidRPr="006234B9">
        <w:rPr>
          <w:rStyle w:val="HideTWBExt"/>
          <w:b w:val="0"/>
        </w:rPr>
        <w:t>&lt;/RepeatBlock-By&gt;</w:t>
      </w:r>
    </w:p>
    <w:p w14:paraId="48A519F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0E1EB3B" w14:textId="77777777" w:rsidR="0085240C" w:rsidRPr="006234B9" w:rsidRDefault="0085240C" w:rsidP="0085240C">
      <w:pPr>
        <w:pStyle w:val="NormalBold"/>
      </w:pPr>
      <w:r w:rsidRPr="006234B9">
        <w:rPr>
          <w:rStyle w:val="HideTWBExt"/>
          <w:b w:val="0"/>
        </w:rPr>
        <w:t>&lt;Article&gt;</w:t>
      </w:r>
      <w:r w:rsidRPr="006234B9">
        <w:t>Johdanto-osan 14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54B4238" w14:textId="77777777" w:rsidTr="00B974B9">
        <w:trPr>
          <w:trHeight w:hRule="exact" w:val="240"/>
          <w:jc w:val="center"/>
        </w:trPr>
        <w:tc>
          <w:tcPr>
            <w:tcW w:w="9752" w:type="dxa"/>
            <w:gridSpan w:val="2"/>
            <w:tcBorders>
              <w:top w:val="nil"/>
              <w:left w:val="nil"/>
              <w:bottom w:val="nil"/>
              <w:right w:val="nil"/>
            </w:tcBorders>
          </w:tcPr>
          <w:p w14:paraId="7609E962" w14:textId="77777777" w:rsidR="0085240C" w:rsidRPr="006234B9" w:rsidRDefault="0085240C" w:rsidP="00B974B9"/>
        </w:tc>
      </w:tr>
      <w:tr w:rsidR="0085240C" w:rsidRPr="006234B9" w14:paraId="1B681E43" w14:textId="77777777" w:rsidTr="00B974B9">
        <w:trPr>
          <w:trHeight w:val="240"/>
          <w:jc w:val="center"/>
        </w:trPr>
        <w:tc>
          <w:tcPr>
            <w:tcW w:w="4876" w:type="dxa"/>
            <w:tcBorders>
              <w:top w:val="nil"/>
              <w:left w:val="nil"/>
              <w:bottom w:val="nil"/>
              <w:right w:val="nil"/>
            </w:tcBorders>
          </w:tcPr>
          <w:p w14:paraId="6338603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4CF2FC4" w14:textId="77777777" w:rsidR="0085240C" w:rsidRPr="006234B9" w:rsidRDefault="0085240C" w:rsidP="00B974B9">
            <w:pPr>
              <w:pStyle w:val="AmColumnHeading"/>
            </w:pPr>
            <w:r w:rsidRPr="006234B9">
              <w:t>Tarkistus</w:t>
            </w:r>
          </w:p>
        </w:tc>
      </w:tr>
      <w:tr w:rsidR="0085240C" w:rsidRPr="006234B9" w14:paraId="2C8CE3ED" w14:textId="77777777" w:rsidTr="00B974B9">
        <w:trPr>
          <w:jc w:val="center"/>
        </w:trPr>
        <w:tc>
          <w:tcPr>
            <w:tcW w:w="4876" w:type="dxa"/>
            <w:tcBorders>
              <w:top w:val="nil"/>
              <w:left w:val="nil"/>
              <w:bottom w:val="nil"/>
              <w:right w:val="nil"/>
            </w:tcBorders>
          </w:tcPr>
          <w:p w14:paraId="045DC2B1" w14:textId="77777777" w:rsidR="0085240C" w:rsidRPr="006234B9" w:rsidRDefault="0085240C" w:rsidP="00B974B9">
            <w:pPr>
              <w:pStyle w:val="Normal6a"/>
            </w:pPr>
          </w:p>
        </w:tc>
        <w:tc>
          <w:tcPr>
            <w:tcW w:w="4876" w:type="dxa"/>
            <w:tcBorders>
              <w:top w:val="nil"/>
              <w:left w:val="nil"/>
              <w:bottom w:val="nil"/>
              <w:right w:val="nil"/>
            </w:tcBorders>
          </w:tcPr>
          <w:p w14:paraId="1C02A551" w14:textId="77777777" w:rsidR="0085240C" w:rsidRPr="006234B9" w:rsidRDefault="0085240C" w:rsidP="00B974B9">
            <w:pPr>
              <w:pStyle w:val="Normal6a"/>
            </w:pPr>
            <w:r w:rsidRPr="006234B9">
              <w:rPr>
                <w:b/>
                <w:i/>
              </w:rPr>
              <w:t>–</w:t>
            </w:r>
            <w:r w:rsidRPr="006234B9">
              <w:tab/>
            </w:r>
            <w:r w:rsidRPr="006234B9">
              <w:rPr>
                <w:b/>
                <w:i/>
              </w:rPr>
              <w:t>ottaa huomioon EU:n strategian antisemitismin torjumiseksi ja juutalaisen elämäntavan vaalimiseksi (2021–2030) (COM(2021)0615) ja myöhemmät neuvoston päätelmät ja komission edistymiskertomukset strategian päivittämisestä ja täytäntöönpanosta;</w:t>
            </w:r>
          </w:p>
        </w:tc>
      </w:tr>
    </w:tbl>
    <w:p w14:paraId="3410CA3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32ABF5B" w14:textId="77777777" w:rsidR="0085240C" w:rsidRPr="006234B9" w:rsidRDefault="0085240C" w:rsidP="0085240C">
      <w:r w:rsidRPr="006234B9">
        <w:rPr>
          <w:rStyle w:val="HideTWBExt"/>
        </w:rPr>
        <w:t>&lt;/Amend&gt;</w:t>
      </w:r>
    </w:p>
    <w:p w14:paraId="77AC3093"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w:t>
      </w:r>
      <w:r w:rsidRPr="006234B9">
        <w:rPr>
          <w:rStyle w:val="HideTWBExt"/>
          <w:b w:val="0"/>
        </w:rPr>
        <w:t>&lt;/NumAm&gt;</w:t>
      </w:r>
    </w:p>
    <w:p w14:paraId="23D0683F"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0D3C01A5" w14:textId="77777777" w:rsidR="0085240C" w:rsidRPr="006234B9" w:rsidRDefault="0085240C" w:rsidP="0085240C">
      <w:pPr>
        <w:pStyle w:val="NormalBold"/>
      </w:pPr>
      <w:r w:rsidRPr="006234B9">
        <w:rPr>
          <w:rStyle w:val="HideTWBExt"/>
          <w:b w:val="0"/>
        </w:rPr>
        <w:t>&lt;/RepeatBlock-By&gt;</w:t>
      </w:r>
    </w:p>
    <w:p w14:paraId="5217D8B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7E243D7" w14:textId="77777777" w:rsidR="0085240C" w:rsidRPr="006234B9" w:rsidRDefault="0085240C" w:rsidP="0085240C">
      <w:pPr>
        <w:pStyle w:val="NormalBold"/>
      </w:pPr>
      <w:r w:rsidRPr="006234B9">
        <w:rPr>
          <w:rStyle w:val="HideTWBExt"/>
          <w:b w:val="0"/>
        </w:rPr>
        <w:t>&lt;Article&gt;</w:t>
      </w:r>
      <w:r w:rsidRPr="006234B9">
        <w:t>Johdanto-osan 15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6E89E6B" w14:textId="77777777" w:rsidTr="00B974B9">
        <w:trPr>
          <w:trHeight w:hRule="exact" w:val="240"/>
          <w:jc w:val="center"/>
        </w:trPr>
        <w:tc>
          <w:tcPr>
            <w:tcW w:w="9752" w:type="dxa"/>
            <w:gridSpan w:val="2"/>
            <w:tcBorders>
              <w:top w:val="nil"/>
              <w:left w:val="nil"/>
              <w:bottom w:val="nil"/>
              <w:right w:val="nil"/>
            </w:tcBorders>
          </w:tcPr>
          <w:p w14:paraId="3E517B01" w14:textId="77777777" w:rsidR="0085240C" w:rsidRPr="006234B9" w:rsidRDefault="0085240C" w:rsidP="00B974B9"/>
        </w:tc>
      </w:tr>
      <w:tr w:rsidR="0085240C" w:rsidRPr="006234B9" w14:paraId="46AF1A32" w14:textId="77777777" w:rsidTr="00B974B9">
        <w:trPr>
          <w:trHeight w:val="240"/>
          <w:jc w:val="center"/>
        </w:trPr>
        <w:tc>
          <w:tcPr>
            <w:tcW w:w="4876" w:type="dxa"/>
            <w:tcBorders>
              <w:top w:val="nil"/>
              <w:left w:val="nil"/>
              <w:bottom w:val="nil"/>
              <w:right w:val="nil"/>
            </w:tcBorders>
          </w:tcPr>
          <w:p w14:paraId="35124C8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A0ED932" w14:textId="77777777" w:rsidR="0085240C" w:rsidRPr="006234B9" w:rsidRDefault="0085240C" w:rsidP="00B974B9">
            <w:pPr>
              <w:pStyle w:val="AmColumnHeading"/>
            </w:pPr>
            <w:r w:rsidRPr="006234B9">
              <w:t>Tarkistus</w:t>
            </w:r>
          </w:p>
        </w:tc>
      </w:tr>
      <w:tr w:rsidR="0085240C" w:rsidRPr="006234B9" w14:paraId="7AC241B9" w14:textId="77777777" w:rsidTr="00B974B9">
        <w:trPr>
          <w:jc w:val="center"/>
        </w:trPr>
        <w:tc>
          <w:tcPr>
            <w:tcW w:w="4876" w:type="dxa"/>
            <w:tcBorders>
              <w:top w:val="nil"/>
              <w:left w:val="nil"/>
              <w:bottom w:val="nil"/>
              <w:right w:val="nil"/>
            </w:tcBorders>
          </w:tcPr>
          <w:p w14:paraId="468CD17F" w14:textId="77777777" w:rsidR="0085240C" w:rsidRPr="006234B9" w:rsidRDefault="0085240C" w:rsidP="00B974B9">
            <w:pPr>
              <w:pStyle w:val="Normal6a"/>
            </w:pPr>
            <w:r w:rsidRPr="006234B9">
              <w:rPr>
                <w:b/>
                <w:i/>
              </w:rPr>
              <w:t>–</w:t>
            </w:r>
            <w:r w:rsidRPr="006234B9">
              <w:tab/>
            </w:r>
            <w:r w:rsidRPr="006234B9">
              <w:rPr>
                <w:b/>
                <w:i/>
              </w:rPr>
              <w:t>ottaa huomioon 24. heinäkuuta 2024 annetun komission tiedonannon ”Oikeusvaltiokertomus 2024 – Oikeusvaltiotilanne Euroopan unionissa” (COM(2024)0800) ja 8. heinäkuuta 2025 annetun komission tiedonannon ”Oikeusvaltiokertomus 2025 – Oikeusvaltiotilanne Euroopan unionissa” (COM(2025)0900) sekä siihen liitetyt 27 maakohtaista lukua,</w:t>
            </w:r>
          </w:p>
        </w:tc>
        <w:tc>
          <w:tcPr>
            <w:tcW w:w="4876" w:type="dxa"/>
            <w:tcBorders>
              <w:top w:val="nil"/>
              <w:left w:val="nil"/>
              <w:bottom w:val="nil"/>
              <w:right w:val="nil"/>
            </w:tcBorders>
          </w:tcPr>
          <w:p w14:paraId="234DCD1B" w14:textId="77777777" w:rsidR="0085240C" w:rsidRPr="006234B9" w:rsidRDefault="0085240C" w:rsidP="00B974B9">
            <w:pPr>
              <w:pStyle w:val="Normal6a"/>
            </w:pPr>
            <w:r w:rsidRPr="006234B9">
              <w:rPr>
                <w:b/>
                <w:i/>
              </w:rPr>
              <w:t>Poistetaan.</w:t>
            </w:r>
          </w:p>
        </w:tc>
      </w:tr>
    </w:tbl>
    <w:p w14:paraId="096049E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4DFFC16A" w14:textId="77777777" w:rsidR="0085240C" w:rsidRPr="006234B9" w:rsidRDefault="0085240C" w:rsidP="0085240C">
      <w:r w:rsidRPr="006234B9">
        <w:rPr>
          <w:rStyle w:val="HideTWBExt"/>
        </w:rPr>
        <w:t>&lt;/Amend&gt;</w:t>
      </w:r>
    </w:p>
    <w:p w14:paraId="6E43ECD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11</w:t>
      </w:r>
      <w:r w:rsidRPr="006234B9">
        <w:rPr>
          <w:rStyle w:val="HideTWBExt"/>
          <w:b w:val="0"/>
        </w:rPr>
        <w:t>&lt;/NumAm&gt;</w:t>
      </w:r>
    </w:p>
    <w:p w14:paraId="3EE25EA2"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0D553503" w14:textId="77777777" w:rsidR="0085240C" w:rsidRPr="006234B9" w:rsidRDefault="0085240C" w:rsidP="0085240C">
      <w:pPr>
        <w:pStyle w:val="NormalBold"/>
      </w:pPr>
      <w:r w:rsidRPr="006234B9">
        <w:rPr>
          <w:rStyle w:val="HideTWBExt"/>
          <w:b w:val="0"/>
        </w:rPr>
        <w:t>&lt;/RepeatBlock-By&gt;</w:t>
      </w:r>
    </w:p>
    <w:p w14:paraId="18DF647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D1F1CA6" w14:textId="77777777" w:rsidR="0085240C" w:rsidRPr="006234B9" w:rsidRDefault="0085240C" w:rsidP="0085240C">
      <w:pPr>
        <w:pStyle w:val="NormalBold"/>
      </w:pPr>
      <w:r w:rsidRPr="006234B9">
        <w:rPr>
          <w:rStyle w:val="HideTWBExt"/>
          <w:b w:val="0"/>
        </w:rPr>
        <w:t>&lt;Article&gt;</w:t>
      </w:r>
      <w:r w:rsidRPr="006234B9">
        <w:t>Johdanto-osan 17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CBDB11E" w14:textId="77777777" w:rsidTr="00B974B9">
        <w:trPr>
          <w:trHeight w:hRule="exact" w:val="240"/>
          <w:jc w:val="center"/>
        </w:trPr>
        <w:tc>
          <w:tcPr>
            <w:tcW w:w="9752" w:type="dxa"/>
            <w:gridSpan w:val="2"/>
            <w:tcBorders>
              <w:top w:val="nil"/>
              <w:left w:val="nil"/>
              <w:bottom w:val="nil"/>
              <w:right w:val="nil"/>
            </w:tcBorders>
          </w:tcPr>
          <w:p w14:paraId="3D9AF534" w14:textId="77777777" w:rsidR="0085240C" w:rsidRPr="006234B9" w:rsidRDefault="0085240C" w:rsidP="00B974B9"/>
        </w:tc>
      </w:tr>
      <w:tr w:rsidR="0085240C" w:rsidRPr="006234B9" w14:paraId="41D1EED1" w14:textId="77777777" w:rsidTr="00B974B9">
        <w:trPr>
          <w:trHeight w:val="240"/>
          <w:jc w:val="center"/>
        </w:trPr>
        <w:tc>
          <w:tcPr>
            <w:tcW w:w="4876" w:type="dxa"/>
            <w:tcBorders>
              <w:top w:val="nil"/>
              <w:left w:val="nil"/>
              <w:bottom w:val="nil"/>
              <w:right w:val="nil"/>
            </w:tcBorders>
          </w:tcPr>
          <w:p w14:paraId="1440B4F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16A9B3B" w14:textId="77777777" w:rsidR="0085240C" w:rsidRPr="006234B9" w:rsidRDefault="0085240C" w:rsidP="00B974B9">
            <w:pPr>
              <w:pStyle w:val="AmColumnHeading"/>
            </w:pPr>
            <w:r w:rsidRPr="006234B9">
              <w:t>Tarkistus</w:t>
            </w:r>
          </w:p>
        </w:tc>
      </w:tr>
      <w:tr w:rsidR="0085240C" w:rsidRPr="006234B9" w14:paraId="30BAEDB9" w14:textId="77777777" w:rsidTr="00B974B9">
        <w:trPr>
          <w:jc w:val="center"/>
        </w:trPr>
        <w:tc>
          <w:tcPr>
            <w:tcW w:w="4876" w:type="dxa"/>
            <w:tcBorders>
              <w:top w:val="nil"/>
              <w:left w:val="nil"/>
              <w:bottom w:val="nil"/>
              <w:right w:val="nil"/>
            </w:tcBorders>
          </w:tcPr>
          <w:p w14:paraId="2DC38D3C" w14:textId="77777777" w:rsidR="0085240C" w:rsidRPr="006234B9" w:rsidRDefault="0085240C" w:rsidP="00B974B9">
            <w:pPr>
              <w:pStyle w:val="Normal6a"/>
            </w:pPr>
            <w:r w:rsidRPr="006234B9">
              <w:t>–</w:t>
            </w:r>
            <w:r w:rsidRPr="006234B9">
              <w:tab/>
              <w:t>ottaa huomioon YK:n yleissopimukset ja sopimukset ihmisoikeuksien ja perusvapauksien suojaamisesta, erityisesti ihmisoikeuksien yleismaailmallisen julistuksen, kansalaisoikeuksia ja poliittisia oikeuksia koskevan kansainvälisen yleissopimuksen, kaikkinaisen rotusyrjinnän poistamista koskevan kansainvälisen yleissopimuksen, kaikkinaisen naisten syrjinnän poistamista koskevan yleissopimuksen, YK:n yleisen määräaikaisarvioinnin yhteydessä annetut suositukset ja raportit sekä YK:n sopimuselinten oikeuskäytännön ja YK:n ihmisoikeusneuvoston erityismenettelyt,</w:t>
            </w:r>
          </w:p>
        </w:tc>
        <w:tc>
          <w:tcPr>
            <w:tcW w:w="4876" w:type="dxa"/>
            <w:tcBorders>
              <w:top w:val="nil"/>
              <w:left w:val="nil"/>
              <w:bottom w:val="nil"/>
              <w:right w:val="nil"/>
            </w:tcBorders>
          </w:tcPr>
          <w:p w14:paraId="420E114F" w14:textId="77777777" w:rsidR="0085240C" w:rsidRPr="006234B9" w:rsidRDefault="0085240C" w:rsidP="00B974B9">
            <w:pPr>
              <w:pStyle w:val="Normal6a"/>
            </w:pPr>
            <w:r w:rsidRPr="006234B9">
              <w:t>–</w:t>
            </w:r>
            <w:r w:rsidRPr="006234B9">
              <w:tab/>
              <w:t xml:space="preserve">ottaa huomioon YK:n yleissopimukset ja sopimukset ihmisoikeuksien ja perusvapauksien suojaamisesta, erityisesti ihmisoikeuksien yleismaailmallisen julistuksen, kansalaisoikeuksia ja poliittisia oikeuksia koskevan kansainvälisen yleissopimuksen, kaikkinaisen rotusyrjinnän poistamista koskevan kansainvälisen yleissopimuksen, kaikkinaisen naisten syrjinnän poistamista koskevan yleissopimuksen, YK:n yleisen määräaikaisarvioinnin yhteydessä annetut suositukset ja raportit sekä YK:n sopimuselinten oikeuskäytännön ja YK:n ihmisoikeusneuvoston erityismenettelyt, </w:t>
            </w:r>
            <w:r w:rsidRPr="006234B9">
              <w:rPr>
                <w:b/>
                <w:i/>
              </w:rPr>
              <w:t>varsinkin ihmisoikeusneuvoston vuonna 2022 asettaman antisemitismin torjuntaa käsittelevän erityisraportoijan toimeksiannon (A/HRC/49/L.18).</w:t>
            </w:r>
          </w:p>
        </w:tc>
      </w:tr>
    </w:tbl>
    <w:p w14:paraId="0E3EACE0"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57AB89D" w14:textId="77777777" w:rsidR="0085240C" w:rsidRPr="006234B9" w:rsidRDefault="0085240C" w:rsidP="0085240C">
      <w:r w:rsidRPr="006234B9">
        <w:rPr>
          <w:rStyle w:val="HideTWBExt"/>
        </w:rPr>
        <w:t>&lt;/Amend&gt;</w:t>
      </w:r>
    </w:p>
    <w:p w14:paraId="5A3C5BA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12</w:t>
      </w:r>
      <w:r w:rsidRPr="006234B9">
        <w:rPr>
          <w:rStyle w:val="HideTWBExt"/>
          <w:b w:val="0"/>
        </w:rPr>
        <w:t>&lt;/NumAm&gt;</w:t>
      </w:r>
    </w:p>
    <w:p w14:paraId="5895F229"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0B77E178" w14:textId="77777777" w:rsidR="0085240C" w:rsidRPr="006234B9" w:rsidRDefault="0085240C" w:rsidP="0085240C">
      <w:pPr>
        <w:pStyle w:val="NormalBold"/>
      </w:pPr>
      <w:r w:rsidRPr="006234B9">
        <w:rPr>
          <w:rStyle w:val="HideTWBExt"/>
          <w:b w:val="0"/>
        </w:rPr>
        <w:t>&lt;/RepeatBlock-By&gt;</w:t>
      </w:r>
    </w:p>
    <w:p w14:paraId="1111728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562F516" w14:textId="77777777" w:rsidR="0085240C" w:rsidRPr="006234B9" w:rsidRDefault="0085240C" w:rsidP="0085240C">
      <w:pPr>
        <w:pStyle w:val="NormalBold"/>
      </w:pPr>
      <w:r w:rsidRPr="006234B9">
        <w:rPr>
          <w:rStyle w:val="HideTWBExt"/>
          <w:b w:val="0"/>
        </w:rPr>
        <w:t>&lt;Article&gt;</w:t>
      </w:r>
      <w:r w:rsidRPr="006234B9">
        <w:t>Johdanto-osan 17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E6B5964" w14:textId="77777777" w:rsidTr="00B974B9">
        <w:trPr>
          <w:trHeight w:hRule="exact" w:val="240"/>
          <w:jc w:val="center"/>
        </w:trPr>
        <w:tc>
          <w:tcPr>
            <w:tcW w:w="9752" w:type="dxa"/>
            <w:gridSpan w:val="2"/>
            <w:tcBorders>
              <w:top w:val="nil"/>
              <w:left w:val="nil"/>
              <w:bottom w:val="nil"/>
              <w:right w:val="nil"/>
            </w:tcBorders>
          </w:tcPr>
          <w:p w14:paraId="2061439B" w14:textId="77777777" w:rsidR="0085240C" w:rsidRPr="006234B9" w:rsidRDefault="0085240C" w:rsidP="00B974B9"/>
        </w:tc>
      </w:tr>
      <w:tr w:rsidR="0085240C" w:rsidRPr="006234B9" w14:paraId="54A7C349" w14:textId="77777777" w:rsidTr="00B974B9">
        <w:trPr>
          <w:trHeight w:val="240"/>
          <w:jc w:val="center"/>
        </w:trPr>
        <w:tc>
          <w:tcPr>
            <w:tcW w:w="4876" w:type="dxa"/>
            <w:tcBorders>
              <w:top w:val="nil"/>
              <w:left w:val="nil"/>
              <w:bottom w:val="nil"/>
              <w:right w:val="nil"/>
            </w:tcBorders>
          </w:tcPr>
          <w:p w14:paraId="0751212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E70B39F" w14:textId="77777777" w:rsidR="0085240C" w:rsidRPr="006234B9" w:rsidRDefault="0085240C" w:rsidP="00B974B9">
            <w:pPr>
              <w:pStyle w:val="AmColumnHeading"/>
            </w:pPr>
            <w:r w:rsidRPr="006234B9">
              <w:t>Tarkistus</w:t>
            </w:r>
          </w:p>
        </w:tc>
      </w:tr>
      <w:tr w:rsidR="0085240C" w:rsidRPr="006234B9" w14:paraId="1BE77A5A" w14:textId="77777777" w:rsidTr="00B974B9">
        <w:trPr>
          <w:jc w:val="center"/>
        </w:trPr>
        <w:tc>
          <w:tcPr>
            <w:tcW w:w="4876" w:type="dxa"/>
            <w:tcBorders>
              <w:top w:val="nil"/>
              <w:left w:val="nil"/>
              <w:bottom w:val="nil"/>
              <w:right w:val="nil"/>
            </w:tcBorders>
          </w:tcPr>
          <w:p w14:paraId="42FBB045" w14:textId="77777777" w:rsidR="0085240C" w:rsidRPr="006234B9" w:rsidRDefault="0085240C" w:rsidP="00B974B9">
            <w:pPr>
              <w:pStyle w:val="Normal6a"/>
            </w:pPr>
          </w:p>
        </w:tc>
        <w:tc>
          <w:tcPr>
            <w:tcW w:w="4876" w:type="dxa"/>
            <w:tcBorders>
              <w:top w:val="nil"/>
              <w:left w:val="nil"/>
              <w:bottom w:val="nil"/>
              <w:right w:val="nil"/>
            </w:tcBorders>
          </w:tcPr>
          <w:p w14:paraId="4CA61E5B" w14:textId="77777777" w:rsidR="0085240C" w:rsidRPr="006234B9" w:rsidRDefault="0085240C" w:rsidP="00B974B9">
            <w:pPr>
              <w:pStyle w:val="Normal6a"/>
            </w:pPr>
            <w:r w:rsidRPr="006234B9">
              <w:rPr>
                <w:b/>
                <w:i/>
              </w:rPr>
              <w:t>–</w:t>
            </w:r>
            <w:r w:rsidRPr="006234B9">
              <w:tab/>
            </w:r>
            <w:r w:rsidRPr="006234B9">
              <w:rPr>
                <w:b/>
                <w:i/>
              </w:rPr>
              <w:t>ottaa huomioon Euroopan neuvoston ministerikomitean 1. tammikuuta 2006 Euroopan neuvoston jäsenvaltioille antaman suosituksen Rec(2006)2 Euroopan vankilasäännöistä,</w:t>
            </w:r>
          </w:p>
        </w:tc>
      </w:tr>
    </w:tbl>
    <w:p w14:paraId="1A4D9AC0"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E36793D" w14:textId="77777777" w:rsidR="0085240C" w:rsidRPr="006234B9" w:rsidRDefault="0085240C" w:rsidP="0085240C">
      <w:r w:rsidRPr="006234B9">
        <w:rPr>
          <w:rStyle w:val="HideTWBExt"/>
        </w:rPr>
        <w:t>&lt;/Amend&gt;</w:t>
      </w:r>
    </w:p>
    <w:p w14:paraId="26BD5BF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13</w:t>
      </w:r>
      <w:r w:rsidRPr="006234B9">
        <w:rPr>
          <w:rStyle w:val="HideTWBExt"/>
          <w:b w:val="0"/>
        </w:rPr>
        <w:t>&lt;/NumAm&gt;</w:t>
      </w:r>
    </w:p>
    <w:p w14:paraId="497DF230"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7FC10502" w14:textId="77777777" w:rsidR="0085240C" w:rsidRPr="006234B9" w:rsidRDefault="0085240C" w:rsidP="0085240C">
      <w:pPr>
        <w:pStyle w:val="NormalBold"/>
      </w:pPr>
      <w:r w:rsidRPr="006234B9">
        <w:rPr>
          <w:rStyle w:val="HideTWBExt"/>
          <w:b w:val="0"/>
        </w:rPr>
        <w:t>&lt;/RepeatBlock-By&gt;</w:t>
      </w:r>
    </w:p>
    <w:p w14:paraId="2AEA1B4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22669A8" w14:textId="77777777" w:rsidR="0085240C" w:rsidRPr="006234B9" w:rsidRDefault="0085240C" w:rsidP="0085240C">
      <w:pPr>
        <w:pStyle w:val="NormalBold"/>
      </w:pPr>
      <w:r w:rsidRPr="006234B9">
        <w:rPr>
          <w:rStyle w:val="HideTWBExt"/>
          <w:b w:val="0"/>
        </w:rPr>
        <w:t>&lt;Article&gt;</w:t>
      </w:r>
      <w:r w:rsidRPr="006234B9">
        <w:t>Johdanto-osan 17 b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3DCCA4C" w14:textId="77777777" w:rsidTr="00B974B9">
        <w:trPr>
          <w:trHeight w:hRule="exact" w:val="240"/>
          <w:jc w:val="center"/>
        </w:trPr>
        <w:tc>
          <w:tcPr>
            <w:tcW w:w="9752" w:type="dxa"/>
            <w:gridSpan w:val="2"/>
            <w:tcBorders>
              <w:top w:val="nil"/>
              <w:left w:val="nil"/>
              <w:bottom w:val="nil"/>
              <w:right w:val="nil"/>
            </w:tcBorders>
          </w:tcPr>
          <w:p w14:paraId="46B04891" w14:textId="77777777" w:rsidR="0085240C" w:rsidRPr="006234B9" w:rsidRDefault="0085240C" w:rsidP="00B974B9"/>
        </w:tc>
      </w:tr>
      <w:tr w:rsidR="0085240C" w:rsidRPr="006234B9" w14:paraId="7C6F6F4D" w14:textId="77777777" w:rsidTr="00B974B9">
        <w:trPr>
          <w:trHeight w:val="240"/>
          <w:jc w:val="center"/>
        </w:trPr>
        <w:tc>
          <w:tcPr>
            <w:tcW w:w="4876" w:type="dxa"/>
            <w:tcBorders>
              <w:top w:val="nil"/>
              <w:left w:val="nil"/>
              <w:bottom w:val="nil"/>
              <w:right w:val="nil"/>
            </w:tcBorders>
          </w:tcPr>
          <w:p w14:paraId="7849CDD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26A208C" w14:textId="77777777" w:rsidR="0085240C" w:rsidRPr="006234B9" w:rsidRDefault="0085240C" w:rsidP="00B974B9">
            <w:pPr>
              <w:pStyle w:val="AmColumnHeading"/>
            </w:pPr>
            <w:r w:rsidRPr="006234B9">
              <w:t>Tarkistus</w:t>
            </w:r>
          </w:p>
        </w:tc>
      </w:tr>
      <w:tr w:rsidR="0085240C" w:rsidRPr="006234B9" w14:paraId="7D9E8C3C" w14:textId="77777777" w:rsidTr="00B974B9">
        <w:trPr>
          <w:jc w:val="center"/>
        </w:trPr>
        <w:tc>
          <w:tcPr>
            <w:tcW w:w="4876" w:type="dxa"/>
            <w:tcBorders>
              <w:top w:val="nil"/>
              <w:left w:val="nil"/>
              <w:bottom w:val="nil"/>
              <w:right w:val="nil"/>
            </w:tcBorders>
          </w:tcPr>
          <w:p w14:paraId="5A0DD202" w14:textId="77777777" w:rsidR="0085240C" w:rsidRPr="006234B9" w:rsidRDefault="0085240C" w:rsidP="00B974B9">
            <w:pPr>
              <w:pStyle w:val="Normal6a"/>
            </w:pPr>
          </w:p>
        </w:tc>
        <w:tc>
          <w:tcPr>
            <w:tcW w:w="4876" w:type="dxa"/>
            <w:tcBorders>
              <w:top w:val="nil"/>
              <w:left w:val="nil"/>
              <w:bottom w:val="nil"/>
              <w:right w:val="nil"/>
            </w:tcBorders>
          </w:tcPr>
          <w:p w14:paraId="5F3E8C70" w14:textId="77777777" w:rsidR="0085240C" w:rsidRPr="006234B9" w:rsidRDefault="0085240C" w:rsidP="00B974B9">
            <w:pPr>
              <w:pStyle w:val="Normal6a"/>
            </w:pPr>
            <w:r w:rsidRPr="006234B9">
              <w:rPr>
                <w:b/>
                <w:i/>
              </w:rPr>
              <w:t>–</w:t>
            </w:r>
            <w:r w:rsidRPr="006234B9">
              <w:tab/>
            </w:r>
            <w:r w:rsidRPr="006234B9">
              <w:rPr>
                <w:b/>
                <w:i/>
              </w:rPr>
              <w:t>ottaa huomioon Euroopan neuvoston kidutuksen ja epäinhimillisen tai halventavan kohtelun tai rangaistuksen estämiseksi perustaman eurooppalaisen komitean huhtikuussa 2025 julkaiseman 34. raportin,</w:t>
            </w:r>
          </w:p>
        </w:tc>
      </w:tr>
    </w:tbl>
    <w:p w14:paraId="4676DB0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8BE41EF" w14:textId="77777777" w:rsidR="0085240C" w:rsidRPr="006234B9" w:rsidRDefault="0085240C" w:rsidP="0085240C">
      <w:r w:rsidRPr="006234B9">
        <w:rPr>
          <w:rStyle w:val="HideTWBExt"/>
        </w:rPr>
        <w:t>&lt;/Amend&gt;</w:t>
      </w:r>
    </w:p>
    <w:p w14:paraId="4F9C8DA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w:t>
      </w:r>
      <w:r w:rsidRPr="006234B9">
        <w:rPr>
          <w:rStyle w:val="HideTWBExt"/>
          <w:b w:val="0"/>
        </w:rPr>
        <w:t>&lt;/NumAm&gt;</w:t>
      </w:r>
    </w:p>
    <w:p w14:paraId="43F3B309"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772838E8" w14:textId="77777777" w:rsidR="0085240C" w:rsidRPr="006234B9" w:rsidRDefault="0085240C" w:rsidP="0085240C">
      <w:pPr>
        <w:pStyle w:val="NormalBold"/>
      </w:pPr>
      <w:r w:rsidRPr="006234B9">
        <w:rPr>
          <w:rStyle w:val="HideTWBExt"/>
          <w:b w:val="0"/>
        </w:rPr>
        <w:t>&lt;/RepeatBlock-By&gt;</w:t>
      </w:r>
    </w:p>
    <w:p w14:paraId="5D1C17E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9CE3AC3" w14:textId="77777777" w:rsidR="0085240C" w:rsidRPr="006234B9" w:rsidRDefault="0085240C" w:rsidP="0085240C">
      <w:pPr>
        <w:pStyle w:val="NormalBold"/>
      </w:pPr>
      <w:r w:rsidRPr="006234B9">
        <w:rPr>
          <w:rStyle w:val="HideTWBExt"/>
          <w:b w:val="0"/>
        </w:rPr>
        <w:t>&lt;Article&gt;</w:t>
      </w:r>
      <w:r w:rsidRPr="006234B9">
        <w:t>Johdanto-osan 19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B8C616E" w14:textId="77777777" w:rsidTr="00B974B9">
        <w:trPr>
          <w:trHeight w:hRule="exact" w:val="240"/>
          <w:jc w:val="center"/>
        </w:trPr>
        <w:tc>
          <w:tcPr>
            <w:tcW w:w="9752" w:type="dxa"/>
            <w:gridSpan w:val="2"/>
            <w:tcBorders>
              <w:top w:val="nil"/>
              <w:left w:val="nil"/>
              <w:bottom w:val="nil"/>
              <w:right w:val="nil"/>
            </w:tcBorders>
          </w:tcPr>
          <w:p w14:paraId="17B0FAA6" w14:textId="77777777" w:rsidR="0085240C" w:rsidRPr="006234B9" w:rsidRDefault="0085240C" w:rsidP="00B974B9"/>
        </w:tc>
      </w:tr>
      <w:tr w:rsidR="0085240C" w:rsidRPr="006234B9" w14:paraId="73FD4CBE" w14:textId="77777777" w:rsidTr="00B974B9">
        <w:trPr>
          <w:trHeight w:val="240"/>
          <w:jc w:val="center"/>
        </w:trPr>
        <w:tc>
          <w:tcPr>
            <w:tcW w:w="4876" w:type="dxa"/>
            <w:tcBorders>
              <w:top w:val="nil"/>
              <w:left w:val="nil"/>
              <w:bottom w:val="nil"/>
              <w:right w:val="nil"/>
            </w:tcBorders>
          </w:tcPr>
          <w:p w14:paraId="5382C2D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A79213F" w14:textId="77777777" w:rsidR="0085240C" w:rsidRPr="006234B9" w:rsidRDefault="0085240C" w:rsidP="00B974B9">
            <w:pPr>
              <w:pStyle w:val="AmColumnHeading"/>
            </w:pPr>
            <w:r w:rsidRPr="006234B9">
              <w:t>Tarkistus</w:t>
            </w:r>
          </w:p>
        </w:tc>
      </w:tr>
      <w:tr w:rsidR="0085240C" w:rsidRPr="006234B9" w14:paraId="2D72CFB1" w14:textId="77777777" w:rsidTr="00B974B9">
        <w:trPr>
          <w:jc w:val="center"/>
        </w:trPr>
        <w:tc>
          <w:tcPr>
            <w:tcW w:w="4876" w:type="dxa"/>
            <w:tcBorders>
              <w:top w:val="nil"/>
              <w:left w:val="nil"/>
              <w:bottom w:val="nil"/>
              <w:right w:val="nil"/>
            </w:tcBorders>
          </w:tcPr>
          <w:p w14:paraId="57761394" w14:textId="77777777" w:rsidR="0085240C" w:rsidRPr="006234B9" w:rsidRDefault="0085240C" w:rsidP="00B974B9">
            <w:pPr>
              <w:pStyle w:val="Normal6a"/>
            </w:pPr>
            <w:r w:rsidRPr="006234B9">
              <w:rPr>
                <w:b/>
                <w:i/>
              </w:rPr>
              <w:t>–</w:t>
            </w:r>
            <w:r w:rsidRPr="006234B9">
              <w:tab/>
            </w:r>
            <w:r w:rsidRPr="006234B9">
              <w:rPr>
                <w:b/>
                <w:i/>
              </w:rPr>
              <w:t>ottaa huomioon YK:n kestävän kehityksen Agenda 2030 -toimintaohjelman ja kestävän kehityksen tavoitteet,</w:t>
            </w:r>
          </w:p>
        </w:tc>
        <w:tc>
          <w:tcPr>
            <w:tcW w:w="4876" w:type="dxa"/>
            <w:tcBorders>
              <w:top w:val="nil"/>
              <w:left w:val="nil"/>
              <w:bottom w:val="nil"/>
              <w:right w:val="nil"/>
            </w:tcBorders>
          </w:tcPr>
          <w:p w14:paraId="67D9E6A9" w14:textId="77777777" w:rsidR="0085240C" w:rsidRPr="006234B9" w:rsidRDefault="0085240C" w:rsidP="00B974B9">
            <w:pPr>
              <w:pStyle w:val="Normal6a"/>
            </w:pPr>
            <w:r w:rsidRPr="006234B9">
              <w:rPr>
                <w:b/>
                <w:i/>
              </w:rPr>
              <w:t>Poistetaan.</w:t>
            </w:r>
          </w:p>
        </w:tc>
      </w:tr>
    </w:tbl>
    <w:p w14:paraId="28967B2A"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FFFC723" w14:textId="77777777" w:rsidR="0085240C" w:rsidRPr="006234B9" w:rsidRDefault="0085240C" w:rsidP="0085240C">
      <w:r w:rsidRPr="006234B9">
        <w:rPr>
          <w:rStyle w:val="HideTWBExt"/>
        </w:rPr>
        <w:t>&lt;/Amend&gt;</w:t>
      </w:r>
    </w:p>
    <w:p w14:paraId="33DD229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15</w:t>
      </w:r>
      <w:r w:rsidRPr="006234B9">
        <w:rPr>
          <w:rStyle w:val="HideTWBExt"/>
          <w:b w:val="0"/>
        </w:rPr>
        <w:t>&lt;/NumAm&gt;</w:t>
      </w:r>
    </w:p>
    <w:p w14:paraId="45846281" w14:textId="77777777" w:rsidR="0085240C" w:rsidRPr="00AF2FD0" w:rsidRDefault="0085240C" w:rsidP="0085240C">
      <w:pPr>
        <w:pStyle w:val="NormalBold"/>
        <w:rPr>
          <w:lang w:val="pl-PL"/>
        </w:rPr>
      </w:pPr>
      <w:r w:rsidRPr="00AF2FD0">
        <w:rPr>
          <w:rStyle w:val="HideTWBExt"/>
          <w:b w:val="0"/>
          <w:lang w:val="pl-PL"/>
        </w:rPr>
        <w:t>&lt;RepeatBlock-By&gt;&lt;Members&gt;</w:t>
      </w:r>
      <w:r w:rsidRPr="00AF2FD0">
        <w:rPr>
          <w:lang w:val="pl-PL"/>
        </w:rPr>
        <w:t>Mariusz Kamiński, Jadwiga Wiśniewska, Maciej Wąsik, Jacek Ozdoba, Joachim Stanisław Brudziński</w:t>
      </w:r>
      <w:r w:rsidRPr="00AF2FD0">
        <w:rPr>
          <w:rStyle w:val="HideTWBExt"/>
          <w:b w:val="0"/>
          <w:lang w:val="pl-PL"/>
        </w:rPr>
        <w:t>&lt;/Members&gt;</w:t>
      </w:r>
    </w:p>
    <w:p w14:paraId="02C3C76F" w14:textId="77777777" w:rsidR="0085240C" w:rsidRPr="00AF2FD0" w:rsidRDefault="0085240C" w:rsidP="0085240C">
      <w:pPr>
        <w:pStyle w:val="NormalBold"/>
        <w:rPr>
          <w:lang w:val="pl-PL"/>
        </w:rPr>
      </w:pPr>
      <w:r w:rsidRPr="00AF2FD0">
        <w:rPr>
          <w:rStyle w:val="HideTWBExt"/>
          <w:b w:val="0"/>
          <w:lang w:val="pl-PL"/>
        </w:rPr>
        <w:t>&lt;/RepeatBlock-By&gt;</w:t>
      </w:r>
    </w:p>
    <w:p w14:paraId="2BC6954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C58FE0F" w14:textId="77777777" w:rsidR="0085240C" w:rsidRPr="006234B9" w:rsidRDefault="0085240C" w:rsidP="0085240C">
      <w:pPr>
        <w:pStyle w:val="NormalBold"/>
      </w:pPr>
      <w:r w:rsidRPr="006234B9">
        <w:rPr>
          <w:rStyle w:val="HideTWBExt"/>
          <w:b w:val="0"/>
        </w:rPr>
        <w:t>&lt;Article&gt;</w:t>
      </w:r>
      <w:r w:rsidRPr="006234B9">
        <w:t>Johdanto-osan 20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B2FC0D4" w14:textId="77777777" w:rsidTr="00B974B9">
        <w:trPr>
          <w:trHeight w:hRule="exact" w:val="240"/>
          <w:jc w:val="center"/>
        </w:trPr>
        <w:tc>
          <w:tcPr>
            <w:tcW w:w="9752" w:type="dxa"/>
            <w:gridSpan w:val="2"/>
            <w:tcBorders>
              <w:top w:val="nil"/>
              <w:left w:val="nil"/>
              <w:bottom w:val="nil"/>
              <w:right w:val="nil"/>
            </w:tcBorders>
          </w:tcPr>
          <w:p w14:paraId="7D178AAB" w14:textId="77777777" w:rsidR="0085240C" w:rsidRPr="006234B9" w:rsidRDefault="0085240C" w:rsidP="00B974B9"/>
        </w:tc>
      </w:tr>
      <w:tr w:rsidR="0085240C" w:rsidRPr="006234B9" w14:paraId="18A6050F" w14:textId="77777777" w:rsidTr="00B974B9">
        <w:trPr>
          <w:trHeight w:val="240"/>
          <w:jc w:val="center"/>
        </w:trPr>
        <w:tc>
          <w:tcPr>
            <w:tcW w:w="4876" w:type="dxa"/>
            <w:tcBorders>
              <w:top w:val="nil"/>
              <w:left w:val="nil"/>
              <w:bottom w:val="nil"/>
              <w:right w:val="nil"/>
            </w:tcBorders>
          </w:tcPr>
          <w:p w14:paraId="42053E7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E3B0119" w14:textId="77777777" w:rsidR="0085240C" w:rsidRPr="006234B9" w:rsidRDefault="0085240C" w:rsidP="00B974B9">
            <w:pPr>
              <w:pStyle w:val="AmColumnHeading"/>
            </w:pPr>
            <w:r w:rsidRPr="006234B9">
              <w:t>Tarkistus</w:t>
            </w:r>
          </w:p>
        </w:tc>
      </w:tr>
      <w:tr w:rsidR="0085240C" w:rsidRPr="006234B9" w14:paraId="5546B22B" w14:textId="77777777" w:rsidTr="00B974B9">
        <w:trPr>
          <w:jc w:val="center"/>
        </w:trPr>
        <w:tc>
          <w:tcPr>
            <w:tcW w:w="4876" w:type="dxa"/>
            <w:tcBorders>
              <w:top w:val="nil"/>
              <w:left w:val="nil"/>
              <w:bottom w:val="nil"/>
              <w:right w:val="nil"/>
            </w:tcBorders>
          </w:tcPr>
          <w:p w14:paraId="341CD649" w14:textId="77777777" w:rsidR="0085240C" w:rsidRPr="006234B9" w:rsidRDefault="0085240C" w:rsidP="00B974B9">
            <w:pPr>
              <w:pStyle w:val="Normal6a"/>
            </w:pPr>
            <w:r w:rsidRPr="006234B9">
              <w:rPr>
                <w:b/>
                <w:i/>
              </w:rPr>
              <w:t>–</w:t>
            </w:r>
            <w:r w:rsidRPr="006234B9">
              <w:tab/>
            </w:r>
            <w:r w:rsidRPr="006234B9">
              <w:rPr>
                <w:b/>
                <w:i/>
              </w:rPr>
              <w:t>ottaa huomioon Yogyakartan periaatteet ihmisoikeuksia koskevan kansainvälisen oikeuden soveltamisesta seksuaaliseen suuntautumiseen, sukupuoli-identiteettiin, sukupuolen ilmaisuun ja sukupuolitettuihin kehon piirteisiin,</w:t>
            </w:r>
          </w:p>
        </w:tc>
        <w:tc>
          <w:tcPr>
            <w:tcW w:w="4876" w:type="dxa"/>
            <w:tcBorders>
              <w:top w:val="nil"/>
              <w:left w:val="nil"/>
              <w:bottom w:val="nil"/>
              <w:right w:val="nil"/>
            </w:tcBorders>
          </w:tcPr>
          <w:p w14:paraId="51556D15" w14:textId="77777777" w:rsidR="0085240C" w:rsidRPr="006234B9" w:rsidRDefault="0085240C" w:rsidP="00B974B9">
            <w:pPr>
              <w:pStyle w:val="Normal6a"/>
            </w:pPr>
            <w:r w:rsidRPr="006234B9">
              <w:rPr>
                <w:b/>
                <w:i/>
              </w:rPr>
              <w:t>Poistetaan.</w:t>
            </w:r>
          </w:p>
        </w:tc>
      </w:tr>
    </w:tbl>
    <w:p w14:paraId="142DF8E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42B2BB97" w14:textId="77777777" w:rsidR="0085240C" w:rsidRPr="006234B9" w:rsidRDefault="0085240C" w:rsidP="0085240C">
      <w:r w:rsidRPr="006234B9">
        <w:rPr>
          <w:rStyle w:val="HideTWBExt"/>
        </w:rPr>
        <w:t>&lt;/Amend&gt;</w:t>
      </w:r>
    </w:p>
    <w:p w14:paraId="5BD7687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16</w:t>
      </w:r>
      <w:r w:rsidRPr="006234B9">
        <w:rPr>
          <w:rStyle w:val="HideTWBExt"/>
          <w:b w:val="0"/>
        </w:rPr>
        <w:t>&lt;/NumAm&gt;</w:t>
      </w:r>
    </w:p>
    <w:p w14:paraId="71CFD913" w14:textId="77777777" w:rsidR="0085240C" w:rsidRPr="006234B9" w:rsidRDefault="0085240C" w:rsidP="0085240C">
      <w:pPr>
        <w:pStyle w:val="NormalBold"/>
      </w:pPr>
      <w:r w:rsidRPr="006234B9">
        <w:rPr>
          <w:rStyle w:val="HideTWBExt"/>
          <w:b w:val="0"/>
        </w:rPr>
        <w:t>&lt;RepeatBlock-By&gt;&lt;Members&gt;</w:t>
      </w:r>
      <w:r w:rsidRPr="006234B9">
        <w:t>Milan Uhrík</w:t>
      </w:r>
      <w:r w:rsidRPr="006234B9">
        <w:rPr>
          <w:rStyle w:val="HideTWBExt"/>
          <w:b w:val="0"/>
        </w:rPr>
        <w:t>&lt;/Members&gt;</w:t>
      </w:r>
    </w:p>
    <w:p w14:paraId="4DC7960D" w14:textId="77777777" w:rsidR="0085240C" w:rsidRPr="006234B9" w:rsidRDefault="0085240C" w:rsidP="0085240C">
      <w:pPr>
        <w:pStyle w:val="NormalBold"/>
      </w:pPr>
      <w:r w:rsidRPr="006234B9">
        <w:rPr>
          <w:rStyle w:val="HideTWBExt"/>
          <w:b w:val="0"/>
        </w:rPr>
        <w:t>&lt;/RepeatBlock-By&gt;</w:t>
      </w:r>
    </w:p>
    <w:p w14:paraId="7CD45D2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A0627E9" w14:textId="77777777" w:rsidR="0085240C" w:rsidRPr="006234B9" w:rsidRDefault="0085240C" w:rsidP="0085240C">
      <w:pPr>
        <w:pStyle w:val="NormalBold"/>
      </w:pPr>
      <w:r w:rsidRPr="006234B9">
        <w:rPr>
          <w:rStyle w:val="HideTWBExt"/>
          <w:b w:val="0"/>
        </w:rPr>
        <w:t>&lt;Article&gt;</w:t>
      </w:r>
      <w:r w:rsidRPr="006234B9">
        <w:t>Johdanto-osan 20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736A285" w14:textId="77777777" w:rsidTr="00B974B9">
        <w:trPr>
          <w:trHeight w:hRule="exact" w:val="240"/>
          <w:jc w:val="center"/>
        </w:trPr>
        <w:tc>
          <w:tcPr>
            <w:tcW w:w="9752" w:type="dxa"/>
            <w:gridSpan w:val="2"/>
            <w:tcBorders>
              <w:top w:val="nil"/>
              <w:left w:val="nil"/>
              <w:bottom w:val="nil"/>
              <w:right w:val="nil"/>
            </w:tcBorders>
          </w:tcPr>
          <w:p w14:paraId="5935FCF8" w14:textId="77777777" w:rsidR="0085240C" w:rsidRPr="006234B9" w:rsidRDefault="0085240C" w:rsidP="00B974B9"/>
        </w:tc>
      </w:tr>
      <w:tr w:rsidR="0085240C" w:rsidRPr="006234B9" w14:paraId="229B758E" w14:textId="77777777" w:rsidTr="00B974B9">
        <w:trPr>
          <w:trHeight w:val="240"/>
          <w:jc w:val="center"/>
        </w:trPr>
        <w:tc>
          <w:tcPr>
            <w:tcW w:w="4876" w:type="dxa"/>
            <w:tcBorders>
              <w:top w:val="nil"/>
              <w:left w:val="nil"/>
              <w:bottom w:val="nil"/>
              <w:right w:val="nil"/>
            </w:tcBorders>
          </w:tcPr>
          <w:p w14:paraId="5605756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A76976A" w14:textId="77777777" w:rsidR="0085240C" w:rsidRPr="006234B9" w:rsidRDefault="0085240C" w:rsidP="00B974B9">
            <w:pPr>
              <w:pStyle w:val="AmColumnHeading"/>
            </w:pPr>
            <w:r w:rsidRPr="006234B9">
              <w:t>Tarkistus</w:t>
            </w:r>
          </w:p>
        </w:tc>
      </w:tr>
      <w:tr w:rsidR="0085240C" w:rsidRPr="006234B9" w14:paraId="2C5E6CE4" w14:textId="77777777" w:rsidTr="00B974B9">
        <w:trPr>
          <w:jc w:val="center"/>
        </w:trPr>
        <w:tc>
          <w:tcPr>
            <w:tcW w:w="4876" w:type="dxa"/>
            <w:tcBorders>
              <w:top w:val="nil"/>
              <w:left w:val="nil"/>
              <w:bottom w:val="nil"/>
              <w:right w:val="nil"/>
            </w:tcBorders>
          </w:tcPr>
          <w:p w14:paraId="40F99D55" w14:textId="77777777" w:rsidR="0085240C" w:rsidRPr="006234B9" w:rsidRDefault="0085240C" w:rsidP="00B974B9">
            <w:pPr>
              <w:pStyle w:val="Normal6a"/>
            </w:pPr>
            <w:r w:rsidRPr="006234B9">
              <w:rPr>
                <w:b/>
                <w:i/>
              </w:rPr>
              <w:t>–</w:t>
            </w:r>
            <w:r w:rsidRPr="006234B9">
              <w:tab/>
            </w:r>
            <w:r w:rsidRPr="006234B9">
              <w:rPr>
                <w:b/>
                <w:i/>
              </w:rPr>
              <w:t>ottaa huomioon Yogyakartan periaatteet ihmisoikeuksia koskevan kansainvälisen oikeuden soveltamisesta seksuaaliseen suuntautumiseen, sukupuoli-identiteettiin, sukupuolen ilmaisuun ja sukupuolitettuihin kehon piirteisiin,</w:t>
            </w:r>
          </w:p>
        </w:tc>
        <w:tc>
          <w:tcPr>
            <w:tcW w:w="4876" w:type="dxa"/>
            <w:tcBorders>
              <w:top w:val="nil"/>
              <w:left w:val="nil"/>
              <w:bottom w:val="nil"/>
              <w:right w:val="nil"/>
            </w:tcBorders>
          </w:tcPr>
          <w:p w14:paraId="43158A10" w14:textId="77777777" w:rsidR="0085240C" w:rsidRPr="006234B9" w:rsidRDefault="0085240C" w:rsidP="00B974B9">
            <w:pPr>
              <w:pStyle w:val="Normal6a"/>
            </w:pPr>
            <w:r w:rsidRPr="006234B9">
              <w:rPr>
                <w:b/>
                <w:i/>
              </w:rPr>
              <w:t>Poistetaan.</w:t>
            </w:r>
          </w:p>
        </w:tc>
      </w:tr>
    </w:tbl>
    <w:p w14:paraId="3D8441F1"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5E28F99" w14:textId="77777777" w:rsidR="0085240C" w:rsidRPr="006234B9" w:rsidRDefault="0085240C" w:rsidP="0085240C">
      <w:r w:rsidRPr="006234B9">
        <w:rPr>
          <w:rStyle w:val="HideTWBExt"/>
        </w:rPr>
        <w:t>&lt;/Amend&gt;</w:t>
      </w:r>
    </w:p>
    <w:p w14:paraId="6C0D60E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17</w:t>
      </w:r>
      <w:r w:rsidRPr="006234B9">
        <w:rPr>
          <w:rStyle w:val="HideTWBExt"/>
          <w:b w:val="0"/>
        </w:rPr>
        <w:t>&lt;/NumAm&gt;</w:t>
      </w:r>
    </w:p>
    <w:p w14:paraId="584C127A"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796DBCF1" w14:textId="77777777" w:rsidR="0085240C" w:rsidRPr="006234B9" w:rsidRDefault="0085240C" w:rsidP="0085240C">
      <w:pPr>
        <w:pStyle w:val="NormalBold"/>
      </w:pPr>
      <w:r w:rsidRPr="006234B9">
        <w:rPr>
          <w:rStyle w:val="HideTWBExt"/>
          <w:b w:val="0"/>
        </w:rPr>
        <w:t>&lt;/RepeatBlock-By&gt;</w:t>
      </w:r>
    </w:p>
    <w:p w14:paraId="01F6559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23EA5B9" w14:textId="77777777" w:rsidR="0085240C" w:rsidRPr="006234B9" w:rsidRDefault="0085240C" w:rsidP="0085240C">
      <w:pPr>
        <w:pStyle w:val="NormalBold"/>
      </w:pPr>
      <w:r w:rsidRPr="006234B9">
        <w:rPr>
          <w:rStyle w:val="HideTWBExt"/>
          <w:b w:val="0"/>
        </w:rPr>
        <w:t>&lt;Article&gt;</w:t>
      </w:r>
      <w:r w:rsidRPr="006234B9">
        <w:t>Johdanto-osan 20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E0BB89B" w14:textId="77777777" w:rsidTr="00B974B9">
        <w:trPr>
          <w:trHeight w:hRule="exact" w:val="240"/>
          <w:jc w:val="center"/>
        </w:trPr>
        <w:tc>
          <w:tcPr>
            <w:tcW w:w="9752" w:type="dxa"/>
            <w:gridSpan w:val="2"/>
            <w:tcBorders>
              <w:top w:val="nil"/>
              <w:left w:val="nil"/>
              <w:bottom w:val="nil"/>
              <w:right w:val="nil"/>
            </w:tcBorders>
          </w:tcPr>
          <w:p w14:paraId="18688D91" w14:textId="77777777" w:rsidR="0085240C" w:rsidRPr="006234B9" w:rsidRDefault="0085240C" w:rsidP="00B974B9"/>
        </w:tc>
      </w:tr>
      <w:tr w:rsidR="0085240C" w:rsidRPr="006234B9" w14:paraId="009AD67B" w14:textId="77777777" w:rsidTr="00B974B9">
        <w:trPr>
          <w:trHeight w:val="240"/>
          <w:jc w:val="center"/>
        </w:trPr>
        <w:tc>
          <w:tcPr>
            <w:tcW w:w="4876" w:type="dxa"/>
            <w:tcBorders>
              <w:top w:val="nil"/>
              <w:left w:val="nil"/>
              <w:bottom w:val="nil"/>
              <w:right w:val="nil"/>
            </w:tcBorders>
          </w:tcPr>
          <w:p w14:paraId="22B616B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E91F618" w14:textId="77777777" w:rsidR="0085240C" w:rsidRPr="006234B9" w:rsidRDefault="0085240C" w:rsidP="00B974B9">
            <w:pPr>
              <w:pStyle w:val="AmColumnHeading"/>
            </w:pPr>
            <w:r w:rsidRPr="006234B9">
              <w:t>Tarkistus</w:t>
            </w:r>
          </w:p>
        </w:tc>
      </w:tr>
      <w:tr w:rsidR="0085240C" w:rsidRPr="006234B9" w14:paraId="6A8CD1E0" w14:textId="77777777" w:rsidTr="00B974B9">
        <w:trPr>
          <w:jc w:val="center"/>
        </w:trPr>
        <w:tc>
          <w:tcPr>
            <w:tcW w:w="4876" w:type="dxa"/>
            <w:tcBorders>
              <w:top w:val="nil"/>
              <w:left w:val="nil"/>
              <w:bottom w:val="nil"/>
              <w:right w:val="nil"/>
            </w:tcBorders>
          </w:tcPr>
          <w:p w14:paraId="4F22E567" w14:textId="77777777" w:rsidR="0085240C" w:rsidRPr="006234B9" w:rsidRDefault="0085240C" w:rsidP="00B974B9">
            <w:pPr>
              <w:pStyle w:val="Normal6a"/>
            </w:pPr>
            <w:r w:rsidRPr="006234B9">
              <w:rPr>
                <w:b/>
                <w:i/>
              </w:rPr>
              <w:t>–</w:t>
            </w:r>
            <w:r w:rsidRPr="006234B9">
              <w:tab/>
            </w:r>
            <w:r w:rsidRPr="006234B9">
              <w:rPr>
                <w:b/>
                <w:i/>
              </w:rPr>
              <w:t>ottaa huomioon Yogyakartan periaatteet ihmisoikeuksia koskevan kansainvälisen oikeuden soveltamisesta seksuaaliseen suuntautumiseen, sukupuoli-identiteettiin, sukupuolen ilmaisuun ja sukupuolitettuihin kehon piirteisiin,</w:t>
            </w:r>
          </w:p>
        </w:tc>
        <w:tc>
          <w:tcPr>
            <w:tcW w:w="4876" w:type="dxa"/>
            <w:tcBorders>
              <w:top w:val="nil"/>
              <w:left w:val="nil"/>
              <w:bottom w:val="nil"/>
              <w:right w:val="nil"/>
            </w:tcBorders>
          </w:tcPr>
          <w:p w14:paraId="08C78D85" w14:textId="77777777" w:rsidR="0085240C" w:rsidRPr="006234B9" w:rsidRDefault="0085240C" w:rsidP="00B974B9">
            <w:pPr>
              <w:pStyle w:val="Normal6a"/>
            </w:pPr>
            <w:r w:rsidRPr="006234B9">
              <w:rPr>
                <w:b/>
                <w:i/>
              </w:rPr>
              <w:t>Poistetaan.</w:t>
            </w:r>
          </w:p>
        </w:tc>
      </w:tr>
    </w:tbl>
    <w:p w14:paraId="375C5EC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DADFC45" w14:textId="77777777" w:rsidR="0085240C" w:rsidRPr="006234B9" w:rsidRDefault="0085240C" w:rsidP="0085240C">
      <w:r w:rsidRPr="006234B9">
        <w:rPr>
          <w:rStyle w:val="HideTWBExt"/>
        </w:rPr>
        <w:t>&lt;/Amend&gt;</w:t>
      </w:r>
    </w:p>
    <w:p w14:paraId="2ED756BE"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18</w:t>
      </w:r>
      <w:r w:rsidRPr="006234B9">
        <w:rPr>
          <w:rStyle w:val="HideTWBExt"/>
          <w:b w:val="0"/>
        </w:rPr>
        <w:t>&lt;/NumAm&gt;</w:t>
      </w:r>
    </w:p>
    <w:p w14:paraId="16278494" w14:textId="77777777" w:rsidR="0085240C" w:rsidRPr="006234B9" w:rsidRDefault="0085240C" w:rsidP="0085240C">
      <w:pPr>
        <w:pStyle w:val="NormalBold"/>
      </w:pPr>
      <w:r w:rsidRPr="006234B9">
        <w:rPr>
          <w:rStyle w:val="HideTWBExt"/>
          <w:b w:val="0"/>
        </w:rPr>
        <w:t>&lt;RepeatBlock-By&gt;&lt;Members&gt;</w:t>
      </w:r>
      <w:r w:rsidRPr="006234B9">
        <w:t>Nikola Bartůšek, Jorge Buxadé Villalba, Fabrice Leggeri, Matthieu Valet</w:t>
      </w:r>
      <w:r w:rsidRPr="006234B9">
        <w:rPr>
          <w:rStyle w:val="HideTWBExt"/>
          <w:b w:val="0"/>
        </w:rPr>
        <w:t>&lt;/Members&gt;</w:t>
      </w:r>
    </w:p>
    <w:p w14:paraId="0515D52C" w14:textId="77777777" w:rsidR="0085240C" w:rsidRPr="006234B9" w:rsidRDefault="0085240C" w:rsidP="0085240C">
      <w:pPr>
        <w:pStyle w:val="NormalBold"/>
      </w:pPr>
      <w:r w:rsidRPr="006234B9">
        <w:rPr>
          <w:rStyle w:val="HideTWBExt"/>
          <w:b w:val="0"/>
        </w:rPr>
        <w:t>&lt;/RepeatBlock-By&gt;</w:t>
      </w:r>
    </w:p>
    <w:p w14:paraId="319F9D5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36356A9" w14:textId="77777777" w:rsidR="0085240C" w:rsidRPr="006234B9" w:rsidRDefault="0085240C" w:rsidP="0085240C">
      <w:pPr>
        <w:pStyle w:val="NormalBold"/>
      </w:pPr>
      <w:r w:rsidRPr="006234B9">
        <w:rPr>
          <w:rStyle w:val="HideTWBExt"/>
          <w:b w:val="0"/>
        </w:rPr>
        <w:t>&lt;Article&gt;</w:t>
      </w:r>
      <w:r w:rsidRPr="006234B9">
        <w:t>Johdanto-osan 20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01280F3" w14:textId="77777777" w:rsidTr="00B974B9">
        <w:trPr>
          <w:trHeight w:hRule="exact" w:val="240"/>
          <w:jc w:val="center"/>
        </w:trPr>
        <w:tc>
          <w:tcPr>
            <w:tcW w:w="9752" w:type="dxa"/>
            <w:gridSpan w:val="2"/>
            <w:tcBorders>
              <w:top w:val="nil"/>
              <w:left w:val="nil"/>
              <w:bottom w:val="nil"/>
              <w:right w:val="nil"/>
            </w:tcBorders>
          </w:tcPr>
          <w:p w14:paraId="2500859C" w14:textId="77777777" w:rsidR="0085240C" w:rsidRPr="006234B9" w:rsidRDefault="0085240C" w:rsidP="00B974B9"/>
        </w:tc>
      </w:tr>
      <w:tr w:rsidR="0085240C" w:rsidRPr="006234B9" w14:paraId="43792092" w14:textId="77777777" w:rsidTr="00B974B9">
        <w:trPr>
          <w:trHeight w:val="240"/>
          <w:jc w:val="center"/>
        </w:trPr>
        <w:tc>
          <w:tcPr>
            <w:tcW w:w="4876" w:type="dxa"/>
            <w:tcBorders>
              <w:top w:val="nil"/>
              <w:left w:val="nil"/>
              <w:bottom w:val="nil"/>
              <w:right w:val="nil"/>
            </w:tcBorders>
          </w:tcPr>
          <w:p w14:paraId="00E9A48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E587B26" w14:textId="77777777" w:rsidR="0085240C" w:rsidRPr="006234B9" w:rsidRDefault="0085240C" w:rsidP="00B974B9">
            <w:pPr>
              <w:pStyle w:val="AmColumnHeading"/>
            </w:pPr>
            <w:r w:rsidRPr="006234B9">
              <w:t>Tarkistus</w:t>
            </w:r>
          </w:p>
        </w:tc>
      </w:tr>
      <w:tr w:rsidR="0085240C" w:rsidRPr="006234B9" w14:paraId="12D5508B" w14:textId="77777777" w:rsidTr="00B974B9">
        <w:trPr>
          <w:jc w:val="center"/>
        </w:trPr>
        <w:tc>
          <w:tcPr>
            <w:tcW w:w="4876" w:type="dxa"/>
            <w:tcBorders>
              <w:top w:val="nil"/>
              <w:left w:val="nil"/>
              <w:bottom w:val="nil"/>
              <w:right w:val="nil"/>
            </w:tcBorders>
          </w:tcPr>
          <w:p w14:paraId="18E3561F" w14:textId="77777777" w:rsidR="0085240C" w:rsidRPr="006234B9" w:rsidRDefault="0085240C" w:rsidP="00B974B9">
            <w:pPr>
              <w:pStyle w:val="Normal6a"/>
            </w:pPr>
            <w:r w:rsidRPr="006234B9">
              <w:rPr>
                <w:b/>
                <w:i/>
              </w:rPr>
              <w:t>–</w:t>
            </w:r>
            <w:r w:rsidRPr="006234B9">
              <w:tab/>
            </w:r>
            <w:r w:rsidRPr="006234B9">
              <w:rPr>
                <w:b/>
                <w:i/>
              </w:rPr>
              <w:t>ottaa huomioon Yogyakartan periaatteet ihmisoikeuksia koskevan kansainvälisen oikeuden soveltamisesta seksuaaliseen suuntautumiseen, sukupuoli-identiteettiin, sukupuolen ilmaisuun ja sukupuolitettuihin kehon piirteisiin,</w:t>
            </w:r>
          </w:p>
        </w:tc>
        <w:tc>
          <w:tcPr>
            <w:tcW w:w="4876" w:type="dxa"/>
            <w:tcBorders>
              <w:top w:val="nil"/>
              <w:left w:val="nil"/>
              <w:bottom w:val="nil"/>
              <w:right w:val="nil"/>
            </w:tcBorders>
          </w:tcPr>
          <w:p w14:paraId="646BB395" w14:textId="77777777" w:rsidR="0085240C" w:rsidRPr="006234B9" w:rsidRDefault="0085240C" w:rsidP="00B974B9">
            <w:pPr>
              <w:pStyle w:val="Normal6a"/>
            </w:pPr>
            <w:r w:rsidRPr="006234B9">
              <w:rPr>
                <w:b/>
                <w:i/>
              </w:rPr>
              <w:t>Poistetaan.</w:t>
            </w:r>
          </w:p>
        </w:tc>
      </w:tr>
    </w:tbl>
    <w:p w14:paraId="1C7FB02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996735B" w14:textId="77777777" w:rsidR="0085240C" w:rsidRPr="006234B9" w:rsidRDefault="0085240C" w:rsidP="0085240C">
      <w:r w:rsidRPr="006234B9">
        <w:rPr>
          <w:rStyle w:val="HideTWBExt"/>
        </w:rPr>
        <w:t>&lt;/Amend&gt;</w:t>
      </w:r>
    </w:p>
    <w:p w14:paraId="577093C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w:t>
      </w:r>
      <w:r w:rsidRPr="006234B9">
        <w:rPr>
          <w:rStyle w:val="HideTWBExt"/>
          <w:b w:val="0"/>
        </w:rPr>
        <w:t>&lt;/NumAm&gt;</w:t>
      </w:r>
    </w:p>
    <w:p w14:paraId="14E2D353"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5CD1E54D" w14:textId="77777777" w:rsidR="0085240C" w:rsidRPr="006234B9" w:rsidRDefault="0085240C" w:rsidP="0085240C">
      <w:pPr>
        <w:pStyle w:val="NormalBold"/>
      </w:pPr>
      <w:r w:rsidRPr="006234B9">
        <w:rPr>
          <w:rStyle w:val="HideTWBExt"/>
          <w:b w:val="0"/>
        </w:rPr>
        <w:t>&lt;/RepeatBlock-By&gt;</w:t>
      </w:r>
    </w:p>
    <w:p w14:paraId="7B56A61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62FC35C" w14:textId="77777777" w:rsidR="0085240C" w:rsidRPr="006234B9" w:rsidRDefault="0085240C" w:rsidP="0085240C">
      <w:pPr>
        <w:pStyle w:val="NormalBold"/>
      </w:pPr>
      <w:r w:rsidRPr="006234B9">
        <w:rPr>
          <w:rStyle w:val="HideTWBExt"/>
          <w:b w:val="0"/>
        </w:rPr>
        <w:t>&lt;Article&gt;</w:t>
      </w:r>
      <w:r w:rsidRPr="006234B9">
        <w:t>Johdanto-osan 21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46FE25F" w14:textId="77777777" w:rsidTr="00B974B9">
        <w:trPr>
          <w:trHeight w:hRule="exact" w:val="240"/>
          <w:jc w:val="center"/>
        </w:trPr>
        <w:tc>
          <w:tcPr>
            <w:tcW w:w="9752" w:type="dxa"/>
            <w:gridSpan w:val="2"/>
            <w:tcBorders>
              <w:top w:val="nil"/>
              <w:left w:val="nil"/>
              <w:bottom w:val="nil"/>
              <w:right w:val="nil"/>
            </w:tcBorders>
          </w:tcPr>
          <w:p w14:paraId="31668101" w14:textId="77777777" w:rsidR="0085240C" w:rsidRPr="006234B9" w:rsidRDefault="0085240C" w:rsidP="00B974B9"/>
        </w:tc>
      </w:tr>
      <w:tr w:rsidR="0085240C" w:rsidRPr="006234B9" w14:paraId="369ACB9C" w14:textId="77777777" w:rsidTr="00B974B9">
        <w:trPr>
          <w:trHeight w:val="240"/>
          <w:jc w:val="center"/>
        </w:trPr>
        <w:tc>
          <w:tcPr>
            <w:tcW w:w="4876" w:type="dxa"/>
            <w:tcBorders>
              <w:top w:val="nil"/>
              <w:left w:val="nil"/>
              <w:bottom w:val="nil"/>
              <w:right w:val="nil"/>
            </w:tcBorders>
          </w:tcPr>
          <w:p w14:paraId="134C3CA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EBF2928" w14:textId="77777777" w:rsidR="0085240C" w:rsidRPr="006234B9" w:rsidRDefault="0085240C" w:rsidP="00B974B9">
            <w:pPr>
              <w:pStyle w:val="AmColumnHeading"/>
            </w:pPr>
            <w:r w:rsidRPr="006234B9">
              <w:t>Tarkistus</w:t>
            </w:r>
          </w:p>
        </w:tc>
      </w:tr>
      <w:tr w:rsidR="0085240C" w:rsidRPr="006234B9" w14:paraId="355C16DF" w14:textId="77777777" w:rsidTr="00B974B9">
        <w:trPr>
          <w:jc w:val="center"/>
        </w:trPr>
        <w:tc>
          <w:tcPr>
            <w:tcW w:w="4876" w:type="dxa"/>
            <w:tcBorders>
              <w:top w:val="nil"/>
              <w:left w:val="nil"/>
              <w:bottom w:val="nil"/>
              <w:right w:val="nil"/>
            </w:tcBorders>
          </w:tcPr>
          <w:p w14:paraId="6B81DEAF" w14:textId="77777777" w:rsidR="0085240C" w:rsidRPr="006234B9" w:rsidRDefault="0085240C" w:rsidP="00B974B9">
            <w:pPr>
              <w:pStyle w:val="Normal6a"/>
            </w:pPr>
            <w:r w:rsidRPr="006234B9">
              <w:t>–</w:t>
            </w:r>
            <w:r w:rsidRPr="006234B9">
              <w:tab/>
              <w:t>ottaa huomioon Euroopan turvallisuus- ja yhteistyöjärjestön (Etyj) demokraattisten instituutioiden ja ihmisoikeuksien toimiston, vähemmistövaltuutetun, mediavaltuutetun ja muiden elinten suositukset ja raportit,</w:t>
            </w:r>
          </w:p>
        </w:tc>
        <w:tc>
          <w:tcPr>
            <w:tcW w:w="4876" w:type="dxa"/>
            <w:tcBorders>
              <w:top w:val="nil"/>
              <w:left w:val="nil"/>
              <w:bottom w:val="nil"/>
              <w:right w:val="nil"/>
            </w:tcBorders>
          </w:tcPr>
          <w:p w14:paraId="7048D68F" w14:textId="77777777" w:rsidR="0085240C" w:rsidRPr="006234B9" w:rsidRDefault="0085240C" w:rsidP="00B974B9">
            <w:pPr>
              <w:pStyle w:val="Normal6a"/>
            </w:pPr>
            <w:r w:rsidRPr="006234B9">
              <w:t>–</w:t>
            </w:r>
            <w:r w:rsidRPr="006234B9">
              <w:tab/>
              <w:t>ottaa huomioon Euroopan turvallisuus- ja yhteistyöjärjestön (Etyj) demokraattisten instituutioiden ja ihmisoikeuksien toimiston, vähemmistövaltuutetun, mediavaltuutetun ja muiden elinten suositukset ja raportit,</w:t>
            </w:r>
            <w:r w:rsidRPr="006234B9">
              <w:rPr>
                <w:b/>
                <w:i/>
              </w:rPr>
              <w:t xml:space="preserve"> myös ODIHR:n ja Etyjin puheenjohtajan antisemitismiä torjuvan henkilökohtaisen edustajan työn sekä Etyjin ministerineuvoston antisemitismin torjuntaa koskevien sitoumusten täytäntöönpanon,</w:t>
            </w:r>
          </w:p>
        </w:tc>
      </w:tr>
    </w:tbl>
    <w:p w14:paraId="28E64AA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5CA696B" w14:textId="77777777" w:rsidR="0085240C" w:rsidRPr="006234B9" w:rsidRDefault="0085240C" w:rsidP="0085240C">
      <w:r w:rsidRPr="006234B9">
        <w:rPr>
          <w:rStyle w:val="HideTWBExt"/>
        </w:rPr>
        <w:t>&lt;/Amend&gt;</w:t>
      </w:r>
    </w:p>
    <w:p w14:paraId="3F5CE32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20</w:t>
      </w:r>
      <w:r w:rsidRPr="006234B9">
        <w:rPr>
          <w:rStyle w:val="HideTWBExt"/>
          <w:b w:val="0"/>
        </w:rPr>
        <w:t>&lt;/NumAm&gt;</w:t>
      </w:r>
    </w:p>
    <w:p w14:paraId="6983C874"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7FADF030" w14:textId="77777777" w:rsidR="0085240C" w:rsidRPr="006234B9" w:rsidRDefault="0085240C" w:rsidP="0085240C">
      <w:pPr>
        <w:pStyle w:val="NormalBold"/>
      </w:pPr>
      <w:r w:rsidRPr="006234B9">
        <w:rPr>
          <w:rStyle w:val="HideTWBExt"/>
          <w:b w:val="0"/>
        </w:rPr>
        <w:t>&lt;/RepeatBlock-By&gt;</w:t>
      </w:r>
    </w:p>
    <w:p w14:paraId="4EE470C6"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CC74834" w14:textId="77777777" w:rsidR="0085240C" w:rsidRPr="006234B9" w:rsidRDefault="0085240C" w:rsidP="0085240C">
      <w:pPr>
        <w:pStyle w:val="NormalBold"/>
      </w:pPr>
      <w:r w:rsidRPr="006234B9">
        <w:rPr>
          <w:rStyle w:val="HideTWBExt"/>
          <w:b w:val="0"/>
        </w:rPr>
        <w:t>&lt;Article&gt;</w:t>
      </w:r>
      <w:r w:rsidRPr="006234B9">
        <w:t>Johdanto-osan 22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F94F6A6" w14:textId="77777777" w:rsidTr="00B974B9">
        <w:trPr>
          <w:trHeight w:hRule="exact" w:val="240"/>
          <w:jc w:val="center"/>
        </w:trPr>
        <w:tc>
          <w:tcPr>
            <w:tcW w:w="9752" w:type="dxa"/>
            <w:gridSpan w:val="2"/>
            <w:tcBorders>
              <w:top w:val="nil"/>
              <w:left w:val="nil"/>
              <w:bottom w:val="nil"/>
              <w:right w:val="nil"/>
            </w:tcBorders>
          </w:tcPr>
          <w:p w14:paraId="7429B86C" w14:textId="77777777" w:rsidR="0085240C" w:rsidRPr="006234B9" w:rsidRDefault="0085240C" w:rsidP="00B974B9"/>
        </w:tc>
      </w:tr>
      <w:tr w:rsidR="0085240C" w:rsidRPr="006234B9" w14:paraId="2EB8FD21" w14:textId="77777777" w:rsidTr="00B974B9">
        <w:trPr>
          <w:trHeight w:val="240"/>
          <w:jc w:val="center"/>
        </w:trPr>
        <w:tc>
          <w:tcPr>
            <w:tcW w:w="4876" w:type="dxa"/>
            <w:tcBorders>
              <w:top w:val="nil"/>
              <w:left w:val="nil"/>
              <w:bottom w:val="nil"/>
              <w:right w:val="nil"/>
            </w:tcBorders>
          </w:tcPr>
          <w:p w14:paraId="10C7426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74B4C40" w14:textId="77777777" w:rsidR="0085240C" w:rsidRPr="006234B9" w:rsidRDefault="0085240C" w:rsidP="00B974B9">
            <w:pPr>
              <w:pStyle w:val="AmColumnHeading"/>
            </w:pPr>
            <w:r w:rsidRPr="006234B9">
              <w:t>Tarkistus</w:t>
            </w:r>
          </w:p>
        </w:tc>
      </w:tr>
      <w:tr w:rsidR="0085240C" w:rsidRPr="006234B9" w14:paraId="717AB9DB" w14:textId="77777777" w:rsidTr="00B974B9">
        <w:trPr>
          <w:jc w:val="center"/>
        </w:trPr>
        <w:tc>
          <w:tcPr>
            <w:tcW w:w="4876" w:type="dxa"/>
            <w:tcBorders>
              <w:top w:val="nil"/>
              <w:left w:val="nil"/>
              <w:bottom w:val="nil"/>
              <w:right w:val="nil"/>
            </w:tcBorders>
          </w:tcPr>
          <w:p w14:paraId="09D3B894" w14:textId="77777777" w:rsidR="0085240C" w:rsidRPr="006234B9" w:rsidRDefault="0085240C" w:rsidP="00B974B9">
            <w:pPr>
              <w:pStyle w:val="Normal6a"/>
            </w:pPr>
          </w:p>
        </w:tc>
        <w:tc>
          <w:tcPr>
            <w:tcW w:w="4876" w:type="dxa"/>
            <w:tcBorders>
              <w:top w:val="nil"/>
              <w:left w:val="nil"/>
              <w:bottom w:val="nil"/>
              <w:right w:val="nil"/>
            </w:tcBorders>
          </w:tcPr>
          <w:p w14:paraId="1A5CB439" w14:textId="77777777" w:rsidR="0085240C" w:rsidRPr="006234B9" w:rsidRDefault="0085240C" w:rsidP="00B974B9">
            <w:pPr>
              <w:pStyle w:val="Normal6a"/>
            </w:pPr>
            <w:r w:rsidRPr="006234B9">
              <w:rPr>
                <w:b/>
                <w:i/>
              </w:rPr>
              <w:t>–</w:t>
            </w:r>
            <w:r w:rsidRPr="006234B9">
              <w:tab/>
            </w:r>
            <w:r w:rsidRPr="006234B9">
              <w:rPr>
                <w:b/>
                <w:i/>
              </w:rPr>
              <w:t>ottaa huomioon yhdeksän eurooppalaisen valtion- ja hallitusten päämiehen 22. toukokuuta 2025 päivätyn avoimen kirjeen, jossa kehotettiin käynnistämään uusi keskustelu Euroopan ihmisoikeustuomioistuimen soveltamasta Euroopan ihmisoikeussopimuksen tulkinnasta,</w:t>
            </w:r>
          </w:p>
        </w:tc>
      </w:tr>
    </w:tbl>
    <w:p w14:paraId="0C390DE2" w14:textId="77777777" w:rsidR="0085240C" w:rsidRPr="00AF2FD0" w:rsidRDefault="0085240C" w:rsidP="0085240C">
      <w:pPr>
        <w:pStyle w:val="AmOrLang"/>
        <w:rPr>
          <w:lang w:val="es-ES"/>
        </w:rPr>
      </w:pPr>
      <w:proofErr w:type="spellStart"/>
      <w:r w:rsidRPr="00AF2FD0">
        <w:rPr>
          <w:lang w:val="es-ES"/>
        </w:rPr>
        <w:t>Or</w:t>
      </w:r>
      <w:proofErr w:type="spellEnd"/>
      <w:r w:rsidRPr="00AF2FD0">
        <w:rPr>
          <w:lang w:val="es-ES"/>
        </w:rPr>
        <w:t xml:space="preserve">. </w:t>
      </w:r>
      <w:r w:rsidRPr="00AF2FD0">
        <w:rPr>
          <w:rStyle w:val="HideTWBExt"/>
          <w:lang w:val="es-ES"/>
        </w:rPr>
        <w:t>&lt;Original&gt;</w:t>
      </w:r>
      <w:r w:rsidRPr="00AF2FD0">
        <w:rPr>
          <w:rStyle w:val="HideTWBInt"/>
          <w:lang w:val="es-ES"/>
        </w:rPr>
        <w:t>{EN}</w:t>
      </w:r>
      <w:r w:rsidRPr="00AF2FD0">
        <w:rPr>
          <w:lang w:val="es-ES"/>
        </w:rPr>
        <w:t>en</w:t>
      </w:r>
      <w:r w:rsidRPr="00AF2FD0">
        <w:rPr>
          <w:rStyle w:val="HideTWBExt"/>
          <w:lang w:val="es-ES"/>
        </w:rPr>
        <w:t>&lt;/Original&gt;</w:t>
      </w:r>
    </w:p>
    <w:p w14:paraId="03D64C61" w14:textId="77777777" w:rsidR="0085240C" w:rsidRPr="00AF2FD0" w:rsidRDefault="0085240C" w:rsidP="0085240C">
      <w:pPr>
        <w:rPr>
          <w:lang w:val="es-ES"/>
        </w:rPr>
      </w:pPr>
      <w:r w:rsidRPr="00AF2FD0">
        <w:rPr>
          <w:rStyle w:val="HideTWBExt"/>
          <w:lang w:val="es-ES"/>
        </w:rPr>
        <w:t>&lt;/Amend&gt;</w:t>
      </w:r>
    </w:p>
    <w:p w14:paraId="2D9C763B" w14:textId="77777777" w:rsidR="0085240C" w:rsidRPr="00AF2FD0" w:rsidRDefault="0085240C" w:rsidP="0085240C">
      <w:pPr>
        <w:pStyle w:val="AmNumberTabs"/>
        <w:rPr>
          <w:lang w:val="es-ES"/>
        </w:rPr>
      </w:pPr>
      <w:r w:rsidRPr="00AF2FD0">
        <w:rPr>
          <w:rStyle w:val="HideTWBExt"/>
          <w:b w:val="0"/>
          <w:lang w:val="es-ES"/>
        </w:rPr>
        <w:t>&lt;Amend&gt;</w:t>
      </w:r>
      <w:proofErr w:type="spellStart"/>
      <w:r w:rsidRPr="00AF2FD0">
        <w:rPr>
          <w:lang w:val="es-ES"/>
        </w:rPr>
        <w:t>Tarkistus</w:t>
      </w:r>
      <w:proofErr w:type="spellEnd"/>
      <w:r w:rsidRPr="00AF2FD0">
        <w:rPr>
          <w:lang w:val="es-ES"/>
        </w:rPr>
        <w:tab/>
      </w:r>
      <w:r w:rsidRPr="00AF2FD0">
        <w:rPr>
          <w:lang w:val="es-ES"/>
        </w:rPr>
        <w:tab/>
      </w:r>
      <w:r w:rsidRPr="00AF2FD0">
        <w:rPr>
          <w:rStyle w:val="HideTWBExt"/>
          <w:b w:val="0"/>
          <w:lang w:val="es-ES"/>
        </w:rPr>
        <w:t>&lt;NumAm&gt;</w:t>
      </w:r>
      <w:r w:rsidRPr="00AF2FD0">
        <w:rPr>
          <w:lang w:val="es-ES"/>
        </w:rPr>
        <w:t>21</w:t>
      </w:r>
      <w:r w:rsidRPr="00AF2FD0">
        <w:rPr>
          <w:rStyle w:val="HideTWBExt"/>
          <w:b w:val="0"/>
          <w:lang w:val="es-ES"/>
        </w:rPr>
        <w:t>&lt;/NumAm&gt;</w:t>
      </w:r>
    </w:p>
    <w:p w14:paraId="6670865B" w14:textId="77777777" w:rsidR="0085240C" w:rsidRPr="00AF2FD0" w:rsidRDefault="0085240C" w:rsidP="0085240C">
      <w:pPr>
        <w:pStyle w:val="NormalBold"/>
        <w:rPr>
          <w:lang w:val="es-ES"/>
        </w:rPr>
      </w:pPr>
      <w:r w:rsidRPr="00AF2FD0">
        <w:rPr>
          <w:rStyle w:val="HideTWBExt"/>
          <w:b w:val="0"/>
          <w:lang w:val="es-ES"/>
        </w:rPr>
        <w:t>&lt;RepeatBlock-By&gt;&lt;Members&gt;</w:t>
      </w:r>
      <w:r w:rsidRPr="00AF2FD0">
        <w:rPr>
          <w:lang w:val="es-ES"/>
        </w:rPr>
        <w:t>Nikola Minchev, Sophie Wilmès, Raquel García Hermida-Van Der Walle, Irena Joveva, Lucia Yar</w:t>
      </w:r>
      <w:r w:rsidRPr="00AF2FD0">
        <w:rPr>
          <w:rStyle w:val="HideTWBExt"/>
          <w:b w:val="0"/>
          <w:lang w:val="es-ES"/>
        </w:rPr>
        <w:t>&lt;/Members&gt;</w:t>
      </w:r>
    </w:p>
    <w:p w14:paraId="05DF317F" w14:textId="77777777" w:rsidR="0085240C" w:rsidRPr="00AF2FD0" w:rsidRDefault="0085240C" w:rsidP="0085240C">
      <w:pPr>
        <w:pStyle w:val="NormalBold"/>
        <w:rPr>
          <w:lang w:val="es-ES"/>
        </w:rPr>
      </w:pPr>
      <w:r w:rsidRPr="00AF2FD0">
        <w:rPr>
          <w:rStyle w:val="HideTWBExt"/>
          <w:b w:val="0"/>
          <w:lang w:val="es-ES"/>
        </w:rPr>
        <w:t>&lt;/RepeatBlock-By&gt;</w:t>
      </w:r>
    </w:p>
    <w:p w14:paraId="5E7A7FD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C876FD7" w14:textId="77777777" w:rsidR="0085240C" w:rsidRPr="006234B9" w:rsidRDefault="0085240C" w:rsidP="0085240C">
      <w:pPr>
        <w:pStyle w:val="NormalBold"/>
      </w:pPr>
      <w:r w:rsidRPr="006234B9">
        <w:rPr>
          <w:rStyle w:val="HideTWBExt"/>
          <w:b w:val="0"/>
        </w:rPr>
        <w:t>&lt;Article&gt;</w:t>
      </w:r>
      <w:r w:rsidRPr="006234B9">
        <w:t>Johdanto-osan 22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CD2E6F1" w14:textId="77777777" w:rsidTr="00B974B9">
        <w:trPr>
          <w:trHeight w:hRule="exact" w:val="240"/>
          <w:jc w:val="center"/>
        </w:trPr>
        <w:tc>
          <w:tcPr>
            <w:tcW w:w="9752" w:type="dxa"/>
            <w:gridSpan w:val="2"/>
            <w:tcBorders>
              <w:top w:val="nil"/>
              <w:left w:val="nil"/>
              <w:bottom w:val="nil"/>
              <w:right w:val="nil"/>
            </w:tcBorders>
          </w:tcPr>
          <w:p w14:paraId="12DA53F0" w14:textId="77777777" w:rsidR="0085240C" w:rsidRPr="006234B9" w:rsidRDefault="0085240C" w:rsidP="00B974B9"/>
        </w:tc>
      </w:tr>
      <w:tr w:rsidR="0085240C" w:rsidRPr="006234B9" w14:paraId="49DF1D81" w14:textId="77777777" w:rsidTr="00B974B9">
        <w:trPr>
          <w:trHeight w:val="240"/>
          <w:jc w:val="center"/>
        </w:trPr>
        <w:tc>
          <w:tcPr>
            <w:tcW w:w="4876" w:type="dxa"/>
            <w:tcBorders>
              <w:top w:val="nil"/>
              <w:left w:val="nil"/>
              <w:bottom w:val="nil"/>
              <w:right w:val="nil"/>
            </w:tcBorders>
          </w:tcPr>
          <w:p w14:paraId="21F293B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219264C" w14:textId="77777777" w:rsidR="0085240C" w:rsidRPr="006234B9" w:rsidRDefault="0085240C" w:rsidP="00B974B9">
            <w:pPr>
              <w:pStyle w:val="AmColumnHeading"/>
            </w:pPr>
            <w:r w:rsidRPr="006234B9">
              <w:t>Tarkistus</w:t>
            </w:r>
          </w:p>
        </w:tc>
      </w:tr>
      <w:tr w:rsidR="0085240C" w:rsidRPr="006234B9" w14:paraId="771ACDB6" w14:textId="77777777" w:rsidTr="00B974B9">
        <w:trPr>
          <w:jc w:val="center"/>
        </w:trPr>
        <w:tc>
          <w:tcPr>
            <w:tcW w:w="4876" w:type="dxa"/>
            <w:tcBorders>
              <w:top w:val="nil"/>
              <w:left w:val="nil"/>
              <w:bottom w:val="nil"/>
              <w:right w:val="nil"/>
            </w:tcBorders>
          </w:tcPr>
          <w:p w14:paraId="0F7BCD49" w14:textId="77777777" w:rsidR="0085240C" w:rsidRPr="006234B9" w:rsidRDefault="0085240C" w:rsidP="00B974B9">
            <w:pPr>
              <w:pStyle w:val="Normal6a"/>
            </w:pPr>
          </w:p>
        </w:tc>
        <w:tc>
          <w:tcPr>
            <w:tcW w:w="4876" w:type="dxa"/>
            <w:tcBorders>
              <w:top w:val="nil"/>
              <w:left w:val="nil"/>
              <w:bottom w:val="nil"/>
              <w:right w:val="nil"/>
            </w:tcBorders>
          </w:tcPr>
          <w:p w14:paraId="1B7F20D2" w14:textId="77777777" w:rsidR="0085240C" w:rsidRPr="006234B9" w:rsidRDefault="0085240C" w:rsidP="00B974B9">
            <w:pPr>
              <w:pStyle w:val="Normal6a"/>
            </w:pPr>
            <w:r w:rsidRPr="006234B9">
              <w:rPr>
                <w:b/>
                <w:i/>
              </w:rPr>
              <w:t>–</w:t>
            </w:r>
            <w:r w:rsidRPr="006234B9">
              <w:tab/>
            </w:r>
            <w:r w:rsidRPr="006234B9">
              <w:rPr>
                <w:b/>
                <w:i/>
              </w:rPr>
              <w:t>ottaa huomioon Euroopan ihmisoikeustuomioistuimen tuomiot ja oikeuskäytännön sekä ministerikomitean vuosittaiset kertomukset niiden täytäntöönpanon valvonnasta,</w:t>
            </w:r>
          </w:p>
        </w:tc>
      </w:tr>
    </w:tbl>
    <w:p w14:paraId="5A52AC8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0B0FEEC" w14:textId="77777777" w:rsidR="0085240C" w:rsidRPr="006234B9" w:rsidRDefault="0085240C" w:rsidP="0085240C">
      <w:r w:rsidRPr="006234B9">
        <w:rPr>
          <w:rStyle w:val="HideTWBExt"/>
        </w:rPr>
        <w:t>&lt;/Amend&gt;</w:t>
      </w:r>
    </w:p>
    <w:p w14:paraId="4E49540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22</w:t>
      </w:r>
      <w:r w:rsidRPr="006234B9">
        <w:rPr>
          <w:rStyle w:val="HideTWBExt"/>
          <w:b w:val="0"/>
        </w:rPr>
        <w:t>&lt;/NumAm&gt;</w:t>
      </w:r>
    </w:p>
    <w:p w14:paraId="6E2A3DD4"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6592D650" w14:textId="77777777" w:rsidR="0085240C" w:rsidRPr="006234B9" w:rsidRDefault="0085240C" w:rsidP="0085240C">
      <w:pPr>
        <w:pStyle w:val="NormalBold"/>
      </w:pPr>
      <w:r w:rsidRPr="006234B9">
        <w:rPr>
          <w:rStyle w:val="HideTWBExt"/>
          <w:b w:val="0"/>
        </w:rPr>
        <w:t>&lt;/RepeatBlock-By&gt;</w:t>
      </w:r>
    </w:p>
    <w:p w14:paraId="4D34B54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A1AFBB8" w14:textId="77777777" w:rsidR="0085240C" w:rsidRPr="006234B9" w:rsidRDefault="0085240C" w:rsidP="0085240C">
      <w:pPr>
        <w:pStyle w:val="NormalBold"/>
      </w:pPr>
      <w:r w:rsidRPr="006234B9">
        <w:rPr>
          <w:rStyle w:val="HideTWBExt"/>
          <w:b w:val="0"/>
        </w:rPr>
        <w:t>&lt;Article&gt;</w:t>
      </w:r>
      <w:r w:rsidRPr="006234B9">
        <w:t>Johdanto-osan 22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BB4F3C9" w14:textId="77777777" w:rsidTr="00B974B9">
        <w:trPr>
          <w:trHeight w:hRule="exact" w:val="240"/>
          <w:jc w:val="center"/>
        </w:trPr>
        <w:tc>
          <w:tcPr>
            <w:tcW w:w="9752" w:type="dxa"/>
            <w:gridSpan w:val="2"/>
            <w:tcBorders>
              <w:top w:val="nil"/>
              <w:left w:val="nil"/>
              <w:bottom w:val="nil"/>
              <w:right w:val="nil"/>
            </w:tcBorders>
          </w:tcPr>
          <w:p w14:paraId="7837B202" w14:textId="77777777" w:rsidR="0085240C" w:rsidRPr="006234B9" w:rsidRDefault="0085240C" w:rsidP="00B974B9"/>
        </w:tc>
      </w:tr>
      <w:tr w:rsidR="0085240C" w:rsidRPr="006234B9" w14:paraId="038B3FA1" w14:textId="77777777" w:rsidTr="00B974B9">
        <w:trPr>
          <w:trHeight w:val="240"/>
          <w:jc w:val="center"/>
        </w:trPr>
        <w:tc>
          <w:tcPr>
            <w:tcW w:w="4876" w:type="dxa"/>
            <w:tcBorders>
              <w:top w:val="nil"/>
              <w:left w:val="nil"/>
              <w:bottom w:val="nil"/>
              <w:right w:val="nil"/>
            </w:tcBorders>
          </w:tcPr>
          <w:p w14:paraId="37F91FA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B3FA434" w14:textId="77777777" w:rsidR="0085240C" w:rsidRPr="006234B9" w:rsidRDefault="0085240C" w:rsidP="00B974B9">
            <w:pPr>
              <w:pStyle w:val="AmColumnHeading"/>
            </w:pPr>
            <w:r w:rsidRPr="006234B9">
              <w:t>Tarkistus</w:t>
            </w:r>
          </w:p>
        </w:tc>
      </w:tr>
      <w:tr w:rsidR="0085240C" w:rsidRPr="006234B9" w14:paraId="500BABCC" w14:textId="77777777" w:rsidTr="00B974B9">
        <w:trPr>
          <w:jc w:val="center"/>
        </w:trPr>
        <w:tc>
          <w:tcPr>
            <w:tcW w:w="4876" w:type="dxa"/>
            <w:tcBorders>
              <w:top w:val="nil"/>
              <w:left w:val="nil"/>
              <w:bottom w:val="nil"/>
              <w:right w:val="nil"/>
            </w:tcBorders>
          </w:tcPr>
          <w:p w14:paraId="1014A3C9" w14:textId="77777777" w:rsidR="0085240C" w:rsidRPr="006234B9" w:rsidRDefault="0085240C" w:rsidP="00B974B9">
            <w:pPr>
              <w:pStyle w:val="Normal6a"/>
            </w:pPr>
          </w:p>
        </w:tc>
        <w:tc>
          <w:tcPr>
            <w:tcW w:w="4876" w:type="dxa"/>
            <w:tcBorders>
              <w:top w:val="nil"/>
              <w:left w:val="nil"/>
              <w:bottom w:val="nil"/>
              <w:right w:val="nil"/>
            </w:tcBorders>
          </w:tcPr>
          <w:p w14:paraId="02DC1484" w14:textId="77777777" w:rsidR="0085240C" w:rsidRPr="006234B9" w:rsidRDefault="0085240C" w:rsidP="00B974B9">
            <w:pPr>
              <w:pStyle w:val="Normal6a"/>
            </w:pPr>
            <w:r w:rsidRPr="006234B9">
              <w:rPr>
                <w:b/>
                <w:i/>
              </w:rPr>
              <w:t>–</w:t>
            </w:r>
            <w:r w:rsidRPr="006234B9">
              <w:tab/>
            </w:r>
            <w:r w:rsidRPr="006234B9">
              <w:rPr>
                <w:b/>
                <w:i/>
              </w:rPr>
              <w:t>ottaa huomioon korruption vastaisen Yhdistyneiden Kansakuntien yleissopimuksen (UNCAC),</w:t>
            </w:r>
          </w:p>
        </w:tc>
      </w:tr>
    </w:tbl>
    <w:p w14:paraId="6ACA928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7863C7E3" w14:textId="77777777" w:rsidR="0085240C" w:rsidRPr="006234B9" w:rsidRDefault="0085240C" w:rsidP="0085240C">
      <w:r w:rsidRPr="006234B9">
        <w:rPr>
          <w:rStyle w:val="HideTWBExt"/>
        </w:rPr>
        <w:t>&lt;/Amend&gt;</w:t>
      </w:r>
    </w:p>
    <w:p w14:paraId="5BB6E8D3"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23</w:t>
      </w:r>
      <w:r w:rsidRPr="006234B9">
        <w:rPr>
          <w:rStyle w:val="HideTWBExt"/>
          <w:b w:val="0"/>
        </w:rPr>
        <w:t>&lt;/NumAm&gt;</w:t>
      </w:r>
    </w:p>
    <w:p w14:paraId="130EBDA6" w14:textId="77777777" w:rsidR="0085240C" w:rsidRPr="006234B9" w:rsidRDefault="0085240C" w:rsidP="0085240C">
      <w:pPr>
        <w:pStyle w:val="NormalBold"/>
      </w:pPr>
      <w:r w:rsidRPr="006234B9">
        <w:rPr>
          <w:rStyle w:val="HideTWBExt"/>
          <w:b w:val="0"/>
        </w:rPr>
        <w:t>&lt;RepeatBlock-By&gt;&lt;Members&gt;</w:t>
      </w:r>
      <w:r w:rsidRPr="006234B9">
        <w:t>Nikola Minchev, Veronika Cifrová Ostrihoňová, Raquel García Hermida-Van Der Walle, Irena Joveva</w:t>
      </w:r>
      <w:r w:rsidRPr="006234B9">
        <w:rPr>
          <w:rStyle w:val="HideTWBExt"/>
          <w:b w:val="0"/>
        </w:rPr>
        <w:t>&lt;/Members&gt;</w:t>
      </w:r>
    </w:p>
    <w:p w14:paraId="378E385C" w14:textId="77777777" w:rsidR="0085240C" w:rsidRPr="006234B9" w:rsidRDefault="0085240C" w:rsidP="0085240C">
      <w:pPr>
        <w:pStyle w:val="NormalBold"/>
      </w:pPr>
      <w:r w:rsidRPr="006234B9">
        <w:rPr>
          <w:rStyle w:val="HideTWBExt"/>
          <w:b w:val="0"/>
        </w:rPr>
        <w:t>&lt;/RepeatBlock-By&gt;</w:t>
      </w:r>
    </w:p>
    <w:p w14:paraId="6614FDF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E5F865B" w14:textId="77777777" w:rsidR="0085240C" w:rsidRPr="006234B9" w:rsidRDefault="0085240C" w:rsidP="0085240C">
      <w:pPr>
        <w:pStyle w:val="NormalBold"/>
      </w:pPr>
      <w:r w:rsidRPr="006234B9">
        <w:rPr>
          <w:rStyle w:val="HideTWBExt"/>
          <w:b w:val="0"/>
        </w:rPr>
        <w:t>&lt;Article&gt;</w:t>
      </w:r>
      <w:r w:rsidRPr="006234B9">
        <w:t>Johdanto-osan 22 b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BD6C335" w14:textId="77777777" w:rsidTr="00B974B9">
        <w:trPr>
          <w:trHeight w:hRule="exact" w:val="240"/>
          <w:jc w:val="center"/>
        </w:trPr>
        <w:tc>
          <w:tcPr>
            <w:tcW w:w="9752" w:type="dxa"/>
            <w:gridSpan w:val="2"/>
            <w:tcBorders>
              <w:top w:val="nil"/>
              <w:left w:val="nil"/>
              <w:bottom w:val="nil"/>
              <w:right w:val="nil"/>
            </w:tcBorders>
          </w:tcPr>
          <w:p w14:paraId="41B22F8B" w14:textId="77777777" w:rsidR="0085240C" w:rsidRPr="006234B9" w:rsidRDefault="0085240C" w:rsidP="00B974B9"/>
        </w:tc>
      </w:tr>
      <w:tr w:rsidR="0085240C" w:rsidRPr="006234B9" w14:paraId="6CC2E738" w14:textId="77777777" w:rsidTr="00B974B9">
        <w:trPr>
          <w:trHeight w:val="240"/>
          <w:jc w:val="center"/>
        </w:trPr>
        <w:tc>
          <w:tcPr>
            <w:tcW w:w="4876" w:type="dxa"/>
            <w:tcBorders>
              <w:top w:val="nil"/>
              <w:left w:val="nil"/>
              <w:bottom w:val="nil"/>
              <w:right w:val="nil"/>
            </w:tcBorders>
          </w:tcPr>
          <w:p w14:paraId="290BAEA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0392EBD" w14:textId="77777777" w:rsidR="0085240C" w:rsidRPr="006234B9" w:rsidRDefault="0085240C" w:rsidP="00B974B9">
            <w:pPr>
              <w:pStyle w:val="AmColumnHeading"/>
            </w:pPr>
            <w:r w:rsidRPr="006234B9">
              <w:t>Tarkistus</w:t>
            </w:r>
          </w:p>
        </w:tc>
      </w:tr>
      <w:tr w:rsidR="0085240C" w:rsidRPr="006234B9" w14:paraId="363A44BF" w14:textId="77777777" w:rsidTr="00B974B9">
        <w:trPr>
          <w:jc w:val="center"/>
        </w:trPr>
        <w:tc>
          <w:tcPr>
            <w:tcW w:w="4876" w:type="dxa"/>
            <w:tcBorders>
              <w:top w:val="nil"/>
              <w:left w:val="nil"/>
              <w:bottom w:val="nil"/>
              <w:right w:val="nil"/>
            </w:tcBorders>
          </w:tcPr>
          <w:p w14:paraId="0C2D3207" w14:textId="77777777" w:rsidR="0085240C" w:rsidRPr="006234B9" w:rsidRDefault="0085240C" w:rsidP="00B974B9">
            <w:pPr>
              <w:pStyle w:val="Normal6a"/>
            </w:pPr>
          </w:p>
        </w:tc>
        <w:tc>
          <w:tcPr>
            <w:tcW w:w="4876" w:type="dxa"/>
            <w:tcBorders>
              <w:top w:val="nil"/>
              <w:left w:val="nil"/>
              <w:bottom w:val="nil"/>
              <w:right w:val="nil"/>
            </w:tcBorders>
          </w:tcPr>
          <w:p w14:paraId="3CE4F290" w14:textId="77777777" w:rsidR="0085240C" w:rsidRPr="006234B9" w:rsidRDefault="0085240C" w:rsidP="00B974B9">
            <w:pPr>
              <w:pStyle w:val="Normal6a"/>
            </w:pPr>
            <w:r w:rsidRPr="006234B9">
              <w:rPr>
                <w:b/>
                <w:i/>
              </w:rPr>
              <w:t>–</w:t>
            </w:r>
            <w:r w:rsidRPr="006234B9">
              <w:tab/>
            </w:r>
            <w:r w:rsidRPr="006234B9">
              <w:rPr>
                <w:b/>
                <w:i/>
              </w:rPr>
              <w:t>ottaa huomioon tutkintavankeutta koskevan Euroopan ihmisoikeustuomioistuimen oikeuskäytännön, mukaan lukien asiat Letellier v. Ranska (1991), Ilijkov v. Bulgaria (2001) ja Buzadji v. Moldova (2016),</w:t>
            </w:r>
          </w:p>
        </w:tc>
      </w:tr>
    </w:tbl>
    <w:p w14:paraId="746C235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3946CCF" w14:textId="77777777" w:rsidR="0085240C" w:rsidRPr="006234B9" w:rsidRDefault="0085240C" w:rsidP="0085240C">
      <w:r w:rsidRPr="006234B9">
        <w:rPr>
          <w:rStyle w:val="HideTWBExt"/>
        </w:rPr>
        <w:t>&lt;/Amend&gt;</w:t>
      </w:r>
    </w:p>
    <w:p w14:paraId="444805A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24</w:t>
      </w:r>
      <w:r w:rsidRPr="006234B9">
        <w:rPr>
          <w:rStyle w:val="HideTWBExt"/>
          <w:b w:val="0"/>
        </w:rPr>
        <w:t>&lt;/NumAm&gt;</w:t>
      </w:r>
    </w:p>
    <w:p w14:paraId="1A0D4EE7"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0B98C418" w14:textId="77777777" w:rsidR="0085240C" w:rsidRPr="006234B9" w:rsidRDefault="0085240C" w:rsidP="0085240C">
      <w:pPr>
        <w:pStyle w:val="NormalBold"/>
      </w:pPr>
      <w:r w:rsidRPr="006234B9">
        <w:rPr>
          <w:rStyle w:val="HideTWBExt"/>
          <w:b w:val="0"/>
        </w:rPr>
        <w:t>&lt;/RepeatBlock-By&gt;</w:t>
      </w:r>
    </w:p>
    <w:p w14:paraId="7EA78DD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CF8F84C" w14:textId="77777777" w:rsidR="0085240C" w:rsidRPr="006234B9" w:rsidRDefault="0085240C" w:rsidP="0085240C">
      <w:pPr>
        <w:pStyle w:val="NormalBold"/>
      </w:pPr>
      <w:r w:rsidRPr="006234B9">
        <w:rPr>
          <w:rStyle w:val="HideTWBExt"/>
          <w:b w:val="0"/>
        </w:rPr>
        <w:t>&lt;Article&gt;</w:t>
      </w:r>
      <w:r w:rsidRPr="006234B9">
        <w:t>Johdanto-osan 22 b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510D18F" w14:textId="77777777" w:rsidTr="00B974B9">
        <w:trPr>
          <w:trHeight w:hRule="exact" w:val="240"/>
          <w:jc w:val="center"/>
        </w:trPr>
        <w:tc>
          <w:tcPr>
            <w:tcW w:w="9752" w:type="dxa"/>
            <w:gridSpan w:val="2"/>
            <w:tcBorders>
              <w:top w:val="nil"/>
              <w:left w:val="nil"/>
              <w:bottom w:val="nil"/>
              <w:right w:val="nil"/>
            </w:tcBorders>
          </w:tcPr>
          <w:p w14:paraId="765A663B" w14:textId="77777777" w:rsidR="0085240C" w:rsidRPr="006234B9" w:rsidRDefault="0085240C" w:rsidP="00B974B9"/>
        </w:tc>
      </w:tr>
      <w:tr w:rsidR="0085240C" w:rsidRPr="006234B9" w14:paraId="06A4837D" w14:textId="77777777" w:rsidTr="00B974B9">
        <w:trPr>
          <w:trHeight w:val="240"/>
          <w:jc w:val="center"/>
        </w:trPr>
        <w:tc>
          <w:tcPr>
            <w:tcW w:w="4876" w:type="dxa"/>
            <w:tcBorders>
              <w:top w:val="nil"/>
              <w:left w:val="nil"/>
              <w:bottom w:val="nil"/>
              <w:right w:val="nil"/>
            </w:tcBorders>
          </w:tcPr>
          <w:p w14:paraId="7144129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B8B3607" w14:textId="77777777" w:rsidR="0085240C" w:rsidRPr="006234B9" w:rsidRDefault="0085240C" w:rsidP="00B974B9">
            <w:pPr>
              <w:pStyle w:val="AmColumnHeading"/>
            </w:pPr>
            <w:r w:rsidRPr="006234B9">
              <w:t>Tarkistus</w:t>
            </w:r>
          </w:p>
        </w:tc>
      </w:tr>
      <w:tr w:rsidR="0085240C" w:rsidRPr="006234B9" w14:paraId="0C029F29" w14:textId="77777777" w:rsidTr="00B974B9">
        <w:trPr>
          <w:jc w:val="center"/>
        </w:trPr>
        <w:tc>
          <w:tcPr>
            <w:tcW w:w="4876" w:type="dxa"/>
            <w:tcBorders>
              <w:top w:val="nil"/>
              <w:left w:val="nil"/>
              <w:bottom w:val="nil"/>
              <w:right w:val="nil"/>
            </w:tcBorders>
          </w:tcPr>
          <w:p w14:paraId="7054F6D3" w14:textId="77777777" w:rsidR="0085240C" w:rsidRPr="006234B9" w:rsidRDefault="0085240C" w:rsidP="00B974B9">
            <w:pPr>
              <w:pStyle w:val="Normal6a"/>
            </w:pPr>
          </w:p>
        </w:tc>
        <w:tc>
          <w:tcPr>
            <w:tcW w:w="4876" w:type="dxa"/>
            <w:tcBorders>
              <w:top w:val="nil"/>
              <w:left w:val="nil"/>
              <w:bottom w:val="nil"/>
              <w:right w:val="nil"/>
            </w:tcBorders>
          </w:tcPr>
          <w:p w14:paraId="068DE123" w14:textId="77777777" w:rsidR="0085240C" w:rsidRPr="006234B9" w:rsidRDefault="0085240C" w:rsidP="00B974B9">
            <w:pPr>
              <w:pStyle w:val="Normal6a"/>
            </w:pPr>
            <w:r w:rsidRPr="006234B9">
              <w:rPr>
                <w:b/>
                <w:i/>
              </w:rPr>
              <w:t>–</w:t>
            </w:r>
            <w:r w:rsidRPr="006234B9">
              <w:tab/>
            </w:r>
            <w:r w:rsidRPr="006234B9">
              <w:rPr>
                <w:b/>
                <w:i/>
              </w:rPr>
              <w:t>ottaa huomioon Euroopan neuvoston 27. tammikuuta 1999 hyväksymän lahjontaa koskevan rikosoikeudellisen yleissopimuksen,</w:t>
            </w:r>
          </w:p>
        </w:tc>
      </w:tr>
    </w:tbl>
    <w:p w14:paraId="5BA0982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3AF9C2BF" w14:textId="77777777" w:rsidR="0085240C" w:rsidRPr="006234B9" w:rsidRDefault="0085240C" w:rsidP="0085240C">
      <w:r w:rsidRPr="006234B9">
        <w:rPr>
          <w:rStyle w:val="HideTWBExt"/>
        </w:rPr>
        <w:t>&lt;/Amend&gt;</w:t>
      </w:r>
    </w:p>
    <w:p w14:paraId="1B9A4A6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25</w:t>
      </w:r>
      <w:r w:rsidRPr="006234B9">
        <w:rPr>
          <w:rStyle w:val="HideTWBExt"/>
          <w:b w:val="0"/>
        </w:rPr>
        <w:t>&lt;/NumAm&gt;</w:t>
      </w:r>
    </w:p>
    <w:p w14:paraId="09256A80"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7B73677E" w14:textId="77777777" w:rsidR="0085240C" w:rsidRPr="006234B9" w:rsidRDefault="0085240C" w:rsidP="0085240C">
      <w:pPr>
        <w:pStyle w:val="NormalBold"/>
      </w:pPr>
      <w:r w:rsidRPr="006234B9">
        <w:rPr>
          <w:rStyle w:val="HideTWBExt"/>
          <w:b w:val="0"/>
        </w:rPr>
        <w:t>&lt;/RepeatBlock-By&gt;</w:t>
      </w:r>
    </w:p>
    <w:p w14:paraId="1556596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CB10F1A" w14:textId="77777777" w:rsidR="0085240C" w:rsidRPr="006234B9" w:rsidRDefault="0085240C" w:rsidP="0085240C">
      <w:pPr>
        <w:pStyle w:val="NormalBold"/>
      </w:pPr>
      <w:r w:rsidRPr="006234B9">
        <w:rPr>
          <w:rStyle w:val="HideTWBExt"/>
          <w:b w:val="0"/>
        </w:rPr>
        <w:t>&lt;Article&gt;</w:t>
      </w:r>
      <w:r w:rsidRPr="006234B9">
        <w:t>Johdanto-osan 23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8D07808" w14:textId="77777777" w:rsidTr="00B974B9">
        <w:trPr>
          <w:trHeight w:hRule="exact" w:val="240"/>
          <w:jc w:val="center"/>
        </w:trPr>
        <w:tc>
          <w:tcPr>
            <w:tcW w:w="9752" w:type="dxa"/>
            <w:gridSpan w:val="2"/>
            <w:tcBorders>
              <w:top w:val="nil"/>
              <w:left w:val="nil"/>
              <w:bottom w:val="nil"/>
              <w:right w:val="nil"/>
            </w:tcBorders>
          </w:tcPr>
          <w:p w14:paraId="1F9D18E3" w14:textId="77777777" w:rsidR="0085240C" w:rsidRPr="006234B9" w:rsidRDefault="0085240C" w:rsidP="00B974B9"/>
        </w:tc>
      </w:tr>
      <w:tr w:rsidR="0085240C" w:rsidRPr="006234B9" w14:paraId="2D888935" w14:textId="77777777" w:rsidTr="00B974B9">
        <w:trPr>
          <w:trHeight w:val="240"/>
          <w:jc w:val="center"/>
        </w:trPr>
        <w:tc>
          <w:tcPr>
            <w:tcW w:w="4876" w:type="dxa"/>
            <w:tcBorders>
              <w:top w:val="nil"/>
              <w:left w:val="nil"/>
              <w:bottom w:val="nil"/>
              <w:right w:val="nil"/>
            </w:tcBorders>
          </w:tcPr>
          <w:p w14:paraId="2099B44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3A50A4A" w14:textId="77777777" w:rsidR="0085240C" w:rsidRPr="006234B9" w:rsidRDefault="0085240C" w:rsidP="00B974B9">
            <w:pPr>
              <w:pStyle w:val="AmColumnHeading"/>
            </w:pPr>
            <w:r w:rsidRPr="006234B9">
              <w:t>Tarkistus</w:t>
            </w:r>
          </w:p>
        </w:tc>
      </w:tr>
      <w:tr w:rsidR="0085240C" w:rsidRPr="006234B9" w14:paraId="6417D776" w14:textId="77777777" w:rsidTr="00B974B9">
        <w:trPr>
          <w:jc w:val="center"/>
        </w:trPr>
        <w:tc>
          <w:tcPr>
            <w:tcW w:w="4876" w:type="dxa"/>
            <w:tcBorders>
              <w:top w:val="nil"/>
              <w:left w:val="nil"/>
              <w:bottom w:val="nil"/>
              <w:right w:val="nil"/>
            </w:tcBorders>
          </w:tcPr>
          <w:p w14:paraId="6A04854D" w14:textId="77777777" w:rsidR="0085240C" w:rsidRPr="006234B9" w:rsidRDefault="0085240C" w:rsidP="00B974B9">
            <w:pPr>
              <w:pStyle w:val="Normal6a"/>
            </w:pPr>
            <w:r w:rsidRPr="006234B9">
              <w:t>–</w:t>
            </w:r>
            <w:r w:rsidRPr="006234B9">
              <w:tab/>
              <w:t>ottaa huomioon Euroopan neuvoston ja erityisesti Venetsian komission, Euroopan rasismin ja suvaitsemattomuuden vastaisen komission (ECRI), naisiin kohdistuvan väkivallan ja perheväkivallan torjunnan asiantuntijaryhmän (Grevio), lahjonnan vastaisen valtioiden ryhmän (GRECO), syrjimättömyyttä, monimuotoisuutta ja osallisuutta käsittelevän ohjauskomitean, parlamentaarisen yleiskokouksen, Euroopan sosiaalisten oikeuksien komitean ja muiden Euroopan neuvoston elinten suositukset, lausunnot, raportit ja päätöslauselmat,</w:t>
            </w:r>
          </w:p>
        </w:tc>
        <w:tc>
          <w:tcPr>
            <w:tcW w:w="4876" w:type="dxa"/>
            <w:tcBorders>
              <w:top w:val="nil"/>
              <w:left w:val="nil"/>
              <w:bottom w:val="nil"/>
              <w:right w:val="nil"/>
            </w:tcBorders>
          </w:tcPr>
          <w:p w14:paraId="4A7ACD03" w14:textId="77777777" w:rsidR="0085240C" w:rsidRPr="006234B9" w:rsidRDefault="0085240C" w:rsidP="00B974B9">
            <w:pPr>
              <w:pStyle w:val="Normal6a"/>
            </w:pPr>
            <w:r w:rsidRPr="006234B9">
              <w:t>–</w:t>
            </w:r>
            <w:r w:rsidRPr="006234B9">
              <w:tab/>
              <w:t>ottaa huomioon Euroopan neuvoston ja erityisesti Venetsian komission, Euroopan rasismin ja suvaitsemattomuuden vastaisen komission (ECRI), naisiin kohdistuvan väkivallan ja perheväkivallan torjunnan asiantuntijaryhmän (Grevio), lahjonnan vastaisen valtioiden ryhmän (GRECO), syrjimättömyyttä, monimuotoisuutta ja osallisuutta käsittelevän ohjauskomitean, parlamentaarisen yleiskokouksen, Euroopan sosiaalisten oikeuksien komitean ja muiden Euroopan neuvoston elinten suositukset, lausunnot, raportit ja päätöslauselmat</w:t>
            </w:r>
            <w:r w:rsidRPr="006234B9">
              <w:rPr>
                <w:b/>
                <w:i/>
              </w:rPr>
              <w:t>, mukaan lukien ECRIn antisemitismin ehkäisemistä ja torjumista koskeva yleinen poliittinen suositus nro 9 (tarkistettu, 2021)</w:t>
            </w:r>
            <w:r w:rsidRPr="006234B9">
              <w:t>,</w:t>
            </w:r>
          </w:p>
        </w:tc>
      </w:tr>
    </w:tbl>
    <w:p w14:paraId="01B1AEE0"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88E7529" w14:textId="77777777" w:rsidR="0085240C" w:rsidRPr="006234B9" w:rsidRDefault="0085240C" w:rsidP="0085240C">
      <w:r w:rsidRPr="006234B9">
        <w:rPr>
          <w:rStyle w:val="HideTWBExt"/>
        </w:rPr>
        <w:t>&lt;/Amend&gt;</w:t>
      </w:r>
    </w:p>
    <w:p w14:paraId="0539952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26</w:t>
      </w:r>
      <w:r w:rsidRPr="006234B9">
        <w:rPr>
          <w:rStyle w:val="HideTWBExt"/>
          <w:b w:val="0"/>
        </w:rPr>
        <w:t>&lt;/NumAm&gt;</w:t>
      </w:r>
    </w:p>
    <w:p w14:paraId="0D1C844A"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1A0BD36B" w14:textId="77777777" w:rsidR="0085240C" w:rsidRPr="006234B9" w:rsidRDefault="0085240C" w:rsidP="0085240C">
      <w:pPr>
        <w:pStyle w:val="NormalBold"/>
      </w:pPr>
      <w:r w:rsidRPr="006234B9">
        <w:rPr>
          <w:rStyle w:val="HideTWBExt"/>
          <w:b w:val="0"/>
        </w:rPr>
        <w:t>&lt;/RepeatBlock-By&gt;</w:t>
      </w:r>
    </w:p>
    <w:p w14:paraId="52BA5CC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2852A62" w14:textId="77777777" w:rsidR="0085240C" w:rsidRPr="006234B9" w:rsidRDefault="0085240C" w:rsidP="0085240C">
      <w:pPr>
        <w:pStyle w:val="NormalBold"/>
      </w:pPr>
      <w:r w:rsidRPr="006234B9">
        <w:rPr>
          <w:rStyle w:val="HideTWBExt"/>
          <w:b w:val="0"/>
        </w:rPr>
        <w:t>&lt;Article&gt;</w:t>
      </w:r>
      <w:r w:rsidRPr="006234B9">
        <w:t>Johdanto-osan 23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D8E227E" w14:textId="77777777" w:rsidTr="00B974B9">
        <w:trPr>
          <w:trHeight w:hRule="exact" w:val="240"/>
          <w:jc w:val="center"/>
        </w:trPr>
        <w:tc>
          <w:tcPr>
            <w:tcW w:w="9752" w:type="dxa"/>
            <w:gridSpan w:val="2"/>
            <w:tcBorders>
              <w:top w:val="nil"/>
              <w:left w:val="nil"/>
              <w:bottom w:val="nil"/>
              <w:right w:val="nil"/>
            </w:tcBorders>
          </w:tcPr>
          <w:p w14:paraId="59B7DC60" w14:textId="77777777" w:rsidR="0085240C" w:rsidRPr="006234B9" w:rsidRDefault="0085240C" w:rsidP="00B974B9"/>
        </w:tc>
      </w:tr>
      <w:tr w:rsidR="0085240C" w:rsidRPr="006234B9" w14:paraId="6ADCDE37" w14:textId="77777777" w:rsidTr="00B974B9">
        <w:trPr>
          <w:trHeight w:val="240"/>
          <w:jc w:val="center"/>
        </w:trPr>
        <w:tc>
          <w:tcPr>
            <w:tcW w:w="4876" w:type="dxa"/>
            <w:tcBorders>
              <w:top w:val="nil"/>
              <w:left w:val="nil"/>
              <w:bottom w:val="nil"/>
              <w:right w:val="nil"/>
            </w:tcBorders>
          </w:tcPr>
          <w:p w14:paraId="50CE30E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1364AB6" w14:textId="77777777" w:rsidR="0085240C" w:rsidRPr="006234B9" w:rsidRDefault="0085240C" w:rsidP="00B974B9">
            <w:pPr>
              <w:pStyle w:val="AmColumnHeading"/>
            </w:pPr>
            <w:r w:rsidRPr="006234B9">
              <w:t>Tarkistus</w:t>
            </w:r>
          </w:p>
        </w:tc>
      </w:tr>
      <w:tr w:rsidR="0085240C" w:rsidRPr="006234B9" w14:paraId="09C61C8A" w14:textId="77777777" w:rsidTr="00B974B9">
        <w:trPr>
          <w:jc w:val="center"/>
        </w:trPr>
        <w:tc>
          <w:tcPr>
            <w:tcW w:w="4876" w:type="dxa"/>
            <w:tcBorders>
              <w:top w:val="nil"/>
              <w:left w:val="nil"/>
              <w:bottom w:val="nil"/>
              <w:right w:val="nil"/>
            </w:tcBorders>
          </w:tcPr>
          <w:p w14:paraId="3645C35D" w14:textId="77777777" w:rsidR="0085240C" w:rsidRPr="006234B9" w:rsidRDefault="0085240C" w:rsidP="00B974B9">
            <w:pPr>
              <w:pStyle w:val="Normal6a"/>
            </w:pPr>
          </w:p>
        </w:tc>
        <w:tc>
          <w:tcPr>
            <w:tcW w:w="4876" w:type="dxa"/>
            <w:tcBorders>
              <w:top w:val="nil"/>
              <w:left w:val="nil"/>
              <w:bottom w:val="nil"/>
              <w:right w:val="nil"/>
            </w:tcBorders>
          </w:tcPr>
          <w:p w14:paraId="2D64A978" w14:textId="77777777" w:rsidR="0085240C" w:rsidRPr="006234B9" w:rsidRDefault="0085240C" w:rsidP="00B974B9">
            <w:pPr>
              <w:pStyle w:val="Normal6a"/>
            </w:pPr>
            <w:r w:rsidRPr="006234B9">
              <w:rPr>
                <w:b/>
                <w:i/>
              </w:rPr>
              <w:t>–</w:t>
            </w:r>
            <w:r w:rsidRPr="006234B9">
              <w:tab/>
            </w:r>
            <w:r w:rsidRPr="006234B9">
              <w:rPr>
                <w:b/>
                <w:i/>
              </w:rPr>
              <w:t>ottaa huomioon Euroopan ihmisoikeussopimuksen ja Euroopan ihmisoikeustuomioistuimen oikeuskäytännön,</w:t>
            </w:r>
          </w:p>
        </w:tc>
      </w:tr>
    </w:tbl>
    <w:p w14:paraId="1041999A"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FAE56A7" w14:textId="77777777" w:rsidR="0085240C" w:rsidRPr="006234B9" w:rsidRDefault="0085240C" w:rsidP="0085240C">
      <w:r w:rsidRPr="006234B9">
        <w:rPr>
          <w:rStyle w:val="HideTWBExt"/>
        </w:rPr>
        <w:t>&lt;/Amend&gt;</w:t>
      </w:r>
    </w:p>
    <w:p w14:paraId="46987A4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27</w:t>
      </w:r>
      <w:r w:rsidRPr="006234B9">
        <w:rPr>
          <w:rStyle w:val="HideTWBExt"/>
          <w:b w:val="0"/>
        </w:rPr>
        <w:t>&lt;/NumAm&gt;</w:t>
      </w:r>
    </w:p>
    <w:p w14:paraId="6296C0D7"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4C70DEE8" w14:textId="77777777" w:rsidR="0085240C" w:rsidRPr="006234B9" w:rsidRDefault="0085240C" w:rsidP="0085240C">
      <w:pPr>
        <w:pStyle w:val="NormalBold"/>
      </w:pPr>
      <w:r w:rsidRPr="006234B9">
        <w:rPr>
          <w:rStyle w:val="HideTWBExt"/>
          <w:b w:val="0"/>
        </w:rPr>
        <w:t>&lt;/RepeatBlock-By&gt;</w:t>
      </w:r>
    </w:p>
    <w:p w14:paraId="21244C3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88C9CF8" w14:textId="77777777" w:rsidR="0085240C" w:rsidRPr="006234B9" w:rsidRDefault="0085240C" w:rsidP="0085240C">
      <w:pPr>
        <w:pStyle w:val="NormalBold"/>
      </w:pPr>
      <w:r w:rsidRPr="006234B9">
        <w:rPr>
          <w:rStyle w:val="HideTWBExt"/>
          <w:b w:val="0"/>
        </w:rPr>
        <w:t>&lt;Article&gt;</w:t>
      </w:r>
      <w:r w:rsidRPr="006234B9">
        <w:t>Johdanto-osan 24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ED99E1B" w14:textId="77777777" w:rsidTr="00B974B9">
        <w:trPr>
          <w:trHeight w:hRule="exact" w:val="240"/>
          <w:jc w:val="center"/>
        </w:trPr>
        <w:tc>
          <w:tcPr>
            <w:tcW w:w="9752" w:type="dxa"/>
            <w:gridSpan w:val="2"/>
            <w:tcBorders>
              <w:top w:val="nil"/>
              <w:left w:val="nil"/>
              <w:bottom w:val="nil"/>
              <w:right w:val="nil"/>
            </w:tcBorders>
          </w:tcPr>
          <w:p w14:paraId="156E9869" w14:textId="77777777" w:rsidR="0085240C" w:rsidRPr="006234B9" w:rsidRDefault="0085240C" w:rsidP="00B974B9"/>
        </w:tc>
      </w:tr>
      <w:tr w:rsidR="0085240C" w:rsidRPr="006234B9" w14:paraId="6492EFF4" w14:textId="77777777" w:rsidTr="00B974B9">
        <w:trPr>
          <w:trHeight w:val="240"/>
          <w:jc w:val="center"/>
        </w:trPr>
        <w:tc>
          <w:tcPr>
            <w:tcW w:w="4876" w:type="dxa"/>
            <w:tcBorders>
              <w:top w:val="nil"/>
              <w:left w:val="nil"/>
              <w:bottom w:val="nil"/>
              <w:right w:val="nil"/>
            </w:tcBorders>
          </w:tcPr>
          <w:p w14:paraId="0D9340D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52C0399" w14:textId="77777777" w:rsidR="0085240C" w:rsidRPr="006234B9" w:rsidRDefault="0085240C" w:rsidP="00B974B9">
            <w:pPr>
              <w:pStyle w:val="AmColumnHeading"/>
            </w:pPr>
            <w:r w:rsidRPr="006234B9">
              <w:t>Tarkistus</w:t>
            </w:r>
          </w:p>
        </w:tc>
      </w:tr>
      <w:tr w:rsidR="0085240C" w:rsidRPr="006234B9" w14:paraId="7195433B" w14:textId="77777777" w:rsidTr="00B974B9">
        <w:trPr>
          <w:jc w:val="center"/>
        </w:trPr>
        <w:tc>
          <w:tcPr>
            <w:tcW w:w="4876" w:type="dxa"/>
            <w:tcBorders>
              <w:top w:val="nil"/>
              <w:left w:val="nil"/>
              <w:bottom w:val="nil"/>
              <w:right w:val="nil"/>
            </w:tcBorders>
          </w:tcPr>
          <w:p w14:paraId="740C48A4" w14:textId="77777777" w:rsidR="0085240C" w:rsidRPr="006234B9" w:rsidRDefault="0085240C" w:rsidP="00B974B9">
            <w:pPr>
              <w:pStyle w:val="Normal6a"/>
            </w:pPr>
            <w:r w:rsidRPr="006234B9">
              <w:rPr>
                <w:b/>
                <w:i/>
              </w:rPr>
              <w:t>–</w:t>
            </w:r>
            <w:r w:rsidRPr="006234B9">
              <w:tab/>
            </w:r>
            <w:r w:rsidRPr="006234B9">
              <w:rPr>
                <w:b/>
                <w:i/>
              </w:rPr>
              <w:t>ottaa huomioon Euroopan neuvoston ihmisoikeusvaltuutetun julkilausumat, suositukset, raportit ja maakohtaiset vierailut, mukaan lukien hänen laatimansa 4. syyskuuta 2025 julkaistu raportti ”Externalised asylum and migration policies and human rights law”,</w:t>
            </w:r>
          </w:p>
        </w:tc>
        <w:tc>
          <w:tcPr>
            <w:tcW w:w="4876" w:type="dxa"/>
            <w:tcBorders>
              <w:top w:val="nil"/>
              <w:left w:val="nil"/>
              <w:bottom w:val="nil"/>
              <w:right w:val="nil"/>
            </w:tcBorders>
          </w:tcPr>
          <w:p w14:paraId="164BB617" w14:textId="77777777" w:rsidR="0085240C" w:rsidRPr="006234B9" w:rsidRDefault="0085240C" w:rsidP="00B974B9">
            <w:pPr>
              <w:pStyle w:val="Normal6a"/>
            </w:pPr>
            <w:r w:rsidRPr="006234B9">
              <w:rPr>
                <w:b/>
                <w:i/>
              </w:rPr>
              <w:t>Poistetaan.</w:t>
            </w:r>
          </w:p>
        </w:tc>
      </w:tr>
    </w:tbl>
    <w:p w14:paraId="0641151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9D2C124" w14:textId="77777777" w:rsidR="0085240C" w:rsidRPr="006234B9" w:rsidRDefault="0085240C" w:rsidP="0085240C">
      <w:r w:rsidRPr="006234B9">
        <w:rPr>
          <w:rStyle w:val="HideTWBExt"/>
        </w:rPr>
        <w:t>&lt;/Amend&gt;</w:t>
      </w:r>
    </w:p>
    <w:p w14:paraId="42F8595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28</w:t>
      </w:r>
      <w:r w:rsidRPr="006234B9">
        <w:rPr>
          <w:rStyle w:val="HideTWBExt"/>
          <w:b w:val="0"/>
        </w:rPr>
        <w:t>&lt;/NumAm&gt;</w:t>
      </w:r>
    </w:p>
    <w:p w14:paraId="4C88A05F"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307D2BB6" w14:textId="77777777" w:rsidR="0085240C" w:rsidRPr="006234B9" w:rsidRDefault="0085240C" w:rsidP="0085240C">
      <w:pPr>
        <w:pStyle w:val="NormalBold"/>
      </w:pPr>
      <w:r w:rsidRPr="006234B9">
        <w:rPr>
          <w:rStyle w:val="HideTWBExt"/>
          <w:b w:val="0"/>
        </w:rPr>
        <w:t>&lt;/RepeatBlock-By&gt;</w:t>
      </w:r>
    </w:p>
    <w:p w14:paraId="4D02BEB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D5BEF0F" w14:textId="77777777" w:rsidR="0085240C" w:rsidRPr="006234B9" w:rsidRDefault="0085240C" w:rsidP="0085240C">
      <w:pPr>
        <w:pStyle w:val="NormalBold"/>
      </w:pPr>
      <w:r w:rsidRPr="006234B9">
        <w:rPr>
          <w:rStyle w:val="HideTWBExt"/>
          <w:b w:val="0"/>
        </w:rPr>
        <w:t>&lt;Article&gt;</w:t>
      </w:r>
      <w:r w:rsidRPr="006234B9">
        <w:t>Johdanto-osan 28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2746DED" w14:textId="77777777" w:rsidTr="00B974B9">
        <w:trPr>
          <w:trHeight w:hRule="exact" w:val="240"/>
          <w:jc w:val="center"/>
        </w:trPr>
        <w:tc>
          <w:tcPr>
            <w:tcW w:w="9752" w:type="dxa"/>
            <w:gridSpan w:val="2"/>
            <w:tcBorders>
              <w:top w:val="nil"/>
              <w:left w:val="nil"/>
              <w:bottom w:val="nil"/>
              <w:right w:val="nil"/>
            </w:tcBorders>
          </w:tcPr>
          <w:p w14:paraId="4AEF1E91" w14:textId="77777777" w:rsidR="0085240C" w:rsidRPr="006234B9" w:rsidRDefault="0085240C" w:rsidP="00B974B9"/>
        </w:tc>
      </w:tr>
      <w:tr w:rsidR="0085240C" w:rsidRPr="006234B9" w14:paraId="72E21E1C" w14:textId="77777777" w:rsidTr="00B974B9">
        <w:trPr>
          <w:trHeight w:val="240"/>
          <w:jc w:val="center"/>
        </w:trPr>
        <w:tc>
          <w:tcPr>
            <w:tcW w:w="4876" w:type="dxa"/>
            <w:tcBorders>
              <w:top w:val="nil"/>
              <w:left w:val="nil"/>
              <w:bottom w:val="nil"/>
              <w:right w:val="nil"/>
            </w:tcBorders>
          </w:tcPr>
          <w:p w14:paraId="57AA015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002B4E2" w14:textId="77777777" w:rsidR="0085240C" w:rsidRPr="006234B9" w:rsidRDefault="0085240C" w:rsidP="00B974B9">
            <w:pPr>
              <w:pStyle w:val="AmColumnHeading"/>
            </w:pPr>
            <w:r w:rsidRPr="006234B9">
              <w:t>Tarkistus</w:t>
            </w:r>
          </w:p>
        </w:tc>
      </w:tr>
      <w:tr w:rsidR="0085240C" w:rsidRPr="006234B9" w14:paraId="6DB7050E" w14:textId="77777777" w:rsidTr="00B974B9">
        <w:trPr>
          <w:jc w:val="center"/>
        </w:trPr>
        <w:tc>
          <w:tcPr>
            <w:tcW w:w="4876" w:type="dxa"/>
            <w:tcBorders>
              <w:top w:val="nil"/>
              <w:left w:val="nil"/>
              <w:bottom w:val="nil"/>
              <w:right w:val="nil"/>
            </w:tcBorders>
          </w:tcPr>
          <w:p w14:paraId="67AA1A78" w14:textId="77777777" w:rsidR="0085240C" w:rsidRPr="006234B9" w:rsidRDefault="0085240C" w:rsidP="00B974B9">
            <w:pPr>
              <w:pStyle w:val="Normal6a"/>
            </w:pPr>
          </w:p>
        </w:tc>
        <w:tc>
          <w:tcPr>
            <w:tcW w:w="4876" w:type="dxa"/>
            <w:tcBorders>
              <w:top w:val="nil"/>
              <w:left w:val="nil"/>
              <w:bottom w:val="nil"/>
              <w:right w:val="nil"/>
            </w:tcBorders>
          </w:tcPr>
          <w:p w14:paraId="03C66901" w14:textId="77777777" w:rsidR="0085240C" w:rsidRPr="006234B9" w:rsidRDefault="0085240C" w:rsidP="00B974B9">
            <w:pPr>
              <w:pStyle w:val="Normal6a"/>
            </w:pPr>
            <w:r w:rsidRPr="006234B9">
              <w:rPr>
                <w:b/>
                <w:i/>
              </w:rPr>
              <w:t>–</w:t>
            </w:r>
            <w:r w:rsidRPr="006234B9">
              <w:tab/>
            </w:r>
            <w:r w:rsidRPr="006234B9">
              <w:rPr>
                <w:b/>
                <w:i/>
              </w:rPr>
              <w:t>ottaa huomioon Pegasus-ohjelman ja vastaavien vakoiluohjelmien käyttöä selvittävän tutkintavaliokunnan asettamisesta ja sen toimivallan, jäsenmäärän ja toimikauden keston määrittelystä 10. maaliskuuta 2022 tehdyn Euroopan parlamentin päätöksen (EU) 2022/480,</w:t>
            </w:r>
          </w:p>
        </w:tc>
      </w:tr>
    </w:tbl>
    <w:p w14:paraId="2149E50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AE4B3AF" w14:textId="77777777" w:rsidR="0085240C" w:rsidRPr="006234B9" w:rsidRDefault="0085240C" w:rsidP="0085240C">
      <w:r w:rsidRPr="006234B9">
        <w:rPr>
          <w:rStyle w:val="HideTWBExt"/>
        </w:rPr>
        <w:t>&lt;/Amend&gt;</w:t>
      </w:r>
    </w:p>
    <w:p w14:paraId="453F98C6"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29</w:t>
      </w:r>
      <w:r w:rsidRPr="006234B9">
        <w:rPr>
          <w:rStyle w:val="HideTWBExt"/>
          <w:b w:val="0"/>
        </w:rPr>
        <w:t>&lt;/NumAm&gt;</w:t>
      </w:r>
    </w:p>
    <w:p w14:paraId="33D4AF02"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Sandro Ruotolo, Murielle Laurent, Hannes Heide, Francisco Assis, Birgit Sippel</w:t>
      </w:r>
      <w:r w:rsidRPr="006234B9">
        <w:rPr>
          <w:rStyle w:val="HideTWBExt"/>
          <w:b w:val="0"/>
        </w:rPr>
        <w:t>&lt;/Members&gt;</w:t>
      </w:r>
    </w:p>
    <w:p w14:paraId="014AB9B8" w14:textId="77777777" w:rsidR="0085240C" w:rsidRPr="006234B9" w:rsidRDefault="0085240C" w:rsidP="0085240C">
      <w:pPr>
        <w:pStyle w:val="NormalBold"/>
      </w:pPr>
      <w:r w:rsidRPr="006234B9">
        <w:rPr>
          <w:rStyle w:val="HideTWBExt"/>
          <w:b w:val="0"/>
        </w:rPr>
        <w:t>&lt;/RepeatBlock-By&gt;</w:t>
      </w:r>
    </w:p>
    <w:p w14:paraId="2AC3811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93C2081" w14:textId="77777777" w:rsidR="0085240C" w:rsidRPr="006234B9" w:rsidRDefault="0085240C" w:rsidP="0085240C">
      <w:pPr>
        <w:pStyle w:val="NormalBold"/>
      </w:pPr>
      <w:r w:rsidRPr="006234B9">
        <w:rPr>
          <w:rStyle w:val="HideTWBExt"/>
          <w:b w:val="0"/>
        </w:rPr>
        <w:t>&lt;Article&gt;</w:t>
      </w:r>
      <w:r w:rsidRPr="006234B9">
        <w:t>Johdanto-osan 28 b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09A0FF6" w14:textId="77777777" w:rsidTr="00B974B9">
        <w:trPr>
          <w:trHeight w:hRule="exact" w:val="240"/>
          <w:jc w:val="center"/>
        </w:trPr>
        <w:tc>
          <w:tcPr>
            <w:tcW w:w="9752" w:type="dxa"/>
            <w:gridSpan w:val="2"/>
            <w:tcBorders>
              <w:top w:val="nil"/>
              <w:left w:val="nil"/>
              <w:bottom w:val="nil"/>
              <w:right w:val="nil"/>
            </w:tcBorders>
          </w:tcPr>
          <w:p w14:paraId="02B7CF58" w14:textId="77777777" w:rsidR="0085240C" w:rsidRPr="006234B9" w:rsidRDefault="0085240C" w:rsidP="00B974B9"/>
        </w:tc>
      </w:tr>
      <w:tr w:rsidR="0085240C" w:rsidRPr="006234B9" w14:paraId="18D6AAA7" w14:textId="77777777" w:rsidTr="00B974B9">
        <w:trPr>
          <w:trHeight w:val="240"/>
          <w:jc w:val="center"/>
        </w:trPr>
        <w:tc>
          <w:tcPr>
            <w:tcW w:w="4876" w:type="dxa"/>
            <w:tcBorders>
              <w:top w:val="nil"/>
              <w:left w:val="nil"/>
              <w:bottom w:val="nil"/>
              <w:right w:val="nil"/>
            </w:tcBorders>
          </w:tcPr>
          <w:p w14:paraId="1163404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7A5A5CE" w14:textId="77777777" w:rsidR="0085240C" w:rsidRPr="006234B9" w:rsidRDefault="0085240C" w:rsidP="00B974B9">
            <w:pPr>
              <w:pStyle w:val="AmColumnHeading"/>
            </w:pPr>
            <w:r w:rsidRPr="006234B9">
              <w:t>Tarkistus</w:t>
            </w:r>
          </w:p>
        </w:tc>
      </w:tr>
      <w:tr w:rsidR="0085240C" w:rsidRPr="006234B9" w14:paraId="2764C6C4" w14:textId="77777777" w:rsidTr="00B974B9">
        <w:trPr>
          <w:jc w:val="center"/>
        </w:trPr>
        <w:tc>
          <w:tcPr>
            <w:tcW w:w="4876" w:type="dxa"/>
            <w:tcBorders>
              <w:top w:val="nil"/>
              <w:left w:val="nil"/>
              <w:bottom w:val="nil"/>
              <w:right w:val="nil"/>
            </w:tcBorders>
          </w:tcPr>
          <w:p w14:paraId="7E5D81D6" w14:textId="77777777" w:rsidR="0085240C" w:rsidRPr="006234B9" w:rsidRDefault="0085240C" w:rsidP="00B974B9">
            <w:pPr>
              <w:pStyle w:val="Normal6a"/>
            </w:pPr>
          </w:p>
        </w:tc>
        <w:tc>
          <w:tcPr>
            <w:tcW w:w="4876" w:type="dxa"/>
            <w:tcBorders>
              <w:top w:val="nil"/>
              <w:left w:val="nil"/>
              <w:bottom w:val="nil"/>
              <w:right w:val="nil"/>
            </w:tcBorders>
          </w:tcPr>
          <w:p w14:paraId="644ADF48" w14:textId="77777777" w:rsidR="0085240C" w:rsidRPr="006234B9" w:rsidRDefault="0085240C" w:rsidP="00B974B9">
            <w:pPr>
              <w:pStyle w:val="Normal6a"/>
            </w:pPr>
            <w:r w:rsidRPr="006234B9">
              <w:rPr>
                <w:b/>
                <w:i/>
              </w:rPr>
              <w:t>–</w:t>
            </w:r>
            <w:r w:rsidRPr="006234B9">
              <w:tab/>
            </w:r>
            <w:r w:rsidRPr="006234B9">
              <w:rPr>
                <w:b/>
                <w:i/>
              </w:rPr>
              <w:t>ottaa huomioon 15. helmikuuta 2022 esitetyt Euroopan tietosuojavaltuutetun alustavat huomautukset nykyaikaisista vakoiluohjelmista,</w:t>
            </w:r>
          </w:p>
        </w:tc>
      </w:tr>
    </w:tbl>
    <w:p w14:paraId="602A1F7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B064FBB" w14:textId="77777777" w:rsidR="0085240C" w:rsidRPr="006234B9" w:rsidRDefault="0085240C" w:rsidP="0085240C">
      <w:r w:rsidRPr="006234B9">
        <w:rPr>
          <w:rStyle w:val="HideTWBExt"/>
        </w:rPr>
        <w:t>&lt;/Amend&gt;</w:t>
      </w:r>
    </w:p>
    <w:p w14:paraId="634BFFD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30</w:t>
      </w:r>
      <w:r w:rsidRPr="006234B9">
        <w:rPr>
          <w:rStyle w:val="HideTWBExt"/>
          <w:b w:val="0"/>
        </w:rPr>
        <w:t>&lt;/NumAm&gt;</w:t>
      </w:r>
    </w:p>
    <w:p w14:paraId="75A2E07A"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048A8E74" w14:textId="77777777" w:rsidR="0085240C" w:rsidRPr="006234B9" w:rsidRDefault="0085240C" w:rsidP="0085240C">
      <w:pPr>
        <w:pStyle w:val="NormalBold"/>
      </w:pPr>
      <w:r w:rsidRPr="006234B9">
        <w:rPr>
          <w:rStyle w:val="HideTWBExt"/>
          <w:b w:val="0"/>
        </w:rPr>
        <w:t>&lt;/RepeatBlock-By&gt;</w:t>
      </w:r>
    </w:p>
    <w:p w14:paraId="52879B6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762BA01" w14:textId="77777777" w:rsidR="0085240C" w:rsidRPr="006234B9" w:rsidRDefault="0085240C" w:rsidP="0085240C">
      <w:pPr>
        <w:pStyle w:val="NormalBold"/>
      </w:pPr>
      <w:r w:rsidRPr="006234B9">
        <w:rPr>
          <w:rStyle w:val="HideTWBExt"/>
          <w:b w:val="0"/>
        </w:rPr>
        <w:t>&lt;Article&gt;</w:t>
      </w:r>
      <w:r w:rsidRPr="006234B9">
        <w:t>Johdanto-osan 28 c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3BD59E4" w14:textId="77777777" w:rsidTr="00B974B9">
        <w:trPr>
          <w:trHeight w:hRule="exact" w:val="240"/>
          <w:jc w:val="center"/>
        </w:trPr>
        <w:tc>
          <w:tcPr>
            <w:tcW w:w="9752" w:type="dxa"/>
            <w:gridSpan w:val="2"/>
            <w:tcBorders>
              <w:top w:val="nil"/>
              <w:left w:val="nil"/>
              <w:bottom w:val="nil"/>
              <w:right w:val="nil"/>
            </w:tcBorders>
          </w:tcPr>
          <w:p w14:paraId="6186998B" w14:textId="77777777" w:rsidR="0085240C" w:rsidRPr="006234B9" w:rsidRDefault="0085240C" w:rsidP="00B974B9"/>
        </w:tc>
      </w:tr>
      <w:tr w:rsidR="0085240C" w:rsidRPr="006234B9" w14:paraId="2E170950" w14:textId="77777777" w:rsidTr="00B974B9">
        <w:trPr>
          <w:trHeight w:val="240"/>
          <w:jc w:val="center"/>
        </w:trPr>
        <w:tc>
          <w:tcPr>
            <w:tcW w:w="4876" w:type="dxa"/>
            <w:tcBorders>
              <w:top w:val="nil"/>
              <w:left w:val="nil"/>
              <w:bottom w:val="nil"/>
              <w:right w:val="nil"/>
            </w:tcBorders>
          </w:tcPr>
          <w:p w14:paraId="122E44F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4196A7D" w14:textId="77777777" w:rsidR="0085240C" w:rsidRPr="006234B9" w:rsidRDefault="0085240C" w:rsidP="00B974B9">
            <w:pPr>
              <w:pStyle w:val="AmColumnHeading"/>
            </w:pPr>
            <w:r w:rsidRPr="006234B9">
              <w:t>Tarkistus</w:t>
            </w:r>
          </w:p>
        </w:tc>
      </w:tr>
      <w:tr w:rsidR="0085240C" w:rsidRPr="006234B9" w14:paraId="0B186A24" w14:textId="77777777" w:rsidTr="00B974B9">
        <w:trPr>
          <w:jc w:val="center"/>
        </w:trPr>
        <w:tc>
          <w:tcPr>
            <w:tcW w:w="4876" w:type="dxa"/>
            <w:tcBorders>
              <w:top w:val="nil"/>
              <w:left w:val="nil"/>
              <w:bottom w:val="nil"/>
              <w:right w:val="nil"/>
            </w:tcBorders>
          </w:tcPr>
          <w:p w14:paraId="44CD1BFA" w14:textId="77777777" w:rsidR="0085240C" w:rsidRPr="006234B9" w:rsidRDefault="0085240C" w:rsidP="00B974B9">
            <w:pPr>
              <w:pStyle w:val="Normal6a"/>
            </w:pPr>
          </w:p>
        </w:tc>
        <w:tc>
          <w:tcPr>
            <w:tcW w:w="4876" w:type="dxa"/>
            <w:tcBorders>
              <w:top w:val="nil"/>
              <w:left w:val="nil"/>
              <w:bottom w:val="nil"/>
              <w:right w:val="nil"/>
            </w:tcBorders>
          </w:tcPr>
          <w:p w14:paraId="0BB71E77" w14:textId="77777777" w:rsidR="0085240C" w:rsidRPr="006234B9" w:rsidRDefault="0085240C" w:rsidP="00B974B9">
            <w:pPr>
              <w:pStyle w:val="Normal6a"/>
            </w:pPr>
            <w:r w:rsidRPr="006234B9">
              <w:rPr>
                <w:b/>
                <w:i/>
              </w:rPr>
              <w:t>–</w:t>
            </w:r>
            <w:r w:rsidRPr="006234B9">
              <w:tab/>
            </w:r>
            <w:r w:rsidRPr="006234B9">
              <w:rPr>
                <w:b/>
                <w:i/>
              </w:rPr>
              <w:t>ottaa huomioon Euroopan parlamentin 15. kesäkuuta 2023 antaman suosituksen neuvostolle ja komissiolle epäilyjä unionin oikeuden rikkomisesta ja unionin oikeutta sovellettaessa tapahtuneesta hallinnollisesta epäkohdasta Pegasus-ohjelman ja vastaavien vakoiluohjelmien käytön yhteydessä koskevan tutkinnan johdosta (2023/2500(RSP)),</w:t>
            </w:r>
          </w:p>
        </w:tc>
      </w:tr>
    </w:tbl>
    <w:p w14:paraId="42AC8F51"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102DEA7" w14:textId="77777777" w:rsidR="0085240C" w:rsidRPr="006234B9" w:rsidRDefault="0085240C" w:rsidP="0085240C">
      <w:r w:rsidRPr="006234B9">
        <w:rPr>
          <w:rStyle w:val="HideTWBExt"/>
        </w:rPr>
        <w:t>&lt;/Amend&gt;</w:t>
      </w:r>
    </w:p>
    <w:p w14:paraId="3B68194F"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31</w:t>
      </w:r>
      <w:r w:rsidRPr="006234B9">
        <w:rPr>
          <w:rStyle w:val="HideTWBExt"/>
          <w:b w:val="0"/>
        </w:rPr>
        <w:t>&lt;/NumAm&gt;</w:t>
      </w:r>
    </w:p>
    <w:p w14:paraId="239FCE15"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44B1C210" w14:textId="77777777" w:rsidR="0085240C" w:rsidRPr="006234B9" w:rsidRDefault="0085240C" w:rsidP="0085240C">
      <w:pPr>
        <w:pStyle w:val="NormalBold"/>
      </w:pPr>
      <w:r w:rsidRPr="006234B9">
        <w:rPr>
          <w:rStyle w:val="HideTWBExt"/>
          <w:b w:val="0"/>
        </w:rPr>
        <w:t>&lt;/RepeatBlock-By&gt;</w:t>
      </w:r>
    </w:p>
    <w:p w14:paraId="726EAFC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B599E6A" w14:textId="77777777" w:rsidR="0085240C" w:rsidRPr="006234B9" w:rsidRDefault="0085240C" w:rsidP="0085240C">
      <w:pPr>
        <w:pStyle w:val="NormalBold"/>
      </w:pPr>
      <w:r w:rsidRPr="006234B9">
        <w:rPr>
          <w:rStyle w:val="HideTWBExt"/>
          <w:b w:val="0"/>
        </w:rPr>
        <w:t>&lt;Article&gt;</w:t>
      </w:r>
      <w:r w:rsidRPr="006234B9">
        <w:t>Johdanto-osan 29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8B2B8D7" w14:textId="77777777" w:rsidTr="00B974B9">
        <w:trPr>
          <w:trHeight w:hRule="exact" w:val="240"/>
          <w:jc w:val="center"/>
        </w:trPr>
        <w:tc>
          <w:tcPr>
            <w:tcW w:w="9752" w:type="dxa"/>
            <w:gridSpan w:val="2"/>
            <w:tcBorders>
              <w:top w:val="nil"/>
              <w:left w:val="nil"/>
              <w:bottom w:val="nil"/>
              <w:right w:val="nil"/>
            </w:tcBorders>
          </w:tcPr>
          <w:p w14:paraId="581F0293" w14:textId="77777777" w:rsidR="0085240C" w:rsidRPr="006234B9" w:rsidRDefault="0085240C" w:rsidP="00B974B9"/>
        </w:tc>
      </w:tr>
      <w:tr w:rsidR="0085240C" w:rsidRPr="006234B9" w14:paraId="6DCC73E7" w14:textId="77777777" w:rsidTr="00B974B9">
        <w:trPr>
          <w:trHeight w:val="240"/>
          <w:jc w:val="center"/>
        </w:trPr>
        <w:tc>
          <w:tcPr>
            <w:tcW w:w="4876" w:type="dxa"/>
            <w:tcBorders>
              <w:top w:val="nil"/>
              <w:left w:val="nil"/>
              <w:bottom w:val="nil"/>
              <w:right w:val="nil"/>
            </w:tcBorders>
          </w:tcPr>
          <w:p w14:paraId="3B69D81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694995D" w14:textId="77777777" w:rsidR="0085240C" w:rsidRPr="006234B9" w:rsidRDefault="0085240C" w:rsidP="00B974B9">
            <w:pPr>
              <w:pStyle w:val="AmColumnHeading"/>
            </w:pPr>
            <w:r w:rsidRPr="006234B9">
              <w:t>Tarkistus</w:t>
            </w:r>
          </w:p>
        </w:tc>
      </w:tr>
      <w:tr w:rsidR="0085240C" w:rsidRPr="006234B9" w14:paraId="4BA6CE0D" w14:textId="77777777" w:rsidTr="00B974B9">
        <w:trPr>
          <w:jc w:val="center"/>
        </w:trPr>
        <w:tc>
          <w:tcPr>
            <w:tcW w:w="4876" w:type="dxa"/>
            <w:tcBorders>
              <w:top w:val="nil"/>
              <w:left w:val="nil"/>
              <w:bottom w:val="nil"/>
              <w:right w:val="nil"/>
            </w:tcBorders>
          </w:tcPr>
          <w:p w14:paraId="57874D11" w14:textId="77777777" w:rsidR="0085240C" w:rsidRPr="006234B9" w:rsidRDefault="0085240C" w:rsidP="00B974B9">
            <w:pPr>
              <w:pStyle w:val="Normal6a"/>
            </w:pPr>
            <w:r w:rsidRPr="006234B9">
              <w:rPr>
                <w:b/>
                <w:i/>
              </w:rPr>
              <w:t>–</w:t>
            </w:r>
            <w:r w:rsidRPr="006234B9">
              <w:tab/>
            </w:r>
            <w:r w:rsidRPr="006234B9">
              <w:rPr>
                <w:b/>
                <w:i/>
              </w:rPr>
              <w:t>ottaa huomioon EU:n perusoikeusviraston raportit, kyselyt ja lausunnot, erityisesti sen perusoikeusraportin vuodelta 2024 ja perusoikeusraportin vuodelta 2025,</w:t>
            </w:r>
          </w:p>
        </w:tc>
        <w:tc>
          <w:tcPr>
            <w:tcW w:w="4876" w:type="dxa"/>
            <w:tcBorders>
              <w:top w:val="nil"/>
              <w:left w:val="nil"/>
              <w:bottom w:val="nil"/>
              <w:right w:val="nil"/>
            </w:tcBorders>
          </w:tcPr>
          <w:p w14:paraId="7CA47198" w14:textId="77777777" w:rsidR="0085240C" w:rsidRPr="006234B9" w:rsidRDefault="0085240C" w:rsidP="00B974B9">
            <w:pPr>
              <w:pStyle w:val="Normal6a"/>
            </w:pPr>
            <w:r w:rsidRPr="006234B9">
              <w:rPr>
                <w:b/>
                <w:i/>
              </w:rPr>
              <w:t>Poistetaan.</w:t>
            </w:r>
          </w:p>
        </w:tc>
      </w:tr>
    </w:tbl>
    <w:p w14:paraId="593BB00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61DDA8B4" w14:textId="77777777" w:rsidR="0085240C" w:rsidRPr="006234B9" w:rsidRDefault="0085240C" w:rsidP="0085240C">
      <w:r w:rsidRPr="006234B9">
        <w:rPr>
          <w:rStyle w:val="HideTWBExt"/>
        </w:rPr>
        <w:t>&lt;/Amend&gt;</w:t>
      </w:r>
    </w:p>
    <w:p w14:paraId="39D6799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32</w:t>
      </w:r>
      <w:r w:rsidRPr="006234B9">
        <w:rPr>
          <w:rStyle w:val="HideTWBExt"/>
          <w:b w:val="0"/>
        </w:rPr>
        <w:t>&lt;/NumAm&gt;</w:t>
      </w:r>
    </w:p>
    <w:p w14:paraId="740364D4"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41400417" w14:textId="77777777" w:rsidR="0085240C" w:rsidRPr="006234B9" w:rsidRDefault="0085240C" w:rsidP="0085240C">
      <w:pPr>
        <w:pStyle w:val="NormalBold"/>
      </w:pPr>
      <w:r w:rsidRPr="006234B9">
        <w:rPr>
          <w:rStyle w:val="HideTWBExt"/>
          <w:b w:val="0"/>
        </w:rPr>
        <w:t>&lt;/RepeatBlock-By&gt;</w:t>
      </w:r>
    </w:p>
    <w:p w14:paraId="4FE9AF8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300EC8C" w14:textId="77777777" w:rsidR="0085240C" w:rsidRPr="006234B9" w:rsidRDefault="0085240C" w:rsidP="0085240C">
      <w:pPr>
        <w:pStyle w:val="NormalBold"/>
      </w:pPr>
      <w:r w:rsidRPr="006234B9">
        <w:rPr>
          <w:rStyle w:val="HideTWBExt"/>
          <w:b w:val="0"/>
        </w:rPr>
        <w:t>&lt;Article&gt;</w:t>
      </w:r>
      <w:r w:rsidRPr="006234B9">
        <w:t>Johdanto-osan 29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8ED7F8F" w14:textId="77777777" w:rsidTr="00B974B9">
        <w:trPr>
          <w:trHeight w:hRule="exact" w:val="240"/>
          <w:jc w:val="center"/>
        </w:trPr>
        <w:tc>
          <w:tcPr>
            <w:tcW w:w="9752" w:type="dxa"/>
            <w:gridSpan w:val="2"/>
            <w:tcBorders>
              <w:top w:val="nil"/>
              <w:left w:val="nil"/>
              <w:bottom w:val="nil"/>
              <w:right w:val="nil"/>
            </w:tcBorders>
          </w:tcPr>
          <w:p w14:paraId="657F8A67" w14:textId="77777777" w:rsidR="0085240C" w:rsidRPr="006234B9" w:rsidRDefault="0085240C" w:rsidP="00B974B9"/>
        </w:tc>
      </w:tr>
      <w:tr w:rsidR="0085240C" w:rsidRPr="006234B9" w14:paraId="5BCACAD6" w14:textId="77777777" w:rsidTr="00B974B9">
        <w:trPr>
          <w:trHeight w:val="240"/>
          <w:jc w:val="center"/>
        </w:trPr>
        <w:tc>
          <w:tcPr>
            <w:tcW w:w="4876" w:type="dxa"/>
            <w:tcBorders>
              <w:top w:val="nil"/>
              <w:left w:val="nil"/>
              <w:bottom w:val="nil"/>
              <w:right w:val="nil"/>
            </w:tcBorders>
          </w:tcPr>
          <w:p w14:paraId="7A43919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D359611" w14:textId="77777777" w:rsidR="0085240C" w:rsidRPr="006234B9" w:rsidRDefault="0085240C" w:rsidP="00B974B9">
            <w:pPr>
              <w:pStyle w:val="AmColumnHeading"/>
            </w:pPr>
            <w:r w:rsidRPr="006234B9">
              <w:t>Tarkistus</w:t>
            </w:r>
          </w:p>
        </w:tc>
      </w:tr>
      <w:tr w:rsidR="0085240C" w:rsidRPr="006234B9" w14:paraId="6E698B8C" w14:textId="77777777" w:rsidTr="00B974B9">
        <w:trPr>
          <w:jc w:val="center"/>
        </w:trPr>
        <w:tc>
          <w:tcPr>
            <w:tcW w:w="4876" w:type="dxa"/>
            <w:tcBorders>
              <w:top w:val="nil"/>
              <w:left w:val="nil"/>
              <w:bottom w:val="nil"/>
              <w:right w:val="nil"/>
            </w:tcBorders>
          </w:tcPr>
          <w:p w14:paraId="0DD46A95" w14:textId="77777777" w:rsidR="0085240C" w:rsidRPr="006234B9" w:rsidRDefault="0085240C" w:rsidP="00B974B9">
            <w:pPr>
              <w:pStyle w:val="Normal6a"/>
            </w:pPr>
            <w:r w:rsidRPr="006234B9">
              <w:t>–</w:t>
            </w:r>
            <w:r w:rsidRPr="006234B9">
              <w:tab/>
              <w:t>ottaa huomioon EU:n perusoikeusviraston raportit, kyselyt ja lausunnot, erityisesti sen perusoikeusraportin vuodelta 2024 ja perusoikeusraportin vuodelta 2025,</w:t>
            </w:r>
          </w:p>
        </w:tc>
        <w:tc>
          <w:tcPr>
            <w:tcW w:w="4876" w:type="dxa"/>
            <w:tcBorders>
              <w:top w:val="nil"/>
              <w:left w:val="nil"/>
              <w:bottom w:val="nil"/>
              <w:right w:val="nil"/>
            </w:tcBorders>
          </w:tcPr>
          <w:p w14:paraId="29098CC1" w14:textId="77777777" w:rsidR="0085240C" w:rsidRPr="006234B9" w:rsidRDefault="0085240C" w:rsidP="00B974B9">
            <w:pPr>
              <w:pStyle w:val="Normal6a"/>
            </w:pPr>
            <w:r w:rsidRPr="006234B9">
              <w:t>–</w:t>
            </w:r>
            <w:r w:rsidRPr="006234B9">
              <w:tab/>
              <w:t>ottaa huomioon EU:n perusoikeusviraston raportit, kyselyt ja lausunnot, erityisesti sen perusoikeusraportin vuodelta 2024 ja perusoikeusraportin vuodelta 2025</w:t>
            </w:r>
            <w:r w:rsidRPr="006234B9">
              <w:rPr>
                <w:b/>
                <w:i/>
              </w:rPr>
              <w:t>, sekä antisemitismiä koskevat perusoikeusviraston havainnot, jotka on esitetty juutalaisten kokemuksia antisemitismistä Euroopan unionissa käsittelevissä viraston tutkimuksissa</w:t>
            </w:r>
            <w:r w:rsidRPr="006234B9">
              <w:t>,</w:t>
            </w:r>
          </w:p>
        </w:tc>
      </w:tr>
    </w:tbl>
    <w:p w14:paraId="621B65FB"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0242C38" w14:textId="77777777" w:rsidR="0085240C" w:rsidRPr="006234B9" w:rsidRDefault="0085240C" w:rsidP="0085240C">
      <w:r w:rsidRPr="006234B9">
        <w:rPr>
          <w:rStyle w:val="HideTWBExt"/>
        </w:rPr>
        <w:t>&lt;/Amend&gt;</w:t>
      </w:r>
    </w:p>
    <w:p w14:paraId="5F3411DF"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33</w:t>
      </w:r>
      <w:r w:rsidRPr="006234B9">
        <w:rPr>
          <w:rStyle w:val="HideTWBExt"/>
          <w:b w:val="0"/>
        </w:rPr>
        <w:t>&lt;/NumAm&gt;</w:t>
      </w:r>
    </w:p>
    <w:p w14:paraId="6B9E8721"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3BB2E524" w14:textId="77777777" w:rsidR="0085240C" w:rsidRPr="006234B9" w:rsidRDefault="0085240C" w:rsidP="0085240C">
      <w:pPr>
        <w:pStyle w:val="NormalBold"/>
      </w:pPr>
      <w:r w:rsidRPr="006234B9">
        <w:rPr>
          <w:rStyle w:val="HideTWBExt"/>
          <w:b w:val="0"/>
        </w:rPr>
        <w:t>&lt;/RepeatBlock-By&gt;</w:t>
      </w:r>
    </w:p>
    <w:p w14:paraId="590D5C2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0947E2F" w14:textId="77777777" w:rsidR="0085240C" w:rsidRPr="006234B9" w:rsidRDefault="0085240C" w:rsidP="0085240C">
      <w:pPr>
        <w:pStyle w:val="NormalBold"/>
      </w:pPr>
      <w:r w:rsidRPr="006234B9">
        <w:rPr>
          <w:rStyle w:val="HideTWBExt"/>
          <w:b w:val="0"/>
        </w:rPr>
        <w:t>&lt;Article&gt;</w:t>
      </w:r>
      <w:r w:rsidRPr="006234B9">
        <w:t>Johdanto-osan 30 a viite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EDE4DBB" w14:textId="77777777" w:rsidTr="00B974B9">
        <w:trPr>
          <w:trHeight w:hRule="exact" w:val="240"/>
          <w:jc w:val="center"/>
        </w:trPr>
        <w:tc>
          <w:tcPr>
            <w:tcW w:w="9752" w:type="dxa"/>
            <w:gridSpan w:val="2"/>
            <w:tcBorders>
              <w:top w:val="nil"/>
              <w:left w:val="nil"/>
              <w:bottom w:val="nil"/>
              <w:right w:val="nil"/>
            </w:tcBorders>
          </w:tcPr>
          <w:p w14:paraId="0BB9B841" w14:textId="77777777" w:rsidR="0085240C" w:rsidRPr="006234B9" w:rsidRDefault="0085240C" w:rsidP="00B974B9"/>
        </w:tc>
      </w:tr>
      <w:tr w:rsidR="0085240C" w:rsidRPr="006234B9" w14:paraId="480F0D9F" w14:textId="77777777" w:rsidTr="00B974B9">
        <w:trPr>
          <w:trHeight w:val="240"/>
          <w:jc w:val="center"/>
        </w:trPr>
        <w:tc>
          <w:tcPr>
            <w:tcW w:w="4876" w:type="dxa"/>
            <w:tcBorders>
              <w:top w:val="nil"/>
              <w:left w:val="nil"/>
              <w:bottom w:val="nil"/>
              <w:right w:val="nil"/>
            </w:tcBorders>
          </w:tcPr>
          <w:p w14:paraId="6159010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E889028" w14:textId="77777777" w:rsidR="0085240C" w:rsidRPr="006234B9" w:rsidRDefault="0085240C" w:rsidP="00B974B9">
            <w:pPr>
              <w:pStyle w:val="AmColumnHeading"/>
            </w:pPr>
            <w:r w:rsidRPr="006234B9">
              <w:t>Tarkistus</w:t>
            </w:r>
          </w:p>
        </w:tc>
      </w:tr>
      <w:tr w:rsidR="0085240C" w:rsidRPr="006234B9" w14:paraId="36E46512" w14:textId="77777777" w:rsidTr="00B974B9">
        <w:trPr>
          <w:jc w:val="center"/>
        </w:trPr>
        <w:tc>
          <w:tcPr>
            <w:tcW w:w="4876" w:type="dxa"/>
            <w:tcBorders>
              <w:top w:val="nil"/>
              <w:left w:val="nil"/>
              <w:bottom w:val="nil"/>
              <w:right w:val="nil"/>
            </w:tcBorders>
          </w:tcPr>
          <w:p w14:paraId="048A645B" w14:textId="77777777" w:rsidR="0085240C" w:rsidRPr="006234B9" w:rsidRDefault="0085240C" w:rsidP="00B974B9">
            <w:pPr>
              <w:pStyle w:val="Normal6a"/>
            </w:pPr>
          </w:p>
        </w:tc>
        <w:tc>
          <w:tcPr>
            <w:tcW w:w="4876" w:type="dxa"/>
            <w:tcBorders>
              <w:top w:val="nil"/>
              <w:left w:val="nil"/>
              <w:bottom w:val="nil"/>
              <w:right w:val="nil"/>
            </w:tcBorders>
          </w:tcPr>
          <w:p w14:paraId="4C38B77F" w14:textId="77777777" w:rsidR="0085240C" w:rsidRPr="006234B9" w:rsidRDefault="0085240C" w:rsidP="00B974B9">
            <w:pPr>
              <w:pStyle w:val="Normal6a"/>
            </w:pPr>
            <w:r w:rsidRPr="006234B9">
              <w:rPr>
                <w:b/>
                <w:i/>
              </w:rPr>
              <w:t>–</w:t>
            </w:r>
            <w:r w:rsidRPr="006234B9">
              <w:tab/>
            </w:r>
            <w:r w:rsidRPr="006234B9">
              <w:rPr>
                <w:b/>
                <w:i/>
              </w:rPr>
              <w:t>ottaa huomioon Euroopan parlamentin päätöslauselman 1. kesäkuuta 2017 antisemitismin torjunnasta (2017/2692(RSP)) sekä myöhemmät parlamentin tekstit, joissa käsitellään antisemitismin viimeaikaista lisääntymistä Euroopassa,</w:t>
            </w:r>
          </w:p>
        </w:tc>
      </w:tr>
    </w:tbl>
    <w:p w14:paraId="7306268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E00CB5B" w14:textId="77777777" w:rsidR="0085240C" w:rsidRPr="006234B9" w:rsidRDefault="0085240C" w:rsidP="0085240C">
      <w:r w:rsidRPr="006234B9">
        <w:rPr>
          <w:rStyle w:val="HideTWBExt"/>
        </w:rPr>
        <w:t>&lt;/Amend&gt;</w:t>
      </w:r>
    </w:p>
    <w:p w14:paraId="7916897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34</w:t>
      </w:r>
      <w:r w:rsidRPr="006234B9">
        <w:rPr>
          <w:rStyle w:val="HideTWBExt"/>
          <w:b w:val="0"/>
        </w:rPr>
        <w:t>&lt;/NumAm&gt;</w:t>
      </w:r>
    </w:p>
    <w:p w14:paraId="70A57658"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16BA0A94" w14:textId="77777777" w:rsidR="0085240C" w:rsidRPr="006234B9" w:rsidRDefault="0085240C" w:rsidP="0085240C">
      <w:pPr>
        <w:pStyle w:val="NormalBold"/>
      </w:pPr>
      <w:r w:rsidRPr="006234B9">
        <w:rPr>
          <w:rStyle w:val="HideTWBExt"/>
          <w:b w:val="0"/>
        </w:rPr>
        <w:t>&lt;/RepeatBlock-By&gt;</w:t>
      </w:r>
    </w:p>
    <w:p w14:paraId="7A3485F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C032E8A" w14:textId="77777777" w:rsidR="0085240C" w:rsidRPr="006234B9" w:rsidRDefault="0085240C" w:rsidP="0085240C">
      <w:pPr>
        <w:pStyle w:val="NormalBold"/>
      </w:pPr>
      <w:r w:rsidRPr="006234B9">
        <w:rPr>
          <w:rStyle w:val="HideTWBExt"/>
          <w:b w:val="0"/>
        </w:rPr>
        <w:t>&lt;Article&gt;</w:t>
      </w:r>
      <w:r w:rsidRPr="006234B9">
        <w:t>Johdanto-osan 31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A9742DA" w14:textId="77777777" w:rsidTr="00B974B9">
        <w:trPr>
          <w:trHeight w:hRule="exact" w:val="240"/>
          <w:jc w:val="center"/>
        </w:trPr>
        <w:tc>
          <w:tcPr>
            <w:tcW w:w="9752" w:type="dxa"/>
            <w:gridSpan w:val="2"/>
            <w:tcBorders>
              <w:top w:val="nil"/>
              <w:left w:val="nil"/>
              <w:bottom w:val="nil"/>
              <w:right w:val="nil"/>
            </w:tcBorders>
          </w:tcPr>
          <w:p w14:paraId="311D42C5" w14:textId="77777777" w:rsidR="0085240C" w:rsidRPr="006234B9" w:rsidRDefault="0085240C" w:rsidP="00B974B9"/>
        </w:tc>
      </w:tr>
      <w:tr w:rsidR="0085240C" w:rsidRPr="006234B9" w14:paraId="38F8ED99" w14:textId="77777777" w:rsidTr="00B974B9">
        <w:trPr>
          <w:trHeight w:val="240"/>
          <w:jc w:val="center"/>
        </w:trPr>
        <w:tc>
          <w:tcPr>
            <w:tcW w:w="4876" w:type="dxa"/>
            <w:tcBorders>
              <w:top w:val="nil"/>
              <w:left w:val="nil"/>
              <w:bottom w:val="nil"/>
              <w:right w:val="nil"/>
            </w:tcBorders>
          </w:tcPr>
          <w:p w14:paraId="27EC836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7790671" w14:textId="77777777" w:rsidR="0085240C" w:rsidRPr="006234B9" w:rsidRDefault="0085240C" w:rsidP="00B974B9">
            <w:pPr>
              <w:pStyle w:val="AmColumnHeading"/>
            </w:pPr>
            <w:r w:rsidRPr="006234B9">
              <w:t>Tarkistus</w:t>
            </w:r>
          </w:p>
        </w:tc>
      </w:tr>
      <w:tr w:rsidR="0085240C" w:rsidRPr="006234B9" w14:paraId="08E154EA" w14:textId="77777777" w:rsidTr="00B974B9">
        <w:trPr>
          <w:jc w:val="center"/>
        </w:trPr>
        <w:tc>
          <w:tcPr>
            <w:tcW w:w="4876" w:type="dxa"/>
            <w:tcBorders>
              <w:top w:val="nil"/>
              <w:left w:val="nil"/>
              <w:bottom w:val="nil"/>
              <w:right w:val="nil"/>
            </w:tcBorders>
          </w:tcPr>
          <w:p w14:paraId="40BFEA89" w14:textId="77777777" w:rsidR="0085240C" w:rsidRPr="006234B9" w:rsidRDefault="0085240C" w:rsidP="00B974B9">
            <w:pPr>
              <w:pStyle w:val="Normal6a"/>
            </w:pPr>
            <w:r w:rsidRPr="006234B9">
              <w:rPr>
                <w:b/>
                <w:i/>
              </w:rPr>
              <w:t>–</w:t>
            </w:r>
            <w:r w:rsidRPr="006234B9">
              <w:tab/>
            </w:r>
            <w:r w:rsidRPr="006234B9">
              <w:rPr>
                <w:b/>
                <w:i/>
              </w:rPr>
              <w:t>ottaa huomioon komission oikeusvaltiokertomuksista antamansa päätöslauselmat,</w:t>
            </w:r>
          </w:p>
        </w:tc>
        <w:tc>
          <w:tcPr>
            <w:tcW w:w="4876" w:type="dxa"/>
            <w:tcBorders>
              <w:top w:val="nil"/>
              <w:left w:val="nil"/>
              <w:bottom w:val="nil"/>
              <w:right w:val="nil"/>
            </w:tcBorders>
          </w:tcPr>
          <w:p w14:paraId="1D956F73" w14:textId="77777777" w:rsidR="0085240C" w:rsidRPr="006234B9" w:rsidRDefault="0085240C" w:rsidP="00B974B9">
            <w:pPr>
              <w:pStyle w:val="Normal6a"/>
            </w:pPr>
            <w:r w:rsidRPr="006234B9">
              <w:rPr>
                <w:b/>
                <w:i/>
              </w:rPr>
              <w:t>Poistetaan.</w:t>
            </w:r>
          </w:p>
        </w:tc>
      </w:tr>
    </w:tbl>
    <w:p w14:paraId="4783491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2978DB0" w14:textId="77777777" w:rsidR="0085240C" w:rsidRPr="006234B9" w:rsidRDefault="0085240C" w:rsidP="0085240C">
      <w:r w:rsidRPr="006234B9">
        <w:rPr>
          <w:rStyle w:val="HideTWBExt"/>
        </w:rPr>
        <w:t>&lt;/Amend&gt;</w:t>
      </w:r>
    </w:p>
    <w:p w14:paraId="457D969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35</w:t>
      </w:r>
      <w:r w:rsidRPr="006234B9">
        <w:rPr>
          <w:rStyle w:val="HideTWBExt"/>
          <w:b w:val="0"/>
        </w:rPr>
        <w:t>&lt;/NumAm&gt;</w:t>
      </w:r>
    </w:p>
    <w:p w14:paraId="7E0775BF"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7F3D1E7D" w14:textId="77777777" w:rsidR="0085240C" w:rsidRPr="006234B9" w:rsidRDefault="0085240C" w:rsidP="0085240C">
      <w:pPr>
        <w:pStyle w:val="NormalBold"/>
      </w:pPr>
      <w:r w:rsidRPr="006234B9">
        <w:rPr>
          <w:rStyle w:val="HideTWBExt"/>
          <w:b w:val="0"/>
        </w:rPr>
        <w:t>&lt;/RepeatBlock-By&gt;</w:t>
      </w:r>
    </w:p>
    <w:p w14:paraId="66C7963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1DAE971" w14:textId="77777777" w:rsidR="0085240C" w:rsidRPr="006234B9" w:rsidRDefault="0085240C" w:rsidP="0085240C">
      <w:pPr>
        <w:pStyle w:val="NormalBold"/>
      </w:pPr>
      <w:r w:rsidRPr="006234B9">
        <w:rPr>
          <w:rStyle w:val="HideTWBExt"/>
          <w:b w:val="0"/>
        </w:rPr>
        <w:t>&lt;Article&gt;</w:t>
      </w:r>
      <w:r w:rsidRPr="006234B9">
        <w:t>Johdanto-osan 32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7B3D6BC" w14:textId="77777777" w:rsidTr="00B974B9">
        <w:trPr>
          <w:trHeight w:hRule="exact" w:val="240"/>
          <w:jc w:val="center"/>
        </w:trPr>
        <w:tc>
          <w:tcPr>
            <w:tcW w:w="9752" w:type="dxa"/>
            <w:gridSpan w:val="2"/>
            <w:tcBorders>
              <w:top w:val="nil"/>
              <w:left w:val="nil"/>
              <w:bottom w:val="nil"/>
              <w:right w:val="nil"/>
            </w:tcBorders>
          </w:tcPr>
          <w:p w14:paraId="163A5AA3" w14:textId="77777777" w:rsidR="0085240C" w:rsidRPr="006234B9" w:rsidRDefault="0085240C" w:rsidP="00B974B9"/>
        </w:tc>
      </w:tr>
      <w:tr w:rsidR="0085240C" w:rsidRPr="006234B9" w14:paraId="2F468C02" w14:textId="77777777" w:rsidTr="00B974B9">
        <w:trPr>
          <w:trHeight w:val="240"/>
          <w:jc w:val="center"/>
        </w:trPr>
        <w:tc>
          <w:tcPr>
            <w:tcW w:w="4876" w:type="dxa"/>
            <w:tcBorders>
              <w:top w:val="nil"/>
              <w:left w:val="nil"/>
              <w:bottom w:val="nil"/>
              <w:right w:val="nil"/>
            </w:tcBorders>
          </w:tcPr>
          <w:p w14:paraId="2941DAF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E7AFCF1" w14:textId="77777777" w:rsidR="0085240C" w:rsidRPr="006234B9" w:rsidRDefault="0085240C" w:rsidP="00B974B9">
            <w:pPr>
              <w:pStyle w:val="AmColumnHeading"/>
            </w:pPr>
            <w:r w:rsidRPr="006234B9">
              <w:t>Tarkistus</w:t>
            </w:r>
          </w:p>
        </w:tc>
      </w:tr>
      <w:tr w:rsidR="0085240C" w:rsidRPr="006234B9" w14:paraId="4FE7F3DF" w14:textId="77777777" w:rsidTr="00B974B9">
        <w:trPr>
          <w:jc w:val="center"/>
        </w:trPr>
        <w:tc>
          <w:tcPr>
            <w:tcW w:w="4876" w:type="dxa"/>
            <w:tcBorders>
              <w:top w:val="nil"/>
              <w:left w:val="nil"/>
              <w:bottom w:val="nil"/>
              <w:right w:val="nil"/>
            </w:tcBorders>
          </w:tcPr>
          <w:p w14:paraId="4075F621" w14:textId="77777777" w:rsidR="0085240C" w:rsidRPr="006234B9" w:rsidRDefault="0085240C" w:rsidP="00B974B9">
            <w:pPr>
              <w:pStyle w:val="Normal6a"/>
            </w:pPr>
            <w:r w:rsidRPr="006234B9">
              <w:rPr>
                <w:b/>
                <w:i/>
              </w:rPr>
              <w:t>–</w:t>
            </w:r>
            <w:r w:rsidRPr="006234B9">
              <w:tab/>
            </w:r>
            <w:r w:rsidRPr="006234B9">
              <w:rPr>
                <w:b/>
                <w:i/>
              </w:rPr>
              <w:t>ottaa huomioon tietyistä jäsenvaltioista, kuten Kreikasta, Unkarista ja Slovakiasta, antamansa päätöslauselmat,</w:t>
            </w:r>
          </w:p>
        </w:tc>
        <w:tc>
          <w:tcPr>
            <w:tcW w:w="4876" w:type="dxa"/>
            <w:tcBorders>
              <w:top w:val="nil"/>
              <w:left w:val="nil"/>
              <w:bottom w:val="nil"/>
              <w:right w:val="nil"/>
            </w:tcBorders>
          </w:tcPr>
          <w:p w14:paraId="08701BD2" w14:textId="77777777" w:rsidR="0085240C" w:rsidRPr="006234B9" w:rsidRDefault="0085240C" w:rsidP="00B974B9">
            <w:pPr>
              <w:pStyle w:val="Normal6a"/>
            </w:pPr>
            <w:r w:rsidRPr="006234B9">
              <w:rPr>
                <w:b/>
                <w:i/>
              </w:rPr>
              <w:t>Poistetaan.</w:t>
            </w:r>
          </w:p>
        </w:tc>
      </w:tr>
    </w:tbl>
    <w:p w14:paraId="10838EC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20916D3" w14:textId="77777777" w:rsidR="0085240C" w:rsidRPr="006234B9" w:rsidRDefault="0085240C" w:rsidP="0085240C">
      <w:r w:rsidRPr="006234B9">
        <w:rPr>
          <w:rStyle w:val="HideTWBExt"/>
        </w:rPr>
        <w:t>&lt;/Amend&gt;</w:t>
      </w:r>
    </w:p>
    <w:p w14:paraId="204CDC7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36</w:t>
      </w:r>
      <w:r w:rsidRPr="006234B9">
        <w:rPr>
          <w:rStyle w:val="HideTWBExt"/>
          <w:b w:val="0"/>
        </w:rPr>
        <w:t>&lt;/NumAm&gt;</w:t>
      </w:r>
    </w:p>
    <w:p w14:paraId="3FB33E43"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5A68798A" w14:textId="77777777" w:rsidR="0085240C" w:rsidRPr="006234B9" w:rsidRDefault="0085240C" w:rsidP="0085240C">
      <w:pPr>
        <w:pStyle w:val="NormalBold"/>
      </w:pPr>
      <w:r w:rsidRPr="006234B9">
        <w:rPr>
          <w:rStyle w:val="HideTWBExt"/>
          <w:b w:val="0"/>
        </w:rPr>
        <w:t>&lt;/RepeatBlock-By&gt;</w:t>
      </w:r>
    </w:p>
    <w:p w14:paraId="750B7DD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4E8AC93" w14:textId="77777777" w:rsidR="0085240C" w:rsidRPr="006234B9" w:rsidRDefault="0085240C" w:rsidP="0085240C">
      <w:pPr>
        <w:pStyle w:val="NormalBold"/>
      </w:pPr>
      <w:r w:rsidRPr="006234B9">
        <w:rPr>
          <w:rStyle w:val="HideTWBExt"/>
          <w:b w:val="0"/>
        </w:rPr>
        <w:t>&lt;Article&gt;</w:t>
      </w:r>
      <w:r w:rsidRPr="006234B9">
        <w:t>Johdanto-osan 33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DDDB6A3" w14:textId="77777777" w:rsidTr="00B974B9">
        <w:trPr>
          <w:trHeight w:hRule="exact" w:val="240"/>
          <w:jc w:val="center"/>
        </w:trPr>
        <w:tc>
          <w:tcPr>
            <w:tcW w:w="9752" w:type="dxa"/>
            <w:gridSpan w:val="2"/>
            <w:tcBorders>
              <w:top w:val="nil"/>
              <w:left w:val="nil"/>
              <w:bottom w:val="nil"/>
              <w:right w:val="nil"/>
            </w:tcBorders>
          </w:tcPr>
          <w:p w14:paraId="7D317836" w14:textId="77777777" w:rsidR="0085240C" w:rsidRPr="006234B9" w:rsidRDefault="0085240C" w:rsidP="00B974B9"/>
        </w:tc>
      </w:tr>
      <w:tr w:rsidR="0085240C" w:rsidRPr="006234B9" w14:paraId="77A3F0E1" w14:textId="77777777" w:rsidTr="00B974B9">
        <w:trPr>
          <w:trHeight w:val="240"/>
          <w:jc w:val="center"/>
        </w:trPr>
        <w:tc>
          <w:tcPr>
            <w:tcW w:w="4876" w:type="dxa"/>
            <w:tcBorders>
              <w:top w:val="nil"/>
              <w:left w:val="nil"/>
              <w:bottom w:val="nil"/>
              <w:right w:val="nil"/>
            </w:tcBorders>
          </w:tcPr>
          <w:p w14:paraId="6DB4715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E6D06A0" w14:textId="77777777" w:rsidR="0085240C" w:rsidRPr="006234B9" w:rsidRDefault="0085240C" w:rsidP="00B974B9">
            <w:pPr>
              <w:pStyle w:val="AmColumnHeading"/>
            </w:pPr>
            <w:r w:rsidRPr="006234B9">
              <w:t>Tarkistus</w:t>
            </w:r>
          </w:p>
        </w:tc>
      </w:tr>
      <w:tr w:rsidR="0085240C" w:rsidRPr="006234B9" w14:paraId="108D8EF0" w14:textId="77777777" w:rsidTr="00B974B9">
        <w:trPr>
          <w:jc w:val="center"/>
        </w:trPr>
        <w:tc>
          <w:tcPr>
            <w:tcW w:w="4876" w:type="dxa"/>
            <w:tcBorders>
              <w:top w:val="nil"/>
              <w:left w:val="nil"/>
              <w:bottom w:val="nil"/>
              <w:right w:val="nil"/>
            </w:tcBorders>
          </w:tcPr>
          <w:p w14:paraId="675CCFE3" w14:textId="77777777" w:rsidR="0085240C" w:rsidRPr="006234B9" w:rsidRDefault="0085240C" w:rsidP="00B974B9">
            <w:pPr>
              <w:pStyle w:val="Normal6a"/>
            </w:pPr>
            <w:r w:rsidRPr="006234B9">
              <w:rPr>
                <w:b/>
                <w:i/>
              </w:rPr>
              <w:t>–</w:t>
            </w:r>
            <w:r w:rsidRPr="006234B9">
              <w:tab/>
            </w:r>
            <w:r w:rsidRPr="006234B9">
              <w:rPr>
                <w:b/>
                <w:i/>
              </w:rPr>
              <w:t>ottaa huomioon 8. helmikuuta 2024 antamansa päätöslauselman hlbtiq-henkilöiden tasa-arvoa koskevan EU:n strategian 2020–2025 täytäntöönpanosta</w:t>
            </w:r>
            <w:r w:rsidRPr="006234B9">
              <w:rPr>
                <w:b/>
                <w:i/>
                <w:vertAlign w:val="superscript"/>
              </w:rPr>
              <w:t>8</w:t>
            </w:r>
            <w:r w:rsidRPr="006234B9">
              <w:rPr>
                <w:b/>
                <w:i/>
              </w:rPr>
              <w:t>,</w:t>
            </w:r>
          </w:p>
        </w:tc>
        <w:tc>
          <w:tcPr>
            <w:tcW w:w="4876" w:type="dxa"/>
            <w:tcBorders>
              <w:top w:val="nil"/>
              <w:left w:val="nil"/>
              <w:bottom w:val="nil"/>
              <w:right w:val="nil"/>
            </w:tcBorders>
          </w:tcPr>
          <w:p w14:paraId="6EA023E2" w14:textId="77777777" w:rsidR="0085240C" w:rsidRPr="006234B9" w:rsidRDefault="0085240C" w:rsidP="00B974B9">
            <w:pPr>
              <w:pStyle w:val="Normal6a"/>
            </w:pPr>
            <w:r w:rsidRPr="006234B9">
              <w:rPr>
                <w:b/>
                <w:i/>
              </w:rPr>
              <w:t>Poistetaan.</w:t>
            </w:r>
          </w:p>
        </w:tc>
      </w:tr>
      <w:tr w:rsidR="0085240C" w:rsidRPr="006234B9" w14:paraId="411648AC" w14:textId="77777777" w:rsidTr="00B974B9">
        <w:trPr>
          <w:jc w:val="center"/>
        </w:trPr>
        <w:tc>
          <w:tcPr>
            <w:tcW w:w="4876" w:type="dxa"/>
            <w:tcBorders>
              <w:top w:val="nil"/>
              <w:left w:val="nil"/>
              <w:bottom w:val="nil"/>
              <w:right w:val="nil"/>
            </w:tcBorders>
          </w:tcPr>
          <w:p w14:paraId="21B14E27" w14:textId="77777777" w:rsidR="0085240C" w:rsidRPr="006234B9" w:rsidRDefault="0085240C" w:rsidP="00B974B9">
            <w:pPr>
              <w:pStyle w:val="Normal6a"/>
            </w:pPr>
            <w:r w:rsidRPr="006234B9">
              <w:rPr>
                <w:b/>
                <w:i/>
              </w:rPr>
              <w:t>_________________</w:t>
            </w:r>
          </w:p>
        </w:tc>
        <w:tc>
          <w:tcPr>
            <w:tcW w:w="4876" w:type="dxa"/>
            <w:tcBorders>
              <w:top w:val="nil"/>
              <w:left w:val="nil"/>
              <w:bottom w:val="nil"/>
              <w:right w:val="nil"/>
            </w:tcBorders>
          </w:tcPr>
          <w:p w14:paraId="2A0FF427" w14:textId="77777777" w:rsidR="0085240C" w:rsidRPr="006234B9" w:rsidRDefault="0085240C" w:rsidP="00B974B9"/>
        </w:tc>
      </w:tr>
      <w:tr w:rsidR="0085240C" w:rsidRPr="006234B9" w14:paraId="3F64B58C" w14:textId="77777777" w:rsidTr="00B974B9">
        <w:trPr>
          <w:jc w:val="center"/>
        </w:trPr>
        <w:tc>
          <w:tcPr>
            <w:tcW w:w="4876" w:type="dxa"/>
            <w:tcBorders>
              <w:top w:val="nil"/>
              <w:left w:val="nil"/>
              <w:bottom w:val="nil"/>
              <w:right w:val="nil"/>
            </w:tcBorders>
          </w:tcPr>
          <w:p w14:paraId="0EEEB36C" w14:textId="77777777" w:rsidR="0085240C" w:rsidRPr="006234B9" w:rsidRDefault="0085240C" w:rsidP="00B974B9">
            <w:pPr>
              <w:pStyle w:val="Normal6a"/>
            </w:pPr>
            <w:r w:rsidRPr="006234B9">
              <w:rPr>
                <w:b/>
                <w:i/>
                <w:vertAlign w:val="superscript"/>
              </w:rPr>
              <w:t>8</w:t>
            </w:r>
            <w:r w:rsidRPr="006234B9">
              <w:t xml:space="preserve"> </w:t>
            </w:r>
            <w:r w:rsidRPr="006234B9">
              <w:rPr>
                <w:b/>
                <w:i/>
              </w:rPr>
              <w:t>EUVL C, C/2024/6340, 7.11.2024, ELI: http://data.europa.eu/eli/C/2024/6340/oj.</w:t>
            </w:r>
          </w:p>
        </w:tc>
        <w:tc>
          <w:tcPr>
            <w:tcW w:w="4876" w:type="dxa"/>
            <w:tcBorders>
              <w:top w:val="nil"/>
              <w:left w:val="nil"/>
              <w:bottom w:val="nil"/>
              <w:right w:val="nil"/>
            </w:tcBorders>
          </w:tcPr>
          <w:p w14:paraId="7665EDE7" w14:textId="77777777" w:rsidR="0085240C" w:rsidRPr="006234B9" w:rsidRDefault="0085240C" w:rsidP="00B974B9"/>
        </w:tc>
      </w:tr>
    </w:tbl>
    <w:p w14:paraId="159594C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67A4741" w14:textId="77777777" w:rsidR="0085240C" w:rsidRPr="006234B9" w:rsidRDefault="0085240C" w:rsidP="0085240C">
      <w:r w:rsidRPr="006234B9">
        <w:rPr>
          <w:rStyle w:val="HideTWBExt"/>
        </w:rPr>
        <w:t>&lt;/Amend&gt;</w:t>
      </w:r>
    </w:p>
    <w:p w14:paraId="220B558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37</w:t>
      </w:r>
      <w:r w:rsidRPr="006234B9">
        <w:rPr>
          <w:rStyle w:val="HideTWBExt"/>
          <w:b w:val="0"/>
        </w:rPr>
        <w:t>&lt;/NumAm&gt;</w:t>
      </w:r>
    </w:p>
    <w:p w14:paraId="27DD2B75" w14:textId="77777777" w:rsidR="0085240C" w:rsidRPr="006234B9" w:rsidRDefault="0085240C" w:rsidP="0085240C">
      <w:pPr>
        <w:pStyle w:val="NormalBold"/>
      </w:pPr>
      <w:r w:rsidRPr="006234B9">
        <w:rPr>
          <w:rStyle w:val="HideTWBExt"/>
          <w:b w:val="0"/>
        </w:rPr>
        <w:t>&lt;RepeatBlock-By&gt;&lt;Members&gt;</w:t>
      </w:r>
      <w:r w:rsidRPr="006234B9">
        <w:t>Milan Uhrík</w:t>
      </w:r>
      <w:r w:rsidRPr="006234B9">
        <w:rPr>
          <w:rStyle w:val="HideTWBExt"/>
          <w:b w:val="0"/>
        </w:rPr>
        <w:t>&lt;/Members&gt;</w:t>
      </w:r>
    </w:p>
    <w:p w14:paraId="6AD8F44E" w14:textId="77777777" w:rsidR="0085240C" w:rsidRPr="006234B9" w:rsidRDefault="0085240C" w:rsidP="0085240C">
      <w:pPr>
        <w:pStyle w:val="NormalBold"/>
      </w:pPr>
      <w:r w:rsidRPr="006234B9">
        <w:rPr>
          <w:rStyle w:val="HideTWBExt"/>
          <w:b w:val="0"/>
        </w:rPr>
        <w:t>&lt;/RepeatBlock-By&gt;</w:t>
      </w:r>
    </w:p>
    <w:p w14:paraId="2021352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50099FE" w14:textId="77777777" w:rsidR="0085240C" w:rsidRPr="006234B9" w:rsidRDefault="0085240C" w:rsidP="0085240C">
      <w:pPr>
        <w:pStyle w:val="NormalBold"/>
      </w:pPr>
      <w:r w:rsidRPr="006234B9">
        <w:rPr>
          <w:rStyle w:val="HideTWBExt"/>
          <w:b w:val="0"/>
        </w:rPr>
        <w:t>&lt;Article&gt;</w:t>
      </w:r>
      <w:r w:rsidRPr="006234B9">
        <w:t>Johdanto-osan 33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0B66D56" w14:textId="77777777" w:rsidTr="00B974B9">
        <w:trPr>
          <w:trHeight w:hRule="exact" w:val="240"/>
          <w:jc w:val="center"/>
        </w:trPr>
        <w:tc>
          <w:tcPr>
            <w:tcW w:w="9752" w:type="dxa"/>
            <w:gridSpan w:val="2"/>
            <w:tcBorders>
              <w:top w:val="nil"/>
              <w:left w:val="nil"/>
              <w:bottom w:val="nil"/>
              <w:right w:val="nil"/>
            </w:tcBorders>
          </w:tcPr>
          <w:p w14:paraId="73207F09" w14:textId="77777777" w:rsidR="0085240C" w:rsidRPr="006234B9" w:rsidRDefault="0085240C" w:rsidP="00B974B9"/>
        </w:tc>
      </w:tr>
      <w:tr w:rsidR="0085240C" w:rsidRPr="006234B9" w14:paraId="42C652E5" w14:textId="77777777" w:rsidTr="00B974B9">
        <w:trPr>
          <w:trHeight w:val="240"/>
          <w:jc w:val="center"/>
        </w:trPr>
        <w:tc>
          <w:tcPr>
            <w:tcW w:w="4876" w:type="dxa"/>
            <w:tcBorders>
              <w:top w:val="nil"/>
              <w:left w:val="nil"/>
              <w:bottom w:val="nil"/>
              <w:right w:val="nil"/>
            </w:tcBorders>
          </w:tcPr>
          <w:p w14:paraId="318D59D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6BBEED6" w14:textId="77777777" w:rsidR="0085240C" w:rsidRPr="006234B9" w:rsidRDefault="0085240C" w:rsidP="00B974B9">
            <w:pPr>
              <w:pStyle w:val="AmColumnHeading"/>
            </w:pPr>
            <w:r w:rsidRPr="006234B9">
              <w:t>Tarkistus</w:t>
            </w:r>
          </w:p>
        </w:tc>
      </w:tr>
      <w:tr w:rsidR="0085240C" w:rsidRPr="006234B9" w14:paraId="03AB23C6" w14:textId="77777777" w:rsidTr="00B974B9">
        <w:trPr>
          <w:jc w:val="center"/>
        </w:trPr>
        <w:tc>
          <w:tcPr>
            <w:tcW w:w="4876" w:type="dxa"/>
            <w:tcBorders>
              <w:top w:val="nil"/>
              <w:left w:val="nil"/>
              <w:bottom w:val="nil"/>
              <w:right w:val="nil"/>
            </w:tcBorders>
          </w:tcPr>
          <w:p w14:paraId="4D66FC26" w14:textId="77777777" w:rsidR="0085240C" w:rsidRPr="006234B9" w:rsidRDefault="0085240C" w:rsidP="00B974B9">
            <w:pPr>
              <w:pStyle w:val="Normal6a"/>
            </w:pPr>
            <w:r w:rsidRPr="006234B9">
              <w:rPr>
                <w:b/>
                <w:i/>
              </w:rPr>
              <w:t>–</w:t>
            </w:r>
            <w:r w:rsidRPr="006234B9">
              <w:tab/>
            </w:r>
            <w:r w:rsidRPr="006234B9">
              <w:rPr>
                <w:b/>
                <w:i/>
              </w:rPr>
              <w:t>ottaa huomioon 8. helmikuuta 2024 antamansa päätöslauselman hlbtiq-henkilöiden tasa-arvoa koskevan EU:n strategian 2020–2025 täytäntöönpanosta</w:t>
            </w:r>
            <w:r w:rsidRPr="006234B9">
              <w:rPr>
                <w:b/>
                <w:i/>
                <w:vertAlign w:val="superscript"/>
              </w:rPr>
              <w:t>8</w:t>
            </w:r>
            <w:r w:rsidRPr="006234B9">
              <w:rPr>
                <w:b/>
                <w:i/>
              </w:rPr>
              <w:t>,</w:t>
            </w:r>
          </w:p>
        </w:tc>
        <w:tc>
          <w:tcPr>
            <w:tcW w:w="4876" w:type="dxa"/>
            <w:tcBorders>
              <w:top w:val="nil"/>
              <w:left w:val="nil"/>
              <w:bottom w:val="nil"/>
              <w:right w:val="nil"/>
            </w:tcBorders>
          </w:tcPr>
          <w:p w14:paraId="02E4194C" w14:textId="77777777" w:rsidR="0085240C" w:rsidRPr="006234B9" w:rsidRDefault="0085240C" w:rsidP="00B974B9">
            <w:pPr>
              <w:pStyle w:val="Normal6a"/>
            </w:pPr>
            <w:r w:rsidRPr="006234B9">
              <w:rPr>
                <w:b/>
                <w:i/>
              </w:rPr>
              <w:t>Poistetaan.</w:t>
            </w:r>
          </w:p>
        </w:tc>
      </w:tr>
      <w:tr w:rsidR="0085240C" w:rsidRPr="006234B9" w14:paraId="16739DD0" w14:textId="77777777" w:rsidTr="00B974B9">
        <w:trPr>
          <w:jc w:val="center"/>
        </w:trPr>
        <w:tc>
          <w:tcPr>
            <w:tcW w:w="4876" w:type="dxa"/>
            <w:tcBorders>
              <w:top w:val="nil"/>
              <w:left w:val="nil"/>
              <w:bottom w:val="nil"/>
              <w:right w:val="nil"/>
            </w:tcBorders>
          </w:tcPr>
          <w:p w14:paraId="57880805" w14:textId="77777777" w:rsidR="0085240C" w:rsidRPr="006234B9" w:rsidRDefault="0085240C" w:rsidP="00B974B9">
            <w:pPr>
              <w:pStyle w:val="Normal6a"/>
            </w:pPr>
            <w:r w:rsidRPr="006234B9">
              <w:rPr>
                <w:b/>
                <w:i/>
              </w:rPr>
              <w:t>_________________</w:t>
            </w:r>
          </w:p>
        </w:tc>
        <w:tc>
          <w:tcPr>
            <w:tcW w:w="4876" w:type="dxa"/>
            <w:tcBorders>
              <w:top w:val="nil"/>
              <w:left w:val="nil"/>
              <w:bottom w:val="nil"/>
              <w:right w:val="nil"/>
            </w:tcBorders>
          </w:tcPr>
          <w:p w14:paraId="18A89548" w14:textId="77777777" w:rsidR="0085240C" w:rsidRPr="006234B9" w:rsidRDefault="0085240C" w:rsidP="00B974B9"/>
        </w:tc>
      </w:tr>
      <w:tr w:rsidR="0085240C" w:rsidRPr="006234B9" w14:paraId="4D9C72AF" w14:textId="77777777" w:rsidTr="00B974B9">
        <w:trPr>
          <w:jc w:val="center"/>
        </w:trPr>
        <w:tc>
          <w:tcPr>
            <w:tcW w:w="4876" w:type="dxa"/>
            <w:tcBorders>
              <w:top w:val="nil"/>
              <w:left w:val="nil"/>
              <w:bottom w:val="nil"/>
              <w:right w:val="nil"/>
            </w:tcBorders>
          </w:tcPr>
          <w:p w14:paraId="6C79DFF2" w14:textId="77777777" w:rsidR="0085240C" w:rsidRPr="006234B9" w:rsidRDefault="0085240C" w:rsidP="00B974B9">
            <w:pPr>
              <w:pStyle w:val="Normal6a"/>
            </w:pPr>
            <w:r w:rsidRPr="006234B9">
              <w:rPr>
                <w:b/>
                <w:i/>
                <w:vertAlign w:val="superscript"/>
              </w:rPr>
              <w:t>8</w:t>
            </w:r>
            <w:r w:rsidRPr="006234B9">
              <w:t xml:space="preserve"> </w:t>
            </w:r>
            <w:r w:rsidRPr="006234B9">
              <w:rPr>
                <w:b/>
                <w:i/>
              </w:rPr>
              <w:t>EUVL C, C/2024/6340, 7.11.2024, ELI: http://data.europa.eu/eli/C/2024/6340/oj.</w:t>
            </w:r>
          </w:p>
        </w:tc>
        <w:tc>
          <w:tcPr>
            <w:tcW w:w="4876" w:type="dxa"/>
            <w:tcBorders>
              <w:top w:val="nil"/>
              <w:left w:val="nil"/>
              <w:bottom w:val="nil"/>
              <w:right w:val="nil"/>
            </w:tcBorders>
          </w:tcPr>
          <w:p w14:paraId="1A912746" w14:textId="77777777" w:rsidR="0085240C" w:rsidRPr="006234B9" w:rsidRDefault="0085240C" w:rsidP="00B974B9"/>
        </w:tc>
      </w:tr>
    </w:tbl>
    <w:p w14:paraId="05E87DA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328BCCB" w14:textId="77777777" w:rsidR="0085240C" w:rsidRPr="006234B9" w:rsidRDefault="0085240C" w:rsidP="0085240C">
      <w:r w:rsidRPr="006234B9">
        <w:rPr>
          <w:rStyle w:val="HideTWBExt"/>
        </w:rPr>
        <w:t>&lt;/Amend&gt;</w:t>
      </w:r>
    </w:p>
    <w:p w14:paraId="638366A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38</w:t>
      </w:r>
      <w:r w:rsidRPr="006234B9">
        <w:rPr>
          <w:rStyle w:val="HideTWBExt"/>
          <w:b w:val="0"/>
        </w:rPr>
        <w:t>&lt;/NumAm&gt;</w:t>
      </w:r>
    </w:p>
    <w:p w14:paraId="4305F088"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55E95F68" w14:textId="77777777" w:rsidR="0085240C" w:rsidRPr="006234B9" w:rsidRDefault="0085240C" w:rsidP="0085240C">
      <w:pPr>
        <w:pStyle w:val="NormalBold"/>
      </w:pPr>
      <w:r w:rsidRPr="006234B9">
        <w:rPr>
          <w:rStyle w:val="HideTWBExt"/>
          <w:b w:val="0"/>
        </w:rPr>
        <w:t>&lt;/RepeatBlock-By&gt;</w:t>
      </w:r>
    </w:p>
    <w:p w14:paraId="74FDF5F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DD2E99D" w14:textId="77777777" w:rsidR="0085240C" w:rsidRPr="006234B9" w:rsidRDefault="0085240C" w:rsidP="0085240C">
      <w:pPr>
        <w:pStyle w:val="NormalBold"/>
      </w:pPr>
      <w:r w:rsidRPr="006234B9">
        <w:rPr>
          <w:rStyle w:val="HideTWBExt"/>
          <w:b w:val="0"/>
        </w:rPr>
        <w:t>&lt;Article&gt;</w:t>
      </w:r>
      <w:r w:rsidRPr="006234B9">
        <w:t>Johdanto-osan 34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62929B4" w14:textId="77777777" w:rsidTr="00B974B9">
        <w:trPr>
          <w:trHeight w:hRule="exact" w:val="240"/>
          <w:jc w:val="center"/>
        </w:trPr>
        <w:tc>
          <w:tcPr>
            <w:tcW w:w="9752" w:type="dxa"/>
            <w:gridSpan w:val="2"/>
            <w:tcBorders>
              <w:top w:val="nil"/>
              <w:left w:val="nil"/>
              <w:bottom w:val="nil"/>
              <w:right w:val="nil"/>
            </w:tcBorders>
          </w:tcPr>
          <w:p w14:paraId="2F590BDF" w14:textId="77777777" w:rsidR="0085240C" w:rsidRPr="006234B9" w:rsidRDefault="0085240C" w:rsidP="00B974B9"/>
        </w:tc>
      </w:tr>
      <w:tr w:rsidR="0085240C" w:rsidRPr="006234B9" w14:paraId="57A28817" w14:textId="77777777" w:rsidTr="00B974B9">
        <w:trPr>
          <w:trHeight w:val="240"/>
          <w:jc w:val="center"/>
        </w:trPr>
        <w:tc>
          <w:tcPr>
            <w:tcW w:w="4876" w:type="dxa"/>
            <w:tcBorders>
              <w:top w:val="nil"/>
              <w:left w:val="nil"/>
              <w:bottom w:val="nil"/>
              <w:right w:val="nil"/>
            </w:tcBorders>
          </w:tcPr>
          <w:p w14:paraId="7431A10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EFA6933" w14:textId="77777777" w:rsidR="0085240C" w:rsidRPr="006234B9" w:rsidRDefault="0085240C" w:rsidP="00B974B9">
            <w:pPr>
              <w:pStyle w:val="AmColumnHeading"/>
            </w:pPr>
            <w:r w:rsidRPr="006234B9">
              <w:t>Tarkistus</w:t>
            </w:r>
          </w:p>
        </w:tc>
      </w:tr>
      <w:tr w:rsidR="0085240C" w:rsidRPr="006234B9" w14:paraId="79F3D2A0" w14:textId="77777777" w:rsidTr="00B974B9">
        <w:trPr>
          <w:jc w:val="center"/>
        </w:trPr>
        <w:tc>
          <w:tcPr>
            <w:tcW w:w="4876" w:type="dxa"/>
            <w:tcBorders>
              <w:top w:val="nil"/>
              <w:left w:val="nil"/>
              <w:bottom w:val="nil"/>
              <w:right w:val="nil"/>
            </w:tcBorders>
          </w:tcPr>
          <w:p w14:paraId="114BCDE6" w14:textId="77777777" w:rsidR="0085240C" w:rsidRPr="006234B9" w:rsidRDefault="0085240C" w:rsidP="00B974B9">
            <w:pPr>
              <w:pStyle w:val="Normal6a"/>
            </w:pPr>
            <w:r w:rsidRPr="006234B9">
              <w:rPr>
                <w:b/>
                <w:i/>
              </w:rPr>
              <w:t>–</w:t>
            </w:r>
            <w:r w:rsidRPr="006234B9">
              <w:tab/>
            </w:r>
            <w:r w:rsidRPr="006234B9">
              <w:rPr>
                <w:b/>
                <w:i/>
              </w:rPr>
              <w:t>ottaa huomioon 13. joulukuuta 2022 antamansa päätöslauselman aiheesta ”Tavoitteena yhdenvertaiset oikeudet vammaisille henkilöille”</w:t>
            </w:r>
            <w:r w:rsidRPr="006234B9">
              <w:rPr>
                <w:b/>
                <w:i/>
                <w:vertAlign w:val="superscript"/>
              </w:rPr>
              <w:t>9</w:t>
            </w:r>
            <w:r w:rsidRPr="006234B9">
              <w:rPr>
                <w:b/>
                <w:i/>
              </w:rPr>
              <w:t>,</w:t>
            </w:r>
          </w:p>
        </w:tc>
        <w:tc>
          <w:tcPr>
            <w:tcW w:w="4876" w:type="dxa"/>
            <w:tcBorders>
              <w:top w:val="nil"/>
              <w:left w:val="nil"/>
              <w:bottom w:val="nil"/>
              <w:right w:val="nil"/>
            </w:tcBorders>
          </w:tcPr>
          <w:p w14:paraId="2426A77B" w14:textId="77777777" w:rsidR="0085240C" w:rsidRPr="006234B9" w:rsidRDefault="0085240C" w:rsidP="00B974B9">
            <w:pPr>
              <w:pStyle w:val="Normal6a"/>
            </w:pPr>
            <w:r w:rsidRPr="006234B9">
              <w:rPr>
                <w:b/>
                <w:i/>
              </w:rPr>
              <w:t>Poistetaan.</w:t>
            </w:r>
          </w:p>
        </w:tc>
      </w:tr>
      <w:tr w:rsidR="0085240C" w:rsidRPr="006234B9" w14:paraId="25C90413" w14:textId="77777777" w:rsidTr="00B974B9">
        <w:trPr>
          <w:jc w:val="center"/>
        </w:trPr>
        <w:tc>
          <w:tcPr>
            <w:tcW w:w="4876" w:type="dxa"/>
            <w:tcBorders>
              <w:top w:val="nil"/>
              <w:left w:val="nil"/>
              <w:bottom w:val="nil"/>
              <w:right w:val="nil"/>
            </w:tcBorders>
          </w:tcPr>
          <w:p w14:paraId="19E44621" w14:textId="77777777" w:rsidR="0085240C" w:rsidRPr="006234B9" w:rsidRDefault="0085240C" w:rsidP="00B974B9">
            <w:pPr>
              <w:pStyle w:val="Normal6a"/>
            </w:pPr>
            <w:r w:rsidRPr="006234B9">
              <w:rPr>
                <w:b/>
                <w:i/>
              </w:rPr>
              <w:t>_________________</w:t>
            </w:r>
          </w:p>
        </w:tc>
        <w:tc>
          <w:tcPr>
            <w:tcW w:w="4876" w:type="dxa"/>
            <w:tcBorders>
              <w:top w:val="nil"/>
              <w:left w:val="nil"/>
              <w:bottom w:val="nil"/>
              <w:right w:val="nil"/>
            </w:tcBorders>
          </w:tcPr>
          <w:p w14:paraId="65631928" w14:textId="77777777" w:rsidR="0085240C" w:rsidRPr="006234B9" w:rsidRDefault="0085240C" w:rsidP="00B974B9"/>
        </w:tc>
      </w:tr>
      <w:tr w:rsidR="0085240C" w:rsidRPr="006234B9" w14:paraId="0D2C03E6" w14:textId="77777777" w:rsidTr="00B974B9">
        <w:trPr>
          <w:jc w:val="center"/>
        </w:trPr>
        <w:tc>
          <w:tcPr>
            <w:tcW w:w="4876" w:type="dxa"/>
            <w:tcBorders>
              <w:top w:val="nil"/>
              <w:left w:val="nil"/>
              <w:bottom w:val="nil"/>
              <w:right w:val="nil"/>
            </w:tcBorders>
          </w:tcPr>
          <w:p w14:paraId="2BAE2000" w14:textId="77777777" w:rsidR="0085240C" w:rsidRPr="006234B9" w:rsidRDefault="0085240C" w:rsidP="00B974B9">
            <w:pPr>
              <w:pStyle w:val="Normal6a"/>
            </w:pPr>
            <w:r w:rsidRPr="006234B9">
              <w:rPr>
                <w:b/>
                <w:i/>
                <w:vertAlign w:val="superscript"/>
              </w:rPr>
              <w:t>9</w:t>
            </w:r>
            <w:r w:rsidRPr="006234B9">
              <w:t xml:space="preserve"> </w:t>
            </w:r>
            <w:r w:rsidRPr="006234B9">
              <w:rPr>
                <w:b/>
                <w:i/>
              </w:rPr>
              <w:t>EUVL C 177, 17.5.2023, s. 13.</w:t>
            </w:r>
          </w:p>
        </w:tc>
        <w:tc>
          <w:tcPr>
            <w:tcW w:w="4876" w:type="dxa"/>
            <w:tcBorders>
              <w:top w:val="nil"/>
              <w:left w:val="nil"/>
              <w:bottom w:val="nil"/>
              <w:right w:val="nil"/>
            </w:tcBorders>
          </w:tcPr>
          <w:p w14:paraId="520E6455" w14:textId="77777777" w:rsidR="0085240C" w:rsidRPr="006234B9" w:rsidRDefault="0085240C" w:rsidP="00B974B9"/>
        </w:tc>
      </w:tr>
    </w:tbl>
    <w:p w14:paraId="6C9E3B0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D4CAA9C" w14:textId="77777777" w:rsidR="0085240C" w:rsidRPr="006234B9" w:rsidRDefault="0085240C" w:rsidP="0085240C">
      <w:r w:rsidRPr="006234B9">
        <w:rPr>
          <w:rStyle w:val="HideTWBExt"/>
        </w:rPr>
        <w:t>&lt;/Amend&gt;</w:t>
      </w:r>
    </w:p>
    <w:p w14:paraId="2AFEB4B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39</w:t>
      </w:r>
      <w:r w:rsidRPr="006234B9">
        <w:rPr>
          <w:rStyle w:val="HideTWBExt"/>
          <w:b w:val="0"/>
        </w:rPr>
        <w:t>&lt;/NumAm&gt;</w:t>
      </w:r>
    </w:p>
    <w:p w14:paraId="0867981E"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09435CE4" w14:textId="77777777" w:rsidR="0085240C" w:rsidRPr="006234B9" w:rsidRDefault="0085240C" w:rsidP="0085240C">
      <w:pPr>
        <w:pStyle w:val="NormalBold"/>
      </w:pPr>
      <w:r w:rsidRPr="006234B9">
        <w:rPr>
          <w:rStyle w:val="HideTWBExt"/>
          <w:b w:val="0"/>
        </w:rPr>
        <w:t>&lt;/RepeatBlock-By&gt;</w:t>
      </w:r>
    </w:p>
    <w:p w14:paraId="784F4DD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5697DEF" w14:textId="77777777" w:rsidR="0085240C" w:rsidRPr="006234B9" w:rsidRDefault="0085240C" w:rsidP="0085240C">
      <w:pPr>
        <w:pStyle w:val="NormalBold"/>
      </w:pPr>
      <w:r w:rsidRPr="006234B9">
        <w:rPr>
          <w:rStyle w:val="HideTWBExt"/>
          <w:b w:val="0"/>
        </w:rPr>
        <w:t>&lt;Article&gt;</w:t>
      </w:r>
      <w:r w:rsidRPr="006234B9">
        <w:t>Johdanto-osan 35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3163887" w14:textId="77777777" w:rsidTr="00B974B9">
        <w:trPr>
          <w:trHeight w:hRule="exact" w:val="240"/>
          <w:jc w:val="center"/>
        </w:trPr>
        <w:tc>
          <w:tcPr>
            <w:tcW w:w="9752" w:type="dxa"/>
            <w:gridSpan w:val="2"/>
            <w:tcBorders>
              <w:top w:val="nil"/>
              <w:left w:val="nil"/>
              <w:bottom w:val="nil"/>
              <w:right w:val="nil"/>
            </w:tcBorders>
          </w:tcPr>
          <w:p w14:paraId="0B10EB0E" w14:textId="77777777" w:rsidR="0085240C" w:rsidRPr="006234B9" w:rsidRDefault="0085240C" w:rsidP="00B974B9"/>
        </w:tc>
      </w:tr>
      <w:tr w:rsidR="0085240C" w:rsidRPr="006234B9" w14:paraId="39E6C87E" w14:textId="77777777" w:rsidTr="00B974B9">
        <w:trPr>
          <w:trHeight w:val="240"/>
          <w:jc w:val="center"/>
        </w:trPr>
        <w:tc>
          <w:tcPr>
            <w:tcW w:w="4876" w:type="dxa"/>
            <w:tcBorders>
              <w:top w:val="nil"/>
              <w:left w:val="nil"/>
              <w:bottom w:val="nil"/>
              <w:right w:val="nil"/>
            </w:tcBorders>
          </w:tcPr>
          <w:p w14:paraId="26834E9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66BA006" w14:textId="77777777" w:rsidR="0085240C" w:rsidRPr="006234B9" w:rsidRDefault="0085240C" w:rsidP="00B974B9">
            <w:pPr>
              <w:pStyle w:val="AmColumnHeading"/>
            </w:pPr>
            <w:r w:rsidRPr="006234B9">
              <w:t>Tarkistus</w:t>
            </w:r>
          </w:p>
        </w:tc>
      </w:tr>
      <w:tr w:rsidR="0085240C" w:rsidRPr="006234B9" w14:paraId="2B382408" w14:textId="77777777" w:rsidTr="00B974B9">
        <w:trPr>
          <w:jc w:val="center"/>
        </w:trPr>
        <w:tc>
          <w:tcPr>
            <w:tcW w:w="4876" w:type="dxa"/>
            <w:tcBorders>
              <w:top w:val="nil"/>
              <w:left w:val="nil"/>
              <w:bottom w:val="nil"/>
              <w:right w:val="nil"/>
            </w:tcBorders>
          </w:tcPr>
          <w:p w14:paraId="65A65A18" w14:textId="77777777" w:rsidR="0085240C" w:rsidRPr="006234B9" w:rsidRDefault="0085240C" w:rsidP="00B974B9">
            <w:pPr>
              <w:pStyle w:val="Normal6a"/>
            </w:pPr>
            <w:r w:rsidRPr="006234B9">
              <w:rPr>
                <w:b/>
                <w:i/>
              </w:rPr>
              <w:t>–</w:t>
            </w:r>
            <w:r w:rsidRPr="006234B9">
              <w:tab/>
            </w:r>
            <w:r w:rsidRPr="006234B9">
              <w:rPr>
                <w:b/>
                <w:i/>
              </w:rPr>
              <w:t>ottaa huomioon 10. marraskuuta 2022 antamansa päätöslauselman rodullisesta oikeudenmukaisuudesta, syrjimättömyydestä ja rasismintorjunnasta EU:ssa</w:t>
            </w:r>
            <w:r w:rsidRPr="006234B9">
              <w:rPr>
                <w:b/>
                <w:i/>
                <w:vertAlign w:val="superscript"/>
              </w:rPr>
              <w:t>10</w:t>
            </w:r>
            <w:r w:rsidRPr="006234B9">
              <w:rPr>
                <w:b/>
                <w:i/>
              </w:rPr>
              <w:t>,</w:t>
            </w:r>
          </w:p>
        </w:tc>
        <w:tc>
          <w:tcPr>
            <w:tcW w:w="4876" w:type="dxa"/>
            <w:tcBorders>
              <w:top w:val="nil"/>
              <w:left w:val="nil"/>
              <w:bottom w:val="nil"/>
              <w:right w:val="nil"/>
            </w:tcBorders>
          </w:tcPr>
          <w:p w14:paraId="39DB4022" w14:textId="77777777" w:rsidR="0085240C" w:rsidRPr="006234B9" w:rsidRDefault="0085240C" w:rsidP="00B974B9">
            <w:pPr>
              <w:pStyle w:val="Normal6a"/>
            </w:pPr>
            <w:r w:rsidRPr="006234B9">
              <w:rPr>
                <w:b/>
                <w:i/>
              </w:rPr>
              <w:t>Poistetaan.</w:t>
            </w:r>
          </w:p>
        </w:tc>
      </w:tr>
      <w:tr w:rsidR="0085240C" w:rsidRPr="006234B9" w14:paraId="5088483C" w14:textId="77777777" w:rsidTr="00B974B9">
        <w:trPr>
          <w:jc w:val="center"/>
        </w:trPr>
        <w:tc>
          <w:tcPr>
            <w:tcW w:w="4876" w:type="dxa"/>
            <w:tcBorders>
              <w:top w:val="nil"/>
              <w:left w:val="nil"/>
              <w:bottom w:val="nil"/>
              <w:right w:val="nil"/>
            </w:tcBorders>
          </w:tcPr>
          <w:p w14:paraId="23CB0BEB" w14:textId="77777777" w:rsidR="0085240C" w:rsidRPr="006234B9" w:rsidRDefault="0085240C" w:rsidP="00B974B9">
            <w:pPr>
              <w:pStyle w:val="Normal6a"/>
            </w:pPr>
            <w:r w:rsidRPr="006234B9">
              <w:rPr>
                <w:b/>
                <w:i/>
              </w:rPr>
              <w:t>_________________</w:t>
            </w:r>
          </w:p>
        </w:tc>
        <w:tc>
          <w:tcPr>
            <w:tcW w:w="4876" w:type="dxa"/>
            <w:tcBorders>
              <w:top w:val="nil"/>
              <w:left w:val="nil"/>
              <w:bottom w:val="nil"/>
              <w:right w:val="nil"/>
            </w:tcBorders>
          </w:tcPr>
          <w:p w14:paraId="3F94F503" w14:textId="77777777" w:rsidR="0085240C" w:rsidRPr="006234B9" w:rsidRDefault="0085240C" w:rsidP="00B974B9"/>
        </w:tc>
      </w:tr>
      <w:tr w:rsidR="0085240C" w:rsidRPr="006234B9" w14:paraId="4E3AE1D6" w14:textId="77777777" w:rsidTr="00B974B9">
        <w:trPr>
          <w:jc w:val="center"/>
        </w:trPr>
        <w:tc>
          <w:tcPr>
            <w:tcW w:w="4876" w:type="dxa"/>
            <w:tcBorders>
              <w:top w:val="nil"/>
              <w:left w:val="nil"/>
              <w:bottom w:val="nil"/>
              <w:right w:val="nil"/>
            </w:tcBorders>
          </w:tcPr>
          <w:p w14:paraId="1747FEF7" w14:textId="77777777" w:rsidR="0085240C" w:rsidRPr="006234B9" w:rsidRDefault="0085240C" w:rsidP="00B974B9">
            <w:pPr>
              <w:pStyle w:val="Normal6a"/>
            </w:pPr>
            <w:r w:rsidRPr="006234B9">
              <w:rPr>
                <w:b/>
                <w:i/>
                <w:vertAlign w:val="superscript"/>
              </w:rPr>
              <w:t>10</w:t>
            </w:r>
            <w:r w:rsidRPr="006234B9">
              <w:t xml:space="preserve"> </w:t>
            </w:r>
            <w:r w:rsidRPr="006234B9">
              <w:rPr>
                <w:b/>
                <w:i/>
              </w:rPr>
              <w:t>EUVL C 161, 5.5.2023, s. 10.</w:t>
            </w:r>
          </w:p>
        </w:tc>
        <w:tc>
          <w:tcPr>
            <w:tcW w:w="4876" w:type="dxa"/>
            <w:tcBorders>
              <w:top w:val="nil"/>
              <w:left w:val="nil"/>
              <w:bottom w:val="nil"/>
              <w:right w:val="nil"/>
            </w:tcBorders>
          </w:tcPr>
          <w:p w14:paraId="400D030D" w14:textId="77777777" w:rsidR="0085240C" w:rsidRPr="006234B9" w:rsidRDefault="0085240C" w:rsidP="00B974B9"/>
        </w:tc>
      </w:tr>
    </w:tbl>
    <w:p w14:paraId="43F6BFF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C2F0573" w14:textId="77777777" w:rsidR="0085240C" w:rsidRPr="006234B9" w:rsidRDefault="0085240C" w:rsidP="0085240C">
      <w:r w:rsidRPr="006234B9">
        <w:rPr>
          <w:rStyle w:val="HideTWBExt"/>
        </w:rPr>
        <w:t>&lt;/Amend&gt;</w:t>
      </w:r>
    </w:p>
    <w:p w14:paraId="72C7BF4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40</w:t>
      </w:r>
      <w:r w:rsidRPr="006234B9">
        <w:rPr>
          <w:rStyle w:val="HideTWBExt"/>
          <w:b w:val="0"/>
        </w:rPr>
        <w:t>&lt;/NumAm&gt;</w:t>
      </w:r>
    </w:p>
    <w:p w14:paraId="7400F4E8"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63C04F75" w14:textId="77777777" w:rsidR="0085240C" w:rsidRPr="006234B9" w:rsidRDefault="0085240C" w:rsidP="0085240C">
      <w:pPr>
        <w:pStyle w:val="NormalBold"/>
      </w:pPr>
      <w:r w:rsidRPr="006234B9">
        <w:rPr>
          <w:rStyle w:val="HideTWBExt"/>
          <w:b w:val="0"/>
        </w:rPr>
        <w:t>&lt;/RepeatBlock-By&gt;</w:t>
      </w:r>
    </w:p>
    <w:p w14:paraId="63B519F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5B2DAA0" w14:textId="77777777" w:rsidR="0085240C" w:rsidRPr="006234B9" w:rsidRDefault="0085240C" w:rsidP="0085240C">
      <w:pPr>
        <w:pStyle w:val="NormalBold"/>
      </w:pPr>
      <w:r w:rsidRPr="006234B9">
        <w:rPr>
          <w:rStyle w:val="HideTWBExt"/>
          <w:b w:val="0"/>
        </w:rPr>
        <w:t>&lt;Article&gt;</w:t>
      </w:r>
      <w:r w:rsidRPr="006234B9">
        <w:t>Johdanto-osan 36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566D2E4" w14:textId="77777777" w:rsidTr="00B974B9">
        <w:trPr>
          <w:trHeight w:hRule="exact" w:val="240"/>
          <w:jc w:val="center"/>
        </w:trPr>
        <w:tc>
          <w:tcPr>
            <w:tcW w:w="9752" w:type="dxa"/>
            <w:gridSpan w:val="2"/>
            <w:tcBorders>
              <w:top w:val="nil"/>
              <w:left w:val="nil"/>
              <w:bottom w:val="nil"/>
              <w:right w:val="nil"/>
            </w:tcBorders>
          </w:tcPr>
          <w:p w14:paraId="2979EC31" w14:textId="77777777" w:rsidR="0085240C" w:rsidRPr="006234B9" w:rsidRDefault="0085240C" w:rsidP="00B974B9"/>
        </w:tc>
      </w:tr>
      <w:tr w:rsidR="0085240C" w:rsidRPr="006234B9" w14:paraId="0F98276B" w14:textId="77777777" w:rsidTr="00B974B9">
        <w:trPr>
          <w:trHeight w:val="240"/>
          <w:jc w:val="center"/>
        </w:trPr>
        <w:tc>
          <w:tcPr>
            <w:tcW w:w="4876" w:type="dxa"/>
            <w:tcBorders>
              <w:top w:val="nil"/>
              <w:left w:val="nil"/>
              <w:bottom w:val="nil"/>
              <w:right w:val="nil"/>
            </w:tcBorders>
          </w:tcPr>
          <w:p w14:paraId="14B54C6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A418BAD" w14:textId="77777777" w:rsidR="0085240C" w:rsidRPr="006234B9" w:rsidRDefault="0085240C" w:rsidP="00B974B9">
            <w:pPr>
              <w:pStyle w:val="AmColumnHeading"/>
            </w:pPr>
            <w:r w:rsidRPr="006234B9">
              <w:t>Tarkistus</w:t>
            </w:r>
          </w:p>
        </w:tc>
      </w:tr>
      <w:tr w:rsidR="0085240C" w:rsidRPr="006234B9" w14:paraId="1639861F" w14:textId="77777777" w:rsidTr="00B974B9">
        <w:trPr>
          <w:jc w:val="center"/>
        </w:trPr>
        <w:tc>
          <w:tcPr>
            <w:tcW w:w="4876" w:type="dxa"/>
            <w:tcBorders>
              <w:top w:val="nil"/>
              <w:left w:val="nil"/>
              <w:bottom w:val="nil"/>
              <w:right w:val="nil"/>
            </w:tcBorders>
          </w:tcPr>
          <w:p w14:paraId="5B2CF6DB" w14:textId="77777777" w:rsidR="0085240C" w:rsidRPr="006234B9" w:rsidRDefault="0085240C" w:rsidP="00B974B9">
            <w:pPr>
              <w:pStyle w:val="Normal6a"/>
            </w:pPr>
            <w:r w:rsidRPr="006234B9">
              <w:rPr>
                <w:b/>
                <w:i/>
              </w:rPr>
              <w:t>–</w:t>
            </w:r>
            <w:r w:rsidRPr="006234B9">
              <w:tab/>
            </w:r>
            <w:r w:rsidRPr="006234B9">
              <w:rPr>
                <w:b/>
                <w:i/>
              </w:rPr>
              <w:t>ottaa huomioon 8. maaliskuuta 2022 antamansa päätöslauselman kansalaisyhteiskunnan toimintamahdollisuuksien kaventumisesta Euroopassa</w:t>
            </w:r>
            <w:r w:rsidRPr="006234B9">
              <w:rPr>
                <w:b/>
                <w:i/>
                <w:vertAlign w:val="superscript"/>
              </w:rPr>
              <w:t>11</w:t>
            </w:r>
            <w:r w:rsidRPr="006234B9">
              <w:rPr>
                <w:b/>
                <w:i/>
              </w:rPr>
              <w:t>,</w:t>
            </w:r>
          </w:p>
        </w:tc>
        <w:tc>
          <w:tcPr>
            <w:tcW w:w="4876" w:type="dxa"/>
            <w:tcBorders>
              <w:top w:val="nil"/>
              <w:left w:val="nil"/>
              <w:bottom w:val="nil"/>
              <w:right w:val="nil"/>
            </w:tcBorders>
          </w:tcPr>
          <w:p w14:paraId="6707183B" w14:textId="77777777" w:rsidR="0085240C" w:rsidRPr="006234B9" w:rsidRDefault="0085240C" w:rsidP="00B974B9">
            <w:pPr>
              <w:pStyle w:val="Normal6a"/>
            </w:pPr>
            <w:r w:rsidRPr="006234B9">
              <w:rPr>
                <w:b/>
                <w:i/>
              </w:rPr>
              <w:t>Poistetaan.</w:t>
            </w:r>
          </w:p>
        </w:tc>
      </w:tr>
      <w:tr w:rsidR="0085240C" w:rsidRPr="006234B9" w14:paraId="22019809" w14:textId="77777777" w:rsidTr="00B974B9">
        <w:trPr>
          <w:jc w:val="center"/>
        </w:trPr>
        <w:tc>
          <w:tcPr>
            <w:tcW w:w="4876" w:type="dxa"/>
            <w:tcBorders>
              <w:top w:val="nil"/>
              <w:left w:val="nil"/>
              <w:bottom w:val="nil"/>
              <w:right w:val="nil"/>
            </w:tcBorders>
          </w:tcPr>
          <w:p w14:paraId="37DB2250" w14:textId="77777777" w:rsidR="0085240C" w:rsidRPr="006234B9" w:rsidRDefault="0085240C" w:rsidP="00B974B9">
            <w:pPr>
              <w:pStyle w:val="Normal6a"/>
            </w:pPr>
            <w:r w:rsidRPr="006234B9">
              <w:rPr>
                <w:b/>
                <w:i/>
              </w:rPr>
              <w:t>_________________</w:t>
            </w:r>
          </w:p>
        </w:tc>
        <w:tc>
          <w:tcPr>
            <w:tcW w:w="4876" w:type="dxa"/>
            <w:tcBorders>
              <w:top w:val="nil"/>
              <w:left w:val="nil"/>
              <w:bottom w:val="nil"/>
              <w:right w:val="nil"/>
            </w:tcBorders>
          </w:tcPr>
          <w:p w14:paraId="6CC022BD" w14:textId="77777777" w:rsidR="0085240C" w:rsidRPr="006234B9" w:rsidRDefault="0085240C" w:rsidP="00B974B9"/>
        </w:tc>
      </w:tr>
      <w:tr w:rsidR="0085240C" w:rsidRPr="006234B9" w14:paraId="7ED0956F" w14:textId="77777777" w:rsidTr="00B974B9">
        <w:trPr>
          <w:jc w:val="center"/>
        </w:trPr>
        <w:tc>
          <w:tcPr>
            <w:tcW w:w="4876" w:type="dxa"/>
            <w:tcBorders>
              <w:top w:val="nil"/>
              <w:left w:val="nil"/>
              <w:bottom w:val="nil"/>
              <w:right w:val="nil"/>
            </w:tcBorders>
          </w:tcPr>
          <w:p w14:paraId="32324FFC" w14:textId="77777777" w:rsidR="0085240C" w:rsidRPr="006234B9" w:rsidRDefault="0085240C" w:rsidP="00B974B9">
            <w:pPr>
              <w:pStyle w:val="Normal6a"/>
            </w:pPr>
            <w:r w:rsidRPr="006234B9">
              <w:rPr>
                <w:b/>
                <w:i/>
                <w:vertAlign w:val="superscript"/>
              </w:rPr>
              <w:t>11</w:t>
            </w:r>
            <w:r w:rsidRPr="006234B9">
              <w:t xml:space="preserve"> </w:t>
            </w:r>
            <w:r w:rsidRPr="006234B9">
              <w:rPr>
                <w:b/>
                <w:i/>
              </w:rPr>
              <w:t>EUVL C 347, 9.9.2022, s. 2.</w:t>
            </w:r>
          </w:p>
        </w:tc>
        <w:tc>
          <w:tcPr>
            <w:tcW w:w="4876" w:type="dxa"/>
            <w:tcBorders>
              <w:top w:val="nil"/>
              <w:left w:val="nil"/>
              <w:bottom w:val="nil"/>
              <w:right w:val="nil"/>
            </w:tcBorders>
          </w:tcPr>
          <w:p w14:paraId="4F3351A9" w14:textId="77777777" w:rsidR="0085240C" w:rsidRPr="006234B9" w:rsidRDefault="0085240C" w:rsidP="00B974B9"/>
        </w:tc>
      </w:tr>
    </w:tbl>
    <w:p w14:paraId="2301C9B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6A57922" w14:textId="77777777" w:rsidR="0085240C" w:rsidRPr="006234B9" w:rsidRDefault="0085240C" w:rsidP="0085240C">
      <w:r w:rsidRPr="006234B9">
        <w:rPr>
          <w:rStyle w:val="HideTWBExt"/>
        </w:rPr>
        <w:t>&lt;/Amend&gt;</w:t>
      </w:r>
    </w:p>
    <w:p w14:paraId="4A38367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41</w:t>
      </w:r>
      <w:r w:rsidRPr="006234B9">
        <w:rPr>
          <w:rStyle w:val="HideTWBExt"/>
          <w:b w:val="0"/>
        </w:rPr>
        <w:t>&lt;/NumAm&gt;</w:t>
      </w:r>
    </w:p>
    <w:p w14:paraId="698F2011"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32CE1108" w14:textId="77777777" w:rsidR="0085240C" w:rsidRPr="006234B9" w:rsidRDefault="0085240C" w:rsidP="0085240C">
      <w:pPr>
        <w:pStyle w:val="NormalBold"/>
      </w:pPr>
      <w:r w:rsidRPr="006234B9">
        <w:rPr>
          <w:rStyle w:val="HideTWBExt"/>
          <w:b w:val="0"/>
        </w:rPr>
        <w:t>&lt;/RepeatBlock-By&gt;</w:t>
      </w:r>
    </w:p>
    <w:p w14:paraId="2670261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77307F1" w14:textId="77777777" w:rsidR="0085240C" w:rsidRPr="006234B9" w:rsidRDefault="0085240C" w:rsidP="0085240C">
      <w:pPr>
        <w:pStyle w:val="NormalBold"/>
      </w:pPr>
      <w:r w:rsidRPr="006234B9">
        <w:rPr>
          <w:rStyle w:val="HideTWBExt"/>
          <w:b w:val="0"/>
        </w:rPr>
        <w:t>&lt;Article&gt;</w:t>
      </w:r>
      <w:r w:rsidRPr="006234B9">
        <w:t>Johdanto-osan 37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FCE7F34" w14:textId="77777777" w:rsidTr="00B974B9">
        <w:trPr>
          <w:trHeight w:hRule="exact" w:val="240"/>
          <w:jc w:val="center"/>
        </w:trPr>
        <w:tc>
          <w:tcPr>
            <w:tcW w:w="9752" w:type="dxa"/>
            <w:gridSpan w:val="2"/>
            <w:tcBorders>
              <w:top w:val="nil"/>
              <w:left w:val="nil"/>
              <w:bottom w:val="nil"/>
              <w:right w:val="nil"/>
            </w:tcBorders>
          </w:tcPr>
          <w:p w14:paraId="5304877C" w14:textId="77777777" w:rsidR="0085240C" w:rsidRPr="006234B9" w:rsidRDefault="0085240C" w:rsidP="00B974B9"/>
        </w:tc>
      </w:tr>
      <w:tr w:rsidR="0085240C" w:rsidRPr="006234B9" w14:paraId="58B5134D" w14:textId="77777777" w:rsidTr="00B974B9">
        <w:trPr>
          <w:trHeight w:val="240"/>
          <w:jc w:val="center"/>
        </w:trPr>
        <w:tc>
          <w:tcPr>
            <w:tcW w:w="4876" w:type="dxa"/>
            <w:tcBorders>
              <w:top w:val="nil"/>
              <w:left w:val="nil"/>
              <w:bottom w:val="nil"/>
              <w:right w:val="nil"/>
            </w:tcBorders>
          </w:tcPr>
          <w:p w14:paraId="5FF2E1F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3D3356C" w14:textId="77777777" w:rsidR="0085240C" w:rsidRPr="006234B9" w:rsidRDefault="0085240C" w:rsidP="00B974B9">
            <w:pPr>
              <w:pStyle w:val="AmColumnHeading"/>
            </w:pPr>
            <w:r w:rsidRPr="006234B9">
              <w:t>Tarkistus</w:t>
            </w:r>
          </w:p>
        </w:tc>
      </w:tr>
      <w:tr w:rsidR="0085240C" w:rsidRPr="006234B9" w14:paraId="3A5681C0" w14:textId="77777777" w:rsidTr="00B974B9">
        <w:trPr>
          <w:jc w:val="center"/>
        </w:trPr>
        <w:tc>
          <w:tcPr>
            <w:tcW w:w="4876" w:type="dxa"/>
            <w:tcBorders>
              <w:top w:val="nil"/>
              <w:left w:val="nil"/>
              <w:bottom w:val="nil"/>
              <w:right w:val="nil"/>
            </w:tcBorders>
          </w:tcPr>
          <w:p w14:paraId="35B24B1D" w14:textId="77777777" w:rsidR="0085240C" w:rsidRPr="006234B9" w:rsidRDefault="0085240C" w:rsidP="00B974B9">
            <w:pPr>
              <w:pStyle w:val="Normal6a"/>
            </w:pPr>
            <w:r w:rsidRPr="006234B9">
              <w:rPr>
                <w:b/>
                <w:i/>
              </w:rPr>
              <w:t>–</w:t>
            </w:r>
            <w:r w:rsidRPr="006234B9">
              <w:tab/>
            </w:r>
            <w:r w:rsidRPr="006234B9">
              <w:rPr>
                <w:b/>
                <w:i/>
              </w:rPr>
              <w:t>ottaa huomioon 14. joulukuuta 2021 antamansa päätöslauselman suosituksista komissiolle sukupuolistuneen väkivallan torjumisesta: verkkoväkivalta</w:t>
            </w:r>
            <w:r w:rsidRPr="006234B9">
              <w:rPr>
                <w:b/>
                <w:i/>
                <w:vertAlign w:val="superscript"/>
              </w:rPr>
              <w:t>12</w:t>
            </w:r>
            <w:r w:rsidRPr="006234B9">
              <w:rPr>
                <w:b/>
                <w:i/>
              </w:rPr>
              <w:t>,</w:t>
            </w:r>
          </w:p>
        </w:tc>
        <w:tc>
          <w:tcPr>
            <w:tcW w:w="4876" w:type="dxa"/>
            <w:tcBorders>
              <w:top w:val="nil"/>
              <w:left w:val="nil"/>
              <w:bottom w:val="nil"/>
              <w:right w:val="nil"/>
            </w:tcBorders>
          </w:tcPr>
          <w:p w14:paraId="13F85EB8" w14:textId="77777777" w:rsidR="0085240C" w:rsidRPr="006234B9" w:rsidRDefault="0085240C" w:rsidP="00B974B9">
            <w:pPr>
              <w:pStyle w:val="Normal6a"/>
            </w:pPr>
            <w:r w:rsidRPr="006234B9">
              <w:rPr>
                <w:b/>
                <w:i/>
              </w:rPr>
              <w:t>Poistetaan.</w:t>
            </w:r>
          </w:p>
        </w:tc>
      </w:tr>
      <w:tr w:rsidR="0085240C" w:rsidRPr="006234B9" w14:paraId="4D550331" w14:textId="77777777" w:rsidTr="00B974B9">
        <w:trPr>
          <w:jc w:val="center"/>
        </w:trPr>
        <w:tc>
          <w:tcPr>
            <w:tcW w:w="4876" w:type="dxa"/>
            <w:tcBorders>
              <w:top w:val="nil"/>
              <w:left w:val="nil"/>
              <w:bottom w:val="nil"/>
              <w:right w:val="nil"/>
            </w:tcBorders>
          </w:tcPr>
          <w:p w14:paraId="23BC727A" w14:textId="77777777" w:rsidR="0085240C" w:rsidRPr="006234B9" w:rsidRDefault="0085240C" w:rsidP="00B974B9">
            <w:pPr>
              <w:pStyle w:val="Normal6a"/>
            </w:pPr>
            <w:r w:rsidRPr="006234B9">
              <w:rPr>
                <w:b/>
                <w:i/>
              </w:rPr>
              <w:t>_________________</w:t>
            </w:r>
          </w:p>
        </w:tc>
        <w:tc>
          <w:tcPr>
            <w:tcW w:w="4876" w:type="dxa"/>
            <w:tcBorders>
              <w:top w:val="nil"/>
              <w:left w:val="nil"/>
              <w:bottom w:val="nil"/>
              <w:right w:val="nil"/>
            </w:tcBorders>
          </w:tcPr>
          <w:p w14:paraId="0F806FFD" w14:textId="77777777" w:rsidR="0085240C" w:rsidRPr="006234B9" w:rsidRDefault="0085240C" w:rsidP="00B974B9"/>
        </w:tc>
      </w:tr>
      <w:tr w:rsidR="0085240C" w:rsidRPr="006234B9" w14:paraId="360EE86E" w14:textId="77777777" w:rsidTr="00B974B9">
        <w:trPr>
          <w:jc w:val="center"/>
        </w:trPr>
        <w:tc>
          <w:tcPr>
            <w:tcW w:w="4876" w:type="dxa"/>
            <w:tcBorders>
              <w:top w:val="nil"/>
              <w:left w:val="nil"/>
              <w:bottom w:val="nil"/>
              <w:right w:val="nil"/>
            </w:tcBorders>
          </w:tcPr>
          <w:p w14:paraId="5168572D" w14:textId="77777777" w:rsidR="0085240C" w:rsidRPr="006234B9" w:rsidRDefault="0085240C" w:rsidP="00B974B9">
            <w:pPr>
              <w:pStyle w:val="Normal6a"/>
            </w:pPr>
            <w:r w:rsidRPr="006234B9">
              <w:rPr>
                <w:b/>
                <w:i/>
                <w:vertAlign w:val="superscript"/>
              </w:rPr>
              <w:t>12</w:t>
            </w:r>
            <w:r w:rsidRPr="006234B9">
              <w:t xml:space="preserve"> </w:t>
            </w:r>
            <w:r w:rsidRPr="006234B9">
              <w:rPr>
                <w:b/>
                <w:i/>
              </w:rPr>
              <w:t>EUVL C 251, 30.6.2022, s. 2.</w:t>
            </w:r>
          </w:p>
        </w:tc>
        <w:tc>
          <w:tcPr>
            <w:tcW w:w="4876" w:type="dxa"/>
            <w:tcBorders>
              <w:top w:val="nil"/>
              <w:left w:val="nil"/>
              <w:bottom w:val="nil"/>
              <w:right w:val="nil"/>
            </w:tcBorders>
          </w:tcPr>
          <w:p w14:paraId="2AE5342A" w14:textId="77777777" w:rsidR="0085240C" w:rsidRPr="006234B9" w:rsidRDefault="0085240C" w:rsidP="00B974B9"/>
        </w:tc>
      </w:tr>
    </w:tbl>
    <w:p w14:paraId="74F78E2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814CE2C" w14:textId="77777777" w:rsidR="0085240C" w:rsidRPr="006234B9" w:rsidRDefault="0085240C" w:rsidP="0085240C">
      <w:r w:rsidRPr="006234B9">
        <w:rPr>
          <w:rStyle w:val="HideTWBExt"/>
        </w:rPr>
        <w:t>&lt;/Amend&gt;</w:t>
      </w:r>
    </w:p>
    <w:p w14:paraId="4A74571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42</w:t>
      </w:r>
      <w:r w:rsidRPr="006234B9">
        <w:rPr>
          <w:rStyle w:val="HideTWBExt"/>
          <w:b w:val="0"/>
        </w:rPr>
        <w:t>&lt;/NumAm&gt;</w:t>
      </w:r>
    </w:p>
    <w:p w14:paraId="6C3DF7D4"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20596998" w14:textId="77777777" w:rsidR="0085240C" w:rsidRPr="006234B9" w:rsidRDefault="0085240C" w:rsidP="0085240C">
      <w:pPr>
        <w:pStyle w:val="NormalBold"/>
      </w:pPr>
      <w:r w:rsidRPr="006234B9">
        <w:rPr>
          <w:rStyle w:val="HideTWBExt"/>
          <w:b w:val="0"/>
        </w:rPr>
        <w:t>&lt;/RepeatBlock-By&gt;</w:t>
      </w:r>
    </w:p>
    <w:p w14:paraId="21349D26"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A7D85BB" w14:textId="77777777" w:rsidR="0085240C" w:rsidRPr="006234B9" w:rsidRDefault="0085240C" w:rsidP="0085240C">
      <w:pPr>
        <w:pStyle w:val="NormalBold"/>
      </w:pPr>
      <w:r w:rsidRPr="006234B9">
        <w:rPr>
          <w:rStyle w:val="HideTWBExt"/>
          <w:b w:val="0"/>
        </w:rPr>
        <w:t>&lt;Article&gt;</w:t>
      </w:r>
      <w:r w:rsidRPr="006234B9">
        <w:t>Johdanto-osan 38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08AC343" w14:textId="77777777" w:rsidTr="00B974B9">
        <w:trPr>
          <w:trHeight w:hRule="exact" w:val="240"/>
          <w:jc w:val="center"/>
        </w:trPr>
        <w:tc>
          <w:tcPr>
            <w:tcW w:w="9752" w:type="dxa"/>
            <w:gridSpan w:val="2"/>
            <w:tcBorders>
              <w:top w:val="nil"/>
              <w:left w:val="nil"/>
              <w:bottom w:val="nil"/>
              <w:right w:val="nil"/>
            </w:tcBorders>
          </w:tcPr>
          <w:p w14:paraId="3C80495A" w14:textId="77777777" w:rsidR="0085240C" w:rsidRPr="006234B9" w:rsidRDefault="0085240C" w:rsidP="00B974B9"/>
        </w:tc>
      </w:tr>
      <w:tr w:rsidR="0085240C" w:rsidRPr="006234B9" w14:paraId="25BC0B95" w14:textId="77777777" w:rsidTr="00B974B9">
        <w:trPr>
          <w:trHeight w:val="240"/>
          <w:jc w:val="center"/>
        </w:trPr>
        <w:tc>
          <w:tcPr>
            <w:tcW w:w="4876" w:type="dxa"/>
            <w:tcBorders>
              <w:top w:val="nil"/>
              <w:left w:val="nil"/>
              <w:bottom w:val="nil"/>
              <w:right w:val="nil"/>
            </w:tcBorders>
          </w:tcPr>
          <w:p w14:paraId="0671925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E080BDD" w14:textId="77777777" w:rsidR="0085240C" w:rsidRPr="006234B9" w:rsidRDefault="0085240C" w:rsidP="00B974B9">
            <w:pPr>
              <w:pStyle w:val="AmColumnHeading"/>
            </w:pPr>
            <w:r w:rsidRPr="006234B9">
              <w:t>Tarkistus</w:t>
            </w:r>
          </w:p>
        </w:tc>
      </w:tr>
      <w:tr w:rsidR="0085240C" w:rsidRPr="006234B9" w14:paraId="1FAB9695" w14:textId="77777777" w:rsidTr="00B974B9">
        <w:trPr>
          <w:jc w:val="center"/>
        </w:trPr>
        <w:tc>
          <w:tcPr>
            <w:tcW w:w="4876" w:type="dxa"/>
            <w:tcBorders>
              <w:top w:val="nil"/>
              <w:left w:val="nil"/>
              <w:bottom w:val="nil"/>
              <w:right w:val="nil"/>
            </w:tcBorders>
          </w:tcPr>
          <w:p w14:paraId="3A1514FE" w14:textId="77777777" w:rsidR="0085240C" w:rsidRPr="006234B9" w:rsidRDefault="0085240C" w:rsidP="00B974B9">
            <w:pPr>
              <w:pStyle w:val="Normal6a"/>
            </w:pPr>
            <w:r w:rsidRPr="006234B9">
              <w:rPr>
                <w:b/>
                <w:i/>
              </w:rPr>
              <w:t>–</w:t>
            </w:r>
            <w:r w:rsidRPr="006234B9">
              <w:tab/>
            </w:r>
            <w:r w:rsidRPr="006234B9">
              <w:rPr>
                <w:b/>
                <w:i/>
              </w:rPr>
              <w:t>ottaa huomioon 16. syyskuuta 2021 antamansa päätöslauselman suosituksista komissiolle sukupuolistuneen väkivallan määrittelemisestä uudeksi rikollisuuden alaksi, joka mainitaan SEUT 83 artiklan 1 kohdassa</w:t>
            </w:r>
            <w:r w:rsidRPr="006234B9">
              <w:rPr>
                <w:b/>
                <w:i/>
                <w:vertAlign w:val="superscript"/>
              </w:rPr>
              <w:t>13</w:t>
            </w:r>
            <w:r w:rsidRPr="006234B9">
              <w:rPr>
                <w:b/>
                <w:i/>
              </w:rPr>
              <w:t>, ja 18. tammikuuta 2024 antamansa päätöslauselman EU-rikosten luettelon laajentamisesta kattamaan vihapuheen ja viharikokset</w:t>
            </w:r>
            <w:r w:rsidRPr="006234B9">
              <w:rPr>
                <w:b/>
                <w:i/>
                <w:vertAlign w:val="superscript"/>
              </w:rPr>
              <w:t>14</w:t>
            </w:r>
            <w:r w:rsidRPr="006234B9">
              <w:rPr>
                <w:b/>
                <w:i/>
              </w:rPr>
              <w:t>,</w:t>
            </w:r>
          </w:p>
        </w:tc>
        <w:tc>
          <w:tcPr>
            <w:tcW w:w="4876" w:type="dxa"/>
            <w:tcBorders>
              <w:top w:val="nil"/>
              <w:left w:val="nil"/>
              <w:bottom w:val="nil"/>
              <w:right w:val="nil"/>
            </w:tcBorders>
          </w:tcPr>
          <w:p w14:paraId="55D32126" w14:textId="77777777" w:rsidR="0085240C" w:rsidRPr="006234B9" w:rsidRDefault="0085240C" w:rsidP="00B974B9">
            <w:pPr>
              <w:pStyle w:val="Normal6a"/>
            </w:pPr>
            <w:r w:rsidRPr="006234B9">
              <w:rPr>
                <w:b/>
                <w:i/>
              </w:rPr>
              <w:t>Poistetaan.</w:t>
            </w:r>
          </w:p>
        </w:tc>
      </w:tr>
      <w:tr w:rsidR="0085240C" w:rsidRPr="006234B9" w14:paraId="38B9148A" w14:textId="77777777" w:rsidTr="00B974B9">
        <w:trPr>
          <w:jc w:val="center"/>
        </w:trPr>
        <w:tc>
          <w:tcPr>
            <w:tcW w:w="4876" w:type="dxa"/>
            <w:tcBorders>
              <w:top w:val="nil"/>
              <w:left w:val="nil"/>
              <w:bottom w:val="nil"/>
              <w:right w:val="nil"/>
            </w:tcBorders>
          </w:tcPr>
          <w:p w14:paraId="14BC9B90" w14:textId="77777777" w:rsidR="0085240C" w:rsidRPr="006234B9" w:rsidRDefault="0085240C" w:rsidP="00B974B9">
            <w:pPr>
              <w:pStyle w:val="Normal6a"/>
            </w:pPr>
            <w:r w:rsidRPr="006234B9">
              <w:rPr>
                <w:b/>
                <w:i/>
              </w:rPr>
              <w:t>_________________</w:t>
            </w:r>
          </w:p>
        </w:tc>
        <w:tc>
          <w:tcPr>
            <w:tcW w:w="4876" w:type="dxa"/>
            <w:tcBorders>
              <w:top w:val="nil"/>
              <w:left w:val="nil"/>
              <w:bottom w:val="nil"/>
              <w:right w:val="nil"/>
            </w:tcBorders>
          </w:tcPr>
          <w:p w14:paraId="22A89717" w14:textId="77777777" w:rsidR="0085240C" w:rsidRPr="006234B9" w:rsidRDefault="0085240C" w:rsidP="00B974B9"/>
        </w:tc>
      </w:tr>
      <w:tr w:rsidR="0085240C" w:rsidRPr="006234B9" w14:paraId="09660D17" w14:textId="77777777" w:rsidTr="00B974B9">
        <w:trPr>
          <w:jc w:val="center"/>
        </w:trPr>
        <w:tc>
          <w:tcPr>
            <w:tcW w:w="4876" w:type="dxa"/>
            <w:tcBorders>
              <w:top w:val="nil"/>
              <w:left w:val="nil"/>
              <w:bottom w:val="nil"/>
              <w:right w:val="nil"/>
            </w:tcBorders>
          </w:tcPr>
          <w:p w14:paraId="2F55BB0A" w14:textId="77777777" w:rsidR="0085240C" w:rsidRPr="006234B9" w:rsidRDefault="0085240C" w:rsidP="00B974B9">
            <w:pPr>
              <w:pStyle w:val="Normal6a"/>
            </w:pPr>
            <w:r w:rsidRPr="006234B9">
              <w:rPr>
                <w:b/>
                <w:i/>
                <w:vertAlign w:val="superscript"/>
              </w:rPr>
              <w:t>13</w:t>
            </w:r>
            <w:r w:rsidRPr="006234B9">
              <w:t xml:space="preserve"> </w:t>
            </w:r>
            <w:r w:rsidRPr="006234B9">
              <w:rPr>
                <w:b/>
                <w:i/>
              </w:rPr>
              <w:t>EUVL C 117, 11.3.2022, s. 88.</w:t>
            </w:r>
          </w:p>
        </w:tc>
        <w:tc>
          <w:tcPr>
            <w:tcW w:w="4876" w:type="dxa"/>
            <w:tcBorders>
              <w:top w:val="nil"/>
              <w:left w:val="nil"/>
              <w:bottom w:val="nil"/>
              <w:right w:val="nil"/>
            </w:tcBorders>
          </w:tcPr>
          <w:p w14:paraId="06F53E5C" w14:textId="77777777" w:rsidR="0085240C" w:rsidRPr="006234B9" w:rsidRDefault="0085240C" w:rsidP="00B974B9"/>
        </w:tc>
      </w:tr>
      <w:tr w:rsidR="0085240C" w:rsidRPr="006234B9" w14:paraId="238B95AC" w14:textId="77777777" w:rsidTr="00B974B9">
        <w:trPr>
          <w:jc w:val="center"/>
        </w:trPr>
        <w:tc>
          <w:tcPr>
            <w:tcW w:w="4876" w:type="dxa"/>
            <w:tcBorders>
              <w:top w:val="nil"/>
              <w:left w:val="nil"/>
              <w:bottom w:val="nil"/>
              <w:right w:val="nil"/>
            </w:tcBorders>
          </w:tcPr>
          <w:p w14:paraId="2B10F1A4" w14:textId="77777777" w:rsidR="0085240C" w:rsidRPr="006234B9" w:rsidRDefault="0085240C" w:rsidP="00B974B9">
            <w:pPr>
              <w:pStyle w:val="Normal6a"/>
            </w:pPr>
            <w:r w:rsidRPr="006234B9">
              <w:rPr>
                <w:b/>
                <w:i/>
                <w:vertAlign w:val="superscript"/>
              </w:rPr>
              <w:t>14</w:t>
            </w:r>
            <w:r w:rsidRPr="006234B9">
              <w:t xml:space="preserve"> </w:t>
            </w:r>
            <w:r w:rsidRPr="006234B9">
              <w:rPr>
                <w:b/>
                <w:i/>
              </w:rPr>
              <w:t>EUVL C, C/2024/5733, 17.10.2024, ELI: http://data.europa.eu/eli/C/2024/5733/oj.</w:t>
            </w:r>
          </w:p>
        </w:tc>
        <w:tc>
          <w:tcPr>
            <w:tcW w:w="4876" w:type="dxa"/>
            <w:tcBorders>
              <w:top w:val="nil"/>
              <w:left w:val="nil"/>
              <w:bottom w:val="nil"/>
              <w:right w:val="nil"/>
            </w:tcBorders>
          </w:tcPr>
          <w:p w14:paraId="4412E297" w14:textId="77777777" w:rsidR="0085240C" w:rsidRPr="006234B9" w:rsidRDefault="0085240C" w:rsidP="00B974B9"/>
        </w:tc>
      </w:tr>
    </w:tbl>
    <w:p w14:paraId="3CF9A0A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F951736" w14:textId="77777777" w:rsidR="0085240C" w:rsidRPr="006234B9" w:rsidRDefault="0085240C" w:rsidP="0085240C">
      <w:r w:rsidRPr="006234B9">
        <w:rPr>
          <w:rStyle w:val="HideTWBExt"/>
        </w:rPr>
        <w:t>&lt;/Amend&gt;</w:t>
      </w:r>
    </w:p>
    <w:p w14:paraId="4B3A9D6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43</w:t>
      </w:r>
      <w:r w:rsidRPr="006234B9">
        <w:rPr>
          <w:rStyle w:val="HideTWBExt"/>
          <w:b w:val="0"/>
        </w:rPr>
        <w:t>&lt;/NumAm&gt;</w:t>
      </w:r>
    </w:p>
    <w:p w14:paraId="22B4E2EA"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1071FFD4" w14:textId="77777777" w:rsidR="0085240C" w:rsidRPr="006234B9" w:rsidRDefault="0085240C" w:rsidP="0085240C">
      <w:pPr>
        <w:pStyle w:val="NormalBold"/>
      </w:pPr>
      <w:r w:rsidRPr="006234B9">
        <w:rPr>
          <w:rStyle w:val="HideTWBExt"/>
          <w:b w:val="0"/>
        </w:rPr>
        <w:t>&lt;/RepeatBlock-By&gt;</w:t>
      </w:r>
    </w:p>
    <w:p w14:paraId="0070332C"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B67D993" w14:textId="77777777" w:rsidR="0085240C" w:rsidRPr="006234B9" w:rsidRDefault="0085240C" w:rsidP="0085240C">
      <w:pPr>
        <w:pStyle w:val="NormalBold"/>
      </w:pPr>
      <w:r w:rsidRPr="006234B9">
        <w:rPr>
          <w:rStyle w:val="HideTWBExt"/>
          <w:b w:val="0"/>
        </w:rPr>
        <w:t>&lt;Article&gt;</w:t>
      </w:r>
      <w:r w:rsidRPr="006234B9">
        <w:t>Johdanto-osan 39 viite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0E540C1" w14:textId="77777777" w:rsidTr="00B974B9">
        <w:trPr>
          <w:trHeight w:hRule="exact" w:val="240"/>
          <w:jc w:val="center"/>
        </w:trPr>
        <w:tc>
          <w:tcPr>
            <w:tcW w:w="9752" w:type="dxa"/>
            <w:gridSpan w:val="2"/>
            <w:tcBorders>
              <w:top w:val="nil"/>
              <w:left w:val="nil"/>
              <w:bottom w:val="nil"/>
              <w:right w:val="nil"/>
            </w:tcBorders>
          </w:tcPr>
          <w:p w14:paraId="0A12DE42" w14:textId="77777777" w:rsidR="0085240C" w:rsidRPr="006234B9" w:rsidRDefault="0085240C" w:rsidP="00B974B9"/>
        </w:tc>
      </w:tr>
      <w:tr w:rsidR="0085240C" w:rsidRPr="006234B9" w14:paraId="6A63D7C9" w14:textId="77777777" w:rsidTr="00B974B9">
        <w:trPr>
          <w:trHeight w:val="240"/>
          <w:jc w:val="center"/>
        </w:trPr>
        <w:tc>
          <w:tcPr>
            <w:tcW w:w="4876" w:type="dxa"/>
            <w:tcBorders>
              <w:top w:val="nil"/>
              <w:left w:val="nil"/>
              <w:bottom w:val="nil"/>
              <w:right w:val="nil"/>
            </w:tcBorders>
          </w:tcPr>
          <w:p w14:paraId="45F1D71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9D6A424" w14:textId="77777777" w:rsidR="0085240C" w:rsidRPr="006234B9" w:rsidRDefault="0085240C" w:rsidP="00B974B9">
            <w:pPr>
              <w:pStyle w:val="AmColumnHeading"/>
            </w:pPr>
            <w:r w:rsidRPr="006234B9">
              <w:t>Tarkistus</w:t>
            </w:r>
          </w:p>
        </w:tc>
      </w:tr>
      <w:tr w:rsidR="0085240C" w:rsidRPr="006234B9" w14:paraId="18F94F5F" w14:textId="77777777" w:rsidTr="00B974B9">
        <w:trPr>
          <w:jc w:val="center"/>
        </w:trPr>
        <w:tc>
          <w:tcPr>
            <w:tcW w:w="4876" w:type="dxa"/>
            <w:tcBorders>
              <w:top w:val="nil"/>
              <w:left w:val="nil"/>
              <w:bottom w:val="nil"/>
              <w:right w:val="nil"/>
            </w:tcBorders>
          </w:tcPr>
          <w:p w14:paraId="135A2AA4" w14:textId="77777777" w:rsidR="0085240C" w:rsidRPr="006234B9" w:rsidRDefault="0085240C" w:rsidP="00B974B9">
            <w:pPr>
              <w:pStyle w:val="Normal6a"/>
            </w:pPr>
            <w:r w:rsidRPr="006234B9">
              <w:rPr>
                <w:b/>
                <w:i/>
              </w:rPr>
              <w:t>–</w:t>
            </w:r>
            <w:r w:rsidRPr="006234B9">
              <w:tab/>
            </w:r>
            <w:r w:rsidRPr="006234B9">
              <w:rPr>
                <w:b/>
                <w:i/>
              </w:rPr>
              <w:t>ottaa huomioon 7. lokakuuta 2020 antamansa päätöslauselman demokratiaa, oikeusvaltiota ja perusoikeuksia koskevan EU:n järjestelmän perustamisesta</w:t>
            </w:r>
            <w:r w:rsidRPr="006234B9">
              <w:rPr>
                <w:b/>
                <w:i/>
                <w:vertAlign w:val="superscript"/>
              </w:rPr>
              <w:t>15</w:t>
            </w:r>
            <w:r w:rsidRPr="006234B9">
              <w:rPr>
                <w:b/>
                <w:i/>
              </w:rPr>
              <w:t>,</w:t>
            </w:r>
          </w:p>
        </w:tc>
        <w:tc>
          <w:tcPr>
            <w:tcW w:w="4876" w:type="dxa"/>
            <w:tcBorders>
              <w:top w:val="nil"/>
              <w:left w:val="nil"/>
              <w:bottom w:val="nil"/>
              <w:right w:val="nil"/>
            </w:tcBorders>
          </w:tcPr>
          <w:p w14:paraId="05228948" w14:textId="77777777" w:rsidR="0085240C" w:rsidRPr="006234B9" w:rsidRDefault="0085240C" w:rsidP="00B974B9">
            <w:pPr>
              <w:pStyle w:val="Normal6a"/>
            </w:pPr>
            <w:r w:rsidRPr="006234B9">
              <w:rPr>
                <w:b/>
                <w:i/>
              </w:rPr>
              <w:t>Poistetaan.</w:t>
            </w:r>
          </w:p>
        </w:tc>
      </w:tr>
      <w:tr w:rsidR="0085240C" w:rsidRPr="006234B9" w14:paraId="434D5B3C" w14:textId="77777777" w:rsidTr="00B974B9">
        <w:trPr>
          <w:jc w:val="center"/>
        </w:trPr>
        <w:tc>
          <w:tcPr>
            <w:tcW w:w="4876" w:type="dxa"/>
            <w:tcBorders>
              <w:top w:val="nil"/>
              <w:left w:val="nil"/>
              <w:bottom w:val="nil"/>
              <w:right w:val="nil"/>
            </w:tcBorders>
          </w:tcPr>
          <w:p w14:paraId="2F66BC8A" w14:textId="77777777" w:rsidR="0085240C" w:rsidRPr="006234B9" w:rsidRDefault="0085240C" w:rsidP="00B974B9">
            <w:pPr>
              <w:pStyle w:val="Normal6a"/>
            </w:pPr>
            <w:r w:rsidRPr="006234B9">
              <w:rPr>
                <w:b/>
                <w:i/>
              </w:rPr>
              <w:t>_________________</w:t>
            </w:r>
          </w:p>
        </w:tc>
        <w:tc>
          <w:tcPr>
            <w:tcW w:w="4876" w:type="dxa"/>
            <w:tcBorders>
              <w:top w:val="nil"/>
              <w:left w:val="nil"/>
              <w:bottom w:val="nil"/>
              <w:right w:val="nil"/>
            </w:tcBorders>
          </w:tcPr>
          <w:p w14:paraId="135BC97C" w14:textId="77777777" w:rsidR="0085240C" w:rsidRPr="006234B9" w:rsidRDefault="0085240C" w:rsidP="00B974B9"/>
        </w:tc>
      </w:tr>
      <w:tr w:rsidR="0085240C" w:rsidRPr="006234B9" w14:paraId="143FC454" w14:textId="77777777" w:rsidTr="00B974B9">
        <w:trPr>
          <w:jc w:val="center"/>
        </w:trPr>
        <w:tc>
          <w:tcPr>
            <w:tcW w:w="4876" w:type="dxa"/>
            <w:tcBorders>
              <w:top w:val="nil"/>
              <w:left w:val="nil"/>
              <w:bottom w:val="nil"/>
              <w:right w:val="nil"/>
            </w:tcBorders>
          </w:tcPr>
          <w:p w14:paraId="09B1E7B0" w14:textId="77777777" w:rsidR="0085240C" w:rsidRPr="006234B9" w:rsidRDefault="0085240C" w:rsidP="00B974B9">
            <w:pPr>
              <w:pStyle w:val="Normal6a"/>
            </w:pPr>
            <w:r w:rsidRPr="006234B9">
              <w:rPr>
                <w:b/>
                <w:i/>
                <w:vertAlign w:val="superscript"/>
              </w:rPr>
              <w:t>15</w:t>
            </w:r>
            <w:r w:rsidRPr="006234B9">
              <w:t xml:space="preserve"> </w:t>
            </w:r>
            <w:r w:rsidRPr="006234B9">
              <w:rPr>
                <w:b/>
                <w:i/>
              </w:rPr>
              <w:t>EUVL C 395, 29.9.2021, s. 2.</w:t>
            </w:r>
          </w:p>
        </w:tc>
        <w:tc>
          <w:tcPr>
            <w:tcW w:w="4876" w:type="dxa"/>
            <w:tcBorders>
              <w:top w:val="nil"/>
              <w:left w:val="nil"/>
              <w:bottom w:val="nil"/>
              <w:right w:val="nil"/>
            </w:tcBorders>
          </w:tcPr>
          <w:p w14:paraId="09120B14" w14:textId="77777777" w:rsidR="0085240C" w:rsidRPr="006234B9" w:rsidRDefault="0085240C" w:rsidP="00B974B9"/>
        </w:tc>
      </w:tr>
    </w:tbl>
    <w:p w14:paraId="6D5B779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908F5F0" w14:textId="77777777" w:rsidR="0085240C" w:rsidRPr="006234B9" w:rsidRDefault="0085240C" w:rsidP="0085240C">
      <w:r w:rsidRPr="006234B9">
        <w:rPr>
          <w:rStyle w:val="HideTWBExt"/>
        </w:rPr>
        <w:t>&lt;/Amend&gt;</w:t>
      </w:r>
    </w:p>
    <w:p w14:paraId="24B9D32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44</w:t>
      </w:r>
      <w:r w:rsidRPr="006234B9">
        <w:rPr>
          <w:rStyle w:val="HideTWBExt"/>
          <w:b w:val="0"/>
        </w:rPr>
        <w:t>&lt;/NumAm&gt;</w:t>
      </w:r>
    </w:p>
    <w:p w14:paraId="07E60817"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1ED0FF13" w14:textId="77777777" w:rsidR="0085240C" w:rsidRPr="006234B9" w:rsidRDefault="0085240C" w:rsidP="0085240C">
      <w:pPr>
        <w:pStyle w:val="NormalBold"/>
      </w:pPr>
      <w:r w:rsidRPr="006234B9">
        <w:rPr>
          <w:rStyle w:val="HideTWBExt"/>
          <w:b w:val="0"/>
        </w:rPr>
        <w:t>&lt;/RepeatBlock-By&gt;</w:t>
      </w:r>
    </w:p>
    <w:p w14:paraId="52D62F8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DEA2DA6" w14:textId="77777777" w:rsidR="0085240C" w:rsidRPr="006234B9" w:rsidRDefault="0085240C" w:rsidP="0085240C">
      <w:pPr>
        <w:pStyle w:val="NormalBold"/>
      </w:pPr>
      <w:r w:rsidRPr="006234B9">
        <w:rPr>
          <w:rStyle w:val="HideTWBExt"/>
          <w:b w:val="0"/>
        </w:rPr>
        <w:t>&lt;Article&gt;</w:t>
      </w:r>
      <w:proofErr w:type="gramStart"/>
      <w:r w:rsidRPr="006234B9">
        <w:t>Johdanto-osan -A</w:t>
      </w:r>
      <w:proofErr w:type="gramEnd"/>
      <w:r w:rsidRPr="006234B9">
        <w:t xml:space="preserve">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8EB90F9" w14:textId="77777777" w:rsidTr="00B974B9">
        <w:trPr>
          <w:trHeight w:hRule="exact" w:val="240"/>
          <w:jc w:val="center"/>
        </w:trPr>
        <w:tc>
          <w:tcPr>
            <w:tcW w:w="9752" w:type="dxa"/>
            <w:gridSpan w:val="2"/>
            <w:tcBorders>
              <w:top w:val="nil"/>
              <w:left w:val="nil"/>
              <w:bottom w:val="nil"/>
              <w:right w:val="nil"/>
            </w:tcBorders>
          </w:tcPr>
          <w:p w14:paraId="1BE630D1" w14:textId="77777777" w:rsidR="0085240C" w:rsidRPr="006234B9" w:rsidRDefault="0085240C" w:rsidP="00B974B9"/>
        </w:tc>
      </w:tr>
      <w:tr w:rsidR="0085240C" w:rsidRPr="006234B9" w14:paraId="2C17493B" w14:textId="77777777" w:rsidTr="00B974B9">
        <w:trPr>
          <w:trHeight w:val="240"/>
          <w:jc w:val="center"/>
        </w:trPr>
        <w:tc>
          <w:tcPr>
            <w:tcW w:w="4876" w:type="dxa"/>
            <w:tcBorders>
              <w:top w:val="nil"/>
              <w:left w:val="nil"/>
              <w:bottom w:val="nil"/>
              <w:right w:val="nil"/>
            </w:tcBorders>
          </w:tcPr>
          <w:p w14:paraId="3025928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C71FD83" w14:textId="77777777" w:rsidR="0085240C" w:rsidRPr="006234B9" w:rsidRDefault="0085240C" w:rsidP="00B974B9">
            <w:pPr>
              <w:pStyle w:val="AmColumnHeading"/>
            </w:pPr>
            <w:r w:rsidRPr="006234B9">
              <w:t>Tarkistus</w:t>
            </w:r>
          </w:p>
        </w:tc>
      </w:tr>
      <w:tr w:rsidR="0085240C" w:rsidRPr="006234B9" w14:paraId="3A8C6825" w14:textId="77777777" w:rsidTr="00B974B9">
        <w:trPr>
          <w:jc w:val="center"/>
        </w:trPr>
        <w:tc>
          <w:tcPr>
            <w:tcW w:w="4876" w:type="dxa"/>
            <w:tcBorders>
              <w:top w:val="nil"/>
              <w:left w:val="nil"/>
              <w:bottom w:val="nil"/>
              <w:right w:val="nil"/>
            </w:tcBorders>
          </w:tcPr>
          <w:p w14:paraId="14613095" w14:textId="77777777" w:rsidR="0085240C" w:rsidRPr="006234B9" w:rsidRDefault="0085240C" w:rsidP="00B974B9">
            <w:pPr>
              <w:pStyle w:val="Normal6a"/>
            </w:pPr>
          </w:p>
        </w:tc>
        <w:tc>
          <w:tcPr>
            <w:tcW w:w="4876" w:type="dxa"/>
            <w:tcBorders>
              <w:top w:val="nil"/>
              <w:left w:val="nil"/>
              <w:bottom w:val="nil"/>
              <w:right w:val="nil"/>
            </w:tcBorders>
          </w:tcPr>
          <w:p w14:paraId="6F9176ED" w14:textId="77777777" w:rsidR="0085240C" w:rsidRPr="006234B9" w:rsidRDefault="0085240C" w:rsidP="00B974B9">
            <w:pPr>
              <w:pStyle w:val="Normal6a"/>
            </w:pPr>
            <w:r w:rsidRPr="006234B9">
              <w:rPr>
                <w:b/>
                <w:i/>
              </w:rPr>
              <w:t>-A.</w:t>
            </w:r>
            <w:r w:rsidRPr="006234B9">
              <w:tab/>
            </w:r>
            <w:r w:rsidRPr="006234B9">
              <w:rPr>
                <w:b/>
                <w:i/>
              </w:rPr>
              <w:t>ottaa huomioon, että EU:n perustana olevat arvot ovat ihmisarvon kunnioittaminen, vapaus, kansanvalta, tasa-arvo, oikeusvaltio ja ihmisoikeuksien kunnioittaminen, vähemmistöihin kuuluvien henkilöiden oikeudet mukaan luettuina, kuten SEU 2 artiklassa ja perusoikeuskirjassa määrätään; toteaa, että tämä on myös sisällytetty kansainvälisiin ihmisoikeussopimuksiin; toteaa, että EU ja yksittäiset jäsenvaltiot eivät saisi heikentää näitä arvoja, vaan niiden olisi suojeltava ja edistettävä niitä aktiivisesti sisäisissä ja ulkoisissa toimissaan; ottaa huomioon, että vuosina 2024 ja 2025 näiden arvojen kunnioittaminen on heikentynyt EU:ssa ja useissa jäsenvaltioissa huolestuttavasti;</w:t>
            </w:r>
          </w:p>
        </w:tc>
      </w:tr>
    </w:tbl>
    <w:p w14:paraId="37842BA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48AB7AC" w14:textId="77777777" w:rsidR="0085240C" w:rsidRPr="006234B9" w:rsidRDefault="0085240C" w:rsidP="0085240C">
      <w:r w:rsidRPr="006234B9">
        <w:rPr>
          <w:rStyle w:val="HideTWBExt"/>
        </w:rPr>
        <w:t>&lt;/Amend&gt;</w:t>
      </w:r>
    </w:p>
    <w:p w14:paraId="0A30850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45</w:t>
      </w:r>
      <w:r w:rsidRPr="006234B9">
        <w:rPr>
          <w:rStyle w:val="HideTWBExt"/>
          <w:b w:val="0"/>
        </w:rPr>
        <w:t>&lt;/NumAm&gt;</w:t>
      </w:r>
    </w:p>
    <w:p w14:paraId="026D007E"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2AB8A12A" w14:textId="77777777" w:rsidR="0085240C" w:rsidRPr="006234B9" w:rsidRDefault="0085240C" w:rsidP="0085240C">
      <w:pPr>
        <w:pStyle w:val="NormalBold"/>
      </w:pPr>
      <w:r w:rsidRPr="006234B9">
        <w:rPr>
          <w:rStyle w:val="HideTWBExt"/>
          <w:b w:val="0"/>
        </w:rPr>
        <w:t>&lt;/RepeatBlock-By&gt;</w:t>
      </w:r>
    </w:p>
    <w:p w14:paraId="080B955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F6DD7BE" w14:textId="77777777" w:rsidR="0085240C" w:rsidRPr="006234B9" w:rsidRDefault="0085240C" w:rsidP="0085240C">
      <w:pPr>
        <w:pStyle w:val="NormalBold"/>
      </w:pPr>
      <w:r w:rsidRPr="006234B9">
        <w:rPr>
          <w:rStyle w:val="HideTWBExt"/>
          <w:b w:val="0"/>
        </w:rPr>
        <w:t>&lt;Article&gt;</w:t>
      </w:r>
      <w:r w:rsidRPr="006234B9">
        <w:t>Johdanto-osan A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969A80D" w14:textId="77777777" w:rsidTr="00B974B9">
        <w:trPr>
          <w:trHeight w:hRule="exact" w:val="240"/>
          <w:jc w:val="center"/>
        </w:trPr>
        <w:tc>
          <w:tcPr>
            <w:tcW w:w="9752" w:type="dxa"/>
            <w:gridSpan w:val="2"/>
            <w:tcBorders>
              <w:top w:val="nil"/>
              <w:left w:val="nil"/>
              <w:bottom w:val="nil"/>
              <w:right w:val="nil"/>
            </w:tcBorders>
          </w:tcPr>
          <w:p w14:paraId="73FA6E62" w14:textId="77777777" w:rsidR="0085240C" w:rsidRPr="006234B9" w:rsidRDefault="0085240C" w:rsidP="00B974B9"/>
        </w:tc>
      </w:tr>
      <w:tr w:rsidR="0085240C" w:rsidRPr="006234B9" w14:paraId="10C8389A" w14:textId="77777777" w:rsidTr="00B974B9">
        <w:trPr>
          <w:trHeight w:val="240"/>
          <w:jc w:val="center"/>
        </w:trPr>
        <w:tc>
          <w:tcPr>
            <w:tcW w:w="4876" w:type="dxa"/>
            <w:tcBorders>
              <w:top w:val="nil"/>
              <w:left w:val="nil"/>
              <w:bottom w:val="nil"/>
              <w:right w:val="nil"/>
            </w:tcBorders>
          </w:tcPr>
          <w:p w14:paraId="1560DDB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0261A35" w14:textId="77777777" w:rsidR="0085240C" w:rsidRPr="006234B9" w:rsidRDefault="0085240C" w:rsidP="00B974B9">
            <w:pPr>
              <w:pStyle w:val="AmColumnHeading"/>
            </w:pPr>
            <w:r w:rsidRPr="006234B9">
              <w:t>Tarkistus</w:t>
            </w:r>
          </w:p>
        </w:tc>
      </w:tr>
      <w:tr w:rsidR="0085240C" w:rsidRPr="006234B9" w14:paraId="4EB660FA" w14:textId="77777777" w:rsidTr="00B974B9">
        <w:trPr>
          <w:jc w:val="center"/>
        </w:trPr>
        <w:tc>
          <w:tcPr>
            <w:tcW w:w="4876" w:type="dxa"/>
            <w:tcBorders>
              <w:top w:val="nil"/>
              <w:left w:val="nil"/>
              <w:bottom w:val="nil"/>
              <w:right w:val="nil"/>
            </w:tcBorders>
          </w:tcPr>
          <w:p w14:paraId="6C301B26" w14:textId="77777777" w:rsidR="0085240C" w:rsidRPr="006234B9" w:rsidRDefault="0085240C" w:rsidP="00B974B9">
            <w:pPr>
              <w:pStyle w:val="Normal6a"/>
            </w:pPr>
            <w:r w:rsidRPr="006234B9">
              <w:t>A.</w:t>
            </w:r>
            <w:r w:rsidRPr="006234B9">
              <w:tab/>
              <w:t>ottaa huomioon, että useissa jäsenvaltioissa on havaittavissa demokratian taantumista;</w:t>
            </w:r>
          </w:p>
        </w:tc>
        <w:tc>
          <w:tcPr>
            <w:tcW w:w="4876" w:type="dxa"/>
            <w:tcBorders>
              <w:top w:val="nil"/>
              <w:left w:val="nil"/>
              <w:bottom w:val="nil"/>
              <w:right w:val="nil"/>
            </w:tcBorders>
          </w:tcPr>
          <w:p w14:paraId="0C8E6B48" w14:textId="77777777" w:rsidR="0085240C" w:rsidRPr="006234B9" w:rsidRDefault="0085240C" w:rsidP="00B974B9">
            <w:pPr>
              <w:pStyle w:val="Normal6a"/>
            </w:pPr>
            <w:r w:rsidRPr="006234B9">
              <w:t>A.</w:t>
            </w:r>
            <w:r w:rsidRPr="006234B9">
              <w:tab/>
              <w:t xml:space="preserve">ottaa huomioon, että useissa jäsenvaltioissa on havaittavissa demokratian taantumista; </w:t>
            </w:r>
            <w:r w:rsidRPr="006234B9">
              <w:rPr>
                <w:b/>
                <w:i/>
              </w:rPr>
              <w:t>toteaa, että oikeusvaltion heikentyminen, oikeuslaitoksen riippumattomuuden puute, demokraattisen keskinäisen valvonnan heikkeneminen sekä perustuslaillisten normien välineellistäminen ovat eräitä tämän kehityksen huolestuttavia piirteitä;</w:t>
            </w:r>
          </w:p>
        </w:tc>
      </w:tr>
    </w:tbl>
    <w:p w14:paraId="45B33D0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838DFBB" w14:textId="77777777" w:rsidR="0085240C" w:rsidRPr="006234B9" w:rsidRDefault="0085240C" w:rsidP="0085240C">
      <w:r w:rsidRPr="006234B9">
        <w:rPr>
          <w:rStyle w:val="HideTWBExt"/>
        </w:rPr>
        <w:t>&lt;/Amend&gt;</w:t>
      </w:r>
    </w:p>
    <w:p w14:paraId="37FE53F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46</w:t>
      </w:r>
      <w:r w:rsidRPr="006234B9">
        <w:rPr>
          <w:rStyle w:val="HideTWBExt"/>
          <w:b w:val="0"/>
        </w:rPr>
        <w:t>&lt;/NumAm&gt;</w:t>
      </w:r>
    </w:p>
    <w:p w14:paraId="32E87A6F" w14:textId="77777777" w:rsidR="0085240C" w:rsidRPr="006234B9" w:rsidRDefault="0085240C" w:rsidP="0085240C">
      <w:pPr>
        <w:pStyle w:val="NormalBold"/>
      </w:pPr>
      <w:r w:rsidRPr="006234B9">
        <w:rPr>
          <w:rStyle w:val="HideTWBExt"/>
          <w:b w:val="0"/>
        </w:rPr>
        <w:t>&lt;RepeatBlock-By&gt;&lt;Members&gt;</w:t>
      </w:r>
      <w:r w:rsidRPr="006234B9">
        <w:t>Nikola Bartůšek, Jorge Buxadé Villalba, Jaroslav Bžoch, Marieke Ehlers, Fabrice Leggeri, Matthieu Valet</w:t>
      </w:r>
      <w:r w:rsidRPr="006234B9">
        <w:rPr>
          <w:rStyle w:val="HideTWBExt"/>
          <w:b w:val="0"/>
        </w:rPr>
        <w:t>&lt;/Members&gt;</w:t>
      </w:r>
    </w:p>
    <w:p w14:paraId="1BADBB49" w14:textId="77777777" w:rsidR="0085240C" w:rsidRPr="006234B9" w:rsidRDefault="0085240C" w:rsidP="0085240C">
      <w:pPr>
        <w:pStyle w:val="NormalBold"/>
      </w:pPr>
      <w:r w:rsidRPr="006234B9">
        <w:rPr>
          <w:rStyle w:val="HideTWBExt"/>
          <w:b w:val="0"/>
        </w:rPr>
        <w:t>&lt;/RepeatBlock-By&gt;</w:t>
      </w:r>
    </w:p>
    <w:p w14:paraId="72F6938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8863166" w14:textId="77777777" w:rsidR="0085240C" w:rsidRPr="006234B9" w:rsidRDefault="0085240C" w:rsidP="0085240C">
      <w:pPr>
        <w:pStyle w:val="NormalBold"/>
      </w:pPr>
      <w:r w:rsidRPr="006234B9">
        <w:rPr>
          <w:rStyle w:val="HideTWBExt"/>
          <w:b w:val="0"/>
        </w:rPr>
        <w:t>&lt;Article&gt;</w:t>
      </w:r>
      <w:r w:rsidRPr="006234B9">
        <w:t>Johdanto-osan A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B1B63F1" w14:textId="77777777" w:rsidTr="00B974B9">
        <w:trPr>
          <w:trHeight w:hRule="exact" w:val="240"/>
          <w:jc w:val="center"/>
        </w:trPr>
        <w:tc>
          <w:tcPr>
            <w:tcW w:w="9752" w:type="dxa"/>
            <w:gridSpan w:val="2"/>
            <w:tcBorders>
              <w:top w:val="nil"/>
              <w:left w:val="nil"/>
              <w:bottom w:val="nil"/>
              <w:right w:val="nil"/>
            </w:tcBorders>
          </w:tcPr>
          <w:p w14:paraId="4F221F66" w14:textId="77777777" w:rsidR="0085240C" w:rsidRPr="006234B9" w:rsidRDefault="0085240C" w:rsidP="00B974B9"/>
        </w:tc>
      </w:tr>
      <w:tr w:rsidR="0085240C" w:rsidRPr="006234B9" w14:paraId="374FFBCD" w14:textId="77777777" w:rsidTr="00B974B9">
        <w:trPr>
          <w:trHeight w:val="240"/>
          <w:jc w:val="center"/>
        </w:trPr>
        <w:tc>
          <w:tcPr>
            <w:tcW w:w="4876" w:type="dxa"/>
            <w:tcBorders>
              <w:top w:val="nil"/>
              <w:left w:val="nil"/>
              <w:bottom w:val="nil"/>
              <w:right w:val="nil"/>
            </w:tcBorders>
          </w:tcPr>
          <w:p w14:paraId="14D6173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445DD84" w14:textId="77777777" w:rsidR="0085240C" w:rsidRPr="006234B9" w:rsidRDefault="0085240C" w:rsidP="00B974B9">
            <w:pPr>
              <w:pStyle w:val="AmColumnHeading"/>
            </w:pPr>
            <w:r w:rsidRPr="006234B9">
              <w:t>Tarkistus</w:t>
            </w:r>
          </w:p>
        </w:tc>
      </w:tr>
      <w:tr w:rsidR="0085240C" w:rsidRPr="006234B9" w14:paraId="2CB45B60" w14:textId="77777777" w:rsidTr="00B974B9">
        <w:trPr>
          <w:jc w:val="center"/>
        </w:trPr>
        <w:tc>
          <w:tcPr>
            <w:tcW w:w="4876" w:type="dxa"/>
            <w:tcBorders>
              <w:top w:val="nil"/>
              <w:left w:val="nil"/>
              <w:bottom w:val="nil"/>
              <w:right w:val="nil"/>
            </w:tcBorders>
          </w:tcPr>
          <w:p w14:paraId="127BC237" w14:textId="77777777" w:rsidR="0085240C" w:rsidRPr="006234B9" w:rsidRDefault="0085240C" w:rsidP="00B974B9">
            <w:pPr>
              <w:pStyle w:val="Normal6a"/>
            </w:pPr>
            <w:r w:rsidRPr="006234B9">
              <w:t>A.</w:t>
            </w:r>
            <w:r w:rsidRPr="006234B9">
              <w:tab/>
              <w:t xml:space="preserve">ottaa huomioon, että </w:t>
            </w:r>
            <w:r w:rsidRPr="006234B9">
              <w:rPr>
                <w:b/>
                <w:i/>
              </w:rPr>
              <w:t>useissa jäsenvaltioissa</w:t>
            </w:r>
            <w:r w:rsidRPr="006234B9">
              <w:t xml:space="preserve"> on havaittavissa</w:t>
            </w:r>
            <w:r w:rsidRPr="006234B9">
              <w:rPr>
                <w:b/>
                <w:i/>
              </w:rPr>
              <w:t xml:space="preserve"> demokratian taantumista</w:t>
            </w:r>
            <w:r w:rsidRPr="006234B9">
              <w:t>;</w:t>
            </w:r>
          </w:p>
        </w:tc>
        <w:tc>
          <w:tcPr>
            <w:tcW w:w="4876" w:type="dxa"/>
            <w:tcBorders>
              <w:top w:val="nil"/>
              <w:left w:val="nil"/>
              <w:bottom w:val="nil"/>
              <w:right w:val="nil"/>
            </w:tcBorders>
          </w:tcPr>
          <w:p w14:paraId="30D66A2F" w14:textId="77777777" w:rsidR="0085240C" w:rsidRPr="006234B9" w:rsidRDefault="0085240C" w:rsidP="00B974B9">
            <w:pPr>
              <w:pStyle w:val="Normal6a"/>
            </w:pPr>
            <w:r w:rsidRPr="006234B9">
              <w:t>A.</w:t>
            </w:r>
            <w:r w:rsidRPr="006234B9">
              <w:tab/>
              <w:t xml:space="preserve">ottaa huomioon, että </w:t>
            </w:r>
            <w:r w:rsidRPr="006234B9">
              <w:rPr>
                <w:b/>
                <w:i/>
              </w:rPr>
              <w:t>demokratian taantumista</w:t>
            </w:r>
            <w:r w:rsidRPr="006234B9">
              <w:t xml:space="preserve"> on havaittavissa </w:t>
            </w:r>
            <w:r w:rsidRPr="006234B9">
              <w:rPr>
                <w:b/>
                <w:i/>
              </w:rPr>
              <w:t>useissa jäsenvaltioissa samoin kuin EU:n toimielimissä niin kutsutun ”palomuurin” muodossa, jolla estetään demokraattisesti valittuja edustajia käyttämästä täysipainoisesti valtuuksiaan ja ilmaisemasta äänestäjien tahtoa</w:t>
            </w:r>
            <w:r w:rsidRPr="00AF2FD0">
              <w:rPr>
                <w:bCs/>
                <w:iCs/>
              </w:rPr>
              <w:t>;</w:t>
            </w:r>
          </w:p>
        </w:tc>
      </w:tr>
    </w:tbl>
    <w:p w14:paraId="1E22449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3AE6971" w14:textId="77777777" w:rsidR="0085240C" w:rsidRPr="006234B9" w:rsidRDefault="0085240C" w:rsidP="0085240C">
      <w:r w:rsidRPr="006234B9">
        <w:rPr>
          <w:rStyle w:val="HideTWBExt"/>
        </w:rPr>
        <w:t>&lt;/Amend&gt;</w:t>
      </w:r>
    </w:p>
    <w:p w14:paraId="0668D8B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47</w:t>
      </w:r>
      <w:r w:rsidRPr="006234B9">
        <w:rPr>
          <w:rStyle w:val="HideTWBExt"/>
          <w:b w:val="0"/>
        </w:rPr>
        <w:t>&lt;/NumAm&gt;</w:t>
      </w:r>
    </w:p>
    <w:p w14:paraId="7F4EAD28"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 Nikola Minchev</w:t>
      </w:r>
      <w:r w:rsidRPr="006234B9">
        <w:rPr>
          <w:rStyle w:val="HideTWBExt"/>
          <w:b w:val="0"/>
        </w:rPr>
        <w:t>&lt;/Members&gt;</w:t>
      </w:r>
    </w:p>
    <w:p w14:paraId="0855DF15" w14:textId="77777777" w:rsidR="0085240C" w:rsidRPr="006234B9" w:rsidRDefault="0085240C" w:rsidP="0085240C">
      <w:pPr>
        <w:pStyle w:val="NormalBold"/>
      </w:pPr>
      <w:r w:rsidRPr="006234B9">
        <w:rPr>
          <w:rStyle w:val="HideTWBExt"/>
          <w:b w:val="0"/>
        </w:rPr>
        <w:t>&lt;/RepeatBlock-By&gt;</w:t>
      </w:r>
    </w:p>
    <w:p w14:paraId="615BCC5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9BC24A4" w14:textId="77777777" w:rsidR="0085240C" w:rsidRPr="006234B9" w:rsidRDefault="0085240C" w:rsidP="0085240C">
      <w:pPr>
        <w:pStyle w:val="NormalBold"/>
      </w:pPr>
      <w:r w:rsidRPr="006234B9">
        <w:rPr>
          <w:rStyle w:val="HideTWBExt"/>
          <w:b w:val="0"/>
        </w:rPr>
        <w:t>&lt;Article&gt;</w:t>
      </w:r>
      <w:r w:rsidRPr="006234B9">
        <w:t>Johdanto-osan A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A94D58B" w14:textId="77777777" w:rsidTr="00B974B9">
        <w:trPr>
          <w:trHeight w:hRule="exact" w:val="240"/>
          <w:jc w:val="center"/>
        </w:trPr>
        <w:tc>
          <w:tcPr>
            <w:tcW w:w="9752" w:type="dxa"/>
            <w:gridSpan w:val="2"/>
            <w:tcBorders>
              <w:top w:val="nil"/>
              <w:left w:val="nil"/>
              <w:bottom w:val="nil"/>
              <w:right w:val="nil"/>
            </w:tcBorders>
          </w:tcPr>
          <w:p w14:paraId="61D67008" w14:textId="77777777" w:rsidR="0085240C" w:rsidRPr="006234B9" w:rsidRDefault="0085240C" w:rsidP="00B974B9"/>
        </w:tc>
      </w:tr>
      <w:tr w:rsidR="0085240C" w:rsidRPr="006234B9" w14:paraId="37A5B651" w14:textId="77777777" w:rsidTr="00B974B9">
        <w:trPr>
          <w:trHeight w:val="240"/>
          <w:jc w:val="center"/>
        </w:trPr>
        <w:tc>
          <w:tcPr>
            <w:tcW w:w="4876" w:type="dxa"/>
            <w:tcBorders>
              <w:top w:val="nil"/>
              <w:left w:val="nil"/>
              <w:bottom w:val="nil"/>
              <w:right w:val="nil"/>
            </w:tcBorders>
          </w:tcPr>
          <w:p w14:paraId="3AD1324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681ABBA" w14:textId="77777777" w:rsidR="0085240C" w:rsidRPr="006234B9" w:rsidRDefault="0085240C" w:rsidP="00B974B9">
            <w:pPr>
              <w:pStyle w:val="AmColumnHeading"/>
            </w:pPr>
            <w:r w:rsidRPr="006234B9">
              <w:t>Tarkistus</w:t>
            </w:r>
          </w:p>
        </w:tc>
      </w:tr>
      <w:tr w:rsidR="0085240C" w:rsidRPr="006234B9" w14:paraId="6B64F18A" w14:textId="77777777" w:rsidTr="00B974B9">
        <w:trPr>
          <w:jc w:val="center"/>
        </w:trPr>
        <w:tc>
          <w:tcPr>
            <w:tcW w:w="4876" w:type="dxa"/>
            <w:tcBorders>
              <w:top w:val="nil"/>
              <w:left w:val="nil"/>
              <w:bottom w:val="nil"/>
              <w:right w:val="nil"/>
            </w:tcBorders>
          </w:tcPr>
          <w:p w14:paraId="6B5020A8" w14:textId="77777777" w:rsidR="0085240C" w:rsidRPr="006234B9" w:rsidRDefault="0085240C" w:rsidP="00B974B9">
            <w:pPr>
              <w:pStyle w:val="Normal6a"/>
            </w:pPr>
            <w:r w:rsidRPr="006234B9">
              <w:t>A.</w:t>
            </w:r>
            <w:r w:rsidRPr="006234B9">
              <w:tab/>
              <w:t>ottaa huomioon, että useissa jäsenvaltioissa on havaittavissa demokratian taantumista;</w:t>
            </w:r>
          </w:p>
        </w:tc>
        <w:tc>
          <w:tcPr>
            <w:tcW w:w="4876" w:type="dxa"/>
            <w:tcBorders>
              <w:top w:val="nil"/>
              <w:left w:val="nil"/>
              <w:bottom w:val="nil"/>
              <w:right w:val="nil"/>
            </w:tcBorders>
          </w:tcPr>
          <w:p w14:paraId="7C01C80F" w14:textId="77777777" w:rsidR="0085240C" w:rsidRPr="006234B9" w:rsidRDefault="0085240C" w:rsidP="00B974B9">
            <w:pPr>
              <w:pStyle w:val="Normal6a"/>
            </w:pPr>
            <w:r w:rsidRPr="006234B9">
              <w:t>A.</w:t>
            </w:r>
            <w:r w:rsidRPr="006234B9">
              <w:tab/>
              <w:t xml:space="preserve">ottaa huomioon, että useissa jäsenvaltioissa on havaittavissa demokratian taantumista; </w:t>
            </w:r>
            <w:r w:rsidRPr="006234B9">
              <w:rPr>
                <w:b/>
                <w:i/>
              </w:rPr>
              <w:t>toteaa, että SEU-sopimuksen 2 artiklassa vahvistettujen arvojen kunnioittaminen on EU:hun liittymisen jälkeen jatkuva velvoite ja edellytys kaikkien perussopimuksen mukaisten oikeuksien ja EU:n jäsenyydestä saatavien hyötyjen nauttimiselle;</w:t>
            </w:r>
          </w:p>
        </w:tc>
      </w:tr>
    </w:tbl>
    <w:p w14:paraId="1A93325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BFF3383" w14:textId="77777777" w:rsidR="0085240C" w:rsidRPr="006234B9" w:rsidRDefault="0085240C" w:rsidP="0085240C">
      <w:r w:rsidRPr="006234B9">
        <w:rPr>
          <w:rStyle w:val="HideTWBExt"/>
        </w:rPr>
        <w:t>&lt;/Amend&gt;</w:t>
      </w:r>
    </w:p>
    <w:p w14:paraId="55F6E85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48</w:t>
      </w:r>
      <w:r w:rsidRPr="006234B9">
        <w:rPr>
          <w:rStyle w:val="HideTWBExt"/>
          <w:b w:val="0"/>
        </w:rPr>
        <w:t>&lt;/NumAm&gt;</w:t>
      </w:r>
    </w:p>
    <w:p w14:paraId="7C3CB995"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40A870C1" w14:textId="77777777" w:rsidR="0085240C" w:rsidRPr="006234B9" w:rsidRDefault="0085240C" w:rsidP="0085240C">
      <w:pPr>
        <w:pStyle w:val="NormalBold"/>
      </w:pPr>
      <w:r w:rsidRPr="006234B9">
        <w:rPr>
          <w:rStyle w:val="HideTWBExt"/>
          <w:b w:val="0"/>
        </w:rPr>
        <w:t>&lt;/RepeatBlock-By&gt;</w:t>
      </w:r>
    </w:p>
    <w:p w14:paraId="18FA7E0C"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CC25558" w14:textId="77777777" w:rsidR="0085240C" w:rsidRPr="006234B9" w:rsidRDefault="0085240C" w:rsidP="0085240C">
      <w:pPr>
        <w:pStyle w:val="NormalBold"/>
      </w:pPr>
      <w:r w:rsidRPr="006234B9">
        <w:rPr>
          <w:rStyle w:val="HideTWBExt"/>
          <w:b w:val="0"/>
        </w:rPr>
        <w:t>&lt;Article&gt;</w:t>
      </w:r>
      <w:r w:rsidRPr="006234B9">
        <w:t>Johdanto-osan A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B85FF45" w14:textId="77777777" w:rsidTr="00B974B9">
        <w:trPr>
          <w:trHeight w:hRule="exact" w:val="240"/>
          <w:jc w:val="center"/>
        </w:trPr>
        <w:tc>
          <w:tcPr>
            <w:tcW w:w="9752" w:type="dxa"/>
            <w:gridSpan w:val="2"/>
            <w:tcBorders>
              <w:top w:val="nil"/>
              <w:left w:val="nil"/>
              <w:bottom w:val="nil"/>
              <w:right w:val="nil"/>
            </w:tcBorders>
          </w:tcPr>
          <w:p w14:paraId="2650F9A5" w14:textId="77777777" w:rsidR="0085240C" w:rsidRPr="006234B9" w:rsidRDefault="0085240C" w:rsidP="00B974B9"/>
        </w:tc>
      </w:tr>
      <w:tr w:rsidR="0085240C" w:rsidRPr="006234B9" w14:paraId="40A3DDC1" w14:textId="77777777" w:rsidTr="00B974B9">
        <w:trPr>
          <w:trHeight w:val="240"/>
          <w:jc w:val="center"/>
        </w:trPr>
        <w:tc>
          <w:tcPr>
            <w:tcW w:w="4876" w:type="dxa"/>
            <w:tcBorders>
              <w:top w:val="nil"/>
              <w:left w:val="nil"/>
              <w:bottom w:val="nil"/>
              <w:right w:val="nil"/>
            </w:tcBorders>
          </w:tcPr>
          <w:p w14:paraId="2E9EA2C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6D691CB" w14:textId="77777777" w:rsidR="0085240C" w:rsidRPr="006234B9" w:rsidRDefault="0085240C" w:rsidP="00B974B9">
            <w:pPr>
              <w:pStyle w:val="AmColumnHeading"/>
            </w:pPr>
            <w:r w:rsidRPr="006234B9">
              <w:t>Tarkistus</w:t>
            </w:r>
          </w:p>
        </w:tc>
      </w:tr>
      <w:tr w:rsidR="0085240C" w:rsidRPr="006234B9" w14:paraId="13A9102A" w14:textId="77777777" w:rsidTr="00B974B9">
        <w:trPr>
          <w:jc w:val="center"/>
        </w:trPr>
        <w:tc>
          <w:tcPr>
            <w:tcW w:w="4876" w:type="dxa"/>
            <w:tcBorders>
              <w:top w:val="nil"/>
              <w:left w:val="nil"/>
              <w:bottom w:val="nil"/>
              <w:right w:val="nil"/>
            </w:tcBorders>
          </w:tcPr>
          <w:p w14:paraId="697F1A1D" w14:textId="77777777" w:rsidR="0085240C" w:rsidRPr="006234B9" w:rsidRDefault="0085240C" w:rsidP="00B974B9">
            <w:pPr>
              <w:pStyle w:val="Normal6a"/>
            </w:pPr>
            <w:r w:rsidRPr="006234B9">
              <w:t>A.</w:t>
            </w:r>
            <w:r w:rsidRPr="006234B9">
              <w:tab/>
              <w:t>ottaa huomioon, että useissa jäsenvaltioissa on havaittavissa demokratian taantumista;</w:t>
            </w:r>
          </w:p>
        </w:tc>
        <w:tc>
          <w:tcPr>
            <w:tcW w:w="4876" w:type="dxa"/>
            <w:tcBorders>
              <w:top w:val="nil"/>
              <w:left w:val="nil"/>
              <w:bottom w:val="nil"/>
              <w:right w:val="nil"/>
            </w:tcBorders>
          </w:tcPr>
          <w:p w14:paraId="4C19C50B" w14:textId="77777777" w:rsidR="0085240C" w:rsidRPr="006234B9" w:rsidRDefault="0085240C" w:rsidP="00B974B9">
            <w:pPr>
              <w:pStyle w:val="Normal6a"/>
            </w:pPr>
            <w:r w:rsidRPr="006234B9">
              <w:t>A.</w:t>
            </w:r>
            <w:r w:rsidRPr="006234B9">
              <w:tab/>
              <w:t xml:space="preserve">ottaa huomioon, että useissa jäsenvaltioissa on havaittavissa demokratian taantumista </w:t>
            </w:r>
            <w:r w:rsidRPr="006234B9">
              <w:rPr>
                <w:b/>
                <w:i/>
              </w:rPr>
              <w:t>erityisesti oikeusvaltioperiaatteen, oikeuslaitoksen riippumattomuuden, korruptiontorjunnan ja perusoikeuksien suojelun suhteen</w:t>
            </w:r>
            <w:r w:rsidRPr="006234B9">
              <w:t>;</w:t>
            </w:r>
          </w:p>
        </w:tc>
      </w:tr>
    </w:tbl>
    <w:p w14:paraId="57DDD49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43109E1" w14:textId="77777777" w:rsidR="0085240C" w:rsidRPr="006234B9" w:rsidRDefault="0085240C" w:rsidP="0085240C">
      <w:r w:rsidRPr="006234B9">
        <w:rPr>
          <w:rStyle w:val="HideTWBExt"/>
        </w:rPr>
        <w:t>&lt;/Amend&gt;</w:t>
      </w:r>
    </w:p>
    <w:p w14:paraId="2DF9F0B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49</w:t>
      </w:r>
      <w:r w:rsidRPr="006234B9">
        <w:rPr>
          <w:rStyle w:val="HideTWBExt"/>
          <w:b w:val="0"/>
        </w:rPr>
        <w:t>&lt;/NumAm&gt;</w:t>
      </w:r>
    </w:p>
    <w:p w14:paraId="6894A718" w14:textId="77777777" w:rsidR="0085240C" w:rsidRPr="006234B9" w:rsidRDefault="0085240C" w:rsidP="0085240C">
      <w:pPr>
        <w:pStyle w:val="NormalBold"/>
      </w:pPr>
      <w:r w:rsidRPr="006234B9">
        <w:rPr>
          <w:rStyle w:val="HideTWBExt"/>
          <w:b w:val="0"/>
        </w:rPr>
        <w:t>&lt;RepeatBlock-By&gt;&lt;Members&gt;</w:t>
      </w:r>
      <w:r w:rsidRPr="006234B9">
        <w:t>Sophie Wilmès, Veronika Cifrová Ostrihoňová, Lucia Yar, Raquel García Hermida-Van Der Walle, Nikola Minchev, Irena Joveva, Hilde Vautmans</w:t>
      </w:r>
      <w:r w:rsidRPr="006234B9">
        <w:rPr>
          <w:rStyle w:val="HideTWBExt"/>
          <w:b w:val="0"/>
        </w:rPr>
        <w:t>&lt;/Members&gt;</w:t>
      </w:r>
    </w:p>
    <w:p w14:paraId="29DB4545" w14:textId="77777777" w:rsidR="0085240C" w:rsidRPr="006234B9" w:rsidRDefault="0085240C" w:rsidP="0085240C">
      <w:pPr>
        <w:pStyle w:val="NormalBold"/>
      </w:pPr>
      <w:r w:rsidRPr="006234B9">
        <w:rPr>
          <w:rStyle w:val="HideTWBExt"/>
          <w:b w:val="0"/>
        </w:rPr>
        <w:t>&lt;/RepeatBlock-By&gt;</w:t>
      </w:r>
    </w:p>
    <w:p w14:paraId="5BFD441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E298F34" w14:textId="77777777" w:rsidR="0085240C" w:rsidRPr="006234B9" w:rsidRDefault="0085240C" w:rsidP="0085240C">
      <w:pPr>
        <w:pStyle w:val="NormalBold"/>
      </w:pPr>
      <w:r w:rsidRPr="006234B9">
        <w:rPr>
          <w:rStyle w:val="HideTWBExt"/>
          <w:b w:val="0"/>
        </w:rPr>
        <w:t>&lt;Article&gt;</w:t>
      </w:r>
      <w:r w:rsidRPr="006234B9">
        <w:t>Johdanto-osan A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F79DB04" w14:textId="77777777" w:rsidTr="00B974B9">
        <w:trPr>
          <w:trHeight w:hRule="exact" w:val="240"/>
          <w:jc w:val="center"/>
        </w:trPr>
        <w:tc>
          <w:tcPr>
            <w:tcW w:w="9752" w:type="dxa"/>
            <w:gridSpan w:val="2"/>
            <w:tcBorders>
              <w:top w:val="nil"/>
              <w:left w:val="nil"/>
              <w:bottom w:val="nil"/>
              <w:right w:val="nil"/>
            </w:tcBorders>
          </w:tcPr>
          <w:p w14:paraId="3B6792DC" w14:textId="77777777" w:rsidR="0085240C" w:rsidRPr="006234B9" w:rsidRDefault="0085240C" w:rsidP="00B974B9"/>
        </w:tc>
      </w:tr>
      <w:tr w:rsidR="0085240C" w:rsidRPr="006234B9" w14:paraId="7BFCBC61" w14:textId="77777777" w:rsidTr="00B974B9">
        <w:trPr>
          <w:trHeight w:val="240"/>
          <w:jc w:val="center"/>
        </w:trPr>
        <w:tc>
          <w:tcPr>
            <w:tcW w:w="4876" w:type="dxa"/>
            <w:tcBorders>
              <w:top w:val="nil"/>
              <w:left w:val="nil"/>
              <w:bottom w:val="nil"/>
              <w:right w:val="nil"/>
            </w:tcBorders>
          </w:tcPr>
          <w:p w14:paraId="50D3DAC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A7DED12" w14:textId="77777777" w:rsidR="0085240C" w:rsidRPr="006234B9" w:rsidRDefault="0085240C" w:rsidP="00B974B9">
            <w:pPr>
              <w:pStyle w:val="AmColumnHeading"/>
            </w:pPr>
            <w:r w:rsidRPr="006234B9">
              <w:t>Tarkistus</w:t>
            </w:r>
          </w:p>
        </w:tc>
      </w:tr>
      <w:tr w:rsidR="0085240C" w:rsidRPr="006234B9" w14:paraId="72CA4C9D" w14:textId="77777777" w:rsidTr="00B974B9">
        <w:trPr>
          <w:jc w:val="center"/>
        </w:trPr>
        <w:tc>
          <w:tcPr>
            <w:tcW w:w="4876" w:type="dxa"/>
            <w:tcBorders>
              <w:top w:val="nil"/>
              <w:left w:val="nil"/>
              <w:bottom w:val="nil"/>
              <w:right w:val="nil"/>
            </w:tcBorders>
          </w:tcPr>
          <w:p w14:paraId="29D3C435" w14:textId="77777777" w:rsidR="0085240C" w:rsidRPr="006234B9" w:rsidRDefault="0085240C" w:rsidP="00B974B9">
            <w:pPr>
              <w:pStyle w:val="Normal6a"/>
            </w:pPr>
            <w:r w:rsidRPr="006234B9">
              <w:t>A.</w:t>
            </w:r>
            <w:r w:rsidRPr="006234B9">
              <w:tab/>
              <w:t>ottaa huomioon, että useissa jäsenvaltioissa on havaittavissa demokratian taantumista;</w:t>
            </w:r>
          </w:p>
        </w:tc>
        <w:tc>
          <w:tcPr>
            <w:tcW w:w="4876" w:type="dxa"/>
            <w:tcBorders>
              <w:top w:val="nil"/>
              <w:left w:val="nil"/>
              <w:bottom w:val="nil"/>
              <w:right w:val="nil"/>
            </w:tcBorders>
          </w:tcPr>
          <w:p w14:paraId="3C1AFF8B" w14:textId="77777777" w:rsidR="0085240C" w:rsidRPr="006234B9" w:rsidRDefault="0085240C" w:rsidP="00B974B9">
            <w:pPr>
              <w:pStyle w:val="Normal6a"/>
            </w:pPr>
            <w:r w:rsidRPr="006234B9">
              <w:t>A.</w:t>
            </w:r>
            <w:r w:rsidRPr="006234B9">
              <w:tab/>
              <w:t xml:space="preserve">ottaa huomioon, että useissa jäsenvaltioissa on havaittavissa demokratian taantumista </w:t>
            </w:r>
            <w:r w:rsidRPr="006234B9">
              <w:rPr>
                <w:b/>
                <w:i/>
              </w:rPr>
              <w:t>ja että eräillä jäsenvaltioilla on demokraattisiin normeihin vaikuttavia haasteita</w:t>
            </w:r>
            <w:r w:rsidRPr="006234B9">
              <w:t>;</w:t>
            </w:r>
          </w:p>
        </w:tc>
      </w:tr>
    </w:tbl>
    <w:p w14:paraId="55EA0A10"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E90D85D" w14:textId="77777777" w:rsidR="0085240C" w:rsidRPr="006234B9" w:rsidRDefault="0085240C" w:rsidP="0085240C">
      <w:r w:rsidRPr="006234B9">
        <w:rPr>
          <w:rStyle w:val="HideTWBExt"/>
        </w:rPr>
        <w:t>&lt;/Amend&gt;</w:t>
      </w:r>
    </w:p>
    <w:p w14:paraId="4E7B5D5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50</w:t>
      </w:r>
      <w:r w:rsidRPr="006234B9">
        <w:rPr>
          <w:rStyle w:val="HideTWBExt"/>
          <w:b w:val="0"/>
        </w:rPr>
        <w:t>&lt;/NumAm&gt;</w:t>
      </w:r>
    </w:p>
    <w:p w14:paraId="6DB7B16F"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3B1ED454" w14:textId="77777777" w:rsidR="0085240C" w:rsidRPr="006234B9" w:rsidRDefault="0085240C" w:rsidP="0085240C">
      <w:pPr>
        <w:pStyle w:val="NormalBold"/>
      </w:pPr>
      <w:r w:rsidRPr="006234B9">
        <w:rPr>
          <w:rStyle w:val="HideTWBExt"/>
          <w:b w:val="0"/>
        </w:rPr>
        <w:t>&lt;/RepeatBlock-By&gt;</w:t>
      </w:r>
    </w:p>
    <w:p w14:paraId="28C46EA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2D62290" w14:textId="77777777" w:rsidR="0085240C" w:rsidRPr="006234B9" w:rsidRDefault="0085240C" w:rsidP="0085240C">
      <w:pPr>
        <w:pStyle w:val="NormalBold"/>
      </w:pPr>
      <w:r w:rsidRPr="006234B9">
        <w:rPr>
          <w:rStyle w:val="HideTWBExt"/>
          <w:b w:val="0"/>
        </w:rPr>
        <w:t>&lt;Article&gt;</w:t>
      </w:r>
      <w:r w:rsidRPr="006234B9">
        <w:t>Johdanto-osan A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D43C9F7" w14:textId="77777777" w:rsidTr="00B974B9">
        <w:trPr>
          <w:trHeight w:hRule="exact" w:val="240"/>
          <w:jc w:val="center"/>
        </w:trPr>
        <w:tc>
          <w:tcPr>
            <w:tcW w:w="9752" w:type="dxa"/>
            <w:gridSpan w:val="2"/>
            <w:tcBorders>
              <w:top w:val="nil"/>
              <w:left w:val="nil"/>
              <w:bottom w:val="nil"/>
              <w:right w:val="nil"/>
            </w:tcBorders>
          </w:tcPr>
          <w:p w14:paraId="3BF8A7A2" w14:textId="77777777" w:rsidR="0085240C" w:rsidRPr="006234B9" w:rsidRDefault="0085240C" w:rsidP="00B974B9"/>
        </w:tc>
      </w:tr>
      <w:tr w:rsidR="0085240C" w:rsidRPr="006234B9" w14:paraId="32AA4965" w14:textId="77777777" w:rsidTr="00B974B9">
        <w:trPr>
          <w:trHeight w:val="240"/>
          <w:jc w:val="center"/>
        </w:trPr>
        <w:tc>
          <w:tcPr>
            <w:tcW w:w="4876" w:type="dxa"/>
            <w:tcBorders>
              <w:top w:val="nil"/>
              <w:left w:val="nil"/>
              <w:bottom w:val="nil"/>
              <w:right w:val="nil"/>
            </w:tcBorders>
          </w:tcPr>
          <w:p w14:paraId="3CA7F9F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32CA45D" w14:textId="77777777" w:rsidR="0085240C" w:rsidRPr="006234B9" w:rsidRDefault="0085240C" w:rsidP="00B974B9">
            <w:pPr>
              <w:pStyle w:val="AmColumnHeading"/>
            </w:pPr>
            <w:r w:rsidRPr="006234B9">
              <w:t>Tarkistus</w:t>
            </w:r>
          </w:p>
        </w:tc>
      </w:tr>
      <w:tr w:rsidR="0085240C" w:rsidRPr="006234B9" w14:paraId="1D0978FB" w14:textId="77777777" w:rsidTr="00B974B9">
        <w:trPr>
          <w:jc w:val="center"/>
        </w:trPr>
        <w:tc>
          <w:tcPr>
            <w:tcW w:w="4876" w:type="dxa"/>
            <w:tcBorders>
              <w:top w:val="nil"/>
              <w:left w:val="nil"/>
              <w:bottom w:val="nil"/>
              <w:right w:val="nil"/>
            </w:tcBorders>
          </w:tcPr>
          <w:p w14:paraId="49CE77B7" w14:textId="77777777" w:rsidR="0085240C" w:rsidRPr="006234B9" w:rsidRDefault="0085240C" w:rsidP="00B974B9">
            <w:pPr>
              <w:pStyle w:val="Normal6a"/>
            </w:pPr>
            <w:r w:rsidRPr="006234B9">
              <w:t>A.</w:t>
            </w:r>
            <w:r w:rsidRPr="006234B9">
              <w:tab/>
              <w:t xml:space="preserve">ottaa huomioon, että </w:t>
            </w:r>
            <w:r w:rsidRPr="006234B9">
              <w:rPr>
                <w:b/>
                <w:i/>
              </w:rPr>
              <w:t>useissa</w:t>
            </w:r>
            <w:r w:rsidRPr="006234B9">
              <w:t xml:space="preserve"> jäsenvaltioissa </w:t>
            </w:r>
            <w:r w:rsidRPr="006234B9">
              <w:rPr>
                <w:b/>
                <w:i/>
              </w:rPr>
              <w:t>on havaittavissa demokratian taantumista</w:t>
            </w:r>
            <w:r w:rsidRPr="006234B9">
              <w:t>;</w:t>
            </w:r>
          </w:p>
        </w:tc>
        <w:tc>
          <w:tcPr>
            <w:tcW w:w="4876" w:type="dxa"/>
            <w:tcBorders>
              <w:top w:val="nil"/>
              <w:left w:val="nil"/>
              <w:bottom w:val="nil"/>
              <w:right w:val="nil"/>
            </w:tcBorders>
          </w:tcPr>
          <w:p w14:paraId="10D38106" w14:textId="77777777" w:rsidR="0085240C" w:rsidRPr="006234B9" w:rsidRDefault="0085240C" w:rsidP="00B974B9">
            <w:pPr>
              <w:pStyle w:val="Normal6a"/>
            </w:pPr>
            <w:r w:rsidRPr="006234B9">
              <w:t>A.</w:t>
            </w:r>
            <w:r w:rsidRPr="006234B9">
              <w:tab/>
              <w:t xml:space="preserve">ottaa huomioon, että </w:t>
            </w:r>
            <w:r w:rsidRPr="006234B9">
              <w:rPr>
                <w:b/>
                <w:i/>
              </w:rPr>
              <w:t>EU:n on jatkettava oikeusvaltioperiaatteen tukemista kaikissa</w:t>
            </w:r>
            <w:r w:rsidRPr="006234B9">
              <w:t xml:space="preserve"> jäsenvaltioissa;</w:t>
            </w:r>
          </w:p>
        </w:tc>
      </w:tr>
    </w:tbl>
    <w:p w14:paraId="0F72F8B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48BB9164" w14:textId="77777777" w:rsidR="0085240C" w:rsidRPr="006234B9" w:rsidRDefault="0085240C" w:rsidP="0085240C">
      <w:r w:rsidRPr="006234B9">
        <w:rPr>
          <w:rStyle w:val="HideTWBExt"/>
        </w:rPr>
        <w:t>&lt;/Amend&gt;</w:t>
      </w:r>
    </w:p>
    <w:p w14:paraId="311FECB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51</w:t>
      </w:r>
      <w:r w:rsidRPr="006234B9">
        <w:rPr>
          <w:rStyle w:val="HideTWBExt"/>
          <w:b w:val="0"/>
        </w:rPr>
        <w:t>&lt;/NumAm&gt;</w:t>
      </w:r>
    </w:p>
    <w:p w14:paraId="30C7F9C0"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02C4FE1D" w14:textId="77777777" w:rsidR="0085240C" w:rsidRPr="006234B9" w:rsidRDefault="0085240C" w:rsidP="0085240C">
      <w:pPr>
        <w:pStyle w:val="NormalBold"/>
      </w:pPr>
      <w:r w:rsidRPr="006234B9">
        <w:rPr>
          <w:rStyle w:val="HideTWBExt"/>
          <w:b w:val="0"/>
        </w:rPr>
        <w:t>&lt;/RepeatBlock-By&gt;</w:t>
      </w:r>
    </w:p>
    <w:p w14:paraId="5A555D5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7EA1B3D" w14:textId="77777777" w:rsidR="0085240C" w:rsidRPr="006234B9" w:rsidRDefault="0085240C" w:rsidP="0085240C">
      <w:pPr>
        <w:pStyle w:val="NormalBold"/>
      </w:pPr>
      <w:r w:rsidRPr="006234B9">
        <w:rPr>
          <w:rStyle w:val="HideTWBExt"/>
          <w:b w:val="0"/>
        </w:rPr>
        <w:t>&lt;Article&gt;</w:t>
      </w:r>
      <w:r w:rsidRPr="006234B9">
        <w:t>Johdanto-osan A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3D8F492" w14:textId="77777777" w:rsidTr="00B974B9">
        <w:trPr>
          <w:trHeight w:hRule="exact" w:val="240"/>
          <w:jc w:val="center"/>
        </w:trPr>
        <w:tc>
          <w:tcPr>
            <w:tcW w:w="9752" w:type="dxa"/>
            <w:gridSpan w:val="2"/>
            <w:tcBorders>
              <w:top w:val="nil"/>
              <w:left w:val="nil"/>
              <w:bottom w:val="nil"/>
              <w:right w:val="nil"/>
            </w:tcBorders>
          </w:tcPr>
          <w:p w14:paraId="0B23B4BA" w14:textId="77777777" w:rsidR="0085240C" w:rsidRPr="006234B9" w:rsidRDefault="0085240C" w:rsidP="00B974B9"/>
        </w:tc>
      </w:tr>
      <w:tr w:rsidR="0085240C" w:rsidRPr="006234B9" w14:paraId="5C7BF803" w14:textId="77777777" w:rsidTr="00B974B9">
        <w:trPr>
          <w:trHeight w:val="240"/>
          <w:jc w:val="center"/>
        </w:trPr>
        <w:tc>
          <w:tcPr>
            <w:tcW w:w="4876" w:type="dxa"/>
            <w:tcBorders>
              <w:top w:val="nil"/>
              <w:left w:val="nil"/>
              <w:bottom w:val="nil"/>
              <w:right w:val="nil"/>
            </w:tcBorders>
          </w:tcPr>
          <w:p w14:paraId="652B7D4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072BAFA" w14:textId="77777777" w:rsidR="0085240C" w:rsidRPr="006234B9" w:rsidRDefault="0085240C" w:rsidP="00B974B9">
            <w:pPr>
              <w:pStyle w:val="AmColumnHeading"/>
            </w:pPr>
            <w:r w:rsidRPr="006234B9">
              <w:t>Tarkistus</w:t>
            </w:r>
          </w:p>
        </w:tc>
      </w:tr>
      <w:tr w:rsidR="0085240C" w:rsidRPr="006234B9" w14:paraId="56ECFAB0" w14:textId="77777777" w:rsidTr="00B974B9">
        <w:trPr>
          <w:jc w:val="center"/>
        </w:trPr>
        <w:tc>
          <w:tcPr>
            <w:tcW w:w="4876" w:type="dxa"/>
            <w:tcBorders>
              <w:top w:val="nil"/>
              <w:left w:val="nil"/>
              <w:bottom w:val="nil"/>
              <w:right w:val="nil"/>
            </w:tcBorders>
          </w:tcPr>
          <w:p w14:paraId="1AE67A36" w14:textId="77777777" w:rsidR="0085240C" w:rsidRPr="006234B9" w:rsidRDefault="0085240C" w:rsidP="00B974B9">
            <w:pPr>
              <w:pStyle w:val="Normal6a"/>
            </w:pPr>
            <w:r w:rsidRPr="006234B9">
              <w:t>A.</w:t>
            </w:r>
            <w:r w:rsidRPr="006234B9">
              <w:tab/>
              <w:t xml:space="preserve">ottaa huomioon, että </w:t>
            </w:r>
            <w:r w:rsidRPr="006234B9">
              <w:rPr>
                <w:b/>
                <w:i/>
              </w:rPr>
              <w:t>useissa jäsenvaltioissa on havaittavissa demokratian taantumista</w:t>
            </w:r>
            <w:r w:rsidRPr="006234B9">
              <w:t>;</w:t>
            </w:r>
          </w:p>
        </w:tc>
        <w:tc>
          <w:tcPr>
            <w:tcW w:w="4876" w:type="dxa"/>
            <w:tcBorders>
              <w:top w:val="nil"/>
              <w:left w:val="nil"/>
              <w:bottom w:val="nil"/>
              <w:right w:val="nil"/>
            </w:tcBorders>
          </w:tcPr>
          <w:p w14:paraId="16EB2B68" w14:textId="77777777" w:rsidR="0085240C" w:rsidRPr="006234B9" w:rsidRDefault="0085240C" w:rsidP="00B974B9">
            <w:pPr>
              <w:pStyle w:val="Normal6a"/>
            </w:pPr>
            <w:r w:rsidRPr="006234B9">
              <w:t>A.</w:t>
            </w:r>
            <w:r w:rsidRPr="006234B9">
              <w:tab/>
              <w:t xml:space="preserve">ottaa huomioon, että </w:t>
            </w:r>
            <w:r w:rsidRPr="006234B9">
              <w:rPr>
                <w:b/>
                <w:i/>
              </w:rPr>
              <w:t>jäsenvaltiot ovat edelleen demokratian malliesimerkkejä</w:t>
            </w:r>
            <w:r w:rsidRPr="006234B9">
              <w:t>;</w:t>
            </w:r>
          </w:p>
        </w:tc>
      </w:tr>
    </w:tbl>
    <w:p w14:paraId="5C5A1DD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083763CD" w14:textId="77777777" w:rsidR="0085240C" w:rsidRPr="006234B9" w:rsidRDefault="0085240C" w:rsidP="0085240C">
      <w:r w:rsidRPr="006234B9">
        <w:rPr>
          <w:rStyle w:val="HideTWBExt"/>
        </w:rPr>
        <w:t>&lt;/Amend&gt;</w:t>
      </w:r>
    </w:p>
    <w:p w14:paraId="4366A3A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52</w:t>
      </w:r>
      <w:r w:rsidRPr="006234B9">
        <w:rPr>
          <w:rStyle w:val="HideTWBExt"/>
          <w:b w:val="0"/>
        </w:rPr>
        <w:t>&lt;/NumAm&gt;</w:t>
      </w:r>
    </w:p>
    <w:p w14:paraId="53A02F61" w14:textId="77777777" w:rsidR="0085240C" w:rsidRPr="006234B9" w:rsidRDefault="0085240C" w:rsidP="0085240C">
      <w:pPr>
        <w:pStyle w:val="NormalBold"/>
      </w:pPr>
      <w:r w:rsidRPr="006234B9">
        <w:rPr>
          <w:rStyle w:val="HideTWBExt"/>
          <w:b w:val="0"/>
        </w:rPr>
        <w:t>&lt;RepeatBlock-By&gt;&lt;Members&gt;</w:t>
      </w:r>
      <w:r w:rsidRPr="006234B9">
        <w:t>Marco Tarquinio, Ana Catarina Mendes, Birgit Sippel</w:t>
      </w:r>
      <w:r w:rsidRPr="006234B9">
        <w:rPr>
          <w:rStyle w:val="HideTWBExt"/>
          <w:b w:val="0"/>
        </w:rPr>
        <w:t>&lt;/Members&gt;</w:t>
      </w:r>
    </w:p>
    <w:p w14:paraId="4346788D" w14:textId="77777777" w:rsidR="0085240C" w:rsidRPr="006234B9" w:rsidRDefault="0085240C" w:rsidP="0085240C">
      <w:pPr>
        <w:pStyle w:val="NormalBold"/>
      </w:pPr>
      <w:r w:rsidRPr="006234B9">
        <w:rPr>
          <w:rStyle w:val="HideTWBExt"/>
          <w:b w:val="0"/>
        </w:rPr>
        <w:t>&lt;/RepeatBlock-By&gt;</w:t>
      </w:r>
    </w:p>
    <w:p w14:paraId="018B8AA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153ACF8" w14:textId="77777777" w:rsidR="0085240C" w:rsidRPr="006234B9" w:rsidRDefault="0085240C" w:rsidP="0085240C">
      <w:pPr>
        <w:pStyle w:val="NormalBold"/>
      </w:pPr>
      <w:r w:rsidRPr="006234B9">
        <w:rPr>
          <w:rStyle w:val="HideTWBExt"/>
          <w:b w:val="0"/>
        </w:rPr>
        <w:t>&lt;Article&gt;</w:t>
      </w:r>
      <w:r w:rsidRPr="006234B9">
        <w:t>Johdanto-osan A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D988FAA" w14:textId="77777777" w:rsidTr="00B974B9">
        <w:trPr>
          <w:trHeight w:hRule="exact" w:val="240"/>
          <w:jc w:val="center"/>
        </w:trPr>
        <w:tc>
          <w:tcPr>
            <w:tcW w:w="9752" w:type="dxa"/>
            <w:gridSpan w:val="2"/>
            <w:tcBorders>
              <w:top w:val="nil"/>
              <w:left w:val="nil"/>
              <w:bottom w:val="nil"/>
              <w:right w:val="nil"/>
            </w:tcBorders>
          </w:tcPr>
          <w:p w14:paraId="621F80AE" w14:textId="77777777" w:rsidR="0085240C" w:rsidRPr="006234B9" w:rsidRDefault="0085240C" w:rsidP="00B974B9"/>
        </w:tc>
      </w:tr>
      <w:tr w:rsidR="0085240C" w:rsidRPr="006234B9" w14:paraId="00C94289" w14:textId="77777777" w:rsidTr="00B974B9">
        <w:trPr>
          <w:trHeight w:val="240"/>
          <w:jc w:val="center"/>
        </w:trPr>
        <w:tc>
          <w:tcPr>
            <w:tcW w:w="4876" w:type="dxa"/>
            <w:tcBorders>
              <w:top w:val="nil"/>
              <w:left w:val="nil"/>
              <w:bottom w:val="nil"/>
              <w:right w:val="nil"/>
            </w:tcBorders>
          </w:tcPr>
          <w:p w14:paraId="10CC61A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BCADE92" w14:textId="77777777" w:rsidR="0085240C" w:rsidRPr="006234B9" w:rsidRDefault="0085240C" w:rsidP="00B974B9">
            <w:pPr>
              <w:pStyle w:val="AmColumnHeading"/>
            </w:pPr>
            <w:r w:rsidRPr="006234B9">
              <w:t>Tarkistus</w:t>
            </w:r>
          </w:p>
        </w:tc>
      </w:tr>
      <w:tr w:rsidR="0085240C" w:rsidRPr="006234B9" w14:paraId="5B841156" w14:textId="77777777" w:rsidTr="00B974B9">
        <w:trPr>
          <w:jc w:val="center"/>
        </w:trPr>
        <w:tc>
          <w:tcPr>
            <w:tcW w:w="4876" w:type="dxa"/>
            <w:tcBorders>
              <w:top w:val="nil"/>
              <w:left w:val="nil"/>
              <w:bottom w:val="nil"/>
              <w:right w:val="nil"/>
            </w:tcBorders>
          </w:tcPr>
          <w:p w14:paraId="440A3DCA" w14:textId="77777777" w:rsidR="0085240C" w:rsidRPr="006234B9" w:rsidRDefault="0085240C" w:rsidP="00B974B9">
            <w:pPr>
              <w:pStyle w:val="Normal6a"/>
            </w:pPr>
          </w:p>
        </w:tc>
        <w:tc>
          <w:tcPr>
            <w:tcW w:w="4876" w:type="dxa"/>
            <w:tcBorders>
              <w:top w:val="nil"/>
              <w:left w:val="nil"/>
              <w:bottom w:val="nil"/>
              <w:right w:val="nil"/>
            </w:tcBorders>
          </w:tcPr>
          <w:p w14:paraId="57F134D1" w14:textId="77777777" w:rsidR="0085240C" w:rsidRPr="006234B9" w:rsidRDefault="0085240C" w:rsidP="00B974B9">
            <w:pPr>
              <w:pStyle w:val="Normal6a"/>
            </w:pPr>
            <w:r w:rsidRPr="006234B9">
              <w:rPr>
                <w:b/>
                <w:i/>
              </w:rPr>
              <w:t>A a.</w:t>
            </w:r>
            <w:r w:rsidRPr="006234B9">
              <w:tab/>
            </w:r>
            <w:r w:rsidRPr="006234B9">
              <w:rPr>
                <w:b/>
                <w:i/>
              </w:rPr>
              <w:t>ottaa huomioon, että unionin perustana ovat SEU-sopimuksen 2 artiklassa vahvistetut yhteiset arvot, joita ovat ihmisarvon kunnioittaminen, vapaus, demokratia, tasa-arvo, oikeusvaltioperiaate ja ihmisoikeuksien kunnioittaminen, vähemmistöihin kuuluvien oikeudet mukaan luettuina, ja että nämä arvot ovat EU:n jäsenvaltioille yhteisiä ja ne sisältyvät perusoikeuskirjaan ja kansainvälisiin ihmisoikeussopimuksiin; ottaa huomioon, että perusoikeuskirja on osa EU:n primaarioikeutta; ottaa huomioon, että demokratia, oikeusvaltioperiaate ja perusoikeudet ovat toisiaan vahvistavia arvoja ja niiden heikentäminen on järjestelmätason uhka EU:ssa asuvien ihmisten oikeuksille ja vapauksille;</w:t>
            </w:r>
          </w:p>
        </w:tc>
      </w:tr>
    </w:tbl>
    <w:p w14:paraId="749A012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32B5178" w14:textId="77777777" w:rsidR="0085240C" w:rsidRPr="006234B9" w:rsidRDefault="0085240C" w:rsidP="0085240C">
      <w:r w:rsidRPr="006234B9">
        <w:rPr>
          <w:rStyle w:val="HideTWBExt"/>
        </w:rPr>
        <w:t>&lt;/Amend&gt;</w:t>
      </w:r>
    </w:p>
    <w:p w14:paraId="49B5F5E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53</w:t>
      </w:r>
      <w:r w:rsidRPr="006234B9">
        <w:rPr>
          <w:rStyle w:val="HideTWBExt"/>
          <w:b w:val="0"/>
        </w:rPr>
        <w:t>&lt;/NumAm&gt;</w:t>
      </w:r>
    </w:p>
    <w:p w14:paraId="64A6C3BA" w14:textId="77777777" w:rsidR="0085240C" w:rsidRPr="006234B9" w:rsidRDefault="0085240C" w:rsidP="0085240C">
      <w:pPr>
        <w:pStyle w:val="NormalBold"/>
      </w:pPr>
      <w:r w:rsidRPr="006234B9">
        <w:rPr>
          <w:rStyle w:val="HideTWBExt"/>
          <w:b w:val="0"/>
        </w:rPr>
        <w:t>&lt;RepeatBlock-By&gt;&lt;Members&gt;</w:t>
      </w:r>
      <w:r w:rsidRPr="006234B9">
        <w:t>Krzysztof Śmiszek</w:t>
      </w:r>
      <w:r w:rsidRPr="006234B9">
        <w:rPr>
          <w:rStyle w:val="HideTWBExt"/>
          <w:b w:val="0"/>
        </w:rPr>
        <w:t>&lt;/Members&gt;</w:t>
      </w:r>
    </w:p>
    <w:p w14:paraId="6CAFB499" w14:textId="77777777" w:rsidR="0085240C" w:rsidRPr="006234B9" w:rsidRDefault="0085240C" w:rsidP="0085240C">
      <w:pPr>
        <w:pStyle w:val="NormalBold"/>
      </w:pPr>
      <w:r w:rsidRPr="006234B9">
        <w:rPr>
          <w:rStyle w:val="HideTWBExt"/>
          <w:b w:val="0"/>
        </w:rPr>
        <w:t>&lt;/RepeatBlock-By&gt;</w:t>
      </w:r>
    </w:p>
    <w:p w14:paraId="2BB03F5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37B3D95" w14:textId="77777777" w:rsidR="0085240C" w:rsidRPr="006234B9" w:rsidRDefault="0085240C" w:rsidP="0085240C">
      <w:pPr>
        <w:pStyle w:val="NormalBold"/>
      </w:pPr>
      <w:r w:rsidRPr="006234B9">
        <w:rPr>
          <w:rStyle w:val="HideTWBExt"/>
          <w:b w:val="0"/>
        </w:rPr>
        <w:t>&lt;Article&gt;</w:t>
      </w:r>
      <w:r w:rsidRPr="006234B9">
        <w:t>Johdanto-osan A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820348A" w14:textId="77777777" w:rsidTr="00B974B9">
        <w:trPr>
          <w:trHeight w:hRule="exact" w:val="240"/>
          <w:jc w:val="center"/>
        </w:trPr>
        <w:tc>
          <w:tcPr>
            <w:tcW w:w="9752" w:type="dxa"/>
            <w:gridSpan w:val="2"/>
            <w:tcBorders>
              <w:top w:val="nil"/>
              <w:left w:val="nil"/>
              <w:bottom w:val="nil"/>
              <w:right w:val="nil"/>
            </w:tcBorders>
          </w:tcPr>
          <w:p w14:paraId="49F64775" w14:textId="77777777" w:rsidR="0085240C" w:rsidRPr="006234B9" w:rsidRDefault="0085240C" w:rsidP="00B974B9"/>
        </w:tc>
      </w:tr>
      <w:tr w:rsidR="0085240C" w:rsidRPr="006234B9" w14:paraId="5E60F1C8" w14:textId="77777777" w:rsidTr="00B974B9">
        <w:trPr>
          <w:trHeight w:val="240"/>
          <w:jc w:val="center"/>
        </w:trPr>
        <w:tc>
          <w:tcPr>
            <w:tcW w:w="4876" w:type="dxa"/>
            <w:tcBorders>
              <w:top w:val="nil"/>
              <w:left w:val="nil"/>
              <w:bottom w:val="nil"/>
              <w:right w:val="nil"/>
            </w:tcBorders>
          </w:tcPr>
          <w:p w14:paraId="568C4E3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FA1D478" w14:textId="77777777" w:rsidR="0085240C" w:rsidRPr="006234B9" w:rsidRDefault="0085240C" w:rsidP="00B974B9">
            <w:pPr>
              <w:pStyle w:val="AmColumnHeading"/>
            </w:pPr>
            <w:r w:rsidRPr="006234B9">
              <w:t>Tarkistus</w:t>
            </w:r>
          </w:p>
        </w:tc>
      </w:tr>
      <w:tr w:rsidR="0085240C" w:rsidRPr="006234B9" w14:paraId="724F04AA" w14:textId="77777777" w:rsidTr="00B974B9">
        <w:trPr>
          <w:jc w:val="center"/>
        </w:trPr>
        <w:tc>
          <w:tcPr>
            <w:tcW w:w="4876" w:type="dxa"/>
            <w:tcBorders>
              <w:top w:val="nil"/>
              <w:left w:val="nil"/>
              <w:bottom w:val="nil"/>
              <w:right w:val="nil"/>
            </w:tcBorders>
          </w:tcPr>
          <w:p w14:paraId="48287EF7" w14:textId="77777777" w:rsidR="0085240C" w:rsidRPr="006234B9" w:rsidRDefault="0085240C" w:rsidP="00B974B9">
            <w:pPr>
              <w:pStyle w:val="Normal6a"/>
            </w:pPr>
          </w:p>
        </w:tc>
        <w:tc>
          <w:tcPr>
            <w:tcW w:w="4876" w:type="dxa"/>
            <w:tcBorders>
              <w:top w:val="nil"/>
              <w:left w:val="nil"/>
              <w:bottom w:val="nil"/>
              <w:right w:val="nil"/>
            </w:tcBorders>
          </w:tcPr>
          <w:p w14:paraId="549BA67E" w14:textId="77777777" w:rsidR="0085240C" w:rsidRPr="006234B9" w:rsidRDefault="0085240C" w:rsidP="00B974B9">
            <w:pPr>
              <w:pStyle w:val="Normal6a"/>
            </w:pPr>
            <w:r w:rsidRPr="006234B9">
              <w:rPr>
                <w:b/>
                <w:i/>
              </w:rPr>
              <w:t>A a.</w:t>
            </w:r>
            <w:r w:rsidRPr="006234B9">
              <w:tab/>
            </w:r>
            <w:r w:rsidRPr="006234B9">
              <w:rPr>
                <w:b/>
                <w:i/>
              </w:rPr>
              <w:t>ottaa huomioon, että unionin nykyiset oikeusvaltiomekanismit, mukaan lukien SEU-sopimuksen 7 artiklan mukainen menettely, oikeusvaltioperiaatetta koskevasta ehdollisuudesta annettu asetus ja vuotuiset oikeusvaltiokertomukset, ovat tärkeitä välineitä unionin perusarvojen säilyttämiseksi; toteaa, että niiden täysimääräinen ja johdonmukainen täytäntöönpano yhdessä säännöllisen seurannan ja jatkotoimien kanssa on edelleen tarpeen, jotta voidaan vastata tehokkaasti muun muassa Unkarissa ja äskettäin Slovakiassa ilmenneisiin oikeusvaltion liittyviin järjestelmätason haasteisiin ja ehkäistä niitä;</w:t>
            </w:r>
          </w:p>
        </w:tc>
      </w:tr>
    </w:tbl>
    <w:p w14:paraId="5C72E63E"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EF7B55C" w14:textId="77777777" w:rsidR="0085240C" w:rsidRPr="006234B9" w:rsidRDefault="0085240C" w:rsidP="0085240C">
      <w:r w:rsidRPr="006234B9">
        <w:rPr>
          <w:rStyle w:val="HideTWBExt"/>
        </w:rPr>
        <w:t>&lt;/Amend&gt;</w:t>
      </w:r>
    </w:p>
    <w:p w14:paraId="35EFA91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54</w:t>
      </w:r>
      <w:r w:rsidRPr="006234B9">
        <w:rPr>
          <w:rStyle w:val="HideTWBExt"/>
          <w:b w:val="0"/>
        </w:rPr>
        <w:t>&lt;/NumAm&gt;</w:t>
      </w:r>
    </w:p>
    <w:p w14:paraId="46370171" w14:textId="77777777" w:rsidR="0085240C" w:rsidRPr="006234B9" w:rsidRDefault="0085240C" w:rsidP="0085240C">
      <w:pPr>
        <w:pStyle w:val="NormalBold"/>
      </w:pPr>
      <w:r w:rsidRPr="006234B9">
        <w:rPr>
          <w:rStyle w:val="HideTWBExt"/>
          <w:b w:val="0"/>
        </w:rPr>
        <w:t>&lt;RepeatBlock-By&gt;&lt;Members&gt;</w:t>
      </w:r>
      <w:r w:rsidRPr="006234B9">
        <w:t>Nikola Minchev, Sophie Wilmès, Raquel García Hermida-Van Der Walle, Irena Joveva</w:t>
      </w:r>
      <w:r w:rsidRPr="006234B9">
        <w:rPr>
          <w:rStyle w:val="HideTWBExt"/>
          <w:b w:val="0"/>
        </w:rPr>
        <w:t>&lt;/Members&gt;</w:t>
      </w:r>
    </w:p>
    <w:p w14:paraId="473F3254" w14:textId="77777777" w:rsidR="0085240C" w:rsidRPr="006234B9" w:rsidRDefault="0085240C" w:rsidP="0085240C">
      <w:pPr>
        <w:pStyle w:val="NormalBold"/>
      </w:pPr>
      <w:r w:rsidRPr="006234B9">
        <w:rPr>
          <w:rStyle w:val="HideTWBExt"/>
          <w:b w:val="0"/>
        </w:rPr>
        <w:t>&lt;/RepeatBlock-By&gt;</w:t>
      </w:r>
    </w:p>
    <w:p w14:paraId="5E7A980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0274ABE" w14:textId="77777777" w:rsidR="0085240C" w:rsidRPr="006234B9" w:rsidRDefault="0085240C" w:rsidP="0085240C">
      <w:pPr>
        <w:pStyle w:val="NormalBold"/>
      </w:pPr>
      <w:r w:rsidRPr="006234B9">
        <w:rPr>
          <w:rStyle w:val="HideTWBExt"/>
          <w:b w:val="0"/>
        </w:rPr>
        <w:t>&lt;Article&gt;</w:t>
      </w:r>
      <w:r w:rsidRPr="006234B9">
        <w:t>Johdanto-osan A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DECA118" w14:textId="77777777" w:rsidTr="00B974B9">
        <w:trPr>
          <w:trHeight w:hRule="exact" w:val="240"/>
          <w:jc w:val="center"/>
        </w:trPr>
        <w:tc>
          <w:tcPr>
            <w:tcW w:w="9752" w:type="dxa"/>
            <w:gridSpan w:val="2"/>
            <w:tcBorders>
              <w:top w:val="nil"/>
              <w:left w:val="nil"/>
              <w:bottom w:val="nil"/>
              <w:right w:val="nil"/>
            </w:tcBorders>
          </w:tcPr>
          <w:p w14:paraId="1E6B1AB7" w14:textId="77777777" w:rsidR="0085240C" w:rsidRPr="006234B9" w:rsidRDefault="0085240C" w:rsidP="00B974B9"/>
        </w:tc>
      </w:tr>
      <w:tr w:rsidR="0085240C" w:rsidRPr="006234B9" w14:paraId="50F9C658" w14:textId="77777777" w:rsidTr="00B974B9">
        <w:trPr>
          <w:trHeight w:val="240"/>
          <w:jc w:val="center"/>
        </w:trPr>
        <w:tc>
          <w:tcPr>
            <w:tcW w:w="4876" w:type="dxa"/>
            <w:tcBorders>
              <w:top w:val="nil"/>
              <w:left w:val="nil"/>
              <w:bottom w:val="nil"/>
              <w:right w:val="nil"/>
            </w:tcBorders>
          </w:tcPr>
          <w:p w14:paraId="49ECDB8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EAF9527" w14:textId="77777777" w:rsidR="0085240C" w:rsidRPr="006234B9" w:rsidRDefault="0085240C" w:rsidP="00B974B9">
            <w:pPr>
              <w:pStyle w:val="AmColumnHeading"/>
            </w:pPr>
            <w:r w:rsidRPr="006234B9">
              <w:t>Tarkistus</w:t>
            </w:r>
          </w:p>
        </w:tc>
      </w:tr>
      <w:tr w:rsidR="0085240C" w:rsidRPr="006234B9" w14:paraId="6D2CF85F" w14:textId="77777777" w:rsidTr="00B974B9">
        <w:trPr>
          <w:jc w:val="center"/>
        </w:trPr>
        <w:tc>
          <w:tcPr>
            <w:tcW w:w="4876" w:type="dxa"/>
            <w:tcBorders>
              <w:top w:val="nil"/>
              <w:left w:val="nil"/>
              <w:bottom w:val="nil"/>
              <w:right w:val="nil"/>
            </w:tcBorders>
          </w:tcPr>
          <w:p w14:paraId="193AFB42" w14:textId="77777777" w:rsidR="0085240C" w:rsidRPr="006234B9" w:rsidRDefault="0085240C" w:rsidP="00B974B9">
            <w:pPr>
              <w:pStyle w:val="Normal6a"/>
            </w:pPr>
          </w:p>
        </w:tc>
        <w:tc>
          <w:tcPr>
            <w:tcW w:w="4876" w:type="dxa"/>
            <w:tcBorders>
              <w:top w:val="nil"/>
              <w:left w:val="nil"/>
              <w:bottom w:val="nil"/>
              <w:right w:val="nil"/>
            </w:tcBorders>
          </w:tcPr>
          <w:p w14:paraId="06C5CBED" w14:textId="77777777" w:rsidR="0085240C" w:rsidRPr="006234B9" w:rsidRDefault="0085240C" w:rsidP="00B974B9">
            <w:pPr>
              <w:pStyle w:val="Normal6a"/>
            </w:pPr>
            <w:r w:rsidRPr="006234B9">
              <w:rPr>
                <w:b/>
                <w:i/>
              </w:rPr>
              <w:t>A a.</w:t>
            </w:r>
            <w:r w:rsidRPr="006234B9">
              <w:tab/>
            </w:r>
            <w:r w:rsidRPr="006234B9">
              <w:rPr>
                <w:b/>
                <w:i/>
              </w:rPr>
              <w:t>toteaa, että Euroopan ihmisoikeustuomioistuimen tuomioiden tehokas täytäntöönpano on olennainen osa perusoikeuksien turvaamista ja oikeusvaltioperiaatteen ylläpitämistä unionissa; toteaa, että näiden tuomioiden täytäntöönpanon toistuvat viivästykset tai laiminlyönnit saattavat heikentää luottamusta eurooppalaiseen ihmisoikeusjärjestelmään;</w:t>
            </w:r>
          </w:p>
        </w:tc>
      </w:tr>
    </w:tbl>
    <w:p w14:paraId="714133F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D739AD1" w14:textId="77777777" w:rsidR="0085240C" w:rsidRPr="006234B9" w:rsidRDefault="0085240C" w:rsidP="0085240C">
      <w:r w:rsidRPr="006234B9">
        <w:rPr>
          <w:rStyle w:val="HideTWBExt"/>
        </w:rPr>
        <w:t>&lt;/Amend&gt;</w:t>
      </w:r>
    </w:p>
    <w:p w14:paraId="34C69DD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55</w:t>
      </w:r>
      <w:r w:rsidRPr="006234B9">
        <w:rPr>
          <w:rStyle w:val="HideTWBExt"/>
          <w:b w:val="0"/>
        </w:rPr>
        <w:t>&lt;/NumAm&gt;</w:t>
      </w:r>
    </w:p>
    <w:p w14:paraId="42A15788"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 Nikola Minchev</w:t>
      </w:r>
      <w:r w:rsidRPr="006234B9">
        <w:rPr>
          <w:rStyle w:val="HideTWBExt"/>
          <w:b w:val="0"/>
        </w:rPr>
        <w:t>&lt;/Members&gt;</w:t>
      </w:r>
    </w:p>
    <w:p w14:paraId="42A7D8DE" w14:textId="77777777" w:rsidR="0085240C" w:rsidRPr="006234B9" w:rsidRDefault="0085240C" w:rsidP="0085240C">
      <w:pPr>
        <w:pStyle w:val="NormalBold"/>
      </w:pPr>
      <w:r w:rsidRPr="006234B9">
        <w:rPr>
          <w:rStyle w:val="HideTWBExt"/>
          <w:b w:val="0"/>
        </w:rPr>
        <w:t>&lt;/RepeatBlock-By&gt;</w:t>
      </w:r>
    </w:p>
    <w:p w14:paraId="3C379C0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C69C183" w14:textId="77777777" w:rsidR="0085240C" w:rsidRPr="006234B9" w:rsidRDefault="0085240C" w:rsidP="0085240C">
      <w:pPr>
        <w:pStyle w:val="NormalBold"/>
      </w:pPr>
      <w:r w:rsidRPr="006234B9">
        <w:rPr>
          <w:rStyle w:val="HideTWBExt"/>
          <w:b w:val="0"/>
        </w:rPr>
        <w:t>&lt;Article&gt;</w:t>
      </w:r>
      <w:r w:rsidRPr="006234B9">
        <w:t>Johdanto-osan A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9EB030C" w14:textId="77777777" w:rsidTr="00B974B9">
        <w:trPr>
          <w:trHeight w:hRule="exact" w:val="240"/>
          <w:jc w:val="center"/>
        </w:trPr>
        <w:tc>
          <w:tcPr>
            <w:tcW w:w="9752" w:type="dxa"/>
            <w:gridSpan w:val="2"/>
            <w:tcBorders>
              <w:top w:val="nil"/>
              <w:left w:val="nil"/>
              <w:bottom w:val="nil"/>
              <w:right w:val="nil"/>
            </w:tcBorders>
          </w:tcPr>
          <w:p w14:paraId="403199EE" w14:textId="77777777" w:rsidR="0085240C" w:rsidRPr="006234B9" w:rsidRDefault="0085240C" w:rsidP="00B974B9"/>
        </w:tc>
      </w:tr>
      <w:tr w:rsidR="0085240C" w:rsidRPr="006234B9" w14:paraId="1676D5E3" w14:textId="77777777" w:rsidTr="00B974B9">
        <w:trPr>
          <w:trHeight w:val="240"/>
          <w:jc w:val="center"/>
        </w:trPr>
        <w:tc>
          <w:tcPr>
            <w:tcW w:w="4876" w:type="dxa"/>
            <w:tcBorders>
              <w:top w:val="nil"/>
              <w:left w:val="nil"/>
              <w:bottom w:val="nil"/>
              <w:right w:val="nil"/>
            </w:tcBorders>
          </w:tcPr>
          <w:p w14:paraId="57E0B70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2DB69CD" w14:textId="77777777" w:rsidR="0085240C" w:rsidRPr="006234B9" w:rsidRDefault="0085240C" w:rsidP="00B974B9">
            <w:pPr>
              <w:pStyle w:val="AmColumnHeading"/>
            </w:pPr>
            <w:r w:rsidRPr="006234B9">
              <w:t>Tarkistus</w:t>
            </w:r>
          </w:p>
        </w:tc>
      </w:tr>
      <w:tr w:rsidR="0085240C" w:rsidRPr="006234B9" w14:paraId="1E4522E5" w14:textId="77777777" w:rsidTr="00B974B9">
        <w:trPr>
          <w:jc w:val="center"/>
        </w:trPr>
        <w:tc>
          <w:tcPr>
            <w:tcW w:w="4876" w:type="dxa"/>
            <w:tcBorders>
              <w:top w:val="nil"/>
              <w:left w:val="nil"/>
              <w:bottom w:val="nil"/>
              <w:right w:val="nil"/>
            </w:tcBorders>
          </w:tcPr>
          <w:p w14:paraId="67F814F8" w14:textId="77777777" w:rsidR="0085240C" w:rsidRPr="006234B9" w:rsidRDefault="0085240C" w:rsidP="00B974B9">
            <w:pPr>
              <w:pStyle w:val="Normal6a"/>
            </w:pPr>
          </w:p>
        </w:tc>
        <w:tc>
          <w:tcPr>
            <w:tcW w:w="4876" w:type="dxa"/>
            <w:tcBorders>
              <w:top w:val="nil"/>
              <w:left w:val="nil"/>
              <w:bottom w:val="nil"/>
              <w:right w:val="nil"/>
            </w:tcBorders>
          </w:tcPr>
          <w:p w14:paraId="33494E14" w14:textId="77777777" w:rsidR="0085240C" w:rsidRPr="006234B9" w:rsidRDefault="0085240C" w:rsidP="00B974B9">
            <w:pPr>
              <w:pStyle w:val="Normal6a"/>
            </w:pPr>
            <w:r w:rsidRPr="006234B9">
              <w:rPr>
                <w:b/>
                <w:i/>
              </w:rPr>
              <w:t>A a.</w:t>
            </w:r>
            <w:r w:rsidRPr="006234B9">
              <w:tab/>
            </w:r>
            <w:r w:rsidRPr="006234B9">
              <w:rPr>
                <w:b/>
                <w:i/>
              </w:rPr>
              <w:t>toteaa, että asiassa C-769/22, komissio v. Unkari, annettavassa tuomiossa voitaisiin vahvistaa SEU-sopimuksen 2 artikla itsenäisenä oikeusperustana, jolloin lujitettaisiin rikkomismenettelyjä tältä osin;</w:t>
            </w:r>
          </w:p>
        </w:tc>
      </w:tr>
    </w:tbl>
    <w:p w14:paraId="5D58658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33D0BE6" w14:textId="77777777" w:rsidR="0085240C" w:rsidRPr="006234B9" w:rsidRDefault="0085240C" w:rsidP="0085240C">
      <w:r w:rsidRPr="006234B9">
        <w:rPr>
          <w:rStyle w:val="HideTWBExt"/>
        </w:rPr>
        <w:t>&lt;/Amend&gt;</w:t>
      </w:r>
    </w:p>
    <w:p w14:paraId="10936C4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56</w:t>
      </w:r>
      <w:r w:rsidRPr="006234B9">
        <w:rPr>
          <w:rStyle w:val="HideTWBExt"/>
          <w:b w:val="0"/>
        </w:rPr>
        <w:t>&lt;/NumAm&gt;</w:t>
      </w:r>
    </w:p>
    <w:p w14:paraId="02AE34AB"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7027392B" w14:textId="77777777" w:rsidR="0085240C" w:rsidRPr="006234B9" w:rsidRDefault="0085240C" w:rsidP="0085240C">
      <w:pPr>
        <w:pStyle w:val="NormalBold"/>
      </w:pPr>
      <w:r w:rsidRPr="006234B9">
        <w:rPr>
          <w:rStyle w:val="HideTWBExt"/>
          <w:b w:val="0"/>
        </w:rPr>
        <w:t>&lt;/RepeatBlock-By&gt;</w:t>
      </w:r>
    </w:p>
    <w:p w14:paraId="2BC9178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C98EFB5" w14:textId="77777777" w:rsidR="0085240C" w:rsidRPr="006234B9" w:rsidRDefault="0085240C" w:rsidP="0085240C">
      <w:pPr>
        <w:pStyle w:val="NormalBold"/>
      </w:pPr>
      <w:r w:rsidRPr="006234B9">
        <w:rPr>
          <w:rStyle w:val="HideTWBExt"/>
          <w:b w:val="0"/>
        </w:rPr>
        <w:t>&lt;Article&gt;</w:t>
      </w:r>
      <w:r w:rsidRPr="006234B9">
        <w:t>Johdanto-osan B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8F9E8CA" w14:textId="77777777" w:rsidTr="00B974B9">
        <w:trPr>
          <w:trHeight w:hRule="exact" w:val="240"/>
          <w:jc w:val="center"/>
        </w:trPr>
        <w:tc>
          <w:tcPr>
            <w:tcW w:w="9752" w:type="dxa"/>
            <w:gridSpan w:val="2"/>
            <w:tcBorders>
              <w:top w:val="nil"/>
              <w:left w:val="nil"/>
              <w:bottom w:val="nil"/>
              <w:right w:val="nil"/>
            </w:tcBorders>
          </w:tcPr>
          <w:p w14:paraId="7230E624" w14:textId="77777777" w:rsidR="0085240C" w:rsidRPr="006234B9" w:rsidRDefault="0085240C" w:rsidP="00B974B9"/>
        </w:tc>
      </w:tr>
      <w:tr w:rsidR="0085240C" w:rsidRPr="006234B9" w14:paraId="5E01C982" w14:textId="77777777" w:rsidTr="00B974B9">
        <w:trPr>
          <w:trHeight w:val="240"/>
          <w:jc w:val="center"/>
        </w:trPr>
        <w:tc>
          <w:tcPr>
            <w:tcW w:w="4876" w:type="dxa"/>
            <w:tcBorders>
              <w:top w:val="nil"/>
              <w:left w:val="nil"/>
              <w:bottom w:val="nil"/>
              <w:right w:val="nil"/>
            </w:tcBorders>
          </w:tcPr>
          <w:p w14:paraId="0664750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6E9AF95" w14:textId="77777777" w:rsidR="0085240C" w:rsidRPr="006234B9" w:rsidRDefault="0085240C" w:rsidP="00B974B9">
            <w:pPr>
              <w:pStyle w:val="AmColumnHeading"/>
            </w:pPr>
            <w:r w:rsidRPr="006234B9">
              <w:t>Tarkistus</w:t>
            </w:r>
          </w:p>
        </w:tc>
      </w:tr>
      <w:tr w:rsidR="0085240C" w:rsidRPr="006234B9" w14:paraId="2F5B7790" w14:textId="77777777" w:rsidTr="00B974B9">
        <w:trPr>
          <w:jc w:val="center"/>
        </w:trPr>
        <w:tc>
          <w:tcPr>
            <w:tcW w:w="4876" w:type="dxa"/>
            <w:tcBorders>
              <w:top w:val="nil"/>
              <w:left w:val="nil"/>
              <w:bottom w:val="nil"/>
              <w:right w:val="nil"/>
            </w:tcBorders>
          </w:tcPr>
          <w:p w14:paraId="059C6D07" w14:textId="77777777" w:rsidR="0085240C" w:rsidRPr="006234B9" w:rsidRDefault="0085240C" w:rsidP="00B974B9">
            <w:pPr>
              <w:pStyle w:val="Normal6a"/>
            </w:pPr>
            <w:r w:rsidRPr="006234B9">
              <w:t>B.</w:t>
            </w:r>
            <w:r w:rsidRPr="006234B9">
              <w:tab/>
              <w:t>toteaa, että korruptio on edelleen vakava huolenaihe;</w:t>
            </w:r>
          </w:p>
        </w:tc>
        <w:tc>
          <w:tcPr>
            <w:tcW w:w="4876" w:type="dxa"/>
            <w:tcBorders>
              <w:top w:val="nil"/>
              <w:left w:val="nil"/>
              <w:bottom w:val="nil"/>
              <w:right w:val="nil"/>
            </w:tcBorders>
          </w:tcPr>
          <w:p w14:paraId="5D0F4F20" w14:textId="77777777" w:rsidR="0085240C" w:rsidRPr="006234B9" w:rsidRDefault="0085240C" w:rsidP="00B974B9">
            <w:pPr>
              <w:pStyle w:val="Normal6a"/>
            </w:pPr>
            <w:r w:rsidRPr="006234B9">
              <w:t>B.</w:t>
            </w:r>
            <w:r w:rsidRPr="006234B9">
              <w:tab/>
              <w:t xml:space="preserve">toteaa, että korruptio on edelleen vakava huolenaihe; </w:t>
            </w:r>
            <w:r w:rsidRPr="006234B9">
              <w:rPr>
                <w:b/>
                <w:i/>
              </w:rPr>
              <w:t>toteaa, että Transparency Internationalin korruptioindeksiä koskevan vuoden 2024 raportin päätelmät osoittavat, että vaikka Länsi-Eurooppa ja Euroopan unioni saivat indeksin kärkipisteet, niiden pisteet kuitenkin laskivat toista vuotta peräkkäin – monet johtajat palvelevat liike-elämän etuja yhteisen edun sijaan ja lait pannaan usein huonosti täytäntöön; toteaa, että joissakin maissa, kuten Slovakiassa, hallitukset heikentävät korruptiontorjuntakehyksiä lakkauttamalla erikoistuneita ja riippumattomia korruption vastaisia instituutioita ja että toisissa maissa, kuten Puolassa, hallitukset aikovat lakkauttaa pitkäaikaisia ja menestyksekkäitä instituutioita, kuten korruptiontorjunnan keskusviraston;</w:t>
            </w:r>
          </w:p>
        </w:tc>
      </w:tr>
    </w:tbl>
    <w:p w14:paraId="6306893B" w14:textId="77777777" w:rsidR="0085240C" w:rsidRPr="00AF2FD0" w:rsidRDefault="0085240C" w:rsidP="0085240C">
      <w:pPr>
        <w:pStyle w:val="AmOrLang"/>
        <w:rPr>
          <w:lang w:val="it-IT"/>
        </w:rPr>
      </w:pPr>
      <w:r w:rsidRPr="00AF2FD0">
        <w:rPr>
          <w:lang w:val="it-IT"/>
        </w:rPr>
        <w:t xml:space="preserve">Or. </w:t>
      </w:r>
      <w:r w:rsidRPr="00AF2FD0">
        <w:rPr>
          <w:rStyle w:val="HideTWBExt"/>
          <w:lang w:val="it-IT"/>
        </w:rPr>
        <w:t>&lt;Original&gt;</w:t>
      </w:r>
      <w:r w:rsidRPr="00AF2FD0">
        <w:rPr>
          <w:rStyle w:val="HideTWBInt"/>
          <w:lang w:val="it-IT"/>
        </w:rPr>
        <w:t>{PL}</w:t>
      </w:r>
      <w:r w:rsidRPr="00AF2FD0">
        <w:rPr>
          <w:lang w:val="it-IT"/>
        </w:rPr>
        <w:t>pl</w:t>
      </w:r>
      <w:r w:rsidRPr="00AF2FD0">
        <w:rPr>
          <w:rStyle w:val="HideTWBExt"/>
          <w:lang w:val="it-IT"/>
        </w:rPr>
        <w:t>&lt;/Original&gt;</w:t>
      </w:r>
    </w:p>
    <w:p w14:paraId="0CCB85F0" w14:textId="77777777" w:rsidR="0085240C" w:rsidRPr="00AF2FD0" w:rsidRDefault="0085240C" w:rsidP="0085240C">
      <w:pPr>
        <w:rPr>
          <w:lang w:val="it-IT"/>
        </w:rPr>
      </w:pPr>
      <w:r w:rsidRPr="00AF2FD0">
        <w:rPr>
          <w:rStyle w:val="HideTWBExt"/>
          <w:lang w:val="it-IT"/>
        </w:rPr>
        <w:t>&lt;/Amend&gt;</w:t>
      </w:r>
    </w:p>
    <w:p w14:paraId="0F3492DA" w14:textId="77777777" w:rsidR="0085240C" w:rsidRPr="00AF2FD0" w:rsidRDefault="0085240C" w:rsidP="0085240C">
      <w:pPr>
        <w:pStyle w:val="AmNumberTabs"/>
        <w:rPr>
          <w:lang w:val="it-IT"/>
        </w:rPr>
      </w:pPr>
      <w:r w:rsidRPr="00AF2FD0">
        <w:rPr>
          <w:rStyle w:val="HideTWBExt"/>
          <w:b w:val="0"/>
          <w:lang w:val="it-IT"/>
        </w:rPr>
        <w:t>&lt;Amend&gt;</w:t>
      </w:r>
      <w:proofErr w:type="spellStart"/>
      <w:r w:rsidRPr="00AF2FD0">
        <w:rPr>
          <w:lang w:val="it-IT"/>
        </w:rPr>
        <w:t>Tarkistus</w:t>
      </w:r>
      <w:proofErr w:type="spellEnd"/>
      <w:r w:rsidRPr="00AF2FD0">
        <w:rPr>
          <w:lang w:val="it-IT"/>
        </w:rPr>
        <w:tab/>
      </w:r>
      <w:r w:rsidRPr="00AF2FD0">
        <w:rPr>
          <w:lang w:val="it-IT"/>
        </w:rPr>
        <w:tab/>
      </w:r>
      <w:r w:rsidRPr="00AF2FD0">
        <w:rPr>
          <w:rStyle w:val="HideTWBExt"/>
          <w:b w:val="0"/>
          <w:lang w:val="it-IT"/>
        </w:rPr>
        <w:t>&lt;NumAm&gt;</w:t>
      </w:r>
      <w:r w:rsidRPr="00AF2FD0">
        <w:rPr>
          <w:lang w:val="it-IT"/>
        </w:rPr>
        <w:t>57</w:t>
      </w:r>
      <w:r w:rsidRPr="00AF2FD0">
        <w:rPr>
          <w:rStyle w:val="HideTWBExt"/>
          <w:b w:val="0"/>
          <w:lang w:val="it-IT"/>
        </w:rPr>
        <w:t>&lt;/NumAm&gt;</w:t>
      </w:r>
    </w:p>
    <w:p w14:paraId="6EF261C6" w14:textId="77777777" w:rsidR="0085240C" w:rsidRPr="00AF2FD0" w:rsidRDefault="0085240C" w:rsidP="0085240C">
      <w:pPr>
        <w:pStyle w:val="NormalBold"/>
        <w:rPr>
          <w:lang w:val="it-IT"/>
        </w:rPr>
      </w:pPr>
      <w:r w:rsidRPr="00AF2FD0">
        <w:rPr>
          <w:rStyle w:val="HideTWBExt"/>
          <w:b w:val="0"/>
          <w:lang w:val="it-IT"/>
        </w:rPr>
        <w:t>&lt;RepeatBlock-By&gt;&lt;Members&gt;</w:t>
      </w:r>
      <w:r w:rsidRPr="00AF2FD0">
        <w:rPr>
          <w:lang w:val="it-IT"/>
        </w:rPr>
        <w:t>Anna Strolenberg, Marco Tarquinio, Pernando Barrena Arza</w:t>
      </w:r>
      <w:r w:rsidRPr="00AF2FD0">
        <w:rPr>
          <w:rStyle w:val="HideTWBExt"/>
          <w:b w:val="0"/>
          <w:lang w:val="it-IT"/>
        </w:rPr>
        <w:t>&lt;/Members&gt;</w:t>
      </w:r>
    </w:p>
    <w:p w14:paraId="639DEC0D" w14:textId="77777777" w:rsidR="0085240C" w:rsidRPr="00AF2FD0" w:rsidRDefault="0085240C" w:rsidP="0085240C">
      <w:pPr>
        <w:pStyle w:val="NormalBold"/>
        <w:rPr>
          <w:lang w:val="it-IT"/>
        </w:rPr>
      </w:pPr>
      <w:r w:rsidRPr="00AF2FD0">
        <w:rPr>
          <w:rStyle w:val="HideTWBExt"/>
          <w:b w:val="0"/>
          <w:lang w:val="it-IT"/>
        </w:rPr>
        <w:t>&lt;/RepeatBlock-By&gt;</w:t>
      </w:r>
    </w:p>
    <w:p w14:paraId="3C75AA21" w14:textId="77777777" w:rsidR="0085240C" w:rsidRPr="00AF2FD0" w:rsidRDefault="0085240C" w:rsidP="0085240C">
      <w:pPr>
        <w:pStyle w:val="NormalBold"/>
        <w:rPr>
          <w:lang w:val="it-IT"/>
        </w:rPr>
      </w:pPr>
      <w:r w:rsidRPr="00AF2FD0">
        <w:rPr>
          <w:rStyle w:val="HideTWBExt"/>
          <w:b w:val="0"/>
          <w:lang w:val="it-IT"/>
        </w:rPr>
        <w:t>&lt;DocAmend&gt;</w:t>
      </w:r>
      <w:proofErr w:type="spellStart"/>
      <w:r w:rsidRPr="00AF2FD0">
        <w:rPr>
          <w:lang w:val="it-IT"/>
        </w:rPr>
        <w:t>Päätöslauselmaesitys</w:t>
      </w:r>
      <w:proofErr w:type="spellEnd"/>
      <w:r w:rsidRPr="00AF2FD0">
        <w:rPr>
          <w:rStyle w:val="HideTWBExt"/>
          <w:b w:val="0"/>
          <w:lang w:val="it-IT"/>
        </w:rPr>
        <w:t>&lt;/DocAmend&gt;</w:t>
      </w:r>
    </w:p>
    <w:p w14:paraId="090C940D" w14:textId="77777777" w:rsidR="0085240C" w:rsidRPr="006234B9" w:rsidRDefault="0085240C" w:rsidP="0085240C">
      <w:pPr>
        <w:pStyle w:val="NormalBold"/>
      </w:pPr>
      <w:r w:rsidRPr="006234B9">
        <w:rPr>
          <w:rStyle w:val="HideTWBExt"/>
          <w:b w:val="0"/>
        </w:rPr>
        <w:t>&lt;Article&gt;</w:t>
      </w:r>
      <w:r w:rsidRPr="006234B9">
        <w:t>Johdanto-osan B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B65C140" w14:textId="77777777" w:rsidTr="00B974B9">
        <w:trPr>
          <w:trHeight w:hRule="exact" w:val="240"/>
          <w:jc w:val="center"/>
        </w:trPr>
        <w:tc>
          <w:tcPr>
            <w:tcW w:w="9752" w:type="dxa"/>
            <w:gridSpan w:val="2"/>
            <w:tcBorders>
              <w:top w:val="nil"/>
              <w:left w:val="nil"/>
              <w:bottom w:val="nil"/>
              <w:right w:val="nil"/>
            </w:tcBorders>
          </w:tcPr>
          <w:p w14:paraId="429864F4" w14:textId="77777777" w:rsidR="0085240C" w:rsidRPr="006234B9" w:rsidRDefault="0085240C" w:rsidP="00B974B9"/>
        </w:tc>
      </w:tr>
      <w:tr w:rsidR="0085240C" w:rsidRPr="006234B9" w14:paraId="29658361" w14:textId="77777777" w:rsidTr="00B974B9">
        <w:trPr>
          <w:trHeight w:val="240"/>
          <w:jc w:val="center"/>
        </w:trPr>
        <w:tc>
          <w:tcPr>
            <w:tcW w:w="4876" w:type="dxa"/>
            <w:tcBorders>
              <w:top w:val="nil"/>
              <w:left w:val="nil"/>
              <w:bottom w:val="nil"/>
              <w:right w:val="nil"/>
            </w:tcBorders>
          </w:tcPr>
          <w:p w14:paraId="39B3A19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B4A387A" w14:textId="77777777" w:rsidR="0085240C" w:rsidRPr="006234B9" w:rsidRDefault="0085240C" w:rsidP="00B974B9">
            <w:pPr>
              <w:pStyle w:val="AmColumnHeading"/>
            </w:pPr>
            <w:r w:rsidRPr="006234B9">
              <w:t>Tarkistus</w:t>
            </w:r>
          </w:p>
        </w:tc>
      </w:tr>
      <w:tr w:rsidR="0085240C" w:rsidRPr="006234B9" w14:paraId="1E0E2F58" w14:textId="77777777" w:rsidTr="00B974B9">
        <w:trPr>
          <w:jc w:val="center"/>
        </w:trPr>
        <w:tc>
          <w:tcPr>
            <w:tcW w:w="4876" w:type="dxa"/>
            <w:tcBorders>
              <w:top w:val="nil"/>
              <w:left w:val="nil"/>
              <w:bottom w:val="nil"/>
              <w:right w:val="nil"/>
            </w:tcBorders>
          </w:tcPr>
          <w:p w14:paraId="366DD8A9" w14:textId="77777777" w:rsidR="0085240C" w:rsidRPr="006234B9" w:rsidRDefault="0085240C" w:rsidP="00B974B9">
            <w:pPr>
              <w:pStyle w:val="Normal6a"/>
            </w:pPr>
            <w:r w:rsidRPr="006234B9">
              <w:t>B.</w:t>
            </w:r>
            <w:r w:rsidRPr="006234B9">
              <w:tab/>
              <w:t>toteaa, että korruptio on edelleen vakava huolenaihe;</w:t>
            </w:r>
          </w:p>
        </w:tc>
        <w:tc>
          <w:tcPr>
            <w:tcW w:w="4876" w:type="dxa"/>
            <w:tcBorders>
              <w:top w:val="nil"/>
              <w:left w:val="nil"/>
              <w:bottom w:val="nil"/>
              <w:right w:val="nil"/>
            </w:tcBorders>
          </w:tcPr>
          <w:p w14:paraId="2F1D9C9E" w14:textId="77777777" w:rsidR="0085240C" w:rsidRPr="006234B9" w:rsidRDefault="0085240C" w:rsidP="00B974B9">
            <w:pPr>
              <w:pStyle w:val="Normal6a"/>
            </w:pPr>
            <w:r w:rsidRPr="006234B9">
              <w:t>B.</w:t>
            </w:r>
            <w:r w:rsidRPr="006234B9">
              <w:tab/>
              <w:t xml:space="preserve">toteaa, että korruptio on edelleen vakava huolenaihe; </w:t>
            </w:r>
            <w:r w:rsidRPr="006234B9">
              <w:rPr>
                <w:b/>
                <w:i/>
              </w:rPr>
              <w:t>ottaa huomioon, että GRECO korosti vuosikertomuksessaan useissa jäsenvaltioissa esiintyviä ongelmia, jotka liittyvät erityisesti lainsäädäntöprosessin avoimuuden, eturistiriitojen ehkäisemistä koskevan vankan kehyksen sekä hallituksen jäsenten ja virkamiesten käytännesääntöjen puutteeseen, lainsäädäntöuudistuksia koskevien tietojen heikkoon saatavuuteen sekä siihen, ettei lainvalvontavirastojen sisäisiä korruption vastaisia ja lahjomattomuutta koskevia kehyksiä ole vahvistettu</w:t>
            </w:r>
            <w:r w:rsidRPr="006234B9">
              <w:rPr>
                <w:b/>
                <w:i/>
                <w:vertAlign w:val="superscript"/>
              </w:rPr>
              <w:t>1 a</w:t>
            </w:r>
            <w:r w:rsidRPr="006234B9">
              <w:rPr>
                <w:b/>
                <w:i/>
              </w:rPr>
              <w:t>;</w:t>
            </w:r>
          </w:p>
        </w:tc>
      </w:tr>
      <w:tr w:rsidR="0085240C" w:rsidRPr="006234B9" w14:paraId="7042993F" w14:textId="77777777" w:rsidTr="00B974B9">
        <w:trPr>
          <w:jc w:val="center"/>
        </w:trPr>
        <w:tc>
          <w:tcPr>
            <w:tcW w:w="4876" w:type="dxa"/>
            <w:tcBorders>
              <w:top w:val="nil"/>
              <w:left w:val="nil"/>
              <w:bottom w:val="nil"/>
              <w:right w:val="nil"/>
            </w:tcBorders>
          </w:tcPr>
          <w:p w14:paraId="213B038F" w14:textId="77777777" w:rsidR="0085240C" w:rsidRPr="006234B9" w:rsidRDefault="0085240C" w:rsidP="00B974B9"/>
        </w:tc>
        <w:tc>
          <w:tcPr>
            <w:tcW w:w="4876" w:type="dxa"/>
            <w:tcBorders>
              <w:top w:val="nil"/>
              <w:left w:val="nil"/>
              <w:bottom w:val="nil"/>
              <w:right w:val="nil"/>
            </w:tcBorders>
          </w:tcPr>
          <w:p w14:paraId="70044E74" w14:textId="77777777" w:rsidR="0085240C" w:rsidRPr="006234B9" w:rsidRDefault="0085240C" w:rsidP="00B974B9">
            <w:pPr>
              <w:pStyle w:val="Normal6a"/>
            </w:pPr>
            <w:r w:rsidRPr="006234B9">
              <w:rPr>
                <w:b/>
                <w:i/>
              </w:rPr>
              <w:t>_________________</w:t>
            </w:r>
          </w:p>
        </w:tc>
      </w:tr>
      <w:tr w:rsidR="0085240C" w:rsidRPr="00AF2FD0" w14:paraId="5F54710A" w14:textId="77777777" w:rsidTr="00B974B9">
        <w:trPr>
          <w:jc w:val="center"/>
        </w:trPr>
        <w:tc>
          <w:tcPr>
            <w:tcW w:w="4876" w:type="dxa"/>
            <w:tcBorders>
              <w:top w:val="nil"/>
              <w:left w:val="nil"/>
              <w:bottom w:val="nil"/>
              <w:right w:val="nil"/>
            </w:tcBorders>
          </w:tcPr>
          <w:p w14:paraId="45FDEF50" w14:textId="77777777" w:rsidR="0085240C" w:rsidRPr="006234B9" w:rsidRDefault="0085240C" w:rsidP="00B974B9"/>
        </w:tc>
        <w:tc>
          <w:tcPr>
            <w:tcW w:w="4876" w:type="dxa"/>
            <w:tcBorders>
              <w:top w:val="nil"/>
              <w:left w:val="nil"/>
              <w:bottom w:val="nil"/>
              <w:right w:val="nil"/>
            </w:tcBorders>
          </w:tcPr>
          <w:p w14:paraId="39D2996B"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 xml:space="preserve">https://rm.coe.int/general-activity-report-greco-2024-045825-gbr-web-final-1-/1680b631a0. </w:t>
            </w:r>
          </w:p>
        </w:tc>
      </w:tr>
    </w:tbl>
    <w:p w14:paraId="45817E4D" w14:textId="77777777" w:rsidR="0085240C" w:rsidRPr="00AF2FD0" w:rsidRDefault="0085240C" w:rsidP="0085240C">
      <w:pPr>
        <w:pStyle w:val="AmOrLang"/>
        <w:rPr>
          <w:lang w:val="pt-PT"/>
        </w:rPr>
      </w:pPr>
      <w:proofErr w:type="spellStart"/>
      <w:r w:rsidRPr="00AF2FD0">
        <w:rPr>
          <w:lang w:val="pt-PT"/>
        </w:rPr>
        <w:t>Or</w:t>
      </w:r>
      <w:proofErr w:type="spellEnd"/>
      <w:r w:rsidRPr="00AF2FD0">
        <w:rPr>
          <w:lang w:val="pt-PT"/>
        </w:rPr>
        <w:t xml:space="preserve">. </w:t>
      </w:r>
      <w:r w:rsidRPr="00AF2FD0">
        <w:rPr>
          <w:rStyle w:val="HideTWBExt"/>
          <w:lang w:val="pt-PT"/>
        </w:rPr>
        <w:t>&lt;Original&gt;</w:t>
      </w:r>
      <w:r w:rsidRPr="00AF2FD0">
        <w:rPr>
          <w:rStyle w:val="HideTWBInt"/>
          <w:lang w:val="pt-PT"/>
        </w:rPr>
        <w:t>{EN}</w:t>
      </w:r>
      <w:proofErr w:type="spellStart"/>
      <w:r w:rsidRPr="00AF2FD0">
        <w:rPr>
          <w:lang w:val="pt-PT"/>
        </w:rPr>
        <w:t>en</w:t>
      </w:r>
      <w:proofErr w:type="spellEnd"/>
      <w:r w:rsidRPr="00AF2FD0">
        <w:rPr>
          <w:rStyle w:val="HideTWBExt"/>
          <w:lang w:val="pt-PT"/>
        </w:rPr>
        <w:t>&lt;/Original&gt;</w:t>
      </w:r>
    </w:p>
    <w:p w14:paraId="13D71882" w14:textId="77777777" w:rsidR="0085240C" w:rsidRPr="00AF2FD0" w:rsidRDefault="0085240C" w:rsidP="0085240C">
      <w:pPr>
        <w:rPr>
          <w:lang w:val="pt-PT"/>
        </w:rPr>
      </w:pPr>
      <w:r w:rsidRPr="00AF2FD0">
        <w:rPr>
          <w:rStyle w:val="HideTWBExt"/>
          <w:lang w:val="pt-PT"/>
        </w:rPr>
        <w:t>&lt;/Amend&gt;</w:t>
      </w:r>
    </w:p>
    <w:p w14:paraId="2FF36412" w14:textId="77777777" w:rsidR="0085240C" w:rsidRPr="00AF2FD0" w:rsidRDefault="0085240C" w:rsidP="0085240C">
      <w:pPr>
        <w:pStyle w:val="AmNumberTabs"/>
        <w:rPr>
          <w:lang w:val="pt-PT"/>
        </w:rPr>
      </w:pPr>
      <w:r w:rsidRPr="00AF2FD0">
        <w:rPr>
          <w:rStyle w:val="HideTWBExt"/>
          <w:b w:val="0"/>
          <w:lang w:val="pt-PT"/>
        </w:rPr>
        <w:t>&lt;Amend&gt;</w:t>
      </w:r>
      <w:proofErr w:type="spellStart"/>
      <w:r w:rsidRPr="00AF2FD0">
        <w:rPr>
          <w:lang w:val="pt-PT"/>
        </w:rPr>
        <w:t>Tarkistus</w:t>
      </w:r>
      <w:proofErr w:type="spellEnd"/>
      <w:r w:rsidRPr="00AF2FD0">
        <w:rPr>
          <w:lang w:val="pt-PT"/>
        </w:rPr>
        <w:tab/>
      </w:r>
      <w:r w:rsidRPr="00AF2FD0">
        <w:rPr>
          <w:lang w:val="pt-PT"/>
        </w:rPr>
        <w:tab/>
      </w:r>
      <w:r w:rsidRPr="00AF2FD0">
        <w:rPr>
          <w:rStyle w:val="HideTWBExt"/>
          <w:b w:val="0"/>
          <w:lang w:val="pt-PT"/>
        </w:rPr>
        <w:t>&lt;NumAm&gt;</w:t>
      </w:r>
      <w:r w:rsidRPr="00AF2FD0">
        <w:rPr>
          <w:lang w:val="pt-PT"/>
        </w:rPr>
        <w:t>58</w:t>
      </w:r>
      <w:r w:rsidRPr="00AF2FD0">
        <w:rPr>
          <w:rStyle w:val="HideTWBExt"/>
          <w:b w:val="0"/>
          <w:lang w:val="pt-PT"/>
        </w:rPr>
        <w:t>&lt;/NumAm&gt;</w:t>
      </w:r>
    </w:p>
    <w:p w14:paraId="2752E46D" w14:textId="77777777" w:rsidR="0085240C" w:rsidRPr="00AF2FD0" w:rsidRDefault="0085240C" w:rsidP="0085240C">
      <w:pPr>
        <w:pStyle w:val="NormalBold"/>
        <w:rPr>
          <w:lang w:val="pt-PT"/>
        </w:rPr>
      </w:pPr>
      <w:r w:rsidRPr="00AF2FD0">
        <w:rPr>
          <w:rStyle w:val="HideTWBExt"/>
          <w:b w:val="0"/>
          <w:lang w:val="pt-PT"/>
        </w:rPr>
        <w:t>&lt;RepeatBlock-By&gt;&lt;Members&gt;</w:t>
      </w:r>
      <w:r w:rsidRPr="00AF2FD0">
        <w:rPr>
          <w:lang w:val="pt-PT"/>
        </w:rPr>
        <w:t xml:space="preserve">Marco Tarquinio, Krzysztof Śmiszek, </w:t>
      </w:r>
      <w:proofErr w:type="spellStart"/>
      <w:r w:rsidRPr="00AF2FD0">
        <w:rPr>
          <w:lang w:val="pt-PT"/>
        </w:rPr>
        <w:t>Elio</w:t>
      </w:r>
      <w:proofErr w:type="spellEnd"/>
      <w:r w:rsidRPr="00AF2FD0">
        <w:rPr>
          <w:lang w:val="pt-PT"/>
        </w:rPr>
        <w:t xml:space="preserve"> </w:t>
      </w:r>
      <w:proofErr w:type="spellStart"/>
      <w:r w:rsidRPr="00AF2FD0">
        <w:rPr>
          <w:lang w:val="pt-PT"/>
        </w:rPr>
        <w:t>Di</w:t>
      </w:r>
      <w:proofErr w:type="spellEnd"/>
      <w:r w:rsidRPr="00AF2FD0">
        <w:rPr>
          <w:lang w:val="pt-PT"/>
        </w:rPr>
        <w:t xml:space="preserve"> Rupo, Alessandro Zan, Pina Picierno, Sandro Ruotolo, Murielle Laurent, </w:t>
      </w:r>
      <w:proofErr w:type="spellStart"/>
      <w:r w:rsidRPr="00AF2FD0">
        <w:rPr>
          <w:lang w:val="pt-PT"/>
        </w:rPr>
        <w:t>Hannes</w:t>
      </w:r>
      <w:proofErr w:type="spellEnd"/>
      <w:r w:rsidRPr="00AF2FD0">
        <w:rPr>
          <w:lang w:val="pt-PT"/>
        </w:rPr>
        <w:t xml:space="preserve"> Heide, Francisco Assis, Birgit Sippel</w:t>
      </w:r>
      <w:r w:rsidRPr="00AF2FD0">
        <w:rPr>
          <w:rStyle w:val="HideTWBExt"/>
          <w:b w:val="0"/>
          <w:lang w:val="pt-PT"/>
        </w:rPr>
        <w:t>&lt;/Members&gt;</w:t>
      </w:r>
    </w:p>
    <w:p w14:paraId="3211F3ED" w14:textId="77777777" w:rsidR="0085240C" w:rsidRPr="00AF2FD0" w:rsidRDefault="0085240C" w:rsidP="0085240C">
      <w:pPr>
        <w:pStyle w:val="NormalBold"/>
        <w:rPr>
          <w:lang w:val="pt-PT"/>
        </w:rPr>
      </w:pPr>
      <w:r w:rsidRPr="00AF2FD0">
        <w:rPr>
          <w:rStyle w:val="HideTWBExt"/>
          <w:b w:val="0"/>
          <w:lang w:val="pt-PT"/>
        </w:rPr>
        <w:t>&lt;/RepeatBlock-By&gt;</w:t>
      </w:r>
    </w:p>
    <w:p w14:paraId="75C7AC2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8235073" w14:textId="77777777" w:rsidR="0085240C" w:rsidRPr="006234B9" w:rsidRDefault="0085240C" w:rsidP="0085240C">
      <w:pPr>
        <w:pStyle w:val="NormalBold"/>
      </w:pPr>
      <w:r w:rsidRPr="006234B9">
        <w:rPr>
          <w:rStyle w:val="HideTWBExt"/>
          <w:b w:val="0"/>
        </w:rPr>
        <w:t>&lt;Article&gt;</w:t>
      </w:r>
      <w:r w:rsidRPr="006234B9">
        <w:t>Johdanto-osan B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A62C780" w14:textId="77777777" w:rsidTr="00B974B9">
        <w:trPr>
          <w:trHeight w:hRule="exact" w:val="240"/>
          <w:jc w:val="center"/>
        </w:trPr>
        <w:tc>
          <w:tcPr>
            <w:tcW w:w="9752" w:type="dxa"/>
            <w:gridSpan w:val="2"/>
            <w:tcBorders>
              <w:top w:val="nil"/>
              <w:left w:val="nil"/>
              <w:bottom w:val="nil"/>
              <w:right w:val="nil"/>
            </w:tcBorders>
          </w:tcPr>
          <w:p w14:paraId="4DD1F2F7" w14:textId="77777777" w:rsidR="0085240C" w:rsidRPr="006234B9" w:rsidRDefault="0085240C" w:rsidP="00B974B9"/>
        </w:tc>
      </w:tr>
      <w:tr w:rsidR="0085240C" w:rsidRPr="006234B9" w14:paraId="080EE141" w14:textId="77777777" w:rsidTr="00B974B9">
        <w:trPr>
          <w:trHeight w:val="240"/>
          <w:jc w:val="center"/>
        </w:trPr>
        <w:tc>
          <w:tcPr>
            <w:tcW w:w="4876" w:type="dxa"/>
            <w:tcBorders>
              <w:top w:val="nil"/>
              <w:left w:val="nil"/>
              <w:bottom w:val="nil"/>
              <w:right w:val="nil"/>
            </w:tcBorders>
          </w:tcPr>
          <w:p w14:paraId="0A8C1DD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C619E9E" w14:textId="77777777" w:rsidR="0085240C" w:rsidRPr="006234B9" w:rsidRDefault="0085240C" w:rsidP="00B974B9">
            <w:pPr>
              <w:pStyle w:val="AmColumnHeading"/>
            </w:pPr>
            <w:r w:rsidRPr="006234B9">
              <w:t>Tarkistus</w:t>
            </w:r>
          </w:p>
        </w:tc>
      </w:tr>
      <w:tr w:rsidR="0085240C" w:rsidRPr="006234B9" w14:paraId="7D646558" w14:textId="77777777" w:rsidTr="00B974B9">
        <w:trPr>
          <w:jc w:val="center"/>
        </w:trPr>
        <w:tc>
          <w:tcPr>
            <w:tcW w:w="4876" w:type="dxa"/>
            <w:tcBorders>
              <w:top w:val="nil"/>
              <w:left w:val="nil"/>
              <w:bottom w:val="nil"/>
              <w:right w:val="nil"/>
            </w:tcBorders>
          </w:tcPr>
          <w:p w14:paraId="3DE42386" w14:textId="77777777" w:rsidR="0085240C" w:rsidRPr="006234B9" w:rsidRDefault="0085240C" w:rsidP="00B974B9">
            <w:pPr>
              <w:pStyle w:val="Normal6a"/>
            </w:pPr>
            <w:r w:rsidRPr="006234B9">
              <w:t>B.</w:t>
            </w:r>
            <w:r w:rsidRPr="006234B9">
              <w:tab/>
              <w:t>toteaa, että korruptio on edelleen vakava huolenaihe;</w:t>
            </w:r>
          </w:p>
        </w:tc>
        <w:tc>
          <w:tcPr>
            <w:tcW w:w="4876" w:type="dxa"/>
            <w:tcBorders>
              <w:top w:val="nil"/>
              <w:left w:val="nil"/>
              <w:bottom w:val="nil"/>
              <w:right w:val="nil"/>
            </w:tcBorders>
          </w:tcPr>
          <w:p w14:paraId="7433AC42" w14:textId="77777777" w:rsidR="0085240C" w:rsidRPr="006234B9" w:rsidRDefault="0085240C" w:rsidP="00B974B9">
            <w:pPr>
              <w:pStyle w:val="Normal6a"/>
            </w:pPr>
            <w:r w:rsidRPr="006234B9">
              <w:t>B.</w:t>
            </w:r>
            <w:r w:rsidRPr="006234B9">
              <w:tab/>
              <w:t>toteaa, että korruptio on edelleen vakava huolenaihe</w:t>
            </w:r>
            <w:r w:rsidRPr="006234B9">
              <w:rPr>
                <w:b/>
                <w:i/>
              </w:rPr>
              <w:t>, joka liittyy usein demokraattisten instituutioiden rapautumiseen ja jota järjestäytynyt rikollisuus käyttää hyväkseen soluttautuakseen politiikkaan ja talouteen, demokraattisten prosessien vääristämiseen ja laittomasti saatujen varojen pesemiseen, mikä heikentää kansalaisten luottamusta, avoimuutta ja oikeusvaltioperiaatetta</w:t>
            </w:r>
            <w:r w:rsidRPr="00AF2FD0">
              <w:rPr>
                <w:bCs/>
                <w:iCs/>
              </w:rPr>
              <w:t>;</w:t>
            </w:r>
          </w:p>
        </w:tc>
      </w:tr>
    </w:tbl>
    <w:p w14:paraId="0F90ED7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5F29186" w14:textId="77777777" w:rsidR="0085240C" w:rsidRPr="006234B9" w:rsidRDefault="0085240C" w:rsidP="0085240C">
      <w:r w:rsidRPr="006234B9">
        <w:rPr>
          <w:rStyle w:val="HideTWBExt"/>
        </w:rPr>
        <w:t>&lt;/Amend&gt;</w:t>
      </w:r>
    </w:p>
    <w:p w14:paraId="3A438183"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59</w:t>
      </w:r>
      <w:r w:rsidRPr="006234B9">
        <w:rPr>
          <w:rStyle w:val="HideTWBExt"/>
          <w:b w:val="0"/>
        </w:rPr>
        <w:t>&lt;/NumAm&gt;</w:t>
      </w:r>
    </w:p>
    <w:p w14:paraId="4ACC447F"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196CA809" w14:textId="77777777" w:rsidR="0085240C" w:rsidRPr="006234B9" w:rsidRDefault="0085240C" w:rsidP="0085240C">
      <w:pPr>
        <w:pStyle w:val="NormalBold"/>
      </w:pPr>
      <w:r w:rsidRPr="006234B9">
        <w:rPr>
          <w:rStyle w:val="HideTWBExt"/>
          <w:b w:val="0"/>
        </w:rPr>
        <w:t>&lt;/RepeatBlock-By&gt;</w:t>
      </w:r>
    </w:p>
    <w:p w14:paraId="78772A5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E9F8FD1" w14:textId="77777777" w:rsidR="0085240C" w:rsidRPr="006234B9" w:rsidRDefault="0085240C" w:rsidP="0085240C">
      <w:pPr>
        <w:pStyle w:val="NormalBold"/>
      </w:pPr>
      <w:r w:rsidRPr="006234B9">
        <w:rPr>
          <w:rStyle w:val="HideTWBExt"/>
          <w:b w:val="0"/>
        </w:rPr>
        <w:t>&lt;Article&gt;</w:t>
      </w:r>
      <w:r w:rsidRPr="006234B9">
        <w:t>Johdanto-osan B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C02D577" w14:textId="77777777" w:rsidTr="00B974B9">
        <w:trPr>
          <w:trHeight w:hRule="exact" w:val="240"/>
          <w:jc w:val="center"/>
        </w:trPr>
        <w:tc>
          <w:tcPr>
            <w:tcW w:w="9752" w:type="dxa"/>
            <w:gridSpan w:val="2"/>
            <w:tcBorders>
              <w:top w:val="nil"/>
              <w:left w:val="nil"/>
              <w:bottom w:val="nil"/>
              <w:right w:val="nil"/>
            </w:tcBorders>
          </w:tcPr>
          <w:p w14:paraId="1A5CFA81" w14:textId="77777777" w:rsidR="0085240C" w:rsidRPr="006234B9" w:rsidRDefault="0085240C" w:rsidP="00B974B9"/>
        </w:tc>
      </w:tr>
      <w:tr w:rsidR="0085240C" w:rsidRPr="006234B9" w14:paraId="3026F9FE" w14:textId="77777777" w:rsidTr="00B974B9">
        <w:trPr>
          <w:trHeight w:val="240"/>
          <w:jc w:val="center"/>
        </w:trPr>
        <w:tc>
          <w:tcPr>
            <w:tcW w:w="4876" w:type="dxa"/>
            <w:tcBorders>
              <w:top w:val="nil"/>
              <w:left w:val="nil"/>
              <w:bottom w:val="nil"/>
              <w:right w:val="nil"/>
            </w:tcBorders>
          </w:tcPr>
          <w:p w14:paraId="13C435B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94C535D" w14:textId="77777777" w:rsidR="0085240C" w:rsidRPr="006234B9" w:rsidRDefault="0085240C" w:rsidP="00B974B9">
            <w:pPr>
              <w:pStyle w:val="AmColumnHeading"/>
            </w:pPr>
            <w:r w:rsidRPr="006234B9">
              <w:t>Tarkistus</w:t>
            </w:r>
          </w:p>
        </w:tc>
      </w:tr>
      <w:tr w:rsidR="0085240C" w:rsidRPr="006234B9" w14:paraId="23101813" w14:textId="77777777" w:rsidTr="00B974B9">
        <w:trPr>
          <w:jc w:val="center"/>
        </w:trPr>
        <w:tc>
          <w:tcPr>
            <w:tcW w:w="4876" w:type="dxa"/>
            <w:tcBorders>
              <w:top w:val="nil"/>
              <w:left w:val="nil"/>
              <w:bottom w:val="nil"/>
              <w:right w:val="nil"/>
            </w:tcBorders>
          </w:tcPr>
          <w:p w14:paraId="62514BA1" w14:textId="77777777" w:rsidR="0085240C" w:rsidRPr="006234B9" w:rsidRDefault="0085240C" w:rsidP="00B974B9">
            <w:pPr>
              <w:pStyle w:val="Normal6a"/>
            </w:pPr>
            <w:r w:rsidRPr="006234B9">
              <w:t>B.</w:t>
            </w:r>
            <w:r w:rsidRPr="006234B9">
              <w:tab/>
              <w:t>toteaa, että korruptio on edelleen vakava huolenaihe;</w:t>
            </w:r>
          </w:p>
        </w:tc>
        <w:tc>
          <w:tcPr>
            <w:tcW w:w="4876" w:type="dxa"/>
            <w:tcBorders>
              <w:top w:val="nil"/>
              <w:left w:val="nil"/>
              <w:bottom w:val="nil"/>
              <w:right w:val="nil"/>
            </w:tcBorders>
          </w:tcPr>
          <w:p w14:paraId="63CF4ED4" w14:textId="77777777" w:rsidR="0085240C" w:rsidRPr="006234B9" w:rsidRDefault="0085240C" w:rsidP="00B974B9">
            <w:pPr>
              <w:pStyle w:val="Normal6a"/>
            </w:pPr>
            <w:r w:rsidRPr="006234B9">
              <w:t>B.</w:t>
            </w:r>
            <w:r w:rsidRPr="006234B9">
              <w:tab/>
              <w:t>toteaa, että korruptio on edelleen vakava huolenaihe</w:t>
            </w:r>
            <w:r w:rsidRPr="006234B9">
              <w:rPr>
                <w:b/>
                <w:i/>
              </w:rPr>
              <w:t>, joka heikentää oikeusvaltioperiaatetta, demokraattista vastuuvelvollisuutta ja kansalaisten luottamusta julkisiin instituutioihin, kuten komission vuotuisissa oikeusvaltiokertomuksissa on johdonmukaisesti korostettu</w:t>
            </w:r>
            <w:r w:rsidRPr="006234B9">
              <w:t>;</w:t>
            </w:r>
          </w:p>
        </w:tc>
      </w:tr>
    </w:tbl>
    <w:p w14:paraId="3B784A7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0CCE470" w14:textId="77777777" w:rsidR="0085240C" w:rsidRPr="006234B9" w:rsidRDefault="0085240C" w:rsidP="0085240C">
      <w:r w:rsidRPr="006234B9">
        <w:rPr>
          <w:rStyle w:val="HideTWBExt"/>
        </w:rPr>
        <w:t>&lt;/Amend&gt;</w:t>
      </w:r>
    </w:p>
    <w:p w14:paraId="0E7A2DC3"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60</w:t>
      </w:r>
      <w:r w:rsidRPr="006234B9">
        <w:rPr>
          <w:rStyle w:val="HideTWBExt"/>
          <w:b w:val="0"/>
        </w:rPr>
        <w:t>&lt;/NumAm&gt;</w:t>
      </w:r>
    </w:p>
    <w:p w14:paraId="003A43AC" w14:textId="77777777" w:rsidR="0085240C" w:rsidRPr="006234B9" w:rsidRDefault="0085240C" w:rsidP="0085240C">
      <w:pPr>
        <w:pStyle w:val="NormalBold"/>
      </w:pPr>
      <w:r w:rsidRPr="006234B9">
        <w:rPr>
          <w:rStyle w:val="HideTWBExt"/>
          <w:b w:val="0"/>
        </w:rPr>
        <w:t>&lt;RepeatBlock-By&gt;&lt;Members&gt;</w:t>
      </w:r>
      <w:r w:rsidRPr="006234B9">
        <w:t>Sophie Wilmès, Veronika Cifrová Ostrihoňová, Lucia Yar, Raquel García Hermida-Van Der Walle, Nikola Minchev, Irena Joveva, Hilde Vautmans</w:t>
      </w:r>
      <w:r w:rsidRPr="006234B9">
        <w:rPr>
          <w:rStyle w:val="HideTWBExt"/>
          <w:b w:val="0"/>
        </w:rPr>
        <w:t>&lt;/Members&gt;</w:t>
      </w:r>
    </w:p>
    <w:p w14:paraId="5642C8F1" w14:textId="77777777" w:rsidR="0085240C" w:rsidRPr="006234B9" w:rsidRDefault="0085240C" w:rsidP="0085240C">
      <w:pPr>
        <w:pStyle w:val="NormalBold"/>
      </w:pPr>
      <w:r w:rsidRPr="006234B9">
        <w:rPr>
          <w:rStyle w:val="HideTWBExt"/>
          <w:b w:val="0"/>
        </w:rPr>
        <w:t>&lt;/RepeatBlock-By&gt;</w:t>
      </w:r>
    </w:p>
    <w:p w14:paraId="5B23ACE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2AC081D" w14:textId="77777777" w:rsidR="0085240C" w:rsidRPr="006234B9" w:rsidRDefault="0085240C" w:rsidP="0085240C">
      <w:pPr>
        <w:pStyle w:val="NormalBold"/>
      </w:pPr>
      <w:r w:rsidRPr="006234B9">
        <w:rPr>
          <w:rStyle w:val="HideTWBExt"/>
          <w:b w:val="0"/>
        </w:rPr>
        <w:t>&lt;Article&gt;</w:t>
      </w:r>
      <w:r w:rsidRPr="006234B9">
        <w:t>Johdanto-osan B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8494811" w14:textId="77777777" w:rsidTr="00B974B9">
        <w:trPr>
          <w:trHeight w:hRule="exact" w:val="240"/>
          <w:jc w:val="center"/>
        </w:trPr>
        <w:tc>
          <w:tcPr>
            <w:tcW w:w="9752" w:type="dxa"/>
            <w:gridSpan w:val="2"/>
            <w:tcBorders>
              <w:top w:val="nil"/>
              <w:left w:val="nil"/>
              <w:bottom w:val="nil"/>
              <w:right w:val="nil"/>
            </w:tcBorders>
          </w:tcPr>
          <w:p w14:paraId="1CBFE1E1" w14:textId="77777777" w:rsidR="0085240C" w:rsidRPr="006234B9" w:rsidRDefault="0085240C" w:rsidP="00B974B9"/>
        </w:tc>
      </w:tr>
      <w:tr w:rsidR="0085240C" w:rsidRPr="006234B9" w14:paraId="187D1F5D" w14:textId="77777777" w:rsidTr="00B974B9">
        <w:trPr>
          <w:trHeight w:val="240"/>
          <w:jc w:val="center"/>
        </w:trPr>
        <w:tc>
          <w:tcPr>
            <w:tcW w:w="4876" w:type="dxa"/>
            <w:tcBorders>
              <w:top w:val="nil"/>
              <w:left w:val="nil"/>
              <w:bottom w:val="nil"/>
              <w:right w:val="nil"/>
            </w:tcBorders>
          </w:tcPr>
          <w:p w14:paraId="7E5E57B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456FEE4" w14:textId="77777777" w:rsidR="0085240C" w:rsidRPr="006234B9" w:rsidRDefault="0085240C" w:rsidP="00B974B9">
            <w:pPr>
              <w:pStyle w:val="AmColumnHeading"/>
            </w:pPr>
            <w:r w:rsidRPr="006234B9">
              <w:t>Tarkistus</w:t>
            </w:r>
          </w:p>
        </w:tc>
      </w:tr>
      <w:tr w:rsidR="0085240C" w:rsidRPr="006234B9" w14:paraId="4F9933BE" w14:textId="77777777" w:rsidTr="00B974B9">
        <w:trPr>
          <w:jc w:val="center"/>
        </w:trPr>
        <w:tc>
          <w:tcPr>
            <w:tcW w:w="4876" w:type="dxa"/>
            <w:tcBorders>
              <w:top w:val="nil"/>
              <w:left w:val="nil"/>
              <w:bottom w:val="nil"/>
              <w:right w:val="nil"/>
            </w:tcBorders>
          </w:tcPr>
          <w:p w14:paraId="1328DE8C" w14:textId="77777777" w:rsidR="0085240C" w:rsidRPr="006234B9" w:rsidRDefault="0085240C" w:rsidP="00B974B9">
            <w:pPr>
              <w:pStyle w:val="Normal6a"/>
            </w:pPr>
            <w:r w:rsidRPr="006234B9">
              <w:t>B.</w:t>
            </w:r>
            <w:r w:rsidRPr="006234B9">
              <w:tab/>
              <w:t>toteaa, että korruptio on edelleen vakava huolenaihe;</w:t>
            </w:r>
          </w:p>
        </w:tc>
        <w:tc>
          <w:tcPr>
            <w:tcW w:w="4876" w:type="dxa"/>
            <w:tcBorders>
              <w:top w:val="nil"/>
              <w:left w:val="nil"/>
              <w:bottom w:val="nil"/>
              <w:right w:val="nil"/>
            </w:tcBorders>
          </w:tcPr>
          <w:p w14:paraId="21EE5756" w14:textId="77777777" w:rsidR="0085240C" w:rsidRPr="006234B9" w:rsidRDefault="0085240C" w:rsidP="00B974B9">
            <w:pPr>
              <w:pStyle w:val="Normal6a"/>
            </w:pPr>
            <w:r w:rsidRPr="006234B9">
              <w:t>B.</w:t>
            </w:r>
            <w:r w:rsidRPr="006234B9">
              <w:tab/>
              <w:t>toteaa, että korruptio on edelleen vakava huolenaihe,</w:t>
            </w:r>
            <w:r w:rsidRPr="006234B9">
              <w:rPr>
                <w:b/>
                <w:i/>
              </w:rPr>
              <w:t xml:space="preserve"> koska se heikentää demokraattista vastuuvelvollisuutta, uhkaa vakavasti hyvää hallintoa ja heikentää kansalaisten luottamusta instituutioihin</w:t>
            </w:r>
            <w:r w:rsidRPr="006234B9">
              <w:t>;</w:t>
            </w:r>
          </w:p>
        </w:tc>
      </w:tr>
    </w:tbl>
    <w:p w14:paraId="4362CE0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0869964" w14:textId="77777777" w:rsidR="0085240C" w:rsidRPr="006234B9" w:rsidRDefault="0085240C" w:rsidP="0085240C">
      <w:r w:rsidRPr="006234B9">
        <w:rPr>
          <w:rStyle w:val="HideTWBExt"/>
        </w:rPr>
        <w:t>&lt;/Amend&gt;</w:t>
      </w:r>
    </w:p>
    <w:p w14:paraId="7C02293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61</w:t>
      </w:r>
      <w:r w:rsidRPr="006234B9">
        <w:rPr>
          <w:rStyle w:val="HideTWBExt"/>
          <w:b w:val="0"/>
        </w:rPr>
        <w:t>&lt;/NumAm&gt;</w:t>
      </w:r>
    </w:p>
    <w:p w14:paraId="79F50E28" w14:textId="77777777" w:rsidR="0085240C" w:rsidRPr="006234B9" w:rsidRDefault="0085240C" w:rsidP="0085240C">
      <w:pPr>
        <w:pStyle w:val="NormalBold"/>
      </w:pPr>
      <w:r w:rsidRPr="006234B9">
        <w:rPr>
          <w:rStyle w:val="HideTWBExt"/>
          <w:b w:val="0"/>
        </w:rPr>
        <w:t>&lt;RepeatBlock-By&gt;&lt;Members&gt;</w:t>
      </w:r>
      <w:r w:rsidRPr="006234B9">
        <w:t>Milan Uhrík</w:t>
      </w:r>
      <w:r w:rsidRPr="006234B9">
        <w:rPr>
          <w:rStyle w:val="HideTWBExt"/>
          <w:b w:val="0"/>
        </w:rPr>
        <w:t>&lt;/Members&gt;</w:t>
      </w:r>
    </w:p>
    <w:p w14:paraId="492D152F" w14:textId="77777777" w:rsidR="0085240C" w:rsidRPr="006234B9" w:rsidRDefault="0085240C" w:rsidP="0085240C">
      <w:pPr>
        <w:pStyle w:val="NormalBold"/>
      </w:pPr>
      <w:r w:rsidRPr="006234B9">
        <w:rPr>
          <w:rStyle w:val="HideTWBExt"/>
          <w:b w:val="0"/>
        </w:rPr>
        <w:t>&lt;/RepeatBlock-By&gt;</w:t>
      </w:r>
    </w:p>
    <w:p w14:paraId="6192814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C75FBB3" w14:textId="77777777" w:rsidR="0085240C" w:rsidRPr="006234B9" w:rsidRDefault="0085240C" w:rsidP="0085240C">
      <w:pPr>
        <w:pStyle w:val="NormalBold"/>
      </w:pPr>
      <w:r w:rsidRPr="006234B9">
        <w:rPr>
          <w:rStyle w:val="HideTWBExt"/>
          <w:b w:val="0"/>
        </w:rPr>
        <w:t>&lt;Article&gt;</w:t>
      </w:r>
      <w:r w:rsidRPr="006234B9">
        <w:t>Johdanto-osan B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20B3C99" w14:textId="77777777" w:rsidTr="00B974B9">
        <w:trPr>
          <w:trHeight w:hRule="exact" w:val="240"/>
          <w:jc w:val="center"/>
        </w:trPr>
        <w:tc>
          <w:tcPr>
            <w:tcW w:w="9752" w:type="dxa"/>
            <w:gridSpan w:val="2"/>
            <w:tcBorders>
              <w:top w:val="nil"/>
              <w:left w:val="nil"/>
              <w:bottom w:val="nil"/>
              <w:right w:val="nil"/>
            </w:tcBorders>
          </w:tcPr>
          <w:p w14:paraId="6545CE61" w14:textId="77777777" w:rsidR="0085240C" w:rsidRPr="006234B9" w:rsidRDefault="0085240C" w:rsidP="00B974B9"/>
        </w:tc>
      </w:tr>
      <w:tr w:rsidR="0085240C" w:rsidRPr="006234B9" w14:paraId="7B7BB284" w14:textId="77777777" w:rsidTr="00B974B9">
        <w:trPr>
          <w:trHeight w:val="240"/>
          <w:jc w:val="center"/>
        </w:trPr>
        <w:tc>
          <w:tcPr>
            <w:tcW w:w="4876" w:type="dxa"/>
            <w:tcBorders>
              <w:top w:val="nil"/>
              <w:left w:val="nil"/>
              <w:bottom w:val="nil"/>
              <w:right w:val="nil"/>
            </w:tcBorders>
          </w:tcPr>
          <w:p w14:paraId="44209FD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2A19270" w14:textId="77777777" w:rsidR="0085240C" w:rsidRPr="006234B9" w:rsidRDefault="0085240C" w:rsidP="00B974B9">
            <w:pPr>
              <w:pStyle w:val="AmColumnHeading"/>
            </w:pPr>
            <w:r w:rsidRPr="006234B9">
              <w:t>Tarkistus</w:t>
            </w:r>
          </w:p>
        </w:tc>
      </w:tr>
      <w:tr w:rsidR="0085240C" w:rsidRPr="006234B9" w14:paraId="6D84E232" w14:textId="77777777" w:rsidTr="00B974B9">
        <w:trPr>
          <w:jc w:val="center"/>
        </w:trPr>
        <w:tc>
          <w:tcPr>
            <w:tcW w:w="4876" w:type="dxa"/>
            <w:tcBorders>
              <w:top w:val="nil"/>
              <w:left w:val="nil"/>
              <w:bottom w:val="nil"/>
              <w:right w:val="nil"/>
            </w:tcBorders>
          </w:tcPr>
          <w:p w14:paraId="537C7E5E" w14:textId="77777777" w:rsidR="0085240C" w:rsidRPr="006234B9" w:rsidRDefault="0085240C" w:rsidP="00B974B9">
            <w:pPr>
              <w:pStyle w:val="Normal6a"/>
            </w:pPr>
            <w:r w:rsidRPr="006234B9">
              <w:t>B.</w:t>
            </w:r>
            <w:r w:rsidRPr="006234B9">
              <w:tab/>
              <w:t>toteaa, että korruptio on edelleen vakava huolenaihe;</w:t>
            </w:r>
          </w:p>
        </w:tc>
        <w:tc>
          <w:tcPr>
            <w:tcW w:w="4876" w:type="dxa"/>
            <w:tcBorders>
              <w:top w:val="nil"/>
              <w:left w:val="nil"/>
              <w:bottom w:val="nil"/>
              <w:right w:val="nil"/>
            </w:tcBorders>
          </w:tcPr>
          <w:p w14:paraId="6A08C545" w14:textId="77777777" w:rsidR="0085240C" w:rsidRPr="006234B9" w:rsidRDefault="0085240C" w:rsidP="00B974B9">
            <w:pPr>
              <w:pStyle w:val="Normal6a"/>
            </w:pPr>
            <w:r w:rsidRPr="006234B9">
              <w:t>B.</w:t>
            </w:r>
            <w:r w:rsidRPr="006234B9">
              <w:tab/>
              <w:t xml:space="preserve">toteaa, että korruptio on edelleen vakava huolenaihe </w:t>
            </w:r>
            <w:r w:rsidRPr="006234B9">
              <w:rPr>
                <w:b/>
                <w:i/>
              </w:rPr>
              <w:t>myös lukuisten skandaalien jälkeen, joissa on ollut osallisina EU:n toimielinten nykyisiä ja entisiä edustajia</w:t>
            </w:r>
            <w:r w:rsidRPr="006234B9">
              <w:t>;</w:t>
            </w:r>
          </w:p>
        </w:tc>
      </w:tr>
    </w:tbl>
    <w:p w14:paraId="1DE69B3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2DD5AFB" w14:textId="77777777" w:rsidR="0085240C" w:rsidRPr="006234B9" w:rsidRDefault="0085240C" w:rsidP="0085240C">
      <w:r w:rsidRPr="006234B9">
        <w:rPr>
          <w:rStyle w:val="HideTWBExt"/>
        </w:rPr>
        <w:t>&lt;/Amend&gt;</w:t>
      </w:r>
    </w:p>
    <w:p w14:paraId="276B2176"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62</w:t>
      </w:r>
      <w:r w:rsidRPr="006234B9">
        <w:rPr>
          <w:rStyle w:val="HideTWBExt"/>
          <w:b w:val="0"/>
        </w:rPr>
        <w:t>&lt;/NumAm&gt;</w:t>
      </w:r>
    </w:p>
    <w:p w14:paraId="53EF7260"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2403A3CB" w14:textId="77777777" w:rsidR="0085240C" w:rsidRPr="006234B9" w:rsidRDefault="0085240C" w:rsidP="0085240C">
      <w:pPr>
        <w:pStyle w:val="NormalBold"/>
      </w:pPr>
      <w:r w:rsidRPr="006234B9">
        <w:rPr>
          <w:rStyle w:val="HideTWBExt"/>
          <w:b w:val="0"/>
        </w:rPr>
        <w:t>&lt;/RepeatBlock-By&gt;</w:t>
      </w:r>
    </w:p>
    <w:p w14:paraId="3AAF713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7966BD2" w14:textId="77777777" w:rsidR="0085240C" w:rsidRPr="006234B9" w:rsidRDefault="0085240C" w:rsidP="0085240C">
      <w:pPr>
        <w:pStyle w:val="NormalBold"/>
      </w:pPr>
      <w:r w:rsidRPr="006234B9">
        <w:rPr>
          <w:rStyle w:val="HideTWBExt"/>
          <w:b w:val="0"/>
        </w:rPr>
        <w:t>&lt;Article&gt;</w:t>
      </w:r>
      <w:r w:rsidRPr="006234B9">
        <w:t>Johdanto-osan B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7423BC8" w14:textId="77777777" w:rsidTr="00B974B9">
        <w:trPr>
          <w:trHeight w:hRule="exact" w:val="240"/>
          <w:jc w:val="center"/>
        </w:trPr>
        <w:tc>
          <w:tcPr>
            <w:tcW w:w="9752" w:type="dxa"/>
            <w:gridSpan w:val="2"/>
            <w:tcBorders>
              <w:top w:val="nil"/>
              <w:left w:val="nil"/>
              <w:bottom w:val="nil"/>
              <w:right w:val="nil"/>
            </w:tcBorders>
          </w:tcPr>
          <w:p w14:paraId="60B33D44" w14:textId="77777777" w:rsidR="0085240C" w:rsidRPr="006234B9" w:rsidRDefault="0085240C" w:rsidP="00B974B9"/>
        </w:tc>
      </w:tr>
      <w:tr w:rsidR="0085240C" w:rsidRPr="006234B9" w14:paraId="2D184B9F" w14:textId="77777777" w:rsidTr="00B974B9">
        <w:trPr>
          <w:trHeight w:val="240"/>
          <w:jc w:val="center"/>
        </w:trPr>
        <w:tc>
          <w:tcPr>
            <w:tcW w:w="4876" w:type="dxa"/>
            <w:tcBorders>
              <w:top w:val="nil"/>
              <w:left w:val="nil"/>
              <w:bottom w:val="nil"/>
              <w:right w:val="nil"/>
            </w:tcBorders>
          </w:tcPr>
          <w:p w14:paraId="22FC5EF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6D323FC" w14:textId="77777777" w:rsidR="0085240C" w:rsidRPr="006234B9" w:rsidRDefault="0085240C" w:rsidP="00B974B9">
            <w:pPr>
              <w:pStyle w:val="AmColumnHeading"/>
            </w:pPr>
            <w:r w:rsidRPr="006234B9">
              <w:t>Tarkistus</w:t>
            </w:r>
          </w:p>
        </w:tc>
      </w:tr>
      <w:tr w:rsidR="0085240C" w:rsidRPr="006234B9" w14:paraId="694C91CF" w14:textId="77777777" w:rsidTr="00B974B9">
        <w:trPr>
          <w:jc w:val="center"/>
        </w:trPr>
        <w:tc>
          <w:tcPr>
            <w:tcW w:w="4876" w:type="dxa"/>
            <w:tcBorders>
              <w:top w:val="nil"/>
              <w:left w:val="nil"/>
              <w:bottom w:val="nil"/>
              <w:right w:val="nil"/>
            </w:tcBorders>
          </w:tcPr>
          <w:p w14:paraId="1819DAC5" w14:textId="77777777" w:rsidR="0085240C" w:rsidRPr="006234B9" w:rsidRDefault="0085240C" w:rsidP="00B974B9">
            <w:pPr>
              <w:pStyle w:val="Normal6a"/>
            </w:pPr>
          </w:p>
        </w:tc>
        <w:tc>
          <w:tcPr>
            <w:tcW w:w="4876" w:type="dxa"/>
            <w:tcBorders>
              <w:top w:val="nil"/>
              <w:left w:val="nil"/>
              <w:bottom w:val="nil"/>
              <w:right w:val="nil"/>
            </w:tcBorders>
          </w:tcPr>
          <w:p w14:paraId="32EA8066" w14:textId="77777777" w:rsidR="0085240C" w:rsidRPr="006234B9" w:rsidRDefault="0085240C" w:rsidP="00B974B9">
            <w:pPr>
              <w:pStyle w:val="Normal6a"/>
            </w:pPr>
            <w:r w:rsidRPr="006234B9">
              <w:rPr>
                <w:b/>
                <w:i/>
              </w:rPr>
              <w:t>B a.</w:t>
            </w:r>
            <w:r w:rsidRPr="006234B9">
              <w:tab/>
            </w:r>
            <w:r w:rsidRPr="006234B9">
              <w:rPr>
                <w:b/>
                <w:i/>
              </w:rPr>
              <w:t>toteaa, että väärinkäytösten paljastajia ei suojella riittävästi kaikkialla EU:ssa; ottaa huomioon, että jotkin jäsenvaltiot eivät ole vielä saattaneet väärinkäytösten paljastajia koskevaa direktiiviä kaikilta osin tai asianmukaisesti osaksi kansallista lainsäädäntöään</w:t>
            </w:r>
            <w:r w:rsidRPr="006234B9">
              <w:rPr>
                <w:b/>
                <w:i/>
                <w:vertAlign w:val="superscript"/>
              </w:rPr>
              <w:t>1 a</w:t>
            </w:r>
            <w:r w:rsidRPr="006234B9">
              <w:rPr>
                <w:b/>
                <w:i/>
              </w:rPr>
              <w:t>; ottaa huomioon, että unionin tuomioistuin on vuosina 2024 ja 2025 määrännyt seuraamuksia Tšekille, Saksalle, Virolle, Luxemburgille, Unkarille ja Puolalle siitä, että ne eivät ole saattaneet väärinkäytösten paljastajia koskevaa direktiiviä osaksi kansallista lainsäädäntöään</w:t>
            </w:r>
            <w:r w:rsidRPr="006234B9">
              <w:rPr>
                <w:b/>
                <w:i/>
                <w:vertAlign w:val="superscript"/>
              </w:rPr>
              <w:t>1 b</w:t>
            </w:r>
            <w:r w:rsidRPr="006234B9">
              <w:rPr>
                <w:b/>
                <w:i/>
              </w:rPr>
              <w:t>; toteaa, että väärinkäytösten paljastajilla on keskeinen rooli väärinkäytösten havaitsemisessa ja niistä ilmoittamisessa sekä demokraattisen vastuuvelvollisuuden ja avoimuuden vahvistamisessa ja että heidän suojelunsa olisi varmistettava ja sitä olisi edistettävä;</w:t>
            </w:r>
          </w:p>
        </w:tc>
      </w:tr>
      <w:tr w:rsidR="0085240C" w:rsidRPr="006234B9" w14:paraId="52B6E3D7" w14:textId="77777777" w:rsidTr="00B974B9">
        <w:trPr>
          <w:jc w:val="center"/>
        </w:trPr>
        <w:tc>
          <w:tcPr>
            <w:tcW w:w="4876" w:type="dxa"/>
            <w:tcBorders>
              <w:top w:val="nil"/>
              <w:left w:val="nil"/>
              <w:bottom w:val="nil"/>
              <w:right w:val="nil"/>
            </w:tcBorders>
          </w:tcPr>
          <w:p w14:paraId="39829A5A" w14:textId="77777777" w:rsidR="0085240C" w:rsidRPr="006234B9" w:rsidRDefault="0085240C" w:rsidP="00B974B9"/>
        </w:tc>
        <w:tc>
          <w:tcPr>
            <w:tcW w:w="4876" w:type="dxa"/>
            <w:tcBorders>
              <w:top w:val="nil"/>
              <w:left w:val="nil"/>
              <w:bottom w:val="nil"/>
              <w:right w:val="nil"/>
            </w:tcBorders>
          </w:tcPr>
          <w:p w14:paraId="6268349A" w14:textId="77777777" w:rsidR="0085240C" w:rsidRPr="006234B9" w:rsidRDefault="0085240C" w:rsidP="00B974B9">
            <w:pPr>
              <w:pStyle w:val="Normal6a"/>
            </w:pPr>
            <w:r w:rsidRPr="006234B9">
              <w:rPr>
                <w:b/>
                <w:i/>
              </w:rPr>
              <w:t>_________________</w:t>
            </w:r>
          </w:p>
        </w:tc>
      </w:tr>
      <w:tr w:rsidR="0085240C" w:rsidRPr="00AF2FD0" w14:paraId="3726DD65" w14:textId="77777777" w:rsidTr="00B974B9">
        <w:trPr>
          <w:jc w:val="center"/>
        </w:trPr>
        <w:tc>
          <w:tcPr>
            <w:tcW w:w="4876" w:type="dxa"/>
            <w:tcBorders>
              <w:top w:val="nil"/>
              <w:left w:val="nil"/>
              <w:bottom w:val="nil"/>
              <w:right w:val="nil"/>
            </w:tcBorders>
          </w:tcPr>
          <w:p w14:paraId="4D4F9E86" w14:textId="77777777" w:rsidR="0085240C" w:rsidRPr="006234B9" w:rsidRDefault="0085240C" w:rsidP="00B974B9"/>
        </w:tc>
        <w:tc>
          <w:tcPr>
            <w:tcW w:w="4876" w:type="dxa"/>
            <w:tcBorders>
              <w:top w:val="nil"/>
              <w:left w:val="nil"/>
              <w:bottom w:val="nil"/>
              <w:right w:val="nil"/>
            </w:tcBorders>
          </w:tcPr>
          <w:p w14:paraId="02815858"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https://eur-lex.europa.eu/legal-content/FI/TXT/PDF/?uri=CELEX:52024DC0269</w:t>
            </w:r>
            <w:r w:rsidRPr="00AF2FD0">
              <w:rPr>
                <w:lang w:val="pt-PT"/>
              </w:rPr>
              <w:t>.</w:t>
            </w:r>
          </w:p>
        </w:tc>
      </w:tr>
      <w:tr w:rsidR="0085240C" w:rsidRPr="006234B9" w14:paraId="55893265" w14:textId="77777777" w:rsidTr="00B974B9">
        <w:trPr>
          <w:jc w:val="center"/>
        </w:trPr>
        <w:tc>
          <w:tcPr>
            <w:tcW w:w="4876" w:type="dxa"/>
            <w:tcBorders>
              <w:top w:val="nil"/>
              <w:left w:val="nil"/>
              <w:bottom w:val="nil"/>
              <w:right w:val="nil"/>
            </w:tcBorders>
          </w:tcPr>
          <w:p w14:paraId="690832B9" w14:textId="77777777" w:rsidR="0085240C" w:rsidRPr="00AF2FD0" w:rsidRDefault="0085240C" w:rsidP="00B974B9">
            <w:pPr>
              <w:rPr>
                <w:lang w:val="pt-PT"/>
              </w:rPr>
            </w:pPr>
          </w:p>
        </w:tc>
        <w:tc>
          <w:tcPr>
            <w:tcW w:w="4876" w:type="dxa"/>
            <w:tcBorders>
              <w:top w:val="nil"/>
              <w:left w:val="nil"/>
              <w:bottom w:val="nil"/>
              <w:right w:val="nil"/>
            </w:tcBorders>
          </w:tcPr>
          <w:p w14:paraId="7A8EDB8A" w14:textId="77777777" w:rsidR="0085240C" w:rsidRPr="006234B9" w:rsidRDefault="0085240C" w:rsidP="00B974B9">
            <w:pPr>
              <w:pStyle w:val="Normal6a"/>
            </w:pPr>
            <w:r w:rsidRPr="006234B9">
              <w:rPr>
                <w:b/>
                <w:i/>
                <w:vertAlign w:val="superscript"/>
              </w:rPr>
              <w:t>1 b</w:t>
            </w:r>
            <w:r w:rsidRPr="006234B9">
              <w:t xml:space="preserve"> </w:t>
            </w:r>
            <w:r w:rsidRPr="006234B9">
              <w:rPr>
                <w:b/>
                <w:i/>
              </w:rPr>
              <w:t>Unionin tuomioistuimen tuomiot asioissa C-147/23, komissio v. Puola, C-149/23, komissio v. Saksa, C-150/23, komissio v. Luxemburg, C-152/23, komissio v. Tšekki, C-154/23, komissio v. Viro ja C-155/23, komissio v. Unkari.</w:t>
            </w:r>
          </w:p>
        </w:tc>
      </w:tr>
    </w:tbl>
    <w:p w14:paraId="0B5F30E0"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DE2AF3B" w14:textId="77777777" w:rsidR="0085240C" w:rsidRPr="006234B9" w:rsidRDefault="0085240C" w:rsidP="0085240C">
      <w:r w:rsidRPr="006234B9">
        <w:rPr>
          <w:rStyle w:val="HideTWBExt"/>
        </w:rPr>
        <w:t>&lt;/Amend&gt;</w:t>
      </w:r>
    </w:p>
    <w:p w14:paraId="4D3172F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63</w:t>
      </w:r>
      <w:r w:rsidRPr="006234B9">
        <w:rPr>
          <w:rStyle w:val="HideTWBExt"/>
          <w:b w:val="0"/>
        </w:rPr>
        <w:t>&lt;/NumAm&gt;</w:t>
      </w:r>
    </w:p>
    <w:p w14:paraId="7D135480" w14:textId="77777777" w:rsidR="0085240C" w:rsidRPr="006234B9" w:rsidRDefault="0085240C" w:rsidP="0085240C">
      <w:pPr>
        <w:pStyle w:val="NormalBold"/>
      </w:pPr>
      <w:r w:rsidRPr="006234B9">
        <w:rPr>
          <w:rStyle w:val="HideTWBExt"/>
          <w:b w:val="0"/>
        </w:rPr>
        <w:t>&lt;RepeatBlock-By&gt;&lt;Members&gt;</w:t>
      </w:r>
      <w:r w:rsidRPr="006234B9">
        <w:t>Nikola Minchev, Raquel García Hermida-Van Der Walle, Irena Joveva, Lucia Yar</w:t>
      </w:r>
      <w:r w:rsidRPr="006234B9">
        <w:rPr>
          <w:rStyle w:val="HideTWBExt"/>
          <w:b w:val="0"/>
        </w:rPr>
        <w:t>&lt;/Members&gt;</w:t>
      </w:r>
    </w:p>
    <w:p w14:paraId="699DA13E" w14:textId="77777777" w:rsidR="0085240C" w:rsidRPr="006234B9" w:rsidRDefault="0085240C" w:rsidP="0085240C">
      <w:pPr>
        <w:pStyle w:val="NormalBold"/>
      </w:pPr>
      <w:r w:rsidRPr="006234B9">
        <w:rPr>
          <w:rStyle w:val="HideTWBExt"/>
          <w:b w:val="0"/>
        </w:rPr>
        <w:t>&lt;/RepeatBlock-By&gt;</w:t>
      </w:r>
    </w:p>
    <w:p w14:paraId="5F3FB35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9D01F6C" w14:textId="77777777" w:rsidR="0085240C" w:rsidRPr="006234B9" w:rsidRDefault="0085240C" w:rsidP="0085240C">
      <w:pPr>
        <w:pStyle w:val="NormalBold"/>
      </w:pPr>
      <w:r w:rsidRPr="006234B9">
        <w:rPr>
          <w:rStyle w:val="HideTWBExt"/>
          <w:b w:val="0"/>
        </w:rPr>
        <w:t>&lt;Article&gt;</w:t>
      </w:r>
      <w:r w:rsidRPr="006234B9">
        <w:t>Johdanto-osan B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BAE3B14" w14:textId="77777777" w:rsidTr="00B974B9">
        <w:trPr>
          <w:trHeight w:hRule="exact" w:val="240"/>
          <w:jc w:val="center"/>
        </w:trPr>
        <w:tc>
          <w:tcPr>
            <w:tcW w:w="9752" w:type="dxa"/>
            <w:gridSpan w:val="2"/>
            <w:tcBorders>
              <w:top w:val="nil"/>
              <w:left w:val="nil"/>
              <w:bottom w:val="nil"/>
              <w:right w:val="nil"/>
            </w:tcBorders>
          </w:tcPr>
          <w:p w14:paraId="30522DA7" w14:textId="77777777" w:rsidR="0085240C" w:rsidRPr="006234B9" w:rsidRDefault="0085240C" w:rsidP="00B974B9"/>
        </w:tc>
      </w:tr>
      <w:tr w:rsidR="0085240C" w:rsidRPr="006234B9" w14:paraId="00EA7F67" w14:textId="77777777" w:rsidTr="00B974B9">
        <w:trPr>
          <w:trHeight w:val="240"/>
          <w:jc w:val="center"/>
        </w:trPr>
        <w:tc>
          <w:tcPr>
            <w:tcW w:w="4876" w:type="dxa"/>
            <w:tcBorders>
              <w:top w:val="nil"/>
              <w:left w:val="nil"/>
              <w:bottom w:val="nil"/>
              <w:right w:val="nil"/>
            </w:tcBorders>
          </w:tcPr>
          <w:p w14:paraId="461D5F2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FD95DA5" w14:textId="77777777" w:rsidR="0085240C" w:rsidRPr="006234B9" w:rsidRDefault="0085240C" w:rsidP="00B974B9">
            <w:pPr>
              <w:pStyle w:val="AmColumnHeading"/>
            </w:pPr>
            <w:r w:rsidRPr="006234B9">
              <w:t>Tarkistus</w:t>
            </w:r>
          </w:p>
        </w:tc>
      </w:tr>
      <w:tr w:rsidR="0085240C" w:rsidRPr="006234B9" w14:paraId="2E147E8A" w14:textId="77777777" w:rsidTr="00B974B9">
        <w:trPr>
          <w:jc w:val="center"/>
        </w:trPr>
        <w:tc>
          <w:tcPr>
            <w:tcW w:w="4876" w:type="dxa"/>
            <w:tcBorders>
              <w:top w:val="nil"/>
              <w:left w:val="nil"/>
              <w:bottom w:val="nil"/>
              <w:right w:val="nil"/>
            </w:tcBorders>
          </w:tcPr>
          <w:p w14:paraId="3F263AA8" w14:textId="77777777" w:rsidR="0085240C" w:rsidRPr="006234B9" w:rsidRDefault="0085240C" w:rsidP="00B974B9">
            <w:pPr>
              <w:pStyle w:val="Normal6a"/>
            </w:pPr>
          </w:p>
        </w:tc>
        <w:tc>
          <w:tcPr>
            <w:tcW w:w="4876" w:type="dxa"/>
            <w:tcBorders>
              <w:top w:val="nil"/>
              <w:left w:val="nil"/>
              <w:bottom w:val="nil"/>
              <w:right w:val="nil"/>
            </w:tcBorders>
          </w:tcPr>
          <w:p w14:paraId="38A50744" w14:textId="77777777" w:rsidR="0085240C" w:rsidRPr="006234B9" w:rsidRDefault="0085240C" w:rsidP="00B974B9">
            <w:pPr>
              <w:pStyle w:val="Normal6a"/>
            </w:pPr>
            <w:r w:rsidRPr="006234B9">
              <w:rPr>
                <w:b/>
                <w:i/>
              </w:rPr>
              <w:t>B a.</w:t>
            </w:r>
            <w:r w:rsidRPr="006234B9">
              <w:tab/>
            </w:r>
            <w:r w:rsidRPr="006234B9">
              <w:rPr>
                <w:b/>
                <w:i/>
              </w:rPr>
              <w:t>ottaa huomioon, että Euroopan ihmisoikeustuomioistuimen oikeuskäytännössä korostetaan, että tutkintavankeuden on pysyttävä poikkeuksellisena toimenpiteenä, jota sovelletaan ainoastaan silloin, kun se on ehdottoman välttämätöntä ja sillä on asianmukaiset ja riittävät perusteet; toteaa, että tutkintavankeuden liiallinen tai automaattinen käyttö heikentää oikeutta vapauteen, syyttömyysolettamaa ja oikeusjärjestelmien yleistä oikeudenmukaisuutta;</w:t>
            </w:r>
          </w:p>
        </w:tc>
      </w:tr>
    </w:tbl>
    <w:p w14:paraId="63474ED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1A99994" w14:textId="77777777" w:rsidR="0085240C" w:rsidRPr="006234B9" w:rsidRDefault="0085240C" w:rsidP="0085240C">
      <w:r w:rsidRPr="006234B9">
        <w:rPr>
          <w:rStyle w:val="HideTWBExt"/>
        </w:rPr>
        <w:t>&lt;/Amend&gt;</w:t>
      </w:r>
    </w:p>
    <w:p w14:paraId="11469C9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64</w:t>
      </w:r>
      <w:r w:rsidRPr="006234B9">
        <w:rPr>
          <w:rStyle w:val="HideTWBExt"/>
          <w:b w:val="0"/>
        </w:rPr>
        <w:t>&lt;/NumAm&gt;</w:t>
      </w:r>
    </w:p>
    <w:p w14:paraId="5CF1575E"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31B1922F" w14:textId="77777777" w:rsidR="0085240C" w:rsidRPr="006234B9" w:rsidRDefault="0085240C" w:rsidP="0085240C">
      <w:pPr>
        <w:pStyle w:val="NormalBold"/>
      </w:pPr>
      <w:r w:rsidRPr="006234B9">
        <w:rPr>
          <w:rStyle w:val="HideTWBExt"/>
          <w:b w:val="0"/>
        </w:rPr>
        <w:t>&lt;/RepeatBlock-By&gt;</w:t>
      </w:r>
    </w:p>
    <w:p w14:paraId="0441D12C"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C022C05" w14:textId="77777777" w:rsidR="0085240C" w:rsidRPr="006234B9" w:rsidRDefault="0085240C" w:rsidP="0085240C">
      <w:pPr>
        <w:pStyle w:val="NormalBold"/>
      </w:pPr>
      <w:r w:rsidRPr="006234B9">
        <w:rPr>
          <w:rStyle w:val="HideTWBExt"/>
          <w:b w:val="0"/>
        </w:rPr>
        <w:t>&lt;Article&gt;</w:t>
      </w:r>
      <w:r w:rsidRPr="006234B9">
        <w:t>Johdanto-osan B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3A355AC" w14:textId="77777777" w:rsidTr="00B974B9">
        <w:trPr>
          <w:trHeight w:hRule="exact" w:val="240"/>
          <w:jc w:val="center"/>
        </w:trPr>
        <w:tc>
          <w:tcPr>
            <w:tcW w:w="9752" w:type="dxa"/>
            <w:gridSpan w:val="2"/>
            <w:tcBorders>
              <w:top w:val="nil"/>
              <w:left w:val="nil"/>
              <w:bottom w:val="nil"/>
              <w:right w:val="nil"/>
            </w:tcBorders>
          </w:tcPr>
          <w:p w14:paraId="2A5FAE02" w14:textId="77777777" w:rsidR="0085240C" w:rsidRPr="006234B9" w:rsidRDefault="0085240C" w:rsidP="00B974B9"/>
        </w:tc>
      </w:tr>
      <w:tr w:rsidR="0085240C" w:rsidRPr="006234B9" w14:paraId="60C57FC7" w14:textId="77777777" w:rsidTr="00B974B9">
        <w:trPr>
          <w:trHeight w:val="240"/>
          <w:jc w:val="center"/>
        </w:trPr>
        <w:tc>
          <w:tcPr>
            <w:tcW w:w="4876" w:type="dxa"/>
            <w:tcBorders>
              <w:top w:val="nil"/>
              <w:left w:val="nil"/>
              <w:bottom w:val="nil"/>
              <w:right w:val="nil"/>
            </w:tcBorders>
          </w:tcPr>
          <w:p w14:paraId="1C1A844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05039C8" w14:textId="77777777" w:rsidR="0085240C" w:rsidRPr="006234B9" w:rsidRDefault="0085240C" w:rsidP="00B974B9">
            <w:pPr>
              <w:pStyle w:val="AmColumnHeading"/>
            </w:pPr>
            <w:r w:rsidRPr="006234B9">
              <w:t>Tarkistus</w:t>
            </w:r>
          </w:p>
        </w:tc>
      </w:tr>
      <w:tr w:rsidR="0085240C" w:rsidRPr="006234B9" w14:paraId="59DCD432" w14:textId="77777777" w:rsidTr="00B974B9">
        <w:trPr>
          <w:jc w:val="center"/>
        </w:trPr>
        <w:tc>
          <w:tcPr>
            <w:tcW w:w="4876" w:type="dxa"/>
            <w:tcBorders>
              <w:top w:val="nil"/>
              <w:left w:val="nil"/>
              <w:bottom w:val="nil"/>
              <w:right w:val="nil"/>
            </w:tcBorders>
          </w:tcPr>
          <w:p w14:paraId="13C3D222" w14:textId="77777777" w:rsidR="0085240C" w:rsidRPr="006234B9" w:rsidRDefault="0085240C" w:rsidP="00B974B9">
            <w:pPr>
              <w:pStyle w:val="Normal6a"/>
            </w:pPr>
          </w:p>
        </w:tc>
        <w:tc>
          <w:tcPr>
            <w:tcW w:w="4876" w:type="dxa"/>
            <w:tcBorders>
              <w:top w:val="nil"/>
              <w:left w:val="nil"/>
              <w:bottom w:val="nil"/>
              <w:right w:val="nil"/>
            </w:tcBorders>
          </w:tcPr>
          <w:p w14:paraId="5A6117D9" w14:textId="77777777" w:rsidR="0085240C" w:rsidRPr="006234B9" w:rsidRDefault="0085240C" w:rsidP="00B974B9">
            <w:pPr>
              <w:pStyle w:val="Normal6a"/>
            </w:pPr>
            <w:r w:rsidRPr="006234B9">
              <w:rPr>
                <w:b/>
                <w:i/>
              </w:rPr>
              <w:t>B b.</w:t>
            </w:r>
            <w:r w:rsidRPr="006234B9">
              <w:tab/>
            </w:r>
            <w:r w:rsidRPr="006234B9">
              <w:rPr>
                <w:b/>
                <w:i/>
              </w:rPr>
              <w:t>toteaa, että luottamuksen palauttaminen yhteiskunnan kaikilla tasoilla muun muassa julkisiin instituutioihin sekä oikeuslaitokseen ja lainvalvontaan edellyttää jatkuvia korruption vastaisia toimia, eettistä poliittista johtajuutta, vankkaa riippumatonta valvontaa ja vahvaa sitoutumista avoimuuteen, vastuuvelvollisuuteen ja keskeisten demokraattisten arvojen suojeluun; ottaa huomioon, että GRECO korosti ylimmissä johtotehtävissä toimivia henkilöitä ja lainvalvontaviranomaisia koskevassa tutkimuksessaan, että hallitusten ylimpien johtohenkilöiden lahjomattomuustarkastusten puuttuminen ja lainvalvontahenkilöstön rekrytointiin ja erityisesti ylimmän johdon virkoihin liittyvät urakehitystä koskevat kysymykset ovat edelleen ongelmallisia</w:t>
            </w:r>
            <w:r w:rsidRPr="006234B9">
              <w:rPr>
                <w:b/>
                <w:i/>
                <w:vertAlign w:val="superscript"/>
              </w:rPr>
              <w:t>1 a</w:t>
            </w:r>
            <w:r w:rsidRPr="006234B9">
              <w:rPr>
                <w:b/>
                <w:i/>
              </w:rPr>
              <w:t>;</w:t>
            </w:r>
          </w:p>
        </w:tc>
      </w:tr>
      <w:tr w:rsidR="0085240C" w:rsidRPr="006234B9" w14:paraId="30D623BD" w14:textId="77777777" w:rsidTr="00B974B9">
        <w:trPr>
          <w:jc w:val="center"/>
        </w:trPr>
        <w:tc>
          <w:tcPr>
            <w:tcW w:w="4876" w:type="dxa"/>
            <w:tcBorders>
              <w:top w:val="nil"/>
              <w:left w:val="nil"/>
              <w:bottom w:val="nil"/>
              <w:right w:val="nil"/>
            </w:tcBorders>
          </w:tcPr>
          <w:p w14:paraId="07C55F61" w14:textId="77777777" w:rsidR="0085240C" w:rsidRPr="006234B9" w:rsidRDefault="0085240C" w:rsidP="00B974B9"/>
        </w:tc>
        <w:tc>
          <w:tcPr>
            <w:tcW w:w="4876" w:type="dxa"/>
            <w:tcBorders>
              <w:top w:val="nil"/>
              <w:left w:val="nil"/>
              <w:bottom w:val="nil"/>
              <w:right w:val="nil"/>
            </w:tcBorders>
          </w:tcPr>
          <w:p w14:paraId="39E8BE37" w14:textId="77777777" w:rsidR="0085240C" w:rsidRPr="006234B9" w:rsidRDefault="0085240C" w:rsidP="00B974B9">
            <w:pPr>
              <w:pStyle w:val="Normal6a"/>
            </w:pPr>
            <w:r w:rsidRPr="006234B9">
              <w:rPr>
                <w:b/>
                <w:i/>
              </w:rPr>
              <w:t>_________________</w:t>
            </w:r>
          </w:p>
        </w:tc>
      </w:tr>
      <w:tr w:rsidR="0085240C" w:rsidRPr="00AF2FD0" w14:paraId="024AA0B9" w14:textId="77777777" w:rsidTr="00B974B9">
        <w:trPr>
          <w:jc w:val="center"/>
        </w:trPr>
        <w:tc>
          <w:tcPr>
            <w:tcW w:w="4876" w:type="dxa"/>
            <w:tcBorders>
              <w:top w:val="nil"/>
              <w:left w:val="nil"/>
              <w:bottom w:val="nil"/>
              <w:right w:val="nil"/>
            </w:tcBorders>
          </w:tcPr>
          <w:p w14:paraId="2225E8BF" w14:textId="77777777" w:rsidR="0085240C" w:rsidRPr="006234B9" w:rsidRDefault="0085240C" w:rsidP="00B974B9"/>
        </w:tc>
        <w:tc>
          <w:tcPr>
            <w:tcW w:w="4876" w:type="dxa"/>
            <w:tcBorders>
              <w:top w:val="nil"/>
              <w:left w:val="nil"/>
              <w:bottom w:val="nil"/>
              <w:right w:val="nil"/>
            </w:tcBorders>
          </w:tcPr>
          <w:p w14:paraId="235EAE1F"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https://rm.coe.int/horizontal-study-5th-round-eng/1680b631a3.</w:t>
            </w:r>
          </w:p>
        </w:tc>
      </w:tr>
    </w:tbl>
    <w:p w14:paraId="04049B4C" w14:textId="77777777" w:rsidR="0085240C" w:rsidRPr="00AF2FD0" w:rsidRDefault="0085240C" w:rsidP="0085240C">
      <w:pPr>
        <w:pStyle w:val="AmOrLang"/>
        <w:rPr>
          <w:lang w:val="sv-SE"/>
        </w:rPr>
      </w:pPr>
      <w:r w:rsidRPr="00AF2FD0">
        <w:rPr>
          <w:lang w:val="sv-SE"/>
        </w:rPr>
        <w:t xml:space="preserve">Or. </w:t>
      </w:r>
      <w:r w:rsidRPr="00AF2FD0">
        <w:rPr>
          <w:rStyle w:val="HideTWBExt"/>
          <w:lang w:val="sv-SE"/>
        </w:rPr>
        <w:t>&lt;Original&gt;</w:t>
      </w:r>
      <w:r w:rsidRPr="00AF2FD0">
        <w:rPr>
          <w:rStyle w:val="HideTWBInt"/>
          <w:lang w:val="sv-SE"/>
        </w:rPr>
        <w:t>{EN}</w:t>
      </w:r>
      <w:r w:rsidRPr="00AF2FD0">
        <w:rPr>
          <w:lang w:val="sv-SE"/>
        </w:rPr>
        <w:t>en</w:t>
      </w:r>
      <w:r w:rsidRPr="00AF2FD0">
        <w:rPr>
          <w:rStyle w:val="HideTWBExt"/>
          <w:lang w:val="sv-SE"/>
        </w:rPr>
        <w:t>&lt;/Original&gt;</w:t>
      </w:r>
    </w:p>
    <w:p w14:paraId="3FC66E08" w14:textId="77777777" w:rsidR="0085240C" w:rsidRPr="00AF2FD0" w:rsidRDefault="0085240C" w:rsidP="0085240C">
      <w:pPr>
        <w:rPr>
          <w:lang w:val="sv-SE"/>
        </w:rPr>
      </w:pPr>
      <w:r w:rsidRPr="00AF2FD0">
        <w:rPr>
          <w:rStyle w:val="HideTWBExt"/>
          <w:lang w:val="sv-SE"/>
        </w:rPr>
        <w:t>&lt;/Amend&gt;</w:t>
      </w:r>
    </w:p>
    <w:p w14:paraId="4AF3B968" w14:textId="77777777" w:rsidR="0085240C" w:rsidRPr="00AF2FD0" w:rsidRDefault="0085240C" w:rsidP="0085240C">
      <w:pPr>
        <w:pStyle w:val="AmNumberTabs"/>
        <w:rPr>
          <w:lang w:val="sv-SE"/>
        </w:rPr>
      </w:pPr>
      <w:r w:rsidRPr="00AF2FD0">
        <w:rPr>
          <w:rStyle w:val="HideTWBExt"/>
          <w:b w:val="0"/>
          <w:lang w:val="sv-SE"/>
        </w:rPr>
        <w:t>&lt;Amend&gt;</w:t>
      </w:r>
      <w:proofErr w:type="spellStart"/>
      <w:r w:rsidRPr="00AF2FD0">
        <w:rPr>
          <w:lang w:val="sv-SE"/>
        </w:rPr>
        <w:t>Tarkistus</w:t>
      </w:r>
      <w:proofErr w:type="spellEnd"/>
      <w:r w:rsidRPr="00AF2FD0">
        <w:rPr>
          <w:lang w:val="sv-SE"/>
        </w:rPr>
        <w:tab/>
      </w:r>
      <w:r w:rsidRPr="00AF2FD0">
        <w:rPr>
          <w:lang w:val="sv-SE"/>
        </w:rPr>
        <w:tab/>
      </w:r>
      <w:r w:rsidRPr="00AF2FD0">
        <w:rPr>
          <w:rStyle w:val="HideTWBExt"/>
          <w:b w:val="0"/>
          <w:lang w:val="sv-SE"/>
        </w:rPr>
        <w:t>&lt;NumAm&gt;</w:t>
      </w:r>
      <w:r w:rsidRPr="00AF2FD0">
        <w:rPr>
          <w:lang w:val="sv-SE"/>
        </w:rPr>
        <w:t>65</w:t>
      </w:r>
      <w:r w:rsidRPr="00AF2FD0">
        <w:rPr>
          <w:rStyle w:val="HideTWBExt"/>
          <w:b w:val="0"/>
          <w:lang w:val="sv-SE"/>
        </w:rPr>
        <w:t>&lt;/NumAm&gt;</w:t>
      </w:r>
    </w:p>
    <w:p w14:paraId="031CB868" w14:textId="77777777" w:rsidR="0085240C" w:rsidRPr="00AF2FD0" w:rsidRDefault="0085240C" w:rsidP="0085240C">
      <w:pPr>
        <w:pStyle w:val="NormalBold"/>
        <w:rPr>
          <w:lang w:val="sv-SE"/>
        </w:rPr>
      </w:pPr>
      <w:r w:rsidRPr="00AF2FD0">
        <w:rPr>
          <w:rStyle w:val="HideTWBExt"/>
          <w:b w:val="0"/>
          <w:lang w:val="sv-SE"/>
        </w:rPr>
        <w:t>&lt;RepeatBlock-By&gt;&lt;Members&gt;</w:t>
      </w:r>
      <w:r w:rsidRPr="00AF2FD0">
        <w:rPr>
          <w:lang w:val="sv-SE"/>
        </w:rPr>
        <w:t>Anna Strolenberg, Marco Tarquinio</w:t>
      </w:r>
      <w:r w:rsidRPr="00AF2FD0">
        <w:rPr>
          <w:rStyle w:val="HideTWBExt"/>
          <w:b w:val="0"/>
          <w:lang w:val="sv-SE"/>
        </w:rPr>
        <w:t>&lt;/Members&gt;</w:t>
      </w:r>
    </w:p>
    <w:p w14:paraId="7FDB174A" w14:textId="77777777" w:rsidR="0085240C" w:rsidRPr="00AF2FD0" w:rsidRDefault="0085240C" w:rsidP="0085240C">
      <w:pPr>
        <w:pStyle w:val="NormalBold"/>
        <w:rPr>
          <w:lang w:val="sv-SE"/>
        </w:rPr>
      </w:pPr>
      <w:r w:rsidRPr="00AF2FD0">
        <w:rPr>
          <w:rStyle w:val="HideTWBExt"/>
          <w:b w:val="0"/>
          <w:lang w:val="sv-SE"/>
        </w:rPr>
        <w:t>&lt;/RepeatBlock-By&gt;</w:t>
      </w:r>
    </w:p>
    <w:p w14:paraId="131963D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018773D" w14:textId="77777777" w:rsidR="0085240C" w:rsidRPr="006234B9" w:rsidRDefault="0085240C" w:rsidP="0085240C">
      <w:pPr>
        <w:pStyle w:val="NormalBold"/>
      </w:pPr>
      <w:r w:rsidRPr="006234B9">
        <w:rPr>
          <w:rStyle w:val="HideTWBExt"/>
          <w:b w:val="0"/>
        </w:rPr>
        <w:t>&lt;Article&gt;</w:t>
      </w:r>
      <w:r w:rsidRPr="006234B9">
        <w:t>Johdanto-osan C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2BD1BEF" w14:textId="77777777" w:rsidTr="00B974B9">
        <w:trPr>
          <w:trHeight w:hRule="exact" w:val="240"/>
          <w:jc w:val="center"/>
        </w:trPr>
        <w:tc>
          <w:tcPr>
            <w:tcW w:w="9752" w:type="dxa"/>
            <w:gridSpan w:val="2"/>
            <w:tcBorders>
              <w:top w:val="nil"/>
              <w:left w:val="nil"/>
              <w:bottom w:val="nil"/>
              <w:right w:val="nil"/>
            </w:tcBorders>
          </w:tcPr>
          <w:p w14:paraId="55A33F38" w14:textId="77777777" w:rsidR="0085240C" w:rsidRPr="006234B9" w:rsidRDefault="0085240C" w:rsidP="00B974B9"/>
        </w:tc>
      </w:tr>
      <w:tr w:rsidR="0085240C" w:rsidRPr="006234B9" w14:paraId="7CAAAB52" w14:textId="77777777" w:rsidTr="00B974B9">
        <w:trPr>
          <w:trHeight w:val="240"/>
          <w:jc w:val="center"/>
        </w:trPr>
        <w:tc>
          <w:tcPr>
            <w:tcW w:w="4876" w:type="dxa"/>
            <w:tcBorders>
              <w:top w:val="nil"/>
              <w:left w:val="nil"/>
              <w:bottom w:val="nil"/>
              <w:right w:val="nil"/>
            </w:tcBorders>
          </w:tcPr>
          <w:p w14:paraId="5BE5A2C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3A3596F" w14:textId="77777777" w:rsidR="0085240C" w:rsidRPr="006234B9" w:rsidRDefault="0085240C" w:rsidP="00B974B9">
            <w:pPr>
              <w:pStyle w:val="AmColumnHeading"/>
            </w:pPr>
            <w:r w:rsidRPr="006234B9">
              <w:t>Tarkistus</w:t>
            </w:r>
          </w:p>
        </w:tc>
      </w:tr>
      <w:tr w:rsidR="0085240C" w:rsidRPr="006234B9" w14:paraId="1502CAE6" w14:textId="77777777" w:rsidTr="00B974B9">
        <w:trPr>
          <w:jc w:val="center"/>
        </w:trPr>
        <w:tc>
          <w:tcPr>
            <w:tcW w:w="4876" w:type="dxa"/>
            <w:tcBorders>
              <w:top w:val="nil"/>
              <w:left w:val="nil"/>
              <w:bottom w:val="nil"/>
              <w:right w:val="nil"/>
            </w:tcBorders>
          </w:tcPr>
          <w:p w14:paraId="3A7B6B3D" w14:textId="77777777" w:rsidR="0085240C" w:rsidRPr="006234B9" w:rsidRDefault="0085240C" w:rsidP="00B974B9">
            <w:pPr>
              <w:pStyle w:val="Normal6a"/>
            </w:pPr>
            <w:r w:rsidRPr="006234B9">
              <w:t>C.</w:t>
            </w:r>
            <w:r w:rsidRPr="006234B9">
              <w:tab/>
              <w:t>ottaa huomioon, että tiedotusvälineiden vapaus on edelleen uhattuna EU:ssa, erityisesti Bulgariassa, Kreikassa, Italiassa, Unkarissa ja Slovakiassa; ottaa huomioon, että strategiset häirintätarkoituksessa nostetut kanteet (SLAPP-kanteet) uhkaavat edelleen tiedotusvälineiden vapautta;</w:t>
            </w:r>
          </w:p>
        </w:tc>
        <w:tc>
          <w:tcPr>
            <w:tcW w:w="4876" w:type="dxa"/>
            <w:tcBorders>
              <w:top w:val="nil"/>
              <w:left w:val="nil"/>
              <w:bottom w:val="nil"/>
              <w:right w:val="nil"/>
            </w:tcBorders>
          </w:tcPr>
          <w:p w14:paraId="2BCDE624" w14:textId="77777777" w:rsidR="0085240C" w:rsidRPr="006234B9" w:rsidRDefault="0085240C" w:rsidP="00B974B9">
            <w:pPr>
              <w:pStyle w:val="Normal6a"/>
            </w:pPr>
            <w:r w:rsidRPr="006234B9">
              <w:t>C.</w:t>
            </w:r>
            <w:r w:rsidRPr="006234B9">
              <w:tab/>
              <w:t xml:space="preserve">ottaa huomioon, että tiedotusvälineiden vapaus on edelleen uhattuna EU:ssa, erityisesti Bulgariassa, Kreikassa, Italiassa, Unkarissa ja Slovakiassa; </w:t>
            </w:r>
            <w:r w:rsidRPr="006234B9">
              <w:rPr>
                <w:b/>
                <w:i/>
              </w:rPr>
              <w:t>ottaa huomioon, että Euroopan neuvoston lehdistönvapautta Euroopassa koskeva vuosittainen arviointi vuodelta 2025</w:t>
            </w:r>
            <w:r w:rsidRPr="006234B9">
              <w:rPr>
                <w:b/>
                <w:i/>
                <w:vertAlign w:val="superscript"/>
              </w:rPr>
              <w:t>1 a</w:t>
            </w:r>
            <w:r w:rsidRPr="006234B9">
              <w:rPr>
                <w:b/>
                <w:i/>
              </w:rPr>
              <w:t xml:space="preserve"> osoittaa, että tiedotusvälineiden ohjailu, julkisen palvelun median puutteellinen riippumattomuus ja tekoälyn tuottamat disinformaatiokampanjat ovat kasvavia uhkia kaikkialla EU:ssa ja että tämä muodostaa suoran riskin demokratialle; ottaa huomioon, että lehdistönvapauden säilyttäminen ja sen varmistaminen, että kansalaisten saatavilla on riippumatonta ja laadukasta journalismia, on yksi demokraattisen yhteiskunnan keskeisistä pilareista; </w:t>
            </w:r>
            <w:r w:rsidRPr="006234B9">
              <w:t xml:space="preserve">ottaa huomioon, että strategiset häirintätarkoituksessa nostetut kanteet (SLAPP-kanteet) uhkaavat edelleen tiedotusvälineiden vapautta; </w:t>
            </w:r>
            <w:r w:rsidRPr="006234B9">
              <w:rPr>
                <w:b/>
                <w:i/>
              </w:rPr>
              <w:t>katsoo, että direktiivissä säädetyt takeet olisi ulotettava koskemaan kotimaisia ja rikosoikeudellisia tapauksia, ottaa huomioon, että eurooppalainen medianvapaussäädös tuli kaikilta osin voimaan 8. elokuuta 2025;</w:t>
            </w:r>
          </w:p>
        </w:tc>
      </w:tr>
      <w:tr w:rsidR="0085240C" w:rsidRPr="006234B9" w14:paraId="7FF75EB6" w14:textId="77777777" w:rsidTr="00B974B9">
        <w:trPr>
          <w:jc w:val="center"/>
        </w:trPr>
        <w:tc>
          <w:tcPr>
            <w:tcW w:w="4876" w:type="dxa"/>
            <w:tcBorders>
              <w:top w:val="nil"/>
              <w:left w:val="nil"/>
              <w:bottom w:val="nil"/>
              <w:right w:val="nil"/>
            </w:tcBorders>
          </w:tcPr>
          <w:p w14:paraId="272E8889" w14:textId="77777777" w:rsidR="0085240C" w:rsidRPr="006234B9" w:rsidRDefault="0085240C" w:rsidP="00B974B9"/>
        </w:tc>
        <w:tc>
          <w:tcPr>
            <w:tcW w:w="4876" w:type="dxa"/>
            <w:tcBorders>
              <w:top w:val="nil"/>
              <w:left w:val="nil"/>
              <w:bottom w:val="nil"/>
              <w:right w:val="nil"/>
            </w:tcBorders>
          </w:tcPr>
          <w:p w14:paraId="3F38C557" w14:textId="77777777" w:rsidR="0085240C" w:rsidRPr="006234B9" w:rsidRDefault="0085240C" w:rsidP="00B974B9">
            <w:pPr>
              <w:pStyle w:val="Normal6a"/>
            </w:pPr>
            <w:r w:rsidRPr="006234B9">
              <w:rPr>
                <w:b/>
                <w:i/>
              </w:rPr>
              <w:t>_________________</w:t>
            </w:r>
          </w:p>
        </w:tc>
      </w:tr>
      <w:tr w:rsidR="0085240C" w:rsidRPr="00AF2FD0" w14:paraId="3E7EB706" w14:textId="77777777" w:rsidTr="00B974B9">
        <w:trPr>
          <w:jc w:val="center"/>
        </w:trPr>
        <w:tc>
          <w:tcPr>
            <w:tcW w:w="4876" w:type="dxa"/>
            <w:tcBorders>
              <w:top w:val="nil"/>
              <w:left w:val="nil"/>
              <w:bottom w:val="nil"/>
              <w:right w:val="nil"/>
            </w:tcBorders>
          </w:tcPr>
          <w:p w14:paraId="4FF97097" w14:textId="77777777" w:rsidR="0085240C" w:rsidRPr="006234B9" w:rsidRDefault="0085240C" w:rsidP="00B974B9"/>
        </w:tc>
        <w:tc>
          <w:tcPr>
            <w:tcW w:w="4876" w:type="dxa"/>
            <w:tcBorders>
              <w:top w:val="nil"/>
              <w:left w:val="nil"/>
              <w:bottom w:val="nil"/>
              <w:right w:val="nil"/>
            </w:tcBorders>
          </w:tcPr>
          <w:p w14:paraId="2F613017"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https://edoc.coe.int/en/media/12123-europe-press-freedom-report-2024-confronting-political-pressure-disinformation-and-the-erosion-of-media-independence.html.</w:t>
            </w:r>
          </w:p>
        </w:tc>
      </w:tr>
    </w:tbl>
    <w:p w14:paraId="1E4044C3" w14:textId="77777777" w:rsidR="0085240C" w:rsidRPr="00AF2FD0" w:rsidRDefault="0085240C" w:rsidP="0085240C">
      <w:pPr>
        <w:pStyle w:val="AmOrLang"/>
        <w:rPr>
          <w:lang w:val="pt-PT"/>
        </w:rPr>
      </w:pPr>
      <w:proofErr w:type="spellStart"/>
      <w:r w:rsidRPr="00AF2FD0">
        <w:rPr>
          <w:lang w:val="pt-PT"/>
        </w:rPr>
        <w:t>Or</w:t>
      </w:r>
      <w:proofErr w:type="spellEnd"/>
      <w:r w:rsidRPr="00AF2FD0">
        <w:rPr>
          <w:lang w:val="pt-PT"/>
        </w:rPr>
        <w:t xml:space="preserve">. </w:t>
      </w:r>
      <w:r w:rsidRPr="00AF2FD0">
        <w:rPr>
          <w:rStyle w:val="HideTWBExt"/>
          <w:lang w:val="pt-PT"/>
        </w:rPr>
        <w:t>&lt;Original&gt;</w:t>
      </w:r>
      <w:r w:rsidRPr="00AF2FD0">
        <w:rPr>
          <w:rStyle w:val="HideTWBInt"/>
          <w:lang w:val="pt-PT"/>
        </w:rPr>
        <w:t>{EN}</w:t>
      </w:r>
      <w:proofErr w:type="spellStart"/>
      <w:r w:rsidRPr="00AF2FD0">
        <w:rPr>
          <w:lang w:val="pt-PT"/>
        </w:rPr>
        <w:t>en</w:t>
      </w:r>
      <w:proofErr w:type="spellEnd"/>
      <w:r w:rsidRPr="00AF2FD0">
        <w:rPr>
          <w:rStyle w:val="HideTWBExt"/>
          <w:lang w:val="pt-PT"/>
        </w:rPr>
        <w:t>&lt;/Original&gt;</w:t>
      </w:r>
    </w:p>
    <w:p w14:paraId="229AAFAE" w14:textId="77777777" w:rsidR="0085240C" w:rsidRPr="00AF2FD0" w:rsidRDefault="0085240C" w:rsidP="0085240C">
      <w:pPr>
        <w:rPr>
          <w:lang w:val="pt-PT"/>
        </w:rPr>
      </w:pPr>
      <w:r w:rsidRPr="00AF2FD0">
        <w:rPr>
          <w:rStyle w:val="HideTWBExt"/>
          <w:lang w:val="pt-PT"/>
        </w:rPr>
        <w:t>&lt;/Amend&gt;</w:t>
      </w:r>
    </w:p>
    <w:p w14:paraId="442DE294" w14:textId="77777777" w:rsidR="0085240C" w:rsidRPr="00AF2FD0" w:rsidRDefault="0085240C" w:rsidP="0085240C">
      <w:pPr>
        <w:pStyle w:val="AmNumberTabs"/>
        <w:rPr>
          <w:lang w:val="pt-PT"/>
        </w:rPr>
      </w:pPr>
      <w:r w:rsidRPr="00AF2FD0">
        <w:rPr>
          <w:rStyle w:val="HideTWBExt"/>
          <w:b w:val="0"/>
          <w:lang w:val="pt-PT"/>
        </w:rPr>
        <w:t>&lt;Amend&gt;</w:t>
      </w:r>
      <w:proofErr w:type="spellStart"/>
      <w:r w:rsidRPr="00AF2FD0">
        <w:rPr>
          <w:lang w:val="pt-PT"/>
        </w:rPr>
        <w:t>Tarkistus</w:t>
      </w:r>
      <w:proofErr w:type="spellEnd"/>
      <w:r w:rsidRPr="00AF2FD0">
        <w:rPr>
          <w:lang w:val="pt-PT"/>
        </w:rPr>
        <w:tab/>
      </w:r>
      <w:r w:rsidRPr="00AF2FD0">
        <w:rPr>
          <w:lang w:val="pt-PT"/>
        </w:rPr>
        <w:tab/>
      </w:r>
      <w:r w:rsidRPr="00AF2FD0">
        <w:rPr>
          <w:rStyle w:val="HideTWBExt"/>
          <w:b w:val="0"/>
          <w:lang w:val="pt-PT"/>
        </w:rPr>
        <w:t>&lt;NumAm&gt;</w:t>
      </w:r>
      <w:r w:rsidRPr="00AF2FD0">
        <w:rPr>
          <w:lang w:val="pt-PT"/>
        </w:rPr>
        <w:t>66</w:t>
      </w:r>
      <w:r w:rsidRPr="00AF2FD0">
        <w:rPr>
          <w:rStyle w:val="HideTWBExt"/>
          <w:b w:val="0"/>
          <w:lang w:val="pt-PT"/>
        </w:rPr>
        <w:t>&lt;/NumAm&gt;</w:t>
      </w:r>
    </w:p>
    <w:p w14:paraId="2F5A2880" w14:textId="77777777" w:rsidR="0085240C" w:rsidRPr="00AF2FD0" w:rsidRDefault="0085240C" w:rsidP="0085240C">
      <w:pPr>
        <w:pStyle w:val="NormalBold"/>
        <w:rPr>
          <w:lang w:val="pt-PT"/>
        </w:rPr>
      </w:pPr>
      <w:r w:rsidRPr="00AF2FD0">
        <w:rPr>
          <w:rStyle w:val="HideTWBExt"/>
          <w:b w:val="0"/>
          <w:lang w:val="pt-PT"/>
        </w:rPr>
        <w:t>&lt;RepeatBlock-By&gt;&lt;Members&gt;</w:t>
      </w:r>
      <w:r w:rsidRPr="00AF2FD0">
        <w:rPr>
          <w:lang w:val="pt-PT"/>
        </w:rPr>
        <w:t xml:space="preserve">Sophie Wilmès, </w:t>
      </w:r>
      <w:proofErr w:type="spellStart"/>
      <w:r w:rsidRPr="00AF2FD0">
        <w:rPr>
          <w:lang w:val="pt-PT"/>
        </w:rPr>
        <w:t>Veronika</w:t>
      </w:r>
      <w:proofErr w:type="spellEnd"/>
      <w:r w:rsidRPr="00AF2FD0">
        <w:rPr>
          <w:lang w:val="pt-PT"/>
        </w:rPr>
        <w:t xml:space="preserve"> Cifrová Ostrihoňová, </w:t>
      </w:r>
      <w:proofErr w:type="spellStart"/>
      <w:r w:rsidRPr="00AF2FD0">
        <w:rPr>
          <w:lang w:val="pt-PT"/>
        </w:rPr>
        <w:t>Lucia</w:t>
      </w:r>
      <w:proofErr w:type="spellEnd"/>
      <w:r w:rsidRPr="00AF2FD0">
        <w:rPr>
          <w:lang w:val="pt-PT"/>
        </w:rPr>
        <w:t xml:space="preserve"> Yar, Raquel García Hermida-Van Der Walle, </w:t>
      </w:r>
      <w:proofErr w:type="spellStart"/>
      <w:r w:rsidRPr="00AF2FD0">
        <w:rPr>
          <w:lang w:val="pt-PT"/>
        </w:rPr>
        <w:t>Nikola</w:t>
      </w:r>
      <w:proofErr w:type="spellEnd"/>
      <w:r w:rsidRPr="00AF2FD0">
        <w:rPr>
          <w:lang w:val="pt-PT"/>
        </w:rPr>
        <w:t xml:space="preserve"> Minchev, </w:t>
      </w:r>
      <w:proofErr w:type="spellStart"/>
      <w:r w:rsidRPr="00AF2FD0">
        <w:rPr>
          <w:lang w:val="pt-PT"/>
        </w:rPr>
        <w:t>Hilde</w:t>
      </w:r>
      <w:proofErr w:type="spellEnd"/>
      <w:r w:rsidRPr="00AF2FD0">
        <w:rPr>
          <w:lang w:val="pt-PT"/>
        </w:rPr>
        <w:t xml:space="preserve"> Vautmans</w:t>
      </w:r>
      <w:r w:rsidRPr="00AF2FD0">
        <w:rPr>
          <w:rStyle w:val="HideTWBExt"/>
          <w:b w:val="0"/>
          <w:lang w:val="pt-PT"/>
        </w:rPr>
        <w:t>&lt;/Members&gt;</w:t>
      </w:r>
    </w:p>
    <w:p w14:paraId="30D07D15" w14:textId="77777777" w:rsidR="0085240C" w:rsidRPr="00AF2FD0" w:rsidRDefault="0085240C" w:rsidP="0085240C">
      <w:pPr>
        <w:pStyle w:val="NormalBold"/>
        <w:rPr>
          <w:lang w:val="pt-PT"/>
        </w:rPr>
      </w:pPr>
      <w:r w:rsidRPr="00AF2FD0">
        <w:rPr>
          <w:rStyle w:val="HideTWBExt"/>
          <w:b w:val="0"/>
          <w:lang w:val="pt-PT"/>
        </w:rPr>
        <w:t>&lt;/RepeatBlock-By&gt;</w:t>
      </w:r>
    </w:p>
    <w:p w14:paraId="495B6C8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35ECE48" w14:textId="77777777" w:rsidR="0085240C" w:rsidRPr="006234B9" w:rsidRDefault="0085240C" w:rsidP="0085240C">
      <w:pPr>
        <w:pStyle w:val="NormalBold"/>
      </w:pPr>
      <w:r w:rsidRPr="006234B9">
        <w:rPr>
          <w:rStyle w:val="HideTWBExt"/>
          <w:b w:val="0"/>
        </w:rPr>
        <w:t>&lt;Article&gt;</w:t>
      </w:r>
      <w:r w:rsidRPr="006234B9">
        <w:t>Johdanto-osan C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B94F0E5" w14:textId="77777777" w:rsidTr="00B974B9">
        <w:trPr>
          <w:trHeight w:hRule="exact" w:val="240"/>
          <w:jc w:val="center"/>
        </w:trPr>
        <w:tc>
          <w:tcPr>
            <w:tcW w:w="9752" w:type="dxa"/>
            <w:gridSpan w:val="2"/>
            <w:tcBorders>
              <w:top w:val="nil"/>
              <w:left w:val="nil"/>
              <w:bottom w:val="nil"/>
              <w:right w:val="nil"/>
            </w:tcBorders>
          </w:tcPr>
          <w:p w14:paraId="771C812F" w14:textId="77777777" w:rsidR="0085240C" w:rsidRPr="006234B9" w:rsidRDefault="0085240C" w:rsidP="00B974B9"/>
        </w:tc>
      </w:tr>
      <w:tr w:rsidR="0085240C" w:rsidRPr="006234B9" w14:paraId="53E71816" w14:textId="77777777" w:rsidTr="00B974B9">
        <w:trPr>
          <w:trHeight w:val="240"/>
          <w:jc w:val="center"/>
        </w:trPr>
        <w:tc>
          <w:tcPr>
            <w:tcW w:w="4876" w:type="dxa"/>
            <w:tcBorders>
              <w:top w:val="nil"/>
              <w:left w:val="nil"/>
              <w:bottom w:val="nil"/>
              <w:right w:val="nil"/>
            </w:tcBorders>
          </w:tcPr>
          <w:p w14:paraId="3BEA4EB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6DBA8CA" w14:textId="77777777" w:rsidR="0085240C" w:rsidRPr="006234B9" w:rsidRDefault="0085240C" w:rsidP="00B974B9">
            <w:pPr>
              <w:pStyle w:val="AmColumnHeading"/>
            </w:pPr>
            <w:r w:rsidRPr="006234B9">
              <w:t>Tarkistus</w:t>
            </w:r>
          </w:p>
        </w:tc>
      </w:tr>
      <w:tr w:rsidR="0085240C" w:rsidRPr="006234B9" w14:paraId="76193EC0" w14:textId="77777777" w:rsidTr="00B974B9">
        <w:trPr>
          <w:jc w:val="center"/>
        </w:trPr>
        <w:tc>
          <w:tcPr>
            <w:tcW w:w="4876" w:type="dxa"/>
            <w:tcBorders>
              <w:top w:val="nil"/>
              <w:left w:val="nil"/>
              <w:bottom w:val="nil"/>
              <w:right w:val="nil"/>
            </w:tcBorders>
          </w:tcPr>
          <w:p w14:paraId="6393E180" w14:textId="77777777" w:rsidR="0085240C" w:rsidRPr="006234B9" w:rsidRDefault="0085240C" w:rsidP="00B974B9">
            <w:pPr>
              <w:pStyle w:val="Normal6a"/>
            </w:pPr>
            <w:r w:rsidRPr="006234B9">
              <w:t>C.</w:t>
            </w:r>
            <w:r w:rsidRPr="006234B9">
              <w:tab/>
              <w:t xml:space="preserve">ottaa huomioon, että tiedotusvälineiden vapaus on edelleen uhattuna EU:ssa, </w:t>
            </w:r>
            <w:r w:rsidRPr="006234B9">
              <w:rPr>
                <w:b/>
                <w:i/>
              </w:rPr>
              <w:t>erityisesti Bulgariassa, Kreikassa, Italiassa, Unkarissa ja Slovakiassa; ottaa huomioon, että strategiset häirintätarkoituksessa nostetut kanteet (</w:t>
            </w:r>
            <w:r w:rsidRPr="006234B9">
              <w:t>SLAPP-kanteet</w:t>
            </w:r>
            <w:r w:rsidRPr="006234B9">
              <w:rPr>
                <w:b/>
                <w:i/>
              </w:rPr>
              <w:t>) uhkaavat edelleen tiedotusvälineiden vapautta</w:t>
            </w:r>
            <w:r w:rsidRPr="006234B9">
              <w:t>;</w:t>
            </w:r>
          </w:p>
        </w:tc>
        <w:tc>
          <w:tcPr>
            <w:tcW w:w="4876" w:type="dxa"/>
            <w:tcBorders>
              <w:top w:val="nil"/>
              <w:left w:val="nil"/>
              <w:bottom w:val="nil"/>
              <w:right w:val="nil"/>
            </w:tcBorders>
          </w:tcPr>
          <w:p w14:paraId="3B3EDFB7" w14:textId="77777777" w:rsidR="0085240C" w:rsidRPr="006234B9" w:rsidRDefault="0085240C" w:rsidP="00B974B9">
            <w:pPr>
              <w:pStyle w:val="Normal6a"/>
            </w:pPr>
            <w:r w:rsidRPr="006234B9">
              <w:t>C.</w:t>
            </w:r>
            <w:r w:rsidRPr="006234B9">
              <w:tab/>
              <w:t xml:space="preserve">ottaa huomioon, että tiedotusvälineiden vapaus on edelleen uhattuna EU:ssa, </w:t>
            </w:r>
            <w:r w:rsidRPr="006234B9">
              <w:rPr>
                <w:b/>
                <w:i/>
              </w:rPr>
              <w:t xml:space="preserve">mikä käy ilmi Euroopan komission viimeisimmästä oikeusvaltiokertomuksesta, jossa annetaan useille jäsenvaltioille suosituksia tiedotusvälineiden riippumattomuuteen, poliittiseen painostukseen ja lehdistönvapauteen kohdistuviin jatkuviin hyökkäyksiin, mukaan lukien </w:t>
            </w:r>
            <w:r w:rsidRPr="006234B9">
              <w:t xml:space="preserve">SLAPP-kanteet, </w:t>
            </w:r>
            <w:r w:rsidRPr="006234B9">
              <w:rPr>
                <w:b/>
                <w:i/>
              </w:rPr>
              <w:t>liittyvien ongelmien ratkaisemiseksi</w:t>
            </w:r>
            <w:r w:rsidRPr="006234B9">
              <w:t xml:space="preserve">; </w:t>
            </w:r>
            <w:r w:rsidRPr="006234B9">
              <w:rPr>
                <w:b/>
                <w:i/>
              </w:rPr>
              <w:t>ottaa huomioon, että myös tiedotusvälineiden moniarvoisuuden seurantaväline osoittaa toimittajien työolojen huonontuneen muun muassa väkivallan, häirinnän ja pelottelun, tiedotusvälineiden omistajuuden keskittymisen sekä digitaalisten alustojen ja budjettirajoitteiden vaikutuksen vuoksi; toteaa, että tarvitaan enemmän suojatoimia, kuten riippumattomia sääntelyviranomaisia, tiedotusvälineiden omistussuhteiden läpinäkyvyyttä, suojaa poliittista puuttumista vastaan sekä toimittajien tiedonsaannin ja turvallisuuden parantamista</w:t>
            </w:r>
            <w:r w:rsidRPr="00AF2FD0">
              <w:rPr>
                <w:b/>
                <w:iCs/>
              </w:rPr>
              <w:t>;</w:t>
            </w:r>
          </w:p>
        </w:tc>
      </w:tr>
    </w:tbl>
    <w:p w14:paraId="418952B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C3655BF" w14:textId="77777777" w:rsidR="0085240C" w:rsidRPr="006234B9" w:rsidRDefault="0085240C" w:rsidP="0085240C">
      <w:r w:rsidRPr="006234B9">
        <w:rPr>
          <w:rStyle w:val="HideTWBExt"/>
        </w:rPr>
        <w:t>&lt;/Amend&gt;</w:t>
      </w:r>
    </w:p>
    <w:p w14:paraId="2ED4152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67</w:t>
      </w:r>
      <w:r w:rsidRPr="006234B9">
        <w:rPr>
          <w:rStyle w:val="HideTWBExt"/>
          <w:b w:val="0"/>
        </w:rPr>
        <w:t>&lt;/NumAm&gt;</w:t>
      </w:r>
    </w:p>
    <w:p w14:paraId="193B92F8"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1D81F0DD" w14:textId="77777777" w:rsidR="0085240C" w:rsidRPr="006234B9" w:rsidRDefault="0085240C" w:rsidP="0085240C">
      <w:pPr>
        <w:pStyle w:val="NormalBold"/>
      </w:pPr>
      <w:r w:rsidRPr="006234B9">
        <w:rPr>
          <w:rStyle w:val="HideTWBExt"/>
          <w:b w:val="0"/>
        </w:rPr>
        <w:t>&lt;/RepeatBlock-By&gt;</w:t>
      </w:r>
    </w:p>
    <w:p w14:paraId="1D020DA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2D372F2" w14:textId="77777777" w:rsidR="0085240C" w:rsidRPr="006234B9" w:rsidRDefault="0085240C" w:rsidP="0085240C">
      <w:pPr>
        <w:pStyle w:val="NormalBold"/>
      </w:pPr>
      <w:r w:rsidRPr="006234B9">
        <w:rPr>
          <w:rStyle w:val="HideTWBExt"/>
          <w:b w:val="0"/>
        </w:rPr>
        <w:t>&lt;Article&gt;</w:t>
      </w:r>
      <w:r w:rsidRPr="006234B9">
        <w:t>Johdanto-osan C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CB66CA7" w14:textId="77777777" w:rsidTr="00B974B9">
        <w:trPr>
          <w:trHeight w:hRule="exact" w:val="240"/>
          <w:jc w:val="center"/>
        </w:trPr>
        <w:tc>
          <w:tcPr>
            <w:tcW w:w="9752" w:type="dxa"/>
            <w:gridSpan w:val="2"/>
            <w:tcBorders>
              <w:top w:val="nil"/>
              <w:left w:val="nil"/>
              <w:bottom w:val="nil"/>
              <w:right w:val="nil"/>
            </w:tcBorders>
          </w:tcPr>
          <w:p w14:paraId="34EDAA99" w14:textId="77777777" w:rsidR="0085240C" w:rsidRPr="006234B9" w:rsidRDefault="0085240C" w:rsidP="00B974B9"/>
        </w:tc>
      </w:tr>
      <w:tr w:rsidR="0085240C" w:rsidRPr="006234B9" w14:paraId="62A5FCD8" w14:textId="77777777" w:rsidTr="00B974B9">
        <w:trPr>
          <w:trHeight w:val="240"/>
          <w:jc w:val="center"/>
        </w:trPr>
        <w:tc>
          <w:tcPr>
            <w:tcW w:w="4876" w:type="dxa"/>
            <w:tcBorders>
              <w:top w:val="nil"/>
              <w:left w:val="nil"/>
              <w:bottom w:val="nil"/>
              <w:right w:val="nil"/>
            </w:tcBorders>
          </w:tcPr>
          <w:p w14:paraId="1D72F79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E9058A8" w14:textId="77777777" w:rsidR="0085240C" w:rsidRPr="006234B9" w:rsidRDefault="0085240C" w:rsidP="00B974B9">
            <w:pPr>
              <w:pStyle w:val="AmColumnHeading"/>
            </w:pPr>
            <w:r w:rsidRPr="006234B9">
              <w:t>Tarkistus</w:t>
            </w:r>
          </w:p>
        </w:tc>
      </w:tr>
      <w:tr w:rsidR="0085240C" w:rsidRPr="006234B9" w14:paraId="1F49F87C" w14:textId="77777777" w:rsidTr="00B974B9">
        <w:trPr>
          <w:jc w:val="center"/>
        </w:trPr>
        <w:tc>
          <w:tcPr>
            <w:tcW w:w="4876" w:type="dxa"/>
            <w:tcBorders>
              <w:top w:val="nil"/>
              <w:left w:val="nil"/>
              <w:bottom w:val="nil"/>
              <w:right w:val="nil"/>
            </w:tcBorders>
          </w:tcPr>
          <w:p w14:paraId="14E1E62E" w14:textId="77777777" w:rsidR="0085240C" w:rsidRPr="006234B9" w:rsidRDefault="0085240C" w:rsidP="00B974B9">
            <w:pPr>
              <w:pStyle w:val="Normal6a"/>
            </w:pPr>
            <w:r w:rsidRPr="006234B9">
              <w:t>C.</w:t>
            </w:r>
            <w:r w:rsidRPr="006234B9">
              <w:tab/>
              <w:t>ottaa huomioon, että tiedotusvälineiden vapaus on edelleen uhattuna EU:ssa, erityisesti Bulgariassa, Kreikassa, Italiassa, Unkarissa ja Slovakiassa; ottaa huomioon, että strategiset häirintätarkoituksessa nostetut kanteet (SLAPP-kanteet) uhkaavat edelleen tiedotusvälineiden vapautta;</w:t>
            </w:r>
          </w:p>
        </w:tc>
        <w:tc>
          <w:tcPr>
            <w:tcW w:w="4876" w:type="dxa"/>
            <w:tcBorders>
              <w:top w:val="nil"/>
              <w:left w:val="nil"/>
              <w:bottom w:val="nil"/>
              <w:right w:val="nil"/>
            </w:tcBorders>
          </w:tcPr>
          <w:p w14:paraId="394821EB" w14:textId="77777777" w:rsidR="0085240C" w:rsidRPr="006234B9" w:rsidRDefault="0085240C" w:rsidP="00B974B9">
            <w:pPr>
              <w:pStyle w:val="Normal6a"/>
            </w:pPr>
            <w:r w:rsidRPr="006234B9">
              <w:t>C.</w:t>
            </w:r>
            <w:r w:rsidRPr="006234B9">
              <w:tab/>
              <w:t xml:space="preserve">ottaa huomioon, että tiedotusvälineiden vapaus on edelleen uhattuna EU:ssa, erityisesti </w:t>
            </w:r>
            <w:r w:rsidRPr="006234B9">
              <w:rPr>
                <w:b/>
                <w:i/>
              </w:rPr>
              <w:t>Puolassa,</w:t>
            </w:r>
            <w:r w:rsidRPr="006234B9">
              <w:t xml:space="preserve"> Bulgariassa, Kreikassa, Italiassa, Unkarissa ja Slovakiassa;</w:t>
            </w:r>
            <w:r w:rsidRPr="006234B9">
              <w:rPr>
                <w:b/>
                <w:i/>
              </w:rPr>
              <w:t xml:space="preserve"> ottaa huomioon, että Puolan uudet viranomaiset ottivat julkiset tiedotusvälineet laittomasti haltuunsa keskeyttämällä lähetykset ja kohdistamalla tiedotusvälineisiin salaisen palvelun toimia, ja että välineet asetettiin tämän jälkeen selvitystilaan;</w:t>
            </w:r>
            <w:r w:rsidRPr="006234B9">
              <w:t xml:space="preserve"> ottaa huomioon, että strategiset häirintätarkoituksessa nostetut kanteet (SLAPP-kanteet) uhkaavat edelleen tiedotusvälineiden vapautta; </w:t>
            </w:r>
            <w:r w:rsidRPr="006234B9">
              <w:rPr>
                <w:b/>
                <w:i/>
              </w:rPr>
              <w:t>katsoo, että joidenkin maiden, kuten Puolan, viranomaiset eivät salli kriittisten tiedotusvälineiden osallistumista lehdistötilaisuuksiin edes tulvien kaltaisissa kriisitilanteissa, mikä loukkaa perusoikeuksia, ja painostavat oppositiotiedotusvälineitä muun muassa kohdistamalla painetta mainostajiin;</w:t>
            </w:r>
          </w:p>
        </w:tc>
      </w:tr>
    </w:tbl>
    <w:p w14:paraId="73CE64CA"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4FFD9EFB" w14:textId="77777777" w:rsidR="0085240C" w:rsidRPr="006234B9" w:rsidRDefault="0085240C" w:rsidP="0085240C">
      <w:r w:rsidRPr="006234B9">
        <w:rPr>
          <w:rStyle w:val="HideTWBExt"/>
        </w:rPr>
        <w:t>&lt;/Amend&gt;</w:t>
      </w:r>
    </w:p>
    <w:p w14:paraId="216CEFB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68</w:t>
      </w:r>
      <w:r w:rsidRPr="006234B9">
        <w:rPr>
          <w:rStyle w:val="HideTWBExt"/>
          <w:b w:val="0"/>
        </w:rPr>
        <w:t>&lt;/NumAm&gt;</w:t>
      </w:r>
    </w:p>
    <w:p w14:paraId="6B34B7D6"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607D78B6" w14:textId="77777777" w:rsidR="0085240C" w:rsidRPr="006234B9" w:rsidRDefault="0085240C" w:rsidP="0085240C">
      <w:pPr>
        <w:pStyle w:val="NormalBold"/>
      </w:pPr>
      <w:r w:rsidRPr="006234B9">
        <w:rPr>
          <w:rStyle w:val="HideTWBExt"/>
          <w:b w:val="0"/>
        </w:rPr>
        <w:t>&lt;/RepeatBlock-By&gt;</w:t>
      </w:r>
    </w:p>
    <w:p w14:paraId="488CD49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DC41246" w14:textId="77777777" w:rsidR="0085240C" w:rsidRPr="006234B9" w:rsidRDefault="0085240C" w:rsidP="0085240C">
      <w:pPr>
        <w:pStyle w:val="NormalBold"/>
      </w:pPr>
      <w:r w:rsidRPr="006234B9">
        <w:rPr>
          <w:rStyle w:val="HideTWBExt"/>
          <w:b w:val="0"/>
        </w:rPr>
        <w:t>&lt;Article&gt;</w:t>
      </w:r>
      <w:r w:rsidRPr="006234B9">
        <w:t>Johdanto-osan C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772E8D8" w14:textId="77777777" w:rsidTr="00B974B9">
        <w:trPr>
          <w:trHeight w:hRule="exact" w:val="240"/>
          <w:jc w:val="center"/>
        </w:trPr>
        <w:tc>
          <w:tcPr>
            <w:tcW w:w="9752" w:type="dxa"/>
            <w:gridSpan w:val="2"/>
            <w:tcBorders>
              <w:top w:val="nil"/>
              <w:left w:val="nil"/>
              <w:bottom w:val="nil"/>
              <w:right w:val="nil"/>
            </w:tcBorders>
          </w:tcPr>
          <w:p w14:paraId="45FDDF78" w14:textId="77777777" w:rsidR="0085240C" w:rsidRPr="006234B9" w:rsidRDefault="0085240C" w:rsidP="00B974B9"/>
        </w:tc>
      </w:tr>
      <w:tr w:rsidR="0085240C" w:rsidRPr="006234B9" w14:paraId="0E47CA2D" w14:textId="77777777" w:rsidTr="00B974B9">
        <w:trPr>
          <w:trHeight w:val="240"/>
          <w:jc w:val="center"/>
        </w:trPr>
        <w:tc>
          <w:tcPr>
            <w:tcW w:w="4876" w:type="dxa"/>
            <w:tcBorders>
              <w:top w:val="nil"/>
              <w:left w:val="nil"/>
              <w:bottom w:val="nil"/>
              <w:right w:val="nil"/>
            </w:tcBorders>
          </w:tcPr>
          <w:p w14:paraId="4E5B6FA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4D80515" w14:textId="77777777" w:rsidR="0085240C" w:rsidRPr="006234B9" w:rsidRDefault="0085240C" w:rsidP="00B974B9">
            <w:pPr>
              <w:pStyle w:val="AmColumnHeading"/>
            </w:pPr>
            <w:r w:rsidRPr="006234B9">
              <w:t>Tarkistus</w:t>
            </w:r>
          </w:p>
        </w:tc>
      </w:tr>
      <w:tr w:rsidR="0085240C" w:rsidRPr="006234B9" w14:paraId="164FBCFD" w14:textId="77777777" w:rsidTr="00B974B9">
        <w:trPr>
          <w:jc w:val="center"/>
        </w:trPr>
        <w:tc>
          <w:tcPr>
            <w:tcW w:w="4876" w:type="dxa"/>
            <w:tcBorders>
              <w:top w:val="nil"/>
              <w:left w:val="nil"/>
              <w:bottom w:val="nil"/>
              <w:right w:val="nil"/>
            </w:tcBorders>
          </w:tcPr>
          <w:p w14:paraId="7323E820" w14:textId="77777777" w:rsidR="0085240C" w:rsidRPr="006234B9" w:rsidRDefault="0085240C" w:rsidP="00B974B9">
            <w:pPr>
              <w:pStyle w:val="Normal6a"/>
            </w:pPr>
            <w:r w:rsidRPr="006234B9">
              <w:t>C.</w:t>
            </w:r>
            <w:r w:rsidRPr="006234B9">
              <w:tab/>
              <w:t>ottaa huomioon, että tiedotusvälineiden vapaus on edelleen uhattuna EU:ssa, erityisesti Bulgariassa, Kreikassa, Italiassa, Unkarissa ja Slovakiassa; ottaa huomioon, että strategiset häirintätarkoituksessa nostetut kanteet (SLAPP-kanteet) uhkaavat edelleen tiedotusvälineiden vapautta;</w:t>
            </w:r>
          </w:p>
        </w:tc>
        <w:tc>
          <w:tcPr>
            <w:tcW w:w="4876" w:type="dxa"/>
            <w:tcBorders>
              <w:top w:val="nil"/>
              <w:left w:val="nil"/>
              <w:bottom w:val="nil"/>
              <w:right w:val="nil"/>
            </w:tcBorders>
          </w:tcPr>
          <w:p w14:paraId="438D1447" w14:textId="77777777" w:rsidR="0085240C" w:rsidRPr="006234B9" w:rsidRDefault="0085240C" w:rsidP="00B974B9">
            <w:pPr>
              <w:pStyle w:val="Normal6a"/>
            </w:pPr>
            <w:r w:rsidRPr="006234B9">
              <w:t>C.</w:t>
            </w:r>
            <w:r w:rsidRPr="006234B9">
              <w:tab/>
              <w:t xml:space="preserve">ottaa huomioon, että tiedotusvälineiden vapaus on edelleen uhattuna EU:ssa, erityisesti Bulgariassa, Kreikassa, Italiassa, Unkarissa ja Slovakiassa; ottaa huomioon, että strategiset häirintätarkoituksessa nostetut kanteet (SLAPP-kanteet) uhkaavat edelleen tiedotusvälineiden vapautta; </w:t>
            </w:r>
            <w:r w:rsidRPr="006234B9">
              <w:rPr>
                <w:b/>
                <w:i/>
              </w:rPr>
              <w:t>ottaa huomioon, että useissa jäsenvaltioissa toimittajiin on kohdistettu poliittisia mustamaalauskampanjoita, julkista panettelua ja organisoituja yrityksiä saattaa heidän työnsä huonoon valoon ja että niihin liittyy usein perusteettomia kanteita ja uhkia, jotka luovat kansalaisten tiedonsaantioikeutta heikentävän pelon ja itsesensuurin ilmapiirin;</w:t>
            </w:r>
          </w:p>
        </w:tc>
      </w:tr>
    </w:tbl>
    <w:p w14:paraId="0C11FD8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93889DA" w14:textId="77777777" w:rsidR="0085240C" w:rsidRPr="006234B9" w:rsidRDefault="0085240C" w:rsidP="0085240C">
      <w:r w:rsidRPr="006234B9">
        <w:rPr>
          <w:rStyle w:val="HideTWBExt"/>
        </w:rPr>
        <w:t>&lt;/Amend&gt;</w:t>
      </w:r>
    </w:p>
    <w:p w14:paraId="5073993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69</w:t>
      </w:r>
      <w:r w:rsidRPr="006234B9">
        <w:rPr>
          <w:rStyle w:val="HideTWBExt"/>
          <w:b w:val="0"/>
        </w:rPr>
        <w:t>&lt;/NumAm&gt;</w:t>
      </w:r>
    </w:p>
    <w:p w14:paraId="7DCA56C1"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566F20A6" w14:textId="77777777" w:rsidR="0085240C" w:rsidRPr="006234B9" w:rsidRDefault="0085240C" w:rsidP="0085240C">
      <w:pPr>
        <w:pStyle w:val="NormalBold"/>
      </w:pPr>
      <w:r w:rsidRPr="006234B9">
        <w:rPr>
          <w:rStyle w:val="HideTWBExt"/>
          <w:b w:val="0"/>
        </w:rPr>
        <w:t>&lt;/RepeatBlock-By&gt;</w:t>
      </w:r>
    </w:p>
    <w:p w14:paraId="004467E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B53F751" w14:textId="77777777" w:rsidR="0085240C" w:rsidRPr="006234B9" w:rsidRDefault="0085240C" w:rsidP="0085240C">
      <w:pPr>
        <w:pStyle w:val="NormalBold"/>
      </w:pPr>
      <w:r w:rsidRPr="006234B9">
        <w:rPr>
          <w:rStyle w:val="HideTWBExt"/>
          <w:b w:val="0"/>
        </w:rPr>
        <w:t>&lt;Article&gt;</w:t>
      </w:r>
      <w:r w:rsidRPr="006234B9">
        <w:t>Johdanto-osan C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5489A05" w14:textId="77777777" w:rsidTr="00B974B9">
        <w:trPr>
          <w:trHeight w:hRule="exact" w:val="240"/>
          <w:jc w:val="center"/>
        </w:trPr>
        <w:tc>
          <w:tcPr>
            <w:tcW w:w="9752" w:type="dxa"/>
            <w:gridSpan w:val="2"/>
            <w:tcBorders>
              <w:top w:val="nil"/>
              <w:left w:val="nil"/>
              <w:bottom w:val="nil"/>
              <w:right w:val="nil"/>
            </w:tcBorders>
          </w:tcPr>
          <w:p w14:paraId="3F43C0CF" w14:textId="77777777" w:rsidR="0085240C" w:rsidRPr="006234B9" w:rsidRDefault="0085240C" w:rsidP="00B974B9"/>
        </w:tc>
      </w:tr>
      <w:tr w:rsidR="0085240C" w:rsidRPr="006234B9" w14:paraId="7D1D295B" w14:textId="77777777" w:rsidTr="00B974B9">
        <w:trPr>
          <w:trHeight w:val="240"/>
          <w:jc w:val="center"/>
        </w:trPr>
        <w:tc>
          <w:tcPr>
            <w:tcW w:w="4876" w:type="dxa"/>
            <w:tcBorders>
              <w:top w:val="nil"/>
              <w:left w:val="nil"/>
              <w:bottom w:val="nil"/>
              <w:right w:val="nil"/>
            </w:tcBorders>
          </w:tcPr>
          <w:p w14:paraId="6D497CF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74C170D" w14:textId="77777777" w:rsidR="0085240C" w:rsidRPr="006234B9" w:rsidRDefault="0085240C" w:rsidP="00B974B9">
            <w:pPr>
              <w:pStyle w:val="AmColumnHeading"/>
            </w:pPr>
            <w:r w:rsidRPr="006234B9">
              <w:t>Tarkistus</w:t>
            </w:r>
          </w:p>
        </w:tc>
      </w:tr>
      <w:tr w:rsidR="0085240C" w:rsidRPr="006234B9" w14:paraId="3984C605" w14:textId="77777777" w:rsidTr="00B974B9">
        <w:trPr>
          <w:jc w:val="center"/>
        </w:trPr>
        <w:tc>
          <w:tcPr>
            <w:tcW w:w="4876" w:type="dxa"/>
            <w:tcBorders>
              <w:top w:val="nil"/>
              <w:left w:val="nil"/>
              <w:bottom w:val="nil"/>
              <w:right w:val="nil"/>
            </w:tcBorders>
          </w:tcPr>
          <w:p w14:paraId="62C88DE1" w14:textId="77777777" w:rsidR="0085240C" w:rsidRPr="006234B9" w:rsidRDefault="0085240C" w:rsidP="00B974B9">
            <w:pPr>
              <w:pStyle w:val="Normal6a"/>
            </w:pPr>
            <w:r w:rsidRPr="006234B9">
              <w:t>C.</w:t>
            </w:r>
            <w:r w:rsidRPr="006234B9">
              <w:tab/>
            </w:r>
            <w:r w:rsidRPr="006234B9">
              <w:rPr>
                <w:b/>
                <w:i/>
              </w:rPr>
              <w:t>ottaa huomioon</w:t>
            </w:r>
            <w:r w:rsidRPr="006234B9">
              <w:t xml:space="preserve">, että tiedotusvälineiden </w:t>
            </w:r>
            <w:r w:rsidRPr="006234B9">
              <w:rPr>
                <w:b/>
                <w:i/>
              </w:rPr>
              <w:t>vapaus on edelleen uhattuna</w:t>
            </w:r>
            <w:r w:rsidRPr="006234B9">
              <w:t xml:space="preserve"> EU:ssa</w:t>
            </w:r>
            <w:r w:rsidRPr="006234B9">
              <w:rPr>
                <w:b/>
                <w:i/>
              </w:rPr>
              <w:t>, erityisesti Bulgariassa, Kreikassa, Italiassa, Unkarissa ja Slovakiassa</w:t>
            </w:r>
            <w:r w:rsidRPr="006234B9">
              <w:t xml:space="preserve">; </w:t>
            </w:r>
            <w:r w:rsidRPr="006234B9">
              <w:rPr>
                <w:b/>
                <w:i/>
              </w:rPr>
              <w:t>ottaa huomioon, että strategiset häirintätarkoituksessa nostetut kanteet (SLAPP-kanteet) uhkaavat edelleen tiedotusvälineiden vapautta;</w:t>
            </w:r>
          </w:p>
        </w:tc>
        <w:tc>
          <w:tcPr>
            <w:tcW w:w="4876" w:type="dxa"/>
            <w:tcBorders>
              <w:top w:val="nil"/>
              <w:left w:val="nil"/>
              <w:bottom w:val="nil"/>
              <w:right w:val="nil"/>
            </w:tcBorders>
          </w:tcPr>
          <w:p w14:paraId="42F7DA76" w14:textId="77777777" w:rsidR="0085240C" w:rsidRPr="006234B9" w:rsidRDefault="0085240C" w:rsidP="00B974B9">
            <w:pPr>
              <w:pStyle w:val="Normal6a"/>
            </w:pPr>
            <w:r w:rsidRPr="006234B9">
              <w:t>C.</w:t>
            </w:r>
            <w:r w:rsidRPr="006234B9">
              <w:tab/>
            </w:r>
            <w:r w:rsidRPr="006234B9">
              <w:rPr>
                <w:b/>
                <w:i/>
              </w:rPr>
              <w:t>katsoo</w:t>
            </w:r>
            <w:r w:rsidRPr="006234B9">
              <w:t xml:space="preserve">, että tiedotusvälineiden </w:t>
            </w:r>
            <w:r w:rsidRPr="006234B9">
              <w:rPr>
                <w:b/>
                <w:i/>
              </w:rPr>
              <w:t>vapautta on tuettava kaikkialla</w:t>
            </w:r>
            <w:r w:rsidRPr="006234B9">
              <w:t xml:space="preserve"> EU:ssa;</w:t>
            </w:r>
          </w:p>
        </w:tc>
      </w:tr>
    </w:tbl>
    <w:p w14:paraId="35AD8FE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5E763B7A" w14:textId="77777777" w:rsidR="0085240C" w:rsidRPr="006234B9" w:rsidRDefault="0085240C" w:rsidP="0085240C">
      <w:r w:rsidRPr="006234B9">
        <w:rPr>
          <w:rStyle w:val="HideTWBExt"/>
        </w:rPr>
        <w:t>&lt;/Amend&gt;</w:t>
      </w:r>
    </w:p>
    <w:p w14:paraId="38B3074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70</w:t>
      </w:r>
      <w:r w:rsidRPr="006234B9">
        <w:rPr>
          <w:rStyle w:val="HideTWBExt"/>
          <w:b w:val="0"/>
        </w:rPr>
        <w:t>&lt;/NumAm&gt;</w:t>
      </w:r>
    </w:p>
    <w:p w14:paraId="472B7C52"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6A4D38D8" w14:textId="77777777" w:rsidR="0085240C" w:rsidRPr="006234B9" w:rsidRDefault="0085240C" w:rsidP="0085240C">
      <w:pPr>
        <w:pStyle w:val="NormalBold"/>
      </w:pPr>
      <w:r w:rsidRPr="006234B9">
        <w:rPr>
          <w:rStyle w:val="HideTWBExt"/>
          <w:b w:val="0"/>
        </w:rPr>
        <w:t>&lt;/RepeatBlock-By&gt;</w:t>
      </w:r>
    </w:p>
    <w:p w14:paraId="2F8A954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28CAFD5" w14:textId="77777777" w:rsidR="0085240C" w:rsidRPr="006234B9" w:rsidRDefault="0085240C" w:rsidP="0085240C">
      <w:pPr>
        <w:pStyle w:val="NormalBold"/>
      </w:pPr>
      <w:r w:rsidRPr="006234B9">
        <w:rPr>
          <w:rStyle w:val="HideTWBExt"/>
          <w:b w:val="0"/>
        </w:rPr>
        <w:t>&lt;Article&gt;</w:t>
      </w:r>
      <w:r w:rsidRPr="006234B9">
        <w:t>Johdanto-osan C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369729B" w14:textId="77777777" w:rsidTr="00B974B9">
        <w:trPr>
          <w:trHeight w:hRule="exact" w:val="240"/>
          <w:jc w:val="center"/>
        </w:trPr>
        <w:tc>
          <w:tcPr>
            <w:tcW w:w="9752" w:type="dxa"/>
            <w:gridSpan w:val="2"/>
            <w:tcBorders>
              <w:top w:val="nil"/>
              <w:left w:val="nil"/>
              <w:bottom w:val="nil"/>
              <w:right w:val="nil"/>
            </w:tcBorders>
          </w:tcPr>
          <w:p w14:paraId="1A427AB0" w14:textId="77777777" w:rsidR="0085240C" w:rsidRPr="006234B9" w:rsidRDefault="0085240C" w:rsidP="00B974B9"/>
        </w:tc>
      </w:tr>
      <w:tr w:rsidR="0085240C" w:rsidRPr="006234B9" w14:paraId="114C2A6F" w14:textId="77777777" w:rsidTr="00B974B9">
        <w:trPr>
          <w:trHeight w:val="240"/>
          <w:jc w:val="center"/>
        </w:trPr>
        <w:tc>
          <w:tcPr>
            <w:tcW w:w="4876" w:type="dxa"/>
            <w:tcBorders>
              <w:top w:val="nil"/>
              <w:left w:val="nil"/>
              <w:bottom w:val="nil"/>
              <w:right w:val="nil"/>
            </w:tcBorders>
          </w:tcPr>
          <w:p w14:paraId="7F5E4E6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FF33BDB" w14:textId="77777777" w:rsidR="0085240C" w:rsidRPr="006234B9" w:rsidRDefault="0085240C" w:rsidP="00B974B9">
            <w:pPr>
              <w:pStyle w:val="AmColumnHeading"/>
            </w:pPr>
            <w:r w:rsidRPr="006234B9">
              <w:t>Tarkistus</w:t>
            </w:r>
          </w:p>
        </w:tc>
      </w:tr>
      <w:tr w:rsidR="0085240C" w:rsidRPr="006234B9" w14:paraId="6D267AFB" w14:textId="77777777" w:rsidTr="00B974B9">
        <w:trPr>
          <w:jc w:val="center"/>
        </w:trPr>
        <w:tc>
          <w:tcPr>
            <w:tcW w:w="4876" w:type="dxa"/>
            <w:tcBorders>
              <w:top w:val="nil"/>
              <w:left w:val="nil"/>
              <w:bottom w:val="nil"/>
              <w:right w:val="nil"/>
            </w:tcBorders>
          </w:tcPr>
          <w:p w14:paraId="3204B10D" w14:textId="77777777" w:rsidR="0085240C" w:rsidRPr="006234B9" w:rsidRDefault="0085240C" w:rsidP="00B974B9">
            <w:pPr>
              <w:pStyle w:val="Normal6a"/>
            </w:pPr>
            <w:r w:rsidRPr="006234B9">
              <w:t>C.</w:t>
            </w:r>
            <w:r w:rsidRPr="006234B9">
              <w:tab/>
              <w:t xml:space="preserve">ottaa huomioon, että tiedotusvälineiden vapaus on </w:t>
            </w:r>
            <w:r w:rsidRPr="006234B9">
              <w:rPr>
                <w:b/>
                <w:i/>
              </w:rPr>
              <w:t>edelleen uhattuna</w:t>
            </w:r>
            <w:r w:rsidRPr="006234B9">
              <w:t xml:space="preserve"> EU:ssa</w:t>
            </w:r>
            <w:r w:rsidRPr="006234B9">
              <w:rPr>
                <w:b/>
                <w:i/>
              </w:rPr>
              <w:t>, erityisesti Bulgariassa, Kreikassa, Italiassa, Unkarissa ja Slovakiassa</w:t>
            </w:r>
            <w:r w:rsidRPr="006234B9">
              <w:t xml:space="preserve">; </w:t>
            </w:r>
            <w:r w:rsidRPr="006234B9">
              <w:rPr>
                <w:b/>
                <w:i/>
              </w:rPr>
              <w:t>ottaa huomioon, että strategiset häirintätarkoituksessa nostetut kanteet (SLAPP-kanteet) uhkaavat edelleen tiedotusvälineiden vapautta;</w:t>
            </w:r>
          </w:p>
        </w:tc>
        <w:tc>
          <w:tcPr>
            <w:tcW w:w="4876" w:type="dxa"/>
            <w:tcBorders>
              <w:top w:val="nil"/>
              <w:left w:val="nil"/>
              <w:bottom w:val="nil"/>
              <w:right w:val="nil"/>
            </w:tcBorders>
          </w:tcPr>
          <w:p w14:paraId="7909198F" w14:textId="77777777" w:rsidR="0085240C" w:rsidRPr="006234B9" w:rsidRDefault="0085240C" w:rsidP="00B974B9">
            <w:pPr>
              <w:pStyle w:val="Normal6a"/>
            </w:pPr>
            <w:r w:rsidRPr="006234B9">
              <w:t>C.</w:t>
            </w:r>
            <w:r w:rsidRPr="006234B9">
              <w:tab/>
              <w:t xml:space="preserve">ottaa huomioon, että tiedotusvälineiden vapaus on EU:ssa </w:t>
            </w:r>
            <w:r w:rsidRPr="006234B9">
              <w:rPr>
                <w:b/>
                <w:i/>
              </w:rPr>
              <w:t>maailmanlaajuisesti tarkasteltuna edelleen korkealla tasolla</w:t>
            </w:r>
            <w:r w:rsidRPr="006234B9">
              <w:t>;</w:t>
            </w:r>
          </w:p>
        </w:tc>
      </w:tr>
    </w:tbl>
    <w:p w14:paraId="7848EF1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2108FB3B" w14:textId="77777777" w:rsidR="0085240C" w:rsidRPr="006234B9" w:rsidRDefault="0085240C" w:rsidP="0085240C">
      <w:r w:rsidRPr="006234B9">
        <w:rPr>
          <w:rStyle w:val="HideTWBExt"/>
        </w:rPr>
        <w:t>&lt;/Amend&gt;</w:t>
      </w:r>
    </w:p>
    <w:p w14:paraId="09DA1723"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71</w:t>
      </w:r>
      <w:r w:rsidRPr="006234B9">
        <w:rPr>
          <w:rStyle w:val="HideTWBExt"/>
          <w:b w:val="0"/>
        </w:rPr>
        <w:t>&lt;/NumAm&gt;</w:t>
      </w:r>
    </w:p>
    <w:p w14:paraId="0EB66180" w14:textId="77777777" w:rsidR="0085240C" w:rsidRPr="006234B9" w:rsidRDefault="0085240C" w:rsidP="0085240C">
      <w:pPr>
        <w:pStyle w:val="NormalBold"/>
      </w:pPr>
      <w:r w:rsidRPr="006234B9">
        <w:rPr>
          <w:rStyle w:val="HideTWBExt"/>
          <w:b w:val="0"/>
        </w:rPr>
        <w:t>&lt;RepeatBlock-By&gt;&lt;Members&gt;</w:t>
      </w:r>
      <w:r w:rsidRPr="006234B9">
        <w:t>Nikola Bartůšek, Jorge Buxadé Villalba, Jaroslav Bžoch, Marieke Ehlers</w:t>
      </w:r>
      <w:r w:rsidRPr="006234B9">
        <w:rPr>
          <w:rStyle w:val="HideTWBExt"/>
          <w:b w:val="0"/>
        </w:rPr>
        <w:t>&lt;/Members&gt;</w:t>
      </w:r>
    </w:p>
    <w:p w14:paraId="05C71F6E" w14:textId="77777777" w:rsidR="0085240C" w:rsidRPr="006234B9" w:rsidRDefault="0085240C" w:rsidP="0085240C">
      <w:pPr>
        <w:pStyle w:val="NormalBold"/>
      </w:pPr>
      <w:r w:rsidRPr="006234B9">
        <w:rPr>
          <w:rStyle w:val="HideTWBExt"/>
          <w:b w:val="0"/>
        </w:rPr>
        <w:t>&lt;/RepeatBlock-By&gt;</w:t>
      </w:r>
    </w:p>
    <w:p w14:paraId="430D6DB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536EC81" w14:textId="77777777" w:rsidR="0085240C" w:rsidRPr="006234B9" w:rsidRDefault="0085240C" w:rsidP="0085240C">
      <w:pPr>
        <w:pStyle w:val="NormalBold"/>
      </w:pPr>
      <w:r w:rsidRPr="006234B9">
        <w:rPr>
          <w:rStyle w:val="HideTWBExt"/>
          <w:b w:val="0"/>
        </w:rPr>
        <w:t>&lt;Article&gt;</w:t>
      </w:r>
      <w:r w:rsidRPr="006234B9">
        <w:t>Johdanto-osan C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9603B29" w14:textId="77777777" w:rsidTr="00B974B9">
        <w:trPr>
          <w:trHeight w:hRule="exact" w:val="240"/>
          <w:jc w:val="center"/>
        </w:trPr>
        <w:tc>
          <w:tcPr>
            <w:tcW w:w="9752" w:type="dxa"/>
            <w:gridSpan w:val="2"/>
            <w:tcBorders>
              <w:top w:val="nil"/>
              <w:left w:val="nil"/>
              <w:bottom w:val="nil"/>
              <w:right w:val="nil"/>
            </w:tcBorders>
          </w:tcPr>
          <w:p w14:paraId="571C07B3" w14:textId="77777777" w:rsidR="0085240C" w:rsidRPr="006234B9" w:rsidRDefault="0085240C" w:rsidP="00B974B9"/>
        </w:tc>
      </w:tr>
      <w:tr w:rsidR="0085240C" w:rsidRPr="006234B9" w14:paraId="15CB8BDC" w14:textId="77777777" w:rsidTr="00B974B9">
        <w:trPr>
          <w:trHeight w:val="240"/>
          <w:jc w:val="center"/>
        </w:trPr>
        <w:tc>
          <w:tcPr>
            <w:tcW w:w="4876" w:type="dxa"/>
            <w:tcBorders>
              <w:top w:val="nil"/>
              <w:left w:val="nil"/>
              <w:bottom w:val="nil"/>
              <w:right w:val="nil"/>
            </w:tcBorders>
          </w:tcPr>
          <w:p w14:paraId="2BCA8BA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45B835F" w14:textId="77777777" w:rsidR="0085240C" w:rsidRPr="006234B9" w:rsidRDefault="0085240C" w:rsidP="00B974B9">
            <w:pPr>
              <w:pStyle w:val="AmColumnHeading"/>
            </w:pPr>
            <w:r w:rsidRPr="006234B9">
              <w:t>Tarkistus</w:t>
            </w:r>
          </w:p>
        </w:tc>
      </w:tr>
      <w:tr w:rsidR="0085240C" w:rsidRPr="006234B9" w14:paraId="3983E3B9" w14:textId="77777777" w:rsidTr="00B974B9">
        <w:trPr>
          <w:jc w:val="center"/>
        </w:trPr>
        <w:tc>
          <w:tcPr>
            <w:tcW w:w="4876" w:type="dxa"/>
            <w:tcBorders>
              <w:top w:val="nil"/>
              <w:left w:val="nil"/>
              <w:bottom w:val="nil"/>
              <w:right w:val="nil"/>
            </w:tcBorders>
          </w:tcPr>
          <w:p w14:paraId="3CC1412D" w14:textId="77777777" w:rsidR="0085240C" w:rsidRPr="006234B9" w:rsidRDefault="0085240C" w:rsidP="00B974B9">
            <w:pPr>
              <w:pStyle w:val="Normal6a"/>
            </w:pPr>
            <w:r w:rsidRPr="006234B9">
              <w:t>C.</w:t>
            </w:r>
            <w:r w:rsidRPr="006234B9">
              <w:tab/>
              <w:t>ottaa huomioon, että tiedotusvälineiden vapaus on edelleen uhattuna EU:ssa</w:t>
            </w:r>
            <w:r w:rsidRPr="006234B9">
              <w:rPr>
                <w:b/>
                <w:i/>
              </w:rPr>
              <w:t>, erityisesti Bulgariassa, Kreikassa, Italiassa, Unkarissa ja Slovakiassa</w:t>
            </w:r>
            <w:r w:rsidRPr="006234B9">
              <w:t>; ottaa huomioon, että strategiset häirintätarkoituksessa nostetut kanteet (SLAPP-kanteet) uhkaavat edelleen tiedotusvälineiden vapautta;</w:t>
            </w:r>
          </w:p>
        </w:tc>
        <w:tc>
          <w:tcPr>
            <w:tcW w:w="4876" w:type="dxa"/>
            <w:tcBorders>
              <w:top w:val="nil"/>
              <w:left w:val="nil"/>
              <w:bottom w:val="nil"/>
              <w:right w:val="nil"/>
            </w:tcBorders>
          </w:tcPr>
          <w:p w14:paraId="5CEE3569" w14:textId="77777777" w:rsidR="0085240C" w:rsidRPr="006234B9" w:rsidRDefault="0085240C" w:rsidP="00B974B9">
            <w:pPr>
              <w:pStyle w:val="Normal6a"/>
            </w:pPr>
            <w:r w:rsidRPr="006234B9">
              <w:t>C.</w:t>
            </w:r>
            <w:r w:rsidRPr="006234B9">
              <w:tab/>
              <w:t>ottaa huomioon, että tiedotusvälineiden vapaus on edelleen uhattuna EU:ssa; ottaa huomioon, että strategiset häirintätarkoituksessa nostetut kanteet (SLAPP-kanteet) uhkaavat edelleen tiedotusvälineiden vapautta;</w:t>
            </w:r>
          </w:p>
        </w:tc>
      </w:tr>
    </w:tbl>
    <w:p w14:paraId="13C3FD3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0D6B625" w14:textId="77777777" w:rsidR="0085240C" w:rsidRPr="006234B9" w:rsidRDefault="0085240C" w:rsidP="0085240C">
      <w:r w:rsidRPr="006234B9">
        <w:rPr>
          <w:rStyle w:val="HideTWBExt"/>
        </w:rPr>
        <w:t>&lt;/Amend&gt;</w:t>
      </w:r>
    </w:p>
    <w:p w14:paraId="77D826D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72</w:t>
      </w:r>
      <w:r w:rsidRPr="006234B9">
        <w:rPr>
          <w:rStyle w:val="HideTWBExt"/>
          <w:b w:val="0"/>
        </w:rPr>
        <w:t>&lt;/NumAm&gt;</w:t>
      </w:r>
    </w:p>
    <w:p w14:paraId="3A56EC02" w14:textId="77777777" w:rsidR="0085240C" w:rsidRPr="006234B9" w:rsidRDefault="0085240C" w:rsidP="0085240C">
      <w:pPr>
        <w:pStyle w:val="NormalBold"/>
      </w:pPr>
      <w:r w:rsidRPr="006234B9">
        <w:rPr>
          <w:rStyle w:val="HideTWBExt"/>
          <w:b w:val="0"/>
        </w:rPr>
        <w:t>&lt;RepeatBlock-By&gt;&lt;Members&gt;</w:t>
      </w:r>
      <w:r w:rsidRPr="006234B9">
        <w:t>Petar Volgin</w:t>
      </w:r>
      <w:r w:rsidRPr="006234B9">
        <w:rPr>
          <w:rStyle w:val="HideTWBExt"/>
          <w:b w:val="0"/>
        </w:rPr>
        <w:t>&lt;/Members&gt;</w:t>
      </w:r>
    </w:p>
    <w:p w14:paraId="33A8E3C4" w14:textId="77777777" w:rsidR="0085240C" w:rsidRPr="006234B9" w:rsidRDefault="0085240C" w:rsidP="0085240C">
      <w:pPr>
        <w:pStyle w:val="NormalBold"/>
      </w:pPr>
      <w:r w:rsidRPr="006234B9">
        <w:rPr>
          <w:rStyle w:val="HideTWBExt"/>
          <w:b w:val="0"/>
        </w:rPr>
        <w:t>&lt;/RepeatBlock-By&gt;</w:t>
      </w:r>
    </w:p>
    <w:p w14:paraId="7136A44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8491BF9" w14:textId="77777777" w:rsidR="0085240C" w:rsidRPr="006234B9" w:rsidRDefault="0085240C" w:rsidP="0085240C">
      <w:pPr>
        <w:pStyle w:val="NormalBold"/>
      </w:pPr>
      <w:r w:rsidRPr="006234B9">
        <w:rPr>
          <w:rStyle w:val="HideTWBExt"/>
          <w:b w:val="0"/>
        </w:rPr>
        <w:t>&lt;Article&gt;</w:t>
      </w:r>
      <w:r w:rsidRPr="006234B9">
        <w:t>Johdanto-osan C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D0DF3DA" w14:textId="77777777" w:rsidTr="00B974B9">
        <w:trPr>
          <w:trHeight w:hRule="exact" w:val="240"/>
          <w:jc w:val="center"/>
        </w:trPr>
        <w:tc>
          <w:tcPr>
            <w:tcW w:w="9752" w:type="dxa"/>
            <w:gridSpan w:val="2"/>
            <w:tcBorders>
              <w:top w:val="nil"/>
              <w:left w:val="nil"/>
              <w:bottom w:val="nil"/>
              <w:right w:val="nil"/>
            </w:tcBorders>
          </w:tcPr>
          <w:p w14:paraId="07C2F3C1" w14:textId="77777777" w:rsidR="0085240C" w:rsidRPr="006234B9" w:rsidRDefault="0085240C" w:rsidP="00B974B9"/>
        </w:tc>
      </w:tr>
      <w:tr w:rsidR="0085240C" w:rsidRPr="006234B9" w14:paraId="6DD12896" w14:textId="77777777" w:rsidTr="00B974B9">
        <w:trPr>
          <w:trHeight w:val="240"/>
          <w:jc w:val="center"/>
        </w:trPr>
        <w:tc>
          <w:tcPr>
            <w:tcW w:w="4876" w:type="dxa"/>
            <w:tcBorders>
              <w:top w:val="nil"/>
              <w:left w:val="nil"/>
              <w:bottom w:val="nil"/>
              <w:right w:val="nil"/>
            </w:tcBorders>
          </w:tcPr>
          <w:p w14:paraId="7B50C9A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5544B14" w14:textId="77777777" w:rsidR="0085240C" w:rsidRPr="006234B9" w:rsidRDefault="0085240C" w:rsidP="00B974B9">
            <w:pPr>
              <w:pStyle w:val="AmColumnHeading"/>
            </w:pPr>
            <w:r w:rsidRPr="006234B9">
              <w:t>Tarkistus</w:t>
            </w:r>
          </w:p>
        </w:tc>
      </w:tr>
      <w:tr w:rsidR="0085240C" w:rsidRPr="006234B9" w14:paraId="4DF3787A" w14:textId="77777777" w:rsidTr="00B974B9">
        <w:trPr>
          <w:jc w:val="center"/>
        </w:trPr>
        <w:tc>
          <w:tcPr>
            <w:tcW w:w="4876" w:type="dxa"/>
            <w:tcBorders>
              <w:top w:val="nil"/>
              <w:left w:val="nil"/>
              <w:bottom w:val="nil"/>
              <w:right w:val="nil"/>
            </w:tcBorders>
          </w:tcPr>
          <w:p w14:paraId="0C0EF908" w14:textId="77777777" w:rsidR="0085240C" w:rsidRPr="006234B9" w:rsidRDefault="0085240C" w:rsidP="00B974B9">
            <w:pPr>
              <w:pStyle w:val="Normal6a"/>
            </w:pPr>
            <w:r w:rsidRPr="006234B9">
              <w:t>C.</w:t>
            </w:r>
            <w:r w:rsidRPr="006234B9">
              <w:tab/>
              <w:t>ottaa huomioon, että tiedotusvälineiden vapaus on edelleen uhattuna EU:ssa</w:t>
            </w:r>
            <w:r w:rsidRPr="006234B9">
              <w:rPr>
                <w:b/>
                <w:i/>
              </w:rPr>
              <w:t>, erityisesti Bulgariassa, Kreikassa, Italiassa, Unkarissa ja Slovakiassa</w:t>
            </w:r>
            <w:r w:rsidRPr="006234B9">
              <w:t>; ottaa huomioon, että strategiset häirintätarkoituksessa nostetut kanteet (SLAPP-kanteet) uhkaavat edelleen tiedotusvälineiden vapautta;</w:t>
            </w:r>
          </w:p>
        </w:tc>
        <w:tc>
          <w:tcPr>
            <w:tcW w:w="4876" w:type="dxa"/>
            <w:tcBorders>
              <w:top w:val="nil"/>
              <w:left w:val="nil"/>
              <w:bottom w:val="nil"/>
              <w:right w:val="nil"/>
            </w:tcBorders>
          </w:tcPr>
          <w:p w14:paraId="3574692B" w14:textId="77777777" w:rsidR="0085240C" w:rsidRPr="006234B9" w:rsidRDefault="0085240C" w:rsidP="00B974B9">
            <w:pPr>
              <w:pStyle w:val="Normal6a"/>
            </w:pPr>
            <w:r w:rsidRPr="006234B9">
              <w:t>C.</w:t>
            </w:r>
            <w:r w:rsidRPr="006234B9">
              <w:tab/>
              <w:t>ottaa huomioon, että tiedotusvälineiden vapaus on edelleen uhattuna EU:ssa; ottaa huomioon, että strategiset häirintätarkoituksessa nostetut kanteet (SLAPP-kanteet) uhkaavat edelleen tiedotusvälineiden vapautta;</w:t>
            </w:r>
          </w:p>
        </w:tc>
      </w:tr>
    </w:tbl>
    <w:p w14:paraId="1061C2B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17739D4" w14:textId="77777777" w:rsidR="0085240C" w:rsidRPr="006234B9" w:rsidRDefault="0085240C" w:rsidP="0085240C">
      <w:r w:rsidRPr="006234B9">
        <w:rPr>
          <w:rStyle w:val="HideTWBExt"/>
        </w:rPr>
        <w:t>&lt;/Amend&gt;</w:t>
      </w:r>
    </w:p>
    <w:p w14:paraId="5C31242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73</w:t>
      </w:r>
      <w:r w:rsidRPr="006234B9">
        <w:rPr>
          <w:rStyle w:val="HideTWBExt"/>
          <w:b w:val="0"/>
        </w:rPr>
        <w:t>&lt;/NumAm&gt;</w:t>
      </w:r>
    </w:p>
    <w:p w14:paraId="6444D2BE"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3F55B66A" w14:textId="77777777" w:rsidR="0085240C" w:rsidRPr="006234B9" w:rsidRDefault="0085240C" w:rsidP="0085240C">
      <w:pPr>
        <w:pStyle w:val="NormalBold"/>
      </w:pPr>
      <w:r w:rsidRPr="006234B9">
        <w:rPr>
          <w:rStyle w:val="HideTWBExt"/>
          <w:b w:val="0"/>
        </w:rPr>
        <w:t>&lt;/RepeatBlock-By&gt;</w:t>
      </w:r>
    </w:p>
    <w:p w14:paraId="5643CFD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289EC1D" w14:textId="77777777" w:rsidR="0085240C" w:rsidRPr="006234B9" w:rsidRDefault="0085240C" w:rsidP="0085240C">
      <w:pPr>
        <w:pStyle w:val="NormalBold"/>
      </w:pPr>
      <w:r w:rsidRPr="006234B9">
        <w:rPr>
          <w:rStyle w:val="HideTWBExt"/>
          <w:b w:val="0"/>
        </w:rPr>
        <w:t>&lt;Article&gt;</w:t>
      </w:r>
      <w:r w:rsidRPr="006234B9">
        <w:t>Johdanto-osan C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DB52AF4" w14:textId="77777777" w:rsidTr="00B974B9">
        <w:trPr>
          <w:trHeight w:hRule="exact" w:val="240"/>
          <w:jc w:val="center"/>
        </w:trPr>
        <w:tc>
          <w:tcPr>
            <w:tcW w:w="9752" w:type="dxa"/>
            <w:gridSpan w:val="2"/>
            <w:tcBorders>
              <w:top w:val="nil"/>
              <w:left w:val="nil"/>
              <w:bottom w:val="nil"/>
              <w:right w:val="nil"/>
            </w:tcBorders>
          </w:tcPr>
          <w:p w14:paraId="0033C910" w14:textId="77777777" w:rsidR="0085240C" w:rsidRPr="006234B9" w:rsidRDefault="0085240C" w:rsidP="00B974B9"/>
        </w:tc>
      </w:tr>
      <w:tr w:rsidR="0085240C" w:rsidRPr="006234B9" w14:paraId="7D011006" w14:textId="77777777" w:rsidTr="00B974B9">
        <w:trPr>
          <w:trHeight w:val="240"/>
          <w:jc w:val="center"/>
        </w:trPr>
        <w:tc>
          <w:tcPr>
            <w:tcW w:w="4876" w:type="dxa"/>
            <w:tcBorders>
              <w:top w:val="nil"/>
              <w:left w:val="nil"/>
              <w:bottom w:val="nil"/>
              <w:right w:val="nil"/>
            </w:tcBorders>
          </w:tcPr>
          <w:p w14:paraId="0A3DAFB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B8A202B" w14:textId="77777777" w:rsidR="0085240C" w:rsidRPr="006234B9" w:rsidRDefault="0085240C" w:rsidP="00B974B9">
            <w:pPr>
              <w:pStyle w:val="AmColumnHeading"/>
            </w:pPr>
            <w:r w:rsidRPr="006234B9">
              <w:t>Tarkistus</w:t>
            </w:r>
          </w:p>
        </w:tc>
      </w:tr>
      <w:tr w:rsidR="0085240C" w:rsidRPr="006234B9" w14:paraId="512A319E" w14:textId="77777777" w:rsidTr="00B974B9">
        <w:trPr>
          <w:jc w:val="center"/>
        </w:trPr>
        <w:tc>
          <w:tcPr>
            <w:tcW w:w="4876" w:type="dxa"/>
            <w:tcBorders>
              <w:top w:val="nil"/>
              <w:left w:val="nil"/>
              <w:bottom w:val="nil"/>
              <w:right w:val="nil"/>
            </w:tcBorders>
          </w:tcPr>
          <w:p w14:paraId="2CD0A081" w14:textId="77777777" w:rsidR="0085240C" w:rsidRPr="006234B9" w:rsidRDefault="0085240C" w:rsidP="00B974B9">
            <w:pPr>
              <w:pStyle w:val="Normal6a"/>
            </w:pPr>
            <w:r w:rsidRPr="006234B9">
              <w:t>C.</w:t>
            </w:r>
            <w:r w:rsidRPr="006234B9">
              <w:tab/>
              <w:t>ottaa huomioon, että tiedotusvälineiden vapaus on edelleen uhattuna EU:ssa</w:t>
            </w:r>
            <w:r w:rsidRPr="006234B9">
              <w:rPr>
                <w:b/>
                <w:i/>
              </w:rPr>
              <w:t>, erityisesti Bulgariassa, Kreikassa, Italiassa, Unkarissa ja Slovakiassa</w:t>
            </w:r>
            <w:r w:rsidRPr="006234B9">
              <w:t>; ottaa huomioon, että strategiset häirintätarkoituksessa nostetut kanteet (SLAPP-kanteet) uhkaavat edelleen tiedotusvälineiden vapautta;</w:t>
            </w:r>
          </w:p>
        </w:tc>
        <w:tc>
          <w:tcPr>
            <w:tcW w:w="4876" w:type="dxa"/>
            <w:tcBorders>
              <w:top w:val="nil"/>
              <w:left w:val="nil"/>
              <w:bottom w:val="nil"/>
              <w:right w:val="nil"/>
            </w:tcBorders>
          </w:tcPr>
          <w:p w14:paraId="5AAA451C" w14:textId="77777777" w:rsidR="0085240C" w:rsidRPr="006234B9" w:rsidRDefault="0085240C" w:rsidP="00B974B9">
            <w:pPr>
              <w:pStyle w:val="Normal6a"/>
            </w:pPr>
            <w:r w:rsidRPr="006234B9">
              <w:t>C.</w:t>
            </w:r>
            <w:r w:rsidRPr="006234B9">
              <w:tab/>
              <w:t xml:space="preserve">ottaa huomioon, että tiedotusvälineiden vapaus on edelleen uhattuna EU:ssa </w:t>
            </w:r>
            <w:r w:rsidRPr="0034125B">
              <w:rPr>
                <w:b/>
                <w:bCs/>
                <w:i/>
                <w:iCs/>
              </w:rPr>
              <w:t>ja</w:t>
            </w:r>
            <w:r w:rsidRPr="006234B9">
              <w:t xml:space="preserve"> </w:t>
            </w:r>
            <w:r w:rsidRPr="006234B9">
              <w:rPr>
                <w:b/>
                <w:i/>
              </w:rPr>
              <w:t>että toimittajiin ja media-alan työntekijöihin kohdistuu painostusta, häirintää ja väkivaltaa</w:t>
            </w:r>
            <w:r w:rsidRPr="006234B9">
              <w:t>; ottaa huomioon, että strategiset häirintätarkoituksessa nostetut kanteet (SLAPP-kanteet) uhkaavat edelleen tiedotusvälineiden vapautta;</w:t>
            </w:r>
          </w:p>
        </w:tc>
      </w:tr>
    </w:tbl>
    <w:p w14:paraId="5ABE4A3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1314B29" w14:textId="77777777" w:rsidR="0085240C" w:rsidRPr="006234B9" w:rsidRDefault="0085240C" w:rsidP="0085240C">
      <w:r w:rsidRPr="006234B9">
        <w:rPr>
          <w:rStyle w:val="HideTWBExt"/>
        </w:rPr>
        <w:t>&lt;/Amend&gt;</w:t>
      </w:r>
    </w:p>
    <w:p w14:paraId="71E8B8D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74</w:t>
      </w:r>
      <w:r w:rsidRPr="006234B9">
        <w:rPr>
          <w:rStyle w:val="HideTWBExt"/>
          <w:b w:val="0"/>
        </w:rPr>
        <w:t>&lt;/NumAm&gt;</w:t>
      </w:r>
    </w:p>
    <w:p w14:paraId="08070C63" w14:textId="77777777" w:rsidR="0085240C" w:rsidRPr="006234B9" w:rsidRDefault="0085240C" w:rsidP="0085240C">
      <w:pPr>
        <w:pStyle w:val="NormalBold"/>
      </w:pPr>
      <w:r w:rsidRPr="006234B9">
        <w:rPr>
          <w:rStyle w:val="HideTWBExt"/>
          <w:b w:val="0"/>
        </w:rPr>
        <w:t>&lt;RepeatBlock-By&gt;&lt;Members&gt;</w:t>
      </w:r>
      <w:r w:rsidRPr="006234B9">
        <w:t>Krzysztof Śmiszek</w:t>
      </w:r>
      <w:r w:rsidRPr="006234B9">
        <w:rPr>
          <w:rStyle w:val="HideTWBExt"/>
          <w:b w:val="0"/>
        </w:rPr>
        <w:t>&lt;/Members&gt;</w:t>
      </w:r>
    </w:p>
    <w:p w14:paraId="1172D928" w14:textId="77777777" w:rsidR="0085240C" w:rsidRPr="006234B9" w:rsidRDefault="0085240C" w:rsidP="0085240C">
      <w:pPr>
        <w:pStyle w:val="NormalBold"/>
      </w:pPr>
      <w:r w:rsidRPr="006234B9">
        <w:rPr>
          <w:rStyle w:val="HideTWBExt"/>
          <w:b w:val="0"/>
        </w:rPr>
        <w:t>&lt;/RepeatBlock-By&gt;</w:t>
      </w:r>
    </w:p>
    <w:p w14:paraId="7E0186E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BA24988" w14:textId="77777777" w:rsidR="0085240C" w:rsidRPr="006234B9" w:rsidRDefault="0085240C" w:rsidP="0085240C">
      <w:pPr>
        <w:pStyle w:val="NormalBold"/>
      </w:pPr>
      <w:r w:rsidRPr="006234B9">
        <w:rPr>
          <w:rStyle w:val="HideTWBExt"/>
          <w:b w:val="0"/>
        </w:rPr>
        <w:t>&lt;Article&gt;</w:t>
      </w:r>
      <w:r w:rsidRPr="006234B9">
        <w:t>Johdanto-osan C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90AFE4E" w14:textId="77777777" w:rsidTr="00B974B9">
        <w:trPr>
          <w:trHeight w:hRule="exact" w:val="240"/>
          <w:jc w:val="center"/>
        </w:trPr>
        <w:tc>
          <w:tcPr>
            <w:tcW w:w="9752" w:type="dxa"/>
            <w:gridSpan w:val="2"/>
            <w:tcBorders>
              <w:top w:val="nil"/>
              <w:left w:val="nil"/>
              <w:bottom w:val="nil"/>
              <w:right w:val="nil"/>
            </w:tcBorders>
          </w:tcPr>
          <w:p w14:paraId="3BEB9DA1" w14:textId="77777777" w:rsidR="0085240C" w:rsidRPr="006234B9" w:rsidRDefault="0085240C" w:rsidP="00B974B9"/>
        </w:tc>
      </w:tr>
      <w:tr w:rsidR="0085240C" w:rsidRPr="006234B9" w14:paraId="7F40EEA7" w14:textId="77777777" w:rsidTr="00B974B9">
        <w:trPr>
          <w:trHeight w:val="240"/>
          <w:jc w:val="center"/>
        </w:trPr>
        <w:tc>
          <w:tcPr>
            <w:tcW w:w="4876" w:type="dxa"/>
            <w:tcBorders>
              <w:top w:val="nil"/>
              <w:left w:val="nil"/>
              <w:bottom w:val="nil"/>
              <w:right w:val="nil"/>
            </w:tcBorders>
          </w:tcPr>
          <w:p w14:paraId="15CAE7D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42D7728" w14:textId="77777777" w:rsidR="0085240C" w:rsidRPr="006234B9" w:rsidRDefault="0085240C" w:rsidP="00B974B9">
            <w:pPr>
              <w:pStyle w:val="AmColumnHeading"/>
            </w:pPr>
            <w:r w:rsidRPr="006234B9">
              <w:t>Tarkistus</w:t>
            </w:r>
          </w:p>
        </w:tc>
      </w:tr>
      <w:tr w:rsidR="0085240C" w:rsidRPr="006234B9" w14:paraId="44D0512D" w14:textId="77777777" w:rsidTr="00B974B9">
        <w:trPr>
          <w:jc w:val="center"/>
        </w:trPr>
        <w:tc>
          <w:tcPr>
            <w:tcW w:w="4876" w:type="dxa"/>
            <w:tcBorders>
              <w:top w:val="nil"/>
              <w:left w:val="nil"/>
              <w:bottom w:val="nil"/>
              <w:right w:val="nil"/>
            </w:tcBorders>
          </w:tcPr>
          <w:p w14:paraId="7910748D" w14:textId="77777777" w:rsidR="0085240C" w:rsidRPr="006234B9" w:rsidRDefault="0085240C" w:rsidP="00B974B9">
            <w:pPr>
              <w:pStyle w:val="Normal6a"/>
            </w:pPr>
          </w:p>
        </w:tc>
        <w:tc>
          <w:tcPr>
            <w:tcW w:w="4876" w:type="dxa"/>
            <w:tcBorders>
              <w:top w:val="nil"/>
              <w:left w:val="nil"/>
              <w:bottom w:val="nil"/>
              <w:right w:val="nil"/>
            </w:tcBorders>
          </w:tcPr>
          <w:p w14:paraId="0754370B" w14:textId="77777777" w:rsidR="0085240C" w:rsidRPr="006234B9" w:rsidRDefault="0085240C" w:rsidP="00B974B9">
            <w:pPr>
              <w:pStyle w:val="Normal6a"/>
            </w:pPr>
            <w:r w:rsidRPr="006234B9">
              <w:rPr>
                <w:b/>
                <w:i/>
              </w:rPr>
              <w:t>C a.</w:t>
            </w:r>
            <w:r w:rsidRPr="006234B9">
              <w:tab/>
            </w:r>
            <w:r w:rsidRPr="006234B9">
              <w:rPr>
                <w:b/>
                <w:i/>
              </w:rPr>
              <w:t>korostaa, että tiedotusvälineiden moniarvoisuus ja luotettavan tiedon saatavuus ovat olennainen osa oikeusvaltioperiaatetta ja perusoikeuskirjan 11 artiklassa vahvistettua sananvapauden ja tiedonvälityksen vapauden perusoikeutta; palauttaa mieliin Euroopan unionin perusoikeusviraston varoituksen, jonka mukaan disinformaation ja vihapuheen leviäminen verkossa polarisoi yhteiskuntia ja heikentää demokratiaa; kehottaa komissiota ja jäsenvaltioita varmistamaan eurooppalaisen medianvapaussäädöksen täysimääräisen ja nopean täytäntöönpanon ja turvaamaan tiedotusvälineiden riippumattomuuden ja moninaisuuden vapaan demokraattisen keskustelun ennakkoedellytyksenä;</w:t>
            </w:r>
          </w:p>
        </w:tc>
      </w:tr>
    </w:tbl>
    <w:p w14:paraId="06C6FD5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AF101B1" w14:textId="77777777" w:rsidR="0085240C" w:rsidRPr="006234B9" w:rsidRDefault="0085240C" w:rsidP="0085240C">
      <w:r w:rsidRPr="006234B9">
        <w:rPr>
          <w:rStyle w:val="HideTWBExt"/>
        </w:rPr>
        <w:t>&lt;/Amend&gt;</w:t>
      </w:r>
    </w:p>
    <w:p w14:paraId="2711ACD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75</w:t>
      </w:r>
      <w:r w:rsidRPr="006234B9">
        <w:rPr>
          <w:rStyle w:val="HideTWBExt"/>
          <w:b w:val="0"/>
        </w:rPr>
        <w:t>&lt;/NumAm&gt;</w:t>
      </w:r>
    </w:p>
    <w:p w14:paraId="6C1F7C3B" w14:textId="77777777" w:rsidR="0085240C" w:rsidRPr="006234B9" w:rsidRDefault="0085240C" w:rsidP="0085240C">
      <w:pPr>
        <w:pStyle w:val="NormalBold"/>
      </w:pPr>
      <w:r w:rsidRPr="006234B9">
        <w:rPr>
          <w:rStyle w:val="HideTWBExt"/>
          <w:b w:val="0"/>
        </w:rPr>
        <w:t>&lt;RepeatBlock-By&gt;&lt;Members&gt;</w:t>
      </w:r>
      <w:r w:rsidRPr="006234B9">
        <w:t>Elissavet Vozemberg-Vrionidi, Fredis Beleris</w:t>
      </w:r>
      <w:r w:rsidRPr="006234B9">
        <w:rPr>
          <w:rStyle w:val="HideTWBExt"/>
          <w:b w:val="0"/>
        </w:rPr>
        <w:t>&lt;/Members&gt;</w:t>
      </w:r>
    </w:p>
    <w:p w14:paraId="0EEDC704" w14:textId="77777777" w:rsidR="0085240C" w:rsidRPr="006234B9" w:rsidRDefault="0085240C" w:rsidP="0085240C">
      <w:pPr>
        <w:pStyle w:val="NormalBold"/>
      </w:pPr>
      <w:r w:rsidRPr="006234B9">
        <w:rPr>
          <w:rStyle w:val="HideTWBExt"/>
          <w:b w:val="0"/>
        </w:rPr>
        <w:t>&lt;/RepeatBlock-By&gt;</w:t>
      </w:r>
    </w:p>
    <w:p w14:paraId="52F8A75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8397C7E" w14:textId="77777777" w:rsidR="0085240C" w:rsidRPr="006234B9" w:rsidRDefault="0085240C" w:rsidP="0085240C">
      <w:pPr>
        <w:pStyle w:val="NormalBold"/>
      </w:pPr>
      <w:r w:rsidRPr="006234B9">
        <w:rPr>
          <w:rStyle w:val="HideTWBExt"/>
          <w:b w:val="0"/>
        </w:rPr>
        <w:t>&lt;Article&gt;</w:t>
      </w:r>
      <w:r w:rsidRPr="006234B9">
        <w:t>Johdanto-osan C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44CAD05" w14:textId="77777777" w:rsidTr="00B974B9">
        <w:trPr>
          <w:trHeight w:hRule="exact" w:val="240"/>
          <w:jc w:val="center"/>
        </w:trPr>
        <w:tc>
          <w:tcPr>
            <w:tcW w:w="9752" w:type="dxa"/>
            <w:gridSpan w:val="2"/>
            <w:tcBorders>
              <w:top w:val="nil"/>
              <w:left w:val="nil"/>
              <w:bottom w:val="nil"/>
              <w:right w:val="nil"/>
            </w:tcBorders>
          </w:tcPr>
          <w:p w14:paraId="4069C238" w14:textId="77777777" w:rsidR="0085240C" w:rsidRPr="006234B9" w:rsidRDefault="0085240C" w:rsidP="00B974B9"/>
        </w:tc>
      </w:tr>
      <w:tr w:rsidR="0085240C" w:rsidRPr="006234B9" w14:paraId="62E3DE4E" w14:textId="77777777" w:rsidTr="00B974B9">
        <w:trPr>
          <w:trHeight w:val="240"/>
          <w:jc w:val="center"/>
        </w:trPr>
        <w:tc>
          <w:tcPr>
            <w:tcW w:w="4876" w:type="dxa"/>
            <w:tcBorders>
              <w:top w:val="nil"/>
              <w:left w:val="nil"/>
              <w:bottom w:val="nil"/>
              <w:right w:val="nil"/>
            </w:tcBorders>
          </w:tcPr>
          <w:p w14:paraId="7C96680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1213B12" w14:textId="77777777" w:rsidR="0085240C" w:rsidRPr="006234B9" w:rsidRDefault="0085240C" w:rsidP="00B974B9">
            <w:pPr>
              <w:pStyle w:val="AmColumnHeading"/>
            </w:pPr>
            <w:r w:rsidRPr="006234B9">
              <w:t>Tarkistus</w:t>
            </w:r>
          </w:p>
        </w:tc>
      </w:tr>
      <w:tr w:rsidR="0085240C" w:rsidRPr="006234B9" w14:paraId="1E4E5DD3" w14:textId="77777777" w:rsidTr="00B974B9">
        <w:trPr>
          <w:jc w:val="center"/>
        </w:trPr>
        <w:tc>
          <w:tcPr>
            <w:tcW w:w="4876" w:type="dxa"/>
            <w:tcBorders>
              <w:top w:val="nil"/>
              <w:left w:val="nil"/>
              <w:bottom w:val="nil"/>
              <w:right w:val="nil"/>
            </w:tcBorders>
          </w:tcPr>
          <w:p w14:paraId="5AD43C16" w14:textId="77777777" w:rsidR="0085240C" w:rsidRPr="006234B9" w:rsidRDefault="0085240C" w:rsidP="00B974B9">
            <w:pPr>
              <w:pStyle w:val="Normal6a"/>
            </w:pPr>
          </w:p>
        </w:tc>
        <w:tc>
          <w:tcPr>
            <w:tcW w:w="4876" w:type="dxa"/>
            <w:tcBorders>
              <w:top w:val="nil"/>
              <w:left w:val="nil"/>
              <w:bottom w:val="nil"/>
              <w:right w:val="nil"/>
            </w:tcBorders>
          </w:tcPr>
          <w:p w14:paraId="1B120B76" w14:textId="77777777" w:rsidR="0085240C" w:rsidRPr="006234B9" w:rsidRDefault="0085240C" w:rsidP="00B974B9">
            <w:pPr>
              <w:pStyle w:val="Normal6a"/>
            </w:pPr>
            <w:r w:rsidRPr="006234B9">
              <w:rPr>
                <w:b/>
                <w:i/>
              </w:rPr>
              <w:t>C a.</w:t>
            </w:r>
            <w:r w:rsidRPr="006234B9">
              <w:tab/>
            </w:r>
            <w:r w:rsidRPr="006234B9">
              <w:rPr>
                <w:b/>
                <w:i/>
              </w:rPr>
              <w:t>ottaa huomioon, että vuonna 2025 annetussa Euroopan komission kertomuksessa oikeusvaltiotilanteesta Euroopan unionissa tunnustetaan Kreikan merkittävä edistyminen toimissa edistää edelleen lainsäädännöllisten ja muiden kuin lainsäädännöllisten takeiden hyväksymistä toimittajien suojelemiseksi, erityisesti toimittajia ja heidän turvallisuuttaan vastaan häirintätarkoituksessa nostettujen kanteiden osalta, noudattaen ”toimittajien ja muiden media-alan ammattilaisten suojelun, turvallisuuden ja voimaannuttamisen varmistamisesta” toukokuussa 2022 hyväksyttyä yhteisymmärryspöytäkirjaa ja ottaen huomioon toimittajien suojelua koskevat eurooppalaiset normit;</w:t>
            </w:r>
          </w:p>
        </w:tc>
      </w:tr>
    </w:tbl>
    <w:p w14:paraId="3F7224B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8F7821C" w14:textId="77777777" w:rsidR="0085240C" w:rsidRPr="006234B9" w:rsidRDefault="0085240C" w:rsidP="0085240C">
      <w:r w:rsidRPr="006234B9">
        <w:rPr>
          <w:rStyle w:val="HideTWBExt"/>
        </w:rPr>
        <w:t>&lt;/Amend&gt;</w:t>
      </w:r>
    </w:p>
    <w:p w14:paraId="496B137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76</w:t>
      </w:r>
      <w:r w:rsidRPr="006234B9">
        <w:rPr>
          <w:rStyle w:val="HideTWBExt"/>
          <w:b w:val="0"/>
        </w:rPr>
        <w:t>&lt;/NumAm&gt;</w:t>
      </w:r>
    </w:p>
    <w:p w14:paraId="2BD6FEBF"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71F7AD8A" w14:textId="77777777" w:rsidR="0085240C" w:rsidRPr="006234B9" w:rsidRDefault="0085240C" w:rsidP="0085240C">
      <w:pPr>
        <w:pStyle w:val="NormalBold"/>
      </w:pPr>
      <w:r w:rsidRPr="006234B9">
        <w:rPr>
          <w:rStyle w:val="HideTWBExt"/>
          <w:b w:val="0"/>
        </w:rPr>
        <w:t>&lt;/RepeatBlock-By&gt;</w:t>
      </w:r>
    </w:p>
    <w:p w14:paraId="45C9844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EE3E55D" w14:textId="77777777" w:rsidR="0085240C" w:rsidRPr="006234B9" w:rsidRDefault="0085240C" w:rsidP="0085240C">
      <w:pPr>
        <w:pStyle w:val="NormalBold"/>
      </w:pPr>
      <w:r w:rsidRPr="006234B9">
        <w:rPr>
          <w:rStyle w:val="HideTWBExt"/>
          <w:b w:val="0"/>
        </w:rPr>
        <w:t>&lt;Article&gt;</w:t>
      </w:r>
      <w:r w:rsidRPr="006234B9">
        <w:t>Johdanto-osan D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E0E0BC0" w14:textId="77777777" w:rsidTr="00B974B9">
        <w:trPr>
          <w:trHeight w:hRule="exact" w:val="240"/>
          <w:jc w:val="center"/>
        </w:trPr>
        <w:tc>
          <w:tcPr>
            <w:tcW w:w="9752" w:type="dxa"/>
            <w:gridSpan w:val="2"/>
            <w:tcBorders>
              <w:top w:val="nil"/>
              <w:left w:val="nil"/>
              <w:bottom w:val="nil"/>
              <w:right w:val="nil"/>
            </w:tcBorders>
          </w:tcPr>
          <w:p w14:paraId="67E3179F" w14:textId="77777777" w:rsidR="0085240C" w:rsidRPr="006234B9" w:rsidRDefault="0085240C" w:rsidP="00B974B9"/>
        </w:tc>
      </w:tr>
      <w:tr w:rsidR="0085240C" w:rsidRPr="006234B9" w14:paraId="6C9EDF1F" w14:textId="77777777" w:rsidTr="00B974B9">
        <w:trPr>
          <w:trHeight w:val="240"/>
          <w:jc w:val="center"/>
        </w:trPr>
        <w:tc>
          <w:tcPr>
            <w:tcW w:w="4876" w:type="dxa"/>
            <w:tcBorders>
              <w:top w:val="nil"/>
              <w:left w:val="nil"/>
              <w:bottom w:val="nil"/>
              <w:right w:val="nil"/>
            </w:tcBorders>
          </w:tcPr>
          <w:p w14:paraId="4BE5882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FA65F32" w14:textId="77777777" w:rsidR="0085240C" w:rsidRPr="006234B9" w:rsidRDefault="0085240C" w:rsidP="00B974B9">
            <w:pPr>
              <w:pStyle w:val="AmColumnHeading"/>
            </w:pPr>
            <w:r w:rsidRPr="006234B9">
              <w:t>Tarkistus</w:t>
            </w:r>
          </w:p>
        </w:tc>
      </w:tr>
      <w:tr w:rsidR="0085240C" w:rsidRPr="006234B9" w14:paraId="539B65A4" w14:textId="77777777" w:rsidTr="00B974B9">
        <w:trPr>
          <w:jc w:val="center"/>
        </w:trPr>
        <w:tc>
          <w:tcPr>
            <w:tcW w:w="4876" w:type="dxa"/>
            <w:tcBorders>
              <w:top w:val="nil"/>
              <w:left w:val="nil"/>
              <w:bottom w:val="nil"/>
              <w:right w:val="nil"/>
            </w:tcBorders>
          </w:tcPr>
          <w:p w14:paraId="25E29FED" w14:textId="77777777" w:rsidR="0085240C" w:rsidRPr="006234B9" w:rsidRDefault="0085240C" w:rsidP="00B974B9">
            <w:pPr>
              <w:pStyle w:val="Normal6a"/>
            </w:pPr>
            <w:r w:rsidRPr="006234B9">
              <w:rPr>
                <w:b/>
                <w:i/>
              </w:rPr>
              <w:t>D.</w:t>
            </w:r>
            <w:r w:rsidRPr="006234B9">
              <w:tab/>
            </w:r>
            <w:r w:rsidRPr="006234B9">
              <w:rPr>
                <w:b/>
                <w:i/>
              </w:rPr>
              <w:t>ottaa huomioon, että toimittajat ja media-alan työntekijät kärsivät epävarmoista työoloista ja turvattomasta ympäristöstä;</w:t>
            </w:r>
          </w:p>
        </w:tc>
        <w:tc>
          <w:tcPr>
            <w:tcW w:w="4876" w:type="dxa"/>
            <w:tcBorders>
              <w:top w:val="nil"/>
              <w:left w:val="nil"/>
              <w:bottom w:val="nil"/>
              <w:right w:val="nil"/>
            </w:tcBorders>
          </w:tcPr>
          <w:p w14:paraId="021DFDB9" w14:textId="77777777" w:rsidR="0085240C" w:rsidRPr="006234B9" w:rsidRDefault="0085240C" w:rsidP="00B974B9">
            <w:pPr>
              <w:pStyle w:val="Normal6a"/>
            </w:pPr>
            <w:r w:rsidRPr="006234B9">
              <w:rPr>
                <w:b/>
                <w:i/>
              </w:rPr>
              <w:t>Poistetaan.</w:t>
            </w:r>
          </w:p>
        </w:tc>
      </w:tr>
    </w:tbl>
    <w:p w14:paraId="0B9730B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23437FE" w14:textId="77777777" w:rsidR="0085240C" w:rsidRPr="006234B9" w:rsidRDefault="0085240C" w:rsidP="0085240C">
      <w:r w:rsidRPr="006234B9">
        <w:rPr>
          <w:rStyle w:val="HideTWBExt"/>
        </w:rPr>
        <w:t>&lt;/Amend&gt;</w:t>
      </w:r>
    </w:p>
    <w:p w14:paraId="5C464F6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77</w:t>
      </w:r>
      <w:r w:rsidRPr="006234B9">
        <w:rPr>
          <w:rStyle w:val="HideTWBExt"/>
          <w:b w:val="0"/>
        </w:rPr>
        <w:t>&lt;/NumAm&gt;</w:t>
      </w:r>
    </w:p>
    <w:p w14:paraId="1061E955"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17412877" w14:textId="77777777" w:rsidR="0085240C" w:rsidRPr="006234B9" w:rsidRDefault="0085240C" w:rsidP="0085240C">
      <w:pPr>
        <w:pStyle w:val="NormalBold"/>
      </w:pPr>
      <w:r w:rsidRPr="006234B9">
        <w:rPr>
          <w:rStyle w:val="HideTWBExt"/>
          <w:b w:val="0"/>
        </w:rPr>
        <w:t>&lt;/RepeatBlock-By&gt;</w:t>
      </w:r>
    </w:p>
    <w:p w14:paraId="39BA14C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2BAFA71" w14:textId="77777777" w:rsidR="0085240C" w:rsidRPr="006234B9" w:rsidRDefault="0085240C" w:rsidP="0085240C">
      <w:pPr>
        <w:pStyle w:val="NormalBold"/>
      </w:pPr>
      <w:r w:rsidRPr="006234B9">
        <w:rPr>
          <w:rStyle w:val="HideTWBExt"/>
          <w:b w:val="0"/>
        </w:rPr>
        <w:t>&lt;Article&gt;</w:t>
      </w:r>
      <w:r w:rsidRPr="006234B9">
        <w:t>Johdanto-osan D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724E216" w14:textId="77777777" w:rsidTr="00B974B9">
        <w:trPr>
          <w:trHeight w:hRule="exact" w:val="240"/>
          <w:jc w:val="center"/>
        </w:trPr>
        <w:tc>
          <w:tcPr>
            <w:tcW w:w="9752" w:type="dxa"/>
            <w:gridSpan w:val="2"/>
            <w:tcBorders>
              <w:top w:val="nil"/>
              <w:left w:val="nil"/>
              <w:bottom w:val="nil"/>
              <w:right w:val="nil"/>
            </w:tcBorders>
          </w:tcPr>
          <w:p w14:paraId="4A26A215" w14:textId="77777777" w:rsidR="0085240C" w:rsidRPr="006234B9" w:rsidRDefault="0085240C" w:rsidP="00B974B9"/>
        </w:tc>
      </w:tr>
      <w:tr w:rsidR="0085240C" w:rsidRPr="006234B9" w14:paraId="5CFB4243" w14:textId="77777777" w:rsidTr="00B974B9">
        <w:trPr>
          <w:trHeight w:val="240"/>
          <w:jc w:val="center"/>
        </w:trPr>
        <w:tc>
          <w:tcPr>
            <w:tcW w:w="4876" w:type="dxa"/>
            <w:tcBorders>
              <w:top w:val="nil"/>
              <w:left w:val="nil"/>
              <w:bottom w:val="nil"/>
              <w:right w:val="nil"/>
            </w:tcBorders>
          </w:tcPr>
          <w:p w14:paraId="6D02336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87A7586" w14:textId="77777777" w:rsidR="0085240C" w:rsidRPr="006234B9" w:rsidRDefault="0085240C" w:rsidP="00B974B9">
            <w:pPr>
              <w:pStyle w:val="AmColumnHeading"/>
            </w:pPr>
            <w:r w:rsidRPr="006234B9">
              <w:t>Tarkistus</w:t>
            </w:r>
          </w:p>
        </w:tc>
      </w:tr>
      <w:tr w:rsidR="0085240C" w:rsidRPr="006234B9" w14:paraId="74C816B9" w14:textId="77777777" w:rsidTr="00B974B9">
        <w:trPr>
          <w:jc w:val="center"/>
        </w:trPr>
        <w:tc>
          <w:tcPr>
            <w:tcW w:w="4876" w:type="dxa"/>
            <w:tcBorders>
              <w:top w:val="nil"/>
              <w:left w:val="nil"/>
              <w:bottom w:val="nil"/>
              <w:right w:val="nil"/>
            </w:tcBorders>
          </w:tcPr>
          <w:p w14:paraId="2E29E11A" w14:textId="77777777" w:rsidR="0085240C" w:rsidRPr="006234B9" w:rsidRDefault="0085240C" w:rsidP="00B974B9">
            <w:pPr>
              <w:pStyle w:val="Normal6a"/>
            </w:pPr>
            <w:r w:rsidRPr="006234B9">
              <w:rPr>
                <w:b/>
                <w:i/>
              </w:rPr>
              <w:t>D.</w:t>
            </w:r>
            <w:r w:rsidRPr="006234B9">
              <w:tab/>
            </w:r>
            <w:r w:rsidRPr="006234B9">
              <w:rPr>
                <w:b/>
                <w:i/>
              </w:rPr>
              <w:t>ottaa huomioon, että toimittajat ja media-alan työntekijät kärsivät epävarmoista työoloista ja turvattomasta ympäristöstä;</w:t>
            </w:r>
          </w:p>
        </w:tc>
        <w:tc>
          <w:tcPr>
            <w:tcW w:w="4876" w:type="dxa"/>
            <w:tcBorders>
              <w:top w:val="nil"/>
              <w:left w:val="nil"/>
              <w:bottom w:val="nil"/>
              <w:right w:val="nil"/>
            </w:tcBorders>
          </w:tcPr>
          <w:p w14:paraId="17AD7758" w14:textId="77777777" w:rsidR="0085240C" w:rsidRPr="006234B9" w:rsidRDefault="0085240C" w:rsidP="00B974B9">
            <w:pPr>
              <w:pStyle w:val="Normal6a"/>
            </w:pPr>
            <w:r w:rsidRPr="006234B9">
              <w:rPr>
                <w:b/>
                <w:i/>
              </w:rPr>
              <w:t>Poistetaan.</w:t>
            </w:r>
          </w:p>
        </w:tc>
      </w:tr>
    </w:tbl>
    <w:p w14:paraId="3B1CBA6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582803B8" w14:textId="77777777" w:rsidR="0085240C" w:rsidRPr="006234B9" w:rsidRDefault="0085240C" w:rsidP="0085240C">
      <w:r w:rsidRPr="006234B9">
        <w:rPr>
          <w:rStyle w:val="HideTWBExt"/>
        </w:rPr>
        <w:t>&lt;/Amend&gt;</w:t>
      </w:r>
    </w:p>
    <w:p w14:paraId="5AA1959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78</w:t>
      </w:r>
      <w:r w:rsidRPr="006234B9">
        <w:rPr>
          <w:rStyle w:val="HideTWBExt"/>
          <w:b w:val="0"/>
        </w:rPr>
        <w:t>&lt;/NumAm&gt;</w:t>
      </w:r>
    </w:p>
    <w:p w14:paraId="03F46AFF"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52B96166" w14:textId="77777777" w:rsidR="0085240C" w:rsidRPr="006234B9" w:rsidRDefault="0085240C" w:rsidP="0085240C">
      <w:pPr>
        <w:pStyle w:val="NormalBold"/>
      </w:pPr>
      <w:r w:rsidRPr="006234B9">
        <w:rPr>
          <w:rStyle w:val="HideTWBExt"/>
          <w:b w:val="0"/>
        </w:rPr>
        <w:t>&lt;/RepeatBlock-By&gt;</w:t>
      </w:r>
    </w:p>
    <w:p w14:paraId="2CDA58B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F89B247" w14:textId="77777777" w:rsidR="0085240C" w:rsidRPr="006234B9" w:rsidRDefault="0085240C" w:rsidP="0085240C">
      <w:pPr>
        <w:pStyle w:val="NormalBold"/>
      </w:pPr>
      <w:r w:rsidRPr="006234B9">
        <w:rPr>
          <w:rStyle w:val="HideTWBExt"/>
          <w:b w:val="0"/>
        </w:rPr>
        <w:t>&lt;Article&gt;</w:t>
      </w:r>
      <w:r w:rsidRPr="006234B9">
        <w:t>Johdanto-osan D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A7CEF9B" w14:textId="77777777" w:rsidTr="00B974B9">
        <w:trPr>
          <w:trHeight w:hRule="exact" w:val="240"/>
          <w:jc w:val="center"/>
        </w:trPr>
        <w:tc>
          <w:tcPr>
            <w:tcW w:w="9752" w:type="dxa"/>
            <w:gridSpan w:val="2"/>
            <w:tcBorders>
              <w:top w:val="nil"/>
              <w:left w:val="nil"/>
              <w:bottom w:val="nil"/>
              <w:right w:val="nil"/>
            </w:tcBorders>
          </w:tcPr>
          <w:p w14:paraId="7089332B" w14:textId="77777777" w:rsidR="0085240C" w:rsidRPr="006234B9" w:rsidRDefault="0085240C" w:rsidP="00B974B9"/>
        </w:tc>
      </w:tr>
      <w:tr w:rsidR="0085240C" w:rsidRPr="006234B9" w14:paraId="214166C8" w14:textId="77777777" w:rsidTr="00B974B9">
        <w:trPr>
          <w:trHeight w:val="240"/>
          <w:jc w:val="center"/>
        </w:trPr>
        <w:tc>
          <w:tcPr>
            <w:tcW w:w="4876" w:type="dxa"/>
            <w:tcBorders>
              <w:top w:val="nil"/>
              <w:left w:val="nil"/>
              <w:bottom w:val="nil"/>
              <w:right w:val="nil"/>
            </w:tcBorders>
          </w:tcPr>
          <w:p w14:paraId="0600F83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E3FD0FD" w14:textId="77777777" w:rsidR="0085240C" w:rsidRPr="006234B9" w:rsidRDefault="0085240C" w:rsidP="00B974B9">
            <w:pPr>
              <w:pStyle w:val="AmColumnHeading"/>
            </w:pPr>
            <w:r w:rsidRPr="006234B9">
              <w:t>Tarkistus</w:t>
            </w:r>
          </w:p>
        </w:tc>
      </w:tr>
      <w:tr w:rsidR="0085240C" w:rsidRPr="006234B9" w14:paraId="411FDBBE" w14:textId="77777777" w:rsidTr="00B974B9">
        <w:trPr>
          <w:jc w:val="center"/>
        </w:trPr>
        <w:tc>
          <w:tcPr>
            <w:tcW w:w="4876" w:type="dxa"/>
            <w:tcBorders>
              <w:top w:val="nil"/>
              <w:left w:val="nil"/>
              <w:bottom w:val="nil"/>
              <w:right w:val="nil"/>
            </w:tcBorders>
          </w:tcPr>
          <w:p w14:paraId="6510DDA5" w14:textId="77777777" w:rsidR="0085240C" w:rsidRPr="006234B9" w:rsidRDefault="0085240C" w:rsidP="00B974B9">
            <w:pPr>
              <w:pStyle w:val="Normal6a"/>
            </w:pPr>
            <w:r w:rsidRPr="006234B9">
              <w:t>D.</w:t>
            </w:r>
            <w:r w:rsidRPr="006234B9">
              <w:tab/>
              <w:t>ottaa huomioon, että toimittajat ja media-alan työntekijät kärsivät epävarmoista työoloista ja turvattomasta ympäristöstä;</w:t>
            </w:r>
          </w:p>
        </w:tc>
        <w:tc>
          <w:tcPr>
            <w:tcW w:w="4876" w:type="dxa"/>
            <w:tcBorders>
              <w:top w:val="nil"/>
              <w:left w:val="nil"/>
              <w:bottom w:val="nil"/>
              <w:right w:val="nil"/>
            </w:tcBorders>
          </w:tcPr>
          <w:p w14:paraId="5313FEB9" w14:textId="77777777" w:rsidR="0085240C" w:rsidRPr="006234B9" w:rsidRDefault="0085240C" w:rsidP="00B974B9">
            <w:pPr>
              <w:pStyle w:val="Normal6a"/>
            </w:pPr>
            <w:r w:rsidRPr="006234B9">
              <w:t>D.</w:t>
            </w:r>
            <w:r w:rsidRPr="006234B9">
              <w:tab/>
              <w:t>ottaa huomioon, että toimittajat ja media-alan työntekijät kärsivät epävarmoista työoloista</w:t>
            </w:r>
            <w:r w:rsidRPr="006234B9">
              <w:rPr>
                <w:b/>
                <w:i/>
              </w:rPr>
              <w:t>, resurssien puutteesta</w:t>
            </w:r>
            <w:r w:rsidRPr="006234B9">
              <w:t xml:space="preserve"> ja turvattomasta ympäristöstä</w:t>
            </w:r>
            <w:r w:rsidRPr="006234B9">
              <w:rPr>
                <w:b/>
                <w:i/>
              </w:rPr>
              <w:t>, kuten lisääntyvästä häirinnästä ja oikeuskanteista</w:t>
            </w:r>
            <w:r w:rsidRPr="006234B9">
              <w:t xml:space="preserve">; </w:t>
            </w:r>
            <w:r w:rsidRPr="006234B9">
              <w:rPr>
                <w:b/>
                <w:i/>
              </w:rPr>
              <w:t>toteaa, että tiedotusvälineiden moniarvoisuuden seurantavälineen MPM 2024 -raportin mukaan journalistisen työn epävarmuus on vaikuttanut suoraan uutisoinnin riippumattomuuteen ja laatuun kaikkialla Euroopassa;</w:t>
            </w:r>
          </w:p>
        </w:tc>
      </w:tr>
    </w:tbl>
    <w:p w14:paraId="7E3DEE5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8EEB75C" w14:textId="77777777" w:rsidR="0085240C" w:rsidRPr="006234B9" w:rsidRDefault="0085240C" w:rsidP="0085240C">
      <w:r w:rsidRPr="006234B9">
        <w:rPr>
          <w:rStyle w:val="HideTWBExt"/>
        </w:rPr>
        <w:t>&lt;/Amend&gt;</w:t>
      </w:r>
    </w:p>
    <w:p w14:paraId="1151FBB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79</w:t>
      </w:r>
      <w:r w:rsidRPr="006234B9">
        <w:rPr>
          <w:rStyle w:val="HideTWBExt"/>
          <w:b w:val="0"/>
        </w:rPr>
        <w:t>&lt;/NumAm&gt;</w:t>
      </w:r>
    </w:p>
    <w:p w14:paraId="11331C90" w14:textId="77777777" w:rsidR="0085240C" w:rsidRPr="006234B9" w:rsidRDefault="0085240C" w:rsidP="0085240C">
      <w:pPr>
        <w:pStyle w:val="NormalBold"/>
      </w:pPr>
      <w:r w:rsidRPr="006234B9">
        <w:rPr>
          <w:rStyle w:val="HideTWBExt"/>
          <w:b w:val="0"/>
        </w:rPr>
        <w:t>&lt;RepeatBlock-By&gt;&lt;Members&gt;</w:t>
      </w:r>
      <w:r w:rsidRPr="006234B9">
        <w:t>Sophie Wilmès, Veronika Cifrová Ostrihoňová, Lucia Yar, Raquel García Hermida-Van Der Walle, Nikola Minchev, Irena Joveva, Hilde Vautmans</w:t>
      </w:r>
      <w:r w:rsidRPr="006234B9">
        <w:rPr>
          <w:rStyle w:val="HideTWBExt"/>
          <w:b w:val="0"/>
        </w:rPr>
        <w:t>&lt;/Members&gt;</w:t>
      </w:r>
    </w:p>
    <w:p w14:paraId="70DB7BCE" w14:textId="77777777" w:rsidR="0085240C" w:rsidRPr="006234B9" w:rsidRDefault="0085240C" w:rsidP="0085240C">
      <w:pPr>
        <w:pStyle w:val="NormalBold"/>
      </w:pPr>
      <w:r w:rsidRPr="006234B9">
        <w:rPr>
          <w:rStyle w:val="HideTWBExt"/>
          <w:b w:val="0"/>
        </w:rPr>
        <w:t>&lt;/RepeatBlock-By&gt;</w:t>
      </w:r>
    </w:p>
    <w:p w14:paraId="2F29703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3C2DAD9" w14:textId="77777777" w:rsidR="0085240C" w:rsidRPr="006234B9" w:rsidRDefault="0085240C" w:rsidP="0085240C">
      <w:pPr>
        <w:pStyle w:val="NormalBold"/>
      </w:pPr>
      <w:r w:rsidRPr="006234B9">
        <w:rPr>
          <w:rStyle w:val="HideTWBExt"/>
          <w:b w:val="0"/>
        </w:rPr>
        <w:t>&lt;Article&gt;</w:t>
      </w:r>
      <w:r w:rsidRPr="006234B9">
        <w:t>Johdanto-osan D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0D48AFD" w14:textId="77777777" w:rsidTr="00B974B9">
        <w:trPr>
          <w:trHeight w:hRule="exact" w:val="240"/>
          <w:jc w:val="center"/>
        </w:trPr>
        <w:tc>
          <w:tcPr>
            <w:tcW w:w="9752" w:type="dxa"/>
            <w:gridSpan w:val="2"/>
            <w:tcBorders>
              <w:top w:val="nil"/>
              <w:left w:val="nil"/>
              <w:bottom w:val="nil"/>
              <w:right w:val="nil"/>
            </w:tcBorders>
          </w:tcPr>
          <w:p w14:paraId="4552B41D" w14:textId="77777777" w:rsidR="0085240C" w:rsidRPr="006234B9" w:rsidRDefault="0085240C" w:rsidP="00B974B9"/>
        </w:tc>
      </w:tr>
      <w:tr w:rsidR="0085240C" w:rsidRPr="006234B9" w14:paraId="3B9F8CA8" w14:textId="77777777" w:rsidTr="00B974B9">
        <w:trPr>
          <w:trHeight w:val="240"/>
          <w:jc w:val="center"/>
        </w:trPr>
        <w:tc>
          <w:tcPr>
            <w:tcW w:w="4876" w:type="dxa"/>
            <w:tcBorders>
              <w:top w:val="nil"/>
              <w:left w:val="nil"/>
              <w:bottom w:val="nil"/>
              <w:right w:val="nil"/>
            </w:tcBorders>
          </w:tcPr>
          <w:p w14:paraId="44E4C63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7949EDF" w14:textId="77777777" w:rsidR="0085240C" w:rsidRPr="006234B9" w:rsidRDefault="0085240C" w:rsidP="00B974B9">
            <w:pPr>
              <w:pStyle w:val="AmColumnHeading"/>
            </w:pPr>
            <w:r w:rsidRPr="006234B9">
              <w:t>Tarkistus</w:t>
            </w:r>
          </w:p>
        </w:tc>
      </w:tr>
      <w:tr w:rsidR="0085240C" w:rsidRPr="006234B9" w14:paraId="1651A04C" w14:textId="77777777" w:rsidTr="00B974B9">
        <w:trPr>
          <w:jc w:val="center"/>
        </w:trPr>
        <w:tc>
          <w:tcPr>
            <w:tcW w:w="4876" w:type="dxa"/>
            <w:tcBorders>
              <w:top w:val="nil"/>
              <w:left w:val="nil"/>
              <w:bottom w:val="nil"/>
              <w:right w:val="nil"/>
            </w:tcBorders>
          </w:tcPr>
          <w:p w14:paraId="72E3D2FC" w14:textId="77777777" w:rsidR="0085240C" w:rsidRPr="006234B9" w:rsidRDefault="0085240C" w:rsidP="00B974B9">
            <w:pPr>
              <w:pStyle w:val="Normal6a"/>
            </w:pPr>
            <w:r w:rsidRPr="006234B9">
              <w:t>D.</w:t>
            </w:r>
            <w:r w:rsidRPr="006234B9">
              <w:tab/>
              <w:t>ottaa huomioon, että toimittajat ja media-alan työntekijät kärsivät epävarmoista työoloista ja turvattomasta ympäristöstä;</w:t>
            </w:r>
          </w:p>
        </w:tc>
        <w:tc>
          <w:tcPr>
            <w:tcW w:w="4876" w:type="dxa"/>
            <w:tcBorders>
              <w:top w:val="nil"/>
              <w:left w:val="nil"/>
              <w:bottom w:val="nil"/>
              <w:right w:val="nil"/>
            </w:tcBorders>
          </w:tcPr>
          <w:p w14:paraId="2921F21A" w14:textId="77777777" w:rsidR="0085240C" w:rsidRPr="006234B9" w:rsidRDefault="0085240C" w:rsidP="00B974B9">
            <w:pPr>
              <w:pStyle w:val="Normal6a"/>
            </w:pPr>
            <w:r w:rsidRPr="006234B9">
              <w:t>D.</w:t>
            </w:r>
            <w:r w:rsidRPr="006234B9">
              <w:tab/>
              <w:t xml:space="preserve">ottaa huomioon, että </w:t>
            </w:r>
            <w:r w:rsidRPr="006234B9">
              <w:rPr>
                <w:b/>
                <w:i/>
              </w:rPr>
              <w:t>jotkut</w:t>
            </w:r>
            <w:r w:rsidRPr="006234B9">
              <w:t xml:space="preserve"> toimittajat ja media-alan työntekijät kärsivät </w:t>
            </w:r>
            <w:r w:rsidRPr="006234B9">
              <w:rPr>
                <w:b/>
                <w:i/>
              </w:rPr>
              <w:t>useissa maissa</w:t>
            </w:r>
            <w:r w:rsidRPr="006234B9">
              <w:t xml:space="preserve"> epävarmoista työoloista ja turvattomasta ympäristöstä </w:t>
            </w:r>
            <w:r w:rsidRPr="006234B9">
              <w:rPr>
                <w:b/>
                <w:i/>
              </w:rPr>
              <w:t>ja että heihin kohdistuu myös muita haasteita, joita ovat muun muassa pelottelu, uhkaaminen oikeustoimilla, poliittinen puuttuminen, luotettavan rahoituksen niukka saatavuus ja tiedotusvälineiden moniarvoisuuden heikkeneminen</w:t>
            </w:r>
            <w:r w:rsidRPr="006234B9">
              <w:t>;</w:t>
            </w:r>
          </w:p>
        </w:tc>
      </w:tr>
    </w:tbl>
    <w:p w14:paraId="547F36B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F62B950" w14:textId="77777777" w:rsidR="0085240C" w:rsidRPr="006234B9" w:rsidRDefault="0085240C" w:rsidP="0085240C">
      <w:r w:rsidRPr="006234B9">
        <w:rPr>
          <w:rStyle w:val="HideTWBExt"/>
        </w:rPr>
        <w:t>&lt;/Amend&gt;</w:t>
      </w:r>
    </w:p>
    <w:p w14:paraId="059BA42E"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80</w:t>
      </w:r>
      <w:r w:rsidRPr="006234B9">
        <w:rPr>
          <w:rStyle w:val="HideTWBExt"/>
          <w:b w:val="0"/>
        </w:rPr>
        <w:t>&lt;/NumAm&gt;</w:t>
      </w:r>
    </w:p>
    <w:p w14:paraId="3EF61F73"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03215519" w14:textId="77777777" w:rsidR="0085240C" w:rsidRPr="006234B9" w:rsidRDefault="0085240C" w:rsidP="0085240C">
      <w:pPr>
        <w:pStyle w:val="NormalBold"/>
      </w:pPr>
      <w:r w:rsidRPr="006234B9">
        <w:rPr>
          <w:rStyle w:val="HideTWBExt"/>
          <w:b w:val="0"/>
        </w:rPr>
        <w:t>&lt;/RepeatBlock-By&gt;</w:t>
      </w:r>
    </w:p>
    <w:p w14:paraId="30CA5D26"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E645611" w14:textId="77777777" w:rsidR="0085240C" w:rsidRPr="006234B9" w:rsidRDefault="0085240C" w:rsidP="0085240C">
      <w:pPr>
        <w:pStyle w:val="NormalBold"/>
      </w:pPr>
      <w:r w:rsidRPr="006234B9">
        <w:rPr>
          <w:rStyle w:val="HideTWBExt"/>
          <w:b w:val="0"/>
        </w:rPr>
        <w:t>&lt;Article&gt;</w:t>
      </w:r>
      <w:r w:rsidRPr="006234B9">
        <w:t>Johdanto-osan D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7E027A6" w14:textId="77777777" w:rsidTr="00B974B9">
        <w:trPr>
          <w:trHeight w:hRule="exact" w:val="240"/>
          <w:jc w:val="center"/>
        </w:trPr>
        <w:tc>
          <w:tcPr>
            <w:tcW w:w="9752" w:type="dxa"/>
            <w:gridSpan w:val="2"/>
            <w:tcBorders>
              <w:top w:val="nil"/>
              <w:left w:val="nil"/>
              <w:bottom w:val="nil"/>
              <w:right w:val="nil"/>
            </w:tcBorders>
          </w:tcPr>
          <w:p w14:paraId="4A46C429" w14:textId="77777777" w:rsidR="0085240C" w:rsidRPr="006234B9" w:rsidRDefault="0085240C" w:rsidP="00B974B9"/>
        </w:tc>
      </w:tr>
      <w:tr w:rsidR="0085240C" w:rsidRPr="006234B9" w14:paraId="2E06BB44" w14:textId="77777777" w:rsidTr="00B974B9">
        <w:trPr>
          <w:trHeight w:val="240"/>
          <w:jc w:val="center"/>
        </w:trPr>
        <w:tc>
          <w:tcPr>
            <w:tcW w:w="4876" w:type="dxa"/>
            <w:tcBorders>
              <w:top w:val="nil"/>
              <w:left w:val="nil"/>
              <w:bottom w:val="nil"/>
              <w:right w:val="nil"/>
            </w:tcBorders>
          </w:tcPr>
          <w:p w14:paraId="0D5DBB1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FDFF6AA" w14:textId="77777777" w:rsidR="0085240C" w:rsidRPr="006234B9" w:rsidRDefault="0085240C" w:rsidP="00B974B9">
            <w:pPr>
              <w:pStyle w:val="AmColumnHeading"/>
            </w:pPr>
            <w:r w:rsidRPr="006234B9">
              <w:t>Tarkistus</w:t>
            </w:r>
          </w:p>
        </w:tc>
      </w:tr>
      <w:tr w:rsidR="0085240C" w:rsidRPr="006234B9" w14:paraId="2D9DA5BF" w14:textId="77777777" w:rsidTr="00B974B9">
        <w:trPr>
          <w:jc w:val="center"/>
        </w:trPr>
        <w:tc>
          <w:tcPr>
            <w:tcW w:w="4876" w:type="dxa"/>
            <w:tcBorders>
              <w:top w:val="nil"/>
              <w:left w:val="nil"/>
              <w:bottom w:val="nil"/>
              <w:right w:val="nil"/>
            </w:tcBorders>
          </w:tcPr>
          <w:p w14:paraId="534ADB92" w14:textId="77777777" w:rsidR="0085240C" w:rsidRPr="006234B9" w:rsidRDefault="0085240C" w:rsidP="00B974B9">
            <w:pPr>
              <w:pStyle w:val="Normal6a"/>
            </w:pPr>
            <w:r w:rsidRPr="006234B9">
              <w:t>D.</w:t>
            </w:r>
            <w:r w:rsidRPr="006234B9">
              <w:tab/>
              <w:t>ottaa huomioon, että toimittajat ja media-alan työntekijät kärsivät epävarmoista työoloista ja turvattomasta ympäristöstä;</w:t>
            </w:r>
          </w:p>
        </w:tc>
        <w:tc>
          <w:tcPr>
            <w:tcW w:w="4876" w:type="dxa"/>
            <w:tcBorders>
              <w:top w:val="nil"/>
              <w:left w:val="nil"/>
              <w:bottom w:val="nil"/>
              <w:right w:val="nil"/>
            </w:tcBorders>
          </w:tcPr>
          <w:p w14:paraId="79D64EE5" w14:textId="77777777" w:rsidR="0085240C" w:rsidRPr="006234B9" w:rsidRDefault="0085240C" w:rsidP="00B974B9">
            <w:pPr>
              <w:pStyle w:val="Normal6a"/>
            </w:pPr>
            <w:r w:rsidRPr="006234B9">
              <w:t>D.</w:t>
            </w:r>
            <w:r w:rsidRPr="006234B9">
              <w:tab/>
              <w:t xml:space="preserve">ottaa huomioon, että toimittajat ja media-alan työntekijät kärsivät epävarmoista työoloista ja turvattomasta ympäristöstä; </w:t>
            </w:r>
            <w:r w:rsidRPr="006234B9">
              <w:rPr>
                <w:b/>
                <w:i/>
              </w:rPr>
              <w:t>ottaa huomioon, että moniin toimittajiin kohdistuu uhkia, hyökkäyksiä ja pelottelua heidän tutkimustensa vuoksi ja että jotkut joutuvat elämään poliisin suojeluksessa jatkuvien tappouhkausten vuoksi;</w:t>
            </w:r>
          </w:p>
        </w:tc>
      </w:tr>
    </w:tbl>
    <w:p w14:paraId="13EC624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E835273" w14:textId="77777777" w:rsidR="0085240C" w:rsidRPr="006234B9" w:rsidRDefault="0085240C" w:rsidP="0085240C">
      <w:r w:rsidRPr="006234B9">
        <w:rPr>
          <w:rStyle w:val="HideTWBExt"/>
        </w:rPr>
        <w:t>&lt;/Amend&gt;</w:t>
      </w:r>
    </w:p>
    <w:p w14:paraId="7AAA274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81</w:t>
      </w:r>
      <w:r w:rsidRPr="006234B9">
        <w:rPr>
          <w:rStyle w:val="HideTWBExt"/>
          <w:b w:val="0"/>
        </w:rPr>
        <w:t>&lt;/NumAm&gt;</w:t>
      </w:r>
    </w:p>
    <w:p w14:paraId="6CB2265C"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09768798" w14:textId="77777777" w:rsidR="0085240C" w:rsidRPr="006234B9" w:rsidRDefault="0085240C" w:rsidP="0085240C">
      <w:pPr>
        <w:pStyle w:val="NormalBold"/>
      </w:pPr>
      <w:r w:rsidRPr="006234B9">
        <w:rPr>
          <w:rStyle w:val="HideTWBExt"/>
          <w:b w:val="0"/>
        </w:rPr>
        <w:t>&lt;/RepeatBlock-By&gt;</w:t>
      </w:r>
    </w:p>
    <w:p w14:paraId="233C828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36914C4" w14:textId="77777777" w:rsidR="0085240C" w:rsidRPr="006234B9" w:rsidRDefault="0085240C" w:rsidP="0085240C">
      <w:pPr>
        <w:pStyle w:val="NormalBold"/>
      </w:pPr>
      <w:r w:rsidRPr="006234B9">
        <w:rPr>
          <w:rStyle w:val="HideTWBExt"/>
          <w:b w:val="0"/>
        </w:rPr>
        <w:t>&lt;Article&gt;</w:t>
      </w:r>
      <w:r w:rsidRPr="006234B9">
        <w:t>Johdanto-osan D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DFFBF8F" w14:textId="77777777" w:rsidTr="00B974B9">
        <w:trPr>
          <w:trHeight w:hRule="exact" w:val="240"/>
          <w:jc w:val="center"/>
        </w:trPr>
        <w:tc>
          <w:tcPr>
            <w:tcW w:w="9752" w:type="dxa"/>
            <w:gridSpan w:val="2"/>
            <w:tcBorders>
              <w:top w:val="nil"/>
              <w:left w:val="nil"/>
              <w:bottom w:val="nil"/>
              <w:right w:val="nil"/>
            </w:tcBorders>
          </w:tcPr>
          <w:p w14:paraId="514E9039" w14:textId="77777777" w:rsidR="0085240C" w:rsidRPr="006234B9" w:rsidRDefault="0085240C" w:rsidP="00B974B9"/>
        </w:tc>
      </w:tr>
      <w:tr w:rsidR="0085240C" w:rsidRPr="006234B9" w14:paraId="656F3024" w14:textId="77777777" w:rsidTr="00B974B9">
        <w:trPr>
          <w:trHeight w:val="240"/>
          <w:jc w:val="center"/>
        </w:trPr>
        <w:tc>
          <w:tcPr>
            <w:tcW w:w="4876" w:type="dxa"/>
            <w:tcBorders>
              <w:top w:val="nil"/>
              <w:left w:val="nil"/>
              <w:bottom w:val="nil"/>
              <w:right w:val="nil"/>
            </w:tcBorders>
          </w:tcPr>
          <w:p w14:paraId="6764BD8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EC778BA" w14:textId="77777777" w:rsidR="0085240C" w:rsidRPr="006234B9" w:rsidRDefault="0085240C" w:rsidP="00B974B9">
            <w:pPr>
              <w:pStyle w:val="AmColumnHeading"/>
            </w:pPr>
            <w:r w:rsidRPr="006234B9">
              <w:t>Tarkistus</w:t>
            </w:r>
          </w:p>
        </w:tc>
      </w:tr>
      <w:tr w:rsidR="0085240C" w:rsidRPr="006234B9" w14:paraId="1623C0B3" w14:textId="77777777" w:rsidTr="00B974B9">
        <w:trPr>
          <w:jc w:val="center"/>
        </w:trPr>
        <w:tc>
          <w:tcPr>
            <w:tcW w:w="4876" w:type="dxa"/>
            <w:tcBorders>
              <w:top w:val="nil"/>
              <w:left w:val="nil"/>
              <w:bottom w:val="nil"/>
              <w:right w:val="nil"/>
            </w:tcBorders>
          </w:tcPr>
          <w:p w14:paraId="7596B43C" w14:textId="77777777" w:rsidR="0085240C" w:rsidRPr="006234B9" w:rsidRDefault="0085240C" w:rsidP="00B974B9">
            <w:pPr>
              <w:pStyle w:val="Normal6a"/>
            </w:pPr>
            <w:r w:rsidRPr="006234B9">
              <w:t>D.</w:t>
            </w:r>
            <w:r w:rsidRPr="006234B9">
              <w:tab/>
              <w:t>ottaa huomioon, että toimittajat ja media-alan työntekijät kärsivät epävarmoista työoloista ja turvattomasta ympäristöstä;</w:t>
            </w:r>
          </w:p>
        </w:tc>
        <w:tc>
          <w:tcPr>
            <w:tcW w:w="4876" w:type="dxa"/>
            <w:tcBorders>
              <w:top w:val="nil"/>
              <w:left w:val="nil"/>
              <w:bottom w:val="nil"/>
              <w:right w:val="nil"/>
            </w:tcBorders>
          </w:tcPr>
          <w:p w14:paraId="318D55DD" w14:textId="77777777" w:rsidR="0085240C" w:rsidRPr="006234B9" w:rsidRDefault="0085240C" w:rsidP="00B974B9">
            <w:pPr>
              <w:pStyle w:val="Normal6a"/>
            </w:pPr>
            <w:r w:rsidRPr="006234B9">
              <w:t>D.</w:t>
            </w:r>
            <w:r w:rsidRPr="006234B9">
              <w:tab/>
              <w:t xml:space="preserve">ottaa huomioon, että toimittajat ja media-alan työntekijät kärsivät epävarmoista työoloista ja turvattomasta ympäristöstä </w:t>
            </w:r>
            <w:r w:rsidRPr="006234B9">
              <w:rPr>
                <w:b/>
                <w:i/>
              </w:rPr>
              <w:t>joissakin jäsenmaissa</w:t>
            </w:r>
            <w:r w:rsidRPr="006234B9">
              <w:t>;</w:t>
            </w:r>
          </w:p>
        </w:tc>
      </w:tr>
    </w:tbl>
    <w:p w14:paraId="74A45C7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607BCEA4" w14:textId="77777777" w:rsidR="0085240C" w:rsidRPr="006234B9" w:rsidRDefault="0085240C" w:rsidP="0085240C">
      <w:r w:rsidRPr="006234B9">
        <w:rPr>
          <w:rStyle w:val="HideTWBExt"/>
        </w:rPr>
        <w:t>&lt;/Amend&gt;</w:t>
      </w:r>
    </w:p>
    <w:p w14:paraId="3D0C7F7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82</w:t>
      </w:r>
      <w:r w:rsidRPr="006234B9">
        <w:rPr>
          <w:rStyle w:val="HideTWBExt"/>
          <w:b w:val="0"/>
        </w:rPr>
        <w:t>&lt;/NumAm&gt;</w:t>
      </w:r>
    </w:p>
    <w:p w14:paraId="2382BBBC"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6968D8BC" w14:textId="77777777" w:rsidR="0085240C" w:rsidRPr="006234B9" w:rsidRDefault="0085240C" w:rsidP="0085240C">
      <w:pPr>
        <w:pStyle w:val="NormalBold"/>
      </w:pPr>
      <w:r w:rsidRPr="006234B9">
        <w:rPr>
          <w:rStyle w:val="HideTWBExt"/>
          <w:b w:val="0"/>
        </w:rPr>
        <w:t>&lt;/RepeatBlock-By&gt;</w:t>
      </w:r>
    </w:p>
    <w:p w14:paraId="764FA266"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81617CA" w14:textId="77777777" w:rsidR="0085240C" w:rsidRPr="006234B9" w:rsidRDefault="0085240C" w:rsidP="0085240C">
      <w:pPr>
        <w:pStyle w:val="NormalBold"/>
      </w:pPr>
      <w:r w:rsidRPr="006234B9">
        <w:rPr>
          <w:rStyle w:val="HideTWBExt"/>
          <w:b w:val="0"/>
        </w:rPr>
        <w:t>&lt;Article&gt;</w:t>
      </w:r>
      <w:r w:rsidRPr="006234B9">
        <w:t>Johdanto-osan D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76C6C2B" w14:textId="77777777" w:rsidTr="00B974B9">
        <w:trPr>
          <w:trHeight w:hRule="exact" w:val="240"/>
          <w:jc w:val="center"/>
        </w:trPr>
        <w:tc>
          <w:tcPr>
            <w:tcW w:w="9752" w:type="dxa"/>
            <w:gridSpan w:val="2"/>
            <w:tcBorders>
              <w:top w:val="nil"/>
              <w:left w:val="nil"/>
              <w:bottom w:val="nil"/>
              <w:right w:val="nil"/>
            </w:tcBorders>
          </w:tcPr>
          <w:p w14:paraId="329BA096" w14:textId="77777777" w:rsidR="0085240C" w:rsidRPr="006234B9" w:rsidRDefault="0085240C" w:rsidP="00B974B9"/>
        </w:tc>
      </w:tr>
      <w:tr w:rsidR="0085240C" w:rsidRPr="006234B9" w14:paraId="7CBEC328" w14:textId="77777777" w:rsidTr="00B974B9">
        <w:trPr>
          <w:trHeight w:val="240"/>
          <w:jc w:val="center"/>
        </w:trPr>
        <w:tc>
          <w:tcPr>
            <w:tcW w:w="4876" w:type="dxa"/>
            <w:tcBorders>
              <w:top w:val="nil"/>
              <w:left w:val="nil"/>
              <w:bottom w:val="nil"/>
              <w:right w:val="nil"/>
            </w:tcBorders>
          </w:tcPr>
          <w:p w14:paraId="357E60A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C4E8E88" w14:textId="77777777" w:rsidR="0085240C" w:rsidRPr="006234B9" w:rsidRDefault="0085240C" w:rsidP="00B974B9">
            <w:pPr>
              <w:pStyle w:val="AmColumnHeading"/>
            </w:pPr>
            <w:r w:rsidRPr="006234B9">
              <w:t>Tarkistus</w:t>
            </w:r>
          </w:p>
        </w:tc>
      </w:tr>
      <w:tr w:rsidR="0085240C" w:rsidRPr="006234B9" w14:paraId="58486373" w14:textId="77777777" w:rsidTr="00B974B9">
        <w:trPr>
          <w:jc w:val="center"/>
        </w:trPr>
        <w:tc>
          <w:tcPr>
            <w:tcW w:w="4876" w:type="dxa"/>
            <w:tcBorders>
              <w:top w:val="nil"/>
              <w:left w:val="nil"/>
              <w:bottom w:val="nil"/>
              <w:right w:val="nil"/>
            </w:tcBorders>
          </w:tcPr>
          <w:p w14:paraId="3D51C7DF" w14:textId="77777777" w:rsidR="0085240C" w:rsidRPr="006234B9" w:rsidRDefault="0085240C" w:rsidP="00B974B9">
            <w:pPr>
              <w:pStyle w:val="Normal6a"/>
            </w:pPr>
            <w:r w:rsidRPr="006234B9">
              <w:t>D.</w:t>
            </w:r>
            <w:r w:rsidRPr="006234B9">
              <w:tab/>
            </w:r>
            <w:r w:rsidRPr="006234B9">
              <w:rPr>
                <w:b/>
                <w:i/>
              </w:rPr>
              <w:t>ottaa huomioon</w:t>
            </w:r>
            <w:r w:rsidRPr="006234B9">
              <w:t xml:space="preserve">, että </w:t>
            </w:r>
            <w:r w:rsidRPr="006234B9">
              <w:rPr>
                <w:b/>
                <w:i/>
              </w:rPr>
              <w:t>toimittajat</w:t>
            </w:r>
            <w:r w:rsidRPr="006234B9">
              <w:t xml:space="preserve"> ja media-alan </w:t>
            </w:r>
            <w:r w:rsidRPr="006234B9">
              <w:rPr>
                <w:b/>
                <w:i/>
              </w:rPr>
              <w:t>työntekijät kärsivät epävarmoista työoloista ja turvattomasta ympäristöstä</w:t>
            </w:r>
            <w:r w:rsidRPr="006234B9">
              <w:t>;</w:t>
            </w:r>
          </w:p>
        </w:tc>
        <w:tc>
          <w:tcPr>
            <w:tcW w:w="4876" w:type="dxa"/>
            <w:tcBorders>
              <w:top w:val="nil"/>
              <w:left w:val="nil"/>
              <w:bottom w:val="nil"/>
              <w:right w:val="nil"/>
            </w:tcBorders>
          </w:tcPr>
          <w:p w14:paraId="056D970C" w14:textId="77777777" w:rsidR="0085240C" w:rsidRPr="006234B9" w:rsidRDefault="0085240C" w:rsidP="00B974B9">
            <w:pPr>
              <w:pStyle w:val="Normal6a"/>
            </w:pPr>
            <w:r w:rsidRPr="006234B9">
              <w:t>D.</w:t>
            </w:r>
            <w:r w:rsidRPr="006234B9">
              <w:tab/>
            </w:r>
            <w:r w:rsidRPr="006234B9">
              <w:rPr>
                <w:b/>
                <w:i/>
              </w:rPr>
              <w:t>katsoo</w:t>
            </w:r>
            <w:r w:rsidRPr="006234B9">
              <w:t xml:space="preserve">, että </w:t>
            </w:r>
            <w:r w:rsidRPr="006234B9">
              <w:rPr>
                <w:b/>
                <w:i/>
              </w:rPr>
              <w:t>toimittajien</w:t>
            </w:r>
            <w:r w:rsidRPr="006234B9">
              <w:t xml:space="preserve"> ja media-alan </w:t>
            </w:r>
            <w:r w:rsidRPr="006234B9">
              <w:rPr>
                <w:b/>
                <w:i/>
              </w:rPr>
              <w:t>työntekijöiden on voitava nauttia oikeuksistaan ja hoitaa velvollisuuksiaan, jotka heille on osoitettu tehtävänsä kautta</w:t>
            </w:r>
            <w:r w:rsidRPr="006234B9">
              <w:t>;</w:t>
            </w:r>
          </w:p>
        </w:tc>
      </w:tr>
    </w:tbl>
    <w:p w14:paraId="6C1C268A"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0EFF6E54" w14:textId="77777777" w:rsidR="0085240C" w:rsidRPr="006234B9" w:rsidRDefault="0085240C" w:rsidP="0085240C">
      <w:r w:rsidRPr="006234B9">
        <w:rPr>
          <w:rStyle w:val="HideTWBExt"/>
        </w:rPr>
        <w:t>&lt;/Amend&gt;</w:t>
      </w:r>
    </w:p>
    <w:p w14:paraId="47F65AF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83</w:t>
      </w:r>
      <w:r w:rsidRPr="006234B9">
        <w:rPr>
          <w:rStyle w:val="HideTWBExt"/>
          <w:b w:val="0"/>
        </w:rPr>
        <w:t>&lt;/NumAm&gt;</w:t>
      </w:r>
    </w:p>
    <w:p w14:paraId="510CAD04"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6E5652E2" w14:textId="77777777" w:rsidR="0085240C" w:rsidRPr="006234B9" w:rsidRDefault="0085240C" w:rsidP="0085240C">
      <w:pPr>
        <w:pStyle w:val="NormalBold"/>
      </w:pPr>
      <w:r w:rsidRPr="006234B9">
        <w:rPr>
          <w:rStyle w:val="HideTWBExt"/>
          <w:b w:val="0"/>
        </w:rPr>
        <w:t>&lt;/RepeatBlock-By&gt;</w:t>
      </w:r>
    </w:p>
    <w:p w14:paraId="00B69F8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9133949"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831ACB8" w14:textId="77777777" w:rsidTr="00B974B9">
        <w:trPr>
          <w:trHeight w:hRule="exact" w:val="240"/>
          <w:jc w:val="center"/>
        </w:trPr>
        <w:tc>
          <w:tcPr>
            <w:tcW w:w="9752" w:type="dxa"/>
            <w:gridSpan w:val="2"/>
            <w:tcBorders>
              <w:top w:val="nil"/>
              <w:left w:val="nil"/>
              <w:bottom w:val="nil"/>
              <w:right w:val="nil"/>
            </w:tcBorders>
          </w:tcPr>
          <w:p w14:paraId="7189A2A6" w14:textId="77777777" w:rsidR="0085240C" w:rsidRPr="006234B9" w:rsidRDefault="0085240C" w:rsidP="00B974B9"/>
        </w:tc>
      </w:tr>
      <w:tr w:rsidR="0085240C" w:rsidRPr="006234B9" w14:paraId="796E34B8" w14:textId="77777777" w:rsidTr="00B974B9">
        <w:trPr>
          <w:trHeight w:val="240"/>
          <w:jc w:val="center"/>
        </w:trPr>
        <w:tc>
          <w:tcPr>
            <w:tcW w:w="4876" w:type="dxa"/>
            <w:tcBorders>
              <w:top w:val="nil"/>
              <w:left w:val="nil"/>
              <w:bottom w:val="nil"/>
              <w:right w:val="nil"/>
            </w:tcBorders>
          </w:tcPr>
          <w:p w14:paraId="34BBF6C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9F6BAEF" w14:textId="77777777" w:rsidR="0085240C" w:rsidRPr="006234B9" w:rsidRDefault="0085240C" w:rsidP="00B974B9">
            <w:pPr>
              <w:pStyle w:val="AmColumnHeading"/>
            </w:pPr>
            <w:r w:rsidRPr="006234B9">
              <w:t>Tarkistus</w:t>
            </w:r>
          </w:p>
        </w:tc>
      </w:tr>
      <w:tr w:rsidR="0085240C" w:rsidRPr="006234B9" w14:paraId="6F3E056D" w14:textId="77777777" w:rsidTr="00B974B9">
        <w:trPr>
          <w:jc w:val="center"/>
        </w:trPr>
        <w:tc>
          <w:tcPr>
            <w:tcW w:w="4876" w:type="dxa"/>
            <w:tcBorders>
              <w:top w:val="nil"/>
              <w:left w:val="nil"/>
              <w:bottom w:val="nil"/>
              <w:right w:val="nil"/>
            </w:tcBorders>
          </w:tcPr>
          <w:p w14:paraId="13E96524" w14:textId="77777777" w:rsidR="0085240C" w:rsidRPr="006234B9" w:rsidRDefault="0085240C" w:rsidP="00B974B9">
            <w:pPr>
              <w:pStyle w:val="Normal6a"/>
            </w:pPr>
            <w:r w:rsidRPr="006234B9">
              <w:t>E.</w:t>
            </w:r>
            <w:r w:rsidRPr="006234B9">
              <w:tab/>
              <w:t>ottaa huomioon, että disinformaation leviäminen aiheuttaa vastakkainasettelua ja heikentää demokratiaa;</w:t>
            </w:r>
          </w:p>
        </w:tc>
        <w:tc>
          <w:tcPr>
            <w:tcW w:w="4876" w:type="dxa"/>
            <w:tcBorders>
              <w:top w:val="nil"/>
              <w:left w:val="nil"/>
              <w:bottom w:val="nil"/>
              <w:right w:val="nil"/>
            </w:tcBorders>
          </w:tcPr>
          <w:p w14:paraId="7BD9D7F0" w14:textId="77777777" w:rsidR="0085240C" w:rsidRPr="006234B9" w:rsidRDefault="0085240C" w:rsidP="00B974B9">
            <w:pPr>
              <w:pStyle w:val="Normal6a"/>
            </w:pPr>
            <w:r w:rsidRPr="006234B9">
              <w:t>E.</w:t>
            </w:r>
            <w:r w:rsidRPr="006234B9">
              <w:tab/>
              <w:t xml:space="preserve">ottaa huomioon, että disinformaation leviäminen aiheuttaa vastakkainasettelua ja heikentää demokratiaa; </w:t>
            </w:r>
            <w:r w:rsidRPr="006234B9">
              <w:rPr>
                <w:b/>
                <w:i/>
              </w:rPr>
              <w:t>ottaa huomioon, että algoritmien avulla tapahtuva manipulointi muokkaa yhä enemmän yleistä mielipidettä vahvistamalla valheellisia tai ääriliikkeiden narratiiveja; toteaa, että suuria alustoja koskevan sääntelyn purkaminen on syventänyt tätä suuntausta ja nopeuttanut vihan ja manipuloinnin leviämistä; ottaa huomioon, että Euroopan komissio on käynnistänyt digipalvelusäädöksen nojalla tutkimuksia useista alustoista, koska ne eivät ole torjuneet disinformaatiota eivätkä suojelleet käyttäjiä, myös alaikäisiä; ottaa huomioon, että nuoret ovat edelleen erityisen alttiita algoritmien vinoumille ja propagandalle, koska heillä ei ole riittäviä digilukutaitovälineitä;</w:t>
            </w:r>
          </w:p>
        </w:tc>
      </w:tr>
    </w:tbl>
    <w:p w14:paraId="39630E8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831021F" w14:textId="77777777" w:rsidR="0085240C" w:rsidRPr="006234B9" w:rsidRDefault="0085240C" w:rsidP="0085240C">
      <w:r w:rsidRPr="006234B9">
        <w:rPr>
          <w:rStyle w:val="HideTWBExt"/>
        </w:rPr>
        <w:t>&lt;/Amend&gt;</w:t>
      </w:r>
    </w:p>
    <w:p w14:paraId="4CE4D6B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84</w:t>
      </w:r>
      <w:r w:rsidRPr="006234B9">
        <w:rPr>
          <w:rStyle w:val="HideTWBExt"/>
          <w:b w:val="0"/>
        </w:rPr>
        <w:t>&lt;/NumAm&gt;</w:t>
      </w:r>
    </w:p>
    <w:p w14:paraId="020D0C29" w14:textId="77777777" w:rsidR="0085240C" w:rsidRPr="006234B9" w:rsidRDefault="0085240C" w:rsidP="0085240C">
      <w:pPr>
        <w:pStyle w:val="NormalBold"/>
      </w:pPr>
      <w:r w:rsidRPr="006234B9">
        <w:rPr>
          <w:rStyle w:val="HideTWBExt"/>
          <w:b w:val="0"/>
        </w:rPr>
        <w:t>&lt;RepeatBlock-By&gt;&lt;Members&gt;</w:t>
      </w:r>
      <w:r w:rsidRPr="006234B9">
        <w:t>Sophie Wilmès, Veronika Cifrová Ostrihoňová, Lucia Yar, Raquel García Hermida-Van Der Walle, Nikola Minchev, Irena Joveva, Hilde Vautmans</w:t>
      </w:r>
      <w:r w:rsidRPr="006234B9">
        <w:rPr>
          <w:rStyle w:val="HideTWBExt"/>
          <w:b w:val="0"/>
        </w:rPr>
        <w:t>&lt;/Members&gt;</w:t>
      </w:r>
    </w:p>
    <w:p w14:paraId="49983BCA" w14:textId="77777777" w:rsidR="0085240C" w:rsidRPr="006234B9" w:rsidRDefault="0085240C" w:rsidP="0085240C">
      <w:pPr>
        <w:pStyle w:val="NormalBold"/>
      </w:pPr>
      <w:r w:rsidRPr="006234B9">
        <w:rPr>
          <w:rStyle w:val="HideTWBExt"/>
          <w:b w:val="0"/>
        </w:rPr>
        <w:t>&lt;/RepeatBlock-By&gt;</w:t>
      </w:r>
    </w:p>
    <w:p w14:paraId="703A856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01BD8A5"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4B06F17" w14:textId="77777777" w:rsidTr="00B974B9">
        <w:trPr>
          <w:trHeight w:hRule="exact" w:val="240"/>
          <w:jc w:val="center"/>
        </w:trPr>
        <w:tc>
          <w:tcPr>
            <w:tcW w:w="9752" w:type="dxa"/>
            <w:gridSpan w:val="2"/>
            <w:tcBorders>
              <w:top w:val="nil"/>
              <w:left w:val="nil"/>
              <w:bottom w:val="nil"/>
              <w:right w:val="nil"/>
            </w:tcBorders>
          </w:tcPr>
          <w:p w14:paraId="1752F5E7" w14:textId="77777777" w:rsidR="0085240C" w:rsidRPr="006234B9" w:rsidRDefault="0085240C" w:rsidP="00B974B9"/>
        </w:tc>
      </w:tr>
      <w:tr w:rsidR="0085240C" w:rsidRPr="006234B9" w14:paraId="2268BD3C" w14:textId="77777777" w:rsidTr="00B974B9">
        <w:trPr>
          <w:trHeight w:val="240"/>
          <w:jc w:val="center"/>
        </w:trPr>
        <w:tc>
          <w:tcPr>
            <w:tcW w:w="4876" w:type="dxa"/>
            <w:tcBorders>
              <w:top w:val="nil"/>
              <w:left w:val="nil"/>
              <w:bottom w:val="nil"/>
              <w:right w:val="nil"/>
            </w:tcBorders>
          </w:tcPr>
          <w:p w14:paraId="5FA2ACD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ECD3B4C" w14:textId="77777777" w:rsidR="0085240C" w:rsidRPr="006234B9" w:rsidRDefault="0085240C" w:rsidP="00B974B9">
            <w:pPr>
              <w:pStyle w:val="AmColumnHeading"/>
            </w:pPr>
            <w:r w:rsidRPr="006234B9">
              <w:t>Tarkistus</w:t>
            </w:r>
          </w:p>
        </w:tc>
      </w:tr>
      <w:tr w:rsidR="0085240C" w:rsidRPr="006234B9" w14:paraId="20C80929" w14:textId="77777777" w:rsidTr="00B974B9">
        <w:trPr>
          <w:jc w:val="center"/>
        </w:trPr>
        <w:tc>
          <w:tcPr>
            <w:tcW w:w="4876" w:type="dxa"/>
            <w:tcBorders>
              <w:top w:val="nil"/>
              <w:left w:val="nil"/>
              <w:bottom w:val="nil"/>
              <w:right w:val="nil"/>
            </w:tcBorders>
          </w:tcPr>
          <w:p w14:paraId="27306C8F" w14:textId="77777777" w:rsidR="0085240C" w:rsidRPr="006234B9" w:rsidRDefault="0085240C" w:rsidP="00B974B9">
            <w:pPr>
              <w:pStyle w:val="Normal6a"/>
            </w:pPr>
            <w:r w:rsidRPr="006234B9">
              <w:t>E.</w:t>
            </w:r>
            <w:r w:rsidRPr="006234B9">
              <w:tab/>
              <w:t>ottaa huomioon, että disinformaation leviäminen aiheuttaa vastakkainasettelua ja heikentää demokratiaa;</w:t>
            </w:r>
          </w:p>
        </w:tc>
        <w:tc>
          <w:tcPr>
            <w:tcW w:w="4876" w:type="dxa"/>
            <w:tcBorders>
              <w:top w:val="nil"/>
              <w:left w:val="nil"/>
              <w:bottom w:val="nil"/>
              <w:right w:val="nil"/>
            </w:tcBorders>
          </w:tcPr>
          <w:p w14:paraId="07C1618D" w14:textId="77777777" w:rsidR="0085240C" w:rsidRPr="006234B9" w:rsidRDefault="0085240C" w:rsidP="00B974B9">
            <w:pPr>
              <w:pStyle w:val="Normal6a"/>
            </w:pPr>
            <w:r w:rsidRPr="006234B9">
              <w:t>E.</w:t>
            </w:r>
            <w:r w:rsidRPr="006234B9">
              <w:tab/>
              <w:t xml:space="preserve">ottaa huomioon, että disinformaation leviäminen aiheuttaa vastakkainasettelua ja heikentää demokratiaa </w:t>
            </w:r>
            <w:r w:rsidRPr="006234B9">
              <w:rPr>
                <w:b/>
                <w:i/>
              </w:rPr>
              <w:t>ja sitä voimistaa valheellisen ja manipuloivan sisällön levittämistä vauhdittavien sosiaalisen median ja digitaalisten alustojen kasvu</w:t>
            </w:r>
            <w:r w:rsidRPr="006234B9">
              <w:t xml:space="preserve">; </w:t>
            </w:r>
            <w:r w:rsidRPr="006234B9">
              <w:rPr>
                <w:b/>
                <w:i/>
              </w:rPr>
              <w:t>ottaa huomioon, että haavoittuvassa asemassa olevat ryhmät, myös alaikäiset, ovat erityisen alttiita verkossa ja joutuvat kohdennetun manipuloinnin ja haitallisten narratiivien kohteiksi samalla, kun heidän medialukutaitonsa on rajallinen; toteaa, että näillä samoilla alustoilla voi olla myös myönteinen rooli tiedon saatavuuden, kansalaisvaikuttamisen, yhteisöjen luomisen, innovoinnin ja perusoikeuksien edistämisen kannalta;</w:t>
            </w:r>
          </w:p>
        </w:tc>
      </w:tr>
    </w:tbl>
    <w:p w14:paraId="35142071" w14:textId="77777777" w:rsidR="0085240C" w:rsidRPr="00AF2FD0" w:rsidRDefault="0085240C" w:rsidP="0085240C">
      <w:pPr>
        <w:pStyle w:val="AmOrLang"/>
        <w:rPr>
          <w:lang w:val="sv-SE"/>
        </w:rPr>
      </w:pPr>
      <w:r w:rsidRPr="00AF2FD0">
        <w:rPr>
          <w:lang w:val="sv-SE"/>
        </w:rPr>
        <w:t xml:space="preserve">Or. </w:t>
      </w:r>
      <w:r w:rsidRPr="00AF2FD0">
        <w:rPr>
          <w:rStyle w:val="HideTWBExt"/>
          <w:lang w:val="sv-SE"/>
        </w:rPr>
        <w:t>&lt;Original&gt;</w:t>
      </w:r>
      <w:r w:rsidRPr="00AF2FD0">
        <w:rPr>
          <w:rStyle w:val="HideTWBInt"/>
          <w:lang w:val="sv-SE"/>
        </w:rPr>
        <w:t>{EN}</w:t>
      </w:r>
      <w:r w:rsidRPr="00AF2FD0">
        <w:rPr>
          <w:lang w:val="sv-SE"/>
        </w:rPr>
        <w:t>en</w:t>
      </w:r>
      <w:r w:rsidRPr="00AF2FD0">
        <w:rPr>
          <w:rStyle w:val="HideTWBExt"/>
          <w:lang w:val="sv-SE"/>
        </w:rPr>
        <w:t>&lt;/Original&gt;</w:t>
      </w:r>
    </w:p>
    <w:p w14:paraId="602D71E1" w14:textId="77777777" w:rsidR="0085240C" w:rsidRPr="00AF2FD0" w:rsidRDefault="0085240C" w:rsidP="0085240C">
      <w:pPr>
        <w:rPr>
          <w:lang w:val="sv-SE"/>
        </w:rPr>
      </w:pPr>
      <w:r w:rsidRPr="00AF2FD0">
        <w:rPr>
          <w:rStyle w:val="HideTWBExt"/>
          <w:lang w:val="sv-SE"/>
        </w:rPr>
        <w:t>&lt;/Amend&gt;</w:t>
      </w:r>
    </w:p>
    <w:p w14:paraId="5A66682C" w14:textId="77777777" w:rsidR="0085240C" w:rsidRPr="00AF2FD0" w:rsidRDefault="0085240C" w:rsidP="0085240C">
      <w:pPr>
        <w:pStyle w:val="AmNumberTabs"/>
        <w:rPr>
          <w:lang w:val="sv-SE"/>
        </w:rPr>
      </w:pPr>
      <w:r w:rsidRPr="00AF2FD0">
        <w:rPr>
          <w:rStyle w:val="HideTWBExt"/>
          <w:b w:val="0"/>
          <w:lang w:val="sv-SE"/>
        </w:rPr>
        <w:t>&lt;Amend&gt;</w:t>
      </w:r>
      <w:proofErr w:type="spellStart"/>
      <w:r w:rsidRPr="00AF2FD0">
        <w:rPr>
          <w:lang w:val="sv-SE"/>
        </w:rPr>
        <w:t>Tarkistus</w:t>
      </w:r>
      <w:proofErr w:type="spellEnd"/>
      <w:r w:rsidRPr="00AF2FD0">
        <w:rPr>
          <w:lang w:val="sv-SE"/>
        </w:rPr>
        <w:tab/>
      </w:r>
      <w:r w:rsidRPr="00AF2FD0">
        <w:rPr>
          <w:lang w:val="sv-SE"/>
        </w:rPr>
        <w:tab/>
      </w:r>
      <w:r w:rsidRPr="00AF2FD0">
        <w:rPr>
          <w:rStyle w:val="HideTWBExt"/>
          <w:b w:val="0"/>
          <w:lang w:val="sv-SE"/>
        </w:rPr>
        <w:t>&lt;NumAm&gt;</w:t>
      </w:r>
      <w:r w:rsidRPr="00AF2FD0">
        <w:rPr>
          <w:lang w:val="sv-SE"/>
        </w:rPr>
        <w:t>85</w:t>
      </w:r>
      <w:r w:rsidRPr="00AF2FD0">
        <w:rPr>
          <w:rStyle w:val="HideTWBExt"/>
          <w:b w:val="0"/>
          <w:lang w:val="sv-SE"/>
        </w:rPr>
        <w:t>&lt;/NumAm&gt;</w:t>
      </w:r>
    </w:p>
    <w:p w14:paraId="25B735DB" w14:textId="77777777" w:rsidR="0085240C" w:rsidRPr="00AF2FD0" w:rsidRDefault="0085240C" w:rsidP="0085240C">
      <w:pPr>
        <w:pStyle w:val="NormalBold"/>
        <w:rPr>
          <w:lang w:val="sv-SE"/>
        </w:rPr>
      </w:pPr>
      <w:r w:rsidRPr="00AF2FD0">
        <w:rPr>
          <w:rStyle w:val="HideTWBExt"/>
          <w:b w:val="0"/>
          <w:lang w:val="sv-SE"/>
        </w:rPr>
        <w:t>&lt;RepeatBlock-By&gt;&lt;Members&gt;</w:t>
      </w:r>
      <w:r w:rsidRPr="00AF2FD0">
        <w:rPr>
          <w:lang w:val="sv-SE"/>
        </w:rPr>
        <w:t>Anna Strolenberg, Marco Tarquinio</w:t>
      </w:r>
      <w:r w:rsidRPr="00AF2FD0">
        <w:rPr>
          <w:rStyle w:val="HideTWBExt"/>
          <w:b w:val="0"/>
          <w:lang w:val="sv-SE"/>
        </w:rPr>
        <w:t>&lt;/Members&gt;</w:t>
      </w:r>
    </w:p>
    <w:p w14:paraId="0099CC2F" w14:textId="77777777" w:rsidR="0085240C" w:rsidRPr="00AF2FD0" w:rsidRDefault="0085240C" w:rsidP="0085240C">
      <w:pPr>
        <w:pStyle w:val="NormalBold"/>
        <w:rPr>
          <w:lang w:val="sv-SE"/>
        </w:rPr>
      </w:pPr>
      <w:r w:rsidRPr="00AF2FD0">
        <w:rPr>
          <w:rStyle w:val="HideTWBExt"/>
          <w:b w:val="0"/>
          <w:lang w:val="sv-SE"/>
        </w:rPr>
        <w:t>&lt;/RepeatBlock-By&gt;</w:t>
      </w:r>
    </w:p>
    <w:p w14:paraId="273ACE5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60A99FB"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B6AD374" w14:textId="77777777" w:rsidTr="00B974B9">
        <w:trPr>
          <w:trHeight w:hRule="exact" w:val="240"/>
          <w:jc w:val="center"/>
        </w:trPr>
        <w:tc>
          <w:tcPr>
            <w:tcW w:w="9752" w:type="dxa"/>
            <w:gridSpan w:val="2"/>
            <w:tcBorders>
              <w:top w:val="nil"/>
              <w:left w:val="nil"/>
              <w:bottom w:val="nil"/>
              <w:right w:val="nil"/>
            </w:tcBorders>
          </w:tcPr>
          <w:p w14:paraId="2FC1DDE8" w14:textId="77777777" w:rsidR="0085240C" w:rsidRPr="006234B9" w:rsidRDefault="0085240C" w:rsidP="00B974B9"/>
        </w:tc>
      </w:tr>
      <w:tr w:rsidR="0085240C" w:rsidRPr="006234B9" w14:paraId="549F4A0B" w14:textId="77777777" w:rsidTr="00B974B9">
        <w:trPr>
          <w:trHeight w:val="240"/>
          <w:jc w:val="center"/>
        </w:trPr>
        <w:tc>
          <w:tcPr>
            <w:tcW w:w="4876" w:type="dxa"/>
            <w:tcBorders>
              <w:top w:val="nil"/>
              <w:left w:val="nil"/>
              <w:bottom w:val="nil"/>
              <w:right w:val="nil"/>
            </w:tcBorders>
          </w:tcPr>
          <w:p w14:paraId="0C3ED3E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15352E0" w14:textId="77777777" w:rsidR="0085240C" w:rsidRPr="006234B9" w:rsidRDefault="0085240C" w:rsidP="00B974B9">
            <w:pPr>
              <w:pStyle w:val="AmColumnHeading"/>
            </w:pPr>
            <w:r w:rsidRPr="006234B9">
              <w:t>Tarkistus</w:t>
            </w:r>
          </w:p>
        </w:tc>
      </w:tr>
      <w:tr w:rsidR="0085240C" w:rsidRPr="006234B9" w14:paraId="6410561E" w14:textId="77777777" w:rsidTr="00B974B9">
        <w:trPr>
          <w:jc w:val="center"/>
        </w:trPr>
        <w:tc>
          <w:tcPr>
            <w:tcW w:w="4876" w:type="dxa"/>
            <w:tcBorders>
              <w:top w:val="nil"/>
              <w:left w:val="nil"/>
              <w:bottom w:val="nil"/>
              <w:right w:val="nil"/>
            </w:tcBorders>
          </w:tcPr>
          <w:p w14:paraId="7DE86CB2" w14:textId="77777777" w:rsidR="0085240C" w:rsidRPr="006234B9" w:rsidRDefault="0085240C" w:rsidP="00B974B9">
            <w:pPr>
              <w:pStyle w:val="Normal6a"/>
            </w:pPr>
            <w:r w:rsidRPr="006234B9">
              <w:t>E.</w:t>
            </w:r>
            <w:r w:rsidRPr="006234B9">
              <w:tab/>
              <w:t>ottaa huomioon, että disinformaation leviäminen aiheuttaa vastakkainasettelua ja heikentää demokratiaa;</w:t>
            </w:r>
          </w:p>
        </w:tc>
        <w:tc>
          <w:tcPr>
            <w:tcW w:w="4876" w:type="dxa"/>
            <w:tcBorders>
              <w:top w:val="nil"/>
              <w:left w:val="nil"/>
              <w:bottom w:val="nil"/>
              <w:right w:val="nil"/>
            </w:tcBorders>
          </w:tcPr>
          <w:p w14:paraId="589EEDA9" w14:textId="77777777" w:rsidR="0085240C" w:rsidRPr="006234B9" w:rsidRDefault="0085240C" w:rsidP="00B974B9">
            <w:pPr>
              <w:pStyle w:val="Normal6a"/>
            </w:pPr>
            <w:r w:rsidRPr="006234B9">
              <w:t>E.</w:t>
            </w:r>
            <w:r w:rsidRPr="006234B9">
              <w:tab/>
              <w:t xml:space="preserve">ottaa huomioon, että disinformaation leviäminen aiheuttaa vastakkainasettelua ja heikentää demokratiaa; </w:t>
            </w:r>
            <w:r w:rsidRPr="006234B9">
              <w:rPr>
                <w:b/>
                <w:i/>
              </w:rPr>
              <w:t>ottaa huomioon, että algoritmien vinoumat ja mikrokohdennettuun mainontaan perustuva sosiaalisen median alustojen liiketoimintamalli edistävät ja voimistavat vihapuhetta ja yllyttävät syrjintään sekä rasismiin, naisvihaan ja väkivaltaan; katsoo, että tulevien disinformaation torjuntaa koskevien EU:n aloitteiden, myös eurooppalaisen demokratian kilven, on oltava täysin kansainvälisten ihmisoikeusnormien mukaisia;</w:t>
            </w:r>
          </w:p>
        </w:tc>
      </w:tr>
    </w:tbl>
    <w:p w14:paraId="61C4A20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F89AECE" w14:textId="77777777" w:rsidR="0085240C" w:rsidRPr="006234B9" w:rsidRDefault="0085240C" w:rsidP="0085240C">
      <w:r w:rsidRPr="006234B9">
        <w:rPr>
          <w:rStyle w:val="HideTWBExt"/>
        </w:rPr>
        <w:t>&lt;/Amend&gt;</w:t>
      </w:r>
    </w:p>
    <w:p w14:paraId="7DD21B5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86</w:t>
      </w:r>
      <w:r w:rsidRPr="006234B9">
        <w:rPr>
          <w:rStyle w:val="HideTWBExt"/>
          <w:b w:val="0"/>
        </w:rPr>
        <w:t>&lt;/NumAm&gt;</w:t>
      </w:r>
    </w:p>
    <w:p w14:paraId="0070150E" w14:textId="77777777" w:rsidR="0085240C" w:rsidRPr="006234B9" w:rsidRDefault="0085240C" w:rsidP="0085240C">
      <w:pPr>
        <w:pStyle w:val="NormalBold"/>
      </w:pPr>
      <w:r w:rsidRPr="006234B9">
        <w:rPr>
          <w:rStyle w:val="HideTWBExt"/>
          <w:b w:val="0"/>
        </w:rPr>
        <w:t>&lt;RepeatBlock-By&gt;&lt;Members&gt;</w:t>
      </w:r>
      <w:r w:rsidRPr="006234B9">
        <w:t>Pernando Barrena Arza</w:t>
      </w:r>
      <w:r w:rsidRPr="006234B9">
        <w:rPr>
          <w:rStyle w:val="HideTWBExt"/>
          <w:b w:val="0"/>
        </w:rPr>
        <w:t>&lt;/Members&gt;</w:t>
      </w:r>
    </w:p>
    <w:p w14:paraId="66E466F7" w14:textId="77777777" w:rsidR="0085240C" w:rsidRPr="006234B9" w:rsidRDefault="0085240C" w:rsidP="0085240C">
      <w:pPr>
        <w:pStyle w:val="NormalBold"/>
      </w:pPr>
      <w:r w:rsidRPr="006234B9">
        <w:rPr>
          <w:rStyle w:val="HideTWBExt"/>
          <w:b w:val="0"/>
        </w:rPr>
        <w:t>&lt;/RepeatBlock-By&gt;</w:t>
      </w:r>
    </w:p>
    <w:p w14:paraId="634F0A5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A4D8805"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3B1F210" w14:textId="77777777" w:rsidTr="00B974B9">
        <w:trPr>
          <w:trHeight w:hRule="exact" w:val="240"/>
          <w:jc w:val="center"/>
        </w:trPr>
        <w:tc>
          <w:tcPr>
            <w:tcW w:w="9752" w:type="dxa"/>
            <w:gridSpan w:val="2"/>
            <w:tcBorders>
              <w:top w:val="nil"/>
              <w:left w:val="nil"/>
              <w:bottom w:val="nil"/>
              <w:right w:val="nil"/>
            </w:tcBorders>
          </w:tcPr>
          <w:p w14:paraId="3B6819C8" w14:textId="77777777" w:rsidR="0085240C" w:rsidRPr="006234B9" w:rsidRDefault="0085240C" w:rsidP="00B974B9"/>
        </w:tc>
      </w:tr>
      <w:tr w:rsidR="0085240C" w:rsidRPr="006234B9" w14:paraId="183725D3" w14:textId="77777777" w:rsidTr="00B974B9">
        <w:trPr>
          <w:trHeight w:val="240"/>
          <w:jc w:val="center"/>
        </w:trPr>
        <w:tc>
          <w:tcPr>
            <w:tcW w:w="4876" w:type="dxa"/>
            <w:tcBorders>
              <w:top w:val="nil"/>
              <w:left w:val="nil"/>
              <w:bottom w:val="nil"/>
              <w:right w:val="nil"/>
            </w:tcBorders>
          </w:tcPr>
          <w:p w14:paraId="7CA0129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3F5652D" w14:textId="77777777" w:rsidR="0085240C" w:rsidRPr="006234B9" w:rsidRDefault="0085240C" w:rsidP="00B974B9">
            <w:pPr>
              <w:pStyle w:val="AmColumnHeading"/>
            </w:pPr>
            <w:r w:rsidRPr="006234B9">
              <w:t>Tarkistus</w:t>
            </w:r>
          </w:p>
        </w:tc>
      </w:tr>
      <w:tr w:rsidR="0085240C" w:rsidRPr="006234B9" w14:paraId="7E4B49D4" w14:textId="77777777" w:rsidTr="00B974B9">
        <w:trPr>
          <w:jc w:val="center"/>
        </w:trPr>
        <w:tc>
          <w:tcPr>
            <w:tcW w:w="4876" w:type="dxa"/>
            <w:tcBorders>
              <w:top w:val="nil"/>
              <w:left w:val="nil"/>
              <w:bottom w:val="nil"/>
              <w:right w:val="nil"/>
            </w:tcBorders>
          </w:tcPr>
          <w:p w14:paraId="16B2C527" w14:textId="77777777" w:rsidR="0085240C" w:rsidRPr="006234B9" w:rsidRDefault="0085240C" w:rsidP="00B974B9">
            <w:pPr>
              <w:pStyle w:val="Normal6a"/>
            </w:pPr>
            <w:r w:rsidRPr="006234B9">
              <w:t>E.</w:t>
            </w:r>
            <w:r w:rsidRPr="006234B9">
              <w:tab/>
              <w:t>ottaa huomioon, että disinformaation leviäminen aiheuttaa vastakkainasettelua ja heikentää demokratiaa;</w:t>
            </w:r>
          </w:p>
        </w:tc>
        <w:tc>
          <w:tcPr>
            <w:tcW w:w="4876" w:type="dxa"/>
            <w:tcBorders>
              <w:top w:val="nil"/>
              <w:left w:val="nil"/>
              <w:bottom w:val="nil"/>
              <w:right w:val="nil"/>
            </w:tcBorders>
          </w:tcPr>
          <w:p w14:paraId="6342372B" w14:textId="77777777" w:rsidR="0085240C" w:rsidRPr="006234B9" w:rsidRDefault="0085240C" w:rsidP="00B974B9">
            <w:pPr>
              <w:pStyle w:val="Normal6a"/>
            </w:pPr>
            <w:r w:rsidRPr="006234B9">
              <w:t>E.</w:t>
            </w:r>
            <w:r w:rsidRPr="006234B9">
              <w:tab/>
              <w:t xml:space="preserve">ottaa huomioon, että </w:t>
            </w:r>
            <w:r w:rsidRPr="006234B9">
              <w:rPr>
                <w:b/>
                <w:i/>
              </w:rPr>
              <w:t>väärän tiedon ja</w:t>
            </w:r>
            <w:r w:rsidRPr="006234B9">
              <w:t xml:space="preserve"> disinformaation leviäminen </w:t>
            </w:r>
            <w:r w:rsidRPr="006234B9">
              <w:rPr>
                <w:b/>
                <w:i/>
              </w:rPr>
              <w:t>voi</w:t>
            </w:r>
            <w:r w:rsidRPr="006234B9">
              <w:t xml:space="preserve"> aiheuttaa vastakkainasettelua ja heikentää demokratiaa; </w:t>
            </w:r>
            <w:r w:rsidRPr="006234B9">
              <w:rPr>
                <w:b/>
                <w:i/>
              </w:rPr>
              <w:t>ottaa huomioon, että disinformaation torjunnan yhteydessä unioni on määrännyt seuraamuksia EU:n kansalaisille, myös toimittajille, jotka ovat ilmaisseet huolensa sananvapauden ja kuulluksi tulemista koskevan oikeuden noudattamisesta;</w:t>
            </w:r>
          </w:p>
        </w:tc>
      </w:tr>
    </w:tbl>
    <w:p w14:paraId="295C48B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45E9AAD" w14:textId="77777777" w:rsidR="0085240C" w:rsidRPr="006234B9" w:rsidRDefault="0085240C" w:rsidP="0085240C">
      <w:r w:rsidRPr="006234B9">
        <w:rPr>
          <w:rStyle w:val="HideTWBExt"/>
        </w:rPr>
        <w:t>&lt;/Amend&gt;</w:t>
      </w:r>
    </w:p>
    <w:p w14:paraId="5E9B8DC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87</w:t>
      </w:r>
      <w:r w:rsidRPr="006234B9">
        <w:rPr>
          <w:rStyle w:val="HideTWBExt"/>
          <w:b w:val="0"/>
        </w:rPr>
        <w:t>&lt;/NumAm&gt;</w:t>
      </w:r>
    </w:p>
    <w:p w14:paraId="109AEFED" w14:textId="77777777" w:rsidR="0085240C" w:rsidRPr="006234B9" w:rsidRDefault="0085240C" w:rsidP="0085240C">
      <w:pPr>
        <w:pStyle w:val="NormalBold"/>
      </w:pPr>
      <w:r w:rsidRPr="006234B9">
        <w:rPr>
          <w:rStyle w:val="HideTWBExt"/>
          <w:b w:val="0"/>
        </w:rPr>
        <w:t>&lt;RepeatBlock-By&gt;&lt;Members&gt;</w:t>
      </w:r>
      <w:r w:rsidRPr="006234B9">
        <w:t>Marieke Ehlers, Nikola Bartůšek</w:t>
      </w:r>
      <w:r w:rsidRPr="006234B9">
        <w:rPr>
          <w:rStyle w:val="HideTWBExt"/>
          <w:b w:val="0"/>
        </w:rPr>
        <w:t>&lt;/Members&gt;</w:t>
      </w:r>
    </w:p>
    <w:p w14:paraId="22F30867" w14:textId="77777777" w:rsidR="0085240C" w:rsidRPr="006234B9" w:rsidRDefault="0085240C" w:rsidP="0085240C">
      <w:pPr>
        <w:pStyle w:val="NormalBold"/>
      </w:pPr>
      <w:r w:rsidRPr="006234B9">
        <w:rPr>
          <w:rStyle w:val="HideTWBExt"/>
          <w:b w:val="0"/>
        </w:rPr>
        <w:t>&lt;/RepeatBlock-By&gt;</w:t>
      </w:r>
    </w:p>
    <w:p w14:paraId="60961ED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A296276"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5A8B016" w14:textId="77777777" w:rsidTr="00B974B9">
        <w:trPr>
          <w:trHeight w:hRule="exact" w:val="240"/>
          <w:jc w:val="center"/>
        </w:trPr>
        <w:tc>
          <w:tcPr>
            <w:tcW w:w="9752" w:type="dxa"/>
            <w:gridSpan w:val="2"/>
            <w:tcBorders>
              <w:top w:val="nil"/>
              <w:left w:val="nil"/>
              <w:bottom w:val="nil"/>
              <w:right w:val="nil"/>
            </w:tcBorders>
          </w:tcPr>
          <w:p w14:paraId="20B33298" w14:textId="77777777" w:rsidR="0085240C" w:rsidRPr="006234B9" w:rsidRDefault="0085240C" w:rsidP="00B974B9"/>
        </w:tc>
      </w:tr>
      <w:tr w:rsidR="0085240C" w:rsidRPr="006234B9" w14:paraId="0F2921E7" w14:textId="77777777" w:rsidTr="00B974B9">
        <w:trPr>
          <w:trHeight w:val="240"/>
          <w:jc w:val="center"/>
        </w:trPr>
        <w:tc>
          <w:tcPr>
            <w:tcW w:w="4876" w:type="dxa"/>
            <w:tcBorders>
              <w:top w:val="nil"/>
              <w:left w:val="nil"/>
              <w:bottom w:val="nil"/>
              <w:right w:val="nil"/>
            </w:tcBorders>
          </w:tcPr>
          <w:p w14:paraId="0377FEA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D722604" w14:textId="77777777" w:rsidR="0085240C" w:rsidRPr="006234B9" w:rsidRDefault="0085240C" w:rsidP="00B974B9">
            <w:pPr>
              <w:pStyle w:val="AmColumnHeading"/>
            </w:pPr>
            <w:r w:rsidRPr="006234B9">
              <w:t>Tarkistus</w:t>
            </w:r>
          </w:p>
        </w:tc>
      </w:tr>
      <w:tr w:rsidR="0085240C" w:rsidRPr="006234B9" w14:paraId="4BE7D51B" w14:textId="77777777" w:rsidTr="00B974B9">
        <w:trPr>
          <w:jc w:val="center"/>
        </w:trPr>
        <w:tc>
          <w:tcPr>
            <w:tcW w:w="4876" w:type="dxa"/>
            <w:tcBorders>
              <w:top w:val="nil"/>
              <w:left w:val="nil"/>
              <w:bottom w:val="nil"/>
              <w:right w:val="nil"/>
            </w:tcBorders>
          </w:tcPr>
          <w:p w14:paraId="3806421B" w14:textId="77777777" w:rsidR="0085240C" w:rsidRPr="006234B9" w:rsidRDefault="0085240C" w:rsidP="00B974B9">
            <w:pPr>
              <w:pStyle w:val="Normal6a"/>
            </w:pPr>
            <w:r w:rsidRPr="006234B9">
              <w:t>E.</w:t>
            </w:r>
            <w:r w:rsidRPr="006234B9">
              <w:tab/>
              <w:t xml:space="preserve">ottaa huomioon, että disinformaation </w:t>
            </w:r>
            <w:r w:rsidRPr="006234B9">
              <w:rPr>
                <w:b/>
                <w:i/>
              </w:rPr>
              <w:t>leviäminen aiheuttaa vastakkainasettelua ja heikentää demokratiaa</w:t>
            </w:r>
            <w:r w:rsidRPr="006234B9">
              <w:t>;</w:t>
            </w:r>
          </w:p>
        </w:tc>
        <w:tc>
          <w:tcPr>
            <w:tcW w:w="4876" w:type="dxa"/>
            <w:tcBorders>
              <w:top w:val="nil"/>
              <w:left w:val="nil"/>
              <w:bottom w:val="nil"/>
              <w:right w:val="nil"/>
            </w:tcBorders>
          </w:tcPr>
          <w:p w14:paraId="6322DF92" w14:textId="77777777" w:rsidR="0085240C" w:rsidRPr="006234B9" w:rsidRDefault="0085240C" w:rsidP="00B974B9">
            <w:pPr>
              <w:pStyle w:val="Normal6a"/>
            </w:pPr>
            <w:r w:rsidRPr="006234B9">
              <w:t>E.</w:t>
            </w:r>
            <w:r w:rsidRPr="006234B9">
              <w:tab/>
              <w:t xml:space="preserve">ottaa huomioon, että </w:t>
            </w:r>
            <w:r w:rsidRPr="006234B9">
              <w:rPr>
                <w:b/>
                <w:i/>
              </w:rPr>
              <w:t>perusoikeuskirjan 11 artiklassa vahvistettu sananvapaus ja tiedonvälityksen vapaus ovat demokratian kulmakivi; toteaa, että tätä oikeutta uhkaavat toimenpiteet, joilla vihapuheen, väärän tiedon ja</w:t>
            </w:r>
            <w:r w:rsidRPr="006234B9">
              <w:t xml:space="preserve"> disinformaation </w:t>
            </w:r>
            <w:r w:rsidRPr="006234B9">
              <w:rPr>
                <w:b/>
                <w:i/>
              </w:rPr>
              <w:t>torjunnan varjolla viime kädessä sensuroidaan oikeutettuja ja kriittisiä mielipiteitä</w:t>
            </w:r>
            <w:r w:rsidRPr="006234B9">
              <w:t>;</w:t>
            </w:r>
          </w:p>
        </w:tc>
      </w:tr>
    </w:tbl>
    <w:p w14:paraId="17E74A5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F1AF9A4" w14:textId="77777777" w:rsidR="0085240C" w:rsidRPr="006234B9" w:rsidRDefault="0085240C" w:rsidP="0085240C">
      <w:r w:rsidRPr="006234B9">
        <w:rPr>
          <w:rStyle w:val="HideTWBExt"/>
        </w:rPr>
        <w:t>&lt;/Amend&gt;</w:t>
      </w:r>
    </w:p>
    <w:p w14:paraId="6606630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88</w:t>
      </w:r>
      <w:r w:rsidRPr="006234B9">
        <w:rPr>
          <w:rStyle w:val="HideTWBExt"/>
          <w:b w:val="0"/>
        </w:rPr>
        <w:t>&lt;/NumAm&gt;</w:t>
      </w:r>
    </w:p>
    <w:p w14:paraId="1E122A30"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39E925B7" w14:textId="77777777" w:rsidR="0085240C" w:rsidRPr="006234B9" w:rsidRDefault="0085240C" w:rsidP="0085240C">
      <w:pPr>
        <w:pStyle w:val="NormalBold"/>
      </w:pPr>
      <w:r w:rsidRPr="006234B9">
        <w:rPr>
          <w:rStyle w:val="HideTWBExt"/>
          <w:b w:val="0"/>
        </w:rPr>
        <w:t>&lt;/RepeatBlock-By&gt;</w:t>
      </w:r>
    </w:p>
    <w:p w14:paraId="4058B2C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5CE3E5A"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E87C3D6" w14:textId="77777777" w:rsidTr="00B974B9">
        <w:trPr>
          <w:trHeight w:hRule="exact" w:val="240"/>
          <w:jc w:val="center"/>
        </w:trPr>
        <w:tc>
          <w:tcPr>
            <w:tcW w:w="9752" w:type="dxa"/>
            <w:gridSpan w:val="2"/>
            <w:tcBorders>
              <w:top w:val="nil"/>
              <w:left w:val="nil"/>
              <w:bottom w:val="nil"/>
              <w:right w:val="nil"/>
            </w:tcBorders>
          </w:tcPr>
          <w:p w14:paraId="743ACAEC" w14:textId="77777777" w:rsidR="0085240C" w:rsidRPr="006234B9" w:rsidRDefault="0085240C" w:rsidP="00B974B9"/>
        </w:tc>
      </w:tr>
      <w:tr w:rsidR="0085240C" w:rsidRPr="006234B9" w14:paraId="395E2FB9" w14:textId="77777777" w:rsidTr="00B974B9">
        <w:trPr>
          <w:trHeight w:val="240"/>
          <w:jc w:val="center"/>
        </w:trPr>
        <w:tc>
          <w:tcPr>
            <w:tcW w:w="4876" w:type="dxa"/>
            <w:tcBorders>
              <w:top w:val="nil"/>
              <w:left w:val="nil"/>
              <w:bottom w:val="nil"/>
              <w:right w:val="nil"/>
            </w:tcBorders>
          </w:tcPr>
          <w:p w14:paraId="0970A53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17ED27F" w14:textId="77777777" w:rsidR="0085240C" w:rsidRPr="006234B9" w:rsidRDefault="0085240C" w:rsidP="00B974B9">
            <w:pPr>
              <w:pStyle w:val="AmColumnHeading"/>
            </w:pPr>
            <w:r w:rsidRPr="006234B9">
              <w:t>Tarkistus</w:t>
            </w:r>
          </w:p>
        </w:tc>
      </w:tr>
      <w:tr w:rsidR="0085240C" w:rsidRPr="006234B9" w14:paraId="235511B3" w14:textId="77777777" w:rsidTr="00B974B9">
        <w:trPr>
          <w:jc w:val="center"/>
        </w:trPr>
        <w:tc>
          <w:tcPr>
            <w:tcW w:w="4876" w:type="dxa"/>
            <w:tcBorders>
              <w:top w:val="nil"/>
              <w:left w:val="nil"/>
              <w:bottom w:val="nil"/>
              <w:right w:val="nil"/>
            </w:tcBorders>
          </w:tcPr>
          <w:p w14:paraId="6D59A106" w14:textId="77777777" w:rsidR="0085240C" w:rsidRPr="006234B9" w:rsidRDefault="0085240C" w:rsidP="00B974B9">
            <w:pPr>
              <w:pStyle w:val="Normal6a"/>
            </w:pPr>
            <w:r w:rsidRPr="006234B9">
              <w:t>E.</w:t>
            </w:r>
            <w:r w:rsidRPr="006234B9">
              <w:tab/>
              <w:t>ottaa huomioon, että disinformaation leviäminen</w:t>
            </w:r>
            <w:r w:rsidRPr="006234B9">
              <w:rPr>
                <w:b/>
                <w:i/>
              </w:rPr>
              <w:t xml:space="preserve"> aiheuttaa </w:t>
            </w:r>
            <w:r w:rsidRPr="006234B9">
              <w:t xml:space="preserve">vastakkainasettelua </w:t>
            </w:r>
            <w:r w:rsidRPr="006234B9">
              <w:rPr>
                <w:b/>
                <w:i/>
              </w:rPr>
              <w:t xml:space="preserve">ja </w:t>
            </w:r>
            <w:r w:rsidRPr="006234B9">
              <w:t xml:space="preserve">heikentää </w:t>
            </w:r>
            <w:r w:rsidRPr="006234B9">
              <w:rPr>
                <w:b/>
                <w:i/>
              </w:rPr>
              <w:t>demokratiaa</w:t>
            </w:r>
            <w:r w:rsidRPr="006234B9">
              <w:t>;</w:t>
            </w:r>
          </w:p>
        </w:tc>
        <w:tc>
          <w:tcPr>
            <w:tcW w:w="4876" w:type="dxa"/>
            <w:tcBorders>
              <w:top w:val="nil"/>
              <w:left w:val="nil"/>
              <w:bottom w:val="nil"/>
              <w:right w:val="nil"/>
            </w:tcBorders>
          </w:tcPr>
          <w:p w14:paraId="228354B3" w14:textId="77777777" w:rsidR="0085240C" w:rsidRPr="006234B9" w:rsidRDefault="0085240C" w:rsidP="00B974B9">
            <w:pPr>
              <w:pStyle w:val="Normal6a"/>
            </w:pPr>
            <w:r w:rsidRPr="006234B9">
              <w:t>E.</w:t>
            </w:r>
            <w:r w:rsidRPr="006234B9">
              <w:tab/>
              <w:t>ottaa huomioon, että disinformaation leviäminen</w:t>
            </w:r>
            <w:r w:rsidRPr="006234B9">
              <w:rPr>
                <w:b/>
                <w:i/>
              </w:rPr>
              <w:t xml:space="preserve">, mukaan lukien valtion tukemat ja koordinoidut verkkokampanjat, edistää </w:t>
            </w:r>
            <w:r w:rsidRPr="006234B9">
              <w:t>vastakkainasettelua</w:t>
            </w:r>
            <w:r w:rsidRPr="006234B9">
              <w:rPr>
                <w:b/>
                <w:i/>
              </w:rPr>
              <w:t xml:space="preserve">, </w:t>
            </w:r>
            <w:r w:rsidRPr="006234B9">
              <w:t xml:space="preserve">heikentää </w:t>
            </w:r>
            <w:r w:rsidRPr="006234B9">
              <w:rPr>
                <w:b/>
                <w:i/>
              </w:rPr>
              <w:t>luottamusta demokraattisiin instituutioihin ja uhkaa vaaliprosessien luotettavuutta ja julkisen keskustelun rehellisyyttä</w:t>
            </w:r>
            <w:r w:rsidRPr="006234B9">
              <w:t>;</w:t>
            </w:r>
          </w:p>
        </w:tc>
      </w:tr>
    </w:tbl>
    <w:p w14:paraId="1194BC1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201BEAA" w14:textId="77777777" w:rsidR="0085240C" w:rsidRPr="006234B9" w:rsidRDefault="0085240C" w:rsidP="0085240C">
      <w:r w:rsidRPr="006234B9">
        <w:rPr>
          <w:rStyle w:val="HideTWBExt"/>
        </w:rPr>
        <w:t>&lt;/Amend&gt;</w:t>
      </w:r>
    </w:p>
    <w:p w14:paraId="16609EB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89</w:t>
      </w:r>
      <w:r w:rsidRPr="006234B9">
        <w:rPr>
          <w:rStyle w:val="HideTWBExt"/>
          <w:b w:val="0"/>
        </w:rPr>
        <w:t>&lt;/NumAm&gt;</w:t>
      </w:r>
    </w:p>
    <w:p w14:paraId="13B57DDE"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 Nikola Minchev</w:t>
      </w:r>
      <w:r w:rsidRPr="006234B9">
        <w:rPr>
          <w:rStyle w:val="HideTWBExt"/>
          <w:b w:val="0"/>
        </w:rPr>
        <w:t>&lt;/Members&gt;</w:t>
      </w:r>
    </w:p>
    <w:p w14:paraId="34AA67A5" w14:textId="77777777" w:rsidR="0085240C" w:rsidRPr="006234B9" w:rsidRDefault="0085240C" w:rsidP="0085240C">
      <w:pPr>
        <w:pStyle w:val="NormalBold"/>
      </w:pPr>
      <w:r w:rsidRPr="006234B9">
        <w:rPr>
          <w:rStyle w:val="HideTWBExt"/>
          <w:b w:val="0"/>
        </w:rPr>
        <w:t>&lt;/RepeatBlock-By&gt;</w:t>
      </w:r>
    </w:p>
    <w:p w14:paraId="0856EF0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A1D6B7D"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12AAAED" w14:textId="77777777" w:rsidTr="00B974B9">
        <w:trPr>
          <w:trHeight w:hRule="exact" w:val="240"/>
          <w:jc w:val="center"/>
        </w:trPr>
        <w:tc>
          <w:tcPr>
            <w:tcW w:w="9752" w:type="dxa"/>
            <w:gridSpan w:val="2"/>
            <w:tcBorders>
              <w:top w:val="nil"/>
              <w:left w:val="nil"/>
              <w:bottom w:val="nil"/>
              <w:right w:val="nil"/>
            </w:tcBorders>
          </w:tcPr>
          <w:p w14:paraId="25B162DE" w14:textId="77777777" w:rsidR="0085240C" w:rsidRPr="006234B9" w:rsidRDefault="0085240C" w:rsidP="00B974B9"/>
        </w:tc>
      </w:tr>
      <w:tr w:rsidR="0085240C" w:rsidRPr="006234B9" w14:paraId="7236C957" w14:textId="77777777" w:rsidTr="00B974B9">
        <w:trPr>
          <w:trHeight w:val="240"/>
          <w:jc w:val="center"/>
        </w:trPr>
        <w:tc>
          <w:tcPr>
            <w:tcW w:w="4876" w:type="dxa"/>
            <w:tcBorders>
              <w:top w:val="nil"/>
              <w:left w:val="nil"/>
              <w:bottom w:val="nil"/>
              <w:right w:val="nil"/>
            </w:tcBorders>
          </w:tcPr>
          <w:p w14:paraId="7CEC1C7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90DD1D0" w14:textId="77777777" w:rsidR="0085240C" w:rsidRPr="006234B9" w:rsidRDefault="0085240C" w:rsidP="00B974B9">
            <w:pPr>
              <w:pStyle w:val="AmColumnHeading"/>
            </w:pPr>
            <w:r w:rsidRPr="006234B9">
              <w:t>Tarkistus</w:t>
            </w:r>
          </w:p>
        </w:tc>
      </w:tr>
      <w:tr w:rsidR="0085240C" w:rsidRPr="006234B9" w14:paraId="0E2F803E" w14:textId="77777777" w:rsidTr="00B974B9">
        <w:trPr>
          <w:jc w:val="center"/>
        </w:trPr>
        <w:tc>
          <w:tcPr>
            <w:tcW w:w="4876" w:type="dxa"/>
            <w:tcBorders>
              <w:top w:val="nil"/>
              <w:left w:val="nil"/>
              <w:bottom w:val="nil"/>
              <w:right w:val="nil"/>
            </w:tcBorders>
          </w:tcPr>
          <w:p w14:paraId="3AD6F1F6" w14:textId="77777777" w:rsidR="0085240C" w:rsidRPr="006234B9" w:rsidRDefault="0085240C" w:rsidP="00B974B9">
            <w:pPr>
              <w:pStyle w:val="Normal6a"/>
            </w:pPr>
            <w:r w:rsidRPr="006234B9">
              <w:t>E.</w:t>
            </w:r>
            <w:r w:rsidRPr="006234B9">
              <w:tab/>
              <w:t>ottaa huomioon, että disinformaation leviäminen aiheuttaa vastakkainasettelua ja heikentää demokratiaa;</w:t>
            </w:r>
          </w:p>
        </w:tc>
        <w:tc>
          <w:tcPr>
            <w:tcW w:w="4876" w:type="dxa"/>
            <w:tcBorders>
              <w:top w:val="nil"/>
              <w:left w:val="nil"/>
              <w:bottom w:val="nil"/>
              <w:right w:val="nil"/>
            </w:tcBorders>
          </w:tcPr>
          <w:p w14:paraId="630D3ECF" w14:textId="77777777" w:rsidR="0085240C" w:rsidRPr="006234B9" w:rsidRDefault="0085240C" w:rsidP="00B974B9">
            <w:pPr>
              <w:pStyle w:val="Normal6a"/>
            </w:pPr>
            <w:r w:rsidRPr="006234B9">
              <w:t>E.</w:t>
            </w:r>
            <w:r w:rsidRPr="006234B9">
              <w:tab/>
              <w:t xml:space="preserve">ottaa huomioon, että disinformaation leviäminen aiheuttaa vastakkainasettelua ja heikentää demokratiaa; </w:t>
            </w:r>
            <w:r w:rsidRPr="006234B9">
              <w:rPr>
                <w:b/>
                <w:i/>
              </w:rPr>
              <w:t>toteaa, että se on osa laajempia hybridiuhkia, joiden tarkoituksena on heikentää tai vahingoittaa demokraattisesti valittuja hallituksia, valtioita tai liittoutumia;</w:t>
            </w:r>
          </w:p>
        </w:tc>
      </w:tr>
    </w:tbl>
    <w:p w14:paraId="4F57735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8F16A09" w14:textId="77777777" w:rsidR="0085240C" w:rsidRPr="006234B9" w:rsidRDefault="0085240C" w:rsidP="0085240C">
      <w:r w:rsidRPr="006234B9">
        <w:rPr>
          <w:rStyle w:val="HideTWBExt"/>
        </w:rPr>
        <w:t>&lt;/Amend&gt;</w:t>
      </w:r>
    </w:p>
    <w:p w14:paraId="43C9A50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90</w:t>
      </w:r>
      <w:r w:rsidRPr="006234B9">
        <w:rPr>
          <w:rStyle w:val="HideTWBExt"/>
          <w:b w:val="0"/>
        </w:rPr>
        <w:t>&lt;/NumAm&gt;</w:t>
      </w:r>
    </w:p>
    <w:p w14:paraId="29CCECAA" w14:textId="77777777" w:rsidR="0085240C" w:rsidRPr="006234B9" w:rsidRDefault="0085240C" w:rsidP="0085240C">
      <w:pPr>
        <w:pStyle w:val="NormalBold"/>
      </w:pPr>
      <w:r w:rsidRPr="006234B9">
        <w:rPr>
          <w:rStyle w:val="HideTWBExt"/>
          <w:b w:val="0"/>
        </w:rPr>
        <w:t>&lt;RepeatBlock-By&gt;&lt;Members&gt;</w:t>
      </w:r>
      <w:r w:rsidRPr="006234B9">
        <w:t>Nikola Bartůšek, Jorge Buxadé Villalba, Jaroslav Bžoch, Marieke Ehlers, Fabrice Leggeri, Matthieu Valet</w:t>
      </w:r>
      <w:r w:rsidRPr="006234B9">
        <w:rPr>
          <w:rStyle w:val="HideTWBExt"/>
          <w:b w:val="0"/>
        </w:rPr>
        <w:t>&lt;/Members&gt;</w:t>
      </w:r>
    </w:p>
    <w:p w14:paraId="359FF78C" w14:textId="77777777" w:rsidR="0085240C" w:rsidRPr="006234B9" w:rsidRDefault="0085240C" w:rsidP="0085240C">
      <w:pPr>
        <w:pStyle w:val="NormalBold"/>
      </w:pPr>
      <w:r w:rsidRPr="006234B9">
        <w:rPr>
          <w:rStyle w:val="HideTWBExt"/>
          <w:b w:val="0"/>
        </w:rPr>
        <w:t>&lt;/RepeatBlock-By&gt;</w:t>
      </w:r>
    </w:p>
    <w:p w14:paraId="54E87BC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5E0FA19"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6398C3D" w14:textId="77777777" w:rsidTr="00B974B9">
        <w:trPr>
          <w:trHeight w:hRule="exact" w:val="240"/>
          <w:jc w:val="center"/>
        </w:trPr>
        <w:tc>
          <w:tcPr>
            <w:tcW w:w="9752" w:type="dxa"/>
            <w:gridSpan w:val="2"/>
            <w:tcBorders>
              <w:top w:val="nil"/>
              <w:left w:val="nil"/>
              <w:bottom w:val="nil"/>
              <w:right w:val="nil"/>
            </w:tcBorders>
          </w:tcPr>
          <w:p w14:paraId="52E78080" w14:textId="77777777" w:rsidR="0085240C" w:rsidRPr="006234B9" w:rsidRDefault="0085240C" w:rsidP="00B974B9"/>
        </w:tc>
      </w:tr>
      <w:tr w:rsidR="0085240C" w:rsidRPr="006234B9" w14:paraId="570627D8" w14:textId="77777777" w:rsidTr="00B974B9">
        <w:trPr>
          <w:trHeight w:val="240"/>
          <w:jc w:val="center"/>
        </w:trPr>
        <w:tc>
          <w:tcPr>
            <w:tcW w:w="4876" w:type="dxa"/>
            <w:tcBorders>
              <w:top w:val="nil"/>
              <w:left w:val="nil"/>
              <w:bottom w:val="nil"/>
              <w:right w:val="nil"/>
            </w:tcBorders>
          </w:tcPr>
          <w:p w14:paraId="38C5BC8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4DF5680" w14:textId="77777777" w:rsidR="0085240C" w:rsidRPr="006234B9" w:rsidRDefault="0085240C" w:rsidP="00B974B9">
            <w:pPr>
              <w:pStyle w:val="AmColumnHeading"/>
            </w:pPr>
            <w:r w:rsidRPr="006234B9">
              <w:t>Tarkistus</w:t>
            </w:r>
          </w:p>
        </w:tc>
      </w:tr>
      <w:tr w:rsidR="0085240C" w:rsidRPr="006234B9" w14:paraId="3FA210C6" w14:textId="77777777" w:rsidTr="00B974B9">
        <w:trPr>
          <w:jc w:val="center"/>
        </w:trPr>
        <w:tc>
          <w:tcPr>
            <w:tcW w:w="4876" w:type="dxa"/>
            <w:tcBorders>
              <w:top w:val="nil"/>
              <w:left w:val="nil"/>
              <w:bottom w:val="nil"/>
              <w:right w:val="nil"/>
            </w:tcBorders>
          </w:tcPr>
          <w:p w14:paraId="22335DEA" w14:textId="77777777" w:rsidR="0085240C" w:rsidRPr="006234B9" w:rsidRDefault="0085240C" w:rsidP="00B974B9">
            <w:pPr>
              <w:pStyle w:val="Normal6a"/>
            </w:pPr>
            <w:r w:rsidRPr="006234B9">
              <w:t>E.</w:t>
            </w:r>
            <w:r w:rsidRPr="006234B9">
              <w:tab/>
              <w:t>ottaa huomioon, että disinformaation leviäminen aiheuttaa vastakkainasettelua ja heikentää demokratiaa;</w:t>
            </w:r>
          </w:p>
        </w:tc>
        <w:tc>
          <w:tcPr>
            <w:tcW w:w="4876" w:type="dxa"/>
            <w:tcBorders>
              <w:top w:val="nil"/>
              <w:left w:val="nil"/>
              <w:bottom w:val="nil"/>
              <w:right w:val="nil"/>
            </w:tcBorders>
          </w:tcPr>
          <w:p w14:paraId="27A6A8AF" w14:textId="77777777" w:rsidR="0085240C" w:rsidRPr="006234B9" w:rsidRDefault="0085240C" w:rsidP="00B974B9">
            <w:pPr>
              <w:pStyle w:val="Normal6a"/>
            </w:pPr>
            <w:r w:rsidRPr="006234B9">
              <w:t>E.</w:t>
            </w:r>
            <w:r w:rsidRPr="006234B9">
              <w:tab/>
              <w:t xml:space="preserve">ottaa huomioon, että disinformaation leviäminen aiheuttaa vastakkainasettelua ja heikentää demokratiaa; </w:t>
            </w:r>
            <w:r w:rsidRPr="006234B9">
              <w:rPr>
                <w:b/>
                <w:i/>
              </w:rPr>
              <w:t>katsoo, että ”disinformaation” torjuntaa ei pitäisi kohdella piilosensuurina, jonka tarkoituksena on eriävien mielipiteiden tukahduttaminen;</w:t>
            </w:r>
          </w:p>
        </w:tc>
      </w:tr>
    </w:tbl>
    <w:p w14:paraId="476A558B"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56098A0" w14:textId="77777777" w:rsidR="0085240C" w:rsidRPr="006234B9" w:rsidRDefault="0085240C" w:rsidP="0085240C">
      <w:r w:rsidRPr="006234B9">
        <w:rPr>
          <w:rStyle w:val="HideTWBExt"/>
        </w:rPr>
        <w:t>&lt;/Amend&gt;</w:t>
      </w:r>
    </w:p>
    <w:p w14:paraId="2F410B56"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91</w:t>
      </w:r>
      <w:r w:rsidRPr="006234B9">
        <w:rPr>
          <w:rStyle w:val="HideTWBExt"/>
          <w:b w:val="0"/>
        </w:rPr>
        <w:t>&lt;/NumAm&gt;</w:t>
      </w:r>
    </w:p>
    <w:p w14:paraId="6D5CB509" w14:textId="77777777" w:rsidR="0085240C" w:rsidRPr="006234B9" w:rsidRDefault="0085240C" w:rsidP="0085240C">
      <w:pPr>
        <w:pStyle w:val="NormalBold"/>
      </w:pPr>
      <w:r w:rsidRPr="006234B9">
        <w:rPr>
          <w:rStyle w:val="HideTWBExt"/>
          <w:b w:val="0"/>
        </w:rPr>
        <w:t>&lt;RepeatBlock-By&gt;&lt;Members&gt;</w:t>
      </w:r>
      <w:r w:rsidRPr="006234B9">
        <w:t>Milan Uhrík</w:t>
      </w:r>
      <w:r w:rsidRPr="006234B9">
        <w:rPr>
          <w:rStyle w:val="HideTWBExt"/>
          <w:b w:val="0"/>
        </w:rPr>
        <w:t>&lt;/Members&gt;</w:t>
      </w:r>
    </w:p>
    <w:p w14:paraId="189A0F76" w14:textId="77777777" w:rsidR="0085240C" w:rsidRPr="006234B9" w:rsidRDefault="0085240C" w:rsidP="0085240C">
      <w:pPr>
        <w:pStyle w:val="NormalBold"/>
      </w:pPr>
      <w:r w:rsidRPr="006234B9">
        <w:rPr>
          <w:rStyle w:val="HideTWBExt"/>
          <w:b w:val="0"/>
        </w:rPr>
        <w:t>&lt;/RepeatBlock-By&gt;</w:t>
      </w:r>
    </w:p>
    <w:p w14:paraId="694FD8A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736DCF3"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C0EEF3D" w14:textId="77777777" w:rsidTr="00B974B9">
        <w:trPr>
          <w:trHeight w:hRule="exact" w:val="240"/>
          <w:jc w:val="center"/>
        </w:trPr>
        <w:tc>
          <w:tcPr>
            <w:tcW w:w="9752" w:type="dxa"/>
            <w:gridSpan w:val="2"/>
            <w:tcBorders>
              <w:top w:val="nil"/>
              <w:left w:val="nil"/>
              <w:bottom w:val="nil"/>
              <w:right w:val="nil"/>
            </w:tcBorders>
          </w:tcPr>
          <w:p w14:paraId="4EC73A28" w14:textId="77777777" w:rsidR="0085240C" w:rsidRPr="006234B9" w:rsidRDefault="0085240C" w:rsidP="00B974B9"/>
        </w:tc>
      </w:tr>
      <w:tr w:rsidR="0085240C" w:rsidRPr="006234B9" w14:paraId="703F64C8" w14:textId="77777777" w:rsidTr="00B974B9">
        <w:trPr>
          <w:trHeight w:val="240"/>
          <w:jc w:val="center"/>
        </w:trPr>
        <w:tc>
          <w:tcPr>
            <w:tcW w:w="4876" w:type="dxa"/>
            <w:tcBorders>
              <w:top w:val="nil"/>
              <w:left w:val="nil"/>
              <w:bottom w:val="nil"/>
              <w:right w:val="nil"/>
            </w:tcBorders>
          </w:tcPr>
          <w:p w14:paraId="73FCE7C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854975B" w14:textId="77777777" w:rsidR="0085240C" w:rsidRPr="006234B9" w:rsidRDefault="0085240C" w:rsidP="00B974B9">
            <w:pPr>
              <w:pStyle w:val="AmColumnHeading"/>
            </w:pPr>
            <w:r w:rsidRPr="006234B9">
              <w:t>Tarkistus</w:t>
            </w:r>
          </w:p>
        </w:tc>
      </w:tr>
      <w:tr w:rsidR="0085240C" w:rsidRPr="006234B9" w14:paraId="75F345B5" w14:textId="77777777" w:rsidTr="00B974B9">
        <w:trPr>
          <w:jc w:val="center"/>
        </w:trPr>
        <w:tc>
          <w:tcPr>
            <w:tcW w:w="4876" w:type="dxa"/>
            <w:tcBorders>
              <w:top w:val="nil"/>
              <w:left w:val="nil"/>
              <w:bottom w:val="nil"/>
              <w:right w:val="nil"/>
            </w:tcBorders>
          </w:tcPr>
          <w:p w14:paraId="4B0A4DFB" w14:textId="77777777" w:rsidR="0085240C" w:rsidRPr="006234B9" w:rsidRDefault="0085240C" w:rsidP="00B974B9">
            <w:pPr>
              <w:pStyle w:val="Normal6a"/>
            </w:pPr>
            <w:r w:rsidRPr="006234B9">
              <w:t>E.</w:t>
            </w:r>
            <w:r w:rsidRPr="006234B9">
              <w:tab/>
              <w:t>ottaa huomioon, että disinformaation leviäminen aiheuttaa vastakkainasettelua ja heikentää demokratiaa;</w:t>
            </w:r>
          </w:p>
        </w:tc>
        <w:tc>
          <w:tcPr>
            <w:tcW w:w="4876" w:type="dxa"/>
            <w:tcBorders>
              <w:top w:val="nil"/>
              <w:left w:val="nil"/>
              <w:bottom w:val="nil"/>
              <w:right w:val="nil"/>
            </w:tcBorders>
          </w:tcPr>
          <w:p w14:paraId="655E83CD" w14:textId="77777777" w:rsidR="0085240C" w:rsidRPr="006234B9" w:rsidRDefault="0085240C" w:rsidP="00B974B9">
            <w:pPr>
              <w:pStyle w:val="Normal6a"/>
            </w:pPr>
            <w:r w:rsidRPr="006234B9">
              <w:t>E.</w:t>
            </w:r>
            <w:r w:rsidRPr="006234B9">
              <w:tab/>
              <w:t xml:space="preserve">ottaa huomioon, että disinformaation leviäminen </w:t>
            </w:r>
            <w:r w:rsidRPr="006234B9">
              <w:rPr>
                <w:b/>
                <w:i/>
              </w:rPr>
              <w:t>sekä tiedotusvälineiden ja viranomaisten epätasapainoinen ja yksipuolinen raportointi voivat</w:t>
            </w:r>
            <w:r w:rsidRPr="006234B9">
              <w:t xml:space="preserve"> aiheuttaa vastakkainasettelua ja heikentää demokratiaa;</w:t>
            </w:r>
          </w:p>
        </w:tc>
      </w:tr>
    </w:tbl>
    <w:p w14:paraId="10C622B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C2ED153" w14:textId="77777777" w:rsidR="0085240C" w:rsidRPr="006234B9" w:rsidRDefault="0085240C" w:rsidP="0085240C">
      <w:r w:rsidRPr="006234B9">
        <w:rPr>
          <w:rStyle w:val="HideTWBExt"/>
        </w:rPr>
        <w:t>&lt;/Amend&gt;</w:t>
      </w:r>
    </w:p>
    <w:p w14:paraId="7CA096C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92</w:t>
      </w:r>
      <w:r w:rsidRPr="006234B9">
        <w:rPr>
          <w:rStyle w:val="HideTWBExt"/>
          <w:b w:val="0"/>
        </w:rPr>
        <w:t>&lt;/NumAm&gt;</w:t>
      </w:r>
    </w:p>
    <w:p w14:paraId="37C54C73" w14:textId="77777777" w:rsidR="0085240C" w:rsidRPr="006234B9" w:rsidRDefault="0085240C" w:rsidP="0085240C">
      <w:pPr>
        <w:pStyle w:val="NormalBold"/>
      </w:pPr>
      <w:r w:rsidRPr="006234B9">
        <w:rPr>
          <w:rStyle w:val="HideTWBExt"/>
          <w:b w:val="0"/>
        </w:rPr>
        <w:t>&lt;RepeatBlock-By&gt;&lt;Members&gt;</w:t>
      </w:r>
      <w:r w:rsidRPr="006234B9">
        <w:t>Ewa Zajączkowska-Hernik</w:t>
      </w:r>
      <w:r w:rsidRPr="006234B9">
        <w:rPr>
          <w:rStyle w:val="HideTWBExt"/>
          <w:b w:val="0"/>
        </w:rPr>
        <w:t>&lt;/Members&gt;</w:t>
      </w:r>
    </w:p>
    <w:p w14:paraId="2712B0DE" w14:textId="77777777" w:rsidR="0085240C" w:rsidRPr="006234B9" w:rsidRDefault="0085240C" w:rsidP="0085240C">
      <w:pPr>
        <w:pStyle w:val="NormalBold"/>
      </w:pPr>
      <w:r w:rsidRPr="006234B9">
        <w:rPr>
          <w:rStyle w:val="HideTWBExt"/>
          <w:b w:val="0"/>
        </w:rPr>
        <w:t>&lt;/RepeatBlock-By&gt;</w:t>
      </w:r>
    </w:p>
    <w:p w14:paraId="13180D5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CC58506"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C857901" w14:textId="77777777" w:rsidTr="00B974B9">
        <w:trPr>
          <w:trHeight w:hRule="exact" w:val="240"/>
          <w:jc w:val="center"/>
        </w:trPr>
        <w:tc>
          <w:tcPr>
            <w:tcW w:w="9752" w:type="dxa"/>
            <w:gridSpan w:val="2"/>
            <w:tcBorders>
              <w:top w:val="nil"/>
              <w:left w:val="nil"/>
              <w:bottom w:val="nil"/>
              <w:right w:val="nil"/>
            </w:tcBorders>
          </w:tcPr>
          <w:p w14:paraId="608D01A8" w14:textId="77777777" w:rsidR="0085240C" w:rsidRPr="006234B9" w:rsidRDefault="0085240C" w:rsidP="00B974B9"/>
        </w:tc>
      </w:tr>
      <w:tr w:rsidR="0085240C" w:rsidRPr="006234B9" w14:paraId="01ABC024" w14:textId="77777777" w:rsidTr="00B974B9">
        <w:trPr>
          <w:trHeight w:val="240"/>
          <w:jc w:val="center"/>
        </w:trPr>
        <w:tc>
          <w:tcPr>
            <w:tcW w:w="4876" w:type="dxa"/>
            <w:tcBorders>
              <w:top w:val="nil"/>
              <w:left w:val="nil"/>
              <w:bottom w:val="nil"/>
              <w:right w:val="nil"/>
            </w:tcBorders>
          </w:tcPr>
          <w:p w14:paraId="477FCF3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D3D3F22" w14:textId="77777777" w:rsidR="0085240C" w:rsidRPr="006234B9" w:rsidRDefault="0085240C" w:rsidP="00B974B9">
            <w:pPr>
              <w:pStyle w:val="AmColumnHeading"/>
            </w:pPr>
            <w:r w:rsidRPr="006234B9">
              <w:t>Tarkistus</w:t>
            </w:r>
          </w:p>
        </w:tc>
      </w:tr>
      <w:tr w:rsidR="0085240C" w:rsidRPr="006234B9" w14:paraId="01B5BB96" w14:textId="77777777" w:rsidTr="00B974B9">
        <w:trPr>
          <w:jc w:val="center"/>
        </w:trPr>
        <w:tc>
          <w:tcPr>
            <w:tcW w:w="4876" w:type="dxa"/>
            <w:tcBorders>
              <w:top w:val="nil"/>
              <w:left w:val="nil"/>
              <w:bottom w:val="nil"/>
              <w:right w:val="nil"/>
            </w:tcBorders>
          </w:tcPr>
          <w:p w14:paraId="34F6CED0" w14:textId="77777777" w:rsidR="0085240C" w:rsidRPr="006234B9" w:rsidRDefault="0085240C" w:rsidP="00B974B9">
            <w:pPr>
              <w:pStyle w:val="Normal6a"/>
            </w:pPr>
            <w:r w:rsidRPr="006234B9">
              <w:t>E.</w:t>
            </w:r>
            <w:r w:rsidRPr="006234B9">
              <w:tab/>
              <w:t xml:space="preserve">ottaa huomioon, että disinformaation leviäminen </w:t>
            </w:r>
            <w:r w:rsidRPr="006234B9">
              <w:rPr>
                <w:b/>
                <w:i/>
              </w:rPr>
              <w:t>aiheuttaa</w:t>
            </w:r>
            <w:r w:rsidRPr="006234B9">
              <w:t xml:space="preserve"> vastakkainasettelua ja </w:t>
            </w:r>
            <w:r w:rsidRPr="006234B9">
              <w:rPr>
                <w:b/>
                <w:i/>
              </w:rPr>
              <w:t>heikentää</w:t>
            </w:r>
            <w:r w:rsidRPr="006234B9">
              <w:t xml:space="preserve"> demokratiaa;</w:t>
            </w:r>
          </w:p>
        </w:tc>
        <w:tc>
          <w:tcPr>
            <w:tcW w:w="4876" w:type="dxa"/>
            <w:tcBorders>
              <w:top w:val="nil"/>
              <w:left w:val="nil"/>
              <w:bottom w:val="nil"/>
              <w:right w:val="nil"/>
            </w:tcBorders>
          </w:tcPr>
          <w:p w14:paraId="7B68E212" w14:textId="77777777" w:rsidR="0085240C" w:rsidRPr="006234B9" w:rsidRDefault="0085240C" w:rsidP="00B974B9">
            <w:pPr>
              <w:pStyle w:val="Normal6a"/>
            </w:pPr>
            <w:r w:rsidRPr="006234B9">
              <w:t>E.</w:t>
            </w:r>
            <w:r w:rsidRPr="006234B9">
              <w:tab/>
              <w:t xml:space="preserve">ottaa huomioon, että </w:t>
            </w:r>
            <w:r w:rsidRPr="006234B9">
              <w:rPr>
                <w:b/>
                <w:i/>
              </w:rPr>
              <w:t>sekä</w:t>
            </w:r>
            <w:r w:rsidRPr="006234B9">
              <w:t xml:space="preserve"> disinformaation leviäminen </w:t>
            </w:r>
            <w:r w:rsidRPr="006234B9">
              <w:rPr>
                <w:b/>
                <w:i/>
              </w:rPr>
              <w:t>että viranomaisten pyrkimykset sensuroida ja hallita julkista keskustelua</w:t>
            </w:r>
            <w:r w:rsidRPr="006234B9">
              <w:t xml:space="preserve"> </w:t>
            </w:r>
            <w:r w:rsidRPr="006234B9">
              <w:rPr>
                <w:b/>
                <w:i/>
              </w:rPr>
              <w:t>aiheuttavat</w:t>
            </w:r>
            <w:r w:rsidRPr="006234B9">
              <w:t xml:space="preserve"> vastakkainasettelua ja </w:t>
            </w:r>
            <w:r w:rsidRPr="006234B9">
              <w:rPr>
                <w:b/>
                <w:i/>
              </w:rPr>
              <w:t>heikentävät</w:t>
            </w:r>
            <w:r w:rsidRPr="006234B9">
              <w:t xml:space="preserve"> demokratiaa;</w:t>
            </w:r>
          </w:p>
        </w:tc>
      </w:tr>
    </w:tbl>
    <w:p w14:paraId="33EA247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8859AD6" w14:textId="77777777" w:rsidR="0085240C" w:rsidRPr="006234B9" w:rsidRDefault="0085240C" w:rsidP="0085240C">
      <w:r w:rsidRPr="006234B9">
        <w:rPr>
          <w:rStyle w:val="HideTWBExt"/>
        </w:rPr>
        <w:t>&lt;/Amend&gt;</w:t>
      </w:r>
    </w:p>
    <w:p w14:paraId="53820D4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93</w:t>
      </w:r>
      <w:r w:rsidRPr="006234B9">
        <w:rPr>
          <w:rStyle w:val="HideTWBExt"/>
          <w:b w:val="0"/>
        </w:rPr>
        <w:t>&lt;/NumAm&gt;</w:t>
      </w:r>
    </w:p>
    <w:p w14:paraId="3F45280D"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5B1E55D6" w14:textId="77777777" w:rsidR="0085240C" w:rsidRPr="006234B9" w:rsidRDefault="0085240C" w:rsidP="0085240C">
      <w:pPr>
        <w:pStyle w:val="NormalBold"/>
      </w:pPr>
      <w:r w:rsidRPr="006234B9">
        <w:rPr>
          <w:rStyle w:val="HideTWBExt"/>
          <w:b w:val="0"/>
        </w:rPr>
        <w:t>&lt;/RepeatBlock-By&gt;</w:t>
      </w:r>
    </w:p>
    <w:p w14:paraId="35CFC7C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F304A13"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2CB959D" w14:textId="77777777" w:rsidTr="00B974B9">
        <w:trPr>
          <w:trHeight w:hRule="exact" w:val="240"/>
          <w:jc w:val="center"/>
        </w:trPr>
        <w:tc>
          <w:tcPr>
            <w:tcW w:w="9752" w:type="dxa"/>
            <w:gridSpan w:val="2"/>
            <w:tcBorders>
              <w:top w:val="nil"/>
              <w:left w:val="nil"/>
              <w:bottom w:val="nil"/>
              <w:right w:val="nil"/>
            </w:tcBorders>
          </w:tcPr>
          <w:p w14:paraId="7A96B5DB" w14:textId="77777777" w:rsidR="0085240C" w:rsidRPr="006234B9" w:rsidRDefault="0085240C" w:rsidP="00B974B9"/>
        </w:tc>
      </w:tr>
      <w:tr w:rsidR="0085240C" w:rsidRPr="006234B9" w14:paraId="7522DA01" w14:textId="77777777" w:rsidTr="00B974B9">
        <w:trPr>
          <w:trHeight w:val="240"/>
          <w:jc w:val="center"/>
        </w:trPr>
        <w:tc>
          <w:tcPr>
            <w:tcW w:w="4876" w:type="dxa"/>
            <w:tcBorders>
              <w:top w:val="nil"/>
              <w:left w:val="nil"/>
              <w:bottom w:val="nil"/>
              <w:right w:val="nil"/>
            </w:tcBorders>
          </w:tcPr>
          <w:p w14:paraId="57374FA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FF856B2" w14:textId="77777777" w:rsidR="0085240C" w:rsidRPr="006234B9" w:rsidRDefault="0085240C" w:rsidP="00B974B9">
            <w:pPr>
              <w:pStyle w:val="AmColumnHeading"/>
            </w:pPr>
            <w:r w:rsidRPr="006234B9">
              <w:t>Tarkistus</w:t>
            </w:r>
          </w:p>
        </w:tc>
      </w:tr>
      <w:tr w:rsidR="0085240C" w:rsidRPr="006234B9" w14:paraId="5AD077F7" w14:textId="77777777" w:rsidTr="00B974B9">
        <w:trPr>
          <w:jc w:val="center"/>
        </w:trPr>
        <w:tc>
          <w:tcPr>
            <w:tcW w:w="4876" w:type="dxa"/>
            <w:tcBorders>
              <w:top w:val="nil"/>
              <w:left w:val="nil"/>
              <w:bottom w:val="nil"/>
              <w:right w:val="nil"/>
            </w:tcBorders>
          </w:tcPr>
          <w:p w14:paraId="55125591" w14:textId="77777777" w:rsidR="0085240C" w:rsidRPr="006234B9" w:rsidRDefault="0085240C" w:rsidP="00B974B9">
            <w:pPr>
              <w:pStyle w:val="Normal6a"/>
            </w:pPr>
            <w:r w:rsidRPr="006234B9">
              <w:t>E.</w:t>
            </w:r>
            <w:r w:rsidRPr="006234B9">
              <w:tab/>
              <w:t xml:space="preserve">ottaa huomioon, että </w:t>
            </w:r>
            <w:r w:rsidRPr="006234B9">
              <w:rPr>
                <w:b/>
                <w:i/>
              </w:rPr>
              <w:t>disinformaation leviäminen aiheuttaa vastakkainasettelua ja heikentää demokratiaa</w:t>
            </w:r>
            <w:r w:rsidRPr="006234B9">
              <w:t>;</w:t>
            </w:r>
          </w:p>
        </w:tc>
        <w:tc>
          <w:tcPr>
            <w:tcW w:w="4876" w:type="dxa"/>
            <w:tcBorders>
              <w:top w:val="nil"/>
              <w:left w:val="nil"/>
              <w:bottom w:val="nil"/>
              <w:right w:val="nil"/>
            </w:tcBorders>
          </w:tcPr>
          <w:p w14:paraId="3B698999" w14:textId="77777777" w:rsidR="0085240C" w:rsidRPr="006234B9" w:rsidRDefault="0085240C" w:rsidP="00B974B9">
            <w:pPr>
              <w:pStyle w:val="Normal6a"/>
            </w:pPr>
            <w:r w:rsidRPr="006234B9">
              <w:t>E.</w:t>
            </w:r>
            <w:r w:rsidRPr="006234B9">
              <w:tab/>
              <w:t xml:space="preserve">ottaa huomioon, että </w:t>
            </w:r>
            <w:r w:rsidRPr="006234B9">
              <w:rPr>
                <w:b/>
                <w:i/>
              </w:rPr>
              <w:t>vihamielisten valtioiden hybridisodankäynti ja disinformaatiokampanjat aiheuttavat vaaran Euroopan demokraattisten instituutioiden toiminalle</w:t>
            </w:r>
            <w:r w:rsidRPr="006234B9">
              <w:t>;</w:t>
            </w:r>
          </w:p>
        </w:tc>
      </w:tr>
    </w:tbl>
    <w:p w14:paraId="0A97203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62BB9D85" w14:textId="77777777" w:rsidR="0085240C" w:rsidRPr="006234B9" w:rsidRDefault="0085240C" w:rsidP="0085240C">
      <w:r w:rsidRPr="006234B9">
        <w:rPr>
          <w:rStyle w:val="HideTWBExt"/>
        </w:rPr>
        <w:t>&lt;/Amend&gt;</w:t>
      </w:r>
    </w:p>
    <w:p w14:paraId="761AB36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94</w:t>
      </w:r>
      <w:r w:rsidRPr="006234B9">
        <w:rPr>
          <w:rStyle w:val="HideTWBExt"/>
          <w:b w:val="0"/>
        </w:rPr>
        <w:t>&lt;/NumAm&gt;</w:t>
      </w:r>
    </w:p>
    <w:p w14:paraId="79622CD8"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465F48FD" w14:textId="77777777" w:rsidR="0085240C" w:rsidRPr="006234B9" w:rsidRDefault="0085240C" w:rsidP="0085240C">
      <w:pPr>
        <w:pStyle w:val="NormalBold"/>
      </w:pPr>
      <w:r w:rsidRPr="006234B9">
        <w:rPr>
          <w:rStyle w:val="HideTWBExt"/>
          <w:b w:val="0"/>
        </w:rPr>
        <w:t>&lt;/RepeatBlock-By&gt;</w:t>
      </w:r>
    </w:p>
    <w:p w14:paraId="507FE8C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610FB98" w14:textId="77777777" w:rsidR="0085240C" w:rsidRPr="006234B9" w:rsidRDefault="0085240C" w:rsidP="0085240C">
      <w:pPr>
        <w:pStyle w:val="NormalBold"/>
      </w:pPr>
      <w:r w:rsidRPr="006234B9">
        <w:rPr>
          <w:rStyle w:val="HideTWBExt"/>
          <w:b w:val="0"/>
        </w:rPr>
        <w:t>&lt;Article&gt;</w:t>
      </w:r>
      <w:r w:rsidRPr="006234B9">
        <w:t>Johdanto-osan E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42E4E3E" w14:textId="77777777" w:rsidTr="00B974B9">
        <w:trPr>
          <w:trHeight w:hRule="exact" w:val="240"/>
          <w:jc w:val="center"/>
        </w:trPr>
        <w:tc>
          <w:tcPr>
            <w:tcW w:w="9752" w:type="dxa"/>
            <w:gridSpan w:val="2"/>
            <w:tcBorders>
              <w:top w:val="nil"/>
              <w:left w:val="nil"/>
              <w:bottom w:val="nil"/>
              <w:right w:val="nil"/>
            </w:tcBorders>
          </w:tcPr>
          <w:p w14:paraId="6490DAFF" w14:textId="77777777" w:rsidR="0085240C" w:rsidRPr="006234B9" w:rsidRDefault="0085240C" w:rsidP="00B974B9"/>
        </w:tc>
      </w:tr>
      <w:tr w:rsidR="0085240C" w:rsidRPr="006234B9" w14:paraId="375F07D1" w14:textId="77777777" w:rsidTr="00B974B9">
        <w:trPr>
          <w:trHeight w:val="240"/>
          <w:jc w:val="center"/>
        </w:trPr>
        <w:tc>
          <w:tcPr>
            <w:tcW w:w="4876" w:type="dxa"/>
            <w:tcBorders>
              <w:top w:val="nil"/>
              <w:left w:val="nil"/>
              <w:bottom w:val="nil"/>
              <w:right w:val="nil"/>
            </w:tcBorders>
          </w:tcPr>
          <w:p w14:paraId="1F7C5FB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16FC180" w14:textId="77777777" w:rsidR="0085240C" w:rsidRPr="006234B9" w:rsidRDefault="0085240C" w:rsidP="00B974B9">
            <w:pPr>
              <w:pStyle w:val="AmColumnHeading"/>
            </w:pPr>
            <w:r w:rsidRPr="006234B9">
              <w:t>Tarkistus</w:t>
            </w:r>
          </w:p>
        </w:tc>
      </w:tr>
      <w:tr w:rsidR="0085240C" w:rsidRPr="006234B9" w14:paraId="092E4AA0" w14:textId="77777777" w:rsidTr="00B974B9">
        <w:trPr>
          <w:jc w:val="center"/>
        </w:trPr>
        <w:tc>
          <w:tcPr>
            <w:tcW w:w="4876" w:type="dxa"/>
            <w:tcBorders>
              <w:top w:val="nil"/>
              <w:left w:val="nil"/>
              <w:bottom w:val="nil"/>
              <w:right w:val="nil"/>
            </w:tcBorders>
          </w:tcPr>
          <w:p w14:paraId="53BBBF3B" w14:textId="77777777" w:rsidR="0085240C" w:rsidRPr="006234B9" w:rsidRDefault="0085240C" w:rsidP="00B974B9">
            <w:pPr>
              <w:pStyle w:val="Normal6a"/>
            </w:pPr>
            <w:r w:rsidRPr="006234B9">
              <w:t>E.</w:t>
            </w:r>
            <w:r w:rsidRPr="006234B9">
              <w:tab/>
              <w:t xml:space="preserve">ottaa huomioon, että </w:t>
            </w:r>
            <w:r w:rsidRPr="006234B9">
              <w:rPr>
                <w:b/>
                <w:i/>
              </w:rPr>
              <w:t>disinformaation leviäminen</w:t>
            </w:r>
            <w:r w:rsidRPr="006234B9">
              <w:t xml:space="preserve"> aiheuttaa vastakkainasettelua ja heikentää demokratiaa;</w:t>
            </w:r>
          </w:p>
        </w:tc>
        <w:tc>
          <w:tcPr>
            <w:tcW w:w="4876" w:type="dxa"/>
            <w:tcBorders>
              <w:top w:val="nil"/>
              <w:left w:val="nil"/>
              <w:bottom w:val="nil"/>
              <w:right w:val="nil"/>
            </w:tcBorders>
          </w:tcPr>
          <w:p w14:paraId="64A42BB9" w14:textId="77777777" w:rsidR="0085240C" w:rsidRPr="006234B9" w:rsidRDefault="0085240C" w:rsidP="00B974B9">
            <w:pPr>
              <w:pStyle w:val="Normal6a"/>
            </w:pPr>
            <w:r w:rsidRPr="006234B9">
              <w:t>E.</w:t>
            </w:r>
            <w:r w:rsidRPr="006234B9">
              <w:tab/>
              <w:t xml:space="preserve">ottaa huomioon, että </w:t>
            </w:r>
            <w:r w:rsidRPr="006234B9">
              <w:rPr>
                <w:b/>
                <w:i/>
              </w:rPr>
              <w:t>epämieluisten näkemysten leimaaminen disinformaatioksi</w:t>
            </w:r>
            <w:r w:rsidRPr="006234B9">
              <w:t xml:space="preserve"> aiheuttaa vastakkainasettelua ja heikentää demokratiaa;</w:t>
            </w:r>
          </w:p>
        </w:tc>
      </w:tr>
    </w:tbl>
    <w:p w14:paraId="4FF19D9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03386070" w14:textId="77777777" w:rsidR="0085240C" w:rsidRPr="006234B9" w:rsidRDefault="0085240C" w:rsidP="0085240C">
      <w:r w:rsidRPr="006234B9">
        <w:rPr>
          <w:rStyle w:val="HideTWBExt"/>
        </w:rPr>
        <w:t>&lt;/Amend&gt;</w:t>
      </w:r>
    </w:p>
    <w:p w14:paraId="42420C5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95</w:t>
      </w:r>
      <w:r w:rsidRPr="006234B9">
        <w:rPr>
          <w:rStyle w:val="HideTWBExt"/>
          <w:b w:val="0"/>
        </w:rPr>
        <w:t>&lt;/NumAm&gt;</w:t>
      </w:r>
    </w:p>
    <w:p w14:paraId="7ADF7FD9" w14:textId="77777777" w:rsidR="0085240C" w:rsidRPr="006234B9" w:rsidRDefault="0085240C" w:rsidP="0085240C">
      <w:pPr>
        <w:pStyle w:val="NormalBold"/>
      </w:pPr>
      <w:r w:rsidRPr="006234B9">
        <w:rPr>
          <w:rStyle w:val="HideTWBExt"/>
          <w:b w:val="0"/>
        </w:rPr>
        <w:t>&lt;RepeatBlock-By&gt;&lt;Members&gt;</w:t>
      </w:r>
      <w:r w:rsidRPr="006234B9">
        <w:t>Petar Volgin</w:t>
      </w:r>
      <w:r w:rsidRPr="006234B9">
        <w:rPr>
          <w:rStyle w:val="HideTWBExt"/>
          <w:b w:val="0"/>
        </w:rPr>
        <w:t>&lt;/Members&gt;</w:t>
      </w:r>
    </w:p>
    <w:p w14:paraId="6B38B4C5" w14:textId="77777777" w:rsidR="0085240C" w:rsidRPr="006234B9" w:rsidRDefault="0085240C" w:rsidP="0085240C">
      <w:pPr>
        <w:pStyle w:val="NormalBold"/>
      </w:pPr>
      <w:r w:rsidRPr="006234B9">
        <w:rPr>
          <w:rStyle w:val="HideTWBExt"/>
          <w:b w:val="0"/>
        </w:rPr>
        <w:t>&lt;/RepeatBlock-By&gt;</w:t>
      </w:r>
    </w:p>
    <w:p w14:paraId="797BDD0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FDB524D" w14:textId="77777777" w:rsidR="0085240C" w:rsidRPr="006234B9" w:rsidRDefault="0085240C" w:rsidP="0085240C">
      <w:pPr>
        <w:pStyle w:val="NormalBold"/>
      </w:pPr>
      <w:r w:rsidRPr="006234B9">
        <w:rPr>
          <w:rStyle w:val="HideTWBExt"/>
          <w:b w:val="0"/>
        </w:rPr>
        <w:t>&lt;Article&gt;</w:t>
      </w:r>
      <w:r w:rsidRPr="006234B9">
        <w:t>Johdanto-osan E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B35BBBE" w14:textId="77777777" w:rsidTr="00B974B9">
        <w:trPr>
          <w:trHeight w:hRule="exact" w:val="240"/>
          <w:jc w:val="center"/>
        </w:trPr>
        <w:tc>
          <w:tcPr>
            <w:tcW w:w="9752" w:type="dxa"/>
            <w:gridSpan w:val="2"/>
            <w:tcBorders>
              <w:top w:val="nil"/>
              <w:left w:val="nil"/>
              <w:bottom w:val="nil"/>
              <w:right w:val="nil"/>
            </w:tcBorders>
          </w:tcPr>
          <w:p w14:paraId="3BF11815" w14:textId="77777777" w:rsidR="0085240C" w:rsidRPr="006234B9" w:rsidRDefault="0085240C" w:rsidP="00B974B9"/>
        </w:tc>
      </w:tr>
      <w:tr w:rsidR="0085240C" w:rsidRPr="006234B9" w14:paraId="39756C81" w14:textId="77777777" w:rsidTr="00B974B9">
        <w:trPr>
          <w:trHeight w:val="240"/>
          <w:jc w:val="center"/>
        </w:trPr>
        <w:tc>
          <w:tcPr>
            <w:tcW w:w="4876" w:type="dxa"/>
            <w:tcBorders>
              <w:top w:val="nil"/>
              <w:left w:val="nil"/>
              <w:bottom w:val="nil"/>
              <w:right w:val="nil"/>
            </w:tcBorders>
          </w:tcPr>
          <w:p w14:paraId="477020E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3AAC5DD" w14:textId="77777777" w:rsidR="0085240C" w:rsidRPr="006234B9" w:rsidRDefault="0085240C" w:rsidP="00B974B9">
            <w:pPr>
              <w:pStyle w:val="AmColumnHeading"/>
            </w:pPr>
            <w:r w:rsidRPr="006234B9">
              <w:t>Tarkistus</w:t>
            </w:r>
          </w:p>
        </w:tc>
      </w:tr>
      <w:tr w:rsidR="0085240C" w:rsidRPr="006234B9" w14:paraId="621A3BC4" w14:textId="77777777" w:rsidTr="00B974B9">
        <w:trPr>
          <w:jc w:val="center"/>
        </w:trPr>
        <w:tc>
          <w:tcPr>
            <w:tcW w:w="4876" w:type="dxa"/>
            <w:tcBorders>
              <w:top w:val="nil"/>
              <w:left w:val="nil"/>
              <w:bottom w:val="nil"/>
              <w:right w:val="nil"/>
            </w:tcBorders>
          </w:tcPr>
          <w:p w14:paraId="68D053B2" w14:textId="77777777" w:rsidR="0085240C" w:rsidRPr="006234B9" w:rsidRDefault="0085240C" w:rsidP="00B974B9">
            <w:pPr>
              <w:pStyle w:val="Normal6a"/>
            </w:pPr>
          </w:p>
        </w:tc>
        <w:tc>
          <w:tcPr>
            <w:tcW w:w="4876" w:type="dxa"/>
            <w:tcBorders>
              <w:top w:val="nil"/>
              <w:left w:val="nil"/>
              <w:bottom w:val="nil"/>
              <w:right w:val="nil"/>
            </w:tcBorders>
          </w:tcPr>
          <w:p w14:paraId="1B27D4C5" w14:textId="77777777" w:rsidR="0085240C" w:rsidRPr="006234B9" w:rsidRDefault="0085240C" w:rsidP="00B974B9">
            <w:pPr>
              <w:pStyle w:val="Normal6a"/>
            </w:pPr>
            <w:r w:rsidRPr="006234B9">
              <w:rPr>
                <w:b/>
                <w:i/>
              </w:rPr>
              <w:t>E a.</w:t>
            </w:r>
            <w:r w:rsidRPr="006234B9">
              <w:tab/>
            </w:r>
            <w:r w:rsidRPr="006234B9">
              <w:rPr>
                <w:b/>
                <w:i/>
              </w:rPr>
              <w:t>ottaa huomioon, että disinformaatio ei ole peräisin ainoastaan pahantahtoisilta ulkoisilta toimijoilta, vaan yhä useammin myös unionin sisäisiltä poliittisilta toimijoilta, kuten jäsenvaltioiden hallitusten edustajilta ja joissakin tapauksissa julkishallinnon virkamiehiltä, joiden tehtävänä on toteuttaa EU:n lainsäädäntöä ja politiikkoja ja tiedottaa niistä;</w:t>
            </w:r>
          </w:p>
        </w:tc>
      </w:tr>
    </w:tbl>
    <w:p w14:paraId="2373C2DE"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B07915F" w14:textId="77777777" w:rsidR="0085240C" w:rsidRPr="006234B9" w:rsidRDefault="0085240C" w:rsidP="0085240C">
      <w:r w:rsidRPr="006234B9">
        <w:rPr>
          <w:rStyle w:val="HideTWBExt"/>
        </w:rPr>
        <w:t>&lt;/Amend&gt;</w:t>
      </w:r>
    </w:p>
    <w:p w14:paraId="72FD56B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96</w:t>
      </w:r>
      <w:r w:rsidRPr="006234B9">
        <w:rPr>
          <w:rStyle w:val="HideTWBExt"/>
          <w:b w:val="0"/>
        </w:rPr>
        <w:t>&lt;/NumAm&gt;</w:t>
      </w:r>
    </w:p>
    <w:p w14:paraId="7BF3A87A" w14:textId="77777777" w:rsidR="0085240C" w:rsidRPr="006234B9" w:rsidRDefault="0085240C" w:rsidP="0085240C">
      <w:pPr>
        <w:pStyle w:val="NormalBold"/>
      </w:pPr>
      <w:r w:rsidRPr="006234B9">
        <w:rPr>
          <w:rStyle w:val="HideTWBExt"/>
          <w:b w:val="0"/>
        </w:rPr>
        <w:t>&lt;RepeatBlock-By&gt;&lt;Members&gt;</w:t>
      </w:r>
      <w:r w:rsidRPr="006234B9">
        <w:t>Marieke Ehlers, Nikola Bartůšek</w:t>
      </w:r>
      <w:r w:rsidRPr="006234B9">
        <w:rPr>
          <w:rStyle w:val="HideTWBExt"/>
          <w:b w:val="0"/>
        </w:rPr>
        <w:t>&lt;/Members&gt;</w:t>
      </w:r>
    </w:p>
    <w:p w14:paraId="4D934AFA" w14:textId="77777777" w:rsidR="0085240C" w:rsidRPr="006234B9" w:rsidRDefault="0085240C" w:rsidP="0085240C">
      <w:pPr>
        <w:pStyle w:val="NormalBold"/>
      </w:pPr>
      <w:r w:rsidRPr="006234B9">
        <w:rPr>
          <w:rStyle w:val="HideTWBExt"/>
          <w:b w:val="0"/>
        </w:rPr>
        <w:t>&lt;/RepeatBlock-By&gt;</w:t>
      </w:r>
    </w:p>
    <w:p w14:paraId="26B0400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293F80C" w14:textId="77777777" w:rsidR="0085240C" w:rsidRPr="006234B9" w:rsidRDefault="0085240C" w:rsidP="0085240C">
      <w:pPr>
        <w:pStyle w:val="NormalBold"/>
      </w:pPr>
      <w:r w:rsidRPr="006234B9">
        <w:rPr>
          <w:rStyle w:val="HideTWBExt"/>
          <w:b w:val="0"/>
        </w:rPr>
        <w:t>&lt;Article&gt;</w:t>
      </w:r>
      <w:r w:rsidRPr="006234B9">
        <w:t>Johdanto-osan E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78D04FF" w14:textId="77777777" w:rsidTr="00B974B9">
        <w:trPr>
          <w:trHeight w:hRule="exact" w:val="240"/>
          <w:jc w:val="center"/>
        </w:trPr>
        <w:tc>
          <w:tcPr>
            <w:tcW w:w="9752" w:type="dxa"/>
            <w:gridSpan w:val="2"/>
            <w:tcBorders>
              <w:top w:val="nil"/>
              <w:left w:val="nil"/>
              <w:bottom w:val="nil"/>
              <w:right w:val="nil"/>
            </w:tcBorders>
          </w:tcPr>
          <w:p w14:paraId="119FB91B" w14:textId="77777777" w:rsidR="0085240C" w:rsidRPr="006234B9" w:rsidRDefault="0085240C" w:rsidP="00B974B9"/>
        </w:tc>
      </w:tr>
      <w:tr w:rsidR="0085240C" w:rsidRPr="006234B9" w14:paraId="2E6BE63F" w14:textId="77777777" w:rsidTr="00B974B9">
        <w:trPr>
          <w:trHeight w:val="240"/>
          <w:jc w:val="center"/>
        </w:trPr>
        <w:tc>
          <w:tcPr>
            <w:tcW w:w="4876" w:type="dxa"/>
            <w:tcBorders>
              <w:top w:val="nil"/>
              <w:left w:val="nil"/>
              <w:bottom w:val="nil"/>
              <w:right w:val="nil"/>
            </w:tcBorders>
          </w:tcPr>
          <w:p w14:paraId="3805695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2A77CCF" w14:textId="77777777" w:rsidR="0085240C" w:rsidRPr="006234B9" w:rsidRDefault="0085240C" w:rsidP="00B974B9">
            <w:pPr>
              <w:pStyle w:val="AmColumnHeading"/>
            </w:pPr>
            <w:r w:rsidRPr="006234B9">
              <w:t>Tarkistus</w:t>
            </w:r>
          </w:p>
        </w:tc>
      </w:tr>
      <w:tr w:rsidR="0085240C" w:rsidRPr="006234B9" w14:paraId="6C1295E4" w14:textId="77777777" w:rsidTr="00B974B9">
        <w:trPr>
          <w:jc w:val="center"/>
        </w:trPr>
        <w:tc>
          <w:tcPr>
            <w:tcW w:w="4876" w:type="dxa"/>
            <w:tcBorders>
              <w:top w:val="nil"/>
              <w:left w:val="nil"/>
              <w:bottom w:val="nil"/>
              <w:right w:val="nil"/>
            </w:tcBorders>
          </w:tcPr>
          <w:p w14:paraId="7C6CB894" w14:textId="77777777" w:rsidR="0085240C" w:rsidRPr="006234B9" w:rsidRDefault="0085240C" w:rsidP="00B974B9">
            <w:pPr>
              <w:pStyle w:val="Normal6a"/>
            </w:pPr>
          </w:p>
        </w:tc>
        <w:tc>
          <w:tcPr>
            <w:tcW w:w="4876" w:type="dxa"/>
            <w:tcBorders>
              <w:top w:val="nil"/>
              <w:left w:val="nil"/>
              <w:bottom w:val="nil"/>
              <w:right w:val="nil"/>
            </w:tcBorders>
          </w:tcPr>
          <w:p w14:paraId="71F200B8" w14:textId="77777777" w:rsidR="0085240C" w:rsidRPr="006234B9" w:rsidRDefault="0085240C" w:rsidP="00B974B9">
            <w:pPr>
              <w:pStyle w:val="Normal6a"/>
            </w:pPr>
            <w:r w:rsidRPr="006234B9">
              <w:rPr>
                <w:b/>
                <w:i/>
              </w:rPr>
              <w:t>E a.</w:t>
            </w:r>
            <w:r w:rsidRPr="006234B9">
              <w:tab/>
            </w:r>
            <w:r w:rsidRPr="006234B9">
              <w:rPr>
                <w:b/>
                <w:i/>
              </w:rPr>
              <w:t>ottaa huomioon, että vaikka on olemassa perusoikeus vastaanottaa ja levittää tietoja tai ajatuksia, ei ole mitään luonnollista oikeutta saada ”totuutta” eikä hallitusten tehtävänä ole määrittää ”totuutta” eikä niillä ole velvoitetta tarjota kansalaisilleen ”totuutta”;</w:t>
            </w:r>
          </w:p>
        </w:tc>
      </w:tr>
    </w:tbl>
    <w:p w14:paraId="200D403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7647516" w14:textId="77777777" w:rsidR="0085240C" w:rsidRPr="006234B9" w:rsidRDefault="0085240C" w:rsidP="0085240C">
      <w:r w:rsidRPr="006234B9">
        <w:rPr>
          <w:rStyle w:val="HideTWBExt"/>
        </w:rPr>
        <w:t>&lt;/Amend&gt;</w:t>
      </w:r>
    </w:p>
    <w:p w14:paraId="68E220B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97</w:t>
      </w:r>
      <w:r w:rsidRPr="006234B9">
        <w:rPr>
          <w:rStyle w:val="HideTWBExt"/>
          <w:b w:val="0"/>
        </w:rPr>
        <w:t>&lt;/NumAm&gt;</w:t>
      </w:r>
    </w:p>
    <w:p w14:paraId="460E42A2"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2C1F0A22" w14:textId="77777777" w:rsidR="0085240C" w:rsidRPr="006234B9" w:rsidRDefault="0085240C" w:rsidP="0085240C">
      <w:pPr>
        <w:pStyle w:val="NormalBold"/>
      </w:pPr>
      <w:r w:rsidRPr="006234B9">
        <w:rPr>
          <w:rStyle w:val="HideTWBExt"/>
          <w:b w:val="0"/>
        </w:rPr>
        <w:t>&lt;/RepeatBlock-By&gt;</w:t>
      </w:r>
    </w:p>
    <w:p w14:paraId="3DD4868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D3AC503" w14:textId="77777777" w:rsidR="0085240C" w:rsidRPr="006234B9" w:rsidRDefault="0085240C" w:rsidP="0085240C">
      <w:pPr>
        <w:pStyle w:val="NormalBold"/>
      </w:pPr>
      <w:r w:rsidRPr="006234B9">
        <w:rPr>
          <w:rStyle w:val="HideTWBExt"/>
          <w:b w:val="0"/>
        </w:rPr>
        <w:t>&lt;Article&gt;</w:t>
      </w:r>
      <w:r w:rsidRPr="006234B9">
        <w:t>Johdanto-osan E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73C63A8" w14:textId="77777777" w:rsidTr="00B974B9">
        <w:trPr>
          <w:trHeight w:hRule="exact" w:val="240"/>
          <w:jc w:val="center"/>
        </w:trPr>
        <w:tc>
          <w:tcPr>
            <w:tcW w:w="9752" w:type="dxa"/>
            <w:gridSpan w:val="2"/>
            <w:tcBorders>
              <w:top w:val="nil"/>
              <w:left w:val="nil"/>
              <w:bottom w:val="nil"/>
              <w:right w:val="nil"/>
            </w:tcBorders>
          </w:tcPr>
          <w:p w14:paraId="72A4CC3E" w14:textId="77777777" w:rsidR="0085240C" w:rsidRPr="006234B9" w:rsidRDefault="0085240C" w:rsidP="00B974B9"/>
        </w:tc>
      </w:tr>
      <w:tr w:rsidR="0085240C" w:rsidRPr="006234B9" w14:paraId="533E88B3" w14:textId="77777777" w:rsidTr="00B974B9">
        <w:trPr>
          <w:trHeight w:val="240"/>
          <w:jc w:val="center"/>
        </w:trPr>
        <w:tc>
          <w:tcPr>
            <w:tcW w:w="4876" w:type="dxa"/>
            <w:tcBorders>
              <w:top w:val="nil"/>
              <w:left w:val="nil"/>
              <w:bottom w:val="nil"/>
              <w:right w:val="nil"/>
            </w:tcBorders>
          </w:tcPr>
          <w:p w14:paraId="22C7E4B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99D5123" w14:textId="77777777" w:rsidR="0085240C" w:rsidRPr="006234B9" w:rsidRDefault="0085240C" w:rsidP="00B974B9">
            <w:pPr>
              <w:pStyle w:val="AmColumnHeading"/>
            </w:pPr>
            <w:r w:rsidRPr="006234B9">
              <w:t>Tarkistus</w:t>
            </w:r>
          </w:p>
        </w:tc>
      </w:tr>
      <w:tr w:rsidR="0085240C" w:rsidRPr="006234B9" w14:paraId="154BEFE5" w14:textId="77777777" w:rsidTr="00B974B9">
        <w:trPr>
          <w:jc w:val="center"/>
        </w:trPr>
        <w:tc>
          <w:tcPr>
            <w:tcW w:w="4876" w:type="dxa"/>
            <w:tcBorders>
              <w:top w:val="nil"/>
              <w:left w:val="nil"/>
              <w:bottom w:val="nil"/>
              <w:right w:val="nil"/>
            </w:tcBorders>
          </w:tcPr>
          <w:p w14:paraId="210F24D4" w14:textId="77777777" w:rsidR="0085240C" w:rsidRPr="006234B9" w:rsidRDefault="0085240C" w:rsidP="00B974B9">
            <w:pPr>
              <w:pStyle w:val="Normal6a"/>
            </w:pPr>
          </w:p>
        </w:tc>
        <w:tc>
          <w:tcPr>
            <w:tcW w:w="4876" w:type="dxa"/>
            <w:tcBorders>
              <w:top w:val="nil"/>
              <w:left w:val="nil"/>
              <w:bottom w:val="nil"/>
              <w:right w:val="nil"/>
            </w:tcBorders>
          </w:tcPr>
          <w:p w14:paraId="5D049EC6" w14:textId="77777777" w:rsidR="0085240C" w:rsidRPr="006234B9" w:rsidRDefault="0085240C" w:rsidP="00B974B9">
            <w:pPr>
              <w:pStyle w:val="Normal6a"/>
            </w:pPr>
            <w:r w:rsidRPr="006234B9">
              <w:rPr>
                <w:b/>
                <w:i/>
              </w:rPr>
              <w:t>E a.</w:t>
            </w:r>
            <w:r w:rsidRPr="006234B9">
              <w:tab/>
            </w:r>
            <w:r w:rsidRPr="006234B9">
              <w:rPr>
                <w:b/>
                <w:i/>
              </w:rPr>
              <w:t>ottaa huomioon sananvapauden heikentyneen tilan Euroopassa; ilmaisee huolta digipalvelusäädöksen ja vihapuhelakien vaikutuksista sananvapauteen, joka on demokratian kulmakivi;</w:t>
            </w:r>
          </w:p>
        </w:tc>
      </w:tr>
    </w:tbl>
    <w:p w14:paraId="1D3ECF21"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0D9CDB8A" w14:textId="77777777" w:rsidR="0085240C" w:rsidRPr="006234B9" w:rsidRDefault="0085240C" w:rsidP="0085240C">
      <w:r w:rsidRPr="006234B9">
        <w:rPr>
          <w:rStyle w:val="HideTWBExt"/>
        </w:rPr>
        <w:t>&lt;/Amend&gt;</w:t>
      </w:r>
    </w:p>
    <w:p w14:paraId="627ED4F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98</w:t>
      </w:r>
      <w:r w:rsidRPr="006234B9">
        <w:rPr>
          <w:rStyle w:val="HideTWBExt"/>
          <w:b w:val="0"/>
        </w:rPr>
        <w:t>&lt;/NumAm&gt;</w:t>
      </w:r>
    </w:p>
    <w:p w14:paraId="36BCF0DB"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0970D555" w14:textId="77777777" w:rsidR="0085240C" w:rsidRPr="006234B9" w:rsidRDefault="0085240C" w:rsidP="0085240C">
      <w:pPr>
        <w:pStyle w:val="NormalBold"/>
      </w:pPr>
      <w:r w:rsidRPr="006234B9">
        <w:rPr>
          <w:rStyle w:val="HideTWBExt"/>
          <w:b w:val="0"/>
        </w:rPr>
        <w:t>&lt;/RepeatBlock-By&gt;</w:t>
      </w:r>
    </w:p>
    <w:p w14:paraId="48B4D43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C3D9CD1" w14:textId="77777777" w:rsidR="0085240C" w:rsidRPr="006234B9" w:rsidRDefault="0085240C" w:rsidP="0085240C">
      <w:pPr>
        <w:pStyle w:val="NormalBold"/>
      </w:pPr>
      <w:r w:rsidRPr="006234B9">
        <w:rPr>
          <w:rStyle w:val="HideTWBExt"/>
          <w:b w:val="0"/>
        </w:rPr>
        <w:t>&lt;Article&gt;</w:t>
      </w:r>
      <w:r w:rsidRPr="006234B9">
        <w:t>Johdanto-osan F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4995215" w14:textId="77777777" w:rsidTr="00B974B9">
        <w:trPr>
          <w:trHeight w:hRule="exact" w:val="240"/>
          <w:jc w:val="center"/>
        </w:trPr>
        <w:tc>
          <w:tcPr>
            <w:tcW w:w="9752" w:type="dxa"/>
            <w:gridSpan w:val="2"/>
            <w:tcBorders>
              <w:top w:val="nil"/>
              <w:left w:val="nil"/>
              <w:bottom w:val="nil"/>
              <w:right w:val="nil"/>
            </w:tcBorders>
          </w:tcPr>
          <w:p w14:paraId="42B5D42B" w14:textId="77777777" w:rsidR="0085240C" w:rsidRPr="006234B9" w:rsidRDefault="0085240C" w:rsidP="00B974B9"/>
        </w:tc>
      </w:tr>
      <w:tr w:rsidR="0085240C" w:rsidRPr="006234B9" w14:paraId="3CF0F001" w14:textId="77777777" w:rsidTr="00B974B9">
        <w:trPr>
          <w:trHeight w:val="240"/>
          <w:jc w:val="center"/>
        </w:trPr>
        <w:tc>
          <w:tcPr>
            <w:tcW w:w="4876" w:type="dxa"/>
            <w:tcBorders>
              <w:top w:val="nil"/>
              <w:left w:val="nil"/>
              <w:bottom w:val="nil"/>
              <w:right w:val="nil"/>
            </w:tcBorders>
          </w:tcPr>
          <w:p w14:paraId="18EECF0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C8888B3" w14:textId="77777777" w:rsidR="0085240C" w:rsidRPr="006234B9" w:rsidRDefault="0085240C" w:rsidP="00B974B9">
            <w:pPr>
              <w:pStyle w:val="AmColumnHeading"/>
            </w:pPr>
            <w:r w:rsidRPr="006234B9">
              <w:t>Tarkistus</w:t>
            </w:r>
          </w:p>
        </w:tc>
      </w:tr>
      <w:tr w:rsidR="0085240C" w:rsidRPr="006234B9" w14:paraId="237FF02E" w14:textId="77777777" w:rsidTr="00B974B9">
        <w:trPr>
          <w:jc w:val="center"/>
        </w:trPr>
        <w:tc>
          <w:tcPr>
            <w:tcW w:w="4876" w:type="dxa"/>
            <w:tcBorders>
              <w:top w:val="nil"/>
              <w:left w:val="nil"/>
              <w:bottom w:val="nil"/>
              <w:right w:val="nil"/>
            </w:tcBorders>
          </w:tcPr>
          <w:p w14:paraId="023419F4" w14:textId="77777777" w:rsidR="0085240C" w:rsidRPr="006234B9" w:rsidRDefault="0085240C" w:rsidP="00B974B9">
            <w:pPr>
              <w:pStyle w:val="Normal6a"/>
            </w:pPr>
            <w:r w:rsidRPr="006234B9">
              <w:t>F.</w:t>
            </w:r>
            <w:r w:rsidRPr="006234B9">
              <w:tab/>
              <w:t>ottaa huomioon, että uudet teknologiat, mukaan lukien tekoälyjärjestelmät, saattavat pahentaa syrjintää ja olemassa olevaa eriarvoisuutta; katsoo, että vakoiluohjelmien ja kasvojentunnistus- ja joukkovalvontateknologioiden käyttö ovat esimerkkejä väärinkäytöksistä ja epädemokraattisista käytännöistä;</w:t>
            </w:r>
          </w:p>
        </w:tc>
        <w:tc>
          <w:tcPr>
            <w:tcW w:w="4876" w:type="dxa"/>
            <w:tcBorders>
              <w:top w:val="nil"/>
              <w:left w:val="nil"/>
              <w:bottom w:val="nil"/>
              <w:right w:val="nil"/>
            </w:tcBorders>
          </w:tcPr>
          <w:p w14:paraId="23D452F9" w14:textId="77777777" w:rsidR="0085240C" w:rsidRPr="006234B9" w:rsidRDefault="0085240C" w:rsidP="00B974B9">
            <w:pPr>
              <w:pStyle w:val="Normal6a"/>
            </w:pPr>
            <w:r w:rsidRPr="006234B9">
              <w:t>F.</w:t>
            </w:r>
            <w:r w:rsidRPr="006234B9">
              <w:tab/>
              <w:t xml:space="preserve">ottaa huomioon, että uudet teknologiat, mukaan lukien tekoälyjärjestelmät, saattavat pahentaa syrjintää ja olemassa olevaa eriarvoisuutta; katsoo, että vakoiluohjelmien ja kasvojentunnistus- ja joukkovalvontateknologioiden käyttö ovat esimerkkejä väärinkäytöksistä ja epädemokraattisista käytännöistä; </w:t>
            </w:r>
            <w:r w:rsidRPr="006234B9">
              <w:rPr>
                <w:b/>
                <w:i/>
              </w:rPr>
              <w:t>katsoo, että tällaiset käytännöt loukkaavat vakavasti yksityisyydensuojaa ja sananvapautta koskevia oikeuksia; ottaa huomioon, että valvonta paitsi vaarantaa toimittajien turvallisuuden myös tekee tyhjäksi heidän lähteidensä luottamuksellisuuden ja estää heitä tekemästä tehokkaasti työtään; toteaa, että lisääntyvästä näytöstä ja Applen ja Metan kaltaisten yritysten julkisista ilmoituksista huolimatta kansalliset viranomaiset ovat tähän mennessä toimittaneet vain vähän tietoa näiden toimien laajuudesta, hyväksynnästä ja vastuuvelvollisuudesta, minkä vuoksi uhrit eivät ole saaneet selvyyttä toimista eivätkä oikeussuojakeinoja niitä vastaan;</w:t>
            </w:r>
          </w:p>
        </w:tc>
      </w:tr>
    </w:tbl>
    <w:p w14:paraId="7E2DD765" w14:textId="77777777" w:rsidR="0085240C" w:rsidRPr="00AF2FD0" w:rsidRDefault="0085240C" w:rsidP="0085240C">
      <w:pPr>
        <w:pStyle w:val="AmOrLang"/>
        <w:rPr>
          <w:lang w:val="sv-SE"/>
        </w:rPr>
      </w:pPr>
      <w:r w:rsidRPr="00AF2FD0">
        <w:rPr>
          <w:lang w:val="sv-SE"/>
        </w:rPr>
        <w:t xml:space="preserve">Or. </w:t>
      </w:r>
      <w:r w:rsidRPr="00AF2FD0">
        <w:rPr>
          <w:rStyle w:val="HideTWBExt"/>
          <w:lang w:val="sv-SE"/>
        </w:rPr>
        <w:t>&lt;Original&gt;</w:t>
      </w:r>
      <w:r w:rsidRPr="00AF2FD0">
        <w:rPr>
          <w:rStyle w:val="HideTWBInt"/>
          <w:lang w:val="sv-SE"/>
        </w:rPr>
        <w:t>{EN}</w:t>
      </w:r>
      <w:r w:rsidRPr="00AF2FD0">
        <w:rPr>
          <w:lang w:val="sv-SE"/>
        </w:rPr>
        <w:t>en</w:t>
      </w:r>
      <w:r w:rsidRPr="00AF2FD0">
        <w:rPr>
          <w:rStyle w:val="HideTWBExt"/>
          <w:lang w:val="sv-SE"/>
        </w:rPr>
        <w:t>&lt;/Original&gt;</w:t>
      </w:r>
    </w:p>
    <w:p w14:paraId="3FAD30DB" w14:textId="77777777" w:rsidR="0085240C" w:rsidRPr="00AF2FD0" w:rsidRDefault="0085240C" w:rsidP="0085240C">
      <w:pPr>
        <w:rPr>
          <w:lang w:val="sv-SE"/>
        </w:rPr>
      </w:pPr>
      <w:r w:rsidRPr="00AF2FD0">
        <w:rPr>
          <w:rStyle w:val="HideTWBExt"/>
          <w:lang w:val="sv-SE"/>
        </w:rPr>
        <w:t>&lt;/Amend&gt;</w:t>
      </w:r>
    </w:p>
    <w:p w14:paraId="4C4FD02E" w14:textId="77777777" w:rsidR="0085240C" w:rsidRPr="00AF2FD0" w:rsidRDefault="0085240C" w:rsidP="0085240C">
      <w:pPr>
        <w:pStyle w:val="AmNumberTabs"/>
        <w:rPr>
          <w:lang w:val="sv-SE"/>
        </w:rPr>
      </w:pPr>
      <w:r w:rsidRPr="00AF2FD0">
        <w:rPr>
          <w:rStyle w:val="HideTWBExt"/>
          <w:b w:val="0"/>
          <w:lang w:val="sv-SE"/>
        </w:rPr>
        <w:t>&lt;Amend&gt;</w:t>
      </w:r>
      <w:proofErr w:type="spellStart"/>
      <w:r w:rsidRPr="00AF2FD0">
        <w:rPr>
          <w:lang w:val="sv-SE"/>
        </w:rPr>
        <w:t>Tarkistus</w:t>
      </w:r>
      <w:proofErr w:type="spellEnd"/>
      <w:r w:rsidRPr="00AF2FD0">
        <w:rPr>
          <w:lang w:val="sv-SE"/>
        </w:rPr>
        <w:tab/>
      </w:r>
      <w:r w:rsidRPr="00AF2FD0">
        <w:rPr>
          <w:lang w:val="sv-SE"/>
        </w:rPr>
        <w:tab/>
      </w:r>
      <w:r w:rsidRPr="00AF2FD0">
        <w:rPr>
          <w:rStyle w:val="HideTWBExt"/>
          <w:b w:val="0"/>
          <w:lang w:val="sv-SE"/>
        </w:rPr>
        <w:t>&lt;NumAm&gt;</w:t>
      </w:r>
      <w:r w:rsidRPr="00AF2FD0">
        <w:rPr>
          <w:lang w:val="sv-SE"/>
        </w:rPr>
        <w:t>99</w:t>
      </w:r>
      <w:r w:rsidRPr="00AF2FD0">
        <w:rPr>
          <w:rStyle w:val="HideTWBExt"/>
          <w:b w:val="0"/>
          <w:lang w:val="sv-SE"/>
        </w:rPr>
        <w:t>&lt;/NumAm&gt;</w:t>
      </w:r>
    </w:p>
    <w:p w14:paraId="2CF244F6" w14:textId="77777777" w:rsidR="0085240C" w:rsidRPr="00AF2FD0" w:rsidRDefault="0085240C" w:rsidP="0085240C">
      <w:pPr>
        <w:pStyle w:val="NormalBold"/>
        <w:rPr>
          <w:lang w:val="sv-SE"/>
        </w:rPr>
      </w:pPr>
      <w:r w:rsidRPr="00AF2FD0">
        <w:rPr>
          <w:rStyle w:val="HideTWBExt"/>
          <w:b w:val="0"/>
          <w:lang w:val="sv-SE"/>
        </w:rPr>
        <w:t>&lt;RepeatBlock-By&gt;&lt;Members&gt;</w:t>
      </w:r>
      <w:r w:rsidRPr="00AF2FD0">
        <w:rPr>
          <w:lang w:val="sv-SE"/>
        </w:rPr>
        <w:t>Anna Strolenberg, Marco Tarquinio</w:t>
      </w:r>
      <w:r w:rsidRPr="00AF2FD0">
        <w:rPr>
          <w:rStyle w:val="HideTWBExt"/>
          <w:b w:val="0"/>
          <w:lang w:val="sv-SE"/>
        </w:rPr>
        <w:t>&lt;/Members&gt;</w:t>
      </w:r>
    </w:p>
    <w:p w14:paraId="654C5972" w14:textId="77777777" w:rsidR="0085240C" w:rsidRPr="00AF2FD0" w:rsidRDefault="0085240C" w:rsidP="0085240C">
      <w:pPr>
        <w:pStyle w:val="NormalBold"/>
        <w:rPr>
          <w:lang w:val="sv-SE"/>
        </w:rPr>
      </w:pPr>
      <w:r w:rsidRPr="00AF2FD0">
        <w:rPr>
          <w:rStyle w:val="HideTWBExt"/>
          <w:b w:val="0"/>
          <w:lang w:val="sv-SE"/>
        </w:rPr>
        <w:t>&lt;/RepeatBlock-By&gt;</w:t>
      </w:r>
    </w:p>
    <w:p w14:paraId="3D10609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855D267" w14:textId="77777777" w:rsidR="0085240C" w:rsidRPr="006234B9" w:rsidRDefault="0085240C" w:rsidP="0085240C">
      <w:pPr>
        <w:pStyle w:val="NormalBold"/>
      </w:pPr>
      <w:r w:rsidRPr="006234B9">
        <w:rPr>
          <w:rStyle w:val="HideTWBExt"/>
          <w:b w:val="0"/>
        </w:rPr>
        <w:t>&lt;Article&gt;</w:t>
      </w:r>
      <w:r w:rsidRPr="006234B9">
        <w:t>Johdanto-osan F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912C583" w14:textId="77777777" w:rsidTr="00B974B9">
        <w:trPr>
          <w:trHeight w:hRule="exact" w:val="240"/>
          <w:jc w:val="center"/>
        </w:trPr>
        <w:tc>
          <w:tcPr>
            <w:tcW w:w="9752" w:type="dxa"/>
            <w:gridSpan w:val="2"/>
            <w:tcBorders>
              <w:top w:val="nil"/>
              <w:left w:val="nil"/>
              <w:bottom w:val="nil"/>
              <w:right w:val="nil"/>
            </w:tcBorders>
          </w:tcPr>
          <w:p w14:paraId="4F757B94" w14:textId="77777777" w:rsidR="0085240C" w:rsidRPr="006234B9" w:rsidRDefault="0085240C" w:rsidP="00B974B9"/>
        </w:tc>
      </w:tr>
      <w:tr w:rsidR="0085240C" w:rsidRPr="006234B9" w14:paraId="58473CFA" w14:textId="77777777" w:rsidTr="00B974B9">
        <w:trPr>
          <w:trHeight w:val="240"/>
          <w:jc w:val="center"/>
        </w:trPr>
        <w:tc>
          <w:tcPr>
            <w:tcW w:w="4876" w:type="dxa"/>
            <w:tcBorders>
              <w:top w:val="nil"/>
              <w:left w:val="nil"/>
              <w:bottom w:val="nil"/>
              <w:right w:val="nil"/>
            </w:tcBorders>
          </w:tcPr>
          <w:p w14:paraId="1030303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3B7ABD1" w14:textId="77777777" w:rsidR="0085240C" w:rsidRPr="006234B9" w:rsidRDefault="0085240C" w:rsidP="00B974B9">
            <w:pPr>
              <w:pStyle w:val="AmColumnHeading"/>
            </w:pPr>
            <w:r w:rsidRPr="006234B9">
              <w:t>Tarkistus</w:t>
            </w:r>
          </w:p>
        </w:tc>
      </w:tr>
      <w:tr w:rsidR="0085240C" w:rsidRPr="006234B9" w14:paraId="32AD2C1F" w14:textId="77777777" w:rsidTr="00B974B9">
        <w:trPr>
          <w:jc w:val="center"/>
        </w:trPr>
        <w:tc>
          <w:tcPr>
            <w:tcW w:w="4876" w:type="dxa"/>
            <w:tcBorders>
              <w:top w:val="nil"/>
              <w:left w:val="nil"/>
              <w:bottom w:val="nil"/>
              <w:right w:val="nil"/>
            </w:tcBorders>
          </w:tcPr>
          <w:p w14:paraId="3FFB2AAC" w14:textId="77777777" w:rsidR="0085240C" w:rsidRPr="006234B9" w:rsidRDefault="0085240C" w:rsidP="00B974B9">
            <w:pPr>
              <w:pStyle w:val="Normal6a"/>
            </w:pPr>
            <w:r w:rsidRPr="006234B9">
              <w:t>F.</w:t>
            </w:r>
            <w:r w:rsidRPr="006234B9">
              <w:tab/>
              <w:t xml:space="preserve">ottaa huomioon, että uudet teknologiat, mukaan lukien tekoälyjärjestelmät, saattavat pahentaa syrjintää ja olemassa olevaa eriarvoisuutta; katsoo, että </w:t>
            </w:r>
            <w:r w:rsidRPr="006234B9">
              <w:rPr>
                <w:b/>
                <w:i/>
              </w:rPr>
              <w:t>vakoiluohjelmien ja kasvojentunnistus- ja joukkovalvontateknologioiden käyttö ovat esimerkkejä väärinkäytöksistä ja epädemokraattisista käytännöistä</w:t>
            </w:r>
            <w:r w:rsidRPr="006234B9">
              <w:t>;</w:t>
            </w:r>
          </w:p>
        </w:tc>
        <w:tc>
          <w:tcPr>
            <w:tcW w:w="4876" w:type="dxa"/>
            <w:tcBorders>
              <w:top w:val="nil"/>
              <w:left w:val="nil"/>
              <w:bottom w:val="nil"/>
              <w:right w:val="nil"/>
            </w:tcBorders>
          </w:tcPr>
          <w:p w14:paraId="21A0D8E2" w14:textId="77777777" w:rsidR="0085240C" w:rsidRPr="006234B9" w:rsidRDefault="0085240C" w:rsidP="00B974B9">
            <w:pPr>
              <w:pStyle w:val="Normal6a"/>
            </w:pPr>
            <w:r w:rsidRPr="006234B9">
              <w:t>F.</w:t>
            </w:r>
            <w:r w:rsidRPr="006234B9">
              <w:tab/>
              <w:t xml:space="preserve">ottaa huomioon, että uudet teknologiat, mukaan lukien tekoälyjärjestelmät, saattavat pahentaa syrjintää ja olemassa olevaa eriarvoisuutta; </w:t>
            </w:r>
            <w:r w:rsidRPr="006234B9">
              <w:rPr>
                <w:b/>
                <w:i/>
              </w:rPr>
              <w:t xml:space="preserve">ottaa huomioon, että uusia teknologioita käytetään kansalaisten elämään vaikuttavien ennusteiden, profiilien ja riskinarviointien luomiseen ja että ne voivat toistaa sosiaalisia vinoumia; </w:t>
            </w:r>
            <w:r w:rsidRPr="006234B9">
              <w:t>katsoo, että</w:t>
            </w:r>
            <w:r w:rsidRPr="006234B9">
              <w:rPr>
                <w:b/>
                <w:i/>
              </w:rPr>
              <w:t xml:space="preserve"> kasvojentunnistusteknologioilla on lamaannuttava vaikutus rauhanomaista kokoontumista koskevaan oikeuteen ja että niillä saattaa olla syrjiviä vaikutuksia</w:t>
            </w:r>
            <w:r w:rsidRPr="006234B9">
              <w:t>;</w:t>
            </w:r>
            <w:r w:rsidRPr="006234B9">
              <w:rPr>
                <w:b/>
                <w:i/>
              </w:rPr>
              <w:t xml:space="preserve"> ottaa huomioon, että biometristen tietojen avulla tapahtuvan joukkovalvonnan käytännöt saattavat heikentää perusoikeuksia;</w:t>
            </w:r>
            <w:r w:rsidRPr="006234B9">
              <w:t xml:space="preserve"> </w:t>
            </w:r>
            <w:r w:rsidRPr="006234B9">
              <w:rPr>
                <w:b/>
                <w:i/>
              </w:rPr>
              <w:t>toteaa, että disinformaatio voi levitä sosiaalisissa verkostoissa tosiseikkoja nopeammin ja laajemmalle;</w:t>
            </w:r>
          </w:p>
        </w:tc>
      </w:tr>
    </w:tbl>
    <w:p w14:paraId="388268D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DFC05AB" w14:textId="77777777" w:rsidR="0085240C" w:rsidRPr="006234B9" w:rsidRDefault="0085240C" w:rsidP="0085240C">
      <w:r w:rsidRPr="006234B9">
        <w:rPr>
          <w:rStyle w:val="HideTWBExt"/>
        </w:rPr>
        <w:t>&lt;/Amend&gt;</w:t>
      </w:r>
    </w:p>
    <w:p w14:paraId="1595D39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100</w:t>
      </w:r>
      <w:r w:rsidRPr="006234B9">
        <w:rPr>
          <w:rStyle w:val="HideTWBExt"/>
          <w:b w:val="0"/>
        </w:rPr>
        <w:t>&lt;/NumAm&gt;</w:t>
      </w:r>
    </w:p>
    <w:p w14:paraId="2FE3EF86" w14:textId="77777777" w:rsidR="0085240C" w:rsidRPr="006234B9" w:rsidRDefault="0085240C" w:rsidP="0085240C">
      <w:pPr>
        <w:pStyle w:val="NormalBold"/>
      </w:pPr>
      <w:r w:rsidRPr="006234B9">
        <w:rPr>
          <w:rStyle w:val="HideTWBExt"/>
          <w:b w:val="0"/>
        </w:rPr>
        <w:t>&lt;RepeatBlock-By&gt;&lt;Members&gt;</w:t>
      </w:r>
      <w:r w:rsidRPr="006234B9">
        <w:t>Sophie Wilmès, Veronika Cifrová Ostrihoňová, Lucia Yar, Nikola Minchev, Irena Joveva, Hilde Vautmans</w:t>
      </w:r>
      <w:r w:rsidRPr="006234B9">
        <w:rPr>
          <w:rStyle w:val="HideTWBExt"/>
          <w:b w:val="0"/>
        </w:rPr>
        <w:t>&lt;/Members&gt;</w:t>
      </w:r>
    </w:p>
    <w:p w14:paraId="5668B814" w14:textId="77777777" w:rsidR="0085240C" w:rsidRPr="006234B9" w:rsidRDefault="0085240C" w:rsidP="0085240C">
      <w:pPr>
        <w:pStyle w:val="NormalBold"/>
      </w:pPr>
      <w:r w:rsidRPr="006234B9">
        <w:rPr>
          <w:rStyle w:val="HideTWBExt"/>
          <w:b w:val="0"/>
        </w:rPr>
        <w:t>&lt;/RepeatBlock-By&gt;</w:t>
      </w:r>
    </w:p>
    <w:p w14:paraId="0A6AAD4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9869114" w14:textId="77777777" w:rsidR="0085240C" w:rsidRPr="006234B9" w:rsidRDefault="0085240C" w:rsidP="0085240C">
      <w:pPr>
        <w:pStyle w:val="NormalBold"/>
      </w:pPr>
      <w:r w:rsidRPr="006234B9">
        <w:rPr>
          <w:rStyle w:val="HideTWBExt"/>
          <w:b w:val="0"/>
        </w:rPr>
        <w:t>&lt;Article&gt;</w:t>
      </w:r>
      <w:r w:rsidRPr="006234B9">
        <w:t>Johdanto-osan F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9ACCEC9" w14:textId="77777777" w:rsidTr="00B974B9">
        <w:trPr>
          <w:trHeight w:hRule="exact" w:val="240"/>
          <w:jc w:val="center"/>
        </w:trPr>
        <w:tc>
          <w:tcPr>
            <w:tcW w:w="9752" w:type="dxa"/>
            <w:gridSpan w:val="2"/>
            <w:tcBorders>
              <w:top w:val="nil"/>
              <w:left w:val="nil"/>
              <w:bottom w:val="nil"/>
              <w:right w:val="nil"/>
            </w:tcBorders>
          </w:tcPr>
          <w:p w14:paraId="7A7871A5" w14:textId="77777777" w:rsidR="0085240C" w:rsidRPr="006234B9" w:rsidRDefault="0085240C" w:rsidP="00B974B9"/>
        </w:tc>
      </w:tr>
      <w:tr w:rsidR="0085240C" w:rsidRPr="006234B9" w14:paraId="505245D7" w14:textId="77777777" w:rsidTr="00B974B9">
        <w:trPr>
          <w:trHeight w:val="240"/>
          <w:jc w:val="center"/>
        </w:trPr>
        <w:tc>
          <w:tcPr>
            <w:tcW w:w="4876" w:type="dxa"/>
            <w:tcBorders>
              <w:top w:val="nil"/>
              <w:left w:val="nil"/>
              <w:bottom w:val="nil"/>
              <w:right w:val="nil"/>
            </w:tcBorders>
          </w:tcPr>
          <w:p w14:paraId="7585DAF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B2F4AB8" w14:textId="77777777" w:rsidR="0085240C" w:rsidRPr="006234B9" w:rsidRDefault="0085240C" w:rsidP="00B974B9">
            <w:pPr>
              <w:pStyle w:val="AmColumnHeading"/>
            </w:pPr>
            <w:r w:rsidRPr="006234B9">
              <w:t>Tarkistus</w:t>
            </w:r>
          </w:p>
        </w:tc>
      </w:tr>
      <w:tr w:rsidR="0085240C" w:rsidRPr="006234B9" w14:paraId="3E51852B" w14:textId="77777777" w:rsidTr="00B974B9">
        <w:trPr>
          <w:jc w:val="center"/>
        </w:trPr>
        <w:tc>
          <w:tcPr>
            <w:tcW w:w="4876" w:type="dxa"/>
            <w:tcBorders>
              <w:top w:val="nil"/>
              <w:left w:val="nil"/>
              <w:bottom w:val="nil"/>
              <w:right w:val="nil"/>
            </w:tcBorders>
          </w:tcPr>
          <w:p w14:paraId="7F4E3081" w14:textId="77777777" w:rsidR="0085240C" w:rsidRPr="006234B9" w:rsidRDefault="0085240C" w:rsidP="00B974B9">
            <w:pPr>
              <w:pStyle w:val="Normal6a"/>
            </w:pPr>
            <w:r w:rsidRPr="006234B9">
              <w:t>F.</w:t>
            </w:r>
            <w:r w:rsidRPr="006234B9">
              <w:tab/>
              <w:t xml:space="preserve">ottaa huomioon, että uudet teknologiat, mukaan lukien tekoälyjärjestelmät, saattavat pahentaa syrjintää ja olemassa olevaa eriarvoisuutta; katsoo, että vakoiluohjelmien ja kasvojentunnistus- ja joukkovalvontateknologioiden käyttö </w:t>
            </w:r>
            <w:r w:rsidRPr="006234B9">
              <w:rPr>
                <w:b/>
                <w:i/>
              </w:rPr>
              <w:t>ovat esimerkkejä väärinkäytöksistä ja epädemokraattisista käytännöistä</w:t>
            </w:r>
            <w:r w:rsidRPr="006234B9">
              <w:t>;</w:t>
            </w:r>
          </w:p>
        </w:tc>
        <w:tc>
          <w:tcPr>
            <w:tcW w:w="4876" w:type="dxa"/>
            <w:tcBorders>
              <w:top w:val="nil"/>
              <w:left w:val="nil"/>
              <w:bottom w:val="nil"/>
              <w:right w:val="nil"/>
            </w:tcBorders>
          </w:tcPr>
          <w:p w14:paraId="75A7B82D" w14:textId="77777777" w:rsidR="0085240C" w:rsidRPr="006234B9" w:rsidRDefault="0085240C" w:rsidP="00B974B9">
            <w:pPr>
              <w:pStyle w:val="Normal6a"/>
            </w:pPr>
            <w:r w:rsidRPr="006234B9">
              <w:t>F.</w:t>
            </w:r>
            <w:r w:rsidRPr="006234B9">
              <w:tab/>
              <w:t xml:space="preserve">ottaa huomioon, että uudet teknologiat, mukaan lukien tekoälyjärjestelmät, </w:t>
            </w:r>
            <w:r w:rsidRPr="006234B9">
              <w:rPr>
                <w:b/>
                <w:i/>
              </w:rPr>
              <w:t>tarjoavat merkittäviä mahdollisuuksia innovointiin, talouskasvuun ja julkisten palvelujen parantamiseen,</w:t>
            </w:r>
            <w:r w:rsidRPr="006234B9">
              <w:t xml:space="preserve"> </w:t>
            </w:r>
            <w:r w:rsidRPr="006234B9">
              <w:rPr>
                <w:b/>
                <w:i/>
              </w:rPr>
              <w:t>mutta</w:t>
            </w:r>
            <w:r w:rsidRPr="006234B9">
              <w:t xml:space="preserve"> saattavat </w:t>
            </w:r>
            <w:r w:rsidRPr="006234B9">
              <w:rPr>
                <w:b/>
                <w:i/>
              </w:rPr>
              <w:t>myös</w:t>
            </w:r>
            <w:r w:rsidRPr="006234B9">
              <w:t xml:space="preserve"> pahentaa syrjintää ja </w:t>
            </w:r>
            <w:r w:rsidRPr="006234B9">
              <w:rPr>
                <w:b/>
                <w:i/>
              </w:rPr>
              <w:t>voimistaa</w:t>
            </w:r>
            <w:r w:rsidRPr="006234B9">
              <w:t xml:space="preserve"> olemassa olevaa eriarvoisuutta </w:t>
            </w:r>
            <w:r w:rsidRPr="006234B9">
              <w:rPr>
                <w:b/>
                <w:i/>
              </w:rPr>
              <w:t>sekä luoda uudenlaisia vinoumia</w:t>
            </w:r>
            <w:r w:rsidRPr="006234B9">
              <w:t xml:space="preserve">; katsoo, että vakoiluohjelmien ja kasvojentunnistus- ja joukkovalvontateknologioiden käyttö </w:t>
            </w:r>
            <w:r w:rsidRPr="006234B9">
              <w:rPr>
                <w:b/>
                <w:i/>
              </w:rPr>
              <w:t>edellyttää tiukkoja suojatoimia, läpinäkyvyyttä ja demokraattista valvontaa, jotta ehkäistään väärinkäytöksiä, suojellaan perusoikeuksia ja varmistetaan yksityisyyden kunnioittaminen kaikilta osin</w:t>
            </w:r>
            <w:r w:rsidRPr="006234B9">
              <w:t>;</w:t>
            </w:r>
          </w:p>
        </w:tc>
      </w:tr>
    </w:tbl>
    <w:p w14:paraId="586E8EF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46FC3D2" w14:textId="77777777" w:rsidR="0085240C" w:rsidRPr="006234B9" w:rsidRDefault="0085240C" w:rsidP="0085240C">
      <w:r w:rsidRPr="006234B9">
        <w:rPr>
          <w:rStyle w:val="HideTWBExt"/>
        </w:rPr>
        <w:t>&lt;/Amend&gt;</w:t>
      </w:r>
    </w:p>
    <w:p w14:paraId="308C878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101</w:t>
      </w:r>
      <w:r w:rsidRPr="006234B9">
        <w:rPr>
          <w:rStyle w:val="HideTWBExt"/>
          <w:b w:val="0"/>
        </w:rPr>
        <w:t>&lt;/NumAm&gt;</w:t>
      </w:r>
    </w:p>
    <w:p w14:paraId="1A38425A"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7B563748" w14:textId="77777777" w:rsidR="0085240C" w:rsidRPr="006234B9" w:rsidRDefault="0085240C" w:rsidP="0085240C">
      <w:pPr>
        <w:pStyle w:val="NormalBold"/>
      </w:pPr>
      <w:r w:rsidRPr="006234B9">
        <w:rPr>
          <w:rStyle w:val="HideTWBExt"/>
          <w:b w:val="0"/>
        </w:rPr>
        <w:t>&lt;/RepeatBlock-By&gt;</w:t>
      </w:r>
    </w:p>
    <w:p w14:paraId="3593B506"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E94885C" w14:textId="77777777" w:rsidR="0085240C" w:rsidRPr="006234B9" w:rsidRDefault="0085240C" w:rsidP="0085240C">
      <w:pPr>
        <w:pStyle w:val="NormalBold"/>
      </w:pPr>
      <w:r w:rsidRPr="006234B9">
        <w:rPr>
          <w:rStyle w:val="HideTWBExt"/>
          <w:b w:val="0"/>
        </w:rPr>
        <w:t>&lt;Article&gt;</w:t>
      </w:r>
      <w:r w:rsidRPr="006234B9">
        <w:t>Johdanto-osan F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E5E1415" w14:textId="77777777" w:rsidTr="00B974B9">
        <w:trPr>
          <w:trHeight w:hRule="exact" w:val="240"/>
          <w:jc w:val="center"/>
        </w:trPr>
        <w:tc>
          <w:tcPr>
            <w:tcW w:w="9752" w:type="dxa"/>
            <w:gridSpan w:val="2"/>
            <w:tcBorders>
              <w:top w:val="nil"/>
              <w:left w:val="nil"/>
              <w:bottom w:val="nil"/>
              <w:right w:val="nil"/>
            </w:tcBorders>
          </w:tcPr>
          <w:p w14:paraId="234021D1" w14:textId="77777777" w:rsidR="0085240C" w:rsidRPr="006234B9" w:rsidRDefault="0085240C" w:rsidP="00B974B9"/>
        </w:tc>
      </w:tr>
      <w:tr w:rsidR="0085240C" w:rsidRPr="006234B9" w14:paraId="49286F35" w14:textId="77777777" w:rsidTr="00B974B9">
        <w:trPr>
          <w:trHeight w:val="240"/>
          <w:jc w:val="center"/>
        </w:trPr>
        <w:tc>
          <w:tcPr>
            <w:tcW w:w="4876" w:type="dxa"/>
            <w:tcBorders>
              <w:top w:val="nil"/>
              <w:left w:val="nil"/>
              <w:bottom w:val="nil"/>
              <w:right w:val="nil"/>
            </w:tcBorders>
          </w:tcPr>
          <w:p w14:paraId="2A355C9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C2D1917" w14:textId="77777777" w:rsidR="0085240C" w:rsidRPr="006234B9" w:rsidRDefault="0085240C" w:rsidP="00B974B9">
            <w:pPr>
              <w:pStyle w:val="AmColumnHeading"/>
            </w:pPr>
            <w:r w:rsidRPr="006234B9">
              <w:t>Tarkistus</w:t>
            </w:r>
          </w:p>
        </w:tc>
      </w:tr>
      <w:tr w:rsidR="0085240C" w:rsidRPr="006234B9" w14:paraId="2CDAC77F" w14:textId="77777777" w:rsidTr="00B974B9">
        <w:trPr>
          <w:jc w:val="center"/>
        </w:trPr>
        <w:tc>
          <w:tcPr>
            <w:tcW w:w="4876" w:type="dxa"/>
            <w:tcBorders>
              <w:top w:val="nil"/>
              <w:left w:val="nil"/>
              <w:bottom w:val="nil"/>
              <w:right w:val="nil"/>
            </w:tcBorders>
          </w:tcPr>
          <w:p w14:paraId="2F3F14A7" w14:textId="77777777" w:rsidR="0085240C" w:rsidRPr="006234B9" w:rsidRDefault="0085240C" w:rsidP="00B974B9">
            <w:pPr>
              <w:pStyle w:val="Normal6a"/>
            </w:pPr>
            <w:r w:rsidRPr="006234B9">
              <w:t>F.</w:t>
            </w:r>
            <w:r w:rsidRPr="006234B9">
              <w:tab/>
              <w:t xml:space="preserve">ottaa huomioon, että uudet teknologiat, mukaan lukien tekoälyjärjestelmät, saattavat </w:t>
            </w:r>
            <w:r w:rsidRPr="006234B9">
              <w:rPr>
                <w:b/>
                <w:i/>
              </w:rPr>
              <w:t>pahentaa syrjintää ja olemassa olevaa eriarvoisuutta</w:t>
            </w:r>
            <w:r w:rsidRPr="006234B9">
              <w:t xml:space="preserve">; katsoo, että vakoiluohjelmien </w:t>
            </w:r>
            <w:r w:rsidRPr="006234B9">
              <w:rPr>
                <w:b/>
                <w:i/>
              </w:rPr>
              <w:t>ja kasvojentunnistus-</w:t>
            </w:r>
            <w:r w:rsidRPr="006234B9">
              <w:t xml:space="preserve"> ja joukkovalvontateknologioiden käyttö ovat esimerkkejä väärinkäytöksistä ja epädemokraattisista käytännöistä;</w:t>
            </w:r>
          </w:p>
        </w:tc>
        <w:tc>
          <w:tcPr>
            <w:tcW w:w="4876" w:type="dxa"/>
            <w:tcBorders>
              <w:top w:val="nil"/>
              <w:left w:val="nil"/>
              <w:bottom w:val="nil"/>
              <w:right w:val="nil"/>
            </w:tcBorders>
          </w:tcPr>
          <w:p w14:paraId="220820B0" w14:textId="6AC5DD19" w:rsidR="0085240C" w:rsidRPr="006234B9" w:rsidRDefault="0085240C" w:rsidP="00B974B9">
            <w:pPr>
              <w:pStyle w:val="Normal6a"/>
            </w:pPr>
            <w:r w:rsidRPr="006234B9">
              <w:t>F.</w:t>
            </w:r>
            <w:r w:rsidRPr="006234B9">
              <w:tab/>
              <w:t xml:space="preserve">ottaa huomioon, että uudet teknologiat, mukaan lukien tekoälyjärjestelmät, saattavat </w:t>
            </w:r>
            <w:r w:rsidRPr="006234B9">
              <w:rPr>
                <w:b/>
                <w:i/>
              </w:rPr>
              <w:t>lisätä algoritmien puolu</w:t>
            </w:r>
            <w:r w:rsidR="006234B9">
              <w:rPr>
                <w:b/>
                <w:i/>
              </w:rPr>
              <w:t>e</w:t>
            </w:r>
            <w:r w:rsidRPr="006234B9">
              <w:rPr>
                <w:b/>
                <w:i/>
              </w:rPr>
              <w:t>ellisuutta poliittisessa kontekstissa</w:t>
            </w:r>
            <w:r w:rsidRPr="006234B9">
              <w:t xml:space="preserve">; katsoo, että vakoiluohjelmien ja joukkovalvontateknologioiden käyttö ovat esimerkkejä väärinkäytöksistä ja epädemokraattisista käytännöistä; </w:t>
            </w:r>
            <w:r w:rsidRPr="006234B9">
              <w:rPr>
                <w:b/>
                <w:i/>
              </w:rPr>
              <w:t>painottaa lisäksi, että kasvojentunnistusteknologiaa ei tule ottaa käyttöön yksityisyydensuojaa vaarantaen;</w:t>
            </w:r>
          </w:p>
        </w:tc>
      </w:tr>
    </w:tbl>
    <w:p w14:paraId="6024188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63CD87CC" w14:textId="77777777" w:rsidR="0085240C" w:rsidRPr="006234B9" w:rsidRDefault="0085240C" w:rsidP="0085240C">
      <w:r w:rsidRPr="006234B9">
        <w:rPr>
          <w:rStyle w:val="HideTWBExt"/>
        </w:rPr>
        <w:t>&lt;/Amend&gt;</w:t>
      </w:r>
    </w:p>
    <w:p w14:paraId="72C4944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102</w:t>
      </w:r>
      <w:r w:rsidRPr="006234B9">
        <w:rPr>
          <w:rStyle w:val="HideTWBExt"/>
          <w:b w:val="0"/>
        </w:rPr>
        <w:t>&lt;/NumAm&gt;</w:t>
      </w:r>
    </w:p>
    <w:p w14:paraId="7A78E10C"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0A5E7C61" w14:textId="77777777" w:rsidR="0085240C" w:rsidRPr="006234B9" w:rsidRDefault="0085240C" w:rsidP="0085240C">
      <w:pPr>
        <w:pStyle w:val="NormalBold"/>
      </w:pPr>
      <w:r w:rsidRPr="006234B9">
        <w:rPr>
          <w:rStyle w:val="HideTWBExt"/>
          <w:b w:val="0"/>
        </w:rPr>
        <w:t>&lt;/RepeatBlock-By&gt;</w:t>
      </w:r>
    </w:p>
    <w:p w14:paraId="65D641D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7A7F20C" w14:textId="77777777" w:rsidR="0085240C" w:rsidRPr="006234B9" w:rsidRDefault="0085240C" w:rsidP="0085240C">
      <w:pPr>
        <w:pStyle w:val="NormalBold"/>
      </w:pPr>
      <w:r w:rsidRPr="006234B9">
        <w:rPr>
          <w:rStyle w:val="HideTWBExt"/>
          <w:b w:val="0"/>
        </w:rPr>
        <w:t>&lt;Article&gt;</w:t>
      </w:r>
      <w:r w:rsidRPr="006234B9">
        <w:t>Johdanto-osan F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F93CC86" w14:textId="77777777" w:rsidTr="00B974B9">
        <w:trPr>
          <w:trHeight w:hRule="exact" w:val="240"/>
          <w:jc w:val="center"/>
        </w:trPr>
        <w:tc>
          <w:tcPr>
            <w:tcW w:w="9752" w:type="dxa"/>
            <w:gridSpan w:val="2"/>
            <w:tcBorders>
              <w:top w:val="nil"/>
              <w:left w:val="nil"/>
              <w:bottom w:val="nil"/>
              <w:right w:val="nil"/>
            </w:tcBorders>
          </w:tcPr>
          <w:p w14:paraId="30FDB19E" w14:textId="77777777" w:rsidR="0085240C" w:rsidRPr="006234B9" w:rsidRDefault="0085240C" w:rsidP="00B974B9"/>
        </w:tc>
      </w:tr>
      <w:tr w:rsidR="0085240C" w:rsidRPr="006234B9" w14:paraId="1872C3E9" w14:textId="77777777" w:rsidTr="00B974B9">
        <w:trPr>
          <w:trHeight w:val="240"/>
          <w:jc w:val="center"/>
        </w:trPr>
        <w:tc>
          <w:tcPr>
            <w:tcW w:w="4876" w:type="dxa"/>
            <w:tcBorders>
              <w:top w:val="nil"/>
              <w:left w:val="nil"/>
              <w:bottom w:val="nil"/>
              <w:right w:val="nil"/>
            </w:tcBorders>
          </w:tcPr>
          <w:p w14:paraId="3419E72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0C59F07" w14:textId="77777777" w:rsidR="0085240C" w:rsidRPr="006234B9" w:rsidRDefault="0085240C" w:rsidP="00B974B9">
            <w:pPr>
              <w:pStyle w:val="AmColumnHeading"/>
            </w:pPr>
            <w:r w:rsidRPr="006234B9">
              <w:t>Tarkistus</w:t>
            </w:r>
          </w:p>
        </w:tc>
      </w:tr>
      <w:tr w:rsidR="0085240C" w:rsidRPr="006234B9" w14:paraId="280C024C" w14:textId="77777777" w:rsidTr="00B974B9">
        <w:trPr>
          <w:jc w:val="center"/>
        </w:trPr>
        <w:tc>
          <w:tcPr>
            <w:tcW w:w="4876" w:type="dxa"/>
            <w:tcBorders>
              <w:top w:val="nil"/>
              <w:left w:val="nil"/>
              <w:bottom w:val="nil"/>
              <w:right w:val="nil"/>
            </w:tcBorders>
          </w:tcPr>
          <w:p w14:paraId="05D2787F" w14:textId="77777777" w:rsidR="0085240C" w:rsidRPr="006234B9" w:rsidRDefault="0085240C" w:rsidP="00B974B9">
            <w:pPr>
              <w:pStyle w:val="Normal6a"/>
            </w:pPr>
            <w:r w:rsidRPr="006234B9">
              <w:t>F.</w:t>
            </w:r>
            <w:r w:rsidRPr="006234B9">
              <w:tab/>
              <w:t xml:space="preserve">ottaa huomioon, että uudet teknologiat, mukaan lukien tekoälyjärjestelmät, saattavat pahentaa syrjintää ja olemassa olevaa eriarvoisuutta; katsoo, että vakoiluohjelmien ja kasvojentunnistus- ja </w:t>
            </w:r>
            <w:r w:rsidRPr="006234B9">
              <w:rPr>
                <w:b/>
                <w:i/>
              </w:rPr>
              <w:t>joukkovalvontateknologioiden</w:t>
            </w:r>
            <w:r w:rsidRPr="006234B9">
              <w:t xml:space="preserve"> käyttö </w:t>
            </w:r>
            <w:r w:rsidRPr="006234B9">
              <w:rPr>
                <w:b/>
                <w:i/>
              </w:rPr>
              <w:t>ovat esimerkkejä väärinkäytöksistä ja epädemokraattisista käytännöistä</w:t>
            </w:r>
            <w:r w:rsidRPr="006234B9">
              <w:t>;</w:t>
            </w:r>
          </w:p>
        </w:tc>
        <w:tc>
          <w:tcPr>
            <w:tcW w:w="4876" w:type="dxa"/>
            <w:tcBorders>
              <w:top w:val="nil"/>
              <w:left w:val="nil"/>
              <w:bottom w:val="nil"/>
              <w:right w:val="nil"/>
            </w:tcBorders>
          </w:tcPr>
          <w:p w14:paraId="7665521C" w14:textId="77777777" w:rsidR="0085240C" w:rsidRPr="006234B9" w:rsidRDefault="0085240C" w:rsidP="00B974B9">
            <w:pPr>
              <w:pStyle w:val="Normal6a"/>
            </w:pPr>
            <w:r w:rsidRPr="006234B9">
              <w:t>F.</w:t>
            </w:r>
            <w:r w:rsidRPr="006234B9">
              <w:tab/>
              <w:t xml:space="preserve">ottaa huomioon, että uudet teknologiat, mukaan lukien tekoälyjärjestelmät, saattavat pahentaa syrjintää ja olemassa olevaa eriarvoisuutta; katsoo, että vakoiluohjelmien ja kasvojentunnistus- </w:t>
            </w:r>
            <w:r w:rsidRPr="006234B9">
              <w:rPr>
                <w:b/>
                <w:i/>
              </w:rPr>
              <w:t>ja vastaavien teknologioiden</w:t>
            </w:r>
            <w:r w:rsidRPr="006234B9">
              <w:t xml:space="preserve"> käyttö </w:t>
            </w:r>
            <w:r w:rsidRPr="006234B9">
              <w:rPr>
                <w:b/>
                <w:i/>
              </w:rPr>
              <w:t>voi herättää huolta yksityisyydensuojasta ja perusoikeuksista ja että niihin olisi sovellettava tiukkoja suojatoimia ja selkeitä oikeudellisia kehyksiä</w:t>
            </w:r>
            <w:r w:rsidRPr="006234B9">
              <w:t>;</w:t>
            </w:r>
          </w:p>
        </w:tc>
      </w:tr>
    </w:tbl>
    <w:p w14:paraId="6FC0D67A"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3F1015A" w14:textId="77777777" w:rsidR="0085240C" w:rsidRPr="006234B9" w:rsidRDefault="0085240C" w:rsidP="0085240C">
      <w:r w:rsidRPr="006234B9">
        <w:rPr>
          <w:rStyle w:val="HideTWBExt"/>
        </w:rPr>
        <w:t>&lt;/Amend&gt;</w:t>
      </w:r>
    </w:p>
    <w:p w14:paraId="05EAF1D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103</w:t>
      </w:r>
      <w:r w:rsidRPr="006234B9">
        <w:rPr>
          <w:rStyle w:val="HideTWBExt"/>
          <w:b w:val="0"/>
        </w:rPr>
        <w:t>&lt;/NumAm&gt;</w:t>
      </w:r>
    </w:p>
    <w:p w14:paraId="214BB5FF"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7091ADA8" w14:textId="77777777" w:rsidR="0085240C" w:rsidRPr="006234B9" w:rsidRDefault="0085240C" w:rsidP="0085240C">
      <w:pPr>
        <w:pStyle w:val="NormalBold"/>
      </w:pPr>
      <w:r w:rsidRPr="006234B9">
        <w:rPr>
          <w:rStyle w:val="HideTWBExt"/>
          <w:b w:val="0"/>
        </w:rPr>
        <w:t>&lt;/RepeatBlock-By&gt;</w:t>
      </w:r>
    </w:p>
    <w:p w14:paraId="1FC004D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4855FEE" w14:textId="77777777" w:rsidR="0085240C" w:rsidRPr="006234B9" w:rsidRDefault="0085240C" w:rsidP="0085240C">
      <w:pPr>
        <w:pStyle w:val="NormalBold"/>
      </w:pPr>
      <w:r w:rsidRPr="006234B9">
        <w:rPr>
          <w:rStyle w:val="HideTWBExt"/>
          <w:b w:val="0"/>
        </w:rPr>
        <w:t>&lt;Article&gt;</w:t>
      </w:r>
      <w:r w:rsidRPr="006234B9">
        <w:t>Johdanto-osan F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E9646EC" w14:textId="77777777" w:rsidTr="00B974B9">
        <w:trPr>
          <w:trHeight w:hRule="exact" w:val="240"/>
          <w:jc w:val="center"/>
        </w:trPr>
        <w:tc>
          <w:tcPr>
            <w:tcW w:w="9752" w:type="dxa"/>
            <w:gridSpan w:val="2"/>
            <w:tcBorders>
              <w:top w:val="nil"/>
              <w:left w:val="nil"/>
              <w:bottom w:val="nil"/>
              <w:right w:val="nil"/>
            </w:tcBorders>
          </w:tcPr>
          <w:p w14:paraId="2BBDE210" w14:textId="77777777" w:rsidR="0085240C" w:rsidRPr="006234B9" w:rsidRDefault="0085240C" w:rsidP="00B974B9"/>
        </w:tc>
      </w:tr>
      <w:tr w:rsidR="0085240C" w:rsidRPr="006234B9" w14:paraId="3546212C" w14:textId="77777777" w:rsidTr="00B974B9">
        <w:trPr>
          <w:trHeight w:val="240"/>
          <w:jc w:val="center"/>
        </w:trPr>
        <w:tc>
          <w:tcPr>
            <w:tcW w:w="4876" w:type="dxa"/>
            <w:tcBorders>
              <w:top w:val="nil"/>
              <w:left w:val="nil"/>
              <w:bottom w:val="nil"/>
              <w:right w:val="nil"/>
            </w:tcBorders>
          </w:tcPr>
          <w:p w14:paraId="562B8DA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FE6D354" w14:textId="77777777" w:rsidR="0085240C" w:rsidRPr="006234B9" w:rsidRDefault="0085240C" w:rsidP="00B974B9">
            <w:pPr>
              <w:pStyle w:val="AmColumnHeading"/>
            </w:pPr>
            <w:r w:rsidRPr="006234B9">
              <w:t>Tarkistus</w:t>
            </w:r>
          </w:p>
        </w:tc>
      </w:tr>
      <w:tr w:rsidR="0085240C" w:rsidRPr="006234B9" w14:paraId="56D8D2F0" w14:textId="77777777" w:rsidTr="00B974B9">
        <w:trPr>
          <w:jc w:val="center"/>
        </w:trPr>
        <w:tc>
          <w:tcPr>
            <w:tcW w:w="4876" w:type="dxa"/>
            <w:tcBorders>
              <w:top w:val="nil"/>
              <w:left w:val="nil"/>
              <w:bottom w:val="nil"/>
              <w:right w:val="nil"/>
            </w:tcBorders>
          </w:tcPr>
          <w:p w14:paraId="5E735ECA" w14:textId="77777777" w:rsidR="0085240C" w:rsidRPr="006234B9" w:rsidRDefault="0085240C" w:rsidP="00B974B9">
            <w:pPr>
              <w:pStyle w:val="Normal6a"/>
            </w:pPr>
            <w:r w:rsidRPr="006234B9">
              <w:t>F.</w:t>
            </w:r>
            <w:r w:rsidRPr="006234B9">
              <w:tab/>
              <w:t xml:space="preserve">ottaa huomioon, että uudet teknologiat, mukaan lukien tekoälyjärjestelmät, saattavat pahentaa syrjintää ja olemassa olevaa eriarvoisuutta; katsoo, että vakoiluohjelmien ja kasvojentunnistus- ja joukkovalvontateknologioiden käyttö </w:t>
            </w:r>
            <w:r w:rsidRPr="006234B9">
              <w:rPr>
                <w:b/>
                <w:i/>
              </w:rPr>
              <w:t>ovat esimerkkejä</w:t>
            </w:r>
            <w:r w:rsidRPr="006234B9">
              <w:t xml:space="preserve"> väärinkäytöksistä ja epädemokraattisista käytännöistä;</w:t>
            </w:r>
          </w:p>
        </w:tc>
        <w:tc>
          <w:tcPr>
            <w:tcW w:w="4876" w:type="dxa"/>
            <w:tcBorders>
              <w:top w:val="nil"/>
              <w:left w:val="nil"/>
              <w:bottom w:val="nil"/>
              <w:right w:val="nil"/>
            </w:tcBorders>
          </w:tcPr>
          <w:p w14:paraId="0B084201" w14:textId="77777777" w:rsidR="0085240C" w:rsidRPr="006234B9" w:rsidRDefault="0085240C" w:rsidP="00B974B9">
            <w:pPr>
              <w:pStyle w:val="Normal6a"/>
            </w:pPr>
            <w:r w:rsidRPr="006234B9">
              <w:t>F.</w:t>
            </w:r>
            <w:r w:rsidRPr="006234B9">
              <w:tab/>
              <w:t xml:space="preserve">ottaa huomioon, että uudet teknologiat, mukaan lukien tekoälyjärjestelmät, saattavat pahentaa syrjintää ja olemassa olevaa eriarvoisuutta; katsoo, että vakoiluohjelmien ja kasvojentunnistus- ja joukkovalvontateknologioiden </w:t>
            </w:r>
            <w:r w:rsidRPr="006234B9">
              <w:rPr>
                <w:b/>
                <w:i/>
              </w:rPr>
              <w:t>laiton</w:t>
            </w:r>
            <w:r w:rsidRPr="006234B9">
              <w:t xml:space="preserve"> käyttö </w:t>
            </w:r>
            <w:r w:rsidRPr="006234B9">
              <w:rPr>
                <w:b/>
                <w:i/>
              </w:rPr>
              <w:t>on esimerkki</w:t>
            </w:r>
            <w:r w:rsidRPr="006234B9">
              <w:t xml:space="preserve"> väärinkäytöksistä ja epädemokraattisista käytännöistä;</w:t>
            </w:r>
          </w:p>
        </w:tc>
      </w:tr>
    </w:tbl>
    <w:p w14:paraId="5721325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2F94A4FF" w14:textId="77777777" w:rsidR="0085240C" w:rsidRPr="006234B9" w:rsidRDefault="0085240C" w:rsidP="0085240C">
      <w:r w:rsidRPr="006234B9">
        <w:rPr>
          <w:rStyle w:val="HideTWBExt"/>
        </w:rPr>
        <w:t>&lt;/Amend&gt;</w:t>
      </w:r>
    </w:p>
    <w:p w14:paraId="4742DE8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104</w:t>
      </w:r>
      <w:r w:rsidRPr="006234B9">
        <w:rPr>
          <w:rStyle w:val="HideTWBExt"/>
          <w:b w:val="0"/>
        </w:rPr>
        <w:t>&lt;/NumAm&gt;</w:t>
      </w:r>
    </w:p>
    <w:p w14:paraId="6B5F422C"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407A721E" w14:textId="77777777" w:rsidR="0085240C" w:rsidRPr="006234B9" w:rsidRDefault="0085240C" w:rsidP="0085240C">
      <w:pPr>
        <w:pStyle w:val="NormalBold"/>
      </w:pPr>
      <w:r w:rsidRPr="006234B9">
        <w:rPr>
          <w:rStyle w:val="HideTWBExt"/>
          <w:b w:val="0"/>
        </w:rPr>
        <w:t>&lt;/RepeatBlock-By&gt;</w:t>
      </w:r>
    </w:p>
    <w:p w14:paraId="3478C48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8189B3B" w14:textId="77777777" w:rsidR="0085240C" w:rsidRPr="006234B9" w:rsidRDefault="0085240C" w:rsidP="0085240C">
      <w:pPr>
        <w:pStyle w:val="NormalBold"/>
      </w:pPr>
      <w:r w:rsidRPr="006234B9">
        <w:rPr>
          <w:rStyle w:val="HideTWBExt"/>
          <w:b w:val="0"/>
        </w:rPr>
        <w:t>&lt;Article&gt;</w:t>
      </w:r>
      <w:r w:rsidRPr="006234B9">
        <w:t>Johdanto-osan F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19B3628" w14:textId="77777777" w:rsidTr="00B974B9">
        <w:trPr>
          <w:trHeight w:hRule="exact" w:val="240"/>
          <w:jc w:val="center"/>
        </w:trPr>
        <w:tc>
          <w:tcPr>
            <w:tcW w:w="9752" w:type="dxa"/>
            <w:gridSpan w:val="2"/>
            <w:tcBorders>
              <w:top w:val="nil"/>
              <w:left w:val="nil"/>
              <w:bottom w:val="nil"/>
              <w:right w:val="nil"/>
            </w:tcBorders>
          </w:tcPr>
          <w:p w14:paraId="0307E9A6" w14:textId="77777777" w:rsidR="0085240C" w:rsidRPr="006234B9" w:rsidRDefault="0085240C" w:rsidP="00B974B9"/>
        </w:tc>
      </w:tr>
      <w:tr w:rsidR="0085240C" w:rsidRPr="006234B9" w14:paraId="3F6D18B5" w14:textId="77777777" w:rsidTr="00B974B9">
        <w:trPr>
          <w:trHeight w:val="240"/>
          <w:jc w:val="center"/>
        </w:trPr>
        <w:tc>
          <w:tcPr>
            <w:tcW w:w="4876" w:type="dxa"/>
            <w:tcBorders>
              <w:top w:val="nil"/>
              <w:left w:val="nil"/>
              <w:bottom w:val="nil"/>
              <w:right w:val="nil"/>
            </w:tcBorders>
          </w:tcPr>
          <w:p w14:paraId="1A7986D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33766BC" w14:textId="77777777" w:rsidR="0085240C" w:rsidRPr="006234B9" w:rsidRDefault="0085240C" w:rsidP="00B974B9">
            <w:pPr>
              <w:pStyle w:val="AmColumnHeading"/>
            </w:pPr>
            <w:r w:rsidRPr="006234B9">
              <w:t>Tarkistus</w:t>
            </w:r>
          </w:p>
        </w:tc>
      </w:tr>
      <w:tr w:rsidR="0085240C" w:rsidRPr="006234B9" w14:paraId="511214A7" w14:textId="77777777" w:rsidTr="00B974B9">
        <w:trPr>
          <w:jc w:val="center"/>
        </w:trPr>
        <w:tc>
          <w:tcPr>
            <w:tcW w:w="4876" w:type="dxa"/>
            <w:tcBorders>
              <w:top w:val="nil"/>
              <w:left w:val="nil"/>
              <w:bottom w:val="nil"/>
              <w:right w:val="nil"/>
            </w:tcBorders>
          </w:tcPr>
          <w:p w14:paraId="5759AC7F" w14:textId="77777777" w:rsidR="0085240C" w:rsidRPr="006234B9" w:rsidRDefault="0085240C" w:rsidP="00B974B9">
            <w:pPr>
              <w:pStyle w:val="Normal6a"/>
            </w:pPr>
            <w:r w:rsidRPr="006234B9">
              <w:t>F.</w:t>
            </w:r>
            <w:r w:rsidRPr="006234B9">
              <w:tab/>
              <w:t xml:space="preserve">ottaa huomioon, että </w:t>
            </w:r>
            <w:r w:rsidRPr="006234B9">
              <w:rPr>
                <w:b/>
                <w:i/>
              </w:rPr>
              <w:t>uudet teknologiat</w:t>
            </w:r>
            <w:r w:rsidRPr="006234B9">
              <w:t xml:space="preserve">, mukaan lukien </w:t>
            </w:r>
            <w:r w:rsidRPr="006234B9">
              <w:rPr>
                <w:b/>
                <w:i/>
              </w:rPr>
              <w:t>tekoälyjärjestelmät, saattavat pahentaa syrjintää ja olemassa olevaa eriarvoisuutta</w:t>
            </w:r>
            <w:r w:rsidRPr="006234B9">
              <w:t xml:space="preserve">; katsoo, että vakoiluohjelmien ja kasvojentunnistus- ja joukkovalvontateknologioiden </w:t>
            </w:r>
            <w:r w:rsidRPr="006234B9">
              <w:rPr>
                <w:b/>
                <w:i/>
              </w:rPr>
              <w:t>käyttö ovat esimerkkejä väärinkäytöksistä ja epädemokraattisista käytännöistä</w:t>
            </w:r>
            <w:r w:rsidRPr="006234B9">
              <w:t>;</w:t>
            </w:r>
          </w:p>
        </w:tc>
        <w:tc>
          <w:tcPr>
            <w:tcW w:w="4876" w:type="dxa"/>
            <w:tcBorders>
              <w:top w:val="nil"/>
              <w:left w:val="nil"/>
              <w:bottom w:val="nil"/>
              <w:right w:val="nil"/>
            </w:tcBorders>
          </w:tcPr>
          <w:p w14:paraId="263B6EB0" w14:textId="77777777" w:rsidR="0085240C" w:rsidRPr="006234B9" w:rsidRDefault="0085240C" w:rsidP="00B974B9">
            <w:pPr>
              <w:pStyle w:val="Normal6a"/>
            </w:pPr>
            <w:r w:rsidRPr="006234B9">
              <w:t>F.</w:t>
            </w:r>
            <w:r w:rsidRPr="006234B9">
              <w:tab/>
              <w:t xml:space="preserve">ottaa huomioon, että </w:t>
            </w:r>
            <w:r w:rsidRPr="006234B9">
              <w:rPr>
                <w:b/>
                <w:i/>
              </w:rPr>
              <w:t>uusia teknologioita</w:t>
            </w:r>
            <w:r w:rsidRPr="006234B9">
              <w:t xml:space="preserve">, mukaan lukien </w:t>
            </w:r>
            <w:r w:rsidRPr="006234B9">
              <w:rPr>
                <w:b/>
                <w:i/>
              </w:rPr>
              <w:t>tekoälyjärjestelmiä, on säänneltävä nykyistä paremmin perusoikeuksien ja yksilön vapauksien suojelemiseksi</w:t>
            </w:r>
            <w:r w:rsidRPr="006234B9">
              <w:t xml:space="preserve">; katsoo, että vakoiluohjelmien ja kasvojentunnistus- ja joukkovalvontateknologioiden </w:t>
            </w:r>
            <w:r w:rsidRPr="006234B9">
              <w:rPr>
                <w:b/>
                <w:i/>
              </w:rPr>
              <w:t>käyttöä on säänneltävä</w:t>
            </w:r>
            <w:r w:rsidRPr="006234B9">
              <w:t>;</w:t>
            </w:r>
          </w:p>
        </w:tc>
      </w:tr>
    </w:tbl>
    <w:p w14:paraId="3DAF25C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03493EB4" w14:textId="77777777" w:rsidR="0085240C" w:rsidRPr="006234B9" w:rsidRDefault="0085240C" w:rsidP="0085240C">
      <w:r w:rsidRPr="006234B9">
        <w:rPr>
          <w:rStyle w:val="HideTWBExt"/>
        </w:rPr>
        <w:t>&lt;/Amend&gt;</w:t>
      </w:r>
    </w:p>
    <w:p w14:paraId="3E05FE5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105</w:t>
      </w:r>
      <w:r w:rsidRPr="006234B9">
        <w:rPr>
          <w:rStyle w:val="HideTWBExt"/>
          <w:b w:val="0"/>
        </w:rPr>
        <w:t>&lt;/NumAm&gt;</w:t>
      </w:r>
    </w:p>
    <w:p w14:paraId="06FAD47B"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5FB61EBD" w14:textId="77777777" w:rsidR="0085240C" w:rsidRPr="006234B9" w:rsidRDefault="0085240C" w:rsidP="0085240C">
      <w:pPr>
        <w:pStyle w:val="NormalBold"/>
      </w:pPr>
      <w:r w:rsidRPr="006234B9">
        <w:rPr>
          <w:rStyle w:val="HideTWBExt"/>
          <w:b w:val="0"/>
        </w:rPr>
        <w:t>&lt;/RepeatBlock-By&gt;</w:t>
      </w:r>
    </w:p>
    <w:p w14:paraId="68C6315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660D4E4" w14:textId="77777777" w:rsidR="0085240C" w:rsidRPr="006234B9" w:rsidRDefault="0085240C" w:rsidP="0085240C">
      <w:pPr>
        <w:pStyle w:val="NormalBold"/>
      </w:pPr>
      <w:r w:rsidRPr="006234B9">
        <w:rPr>
          <w:rStyle w:val="HideTWBExt"/>
          <w:b w:val="0"/>
        </w:rPr>
        <w:t>&lt;Article&gt;</w:t>
      </w:r>
      <w:r w:rsidRPr="006234B9">
        <w:t>Johdanto-osan F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ED0ABA4" w14:textId="77777777" w:rsidTr="00B974B9">
        <w:trPr>
          <w:trHeight w:hRule="exact" w:val="240"/>
          <w:jc w:val="center"/>
        </w:trPr>
        <w:tc>
          <w:tcPr>
            <w:tcW w:w="9752" w:type="dxa"/>
            <w:gridSpan w:val="2"/>
            <w:tcBorders>
              <w:top w:val="nil"/>
              <w:left w:val="nil"/>
              <w:bottom w:val="nil"/>
              <w:right w:val="nil"/>
            </w:tcBorders>
          </w:tcPr>
          <w:p w14:paraId="1BD3FE54" w14:textId="77777777" w:rsidR="0085240C" w:rsidRPr="006234B9" w:rsidRDefault="0085240C" w:rsidP="00B974B9"/>
        </w:tc>
      </w:tr>
      <w:tr w:rsidR="0085240C" w:rsidRPr="006234B9" w14:paraId="08181663" w14:textId="77777777" w:rsidTr="00B974B9">
        <w:trPr>
          <w:trHeight w:val="240"/>
          <w:jc w:val="center"/>
        </w:trPr>
        <w:tc>
          <w:tcPr>
            <w:tcW w:w="4876" w:type="dxa"/>
            <w:tcBorders>
              <w:top w:val="nil"/>
              <w:left w:val="nil"/>
              <w:bottom w:val="nil"/>
              <w:right w:val="nil"/>
            </w:tcBorders>
          </w:tcPr>
          <w:p w14:paraId="1655853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9E4C2F5" w14:textId="77777777" w:rsidR="0085240C" w:rsidRPr="006234B9" w:rsidRDefault="0085240C" w:rsidP="00B974B9">
            <w:pPr>
              <w:pStyle w:val="AmColumnHeading"/>
            </w:pPr>
            <w:r w:rsidRPr="006234B9">
              <w:t>Tarkistus</w:t>
            </w:r>
          </w:p>
        </w:tc>
      </w:tr>
      <w:tr w:rsidR="0085240C" w:rsidRPr="006234B9" w14:paraId="530E710B" w14:textId="77777777" w:rsidTr="00B974B9">
        <w:trPr>
          <w:jc w:val="center"/>
        </w:trPr>
        <w:tc>
          <w:tcPr>
            <w:tcW w:w="4876" w:type="dxa"/>
            <w:tcBorders>
              <w:top w:val="nil"/>
              <w:left w:val="nil"/>
              <w:bottom w:val="nil"/>
              <w:right w:val="nil"/>
            </w:tcBorders>
          </w:tcPr>
          <w:p w14:paraId="1F1F7E3A" w14:textId="77777777" w:rsidR="0085240C" w:rsidRPr="006234B9" w:rsidRDefault="0085240C" w:rsidP="00B974B9">
            <w:pPr>
              <w:pStyle w:val="Normal6a"/>
            </w:pPr>
          </w:p>
        </w:tc>
        <w:tc>
          <w:tcPr>
            <w:tcW w:w="4876" w:type="dxa"/>
            <w:tcBorders>
              <w:top w:val="nil"/>
              <w:left w:val="nil"/>
              <w:bottom w:val="nil"/>
              <w:right w:val="nil"/>
            </w:tcBorders>
          </w:tcPr>
          <w:p w14:paraId="163A3BA2" w14:textId="77777777" w:rsidR="0085240C" w:rsidRPr="006234B9" w:rsidRDefault="0085240C" w:rsidP="00B974B9">
            <w:pPr>
              <w:pStyle w:val="Normal6a"/>
            </w:pPr>
            <w:r w:rsidRPr="006234B9">
              <w:rPr>
                <w:b/>
                <w:i/>
              </w:rPr>
              <w:t>F a.</w:t>
            </w:r>
            <w:r w:rsidRPr="006234B9">
              <w:tab/>
            </w:r>
            <w:r w:rsidRPr="006234B9">
              <w:rPr>
                <w:b/>
                <w:i/>
              </w:rPr>
              <w:t>ottaa huomioon, että Euroopan parlamentin Pegasus-ohjelman ja vastaavien vakoiluohjelmien käyttöä selvittävä tutkintavaliokunta (PEGA) havaitsi, että Pegasuksen, Predatorin ja Graphiten kaltaisia vakoiluohjelmia oli käytetty useissa jäsenvaltioissa laittomasti toimittajia, kansalaisyhteiskunnan toimijoita, lakimiehiä, opposition edustajia ja virkamiehiä vastaan; toteaa, että PEGA-tutkintavaliokunta havaitsi vakavia yksityisyyden, tietosuojan ja sananvapauden loukkauksia ja varoitti, että tällaiset käytännöt muodostavat järjestelmätason uhan demokratialle, oikeusvaltioperiaatteelle ja perusoikeuksille unionissa; katsoo, että PEGA-tutkintavaliokunnan suositusten täysimääräinen täytäntöönpano on olennaisen tärkeää uusien väärinkäytösten estämiseksi;</w:t>
            </w:r>
          </w:p>
        </w:tc>
      </w:tr>
    </w:tbl>
    <w:p w14:paraId="6C139FD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7E8DE91" w14:textId="77777777" w:rsidR="0085240C" w:rsidRPr="006234B9" w:rsidRDefault="0085240C" w:rsidP="0085240C">
      <w:r w:rsidRPr="006234B9">
        <w:rPr>
          <w:rStyle w:val="HideTWBExt"/>
        </w:rPr>
        <w:t>&lt;/Amend&gt;</w:t>
      </w:r>
    </w:p>
    <w:p w14:paraId="1338241F"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106</w:t>
      </w:r>
      <w:r w:rsidRPr="006234B9">
        <w:rPr>
          <w:rStyle w:val="HideTWBExt"/>
          <w:b w:val="0"/>
        </w:rPr>
        <w:t>&lt;/NumAm&gt;</w:t>
      </w:r>
    </w:p>
    <w:p w14:paraId="6BCE64A5" w14:textId="77777777" w:rsidR="0085240C" w:rsidRPr="006234B9" w:rsidRDefault="0085240C" w:rsidP="0085240C">
      <w:pPr>
        <w:pStyle w:val="NormalBold"/>
      </w:pPr>
      <w:r w:rsidRPr="006234B9">
        <w:rPr>
          <w:rStyle w:val="HideTWBExt"/>
          <w:b w:val="0"/>
        </w:rPr>
        <w:t>&lt;RepeatBlock-By&gt;&lt;Members&gt;</w:t>
      </w:r>
      <w:r w:rsidRPr="006234B9">
        <w:t>Pernando Barrena Arza</w:t>
      </w:r>
      <w:r w:rsidRPr="006234B9">
        <w:rPr>
          <w:rStyle w:val="HideTWBExt"/>
          <w:b w:val="0"/>
        </w:rPr>
        <w:t>&lt;/Members&gt;</w:t>
      </w:r>
    </w:p>
    <w:p w14:paraId="67F7EE4C" w14:textId="77777777" w:rsidR="0085240C" w:rsidRPr="006234B9" w:rsidRDefault="0085240C" w:rsidP="0085240C">
      <w:pPr>
        <w:pStyle w:val="NormalBold"/>
      </w:pPr>
      <w:r w:rsidRPr="006234B9">
        <w:rPr>
          <w:rStyle w:val="HideTWBExt"/>
          <w:b w:val="0"/>
        </w:rPr>
        <w:t>&lt;/RepeatBlock-By&gt;</w:t>
      </w:r>
    </w:p>
    <w:p w14:paraId="2D7DCA3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DC3ED22" w14:textId="77777777" w:rsidR="0085240C" w:rsidRPr="006234B9" w:rsidRDefault="0085240C" w:rsidP="0085240C">
      <w:pPr>
        <w:pStyle w:val="NormalBold"/>
      </w:pPr>
      <w:r w:rsidRPr="006234B9">
        <w:rPr>
          <w:rStyle w:val="HideTWBExt"/>
          <w:b w:val="0"/>
        </w:rPr>
        <w:t>&lt;Article&gt;</w:t>
      </w:r>
      <w:r w:rsidRPr="006234B9">
        <w:t>Johdanto-osan F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43BD27D" w14:textId="77777777" w:rsidTr="00B974B9">
        <w:trPr>
          <w:trHeight w:hRule="exact" w:val="240"/>
          <w:jc w:val="center"/>
        </w:trPr>
        <w:tc>
          <w:tcPr>
            <w:tcW w:w="9752" w:type="dxa"/>
            <w:gridSpan w:val="2"/>
            <w:tcBorders>
              <w:top w:val="nil"/>
              <w:left w:val="nil"/>
              <w:bottom w:val="nil"/>
              <w:right w:val="nil"/>
            </w:tcBorders>
          </w:tcPr>
          <w:p w14:paraId="706D17ED" w14:textId="77777777" w:rsidR="0085240C" w:rsidRPr="006234B9" w:rsidRDefault="0085240C" w:rsidP="00B974B9"/>
        </w:tc>
      </w:tr>
      <w:tr w:rsidR="0085240C" w:rsidRPr="006234B9" w14:paraId="464A2D6E" w14:textId="77777777" w:rsidTr="00B974B9">
        <w:trPr>
          <w:trHeight w:val="240"/>
          <w:jc w:val="center"/>
        </w:trPr>
        <w:tc>
          <w:tcPr>
            <w:tcW w:w="4876" w:type="dxa"/>
            <w:tcBorders>
              <w:top w:val="nil"/>
              <w:left w:val="nil"/>
              <w:bottom w:val="nil"/>
              <w:right w:val="nil"/>
            </w:tcBorders>
          </w:tcPr>
          <w:p w14:paraId="2606D4C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F1CFE06" w14:textId="77777777" w:rsidR="0085240C" w:rsidRPr="006234B9" w:rsidRDefault="0085240C" w:rsidP="00B974B9">
            <w:pPr>
              <w:pStyle w:val="AmColumnHeading"/>
            </w:pPr>
            <w:r w:rsidRPr="006234B9">
              <w:t>Tarkistus</w:t>
            </w:r>
          </w:p>
        </w:tc>
      </w:tr>
      <w:tr w:rsidR="0085240C" w:rsidRPr="006234B9" w14:paraId="7185763E" w14:textId="77777777" w:rsidTr="00B974B9">
        <w:trPr>
          <w:jc w:val="center"/>
        </w:trPr>
        <w:tc>
          <w:tcPr>
            <w:tcW w:w="4876" w:type="dxa"/>
            <w:tcBorders>
              <w:top w:val="nil"/>
              <w:left w:val="nil"/>
              <w:bottom w:val="nil"/>
              <w:right w:val="nil"/>
            </w:tcBorders>
          </w:tcPr>
          <w:p w14:paraId="26BDBB8A" w14:textId="77777777" w:rsidR="0085240C" w:rsidRPr="006234B9" w:rsidRDefault="0085240C" w:rsidP="00B974B9">
            <w:pPr>
              <w:pStyle w:val="Normal6a"/>
            </w:pPr>
          </w:p>
        </w:tc>
        <w:tc>
          <w:tcPr>
            <w:tcW w:w="4876" w:type="dxa"/>
            <w:tcBorders>
              <w:top w:val="nil"/>
              <w:left w:val="nil"/>
              <w:bottom w:val="nil"/>
              <w:right w:val="nil"/>
            </w:tcBorders>
          </w:tcPr>
          <w:p w14:paraId="57D06A28" w14:textId="77777777" w:rsidR="0085240C" w:rsidRPr="006234B9" w:rsidRDefault="0085240C" w:rsidP="00B974B9">
            <w:pPr>
              <w:pStyle w:val="Normal6a"/>
            </w:pPr>
            <w:r w:rsidRPr="006234B9">
              <w:rPr>
                <w:b/>
                <w:i/>
              </w:rPr>
              <w:t>F a.</w:t>
            </w:r>
            <w:r w:rsidRPr="006234B9">
              <w:tab/>
            </w:r>
            <w:r w:rsidRPr="006234B9">
              <w:rPr>
                <w:b/>
                <w:i/>
              </w:rPr>
              <w:t>ottaa huomioon, että eri puolilla EU:ta raportoidaan edelleen monista tapauksista, joissa mielenosoittajia vastaan on käytetty suhteettomasti voimaa ja joissa heitä on muun muassa pahoinpidelty; ottaa huomioon, että joidenkin jäsenvaltioiden lainvalvontaviranomaiset turvautuvat yhä laajemmin vähemmän vahingoittaviin aseisiin, kuten pamppuihin, kyynelkaasuun, kumikäsikranaatteihin, sähköshokkiaseisiin, vesitykkeihin ja kumiluoteihin, mielenosoittajajoukkojen hallitsemiseksi tai hajottamiseksi; ottaa huomioon, että vähemmän vahingoittavien aseiden käytön vuoksi mielenosoituksissa viime vuosina vakavasti loukkaantuneiden henkilöiden määrä on erityisen huomattava;</w:t>
            </w:r>
          </w:p>
        </w:tc>
      </w:tr>
    </w:tbl>
    <w:p w14:paraId="2816101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17383F0" w14:textId="77777777" w:rsidR="0085240C" w:rsidRPr="006234B9" w:rsidRDefault="0085240C" w:rsidP="0085240C">
      <w:r w:rsidRPr="006234B9">
        <w:rPr>
          <w:rStyle w:val="HideTWBExt"/>
        </w:rPr>
        <w:t>&lt;/Amend&gt;</w:t>
      </w:r>
    </w:p>
    <w:p w14:paraId="23A8C51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107</w:t>
      </w:r>
      <w:r w:rsidRPr="006234B9">
        <w:rPr>
          <w:rStyle w:val="HideTWBExt"/>
          <w:b w:val="0"/>
        </w:rPr>
        <w:t>&lt;/NumAm&gt;</w:t>
      </w:r>
    </w:p>
    <w:p w14:paraId="1C9D7DBD"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60ED7D98" w14:textId="77777777" w:rsidR="0085240C" w:rsidRPr="006234B9" w:rsidRDefault="0085240C" w:rsidP="0085240C">
      <w:pPr>
        <w:pStyle w:val="NormalBold"/>
      </w:pPr>
      <w:r w:rsidRPr="006234B9">
        <w:rPr>
          <w:rStyle w:val="HideTWBExt"/>
          <w:b w:val="0"/>
        </w:rPr>
        <w:t>&lt;/RepeatBlock-By&gt;</w:t>
      </w:r>
    </w:p>
    <w:p w14:paraId="11F82A6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8807B40" w14:textId="77777777" w:rsidR="0085240C" w:rsidRPr="006234B9" w:rsidRDefault="0085240C" w:rsidP="0085240C">
      <w:pPr>
        <w:pStyle w:val="NormalBold"/>
      </w:pPr>
      <w:r w:rsidRPr="006234B9">
        <w:rPr>
          <w:rStyle w:val="HideTWBExt"/>
          <w:b w:val="0"/>
        </w:rPr>
        <w:t>&lt;Article&gt;</w:t>
      </w:r>
      <w:r w:rsidRPr="006234B9">
        <w:t>Johdanto-osan F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7057D91" w14:textId="77777777" w:rsidTr="00B974B9">
        <w:trPr>
          <w:trHeight w:hRule="exact" w:val="240"/>
          <w:jc w:val="center"/>
        </w:trPr>
        <w:tc>
          <w:tcPr>
            <w:tcW w:w="9752" w:type="dxa"/>
            <w:gridSpan w:val="2"/>
            <w:tcBorders>
              <w:top w:val="nil"/>
              <w:left w:val="nil"/>
              <w:bottom w:val="nil"/>
              <w:right w:val="nil"/>
            </w:tcBorders>
          </w:tcPr>
          <w:p w14:paraId="7405366A" w14:textId="77777777" w:rsidR="0085240C" w:rsidRPr="006234B9" w:rsidRDefault="0085240C" w:rsidP="00B974B9"/>
        </w:tc>
      </w:tr>
      <w:tr w:rsidR="0085240C" w:rsidRPr="006234B9" w14:paraId="479A3087" w14:textId="77777777" w:rsidTr="00B974B9">
        <w:trPr>
          <w:trHeight w:val="240"/>
          <w:jc w:val="center"/>
        </w:trPr>
        <w:tc>
          <w:tcPr>
            <w:tcW w:w="4876" w:type="dxa"/>
            <w:tcBorders>
              <w:top w:val="nil"/>
              <w:left w:val="nil"/>
              <w:bottom w:val="nil"/>
              <w:right w:val="nil"/>
            </w:tcBorders>
          </w:tcPr>
          <w:p w14:paraId="78AEDD4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76C7A3C" w14:textId="77777777" w:rsidR="0085240C" w:rsidRPr="006234B9" w:rsidRDefault="0085240C" w:rsidP="00B974B9">
            <w:pPr>
              <w:pStyle w:val="AmColumnHeading"/>
            </w:pPr>
            <w:r w:rsidRPr="006234B9">
              <w:t>Tarkistus</w:t>
            </w:r>
          </w:p>
        </w:tc>
      </w:tr>
      <w:tr w:rsidR="0085240C" w:rsidRPr="006234B9" w14:paraId="517D3670" w14:textId="77777777" w:rsidTr="00B974B9">
        <w:trPr>
          <w:jc w:val="center"/>
        </w:trPr>
        <w:tc>
          <w:tcPr>
            <w:tcW w:w="4876" w:type="dxa"/>
            <w:tcBorders>
              <w:top w:val="nil"/>
              <w:left w:val="nil"/>
              <w:bottom w:val="nil"/>
              <w:right w:val="nil"/>
            </w:tcBorders>
          </w:tcPr>
          <w:p w14:paraId="014497FE" w14:textId="77777777" w:rsidR="0085240C" w:rsidRPr="006234B9" w:rsidRDefault="0085240C" w:rsidP="00B974B9">
            <w:pPr>
              <w:pStyle w:val="Normal6a"/>
            </w:pPr>
          </w:p>
        </w:tc>
        <w:tc>
          <w:tcPr>
            <w:tcW w:w="4876" w:type="dxa"/>
            <w:tcBorders>
              <w:top w:val="nil"/>
              <w:left w:val="nil"/>
              <w:bottom w:val="nil"/>
              <w:right w:val="nil"/>
            </w:tcBorders>
          </w:tcPr>
          <w:p w14:paraId="3F87A2CC" w14:textId="77777777" w:rsidR="0085240C" w:rsidRPr="006234B9" w:rsidRDefault="0085240C" w:rsidP="00B974B9">
            <w:pPr>
              <w:pStyle w:val="Normal6a"/>
            </w:pPr>
            <w:r w:rsidRPr="006234B9">
              <w:rPr>
                <w:b/>
                <w:i/>
              </w:rPr>
              <w:t>F a.</w:t>
            </w:r>
            <w:r w:rsidRPr="006234B9">
              <w:tab/>
            </w:r>
            <w:r w:rsidRPr="006234B9">
              <w:rPr>
                <w:b/>
                <w:i/>
              </w:rPr>
              <w:t>ottaa huomioon, että myös hallitukset ovat käyttäneet vakoiluohjelmateknologioita laajalti useissa jäsenvaltioissa, kuten Kreikassa, Kyproksessa, Italiassa, Unkarissa, Puolassa ja Espanjassa; toteaa, että vakoiluohjelmien käyttö on esimerkki tehokkaiden oikeussuojakeinojen puutteen kaltaisista väärinkäytöksistä ja epädemokraattisista käytännöistä, jotka heikentävät oikeusvaltioperiaatetta ja perusoikeuksia yhteiskunnassa; ottaa huomioon, että teknologian kehittyminen vaikeuttaa vakoiluohjelmatartuntojen havaitsemista ja helpottaa niiden leviämistä;</w:t>
            </w:r>
          </w:p>
        </w:tc>
      </w:tr>
    </w:tbl>
    <w:p w14:paraId="4B9E532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3EA0C84" w14:textId="77777777" w:rsidR="0085240C" w:rsidRPr="006234B9" w:rsidRDefault="0085240C" w:rsidP="0085240C">
      <w:r w:rsidRPr="006234B9">
        <w:rPr>
          <w:rStyle w:val="HideTWBExt"/>
        </w:rPr>
        <w:t>&lt;/Amend&gt;</w:t>
      </w:r>
    </w:p>
    <w:p w14:paraId="3214944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108</w:t>
      </w:r>
      <w:r w:rsidRPr="006234B9">
        <w:rPr>
          <w:rStyle w:val="HideTWBExt"/>
          <w:b w:val="0"/>
        </w:rPr>
        <w:t>&lt;/NumAm&gt;</w:t>
      </w:r>
    </w:p>
    <w:p w14:paraId="5A8A2650"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 Nikola Minchev</w:t>
      </w:r>
      <w:r w:rsidRPr="006234B9">
        <w:rPr>
          <w:rStyle w:val="HideTWBExt"/>
          <w:b w:val="0"/>
        </w:rPr>
        <w:t>&lt;/Members&gt;</w:t>
      </w:r>
    </w:p>
    <w:p w14:paraId="00ECAAD3" w14:textId="77777777" w:rsidR="0085240C" w:rsidRPr="006234B9" w:rsidRDefault="0085240C" w:rsidP="0085240C">
      <w:pPr>
        <w:pStyle w:val="NormalBold"/>
      </w:pPr>
      <w:r w:rsidRPr="006234B9">
        <w:rPr>
          <w:rStyle w:val="HideTWBExt"/>
          <w:b w:val="0"/>
        </w:rPr>
        <w:t>&lt;/RepeatBlock-By&gt;</w:t>
      </w:r>
    </w:p>
    <w:p w14:paraId="1262196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8743E9B" w14:textId="77777777" w:rsidR="0085240C" w:rsidRPr="006234B9" w:rsidRDefault="0085240C" w:rsidP="0085240C">
      <w:pPr>
        <w:pStyle w:val="NormalBold"/>
      </w:pPr>
      <w:r w:rsidRPr="006234B9">
        <w:rPr>
          <w:rStyle w:val="HideTWBExt"/>
          <w:b w:val="0"/>
        </w:rPr>
        <w:t>&lt;Article&gt;</w:t>
      </w:r>
      <w:r w:rsidRPr="006234B9">
        <w:t>Johdanto-osan F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D9B929F" w14:textId="77777777" w:rsidTr="00B974B9">
        <w:trPr>
          <w:trHeight w:hRule="exact" w:val="240"/>
          <w:jc w:val="center"/>
        </w:trPr>
        <w:tc>
          <w:tcPr>
            <w:tcW w:w="9752" w:type="dxa"/>
            <w:gridSpan w:val="2"/>
            <w:tcBorders>
              <w:top w:val="nil"/>
              <w:left w:val="nil"/>
              <w:bottom w:val="nil"/>
              <w:right w:val="nil"/>
            </w:tcBorders>
          </w:tcPr>
          <w:p w14:paraId="7E92B7A1" w14:textId="77777777" w:rsidR="0085240C" w:rsidRPr="006234B9" w:rsidRDefault="0085240C" w:rsidP="00B974B9"/>
        </w:tc>
      </w:tr>
      <w:tr w:rsidR="0085240C" w:rsidRPr="006234B9" w14:paraId="2837794E" w14:textId="77777777" w:rsidTr="00B974B9">
        <w:trPr>
          <w:trHeight w:val="240"/>
          <w:jc w:val="center"/>
        </w:trPr>
        <w:tc>
          <w:tcPr>
            <w:tcW w:w="4876" w:type="dxa"/>
            <w:tcBorders>
              <w:top w:val="nil"/>
              <w:left w:val="nil"/>
              <w:bottom w:val="nil"/>
              <w:right w:val="nil"/>
            </w:tcBorders>
          </w:tcPr>
          <w:p w14:paraId="3454D6C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5C02AD2" w14:textId="77777777" w:rsidR="0085240C" w:rsidRPr="006234B9" w:rsidRDefault="0085240C" w:rsidP="00B974B9">
            <w:pPr>
              <w:pStyle w:val="AmColumnHeading"/>
            </w:pPr>
            <w:r w:rsidRPr="006234B9">
              <w:t>Tarkistus</w:t>
            </w:r>
          </w:p>
        </w:tc>
      </w:tr>
      <w:tr w:rsidR="0085240C" w:rsidRPr="006234B9" w14:paraId="1177BFBB" w14:textId="77777777" w:rsidTr="00B974B9">
        <w:trPr>
          <w:jc w:val="center"/>
        </w:trPr>
        <w:tc>
          <w:tcPr>
            <w:tcW w:w="4876" w:type="dxa"/>
            <w:tcBorders>
              <w:top w:val="nil"/>
              <w:left w:val="nil"/>
              <w:bottom w:val="nil"/>
              <w:right w:val="nil"/>
            </w:tcBorders>
          </w:tcPr>
          <w:p w14:paraId="733575F5" w14:textId="77777777" w:rsidR="0085240C" w:rsidRPr="006234B9" w:rsidRDefault="0085240C" w:rsidP="00B974B9">
            <w:pPr>
              <w:pStyle w:val="Normal6a"/>
            </w:pPr>
          </w:p>
        </w:tc>
        <w:tc>
          <w:tcPr>
            <w:tcW w:w="4876" w:type="dxa"/>
            <w:tcBorders>
              <w:top w:val="nil"/>
              <w:left w:val="nil"/>
              <w:bottom w:val="nil"/>
              <w:right w:val="nil"/>
            </w:tcBorders>
          </w:tcPr>
          <w:p w14:paraId="64FB22ED" w14:textId="77777777" w:rsidR="0085240C" w:rsidRPr="006234B9" w:rsidRDefault="0085240C" w:rsidP="00B974B9">
            <w:pPr>
              <w:pStyle w:val="Normal6a"/>
            </w:pPr>
            <w:r w:rsidRPr="006234B9">
              <w:rPr>
                <w:b/>
                <w:i/>
              </w:rPr>
              <w:t>F a.</w:t>
            </w:r>
            <w:r w:rsidRPr="006234B9">
              <w:tab/>
            </w:r>
            <w:r w:rsidRPr="006234B9">
              <w:rPr>
                <w:b/>
                <w:i/>
              </w:rPr>
              <w:t>ottaa huomioon, että erilaisten verkossa käytettävien manipulointitekniikoiden – kuten tekoälyn, disinformaation, laittoman profiloinnin ja algoritmisen vahvistamisen – käyttö yhdessä uhkaa vaalien keskeisiä periaatteita, kuten äänestäjien vapautta muodostaa mielipiteensä, läpinäkyvyyttä sekä yhtäläisiä mahdollisuuksia ja oikeudenmukaisuutta, ja saattaa viime kädessä heikentää kokonaisten vaaliprosessien legitiimiyttä;</w:t>
            </w:r>
          </w:p>
        </w:tc>
      </w:tr>
    </w:tbl>
    <w:p w14:paraId="3A03366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84B2CF1" w14:textId="77777777" w:rsidR="0085240C" w:rsidRPr="006234B9" w:rsidRDefault="0085240C" w:rsidP="0085240C">
      <w:r w:rsidRPr="006234B9">
        <w:rPr>
          <w:rStyle w:val="HideTWBExt"/>
        </w:rPr>
        <w:t>&lt;/Amend&gt;</w:t>
      </w:r>
    </w:p>
    <w:p w14:paraId="2927A366"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109</w:t>
      </w:r>
      <w:r w:rsidRPr="006234B9">
        <w:rPr>
          <w:rStyle w:val="HideTWBExt"/>
          <w:b w:val="0"/>
        </w:rPr>
        <w:t>&lt;/NumAm&gt;</w:t>
      </w:r>
    </w:p>
    <w:p w14:paraId="70B43FF7"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 Nikola Minchev</w:t>
      </w:r>
      <w:r w:rsidRPr="006234B9">
        <w:rPr>
          <w:rStyle w:val="HideTWBExt"/>
          <w:b w:val="0"/>
        </w:rPr>
        <w:t>&lt;/Members&gt;</w:t>
      </w:r>
    </w:p>
    <w:p w14:paraId="4E06E49C" w14:textId="77777777" w:rsidR="0085240C" w:rsidRPr="006234B9" w:rsidRDefault="0085240C" w:rsidP="0085240C">
      <w:pPr>
        <w:pStyle w:val="NormalBold"/>
      </w:pPr>
      <w:r w:rsidRPr="006234B9">
        <w:rPr>
          <w:rStyle w:val="HideTWBExt"/>
          <w:b w:val="0"/>
        </w:rPr>
        <w:t>&lt;/RepeatBlock-By&gt;</w:t>
      </w:r>
    </w:p>
    <w:p w14:paraId="797D148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E887EEA" w14:textId="77777777" w:rsidR="0085240C" w:rsidRPr="006234B9" w:rsidRDefault="0085240C" w:rsidP="0085240C">
      <w:pPr>
        <w:pStyle w:val="NormalBold"/>
      </w:pPr>
      <w:r w:rsidRPr="006234B9">
        <w:rPr>
          <w:rStyle w:val="HideTWBExt"/>
          <w:b w:val="0"/>
        </w:rPr>
        <w:t>&lt;Article&gt;</w:t>
      </w:r>
      <w:r w:rsidRPr="006234B9">
        <w:t>Johdanto-osan F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ACCAC20" w14:textId="77777777" w:rsidTr="00B974B9">
        <w:trPr>
          <w:trHeight w:hRule="exact" w:val="240"/>
          <w:jc w:val="center"/>
        </w:trPr>
        <w:tc>
          <w:tcPr>
            <w:tcW w:w="9752" w:type="dxa"/>
            <w:gridSpan w:val="2"/>
            <w:tcBorders>
              <w:top w:val="nil"/>
              <w:left w:val="nil"/>
              <w:bottom w:val="nil"/>
              <w:right w:val="nil"/>
            </w:tcBorders>
          </w:tcPr>
          <w:p w14:paraId="6579C021" w14:textId="77777777" w:rsidR="0085240C" w:rsidRPr="006234B9" w:rsidRDefault="0085240C" w:rsidP="00B974B9"/>
        </w:tc>
      </w:tr>
      <w:tr w:rsidR="0085240C" w:rsidRPr="006234B9" w14:paraId="16A09E23" w14:textId="77777777" w:rsidTr="00B974B9">
        <w:trPr>
          <w:trHeight w:val="240"/>
          <w:jc w:val="center"/>
        </w:trPr>
        <w:tc>
          <w:tcPr>
            <w:tcW w:w="4876" w:type="dxa"/>
            <w:tcBorders>
              <w:top w:val="nil"/>
              <w:left w:val="nil"/>
              <w:bottom w:val="nil"/>
              <w:right w:val="nil"/>
            </w:tcBorders>
          </w:tcPr>
          <w:p w14:paraId="68F3FDF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3622133" w14:textId="77777777" w:rsidR="0085240C" w:rsidRPr="006234B9" w:rsidRDefault="0085240C" w:rsidP="00B974B9">
            <w:pPr>
              <w:pStyle w:val="AmColumnHeading"/>
            </w:pPr>
            <w:r w:rsidRPr="006234B9">
              <w:t>Tarkistus</w:t>
            </w:r>
          </w:p>
        </w:tc>
      </w:tr>
      <w:tr w:rsidR="0085240C" w:rsidRPr="006234B9" w14:paraId="26C2DC6A" w14:textId="77777777" w:rsidTr="00B974B9">
        <w:trPr>
          <w:jc w:val="center"/>
        </w:trPr>
        <w:tc>
          <w:tcPr>
            <w:tcW w:w="4876" w:type="dxa"/>
            <w:tcBorders>
              <w:top w:val="nil"/>
              <w:left w:val="nil"/>
              <w:bottom w:val="nil"/>
              <w:right w:val="nil"/>
            </w:tcBorders>
          </w:tcPr>
          <w:p w14:paraId="2ADF5AE4" w14:textId="77777777" w:rsidR="0085240C" w:rsidRPr="006234B9" w:rsidRDefault="0085240C" w:rsidP="00B974B9">
            <w:pPr>
              <w:pStyle w:val="Normal6a"/>
            </w:pPr>
          </w:p>
        </w:tc>
        <w:tc>
          <w:tcPr>
            <w:tcW w:w="4876" w:type="dxa"/>
            <w:tcBorders>
              <w:top w:val="nil"/>
              <w:left w:val="nil"/>
              <w:bottom w:val="nil"/>
              <w:right w:val="nil"/>
            </w:tcBorders>
          </w:tcPr>
          <w:p w14:paraId="55AE9CD1" w14:textId="77777777" w:rsidR="0085240C" w:rsidRPr="006234B9" w:rsidRDefault="0085240C" w:rsidP="00B974B9">
            <w:pPr>
              <w:pStyle w:val="Normal6a"/>
            </w:pPr>
            <w:r w:rsidRPr="006234B9">
              <w:rPr>
                <w:b/>
                <w:i/>
              </w:rPr>
              <w:t>F b.</w:t>
            </w:r>
            <w:r w:rsidRPr="006234B9">
              <w:tab/>
            </w:r>
            <w:r w:rsidRPr="006234B9">
              <w:rPr>
                <w:b/>
                <w:i/>
              </w:rPr>
              <w:t>ottaa huomioon, että lasten keskuudessa kaikkialla EU:ssa vallitsee kasvava mielenterveyskriisi, joka johtuu algoritmeja hyödyntävien tekniikoiden, kuten riippuvuutta aiheuttavan ja manipuloivan suunnittelun, vaikutuksesta, kun niin kutsutut ”pimeät kaavat” pidentävät lasten ruutuaikaa tai edistävät haitallista sisältöä; toteaa, että tämä vaikuttaa kielteisesti lasten terveeseen kehitykseen, henkiseen hyvinvointiin ja turvallisuuteen; ottaa huomioon, että EU:n nykyisissä verkkoympäristöä koskevissa oikeudellisissa kehyksissä ei käsitellä riittävästi lasten mielenterveyden suojelua verkossa;</w:t>
            </w:r>
          </w:p>
        </w:tc>
      </w:tr>
    </w:tbl>
    <w:p w14:paraId="1C8E83D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2654EFD" w14:textId="77777777" w:rsidR="0085240C" w:rsidRPr="006234B9" w:rsidRDefault="0085240C" w:rsidP="0085240C">
      <w:r w:rsidRPr="006234B9">
        <w:rPr>
          <w:rStyle w:val="HideTWBExt"/>
        </w:rPr>
        <w:t>&lt;/Amend&gt;</w:t>
      </w:r>
    </w:p>
    <w:p w14:paraId="0FB97E6E"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110</w:t>
      </w:r>
      <w:r w:rsidRPr="006234B9">
        <w:rPr>
          <w:rStyle w:val="HideTWBExt"/>
          <w:b w:val="0"/>
        </w:rPr>
        <w:t>&lt;/NumAm&gt;</w:t>
      </w:r>
    </w:p>
    <w:p w14:paraId="5A340851" w14:textId="77777777" w:rsidR="0085240C" w:rsidRPr="006234B9" w:rsidRDefault="0085240C" w:rsidP="0085240C">
      <w:pPr>
        <w:pStyle w:val="NormalBold"/>
      </w:pPr>
      <w:r w:rsidRPr="006234B9">
        <w:rPr>
          <w:rStyle w:val="HideTWBExt"/>
          <w:b w:val="0"/>
        </w:rPr>
        <w:t>&lt;RepeatBlock-By&gt;&lt;Members&gt;</w:t>
      </w:r>
      <w:r w:rsidRPr="006234B9">
        <w:t>Marco Tarquinio, Krzysztof Śmiszek, Elio Di Rupo, Alessandro Zan, Pina Picierno, Ana Catarina Mendes, Sandro Ruotolo, Murielle Laurent, Hannes Heide, Francisco Assis, Birgit Sippel</w:t>
      </w:r>
      <w:r w:rsidRPr="006234B9">
        <w:rPr>
          <w:rStyle w:val="HideTWBExt"/>
          <w:b w:val="0"/>
        </w:rPr>
        <w:t>&lt;/Members&gt;</w:t>
      </w:r>
    </w:p>
    <w:p w14:paraId="192FFAC6" w14:textId="77777777" w:rsidR="0085240C" w:rsidRPr="006234B9" w:rsidRDefault="0085240C" w:rsidP="0085240C">
      <w:pPr>
        <w:pStyle w:val="NormalBold"/>
      </w:pPr>
      <w:r w:rsidRPr="006234B9">
        <w:rPr>
          <w:rStyle w:val="HideTWBExt"/>
          <w:b w:val="0"/>
        </w:rPr>
        <w:t>&lt;/RepeatBlock-By&gt;</w:t>
      </w:r>
    </w:p>
    <w:p w14:paraId="60B42E4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B5F79E2" w14:textId="77777777" w:rsidR="0085240C" w:rsidRPr="006234B9" w:rsidRDefault="0085240C" w:rsidP="0085240C">
      <w:pPr>
        <w:pStyle w:val="NormalBold"/>
      </w:pPr>
      <w:r w:rsidRPr="006234B9">
        <w:rPr>
          <w:rStyle w:val="HideTWBExt"/>
          <w:b w:val="0"/>
        </w:rPr>
        <w:t>&lt;Article&gt;</w:t>
      </w:r>
      <w:r w:rsidRPr="006234B9">
        <w:t>Johdanto-osan F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E7E4A32" w14:textId="77777777" w:rsidTr="00B974B9">
        <w:trPr>
          <w:trHeight w:hRule="exact" w:val="240"/>
          <w:jc w:val="center"/>
        </w:trPr>
        <w:tc>
          <w:tcPr>
            <w:tcW w:w="9752" w:type="dxa"/>
            <w:gridSpan w:val="2"/>
            <w:tcBorders>
              <w:top w:val="nil"/>
              <w:left w:val="nil"/>
              <w:bottom w:val="nil"/>
              <w:right w:val="nil"/>
            </w:tcBorders>
          </w:tcPr>
          <w:p w14:paraId="18D3C020" w14:textId="77777777" w:rsidR="0085240C" w:rsidRPr="006234B9" w:rsidRDefault="0085240C" w:rsidP="00B974B9"/>
        </w:tc>
      </w:tr>
      <w:tr w:rsidR="0085240C" w:rsidRPr="006234B9" w14:paraId="627D251E" w14:textId="77777777" w:rsidTr="00B974B9">
        <w:trPr>
          <w:trHeight w:val="240"/>
          <w:jc w:val="center"/>
        </w:trPr>
        <w:tc>
          <w:tcPr>
            <w:tcW w:w="4876" w:type="dxa"/>
            <w:tcBorders>
              <w:top w:val="nil"/>
              <w:left w:val="nil"/>
              <w:bottom w:val="nil"/>
              <w:right w:val="nil"/>
            </w:tcBorders>
          </w:tcPr>
          <w:p w14:paraId="1DF106F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2A5821B" w14:textId="77777777" w:rsidR="0085240C" w:rsidRPr="006234B9" w:rsidRDefault="0085240C" w:rsidP="00B974B9">
            <w:pPr>
              <w:pStyle w:val="AmColumnHeading"/>
            </w:pPr>
            <w:r w:rsidRPr="006234B9">
              <w:t>Tarkistus</w:t>
            </w:r>
          </w:p>
        </w:tc>
      </w:tr>
      <w:tr w:rsidR="0085240C" w:rsidRPr="006234B9" w14:paraId="51ED68CB" w14:textId="77777777" w:rsidTr="00B974B9">
        <w:trPr>
          <w:jc w:val="center"/>
        </w:trPr>
        <w:tc>
          <w:tcPr>
            <w:tcW w:w="4876" w:type="dxa"/>
            <w:tcBorders>
              <w:top w:val="nil"/>
              <w:left w:val="nil"/>
              <w:bottom w:val="nil"/>
              <w:right w:val="nil"/>
            </w:tcBorders>
          </w:tcPr>
          <w:p w14:paraId="7605CB88" w14:textId="77777777" w:rsidR="0085240C" w:rsidRPr="006234B9" w:rsidRDefault="0085240C" w:rsidP="00B974B9">
            <w:pPr>
              <w:pStyle w:val="Normal6a"/>
            </w:pPr>
          </w:p>
        </w:tc>
        <w:tc>
          <w:tcPr>
            <w:tcW w:w="4876" w:type="dxa"/>
            <w:tcBorders>
              <w:top w:val="nil"/>
              <w:left w:val="nil"/>
              <w:bottom w:val="nil"/>
              <w:right w:val="nil"/>
            </w:tcBorders>
          </w:tcPr>
          <w:p w14:paraId="575E263A" w14:textId="77777777" w:rsidR="0085240C" w:rsidRPr="006234B9" w:rsidRDefault="0085240C" w:rsidP="00B974B9">
            <w:pPr>
              <w:pStyle w:val="Normal6a"/>
            </w:pPr>
            <w:r w:rsidRPr="006234B9">
              <w:rPr>
                <w:b/>
                <w:i/>
              </w:rPr>
              <w:t>F b.</w:t>
            </w:r>
            <w:r w:rsidRPr="006234B9">
              <w:tab/>
            </w:r>
            <w:r w:rsidRPr="006234B9">
              <w:rPr>
                <w:b/>
                <w:i/>
              </w:rPr>
              <w:t>ottaa huomioon, että viimeaikaisissa journalistisissa tutkimuksissa on paljastunut, että tiettyjä EU:n varoja on saatettu jakaa yrityksille, jotka kehittävät tai markkinoivat yksityisyyteen puuttuvia valvontateknologioita, kuten vakoiluohjelmia; pitää olennaisen tärkeänä varmistaa, ettei millään EU:n rahoitusvaroilla tueta suoraan tai välillisesti yhteisöjä, jotka osallistuvat sellaisten vakoiluohjelmien tai muiden valvontavälineiden kehittämiseen, vientiin tai käyttöönottoon, joita voidaan käyttää perusoikeuksien ja oikeusvaltioperiaatteen rikkomiseen;</w:t>
            </w:r>
          </w:p>
        </w:tc>
      </w:tr>
    </w:tbl>
    <w:p w14:paraId="1BDA18E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8FA11A3" w14:textId="77777777" w:rsidR="0085240C" w:rsidRPr="006234B9" w:rsidRDefault="0085240C" w:rsidP="0085240C">
      <w:r w:rsidRPr="006234B9">
        <w:rPr>
          <w:rStyle w:val="HideTWBExt"/>
        </w:rPr>
        <w:t>&lt;/Amend&gt;</w:t>
      </w:r>
    </w:p>
    <w:p w14:paraId="5DB7C33F"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111</w:t>
      </w:r>
      <w:r w:rsidRPr="006234B9">
        <w:rPr>
          <w:rStyle w:val="HideTWBExt"/>
          <w:b w:val="0"/>
        </w:rPr>
        <w:t>&lt;/NumAm&gt;</w:t>
      </w:r>
    </w:p>
    <w:p w14:paraId="6DCA3A4D"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022B83D4" w14:textId="77777777" w:rsidR="0085240C" w:rsidRPr="006234B9" w:rsidRDefault="0085240C" w:rsidP="0085240C">
      <w:pPr>
        <w:pStyle w:val="NormalBold"/>
      </w:pPr>
      <w:r w:rsidRPr="006234B9">
        <w:rPr>
          <w:rStyle w:val="HideTWBExt"/>
          <w:b w:val="0"/>
        </w:rPr>
        <w:t>&lt;/RepeatBlock-By&gt;</w:t>
      </w:r>
    </w:p>
    <w:p w14:paraId="5A6D063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393B67C" w14:textId="77777777" w:rsidR="0085240C" w:rsidRPr="006234B9" w:rsidRDefault="0085240C" w:rsidP="0085240C">
      <w:pPr>
        <w:pStyle w:val="NormalBold"/>
      </w:pPr>
      <w:r w:rsidRPr="006234B9">
        <w:rPr>
          <w:rStyle w:val="HideTWBExt"/>
          <w:b w:val="0"/>
        </w:rPr>
        <w:t>&lt;Article&gt;</w:t>
      </w:r>
      <w:r w:rsidRPr="006234B9">
        <w:t>Johdanto-osan F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5BE9837" w14:textId="77777777" w:rsidTr="00B974B9">
        <w:trPr>
          <w:trHeight w:hRule="exact" w:val="240"/>
          <w:jc w:val="center"/>
        </w:trPr>
        <w:tc>
          <w:tcPr>
            <w:tcW w:w="9752" w:type="dxa"/>
            <w:gridSpan w:val="2"/>
            <w:tcBorders>
              <w:top w:val="nil"/>
              <w:left w:val="nil"/>
              <w:bottom w:val="nil"/>
              <w:right w:val="nil"/>
            </w:tcBorders>
          </w:tcPr>
          <w:p w14:paraId="74CC895D" w14:textId="77777777" w:rsidR="0085240C" w:rsidRPr="006234B9" w:rsidRDefault="0085240C" w:rsidP="00B974B9"/>
        </w:tc>
      </w:tr>
      <w:tr w:rsidR="0085240C" w:rsidRPr="006234B9" w14:paraId="54A18892" w14:textId="77777777" w:rsidTr="00B974B9">
        <w:trPr>
          <w:trHeight w:val="240"/>
          <w:jc w:val="center"/>
        </w:trPr>
        <w:tc>
          <w:tcPr>
            <w:tcW w:w="4876" w:type="dxa"/>
            <w:tcBorders>
              <w:top w:val="nil"/>
              <w:left w:val="nil"/>
              <w:bottom w:val="nil"/>
              <w:right w:val="nil"/>
            </w:tcBorders>
          </w:tcPr>
          <w:p w14:paraId="5BE2515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4567A61" w14:textId="77777777" w:rsidR="0085240C" w:rsidRPr="006234B9" w:rsidRDefault="0085240C" w:rsidP="00B974B9">
            <w:pPr>
              <w:pStyle w:val="AmColumnHeading"/>
            </w:pPr>
            <w:r w:rsidRPr="006234B9">
              <w:t>Tarkistus</w:t>
            </w:r>
          </w:p>
        </w:tc>
      </w:tr>
      <w:tr w:rsidR="0085240C" w:rsidRPr="006234B9" w14:paraId="5B374C8C" w14:textId="77777777" w:rsidTr="00B974B9">
        <w:trPr>
          <w:jc w:val="center"/>
        </w:trPr>
        <w:tc>
          <w:tcPr>
            <w:tcW w:w="4876" w:type="dxa"/>
            <w:tcBorders>
              <w:top w:val="nil"/>
              <w:left w:val="nil"/>
              <w:bottom w:val="nil"/>
              <w:right w:val="nil"/>
            </w:tcBorders>
          </w:tcPr>
          <w:p w14:paraId="54011EC2" w14:textId="77777777" w:rsidR="0085240C" w:rsidRPr="006234B9" w:rsidRDefault="0085240C" w:rsidP="00B974B9">
            <w:pPr>
              <w:pStyle w:val="Normal6a"/>
            </w:pPr>
          </w:p>
        </w:tc>
        <w:tc>
          <w:tcPr>
            <w:tcW w:w="4876" w:type="dxa"/>
            <w:tcBorders>
              <w:top w:val="nil"/>
              <w:left w:val="nil"/>
              <w:bottom w:val="nil"/>
              <w:right w:val="nil"/>
            </w:tcBorders>
          </w:tcPr>
          <w:p w14:paraId="4A05CA86" w14:textId="77777777" w:rsidR="0085240C" w:rsidRPr="006234B9" w:rsidRDefault="0085240C" w:rsidP="00B974B9">
            <w:pPr>
              <w:pStyle w:val="Normal6a"/>
            </w:pPr>
            <w:r w:rsidRPr="006234B9">
              <w:rPr>
                <w:b/>
                <w:i/>
              </w:rPr>
              <w:t>F b.</w:t>
            </w:r>
            <w:r w:rsidRPr="006234B9">
              <w:tab/>
            </w:r>
            <w:r w:rsidRPr="006234B9">
              <w:rPr>
                <w:b/>
                <w:i/>
              </w:rPr>
              <w:t>ottaa huomioon, että Venetsian komission mukaan vakoiluohjelmateknologioista voitaisiin tehdä valvonnassa käytettävä ase, jolla voitaisiin rajoittaa perusoikeuksia, sensuroida ja kriminalisoida kritiikkiä ja eriäviä mielipiteitä sekä häiritä tai jopa vaientaa toimittajia, ihmisoikeusaktivisteja, poliittisia vastustajia ja kansalaisjärjestöjä, kuten useat väitteet ja paljastukset osoittavat</w:t>
            </w:r>
            <w:r w:rsidRPr="006234B9">
              <w:rPr>
                <w:b/>
                <w:i/>
                <w:vertAlign w:val="superscript"/>
              </w:rPr>
              <w:t>1 a</w:t>
            </w:r>
            <w:r w:rsidRPr="006234B9">
              <w:rPr>
                <w:b/>
                <w:i/>
              </w:rPr>
              <w:t>;</w:t>
            </w:r>
          </w:p>
        </w:tc>
      </w:tr>
      <w:tr w:rsidR="0085240C" w:rsidRPr="006234B9" w14:paraId="3FFC1B74" w14:textId="77777777" w:rsidTr="00B974B9">
        <w:trPr>
          <w:jc w:val="center"/>
        </w:trPr>
        <w:tc>
          <w:tcPr>
            <w:tcW w:w="4876" w:type="dxa"/>
            <w:tcBorders>
              <w:top w:val="nil"/>
              <w:left w:val="nil"/>
              <w:bottom w:val="nil"/>
              <w:right w:val="nil"/>
            </w:tcBorders>
          </w:tcPr>
          <w:p w14:paraId="738076D7" w14:textId="77777777" w:rsidR="0085240C" w:rsidRPr="006234B9" w:rsidRDefault="0085240C" w:rsidP="00B974B9"/>
        </w:tc>
        <w:tc>
          <w:tcPr>
            <w:tcW w:w="4876" w:type="dxa"/>
            <w:tcBorders>
              <w:top w:val="nil"/>
              <w:left w:val="nil"/>
              <w:bottom w:val="nil"/>
              <w:right w:val="nil"/>
            </w:tcBorders>
          </w:tcPr>
          <w:p w14:paraId="225C0A19" w14:textId="77777777" w:rsidR="0085240C" w:rsidRPr="006234B9" w:rsidRDefault="0085240C" w:rsidP="00B974B9">
            <w:pPr>
              <w:pStyle w:val="Normal6a"/>
            </w:pPr>
            <w:r w:rsidRPr="006234B9">
              <w:rPr>
                <w:b/>
                <w:i/>
              </w:rPr>
              <w:t>_________________</w:t>
            </w:r>
          </w:p>
        </w:tc>
      </w:tr>
      <w:tr w:rsidR="0085240C" w:rsidRPr="00AF2FD0" w14:paraId="5B732D0C" w14:textId="77777777" w:rsidTr="00B974B9">
        <w:trPr>
          <w:jc w:val="center"/>
        </w:trPr>
        <w:tc>
          <w:tcPr>
            <w:tcW w:w="4876" w:type="dxa"/>
            <w:tcBorders>
              <w:top w:val="nil"/>
              <w:left w:val="nil"/>
              <w:bottom w:val="nil"/>
              <w:right w:val="nil"/>
            </w:tcBorders>
          </w:tcPr>
          <w:p w14:paraId="45B5F7B9" w14:textId="77777777" w:rsidR="0085240C" w:rsidRPr="006234B9" w:rsidRDefault="0085240C" w:rsidP="00B974B9"/>
        </w:tc>
        <w:tc>
          <w:tcPr>
            <w:tcW w:w="4876" w:type="dxa"/>
            <w:tcBorders>
              <w:top w:val="nil"/>
              <w:left w:val="nil"/>
              <w:bottom w:val="nil"/>
              <w:right w:val="nil"/>
            </w:tcBorders>
          </w:tcPr>
          <w:p w14:paraId="70ED5217"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https://www.venice.coe.int/webforms/documents/default.aspx?pdffile=CDL-AD(2024)043-e.</w:t>
            </w:r>
          </w:p>
        </w:tc>
      </w:tr>
    </w:tbl>
    <w:p w14:paraId="6C940664" w14:textId="77777777" w:rsidR="0085240C" w:rsidRPr="00AF2FD0" w:rsidRDefault="0085240C" w:rsidP="0085240C">
      <w:pPr>
        <w:pStyle w:val="AmOrLang"/>
        <w:rPr>
          <w:lang w:val="pt-PT"/>
        </w:rPr>
      </w:pPr>
      <w:proofErr w:type="spellStart"/>
      <w:r w:rsidRPr="00AF2FD0">
        <w:rPr>
          <w:lang w:val="pt-PT"/>
        </w:rPr>
        <w:t>Or</w:t>
      </w:r>
      <w:proofErr w:type="spellEnd"/>
      <w:r w:rsidRPr="00AF2FD0">
        <w:rPr>
          <w:lang w:val="pt-PT"/>
        </w:rPr>
        <w:t xml:space="preserve">. </w:t>
      </w:r>
      <w:r w:rsidRPr="00AF2FD0">
        <w:rPr>
          <w:rStyle w:val="HideTWBExt"/>
          <w:lang w:val="pt-PT"/>
        </w:rPr>
        <w:t>&lt;Original&gt;</w:t>
      </w:r>
      <w:r w:rsidRPr="00AF2FD0">
        <w:rPr>
          <w:rStyle w:val="HideTWBInt"/>
          <w:lang w:val="pt-PT"/>
        </w:rPr>
        <w:t>{EN}</w:t>
      </w:r>
      <w:proofErr w:type="spellStart"/>
      <w:r w:rsidRPr="00AF2FD0">
        <w:rPr>
          <w:lang w:val="pt-PT"/>
        </w:rPr>
        <w:t>en</w:t>
      </w:r>
      <w:proofErr w:type="spellEnd"/>
      <w:r w:rsidRPr="00AF2FD0">
        <w:rPr>
          <w:rStyle w:val="HideTWBExt"/>
          <w:lang w:val="pt-PT"/>
        </w:rPr>
        <w:t>&lt;/Original&gt;</w:t>
      </w:r>
    </w:p>
    <w:p w14:paraId="05C60CCA" w14:textId="77777777" w:rsidR="0085240C" w:rsidRPr="00AF2FD0" w:rsidRDefault="0085240C" w:rsidP="0085240C">
      <w:pPr>
        <w:rPr>
          <w:lang w:val="pt-PT"/>
        </w:rPr>
      </w:pPr>
      <w:r w:rsidRPr="00AF2FD0">
        <w:rPr>
          <w:rStyle w:val="HideTWBExt"/>
          <w:lang w:val="pt-PT"/>
        </w:rPr>
        <w:t>&lt;/Amend&gt;</w:t>
      </w:r>
    </w:p>
    <w:p w14:paraId="06F894E9" w14:textId="77777777" w:rsidR="0085240C" w:rsidRPr="00AF2FD0" w:rsidRDefault="0085240C" w:rsidP="0085240C">
      <w:pPr>
        <w:pStyle w:val="AmNumberTabs"/>
        <w:rPr>
          <w:lang w:val="pt-PT"/>
        </w:rPr>
      </w:pPr>
      <w:r w:rsidRPr="00AF2FD0">
        <w:rPr>
          <w:rStyle w:val="HideTWBExt"/>
          <w:b w:val="0"/>
          <w:lang w:val="pt-PT"/>
        </w:rPr>
        <w:t>&lt;Amend&gt;</w:t>
      </w:r>
      <w:proofErr w:type="spellStart"/>
      <w:r w:rsidRPr="00AF2FD0">
        <w:rPr>
          <w:lang w:val="pt-PT"/>
        </w:rPr>
        <w:t>Tarkistus</w:t>
      </w:r>
      <w:proofErr w:type="spellEnd"/>
      <w:r w:rsidRPr="00AF2FD0">
        <w:rPr>
          <w:lang w:val="pt-PT"/>
        </w:rPr>
        <w:tab/>
      </w:r>
      <w:r w:rsidRPr="00AF2FD0">
        <w:rPr>
          <w:lang w:val="pt-PT"/>
        </w:rPr>
        <w:tab/>
      </w:r>
      <w:r w:rsidRPr="00AF2FD0">
        <w:rPr>
          <w:rStyle w:val="HideTWBExt"/>
          <w:b w:val="0"/>
          <w:lang w:val="pt-PT"/>
        </w:rPr>
        <w:t>&lt;NumAm&gt;</w:t>
      </w:r>
      <w:r w:rsidRPr="00AF2FD0">
        <w:rPr>
          <w:lang w:val="pt-PT"/>
        </w:rPr>
        <w:t>112</w:t>
      </w:r>
      <w:r w:rsidRPr="00AF2FD0">
        <w:rPr>
          <w:rStyle w:val="HideTWBExt"/>
          <w:b w:val="0"/>
          <w:lang w:val="pt-PT"/>
        </w:rPr>
        <w:t>&lt;/NumAm&gt;</w:t>
      </w:r>
    </w:p>
    <w:p w14:paraId="09755C0E" w14:textId="77777777" w:rsidR="0085240C" w:rsidRPr="00AF2FD0" w:rsidRDefault="0085240C" w:rsidP="0085240C">
      <w:pPr>
        <w:pStyle w:val="NormalBold"/>
        <w:rPr>
          <w:lang w:val="pt-PT"/>
        </w:rPr>
      </w:pPr>
      <w:r w:rsidRPr="00AF2FD0">
        <w:rPr>
          <w:rStyle w:val="HideTWBExt"/>
          <w:b w:val="0"/>
          <w:lang w:val="pt-PT"/>
        </w:rPr>
        <w:t>&lt;RepeatBlock-By&gt;&lt;Members&gt;</w:t>
      </w:r>
      <w:proofErr w:type="spellStart"/>
      <w:r w:rsidRPr="00AF2FD0">
        <w:rPr>
          <w:lang w:val="pt-PT"/>
        </w:rPr>
        <w:t>Nikola</w:t>
      </w:r>
      <w:proofErr w:type="spellEnd"/>
      <w:r w:rsidRPr="00AF2FD0">
        <w:rPr>
          <w:lang w:val="pt-PT"/>
        </w:rPr>
        <w:t xml:space="preserve"> Bartůšek, Jorge Buxadé Villalba, Fabrice Leggeri, Matthieu Valet</w:t>
      </w:r>
      <w:r w:rsidRPr="00AF2FD0">
        <w:rPr>
          <w:rStyle w:val="HideTWBExt"/>
          <w:b w:val="0"/>
          <w:lang w:val="pt-PT"/>
        </w:rPr>
        <w:t>&lt;/Members&gt;</w:t>
      </w:r>
    </w:p>
    <w:p w14:paraId="76593B68" w14:textId="77777777" w:rsidR="0085240C" w:rsidRPr="00AF2FD0" w:rsidRDefault="0085240C" w:rsidP="0085240C">
      <w:pPr>
        <w:pStyle w:val="NormalBold"/>
        <w:rPr>
          <w:lang w:val="pt-PT"/>
        </w:rPr>
      </w:pPr>
      <w:r w:rsidRPr="00AF2FD0">
        <w:rPr>
          <w:rStyle w:val="HideTWBExt"/>
          <w:b w:val="0"/>
          <w:lang w:val="pt-PT"/>
        </w:rPr>
        <w:t>&lt;/RepeatBlock-By&gt;</w:t>
      </w:r>
    </w:p>
    <w:p w14:paraId="5848F91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287FDC9" w14:textId="77777777" w:rsidR="0085240C" w:rsidRPr="006234B9" w:rsidRDefault="0085240C" w:rsidP="0085240C">
      <w:pPr>
        <w:pStyle w:val="NormalBold"/>
      </w:pPr>
      <w:r w:rsidRPr="006234B9">
        <w:rPr>
          <w:rStyle w:val="HideTWBExt"/>
          <w:b w:val="0"/>
        </w:rPr>
        <w:t>&lt;Article&gt;</w:t>
      </w:r>
      <w:r w:rsidRPr="006234B9">
        <w:t>Johdanto-osan G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ACD6448" w14:textId="77777777" w:rsidTr="00B974B9">
        <w:trPr>
          <w:trHeight w:hRule="exact" w:val="240"/>
          <w:jc w:val="center"/>
        </w:trPr>
        <w:tc>
          <w:tcPr>
            <w:tcW w:w="9752" w:type="dxa"/>
            <w:gridSpan w:val="2"/>
            <w:tcBorders>
              <w:top w:val="nil"/>
              <w:left w:val="nil"/>
              <w:bottom w:val="nil"/>
              <w:right w:val="nil"/>
            </w:tcBorders>
          </w:tcPr>
          <w:p w14:paraId="361FBE1E" w14:textId="77777777" w:rsidR="0085240C" w:rsidRPr="006234B9" w:rsidRDefault="0085240C" w:rsidP="00B974B9"/>
        </w:tc>
      </w:tr>
      <w:tr w:rsidR="0085240C" w:rsidRPr="006234B9" w14:paraId="527DC89A" w14:textId="77777777" w:rsidTr="00B974B9">
        <w:trPr>
          <w:trHeight w:val="240"/>
          <w:jc w:val="center"/>
        </w:trPr>
        <w:tc>
          <w:tcPr>
            <w:tcW w:w="4876" w:type="dxa"/>
            <w:tcBorders>
              <w:top w:val="nil"/>
              <w:left w:val="nil"/>
              <w:bottom w:val="nil"/>
              <w:right w:val="nil"/>
            </w:tcBorders>
          </w:tcPr>
          <w:p w14:paraId="348D17C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3D58C8D" w14:textId="77777777" w:rsidR="0085240C" w:rsidRPr="006234B9" w:rsidRDefault="0085240C" w:rsidP="00B974B9">
            <w:pPr>
              <w:pStyle w:val="AmColumnHeading"/>
            </w:pPr>
            <w:r w:rsidRPr="006234B9">
              <w:t>Tarkistus</w:t>
            </w:r>
          </w:p>
        </w:tc>
      </w:tr>
      <w:tr w:rsidR="0085240C" w:rsidRPr="006234B9" w14:paraId="484E77C7" w14:textId="77777777" w:rsidTr="00B974B9">
        <w:trPr>
          <w:jc w:val="center"/>
        </w:trPr>
        <w:tc>
          <w:tcPr>
            <w:tcW w:w="4876" w:type="dxa"/>
            <w:tcBorders>
              <w:top w:val="nil"/>
              <w:left w:val="nil"/>
              <w:bottom w:val="nil"/>
              <w:right w:val="nil"/>
            </w:tcBorders>
          </w:tcPr>
          <w:p w14:paraId="3E858B72" w14:textId="77777777" w:rsidR="0085240C" w:rsidRPr="006234B9" w:rsidRDefault="0085240C" w:rsidP="00B974B9">
            <w:pPr>
              <w:pStyle w:val="Normal6a"/>
            </w:pPr>
            <w:r w:rsidRPr="006234B9">
              <w:rPr>
                <w:b/>
                <w:i/>
              </w:rPr>
              <w:t>G.</w:t>
            </w:r>
            <w:r w:rsidRPr="006234B9">
              <w:tab/>
            </w:r>
            <w:r w:rsidRPr="006234B9">
              <w:rPr>
                <w:b/>
                <w:i/>
              </w:rPr>
              <w:t>toteaa, että SEU-sopimuksen 2 artiklassa vahvistettujen unionin arvojen noudattaminen on perusedellytys EU:n varojen saamiselle;</w:t>
            </w:r>
          </w:p>
        </w:tc>
        <w:tc>
          <w:tcPr>
            <w:tcW w:w="4876" w:type="dxa"/>
            <w:tcBorders>
              <w:top w:val="nil"/>
              <w:left w:val="nil"/>
              <w:bottom w:val="nil"/>
              <w:right w:val="nil"/>
            </w:tcBorders>
          </w:tcPr>
          <w:p w14:paraId="2443638A" w14:textId="77777777" w:rsidR="0085240C" w:rsidRPr="006234B9" w:rsidRDefault="0085240C" w:rsidP="00B974B9">
            <w:pPr>
              <w:pStyle w:val="Normal6a"/>
            </w:pPr>
            <w:r w:rsidRPr="006234B9">
              <w:rPr>
                <w:b/>
                <w:i/>
              </w:rPr>
              <w:t>Poistetaan.</w:t>
            </w:r>
          </w:p>
        </w:tc>
      </w:tr>
    </w:tbl>
    <w:p w14:paraId="0555F48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D935DE0" w14:textId="77777777" w:rsidR="0085240C" w:rsidRPr="006234B9" w:rsidRDefault="0085240C" w:rsidP="0085240C">
      <w:r w:rsidRPr="006234B9">
        <w:rPr>
          <w:rStyle w:val="HideTWBExt"/>
        </w:rPr>
        <w:t>&lt;/Amend&gt;</w:t>
      </w:r>
    </w:p>
    <w:p w14:paraId="396C7D2E"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113</w:t>
      </w:r>
      <w:r w:rsidRPr="006234B9">
        <w:rPr>
          <w:rStyle w:val="HideTWBExt"/>
          <w:b w:val="0"/>
        </w:rPr>
        <w:t>&lt;/NumAm&gt;</w:t>
      </w:r>
    </w:p>
    <w:p w14:paraId="120B0F47" w14:textId="77777777" w:rsidR="0085240C" w:rsidRPr="00AF2FD0" w:rsidRDefault="0085240C" w:rsidP="0085240C">
      <w:pPr>
        <w:pStyle w:val="NormalBold"/>
        <w:rPr>
          <w:lang w:val="pl-PL"/>
        </w:rPr>
      </w:pPr>
      <w:r w:rsidRPr="00AF2FD0">
        <w:rPr>
          <w:rStyle w:val="HideTWBExt"/>
          <w:b w:val="0"/>
          <w:lang w:val="pl-PL"/>
        </w:rPr>
        <w:t>&lt;RepeatBlock-By&gt;&lt;Members&gt;</w:t>
      </w:r>
      <w:r w:rsidRPr="00AF2FD0">
        <w:rPr>
          <w:lang w:val="pl-PL"/>
        </w:rPr>
        <w:t>Mariusz Kamiński, Jadwiga Wiśniewska, Maciej Wąsik, Jacek Ozdoba, Joachim Stanisław Brudziński</w:t>
      </w:r>
      <w:r w:rsidRPr="00AF2FD0">
        <w:rPr>
          <w:rStyle w:val="HideTWBExt"/>
          <w:b w:val="0"/>
          <w:lang w:val="pl-PL"/>
        </w:rPr>
        <w:t>&lt;/Members&gt;</w:t>
      </w:r>
    </w:p>
    <w:p w14:paraId="4D55C7CC" w14:textId="77777777" w:rsidR="0085240C" w:rsidRPr="00AF2FD0" w:rsidRDefault="0085240C" w:rsidP="0085240C">
      <w:pPr>
        <w:pStyle w:val="NormalBold"/>
        <w:rPr>
          <w:lang w:val="pl-PL"/>
        </w:rPr>
      </w:pPr>
      <w:r w:rsidRPr="00AF2FD0">
        <w:rPr>
          <w:rStyle w:val="HideTWBExt"/>
          <w:b w:val="0"/>
          <w:lang w:val="pl-PL"/>
        </w:rPr>
        <w:t>&lt;/RepeatBlock-By&gt;</w:t>
      </w:r>
    </w:p>
    <w:p w14:paraId="6EDEAF0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FECA7A8" w14:textId="77777777" w:rsidR="0085240C" w:rsidRPr="006234B9" w:rsidRDefault="0085240C" w:rsidP="0085240C">
      <w:pPr>
        <w:pStyle w:val="NormalBold"/>
      </w:pPr>
      <w:r w:rsidRPr="006234B9">
        <w:rPr>
          <w:rStyle w:val="HideTWBExt"/>
          <w:b w:val="0"/>
        </w:rPr>
        <w:t>&lt;Article&gt;</w:t>
      </w:r>
      <w:r w:rsidRPr="006234B9">
        <w:t>Johdanto-osan G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02470ED" w14:textId="77777777" w:rsidTr="00B974B9">
        <w:trPr>
          <w:trHeight w:hRule="exact" w:val="240"/>
          <w:jc w:val="center"/>
        </w:trPr>
        <w:tc>
          <w:tcPr>
            <w:tcW w:w="9752" w:type="dxa"/>
            <w:gridSpan w:val="2"/>
            <w:tcBorders>
              <w:top w:val="nil"/>
              <w:left w:val="nil"/>
              <w:bottom w:val="nil"/>
              <w:right w:val="nil"/>
            </w:tcBorders>
          </w:tcPr>
          <w:p w14:paraId="64E8C041" w14:textId="77777777" w:rsidR="0085240C" w:rsidRPr="006234B9" w:rsidRDefault="0085240C" w:rsidP="00B974B9"/>
        </w:tc>
      </w:tr>
      <w:tr w:rsidR="0085240C" w:rsidRPr="006234B9" w14:paraId="312C15CF" w14:textId="77777777" w:rsidTr="00B974B9">
        <w:trPr>
          <w:trHeight w:val="240"/>
          <w:jc w:val="center"/>
        </w:trPr>
        <w:tc>
          <w:tcPr>
            <w:tcW w:w="4876" w:type="dxa"/>
            <w:tcBorders>
              <w:top w:val="nil"/>
              <w:left w:val="nil"/>
              <w:bottom w:val="nil"/>
              <w:right w:val="nil"/>
            </w:tcBorders>
          </w:tcPr>
          <w:p w14:paraId="210D22D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FFE7DC8" w14:textId="77777777" w:rsidR="0085240C" w:rsidRPr="006234B9" w:rsidRDefault="0085240C" w:rsidP="00B974B9">
            <w:pPr>
              <w:pStyle w:val="AmColumnHeading"/>
            </w:pPr>
            <w:r w:rsidRPr="006234B9">
              <w:t>Tarkistus</w:t>
            </w:r>
          </w:p>
        </w:tc>
      </w:tr>
      <w:tr w:rsidR="0085240C" w:rsidRPr="006234B9" w14:paraId="5D410717" w14:textId="77777777" w:rsidTr="00B974B9">
        <w:trPr>
          <w:jc w:val="center"/>
        </w:trPr>
        <w:tc>
          <w:tcPr>
            <w:tcW w:w="4876" w:type="dxa"/>
            <w:tcBorders>
              <w:top w:val="nil"/>
              <w:left w:val="nil"/>
              <w:bottom w:val="nil"/>
              <w:right w:val="nil"/>
            </w:tcBorders>
          </w:tcPr>
          <w:p w14:paraId="034D69DD" w14:textId="77777777" w:rsidR="0085240C" w:rsidRPr="006234B9" w:rsidRDefault="0085240C" w:rsidP="00B974B9">
            <w:pPr>
              <w:pStyle w:val="Normal6a"/>
            </w:pPr>
            <w:r w:rsidRPr="006234B9">
              <w:t>G.</w:t>
            </w:r>
            <w:r w:rsidRPr="006234B9">
              <w:tab/>
              <w:t xml:space="preserve">toteaa, että SEU-sopimuksen 2 artiklassa vahvistettujen unionin arvojen </w:t>
            </w:r>
            <w:r w:rsidRPr="006234B9">
              <w:rPr>
                <w:b/>
                <w:i/>
              </w:rPr>
              <w:t>noudattaminen on perusedellytys EU:n</w:t>
            </w:r>
            <w:r w:rsidRPr="006234B9">
              <w:t xml:space="preserve"> varojen </w:t>
            </w:r>
            <w:r w:rsidRPr="006234B9">
              <w:rPr>
                <w:b/>
                <w:i/>
              </w:rPr>
              <w:t>saamiselle</w:t>
            </w:r>
            <w:r w:rsidRPr="006234B9">
              <w:t>;</w:t>
            </w:r>
          </w:p>
        </w:tc>
        <w:tc>
          <w:tcPr>
            <w:tcW w:w="4876" w:type="dxa"/>
            <w:tcBorders>
              <w:top w:val="nil"/>
              <w:left w:val="nil"/>
              <w:bottom w:val="nil"/>
              <w:right w:val="nil"/>
            </w:tcBorders>
          </w:tcPr>
          <w:p w14:paraId="4BE2F796" w14:textId="77777777" w:rsidR="0085240C" w:rsidRPr="006234B9" w:rsidRDefault="0085240C" w:rsidP="00B974B9">
            <w:pPr>
              <w:pStyle w:val="Normal6a"/>
            </w:pPr>
            <w:r w:rsidRPr="006234B9">
              <w:t>G.</w:t>
            </w:r>
            <w:r w:rsidRPr="006234B9">
              <w:tab/>
              <w:t xml:space="preserve">toteaa, että </w:t>
            </w:r>
            <w:r w:rsidRPr="006234B9">
              <w:rPr>
                <w:b/>
                <w:i/>
              </w:rPr>
              <w:t>jäsenvaltiot ja niiden kansalaiset ovat oikeutettuja saamaan EU:n varoja avointen sisämarkkinoiden ja yhdenvertaisen kilpailun periaatteiden vuoksi, eivätkä</w:t>
            </w:r>
            <w:r w:rsidRPr="006234B9">
              <w:t xml:space="preserve"> SEU-sopimuksen 2 artiklassa vahvistettujen unionin arvojen </w:t>
            </w:r>
            <w:r w:rsidRPr="006234B9">
              <w:rPr>
                <w:b/>
                <w:i/>
              </w:rPr>
              <w:t>noudattamisen poliittisesti värittyneet arviointimenetelmät voi olla ehtona varojen saamiselle, vaan saannin tulisi riippua ainoastaan näiden</w:t>
            </w:r>
            <w:r w:rsidRPr="006234B9">
              <w:t xml:space="preserve"> varojen </w:t>
            </w:r>
            <w:r w:rsidRPr="006234B9">
              <w:rPr>
                <w:b/>
                <w:i/>
              </w:rPr>
              <w:t>asianmukaisesta ja avoimesta käytöstä, mikä on perusedellytys vähemmän kehittyneiden alueiden oikeudenmukaiselle, tasapuoliselle ja vakaalle tuelle ja yhtäläisille mahdollisuuksille Euroopan unionissa</w:t>
            </w:r>
            <w:r w:rsidRPr="006234B9">
              <w:t>;</w:t>
            </w:r>
          </w:p>
        </w:tc>
      </w:tr>
    </w:tbl>
    <w:p w14:paraId="22B9E6C8" w14:textId="77777777" w:rsidR="0085240C" w:rsidRPr="00AF2FD0" w:rsidRDefault="0085240C" w:rsidP="0085240C">
      <w:pPr>
        <w:pStyle w:val="AmOrLang"/>
        <w:rPr>
          <w:lang w:val="it-IT"/>
        </w:rPr>
      </w:pPr>
      <w:r w:rsidRPr="00AF2FD0">
        <w:rPr>
          <w:lang w:val="it-IT"/>
        </w:rPr>
        <w:t xml:space="preserve">Or. </w:t>
      </w:r>
      <w:r w:rsidRPr="00AF2FD0">
        <w:rPr>
          <w:rStyle w:val="HideTWBExt"/>
          <w:lang w:val="it-IT"/>
        </w:rPr>
        <w:t>&lt;Original&gt;</w:t>
      </w:r>
      <w:r w:rsidRPr="00AF2FD0">
        <w:rPr>
          <w:rStyle w:val="HideTWBInt"/>
          <w:lang w:val="it-IT"/>
        </w:rPr>
        <w:t>{PL}</w:t>
      </w:r>
      <w:r w:rsidRPr="00AF2FD0">
        <w:rPr>
          <w:lang w:val="it-IT"/>
        </w:rPr>
        <w:t>pl</w:t>
      </w:r>
      <w:r w:rsidRPr="00AF2FD0">
        <w:rPr>
          <w:rStyle w:val="HideTWBExt"/>
          <w:lang w:val="it-IT"/>
        </w:rPr>
        <w:t>&lt;/Original&gt;</w:t>
      </w:r>
    </w:p>
    <w:p w14:paraId="50D74FEF" w14:textId="77777777" w:rsidR="0085240C" w:rsidRPr="00AF2FD0" w:rsidRDefault="0085240C" w:rsidP="0085240C">
      <w:pPr>
        <w:rPr>
          <w:lang w:val="it-IT"/>
        </w:rPr>
      </w:pPr>
      <w:r w:rsidRPr="00AF2FD0">
        <w:rPr>
          <w:rStyle w:val="HideTWBExt"/>
          <w:lang w:val="it-IT"/>
        </w:rPr>
        <w:t>&lt;/Amend&gt;</w:t>
      </w:r>
    </w:p>
    <w:p w14:paraId="14903102" w14:textId="77777777" w:rsidR="0085240C" w:rsidRPr="00AF2FD0" w:rsidRDefault="0085240C" w:rsidP="0085240C">
      <w:pPr>
        <w:pStyle w:val="AmNumberTabs"/>
        <w:rPr>
          <w:lang w:val="it-IT"/>
        </w:rPr>
      </w:pPr>
      <w:r w:rsidRPr="00AF2FD0">
        <w:rPr>
          <w:rStyle w:val="HideTWBExt"/>
          <w:b w:val="0"/>
          <w:lang w:val="it-IT"/>
        </w:rPr>
        <w:t>&lt;Amend&gt;</w:t>
      </w:r>
      <w:proofErr w:type="spellStart"/>
      <w:r w:rsidRPr="00AF2FD0">
        <w:rPr>
          <w:lang w:val="it-IT"/>
        </w:rPr>
        <w:t>Tarkistus</w:t>
      </w:r>
      <w:proofErr w:type="spellEnd"/>
      <w:r w:rsidRPr="00AF2FD0">
        <w:rPr>
          <w:lang w:val="it-IT"/>
        </w:rPr>
        <w:tab/>
      </w:r>
      <w:r w:rsidRPr="00AF2FD0">
        <w:rPr>
          <w:lang w:val="it-IT"/>
        </w:rPr>
        <w:tab/>
      </w:r>
      <w:r w:rsidRPr="00AF2FD0">
        <w:rPr>
          <w:rStyle w:val="HideTWBExt"/>
          <w:b w:val="0"/>
          <w:lang w:val="it-IT"/>
        </w:rPr>
        <w:t>&lt;NumAm&gt;</w:t>
      </w:r>
      <w:r w:rsidRPr="00AF2FD0">
        <w:rPr>
          <w:lang w:val="it-IT"/>
        </w:rPr>
        <w:t>114</w:t>
      </w:r>
      <w:r w:rsidRPr="00AF2FD0">
        <w:rPr>
          <w:rStyle w:val="HideTWBExt"/>
          <w:b w:val="0"/>
          <w:lang w:val="it-IT"/>
        </w:rPr>
        <w:t>&lt;/NumAm&gt;</w:t>
      </w:r>
    </w:p>
    <w:p w14:paraId="7AB4CFD2" w14:textId="77777777" w:rsidR="0085240C" w:rsidRPr="00AF2FD0" w:rsidRDefault="0085240C" w:rsidP="0085240C">
      <w:pPr>
        <w:pStyle w:val="NormalBold"/>
        <w:rPr>
          <w:lang w:val="it-IT"/>
        </w:rPr>
      </w:pPr>
      <w:r w:rsidRPr="00AF2FD0">
        <w:rPr>
          <w:rStyle w:val="HideTWBExt"/>
          <w:b w:val="0"/>
          <w:lang w:val="it-IT"/>
        </w:rPr>
        <w:t>&lt;RepeatBlock-By&gt;&lt;Members&gt;</w:t>
      </w:r>
      <w:r w:rsidRPr="00AF2FD0">
        <w:rPr>
          <w:lang w:val="it-IT"/>
        </w:rPr>
        <w:t>Anna Strolenberg, Marco Tarquinio, Pernando Barrena Arza</w:t>
      </w:r>
      <w:r w:rsidRPr="00AF2FD0">
        <w:rPr>
          <w:rStyle w:val="HideTWBExt"/>
          <w:b w:val="0"/>
          <w:lang w:val="it-IT"/>
        </w:rPr>
        <w:t>&lt;/Members&gt;</w:t>
      </w:r>
    </w:p>
    <w:p w14:paraId="0595B10A" w14:textId="77777777" w:rsidR="0085240C" w:rsidRPr="00AF2FD0" w:rsidRDefault="0085240C" w:rsidP="0085240C">
      <w:pPr>
        <w:pStyle w:val="NormalBold"/>
        <w:rPr>
          <w:lang w:val="it-IT"/>
        </w:rPr>
      </w:pPr>
      <w:r w:rsidRPr="00AF2FD0">
        <w:rPr>
          <w:rStyle w:val="HideTWBExt"/>
          <w:b w:val="0"/>
          <w:lang w:val="it-IT"/>
        </w:rPr>
        <w:t>&lt;/RepeatBlock-By&gt;</w:t>
      </w:r>
    </w:p>
    <w:p w14:paraId="5AB588F3" w14:textId="77777777" w:rsidR="0085240C" w:rsidRPr="00AF2FD0" w:rsidRDefault="0085240C" w:rsidP="0085240C">
      <w:pPr>
        <w:pStyle w:val="NormalBold"/>
        <w:rPr>
          <w:lang w:val="it-IT"/>
        </w:rPr>
      </w:pPr>
      <w:r w:rsidRPr="00AF2FD0">
        <w:rPr>
          <w:rStyle w:val="HideTWBExt"/>
          <w:b w:val="0"/>
          <w:lang w:val="it-IT"/>
        </w:rPr>
        <w:t>&lt;DocAmend&gt;</w:t>
      </w:r>
      <w:proofErr w:type="spellStart"/>
      <w:r w:rsidRPr="00AF2FD0">
        <w:rPr>
          <w:lang w:val="it-IT"/>
        </w:rPr>
        <w:t>Päätöslauselmaesitys</w:t>
      </w:r>
      <w:proofErr w:type="spellEnd"/>
      <w:r w:rsidRPr="00AF2FD0">
        <w:rPr>
          <w:rStyle w:val="HideTWBExt"/>
          <w:b w:val="0"/>
          <w:lang w:val="it-IT"/>
        </w:rPr>
        <w:t>&lt;/DocAmend&gt;</w:t>
      </w:r>
    </w:p>
    <w:p w14:paraId="0153B496" w14:textId="77777777" w:rsidR="0085240C" w:rsidRPr="006234B9" w:rsidRDefault="0085240C" w:rsidP="0085240C">
      <w:pPr>
        <w:pStyle w:val="NormalBold"/>
      </w:pPr>
      <w:r w:rsidRPr="006234B9">
        <w:rPr>
          <w:rStyle w:val="HideTWBExt"/>
          <w:b w:val="0"/>
        </w:rPr>
        <w:t>&lt;Article&gt;</w:t>
      </w:r>
      <w:r w:rsidRPr="006234B9">
        <w:t>Johdanto-osan G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40F9413" w14:textId="77777777" w:rsidTr="00B974B9">
        <w:trPr>
          <w:trHeight w:hRule="exact" w:val="240"/>
          <w:jc w:val="center"/>
        </w:trPr>
        <w:tc>
          <w:tcPr>
            <w:tcW w:w="9752" w:type="dxa"/>
            <w:gridSpan w:val="2"/>
            <w:tcBorders>
              <w:top w:val="nil"/>
              <w:left w:val="nil"/>
              <w:bottom w:val="nil"/>
              <w:right w:val="nil"/>
            </w:tcBorders>
          </w:tcPr>
          <w:p w14:paraId="03439DF6" w14:textId="77777777" w:rsidR="0085240C" w:rsidRPr="006234B9" w:rsidRDefault="0085240C" w:rsidP="00B974B9"/>
        </w:tc>
      </w:tr>
      <w:tr w:rsidR="0085240C" w:rsidRPr="006234B9" w14:paraId="35875323" w14:textId="77777777" w:rsidTr="00B974B9">
        <w:trPr>
          <w:trHeight w:val="240"/>
          <w:jc w:val="center"/>
        </w:trPr>
        <w:tc>
          <w:tcPr>
            <w:tcW w:w="4876" w:type="dxa"/>
            <w:tcBorders>
              <w:top w:val="nil"/>
              <w:left w:val="nil"/>
              <w:bottom w:val="nil"/>
              <w:right w:val="nil"/>
            </w:tcBorders>
          </w:tcPr>
          <w:p w14:paraId="74B07A9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15C1B12" w14:textId="77777777" w:rsidR="0085240C" w:rsidRPr="006234B9" w:rsidRDefault="0085240C" w:rsidP="00B974B9">
            <w:pPr>
              <w:pStyle w:val="AmColumnHeading"/>
            </w:pPr>
            <w:r w:rsidRPr="006234B9">
              <w:t>Tarkistus</w:t>
            </w:r>
          </w:p>
        </w:tc>
      </w:tr>
      <w:tr w:rsidR="0085240C" w:rsidRPr="006234B9" w14:paraId="135E5632" w14:textId="77777777" w:rsidTr="00B974B9">
        <w:trPr>
          <w:jc w:val="center"/>
        </w:trPr>
        <w:tc>
          <w:tcPr>
            <w:tcW w:w="4876" w:type="dxa"/>
            <w:tcBorders>
              <w:top w:val="nil"/>
              <w:left w:val="nil"/>
              <w:bottom w:val="nil"/>
              <w:right w:val="nil"/>
            </w:tcBorders>
          </w:tcPr>
          <w:p w14:paraId="238D3823" w14:textId="77777777" w:rsidR="0085240C" w:rsidRPr="006234B9" w:rsidRDefault="0085240C" w:rsidP="00B974B9">
            <w:pPr>
              <w:pStyle w:val="Normal6a"/>
            </w:pPr>
            <w:r w:rsidRPr="006234B9">
              <w:t>G.</w:t>
            </w:r>
            <w:r w:rsidRPr="006234B9">
              <w:tab/>
              <w:t>toteaa, että SEU-sopimuksen 2 artiklassa vahvistettujen unionin arvojen noudattaminen on perusedellytys EU:n varojen saamiselle;</w:t>
            </w:r>
          </w:p>
        </w:tc>
        <w:tc>
          <w:tcPr>
            <w:tcW w:w="4876" w:type="dxa"/>
            <w:tcBorders>
              <w:top w:val="nil"/>
              <w:left w:val="nil"/>
              <w:bottom w:val="nil"/>
              <w:right w:val="nil"/>
            </w:tcBorders>
          </w:tcPr>
          <w:p w14:paraId="7BAF690F" w14:textId="77777777" w:rsidR="0085240C" w:rsidRPr="006234B9" w:rsidRDefault="0085240C" w:rsidP="00B974B9">
            <w:pPr>
              <w:pStyle w:val="Normal6a"/>
            </w:pPr>
            <w:r w:rsidRPr="006234B9">
              <w:t>G.</w:t>
            </w:r>
            <w:r w:rsidRPr="006234B9">
              <w:tab/>
            </w:r>
            <w:r w:rsidRPr="006234B9">
              <w:rPr>
                <w:b/>
                <w:i/>
              </w:rPr>
              <w:t>ottaa huomioon, että joissain tilanteissa EU:n varoja on käytetty tavalla, joka on johtanut perusoikeuksien loukkauksiin, myös syrjintään</w:t>
            </w:r>
            <w:r w:rsidRPr="006234B9">
              <w:rPr>
                <w:b/>
                <w:i/>
                <w:vertAlign w:val="superscript"/>
              </w:rPr>
              <w:t>1 a</w:t>
            </w:r>
            <w:r w:rsidRPr="006234B9">
              <w:rPr>
                <w:b/>
                <w:i/>
              </w:rPr>
              <w:t>; katsoo, että EU:n varoja olisi käytettävä tavalla, jolla edistetään ja kunnioitetaan perusoikeuksia ja joka ei johda tällaisiin rikkomuksiin;</w:t>
            </w:r>
            <w:r w:rsidRPr="006234B9">
              <w:t xml:space="preserve"> toteaa, että SEU-sopimuksen 2 artiklassa vahvistettujen unionin arvojen noudattaminen on perusedellytys EU:n varojen saamiselle;</w:t>
            </w:r>
          </w:p>
        </w:tc>
      </w:tr>
      <w:tr w:rsidR="0085240C" w:rsidRPr="006234B9" w14:paraId="1F510783" w14:textId="77777777" w:rsidTr="00B974B9">
        <w:trPr>
          <w:jc w:val="center"/>
        </w:trPr>
        <w:tc>
          <w:tcPr>
            <w:tcW w:w="4876" w:type="dxa"/>
            <w:tcBorders>
              <w:top w:val="nil"/>
              <w:left w:val="nil"/>
              <w:bottom w:val="nil"/>
              <w:right w:val="nil"/>
            </w:tcBorders>
          </w:tcPr>
          <w:p w14:paraId="251D6574" w14:textId="77777777" w:rsidR="0085240C" w:rsidRPr="006234B9" w:rsidRDefault="0085240C" w:rsidP="00B974B9"/>
        </w:tc>
        <w:tc>
          <w:tcPr>
            <w:tcW w:w="4876" w:type="dxa"/>
            <w:tcBorders>
              <w:top w:val="nil"/>
              <w:left w:val="nil"/>
              <w:bottom w:val="nil"/>
              <w:right w:val="nil"/>
            </w:tcBorders>
          </w:tcPr>
          <w:p w14:paraId="73C9C9D6" w14:textId="77777777" w:rsidR="0085240C" w:rsidRPr="006234B9" w:rsidRDefault="0085240C" w:rsidP="00B974B9">
            <w:pPr>
              <w:pStyle w:val="Normal6a"/>
            </w:pPr>
            <w:r w:rsidRPr="006234B9">
              <w:rPr>
                <w:b/>
                <w:i/>
              </w:rPr>
              <w:t>_________________</w:t>
            </w:r>
          </w:p>
        </w:tc>
      </w:tr>
      <w:tr w:rsidR="0085240C" w:rsidRPr="00AF2FD0" w14:paraId="55039E73" w14:textId="77777777" w:rsidTr="00B974B9">
        <w:trPr>
          <w:jc w:val="center"/>
        </w:trPr>
        <w:tc>
          <w:tcPr>
            <w:tcW w:w="4876" w:type="dxa"/>
            <w:tcBorders>
              <w:top w:val="nil"/>
              <w:left w:val="nil"/>
              <w:bottom w:val="nil"/>
              <w:right w:val="nil"/>
            </w:tcBorders>
          </w:tcPr>
          <w:p w14:paraId="0299EE4E" w14:textId="77777777" w:rsidR="0085240C" w:rsidRPr="006234B9" w:rsidRDefault="0085240C" w:rsidP="00B974B9"/>
        </w:tc>
        <w:tc>
          <w:tcPr>
            <w:tcW w:w="4876" w:type="dxa"/>
            <w:tcBorders>
              <w:top w:val="nil"/>
              <w:left w:val="nil"/>
              <w:bottom w:val="nil"/>
              <w:right w:val="nil"/>
            </w:tcBorders>
          </w:tcPr>
          <w:p w14:paraId="6657E546"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https://fra.europa.eu/en/publication/2023/eu-funds.</w:t>
            </w:r>
          </w:p>
        </w:tc>
      </w:tr>
    </w:tbl>
    <w:p w14:paraId="06E28177" w14:textId="77777777" w:rsidR="0085240C" w:rsidRPr="006234B9" w:rsidRDefault="0085240C" w:rsidP="0085240C">
      <w:pPr>
        <w:pStyle w:val="AmOrLang"/>
      </w:pPr>
      <w:proofErr w:type="spellStart"/>
      <w:r w:rsidRPr="006234B9">
        <w:t>Or</w:t>
      </w:r>
      <w:proofErr w:type="spellEnd"/>
      <w:r w:rsidRPr="006234B9">
        <w:t xml:space="preserve">. </w:t>
      </w:r>
      <w:r w:rsidRPr="006234B9">
        <w:rPr>
          <w:rStyle w:val="HideTWBExt"/>
        </w:rPr>
        <w:t>&lt;Original&gt;</w:t>
      </w:r>
      <w:r w:rsidRPr="006234B9">
        <w:rPr>
          <w:rStyle w:val="HideTWBInt"/>
        </w:rPr>
        <w:t>{EN}</w:t>
      </w:r>
      <w:r w:rsidRPr="006234B9">
        <w:t>en</w:t>
      </w:r>
      <w:r w:rsidRPr="006234B9">
        <w:rPr>
          <w:rStyle w:val="HideTWBExt"/>
        </w:rPr>
        <w:t>&lt;/Original&gt;</w:t>
      </w:r>
    </w:p>
    <w:p w14:paraId="3A8D63FC" w14:textId="77777777" w:rsidR="0085240C" w:rsidRPr="006234B9" w:rsidRDefault="0085240C" w:rsidP="0085240C">
      <w:r w:rsidRPr="006234B9">
        <w:rPr>
          <w:rStyle w:val="HideTWBExt"/>
        </w:rPr>
        <w:t>&lt;/Amend&gt;</w:t>
      </w:r>
    </w:p>
    <w:p w14:paraId="171CFCF6"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115</w:t>
      </w:r>
      <w:r w:rsidRPr="006234B9">
        <w:rPr>
          <w:rStyle w:val="HideTWBExt"/>
          <w:b w:val="0"/>
        </w:rPr>
        <w:t>&lt;/NumAm&gt;</w:t>
      </w:r>
    </w:p>
    <w:p w14:paraId="4E212A54" w14:textId="77777777" w:rsidR="0085240C" w:rsidRPr="006234B9" w:rsidRDefault="0085240C" w:rsidP="0085240C">
      <w:pPr>
        <w:pStyle w:val="NormalBold"/>
      </w:pPr>
      <w:r w:rsidRPr="006234B9">
        <w:rPr>
          <w:rStyle w:val="HideTWBExt"/>
          <w:b w:val="0"/>
        </w:rPr>
        <w:t>&lt;RepeatBlock-By&gt;&lt;Members&gt;</w:t>
      </w:r>
      <w:r w:rsidRPr="006234B9">
        <w:t>Ewa Zajączkowska-Hernik</w:t>
      </w:r>
      <w:r w:rsidRPr="006234B9">
        <w:rPr>
          <w:rStyle w:val="HideTWBExt"/>
          <w:b w:val="0"/>
        </w:rPr>
        <w:t>&lt;/Members&gt;</w:t>
      </w:r>
    </w:p>
    <w:p w14:paraId="6961C4DC" w14:textId="77777777" w:rsidR="0085240C" w:rsidRPr="006234B9" w:rsidRDefault="0085240C" w:rsidP="0085240C">
      <w:pPr>
        <w:pStyle w:val="NormalBold"/>
      </w:pPr>
      <w:r w:rsidRPr="006234B9">
        <w:rPr>
          <w:rStyle w:val="HideTWBExt"/>
          <w:b w:val="0"/>
        </w:rPr>
        <w:t>&lt;/RepeatBlock-By&gt;</w:t>
      </w:r>
    </w:p>
    <w:p w14:paraId="66CA1EC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30BF050" w14:textId="77777777" w:rsidR="0085240C" w:rsidRPr="006234B9" w:rsidRDefault="0085240C" w:rsidP="0085240C">
      <w:pPr>
        <w:pStyle w:val="NormalBold"/>
      </w:pPr>
      <w:r w:rsidRPr="006234B9">
        <w:rPr>
          <w:rStyle w:val="HideTWBExt"/>
          <w:b w:val="0"/>
        </w:rPr>
        <w:t>&lt;Article&gt;</w:t>
      </w:r>
      <w:r w:rsidRPr="006234B9">
        <w:t>Johdanto-osan G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DE95435" w14:textId="77777777" w:rsidTr="00B974B9">
        <w:trPr>
          <w:trHeight w:hRule="exact" w:val="240"/>
          <w:jc w:val="center"/>
        </w:trPr>
        <w:tc>
          <w:tcPr>
            <w:tcW w:w="9752" w:type="dxa"/>
            <w:gridSpan w:val="2"/>
            <w:tcBorders>
              <w:top w:val="nil"/>
              <w:left w:val="nil"/>
              <w:bottom w:val="nil"/>
              <w:right w:val="nil"/>
            </w:tcBorders>
          </w:tcPr>
          <w:p w14:paraId="2C0F3176" w14:textId="77777777" w:rsidR="0085240C" w:rsidRPr="006234B9" w:rsidRDefault="0085240C" w:rsidP="00B974B9"/>
        </w:tc>
      </w:tr>
      <w:tr w:rsidR="0085240C" w:rsidRPr="006234B9" w14:paraId="54EA0C14" w14:textId="77777777" w:rsidTr="00B974B9">
        <w:trPr>
          <w:trHeight w:val="240"/>
          <w:jc w:val="center"/>
        </w:trPr>
        <w:tc>
          <w:tcPr>
            <w:tcW w:w="4876" w:type="dxa"/>
            <w:tcBorders>
              <w:top w:val="nil"/>
              <w:left w:val="nil"/>
              <w:bottom w:val="nil"/>
              <w:right w:val="nil"/>
            </w:tcBorders>
          </w:tcPr>
          <w:p w14:paraId="5B50550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3DA332D" w14:textId="77777777" w:rsidR="0085240C" w:rsidRPr="006234B9" w:rsidRDefault="0085240C" w:rsidP="00B974B9">
            <w:pPr>
              <w:pStyle w:val="AmColumnHeading"/>
            </w:pPr>
            <w:r w:rsidRPr="006234B9">
              <w:t>Tarkistus</w:t>
            </w:r>
          </w:p>
        </w:tc>
      </w:tr>
      <w:tr w:rsidR="0085240C" w:rsidRPr="006234B9" w14:paraId="12A973D6" w14:textId="77777777" w:rsidTr="00B974B9">
        <w:trPr>
          <w:jc w:val="center"/>
        </w:trPr>
        <w:tc>
          <w:tcPr>
            <w:tcW w:w="4876" w:type="dxa"/>
            <w:tcBorders>
              <w:top w:val="nil"/>
              <w:left w:val="nil"/>
              <w:bottom w:val="nil"/>
              <w:right w:val="nil"/>
            </w:tcBorders>
          </w:tcPr>
          <w:p w14:paraId="31DE4717" w14:textId="77777777" w:rsidR="0085240C" w:rsidRPr="006234B9" w:rsidRDefault="0085240C" w:rsidP="00B974B9">
            <w:pPr>
              <w:pStyle w:val="Normal6a"/>
            </w:pPr>
            <w:r w:rsidRPr="006234B9">
              <w:t>G.</w:t>
            </w:r>
            <w:r w:rsidRPr="006234B9">
              <w:tab/>
              <w:t>toteaa, että SEU-sopimuksen 2 artiklassa vahvistettujen unionin arvojen noudattaminen on perusedellytys EU:n varojen saamiselle;</w:t>
            </w:r>
          </w:p>
        </w:tc>
        <w:tc>
          <w:tcPr>
            <w:tcW w:w="4876" w:type="dxa"/>
            <w:tcBorders>
              <w:top w:val="nil"/>
              <w:left w:val="nil"/>
              <w:bottom w:val="nil"/>
              <w:right w:val="nil"/>
            </w:tcBorders>
          </w:tcPr>
          <w:p w14:paraId="3759FF71" w14:textId="77777777" w:rsidR="0085240C" w:rsidRPr="006234B9" w:rsidRDefault="0085240C" w:rsidP="00B974B9">
            <w:pPr>
              <w:pStyle w:val="Normal6a"/>
            </w:pPr>
            <w:r w:rsidRPr="006234B9">
              <w:t>G.</w:t>
            </w:r>
            <w:r w:rsidRPr="006234B9">
              <w:tab/>
              <w:t xml:space="preserve">toteaa, että SEU-sopimuksen 2 artiklassa vahvistettujen unionin arvojen noudattaminen on perusedellytys EU:n varojen saamiselle </w:t>
            </w:r>
            <w:r w:rsidRPr="006234B9">
              <w:rPr>
                <w:b/>
                <w:i/>
              </w:rPr>
              <w:t>ja että EU:n ei pitäisi yrittää painostaa jäsenvaltioita taloudellisesti eikä rikkoa toissijaisuusperiaatetta asettamalla valtaapitävän enemmistön ideologian noudattamisen varojen saannin edellytykseksi</w:t>
            </w:r>
            <w:r w:rsidRPr="006234B9">
              <w:t>;</w:t>
            </w:r>
          </w:p>
        </w:tc>
      </w:tr>
    </w:tbl>
    <w:p w14:paraId="09CD8DC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DC56F4D" w14:textId="77777777" w:rsidR="0085240C" w:rsidRPr="006234B9" w:rsidRDefault="0085240C" w:rsidP="0085240C">
      <w:r w:rsidRPr="006234B9">
        <w:rPr>
          <w:rStyle w:val="HideTWBExt"/>
        </w:rPr>
        <w:t>&lt;/Amend&gt;</w:t>
      </w:r>
    </w:p>
    <w:p w14:paraId="62E49D2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116</w:t>
      </w:r>
      <w:r w:rsidRPr="006234B9">
        <w:rPr>
          <w:rStyle w:val="HideTWBExt"/>
          <w:b w:val="0"/>
        </w:rPr>
        <w:t>&lt;/NumAm&gt;</w:t>
      </w:r>
    </w:p>
    <w:p w14:paraId="776EC1C7"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6F0CE7DA" w14:textId="77777777" w:rsidR="0085240C" w:rsidRPr="006234B9" w:rsidRDefault="0085240C" w:rsidP="0085240C">
      <w:pPr>
        <w:pStyle w:val="NormalBold"/>
      </w:pPr>
      <w:r w:rsidRPr="006234B9">
        <w:rPr>
          <w:rStyle w:val="HideTWBExt"/>
          <w:b w:val="0"/>
        </w:rPr>
        <w:t>&lt;/RepeatBlock-By&gt;</w:t>
      </w:r>
    </w:p>
    <w:p w14:paraId="5D277A1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E8309B0" w14:textId="77777777" w:rsidR="0085240C" w:rsidRPr="006234B9" w:rsidRDefault="0085240C" w:rsidP="0085240C">
      <w:pPr>
        <w:pStyle w:val="NormalBold"/>
      </w:pPr>
      <w:r w:rsidRPr="006234B9">
        <w:rPr>
          <w:rStyle w:val="HideTWBExt"/>
          <w:b w:val="0"/>
        </w:rPr>
        <w:t>&lt;Article&gt;</w:t>
      </w:r>
      <w:r w:rsidRPr="006234B9">
        <w:t>Johdanto-osan G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31CD8D6" w14:textId="77777777" w:rsidTr="00B974B9">
        <w:trPr>
          <w:trHeight w:hRule="exact" w:val="240"/>
          <w:jc w:val="center"/>
        </w:trPr>
        <w:tc>
          <w:tcPr>
            <w:tcW w:w="9752" w:type="dxa"/>
            <w:gridSpan w:val="2"/>
            <w:tcBorders>
              <w:top w:val="nil"/>
              <w:left w:val="nil"/>
              <w:bottom w:val="nil"/>
              <w:right w:val="nil"/>
            </w:tcBorders>
          </w:tcPr>
          <w:p w14:paraId="1417762A" w14:textId="77777777" w:rsidR="0085240C" w:rsidRPr="006234B9" w:rsidRDefault="0085240C" w:rsidP="00B974B9"/>
        </w:tc>
      </w:tr>
      <w:tr w:rsidR="0085240C" w:rsidRPr="006234B9" w14:paraId="65A420BA" w14:textId="77777777" w:rsidTr="00B974B9">
        <w:trPr>
          <w:trHeight w:val="240"/>
          <w:jc w:val="center"/>
        </w:trPr>
        <w:tc>
          <w:tcPr>
            <w:tcW w:w="4876" w:type="dxa"/>
            <w:tcBorders>
              <w:top w:val="nil"/>
              <w:left w:val="nil"/>
              <w:bottom w:val="nil"/>
              <w:right w:val="nil"/>
            </w:tcBorders>
          </w:tcPr>
          <w:p w14:paraId="64B770B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C6B262B" w14:textId="77777777" w:rsidR="0085240C" w:rsidRPr="006234B9" w:rsidRDefault="0085240C" w:rsidP="00B974B9">
            <w:pPr>
              <w:pStyle w:val="AmColumnHeading"/>
            </w:pPr>
            <w:r w:rsidRPr="006234B9">
              <w:t>Tarkistus</w:t>
            </w:r>
          </w:p>
        </w:tc>
      </w:tr>
      <w:tr w:rsidR="0085240C" w:rsidRPr="006234B9" w14:paraId="4A724E93" w14:textId="77777777" w:rsidTr="00B974B9">
        <w:trPr>
          <w:jc w:val="center"/>
        </w:trPr>
        <w:tc>
          <w:tcPr>
            <w:tcW w:w="4876" w:type="dxa"/>
            <w:tcBorders>
              <w:top w:val="nil"/>
              <w:left w:val="nil"/>
              <w:bottom w:val="nil"/>
              <w:right w:val="nil"/>
            </w:tcBorders>
          </w:tcPr>
          <w:p w14:paraId="648868FE" w14:textId="77777777" w:rsidR="0085240C" w:rsidRPr="006234B9" w:rsidRDefault="0085240C" w:rsidP="00B974B9">
            <w:pPr>
              <w:pStyle w:val="Normal6a"/>
            </w:pPr>
            <w:r w:rsidRPr="006234B9">
              <w:t>G.</w:t>
            </w:r>
            <w:r w:rsidRPr="006234B9">
              <w:tab/>
              <w:t>toteaa, että SEU-sopimuksen 2 artiklassa vahvistettujen unionin arvojen noudattaminen on perusedellytys EU:n varojen saamiselle;</w:t>
            </w:r>
          </w:p>
        </w:tc>
        <w:tc>
          <w:tcPr>
            <w:tcW w:w="4876" w:type="dxa"/>
            <w:tcBorders>
              <w:top w:val="nil"/>
              <w:left w:val="nil"/>
              <w:bottom w:val="nil"/>
              <w:right w:val="nil"/>
            </w:tcBorders>
          </w:tcPr>
          <w:p w14:paraId="6030C7EA" w14:textId="77777777" w:rsidR="0085240C" w:rsidRPr="006234B9" w:rsidRDefault="0085240C" w:rsidP="00B974B9">
            <w:pPr>
              <w:pStyle w:val="Normal6a"/>
            </w:pPr>
            <w:r w:rsidRPr="006234B9">
              <w:t>G.</w:t>
            </w:r>
            <w:r w:rsidRPr="006234B9">
              <w:tab/>
              <w:t>toteaa, että SEU-sopimuksen 2 artiklassa vahvistettujen unionin arvojen</w:t>
            </w:r>
            <w:r w:rsidRPr="006234B9">
              <w:rPr>
                <w:b/>
                <w:i/>
              </w:rPr>
              <w:t>, muun muassa oikeusvaltioperiaatteen, demokratian ja perusoikeuksien,</w:t>
            </w:r>
            <w:r w:rsidRPr="006234B9">
              <w:t xml:space="preserve"> noudattaminen on perusedellytys EU:n varojen saamiselle j</w:t>
            </w:r>
            <w:r w:rsidRPr="006234B9">
              <w:rPr>
                <w:b/>
                <w:i/>
              </w:rPr>
              <w:t>a täytäntöönpanolle, kuten oikeusvaltioperiaatetta koskevasta ehdollisuudesta annetussa asetuksessa todetaan</w:t>
            </w:r>
            <w:r w:rsidRPr="006234B9">
              <w:t>;</w:t>
            </w:r>
          </w:p>
        </w:tc>
      </w:tr>
    </w:tbl>
    <w:p w14:paraId="1E3D2CD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BED892C" w14:textId="77777777" w:rsidR="0085240C" w:rsidRPr="006234B9" w:rsidRDefault="0085240C" w:rsidP="0085240C">
      <w:r w:rsidRPr="006234B9">
        <w:rPr>
          <w:rStyle w:val="HideTWBExt"/>
        </w:rPr>
        <w:t>&lt;/Amend&gt;</w:t>
      </w:r>
    </w:p>
    <w:p w14:paraId="6369BDB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117</w:t>
      </w:r>
      <w:r w:rsidRPr="006234B9">
        <w:rPr>
          <w:rStyle w:val="HideTWBExt"/>
          <w:b w:val="0"/>
        </w:rPr>
        <w:t>&lt;/NumAm&gt;</w:t>
      </w:r>
    </w:p>
    <w:p w14:paraId="6A9FA104"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08F1159C" w14:textId="77777777" w:rsidR="0085240C" w:rsidRPr="006234B9" w:rsidRDefault="0085240C" w:rsidP="0085240C">
      <w:pPr>
        <w:pStyle w:val="NormalBold"/>
      </w:pPr>
      <w:r w:rsidRPr="006234B9">
        <w:rPr>
          <w:rStyle w:val="HideTWBExt"/>
          <w:b w:val="0"/>
        </w:rPr>
        <w:t>&lt;/RepeatBlock-By&gt;</w:t>
      </w:r>
    </w:p>
    <w:p w14:paraId="23D6BE8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0579451" w14:textId="77777777" w:rsidR="0085240C" w:rsidRPr="006234B9" w:rsidRDefault="0085240C" w:rsidP="0085240C">
      <w:pPr>
        <w:pStyle w:val="NormalBold"/>
      </w:pPr>
      <w:r w:rsidRPr="006234B9">
        <w:rPr>
          <w:rStyle w:val="HideTWBExt"/>
          <w:b w:val="0"/>
        </w:rPr>
        <w:t>&lt;Article&gt;</w:t>
      </w:r>
      <w:r w:rsidRPr="006234B9">
        <w:t>Johdanto-osan G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9799EB0" w14:textId="77777777" w:rsidTr="00B974B9">
        <w:trPr>
          <w:trHeight w:hRule="exact" w:val="240"/>
          <w:jc w:val="center"/>
        </w:trPr>
        <w:tc>
          <w:tcPr>
            <w:tcW w:w="9752" w:type="dxa"/>
            <w:gridSpan w:val="2"/>
            <w:tcBorders>
              <w:top w:val="nil"/>
              <w:left w:val="nil"/>
              <w:bottom w:val="nil"/>
              <w:right w:val="nil"/>
            </w:tcBorders>
          </w:tcPr>
          <w:p w14:paraId="3AE18A0B" w14:textId="77777777" w:rsidR="0085240C" w:rsidRPr="006234B9" w:rsidRDefault="0085240C" w:rsidP="00B974B9"/>
        </w:tc>
      </w:tr>
      <w:tr w:rsidR="0085240C" w:rsidRPr="006234B9" w14:paraId="51A8D745" w14:textId="77777777" w:rsidTr="00B974B9">
        <w:trPr>
          <w:trHeight w:val="240"/>
          <w:jc w:val="center"/>
        </w:trPr>
        <w:tc>
          <w:tcPr>
            <w:tcW w:w="4876" w:type="dxa"/>
            <w:tcBorders>
              <w:top w:val="nil"/>
              <w:left w:val="nil"/>
              <w:bottom w:val="nil"/>
              <w:right w:val="nil"/>
            </w:tcBorders>
          </w:tcPr>
          <w:p w14:paraId="49C9B43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A1423A8" w14:textId="77777777" w:rsidR="0085240C" w:rsidRPr="006234B9" w:rsidRDefault="0085240C" w:rsidP="00B974B9">
            <w:pPr>
              <w:pStyle w:val="AmColumnHeading"/>
            </w:pPr>
            <w:r w:rsidRPr="006234B9">
              <w:t>Tarkistus</w:t>
            </w:r>
          </w:p>
        </w:tc>
      </w:tr>
      <w:tr w:rsidR="0085240C" w:rsidRPr="006234B9" w14:paraId="13AA5DB2" w14:textId="77777777" w:rsidTr="00B974B9">
        <w:trPr>
          <w:jc w:val="center"/>
        </w:trPr>
        <w:tc>
          <w:tcPr>
            <w:tcW w:w="4876" w:type="dxa"/>
            <w:tcBorders>
              <w:top w:val="nil"/>
              <w:left w:val="nil"/>
              <w:bottom w:val="nil"/>
              <w:right w:val="nil"/>
            </w:tcBorders>
          </w:tcPr>
          <w:p w14:paraId="555759D7" w14:textId="77777777" w:rsidR="0085240C" w:rsidRPr="006234B9" w:rsidRDefault="0085240C" w:rsidP="00B974B9">
            <w:pPr>
              <w:pStyle w:val="Normal6a"/>
            </w:pPr>
            <w:r w:rsidRPr="006234B9">
              <w:t>G.</w:t>
            </w:r>
            <w:r w:rsidRPr="006234B9">
              <w:tab/>
              <w:t xml:space="preserve">toteaa, että SEU-sopimuksen 2 artiklassa </w:t>
            </w:r>
            <w:r w:rsidRPr="006234B9">
              <w:rPr>
                <w:b/>
                <w:i/>
              </w:rPr>
              <w:t>vahvistettujen</w:t>
            </w:r>
            <w:r w:rsidRPr="006234B9">
              <w:t xml:space="preserve"> unionin </w:t>
            </w:r>
            <w:r w:rsidRPr="006234B9">
              <w:rPr>
                <w:b/>
                <w:i/>
              </w:rPr>
              <w:t>arvojen noudattaminen on perusedellytys EU:n varojen saamiselle</w:t>
            </w:r>
            <w:r w:rsidRPr="006234B9">
              <w:t>;</w:t>
            </w:r>
          </w:p>
        </w:tc>
        <w:tc>
          <w:tcPr>
            <w:tcW w:w="4876" w:type="dxa"/>
            <w:tcBorders>
              <w:top w:val="nil"/>
              <w:left w:val="nil"/>
              <w:bottom w:val="nil"/>
              <w:right w:val="nil"/>
            </w:tcBorders>
          </w:tcPr>
          <w:p w14:paraId="131E7CE7" w14:textId="77777777" w:rsidR="0085240C" w:rsidRPr="006234B9" w:rsidRDefault="0085240C" w:rsidP="00B974B9">
            <w:pPr>
              <w:pStyle w:val="Normal6a"/>
            </w:pPr>
            <w:r w:rsidRPr="006234B9">
              <w:t>G.</w:t>
            </w:r>
            <w:r w:rsidRPr="006234B9">
              <w:tab/>
              <w:t xml:space="preserve">toteaa, että </w:t>
            </w:r>
            <w:r w:rsidRPr="006234B9">
              <w:rPr>
                <w:b/>
                <w:i/>
              </w:rPr>
              <w:t>myös toimielinten on välttämätöntä noudattaa</w:t>
            </w:r>
            <w:r w:rsidRPr="006234B9">
              <w:t xml:space="preserve"> SEU-sopimuksen 2 artiklassa </w:t>
            </w:r>
            <w:r w:rsidRPr="006234B9">
              <w:rPr>
                <w:b/>
                <w:i/>
              </w:rPr>
              <w:t>vahvistettuja</w:t>
            </w:r>
            <w:r w:rsidRPr="006234B9">
              <w:t xml:space="preserve"> unionin </w:t>
            </w:r>
            <w:r w:rsidRPr="006234B9">
              <w:rPr>
                <w:b/>
                <w:i/>
              </w:rPr>
              <w:t>arvoja</w:t>
            </w:r>
            <w:r w:rsidRPr="006234B9">
              <w:t>;</w:t>
            </w:r>
          </w:p>
        </w:tc>
      </w:tr>
    </w:tbl>
    <w:p w14:paraId="09D93CD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6E0019BC" w14:textId="77777777" w:rsidR="0085240C" w:rsidRPr="006234B9" w:rsidRDefault="0085240C" w:rsidP="0085240C">
      <w:r w:rsidRPr="006234B9">
        <w:rPr>
          <w:rStyle w:val="HideTWBExt"/>
        </w:rPr>
        <w:t>&lt;/Amend&gt;</w:t>
      </w:r>
    </w:p>
    <w:p w14:paraId="426EC52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118</w:t>
      </w:r>
      <w:r w:rsidRPr="006234B9">
        <w:rPr>
          <w:rStyle w:val="HideTWBExt"/>
          <w:b w:val="0"/>
        </w:rPr>
        <w:t>&lt;/NumAm&gt;</w:t>
      </w:r>
    </w:p>
    <w:p w14:paraId="2E8E3EF6"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22123C62" w14:textId="77777777" w:rsidR="0085240C" w:rsidRPr="006234B9" w:rsidRDefault="0085240C" w:rsidP="0085240C">
      <w:pPr>
        <w:pStyle w:val="NormalBold"/>
      </w:pPr>
      <w:r w:rsidRPr="006234B9">
        <w:rPr>
          <w:rStyle w:val="HideTWBExt"/>
          <w:b w:val="0"/>
        </w:rPr>
        <w:t>&lt;/RepeatBlock-By&gt;</w:t>
      </w:r>
    </w:p>
    <w:p w14:paraId="30A34D5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3DB2FB2" w14:textId="77777777" w:rsidR="0085240C" w:rsidRPr="006234B9" w:rsidRDefault="0085240C" w:rsidP="0085240C">
      <w:pPr>
        <w:pStyle w:val="NormalBold"/>
      </w:pPr>
      <w:r w:rsidRPr="006234B9">
        <w:rPr>
          <w:rStyle w:val="HideTWBExt"/>
          <w:b w:val="0"/>
        </w:rPr>
        <w:t>&lt;Article&gt;</w:t>
      </w:r>
      <w:r w:rsidRPr="006234B9">
        <w:t>Johdanto-osan G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80F58E9" w14:textId="77777777" w:rsidTr="00B974B9">
        <w:trPr>
          <w:trHeight w:hRule="exact" w:val="240"/>
          <w:jc w:val="center"/>
        </w:trPr>
        <w:tc>
          <w:tcPr>
            <w:tcW w:w="9752" w:type="dxa"/>
            <w:gridSpan w:val="2"/>
            <w:tcBorders>
              <w:top w:val="nil"/>
              <w:left w:val="nil"/>
              <w:bottom w:val="nil"/>
              <w:right w:val="nil"/>
            </w:tcBorders>
          </w:tcPr>
          <w:p w14:paraId="0AC16369" w14:textId="77777777" w:rsidR="0085240C" w:rsidRPr="006234B9" w:rsidRDefault="0085240C" w:rsidP="00B974B9"/>
        </w:tc>
      </w:tr>
      <w:tr w:rsidR="0085240C" w:rsidRPr="006234B9" w14:paraId="24261F9A" w14:textId="77777777" w:rsidTr="00B974B9">
        <w:trPr>
          <w:trHeight w:val="240"/>
          <w:jc w:val="center"/>
        </w:trPr>
        <w:tc>
          <w:tcPr>
            <w:tcW w:w="4876" w:type="dxa"/>
            <w:tcBorders>
              <w:top w:val="nil"/>
              <w:left w:val="nil"/>
              <w:bottom w:val="nil"/>
              <w:right w:val="nil"/>
            </w:tcBorders>
          </w:tcPr>
          <w:p w14:paraId="3FD2AB1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FFAD0BA" w14:textId="77777777" w:rsidR="0085240C" w:rsidRPr="006234B9" w:rsidRDefault="0085240C" w:rsidP="00B974B9">
            <w:pPr>
              <w:pStyle w:val="AmColumnHeading"/>
            </w:pPr>
            <w:r w:rsidRPr="006234B9">
              <w:t>Tarkistus</w:t>
            </w:r>
          </w:p>
        </w:tc>
      </w:tr>
      <w:tr w:rsidR="0085240C" w:rsidRPr="006234B9" w14:paraId="317AE182" w14:textId="77777777" w:rsidTr="00B974B9">
        <w:trPr>
          <w:jc w:val="center"/>
        </w:trPr>
        <w:tc>
          <w:tcPr>
            <w:tcW w:w="4876" w:type="dxa"/>
            <w:tcBorders>
              <w:top w:val="nil"/>
              <w:left w:val="nil"/>
              <w:bottom w:val="nil"/>
              <w:right w:val="nil"/>
            </w:tcBorders>
          </w:tcPr>
          <w:p w14:paraId="65971AFA" w14:textId="77777777" w:rsidR="0085240C" w:rsidRPr="006234B9" w:rsidRDefault="0085240C" w:rsidP="00B974B9">
            <w:pPr>
              <w:pStyle w:val="Normal6a"/>
            </w:pPr>
          </w:p>
        </w:tc>
        <w:tc>
          <w:tcPr>
            <w:tcW w:w="4876" w:type="dxa"/>
            <w:tcBorders>
              <w:top w:val="nil"/>
              <w:left w:val="nil"/>
              <w:bottom w:val="nil"/>
              <w:right w:val="nil"/>
            </w:tcBorders>
          </w:tcPr>
          <w:p w14:paraId="70F2E653" w14:textId="77777777" w:rsidR="0085240C" w:rsidRPr="006234B9" w:rsidRDefault="0085240C" w:rsidP="00B974B9">
            <w:pPr>
              <w:pStyle w:val="Normal6a"/>
            </w:pPr>
            <w:r w:rsidRPr="006234B9">
              <w:rPr>
                <w:b/>
                <w:i/>
              </w:rPr>
              <w:t>G a.</w:t>
            </w:r>
            <w:r w:rsidRPr="006234B9">
              <w:tab/>
            </w:r>
            <w:r w:rsidRPr="006234B9">
              <w:rPr>
                <w:b/>
                <w:i/>
              </w:rPr>
              <w:t>toteaa, että rajoilla tapahtuvista perusoikeusloukkauksista, huonosta kohtelusta sekä sanallisesta ja fyysisestä väkivallasta on raportoitu laajalti; ottaa huomioon, että EU:n ulkorajoilla suoritetut käännytykset ovat lisääntyneet viime vuosina ja että niistä on tullut käytäntö useissa jäsenvaltioissa; toteaa, että tällaisia loukkauksia ovat muun muassa tapaukset, joissa rajavartijat tai muut virkamiehet kohtelevat maahanmuuttajia huonosti, ja käytännöt, joihin liittyy turvapaikanhakijoiden pysäyttäminen rajalla ja heidän palauttamisensa pakkokeinoin ja ilman yksilöllistä arviointia siihen maahan, josta he ovat saapuneet; toteaa, että nämä käytännöt rikkovat perusoikeuksia, EU:n oikeutta sekä ihmisoikeuksia koskevaa kansainvälistä oikeutta ja kansainvälistä pakolaisoikeutta, muun muassa palauttamiskiellon periaatetta ja joukkokarkotusten kieltoa; ottaa huomioon, että jäsenvaltioilla ja EU:lla on velvollisuus suorittaa perusteellisia ja tehokkaita tutkintatoimia perus- ja ihmisoikeusloukkauksista; ottaa huomioon, että usein perusoikeuksien loukkauksista ei ilmoiteta; toteaa, että niissä tapauksissa, joissa tutkintatoimia toteutetaan, on näyttöä siitä, että ne ovat tehottomia;</w:t>
            </w:r>
          </w:p>
        </w:tc>
      </w:tr>
    </w:tbl>
    <w:p w14:paraId="522A0CA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234F129" w14:textId="77777777" w:rsidR="0085240C" w:rsidRPr="006234B9" w:rsidRDefault="0085240C" w:rsidP="0085240C">
      <w:r w:rsidRPr="006234B9">
        <w:rPr>
          <w:rStyle w:val="HideTWBExt"/>
        </w:rPr>
        <w:t>&lt;/Amend&gt;</w:t>
      </w:r>
    </w:p>
    <w:p w14:paraId="30934ED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119</w:t>
      </w:r>
      <w:r w:rsidRPr="006234B9">
        <w:rPr>
          <w:rStyle w:val="HideTWBExt"/>
          <w:b w:val="0"/>
        </w:rPr>
        <w:t>&lt;/NumAm&gt;</w:t>
      </w:r>
    </w:p>
    <w:p w14:paraId="1E435DE0" w14:textId="77777777" w:rsidR="0085240C" w:rsidRPr="006234B9" w:rsidRDefault="0085240C" w:rsidP="0085240C">
      <w:pPr>
        <w:pStyle w:val="NormalBold"/>
      </w:pPr>
      <w:r w:rsidRPr="006234B9">
        <w:rPr>
          <w:rStyle w:val="HideTWBExt"/>
          <w:b w:val="0"/>
        </w:rPr>
        <w:t>&lt;RepeatBlock-By&gt;&lt;Members&gt;</w:t>
      </w:r>
      <w:r w:rsidRPr="006234B9">
        <w:t>Krzysztof Śmiszek</w:t>
      </w:r>
      <w:r w:rsidRPr="006234B9">
        <w:rPr>
          <w:rStyle w:val="HideTWBExt"/>
          <w:b w:val="0"/>
        </w:rPr>
        <w:t>&lt;/Members&gt;</w:t>
      </w:r>
    </w:p>
    <w:p w14:paraId="19752BD3" w14:textId="77777777" w:rsidR="0085240C" w:rsidRPr="006234B9" w:rsidRDefault="0085240C" w:rsidP="0085240C">
      <w:pPr>
        <w:pStyle w:val="NormalBold"/>
      </w:pPr>
      <w:r w:rsidRPr="006234B9">
        <w:rPr>
          <w:rStyle w:val="HideTWBExt"/>
          <w:b w:val="0"/>
        </w:rPr>
        <w:t>&lt;/RepeatBlock-By&gt;</w:t>
      </w:r>
    </w:p>
    <w:p w14:paraId="3F1F022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3A1D34E" w14:textId="77777777" w:rsidR="0085240C" w:rsidRPr="006234B9" w:rsidRDefault="0085240C" w:rsidP="0085240C">
      <w:pPr>
        <w:pStyle w:val="NormalBold"/>
      </w:pPr>
      <w:r w:rsidRPr="006234B9">
        <w:rPr>
          <w:rStyle w:val="HideTWBExt"/>
          <w:b w:val="0"/>
        </w:rPr>
        <w:t>&lt;Article&gt;</w:t>
      </w:r>
      <w:r w:rsidRPr="006234B9">
        <w:t>Johdanto-osan G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507D745" w14:textId="77777777" w:rsidTr="00B974B9">
        <w:trPr>
          <w:trHeight w:hRule="exact" w:val="240"/>
          <w:jc w:val="center"/>
        </w:trPr>
        <w:tc>
          <w:tcPr>
            <w:tcW w:w="9752" w:type="dxa"/>
            <w:gridSpan w:val="2"/>
            <w:tcBorders>
              <w:top w:val="nil"/>
              <w:left w:val="nil"/>
              <w:bottom w:val="nil"/>
              <w:right w:val="nil"/>
            </w:tcBorders>
          </w:tcPr>
          <w:p w14:paraId="123421F8" w14:textId="77777777" w:rsidR="0085240C" w:rsidRPr="006234B9" w:rsidRDefault="0085240C" w:rsidP="00B974B9"/>
        </w:tc>
      </w:tr>
      <w:tr w:rsidR="0085240C" w:rsidRPr="006234B9" w14:paraId="2F548746" w14:textId="77777777" w:rsidTr="00B974B9">
        <w:trPr>
          <w:trHeight w:val="240"/>
          <w:jc w:val="center"/>
        </w:trPr>
        <w:tc>
          <w:tcPr>
            <w:tcW w:w="4876" w:type="dxa"/>
            <w:tcBorders>
              <w:top w:val="nil"/>
              <w:left w:val="nil"/>
              <w:bottom w:val="nil"/>
              <w:right w:val="nil"/>
            </w:tcBorders>
          </w:tcPr>
          <w:p w14:paraId="48DA6A6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E30C077" w14:textId="77777777" w:rsidR="0085240C" w:rsidRPr="006234B9" w:rsidRDefault="0085240C" w:rsidP="00B974B9">
            <w:pPr>
              <w:pStyle w:val="AmColumnHeading"/>
            </w:pPr>
            <w:r w:rsidRPr="006234B9">
              <w:t>Tarkistus</w:t>
            </w:r>
          </w:p>
        </w:tc>
      </w:tr>
      <w:tr w:rsidR="0085240C" w:rsidRPr="006234B9" w14:paraId="23457C3B" w14:textId="77777777" w:rsidTr="00B974B9">
        <w:trPr>
          <w:jc w:val="center"/>
        </w:trPr>
        <w:tc>
          <w:tcPr>
            <w:tcW w:w="4876" w:type="dxa"/>
            <w:tcBorders>
              <w:top w:val="nil"/>
              <w:left w:val="nil"/>
              <w:bottom w:val="nil"/>
              <w:right w:val="nil"/>
            </w:tcBorders>
          </w:tcPr>
          <w:p w14:paraId="58D64D96" w14:textId="77777777" w:rsidR="0085240C" w:rsidRPr="006234B9" w:rsidRDefault="0085240C" w:rsidP="00B974B9">
            <w:pPr>
              <w:pStyle w:val="Normal6a"/>
            </w:pPr>
          </w:p>
        </w:tc>
        <w:tc>
          <w:tcPr>
            <w:tcW w:w="4876" w:type="dxa"/>
            <w:tcBorders>
              <w:top w:val="nil"/>
              <w:left w:val="nil"/>
              <w:bottom w:val="nil"/>
              <w:right w:val="nil"/>
            </w:tcBorders>
          </w:tcPr>
          <w:p w14:paraId="306B666F" w14:textId="77777777" w:rsidR="0085240C" w:rsidRPr="006234B9" w:rsidRDefault="0085240C" w:rsidP="00B974B9">
            <w:pPr>
              <w:pStyle w:val="Normal6a"/>
            </w:pPr>
            <w:r w:rsidRPr="006234B9">
              <w:rPr>
                <w:b/>
                <w:i/>
              </w:rPr>
              <w:t>G a.</w:t>
            </w:r>
            <w:r w:rsidRPr="006234B9">
              <w:tab/>
            </w:r>
            <w:r w:rsidRPr="006234B9">
              <w:rPr>
                <w:b/>
                <w:i/>
              </w:rPr>
              <w:t>ottaa huomioon, että Unkaria vastaan meneillään olevassa SEU-sopimuksen 7 artiklan 1 kohdan mukaisessa menettelyssä on edistytty heikosti ja että Slovakiassa ei ole vastaavaa mekanismia uusien järjestelmätason uhkien torjumiseksi, mikä korostaa tarvetta nopeuttaa ja vahvistaa nykyisiä prosesseja; katsoo, että näissä menettelyissä on olennaisen tärkeää saavuttaa nopeasti konkreettisia tuloksia, jotta varmistetaan perusoikeuksien suojelu ja uskottava sitoutuminen SEU-sopimuksen 2 artiklan mukaisiin arvoihin;</w:t>
            </w:r>
          </w:p>
        </w:tc>
      </w:tr>
    </w:tbl>
    <w:p w14:paraId="3BBB96FC" w14:textId="77777777" w:rsidR="0085240C" w:rsidRPr="00AF2FD0" w:rsidRDefault="0085240C" w:rsidP="0085240C">
      <w:pPr>
        <w:pStyle w:val="AmOrLang"/>
        <w:rPr>
          <w:lang w:val="sv-SE"/>
        </w:rPr>
      </w:pPr>
      <w:r w:rsidRPr="00AF2FD0">
        <w:rPr>
          <w:lang w:val="sv-SE"/>
        </w:rPr>
        <w:t xml:space="preserve">Or. </w:t>
      </w:r>
      <w:r w:rsidRPr="00AF2FD0">
        <w:rPr>
          <w:rStyle w:val="HideTWBExt"/>
          <w:lang w:val="sv-SE"/>
        </w:rPr>
        <w:t>&lt;Original&gt;</w:t>
      </w:r>
      <w:r w:rsidRPr="00AF2FD0">
        <w:rPr>
          <w:rStyle w:val="HideTWBInt"/>
          <w:lang w:val="sv-SE"/>
        </w:rPr>
        <w:t>{EN}</w:t>
      </w:r>
      <w:r w:rsidRPr="00AF2FD0">
        <w:rPr>
          <w:lang w:val="sv-SE"/>
        </w:rPr>
        <w:t>en</w:t>
      </w:r>
      <w:r w:rsidRPr="00AF2FD0">
        <w:rPr>
          <w:rStyle w:val="HideTWBExt"/>
          <w:lang w:val="sv-SE"/>
        </w:rPr>
        <w:t>&lt;/Original&gt;</w:t>
      </w:r>
    </w:p>
    <w:p w14:paraId="269C1A30" w14:textId="77777777" w:rsidR="0085240C" w:rsidRPr="00AF2FD0" w:rsidRDefault="0085240C" w:rsidP="0085240C">
      <w:pPr>
        <w:rPr>
          <w:lang w:val="sv-SE"/>
        </w:rPr>
      </w:pPr>
      <w:r w:rsidRPr="00AF2FD0">
        <w:rPr>
          <w:rStyle w:val="HideTWBExt"/>
          <w:lang w:val="sv-SE"/>
        </w:rPr>
        <w:t>&lt;/Amend&gt;</w:t>
      </w:r>
    </w:p>
    <w:p w14:paraId="063B6531" w14:textId="77777777" w:rsidR="0085240C" w:rsidRPr="00AF2FD0" w:rsidRDefault="0085240C" w:rsidP="0085240C">
      <w:pPr>
        <w:pStyle w:val="AmNumberTabs"/>
        <w:rPr>
          <w:lang w:val="sv-SE"/>
        </w:rPr>
      </w:pPr>
      <w:r w:rsidRPr="00AF2FD0">
        <w:rPr>
          <w:rStyle w:val="HideTWBExt"/>
          <w:b w:val="0"/>
          <w:lang w:val="sv-SE"/>
        </w:rPr>
        <w:t>&lt;Amend&gt;</w:t>
      </w:r>
      <w:proofErr w:type="spellStart"/>
      <w:r w:rsidRPr="00AF2FD0">
        <w:rPr>
          <w:lang w:val="sv-SE"/>
        </w:rPr>
        <w:t>Tarkistus</w:t>
      </w:r>
      <w:proofErr w:type="spellEnd"/>
      <w:r w:rsidRPr="00AF2FD0">
        <w:rPr>
          <w:lang w:val="sv-SE"/>
        </w:rPr>
        <w:tab/>
      </w:r>
      <w:r w:rsidRPr="00AF2FD0">
        <w:rPr>
          <w:lang w:val="sv-SE"/>
        </w:rPr>
        <w:tab/>
      </w:r>
      <w:r w:rsidRPr="00AF2FD0">
        <w:rPr>
          <w:rStyle w:val="HideTWBExt"/>
          <w:b w:val="0"/>
          <w:lang w:val="sv-SE"/>
        </w:rPr>
        <w:t>&lt;NumAm&gt;</w:t>
      </w:r>
      <w:r w:rsidRPr="00AF2FD0">
        <w:rPr>
          <w:lang w:val="sv-SE"/>
        </w:rPr>
        <w:t>120</w:t>
      </w:r>
      <w:r w:rsidRPr="00AF2FD0">
        <w:rPr>
          <w:rStyle w:val="HideTWBExt"/>
          <w:b w:val="0"/>
          <w:lang w:val="sv-SE"/>
        </w:rPr>
        <w:t>&lt;/NumAm&gt;</w:t>
      </w:r>
    </w:p>
    <w:p w14:paraId="2FA5C81E" w14:textId="77777777" w:rsidR="0085240C" w:rsidRPr="00AF2FD0" w:rsidRDefault="0085240C" w:rsidP="0085240C">
      <w:pPr>
        <w:pStyle w:val="NormalBold"/>
        <w:rPr>
          <w:lang w:val="sv-SE"/>
        </w:rPr>
      </w:pPr>
      <w:r w:rsidRPr="00AF2FD0">
        <w:rPr>
          <w:rStyle w:val="HideTWBExt"/>
          <w:b w:val="0"/>
          <w:lang w:val="sv-SE"/>
        </w:rPr>
        <w:t>&lt;RepeatBlock-By&gt;&lt;Members&gt;</w:t>
      </w:r>
      <w:r w:rsidRPr="00AF2FD0">
        <w:rPr>
          <w:lang w:val="sv-SE"/>
        </w:rPr>
        <w:t>Nikola Bartůšek, Marieke Ehlers</w:t>
      </w:r>
      <w:r w:rsidRPr="00AF2FD0">
        <w:rPr>
          <w:rStyle w:val="HideTWBExt"/>
          <w:b w:val="0"/>
          <w:lang w:val="sv-SE"/>
        </w:rPr>
        <w:t>&lt;/Members&gt;</w:t>
      </w:r>
    </w:p>
    <w:p w14:paraId="05FAED09" w14:textId="77777777" w:rsidR="0085240C" w:rsidRPr="00AF2FD0" w:rsidRDefault="0085240C" w:rsidP="0085240C">
      <w:pPr>
        <w:pStyle w:val="NormalBold"/>
        <w:rPr>
          <w:lang w:val="sv-SE"/>
        </w:rPr>
      </w:pPr>
      <w:r w:rsidRPr="00AF2FD0">
        <w:rPr>
          <w:rStyle w:val="HideTWBExt"/>
          <w:b w:val="0"/>
          <w:lang w:val="sv-SE"/>
        </w:rPr>
        <w:t>&lt;/RepeatBlock-By&gt;</w:t>
      </w:r>
    </w:p>
    <w:p w14:paraId="0664265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B1FE106" w14:textId="77777777" w:rsidR="0085240C" w:rsidRPr="006234B9" w:rsidRDefault="0085240C" w:rsidP="0085240C">
      <w:pPr>
        <w:pStyle w:val="NormalBold"/>
      </w:pPr>
      <w:r w:rsidRPr="006234B9">
        <w:rPr>
          <w:rStyle w:val="HideTWBExt"/>
          <w:b w:val="0"/>
        </w:rPr>
        <w:t>&lt;Article&gt;</w:t>
      </w:r>
      <w:r w:rsidRPr="006234B9">
        <w:t>Johdanto-osan G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E6EB1F4" w14:textId="77777777" w:rsidTr="00B974B9">
        <w:trPr>
          <w:trHeight w:hRule="exact" w:val="240"/>
          <w:jc w:val="center"/>
        </w:trPr>
        <w:tc>
          <w:tcPr>
            <w:tcW w:w="9752" w:type="dxa"/>
            <w:gridSpan w:val="2"/>
            <w:tcBorders>
              <w:top w:val="nil"/>
              <w:left w:val="nil"/>
              <w:bottom w:val="nil"/>
              <w:right w:val="nil"/>
            </w:tcBorders>
          </w:tcPr>
          <w:p w14:paraId="210881F7" w14:textId="77777777" w:rsidR="0085240C" w:rsidRPr="006234B9" w:rsidRDefault="0085240C" w:rsidP="00B974B9"/>
        </w:tc>
      </w:tr>
      <w:tr w:rsidR="0085240C" w:rsidRPr="006234B9" w14:paraId="5326E922" w14:textId="77777777" w:rsidTr="00B974B9">
        <w:trPr>
          <w:trHeight w:val="240"/>
          <w:jc w:val="center"/>
        </w:trPr>
        <w:tc>
          <w:tcPr>
            <w:tcW w:w="4876" w:type="dxa"/>
            <w:tcBorders>
              <w:top w:val="nil"/>
              <w:left w:val="nil"/>
              <w:bottom w:val="nil"/>
              <w:right w:val="nil"/>
            </w:tcBorders>
          </w:tcPr>
          <w:p w14:paraId="57ADB39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DCF4215" w14:textId="77777777" w:rsidR="0085240C" w:rsidRPr="006234B9" w:rsidRDefault="0085240C" w:rsidP="00B974B9">
            <w:pPr>
              <w:pStyle w:val="AmColumnHeading"/>
            </w:pPr>
            <w:r w:rsidRPr="006234B9">
              <w:t>Tarkistus</w:t>
            </w:r>
          </w:p>
        </w:tc>
      </w:tr>
      <w:tr w:rsidR="0085240C" w:rsidRPr="006234B9" w14:paraId="57C18EBD" w14:textId="77777777" w:rsidTr="00B974B9">
        <w:trPr>
          <w:jc w:val="center"/>
        </w:trPr>
        <w:tc>
          <w:tcPr>
            <w:tcW w:w="4876" w:type="dxa"/>
            <w:tcBorders>
              <w:top w:val="nil"/>
              <w:left w:val="nil"/>
              <w:bottom w:val="nil"/>
              <w:right w:val="nil"/>
            </w:tcBorders>
          </w:tcPr>
          <w:p w14:paraId="16CA9E76" w14:textId="77777777" w:rsidR="0085240C" w:rsidRPr="006234B9" w:rsidRDefault="0085240C" w:rsidP="00B974B9">
            <w:pPr>
              <w:pStyle w:val="Normal6a"/>
            </w:pPr>
          </w:p>
        </w:tc>
        <w:tc>
          <w:tcPr>
            <w:tcW w:w="4876" w:type="dxa"/>
            <w:tcBorders>
              <w:top w:val="nil"/>
              <w:left w:val="nil"/>
              <w:bottom w:val="nil"/>
              <w:right w:val="nil"/>
            </w:tcBorders>
          </w:tcPr>
          <w:p w14:paraId="762DD7ED" w14:textId="77777777" w:rsidR="0085240C" w:rsidRPr="006234B9" w:rsidRDefault="0085240C" w:rsidP="00B974B9">
            <w:pPr>
              <w:pStyle w:val="Normal6a"/>
            </w:pPr>
            <w:r w:rsidRPr="006234B9">
              <w:rPr>
                <w:b/>
                <w:i/>
              </w:rPr>
              <w:t>G a.</w:t>
            </w:r>
            <w:r w:rsidRPr="006234B9">
              <w:tab/>
            </w:r>
            <w:r w:rsidRPr="006234B9">
              <w:rPr>
                <w:b/>
                <w:i/>
              </w:rPr>
              <w:t>katsoo, että yleisen turvallisuuden varmistaminen on valtion ensisijainen velvollisuus omia kansalaisiaan kohtaan ja olennainen edellytys sille, että kansalaiset voivat käyttää täysipainoisesti perusoikeuksiaan ja -vapauksiaan;</w:t>
            </w:r>
          </w:p>
        </w:tc>
      </w:tr>
    </w:tbl>
    <w:p w14:paraId="378DDB60"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825CF3C" w14:textId="77777777" w:rsidR="0085240C" w:rsidRPr="006234B9" w:rsidRDefault="0085240C" w:rsidP="0085240C">
      <w:r w:rsidRPr="006234B9">
        <w:rPr>
          <w:rStyle w:val="HideTWBExt"/>
        </w:rPr>
        <w:t>&lt;/Amend&gt;</w:t>
      </w:r>
    </w:p>
    <w:p w14:paraId="70F09EE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121</w:t>
      </w:r>
      <w:r w:rsidRPr="006234B9">
        <w:rPr>
          <w:rStyle w:val="HideTWBExt"/>
          <w:b w:val="0"/>
        </w:rPr>
        <w:t>&lt;/NumAm&gt;</w:t>
      </w:r>
    </w:p>
    <w:p w14:paraId="5A0C2219"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1E850129" w14:textId="77777777" w:rsidR="0085240C" w:rsidRPr="006234B9" w:rsidRDefault="0085240C" w:rsidP="0085240C">
      <w:pPr>
        <w:pStyle w:val="NormalBold"/>
      </w:pPr>
      <w:r w:rsidRPr="006234B9">
        <w:rPr>
          <w:rStyle w:val="HideTWBExt"/>
          <w:b w:val="0"/>
        </w:rPr>
        <w:t>&lt;/RepeatBlock-By&gt;</w:t>
      </w:r>
    </w:p>
    <w:p w14:paraId="6F8A40D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5E61B66" w14:textId="77777777" w:rsidR="0085240C" w:rsidRPr="006234B9" w:rsidRDefault="0085240C" w:rsidP="0085240C">
      <w:pPr>
        <w:pStyle w:val="NormalBold"/>
      </w:pPr>
      <w:r w:rsidRPr="006234B9">
        <w:rPr>
          <w:rStyle w:val="HideTWBExt"/>
          <w:b w:val="0"/>
        </w:rPr>
        <w:t>&lt;Article&gt;</w:t>
      </w:r>
      <w:r w:rsidRPr="006234B9">
        <w:t>Johdanto-osan H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77E4D59" w14:textId="77777777" w:rsidTr="00B974B9">
        <w:trPr>
          <w:trHeight w:hRule="exact" w:val="240"/>
          <w:jc w:val="center"/>
        </w:trPr>
        <w:tc>
          <w:tcPr>
            <w:tcW w:w="9752" w:type="dxa"/>
            <w:gridSpan w:val="2"/>
            <w:tcBorders>
              <w:top w:val="nil"/>
              <w:left w:val="nil"/>
              <w:bottom w:val="nil"/>
              <w:right w:val="nil"/>
            </w:tcBorders>
          </w:tcPr>
          <w:p w14:paraId="07B5E0D0" w14:textId="77777777" w:rsidR="0085240C" w:rsidRPr="006234B9" w:rsidRDefault="0085240C" w:rsidP="00B974B9"/>
        </w:tc>
      </w:tr>
      <w:tr w:rsidR="0085240C" w:rsidRPr="006234B9" w14:paraId="60121D86" w14:textId="77777777" w:rsidTr="00B974B9">
        <w:trPr>
          <w:trHeight w:val="240"/>
          <w:jc w:val="center"/>
        </w:trPr>
        <w:tc>
          <w:tcPr>
            <w:tcW w:w="4876" w:type="dxa"/>
            <w:tcBorders>
              <w:top w:val="nil"/>
              <w:left w:val="nil"/>
              <w:bottom w:val="nil"/>
              <w:right w:val="nil"/>
            </w:tcBorders>
          </w:tcPr>
          <w:p w14:paraId="736A3B9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D7D6ED7" w14:textId="77777777" w:rsidR="0085240C" w:rsidRPr="006234B9" w:rsidRDefault="0085240C" w:rsidP="00B974B9">
            <w:pPr>
              <w:pStyle w:val="AmColumnHeading"/>
            </w:pPr>
            <w:r w:rsidRPr="006234B9">
              <w:t>Tarkistus</w:t>
            </w:r>
          </w:p>
        </w:tc>
      </w:tr>
      <w:tr w:rsidR="0085240C" w:rsidRPr="006234B9" w14:paraId="670CADB9" w14:textId="77777777" w:rsidTr="00B974B9">
        <w:trPr>
          <w:jc w:val="center"/>
        </w:trPr>
        <w:tc>
          <w:tcPr>
            <w:tcW w:w="4876" w:type="dxa"/>
            <w:tcBorders>
              <w:top w:val="nil"/>
              <w:left w:val="nil"/>
              <w:bottom w:val="nil"/>
              <w:right w:val="nil"/>
            </w:tcBorders>
          </w:tcPr>
          <w:p w14:paraId="32037B57" w14:textId="77777777" w:rsidR="0085240C" w:rsidRPr="006234B9" w:rsidRDefault="0085240C" w:rsidP="00B974B9">
            <w:pPr>
              <w:pStyle w:val="Normal6a"/>
            </w:pPr>
            <w:r w:rsidRPr="006234B9">
              <w:rPr>
                <w:b/>
                <w:i/>
              </w:rPr>
              <w:t>H.</w:t>
            </w:r>
            <w:r w:rsidRPr="006234B9">
              <w:tab/>
            </w:r>
            <w:r w:rsidRPr="006234B9">
              <w:rPr>
                <w:b/>
                <w:i/>
              </w:rPr>
              <w:t>huomauttaa Euroopan neuvoston ihmisoikeusvaltuutetun suosittelevan, että ennen ulkoisen yhteistyön aloittamista tehtäisiin kattavia ihmisoikeusriskien arviointeja;</w:t>
            </w:r>
          </w:p>
        </w:tc>
        <w:tc>
          <w:tcPr>
            <w:tcW w:w="4876" w:type="dxa"/>
            <w:tcBorders>
              <w:top w:val="nil"/>
              <w:left w:val="nil"/>
              <w:bottom w:val="nil"/>
              <w:right w:val="nil"/>
            </w:tcBorders>
          </w:tcPr>
          <w:p w14:paraId="4A9F9464" w14:textId="77777777" w:rsidR="0085240C" w:rsidRPr="006234B9" w:rsidRDefault="0085240C" w:rsidP="00B974B9">
            <w:pPr>
              <w:pStyle w:val="Normal6a"/>
            </w:pPr>
            <w:r w:rsidRPr="006234B9">
              <w:rPr>
                <w:b/>
                <w:i/>
              </w:rPr>
              <w:t>Poistetaan.</w:t>
            </w:r>
          </w:p>
        </w:tc>
      </w:tr>
    </w:tbl>
    <w:p w14:paraId="6C71738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576A4D19" w14:textId="77777777" w:rsidR="0085240C" w:rsidRPr="006234B9" w:rsidRDefault="0085240C" w:rsidP="0085240C">
      <w:r w:rsidRPr="006234B9">
        <w:rPr>
          <w:rStyle w:val="HideTWBExt"/>
        </w:rPr>
        <w:t>&lt;/Amend&gt;</w:t>
      </w:r>
    </w:p>
    <w:p w14:paraId="7E20B82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122</w:t>
      </w:r>
      <w:r w:rsidRPr="006234B9">
        <w:rPr>
          <w:rStyle w:val="HideTWBExt"/>
          <w:b w:val="0"/>
        </w:rPr>
        <w:t>&lt;/NumAm&gt;</w:t>
      </w:r>
    </w:p>
    <w:p w14:paraId="4845FAB3"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3FAF7DF8" w14:textId="77777777" w:rsidR="0085240C" w:rsidRPr="006234B9" w:rsidRDefault="0085240C" w:rsidP="0085240C">
      <w:pPr>
        <w:pStyle w:val="NormalBold"/>
      </w:pPr>
      <w:r w:rsidRPr="006234B9">
        <w:rPr>
          <w:rStyle w:val="HideTWBExt"/>
          <w:b w:val="0"/>
        </w:rPr>
        <w:t>&lt;/RepeatBlock-By&gt;</w:t>
      </w:r>
    </w:p>
    <w:p w14:paraId="4A805DD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99E187E" w14:textId="77777777" w:rsidR="0085240C" w:rsidRPr="006234B9" w:rsidRDefault="0085240C" w:rsidP="0085240C">
      <w:pPr>
        <w:pStyle w:val="NormalBold"/>
      </w:pPr>
      <w:r w:rsidRPr="006234B9">
        <w:rPr>
          <w:rStyle w:val="HideTWBExt"/>
          <w:b w:val="0"/>
        </w:rPr>
        <w:t>&lt;Article&gt;</w:t>
      </w:r>
      <w:r w:rsidRPr="006234B9">
        <w:t>Johdanto-osan H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5DC1B84" w14:textId="77777777" w:rsidTr="00B974B9">
        <w:trPr>
          <w:trHeight w:hRule="exact" w:val="240"/>
          <w:jc w:val="center"/>
        </w:trPr>
        <w:tc>
          <w:tcPr>
            <w:tcW w:w="9752" w:type="dxa"/>
            <w:gridSpan w:val="2"/>
            <w:tcBorders>
              <w:top w:val="nil"/>
              <w:left w:val="nil"/>
              <w:bottom w:val="nil"/>
              <w:right w:val="nil"/>
            </w:tcBorders>
          </w:tcPr>
          <w:p w14:paraId="011E6382" w14:textId="77777777" w:rsidR="0085240C" w:rsidRPr="006234B9" w:rsidRDefault="0085240C" w:rsidP="00B974B9"/>
        </w:tc>
      </w:tr>
      <w:tr w:rsidR="0085240C" w:rsidRPr="006234B9" w14:paraId="35790AB8" w14:textId="77777777" w:rsidTr="00B974B9">
        <w:trPr>
          <w:trHeight w:val="240"/>
          <w:jc w:val="center"/>
        </w:trPr>
        <w:tc>
          <w:tcPr>
            <w:tcW w:w="4876" w:type="dxa"/>
            <w:tcBorders>
              <w:top w:val="nil"/>
              <w:left w:val="nil"/>
              <w:bottom w:val="nil"/>
              <w:right w:val="nil"/>
            </w:tcBorders>
          </w:tcPr>
          <w:p w14:paraId="68184DA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767D593" w14:textId="77777777" w:rsidR="0085240C" w:rsidRPr="006234B9" w:rsidRDefault="0085240C" w:rsidP="00B974B9">
            <w:pPr>
              <w:pStyle w:val="AmColumnHeading"/>
            </w:pPr>
            <w:r w:rsidRPr="006234B9">
              <w:t>Tarkistus</w:t>
            </w:r>
          </w:p>
        </w:tc>
      </w:tr>
      <w:tr w:rsidR="0085240C" w:rsidRPr="006234B9" w14:paraId="1281D090" w14:textId="77777777" w:rsidTr="00B974B9">
        <w:trPr>
          <w:jc w:val="center"/>
        </w:trPr>
        <w:tc>
          <w:tcPr>
            <w:tcW w:w="4876" w:type="dxa"/>
            <w:tcBorders>
              <w:top w:val="nil"/>
              <w:left w:val="nil"/>
              <w:bottom w:val="nil"/>
              <w:right w:val="nil"/>
            </w:tcBorders>
          </w:tcPr>
          <w:p w14:paraId="7F9D1606" w14:textId="77777777" w:rsidR="0085240C" w:rsidRPr="006234B9" w:rsidRDefault="0085240C" w:rsidP="00B974B9">
            <w:pPr>
              <w:pStyle w:val="Normal6a"/>
            </w:pPr>
            <w:r w:rsidRPr="006234B9">
              <w:rPr>
                <w:b/>
                <w:i/>
              </w:rPr>
              <w:t>H.</w:t>
            </w:r>
            <w:r w:rsidRPr="006234B9">
              <w:tab/>
            </w:r>
            <w:r w:rsidRPr="006234B9">
              <w:rPr>
                <w:b/>
                <w:i/>
              </w:rPr>
              <w:t>huomauttaa Euroopan neuvoston ihmisoikeusvaltuutetun suosittelevan, että ennen ulkoisen yhteistyön aloittamista tehtäisiin kattavia ihmisoikeusriskien arviointeja;</w:t>
            </w:r>
          </w:p>
        </w:tc>
        <w:tc>
          <w:tcPr>
            <w:tcW w:w="4876" w:type="dxa"/>
            <w:tcBorders>
              <w:top w:val="nil"/>
              <w:left w:val="nil"/>
              <w:bottom w:val="nil"/>
              <w:right w:val="nil"/>
            </w:tcBorders>
          </w:tcPr>
          <w:p w14:paraId="4862D492" w14:textId="77777777" w:rsidR="0085240C" w:rsidRPr="006234B9" w:rsidRDefault="0085240C" w:rsidP="00B974B9">
            <w:pPr>
              <w:pStyle w:val="Normal6a"/>
            </w:pPr>
            <w:r w:rsidRPr="006234B9">
              <w:rPr>
                <w:b/>
                <w:i/>
              </w:rPr>
              <w:t>Poistetaan.</w:t>
            </w:r>
          </w:p>
        </w:tc>
      </w:tr>
    </w:tbl>
    <w:p w14:paraId="192AF0E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F6826BC" w14:textId="77777777" w:rsidR="0085240C" w:rsidRPr="006234B9" w:rsidRDefault="0085240C" w:rsidP="0085240C">
      <w:r w:rsidRPr="006234B9">
        <w:rPr>
          <w:rStyle w:val="HideTWBExt"/>
        </w:rPr>
        <w:t>&lt;/Amend&gt;</w:t>
      </w:r>
    </w:p>
    <w:p w14:paraId="5C700A2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123</w:t>
      </w:r>
      <w:r w:rsidRPr="006234B9">
        <w:rPr>
          <w:rStyle w:val="HideTWBExt"/>
          <w:b w:val="0"/>
        </w:rPr>
        <w:t>&lt;/NumAm&gt;</w:t>
      </w:r>
    </w:p>
    <w:p w14:paraId="514200D6"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6C26F1F3" w14:textId="77777777" w:rsidR="0085240C" w:rsidRPr="006234B9" w:rsidRDefault="0085240C" w:rsidP="0085240C">
      <w:pPr>
        <w:pStyle w:val="NormalBold"/>
      </w:pPr>
      <w:r w:rsidRPr="006234B9">
        <w:rPr>
          <w:rStyle w:val="HideTWBExt"/>
          <w:b w:val="0"/>
        </w:rPr>
        <w:t>&lt;/RepeatBlock-By&gt;</w:t>
      </w:r>
    </w:p>
    <w:p w14:paraId="2D1CD9C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6DCAEA5" w14:textId="77777777" w:rsidR="0085240C" w:rsidRPr="006234B9" w:rsidRDefault="0085240C" w:rsidP="0085240C">
      <w:pPr>
        <w:pStyle w:val="NormalBold"/>
      </w:pPr>
      <w:r w:rsidRPr="006234B9">
        <w:rPr>
          <w:rStyle w:val="HideTWBExt"/>
          <w:b w:val="0"/>
        </w:rPr>
        <w:t>&lt;Article&gt;</w:t>
      </w:r>
      <w:r w:rsidRPr="006234B9">
        <w:t>Johdanto-osan H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BB18298" w14:textId="77777777" w:rsidTr="00B974B9">
        <w:trPr>
          <w:trHeight w:hRule="exact" w:val="240"/>
          <w:jc w:val="center"/>
        </w:trPr>
        <w:tc>
          <w:tcPr>
            <w:tcW w:w="9752" w:type="dxa"/>
            <w:gridSpan w:val="2"/>
            <w:tcBorders>
              <w:top w:val="nil"/>
              <w:left w:val="nil"/>
              <w:bottom w:val="nil"/>
              <w:right w:val="nil"/>
            </w:tcBorders>
          </w:tcPr>
          <w:p w14:paraId="1B24BE9E" w14:textId="77777777" w:rsidR="0085240C" w:rsidRPr="006234B9" w:rsidRDefault="0085240C" w:rsidP="00B974B9"/>
        </w:tc>
      </w:tr>
      <w:tr w:rsidR="0085240C" w:rsidRPr="006234B9" w14:paraId="17EF2900" w14:textId="77777777" w:rsidTr="00B974B9">
        <w:trPr>
          <w:trHeight w:val="240"/>
          <w:jc w:val="center"/>
        </w:trPr>
        <w:tc>
          <w:tcPr>
            <w:tcW w:w="4876" w:type="dxa"/>
            <w:tcBorders>
              <w:top w:val="nil"/>
              <w:left w:val="nil"/>
              <w:bottom w:val="nil"/>
              <w:right w:val="nil"/>
            </w:tcBorders>
          </w:tcPr>
          <w:p w14:paraId="13EC013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FF6BE4B" w14:textId="77777777" w:rsidR="0085240C" w:rsidRPr="006234B9" w:rsidRDefault="0085240C" w:rsidP="00B974B9">
            <w:pPr>
              <w:pStyle w:val="AmColumnHeading"/>
            </w:pPr>
            <w:r w:rsidRPr="006234B9">
              <w:t>Tarkistus</w:t>
            </w:r>
          </w:p>
        </w:tc>
      </w:tr>
      <w:tr w:rsidR="0085240C" w:rsidRPr="006234B9" w14:paraId="2A19CD45" w14:textId="77777777" w:rsidTr="00B974B9">
        <w:trPr>
          <w:jc w:val="center"/>
        </w:trPr>
        <w:tc>
          <w:tcPr>
            <w:tcW w:w="4876" w:type="dxa"/>
            <w:tcBorders>
              <w:top w:val="nil"/>
              <w:left w:val="nil"/>
              <w:bottom w:val="nil"/>
              <w:right w:val="nil"/>
            </w:tcBorders>
          </w:tcPr>
          <w:p w14:paraId="4D04B21A" w14:textId="77777777" w:rsidR="0085240C" w:rsidRPr="006234B9" w:rsidRDefault="0085240C" w:rsidP="00B974B9">
            <w:pPr>
              <w:pStyle w:val="Normal6a"/>
            </w:pPr>
            <w:r w:rsidRPr="006234B9">
              <w:t>H.</w:t>
            </w:r>
            <w:r w:rsidRPr="006234B9">
              <w:tab/>
              <w:t>huomauttaa Euroopan neuvoston ihmisoikeusvaltuutetun suosittelevan, että ennen ulkoisen yhteistyön aloittamista tehtäisiin kattavia ihmisoikeusriskien arviointeja;</w:t>
            </w:r>
          </w:p>
        </w:tc>
        <w:tc>
          <w:tcPr>
            <w:tcW w:w="4876" w:type="dxa"/>
            <w:tcBorders>
              <w:top w:val="nil"/>
              <w:left w:val="nil"/>
              <w:bottom w:val="nil"/>
              <w:right w:val="nil"/>
            </w:tcBorders>
          </w:tcPr>
          <w:p w14:paraId="483165C3" w14:textId="77777777" w:rsidR="0085240C" w:rsidRPr="006234B9" w:rsidRDefault="0085240C" w:rsidP="00B974B9">
            <w:pPr>
              <w:pStyle w:val="Normal6a"/>
            </w:pPr>
            <w:r w:rsidRPr="006234B9">
              <w:t>H.</w:t>
            </w:r>
            <w:r w:rsidRPr="006234B9">
              <w:tab/>
            </w:r>
            <w:r w:rsidRPr="006234B9">
              <w:rPr>
                <w:b/>
                <w:i/>
              </w:rPr>
              <w:t>ottaa huomioon, että Euroopan neuvoston ihmisoikeusvaltuutetun ulkoistettua turvapaikka- ja maahanmuuttopolitiikkaa ja ihmisoikeuslainsäädäntöä koskevan raportin mukaan ulkoistamispolitiikat voivat synnyttää jäsenvaltioille vastuun erityisesti palauttamiskiellon periaatteen, oikeuden elämään, kidutuksen ja halventavan tai epäinhimillisen kohtelun tai rangaistuksen kiellon, joukkokarkotusten ja mielivaltaisten pidätysten kiellon sekä EU:n ja YK:n perussopimuksissa, perusoikeuskirjassa ja Euroopan ihmisoikeussopimuksessa taatun tehokkaita oikeussuojakeinoja koskevan oikeuden osalta; ottaa huomioon, että Euroopan neuvoston ihmisoikeusvaltuutettu totesi raportissaan myös, että ulkoistamispolitiikka saattaa johtaa kidutukseen tai muuhun kaltoinkohteluun, joukkokarkotuksiin ja mielivaltaisiin pidätyksiin; toteaa, että tällaiset politiikat voivat myös estää tehokkaan pääsyn turvapaikkamenettelyihin ja evätä henkilöiltä oikeussuojakeinot; ottaa huomioon, että tärkeimpiä raportissa yksilöityjä osa-alueita, joilla riskit ovat erityisen akuutteja, ovat turvapaikkahakemusten käsittely ulkomailla, ulkomailla toteutettavat palauttamismenettelyt muun muassa niin kutsuttujen palauttamiskeskusten avulla sekä rajavalvonnan ulkoistaminen muihin maihin, joista jotkin ovat dokumentoidusti syyllistyneet aiemmin vakaviin rikkomuksiin liikkeellä olevia ihmisiä kohtaan;</w:t>
            </w:r>
            <w:r w:rsidRPr="006234B9">
              <w:t xml:space="preserve"> huomauttaa Euroopan neuvoston ihmisoikeusvaltuutetun suosittelevan, että ennen ulkoisen yhteistyön aloittamista tehtäisiin kattavia ihmisoikeusriskien arviointeja</w:t>
            </w:r>
            <w:r w:rsidRPr="006234B9">
              <w:rPr>
                <w:b/>
                <w:i/>
              </w:rPr>
              <w:t>, tarkasteltaisiin ihmisoikeusvaikutuksia käynnissä oleviin toimiin, määriteltäisiin selkeät ja ehdottomat periaatteet, joilla kielletään kaikki yhteistyö, joka saattaa asettaa ihmisiä perusoikeusloukkausten vaaraan, taattaisiin riittävät ihmisoikeuksien edellytykset ja takeet sekä vahvistettaisiin avoimuutta, seurantaa ja vastuuvelvollisuutta</w:t>
            </w:r>
            <w:r w:rsidRPr="006234B9">
              <w:t xml:space="preserve">; </w:t>
            </w:r>
            <w:r w:rsidRPr="006234B9">
              <w:rPr>
                <w:b/>
                <w:i/>
              </w:rPr>
              <w:t>katsoo, että vastuunjako jäsenvaltioiden ja EU:n elinten tai virastojen välillä ei saisi koskaan johtaa vastuuvelvollisuuteen liittyviin puutteisiin</w:t>
            </w:r>
            <w:r w:rsidRPr="006234B9">
              <w:rPr>
                <w:b/>
                <w:i/>
                <w:vertAlign w:val="superscript"/>
              </w:rPr>
              <w:t>1 a</w:t>
            </w:r>
            <w:r w:rsidRPr="006234B9">
              <w:rPr>
                <w:b/>
                <w:i/>
              </w:rPr>
              <w:t>;</w:t>
            </w:r>
          </w:p>
        </w:tc>
      </w:tr>
      <w:tr w:rsidR="0085240C" w:rsidRPr="006234B9" w14:paraId="602017F3" w14:textId="77777777" w:rsidTr="00B974B9">
        <w:trPr>
          <w:jc w:val="center"/>
        </w:trPr>
        <w:tc>
          <w:tcPr>
            <w:tcW w:w="4876" w:type="dxa"/>
            <w:tcBorders>
              <w:top w:val="nil"/>
              <w:left w:val="nil"/>
              <w:bottom w:val="nil"/>
              <w:right w:val="nil"/>
            </w:tcBorders>
          </w:tcPr>
          <w:p w14:paraId="3AE4AB54" w14:textId="77777777" w:rsidR="0085240C" w:rsidRPr="006234B9" w:rsidRDefault="0085240C" w:rsidP="00B974B9"/>
        </w:tc>
        <w:tc>
          <w:tcPr>
            <w:tcW w:w="4876" w:type="dxa"/>
            <w:tcBorders>
              <w:top w:val="nil"/>
              <w:left w:val="nil"/>
              <w:bottom w:val="nil"/>
              <w:right w:val="nil"/>
            </w:tcBorders>
          </w:tcPr>
          <w:p w14:paraId="718D987E" w14:textId="77777777" w:rsidR="0085240C" w:rsidRPr="006234B9" w:rsidRDefault="0085240C" w:rsidP="00B974B9">
            <w:pPr>
              <w:pStyle w:val="Normal6a"/>
            </w:pPr>
            <w:r w:rsidRPr="006234B9">
              <w:rPr>
                <w:b/>
                <w:i/>
              </w:rPr>
              <w:t>_________________</w:t>
            </w:r>
          </w:p>
        </w:tc>
      </w:tr>
      <w:tr w:rsidR="0085240C" w:rsidRPr="00AF2FD0" w14:paraId="131A9803" w14:textId="77777777" w:rsidTr="00B974B9">
        <w:trPr>
          <w:jc w:val="center"/>
        </w:trPr>
        <w:tc>
          <w:tcPr>
            <w:tcW w:w="4876" w:type="dxa"/>
            <w:tcBorders>
              <w:top w:val="nil"/>
              <w:left w:val="nil"/>
              <w:bottom w:val="nil"/>
              <w:right w:val="nil"/>
            </w:tcBorders>
          </w:tcPr>
          <w:p w14:paraId="4A43C0FC" w14:textId="77777777" w:rsidR="0085240C" w:rsidRPr="006234B9" w:rsidRDefault="0085240C" w:rsidP="00B974B9"/>
        </w:tc>
        <w:tc>
          <w:tcPr>
            <w:tcW w:w="4876" w:type="dxa"/>
            <w:tcBorders>
              <w:top w:val="nil"/>
              <w:left w:val="nil"/>
              <w:bottom w:val="nil"/>
              <w:right w:val="nil"/>
            </w:tcBorders>
          </w:tcPr>
          <w:p w14:paraId="244F591E"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https://www.coe.int/en/web/commissioner/-/commissioner-calls-on-european-states-to-refrain-from-actions-in-externalised-migration-policies-that-may-lead-to-human-rights-violations-1.</w:t>
            </w:r>
          </w:p>
        </w:tc>
      </w:tr>
    </w:tbl>
    <w:p w14:paraId="7E4662D5" w14:textId="77777777" w:rsidR="0085240C" w:rsidRPr="00AF2FD0" w:rsidRDefault="0085240C" w:rsidP="0085240C">
      <w:pPr>
        <w:pStyle w:val="AmOrLang"/>
        <w:rPr>
          <w:lang w:val="pt-PT"/>
        </w:rPr>
      </w:pPr>
      <w:proofErr w:type="spellStart"/>
      <w:r w:rsidRPr="00AF2FD0">
        <w:rPr>
          <w:lang w:val="pt-PT"/>
        </w:rPr>
        <w:t>Or</w:t>
      </w:r>
      <w:proofErr w:type="spellEnd"/>
      <w:r w:rsidRPr="00AF2FD0">
        <w:rPr>
          <w:lang w:val="pt-PT"/>
        </w:rPr>
        <w:t xml:space="preserve">. </w:t>
      </w:r>
      <w:r w:rsidRPr="00AF2FD0">
        <w:rPr>
          <w:rStyle w:val="HideTWBExt"/>
          <w:lang w:val="pt-PT"/>
        </w:rPr>
        <w:t>&lt;Original&gt;</w:t>
      </w:r>
      <w:r w:rsidRPr="00AF2FD0">
        <w:rPr>
          <w:rStyle w:val="HideTWBInt"/>
          <w:lang w:val="pt-PT"/>
        </w:rPr>
        <w:t>{EN}</w:t>
      </w:r>
      <w:proofErr w:type="spellStart"/>
      <w:r w:rsidRPr="00AF2FD0">
        <w:rPr>
          <w:lang w:val="pt-PT"/>
        </w:rPr>
        <w:t>en</w:t>
      </w:r>
      <w:proofErr w:type="spellEnd"/>
      <w:r w:rsidRPr="00AF2FD0">
        <w:rPr>
          <w:rStyle w:val="HideTWBExt"/>
          <w:lang w:val="pt-PT"/>
        </w:rPr>
        <w:t>&lt;/Original&gt;</w:t>
      </w:r>
    </w:p>
    <w:p w14:paraId="6D4A8AF9" w14:textId="77777777" w:rsidR="0085240C" w:rsidRPr="00AF2FD0" w:rsidRDefault="0085240C" w:rsidP="0085240C">
      <w:pPr>
        <w:rPr>
          <w:lang w:val="pt-PT"/>
        </w:rPr>
      </w:pPr>
      <w:r w:rsidRPr="00AF2FD0">
        <w:rPr>
          <w:rStyle w:val="HideTWBExt"/>
          <w:lang w:val="pt-PT"/>
        </w:rPr>
        <w:t>&lt;/Amend&gt;</w:t>
      </w:r>
    </w:p>
    <w:p w14:paraId="7E7004DA" w14:textId="77777777" w:rsidR="0085240C" w:rsidRPr="00AF2FD0" w:rsidRDefault="0085240C" w:rsidP="0085240C">
      <w:pPr>
        <w:pStyle w:val="AmNumberTabs"/>
        <w:rPr>
          <w:lang w:val="pt-PT"/>
        </w:rPr>
      </w:pPr>
      <w:r w:rsidRPr="00AF2FD0">
        <w:rPr>
          <w:rStyle w:val="HideTWBExt"/>
          <w:b w:val="0"/>
          <w:lang w:val="pt-PT"/>
        </w:rPr>
        <w:t>&lt;Amend&gt;</w:t>
      </w:r>
      <w:proofErr w:type="spellStart"/>
      <w:r w:rsidRPr="00AF2FD0">
        <w:rPr>
          <w:lang w:val="pt-PT"/>
        </w:rPr>
        <w:t>Tarkistus</w:t>
      </w:r>
      <w:proofErr w:type="spellEnd"/>
      <w:r w:rsidRPr="00AF2FD0">
        <w:rPr>
          <w:lang w:val="pt-PT"/>
        </w:rPr>
        <w:tab/>
      </w:r>
      <w:r w:rsidRPr="00AF2FD0">
        <w:rPr>
          <w:lang w:val="pt-PT"/>
        </w:rPr>
        <w:tab/>
      </w:r>
      <w:r w:rsidRPr="00AF2FD0">
        <w:rPr>
          <w:rStyle w:val="HideTWBExt"/>
          <w:b w:val="0"/>
          <w:lang w:val="pt-PT"/>
        </w:rPr>
        <w:t>&lt;NumAm&gt;</w:t>
      </w:r>
      <w:r w:rsidRPr="00AF2FD0">
        <w:rPr>
          <w:lang w:val="pt-PT"/>
        </w:rPr>
        <w:t>124</w:t>
      </w:r>
      <w:r w:rsidRPr="00AF2FD0">
        <w:rPr>
          <w:rStyle w:val="HideTWBExt"/>
          <w:b w:val="0"/>
          <w:lang w:val="pt-PT"/>
        </w:rPr>
        <w:t>&lt;/NumAm&gt;</w:t>
      </w:r>
    </w:p>
    <w:p w14:paraId="2A772445" w14:textId="77777777" w:rsidR="0085240C" w:rsidRPr="00AF2FD0" w:rsidRDefault="0085240C" w:rsidP="0085240C">
      <w:pPr>
        <w:pStyle w:val="NormalBold"/>
        <w:rPr>
          <w:lang w:val="pt-PT"/>
        </w:rPr>
      </w:pPr>
      <w:r w:rsidRPr="00AF2FD0">
        <w:rPr>
          <w:rStyle w:val="HideTWBExt"/>
          <w:b w:val="0"/>
          <w:lang w:val="pt-PT"/>
        </w:rPr>
        <w:t>&lt;RepeatBlock-By&gt;&lt;Members&gt;</w:t>
      </w:r>
      <w:r w:rsidRPr="00AF2FD0">
        <w:rPr>
          <w:lang w:val="pt-PT"/>
        </w:rPr>
        <w:t>Anna Strolenberg, Marco Tarquinio, Pernando Barrena Arza</w:t>
      </w:r>
      <w:r w:rsidRPr="00AF2FD0">
        <w:rPr>
          <w:rStyle w:val="HideTWBExt"/>
          <w:b w:val="0"/>
          <w:lang w:val="pt-PT"/>
        </w:rPr>
        <w:t>&lt;/Members&gt;</w:t>
      </w:r>
    </w:p>
    <w:p w14:paraId="37B73552" w14:textId="77777777" w:rsidR="0085240C" w:rsidRPr="00AF2FD0" w:rsidRDefault="0085240C" w:rsidP="0085240C">
      <w:pPr>
        <w:pStyle w:val="NormalBold"/>
        <w:rPr>
          <w:lang w:val="pt-PT"/>
        </w:rPr>
      </w:pPr>
      <w:r w:rsidRPr="00AF2FD0">
        <w:rPr>
          <w:rStyle w:val="HideTWBExt"/>
          <w:b w:val="0"/>
          <w:lang w:val="pt-PT"/>
        </w:rPr>
        <w:t>&lt;/RepeatBlock-By&gt;</w:t>
      </w:r>
    </w:p>
    <w:p w14:paraId="0A8564DB" w14:textId="77777777" w:rsidR="0085240C" w:rsidRPr="00AF2FD0" w:rsidRDefault="0085240C" w:rsidP="0085240C">
      <w:pPr>
        <w:pStyle w:val="NormalBold"/>
        <w:rPr>
          <w:lang w:val="pt-PT"/>
        </w:rPr>
      </w:pPr>
      <w:r w:rsidRPr="00AF2FD0">
        <w:rPr>
          <w:rStyle w:val="HideTWBExt"/>
          <w:b w:val="0"/>
          <w:lang w:val="pt-PT"/>
        </w:rPr>
        <w:t>&lt;DocAmend&gt;</w:t>
      </w:r>
      <w:proofErr w:type="spellStart"/>
      <w:r w:rsidRPr="00AF2FD0">
        <w:rPr>
          <w:lang w:val="pt-PT"/>
        </w:rPr>
        <w:t>Päätöslauselmaesitys</w:t>
      </w:r>
      <w:proofErr w:type="spellEnd"/>
      <w:r w:rsidRPr="00AF2FD0">
        <w:rPr>
          <w:rStyle w:val="HideTWBExt"/>
          <w:b w:val="0"/>
          <w:lang w:val="pt-PT"/>
        </w:rPr>
        <w:t>&lt;/DocAmend&gt;</w:t>
      </w:r>
    </w:p>
    <w:p w14:paraId="3A7AE5C6" w14:textId="77777777" w:rsidR="0085240C" w:rsidRPr="006234B9" w:rsidRDefault="0085240C" w:rsidP="0085240C">
      <w:pPr>
        <w:pStyle w:val="NormalBold"/>
      </w:pPr>
      <w:r w:rsidRPr="006234B9">
        <w:rPr>
          <w:rStyle w:val="HideTWBExt"/>
          <w:b w:val="0"/>
        </w:rPr>
        <w:t>&lt;Article&gt;</w:t>
      </w:r>
      <w:r w:rsidRPr="006234B9">
        <w:t>Johdanto-osan H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7FDEB5A" w14:textId="77777777" w:rsidTr="00B974B9">
        <w:trPr>
          <w:trHeight w:hRule="exact" w:val="240"/>
          <w:jc w:val="center"/>
        </w:trPr>
        <w:tc>
          <w:tcPr>
            <w:tcW w:w="9752" w:type="dxa"/>
            <w:gridSpan w:val="2"/>
            <w:tcBorders>
              <w:top w:val="nil"/>
              <w:left w:val="nil"/>
              <w:bottom w:val="nil"/>
              <w:right w:val="nil"/>
            </w:tcBorders>
          </w:tcPr>
          <w:p w14:paraId="17CDA9F5" w14:textId="77777777" w:rsidR="0085240C" w:rsidRPr="006234B9" w:rsidRDefault="0085240C" w:rsidP="00B974B9"/>
        </w:tc>
      </w:tr>
      <w:tr w:rsidR="0085240C" w:rsidRPr="006234B9" w14:paraId="197FEC82" w14:textId="77777777" w:rsidTr="00B974B9">
        <w:trPr>
          <w:trHeight w:val="240"/>
          <w:jc w:val="center"/>
        </w:trPr>
        <w:tc>
          <w:tcPr>
            <w:tcW w:w="4876" w:type="dxa"/>
            <w:tcBorders>
              <w:top w:val="nil"/>
              <w:left w:val="nil"/>
              <w:bottom w:val="nil"/>
              <w:right w:val="nil"/>
            </w:tcBorders>
          </w:tcPr>
          <w:p w14:paraId="733AC33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06122C7" w14:textId="77777777" w:rsidR="0085240C" w:rsidRPr="006234B9" w:rsidRDefault="0085240C" w:rsidP="00B974B9">
            <w:pPr>
              <w:pStyle w:val="AmColumnHeading"/>
            </w:pPr>
            <w:r w:rsidRPr="006234B9">
              <w:t>Tarkistus</w:t>
            </w:r>
          </w:p>
        </w:tc>
      </w:tr>
      <w:tr w:rsidR="0085240C" w:rsidRPr="006234B9" w14:paraId="188AC4EC" w14:textId="77777777" w:rsidTr="00B974B9">
        <w:trPr>
          <w:jc w:val="center"/>
        </w:trPr>
        <w:tc>
          <w:tcPr>
            <w:tcW w:w="4876" w:type="dxa"/>
            <w:tcBorders>
              <w:top w:val="nil"/>
              <w:left w:val="nil"/>
              <w:bottom w:val="nil"/>
              <w:right w:val="nil"/>
            </w:tcBorders>
          </w:tcPr>
          <w:p w14:paraId="5BA10440" w14:textId="77777777" w:rsidR="0085240C" w:rsidRPr="006234B9" w:rsidRDefault="0085240C" w:rsidP="00B974B9">
            <w:pPr>
              <w:pStyle w:val="Normal6a"/>
            </w:pPr>
          </w:p>
        </w:tc>
        <w:tc>
          <w:tcPr>
            <w:tcW w:w="4876" w:type="dxa"/>
            <w:tcBorders>
              <w:top w:val="nil"/>
              <w:left w:val="nil"/>
              <w:bottom w:val="nil"/>
              <w:right w:val="nil"/>
            </w:tcBorders>
          </w:tcPr>
          <w:p w14:paraId="4B2D00F6" w14:textId="77777777" w:rsidR="0085240C" w:rsidRPr="006234B9" w:rsidRDefault="0085240C" w:rsidP="00B974B9">
            <w:pPr>
              <w:pStyle w:val="Normal6a"/>
            </w:pPr>
            <w:r w:rsidRPr="006234B9">
              <w:rPr>
                <w:b/>
                <w:i/>
              </w:rPr>
              <w:t>H a.</w:t>
            </w:r>
            <w:r w:rsidRPr="006234B9">
              <w:tab/>
            </w:r>
            <w:r w:rsidRPr="006234B9">
              <w:rPr>
                <w:b/>
                <w:i/>
              </w:rPr>
              <w:t>ottaa huomioon, että YK:n lapsen oikeuksien komitean mukaan lasten säilöönotto heidän tai heidän vanhempiensa maahanmuuttaja-aseman vuoksi on lapsen oikeuksien loukkaus ja vastoin lapsen edun periaatetta; ottaa huomioon, että Euroopan neuvoston parlamentaarisen yleiskokouksen (PACE) päätöslauselmassa tekoälystä ja muuttoliikkeestä korostetaan, että turvapaikanhakijoilla olisi oltava oikeus kiistää tekoälyn tuottama näyttö, kuten puutteelliset haastatteluyhteenvedot tai vinoutuneet analyysit, nopeutetuilla oikeudellisilla muutoksenhakumenettelyillä, että oikeusapua olisi annettava myös tällaisissa muutoksenhauissa, että olisi voitava saada korvauksia, jos algoritmisista virheistä aiheuttavat haittaa ja että teknologinen innovointi ei saa tapahtua perusoikeuksien kustannuksella</w:t>
            </w:r>
            <w:r w:rsidRPr="006234B9">
              <w:rPr>
                <w:b/>
                <w:i/>
                <w:vertAlign w:val="superscript"/>
              </w:rPr>
              <w:t>1 a</w:t>
            </w:r>
            <w:r w:rsidRPr="006234B9">
              <w:rPr>
                <w:b/>
                <w:i/>
              </w:rPr>
              <w:t>;</w:t>
            </w:r>
          </w:p>
        </w:tc>
      </w:tr>
      <w:tr w:rsidR="0085240C" w:rsidRPr="006234B9" w14:paraId="08408CBF" w14:textId="77777777" w:rsidTr="00B974B9">
        <w:trPr>
          <w:jc w:val="center"/>
        </w:trPr>
        <w:tc>
          <w:tcPr>
            <w:tcW w:w="4876" w:type="dxa"/>
            <w:tcBorders>
              <w:top w:val="nil"/>
              <w:left w:val="nil"/>
              <w:bottom w:val="nil"/>
              <w:right w:val="nil"/>
            </w:tcBorders>
          </w:tcPr>
          <w:p w14:paraId="1EB14643" w14:textId="77777777" w:rsidR="0085240C" w:rsidRPr="006234B9" w:rsidRDefault="0085240C" w:rsidP="00B974B9"/>
        </w:tc>
        <w:tc>
          <w:tcPr>
            <w:tcW w:w="4876" w:type="dxa"/>
            <w:tcBorders>
              <w:top w:val="nil"/>
              <w:left w:val="nil"/>
              <w:bottom w:val="nil"/>
              <w:right w:val="nil"/>
            </w:tcBorders>
          </w:tcPr>
          <w:p w14:paraId="11E1387B" w14:textId="77777777" w:rsidR="0085240C" w:rsidRPr="006234B9" w:rsidRDefault="0085240C" w:rsidP="00B974B9">
            <w:pPr>
              <w:pStyle w:val="Normal6a"/>
            </w:pPr>
            <w:r w:rsidRPr="006234B9">
              <w:rPr>
                <w:b/>
                <w:i/>
              </w:rPr>
              <w:t>_________________</w:t>
            </w:r>
          </w:p>
        </w:tc>
      </w:tr>
      <w:tr w:rsidR="0085240C" w:rsidRPr="00AF2FD0" w14:paraId="2C9858B0" w14:textId="77777777" w:rsidTr="00B974B9">
        <w:trPr>
          <w:jc w:val="center"/>
        </w:trPr>
        <w:tc>
          <w:tcPr>
            <w:tcW w:w="4876" w:type="dxa"/>
            <w:tcBorders>
              <w:top w:val="nil"/>
              <w:left w:val="nil"/>
              <w:bottom w:val="nil"/>
              <w:right w:val="nil"/>
            </w:tcBorders>
          </w:tcPr>
          <w:p w14:paraId="2F64287F" w14:textId="77777777" w:rsidR="0085240C" w:rsidRPr="006234B9" w:rsidRDefault="0085240C" w:rsidP="00B974B9"/>
        </w:tc>
        <w:tc>
          <w:tcPr>
            <w:tcW w:w="4876" w:type="dxa"/>
            <w:tcBorders>
              <w:top w:val="nil"/>
              <w:left w:val="nil"/>
              <w:bottom w:val="nil"/>
              <w:right w:val="nil"/>
            </w:tcBorders>
          </w:tcPr>
          <w:p w14:paraId="307250F3"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https://pace.coe.int/pdf/320c92a9d8f83a482a1ea6ee003727206a43495d9a812728c1cfaa848ee2e7bf/doc.%2016240.pdf.</w:t>
            </w:r>
          </w:p>
        </w:tc>
      </w:tr>
    </w:tbl>
    <w:p w14:paraId="6B8F2CAE" w14:textId="77777777" w:rsidR="0085240C" w:rsidRPr="00AF2FD0" w:rsidRDefault="0085240C" w:rsidP="0085240C">
      <w:pPr>
        <w:pStyle w:val="AmOrLang"/>
        <w:rPr>
          <w:lang w:val="pt-PT"/>
        </w:rPr>
      </w:pPr>
      <w:proofErr w:type="spellStart"/>
      <w:r w:rsidRPr="00AF2FD0">
        <w:rPr>
          <w:lang w:val="pt-PT"/>
        </w:rPr>
        <w:t>Or</w:t>
      </w:r>
      <w:proofErr w:type="spellEnd"/>
      <w:r w:rsidRPr="00AF2FD0">
        <w:rPr>
          <w:lang w:val="pt-PT"/>
        </w:rPr>
        <w:t xml:space="preserve">. </w:t>
      </w:r>
      <w:r w:rsidRPr="00AF2FD0">
        <w:rPr>
          <w:rStyle w:val="HideTWBExt"/>
          <w:lang w:val="pt-PT"/>
        </w:rPr>
        <w:t>&lt;Original&gt;</w:t>
      </w:r>
      <w:r w:rsidRPr="00AF2FD0">
        <w:rPr>
          <w:rStyle w:val="HideTWBInt"/>
          <w:lang w:val="pt-PT"/>
        </w:rPr>
        <w:t>{EN}</w:t>
      </w:r>
      <w:proofErr w:type="spellStart"/>
      <w:r w:rsidRPr="00AF2FD0">
        <w:rPr>
          <w:lang w:val="pt-PT"/>
        </w:rPr>
        <w:t>en</w:t>
      </w:r>
      <w:proofErr w:type="spellEnd"/>
      <w:r w:rsidRPr="00AF2FD0">
        <w:rPr>
          <w:rStyle w:val="HideTWBExt"/>
          <w:lang w:val="pt-PT"/>
        </w:rPr>
        <w:t>&lt;/Original&gt;</w:t>
      </w:r>
    </w:p>
    <w:p w14:paraId="6EB1F9C2" w14:textId="77777777" w:rsidR="0085240C" w:rsidRPr="00AF2FD0" w:rsidRDefault="0085240C" w:rsidP="0085240C">
      <w:pPr>
        <w:rPr>
          <w:lang w:val="pt-PT"/>
        </w:rPr>
      </w:pPr>
      <w:r w:rsidRPr="00AF2FD0">
        <w:rPr>
          <w:rStyle w:val="HideTWBExt"/>
          <w:lang w:val="pt-PT"/>
        </w:rPr>
        <w:t>&lt;/Amend&gt;</w:t>
      </w:r>
    </w:p>
    <w:p w14:paraId="53C47C5D" w14:textId="77777777" w:rsidR="0085240C" w:rsidRPr="00AF2FD0" w:rsidRDefault="0085240C" w:rsidP="0085240C">
      <w:pPr>
        <w:pStyle w:val="AmNumberTabs"/>
        <w:rPr>
          <w:lang w:val="pt-PT"/>
        </w:rPr>
      </w:pPr>
      <w:r w:rsidRPr="00AF2FD0">
        <w:rPr>
          <w:rStyle w:val="HideTWBExt"/>
          <w:b w:val="0"/>
          <w:lang w:val="pt-PT"/>
        </w:rPr>
        <w:t>&lt;Amend&gt;</w:t>
      </w:r>
      <w:proofErr w:type="spellStart"/>
      <w:r w:rsidRPr="00AF2FD0">
        <w:rPr>
          <w:lang w:val="pt-PT"/>
        </w:rPr>
        <w:t>Tarkistus</w:t>
      </w:r>
      <w:proofErr w:type="spellEnd"/>
      <w:r w:rsidRPr="00AF2FD0">
        <w:rPr>
          <w:lang w:val="pt-PT"/>
        </w:rPr>
        <w:tab/>
      </w:r>
      <w:r w:rsidRPr="00AF2FD0">
        <w:rPr>
          <w:lang w:val="pt-PT"/>
        </w:rPr>
        <w:tab/>
      </w:r>
      <w:r w:rsidRPr="00AF2FD0">
        <w:rPr>
          <w:rStyle w:val="HideTWBExt"/>
          <w:b w:val="0"/>
          <w:lang w:val="pt-PT"/>
        </w:rPr>
        <w:t>&lt;NumAm&gt;</w:t>
      </w:r>
      <w:r w:rsidRPr="00AF2FD0">
        <w:rPr>
          <w:lang w:val="pt-PT"/>
        </w:rPr>
        <w:t>125</w:t>
      </w:r>
      <w:r w:rsidRPr="00AF2FD0">
        <w:rPr>
          <w:rStyle w:val="HideTWBExt"/>
          <w:b w:val="0"/>
          <w:lang w:val="pt-PT"/>
        </w:rPr>
        <w:t>&lt;/NumAm&gt;</w:t>
      </w:r>
    </w:p>
    <w:p w14:paraId="33E3DCD1" w14:textId="77777777" w:rsidR="0085240C" w:rsidRPr="00AF2FD0" w:rsidRDefault="0085240C" w:rsidP="0085240C">
      <w:pPr>
        <w:pStyle w:val="NormalBold"/>
        <w:rPr>
          <w:lang w:val="pt-PT"/>
        </w:rPr>
      </w:pPr>
      <w:r w:rsidRPr="00AF2FD0">
        <w:rPr>
          <w:rStyle w:val="HideTWBExt"/>
          <w:b w:val="0"/>
          <w:lang w:val="pt-PT"/>
        </w:rPr>
        <w:t>&lt;RepeatBlock-By&gt;&lt;Members&gt;</w:t>
      </w:r>
      <w:r w:rsidRPr="00AF2FD0">
        <w:rPr>
          <w:lang w:val="pt-PT"/>
        </w:rPr>
        <w:t>Anna Strolenberg, Marco Tarquinio, Pernando Barrena Arza</w:t>
      </w:r>
      <w:r w:rsidRPr="00AF2FD0">
        <w:rPr>
          <w:rStyle w:val="HideTWBExt"/>
          <w:b w:val="0"/>
          <w:lang w:val="pt-PT"/>
        </w:rPr>
        <w:t>&lt;/Members&gt;</w:t>
      </w:r>
    </w:p>
    <w:p w14:paraId="479B2062" w14:textId="77777777" w:rsidR="0085240C" w:rsidRPr="00AF2FD0" w:rsidRDefault="0085240C" w:rsidP="0085240C">
      <w:pPr>
        <w:pStyle w:val="NormalBold"/>
        <w:rPr>
          <w:lang w:val="pt-PT"/>
        </w:rPr>
      </w:pPr>
      <w:r w:rsidRPr="00AF2FD0">
        <w:rPr>
          <w:rStyle w:val="HideTWBExt"/>
          <w:b w:val="0"/>
          <w:lang w:val="pt-PT"/>
        </w:rPr>
        <w:t>&lt;/RepeatBlock-By&gt;</w:t>
      </w:r>
    </w:p>
    <w:p w14:paraId="25361D01" w14:textId="77777777" w:rsidR="0085240C" w:rsidRPr="00AF2FD0" w:rsidRDefault="0085240C" w:rsidP="0085240C">
      <w:pPr>
        <w:pStyle w:val="NormalBold"/>
        <w:rPr>
          <w:lang w:val="pt-PT"/>
        </w:rPr>
      </w:pPr>
      <w:r w:rsidRPr="00AF2FD0">
        <w:rPr>
          <w:rStyle w:val="HideTWBExt"/>
          <w:b w:val="0"/>
          <w:lang w:val="pt-PT"/>
        </w:rPr>
        <w:t>&lt;DocAmend&gt;</w:t>
      </w:r>
      <w:proofErr w:type="spellStart"/>
      <w:r w:rsidRPr="00AF2FD0">
        <w:rPr>
          <w:lang w:val="pt-PT"/>
        </w:rPr>
        <w:t>Päätöslauselmaesitys</w:t>
      </w:r>
      <w:proofErr w:type="spellEnd"/>
      <w:r w:rsidRPr="00AF2FD0">
        <w:rPr>
          <w:rStyle w:val="HideTWBExt"/>
          <w:b w:val="0"/>
          <w:lang w:val="pt-PT"/>
        </w:rPr>
        <w:t>&lt;/DocAmend&gt;</w:t>
      </w:r>
    </w:p>
    <w:p w14:paraId="28037B31" w14:textId="77777777" w:rsidR="0085240C" w:rsidRPr="006234B9" w:rsidRDefault="0085240C" w:rsidP="0085240C">
      <w:pPr>
        <w:pStyle w:val="NormalBold"/>
      </w:pPr>
      <w:r w:rsidRPr="006234B9">
        <w:rPr>
          <w:rStyle w:val="HideTWBExt"/>
          <w:b w:val="0"/>
        </w:rPr>
        <w:t>&lt;Article&gt;</w:t>
      </w:r>
      <w:r w:rsidRPr="006234B9">
        <w:t>Johdanto-osan H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1435126" w14:textId="77777777" w:rsidTr="00B974B9">
        <w:trPr>
          <w:trHeight w:hRule="exact" w:val="240"/>
          <w:jc w:val="center"/>
        </w:trPr>
        <w:tc>
          <w:tcPr>
            <w:tcW w:w="9752" w:type="dxa"/>
            <w:gridSpan w:val="2"/>
            <w:tcBorders>
              <w:top w:val="nil"/>
              <w:left w:val="nil"/>
              <w:bottom w:val="nil"/>
              <w:right w:val="nil"/>
            </w:tcBorders>
          </w:tcPr>
          <w:p w14:paraId="2899D9C0" w14:textId="77777777" w:rsidR="0085240C" w:rsidRPr="006234B9" w:rsidRDefault="0085240C" w:rsidP="00B974B9"/>
        </w:tc>
      </w:tr>
      <w:tr w:rsidR="0085240C" w:rsidRPr="006234B9" w14:paraId="14094AA5" w14:textId="77777777" w:rsidTr="00B974B9">
        <w:trPr>
          <w:trHeight w:val="240"/>
          <w:jc w:val="center"/>
        </w:trPr>
        <w:tc>
          <w:tcPr>
            <w:tcW w:w="4876" w:type="dxa"/>
            <w:tcBorders>
              <w:top w:val="nil"/>
              <w:left w:val="nil"/>
              <w:bottom w:val="nil"/>
              <w:right w:val="nil"/>
            </w:tcBorders>
          </w:tcPr>
          <w:p w14:paraId="7E8CF3B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06DEC27" w14:textId="77777777" w:rsidR="0085240C" w:rsidRPr="006234B9" w:rsidRDefault="0085240C" w:rsidP="00B974B9">
            <w:pPr>
              <w:pStyle w:val="AmColumnHeading"/>
            </w:pPr>
            <w:r w:rsidRPr="006234B9">
              <w:t>Tarkistus</w:t>
            </w:r>
          </w:p>
        </w:tc>
      </w:tr>
      <w:tr w:rsidR="0085240C" w:rsidRPr="006234B9" w14:paraId="48F94E1F" w14:textId="77777777" w:rsidTr="00B974B9">
        <w:trPr>
          <w:jc w:val="center"/>
        </w:trPr>
        <w:tc>
          <w:tcPr>
            <w:tcW w:w="4876" w:type="dxa"/>
            <w:tcBorders>
              <w:top w:val="nil"/>
              <w:left w:val="nil"/>
              <w:bottom w:val="nil"/>
              <w:right w:val="nil"/>
            </w:tcBorders>
          </w:tcPr>
          <w:p w14:paraId="43815171" w14:textId="77777777" w:rsidR="0085240C" w:rsidRPr="006234B9" w:rsidRDefault="0085240C" w:rsidP="00B974B9">
            <w:pPr>
              <w:pStyle w:val="Normal6a"/>
            </w:pPr>
          </w:p>
        </w:tc>
        <w:tc>
          <w:tcPr>
            <w:tcW w:w="4876" w:type="dxa"/>
            <w:tcBorders>
              <w:top w:val="nil"/>
              <w:left w:val="nil"/>
              <w:bottom w:val="nil"/>
              <w:right w:val="nil"/>
            </w:tcBorders>
          </w:tcPr>
          <w:p w14:paraId="531E358D" w14:textId="77777777" w:rsidR="0085240C" w:rsidRPr="006234B9" w:rsidRDefault="0085240C" w:rsidP="00B974B9">
            <w:pPr>
              <w:pStyle w:val="Normal6a"/>
            </w:pPr>
            <w:r w:rsidRPr="006234B9">
              <w:rPr>
                <w:b/>
                <w:i/>
              </w:rPr>
              <w:t>H b.</w:t>
            </w:r>
            <w:r w:rsidRPr="006234B9">
              <w:tab/>
            </w:r>
            <w:r w:rsidRPr="006234B9">
              <w:rPr>
                <w:b/>
                <w:i/>
              </w:rPr>
              <w:t>ottaa huomioon lisääntyvän näytön siitä, että EU:n sisäasioiden rahastoista rajaturvallisuuden tukemiseen myös kolmansissa maissa myönnetyllä rahoituksella edistetään perusoikeuksien loukkauksia; katsoo, että jäsenvaltioiden ja komission on varmistettava perusoikeuksien kunnioittaminen ja perusoikeuskirjan noudattaminen rahastojen toteuttamisessa; ottaa huomioon, että suurempi avoimuus ja vastuuvelvollisuus ja tehokas valvonta kohdennettaessa ja käytettäessä EU:n varoja sekä asianomaisten ohjelmien arviointi ovat avainasemassa pyrittäessä varmistamaan horisontaalisten mahdollistavien edellytysten täyttyminen;</w:t>
            </w:r>
          </w:p>
        </w:tc>
      </w:tr>
    </w:tbl>
    <w:p w14:paraId="1F36C45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3163517" w14:textId="77777777" w:rsidR="0085240C" w:rsidRPr="006234B9" w:rsidRDefault="0085240C" w:rsidP="0085240C">
      <w:r w:rsidRPr="006234B9">
        <w:rPr>
          <w:rStyle w:val="HideTWBExt"/>
        </w:rPr>
        <w:t>&lt;/Amend&gt;</w:t>
      </w:r>
    </w:p>
    <w:p w14:paraId="614E5F6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126</w:t>
      </w:r>
      <w:r w:rsidRPr="006234B9">
        <w:rPr>
          <w:rStyle w:val="HideTWBExt"/>
          <w:b w:val="0"/>
        </w:rPr>
        <w:t>&lt;/NumAm&gt;</w:t>
      </w:r>
    </w:p>
    <w:p w14:paraId="16AF53A8"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5F2907F4" w14:textId="77777777" w:rsidR="0085240C" w:rsidRPr="006234B9" w:rsidRDefault="0085240C" w:rsidP="0085240C">
      <w:pPr>
        <w:pStyle w:val="NormalBold"/>
      </w:pPr>
      <w:r w:rsidRPr="006234B9">
        <w:rPr>
          <w:rStyle w:val="HideTWBExt"/>
          <w:b w:val="0"/>
        </w:rPr>
        <w:t>&lt;/RepeatBlock-By&gt;</w:t>
      </w:r>
    </w:p>
    <w:p w14:paraId="4423171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13AE74B" w14:textId="77777777" w:rsidR="0085240C" w:rsidRPr="006234B9" w:rsidRDefault="0085240C" w:rsidP="0085240C">
      <w:pPr>
        <w:pStyle w:val="NormalBold"/>
      </w:pPr>
      <w:r w:rsidRPr="006234B9">
        <w:rPr>
          <w:rStyle w:val="HideTWBExt"/>
          <w:b w:val="0"/>
        </w:rPr>
        <w:t>&lt;Article&gt;</w:t>
      </w:r>
      <w:r w:rsidRPr="006234B9">
        <w:t>Johdanto-osan H c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BDDCA0B" w14:textId="77777777" w:rsidTr="00B974B9">
        <w:trPr>
          <w:trHeight w:hRule="exact" w:val="240"/>
          <w:jc w:val="center"/>
        </w:trPr>
        <w:tc>
          <w:tcPr>
            <w:tcW w:w="9752" w:type="dxa"/>
            <w:gridSpan w:val="2"/>
            <w:tcBorders>
              <w:top w:val="nil"/>
              <w:left w:val="nil"/>
              <w:bottom w:val="nil"/>
              <w:right w:val="nil"/>
            </w:tcBorders>
          </w:tcPr>
          <w:p w14:paraId="1BC7D25C" w14:textId="77777777" w:rsidR="0085240C" w:rsidRPr="006234B9" w:rsidRDefault="0085240C" w:rsidP="00B974B9"/>
        </w:tc>
      </w:tr>
      <w:tr w:rsidR="0085240C" w:rsidRPr="006234B9" w14:paraId="26FCF69C" w14:textId="77777777" w:rsidTr="00B974B9">
        <w:trPr>
          <w:trHeight w:val="240"/>
          <w:jc w:val="center"/>
        </w:trPr>
        <w:tc>
          <w:tcPr>
            <w:tcW w:w="4876" w:type="dxa"/>
            <w:tcBorders>
              <w:top w:val="nil"/>
              <w:left w:val="nil"/>
              <w:bottom w:val="nil"/>
              <w:right w:val="nil"/>
            </w:tcBorders>
          </w:tcPr>
          <w:p w14:paraId="669CF1C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DF4E4DE" w14:textId="77777777" w:rsidR="0085240C" w:rsidRPr="006234B9" w:rsidRDefault="0085240C" w:rsidP="00B974B9">
            <w:pPr>
              <w:pStyle w:val="AmColumnHeading"/>
            </w:pPr>
            <w:r w:rsidRPr="006234B9">
              <w:t>Tarkistus</w:t>
            </w:r>
          </w:p>
        </w:tc>
      </w:tr>
      <w:tr w:rsidR="0085240C" w:rsidRPr="006234B9" w14:paraId="24FBDB32" w14:textId="77777777" w:rsidTr="00B974B9">
        <w:trPr>
          <w:jc w:val="center"/>
        </w:trPr>
        <w:tc>
          <w:tcPr>
            <w:tcW w:w="4876" w:type="dxa"/>
            <w:tcBorders>
              <w:top w:val="nil"/>
              <w:left w:val="nil"/>
              <w:bottom w:val="nil"/>
              <w:right w:val="nil"/>
            </w:tcBorders>
          </w:tcPr>
          <w:p w14:paraId="518D8FF8" w14:textId="77777777" w:rsidR="0085240C" w:rsidRPr="006234B9" w:rsidRDefault="0085240C" w:rsidP="00B974B9">
            <w:pPr>
              <w:pStyle w:val="Normal6a"/>
            </w:pPr>
          </w:p>
        </w:tc>
        <w:tc>
          <w:tcPr>
            <w:tcW w:w="4876" w:type="dxa"/>
            <w:tcBorders>
              <w:top w:val="nil"/>
              <w:left w:val="nil"/>
              <w:bottom w:val="nil"/>
              <w:right w:val="nil"/>
            </w:tcBorders>
          </w:tcPr>
          <w:p w14:paraId="3ED8FA01" w14:textId="77777777" w:rsidR="0085240C" w:rsidRPr="006234B9" w:rsidRDefault="0085240C" w:rsidP="00B974B9">
            <w:pPr>
              <w:pStyle w:val="Normal6a"/>
            </w:pPr>
            <w:r w:rsidRPr="006234B9">
              <w:rPr>
                <w:b/>
                <w:i/>
              </w:rPr>
              <w:t>H c.</w:t>
            </w:r>
            <w:r w:rsidRPr="006234B9">
              <w:tab/>
            </w:r>
            <w:r w:rsidRPr="006234B9">
              <w:rPr>
                <w:b/>
                <w:i/>
              </w:rPr>
              <w:t>toteaa, että EU ja useat jäsenvaltiot eivät ole ottaneet käyttöön politiikkoja ja käytäntöjä, joilla asetettaisiin pakolaisten ja maahanmuuttajien hengen suojelu etusijalle rajavalvontaan nähden, toteutettaisiin uskottavia toimia rikkomuksia koskevan vastuuvelvollisuuden varmistamiseksi, vähennettäisiin riippuvuutta kolmansista maista muuttoliikkeen hallinnassa tai laajennettaisiin turvallisia ja laillisia reittejä; toteaa, että jäsenvaltioiden vastauksena laittomaan muuttoliikkeeseen toteuttamat toimet heikentävät perusoikeuksia ja oikeusvaltioperiaatetta ja ylläpitävät rodullistettuja narratiiveja, joissa maahanmuuttajat kuvataan uhkana nykytilanteelle;</w:t>
            </w:r>
          </w:p>
        </w:tc>
      </w:tr>
    </w:tbl>
    <w:p w14:paraId="6D14D70A"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38A9E95" w14:textId="77777777" w:rsidR="0085240C" w:rsidRPr="006234B9" w:rsidRDefault="0085240C" w:rsidP="0085240C">
      <w:r w:rsidRPr="006234B9">
        <w:rPr>
          <w:rStyle w:val="HideTWBExt"/>
        </w:rPr>
        <w:t>&lt;/Amend&gt;</w:t>
      </w:r>
    </w:p>
    <w:p w14:paraId="31A2481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127</w:t>
      </w:r>
      <w:r w:rsidRPr="006234B9">
        <w:rPr>
          <w:rStyle w:val="HideTWBExt"/>
          <w:b w:val="0"/>
        </w:rPr>
        <w:t>&lt;/NumAm&gt;</w:t>
      </w:r>
    </w:p>
    <w:p w14:paraId="39B3A5C5"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3BEB3821" w14:textId="77777777" w:rsidR="0085240C" w:rsidRPr="006234B9" w:rsidRDefault="0085240C" w:rsidP="0085240C">
      <w:pPr>
        <w:pStyle w:val="NormalBold"/>
      </w:pPr>
      <w:r w:rsidRPr="006234B9">
        <w:rPr>
          <w:rStyle w:val="HideTWBExt"/>
          <w:b w:val="0"/>
        </w:rPr>
        <w:t>&lt;/RepeatBlock-By&gt;</w:t>
      </w:r>
    </w:p>
    <w:p w14:paraId="49D5215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06D71F5" w14:textId="77777777" w:rsidR="0085240C" w:rsidRPr="006234B9" w:rsidRDefault="0085240C" w:rsidP="0085240C">
      <w:pPr>
        <w:pStyle w:val="NormalBold"/>
      </w:pPr>
      <w:r w:rsidRPr="006234B9">
        <w:rPr>
          <w:rStyle w:val="HideTWBExt"/>
          <w:b w:val="0"/>
        </w:rPr>
        <w:t>&lt;Article&gt;</w:t>
      </w:r>
      <w:r w:rsidRPr="006234B9">
        <w:t>Johdanto-osan H d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63A380C" w14:textId="77777777" w:rsidTr="00B974B9">
        <w:trPr>
          <w:trHeight w:hRule="exact" w:val="240"/>
          <w:jc w:val="center"/>
        </w:trPr>
        <w:tc>
          <w:tcPr>
            <w:tcW w:w="9752" w:type="dxa"/>
            <w:gridSpan w:val="2"/>
            <w:tcBorders>
              <w:top w:val="nil"/>
              <w:left w:val="nil"/>
              <w:bottom w:val="nil"/>
              <w:right w:val="nil"/>
            </w:tcBorders>
          </w:tcPr>
          <w:p w14:paraId="51B98BEF" w14:textId="77777777" w:rsidR="0085240C" w:rsidRPr="006234B9" w:rsidRDefault="0085240C" w:rsidP="00B974B9"/>
        </w:tc>
      </w:tr>
      <w:tr w:rsidR="0085240C" w:rsidRPr="006234B9" w14:paraId="3E3702DA" w14:textId="77777777" w:rsidTr="00B974B9">
        <w:trPr>
          <w:trHeight w:val="240"/>
          <w:jc w:val="center"/>
        </w:trPr>
        <w:tc>
          <w:tcPr>
            <w:tcW w:w="4876" w:type="dxa"/>
            <w:tcBorders>
              <w:top w:val="nil"/>
              <w:left w:val="nil"/>
              <w:bottom w:val="nil"/>
              <w:right w:val="nil"/>
            </w:tcBorders>
          </w:tcPr>
          <w:p w14:paraId="1285179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6E7305C" w14:textId="77777777" w:rsidR="0085240C" w:rsidRPr="006234B9" w:rsidRDefault="0085240C" w:rsidP="00B974B9">
            <w:pPr>
              <w:pStyle w:val="AmColumnHeading"/>
            </w:pPr>
            <w:r w:rsidRPr="006234B9">
              <w:t>Tarkistus</w:t>
            </w:r>
          </w:p>
        </w:tc>
      </w:tr>
      <w:tr w:rsidR="0085240C" w:rsidRPr="006234B9" w14:paraId="463D5781" w14:textId="77777777" w:rsidTr="00B974B9">
        <w:trPr>
          <w:jc w:val="center"/>
        </w:trPr>
        <w:tc>
          <w:tcPr>
            <w:tcW w:w="4876" w:type="dxa"/>
            <w:tcBorders>
              <w:top w:val="nil"/>
              <w:left w:val="nil"/>
              <w:bottom w:val="nil"/>
              <w:right w:val="nil"/>
            </w:tcBorders>
          </w:tcPr>
          <w:p w14:paraId="5F753F55" w14:textId="77777777" w:rsidR="0085240C" w:rsidRPr="006234B9" w:rsidRDefault="0085240C" w:rsidP="00B974B9">
            <w:pPr>
              <w:pStyle w:val="Normal6a"/>
            </w:pPr>
          </w:p>
        </w:tc>
        <w:tc>
          <w:tcPr>
            <w:tcW w:w="4876" w:type="dxa"/>
            <w:tcBorders>
              <w:top w:val="nil"/>
              <w:left w:val="nil"/>
              <w:bottom w:val="nil"/>
              <w:right w:val="nil"/>
            </w:tcBorders>
          </w:tcPr>
          <w:p w14:paraId="300B8D6D" w14:textId="77777777" w:rsidR="0085240C" w:rsidRPr="006234B9" w:rsidRDefault="0085240C" w:rsidP="00B974B9">
            <w:pPr>
              <w:pStyle w:val="Normal6a"/>
            </w:pPr>
            <w:r w:rsidRPr="006234B9">
              <w:rPr>
                <w:b/>
                <w:i/>
              </w:rPr>
              <w:t>H d.</w:t>
            </w:r>
            <w:r w:rsidRPr="006234B9">
              <w:tab/>
            </w:r>
            <w:r w:rsidRPr="006234B9">
              <w:rPr>
                <w:b/>
                <w:i/>
              </w:rPr>
              <w:t>ottaa huomioon, että humanitaarista apua kriminalisoidaan edelleen mielivaltaisesti; toteaa satojen ihmisten kuolevan merellä sen seurauksena, että useat jäsenvaltiot estävät etsintä- ja pelastustoimia;</w:t>
            </w:r>
          </w:p>
        </w:tc>
      </w:tr>
    </w:tbl>
    <w:p w14:paraId="3A52BF9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38CC186" w14:textId="77777777" w:rsidR="0085240C" w:rsidRPr="006234B9" w:rsidRDefault="0085240C" w:rsidP="0085240C">
      <w:r w:rsidRPr="006234B9">
        <w:rPr>
          <w:rStyle w:val="HideTWBExt"/>
        </w:rPr>
        <w:t>&lt;/Amend&gt;</w:t>
      </w:r>
    </w:p>
    <w:p w14:paraId="48FF3A93"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128</w:t>
      </w:r>
      <w:r w:rsidRPr="006234B9">
        <w:rPr>
          <w:rStyle w:val="HideTWBExt"/>
          <w:b w:val="0"/>
        </w:rPr>
        <w:t>&lt;/NumAm&gt;</w:t>
      </w:r>
    </w:p>
    <w:p w14:paraId="0276EB88"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27366785" w14:textId="77777777" w:rsidR="0085240C" w:rsidRPr="006234B9" w:rsidRDefault="0085240C" w:rsidP="0085240C">
      <w:pPr>
        <w:pStyle w:val="NormalBold"/>
      </w:pPr>
      <w:r w:rsidRPr="006234B9">
        <w:rPr>
          <w:rStyle w:val="HideTWBExt"/>
          <w:b w:val="0"/>
        </w:rPr>
        <w:t>&lt;/RepeatBlock-By&gt;</w:t>
      </w:r>
    </w:p>
    <w:p w14:paraId="6D2E2C1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F5F3A5D" w14:textId="77777777" w:rsidR="0085240C" w:rsidRPr="006234B9" w:rsidRDefault="0085240C" w:rsidP="0085240C">
      <w:pPr>
        <w:pStyle w:val="NormalBold"/>
      </w:pPr>
      <w:r w:rsidRPr="006234B9">
        <w:rPr>
          <w:rStyle w:val="HideTWBExt"/>
          <w:b w:val="0"/>
        </w:rPr>
        <w:t>&lt;Article&gt;</w:t>
      </w:r>
      <w:r w:rsidRPr="006234B9">
        <w:t>Johdanto-osan I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271E4A1" w14:textId="77777777" w:rsidTr="00B974B9">
        <w:trPr>
          <w:trHeight w:hRule="exact" w:val="240"/>
          <w:jc w:val="center"/>
        </w:trPr>
        <w:tc>
          <w:tcPr>
            <w:tcW w:w="9752" w:type="dxa"/>
            <w:gridSpan w:val="2"/>
            <w:tcBorders>
              <w:top w:val="nil"/>
              <w:left w:val="nil"/>
              <w:bottom w:val="nil"/>
              <w:right w:val="nil"/>
            </w:tcBorders>
          </w:tcPr>
          <w:p w14:paraId="234ED5EF" w14:textId="77777777" w:rsidR="0085240C" w:rsidRPr="006234B9" w:rsidRDefault="0085240C" w:rsidP="00B974B9"/>
        </w:tc>
      </w:tr>
      <w:tr w:rsidR="0085240C" w:rsidRPr="006234B9" w14:paraId="7A530C47" w14:textId="77777777" w:rsidTr="00B974B9">
        <w:trPr>
          <w:trHeight w:val="240"/>
          <w:jc w:val="center"/>
        </w:trPr>
        <w:tc>
          <w:tcPr>
            <w:tcW w:w="4876" w:type="dxa"/>
            <w:tcBorders>
              <w:top w:val="nil"/>
              <w:left w:val="nil"/>
              <w:bottom w:val="nil"/>
              <w:right w:val="nil"/>
            </w:tcBorders>
          </w:tcPr>
          <w:p w14:paraId="065CADD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C84B651" w14:textId="77777777" w:rsidR="0085240C" w:rsidRPr="006234B9" w:rsidRDefault="0085240C" w:rsidP="00B974B9">
            <w:pPr>
              <w:pStyle w:val="AmColumnHeading"/>
            </w:pPr>
            <w:r w:rsidRPr="006234B9">
              <w:t>Tarkistus</w:t>
            </w:r>
          </w:p>
        </w:tc>
      </w:tr>
      <w:tr w:rsidR="0085240C" w:rsidRPr="006234B9" w14:paraId="3C8CFB1E" w14:textId="77777777" w:rsidTr="00B974B9">
        <w:trPr>
          <w:jc w:val="center"/>
        </w:trPr>
        <w:tc>
          <w:tcPr>
            <w:tcW w:w="4876" w:type="dxa"/>
            <w:tcBorders>
              <w:top w:val="nil"/>
              <w:left w:val="nil"/>
              <w:bottom w:val="nil"/>
              <w:right w:val="nil"/>
            </w:tcBorders>
          </w:tcPr>
          <w:p w14:paraId="5F0AEB3D" w14:textId="77777777" w:rsidR="0085240C" w:rsidRPr="006234B9" w:rsidRDefault="0085240C" w:rsidP="00B974B9">
            <w:pPr>
              <w:pStyle w:val="Normal6a"/>
            </w:pPr>
            <w:r w:rsidRPr="006234B9">
              <w:rPr>
                <w:b/>
                <w:i/>
              </w:rPr>
              <w:t>I.</w:t>
            </w:r>
            <w:r w:rsidRPr="006234B9">
              <w:tab/>
            </w:r>
            <w:r w:rsidRPr="006234B9">
              <w:rPr>
                <w:b/>
                <w:i/>
              </w:rPr>
              <w:t>toteaa, että pyrkimyksistä keskeyttää turvapaikkahakemusten rekisteröinti on syytä olla vakavasti huolissaan; katsoo, että asianomaisten ihmisten ihmisoikeuksia on kunnioitettava, heidän suojelutarpeitaan on arvioitava ja kansainvälisen suojelun edellytykset täyttäville henkilöille on oltava tarjolla mielekkäitä suojelutoimenpiteitä;</w:t>
            </w:r>
          </w:p>
        </w:tc>
        <w:tc>
          <w:tcPr>
            <w:tcW w:w="4876" w:type="dxa"/>
            <w:tcBorders>
              <w:top w:val="nil"/>
              <w:left w:val="nil"/>
              <w:bottom w:val="nil"/>
              <w:right w:val="nil"/>
            </w:tcBorders>
          </w:tcPr>
          <w:p w14:paraId="40EF6F48" w14:textId="77777777" w:rsidR="0085240C" w:rsidRPr="006234B9" w:rsidRDefault="0085240C" w:rsidP="00B974B9">
            <w:pPr>
              <w:pStyle w:val="Normal6a"/>
            </w:pPr>
            <w:r w:rsidRPr="006234B9">
              <w:rPr>
                <w:b/>
                <w:i/>
              </w:rPr>
              <w:t>Poistetaan.</w:t>
            </w:r>
          </w:p>
        </w:tc>
      </w:tr>
    </w:tbl>
    <w:p w14:paraId="078A7F3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673E7E13" w14:textId="77777777" w:rsidR="0085240C" w:rsidRPr="006234B9" w:rsidRDefault="0085240C" w:rsidP="0085240C">
      <w:r w:rsidRPr="006234B9">
        <w:rPr>
          <w:rStyle w:val="HideTWBExt"/>
        </w:rPr>
        <w:t>&lt;/Amend&gt;</w:t>
      </w:r>
    </w:p>
    <w:p w14:paraId="3C976183"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129</w:t>
      </w:r>
      <w:r w:rsidRPr="006234B9">
        <w:rPr>
          <w:rStyle w:val="HideTWBExt"/>
          <w:b w:val="0"/>
        </w:rPr>
        <w:t>&lt;/NumAm&gt;</w:t>
      </w:r>
    </w:p>
    <w:p w14:paraId="1684C638" w14:textId="77777777" w:rsidR="0085240C" w:rsidRPr="00AF2FD0" w:rsidRDefault="0085240C" w:rsidP="0085240C">
      <w:pPr>
        <w:pStyle w:val="NormalBold"/>
        <w:rPr>
          <w:lang w:val="pl-PL"/>
        </w:rPr>
      </w:pPr>
      <w:r w:rsidRPr="00AF2FD0">
        <w:rPr>
          <w:rStyle w:val="HideTWBExt"/>
          <w:b w:val="0"/>
          <w:lang w:val="pl-PL"/>
        </w:rPr>
        <w:t>&lt;RepeatBlock-By&gt;&lt;Members&gt;</w:t>
      </w:r>
      <w:r w:rsidRPr="00AF2FD0">
        <w:rPr>
          <w:lang w:val="pl-PL"/>
        </w:rPr>
        <w:t>Mariusz Kamiński, Jadwiga Wiśniewska, Maciej Wąsik, Jacek Ozdoba, Joachim Stanisław Brudziński</w:t>
      </w:r>
      <w:r w:rsidRPr="00AF2FD0">
        <w:rPr>
          <w:rStyle w:val="HideTWBExt"/>
          <w:b w:val="0"/>
          <w:lang w:val="pl-PL"/>
        </w:rPr>
        <w:t>&lt;/Members&gt;</w:t>
      </w:r>
    </w:p>
    <w:p w14:paraId="7EB50DD5" w14:textId="77777777" w:rsidR="0085240C" w:rsidRPr="00AF2FD0" w:rsidRDefault="0085240C" w:rsidP="0085240C">
      <w:pPr>
        <w:pStyle w:val="NormalBold"/>
        <w:rPr>
          <w:lang w:val="pl-PL"/>
        </w:rPr>
      </w:pPr>
      <w:r w:rsidRPr="00AF2FD0">
        <w:rPr>
          <w:rStyle w:val="HideTWBExt"/>
          <w:b w:val="0"/>
          <w:lang w:val="pl-PL"/>
        </w:rPr>
        <w:t>&lt;/RepeatBlock-By&gt;</w:t>
      </w:r>
    </w:p>
    <w:p w14:paraId="02E0AD2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05E6B23" w14:textId="77777777" w:rsidR="0085240C" w:rsidRPr="006234B9" w:rsidRDefault="0085240C" w:rsidP="0085240C">
      <w:pPr>
        <w:pStyle w:val="NormalBold"/>
      </w:pPr>
      <w:r w:rsidRPr="006234B9">
        <w:rPr>
          <w:rStyle w:val="HideTWBExt"/>
          <w:b w:val="0"/>
        </w:rPr>
        <w:t>&lt;Article&gt;</w:t>
      </w:r>
      <w:r w:rsidRPr="006234B9">
        <w:t>Johdanto-osan I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E361283" w14:textId="77777777" w:rsidTr="00B974B9">
        <w:trPr>
          <w:trHeight w:hRule="exact" w:val="240"/>
          <w:jc w:val="center"/>
        </w:trPr>
        <w:tc>
          <w:tcPr>
            <w:tcW w:w="9752" w:type="dxa"/>
            <w:gridSpan w:val="2"/>
            <w:tcBorders>
              <w:top w:val="nil"/>
              <w:left w:val="nil"/>
              <w:bottom w:val="nil"/>
              <w:right w:val="nil"/>
            </w:tcBorders>
          </w:tcPr>
          <w:p w14:paraId="4140CE45" w14:textId="77777777" w:rsidR="0085240C" w:rsidRPr="006234B9" w:rsidRDefault="0085240C" w:rsidP="00B974B9"/>
        </w:tc>
      </w:tr>
      <w:tr w:rsidR="0085240C" w:rsidRPr="006234B9" w14:paraId="3C89A344" w14:textId="77777777" w:rsidTr="00B974B9">
        <w:trPr>
          <w:trHeight w:val="240"/>
          <w:jc w:val="center"/>
        </w:trPr>
        <w:tc>
          <w:tcPr>
            <w:tcW w:w="4876" w:type="dxa"/>
            <w:tcBorders>
              <w:top w:val="nil"/>
              <w:left w:val="nil"/>
              <w:bottom w:val="nil"/>
              <w:right w:val="nil"/>
            </w:tcBorders>
          </w:tcPr>
          <w:p w14:paraId="2B71194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CE3DC5D" w14:textId="77777777" w:rsidR="0085240C" w:rsidRPr="006234B9" w:rsidRDefault="0085240C" w:rsidP="00B974B9">
            <w:pPr>
              <w:pStyle w:val="AmColumnHeading"/>
            </w:pPr>
            <w:r w:rsidRPr="006234B9">
              <w:t>Tarkistus</w:t>
            </w:r>
          </w:p>
        </w:tc>
      </w:tr>
      <w:tr w:rsidR="0085240C" w:rsidRPr="006234B9" w14:paraId="259A060D" w14:textId="77777777" w:rsidTr="00B974B9">
        <w:trPr>
          <w:jc w:val="center"/>
        </w:trPr>
        <w:tc>
          <w:tcPr>
            <w:tcW w:w="4876" w:type="dxa"/>
            <w:tcBorders>
              <w:top w:val="nil"/>
              <w:left w:val="nil"/>
              <w:bottom w:val="nil"/>
              <w:right w:val="nil"/>
            </w:tcBorders>
          </w:tcPr>
          <w:p w14:paraId="07494C7C" w14:textId="77777777" w:rsidR="0085240C" w:rsidRPr="006234B9" w:rsidRDefault="0085240C" w:rsidP="00B974B9">
            <w:pPr>
              <w:pStyle w:val="Normal6a"/>
            </w:pPr>
            <w:r w:rsidRPr="006234B9">
              <w:t>I.</w:t>
            </w:r>
            <w:r w:rsidRPr="006234B9">
              <w:tab/>
              <w:t xml:space="preserve">toteaa, että </w:t>
            </w:r>
            <w:r w:rsidRPr="006234B9">
              <w:rPr>
                <w:b/>
                <w:i/>
              </w:rPr>
              <w:t>pyrkimyksistä</w:t>
            </w:r>
            <w:r w:rsidRPr="006234B9">
              <w:t xml:space="preserve"> keskeyttää turvapaikkahakemusten rekisteröinti </w:t>
            </w:r>
            <w:r w:rsidRPr="006234B9">
              <w:rPr>
                <w:b/>
                <w:i/>
              </w:rPr>
              <w:t>on syytä olla vakavasti huolissaan</w:t>
            </w:r>
            <w:r w:rsidRPr="006234B9">
              <w:t>; katsoo, että asianomaisten ihmisten ihmisoikeuksia on kunnioitettava, heidän suojelutarpeitaan on arvioitava ja kansainvälisen suojelun edellytykset täyttäville henkilöille on oltava tarjolla mielekkäitä suojelutoimenpiteitä;</w:t>
            </w:r>
          </w:p>
        </w:tc>
        <w:tc>
          <w:tcPr>
            <w:tcW w:w="4876" w:type="dxa"/>
            <w:tcBorders>
              <w:top w:val="nil"/>
              <w:left w:val="nil"/>
              <w:bottom w:val="nil"/>
              <w:right w:val="nil"/>
            </w:tcBorders>
          </w:tcPr>
          <w:p w14:paraId="2207F04A" w14:textId="77777777" w:rsidR="0085240C" w:rsidRPr="006234B9" w:rsidRDefault="0085240C" w:rsidP="00B974B9">
            <w:pPr>
              <w:pStyle w:val="Normal6a"/>
            </w:pPr>
            <w:r w:rsidRPr="006234B9">
              <w:t>I.</w:t>
            </w:r>
            <w:r w:rsidRPr="006234B9">
              <w:tab/>
              <w:t xml:space="preserve">toteaa, että </w:t>
            </w:r>
            <w:r w:rsidRPr="006234B9">
              <w:rPr>
                <w:b/>
                <w:i/>
              </w:rPr>
              <w:t>pyrkimykset</w:t>
            </w:r>
            <w:r w:rsidRPr="006234B9">
              <w:t xml:space="preserve"> keskeyttää turvapaikkahakemusten rekisteröinti </w:t>
            </w:r>
            <w:r w:rsidRPr="006234B9">
              <w:rPr>
                <w:b/>
                <w:i/>
              </w:rPr>
              <w:t>ovat perusteltu vastaus muuttoliikkeen välineellistämisen aiheuttamaan kriisiin, jossa Venäjän tai Valko-Venäjän alueella laillisesti ja turvallisesti oleskelevat maahanmuuttajat osallistuvat näiden maiden viranomaisten järjestämään salakuljetustoimintaan osana vihamielistä hybriditoimintaa</w:t>
            </w:r>
            <w:r w:rsidRPr="006234B9">
              <w:t>; katsoo, että asianomaisten ihmisten ihmisoikeuksia on kunnioitettava, heidän suojelutarpeitaan on arvioitava ja kansainvälisen suojelun edellytykset täyttäville henkilöille on oltava tarjolla mielekkäitä suojelutoimenpiteitä;</w:t>
            </w:r>
          </w:p>
        </w:tc>
      </w:tr>
    </w:tbl>
    <w:p w14:paraId="20E6D8E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531C920D" w14:textId="77777777" w:rsidR="0085240C" w:rsidRPr="006234B9" w:rsidRDefault="0085240C" w:rsidP="0085240C">
      <w:r w:rsidRPr="006234B9">
        <w:rPr>
          <w:rStyle w:val="HideTWBExt"/>
        </w:rPr>
        <w:t>&lt;/Amend&gt;</w:t>
      </w:r>
    </w:p>
    <w:p w14:paraId="1A6F337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130</w:t>
      </w:r>
      <w:r w:rsidRPr="006234B9">
        <w:rPr>
          <w:rStyle w:val="HideTWBExt"/>
          <w:b w:val="0"/>
        </w:rPr>
        <w:t>&lt;/NumAm&gt;</w:t>
      </w:r>
    </w:p>
    <w:p w14:paraId="3715B63E"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56FD3ED7" w14:textId="77777777" w:rsidR="0085240C" w:rsidRPr="006234B9" w:rsidRDefault="0085240C" w:rsidP="0085240C">
      <w:pPr>
        <w:pStyle w:val="NormalBold"/>
      </w:pPr>
      <w:r w:rsidRPr="006234B9">
        <w:rPr>
          <w:rStyle w:val="HideTWBExt"/>
          <w:b w:val="0"/>
        </w:rPr>
        <w:t>&lt;/RepeatBlock-By&gt;</w:t>
      </w:r>
    </w:p>
    <w:p w14:paraId="4C60A18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221E009" w14:textId="77777777" w:rsidR="0085240C" w:rsidRPr="006234B9" w:rsidRDefault="0085240C" w:rsidP="0085240C">
      <w:pPr>
        <w:pStyle w:val="NormalBold"/>
      </w:pPr>
      <w:r w:rsidRPr="006234B9">
        <w:rPr>
          <w:rStyle w:val="HideTWBExt"/>
          <w:b w:val="0"/>
        </w:rPr>
        <w:t>&lt;Article&gt;</w:t>
      </w:r>
      <w:r w:rsidRPr="006234B9">
        <w:t>Johdanto-osan I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5635D49" w14:textId="77777777" w:rsidTr="00B974B9">
        <w:trPr>
          <w:trHeight w:hRule="exact" w:val="240"/>
          <w:jc w:val="center"/>
        </w:trPr>
        <w:tc>
          <w:tcPr>
            <w:tcW w:w="9752" w:type="dxa"/>
            <w:gridSpan w:val="2"/>
            <w:tcBorders>
              <w:top w:val="nil"/>
              <w:left w:val="nil"/>
              <w:bottom w:val="nil"/>
              <w:right w:val="nil"/>
            </w:tcBorders>
          </w:tcPr>
          <w:p w14:paraId="589C75E3" w14:textId="77777777" w:rsidR="0085240C" w:rsidRPr="006234B9" w:rsidRDefault="0085240C" w:rsidP="00B974B9"/>
        </w:tc>
      </w:tr>
      <w:tr w:rsidR="0085240C" w:rsidRPr="006234B9" w14:paraId="6FD092A5" w14:textId="77777777" w:rsidTr="00B974B9">
        <w:trPr>
          <w:trHeight w:val="240"/>
          <w:jc w:val="center"/>
        </w:trPr>
        <w:tc>
          <w:tcPr>
            <w:tcW w:w="4876" w:type="dxa"/>
            <w:tcBorders>
              <w:top w:val="nil"/>
              <w:left w:val="nil"/>
              <w:bottom w:val="nil"/>
              <w:right w:val="nil"/>
            </w:tcBorders>
          </w:tcPr>
          <w:p w14:paraId="4FFE688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DFBCC11" w14:textId="77777777" w:rsidR="0085240C" w:rsidRPr="006234B9" w:rsidRDefault="0085240C" w:rsidP="00B974B9">
            <w:pPr>
              <w:pStyle w:val="AmColumnHeading"/>
            </w:pPr>
            <w:r w:rsidRPr="006234B9">
              <w:t>Tarkistus</w:t>
            </w:r>
          </w:p>
        </w:tc>
      </w:tr>
      <w:tr w:rsidR="0085240C" w:rsidRPr="006234B9" w14:paraId="0E95BC75" w14:textId="77777777" w:rsidTr="00B974B9">
        <w:trPr>
          <w:jc w:val="center"/>
        </w:trPr>
        <w:tc>
          <w:tcPr>
            <w:tcW w:w="4876" w:type="dxa"/>
            <w:tcBorders>
              <w:top w:val="nil"/>
              <w:left w:val="nil"/>
              <w:bottom w:val="nil"/>
              <w:right w:val="nil"/>
            </w:tcBorders>
          </w:tcPr>
          <w:p w14:paraId="2F96C87E" w14:textId="77777777" w:rsidR="0085240C" w:rsidRPr="006234B9" w:rsidRDefault="0085240C" w:rsidP="00B974B9">
            <w:pPr>
              <w:pStyle w:val="Normal6a"/>
            </w:pPr>
            <w:r w:rsidRPr="006234B9">
              <w:t>I.</w:t>
            </w:r>
            <w:r w:rsidRPr="006234B9">
              <w:tab/>
              <w:t xml:space="preserve">toteaa, että </w:t>
            </w:r>
            <w:r w:rsidRPr="006234B9">
              <w:rPr>
                <w:b/>
                <w:i/>
              </w:rPr>
              <w:t>pyrkimyksistä keskeyttää turvapaikkahakemusten rekisteröinti</w:t>
            </w:r>
            <w:r w:rsidRPr="006234B9">
              <w:t xml:space="preserve"> on </w:t>
            </w:r>
            <w:r w:rsidRPr="006234B9">
              <w:rPr>
                <w:b/>
                <w:i/>
              </w:rPr>
              <w:t>syytä olla vakavasti huolissaan</w:t>
            </w:r>
            <w:r w:rsidRPr="006234B9">
              <w:t>;</w:t>
            </w:r>
            <w:r w:rsidRPr="006234B9">
              <w:rPr>
                <w:b/>
                <w:i/>
              </w:rPr>
              <w:t xml:space="preserve"> katsoo, että asianomaisten ihmisten ihmisoikeuksia on kunnioitettava, heidän suojelutarpeitaan on arvioitava ja kansainvälisen suojelun edellytykset täyttäville henkilöille on oltava tarjolla mielekkäitä suojelutoimenpiteitä;</w:t>
            </w:r>
          </w:p>
        </w:tc>
        <w:tc>
          <w:tcPr>
            <w:tcW w:w="4876" w:type="dxa"/>
            <w:tcBorders>
              <w:top w:val="nil"/>
              <w:left w:val="nil"/>
              <w:bottom w:val="nil"/>
              <w:right w:val="nil"/>
            </w:tcBorders>
          </w:tcPr>
          <w:p w14:paraId="469649B0" w14:textId="77777777" w:rsidR="0085240C" w:rsidRPr="006234B9" w:rsidRDefault="0085240C" w:rsidP="00B974B9">
            <w:pPr>
              <w:pStyle w:val="Normal6a"/>
            </w:pPr>
            <w:r w:rsidRPr="006234B9">
              <w:t>I.</w:t>
            </w:r>
            <w:r w:rsidRPr="006234B9">
              <w:tab/>
              <w:t xml:space="preserve">toteaa, että </w:t>
            </w:r>
            <w:r w:rsidRPr="006234B9">
              <w:rPr>
                <w:b/>
                <w:i/>
              </w:rPr>
              <w:t>laittoman muuttoliikkeen lopettaminen</w:t>
            </w:r>
            <w:r w:rsidRPr="006234B9">
              <w:t xml:space="preserve"> on </w:t>
            </w:r>
            <w:r w:rsidRPr="006234B9">
              <w:rPr>
                <w:b/>
                <w:i/>
              </w:rPr>
              <w:t>välttämätöntä</w:t>
            </w:r>
            <w:r w:rsidRPr="006234B9">
              <w:t>;</w:t>
            </w:r>
          </w:p>
        </w:tc>
      </w:tr>
    </w:tbl>
    <w:p w14:paraId="216B8DFA" w14:textId="77777777" w:rsidR="0085240C" w:rsidRPr="00AF2FD0" w:rsidRDefault="0085240C" w:rsidP="0085240C">
      <w:pPr>
        <w:pStyle w:val="AmOrLang"/>
        <w:rPr>
          <w:lang w:val="pl-PL"/>
        </w:rPr>
      </w:pPr>
      <w:r w:rsidRPr="00AF2FD0">
        <w:rPr>
          <w:lang w:val="pl-PL"/>
        </w:rPr>
        <w:t xml:space="preserve">Or. </w:t>
      </w:r>
      <w:r w:rsidRPr="00AF2FD0">
        <w:rPr>
          <w:rStyle w:val="HideTWBExt"/>
          <w:lang w:val="pl-PL"/>
        </w:rPr>
        <w:t>&lt;Original&gt;</w:t>
      </w:r>
      <w:r w:rsidRPr="00AF2FD0">
        <w:rPr>
          <w:rStyle w:val="HideTWBInt"/>
          <w:lang w:val="pl-PL"/>
        </w:rPr>
        <w:t>{SK}</w:t>
      </w:r>
      <w:proofErr w:type="spellStart"/>
      <w:r w:rsidRPr="00AF2FD0">
        <w:rPr>
          <w:lang w:val="pl-PL"/>
        </w:rPr>
        <w:t>sk</w:t>
      </w:r>
      <w:proofErr w:type="spellEnd"/>
      <w:r w:rsidRPr="00AF2FD0">
        <w:rPr>
          <w:rStyle w:val="HideTWBExt"/>
          <w:lang w:val="pl-PL"/>
        </w:rPr>
        <w:t>&lt;/Original&gt;</w:t>
      </w:r>
    </w:p>
    <w:p w14:paraId="36326F83" w14:textId="77777777" w:rsidR="0085240C" w:rsidRPr="00AF2FD0" w:rsidRDefault="0085240C" w:rsidP="0085240C">
      <w:pPr>
        <w:rPr>
          <w:lang w:val="pl-PL"/>
        </w:rPr>
      </w:pPr>
      <w:r w:rsidRPr="00AF2FD0">
        <w:rPr>
          <w:rStyle w:val="HideTWBExt"/>
          <w:lang w:val="pl-PL"/>
        </w:rPr>
        <w:t>&lt;/Amend&gt;</w:t>
      </w:r>
    </w:p>
    <w:p w14:paraId="12A9575E" w14:textId="77777777" w:rsidR="0085240C" w:rsidRPr="00AF2FD0" w:rsidRDefault="0085240C" w:rsidP="0085240C">
      <w:pPr>
        <w:pStyle w:val="AmNumberTabs"/>
        <w:rPr>
          <w:lang w:val="pl-PL"/>
        </w:rPr>
      </w:pPr>
      <w:r w:rsidRPr="00AF2FD0">
        <w:rPr>
          <w:rStyle w:val="HideTWBExt"/>
          <w:b w:val="0"/>
          <w:lang w:val="pl-PL"/>
        </w:rPr>
        <w:t>&lt;Amend&gt;</w:t>
      </w:r>
      <w:proofErr w:type="spellStart"/>
      <w:r w:rsidRPr="00AF2FD0">
        <w:rPr>
          <w:lang w:val="pl-PL"/>
        </w:rPr>
        <w:t>Tarkistus</w:t>
      </w:r>
      <w:proofErr w:type="spellEnd"/>
      <w:r w:rsidRPr="00AF2FD0">
        <w:rPr>
          <w:lang w:val="pl-PL"/>
        </w:rPr>
        <w:tab/>
      </w:r>
      <w:r w:rsidRPr="00AF2FD0">
        <w:rPr>
          <w:lang w:val="pl-PL"/>
        </w:rPr>
        <w:tab/>
      </w:r>
      <w:r w:rsidRPr="00AF2FD0">
        <w:rPr>
          <w:rStyle w:val="HideTWBExt"/>
          <w:b w:val="0"/>
          <w:lang w:val="pl-PL"/>
        </w:rPr>
        <w:t>&lt;NumAm&gt;</w:t>
      </w:r>
      <w:r w:rsidRPr="00AF2FD0">
        <w:rPr>
          <w:lang w:val="pl-PL"/>
        </w:rPr>
        <w:t>131</w:t>
      </w:r>
      <w:r w:rsidRPr="00AF2FD0">
        <w:rPr>
          <w:rStyle w:val="HideTWBExt"/>
          <w:b w:val="0"/>
          <w:lang w:val="pl-PL"/>
        </w:rPr>
        <w:t>&lt;/NumAm&gt;</w:t>
      </w:r>
    </w:p>
    <w:p w14:paraId="05897423" w14:textId="77777777" w:rsidR="0085240C" w:rsidRPr="00AF2FD0" w:rsidRDefault="0085240C" w:rsidP="0085240C">
      <w:pPr>
        <w:pStyle w:val="NormalBold"/>
        <w:rPr>
          <w:lang w:val="pl-PL"/>
        </w:rPr>
      </w:pPr>
      <w:r w:rsidRPr="00AF2FD0">
        <w:rPr>
          <w:rStyle w:val="HideTWBExt"/>
          <w:b w:val="0"/>
          <w:lang w:val="pl-PL"/>
        </w:rPr>
        <w:t>&lt;RepeatBlock-By&gt;&lt;Members&gt;</w:t>
      </w:r>
      <w:r w:rsidRPr="00AF2FD0">
        <w:rPr>
          <w:lang w:val="pl-PL"/>
        </w:rPr>
        <w:t>Ewa Zajączkowska-Hernik</w:t>
      </w:r>
      <w:r w:rsidRPr="00AF2FD0">
        <w:rPr>
          <w:rStyle w:val="HideTWBExt"/>
          <w:b w:val="0"/>
          <w:lang w:val="pl-PL"/>
        </w:rPr>
        <w:t>&lt;/Members&gt;</w:t>
      </w:r>
    </w:p>
    <w:p w14:paraId="05392508" w14:textId="77777777" w:rsidR="0085240C" w:rsidRPr="00AF2FD0" w:rsidRDefault="0085240C" w:rsidP="0085240C">
      <w:pPr>
        <w:pStyle w:val="NormalBold"/>
        <w:rPr>
          <w:lang w:val="pl-PL"/>
        </w:rPr>
      </w:pPr>
      <w:r w:rsidRPr="00AF2FD0">
        <w:rPr>
          <w:rStyle w:val="HideTWBExt"/>
          <w:b w:val="0"/>
          <w:lang w:val="pl-PL"/>
        </w:rPr>
        <w:t>&lt;/RepeatBlock-By&gt;</w:t>
      </w:r>
    </w:p>
    <w:p w14:paraId="7C4E4DD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30E0CB2" w14:textId="77777777" w:rsidR="0085240C" w:rsidRPr="006234B9" w:rsidRDefault="0085240C" w:rsidP="0085240C">
      <w:pPr>
        <w:pStyle w:val="NormalBold"/>
      </w:pPr>
      <w:r w:rsidRPr="006234B9">
        <w:rPr>
          <w:rStyle w:val="HideTWBExt"/>
          <w:b w:val="0"/>
        </w:rPr>
        <w:t>&lt;Article&gt;</w:t>
      </w:r>
      <w:r w:rsidRPr="006234B9">
        <w:t>Johdanto-osan I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2E696A1" w14:textId="77777777" w:rsidTr="00B974B9">
        <w:trPr>
          <w:trHeight w:hRule="exact" w:val="240"/>
          <w:jc w:val="center"/>
        </w:trPr>
        <w:tc>
          <w:tcPr>
            <w:tcW w:w="9752" w:type="dxa"/>
            <w:gridSpan w:val="2"/>
            <w:tcBorders>
              <w:top w:val="nil"/>
              <w:left w:val="nil"/>
              <w:bottom w:val="nil"/>
              <w:right w:val="nil"/>
            </w:tcBorders>
          </w:tcPr>
          <w:p w14:paraId="2D09FAC8" w14:textId="77777777" w:rsidR="0085240C" w:rsidRPr="006234B9" w:rsidRDefault="0085240C" w:rsidP="00B974B9"/>
        </w:tc>
      </w:tr>
      <w:tr w:rsidR="0085240C" w:rsidRPr="006234B9" w14:paraId="6BBB9470" w14:textId="77777777" w:rsidTr="00B974B9">
        <w:trPr>
          <w:trHeight w:val="240"/>
          <w:jc w:val="center"/>
        </w:trPr>
        <w:tc>
          <w:tcPr>
            <w:tcW w:w="4876" w:type="dxa"/>
            <w:tcBorders>
              <w:top w:val="nil"/>
              <w:left w:val="nil"/>
              <w:bottom w:val="nil"/>
              <w:right w:val="nil"/>
            </w:tcBorders>
          </w:tcPr>
          <w:p w14:paraId="132DA5B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93BF1E4" w14:textId="77777777" w:rsidR="0085240C" w:rsidRPr="006234B9" w:rsidRDefault="0085240C" w:rsidP="00B974B9">
            <w:pPr>
              <w:pStyle w:val="AmColumnHeading"/>
            </w:pPr>
            <w:r w:rsidRPr="006234B9">
              <w:t>Tarkistus</w:t>
            </w:r>
          </w:p>
        </w:tc>
      </w:tr>
      <w:tr w:rsidR="0085240C" w:rsidRPr="006234B9" w14:paraId="08A02351" w14:textId="77777777" w:rsidTr="00B974B9">
        <w:trPr>
          <w:jc w:val="center"/>
        </w:trPr>
        <w:tc>
          <w:tcPr>
            <w:tcW w:w="4876" w:type="dxa"/>
            <w:tcBorders>
              <w:top w:val="nil"/>
              <w:left w:val="nil"/>
              <w:bottom w:val="nil"/>
              <w:right w:val="nil"/>
            </w:tcBorders>
          </w:tcPr>
          <w:p w14:paraId="163A7A03" w14:textId="77777777" w:rsidR="0085240C" w:rsidRPr="006234B9" w:rsidRDefault="0085240C" w:rsidP="00B974B9">
            <w:pPr>
              <w:pStyle w:val="Normal6a"/>
            </w:pPr>
            <w:r w:rsidRPr="006234B9">
              <w:t>I.</w:t>
            </w:r>
            <w:r w:rsidRPr="006234B9">
              <w:tab/>
              <w:t>toteaa, että pyrkimyksistä keskeyttää turvapaikkahakemusten rekisteröinti on syytä olla vakavasti huolissaan; katsoo, että asianomaisten ihmisten ihmisoikeuksia on kunnioitettava, heidän suojelutarpeitaan on arvioitava ja kansainvälisen suojelun edellytykset täyttäville henkilöille on oltava tarjolla mielekkäitä suojelutoimenpiteitä;</w:t>
            </w:r>
          </w:p>
        </w:tc>
        <w:tc>
          <w:tcPr>
            <w:tcW w:w="4876" w:type="dxa"/>
            <w:tcBorders>
              <w:top w:val="nil"/>
              <w:left w:val="nil"/>
              <w:bottom w:val="nil"/>
              <w:right w:val="nil"/>
            </w:tcBorders>
          </w:tcPr>
          <w:p w14:paraId="5C67792A" w14:textId="77777777" w:rsidR="0085240C" w:rsidRPr="006234B9" w:rsidRDefault="0085240C" w:rsidP="00B974B9">
            <w:pPr>
              <w:pStyle w:val="Normal6a"/>
            </w:pPr>
            <w:r w:rsidRPr="006234B9">
              <w:t>I.</w:t>
            </w:r>
            <w:r w:rsidRPr="006234B9">
              <w:tab/>
              <w:t>toteaa, että pyrkimyksistä keskeyttää turvapaikkahakemusten rekisteröinti on syytä olla vakavasti huolissaan; katsoo, että asianomaisten ihmisten ihmisoikeuksia on kunnioitettava, heidän suojelutarpeitaan on arvioitava ja kansainvälisen suojelun edellytykset täyttäville henkilöille on oltava tarjolla mielekkäitä suojelutoimenpiteitä</w:t>
            </w:r>
            <w:r w:rsidRPr="006234B9">
              <w:rPr>
                <w:b/>
                <w:i/>
              </w:rPr>
              <w:t>, mutta EU:lla ja sen jäsenvaltioilla on paitsi oikeus myös velvollisuus suojella omaa aluettaan ja omia kansalaisiaan myös kulttuurisesti vieraista maista tulevaa joukkomuuttoa vastaan</w:t>
            </w:r>
            <w:r w:rsidRPr="006234B9">
              <w:t>;</w:t>
            </w:r>
          </w:p>
        </w:tc>
      </w:tr>
    </w:tbl>
    <w:p w14:paraId="027792DA"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049600E" w14:textId="77777777" w:rsidR="0085240C" w:rsidRPr="006234B9" w:rsidRDefault="0085240C" w:rsidP="0085240C">
      <w:r w:rsidRPr="006234B9">
        <w:rPr>
          <w:rStyle w:val="HideTWBExt"/>
        </w:rPr>
        <w:t>&lt;/Amend&gt;</w:t>
      </w:r>
    </w:p>
    <w:p w14:paraId="2217EE5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132</w:t>
      </w:r>
      <w:r w:rsidRPr="006234B9">
        <w:rPr>
          <w:rStyle w:val="HideTWBExt"/>
          <w:b w:val="0"/>
        </w:rPr>
        <w:t>&lt;/NumAm&gt;</w:t>
      </w:r>
    </w:p>
    <w:p w14:paraId="0B203BBB"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6EA03585" w14:textId="77777777" w:rsidR="0085240C" w:rsidRPr="006234B9" w:rsidRDefault="0085240C" w:rsidP="0085240C">
      <w:pPr>
        <w:pStyle w:val="NormalBold"/>
      </w:pPr>
      <w:r w:rsidRPr="006234B9">
        <w:rPr>
          <w:rStyle w:val="HideTWBExt"/>
          <w:b w:val="0"/>
        </w:rPr>
        <w:t>&lt;/RepeatBlock-By&gt;</w:t>
      </w:r>
    </w:p>
    <w:p w14:paraId="13321F3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4E32F43" w14:textId="77777777" w:rsidR="0085240C" w:rsidRPr="006234B9" w:rsidRDefault="0085240C" w:rsidP="0085240C">
      <w:pPr>
        <w:pStyle w:val="NormalBold"/>
      </w:pPr>
      <w:r w:rsidRPr="006234B9">
        <w:rPr>
          <w:rStyle w:val="HideTWBExt"/>
          <w:b w:val="0"/>
        </w:rPr>
        <w:t>&lt;Article&gt;</w:t>
      </w:r>
      <w:r w:rsidRPr="006234B9">
        <w:t>Johdanto-osan I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1312EE2" w14:textId="77777777" w:rsidTr="00B974B9">
        <w:trPr>
          <w:trHeight w:hRule="exact" w:val="240"/>
          <w:jc w:val="center"/>
        </w:trPr>
        <w:tc>
          <w:tcPr>
            <w:tcW w:w="9752" w:type="dxa"/>
            <w:gridSpan w:val="2"/>
            <w:tcBorders>
              <w:top w:val="nil"/>
              <w:left w:val="nil"/>
              <w:bottom w:val="nil"/>
              <w:right w:val="nil"/>
            </w:tcBorders>
          </w:tcPr>
          <w:p w14:paraId="1A98C102" w14:textId="77777777" w:rsidR="0085240C" w:rsidRPr="006234B9" w:rsidRDefault="0085240C" w:rsidP="00B974B9"/>
        </w:tc>
      </w:tr>
      <w:tr w:rsidR="0085240C" w:rsidRPr="006234B9" w14:paraId="772F1D35" w14:textId="77777777" w:rsidTr="00B974B9">
        <w:trPr>
          <w:trHeight w:val="240"/>
          <w:jc w:val="center"/>
        </w:trPr>
        <w:tc>
          <w:tcPr>
            <w:tcW w:w="4876" w:type="dxa"/>
            <w:tcBorders>
              <w:top w:val="nil"/>
              <w:left w:val="nil"/>
              <w:bottom w:val="nil"/>
              <w:right w:val="nil"/>
            </w:tcBorders>
          </w:tcPr>
          <w:p w14:paraId="06E0870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EA97D0C" w14:textId="77777777" w:rsidR="0085240C" w:rsidRPr="006234B9" w:rsidRDefault="0085240C" w:rsidP="00B974B9">
            <w:pPr>
              <w:pStyle w:val="AmColumnHeading"/>
            </w:pPr>
            <w:r w:rsidRPr="006234B9">
              <w:t>Tarkistus</w:t>
            </w:r>
          </w:p>
        </w:tc>
      </w:tr>
      <w:tr w:rsidR="0085240C" w:rsidRPr="006234B9" w14:paraId="1E4FA92B" w14:textId="77777777" w:rsidTr="00B974B9">
        <w:trPr>
          <w:jc w:val="center"/>
        </w:trPr>
        <w:tc>
          <w:tcPr>
            <w:tcW w:w="4876" w:type="dxa"/>
            <w:tcBorders>
              <w:top w:val="nil"/>
              <w:left w:val="nil"/>
              <w:bottom w:val="nil"/>
              <w:right w:val="nil"/>
            </w:tcBorders>
          </w:tcPr>
          <w:p w14:paraId="6580712A" w14:textId="77777777" w:rsidR="0085240C" w:rsidRPr="006234B9" w:rsidRDefault="0085240C" w:rsidP="00B974B9">
            <w:pPr>
              <w:pStyle w:val="Normal6a"/>
            </w:pPr>
            <w:r w:rsidRPr="006234B9">
              <w:t>I.</w:t>
            </w:r>
            <w:r w:rsidRPr="006234B9">
              <w:tab/>
            </w:r>
            <w:r w:rsidRPr="006234B9">
              <w:rPr>
                <w:b/>
                <w:i/>
              </w:rPr>
              <w:t xml:space="preserve">toteaa, että pyrkimyksistä keskeyttää turvapaikkahakemusten rekisteröinti on syytä olla vakavasti huolissaan; </w:t>
            </w:r>
            <w:r w:rsidRPr="006234B9">
              <w:t xml:space="preserve">katsoo, että </w:t>
            </w:r>
            <w:r w:rsidRPr="006234B9">
              <w:rPr>
                <w:b/>
                <w:i/>
              </w:rPr>
              <w:t>asianomaisten ihmisten ihmisoikeuksia on kunnioitettava, heidän suojelutarpeitaan</w:t>
            </w:r>
            <w:r w:rsidRPr="006234B9">
              <w:t xml:space="preserve"> on </w:t>
            </w:r>
            <w:r w:rsidRPr="006234B9">
              <w:rPr>
                <w:b/>
                <w:i/>
              </w:rPr>
              <w:t>arvioitava ja kansainvälisen suojelun edellytykset täyttäville henkilöille on oltava tarjolla mielekkäitä suojelutoimenpiteitä</w:t>
            </w:r>
            <w:r w:rsidRPr="006234B9">
              <w:t>;</w:t>
            </w:r>
          </w:p>
        </w:tc>
        <w:tc>
          <w:tcPr>
            <w:tcW w:w="4876" w:type="dxa"/>
            <w:tcBorders>
              <w:top w:val="nil"/>
              <w:left w:val="nil"/>
              <w:bottom w:val="nil"/>
              <w:right w:val="nil"/>
            </w:tcBorders>
          </w:tcPr>
          <w:p w14:paraId="0B823C4A" w14:textId="77777777" w:rsidR="0085240C" w:rsidRPr="006234B9" w:rsidRDefault="0085240C" w:rsidP="00B974B9">
            <w:pPr>
              <w:pStyle w:val="Normal6a"/>
            </w:pPr>
            <w:r w:rsidRPr="006234B9">
              <w:t>I.</w:t>
            </w:r>
            <w:r w:rsidRPr="006234B9">
              <w:tab/>
              <w:t xml:space="preserve">katsoo, että </w:t>
            </w:r>
            <w:r w:rsidRPr="006234B9">
              <w:rPr>
                <w:b/>
                <w:i/>
              </w:rPr>
              <w:t>Euroopan kansojen itsemääräämisoikeus maahanmuuttoasioissa</w:t>
            </w:r>
            <w:r w:rsidRPr="006234B9">
              <w:t xml:space="preserve"> on </w:t>
            </w:r>
            <w:r w:rsidRPr="006234B9">
              <w:rPr>
                <w:b/>
                <w:i/>
              </w:rPr>
              <w:t>säilytettävä; katsoo siksi, että komission ja jäsenvaltioiden toteuttamia toimia laittomaan maahanmuuttoon liittyvissä tarkoituksissa tapahtuvan turvapaikkajärjestelmän väärinkäytön estämiseksi on edistettävä ja tuettava;</w:t>
            </w:r>
            <w:r w:rsidRPr="006234B9">
              <w:t xml:space="preserve"> </w:t>
            </w:r>
            <w:r w:rsidRPr="006234B9">
              <w:rPr>
                <w:b/>
                <w:i/>
              </w:rPr>
              <w:t>katsoo, että hallinnollisia ja oikeudellisia palauttamispäätöksiä on kunnioitettava; katsoo, että siksi on toteutettava välittömästi tehokkaita toimia EU:n alueella laittomasti oleskelevien kolmannen maan kansalaisten palauttamiseksi</w:t>
            </w:r>
            <w:r w:rsidRPr="006234B9">
              <w:t>;</w:t>
            </w:r>
          </w:p>
        </w:tc>
      </w:tr>
    </w:tbl>
    <w:p w14:paraId="711998A1"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7E0159A9" w14:textId="77777777" w:rsidR="0085240C" w:rsidRPr="006234B9" w:rsidRDefault="0085240C" w:rsidP="0085240C">
      <w:r w:rsidRPr="006234B9">
        <w:rPr>
          <w:rStyle w:val="HideTWBExt"/>
        </w:rPr>
        <w:t>&lt;/Amend&gt;</w:t>
      </w:r>
    </w:p>
    <w:p w14:paraId="57A7B1A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133</w:t>
      </w:r>
      <w:r w:rsidRPr="006234B9">
        <w:rPr>
          <w:rStyle w:val="HideTWBExt"/>
          <w:b w:val="0"/>
        </w:rPr>
        <w:t>&lt;/NumAm&gt;</w:t>
      </w:r>
    </w:p>
    <w:p w14:paraId="5757C370" w14:textId="77777777" w:rsidR="0085240C" w:rsidRPr="006234B9" w:rsidRDefault="0085240C" w:rsidP="0085240C">
      <w:pPr>
        <w:pStyle w:val="NormalBold"/>
      </w:pPr>
      <w:r w:rsidRPr="006234B9">
        <w:rPr>
          <w:rStyle w:val="HideTWBExt"/>
          <w:b w:val="0"/>
        </w:rPr>
        <w:t>&lt;RepeatBlock-By&gt;&lt;Members&gt;</w:t>
      </w:r>
      <w:r w:rsidRPr="006234B9">
        <w:t>Elissavet Vozemberg-Vrionidi, Fredis Beleris</w:t>
      </w:r>
      <w:r w:rsidRPr="006234B9">
        <w:rPr>
          <w:rStyle w:val="HideTWBExt"/>
          <w:b w:val="0"/>
        </w:rPr>
        <w:t>&lt;/Members&gt;</w:t>
      </w:r>
    </w:p>
    <w:p w14:paraId="5CF1831E" w14:textId="77777777" w:rsidR="0085240C" w:rsidRPr="006234B9" w:rsidRDefault="0085240C" w:rsidP="0085240C">
      <w:pPr>
        <w:pStyle w:val="NormalBold"/>
      </w:pPr>
      <w:r w:rsidRPr="006234B9">
        <w:rPr>
          <w:rStyle w:val="HideTWBExt"/>
          <w:b w:val="0"/>
        </w:rPr>
        <w:t>&lt;/RepeatBlock-By&gt;</w:t>
      </w:r>
    </w:p>
    <w:p w14:paraId="383FF12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81394E1" w14:textId="77777777" w:rsidR="0085240C" w:rsidRPr="006234B9" w:rsidRDefault="0085240C" w:rsidP="0085240C">
      <w:pPr>
        <w:pStyle w:val="NormalBold"/>
      </w:pPr>
      <w:r w:rsidRPr="006234B9">
        <w:rPr>
          <w:rStyle w:val="HideTWBExt"/>
          <w:b w:val="0"/>
        </w:rPr>
        <w:t>&lt;Article&gt;</w:t>
      </w:r>
      <w:r w:rsidRPr="006234B9">
        <w:t>Johdanto-osan I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6298626" w14:textId="77777777" w:rsidTr="00B974B9">
        <w:trPr>
          <w:trHeight w:hRule="exact" w:val="240"/>
          <w:jc w:val="center"/>
        </w:trPr>
        <w:tc>
          <w:tcPr>
            <w:tcW w:w="9752" w:type="dxa"/>
            <w:gridSpan w:val="2"/>
            <w:tcBorders>
              <w:top w:val="nil"/>
              <w:left w:val="nil"/>
              <w:bottom w:val="nil"/>
              <w:right w:val="nil"/>
            </w:tcBorders>
          </w:tcPr>
          <w:p w14:paraId="72432D30" w14:textId="77777777" w:rsidR="0085240C" w:rsidRPr="006234B9" w:rsidRDefault="0085240C" w:rsidP="00B974B9"/>
        </w:tc>
      </w:tr>
      <w:tr w:rsidR="0085240C" w:rsidRPr="006234B9" w14:paraId="56DCAE87" w14:textId="77777777" w:rsidTr="00B974B9">
        <w:trPr>
          <w:trHeight w:val="240"/>
          <w:jc w:val="center"/>
        </w:trPr>
        <w:tc>
          <w:tcPr>
            <w:tcW w:w="4876" w:type="dxa"/>
            <w:tcBorders>
              <w:top w:val="nil"/>
              <w:left w:val="nil"/>
              <w:bottom w:val="nil"/>
              <w:right w:val="nil"/>
            </w:tcBorders>
          </w:tcPr>
          <w:p w14:paraId="520C0F1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3AB8A12" w14:textId="77777777" w:rsidR="0085240C" w:rsidRPr="006234B9" w:rsidRDefault="0085240C" w:rsidP="00B974B9">
            <w:pPr>
              <w:pStyle w:val="AmColumnHeading"/>
            </w:pPr>
            <w:r w:rsidRPr="006234B9">
              <w:t>Tarkistus</w:t>
            </w:r>
          </w:p>
        </w:tc>
      </w:tr>
      <w:tr w:rsidR="0085240C" w:rsidRPr="006234B9" w14:paraId="3D440BFA" w14:textId="77777777" w:rsidTr="00B974B9">
        <w:trPr>
          <w:jc w:val="center"/>
        </w:trPr>
        <w:tc>
          <w:tcPr>
            <w:tcW w:w="4876" w:type="dxa"/>
            <w:tcBorders>
              <w:top w:val="nil"/>
              <w:left w:val="nil"/>
              <w:bottom w:val="nil"/>
              <w:right w:val="nil"/>
            </w:tcBorders>
          </w:tcPr>
          <w:p w14:paraId="6B2050A6" w14:textId="77777777" w:rsidR="0085240C" w:rsidRPr="006234B9" w:rsidRDefault="0085240C" w:rsidP="00B974B9">
            <w:pPr>
              <w:pStyle w:val="Normal6a"/>
            </w:pPr>
            <w:r w:rsidRPr="006234B9">
              <w:t>I.</w:t>
            </w:r>
            <w:r w:rsidRPr="006234B9">
              <w:tab/>
              <w:t xml:space="preserve">toteaa, että </w:t>
            </w:r>
            <w:r w:rsidRPr="006234B9">
              <w:rPr>
                <w:b/>
                <w:i/>
              </w:rPr>
              <w:t>pyrkimyksistä keskeyttää turvapaikkahakemusten rekisteröinti on syytä olla vakavasti huolissaan</w:t>
            </w:r>
            <w:r w:rsidRPr="006234B9">
              <w:t>; katsoo, että asianomaisten ihmisten ihmisoikeuksia on kunnioitettava, heidän suojelutarpeitaan on arvioitava ja kansainvälisen suojelun edellytykset täyttäville henkilöille on oltava tarjolla mielekkäitä suojelutoimenpiteitä;</w:t>
            </w:r>
          </w:p>
        </w:tc>
        <w:tc>
          <w:tcPr>
            <w:tcW w:w="4876" w:type="dxa"/>
            <w:tcBorders>
              <w:top w:val="nil"/>
              <w:left w:val="nil"/>
              <w:bottom w:val="nil"/>
              <w:right w:val="nil"/>
            </w:tcBorders>
          </w:tcPr>
          <w:p w14:paraId="51C2E7D1" w14:textId="77777777" w:rsidR="0085240C" w:rsidRPr="006234B9" w:rsidRDefault="0085240C" w:rsidP="00B974B9">
            <w:pPr>
              <w:pStyle w:val="Normal6a"/>
            </w:pPr>
            <w:r w:rsidRPr="006234B9">
              <w:t>I.</w:t>
            </w:r>
            <w:r w:rsidRPr="006234B9">
              <w:tab/>
              <w:t xml:space="preserve">toteaa, että </w:t>
            </w:r>
            <w:r w:rsidRPr="006234B9">
              <w:rPr>
                <w:b/>
                <w:i/>
              </w:rPr>
              <w:t>on välttämätöntä estää salakuljettajien harjoittama EU:n turvapaikkajärjestelmän väärinkäyttö ja torjua kaikenlaista kansainvälistä järjestäytynyttä rikollisuutta, jotta muuttoliikettä voidaan hallita tehokkaasti</w:t>
            </w:r>
            <w:r w:rsidRPr="006234B9">
              <w:t>; katsoo, että asianomaisten ihmisten ihmisoikeuksia on kunnioitettava, heidän suojelutarpeitaan on arvioitava ja kansainvälisen suojelun edellytykset täyttäville henkilöille on oltava tarjolla mielekkäitä suojelutoimenpiteitä;</w:t>
            </w:r>
          </w:p>
        </w:tc>
      </w:tr>
    </w:tbl>
    <w:p w14:paraId="768C417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DB99081" w14:textId="77777777" w:rsidR="0085240C" w:rsidRPr="006234B9" w:rsidRDefault="0085240C" w:rsidP="0085240C">
      <w:r w:rsidRPr="006234B9">
        <w:rPr>
          <w:rStyle w:val="HideTWBExt"/>
        </w:rPr>
        <w:t>&lt;/Amend&gt;</w:t>
      </w:r>
    </w:p>
    <w:p w14:paraId="01CB1BF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134</w:t>
      </w:r>
      <w:r w:rsidRPr="006234B9">
        <w:rPr>
          <w:rStyle w:val="HideTWBExt"/>
          <w:b w:val="0"/>
        </w:rPr>
        <w:t>&lt;/NumAm&gt;</w:t>
      </w:r>
    </w:p>
    <w:p w14:paraId="67FB995B" w14:textId="77777777" w:rsidR="0085240C" w:rsidRPr="006234B9" w:rsidRDefault="0085240C" w:rsidP="0085240C">
      <w:pPr>
        <w:pStyle w:val="NormalBold"/>
      </w:pPr>
      <w:r w:rsidRPr="006234B9">
        <w:rPr>
          <w:rStyle w:val="HideTWBExt"/>
          <w:b w:val="0"/>
        </w:rPr>
        <w:t>&lt;RepeatBlock-By&gt;&lt;Members&gt;</w:t>
      </w:r>
      <w:r w:rsidRPr="006234B9">
        <w:t>Nikola Bartůšek, Jorge Buxadé Villalba, Jaroslav Bžoch, Marieke Ehlers, Fabrice Leggeri, Matthieu Valet</w:t>
      </w:r>
      <w:r w:rsidRPr="006234B9">
        <w:rPr>
          <w:rStyle w:val="HideTWBExt"/>
          <w:b w:val="0"/>
        </w:rPr>
        <w:t>&lt;/Members&gt;</w:t>
      </w:r>
    </w:p>
    <w:p w14:paraId="3A3729BA" w14:textId="77777777" w:rsidR="0085240C" w:rsidRPr="006234B9" w:rsidRDefault="0085240C" w:rsidP="0085240C">
      <w:pPr>
        <w:pStyle w:val="NormalBold"/>
      </w:pPr>
      <w:r w:rsidRPr="006234B9">
        <w:rPr>
          <w:rStyle w:val="HideTWBExt"/>
          <w:b w:val="0"/>
        </w:rPr>
        <w:t>&lt;/RepeatBlock-By&gt;</w:t>
      </w:r>
    </w:p>
    <w:p w14:paraId="7148A41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ACC69FE" w14:textId="77777777" w:rsidR="0085240C" w:rsidRPr="006234B9" w:rsidRDefault="0085240C" w:rsidP="0085240C">
      <w:pPr>
        <w:pStyle w:val="NormalBold"/>
      </w:pPr>
      <w:r w:rsidRPr="006234B9">
        <w:rPr>
          <w:rStyle w:val="HideTWBExt"/>
          <w:b w:val="0"/>
        </w:rPr>
        <w:t>&lt;Article&gt;</w:t>
      </w:r>
      <w:r w:rsidRPr="006234B9">
        <w:t>Johdanto-osan I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F92EACE" w14:textId="77777777" w:rsidTr="00B974B9">
        <w:trPr>
          <w:trHeight w:hRule="exact" w:val="240"/>
          <w:jc w:val="center"/>
        </w:trPr>
        <w:tc>
          <w:tcPr>
            <w:tcW w:w="9752" w:type="dxa"/>
            <w:gridSpan w:val="2"/>
            <w:tcBorders>
              <w:top w:val="nil"/>
              <w:left w:val="nil"/>
              <w:bottom w:val="nil"/>
              <w:right w:val="nil"/>
            </w:tcBorders>
          </w:tcPr>
          <w:p w14:paraId="5F0AE227" w14:textId="77777777" w:rsidR="0085240C" w:rsidRPr="006234B9" w:rsidRDefault="0085240C" w:rsidP="00B974B9"/>
        </w:tc>
      </w:tr>
      <w:tr w:rsidR="0085240C" w:rsidRPr="006234B9" w14:paraId="4C978AFA" w14:textId="77777777" w:rsidTr="00B974B9">
        <w:trPr>
          <w:trHeight w:val="240"/>
          <w:jc w:val="center"/>
        </w:trPr>
        <w:tc>
          <w:tcPr>
            <w:tcW w:w="4876" w:type="dxa"/>
            <w:tcBorders>
              <w:top w:val="nil"/>
              <w:left w:val="nil"/>
              <w:bottom w:val="nil"/>
              <w:right w:val="nil"/>
            </w:tcBorders>
          </w:tcPr>
          <w:p w14:paraId="0246A54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B3E3581" w14:textId="77777777" w:rsidR="0085240C" w:rsidRPr="006234B9" w:rsidRDefault="0085240C" w:rsidP="00B974B9">
            <w:pPr>
              <w:pStyle w:val="AmColumnHeading"/>
            </w:pPr>
            <w:r w:rsidRPr="006234B9">
              <w:t>Tarkistus</w:t>
            </w:r>
          </w:p>
        </w:tc>
      </w:tr>
      <w:tr w:rsidR="0085240C" w:rsidRPr="006234B9" w14:paraId="14B6105C" w14:textId="77777777" w:rsidTr="00B974B9">
        <w:trPr>
          <w:jc w:val="center"/>
        </w:trPr>
        <w:tc>
          <w:tcPr>
            <w:tcW w:w="4876" w:type="dxa"/>
            <w:tcBorders>
              <w:top w:val="nil"/>
              <w:left w:val="nil"/>
              <w:bottom w:val="nil"/>
              <w:right w:val="nil"/>
            </w:tcBorders>
          </w:tcPr>
          <w:p w14:paraId="6CBB85FD" w14:textId="77777777" w:rsidR="0085240C" w:rsidRPr="006234B9" w:rsidRDefault="0085240C" w:rsidP="00B974B9">
            <w:pPr>
              <w:pStyle w:val="Normal6a"/>
            </w:pPr>
            <w:r w:rsidRPr="006234B9">
              <w:t>I.</w:t>
            </w:r>
            <w:r w:rsidRPr="006234B9">
              <w:tab/>
              <w:t xml:space="preserve">toteaa, että </w:t>
            </w:r>
            <w:r w:rsidRPr="006234B9">
              <w:rPr>
                <w:b/>
                <w:i/>
              </w:rPr>
              <w:t>pyrkimyksistä</w:t>
            </w:r>
            <w:r w:rsidRPr="006234B9">
              <w:t xml:space="preserve"> keskeyttää turvapaikkahakemusten rekisteröinti on</w:t>
            </w:r>
            <w:r w:rsidRPr="006234B9">
              <w:rPr>
                <w:b/>
                <w:i/>
              </w:rPr>
              <w:t xml:space="preserve"> syytä olla vakavasti huolissaan</w:t>
            </w:r>
            <w:r w:rsidRPr="006234B9">
              <w:t>;</w:t>
            </w:r>
            <w:r w:rsidRPr="006234B9">
              <w:rPr>
                <w:b/>
                <w:i/>
              </w:rPr>
              <w:t xml:space="preserve"> katsoo, että asianomaisten ihmisten ihmisoikeuksia on kunnioitettava, heidän suojelutarpeitaan on arvioitava ja kansainvälisen suojelun edellytykset täyttäville henkilöille on oltava tarjolla mielekkäitä suojelutoimenpiteitä;</w:t>
            </w:r>
          </w:p>
        </w:tc>
        <w:tc>
          <w:tcPr>
            <w:tcW w:w="4876" w:type="dxa"/>
            <w:tcBorders>
              <w:top w:val="nil"/>
              <w:left w:val="nil"/>
              <w:bottom w:val="nil"/>
              <w:right w:val="nil"/>
            </w:tcBorders>
          </w:tcPr>
          <w:p w14:paraId="71102DB3" w14:textId="4F98C454" w:rsidR="0085240C" w:rsidRPr="006234B9" w:rsidRDefault="0085240C" w:rsidP="00B974B9">
            <w:pPr>
              <w:pStyle w:val="Normal6a"/>
            </w:pPr>
            <w:r w:rsidRPr="006234B9">
              <w:t>I.</w:t>
            </w:r>
            <w:r w:rsidRPr="006234B9">
              <w:tab/>
            </w:r>
            <w:r w:rsidR="005A6158">
              <w:t>toteaa</w:t>
            </w:r>
            <w:r w:rsidRPr="006234B9">
              <w:t xml:space="preserve">, että </w:t>
            </w:r>
            <w:r w:rsidRPr="006234B9">
              <w:rPr>
                <w:b/>
                <w:i/>
              </w:rPr>
              <w:t>pyrkimyksissä</w:t>
            </w:r>
            <w:r w:rsidRPr="006234B9">
              <w:t xml:space="preserve"> keskeyttää turvapaikkahakemusten rekisteröinti </w:t>
            </w:r>
            <w:r w:rsidRPr="005A6158">
              <w:rPr>
                <w:bCs/>
                <w:iCs/>
              </w:rPr>
              <w:t>on</w:t>
            </w:r>
            <w:r w:rsidRPr="006234B9">
              <w:rPr>
                <w:b/>
                <w:i/>
              </w:rPr>
              <w:t xml:space="preserve"> kyse muuttajavirtojen ylikuormittamien yhteiskuntiemme turvallisuuden palauttamisesta</w:t>
            </w:r>
            <w:r w:rsidRPr="006234B9">
              <w:t>;</w:t>
            </w:r>
          </w:p>
        </w:tc>
      </w:tr>
    </w:tbl>
    <w:p w14:paraId="279E554B"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03AD6BF" w14:textId="77777777" w:rsidR="0085240C" w:rsidRPr="006234B9" w:rsidRDefault="0085240C" w:rsidP="0085240C">
      <w:r w:rsidRPr="006234B9">
        <w:rPr>
          <w:rStyle w:val="HideTWBExt"/>
        </w:rPr>
        <w:t>&lt;/Amend&gt;</w:t>
      </w:r>
    </w:p>
    <w:p w14:paraId="69610F9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135</w:t>
      </w:r>
      <w:r w:rsidRPr="006234B9">
        <w:rPr>
          <w:rStyle w:val="HideTWBExt"/>
          <w:b w:val="0"/>
        </w:rPr>
        <w:t>&lt;/NumAm&gt;</w:t>
      </w:r>
    </w:p>
    <w:p w14:paraId="4B9FB80C" w14:textId="77777777" w:rsidR="0085240C" w:rsidRPr="006234B9" w:rsidRDefault="0085240C" w:rsidP="0085240C">
      <w:pPr>
        <w:pStyle w:val="NormalBold"/>
      </w:pPr>
      <w:r w:rsidRPr="006234B9">
        <w:rPr>
          <w:rStyle w:val="HideTWBExt"/>
          <w:b w:val="0"/>
        </w:rPr>
        <w:t>&lt;RepeatBlock-By&gt;&lt;Members&gt;</w:t>
      </w:r>
      <w:r w:rsidRPr="006234B9">
        <w:t>Lukas Mandl, Elissavet Vozemberg-Vrionidi</w:t>
      </w:r>
      <w:r w:rsidRPr="006234B9">
        <w:rPr>
          <w:rStyle w:val="HideTWBExt"/>
          <w:b w:val="0"/>
        </w:rPr>
        <w:t>&lt;/Members&gt;</w:t>
      </w:r>
    </w:p>
    <w:p w14:paraId="496473EF" w14:textId="77777777" w:rsidR="0085240C" w:rsidRPr="006234B9" w:rsidRDefault="0085240C" w:rsidP="0085240C">
      <w:pPr>
        <w:pStyle w:val="NormalBold"/>
      </w:pPr>
      <w:r w:rsidRPr="006234B9">
        <w:rPr>
          <w:rStyle w:val="HideTWBExt"/>
          <w:b w:val="0"/>
        </w:rPr>
        <w:t>&lt;/RepeatBlock-By&gt;</w:t>
      </w:r>
    </w:p>
    <w:p w14:paraId="2DC06DE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A459EE5" w14:textId="77777777" w:rsidR="0085240C" w:rsidRPr="006234B9" w:rsidRDefault="0085240C" w:rsidP="0085240C">
      <w:pPr>
        <w:pStyle w:val="NormalBold"/>
      </w:pPr>
      <w:r w:rsidRPr="006234B9">
        <w:rPr>
          <w:rStyle w:val="HideTWBExt"/>
          <w:b w:val="0"/>
        </w:rPr>
        <w:t>&lt;Article&gt;</w:t>
      </w:r>
      <w:r w:rsidRPr="006234B9">
        <w:t>Johdanto-osan I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5F299C9" w14:textId="77777777" w:rsidTr="00B974B9">
        <w:trPr>
          <w:trHeight w:hRule="exact" w:val="240"/>
          <w:jc w:val="center"/>
        </w:trPr>
        <w:tc>
          <w:tcPr>
            <w:tcW w:w="9752" w:type="dxa"/>
            <w:gridSpan w:val="2"/>
            <w:tcBorders>
              <w:top w:val="nil"/>
              <w:left w:val="nil"/>
              <w:bottom w:val="nil"/>
              <w:right w:val="nil"/>
            </w:tcBorders>
          </w:tcPr>
          <w:p w14:paraId="6BED9ED1" w14:textId="77777777" w:rsidR="0085240C" w:rsidRPr="006234B9" w:rsidRDefault="0085240C" w:rsidP="00B974B9"/>
        </w:tc>
      </w:tr>
      <w:tr w:rsidR="0085240C" w:rsidRPr="006234B9" w14:paraId="57C98DE8" w14:textId="77777777" w:rsidTr="00B974B9">
        <w:trPr>
          <w:trHeight w:val="240"/>
          <w:jc w:val="center"/>
        </w:trPr>
        <w:tc>
          <w:tcPr>
            <w:tcW w:w="4876" w:type="dxa"/>
            <w:tcBorders>
              <w:top w:val="nil"/>
              <w:left w:val="nil"/>
              <w:bottom w:val="nil"/>
              <w:right w:val="nil"/>
            </w:tcBorders>
          </w:tcPr>
          <w:p w14:paraId="1702703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396B5CE" w14:textId="77777777" w:rsidR="0085240C" w:rsidRPr="006234B9" w:rsidRDefault="0085240C" w:rsidP="00B974B9">
            <w:pPr>
              <w:pStyle w:val="AmColumnHeading"/>
            </w:pPr>
            <w:r w:rsidRPr="006234B9">
              <w:t>Tarkistus</w:t>
            </w:r>
          </w:p>
        </w:tc>
      </w:tr>
      <w:tr w:rsidR="0085240C" w:rsidRPr="006234B9" w14:paraId="543F5ABA" w14:textId="77777777" w:rsidTr="00B974B9">
        <w:trPr>
          <w:jc w:val="center"/>
        </w:trPr>
        <w:tc>
          <w:tcPr>
            <w:tcW w:w="4876" w:type="dxa"/>
            <w:tcBorders>
              <w:top w:val="nil"/>
              <w:left w:val="nil"/>
              <w:bottom w:val="nil"/>
              <w:right w:val="nil"/>
            </w:tcBorders>
          </w:tcPr>
          <w:p w14:paraId="6A55D099" w14:textId="77777777" w:rsidR="0085240C" w:rsidRPr="006234B9" w:rsidRDefault="0085240C" w:rsidP="00B974B9">
            <w:pPr>
              <w:pStyle w:val="Normal6a"/>
            </w:pPr>
            <w:r w:rsidRPr="006234B9">
              <w:t>I.</w:t>
            </w:r>
            <w:r w:rsidRPr="006234B9">
              <w:tab/>
            </w:r>
            <w:r w:rsidRPr="005A6158">
              <w:rPr>
                <w:bCs/>
                <w:iCs/>
              </w:rPr>
              <w:t>toteaa, että</w:t>
            </w:r>
            <w:r w:rsidRPr="006234B9">
              <w:rPr>
                <w:b/>
                <w:i/>
              </w:rPr>
              <w:t xml:space="preserve"> pyrkimyksistä keskeyttää turvapaikkahakemusten rekisteröinti on syytä olla vakavasti huolissaan;</w:t>
            </w:r>
            <w:r w:rsidRPr="006234B9">
              <w:t xml:space="preserve"> katsoo, että </w:t>
            </w:r>
            <w:r w:rsidRPr="006234B9">
              <w:rPr>
                <w:b/>
                <w:i/>
              </w:rPr>
              <w:t>asianomaisten ihmisten ihmisoikeuksia on kunnioitettava, heidän suojelutarpeitaan on arvioitava ja kansainvälisen suojelun edellytykset täyttäville henkilöille on oltava tarjolla mielekkäitä suojelutoimenpiteitä</w:t>
            </w:r>
            <w:r w:rsidRPr="006234B9">
              <w:t>;</w:t>
            </w:r>
          </w:p>
        </w:tc>
        <w:tc>
          <w:tcPr>
            <w:tcW w:w="4876" w:type="dxa"/>
            <w:tcBorders>
              <w:top w:val="nil"/>
              <w:left w:val="nil"/>
              <w:bottom w:val="nil"/>
              <w:right w:val="nil"/>
            </w:tcBorders>
          </w:tcPr>
          <w:p w14:paraId="79307D2F" w14:textId="77777777" w:rsidR="0085240C" w:rsidRPr="006234B9" w:rsidRDefault="0085240C" w:rsidP="00B974B9">
            <w:pPr>
              <w:pStyle w:val="Normal6a"/>
            </w:pPr>
            <w:r w:rsidRPr="006234B9">
              <w:t>I.</w:t>
            </w:r>
            <w:r w:rsidRPr="006234B9">
              <w:tab/>
            </w:r>
            <w:r w:rsidRPr="005A6158">
              <w:rPr>
                <w:bCs/>
                <w:iCs/>
              </w:rPr>
              <w:t>toteaa, että</w:t>
            </w:r>
            <w:r w:rsidRPr="006234B9">
              <w:rPr>
                <w:b/>
                <w:i/>
              </w:rPr>
              <w:t xml:space="preserve"> EU:n muuttoliike- ja turvapaikkasopimuksen mukaisessa uudessa lainsäädäntökehyksessä vahvistetaan turvapaikkamenettelyjä, rajaturvallisuutta ja solidaarisuutta koskevat tarkistetut säännöt; </w:t>
            </w:r>
            <w:r w:rsidRPr="006234B9">
              <w:t>katsoo, että</w:t>
            </w:r>
            <w:r w:rsidRPr="006234B9">
              <w:rPr>
                <w:b/>
                <w:i/>
              </w:rPr>
              <w:t xml:space="preserve"> sen vaikuttava ja lainmukainen täytäntöönpano edellyttää perusoikeuksien täysimittaista kunnioittamista sekä EU:n ja kansainvälisten velvoitteiden noudattamista</w:t>
            </w:r>
            <w:r w:rsidRPr="006234B9">
              <w:t>;</w:t>
            </w:r>
          </w:p>
        </w:tc>
      </w:tr>
    </w:tbl>
    <w:p w14:paraId="1D8865B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4B2F6A6" w14:textId="77777777" w:rsidR="0085240C" w:rsidRPr="006234B9" w:rsidRDefault="0085240C" w:rsidP="0085240C">
      <w:r w:rsidRPr="006234B9">
        <w:rPr>
          <w:rStyle w:val="HideTWBExt"/>
        </w:rPr>
        <w:t>&lt;/Amend&gt;</w:t>
      </w:r>
    </w:p>
    <w:p w14:paraId="42A8B6A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136</w:t>
      </w:r>
      <w:r w:rsidRPr="006234B9">
        <w:rPr>
          <w:rStyle w:val="HideTWBExt"/>
          <w:b w:val="0"/>
        </w:rPr>
        <w:t>&lt;/NumAm&gt;</w:t>
      </w:r>
    </w:p>
    <w:p w14:paraId="5D74D194" w14:textId="77777777" w:rsidR="0085240C" w:rsidRPr="006234B9" w:rsidRDefault="0085240C" w:rsidP="0085240C">
      <w:pPr>
        <w:pStyle w:val="NormalBold"/>
      </w:pPr>
      <w:r w:rsidRPr="006234B9">
        <w:rPr>
          <w:rStyle w:val="HideTWBExt"/>
          <w:b w:val="0"/>
        </w:rPr>
        <w:t>&lt;RepeatBlock-By&gt;&lt;Members&gt;</w:t>
      </w:r>
      <w:r w:rsidRPr="006234B9">
        <w:t>Sophie Wilmès, Veronika Cifrová Ostrihoňová, Lucia Yar, Raquel García Hermida-Van Der Walle, Nikola Minchev, Irena Joveva, Hilde Vautmans</w:t>
      </w:r>
      <w:r w:rsidRPr="006234B9">
        <w:rPr>
          <w:rStyle w:val="HideTWBExt"/>
          <w:b w:val="0"/>
        </w:rPr>
        <w:t>&lt;/Members&gt;</w:t>
      </w:r>
    </w:p>
    <w:p w14:paraId="65990696" w14:textId="77777777" w:rsidR="0085240C" w:rsidRPr="006234B9" w:rsidRDefault="0085240C" w:rsidP="0085240C">
      <w:pPr>
        <w:pStyle w:val="NormalBold"/>
      </w:pPr>
      <w:r w:rsidRPr="006234B9">
        <w:rPr>
          <w:rStyle w:val="HideTWBExt"/>
          <w:b w:val="0"/>
        </w:rPr>
        <w:t>&lt;/RepeatBlock-By&gt;</w:t>
      </w:r>
    </w:p>
    <w:p w14:paraId="3A9E90F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02B4F54" w14:textId="77777777" w:rsidR="0085240C" w:rsidRPr="006234B9" w:rsidRDefault="0085240C" w:rsidP="0085240C">
      <w:pPr>
        <w:pStyle w:val="NormalBold"/>
      </w:pPr>
      <w:r w:rsidRPr="006234B9">
        <w:rPr>
          <w:rStyle w:val="HideTWBExt"/>
          <w:b w:val="0"/>
        </w:rPr>
        <w:t>&lt;Article&gt;</w:t>
      </w:r>
      <w:r w:rsidRPr="006234B9">
        <w:t>Johdanto-osan I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C4846CD" w14:textId="77777777" w:rsidTr="00B974B9">
        <w:trPr>
          <w:trHeight w:hRule="exact" w:val="240"/>
          <w:jc w:val="center"/>
        </w:trPr>
        <w:tc>
          <w:tcPr>
            <w:tcW w:w="9752" w:type="dxa"/>
            <w:gridSpan w:val="2"/>
            <w:tcBorders>
              <w:top w:val="nil"/>
              <w:left w:val="nil"/>
              <w:bottom w:val="nil"/>
              <w:right w:val="nil"/>
            </w:tcBorders>
          </w:tcPr>
          <w:p w14:paraId="488F4B4B" w14:textId="77777777" w:rsidR="0085240C" w:rsidRPr="006234B9" w:rsidRDefault="0085240C" w:rsidP="00B974B9"/>
        </w:tc>
      </w:tr>
      <w:tr w:rsidR="0085240C" w:rsidRPr="006234B9" w14:paraId="622A30AA" w14:textId="77777777" w:rsidTr="00B974B9">
        <w:trPr>
          <w:trHeight w:val="240"/>
          <w:jc w:val="center"/>
        </w:trPr>
        <w:tc>
          <w:tcPr>
            <w:tcW w:w="4876" w:type="dxa"/>
            <w:tcBorders>
              <w:top w:val="nil"/>
              <w:left w:val="nil"/>
              <w:bottom w:val="nil"/>
              <w:right w:val="nil"/>
            </w:tcBorders>
          </w:tcPr>
          <w:p w14:paraId="3BD0F60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A7C0073" w14:textId="77777777" w:rsidR="0085240C" w:rsidRPr="006234B9" w:rsidRDefault="0085240C" w:rsidP="00B974B9">
            <w:pPr>
              <w:pStyle w:val="AmColumnHeading"/>
            </w:pPr>
            <w:r w:rsidRPr="006234B9">
              <w:t>Tarkistus</w:t>
            </w:r>
          </w:p>
        </w:tc>
      </w:tr>
      <w:tr w:rsidR="0085240C" w:rsidRPr="006234B9" w14:paraId="01BA30E4" w14:textId="77777777" w:rsidTr="00B974B9">
        <w:trPr>
          <w:jc w:val="center"/>
        </w:trPr>
        <w:tc>
          <w:tcPr>
            <w:tcW w:w="4876" w:type="dxa"/>
            <w:tcBorders>
              <w:top w:val="nil"/>
              <w:left w:val="nil"/>
              <w:bottom w:val="nil"/>
              <w:right w:val="nil"/>
            </w:tcBorders>
          </w:tcPr>
          <w:p w14:paraId="0799D163" w14:textId="77777777" w:rsidR="0085240C" w:rsidRPr="006234B9" w:rsidRDefault="0085240C" w:rsidP="00B974B9">
            <w:pPr>
              <w:pStyle w:val="Normal6a"/>
            </w:pPr>
            <w:r w:rsidRPr="006234B9">
              <w:t>I.</w:t>
            </w:r>
            <w:r w:rsidRPr="006234B9">
              <w:tab/>
              <w:t xml:space="preserve">toteaa, että </w:t>
            </w:r>
            <w:r w:rsidRPr="006234B9">
              <w:rPr>
                <w:b/>
                <w:i/>
              </w:rPr>
              <w:t>pyrkimyksistä keskeyttää turvapaikkahakemusten rekisteröinti on syytä olla vakavasti huolissaan</w:t>
            </w:r>
            <w:r w:rsidRPr="006234B9">
              <w:t>;</w:t>
            </w:r>
            <w:r w:rsidRPr="006234B9">
              <w:rPr>
                <w:b/>
                <w:i/>
              </w:rPr>
              <w:t xml:space="preserve"> katsoo, että asianomaisten ihmisten ihmisoikeuksia on kunnioitettava, heidän suojelutarpeitaan on arvioitava ja kansainvälisen suojelun edellytykset täyttäville henkilöille on oltava tarjolla mielekkäitä suojelutoimenpiteitä</w:t>
            </w:r>
            <w:r w:rsidRPr="006234B9">
              <w:t>;</w:t>
            </w:r>
          </w:p>
        </w:tc>
        <w:tc>
          <w:tcPr>
            <w:tcW w:w="4876" w:type="dxa"/>
            <w:tcBorders>
              <w:top w:val="nil"/>
              <w:left w:val="nil"/>
              <w:bottom w:val="nil"/>
              <w:right w:val="nil"/>
            </w:tcBorders>
          </w:tcPr>
          <w:p w14:paraId="33027E76" w14:textId="77777777" w:rsidR="0085240C" w:rsidRPr="006234B9" w:rsidRDefault="0085240C" w:rsidP="00B974B9">
            <w:pPr>
              <w:pStyle w:val="Normal6a"/>
            </w:pPr>
            <w:r w:rsidRPr="006234B9">
              <w:t>I.</w:t>
            </w:r>
            <w:r w:rsidRPr="006234B9">
              <w:tab/>
              <w:t xml:space="preserve">toteaa, että </w:t>
            </w:r>
            <w:r w:rsidRPr="006234B9">
              <w:rPr>
                <w:b/>
                <w:i/>
              </w:rPr>
              <w:t>useisiin jäsenvaltioihin kohdistuu edelleen merkittäviä operatiivisia paineita niiden ulkorajoilla</w:t>
            </w:r>
            <w:r w:rsidRPr="006234B9">
              <w:t>;</w:t>
            </w:r>
            <w:r w:rsidRPr="006234B9">
              <w:rPr>
                <w:b/>
                <w:i/>
              </w:rPr>
              <w:t xml:space="preserve"> korostaa, että nämä haasteet edellyttävät koordinoituja eurooppalaisia toimia, kuten virtaviivaistettuja ja vaikuttavia menettelyjä, joissa noudatetaan kaikilta osin sovellettavaa EU:n ja kansainvälistä kehystä</w:t>
            </w:r>
            <w:r w:rsidRPr="006234B9">
              <w:t>;</w:t>
            </w:r>
          </w:p>
        </w:tc>
      </w:tr>
    </w:tbl>
    <w:p w14:paraId="5EF23AE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DCA5982" w14:textId="77777777" w:rsidR="0085240C" w:rsidRPr="006234B9" w:rsidRDefault="0085240C" w:rsidP="0085240C">
      <w:r w:rsidRPr="006234B9">
        <w:rPr>
          <w:rStyle w:val="HideTWBExt"/>
        </w:rPr>
        <w:t>&lt;/Amend&gt;</w:t>
      </w:r>
    </w:p>
    <w:p w14:paraId="57C0CFDE"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137</w:t>
      </w:r>
      <w:r w:rsidRPr="006234B9">
        <w:rPr>
          <w:rStyle w:val="HideTWBExt"/>
          <w:b w:val="0"/>
        </w:rPr>
        <w:t>&lt;/NumAm&gt;</w:t>
      </w:r>
    </w:p>
    <w:p w14:paraId="1AF35BD5"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0516A83D" w14:textId="77777777" w:rsidR="0085240C" w:rsidRPr="006234B9" w:rsidRDefault="0085240C" w:rsidP="0085240C">
      <w:pPr>
        <w:pStyle w:val="NormalBold"/>
      </w:pPr>
      <w:r w:rsidRPr="006234B9">
        <w:rPr>
          <w:rStyle w:val="HideTWBExt"/>
          <w:b w:val="0"/>
        </w:rPr>
        <w:t>&lt;/RepeatBlock-By&gt;</w:t>
      </w:r>
    </w:p>
    <w:p w14:paraId="5140E5E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1C1B706" w14:textId="77777777" w:rsidR="0085240C" w:rsidRPr="006234B9" w:rsidRDefault="0085240C" w:rsidP="0085240C">
      <w:pPr>
        <w:pStyle w:val="NormalBold"/>
      </w:pPr>
      <w:r w:rsidRPr="006234B9">
        <w:rPr>
          <w:rStyle w:val="HideTWBExt"/>
          <w:b w:val="0"/>
        </w:rPr>
        <w:t>&lt;Article&gt;</w:t>
      </w:r>
      <w:r w:rsidRPr="006234B9">
        <w:t>Johdanto-osan I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78C42D1" w14:textId="77777777" w:rsidTr="00B974B9">
        <w:trPr>
          <w:trHeight w:hRule="exact" w:val="240"/>
          <w:jc w:val="center"/>
        </w:trPr>
        <w:tc>
          <w:tcPr>
            <w:tcW w:w="9752" w:type="dxa"/>
            <w:gridSpan w:val="2"/>
            <w:tcBorders>
              <w:top w:val="nil"/>
              <w:left w:val="nil"/>
              <w:bottom w:val="nil"/>
              <w:right w:val="nil"/>
            </w:tcBorders>
          </w:tcPr>
          <w:p w14:paraId="3F9739AC" w14:textId="77777777" w:rsidR="0085240C" w:rsidRPr="006234B9" w:rsidRDefault="0085240C" w:rsidP="00B974B9"/>
        </w:tc>
      </w:tr>
      <w:tr w:rsidR="0085240C" w:rsidRPr="006234B9" w14:paraId="475B5C23" w14:textId="77777777" w:rsidTr="00B974B9">
        <w:trPr>
          <w:trHeight w:val="240"/>
          <w:jc w:val="center"/>
        </w:trPr>
        <w:tc>
          <w:tcPr>
            <w:tcW w:w="4876" w:type="dxa"/>
            <w:tcBorders>
              <w:top w:val="nil"/>
              <w:left w:val="nil"/>
              <w:bottom w:val="nil"/>
              <w:right w:val="nil"/>
            </w:tcBorders>
          </w:tcPr>
          <w:p w14:paraId="4AEC22C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FFEA70C" w14:textId="77777777" w:rsidR="0085240C" w:rsidRPr="006234B9" w:rsidRDefault="0085240C" w:rsidP="00B974B9">
            <w:pPr>
              <w:pStyle w:val="AmColumnHeading"/>
            </w:pPr>
            <w:r w:rsidRPr="006234B9">
              <w:t>Tarkistus</w:t>
            </w:r>
          </w:p>
        </w:tc>
      </w:tr>
      <w:tr w:rsidR="0085240C" w:rsidRPr="006234B9" w14:paraId="44F46733" w14:textId="77777777" w:rsidTr="00B974B9">
        <w:trPr>
          <w:jc w:val="center"/>
        </w:trPr>
        <w:tc>
          <w:tcPr>
            <w:tcW w:w="4876" w:type="dxa"/>
            <w:tcBorders>
              <w:top w:val="nil"/>
              <w:left w:val="nil"/>
              <w:bottom w:val="nil"/>
              <w:right w:val="nil"/>
            </w:tcBorders>
          </w:tcPr>
          <w:p w14:paraId="16EA9052" w14:textId="77777777" w:rsidR="0085240C" w:rsidRPr="006234B9" w:rsidRDefault="0085240C" w:rsidP="00B974B9">
            <w:pPr>
              <w:pStyle w:val="Normal6a"/>
            </w:pPr>
          </w:p>
        </w:tc>
        <w:tc>
          <w:tcPr>
            <w:tcW w:w="4876" w:type="dxa"/>
            <w:tcBorders>
              <w:top w:val="nil"/>
              <w:left w:val="nil"/>
              <w:bottom w:val="nil"/>
              <w:right w:val="nil"/>
            </w:tcBorders>
          </w:tcPr>
          <w:p w14:paraId="3FAF58F4" w14:textId="77777777" w:rsidR="0085240C" w:rsidRPr="006234B9" w:rsidRDefault="0085240C" w:rsidP="00B974B9">
            <w:pPr>
              <w:pStyle w:val="Normal6a"/>
            </w:pPr>
            <w:r w:rsidRPr="006234B9">
              <w:rPr>
                <w:b/>
                <w:i/>
              </w:rPr>
              <w:t>I a.</w:t>
            </w:r>
            <w:r w:rsidRPr="006234B9">
              <w:tab/>
            </w:r>
            <w:r w:rsidRPr="006234B9">
              <w:rPr>
                <w:b/>
                <w:i/>
              </w:rPr>
              <w:t>ottaa huomioon, että EU:n naisten oikeuksien edistämissuunnitelma ja julistus tasa-arvoisen yhteiskunnan periaatteista ovat myönteisiä aloitteita, vaikka ne eivät olekaan täytäntöönpanokelpoisia; toteaa, että sukupuolten tasa-arvon puolustamiseksi ja edistämiseksi tarvitaan kiireellisiä toimia eli tasa-arvon unionia;</w:t>
            </w:r>
          </w:p>
        </w:tc>
      </w:tr>
    </w:tbl>
    <w:p w14:paraId="6F27F23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A83BD8F" w14:textId="77777777" w:rsidR="0085240C" w:rsidRPr="006234B9" w:rsidRDefault="0085240C" w:rsidP="0085240C">
      <w:r w:rsidRPr="006234B9">
        <w:rPr>
          <w:rStyle w:val="HideTWBExt"/>
        </w:rPr>
        <w:t>&lt;/Amend&gt;</w:t>
      </w:r>
    </w:p>
    <w:p w14:paraId="433FB23E"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138</w:t>
      </w:r>
      <w:r w:rsidRPr="006234B9">
        <w:rPr>
          <w:rStyle w:val="HideTWBExt"/>
          <w:b w:val="0"/>
        </w:rPr>
        <w:t>&lt;/NumAm&gt;</w:t>
      </w:r>
    </w:p>
    <w:p w14:paraId="7DA5D062"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 Nikola Minchev</w:t>
      </w:r>
      <w:r w:rsidRPr="006234B9">
        <w:rPr>
          <w:rStyle w:val="HideTWBExt"/>
          <w:b w:val="0"/>
        </w:rPr>
        <w:t>&lt;/Members&gt;</w:t>
      </w:r>
    </w:p>
    <w:p w14:paraId="5D3833F7" w14:textId="77777777" w:rsidR="0085240C" w:rsidRPr="006234B9" w:rsidRDefault="0085240C" w:rsidP="0085240C">
      <w:pPr>
        <w:pStyle w:val="NormalBold"/>
      </w:pPr>
      <w:r w:rsidRPr="006234B9">
        <w:rPr>
          <w:rStyle w:val="HideTWBExt"/>
          <w:b w:val="0"/>
        </w:rPr>
        <w:t>&lt;/RepeatBlock-By&gt;</w:t>
      </w:r>
    </w:p>
    <w:p w14:paraId="502E680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F5940C4" w14:textId="77777777" w:rsidR="0085240C" w:rsidRPr="006234B9" w:rsidRDefault="0085240C" w:rsidP="0085240C">
      <w:pPr>
        <w:pStyle w:val="NormalBold"/>
      </w:pPr>
      <w:r w:rsidRPr="006234B9">
        <w:rPr>
          <w:rStyle w:val="HideTWBExt"/>
          <w:b w:val="0"/>
        </w:rPr>
        <w:t>&lt;Article&gt;</w:t>
      </w:r>
      <w:r w:rsidRPr="006234B9">
        <w:t>Johdanto-osan I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9B3ABC7" w14:textId="77777777" w:rsidTr="00B974B9">
        <w:trPr>
          <w:trHeight w:hRule="exact" w:val="240"/>
          <w:jc w:val="center"/>
        </w:trPr>
        <w:tc>
          <w:tcPr>
            <w:tcW w:w="9752" w:type="dxa"/>
            <w:gridSpan w:val="2"/>
            <w:tcBorders>
              <w:top w:val="nil"/>
              <w:left w:val="nil"/>
              <w:bottom w:val="nil"/>
              <w:right w:val="nil"/>
            </w:tcBorders>
          </w:tcPr>
          <w:p w14:paraId="3E16547A" w14:textId="77777777" w:rsidR="0085240C" w:rsidRPr="006234B9" w:rsidRDefault="0085240C" w:rsidP="00B974B9"/>
        </w:tc>
      </w:tr>
      <w:tr w:rsidR="0085240C" w:rsidRPr="006234B9" w14:paraId="67A8E18D" w14:textId="77777777" w:rsidTr="00B974B9">
        <w:trPr>
          <w:trHeight w:val="240"/>
          <w:jc w:val="center"/>
        </w:trPr>
        <w:tc>
          <w:tcPr>
            <w:tcW w:w="4876" w:type="dxa"/>
            <w:tcBorders>
              <w:top w:val="nil"/>
              <w:left w:val="nil"/>
              <w:bottom w:val="nil"/>
              <w:right w:val="nil"/>
            </w:tcBorders>
          </w:tcPr>
          <w:p w14:paraId="7CD1DAD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9C64DF1" w14:textId="77777777" w:rsidR="0085240C" w:rsidRPr="006234B9" w:rsidRDefault="0085240C" w:rsidP="00B974B9">
            <w:pPr>
              <w:pStyle w:val="AmColumnHeading"/>
            </w:pPr>
            <w:r w:rsidRPr="006234B9">
              <w:t>Tarkistus</w:t>
            </w:r>
          </w:p>
        </w:tc>
      </w:tr>
      <w:tr w:rsidR="0085240C" w:rsidRPr="006234B9" w14:paraId="1DAE0568" w14:textId="77777777" w:rsidTr="00B974B9">
        <w:trPr>
          <w:jc w:val="center"/>
        </w:trPr>
        <w:tc>
          <w:tcPr>
            <w:tcW w:w="4876" w:type="dxa"/>
            <w:tcBorders>
              <w:top w:val="nil"/>
              <w:left w:val="nil"/>
              <w:bottom w:val="nil"/>
              <w:right w:val="nil"/>
            </w:tcBorders>
          </w:tcPr>
          <w:p w14:paraId="54E1D79B" w14:textId="77777777" w:rsidR="0085240C" w:rsidRPr="006234B9" w:rsidRDefault="0085240C" w:rsidP="00B974B9">
            <w:pPr>
              <w:pStyle w:val="Normal6a"/>
            </w:pPr>
          </w:p>
        </w:tc>
        <w:tc>
          <w:tcPr>
            <w:tcW w:w="4876" w:type="dxa"/>
            <w:tcBorders>
              <w:top w:val="nil"/>
              <w:left w:val="nil"/>
              <w:bottom w:val="nil"/>
              <w:right w:val="nil"/>
            </w:tcBorders>
          </w:tcPr>
          <w:p w14:paraId="77193909" w14:textId="77777777" w:rsidR="0085240C" w:rsidRPr="006234B9" w:rsidRDefault="0085240C" w:rsidP="00B974B9">
            <w:pPr>
              <w:pStyle w:val="Normal6a"/>
            </w:pPr>
            <w:r w:rsidRPr="006234B9">
              <w:rPr>
                <w:b/>
                <w:i/>
              </w:rPr>
              <w:t>I a.</w:t>
            </w:r>
            <w:r w:rsidRPr="006234B9">
              <w:tab/>
            </w:r>
            <w:r w:rsidRPr="006234B9">
              <w:rPr>
                <w:b/>
                <w:i/>
              </w:rPr>
              <w:t>ottaa huomioon, että naisiin ja tyttöihin kohdistuu lisääntyvää ja läpitunkevaa verkkoväkivaltaa, vihapuhetta ja viharikoksia, joilla on erityisiä ja ikäviä seurauksia heidän arkielämälleen sekä heidän osallistumiselleen julkiseen elämään ja siten myös yhtäläiselle edustukselle;</w:t>
            </w:r>
          </w:p>
        </w:tc>
      </w:tr>
    </w:tbl>
    <w:p w14:paraId="3812396E" w14:textId="77777777" w:rsidR="0085240C" w:rsidRPr="00AF2FD0" w:rsidRDefault="0085240C" w:rsidP="0085240C">
      <w:pPr>
        <w:pStyle w:val="AmOrLang"/>
        <w:rPr>
          <w:lang w:val="es-ES"/>
        </w:rPr>
      </w:pPr>
      <w:proofErr w:type="spellStart"/>
      <w:r w:rsidRPr="00AF2FD0">
        <w:rPr>
          <w:lang w:val="es-ES"/>
        </w:rPr>
        <w:t>Or</w:t>
      </w:r>
      <w:proofErr w:type="spellEnd"/>
      <w:r w:rsidRPr="00AF2FD0">
        <w:rPr>
          <w:lang w:val="es-ES"/>
        </w:rPr>
        <w:t xml:space="preserve">. </w:t>
      </w:r>
      <w:r w:rsidRPr="00AF2FD0">
        <w:rPr>
          <w:rStyle w:val="HideTWBExt"/>
          <w:lang w:val="es-ES"/>
        </w:rPr>
        <w:t>&lt;Original&gt;</w:t>
      </w:r>
      <w:r w:rsidRPr="00AF2FD0">
        <w:rPr>
          <w:rStyle w:val="HideTWBInt"/>
          <w:lang w:val="es-ES"/>
        </w:rPr>
        <w:t>{EN}</w:t>
      </w:r>
      <w:r w:rsidRPr="00AF2FD0">
        <w:rPr>
          <w:lang w:val="es-ES"/>
        </w:rPr>
        <w:t>en</w:t>
      </w:r>
      <w:r w:rsidRPr="00AF2FD0">
        <w:rPr>
          <w:rStyle w:val="HideTWBExt"/>
          <w:lang w:val="es-ES"/>
        </w:rPr>
        <w:t>&lt;/Original&gt;</w:t>
      </w:r>
    </w:p>
    <w:p w14:paraId="2E31F1DA" w14:textId="77777777" w:rsidR="0085240C" w:rsidRPr="00AF2FD0" w:rsidRDefault="0085240C" w:rsidP="0085240C">
      <w:pPr>
        <w:rPr>
          <w:lang w:val="es-ES"/>
        </w:rPr>
      </w:pPr>
      <w:r w:rsidRPr="00AF2FD0">
        <w:rPr>
          <w:rStyle w:val="HideTWBExt"/>
          <w:lang w:val="es-ES"/>
        </w:rPr>
        <w:t>&lt;/Amend&gt;</w:t>
      </w:r>
    </w:p>
    <w:p w14:paraId="63A6875E" w14:textId="77777777" w:rsidR="0085240C" w:rsidRPr="00AF2FD0" w:rsidRDefault="0085240C" w:rsidP="0085240C">
      <w:pPr>
        <w:pStyle w:val="AmNumberTabs"/>
        <w:rPr>
          <w:lang w:val="es-ES"/>
        </w:rPr>
      </w:pPr>
      <w:r w:rsidRPr="00AF2FD0">
        <w:rPr>
          <w:rStyle w:val="HideTWBExt"/>
          <w:b w:val="0"/>
          <w:lang w:val="es-ES"/>
        </w:rPr>
        <w:t>&lt;Amend&gt;</w:t>
      </w:r>
      <w:proofErr w:type="spellStart"/>
      <w:r w:rsidRPr="00AF2FD0">
        <w:rPr>
          <w:lang w:val="es-ES"/>
        </w:rPr>
        <w:t>Tarkistus</w:t>
      </w:r>
      <w:proofErr w:type="spellEnd"/>
      <w:r w:rsidRPr="00AF2FD0">
        <w:rPr>
          <w:lang w:val="es-ES"/>
        </w:rPr>
        <w:tab/>
      </w:r>
      <w:r w:rsidRPr="00AF2FD0">
        <w:rPr>
          <w:lang w:val="es-ES"/>
        </w:rPr>
        <w:tab/>
      </w:r>
      <w:r w:rsidRPr="00AF2FD0">
        <w:rPr>
          <w:rStyle w:val="HideTWBExt"/>
          <w:b w:val="0"/>
          <w:lang w:val="es-ES"/>
        </w:rPr>
        <w:t>&lt;NumAm&gt;</w:t>
      </w:r>
      <w:r w:rsidRPr="00AF2FD0">
        <w:rPr>
          <w:lang w:val="es-ES"/>
        </w:rPr>
        <w:t>139</w:t>
      </w:r>
      <w:r w:rsidRPr="00AF2FD0">
        <w:rPr>
          <w:rStyle w:val="HideTWBExt"/>
          <w:b w:val="0"/>
          <w:lang w:val="es-ES"/>
        </w:rPr>
        <w:t>&lt;/NumAm&gt;</w:t>
      </w:r>
    </w:p>
    <w:p w14:paraId="06A3FFC9" w14:textId="77777777" w:rsidR="0085240C" w:rsidRPr="00AF2FD0" w:rsidRDefault="0085240C" w:rsidP="0085240C">
      <w:pPr>
        <w:pStyle w:val="NormalBold"/>
        <w:rPr>
          <w:lang w:val="es-ES"/>
        </w:rPr>
      </w:pPr>
      <w:r w:rsidRPr="00AF2FD0">
        <w:rPr>
          <w:rStyle w:val="HideTWBExt"/>
          <w:b w:val="0"/>
          <w:lang w:val="es-ES"/>
        </w:rPr>
        <w:t>&lt;RepeatBlock-By&gt;&lt;Members&gt;</w:t>
      </w:r>
      <w:r w:rsidRPr="00AF2FD0">
        <w:rPr>
          <w:lang w:val="es-ES"/>
        </w:rPr>
        <w:t xml:space="preserve">Lucia Yar, Hilde Vautmans, Raquel García Hermida-Van Der Walle, </w:t>
      </w:r>
      <w:proofErr w:type="spellStart"/>
      <w:r w:rsidRPr="00AF2FD0">
        <w:rPr>
          <w:lang w:val="es-ES"/>
        </w:rPr>
        <w:t>Veronika</w:t>
      </w:r>
      <w:proofErr w:type="spellEnd"/>
      <w:r w:rsidRPr="00AF2FD0">
        <w:rPr>
          <w:lang w:val="es-ES"/>
        </w:rPr>
        <w:t xml:space="preserve"> Cifrová Ostrihoňová, Irena Joveva</w:t>
      </w:r>
      <w:r w:rsidRPr="00AF2FD0">
        <w:rPr>
          <w:rStyle w:val="HideTWBExt"/>
          <w:b w:val="0"/>
          <w:lang w:val="es-ES"/>
        </w:rPr>
        <w:t>&lt;/Members&gt;</w:t>
      </w:r>
    </w:p>
    <w:p w14:paraId="5C98854E" w14:textId="77777777" w:rsidR="0085240C" w:rsidRPr="00AF2FD0" w:rsidRDefault="0085240C" w:rsidP="0085240C">
      <w:pPr>
        <w:pStyle w:val="NormalBold"/>
        <w:rPr>
          <w:lang w:val="es-ES"/>
        </w:rPr>
      </w:pPr>
      <w:r w:rsidRPr="00AF2FD0">
        <w:rPr>
          <w:rStyle w:val="HideTWBExt"/>
          <w:b w:val="0"/>
          <w:lang w:val="es-ES"/>
        </w:rPr>
        <w:t>&lt;/RepeatBlock-By&gt;</w:t>
      </w:r>
    </w:p>
    <w:p w14:paraId="623EDF8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111D785" w14:textId="77777777" w:rsidR="0085240C" w:rsidRPr="006234B9" w:rsidRDefault="0085240C" w:rsidP="0085240C">
      <w:pPr>
        <w:pStyle w:val="NormalBold"/>
      </w:pPr>
      <w:r w:rsidRPr="006234B9">
        <w:rPr>
          <w:rStyle w:val="HideTWBExt"/>
          <w:b w:val="0"/>
        </w:rPr>
        <w:t>&lt;Article&gt;</w:t>
      </w:r>
      <w:r w:rsidRPr="006234B9">
        <w:t>Johdanto-osan I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E03D73D" w14:textId="77777777" w:rsidTr="00B974B9">
        <w:trPr>
          <w:trHeight w:hRule="exact" w:val="240"/>
          <w:jc w:val="center"/>
        </w:trPr>
        <w:tc>
          <w:tcPr>
            <w:tcW w:w="9752" w:type="dxa"/>
            <w:gridSpan w:val="2"/>
            <w:tcBorders>
              <w:top w:val="nil"/>
              <w:left w:val="nil"/>
              <w:bottom w:val="nil"/>
              <w:right w:val="nil"/>
            </w:tcBorders>
          </w:tcPr>
          <w:p w14:paraId="4485D9DD" w14:textId="77777777" w:rsidR="0085240C" w:rsidRPr="006234B9" w:rsidRDefault="0085240C" w:rsidP="00B974B9"/>
        </w:tc>
      </w:tr>
      <w:tr w:rsidR="0085240C" w:rsidRPr="006234B9" w14:paraId="731F8899" w14:textId="77777777" w:rsidTr="00B974B9">
        <w:trPr>
          <w:trHeight w:val="240"/>
          <w:jc w:val="center"/>
        </w:trPr>
        <w:tc>
          <w:tcPr>
            <w:tcW w:w="4876" w:type="dxa"/>
            <w:tcBorders>
              <w:top w:val="nil"/>
              <w:left w:val="nil"/>
              <w:bottom w:val="nil"/>
              <w:right w:val="nil"/>
            </w:tcBorders>
          </w:tcPr>
          <w:p w14:paraId="546524D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743123D" w14:textId="77777777" w:rsidR="0085240C" w:rsidRPr="006234B9" w:rsidRDefault="0085240C" w:rsidP="00B974B9">
            <w:pPr>
              <w:pStyle w:val="AmColumnHeading"/>
            </w:pPr>
            <w:r w:rsidRPr="006234B9">
              <w:t>Tarkistus</w:t>
            </w:r>
          </w:p>
        </w:tc>
      </w:tr>
      <w:tr w:rsidR="0085240C" w:rsidRPr="006234B9" w14:paraId="6A7324F6" w14:textId="77777777" w:rsidTr="00B974B9">
        <w:trPr>
          <w:jc w:val="center"/>
        </w:trPr>
        <w:tc>
          <w:tcPr>
            <w:tcW w:w="4876" w:type="dxa"/>
            <w:tcBorders>
              <w:top w:val="nil"/>
              <w:left w:val="nil"/>
              <w:bottom w:val="nil"/>
              <w:right w:val="nil"/>
            </w:tcBorders>
          </w:tcPr>
          <w:p w14:paraId="1BC838A4" w14:textId="77777777" w:rsidR="0085240C" w:rsidRPr="006234B9" w:rsidRDefault="0085240C" w:rsidP="00B974B9">
            <w:pPr>
              <w:pStyle w:val="Normal6a"/>
            </w:pPr>
          </w:p>
        </w:tc>
        <w:tc>
          <w:tcPr>
            <w:tcW w:w="4876" w:type="dxa"/>
            <w:tcBorders>
              <w:top w:val="nil"/>
              <w:left w:val="nil"/>
              <w:bottom w:val="nil"/>
              <w:right w:val="nil"/>
            </w:tcBorders>
          </w:tcPr>
          <w:p w14:paraId="6B31A426" w14:textId="77777777" w:rsidR="0085240C" w:rsidRPr="006234B9" w:rsidRDefault="0085240C" w:rsidP="00B974B9">
            <w:pPr>
              <w:pStyle w:val="Normal6a"/>
            </w:pPr>
            <w:r w:rsidRPr="006234B9">
              <w:rPr>
                <w:b/>
                <w:i/>
              </w:rPr>
              <w:t>I b.</w:t>
            </w:r>
            <w:r w:rsidRPr="006234B9">
              <w:tab/>
            </w:r>
            <w:r w:rsidRPr="006234B9">
              <w:rPr>
                <w:b/>
                <w:i/>
              </w:rPr>
              <w:t>ottaa huomioon, että niin kutsutun manosfäärin kasvava maailmanlaajuinen vaikutus on synnyttänyt verkkoyhteisöjä ja miespuolisia vaikuttajia, jotka edistävät valheellista narratiivia siitä, että feminismi ja sukupuolten tasa-arvo vahingoittavat miehiä, levittävät naisvihamielistä sisältöä ja normalisoivat naisiin ja tyttöihin kohdistuvaa väkivaltaa ja joilla on yhä enemmän yhtymäkohtiin radikaaleihin ja ääriliikkeisiin;</w:t>
            </w:r>
          </w:p>
        </w:tc>
      </w:tr>
    </w:tbl>
    <w:p w14:paraId="5E5DE59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33D5467" w14:textId="77777777" w:rsidR="0085240C" w:rsidRPr="006234B9" w:rsidRDefault="0085240C" w:rsidP="0085240C">
      <w:r w:rsidRPr="006234B9">
        <w:rPr>
          <w:rStyle w:val="HideTWBExt"/>
        </w:rPr>
        <w:t>&lt;/Amend&gt;</w:t>
      </w:r>
    </w:p>
    <w:p w14:paraId="6229D73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140</w:t>
      </w:r>
      <w:r w:rsidRPr="006234B9">
        <w:rPr>
          <w:rStyle w:val="HideTWBExt"/>
          <w:b w:val="0"/>
        </w:rPr>
        <w:t>&lt;/NumAm&gt;</w:t>
      </w:r>
    </w:p>
    <w:p w14:paraId="7A3159D3" w14:textId="77777777" w:rsidR="0085240C" w:rsidRPr="006234B9" w:rsidRDefault="0085240C" w:rsidP="0085240C">
      <w:pPr>
        <w:pStyle w:val="NormalBold"/>
      </w:pPr>
      <w:r w:rsidRPr="006234B9">
        <w:rPr>
          <w:rStyle w:val="HideTWBExt"/>
          <w:b w:val="0"/>
        </w:rPr>
        <w:t>&lt;RepeatBlock-By&gt;&lt;Members&gt;</w:t>
      </w:r>
      <w:r w:rsidRPr="006234B9">
        <w:t>Ewa Zajączkowska-Hernik</w:t>
      </w:r>
      <w:r w:rsidRPr="006234B9">
        <w:rPr>
          <w:rStyle w:val="HideTWBExt"/>
          <w:b w:val="0"/>
        </w:rPr>
        <w:t>&lt;/Members&gt;</w:t>
      </w:r>
    </w:p>
    <w:p w14:paraId="524FEA7D" w14:textId="77777777" w:rsidR="0085240C" w:rsidRPr="006234B9" w:rsidRDefault="0085240C" w:rsidP="0085240C">
      <w:pPr>
        <w:pStyle w:val="NormalBold"/>
      </w:pPr>
      <w:r w:rsidRPr="006234B9">
        <w:rPr>
          <w:rStyle w:val="HideTWBExt"/>
          <w:b w:val="0"/>
        </w:rPr>
        <w:t>&lt;/RepeatBlock-By&gt;</w:t>
      </w:r>
    </w:p>
    <w:p w14:paraId="5EE39A8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CACBE3B" w14:textId="77777777" w:rsidR="0085240C" w:rsidRPr="006234B9" w:rsidRDefault="0085240C" w:rsidP="0085240C">
      <w:pPr>
        <w:pStyle w:val="NormalBold"/>
      </w:pPr>
      <w:r w:rsidRPr="006234B9">
        <w:rPr>
          <w:rStyle w:val="HideTWBExt"/>
          <w:b w:val="0"/>
        </w:rPr>
        <w:t>&lt;Article&gt;</w:t>
      </w:r>
      <w:r w:rsidRPr="006234B9">
        <w:t>Johdanto-osan J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9A6F8C6" w14:textId="77777777" w:rsidTr="00B974B9">
        <w:trPr>
          <w:trHeight w:hRule="exact" w:val="240"/>
          <w:jc w:val="center"/>
        </w:trPr>
        <w:tc>
          <w:tcPr>
            <w:tcW w:w="9752" w:type="dxa"/>
            <w:gridSpan w:val="2"/>
            <w:tcBorders>
              <w:top w:val="nil"/>
              <w:left w:val="nil"/>
              <w:bottom w:val="nil"/>
              <w:right w:val="nil"/>
            </w:tcBorders>
          </w:tcPr>
          <w:p w14:paraId="6A0AC150" w14:textId="77777777" w:rsidR="0085240C" w:rsidRPr="006234B9" w:rsidRDefault="0085240C" w:rsidP="00B974B9"/>
        </w:tc>
      </w:tr>
      <w:tr w:rsidR="0085240C" w:rsidRPr="006234B9" w14:paraId="16C1D44B" w14:textId="77777777" w:rsidTr="00B974B9">
        <w:trPr>
          <w:trHeight w:val="240"/>
          <w:jc w:val="center"/>
        </w:trPr>
        <w:tc>
          <w:tcPr>
            <w:tcW w:w="4876" w:type="dxa"/>
            <w:tcBorders>
              <w:top w:val="nil"/>
              <w:left w:val="nil"/>
              <w:bottom w:val="nil"/>
              <w:right w:val="nil"/>
            </w:tcBorders>
          </w:tcPr>
          <w:p w14:paraId="55A28E2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8357B23" w14:textId="77777777" w:rsidR="0085240C" w:rsidRPr="006234B9" w:rsidRDefault="0085240C" w:rsidP="00B974B9">
            <w:pPr>
              <w:pStyle w:val="AmColumnHeading"/>
            </w:pPr>
            <w:r w:rsidRPr="006234B9">
              <w:t>Tarkistus</w:t>
            </w:r>
          </w:p>
        </w:tc>
      </w:tr>
      <w:tr w:rsidR="0085240C" w:rsidRPr="006234B9" w14:paraId="7E9453D7" w14:textId="77777777" w:rsidTr="00B974B9">
        <w:trPr>
          <w:jc w:val="center"/>
        </w:trPr>
        <w:tc>
          <w:tcPr>
            <w:tcW w:w="4876" w:type="dxa"/>
            <w:tcBorders>
              <w:top w:val="nil"/>
              <w:left w:val="nil"/>
              <w:bottom w:val="nil"/>
              <w:right w:val="nil"/>
            </w:tcBorders>
          </w:tcPr>
          <w:p w14:paraId="24FA0E46" w14:textId="77777777" w:rsidR="0085240C" w:rsidRPr="006234B9" w:rsidRDefault="0085240C" w:rsidP="00B974B9">
            <w:pPr>
              <w:pStyle w:val="Normal6a"/>
            </w:pPr>
            <w:r w:rsidRPr="006234B9">
              <w:rPr>
                <w:b/>
                <w:i/>
              </w:rPr>
              <w:t>J.</w:t>
            </w:r>
            <w:r w:rsidRPr="006234B9">
              <w:tab/>
            </w:r>
            <w:r w:rsidRPr="006234B9">
              <w:rPr>
                <w:b/>
                <w:i/>
              </w:rPr>
              <w:t>ottaa huomioon, että naisiin ja hlbtiq+-henkilöihin kohdistuva sukupuolistunut väkivalta on edelleen yleistä, erityisesti moninaisia ja risteäviä syrjinnän muotoja kohtaavien osalta; katsoo, että turvallisen ja laillisen abortin epääminen on yksi sukupuolistuneen väkivallan muoto;</w:t>
            </w:r>
          </w:p>
        </w:tc>
        <w:tc>
          <w:tcPr>
            <w:tcW w:w="4876" w:type="dxa"/>
            <w:tcBorders>
              <w:top w:val="nil"/>
              <w:left w:val="nil"/>
              <w:bottom w:val="nil"/>
              <w:right w:val="nil"/>
            </w:tcBorders>
          </w:tcPr>
          <w:p w14:paraId="280262C8" w14:textId="77777777" w:rsidR="0085240C" w:rsidRPr="006234B9" w:rsidRDefault="0085240C" w:rsidP="00B974B9">
            <w:pPr>
              <w:pStyle w:val="Normal6a"/>
            </w:pPr>
            <w:r w:rsidRPr="006234B9">
              <w:rPr>
                <w:b/>
                <w:i/>
              </w:rPr>
              <w:t>Poistetaan.</w:t>
            </w:r>
          </w:p>
        </w:tc>
      </w:tr>
    </w:tbl>
    <w:p w14:paraId="1B61605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1BA69A4" w14:textId="77777777" w:rsidR="0085240C" w:rsidRPr="006234B9" w:rsidRDefault="0085240C" w:rsidP="0085240C">
      <w:r w:rsidRPr="006234B9">
        <w:rPr>
          <w:rStyle w:val="HideTWBExt"/>
        </w:rPr>
        <w:t>&lt;/Amend&gt;</w:t>
      </w:r>
    </w:p>
    <w:p w14:paraId="7D04BF4E"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141</w:t>
      </w:r>
      <w:r w:rsidRPr="006234B9">
        <w:rPr>
          <w:rStyle w:val="HideTWBExt"/>
          <w:b w:val="0"/>
        </w:rPr>
        <w:t>&lt;/NumAm&gt;</w:t>
      </w:r>
    </w:p>
    <w:p w14:paraId="3A2C12B7" w14:textId="77777777" w:rsidR="0085240C" w:rsidRPr="006234B9" w:rsidRDefault="0085240C" w:rsidP="0085240C">
      <w:pPr>
        <w:pStyle w:val="NormalBold"/>
      </w:pPr>
      <w:r w:rsidRPr="006234B9">
        <w:rPr>
          <w:rStyle w:val="HideTWBExt"/>
          <w:b w:val="0"/>
        </w:rPr>
        <w:t>&lt;RepeatBlock-By&gt;&lt;Members&gt;</w:t>
      </w:r>
      <w:r w:rsidRPr="006234B9">
        <w:t>Anna Strolenberg, Marco Tarquinio</w:t>
      </w:r>
      <w:r w:rsidRPr="006234B9">
        <w:rPr>
          <w:rStyle w:val="HideTWBExt"/>
          <w:b w:val="0"/>
        </w:rPr>
        <w:t>&lt;/Members&gt;</w:t>
      </w:r>
    </w:p>
    <w:p w14:paraId="47D6C83A" w14:textId="77777777" w:rsidR="0085240C" w:rsidRPr="006234B9" w:rsidRDefault="0085240C" w:rsidP="0085240C">
      <w:pPr>
        <w:pStyle w:val="NormalBold"/>
      </w:pPr>
      <w:r w:rsidRPr="006234B9">
        <w:rPr>
          <w:rStyle w:val="HideTWBExt"/>
          <w:b w:val="0"/>
        </w:rPr>
        <w:t>&lt;/RepeatBlock-By&gt;</w:t>
      </w:r>
    </w:p>
    <w:p w14:paraId="15CC396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6C3FB10" w14:textId="77777777" w:rsidR="0085240C" w:rsidRPr="006234B9" w:rsidRDefault="0085240C" w:rsidP="0085240C">
      <w:pPr>
        <w:pStyle w:val="NormalBold"/>
      </w:pPr>
      <w:r w:rsidRPr="006234B9">
        <w:rPr>
          <w:rStyle w:val="HideTWBExt"/>
          <w:b w:val="0"/>
        </w:rPr>
        <w:t>&lt;Article&gt;</w:t>
      </w:r>
      <w:r w:rsidRPr="006234B9">
        <w:t>Johdanto-osan J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BEA83CB" w14:textId="77777777" w:rsidTr="00B974B9">
        <w:trPr>
          <w:trHeight w:hRule="exact" w:val="240"/>
          <w:jc w:val="center"/>
        </w:trPr>
        <w:tc>
          <w:tcPr>
            <w:tcW w:w="9752" w:type="dxa"/>
            <w:gridSpan w:val="2"/>
            <w:tcBorders>
              <w:top w:val="nil"/>
              <w:left w:val="nil"/>
              <w:bottom w:val="nil"/>
              <w:right w:val="nil"/>
            </w:tcBorders>
          </w:tcPr>
          <w:p w14:paraId="3783874E" w14:textId="77777777" w:rsidR="0085240C" w:rsidRPr="006234B9" w:rsidRDefault="0085240C" w:rsidP="00B974B9"/>
        </w:tc>
      </w:tr>
      <w:tr w:rsidR="0085240C" w:rsidRPr="006234B9" w14:paraId="293B9E84" w14:textId="77777777" w:rsidTr="00B974B9">
        <w:trPr>
          <w:trHeight w:val="240"/>
          <w:jc w:val="center"/>
        </w:trPr>
        <w:tc>
          <w:tcPr>
            <w:tcW w:w="4876" w:type="dxa"/>
            <w:tcBorders>
              <w:top w:val="nil"/>
              <w:left w:val="nil"/>
              <w:bottom w:val="nil"/>
              <w:right w:val="nil"/>
            </w:tcBorders>
          </w:tcPr>
          <w:p w14:paraId="7ECECF0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EE8EF92" w14:textId="77777777" w:rsidR="0085240C" w:rsidRPr="006234B9" w:rsidRDefault="0085240C" w:rsidP="00B974B9">
            <w:pPr>
              <w:pStyle w:val="AmColumnHeading"/>
            </w:pPr>
            <w:r w:rsidRPr="006234B9">
              <w:t>Tarkistus</w:t>
            </w:r>
          </w:p>
        </w:tc>
      </w:tr>
      <w:tr w:rsidR="0085240C" w:rsidRPr="006234B9" w14:paraId="03CF5616" w14:textId="77777777" w:rsidTr="00B974B9">
        <w:trPr>
          <w:jc w:val="center"/>
        </w:trPr>
        <w:tc>
          <w:tcPr>
            <w:tcW w:w="4876" w:type="dxa"/>
            <w:tcBorders>
              <w:top w:val="nil"/>
              <w:left w:val="nil"/>
              <w:bottom w:val="nil"/>
              <w:right w:val="nil"/>
            </w:tcBorders>
          </w:tcPr>
          <w:p w14:paraId="6F3CE5B2" w14:textId="77777777" w:rsidR="0085240C" w:rsidRPr="006234B9" w:rsidRDefault="0085240C" w:rsidP="00B974B9">
            <w:pPr>
              <w:pStyle w:val="Normal6a"/>
            </w:pPr>
            <w:r w:rsidRPr="006234B9">
              <w:rPr>
                <w:b/>
                <w:i/>
              </w:rPr>
              <w:t>J.</w:t>
            </w:r>
            <w:r w:rsidRPr="006234B9">
              <w:tab/>
            </w:r>
            <w:r w:rsidRPr="006234B9">
              <w:rPr>
                <w:b/>
                <w:i/>
              </w:rPr>
              <w:t>ottaa huomioon, että naisiin ja hlbtiq+-henkilöihin kohdistuva sukupuolistunut väkivalta on edelleen yleistä, erityisesti moninaisia ja risteäviä syrjinnän muotoja kohtaavien osalta; katsoo, että turvallisen ja laillisen abortin epääminen on yksi sukupuolistuneen väkivallan muoto;</w:t>
            </w:r>
          </w:p>
        </w:tc>
        <w:tc>
          <w:tcPr>
            <w:tcW w:w="4876" w:type="dxa"/>
            <w:tcBorders>
              <w:top w:val="nil"/>
              <w:left w:val="nil"/>
              <w:bottom w:val="nil"/>
              <w:right w:val="nil"/>
            </w:tcBorders>
          </w:tcPr>
          <w:p w14:paraId="0E44E344" w14:textId="77777777" w:rsidR="0085240C" w:rsidRPr="006234B9" w:rsidRDefault="0085240C" w:rsidP="00B974B9">
            <w:pPr>
              <w:pStyle w:val="Normal6a"/>
            </w:pPr>
            <w:r w:rsidRPr="006234B9">
              <w:rPr>
                <w:b/>
                <w:i/>
              </w:rPr>
              <w:t>Poistetaan.</w:t>
            </w:r>
          </w:p>
        </w:tc>
      </w:tr>
    </w:tbl>
    <w:p w14:paraId="44264E2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C91F96E" w14:textId="77777777" w:rsidR="0085240C" w:rsidRPr="006234B9" w:rsidRDefault="0085240C" w:rsidP="0085240C">
      <w:r w:rsidRPr="006234B9">
        <w:rPr>
          <w:rStyle w:val="HideTWBExt"/>
        </w:rPr>
        <w:t>&lt;/Amend&gt;</w:t>
      </w:r>
    </w:p>
    <w:p w14:paraId="004B602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142</w:t>
      </w:r>
      <w:r w:rsidRPr="006234B9">
        <w:rPr>
          <w:rStyle w:val="HideTWBExt"/>
          <w:b w:val="0"/>
        </w:rPr>
        <w:t>&lt;/NumAm&gt;</w:t>
      </w:r>
    </w:p>
    <w:p w14:paraId="66B4DDFB"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43B4E543" w14:textId="77777777" w:rsidR="0085240C" w:rsidRPr="006234B9" w:rsidRDefault="0085240C" w:rsidP="0085240C">
      <w:pPr>
        <w:pStyle w:val="NormalBold"/>
      </w:pPr>
      <w:r w:rsidRPr="006234B9">
        <w:rPr>
          <w:rStyle w:val="HideTWBExt"/>
          <w:b w:val="0"/>
        </w:rPr>
        <w:t>&lt;/RepeatBlock-By&gt;</w:t>
      </w:r>
    </w:p>
    <w:p w14:paraId="0DCC25F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BD93A69" w14:textId="77777777" w:rsidR="0085240C" w:rsidRPr="006234B9" w:rsidRDefault="0085240C" w:rsidP="0085240C">
      <w:pPr>
        <w:pStyle w:val="NormalBold"/>
      </w:pPr>
      <w:r w:rsidRPr="006234B9">
        <w:rPr>
          <w:rStyle w:val="HideTWBExt"/>
          <w:b w:val="0"/>
        </w:rPr>
        <w:t>&lt;Article&gt;</w:t>
      </w:r>
      <w:r w:rsidRPr="006234B9">
        <w:t>Johdanto-osan J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B65C2FF" w14:textId="77777777" w:rsidTr="00B974B9">
        <w:trPr>
          <w:trHeight w:hRule="exact" w:val="240"/>
          <w:jc w:val="center"/>
        </w:trPr>
        <w:tc>
          <w:tcPr>
            <w:tcW w:w="9752" w:type="dxa"/>
            <w:gridSpan w:val="2"/>
            <w:tcBorders>
              <w:top w:val="nil"/>
              <w:left w:val="nil"/>
              <w:bottom w:val="nil"/>
              <w:right w:val="nil"/>
            </w:tcBorders>
          </w:tcPr>
          <w:p w14:paraId="07A2CB81" w14:textId="77777777" w:rsidR="0085240C" w:rsidRPr="006234B9" w:rsidRDefault="0085240C" w:rsidP="00B974B9"/>
        </w:tc>
      </w:tr>
      <w:tr w:rsidR="0085240C" w:rsidRPr="006234B9" w14:paraId="3450EC8A" w14:textId="77777777" w:rsidTr="00B974B9">
        <w:trPr>
          <w:trHeight w:val="240"/>
          <w:jc w:val="center"/>
        </w:trPr>
        <w:tc>
          <w:tcPr>
            <w:tcW w:w="4876" w:type="dxa"/>
            <w:tcBorders>
              <w:top w:val="nil"/>
              <w:left w:val="nil"/>
              <w:bottom w:val="nil"/>
              <w:right w:val="nil"/>
            </w:tcBorders>
          </w:tcPr>
          <w:p w14:paraId="59F66DC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DDE4D86" w14:textId="77777777" w:rsidR="0085240C" w:rsidRPr="006234B9" w:rsidRDefault="0085240C" w:rsidP="00B974B9">
            <w:pPr>
              <w:pStyle w:val="AmColumnHeading"/>
            </w:pPr>
            <w:r w:rsidRPr="006234B9">
              <w:t>Tarkistus</w:t>
            </w:r>
          </w:p>
        </w:tc>
      </w:tr>
      <w:tr w:rsidR="0085240C" w:rsidRPr="006234B9" w14:paraId="7C39A6C8" w14:textId="77777777" w:rsidTr="00B974B9">
        <w:trPr>
          <w:jc w:val="center"/>
        </w:trPr>
        <w:tc>
          <w:tcPr>
            <w:tcW w:w="4876" w:type="dxa"/>
            <w:tcBorders>
              <w:top w:val="nil"/>
              <w:left w:val="nil"/>
              <w:bottom w:val="nil"/>
              <w:right w:val="nil"/>
            </w:tcBorders>
          </w:tcPr>
          <w:p w14:paraId="1F8F4253" w14:textId="77777777" w:rsidR="0085240C" w:rsidRPr="006234B9" w:rsidRDefault="0085240C" w:rsidP="00B974B9">
            <w:pPr>
              <w:pStyle w:val="Normal6a"/>
            </w:pPr>
            <w:r w:rsidRPr="006234B9">
              <w:t>J.</w:t>
            </w:r>
            <w:r w:rsidRPr="006234B9">
              <w:tab/>
              <w:t>ottaa huomioon, että naisiin ja hlbtiq+-henkilöihin kohdistuva sukupuolistunut väkivalta on edelleen yleistä, erityisesti moninaisia ja risteäviä syrjinnän muotoja kohtaavien osalta; katsoo, että turvallisen ja laillisen abortin epääminen on yksi sukupuolistuneen väkivallan muoto;</w:t>
            </w:r>
          </w:p>
        </w:tc>
        <w:tc>
          <w:tcPr>
            <w:tcW w:w="4876" w:type="dxa"/>
            <w:tcBorders>
              <w:top w:val="nil"/>
              <w:left w:val="nil"/>
              <w:bottom w:val="nil"/>
              <w:right w:val="nil"/>
            </w:tcBorders>
          </w:tcPr>
          <w:p w14:paraId="55F03BF9" w14:textId="77777777" w:rsidR="0085240C" w:rsidRPr="006234B9" w:rsidRDefault="0085240C" w:rsidP="00B974B9">
            <w:pPr>
              <w:pStyle w:val="Normal6a"/>
            </w:pPr>
            <w:r w:rsidRPr="006234B9">
              <w:t>J.</w:t>
            </w:r>
            <w:r w:rsidRPr="006234B9">
              <w:tab/>
            </w:r>
            <w:r w:rsidRPr="006234B9">
              <w:rPr>
                <w:b/>
                <w:i/>
              </w:rPr>
              <w:t>toteaa, että sukupuolten tasa-arvon vastustaminen on lisääntynyt viime vuosina;</w:t>
            </w:r>
            <w:r w:rsidRPr="006234B9">
              <w:t xml:space="preserve"> ottaa huomioon, että naisiin ja hlbtiq+-henkilöihin kohdistuva sukupuolistunut väkivalta on edelleen yleistä, erityisesti moninaisia ja risteäviä syrjinnän muotoja kohtaavien osalta; katsoo, että turvallisen ja laillisen abortin epääminen on yksi sukupuolistuneen väkivallan muoto; </w:t>
            </w:r>
            <w:r w:rsidRPr="006234B9">
              <w:rPr>
                <w:b/>
                <w:i/>
              </w:rPr>
              <w:t>ottaa huomioon, että Euroopan ihmisoikeustuomioistuin on todennut, että rajoittavat aborttilait ja puutteellinen täytäntöönpano loukkaavat naisten oikeutta ruumiilliseen itsemääräämisoikeuteen ja koskemattomuuteen;</w:t>
            </w:r>
          </w:p>
        </w:tc>
      </w:tr>
    </w:tbl>
    <w:p w14:paraId="4AC03301"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A717A04" w14:textId="77777777" w:rsidR="0085240C" w:rsidRPr="006234B9" w:rsidRDefault="0085240C" w:rsidP="0085240C">
      <w:r w:rsidRPr="006234B9">
        <w:rPr>
          <w:rStyle w:val="HideTWBExt"/>
        </w:rPr>
        <w:t>&lt;/Amend&gt;</w:t>
      </w:r>
    </w:p>
    <w:p w14:paraId="687E9CA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143</w:t>
      </w:r>
      <w:r w:rsidRPr="006234B9">
        <w:rPr>
          <w:rStyle w:val="HideTWBExt"/>
          <w:b w:val="0"/>
        </w:rPr>
        <w:t>&lt;/NumAm&gt;</w:t>
      </w:r>
    </w:p>
    <w:p w14:paraId="5C4D371E"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1948626D" w14:textId="77777777" w:rsidR="0085240C" w:rsidRPr="006234B9" w:rsidRDefault="0085240C" w:rsidP="0085240C">
      <w:pPr>
        <w:pStyle w:val="NormalBold"/>
      </w:pPr>
      <w:r w:rsidRPr="006234B9">
        <w:rPr>
          <w:rStyle w:val="HideTWBExt"/>
          <w:b w:val="0"/>
        </w:rPr>
        <w:t>&lt;/RepeatBlock-By&gt;</w:t>
      </w:r>
    </w:p>
    <w:p w14:paraId="08F4B1F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E5CE7D7" w14:textId="77777777" w:rsidR="0085240C" w:rsidRPr="006234B9" w:rsidRDefault="0085240C" w:rsidP="0085240C">
      <w:pPr>
        <w:pStyle w:val="NormalBold"/>
      </w:pPr>
      <w:r w:rsidRPr="006234B9">
        <w:rPr>
          <w:rStyle w:val="HideTWBExt"/>
          <w:b w:val="0"/>
        </w:rPr>
        <w:t>&lt;Article&gt;</w:t>
      </w:r>
      <w:r w:rsidRPr="006234B9">
        <w:t>Johdanto-osan J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F569B51" w14:textId="77777777" w:rsidTr="00B974B9">
        <w:trPr>
          <w:trHeight w:hRule="exact" w:val="240"/>
          <w:jc w:val="center"/>
        </w:trPr>
        <w:tc>
          <w:tcPr>
            <w:tcW w:w="9752" w:type="dxa"/>
            <w:gridSpan w:val="2"/>
            <w:tcBorders>
              <w:top w:val="nil"/>
              <w:left w:val="nil"/>
              <w:bottom w:val="nil"/>
              <w:right w:val="nil"/>
            </w:tcBorders>
          </w:tcPr>
          <w:p w14:paraId="3D36EE09" w14:textId="77777777" w:rsidR="0085240C" w:rsidRPr="006234B9" w:rsidRDefault="0085240C" w:rsidP="00B974B9"/>
        </w:tc>
      </w:tr>
      <w:tr w:rsidR="0085240C" w:rsidRPr="006234B9" w14:paraId="5A3C8394" w14:textId="77777777" w:rsidTr="00B974B9">
        <w:trPr>
          <w:trHeight w:val="240"/>
          <w:jc w:val="center"/>
        </w:trPr>
        <w:tc>
          <w:tcPr>
            <w:tcW w:w="4876" w:type="dxa"/>
            <w:tcBorders>
              <w:top w:val="nil"/>
              <w:left w:val="nil"/>
              <w:bottom w:val="nil"/>
              <w:right w:val="nil"/>
            </w:tcBorders>
          </w:tcPr>
          <w:p w14:paraId="389180A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100E420" w14:textId="77777777" w:rsidR="0085240C" w:rsidRPr="006234B9" w:rsidRDefault="0085240C" w:rsidP="00B974B9">
            <w:pPr>
              <w:pStyle w:val="AmColumnHeading"/>
            </w:pPr>
            <w:r w:rsidRPr="006234B9">
              <w:t>Tarkistus</w:t>
            </w:r>
          </w:p>
        </w:tc>
      </w:tr>
      <w:tr w:rsidR="0085240C" w:rsidRPr="006234B9" w14:paraId="4693DE4C" w14:textId="77777777" w:rsidTr="00B974B9">
        <w:trPr>
          <w:jc w:val="center"/>
        </w:trPr>
        <w:tc>
          <w:tcPr>
            <w:tcW w:w="4876" w:type="dxa"/>
            <w:tcBorders>
              <w:top w:val="nil"/>
              <w:left w:val="nil"/>
              <w:bottom w:val="nil"/>
              <w:right w:val="nil"/>
            </w:tcBorders>
          </w:tcPr>
          <w:p w14:paraId="5E90AA71" w14:textId="77777777" w:rsidR="0085240C" w:rsidRPr="006234B9" w:rsidRDefault="0085240C" w:rsidP="00B974B9">
            <w:pPr>
              <w:pStyle w:val="Normal6a"/>
            </w:pPr>
            <w:r w:rsidRPr="006234B9">
              <w:t>J.</w:t>
            </w:r>
            <w:r w:rsidRPr="006234B9">
              <w:tab/>
              <w:t xml:space="preserve">ottaa huomioon, että naisiin </w:t>
            </w:r>
            <w:r w:rsidRPr="006234B9">
              <w:rPr>
                <w:b/>
                <w:i/>
              </w:rPr>
              <w:t>ja hlbtiq+-henkilöihin</w:t>
            </w:r>
            <w:r w:rsidRPr="006234B9">
              <w:t xml:space="preserve"> kohdistuva sukupuolistunut väkivalta on </w:t>
            </w:r>
            <w:r w:rsidRPr="006234B9">
              <w:rPr>
                <w:b/>
                <w:i/>
              </w:rPr>
              <w:t>edelleen yleistä, erityisesti moninaisia ja risteäviä syrjinnän muotoja kohtaavien osalta</w:t>
            </w:r>
            <w:r w:rsidRPr="006234B9">
              <w:t xml:space="preserve">; </w:t>
            </w:r>
            <w:r w:rsidRPr="006234B9">
              <w:rPr>
                <w:b/>
                <w:i/>
              </w:rPr>
              <w:t>katsoo, että turvallisen ja laillisen abortin epääminen on yksi sukupuolistuneen väkivallan muoto;</w:t>
            </w:r>
          </w:p>
        </w:tc>
        <w:tc>
          <w:tcPr>
            <w:tcW w:w="4876" w:type="dxa"/>
            <w:tcBorders>
              <w:top w:val="nil"/>
              <w:left w:val="nil"/>
              <w:bottom w:val="nil"/>
              <w:right w:val="nil"/>
            </w:tcBorders>
          </w:tcPr>
          <w:p w14:paraId="6EE79D8B" w14:textId="77777777" w:rsidR="0085240C" w:rsidRPr="006234B9" w:rsidRDefault="0085240C" w:rsidP="00B974B9">
            <w:pPr>
              <w:pStyle w:val="Normal6a"/>
            </w:pPr>
            <w:r w:rsidRPr="006234B9">
              <w:t>J.</w:t>
            </w:r>
            <w:r w:rsidRPr="006234B9">
              <w:tab/>
              <w:t xml:space="preserve">ottaa huomioon, että naisiin kohdistuva sukupuolistunut väkivalta on </w:t>
            </w:r>
            <w:r w:rsidRPr="006234B9">
              <w:rPr>
                <w:b/>
                <w:i/>
              </w:rPr>
              <w:t>mahdotonta hyväksyä</w:t>
            </w:r>
            <w:r w:rsidRPr="006234B9">
              <w:t>;</w:t>
            </w:r>
          </w:p>
        </w:tc>
      </w:tr>
    </w:tbl>
    <w:p w14:paraId="31C3ECBE"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445DF46A" w14:textId="77777777" w:rsidR="0085240C" w:rsidRPr="006234B9" w:rsidRDefault="0085240C" w:rsidP="0085240C">
      <w:r w:rsidRPr="006234B9">
        <w:rPr>
          <w:rStyle w:val="HideTWBExt"/>
        </w:rPr>
        <w:t>&lt;/Amend&gt;</w:t>
      </w:r>
    </w:p>
    <w:p w14:paraId="0244F42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144</w:t>
      </w:r>
      <w:r w:rsidRPr="006234B9">
        <w:rPr>
          <w:rStyle w:val="HideTWBExt"/>
          <w:b w:val="0"/>
        </w:rPr>
        <w:t>&lt;/NumAm&gt;</w:t>
      </w:r>
    </w:p>
    <w:p w14:paraId="2A56B8CF" w14:textId="77777777" w:rsidR="0085240C" w:rsidRPr="006234B9" w:rsidRDefault="0085240C" w:rsidP="0085240C">
      <w:pPr>
        <w:pStyle w:val="NormalBold"/>
      </w:pPr>
      <w:r w:rsidRPr="006234B9">
        <w:rPr>
          <w:rStyle w:val="HideTWBExt"/>
          <w:b w:val="0"/>
        </w:rPr>
        <w:t>&lt;RepeatBlock-By&gt;&lt;Members&gt;</w:t>
      </w:r>
      <w:r w:rsidRPr="006234B9">
        <w:t>Nikola Bartůšek, Jorge Buxadé Villalba</w:t>
      </w:r>
      <w:r w:rsidRPr="006234B9">
        <w:rPr>
          <w:rStyle w:val="HideTWBExt"/>
          <w:b w:val="0"/>
        </w:rPr>
        <w:t>&lt;/Members&gt;</w:t>
      </w:r>
    </w:p>
    <w:p w14:paraId="5BFCABBA" w14:textId="77777777" w:rsidR="0085240C" w:rsidRPr="006234B9" w:rsidRDefault="0085240C" w:rsidP="0085240C">
      <w:pPr>
        <w:pStyle w:val="NormalBold"/>
      </w:pPr>
      <w:r w:rsidRPr="006234B9">
        <w:rPr>
          <w:rStyle w:val="HideTWBExt"/>
          <w:b w:val="0"/>
        </w:rPr>
        <w:t>&lt;/RepeatBlock-By&gt;</w:t>
      </w:r>
    </w:p>
    <w:p w14:paraId="0754D6D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CC2A888" w14:textId="77777777" w:rsidR="0085240C" w:rsidRPr="006234B9" w:rsidRDefault="0085240C" w:rsidP="0085240C">
      <w:pPr>
        <w:pStyle w:val="NormalBold"/>
      </w:pPr>
      <w:r w:rsidRPr="006234B9">
        <w:rPr>
          <w:rStyle w:val="HideTWBExt"/>
          <w:b w:val="0"/>
        </w:rPr>
        <w:t>&lt;Article&gt;</w:t>
      </w:r>
      <w:r w:rsidRPr="006234B9">
        <w:t>Johdanto-osan J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92FE965" w14:textId="77777777" w:rsidTr="00B974B9">
        <w:trPr>
          <w:trHeight w:hRule="exact" w:val="240"/>
          <w:jc w:val="center"/>
        </w:trPr>
        <w:tc>
          <w:tcPr>
            <w:tcW w:w="9752" w:type="dxa"/>
            <w:gridSpan w:val="2"/>
            <w:tcBorders>
              <w:top w:val="nil"/>
              <w:left w:val="nil"/>
              <w:bottom w:val="nil"/>
              <w:right w:val="nil"/>
            </w:tcBorders>
          </w:tcPr>
          <w:p w14:paraId="32C84C9D" w14:textId="77777777" w:rsidR="0085240C" w:rsidRPr="006234B9" w:rsidRDefault="0085240C" w:rsidP="00B974B9"/>
        </w:tc>
      </w:tr>
      <w:tr w:rsidR="0085240C" w:rsidRPr="006234B9" w14:paraId="54CAB741" w14:textId="77777777" w:rsidTr="00B974B9">
        <w:trPr>
          <w:trHeight w:val="240"/>
          <w:jc w:val="center"/>
        </w:trPr>
        <w:tc>
          <w:tcPr>
            <w:tcW w:w="4876" w:type="dxa"/>
            <w:tcBorders>
              <w:top w:val="nil"/>
              <w:left w:val="nil"/>
              <w:bottom w:val="nil"/>
              <w:right w:val="nil"/>
            </w:tcBorders>
          </w:tcPr>
          <w:p w14:paraId="4E1990A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5CFED2D" w14:textId="77777777" w:rsidR="0085240C" w:rsidRPr="006234B9" w:rsidRDefault="0085240C" w:rsidP="00B974B9">
            <w:pPr>
              <w:pStyle w:val="AmColumnHeading"/>
            </w:pPr>
            <w:r w:rsidRPr="006234B9">
              <w:t>Tarkistus</w:t>
            </w:r>
          </w:p>
        </w:tc>
      </w:tr>
      <w:tr w:rsidR="0085240C" w:rsidRPr="006234B9" w14:paraId="2E45921D" w14:textId="77777777" w:rsidTr="00B974B9">
        <w:trPr>
          <w:jc w:val="center"/>
        </w:trPr>
        <w:tc>
          <w:tcPr>
            <w:tcW w:w="4876" w:type="dxa"/>
            <w:tcBorders>
              <w:top w:val="nil"/>
              <w:left w:val="nil"/>
              <w:bottom w:val="nil"/>
              <w:right w:val="nil"/>
            </w:tcBorders>
          </w:tcPr>
          <w:p w14:paraId="7FE525A1" w14:textId="77777777" w:rsidR="0085240C" w:rsidRPr="006234B9" w:rsidRDefault="0085240C" w:rsidP="00B974B9">
            <w:pPr>
              <w:pStyle w:val="Normal6a"/>
            </w:pPr>
            <w:r w:rsidRPr="006234B9">
              <w:t>J.</w:t>
            </w:r>
            <w:r w:rsidRPr="006234B9">
              <w:tab/>
            </w:r>
            <w:r w:rsidRPr="006234B9">
              <w:rPr>
                <w:b/>
                <w:i/>
              </w:rPr>
              <w:t>ottaa huomioon, että naisiin ja hlbtiq+-henkilöihin kohdistuva sukupuolistunut</w:t>
            </w:r>
            <w:r w:rsidRPr="006234B9">
              <w:t xml:space="preserve"> väkivalta </w:t>
            </w:r>
            <w:r w:rsidRPr="005A6158">
              <w:rPr>
                <w:b/>
                <w:bCs/>
                <w:i/>
                <w:iCs/>
              </w:rPr>
              <w:t>on</w:t>
            </w:r>
            <w:r w:rsidRPr="006234B9">
              <w:t xml:space="preserve"> </w:t>
            </w:r>
            <w:r w:rsidRPr="006234B9">
              <w:rPr>
                <w:b/>
                <w:i/>
              </w:rPr>
              <w:t>edelleen yleistä, erityisesti moninaisia ja risteäviä syrjinnän muotoja kohtaavien osalta</w:t>
            </w:r>
            <w:r w:rsidRPr="006234B9">
              <w:t>;</w:t>
            </w:r>
            <w:r w:rsidRPr="006234B9">
              <w:rPr>
                <w:b/>
                <w:i/>
              </w:rPr>
              <w:t xml:space="preserve"> katsoo, että turvallisen ja laillisen abortin epääminen on yksi sukupuolistuneen väkivallan muoto;</w:t>
            </w:r>
          </w:p>
        </w:tc>
        <w:tc>
          <w:tcPr>
            <w:tcW w:w="4876" w:type="dxa"/>
            <w:tcBorders>
              <w:top w:val="nil"/>
              <w:left w:val="nil"/>
              <w:bottom w:val="nil"/>
              <w:right w:val="nil"/>
            </w:tcBorders>
          </w:tcPr>
          <w:p w14:paraId="14E19CB5" w14:textId="77777777" w:rsidR="0085240C" w:rsidRPr="006234B9" w:rsidRDefault="0085240C" w:rsidP="00B974B9">
            <w:pPr>
              <w:pStyle w:val="Normal6a"/>
            </w:pPr>
            <w:r w:rsidRPr="006234B9">
              <w:t>J.</w:t>
            </w:r>
            <w:r w:rsidRPr="006234B9">
              <w:tab/>
            </w:r>
            <w:r w:rsidRPr="006234B9">
              <w:rPr>
                <w:b/>
                <w:i/>
              </w:rPr>
              <w:t>katsoo, että haavoittuvassa asemassa oleviin henkilöihin kohdistuva</w:t>
            </w:r>
            <w:r w:rsidRPr="006234B9">
              <w:t xml:space="preserve"> väkivalta</w:t>
            </w:r>
            <w:r w:rsidRPr="006234B9">
              <w:rPr>
                <w:b/>
                <w:i/>
              </w:rPr>
              <w:t xml:space="preserve"> olisi tuomittava</w:t>
            </w:r>
            <w:r w:rsidRPr="006234B9">
              <w:t>;</w:t>
            </w:r>
          </w:p>
        </w:tc>
      </w:tr>
    </w:tbl>
    <w:p w14:paraId="3E032B8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AA93DA6" w14:textId="77777777" w:rsidR="0085240C" w:rsidRPr="006234B9" w:rsidRDefault="0085240C" w:rsidP="0085240C">
      <w:r w:rsidRPr="006234B9">
        <w:rPr>
          <w:rStyle w:val="HideTWBExt"/>
        </w:rPr>
        <w:t>&lt;/Amend&gt;</w:t>
      </w:r>
    </w:p>
    <w:p w14:paraId="3844DCA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145</w:t>
      </w:r>
      <w:r w:rsidRPr="006234B9">
        <w:rPr>
          <w:rStyle w:val="HideTWBExt"/>
          <w:b w:val="0"/>
        </w:rPr>
        <w:t>&lt;/NumAm&gt;</w:t>
      </w:r>
    </w:p>
    <w:p w14:paraId="44D15D3D" w14:textId="77777777" w:rsidR="0085240C" w:rsidRPr="006234B9" w:rsidRDefault="0085240C" w:rsidP="0085240C">
      <w:pPr>
        <w:pStyle w:val="NormalBold"/>
      </w:pPr>
      <w:r w:rsidRPr="006234B9">
        <w:rPr>
          <w:rStyle w:val="HideTWBExt"/>
          <w:b w:val="0"/>
        </w:rPr>
        <w:t>&lt;RepeatBlock-By&gt;&lt;Members&gt;</w:t>
      </w:r>
      <w:r w:rsidRPr="006234B9">
        <w:t>Sophie Wilmès, Veronika Cifrová Ostrihoňová, Lucia Yar, Raquel García Hermida-Van Der Walle, Nikola Minchev, Irena Joveva, Hilde Vautmans</w:t>
      </w:r>
      <w:r w:rsidRPr="006234B9">
        <w:rPr>
          <w:rStyle w:val="HideTWBExt"/>
          <w:b w:val="0"/>
        </w:rPr>
        <w:t>&lt;/Members&gt;</w:t>
      </w:r>
    </w:p>
    <w:p w14:paraId="2EF2C8F3" w14:textId="77777777" w:rsidR="0085240C" w:rsidRPr="006234B9" w:rsidRDefault="0085240C" w:rsidP="0085240C">
      <w:pPr>
        <w:pStyle w:val="NormalBold"/>
      </w:pPr>
      <w:r w:rsidRPr="006234B9">
        <w:rPr>
          <w:rStyle w:val="HideTWBExt"/>
          <w:b w:val="0"/>
        </w:rPr>
        <w:t>&lt;/RepeatBlock-By&gt;</w:t>
      </w:r>
    </w:p>
    <w:p w14:paraId="3313D94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B848D09" w14:textId="77777777" w:rsidR="0085240C" w:rsidRPr="006234B9" w:rsidRDefault="0085240C" w:rsidP="0085240C">
      <w:pPr>
        <w:pStyle w:val="NormalBold"/>
      </w:pPr>
      <w:r w:rsidRPr="006234B9">
        <w:rPr>
          <w:rStyle w:val="HideTWBExt"/>
          <w:b w:val="0"/>
        </w:rPr>
        <w:t>&lt;Article&gt;</w:t>
      </w:r>
      <w:r w:rsidRPr="006234B9">
        <w:t>Johdanto-osan J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EEFA54B" w14:textId="77777777" w:rsidTr="00B974B9">
        <w:trPr>
          <w:trHeight w:hRule="exact" w:val="240"/>
          <w:jc w:val="center"/>
        </w:trPr>
        <w:tc>
          <w:tcPr>
            <w:tcW w:w="9752" w:type="dxa"/>
            <w:gridSpan w:val="2"/>
            <w:tcBorders>
              <w:top w:val="nil"/>
              <w:left w:val="nil"/>
              <w:bottom w:val="nil"/>
              <w:right w:val="nil"/>
            </w:tcBorders>
          </w:tcPr>
          <w:p w14:paraId="472343DF" w14:textId="77777777" w:rsidR="0085240C" w:rsidRPr="006234B9" w:rsidRDefault="0085240C" w:rsidP="00B974B9"/>
        </w:tc>
      </w:tr>
      <w:tr w:rsidR="0085240C" w:rsidRPr="006234B9" w14:paraId="3EDB1068" w14:textId="77777777" w:rsidTr="00B974B9">
        <w:trPr>
          <w:trHeight w:val="240"/>
          <w:jc w:val="center"/>
        </w:trPr>
        <w:tc>
          <w:tcPr>
            <w:tcW w:w="4876" w:type="dxa"/>
            <w:tcBorders>
              <w:top w:val="nil"/>
              <w:left w:val="nil"/>
              <w:bottom w:val="nil"/>
              <w:right w:val="nil"/>
            </w:tcBorders>
          </w:tcPr>
          <w:p w14:paraId="3AA4FB9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653FB42" w14:textId="77777777" w:rsidR="0085240C" w:rsidRPr="006234B9" w:rsidRDefault="0085240C" w:rsidP="00B974B9">
            <w:pPr>
              <w:pStyle w:val="AmColumnHeading"/>
            </w:pPr>
            <w:r w:rsidRPr="006234B9">
              <w:t>Tarkistus</w:t>
            </w:r>
          </w:p>
        </w:tc>
      </w:tr>
      <w:tr w:rsidR="0085240C" w:rsidRPr="006234B9" w14:paraId="3452F3FF" w14:textId="77777777" w:rsidTr="00B974B9">
        <w:trPr>
          <w:jc w:val="center"/>
        </w:trPr>
        <w:tc>
          <w:tcPr>
            <w:tcW w:w="4876" w:type="dxa"/>
            <w:tcBorders>
              <w:top w:val="nil"/>
              <w:left w:val="nil"/>
              <w:bottom w:val="nil"/>
              <w:right w:val="nil"/>
            </w:tcBorders>
          </w:tcPr>
          <w:p w14:paraId="7511422A" w14:textId="77777777" w:rsidR="0085240C" w:rsidRPr="006234B9" w:rsidRDefault="0085240C" w:rsidP="00B974B9">
            <w:pPr>
              <w:pStyle w:val="Normal6a"/>
            </w:pPr>
            <w:r w:rsidRPr="006234B9">
              <w:t>J.</w:t>
            </w:r>
            <w:r w:rsidRPr="006234B9">
              <w:tab/>
              <w:t>ottaa huomioon, että naisiin ja hlbtiq+-henkilöihin kohdistuva sukupuolistunut väkivalta on edelleen yleistä, erityisesti moninaisia ja risteäviä syrjinnän muotoja kohtaavien osalta; katsoo, että turvallisen ja laillisen abortin epääminen on yksi sukupuolistuneen väkivallan muoto;</w:t>
            </w:r>
          </w:p>
        </w:tc>
        <w:tc>
          <w:tcPr>
            <w:tcW w:w="4876" w:type="dxa"/>
            <w:tcBorders>
              <w:top w:val="nil"/>
              <w:left w:val="nil"/>
              <w:bottom w:val="nil"/>
              <w:right w:val="nil"/>
            </w:tcBorders>
          </w:tcPr>
          <w:p w14:paraId="3224440A" w14:textId="77777777" w:rsidR="0085240C" w:rsidRPr="006234B9" w:rsidRDefault="0085240C" w:rsidP="00B974B9">
            <w:pPr>
              <w:pStyle w:val="Normal6a"/>
            </w:pPr>
            <w:r w:rsidRPr="006234B9">
              <w:t>J.</w:t>
            </w:r>
            <w:r w:rsidRPr="006234B9">
              <w:tab/>
              <w:t xml:space="preserve">ottaa huomioon, että naisiin ja hlbtiq+-henkilöihin kohdistuva sukupuolistunut väkivalta on edelleen yleistä, erityisesti moninaisia ja risteäviä syrjinnän muotoja kohtaavien osalta; katsoo, että turvallisen ja laillisen abortin epääminen </w:t>
            </w:r>
            <w:r w:rsidRPr="006234B9">
              <w:rPr>
                <w:b/>
                <w:i/>
              </w:rPr>
              <w:t>altistaa naiset vakaville riskeille</w:t>
            </w:r>
            <w:r w:rsidRPr="006234B9">
              <w:t xml:space="preserve"> </w:t>
            </w:r>
            <w:r w:rsidRPr="005A6158">
              <w:rPr>
                <w:b/>
                <w:bCs/>
                <w:i/>
                <w:iCs/>
              </w:rPr>
              <w:t>ja</w:t>
            </w:r>
            <w:r w:rsidRPr="006234B9">
              <w:t xml:space="preserve"> on </w:t>
            </w:r>
            <w:r w:rsidRPr="006234B9">
              <w:rPr>
                <w:b/>
                <w:i/>
              </w:rPr>
              <w:t xml:space="preserve">näin ollen </w:t>
            </w:r>
            <w:r w:rsidRPr="006234B9">
              <w:t>yksi sukupuolistuneen väkivallan muoto</w:t>
            </w:r>
            <w:r w:rsidRPr="006234B9">
              <w:rPr>
                <w:b/>
                <w:i/>
              </w:rPr>
              <w:t>, koska sillä myös evätään naisilta itsemääräämisoikeus ja lisääntymiseen liittyvä valinnanvapaus</w:t>
            </w:r>
            <w:r w:rsidRPr="006234B9">
              <w:t>;</w:t>
            </w:r>
          </w:p>
        </w:tc>
      </w:tr>
    </w:tbl>
    <w:p w14:paraId="6D67589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0BED30E" w14:textId="77777777" w:rsidR="0085240C" w:rsidRPr="006234B9" w:rsidRDefault="0085240C" w:rsidP="0085240C">
      <w:r w:rsidRPr="006234B9">
        <w:rPr>
          <w:rStyle w:val="HideTWBExt"/>
        </w:rPr>
        <w:t>&lt;/Amend&gt;</w:t>
      </w:r>
    </w:p>
    <w:p w14:paraId="2C92B19F"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146</w:t>
      </w:r>
      <w:r w:rsidRPr="006234B9">
        <w:rPr>
          <w:rStyle w:val="HideTWBExt"/>
          <w:b w:val="0"/>
        </w:rPr>
        <w:t>&lt;/NumAm&gt;</w:t>
      </w:r>
    </w:p>
    <w:p w14:paraId="12B4DF7B"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3FEE266F" w14:textId="77777777" w:rsidR="0085240C" w:rsidRPr="006234B9" w:rsidRDefault="0085240C" w:rsidP="0085240C">
      <w:pPr>
        <w:pStyle w:val="NormalBold"/>
      </w:pPr>
      <w:r w:rsidRPr="006234B9">
        <w:rPr>
          <w:rStyle w:val="HideTWBExt"/>
          <w:b w:val="0"/>
        </w:rPr>
        <w:t>&lt;/RepeatBlock-By&gt;</w:t>
      </w:r>
    </w:p>
    <w:p w14:paraId="2E45455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2830735" w14:textId="77777777" w:rsidR="0085240C" w:rsidRPr="006234B9" w:rsidRDefault="0085240C" w:rsidP="0085240C">
      <w:pPr>
        <w:pStyle w:val="NormalBold"/>
      </w:pPr>
      <w:r w:rsidRPr="006234B9">
        <w:rPr>
          <w:rStyle w:val="HideTWBExt"/>
          <w:b w:val="0"/>
        </w:rPr>
        <w:t>&lt;Article&gt;</w:t>
      </w:r>
      <w:r w:rsidRPr="006234B9">
        <w:t>Johdanto-osan J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5027172" w14:textId="77777777" w:rsidTr="00B974B9">
        <w:trPr>
          <w:trHeight w:hRule="exact" w:val="240"/>
          <w:jc w:val="center"/>
        </w:trPr>
        <w:tc>
          <w:tcPr>
            <w:tcW w:w="9752" w:type="dxa"/>
            <w:gridSpan w:val="2"/>
            <w:tcBorders>
              <w:top w:val="nil"/>
              <w:left w:val="nil"/>
              <w:bottom w:val="nil"/>
              <w:right w:val="nil"/>
            </w:tcBorders>
          </w:tcPr>
          <w:p w14:paraId="67B850D9" w14:textId="77777777" w:rsidR="0085240C" w:rsidRPr="006234B9" w:rsidRDefault="0085240C" w:rsidP="00B974B9"/>
        </w:tc>
      </w:tr>
      <w:tr w:rsidR="0085240C" w:rsidRPr="006234B9" w14:paraId="377B5C76" w14:textId="77777777" w:rsidTr="00B974B9">
        <w:trPr>
          <w:trHeight w:val="240"/>
          <w:jc w:val="center"/>
        </w:trPr>
        <w:tc>
          <w:tcPr>
            <w:tcW w:w="4876" w:type="dxa"/>
            <w:tcBorders>
              <w:top w:val="nil"/>
              <w:left w:val="nil"/>
              <w:bottom w:val="nil"/>
              <w:right w:val="nil"/>
            </w:tcBorders>
          </w:tcPr>
          <w:p w14:paraId="69C6E95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EF3BBE1" w14:textId="77777777" w:rsidR="0085240C" w:rsidRPr="006234B9" w:rsidRDefault="0085240C" w:rsidP="00B974B9">
            <w:pPr>
              <w:pStyle w:val="AmColumnHeading"/>
            </w:pPr>
            <w:r w:rsidRPr="006234B9">
              <w:t>Tarkistus</w:t>
            </w:r>
          </w:p>
        </w:tc>
      </w:tr>
      <w:tr w:rsidR="0085240C" w:rsidRPr="006234B9" w14:paraId="1C575CC3" w14:textId="77777777" w:rsidTr="00B974B9">
        <w:trPr>
          <w:jc w:val="center"/>
        </w:trPr>
        <w:tc>
          <w:tcPr>
            <w:tcW w:w="4876" w:type="dxa"/>
            <w:tcBorders>
              <w:top w:val="nil"/>
              <w:left w:val="nil"/>
              <w:bottom w:val="nil"/>
              <w:right w:val="nil"/>
            </w:tcBorders>
          </w:tcPr>
          <w:p w14:paraId="1296FDC7" w14:textId="77777777" w:rsidR="0085240C" w:rsidRPr="006234B9" w:rsidRDefault="0085240C" w:rsidP="00B974B9">
            <w:pPr>
              <w:pStyle w:val="Normal6a"/>
            </w:pPr>
            <w:r w:rsidRPr="006234B9">
              <w:t>J.</w:t>
            </w:r>
            <w:r w:rsidRPr="006234B9">
              <w:tab/>
              <w:t xml:space="preserve">ottaa huomioon, että naisiin ja </w:t>
            </w:r>
            <w:r w:rsidRPr="006234B9">
              <w:rPr>
                <w:b/>
                <w:i/>
              </w:rPr>
              <w:t>hlbtiq+-henkilöihin</w:t>
            </w:r>
            <w:r w:rsidRPr="006234B9">
              <w:t xml:space="preserve"> kohdistuva sukupuolistunut väkivalta on edelleen yleistä</w:t>
            </w:r>
            <w:r w:rsidRPr="006234B9">
              <w:rPr>
                <w:b/>
                <w:i/>
              </w:rPr>
              <w:t>, erityisesti moninaisia ja risteäviä syrjinnän muotoja kohtaavien osalta</w:t>
            </w:r>
            <w:r w:rsidRPr="006234B9">
              <w:t>;</w:t>
            </w:r>
            <w:r w:rsidRPr="006234B9">
              <w:rPr>
                <w:b/>
                <w:i/>
              </w:rPr>
              <w:t xml:space="preserve"> katsoo, että turvallisen ja laillisen abortin epääminen on yksi sukupuolistuneen väkivallan muoto;</w:t>
            </w:r>
          </w:p>
        </w:tc>
        <w:tc>
          <w:tcPr>
            <w:tcW w:w="4876" w:type="dxa"/>
            <w:tcBorders>
              <w:top w:val="nil"/>
              <w:left w:val="nil"/>
              <w:bottom w:val="nil"/>
              <w:right w:val="nil"/>
            </w:tcBorders>
          </w:tcPr>
          <w:p w14:paraId="459265C7" w14:textId="77777777" w:rsidR="0085240C" w:rsidRPr="006234B9" w:rsidRDefault="0085240C" w:rsidP="00B974B9">
            <w:pPr>
              <w:pStyle w:val="Normal6a"/>
            </w:pPr>
            <w:r w:rsidRPr="006234B9">
              <w:t>J.</w:t>
            </w:r>
            <w:r w:rsidRPr="006234B9">
              <w:tab/>
              <w:t xml:space="preserve">ottaa huomioon, että </w:t>
            </w:r>
            <w:r w:rsidRPr="006234B9">
              <w:rPr>
                <w:b/>
                <w:i/>
              </w:rPr>
              <w:t xml:space="preserve">erityisesti </w:t>
            </w:r>
            <w:r w:rsidRPr="006234B9">
              <w:t xml:space="preserve">naisiin ja </w:t>
            </w:r>
            <w:r w:rsidRPr="006234B9">
              <w:rPr>
                <w:b/>
                <w:i/>
              </w:rPr>
              <w:t>tyttöihin</w:t>
            </w:r>
            <w:r w:rsidRPr="006234B9">
              <w:t xml:space="preserve"> kohdistuva sukupuolistunut väkivalta</w:t>
            </w:r>
            <w:r w:rsidRPr="006234B9">
              <w:rPr>
                <w:b/>
                <w:i/>
              </w:rPr>
              <w:t>, mukaan lukien seksuaalinen väkivalta ja raiskaukset,</w:t>
            </w:r>
            <w:r w:rsidRPr="006234B9">
              <w:t xml:space="preserve"> on edelleen yleistä </w:t>
            </w:r>
            <w:r w:rsidRPr="006234B9">
              <w:rPr>
                <w:b/>
                <w:i/>
              </w:rPr>
              <w:t>unionissa</w:t>
            </w:r>
            <w:r w:rsidRPr="006234B9">
              <w:t>;</w:t>
            </w:r>
          </w:p>
        </w:tc>
      </w:tr>
    </w:tbl>
    <w:p w14:paraId="5E8E53AB"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52CB51E" w14:textId="77777777" w:rsidR="0085240C" w:rsidRPr="006234B9" w:rsidRDefault="0085240C" w:rsidP="0085240C">
      <w:r w:rsidRPr="006234B9">
        <w:rPr>
          <w:rStyle w:val="HideTWBExt"/>
        </w:rPr>
        <w:t>&lt;/Amend&gt;</w:t>
      </w:r>
    </w:p>
    <w:p w14:paraId="3A099D9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147</w:t>
      </w:r>
      <w:r w:rsidRPr="006234B9">
        <w:rPr>
          <w:rStyle w:val="HideTWBExt"/>
          <w:b w:val="0"/>
        </w:rPr>
        <w:t>&lt;/NumAm&gt;</w:t>
      </w:r>
    </w:p>
    <w:p w14:paraId="1DEE8098"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61C8148B" w14:textId="77777777" w:rsidR="0085240C" w:rsidRPr="006234B9" w:rsidRDefault="0085240C" w:rsidP="0085240C">
      <w:pPr>
        <w:pStyle w:val="NormalBold"/>
      </w:pPr>
      <w:r w:rsidRPr="006234B9">
        <w:rPr>
          <w:rStyle w:val="HideTWBExt"/>
          <w:b w:val="0"/>
        </w:rPr>
        <w:t>&lt;/RepeatBlock-By&gt;</w:t>
      </w:r>
    </w:p>
    <w:p w14:paraId="53C903B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1A080E9" w14:textId="77777777" w:rsidR="0085240C" w:rsidRPr="006234B9" w:rsidRDefault="0085240C" w:rsidP="0085240C">
      <w:pPr>
        <w:pStyle w:val="NormalBold"/>
      </w:pPr>
      <w:r w:rsidRPr="006234B9">
        <w:rPr>
          <w:rStyle w:val="HideTWBExt"/>
          <w:b w:val="0"/>
        </w:rPr>
        <w:t>&lt;Article&gt;</w:t>
      </w:r>
      <w:r w:rsidRPr="006234B9">
        <w:t>Johdanto-osan J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877D653" w14:textId="77777777" w:rsidTr="00B974B9">
        <w:trPr>
          <w:trHeight w:hRule="exact" w:val="240"/>
          <w:jc w:val="center"/>
        </w:trPr>
        <w:tc>
          <w:tcPr>
            <w:tcW w:w="9752" w:type="dxa"/>
            <w:gridSpan w:val="2"/>
            <w:tcBorders>
              <w:top w:val="nil"/>
              <w:left w:val="nil"/>
              <w:bottom w:val="nil"/>
              <w:right w:val="nil"/>
            </w:tcBorders>
          </w:tcPr>
          <w:p w14:paraId="657E4707" w14:textId="77777777" w:rsidR="0085240C" w:rsidRPr="006234B9" w:rsidRDefault="0085240C" w:rsidP="00B974B9"/>
        </w:tc>
      </w:tr>
      <w:tr w:rsidR="0085240C" w:rsidRPr="006234B9" w14:paraId="18D4B67B" w14:textId="77777777" w:rsidTr="00B974B9">
        <w:trPr>
          <w:trHeight w:val="240"/>
          <w:jc w:val="center"/>
        </w:trPr>
        <w:tc>
          <w:tcPr>
            <w:tcW w:w="4876" w:type="dxa"/>
            <w:tcBorders>
              <w:top w:val="nil"/>
              <w:left w:val="nil"/>
              <w:bottom w:val="nil"/>
              <w:right w:val="nil"/>
            </w:tcBorders>
          </w:tcPr>
          <w:p w14:paraId="6865EE8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97C18EB" w14:textId="77777777" w:rsidR="0085240C" w:rsidRPr="006234B9" w:rsidRDefault="0085240C" w:rsidP="00B974B9">
            <w:pPr>
              <w:pStyle w:val="AmColumnHeading"/>
            </w:pPr>
            <w:r w:rsidRPr="006234B9">
              <w:t>Tarkistus</w:t>
            </w:r>
          </w:p>
        </w:tc>
      </w:tr>
      <w:tr w:rsidR="0085240C" w:rsidRPr="006234B9" w14:paraId="368306F7" w14:textId="77777777" w:rsidTr="00B974B9">
        <w:trPr>
          <w:jc w:val="center"/>
        </w:trPr>
        <w:tc>
          <w:tcPr>
            <w:tcW w:w="4876" w:type="dxa"/>
            <w:tcBorders>
              <w:top w:val="nil"/>
              <w:left w:val="nil"/>
              <w:bottom w:val="nil"/>
              <w:right w:val="nil"/>
            </w:tcBorders>
          </w:tcPr>
          <w:p w14:paraId="33694E9F" w14:textId="77777777" w:rsidR="0085240C" w:rsidRPr="006234B9" w:rsidRDefault="0085240C" w:rsidP="00B974B9">
            <w:pPr>
              <w:pStyle w:val="Normal6a"/>
            </w:pPr>
            <w:r w:rsidRPr="006234B9">
              <w:t>J.</w:t>
            </w:r>
            <w:r w:rsidRPr="006234B9">
              <w:tab/>
              <w:t xml:space="preserve">ottaa huomioon, että naisiin ja hlbtiq+-henkilöihin </w:t>
            </w:r>
            <w:r w:rsidRPr="006234B9">
              <w:rPr>
                <w:b/>
                <w:i/>
              </w:rPr>
              <w:t>kohdistuva sukupuolistunut väkivalta on edelleen yleistä, erityisesti moninaisia ja risteäviä syrjinnän muotoja kohtaavien osalta</w:t>
            </w:r>
            <w:r w:rsidRPr="006234B9">
              <w:t xml:space="preserve">; katsoo, että turvallisen ja laillisen abortin </w:t>
            </w:r>
            <w:r w:rsidRPr="006234B9">
              <w:rPr>
                <w:b/>
                <w:i/>
              </w:rPr>
              <w:t>epääminen on yksi sukupuolistuneen väkivallan muoto</w:t>
            </w:r>
            <w:r w:rsidRPr="006234B9">
              <w:t>;</w:t>
            </w:r>
          </w:p>
        </w:tc>
        <w:tc>
          <w:tcPr>
            <w:tcW w:w="4876" w:type="dxa"/>
            <w:tcBorders>
              <w:top w:val="nil"/>
              <w:left w:val="nil"/>
              <w:bottom w:val="nil"/>
              <w:right w:val="nil"/>
            </w:tcBorders>
          </w:tcPr>
          <w:p w14:paraId="69F9FD9B" w14:textId="77777777" w:rsidR="0085240C" w:rsidRPr="006234B9" w:rsidRDefault="0085240C" w:rsidP="00B974B9">
            <w:pPr>
              <w:pStyle w:val="Normal6a"/>
            </w:pPr>
            <w:r w:rsidRPr="006234B9">
              <w:t>J.</w:t>
            </w:r>
            <w:r w:rsidRPr="006234B9">
              <w:tab/>
              <w:t xml:space="preserve">ottaa huomioon, että </w:t>
            </w:r>
            <w:r w:rsidRPr="006234B9">
              <w:rPr>
                <w:b/>
                <w:i/>
              </w:rPr>
              <w:t>erityisesti moninaisia ja risteäviä syrjinnän muotoja kokeviin</w:t>
            </w:r>
            <w:r w:rsidRPr="006234B9">
              <w:t xml:space="preserve"> naisiin ja hlbtiq+-henkilöihin </w:t>
            </w:r>
            <w:r w:rsidRPr="006234B9">
              <w:rPr>
                <w:b/>
                <w:i/>
              </w:rPr>
              <w:t>kohdistuu edelleen sukupuolistunutta väkivaltaa</w:t>
            </w:r>
            <w:r w:rsidRPr="006234B9">
              <w:t xml:space="preserve">; katsoo, että turvallisen ja laillisen abortin </w:t>
            </w:r>
            <w:r w:rsidRPr="006234B9">
              <w:rPr>
                <w:b/>
                <w:i/>
              </w:rPr>
              <w:t>epäämiseen sovelletaan kansallista lainsäädäntöä eikä unionilla ole toimivaltaa tällä alalla</w:t>
            </w:r>
            <w:r w:rsidRPr="006234B9">
              <w:t>;</w:t>
            </w:r>
          </w:p>
        </w:tc>
      </w:tr>
    </w:tbl>
    <w:p w14:paraId="5BAEFB8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62F48D63" w14:textId="77777777" w:rsidR="0085240C" w:rsidRPr="006234B9" w:rsidRDefault="0085240C" w:rsidP="0085240C">
      <w:r w:rsidRPr="006234B9">
        <w:rPr>
          <w:rStyle w:val="HideTWBExt"/>
        </w:rPr>
        <w:t>&lt;/Amend&gt;</w:t>
      </w:r>
    </w:p>
    <w:p w14:paraId="1E155D6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148</w:t>
      </w:r>
      <w:r w:rsidRPr="006234B9">
        <w:rPr>
          <w:rStyle w:val="HideTWBExt"/>
          <w:b w:val="0"/>
        </w:rPr>
        <w:t>&lt;/NumAm&gt;</w:t>
      </w:r>
    </w:p>
    <w:p w14:paraId="34AC791B"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57AEC7FD" w14:textId="77777777" w:rsidR="0085240C" w:rsidRPr="006234B9" w:rsidRDefault="0085240C" w:rsidP="0085240C">
      <w:pPr>
        <w:pStyle w:val="NormalBold"/>
      </w:pPr>
      <w:r w:rsidRPr="006234B9">
        <w:rPr>
          <w:rStyle w:val="HideTWBExt"/>
          <w:b w:val="0"/>
        </w:rPr>
        <w:t>&lt;/RepeatBlock-By&gt;</w:t>
      </w:r>
    </w:p>
    <w:p w14:paraId="673B242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2E7C86F" w14:textId="77777777" w:rsidR="0085240C" w:rsidRPr="006234B9" w:rsidRDefault="0085240C" w:rsidP="0085240C">
      <w:pPr>
        <w:pStyle w:val="NormalBold"/>
      </w:pPr>
      <w:r w:rsidRPr="006234B9">
        <w:rPr>
          <w:rStyle w:val="HideTWBExt"/>
          <w:b w:val="0"/>
        </w:rPr>
        <w:t>&lt;Article&gt;</w:t>
      </w:r>
      <w:r w:rsidRPr="006234B9">
        <w:t>Johdanto-osan J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55C1F57" w14:textId="77777777" w:rsidTr="00B974B9">
        <w:trPr>
          <w:trHeight w:hRule="exact" w:val="240"/>
          <w:jc w:val="center"/>
        </w:trPr>
        <w:tc>
          <w:tcPr>
            <w:tcW w:w="9752" w:type="dxa"/>
            <w:gridSpan w:val="2"/>
            <w:tcBorders>
              <w:top w:val="nil"/>
              <w:left w:val="nil"/>
              <w:bottom w:val="nil"/>
              <w:right w:val="nil"/>
            </w:tcBorders>
          </w:tcPr>
          <w:p w14:paraId="71012E5A" w14:textId="77777777" w:rsidR="0085240C" w:rsidRPr="006234B9" w:rsidRDefault="0085240C" w:rsidP="00B974B9"/>
        </w:tc>
      </w:tr>
      <w:tr w:rsidR="0085240C" w:rsidRPr="006234B9" w14:paraId="440EF8F4" w14:textId="77777777" w:rsidTr="00B974B9">
        <w:trPr>
          <w:trHeight w:val="240"/>
          <w:jc w:val="center"/>
        </w:trPr>
        <w:tc>
          <w:tcPr>
            <w:tcW w:w="4876" w:type="dxa"/>
            <w:tcBorders>
              <w:top w:val="nil"/>
              <w:left w:val="nil"/>
              <w:bottom w:val="nil"/>
              <w:right w:val="nil"/>
            </w:tcBorders>
          </w:tcPr>
          <w:p w14:paraId="4A2B352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6A21BBC" w14:textId="77777777" w:rsidR="0085240C" w:rsidRPr="006234B9" w:rsidRDefault="0085240C" w:rsidP="00B974B9">
            <w:pPr>
              <w:pStyle w:val="AmColumnHeading"/>
            </w:pPr>
            <w:r w:rsidRPr="006234B9">
              <w:t>Tarkistus</w:t>
            </w:r>
          </w:p>
        </w:tc>
      </w:tr>
      <w:tr w:rsidR="0085240C" w:rsidRPr="006234B9" w14:paraId="2797E819" w14:textId="77777777" w:rsidTr="00B974B9">
        <w:trPr>
          <w:jc w:val="center"/>
        </w:trPr>
        <w:tc>
          <w:tcPr>
            <w:tcW w:w="4876" w:type="dxa"/>
            <w:tcBorders>
              <w:top w:val="nil"/>
              <w:left w:val="nil"/>
              <w:bottom w:val="nil"/>
              <w:right w:val="nil"/>
            </w:tcBorders>
          </w:tcPr>
          <w:p w14:paraId="0D7173A6" w14:textId="77777777" w:rsidR="0085240C" w:rsidRPr="006234B9" w:rsidRDefault="0085240C" w:rsidP="00B974B9">
            <w:pPr>
              <w:pStyle w:val="Normal6a"/>
            </w:pPr>
            <w:r w:rsidRPr="006234B9">
              <w:t>J.</w:t>
            </w:r>
            <w:r w:rsidRPr="006234B9">
              <w:tab/>
              <w:t xml:space="preserve">ottaa huomioon, että naisiin ja hlbtiq+-henkilöihin kohdistuva </w:t>
            </w:r>
            <w:r w:rsidRPr="006234B9">
              <w:rPr>
                <w:b/>
                <w:i/>
              </w:rPr>
              <w:t>sukupuolistunut</w:t>
            </w:r>
            <w:r w:rsidRPr="006234B9">
              <w:t xml:space="preserve"> väkivalta on </w:t>
            </w:r>
            <w:r w:rsidRPr="006234B9">
              <w:rPr>
                <w:b/>
                <w:i/>
              </w:rPr>
              <w:t>edelleen yleistä, erityisesti moninaisia ja risteäviä syrjinnän muotoja kohtaavien osalta; katsoo, että turvallisen ja laillisen abortin epääminen on yksi sukupuolistuneen väkivallan muoto</w:t>
            </w:r>
            <w:r w:rsidRPr="006234B9">
              <w:t>;</w:t>
            </w:r>
          </w:p>
        </w:tc>
        <w:tc>
          <w:tcPr>
            <w:tcW w:w="4876" w:type="dxa"/>
            <w:tcBorders>
              <w:top w:val="nil"/>
              <w:left w:val="nil"/>
              <w:bottom w:val="nil"/>
              <w:right w:val="nil"/>
            </w:tcBorders>
          </w:tcPr>
          <w:p w14:paraId="546E53F6" w14:textId="77777777" w:rsidR="0085240C" w:rsidRPr="006234B9" w:rsidRDefault="0085240C" w:rsidP="00B974B9">
            <w:pPr>
              <w:pStyle w:val="Normal6a"/>
            </w:pPr>
            <w:r w:rsidRPr="006234B9">
              <w:t>J.</w:t>
            </w:r>
            <w:r w:rsidRPr="006234B9">
              <w:tab/>
              <w:t xml:space="preserve">ottaa huomioon, että naisiin ja hlbtiq+-henkilöihin kohdistuva väkivalta on </w:t>
            </w:r>
            <w:r w:rsidRPr="006234B9">
              <w:rPr>
                <w:b/>
                <w:i/>
              </w:rPr>
              <w:t>lisääntynyt samaan aikaan, kun jäsenmaihin on saapunut suuria määriä tulijoita sellaisista maista, joissa naisten ja vähemmistöjen oikeuksia ei kunnioiteta</w:t>
            </w:r>
            <w:r w:rsidRPr="006234B9">
              <w:t>;</w:t>
            </w:r>
          </w:p>
        </w:tc>
      </w:tr>
    </w:tbl>
    <w:p w14:paraId="09AFD7D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39F8BF0E" w14:textId="77777777" w:rsidR="0085240C" w:rsidRPr="006234B9" w:rsidRDefault="0085240C" w:rsidP="0085240C">
      <w:r w:rsidRPr="006234B9">
        <w:rPr>
          <w:rStyle w:val="HideTWBExt"/>
        </w:rPr>
        <w:t>&lt;/Amend&gt;</w:t>
      </w:r>
    </w:p>
    <w:p w14:paraId="43124EE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149</w:t>
      </w:r>
      <w:r w:rsidRPr="006234B9">
        <w:rPr>
          <w:rStyle w:val="HideTWBExt"/>
          <w:b w:val="0"/>
        </w:rPr>
        <w:t>&lt;/NumAm&gt;</w:t>
      </w:r>
    </w:p>
    <w:p w14:paraId="30696815"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w:t>
      </w:r>
      <w:r w:rsidRPr="006234B9">
        <w:rPr>
          <w:rStyle w:val="HideTWBExt"/>
          <w:b w:val="0"/>
        </w:rPr>
        <w:t>&lt;/Members&gt;</w:t>
      </w:r>
    </w:p>
    <w:p w14:paraId="56CAACA4" w14:textId="77777777" w:rsidR="0085240C" w:rsidRPr="006234B9" w:rsidRDefault="0085240C" w:rsidP="0085240C">
      <w:pPr>
        <w:pStyle w:val="NormalBold"/>
      </w:pPr>
      <w:r w:rsidRPr="006234B9">
        <w:rPr>
          <w:rStyle w:val="HideTWBExt"/>
          <w:b w:val="0"/>
        </w:rPr>
        <w:t>&lt;/RepeatBlock-By&gt;</w:t>
      </w:r>
    </w:p>
    <w:p w14:paraId="384E069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45EAD3D" w14:textId="77777777" w:rsidR="0085240C" w:rsidRPr="006234B9" w:rsidRDefault="0085240C" w:rsidP="0085240C">
      <w:pPr>
        <w:pStyle w:val="NormalBold"/>
      </w:pPr>
      <w:r w:rsidRPr="006234B9">
        <w:rPr>
          <w:rStyle w:val="HideTWBExt"/>
          <w:b w:val="0"/>
        </w:rPr>
        <w:t>&lt;Article&gt;</w:t>
      </w:r>
      <w:r w:rsidRPr="006234B9">
        <w:t>Johdanto-osan J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8354191" w14:textId="77777777" w:rsidTr="00B974B9">
        <w:trPr>
          <w:trHeight w:hRule="exact" w:val="240"/>
          <w:jc w:val="center"/>
        </w:trPr>
        <w:tc>
          <w:tcPr>
            <w:tcW w:w="9752" w:type="dxa"/>
            <w:gridSpan w:val="2"/>
            <w:tcBorders>
              <w:top w:val="nil"/>
              <w:left w:val="nil"/>
              <w:bottom w:val="nil"/>
              <w:right w:val="nil"/>
            </w:tcBorders>
          </w:tcPr>
          <w:p w14:paraId="5F28B85A" w14:textId="77777777" w:rsidR="0085240C" w:rsidRPr="006234B9" w:rsidRDefault="0085240C" w:rsidP="00B974B9"/>
        </w:tc>
      </w:tr>
      <w:tr w:rsidR="0085240C" w:rsidRPr="006234B9" w14:paraId="0834BFDB" w14:textId="77777777" w:rsidTr="00B974B9">
        <w:trPr>
          <w:trHeight w:val="240"/>
          <w:jc w:val="center"/>
        </w:trPr>
        <w:tc>
          <w:tcPr>
            <w:tcW w:w="4876" w:type="dxa"/>
            <w:tcBorders>
              <w:top w:val="nil"/>
              <w:left w:val="nil"/>
              <w:bottom w:val="nil"/>
              <w:right w:val="nil"/>
            </w:tcBorders>
          </w:tcPr>
          <w:p w14:paraId="6E212E9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A054BAC" w14:textId="77777777" w:rsidR="0085240C" w:rsidRPr="006234B9" w:rsidRDefault="0085240C" w:rsidP="00B974B9">
            <w:pPr>
              <w:pStyle w:val="AmColumnHeading"/>
            </w:pPr>
            <w:r w:rsidRPr="006234B9">
              <w:t>Tarkistus</w:t>
            </w:r>
          </w:p>
        </w:tc>
      </w:tr>
      <w:tr w:rsidR="0085240C" w:rsidRPr="006234B9" w14:paraId="59E3DB0F" w14:textId="77777777" w:rsidTr="00B974B9">
        <w:trPr>
          <w:jc w:val="center"/>
        </w:trPr>
        <w:tc>
          <w:tcPr>
            <w:tcW w:w="4876" w:type="dxa"/>
            <w:tcBorders>
              <w:top w:val="nil"/>
              <w:left w:val="nil"/>
              <w:bottom w:val="nil"/>
              <w:right w:val="nil"/>
            </w:tcBorders>
          </w:tcPr>
          <w:p w14:paraId="6AB0FB24" w14:textId="77777777" w:rsidR="0085240C" w:rsidRPr="006234B9" w:rsidRDefault="0085240C" w:rsidP="00B974B9">
            <w:pPr>
              <w:pStyle w:val="Normal6a"/>
            </w:pPr>
          </w:p>
        </w:tc>
        <w:tc>
          <w:tcPr>
            <w:tcW w:w="4876" w:type="dxa"/>
            <w:tcBorders>
              <w:top w:val="nil"/>
              <w:left w:val="nil"/>
              <w:bottom w:val="nil"/>
              <w:right w:val="nil"/>
            </w:tcBorders>
          </w:tcPr>
          <w:p w14:paraId="229F71F7" w14:textId="77777777" w:rsidR="0085240C" w:rsidRPr="006234B9" w:rsidRDefault="0085240C" w:rsidP="00B974B9">
            <w:pPr>
              <w:pStyle w:val="Normal6a"/>
            </w:pPr>
            <w:r w:rsidRPr="006234B9">
              <w:rPr>
                <w:b/>
                <w:i/>
              </w:rPr>
              <w:t>J a.</w:t>
            </w:r>
            <w:r w:rsidRPr="006234B9">
              <w:tab/>
            </w:r>
            <w:r w:rsidRPr="006234B9">
              <w:rPr>
                <w:b/>
                <w:i/>
              </w:rPr>
              <w:t>ottaa huomioon, että seksuaali- ja lisääntymisterveydenhuollon palvelut ovat keskeisiä terveydenhuoltopalveluja; ottaa huomioon, että EU:ssa yli 20 miljoonalla naisella ei edelleenkään ole mahdollisuutta saada turvallista ja laillista aborttia ja hyödyntää muita seksuaali- ja lisääntymisterveydenhuollon palveluja ja oikeuksia, ja toteaa, että tämä aiheuttaa naisille ja tytöille fyysisen haitan riskin sekä kohtuutonta taloudellista ja henkistä stressiä; ottaa huomioon, että tämä koskee myös seksuaaliväkivallan uhreja, joilta evätään joissakin jäsenvaltioissa seksuaali- ja lisääntymisterveyden ja -oikeuksien kaltaiset keskeiset terveydenhuoltopalvelut, mikä haittaa heidän toipumistaan rikoksesta; ottaa huomioon, että eurooppalaisessa ”My Voice, My Choice” -kansalaisaloitteessa kehotetaan EU:ta varmistamaan turvallinen ja laillinen abortti kaikille kunnioittaen samalla perussopimusten mukaista toimivallanjakoa;</w:t>
            </w:r>
          </w:p>
        </w:tc>
      </w:tr>
    </w:tbl>
    <w:p w14:paraId="1557AF7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FF3E423" w14:textId="77777777" w:rsidR="0085240C" w:rsidRPr="006234B9" w:rsidRDefault="0085240C" w:rsidP="0085240C">
      <w:r w:rsidRPr="006234B9">
        <w:rPr>
          <w:rStyle w:val="HideTWBExt"/>
        </w:rPr>
        <w:t>&lt;/Amend&gt;</w:t>
      </w:r>
    </w:p>
    <w:p w14:paraId="518D7B7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150</w:t>
      </w:r>
      <w:r w:rsidRPr="006234B9">
        <w:rPr>
          <w:rStyle w:val="HideTWBExt"/>
          <w:b w:val="0"/>
        </w:rPr>
        <w:t>&lt;/NumAm&gt;</w:t>
      </w:r>
    </w:p>
    <w:p w14:paraId="3BC6DF79"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5777EADD" w14:textId="77777777" w:rsidR="0085240C" w:rsidRPr="006234B9" w:rsidRDefault="0085240C" w:rsidP="0085240C">
      <w:pPr>
        <w:pStyle w:val="NormalBold"/>
      </w:pPr>
      <w:r w:rsidRPr="006234B9">
        <w:rPr>
          <w:rStyle w:val="HideTWBExt"/>
          <w:b w:val="0"/>
        </w:rPr>
        <w:t>&lt;/RepeatBlock-By&gt;</w:t>
      </w:r>
    </w:p>
    <w:p w14:paraId="2E7A0C2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B323022" w14:textId="77777777" w:rsidR="0085240C" w:rsidRPr="006234B9" w:rsidRDefault="0085240C" w:rsidP="0085240C">
      <w:pPr>
        <w:pStyle w:val="NormalBold"/>
      </w:pPr>
      <w:r w:rsidRPr="006234B9">
        <w:rPr>
          <w:rStyle w:val="HideTWBExt"/>
          <w:b w:val="0"/>
        </w:rPr>
        <w:t>&lt;Article&gt;</w:t>
      </w:r>
      <w:r w:rsidRPr="006234B9">
        <w:t>Johdanto-osan J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D2F9F17" w14:textId="77777777" w:rsidTr="00B974B9">
        <w:trPr>
          <w:trHeight w:hRule="exact" w:val="240"/>
          <w:jc w:val="center"/>
        </w:trPr>
        <w:tc>
          <w:tcPr>
            <w:tcW w:w="9752" w:type="dxa"/>
            <w:gridSpan w:val="2"/>
            <w:tcBorders>
              <w:top w:val="nil"/>
              <w:left w:val="nil"/>
              <w:bottom w:val="nil"/>
              <w:right w:val="nil"/>
            </w:tcBorders>
          </w:tcPr>
          <w:p w14:paraId="6F6D3FA5" w14:textId="77777777" w:rsidR="0085240C" w:rsidRPr="006234B9" w:rsidRDefault="0085240C" w:rsidP="00B974B9"/>
        </w:tc>
      </w:tr>
      <w:tr w:rsidR="0085240C" w:rsidRPr="006234B9" w14:paraId="1065C47D" w14:textId="77777777" w:rsidTr="00B974B9">
        <w:trPr>
          <w:trHeight w:val="240"/>
          <w:jc w:val="center"/>
        </w:trPr>
        <w:tc>
          <w:tcPr>
            <w:tcW w:w="4876" w:type="dxa"/>
            <w:tcBorders>
              <w:top w:val="nil"/>
              <w:left w:val="nil"/>
              <w:bottom w:val="nil"/>
              <w:right w:val="nil"/>
            </w:tcBorders>
          </w:tcPr>
          <w:p w14:paraId="36F722D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1FFE0F4" w14:textId="77777777" w:rsidR="0085240C" w:rsidRPr="006234B9" w:rsidRDefault="0085240C" w:rsidP="00B974B9">
            <w:pPr>
              <w:pStyle w:val="AmColumnHeading"/>
            </w:pPr>
            <w:r w:rsidRPr="006234B9">
              <w:t>Tarkistus</w:t>
            </w:r>
          </w:p>
        </w:tc>
      </w:tr>
      <w:tr w:rsidR="0085240C" w:rsidRPr="006234B9" w14:paraId="4DE237C8" w14:textId="77777777" w:rsidTr="00B974B9">
        <w:trPr>
          <w:jc w:val="center"/>
        </w:trPr>
        <w:tc>
          <w:tcPr>
            <w:tcW w:w="4876" w:type="dxa"/>
            <w:tcBorders>
              <w:top w:val="nil"/>
              <w:left w:val="nil"/>
              <w:bottom w:val="nil"/>
              <w:right w:val="nil"/>
            </w:tcBorders>
          </w:tcPr>
          <w:p w14:paraId="2B2FACB4" w14:textId="77777777" w:rsidR="0085240C" w:rsidRPr="006234B9" w:rsidRDefault="0085240C" w:rsidP="00B974B9">
            <w:pPr>
              <w:pStyle w:val="Normal6a"/>
            </w:pPr>
          </w:p>
        </w:tc>
        <w:tc>
          <w:tcPr>
            <w:tcW w:w="4876" w:type="dxa"/>
            <w:tcBorders>
              <w:top w:val="nil"/>
              <w:left w:val="nil"/>
              <w:bottom w:val="nil"/>
              <w:right w:val="nil"/>
            </w:tcBorders>
          </w:tcPr>
          <w:p w14:paraId="5F013F32" w14:textId="77777777" w:rsidR="0085240C" w:rsidRPr="006234B9" w:rsidRDefault="0085240C" w:rsidP="00B974B9">
            <w:pPr>
              <w:pStyle w:val="Normal6a"/>
            </w:pPr>
            <w:r w:rsidRPr="006234B9">
              <w:rPr>
                <w:b/>
                <w:i/>
              </w:rPr>
              <w:t>J a.</w:t>
            </w:r>
            <w:r w:rsidRPr="006234B9">
              <w:tab/>
            </w:r>
            <w:r w:rsidRPr="006234B9">
              <w:rPr>
                <w:b/>
                <w:i/>
              </w:rPr>
              <w:t>katsoo, että sukupuolistunut verkkoväkivalta muodostaa verkon ulkopuolella esiintyvän sukupuolistuneen väkivallan jatkumon verkkoympäristössä; ottaa huomioon, että sukupuolistunut verkkoväkivalta johtaa usein itsesensuuriin ja voi vaikuttaa vakavasti uhrien yksityis- ja työelämään; ottaa huomioon, että rikosoikeusjärjestelmän vastatoimet ovat edelleen riittämättömiä tämän ilmiön ratkaisemiseksi; ottaa huomioon, että pehmeitä taitoja koskevan koulutuksen järjestäminen poliiseille, jotta he osaavat kuunnella, ymmärtää ja kunnioittaa sukupuolistuneen väkivallan kaikkien muotojen uhreja, on oleellista aliraportointiin puuttumiskesi ja uudelleen uhriksi joutumisen välttämiseksi; toteaa, että helposti saatavilla olevien ilmoitusmekanismien sekä tehokkaiden oikeussuojakeinojen varmistaminen on välttämätöntä turvallisemman ympäristön luomiseksi kaikille sukupuolistuneen väkivallan uhreille;</w:t>
            </w:r>
          </w:p>
        </w:tc>
      </w:tr>
    </w:tbl>
    <w:p w14:paraId="7A82CC9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6EFD45D" w14:textId="77777777" w:rsidR="0085240C" w:rsidRPr="006234B9" w:rsidRDefault="0085240C" w:rsidP="0085240C">
      <w:r w:rsidRPr="006234B9">
        <w:rPr>
          <w:rStyle w:val="HideTWBExt"/>
        </w:rPr>
        <w:t>&lt;/Amend&gt;</w:t>
      </w:r>
    </w:p>
    <w:p w14:paraId="52E4CC36"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151</w:t>
      </w:r>
      <w:r w:rsidRPr="006234B9">
        <w:rPr>
          <w:rStyle w:val="HideTWBExt"/>
          <w:b w:val="0"/>
        </w:rPr>
        <w:t>&lt;/NumAm&gt;</w:t>
      </w:r>
    </w:p>
    <w:p w14:paraId="2E7B1C98" w14:textId="77777777" w:rsidR="0085240C" w:rsidRPr="006234B9" w:rsidRDefault="0085240C" w:rsidP="0085240C">
      <w:pPr>
        <w:pStyle w:val="NormalBold"/>
      </w:pPr>
      <w:r w:rsidRPr="006234B9">
        <w:rPr>
          <w:rStyle w:val="HideTWBExt"/>
          <w:b w:val="0"/>
        </w:rPr>
        <w:t>&lt;RepeatBlock-By&gt;&lt;Members&gt;</w:t>
      </w:r>
      <w:r w:rsidRPr="006234B9">
        <w:t>Ewa Zajączkowska-Hernik</w:t>
      </w:r>
      <w:r w:rsidRPr="006234B9">
        <w:rPr>
          <w:rStyle w:val="HideTWBExt"/>
          <w:b w:val="0"/>
        </w:rPr>
        <w:t>&lt;/Members&gt;</w:t>
      </w:r>
    </w:p>
    <w:p w14:paraId="4404B90D" w14:textId="77777777" w:rsidR="0085240C" w:rsidRPr="006234B9" w:rsidRDefault="0085240C" w:rsidP="0085240C">
      <w:pPr>
        <w:pStyle w:val="NormalBold"/>
      </w:pPr>
      <w:r w:rsidRPr="006234B9">
        <w:rPr>
          <w:rStyle w:val="HideTWBExt"/>
          <w:b w:val="0"/>
        </w:rPr>
        <w:t>&lt;/RepeatBlock-By&gt;</w:t>
      </w:r>
    </w:p>
    <w:p w14:paraId="043C0CA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EBE2FD9" w14:textId="77777777" w:rsidR="0085240C" w:rsidRPr="006234B9" w:rsidRDefault="0085240C" w:rsidP="0085240C">
      <w:pPr>
        <w:pStyle w:val="NormalBold"/>
      </w:pPr>
      <w:r w:rsidRPr="006234B9">
        <w:rPr>
          <w:rStyle w:val="HideTWBExt"/>
          <w:b w:val="0"/>
        </w:rPr>
        <w:t>&lt;Article&gt;</w:t>
      </w:r>
      <w:r w:rsidRPr="006234B9">
        <w:t>Johdanto-osan J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E60216C" w14:textId="77777777" w:rsidTr="00B974B9">
        <w:trPr>
          <w:trHeight w:hRule="exact" w:val="240"/>
          <w:jc w:val="center"/>
        </w:trPr>
        <w:tc>
          <w:tcPr>
            <w:tcW w:w="9752" w:type="dxa"/>
            <w:gridSpan w:val="2"/>
            <w:tcBorders>
              <w:top w:val="nil"/>
              <w:left w:val="nil"/>
              <w:bottom w:val="nil"/>
              <w:right w:val="nil"/>
            </w:tcBorders>
          </w:tcPr>
          <w:p w14:paraId="313E4EC1" w14:textId="77777777" w:rsidR="0085240C" w:rsidRPr="006234B9" w:rsidRDefault="0085240C" w:rsidP="00B974B9"/>
        </w:tc>
      </w:tr>
      <w:tr w:rsidR="0085240C" w:rsidRPr="006234B9" w14:paraId="0EC3462C" w14:textId="77777777" w:rsidTr="00B974B9">
        <w:trPr>
          <w:trHeight w:val="240"/>
          <w:jc w:val="center"/>
        </w:trPr>
        <w:tc>
          <w:tcPr>
            <w:tcW w:w="4876" w:type="dxa"/>
            <w:tcBorders>
              <w:top w:val="nil"/>
              <w:left w:val="nil"/>
              <w:bottom w:val="nil"/>
              <w:right w:val="nil"/>
            </w:tcBorders>
          </w:tcPr>
          <w:p w14:paraId="08EF07E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50DD578" w14:textId="77777777" w:rsidR="0085240C" w:rsidRPr="006234B9" w:rsidRDefault="0085240C" w:rsidP="00B974B9">
            <w:pPr>
              <w:pStyle w:val="AmColumnHeading"/>
            </w:pPr>
            <w:r w:rsidRPr="006234B9">
              <w:t>Tarkistus</w:t>
            </w:r>
          </w:p>
        </w:tc>
      </w:tr>
      <w:tr w:rsidR="0085240C" w:rsidRPr="006234B9" w14:paraId="689ACE6C" w14:textId="77777777" w:rsidTr="00B974B9">
        <w:trPr>
          <w:jc w:val="center"/>
        </w:trPr>
        <w:tc>
          <w:tcPr>
            <w:tcW w:w="4876" w:type="dxa"/>
            <w:tcBorders>
              <w:top w:val="nil"/>
              <w:left w:val="nil"/>
              <w:bottom w:val="nil"/>
              <w:right w:val="nil"/>
            </w:tcBorders>
          </w:tcPr>
          <w:p w14:paraId="7467B6D6" w14:textId="77777777" w:rsidR="0085240C" w:rsidRPr="006234B9" w:rsidRDefault="0085240C" w:rsidP="00B974B9">
            <w:pPr>
              <w:pStyle w:val="Normal6a"/>
            </w:pPr>
          </w:p>
        </w:tc>
        <w:tc>
          <w:tcPr>
            <w:tcW w:w="4876" w:type="dxa"/>
            <w:tcBorders>
              <w:top w:val="nil"/>
              <w:left w:val="nil"/>
              <w:bottom w:val="nil"/>
              <w:right w:val="nil"/>
            </w:tcBorders>
          </w:tcPr>
          <w:p w14:paraId="49DE1A11" w14:textId="77777777" w:rsidR="0085240C" w:rsidRPr="006234B9" w:rsidRDefault="0085240C" w:rsidP="00B974B9">
            <w:pPr>
              <w:pStyle w:val="Normal6a"/>
            </w:pPr>
            <w:r w:rsidRPr="006234B9">
              <w:rPr>
                <w:b/>
                <w:i/>
              </w:rPr>
              <w:t>J a.</w:t>
            </w:r>
            <w:r w:rsidRPr="006234B9">
              <w:tab/>
            </w:r>
            <w:r w:rsidRPr="006234B9">
              <w:rPr>
                <w:b/>
                <w:i/>
              </w:rPr>
              <w:t>katsoo, että lapsia on suojeltava kaikenlaiselta turmeltuneisuudelta ja moraaliselta rappiolta, myös sukupuolten tasa-arvoa ajavalta ja transsukupuolisten henkilöiden propagandalta; katsoo, että tulevat sukupolvet on kasvatettava toimimaan terveessä yhteiskunnassa ja että vanhemmilla olisi oltava oikeus kasvattaa lapsiaan omien arvojensa mukaisesti;</w:t>
            </w:r>
          </w:p>
        </w:tc>
      </w:tr>
    </w:tbl>
    <w:p w14:paraId="15EDF3AE"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4AA2A02" w14:textId="77777777" w:rsidR="0085240C" w:rsidRPr="006234B9" w:rsidRDefault="0085240C" w:rsidP="0085240C">
      <w:r w:rsidRPr="006234B9">
        <w:rPr>
          <w:rStyle w:val="HideTWBExt"/>
        </w:rPr>
        <w:t>&lt;/Amend&gt;</w:t>
      </w:r>
    </w:p>
    <w:p w14:paraId="7B1C8CAE"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152</w:t>
      </w:r>
      <w:r w:rsidRPr="006234B9">
        <w:rPr>
          <w:rStyle w:val="HideTWBExt"/>
          <w:b w:val="0"/>
        </w:rPr>
        <w:t>&lt;/NumAm&gt;</w:t>
      </w:r>
    </w:p>
    <w:p w14:paraId="114DD7BD"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w:t>
      </w:r>
      <w:r w:rsidRPr="006234B9">
        <w:rPr>
          <w:rStyle w:val="HideTWBExt"/>
          <w:b w:val="0"/>
        </w:rPr>
        <w:t>&lt;/Members&gt;</w:t>
      </w:r>
    </w:p>
    <w:p w14:paraId="725A301E" w14:textId="77777777" w:rsidR="0085240C" w:rsidRPr="006234B9" w:rsidRDefault="0085240C" w:rsidP="0085240C">
      <w:pPr>
        <w:pStyle w:val="NormalBold"/>
      </w:pPr>
      <w:r w:rsidRPr="006234B9">
        <w:rPr>
          <w:rStyle w:val="HideTWBExt"/>
          <w:b w:val="0"/>
        </w:rPr>
        <w:t>&lt;/RepeatBlock-By&gt;</w:t>
      </w:r>
    </w:p>
    <w:p w14:paraId="08F4F386"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82F22A3" w14:textId="77777777" w:rsidR="0085240C" w:rsidRPr="006234B9" w:rsidRDefault="0085240C" w:rsidP="0085240C">
      <w:pPr>
        <w:pStyle w:val="NormalBold"/>
      </w:pPr>
      <w:r w:rsidRPr="006234B9">
        <w:rPr>
          <w:rStyle w:val="HideTWBExt"/>
          <w:b w:val="0"/>
        </w:rPr>
        <w:t>&lt;Article&gt;</w:t>
      </w:r>
      <w:r w:rsidRPr="006234B9">
        <w:t>Johdanto-osan J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75386DA" w14:textId="77777777" w:rsidTr="00B974B9">
        <w:trPr>
          <w:trHeight w:hRule="exact" w:val="240"/>
          <w:jc w:val="center"/>
        </w:trPr>
        <w:tc>
          <w:tcPr>
            <w:tcW w:w="9752" w:type="dxa"/>
            <w:gridSpan w:val="2"/>
            <w:tcBorders>
              <w:top w:val="nil"/>
              <w:left w:val="nil"/>
              <w:bottom w:val="nil"/>
              <w:right w:val="nil"/>
            </w:tcBorders>
          </w:tcPr>
          <w:p w14:paraId="0350A195" w14:textId="77777777" w:rsidR="0085240C" w:rsidRPr="006234B9" w:rsidRDefault="0085240C" w:rsidP="00B974B9"/>
        </w:tc>
      </w:tr>
      <w:tr w:rsidR="0085240C" w:rsidRPr="006234B9" w14:paraId="708CC901" w14:textId="77777777" w:rsidTr="00B974B9">
        <w:trPr>
          <w:trHeight w:val="240"/>
          <w:jc w:val="center"/>
        </w:trPr>
        <w:tc>
          <w:tcPr>
            <w:tcW w:w="4876" w:type="dxa"/>
            <w:tcBorders>
              <w:top w:val="nil"/>
              <w:left w:val="nil"/>
              <w:bottom w:val="nil"/>
              <w:right w:val="nil"/>
            </w:tcBorders>
          </w:tcPr>
          <w:p w14:paraId="6A693C1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233994B" w14:textId="77777777" w:rsidR="0085240C" w:rsidRPr="006234B9" w:rsidRDefault="0085240C" w:rsidP="00B974B9">
            <w:pPr>
              <w:pStyle w:val="AmColumnHeading"/>
            </w:pPr>
            <w:r w:rsidRPr="006234B9">
              <w:t>Tarkistus</w:t>
            </w:r>
          </w:p>
        </w:tc>
      </w:tr>
      <w:tr w:rsidR="0085240C" w:rsidRPr="006234B9" w14:paraId="4690B64C" w14:textId="77777777" w:rsidTr="00B974B9">
        <w:trPr>
          <w:jc w:val="center"/>
        </w:trPr>
        <w:tc>
          <w:tcPr>
            <w:tcW w:w="4876" w:type="dxa"/>
            <w:tcBorders>
              <w:top w:val="nil"/>
              <w:left w:val="nil"/>
              <w:bottom w:val="nil"/>
              <w:right w:val="nil"/>
            </w:tcBorders>
          </w:tcPr>
          <w:p w14:paraId="640827BE" w14:textId="77777777" w:rsidR="0085240C" w:rsidRPr="006234B9" w:rsidRDefault="0085240C" w:rsidP="00B974B9">
            <w:pPr>
              <w:pStyle w:val="Normal6a"/>
            </w:pPr>
          </w:p>
        </w:tc>
        <w:tc>
          <w:tcPr>
            <w:tcW w:w="4876" w:type="dxa"/>
            <w:tcBorders>
              <w:top w:val="nil"/>
              <w:left w:val="nil"/>
              <w:bottom w:val="nil"/>
              <w:right w:val="nil"/>
            </w:tcBorders>
          </w:tcPr>
          <w:p w14:paraId="27E991F2" w14:textId="77777777" w:rsidR="0085240C" w:rsidRPr="006234B9" w:rsidRDefault="0085240C" w:rsidP="00B974B9">
            <w:pPr>
              <w:pStyle w:val="Normal6a"/>
            </w:pPr>
            <w:r w:rsidRPr="006234B9">
              <w:rPr>
                <w:b/>
                <w:i/>
              </w:rPr>
              <w:t>J b.</w:t>
            </w:r>
            <w:r w:rsidRPr="006234B9">
              <w:tab/>
            </w:r>
            <w:r w:rsidRPr="006234B9">
              <w:rPr>
                <w:b/>
                <w:i/>
              </w:rPr>
              <w:t>toteaa, että biologiseen ja sosiaaliseen sukupuoleen ja muihin perusteisiin perustuva syrjintä on kielletty EU:n perusoikeuskirjan 21 artiklassa; ottaa huomioon, että kaikkinaisen naisten syrjinnän poistamisesta tehdyn yleissopimuksen (CEDAW) sopimuspuolina jäsenvaltioita sitovat yleissopimuksen sitoumukset, mukaan lukien 12 artikla naisten syrjinnän poistamisesta terveydenhuollon alalla, jotta varmistetaan miesten ja naisten tasa-arvoon perustuva terveydenhuoltopalvelujen, myös perhesuunnittelupalvelujen, saatavuus;</w:t>
            </w:r>
          </w:p>
        </w:tc>
      </w:tr>
    </w:tbl>
    <w:p w14:paraId="38AE631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51C4F43" w14:textId="77777777" w:rsidR="0085240C" w:rsidRPr="006234B9" w:rsidRDefault="0085240C" w:rsidP="0085240C">
      <w:r w:rsidRPr="006234B9">
        <w:rPr>
          <w:rStyle w:val="HideTWBExt"/>
        </w:rPr>
        <w:t>&lt;/Amend&gt;</w:t>
      </w:r>
    </w:p>
    <w:p w14:paraId="1FD66D6F"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153</w:t>
      </w:r>
      <w:r w:rsidRPr="006234B9">
        <w:rPr>
          <w:rStyle w:val="HideTWBExt"/>
          <w:b w:val="0"/>
        </w:rPr>
        <w:t>&lt;/NumAm&gt;</w:t>
      </w:r>
    </w:p>
    <w:p w14:paraId="00310339"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w:t>
      </w:r>
      <w:r w:rsidRPr="006234B9">
        <w:rPr>
          <w:rStyle w:val="HideTWBExt"/>
          <w:b w:val="0"/>
        </w:rPr>
        <w:t>&lt;/Members&gt;</w:t>
      </w:r>
    </w:p>
    <w:p w14:paraId="73554CE6" w14:textId="77777777" w:rsidR="0085240C" w:rsidRPr="006234B9" w:rsidRDefault="0085240C" w:rsidP="0085240C">
      <w:pPr>
        <w:pStyle w:val="NormalBold"/>
      </w:pPr>
      <w:r w:rsidRPr="006234B9">
        <w:rPr>
          <w:rStyle w:val="HideTWBExt"/>
          <w:b w:val="0"/>
        </w:rPr>
        <w:t>&lt;/RepeatBlock-By&gt;</w:t>
      </w:r>
    </w:p>
    <w:p w14:paraId="2A741C0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3647B48" w14:textId="77777777" w:rsidR="0085240C" w:rsidRPr="006234B9" w:rsidRDefault="0085240C" w:rsidP="0085240C">
      <w:pPr>
        <w:pStyle w:val="NormalBold"/>
      </w:pPr>
      <w:r w:rsidRPr="006234B9">
        <w:rPr>
          <w:rStyle w:val="HideTWBExt"/>
          <w:b w:val="0"/>
        </w:rPr>
        <w:t>&lt;Article&gt;</w:t>
      </w:r>
      <w:r w:rsidRPr="006234B9">
        <w:t>Johdanto-osan J c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32A6CBF" w14:textId="77777777" w:rsidTr="00B974B9">
        <w:trPr>
          <w:trHeight w:hRule="exact" w:val="240"/>
          <w:jc w:val="center"/>
        </w:trPr>
        <w:tc>
          <w:tcPr>
            <w:tcW w:w="9752" w:type="dxa"/>
            <w:gridSpan w:val="2"/>
            <w:tcBorders>
              <w:top w:val="nil"/>
              <w:left w:val="nil"/>
              <w:bottom w:val="nil"/>
              <w:right w:val="nil"/>
            </w:tcBorders>
          </w:tcPr>
          <w:p w14:paraId="00DA5639" w14:textId="77777777" w:rsidR="0085240C" w:rsidRPr="006234B9" w:rsidRDefault="0085240C" w:rsidP="00B974B9"/>
        </w:tc>
      </w:tr>
      <w:tr w:rsidR="0085240C" w:rsidRPr="006234B9" w14:paraId="1012A2F7" w14:textId="77777777" w:rsidTr="00B974B9">
        <w:trPr>
          <w:trHeight w:val="240"/>
          <w:jc w:val="center"/>
        </w:trPr>
        <w:tc>
          <w:tcPr>
            <w:tcW w:w="4876" w:type="dxa"/>
            <w:tcBorders>
              <w:top w:val="nil"/>
              <w:left w:val="nil"/>
              <w:bottom w:val="nil"/>
              <w:right w:val="nil"/>
            </w:tcBorders>
          </w:tcPr>
          <w:p w14:paraId="1D9AC36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54696C3" w14:textId="77777777" w:rsidR="0085240C" w:rsidRPr="006234B9" w:rsidRDefault="0085240C" w:rsidP="00B974B9">
            <w:pPr>
              <w:pStyle w:val="AmColumnHeading"/>
            </w:pPr>
            <w:r w:rsidRPr="006234B9">
              <w:t>Tarkistus</w:t>
            </w:r>
          </w:p>
        </w:tc>
      </w:tr>
      <w:tr w:rsidR="0085240C" w:rsidRPr="006234B9" w14:paraId="33B8707A" w14:textId="77777777" w:rsidTr="00B974B9">
        <w:trPr>
          <w:jc w:val="center"/>
        </w:trPr>
        <w:tc>
          <w:tcPr>
            <w:tcW w:w="4876" w:type="dxa"/>
            <w:tcBorders>
              <w:top w:val="nil"/>
              <w:left w:val="nil"/>
              <w:bottom w:val="nil"/>
              <w:right w:val="nil"/>
            </w:tcBorders>
          </w:tcPr>
          <w:p w14:paraId="36029554" w14:textId="77777777" w:rsidR="0085240C" w:rsidRPr="006234B9" w:rsidRDefault="0085240C" w:rsidP="00B974B9">
            <w:pPr>
              <w:pStyle w:val="Normal6a"/>
            </w:pPr>
          </w:p>
        </w:tc>
        <w:tc>
          <w:tcPr>
            <w:tcW w:w="4876" w:type="dxa"/>
            <w:tcBorders>
              <w:top w:val="nil"/>
              <w:left w:val="nil"/>
              <w:bottom w:val="nil"/>
              <w:right w:val="nil"/>
            </w:tcBorders>
          </w:tcPr>
          <w:p w14:paraId="1C2788D1" w14:textId="77777777" w:rsidR="0085240C" w:rsidRPr="006234B9" w:rsidRDefault="0085240C" w:rsidP="00B974B9">
            <w:pPr>
              <w:pStyle w:val="Normal6a"/>
            </w:pPr>
            <w:r w:rsidRPr="006234B9">
              <w:rPr>
                <w:b/>
                <w:i/>
              </w:rPr>
              <w:t>J c.</w:t>
            </w:r>
            <w:r w:rsidRPr="006234B9">
              <w:tab/>
            </w:r>
            <w:r w:rsidRPr="006234B9">
              <w:rPr>
                <w:b/>
                <w:i/>
              </w:rPr>
              <w:t>toteaa, että turvallisen ja laillisen abortin epääminen lainsäädännössä ja käytännössä syrjii naisia sukupuolen perusteella, koska sillä kielletään tietyntyyppinen terveydenhuolto, jota vain naiset tarvitsevat; toteaa, että vain miesten tarvitsemille terveyspalveluille ei ole olemassa vastaavia rajoituksia</w:t>
            </w:r>
            <w:r w:rsidRPr="006234B9">
              <w:rPr>
                <w:b/>
                <w:i/>
                <w:vertAlign w:val="superscript"/>
              </w:rPr>
              <w:t>1 a</w:t>
            </w:r>
            <w:r w:rsidRPr="006234B9">
              <w:rPr>
                <w:b/>
                <w:i/>
              </w:rPr>
              <w:t>;</w:t>
            </w:r>
          </w:p>
        </w:tc>
      </w:tr>
      <w:tr w:rsidR="0085240C" w:rsidRPr="006234B9" w14:paraId="755DAEEC" w14:textId="77777777" w:rsidTr="00B974B9">
        <w:trPr>
          <w:jc w:val="center"/>
        </w:trPr>
        <w:tc>
          <w:tcPr>
            <w:tcW w:w="4876" w:type="dxa"/>
            <w:tcBorders>
              <w:top w:val="nil"/>
              <w:left w:val="nil"/>
              <w:bottom w:val="nil"/>
              <w:right w:val="nil"/>
            </w:tcBorders>
          </w:tcPr>
          <w:p w14:paraId="45BFB4CA" w14:textId="77777777" w:rsidR="0085240C" w:rsidRPr="006234B9" w:rsidRDefault="0085240C" w:rsidP="00B974B9"/>
        </w:tc>
        <w:tc>
          <w:tcPr>
            <w:tcW w:w="4876" w:type="dxa"/>
            <w:tcBorders>
              <w:top w:val="nil"/>
              <w:left w:val="nil"/>
              <w:bottom w:val="nil"/>
              <w:right w:val="nil"/>
            </w:tcBorders>
          </w:tcPr>
          <w:p w14:paraId="66877343" w14:textId="77777777" w:rsidR="0085240C" w:rsidRPr="006234B9" w:rsidRDefault="0085240C" w:rsidP="00B974B9">
            <w:pPr>
              <w:pStyle w:val="Normal6a"/>
            </w:pPr>
            <w:r w:rsidRPr="006234B9">
              <w:rPr>
                <w:b/>
                <w:i/>
              </w:rPr>
              <w:t>_________________</w:t>
            </w:r>
          </w:p>
        </w:tc>
      </w:tr>
      <w:tr w:rsidR="0085240C" w:rsidRPr="006234B9" w14:paraId="328F2DA3" w14:textId="77777777" w:rsidTr="00B974B9">
        <w:trPr>
          <w:jc w:val="center"/>
        </w:trPr>
        <w:tc>
          <w:tcPr>
            <w:tcW w:w="4876" w:type="dxa"/>
            <w:tcBorders>
              <w:top w:val="nil"/>
              <w:left w:val="nil"/>
              <w:bottom w:val="nil"/>
              <w:right w:val="nil"/>
            </w:tcBorders>
          </w:tcPr>
          <w:p w14:paraId="260C8EEB" w14:textId="77777777" w:rsidR="0085240C" w:rsidRPr="006234B9" w:rsidRDefault="0085240C" w:rsidP="00B974B9"/>
        </w:tc>
        <w:tc>
          <w:tcPr>
            <w:tcW w:w="4876" w:type="dxa"/>
            <w:tcBorders>
              <w:top w:val="nil"/>
              <w:left w:val="nil"/>
              <w:bottom w:val="nil"/>
              <w:right w:val="nil"/>
            </w:tcBorders>
          </w:tcPr>
          <w:p w14:paraId="4AD39886" w14:textId="77777777" w:rsidR="0085240C" w:rsidRPr="006234B9" w:rsidRDefault="0085240C" w:rsidP="00B974B9">
            <w:pPr>
              <w:pStyle w:val="Normal6a"/>
            </w:pPr>
            <w:r w:rsidRPr="006234B9">
              <w:rPr>
                <w:b/>
                <w:i/>
                <w:vertAlign w:val="superscript"/>
              </w:rPr>
              <w:t>1 a</w:t>
            </w:r>
            <w:r w:rsidRPr="006234B9">
              <w:t xml:space="preserve"> </w:t>
            </w:r>
            <w:r w:rsidRPr="006234B9">
              <w:rPr>
                <w:b/>
                <w:i/>
              </w:rPr>
              <w:t>CEDAW-komitean Puolaa koskeva tutkimus, joka toteutettiin yleissopimuksen valinnaisen pöytäkirjan 8 artiklan mukaisesti.</w:t>
            </w:r>
          </w:p>
        </w:tc>
      </w:tr>
    </w:tbl>
    <w:p w14:paraId="39D6A1B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A0647E9" w14:textId="77777777" w:rsidR="0085240C" w:rsidRPr="006234B9" w:rsidRDefault="0085240C" w:rsidP="0085240C">
      <w:r w:rsidRPr="006234B9">
        <w:rPr>
          <w:rStyle w:val="HideTWBExt"/>
        </w:rPr>
        <w:t>&lt;/Amend&gt;</w:t>
      </w:r>
    </w:p>
    <w:p w14:paraId="5267E3D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154</w:t>
      </w:r>
      <w:r w:rsidRPr="006234B9">
        <w:rPr>
          <w:rStyle w:val="HideTWBExt"/>
          <w:b w:val="0"/>
        </w:rPr>
        <w:t>&lt;/NumAm&gt;</w:t>
      </w:r>
    </w:p>
    <w:p w14:paraId="769CA770" w14:textId="77777777" w:rsidR="0085240C" w:rsidRPr="006234B9" w:rsidRDefault="0085240C" w:rsidP="0085240C">
      <w:pPr>
        <w:pStyle w:val="NormalBold"/>
      </w:pPr>
      <w:r w:rsidRPr="006234B9">
        <w:rPr>
          <w:rStyle w:val="HideTWBExt"/>
          <w:b w:val="0"/>
        </w:rPr>
        <w:t>&lt;RepeatBlock-By&gt;&lt;Members&gt;</w:t>
      </w:r>
      <w:r w:rsidRPr="006234B9">
        <w:t>Ewa Zajączkowska-Hernik</w:t>
      </w:r>
      <w:r w:rsidRPr="006234B9">
        <w:rPr>
          <w:rStyle w:val="HideTWBExt"/>
          <w:b w:val="0"/>
        </w:rPr>
        <w:t>&lt;/Members&gt;</w:t>
      </w:r>
    </w:p>
    <w:p w14:paraId="72D068F3" w14:textId="77777777" w:rsidR="0085240C" w:rsidRPr="006234B9" w:rsidRDefault="0085240C" w:rsidP="0085240C">
      <w:pPr>
        <w:pStyle w:val="NormalBold"/>
      </w:pPr>
      <w:r w:rsidRPr="006234B9">
        <w:rPr>
          <w:rStyle w:val="HideTWBExt"/>
          <w:b w:val="0"/>
        </w:rPr>
        <w:t>&lt;/RepeatBlock-By&gt;</w:t>
      </w:r>
    </w:p>
    <w:p w14:paraId="4057167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8055ACC" w14:textId="77777777" w:rsidR="0085240C" w:rsidRPr="006234B9" w:rsidRDefault="0085240C" w:rsidP="0085240C">
      <w:pPr>
        <w:pStyle w:val="NormalBold"/>
      </w:pPr>
      <w:r w:rsidRPr="006234B9">
        <w:rPr>
          <w:rStyle w:val="HideTWBExt"/>
          <w:b w:val="0"/>
        </w:rPr>
        <w:t>&lt;Article&gt;</w:t>
      </w:r>
      <w:r w:rsidRPr="006234B9">
        <w:t>Johdanto-osan J c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37B8E0F" w14:textId="77777777" w:rsidTr="00B974B9">
        <w:trPr>
          <w:trHeight w:hRule="exact" w:val="240"/>
          <w:jc w:val="center"/>
        </w:trPr>
        <w:tc>
          <w:tcPr>
            <w:tcW w:w="9752" w:type="dxa"/>
            <w:gridSpan w:val="2"/>
            <w:tcBorders>
              <w:top w:val="nil"/>
              <w:left w:val="nil"/>
              <w:bottom w:val="nil"/>
              <w:right w:val="nil"/>
            </w:tcBorders>
          </w:tcPr>
          <w:p w14:paraId="30792B36" w14:textId="77777777" w:rsidR="0085240C" w:rsidRPr="006234B9" w:rsidRDefault="0085240C" w:rsidP="00B974B9"/>
        </w:tc>
      </w:tr>
      <w:tr w:rsidR="0085240C" w:rsidRPr="006234B9" w14:paraId="03576F67" w14:textId="77777777" w:rsidTr="00B974B9">
        <w:trPr>
          <w:trHeight w:val="240"/>
          <w:jc w:val="center"/>
        </w:trPr>
        <w:tc>
          <w:tcPr>
            <w:tcW w:w="4876" w:type="dxa"/>
            <w:tcBorders>
              <w:top w:val="nil"/>
              <w:left w:val="nil"/>
              <w:bottom w:val="nil"/>
              <w:right w:val="nil"/>
            </w:tcBorders>
          </w:tcPr>
          <w:p w14:paraId="2605AE5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2FD1D3C" w14:textId="77777777" w:rsidR="0085240C" w:rsidRPr="006234B9" w:rsidRDefault="0085240C" w:rsidP="00B974B9">
            <w:pPr>
              <w:pStyle w:val="AmColumnHeading"/>
            </w:pPr>
            <w:r w:rsidRPr="006234B9">
              <w:t>Tarkistus</w:t>
            </w:r>
          </w:p>
        </w:tc>
      </w:tr>
      <w:tr w:rsidR="0085240C" w:rsidRPr="006234B9" w14:paraId="7E742EBA" w14:textId="77777777" w:rsidTr="00B974B9">
        <w:trPr>
          <w:jc w:val="center"/>
        </w:trPr>
        <w:tc>
          <w:tcPr>
            <w:tcW w:w="4876" w:type="dxa"/>
            <w:tcBorders>
              <w:top w:val="nil"/>
              <w:left w:val="nil"/>
              <w:bottom w:val="nil"/>
              <w:right w:val="nil"/>
            </w:tcBorders>
          </w:tcPr>
          <w:p w14:paraId="4C596569" w14:textId="77777777" w:rsidR="0085240C" w:rsidRPr="006234B9" w:rsidRDefault="0085240C" w:rsidP="00B974B9">
            <w:pPr>
              <w:pStyle w:val="Normal6a"/>
            </w:pPr>
          </w:p>
        </w:tc>
        <w:tc>
          <w:tcPr>
            <w:tcW w:w="4876" w:type="dxa"/>
            <w:tcBorders>
              <w:top w:val="nil"/>
              <w:left w:val="nil"/>
              <w:bottom w:val="nil"/>
              <w:right w:val="nil"/>
            </w:tcBorders>
          </w:tcPr>
          <w:p w14:paraId="1C944051" w14:textId="77777777" w:rsidR="0085240C" w:rsidRPr="006234B9" w:rsidRDefault="0085240C" w:rsidP="00B974B9">
            <w:pPr>
              <w:pStyle w:val="Normal6a"/>
            </w:pPr>
            <w:r w:rsidRPr="006234B9">
              <w:rPr>
                <w:b/>
                <w:i/>
              </w:rPr>
              <w:t>J c.</w:t>
            </w:r>
            <w:r w:rsidRPr="006234B9">
              <w:tab/>
            </w:r>
            <w:r w:rsidRPr="006234B9">
              <w:rPr>
                <w:b/>
                <w:i/>
              </w:rPr>
              <w:t>ottaa huomioon, että abortti, joka pohjimmiltaan merkitsee viattoman ihmishengen riistämistä, on edelleen laajasti laillinen lähes kaikissa jäsenvaltioissa ja yksi yleisimmistä kuolinsyistä EU:ssa;</w:t>
            </w:r>
          </w:p>
        </w:tc>
      </w:tr>
    </w:tbl>
    <w:p w14:paraId="4A318477" w14:textId="77777777" w:rsidR="0085240C" w:rsidRPr="00AF2FD0" w:rsidRDefault="0085240C" w:rsidP="0085240C">
      <w:pPr>
        <w:pStyle w:val="AmOrLang"/>
        <w:rPr>
          <w:lang w:val="es-ES"/>
        </w:rPr>
      </w:pPr>
      <w:proofErr w:type="spellStart"/>
      <w:r w:rsidRPr="00AF2FD0">
        <w:rPr>
          <w:lang w:val="es-ES"/>
        </w:rPr>
        <w:t>Or</w:t>
      </w:r>
      <w:proofErr w:type="spellEnd"/>
      <w:r w:rsidRPr="00AF2FD0">
        <w:rPr>
          <w:lang w:val="es-ES"/>
        </w:rPr>
        <w:t xml:space="preserve">. </w:t>
      </w:r>
      <w:r w:rsidRPr="00AF2FD0">
        <w:rPr>
          <w:rStyle w:val="HideTWBExt"/>
          <w:lang w:val="es-ES"/>
        </w:rPr>
        <w:t>&lt;Original&gt;</w:t>
      </w:r>
      <w:r w:rsidRPr="00AF2FD0">
        <w:rPr>
          <w:rStyle w:val="HideTWBInt"/>
          <w:lang w:val="es-ES"/>
        </w:rPr>
        <w:t>{EN}</w:t>
      </w:r>
      <w:r w:rsidRPr="00AF2FD0">
        <w:rPr>
          <w:lang w:val="es-ES"/>
        </w:rPr>
        <w:t>en</w:t>
      </w:r>
      <w:r w:rsidRPr="00AF2FD0">
        <w:rPr>
          <w:rStyle w:val="HideTWBExt"/>
          <w:lang w:val="es-ES"/>
        </w:rPr>
        <w:t>&lt;/Original&gt;</w:t>
      </w:r>
    </w:p>
    <w:p w14:paraId="68B39C79" w14:textId="77777777" w:rsidR="0085240C" w:rsidRPr="00AF2FD0" w:rsidRDefault="0085240C" w:rsidP="0085240C">
      <w:pPr>
        <w:rPr>
          <w:lang w:val="es-ES"/>
        </w:rPr>
      </w:pPr>
      <w:r w:rsidRPr="00AF2FD0">
        <w:rPr>
          <w:rStyle w:val="HideTWBExt"/>
          <w:lang w:val="es-ES"/>
        </w:rPr>
        <w:t>&lt;/Amend&gt;</w:t>
      </w:r>
    </w:p>
    <w:p w14:paraId="16755C7A" w14:textId="77777777" w:rsidR="0085240C" w:rsidRPr="00AF2FD0" w:rsidRDefault="0085240C" w:rsidP="0085240C">
      <w:pPr>
        <w:pStyle w:val="AmNumberTabs"/>
        <w:rPr>
          <w:lang w:val="es-ES"/>
        </w:rPr>
      </w:pPr>
      <w:r w:rsidRPr="00AF2FD0">
        <w:rPr>
          <w:rStyle w:val="HideTWBExt"/>
          <w:b w:val="0"/>
          <w:lang w:val="es-ES"/>
        </w:rPr>
        <w:t>&lt;Amend&gt;</w:t>
      </w:r>
      <w:proofErr w:type="spellStart"/>
      <w:r w:rsidRPr="00AF2FD0">
        <w:rPr>
          <w:lang w:val="es-ES"/>
        </w:rPr>
        <w:t>Tarkistus</w:t>
      </w:r>
      <w:proofErr w:type="spellEnd"/>
      <w:r w:rsidRPr="00AF2FD0">
        <w:rPr>
          <w:lang w:val="es-ES"/>
        </w:rPr>
        <w:tab/>
      </w:r>
      <w:r w:rsidRPr="00AF2FD0">
        <w:rPr>
          <w:lang w:val="es-ES"/>
        </w:rPr>
        <w:tab/>
      </w:r>
      <w:r w:rsidRPr="00AF2FD0">
        <w:rPr>
          <w:rStyle w:val="HideTWBExt"/>
          <w:b w:val="0"/>
          <w:lang w:val="es-ES"/>
        </w:rPr>
        <w:t>&lt;NumAm&gt;</w:t>
      </w:r>
      <w:r w:rsidRPr="00AF2FD0">
        <w:rPr>
          <w:lang w:val="es-ES"/>
        </w:rPr>
        <w:t>155</w:t>
      </w:r>
      <w:r w:rsidRPr="00AF2FD0">
        <w:rPr>
          <w:rStyle w:val="HideTWBExt"/>
          <w:b w:val="0"/>
          <w:lang w:val="es-ES"/>
        </w:rPr>
        <w:t>&lt;/NumAm&gt;</w:t>
      </w:r>
    </w:p>
    <w:p w14:paraId="2F696ED7" w14:textId="77777777" w:rsidR="0085240C" w:rsidRPr="00AF2FD0" w:rsidRDefault="0085240C" w:rsidP="0085240C">
      <w:pPr>
        <w:pStyle w:val="NormalBold"/>
        <w:rPr>
          <w:lang w:val="es-ES"/>
        </w:rPr>
      </w:pPr>
      <w:r w:rsidRPr="00AF2FD0">
        <w:rPr>
          <w:rStyle w:val="HideTWBExt"/>
          <w:b w:val="0"/>
          <w:lang w:val="es-ES"/>
        </w:rPr>
        <w:t>&lt;RepeatBlock-By&gt;&lt;Members&gt;</w:t>
      </w:r>
      <w:r w:rsidRPr="00AF2FD0">
        <w:rPr>
          <w:lang w:val="es-ES"/>
        </w:rPr>
        <w:t xml:space="preserve">Lucia Yar, Hilde Vautmans, Raquel García Hermida-Van Der Walle, </w:t>
      </w:r>
      <w:proofErr w:type="spellStart"/>
      <w:r w:rsidRPr="00AF2FD0">
        <w:rPr>
          <w:lang w:val="es-ES"/>
        </w:rPr>
        <w:t>Veronika</w:t>
      </w:r>
      <w:proofErr w:type="spellEnd"/>
      <w:r w:rsidRPr="00AF2FD0">
        <w:rPr>
          <w:lang w:val="es-ES"/>
        </w:rPr>
        <w:t xml:space="preserve"> Cifrová Ostrihoňová, Irena Joveva</w:t>
      </w:r>
      <w:r w:rsidRPr="00AF2FD0">
        <w:rPr>
          <w:rStyle w:val="HideTWBExt"/>
          <w:b w:val="0"/>
          <w:lang w:val="es-ES"/>
        </w:rPr>
        <w:t>&lt;/Members&gt;</w:t>
      </w:r>
    </w:p>
    <w:p w14:paraId="7ACE029F" w14:textId="77777777" w:rsidR="0085240C" w:rsidRPr="00AF2FD0" w:rsidRDefault="0085240C" w:rsidP="0085240C">
      <w:pPr>
        <w:pStyle w:val="NormalBold"/>
        <w:rPr>
          <w:lang w:val="es-ES"/>
        </w:rPr>
      </w:pPr>
      <w:r w:rsidRPr="00AF2FD0">
        <w:rPr>
          <w:rStyle w:val="HideTWBExt"/>
          <w:b w:val="0"/>
          <w:lang w:val="es-ES"/>
        </w:rPr>
        <w:t>&lt;/RepeatBlock-By&gt;</w:t>
      </w:r>
    </w:p>
    <w:p w14:paraId="4C4789C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F7D15B8" w14:textId="77777777" w:rsidR="0085240C" w:rsidRPr="006234B9" w:rsidRDefault="0085240C" w:rsidP="0085240C">
      <w:pPr>
        <w:pStyle w:val="NormalBold"/>
      </w:pPr>
      <w:r w:rsidRPr="006234B9">
        <w:rPr>
          <w:rStyle w:val="HideTWBExt"/>
          <w:b w:val="0"/>
        </w:rPr>
        <w:t>&lt;Article&gt;</w:t>
      </w:r>
      <w:r w:rsidRPr="006234B9">
        <w:t>Johdanto-osan J d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6A5D81D" w14:textId="77777777" w:rsidTr="00B974B9">
        <w:trPr>
          <w:trHeight w:hRule="exact" w:val="240"/>
          <w:jc w:val="center"/>
        </w:trPr>
        <w:tc>
          <w:tcPr>
            <w:tcW w:w="9752" w:type="dxa"/>
            <w:gridSpan w:val="2"/>
            <w:tcBorders>
              <w:top w:val="nil"/>
              <w:left w:val="nil"/>
              <w:bottom w:val="nil"/>
              <w:right w:val="nil"/>
            </w:tcBorders>
          </w:tcPr>
          <w:p w14:paraId="2CB714CD" w14:textId="77777777" w:rsidR="0085240C" w:rsidRPr="006234B9" w:rsidRDefault="0085240C" w:rsidP="00B974B9"/>
        </w:tc>
      </w:tr>
      <w:tr w:rsidR="0085240C" w:rsidRPr="006234B9" w14:paraId="39F07008" w14:textId="77777777" w:rsidTr="00B974B9">
        <w:trPr>
          <w:trHeight w:val="240"/>
          <w:jc w:val="center"/>
        </w:trPr>
        <w:tc>
          <w:tcPr>
            <w:tcW w:w="4876" w:type="dxa"/>
            <w:tcBorders>
              <w:top w:val="nil"/>
              <w:left w:val="nil"/>
              <w:bottom w:val="nil"/>
              <w:right w:val="nil"/>
            </w:tcBorders>
          </w:tcPr>
          <w:p w14:paraId="236089A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98CCF10" w14:textId="77777777" w:rsidR="0085240C" w:rsidRPr="006234B9" w:rsidRDefault="0085240C" w:rsidP="00B974B9">
            <w:pPr>
              <w:pStyle w:val="AmColumnHeading"/>
            </w:pPr>
            <w:r w:rsidRPr="006234B9">
              <w:t>Tarkistus</w:t>
            </w:r>
          </w:p>
        </w:tc>
      </w:tr>
      <w:tr w:rsidR="0085240C" w:rsidRPr="006234B9" w14:paraId="31A7F9C4" w14:textId="77777777" w:rsidTr="00B974B9">
        <w:trPr>
          <w:jc w:val="center"/>
        </w:trPr>
        <w:tc>
          <w:tcPr>
            <w:tcW w:w="4876" w:type="dxa"/>
            <w:tcBorders>
              <w:top w:val="nil"/>
              <w:left w:val="nil"/>
              <w:bottom w:val="nil"/>
              <w:right w:val="nil"/>
            </w:tcBorders>
          </w:tcPr>
          <w:p w14:paraId="5806A6DD" w14:textId="77777777" w:rsidR="0085240C" w:rsidRPr="006234B9" w:rsidRDefault="0085240C" w:rsidP="00B974B9">
            <w:pPr>
              <w:pStyle w:val="Normal6a"/>
            </w:pPr>
          </w:p>
        </w:tc>
        <w:tc>
          <w:tcPr>
            <w:tcW w:w="4876" w:type="dxa"/>
            <w:tcBorders>
              <w:top w:val="nil"/>
              <w:left w:val="nil"/>
              <w:bottom w:val="nil"/>
              <w:right w:val="nil"/>
            </w:tcBorders>
          </w:tcPr>
          <w:p w14:paraId="123C62D3" w14:textId="77777777" w:rsidR="0085240C" w:rsidRPr="006234B9" w:rsidRDefault="0085240C" w:rsidP="00B974B9">
            <w:pPr>
              <w:pStyle w:val="Normal6a"/>
            </w:pPr>
            <w:r w:rsidRPr="006234B9">
              <w:rPr>
                <w:b/>
                <w:i/>
              </w:rPr>
              <w:t>J d.</w:t>
            </w:r>
            <w:r w:rsidRPr="006234B9">
              <w:tab/>
            </w:r>
            <w:r w:rsidRPr="006234B9">
              <w:rPr>
                <w:b/>
                <w:i/>
              </w:rPr>
              <w:t>ottaa huomioon, että sukupuolten tasa-arvoa vastustaville liikkeille myönnetyn rahoituksen kokonaismäärä kasvoi vuosina 2019–2023 Euroopassa 220 miljoonasta Yhdysvaltain dollarista 271 miljoonaan Yhdysvaltain dollariin, mikä merkitsee 23 prosentin lisäystä; toteaa, että merkittävä osa rahoituksesta, jolla edistetään sukupuolten tasa-arvoa vastustavien liikkeiden kasvua kaikkialla EU:ssa, on peräisin ulkomaisilta toimijoilta; toteaa, että sukupuolten tasa-arvon ja oikeuksien vastaisten liikkeiden lisääntyminen viime vuosina on seurausta koordinoiduista kansainvälisistä organisointi-, varainhankinta- ja mobilisointitoimista; ottaa huomioon, että tutkimusten mukaan nämä liikkeet saavat rahoitusta äärikonservatiivisilta ja äärioikeistolaisilta toimijoilta</w:t>
            </w:r>
            <w:r w:rsidRPr="006234B9">
              <w:rPr>
                <w:b/>
                <w:i/>
                <w:vertAlign w:val="superscript"/>
              </w:rPr>
              <w:t>1 a</w:t>
            </w:r>
            <w:r w:rsidRPr="006234B9">
              <w:rPr>
                <w:b/>
                <w:i/>
              </w:rPr>
              <w:t>;</w:t>
            </w:r>
          </w:p>
        </w:tc>
      </w:tr>
      <w:tr w:rsidR="0085240C" w:rsidRPr="006234B9" w14:paraId="0262A527" w14:textId="77777777" w:rsidTr="00B974B9">
        <w:trPr>
          <w:jc w:val="center"/>
        </w:trPr>
        <w:tc>
          <w:tcPr>
            <w:tcW w:w="4876" w:type="dxa"/>
            <w:tcBorders>
              <w:top w:val="nil"/>
              <w:left w:val="nil"/>
              <w:bottom w:val="nil"/>
              <w:right w:val="nil"/>
            </w:tcBorders>
          </w:tcPr>
          <w:p w14:paraId="1425A820" w14:textId="77777777" w:rsidR="0085240C" w:rsidRPr="006234B9" w:rsidRDefault="0085240C" w:rsidP="00B974B9"/>
        </w:tc>
        <w:tc>
          <w:tcPr>
            <w:tcW w:w="4876" w:type="dxa"/>
            <w:tcBorders>
              <w:top w:val="nil"/>
              <w:left w:val="nil"/>
              <w:bottom w:val="nil"/>
              <w:right w:val="nil"/>
            </w:tcBorders>
          </w:tcPr>
          <w:p w14:paraId="03AF97E4" w14:textId="77777777" w:rsidR="0085240C" w:rsidRPr="006234B9" w:rsidRDefault="0085240C" w:rsidP="00B974B9">
            <w:pPr>
              <w:pStyle w:val="Normal6a"/>
            </w:pPr>
            <w:r w:rsidRPr="006234B9">
              <w:rPr>
                <w:b/>
                <w:i/>
              </w:rPr>
              <w:t>_________________</w:t>
            </w:r>
          </w:p>
        </w:tc>
      </w:tr>
      <w:tr w:rsidR="0085240C" w:rsidRPr="00AF2FD0" w14:paraId="6EF99A94" w14:textId="77777777" w:rsidTr="00B974B9">
        <w:trPr>
          <w:jc w:val="center"/>
        </w:trPr>
        <w:tc>
          <w:tcPr>
            <w:tcW w:w="4876" w:type="dxa"/>
            <w:tcBorders>
              <w:top w:val="nil"/>
              <w:left w:val="nil"/>
              <w:bottom w:val="nil"/>
              <w:right w:val="nil"/>
            </w:tcBorders>
          </w:tcPr>
          <w:p w14:paraId="1D6679CD" w14:textId="77777777" w:rsidR="0085240C" w:rsidRPr="006234B9" w:rsidRDefault="0085240C" w:rsidP="00B974B9"/>
        </w:tc>
        <w:tc>
          <w:tcPr>
            <w:tcW w:w="4876" w:type="dxa"/>
            <w:tcBorders>
              <w:top w:val="nil"/>
              <w:left w:val="nil"/>
              <w:bottom w:val="nil"/>
              <w:right w:val="nil"/>
            </w:tcBorders>
          </w:tcPr>
          <w:p w14:paraId="7F5B5C87" w14:textId="77777777" w:rsidR="0085240C" w:rsidRPr="00AF2FD0" w:rsidRDefault="0085240C" w:rsidP="00B974B9">
            <w:pPr>
              <w:pStyle w:val="Normal6a"/>
              <w:rPr>
                <w:lang w:val="en-GB"/>
              </w:rPr>
            </w:pPr>
            <w:r w:rsidRPr="00AF2FD0">
              <w:rPr>
                <w:b/>
                <w:i/>
                <w:vertAlign w:val="superscript"/>
                <w:lang w:val="en-GB"/>
              </w:rPr>
              <w:t xml:space="preserve">1 </w:t>
            </w:r>
            <w:proofErr w:type="spellStart"/>
            <w:r w:rsidRPr="00AF2FD0">
              <w:rPr>
                <w:b/>
                <w:i/>
                <w:vertAlign w:val="superscript"/>
                <w:lang w:val="en-GB"/>
              </w:rPr>
              <w:t>a</w:t>
            </w:r>
            <w:proofErr w:type="spellEnd"/>
            <w:r w:rsidRPr="00AF2FD0">
              <w:rPr>
                <w:lang w:val="en-GB"/>
              </w:rPr>
              <w:t xml:space="preserve"> </w:t>
            </w:r>
            <w:r w:rsidRPr="00AF2FD0">
              <w:rPr>
                <w:b/>
                <w:i/>
                <w:lang w:val="en-GB"/>
              </w:rPr>
              <w:t>The Next Wave: How religious extremism is reclaiming power, s. 11.</w:t>
            </w:r>
          </w:p>
        </w:tc>
      </w:tr>
    </w:tbl>
    <w:p w14:paraId="78AC2390" w14:textId="77777777" w:rsidR="0085240C" w:rsidRPr="00AF2FD0" w:rsidRDefault="0085240C" w:rsidP="0085240C">
      <w:pPr>
        <w:pStyle w:val="AmOrLang"/>
        <w:rPr>
          <w:lang w:val="en-GB"/>
        </w:rPr>
      </w:pPr>
      <w:r w:rsidRPr="00AF2FD0">
        <w:rPr>
          <w:lang w:val="en-GB"/>
        </w:rPr>
        <w:t xml:space="preserve">Or. </w:t>
      </w:r>
      <w:r w:rsidRPr="00AF2FD0">
        <w:rPr>
          <w:rStyle w:val="HideTWBExt"/>
          <w:lang w:val="en-GB"/>
        </w:rPr>
        <w:t>&lt;Original&gt;</w:t>
      </w:r>
      <w:r w:rsidRPr="00AF2FD0">
        <w:rPr>
          <w:rStyle w:val="HideTWBInt"/>
          <w:lang w:val="en-GB"/>
        </w:rPr>
        <w:t>{EN}</w:t>
      </w:r>
      <w:proofErr w:type="spellStart"/>
      <w:r w:rsidRPr="00AF2FD0">
        <w:rPr>
          <w:lang w:val="en-GB"/>
        </w:rPr>
        <w:t>en</w:t>
      </w:r>
      <w:proofErr w:type="spellEnd"/>
      <w:r w:rsidRPr="00AF2FD0">
        <w:rPr>
          <w:rStyle w:val="HideTWBExt"/>
          <w:lang w:val="en-GB"/>
        </w:rPr>
        <w:t>&lt;/Original&gt;</w:t>
      </w:r>
    </w:p>
    <w:p w14:paraId="7EDD38A1" w14:textId="77777777" w:rsidR="0085240C" w:rsidRPr="00AF2FD0" w:rsidRDefault="0085240C" w:rsidP="0085240C">
      <w:pPr>
        <w:rPr>
          <w:lang w:val="en-GB"/>
        </w:rPr>
      </w:pPr>
      <w:r w:rsidRPr="00AF2FD0">
        <w:rPr>
          <w:rStyle w:val="HideTWBExt"/>
          <w:lang w:val="en-GB"/>
        </w:rPr>
        <w:t>&lt;/Amend&gt;</w:t>
      </w:r>
    </w:p>
    <w:p w14:paraId="7C4584EB" w14:textId="77777777" w:rsidR="0085240C" w:rsidRPr="00AF2FD0" w:rsidRDefault="0085240C" w:rsidP="0085240C">
      <w:pPr>
        <w:pStyle w:val="AmNumberTabs"/>
        <w:rPr>
          <w:lang w:val="en-GB"/>
        </w:rPr>
      </w:pPr>
      <w:r w:rsidRPr="00AF2FD0">
        <w:rPr>
          <w:rStyle w:val="HideTWBExt"/>
          <w:b w:val="0"/>
          <w:lang w:val="en-GB"/>
        </w:rPr>
        <w:t>&lt;Amend&gt;</w:t>
      </w:r>
      <w:proofErr w:type="spellStart"/>
      <w:r w:rsidRPr="00AF2FD0">
        <w:rPr>
          <w:lang w:val="en-GB"/>
        </w:rPr>
        <w:t>Tarkistus</w:t>
      </w:r>
      <w:proofErr w:type="spellEnd"/>
      <w:r w:rsidRPr="00AF2FD0">
        <w:rPr>
          <w:lang w:val="en-GB"/>
        </w:rPr>
        <w:tab/>
      </w:r>
      <w:r w:rsidRPr="00AF2FD0">
        <w:rPr>
          <w:lang w:val="en-GB"/>
        </w:rPr>
        <w:tab/>
      </w:r>
      <w:r w:rsidRPr="00AF2FD0">
        <w:rPr>
          <w:rStyle w:val="HideTWBExt"/>
          <w:b w:val="0"/>
          <w:lang w:val="en-GB"/>
        </w:rPr>
        <w:t>&lt;NumAm&gt;</w:t>
      </w:r>
      <w:r w:rsidRPr="00AF2FD0">
        <w:rPr>
          <w:lang w:val="en-GB"/>
        </w:rPr>
        <w:t>156</w:t>
      </w:r>
      <w:r w:rsidRPr="00AF2FD0">
        <w:rPr>
          <w:rStyle w:val="HideTWBExt"/>
          <w:b w:val="0"/>
          <w:lang w:val="en-GB"/>
        </w:rPr>
        <w:t>&lt;/NumAm&gt;</w:t>
      </w:r>
    </w:p>
    <w:p w14:paraId="120917A5" w14:textId="77777777" w:rsidR="0085240C" w:rsidRPr="00AF2FD0" w:rsidRDefault="0085240C" w:rsidP="0085240C">
      <w:pPr>
        <w:pStyle w:val="NormalBold"/>
        <w:rPr>
          <w:lang w:val="en-GB"/>
        </w:rPr>
      </w:pPr>
      <w:r w:rsidRPr="00AF2FD0">
        <w:rPr>
          <w:rStyle w:val="HideTWBExt"/>
          <w:b w:val="0"/>
          <w:lang w:val="en-GB"/>
        </w:rPr>
        <w:t>&lt;RepeatBlock-By&gt;&lt;Members&gt;</w:t>
      </w:r>
      <w:r w:rsidRPr="00AF2FD0">
        <w:rPr>
          <w:lang w:val="en-GB"/>
        </w:rPr>
        <w:t>Lucia Yar, Hilde Vautmans, Raquel García Hermida-Van Der Walle, Veronika Cifrová Ostrihoňová, Sophie Wilmès, Irena Joveva</w:t>
      </w:r>
      <w:r w:rsidRPr="00AF2FD0">
        <w:rPr>
          <w:rStyle w:val="HideTWBExt"/>
          <w:b w:val="0"/>
          <w:lang w:val="en-GB"/>
        </w:rPr>
        <w:t>&lt;/Members&gt;</w:t>
      </w:r>
    </w:p>
    <w:p w14:paraId="01DCDA8E" w14:textId="77777777" w:rsidR="0085240C" w:rsidRPr="00AF2FD0" w:rsidRDefault="0085240C" w:rsidP="0085240C">
      <w:pPr>
        <w:pStyle w:val="NormalBold"/>
        <w:rPr>
          <w:lang w:val="en-GB"/>
        </w:rPr>
      </w:pPr>
      <w:r w:rsidRPr="00AF2FD0">
        <w:rPr>
          <w:rStyle w:val="HideTWBExt"/>
          <w:b w:val="0"/>
          <w:lang w:val="en-GB"/>
        </w:rPr>
        <w:t>&lt;/RepeatBlock-By&gt;</w:t>
      </w:r>
    </w:p>
    <w:p w14:paraId="10B9234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98A016E" w14:textId="77777777" w:rsidR="0085240C" w:rsidRPr="006234B9" w:rsidRDefault="0085240C" w:rsidP="0085240C">
      <w:pPr>
        <w:pStyle w:val="NormalBold"/>
      </w:pPr>
      <w:r w:rsidRPr="006234B9">
        <w:rPr>
          <w:rStyle w:val="HideTWBExt"/>
          <w:b w:val="0"/>
        </w:rPr>
        <w:t>&lt;Article&gt;</w:t>
      </w:r>
      <w:r w:rsidRPr="006234B9">
        <w:t>Johdanto-osan J e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C950AA7" w14:textId="77777777" w:rsidTr="00B974B9">
        <w:trPr>
          <w:trHeight w:hRule="exact" w:val="240"/>
          <w:jc w:val="center"/>
        </w:trPr>
        <w:tc>
          <w:tcPr>
            <w:tcW w:w="9752" w:type="dxa"/>
            <w:gridSpan w:val="2"/>
            <w:tcBorders>
              <w:top w:val="nil"/>
              <w:left w:val="nil"/>
              <w:bottom w:val="nil"/>
              <w:right w:val="nil"/>
            </w:tcBorders>
          </w:tcPr>
          <w:p w14:paraId="2E65A5C4" w14:textId="77777777" w:rsidR="0085240C" w:rsidRPr="006234B9" w:rsidRDefault="0085240C" w:rsidP="00B974B9"/>
        </w:tc>
      </w:tr>
      <w:tr w:rsidR="0085240C" w:rsidRPr="006234B9" w14:paraId="631960DB" w14:textId="77777777" w:rsidTr="00B974B9">
        <w:trPr>
          <w:trHeight w:val="240"/>
          <w:jc w:val="center"/>
        </w:trPr>
        <w:tc>
          <w:tcPr>
            <w:tcW w:w="4876" w:type="dxa"/>
            <w:tcBorders>
              <w:top w:val="nil"/>
              <w:left w:val="nil"/>
              <w:bottom w:val="nil"/>
              <w:right w:val="nil"/>
            </w:tcBorders>
          </w:tcPr>
          <w:p w14:paraId="4CC64FD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EF25E52" w14:textId="77777777" w:rsidR="0085240C" w:rsidRPr="006234B9" w:rsidRDefault="0085240C" w:rsidP="00B974B9">
            <w:pPr>
              <w:pStyle w:val="AmColumnHeading"/>
            </w:pPr>
            <w:r w:rsidRPr="006234B9">
              <w:t>Tarkistus</w:t>
            </w:r>
          </w:p>
        </w:tc>
      </w:tr>
      <w:tr w:rsidR="0085240C" w:rsidRPr="006234B9" w14:paraId="2F93FC7F" w14:textId="77777777" w:rsidTr="00B974B9">
        <w:trPr>
          <w:jc w:val="center"/>
        </w:trPr>
        <w:tc>
          <w:tcPr>
            <w:tcW w:w="4876" w:type="dxa"/>
            <w:tcBorders>
              <w:top w:val="nil"/>
              <w:left w:val="nil"/>
              <w:bottom w:val="nil"/>
              <w:right w:val="nil"/>
            </w:tcBorders>
          </w:tcPr>
          <w:p w14:paraId="5FA58F24" w14:textId="77777777" w:rsidR="0085240C" w:rsidRPr="006234B9" w:rsidRDefault="0085240C" w:rsidP="00B974B9">
            <w:pPr>
              <w:pStyle w:val="Normal6a"/>
            </w:pPr>
          </w:p>
        </w:tc>
        <w:tc>
          <w:tcPr>
            <w:tcW w:w="4876" w:type="dxa"/>
            <w:tcBorders>
              <w:top w:val="nil"/>
              <w:left w:val="nil"/>
              <w:bottom w:val="nil"/>
              <w:right w:val="nil"/>
            </w:tcBorders>
          </w:tcPr>
          <w:p w14:paraId="6D715342" w14:textId="77777777" w:rsidR="0085240C" w:rsidRPr="006234B9" w:rsidRDefault="0085240C" w:rsidP="00B974B9">
            <w:pPr>
              <w:pStyle w:val="Normal6a"/>
            </w:pPr>
            <w:r w:rsidRPr="006234B9">
              <w:rPr>
                <w:b/>
                <w:i/>
              </w:rPr>
              <w:t>J e.</w:t>
            </w:r>
            <w:r w:rsidRPr="006234B9">
              <w:tab/>
            </w:r>
            <w:r w:rsidRPr="006234B9">
              <w:rPr>
                <w:b/>
                <w:i/>
              </w:rPr>
              <w:t>ottaa huomioon, että tiedotusvälineiden raportit osoittavat, että EU:n rahoitusta on aiemmin myönnetty järjestöille, jotka johtavat naisia harhaan heidän seksuaali- ja lisääntymisterveytensä suhteen; katsoo, että kaikessa EU:n rahoituksessa on noudatettava SEU-sopimuksen 2 artiklassa ja perusoikeuskirjassa vahvistettuja unionin yhteisiä arvoja ja varmistettava, että taloudellinen tuki vahvistaa EU:n demokraattisia arvoja</w:t>
            </w:r>
            <w:r w:rsidRPr="006234B9">
              <w:rPr>
                <w:b/>
                <w:i/>
                <w:vertAlign w:val="superscript"/>
              </w:rPr>
              <w:t>1 a</w:t>
            </w:r>
            <w:r w:rsidRPr="006234B9">
              <w:rPr>
                <w:b/>
                <w:i/>
              </w:rPr>
              <w:t>;</w:t>
            </w:r>
          </w:p>
        </w:tc>
      </w:tr>
      <w:tr w:rsidR="0085240C" w:rsidRPr="006234B9" w14:paraId="339065A6" w14:textId="77777777" w:rsidTr="00B974B9">
        <w:trPr>
          <w:jc w:val="center"/>
        </w:trPr>
        <w:tc>
          <w:tcPr>
            <w:tcW w:w="4876" w:type="dxa"/>
            <w:tcBorders>
              <w:top w:val="nil"/>
              <w:left w:val="nil"/>
              <w:bottom w:val="nil"/>
              <w:right w:val="nil"/>
            </w:tcBorders>
          </w:tcPr>
          <w:p w14:paraId="5B4A4ECE" w14:textId="77777777" w:rsidR="0085240C" w:rsidRPr="006234B9" w:rsidRDefault="0085240C" w:rsidP="00B974B9"/>
        </w:tc>
        <w:tc>
          <w:tcPr>
            <w:tcW w:w="4876" w:type="dxa"/>
            <w:tcBorders>
              <w:top w:val="nil"/>
              <w:left w:val="nil"/>
              <w:bottom w:val="nil"/>
              <w:right w:val="nil"/>
            </w:tcBorders>
          </w:tcPr>
          <w:p w14:paraId="4CBE174B" w14:textId="77777777" w:rsidR="0085240C" w:rsidRPr="006234B9" w:rsidRDefault="0085240C" w:rsidP="00B974B9">
            <w:pPr>
              <w:pStyle w:val="Normal6a"/>
            </w:pPr>
            <w:r w:rsidRPr="006234B9">
              <w:rPr>
                <w:b/>
                <w:i/>
              </w:rPr>
              <w:t>_________________</w:t>
            </w:r>
          </w:p>
        </w:tc>
      </w:tr>
      <w:tr w:rsidR="0085240C" w:rsidRPr="00AF2FD0" w14:paraId="1DC6A45F" w14:textId="77777777" w:rsidTr="00B974B9">
        <w:trPr>
          <w:jc w:val="center"/>
        </w:trPr>
        <w:tc>
          <w:tcPr>
            <w:tcW w:w="4876" w:type="dxa"/>
            <w:tcBorders>
              <w:top w:val="nil"/>
              <w:left w:val="nil"/>
              <w:bottom w:val="nil"/>
              <w:right w:val="nil"/>
            </w:tcBorders>
          </w:tcPr>
          <w:p w14:paraId="45985D22" w14:textId="77777777" w:rsidR="0085240C" w:rsidRPr="006234B9" w:rsidRDefault="0085240C" w:rsidP="00B974B9"/>
        </w:tc>
        <w:tc>
          <w:tcPr>
            <w:tcW w:w="4876" w:type="dxa"/>
            <w:tcBorders>
              <w:top w:val="nil"/>
              <w:left w:val="nil"/>
              <w:bottom w:val="nil"/>
              <w:right w:val="nil"/>
            </w:tcBorders>
          </w:tcPr>
          <w:p w14:paraId="0139B44D"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https://www.opendemocracy.net/en/anti-abortion-ngo-eu-funding-reproductive-health-programme/.</w:t>
            </w:r>
          </w:p>
        </w:tc>
      </w:tr>
    </w:tbl>
    <w:p w14:paraId="689CA568" w14:textId="77777777" w:rsidR="0085240C" w:rsidRPr="006234B9" w:rsidRDefault="0085240C" w:rsidP="0085240C">
      <w:pPr>
        <w:pStyle w:val="AmOrLang"/>
      </w:pPr>
      <w:proofErr w:type="spellStart"/>
      <w:r w:rsidRPr="006234B9">
        <w:t>Or</w:t>
      </w:r>
      <w:proofErr w:type="spellEnd"/>
      <w:r w:rsidRPr="006234B9">
        <w:t xml:space="preserve">. </w:t>
      </w:r>
      <w:r w:rsidRPr="006234B9">
        <w:rPr>
          <w:rStyle w:val="HideTWBExt"/>
        </w:rPr>
        <w:t>&lt;Original&gt;</w:t>
      </w:r>
      <w:r w:rsidRPr="006234B9">
        <w:rPr>
          <w:rStyle w:val="HideTWBInt"/>
        </w:rPr>
        <w:t>{EN}</w:t>
      </w:r>
      <w:r w:rsidRPr="006234B9">
        <w:t>en</w:t>
      </w:r>
      <w:r w:rsidRPr="006234B9">
        <w:rPr>
          <w:rStyle w:val="HideTWBExt"/>
        </w:rPr>
        <w:t>&lt;/Original&gt;</w:t>
      </w:r>
    </w:p>
    <w:p w14:paraId="5C826467" w14:textId="77777777" w:rsidR="0085240C" w:rsidRPr="006234B9" w:rsidRDefault="0085240C" w:rsidP="0085240C">
      <w:r w:rsidRPr="006234B9">
        <w:rPr>
          <w:rStyle w:val="HideTWBExt"/>
        </w:rPr>
        <w:t>&lt;/Amend&gt;</w:t>
      </w:r>
    </w:p>
    <w:p w14:paraId="6FCEF42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157</w:t>
      </w:r>
      <w:r w:rsidRPr="006234B9">
        <w:rPr>
          <w:rStyle w:val="HideTWBExt"/>
          <w:b w:val="0"/>
        </w:rPr>
        <w:t>&lt;/NumAm&gt;</w:t>
      </w:r>
    </w:p>
    <w:p w14:paraId="717A434D"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7A74E2F8" w14:textId="77777777" w:rsidR="0085240C" w:rsidRPr="006234B9" w:rsidRDefault="0085240C" w:rsidP="0085240C">
      <w:pPr>
        <w:pStyle w:val="NormalBold"/>
      </w:pPr>
      <w:r w:rsidRPr="006234B9">
        <w:rPr>
          <w:rStyle w:val="HideTWBExt"/>
          <w:b w:val="0"/>
        </w:rPr>
        <w:t>&lt;/RepeatBlock-By&gt;</w:t>
      </w:r>
    </w:p>
    <w:p w14:paraId="713449F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E075F86" w14:textId="77777777" w:rsidR="0085240C" w:rsidRPr="006234B9" w:rsidRDefault="0085240C" w:rsidP="0085240C">
      <w:pPr>
        <w:pStyle w:val="NormalBold"/>
      </w:pPr>
      <w:r w:rsidRPr="006234B9">
        <w:rPr>
          <w:rStyle w:val="HideTWBExt"/>
          <w:b w:val="0"/>
        </w:rPr>
        <w:t>&lt;Article&gt;</w:t>
      </w:r>
      <w:r w:rsidRPr="006234B9">
        <w:t>Johdanto-osan K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5230A55" w14:textId="77777777" w:rsidTr="00B974B9">
        <w:trPr>
          <w:trHeight w:hRule="exact" w:val="240"/>
          <w:jc w:val="center"/>
        </w:trPr>
        <w:tc>
          <w:tcPr>
            <w:tcW w:w="9752" w:type="dxa"/>
            <w:gridSpan w:val="2"/>
            <w:tcBorders>
              <w:top w:val="nil"/>
              <w:left w:val="nil"/>
              <w:bottom w:val="nil"/>
              <w:right w:val="nil"/>
            </w:tcBorders>
          </w:tcPr>
          <w:p w14:paraId="7BE8982E" w14:textId="77777777" w:rsidR="0085240C" w:rsidRPr="006234B9" w:rsidRDefault="0085240C" w:rsidP="00B974B9"/>
        </w:tc>
      </w:tr>
      <w:tr w:rsidR="0085240C" w:rsidRPr="006234B9" w14:paraId="07AA53C7" w14:textId="77777777" w:rsidTr="00B974B9">
        <w:trPr>
          <w:trHeight w:val="240"/>
          <w:jc w:val="center"/>
        </w:trPr>
        <w:tc>
          <w:tcPr>
            <w:tcW w:w="4876" w:type="dxa"/>
            <w:tcBorders>
              <w:top w:val="nil"/>
              <w:left w:val="nil"/>
              <w:bottom w:val="nil"/>
              <w:right w:val="nil"/>
            </w:tcBorders>
          </w:tcPr>
          <w:p w14:paraId="4C502ED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B214D96" w14:textId="77777777" w:rsidR="0085240C" w:rsidRPr="006234B9" w:rsidRDefault="0085240C" w:rsidP="00B974B9">
            <w:pPr>
              <w:pStyle w:val="AmColumnHeading"/>
            </w:pPr>
            <w:r w:rsidRPr="006234B9">
              <w:t>Tarkistus</w:t>
            </w:r>
          </w:p>
        </w:tc>
      </w:tr>
      <w:tr w:rsidR="0085240C" w:rsidRPr="006234B9" w14:paraId="5D9D17B2" w14:textId="77777777" w:rsidTr="00B974B9">
        <w:trPr>
          <w:jc w:val="center"/>
        </w:trPr>
        <w:tc>
          <w:tcPr>
            <w:tcW w:w="4876" w:type="dxa"/>
            <w:tcBorders>
              <w:top w:val="nil"/>
              <w:left w:val="nil"/>
              <w:bottom w:val="nil"/>
              <w:right w:val="nil"/>
            </w:tcBorders>
          </w:tcPr>
          <w:p w14:paraId="2C5CBC6E" w14:textId="77777777" w:rsidR="0085240C" w:rsidRPr="006234B9" w:rsidRDefault="0085240C" w:rsidP="00B974B9">
            <w:pPr>
              <w:pStyle w:val="Normal6a"/>
            </w:pPr>
            <w:r w:rsidRPr="006234B9">
              <w:rPr>
                <w:b/>
                <w:i/>
              </w:rPr>
              <w:t>K.</w:t>
            </w:r>
            <w:r w:rsidRPr="006234B9">
              <w:tab/>
            </w:r>
            <w:r w:rsidRPr="006234B9">
              <w:rPr>
                <w:b/>
                <w:i/>
              </w:rPr>
              <w:t>toteaa, että kansalaisyhteiskunnan toimintamahdollisuudet ovat ennennäkemättömän ja entistä voimakkaamman hyökkäyksen kohteena EU:ssa; ottaa huomioon, että unionin arvoja suojeleviin ja edistäviin kansalaisyhteiskunnan organisaatioihin ja ihmisoikeuksien puolustajiin kohdistuvat hyökkäykset ovat lisääntyneet ja ovat edelleen vakava huolenaihe;</w:t>
            </w:r>
          </w:p>
        </w:tc>
        <w:tc>
          <w:tcPr>
            <w:tcW w:w="4876" w:type="dxa"/>
            <w:tcBorders>
              <w:top w:val="nil"/>
              <w:left w:val="nil"/>
              <w:bottom w:val="nil"/>
              <w:right w:val="nil"/>
            </w:tcBorders>
          </w:tcPr>
          <w:p w14:paraId="7CB59835" w14:textId="77777777" w:rsidR="0085240C" w:rsidRPr="006234B9" w:rsidRDefault="0085240C" w:rsidP="00B974B9">
            <w:pPr>
              <w:pStyle w:val="Normal6a"/>
            </w:pPr>
            <w:r w:rsidRPr="006234B9">
              <w:rPr>
                <w:b/>
                <w:i/>
              </w:rPr>
              <w:t>Poistetaan.</w:t>
            </w:r>
          </w:p>
        </w:tc>
      </w:tr>
    </w:tbl>
    <w:p w14:paraId="6EA2FDF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7DF63263" w14:textId="77777777" w:rsidR="0085240C" w:rsidRPr="006234B9" w:rsidRDefault="0085240C" w:rsidP="0085240C">
      <w:r w:rsidRPr="006234B9">
        <w:rPr>
          <w:rStyle w:val="HideTWBExt"/>
        </w:rPr>
        <w:t>&lt;/Amend&gt;</w:t>
      </w:r>
    </w:p>
    <w:p w14:paraId="0E7F3F2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158</w:t>
      </w:r>
      <w:r w:rsidRPr="006234B9">
        <w:rPr>
          <w:rStyle w:val="HideTWBExt"/>
          <w:b w:val="0"/>
        </w:rPr>
        <w:t>&lt;/NumAm&gt;</w:t>
      </w:r>
    </w:p>
    <w:p w14:paraId="42A7513A"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27E3FA89" w14:textId="77777777" w:rsidR="0085240C" w:rsidRPr="006234B9" w:rsidRDefault="0085240C" w:rsidP="0085240C">
      <w:pPr>
        <w:pStyle w:val="NormalBold"/>
      </w:pPr>
      <w:r w:rsidRPr="006234B9">
        <w:rPr>
          <w:rStyle w:val="HideTWBExt"/>
          <w:b w:val="0"/>
        </w:rPr>
        <w:t>&lt;/RepeatBlock-By&gt;</w:t>
      </w:r>
    </w:p>
    <w:p w14:paraId="700F12C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D50B1FE" w14:textId="77777777" w:rsidR="0085240C" w:rsidRPr="006234B9" w:rsidRDefault="0085240C" w:rsidP="0085240C">
      <w:pPr>
        <w:pStyle w:val="NormalBold"/>
      </w:pPr>
      <w:r w:rsidRPr="006234B9">
        <w:rPr>
          <w:rStyle w:val="HideTWBExt"/>
          <w:b w:val="0"/>
        </w:rPr>
        <w:t>&lt;Article&gt;</w:t>
      </w:r>
      <w:r w:rsidRPr="006234B9">
        <w:t>Johdanto-osan K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BCDE4D6" w14:textId="77777777" w:rsidTr="00B974B9">
        <w:trPr>
          <w:trHeight w:hRule="exact" w:val="240"/>
          <w:jc w:val="center"/>
        </w:trPr>
        <w:tc>
          <w:tcPr>
            <w:tcW w:w="9752" w:type="dxa"/>
            <w:gridSpan w:val="2"/>
            <w:tcBorders>
              <w:top w:val="nil"/>
              <w:left w:val="nil"/>
              <w:bottom w:val="nil"/>
              <w:right w:val="nil"/>
            </w:tcBorders>
          </w:tcPr>
          <w:p w14:paraId="6BC9123F" w14:textId="77777777" w:rsidR="0085240C" w:rsidRPr="006234B9" w:rsidRDefault="0085240C" w:rsidP="00B974B9"/>
        </w:tc>
      </w:tr>
      <w:tr w:rsidR="0085240C" w:rsidRPr="006234B9" w14:paraId="5E55E29C" w14:textId="77777777" w:rsidTr="00B974B9">
        <w:trPr>
          <w:trHeight w:val="240"/>
          <w:jc w:val="center"/>
        </w:trPr>
        <w:tc>
          <w:tcPr>
            <w:tcW w:w="4876" w:type="dxa"/>
            <w:tcBorders>
              <w:top w:val="nil"/>
              <w:left w:val="nil"/>
              <w:bottom w:val="nil"/>
              <w:right w:val="nil"/>
            </w:tcBorders>
          </w:tcPr>
          <w:p w14:paraId="44D0B99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66C9326" w14:textId="77777777" w:rsidR="0085240C" w:rsidRPr="006234B9" w:rsidRDefault="0085240C" w:rsidP="00B974B9">
            <w:pPr>
              <w:pStyle w:val="AmColumnHeading"/>
            </w:pPr>
            <w:r w:rsidRPr="006234B9">
              <w:t>Tarkistus</w:t>
            </w:r>
          </w:p>
        </w:tc>
      </w:tr>
      <w:tr w:rsidR="0085240C" w:rsidRPr="006234B9" w14:paraId="4B9FD56E" w14:textId="77777777" w:rsidTr="00B974B9">
        <w:trPr>
          <w:jc w:val="center"/>
        </w:trPr>
        <w:tc>
          <w:tcPr>
            <w:tcW w:w="4876" w:type="dxa"/>
            <w:tcBorders>
              <w:top w:val="nil"/>
              <w:left w:val="nil"/>
              <w:bottom w:val="nil"/>
              <w:right w:val="nil"/>
            </w:tcBorders>
          </w:tcPr>
          <w:p w14:paraId="1FE3514B" w14:textId="77777777" w:rsidR="0085240C" w:rsidRPr="006234B9" w:rsidRDefault="0085240C" w:rsidP="00B974B9">
            <w:pPr>
              <w:pStyle w:val="Normal6a"/>
            </w:pPr>
            <w:r w:rsidRPr="006234B9">
              <w:t>K.</w:t>
            </w:r>
            <w:r w:rsidRPr="006234B9">
              <w:tab/>
              <w:t>toteaa, että kansalaisyhteiskunnan toimintamahdollisuudet ovat ennennäkemättömän ja entistä voimakkaamman hyökkäyksen kohteena EU:ssa; ottaa huomioon, että</w:t>
            </w:r>
            <w:r w:rsidRPr="006234B9">
              <w:rPr>
                <w:b/>
                <w:i/>
              </w:rPr>
              <w:t xml:space="preserve"> unionin arvoja suojeleviin ja edistäviin</w:t>
            </w:r>
            <w:r w:rsidRPr="006234B9">
              <w:t xml:space="preserve"> kansalaisyhteiskunnan organisaatioihin ja ihmisoikeuksien puolustajiin kohdistuvat hyökkäykset ovat lisääntyneet ja ovat edelleen vakava huolenaihe;</w:t>
            </w:r>
          </w:p>
        </w:tc>
        <w:tc>
          <w:tcPr>
            <w:tcW w:w="4876" w:type="dxa"/>
            <w:tcBorders>
              <w:top w:val="nil"/>
              <w:left w:val="nil"/>
              <w:bottom w:val="nil"/>
              <w:right w:val="nil"/>
            </w:tcBorders>
          </w:tcPr>
          <w:p w14:paraId="6EB25CD2" w14:textId="77777777" w:rsidR="0085240C" w:rsidRPr="006234B9" w:rsidRDefault="0085240C" w:rsidP="00B974B9">
            <w:pPr>
              <w:pStyle w:val="Normal6a"/>
            </w:pPr>
            <w:r w:rsidRPr="006234B9">
              <w:t>K.</w:t>
            </w:r>
            <w:r w:rsidRPr="006234B9">
              <w:tab/>
              <w:t xml:space="preserve">toteaa, että kansalaisyhteiskunnan toimintamahdollisuudet ovat ennennäkemättömän ja entistä voimakkaamman hyökkäyksen kohteena EU:ssa </w:t>
            </w:r>
            <w:r w:rsidRPr="006234B9">
              <w:rPr>
                <w:b/>
                <w:i/>
              </w:rPr>
              <w:t>ja että useissa jäsenvaltioissa, kuten Belgiassa, Tanskassa, Ranskassa, Saksassa, Kreikassa, Unkarissa, Italiassa ja Alankomaissa, on havaittu asetetun huomattavia kansalaisyhteiskunnan toimintaedellytysten ja rauhanomaista kokoontumista koskevan oikeuden rajoituksia</w:t>
            </w:r>
            <w:r w:rsidRPr="006234B9">
              <w:t>;</w:t>
            </w:r>
            <w:r w:rsidRPr="006234B9">
              <w:rPr>
                <w:b/>
                <w:i/>
              </w:rPr>
              <w:t xml:space="preserve"> ottaa huomioon, että YK:n ihmisoikeusneuvosto on korostanut, että demokratian ja oikeusvaltioperiaatteen taantumisen maailmanlaajuinen kehityssuuntaus sekä poliittisten tavoitteiden esittäminen pakottavina turvallisuuskysymyksinä ovat pahentaneet ja syventäneet rauhanomaista kokoontumisoikeutta koskevia rajoituksia</w:t>
            </w:r>
            <w:r w:rsidRPr="006234B9">
              <w:rPr>
                <w:b/>
                <w:i/>
                <w:vertAlign w:val="superscript"/>
              </w:rPr>
              <w:t>1 a</w:t>
            </w:r>
            <w:r w:rsidRPr="006234B9">
              <w:rPr>
                <w:b/>
                <w:i/>
              </w:rPr>
              <w:t>;</w:t>
            </w:r>
            <w:r w:rsidRPr="006234B9">
              <w:t xml:space="preserve"> ottaa huomioon, että </w:t>
            </w:r>
            <w:r w:rsidRPr="006234B9">
              <w:rPr>
                <w:b/>
                <w:i/>
              </w:rPr>
              <w:t xml:space="preserve">ihmisoikeus- ja ympäristöoikeuksien sekä sukupuolten tasa-arvon, mukaan lukien aborttioikeudet, muuttoliikkeen, demokratian ja vaikuttamismahdollisuuksien suojelemiseksi ja edistämiseksi toimiviin </w:t>
            </w:r>
            <w:r w:rsidRPr="006234B9">
              <w:t xml:space="preserve">kansalaisyhteiskunnan organisaatioihin ja ihmisoikeuksien puolustajiin kohdistuvat hyökkäykset ovat lisääntyneet ja ovat edelleen vakava huolenaihe; </w:t>
            </w:r>
            <w:r w:rsidRPr="006234B9">
              <w:rPr>
                <w:b/>
                <w:i/>
              </w:rPr>
              <w:t>ottaa huomioon, että haavoittuvassa asemassa olevat ryhmät, kuten hlbtiq+-henkilöt, maahanmuuttajat, etniset vähemmistöt ja rodullistetut yhteisöt, ovat toistuvasti vihapuheen ja halventavien narratiivien kohteina; toteaa, että tämä on yritys epäinhimillistää näitä ryhmiä ja kyseenalaistaa niihin kuuluvien oikeus tulla kohdelluksi yhdenvertaisina kansalaisina; ottaa huomioon, että kansalaisjärjestöt ovat joutuneet rikosoikeudellisten tai hallinnollisten menettelyn kohteiksi, koska ne ovat toimineet solidaarisesti maahanmuuttajia kohtaan EU:ssa; toteaa, että useissa jäsenvaltioissa, kuten Bulgariassa, Italiassa, Unkarissa, Romaniassa ja Slovakiassa, poliitikot ja tiedotusvälineet levittävät hlbti-henkilöiden vastaisia narratiiveja ja että on tehty hlbti-henkilöisen vastaisia lakiesityksiä, jotka joissakin tapauksissa on jopa hyväksytty; toteaa, että tällaiset tilanteet ovat kansainvälisten ihmisoikeusnormien vastaisia;</w:t>
            </w:r>
          </w:p>
        </w:tc>
      </w:tr>
      <w:tr w:rsidR="0085240C" w:rsidRPr="006234B9" w14:paraId="3C4AFD16" w14:textId="77777777" w:rsidTr="00B974B9">
        <w:trPr>
          <w:jc w:val="center"/>
        </w:trPr>
        <w:tc>
          <w:tcPr>
            <w:tcW w:w="4876" w:type="dxa"/>
            <w:tcBorders>
              <w:top w:val="nil"/>
              <w:left w:val="nil"/>
              <w:bottom w:val="nil"/>
              <w:right w:val="nil"/>
            </w:tcBorders>
          </w:tcPr>
          <w:p w14:paraId="4DCBC197" w14:textId="77777777" w:rsidR="0085240C" w:rsidRPr="006234B9" w:rsidRDefault="0085240C" w:rsidP="00B974B9"/>
        </w:tc>
        <w:tc>
          <w:tcPr>
            <w:tcW w:w="4876" w:type="dxa"/>
            <w:tcBorders>
              <w:top w:val="nil"/>
              <w:left w:val="nil"/>
              <w:bottom w:val="nil"/>
              <w:right w:val="nil"/>
            </w:tcBorders>
          </w:tcPr>
          <w:p w14:paraId="1CCE9586" w14:textId="77777777" w:rsidR="0085240C" w:rsidRPr="006234B9" w:rsidRDefault="0085240C" w:rsidP="00B974B9">
            <w:pPr>
              <w:pStyle w:val="Normal6a"/>
            </w:pPr>
            <w:r w:rsidRPr="006234B9">
              <w:rPr>
                <w:b/>
                <w:i/>
              </w:rPr>
              <w:t>_________________</w:t>
            </w:r>
          </w:p>
        </w:tc>
      </w:tr>
      <w:tr w:rsidR="0085240C" w:rsidRPr="00AF2FD0" w14:paraId="030E5F52" w14:textId="77777777" w:rsidTr="00B974B9">
        <w:trPr>
          <w:jc w:val="center"/>
        </w:trPr>
        <w:tc>
          <w:tcPr>
            <w:tcW w:w="4876" w:type="dxa"/>
            <w:tcBorders>
              <w:top w:val="nil"/>
              <w:left w:val="nil"/>
              <w:bottom w:val="nil"/>
              <w:right w:val="nil"/>
            </w:tcBorders>
          </w:tcPr>
          <w:p w14:paraId="23DC12CE" w14:textId="77777777" w:rsidR="0085240C" w:rsidRPr="006234B9" w:rsidRDefault="0085240C" w:rsidP="00B974B9"/>
        </w:tc>
        <w:tc>
          <w:tcPr>
            <w:tcW w:w="4876" w:type="dxa"/>
            <w:tcBorders>
              <w:top w:val="nil"/>
              <w:left w:val="nil"/>
              <w:bottom w:val="nil"/>
              <w:right w:val="nil"/>
            </w:tcBorders>
          </w:tcPr>
          <w:p w14:paraId="4CCA2C32"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https://digitallibrary.un.org/record/4086729?ln=en&amp;v=pdf.</w:t>
            </w:r>
          </w:p>
        </w:tc>
      </w:tr>
    </w:tbl>
    <w:p w14:paraId="596B8881" w14:textId="77777777" w:rsidR="0085240C" w:rsidRPr="006234B9" w:rsidRDefault="0085240C" w:rsidP="0085240C">
      <w:pPr>
        <w:pStyle w:val="AmOrLang"/>
      </w:pPr>
      <w:proofErr w:type="spellStart"/>
      <w:r w:rsidRPr="006234B9">
        <w:t>Or</w:t>
      </w:r>
      <w:proofErr w:type="spellEnd"/>
      <w:r w:rsidRPr="006234B9">
        <w:t xml:space="preserve">. </w:t>
      </w:r>
      <w:r w:rsidRPr="006234B9">
        <w:rPr>
          <w:rStyle w:val="HideTWBExt"/>
        </w:rPr>
        <w:t>&lt;Original&gt;</w:t>
      </w:r>
      <w:r w:rsidRPr="006234B9">
        <w:rPr>
          <w:rStyle w:val="HideTWBInt"/>
        </w:rPr>
        <w:t>{EN}</w:t>
      </w:r>
      <w:r w:rsidRPr="006234B9">
        <w:t>en</w:t>
      </w:r>
      <w:r w:rsidRPr="006234B9">
        <w:rPr>
          <w:rStyle w:val="HideTWBExt"/>
        </w:rPr>
        <w:t>&lt;/Original&gt;</w:t>
      </w:r>
    </w:p>
    <w:p w14:paraId="0D60B428" w14:textId="77777777" w:rsidR="0085240C" w:rsidRPr="006234B9" w:rsidRDefault="0085240C" w:rsidP="0085240C">
      <w:r w:rsidRPr="006234B9">
        <w:rPr>
          <w:rStyle w:val="HideTWBExt"/>
        </w:rPr>
        <w:t>&lt;/Amend&gt;</w:t>
      </w:r>
    </w:p>
    <w:p w14:paraId="544CAD8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159</w:t>
      </w:r>
      <w:r w:rsidRPr="006234B9">
        <w:rPr>
          <w:rStyle w:val="HideTWBExt"/>
          <w:b w:val="0"/>
        </w:rPr>
        <w:t>&lt;/NumAm&gt;</w:t>
      </w:r>
    </w:p>
    <w:p w14:paraId="1CAAAC94"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5AAB5FA3" w14:textId="77777777" w:rsidR="0085240C" w:rsidRPr="006234B9" w:rsidRDefault="0085240C" w:rsidP="0085240C">
      <w:pPr>
        <w:pStyle w:val="NormalBold"/>
      </w:pPr>
      <w:r w:rsidRPr="006234B9">
        <w:rPr>
          <w:rStyle w:val="HideTWBExt"/>
          <w:b w:val="0"/>
        </w:rPr>
        <w:t>&lt;/RepeatBlock-By&gt;</w:t>
      </w:r>
    </w:p>
    <w:p w14:paraId="7B80E10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A46C50F" w14:textId="77777777" w:rsidR="0085240C" w:rsidRPr="006234B9" w:rsidRDefault="0085240C" w:rsidP="0085240C">
      <w:pPr>
        <w:pStyle w:val="NormalBold"/>
      </w:pPr>
      <w:r w:rsidRPr="006234B9">
        <w:rPr>
          <w:rStyle w:val="HideTWBExt"/>
          <w:b w:val="0"/>
        </w:rPr>
        <w:t>&lt;Article&gt;</w:t>
      </w:r>
      <w:r w:rsidRPr="006234B9">
        <w:t>Johdanto-osan K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39D2BFF" w14:textId="77777777" w:rsidTr="00B974B9">
        <w:trPr>
          <w:trHeight w:hRule="exact" w:val="240"/>
          <w:jc w:val="center"/>
        </w:trPr>
        <w:tc>
          <w:tcPr>
            <w:tcW w:w="9752" w:type="dxa"/>
            <w:gridSpan w:val="2"/>
            <w:tcBorders>
              <w:top w:val="nil"/>
              <w:left w:val="nil"/>
              <w:bottom w:val="nil"/>
              <w:right w:val="nil"/>
            </w:tcBorders>
          </w:tcPr>
          <w:p w14:paraId="28028460" w14:textId="77777777" w:rsidR="0085240C" w:rsidRPr="006234B9" w:rsidRDefault="0085240C" w:rsidP="00B974B9"/>
        </w:tc>
      </w:tr>
      <w:tr w:rsidR="0085240C" w:rsidRPr="006234B9" w14:paraId="215B6A67" w14:textId="77777777" w:rsidTr="00B974B9">
        <w:trPr>
          <w:trHeight w:val="240"/>
          <w:jc w:val="center"/>
        </w:trPr>
        <w:tc>
          <w:tcPr>
            <w:tcW w:w="4876" w:type="dxa"/>
            <w:tcBorders>
              <w:top w:val="nil"/>
              <w:left w:val="nil"/>
              <w:bottom w:val="nil"/>
              <w:right w:val="nil"/>
            </w:tcBorders>
          </w:tcPr>
          <w:p w14:paraId="3FAD964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16BD873" w14:textId="77777777" w:rsidR="0085240C" w:rsidRPr="006234B9" w:rsidRDefault="0085240C" w:rsidP="00B974B9">
            <w:pPr>
              <w:pStyle w:val="AmColumnHeading"/>
            </w:pPr>
            <w:r w:rsidRPr="006234B9">
              <w:t>Tarkistus</w:t>
            </w:r>
          </w:p>
        </w:tc>
      </w:tr>
      <w:tr w:rsidR="0085240C" w:rsidRPr="006234B9" w14:paraId="18726C93" w14:textId="77777777" w:rsidTr="00B974B9">
        <w:trPr>
          <w:jc w:val="center"/>
        </w:trPr>
        <w:tc>
          <w:tcPr>
            <w:tcW w:w="4876" w:type="dxa"/>
            <w:tcBorders>
              <w:top w:val="nil"/>
              <w:left w:val="nil"/>
              <w:bottom w:val="nil"/>
              <w:right w:val="nil"/>
            </w:tcBorders>
          </w:tcPr>
          <w:p w14:paraId="4B0DB4DB" w14:textId="77777777" w:rsidR="0085240C" w:rsidRPr="006234B9" w:rsidRDefault="0085240C" w:rsidP="00B974B9">
            <w:pPr>
              <w:pStyle w:val="Normal6a"/>
            </w:pPr>
            <w:r w:rsidRPr="006234B9">
              <w:t>K.</w:t>
            </w:r>
            <w:r w:rsidRPr="006234B9">
              <w:tab/>
            </w:r>
            <w:r w:rsidRPr="006234B9">
              <w:rPr>
                <w:b/>
                <w:i/>
              </w:rPr>
              <w:t>toteaa, että kansalaisyhteiskunnan toimintamahdollisuudet ovat ennennäkemättömän ja entistä voimakkaamman hyökkäyksen kohteena EU:ssa;</w:t>
            </w:r>
            <w:r w:rsidRPr="006234B9">
              <w:t xml:space="preserve"> ottaa huomioon, että </w:t>
            </w:r>
            <w:r w:rsidRPr="006234B9">
              <w:rPr>
                <w:b/>
                <w:i/>
              </w:rPr>
              <w:t>unionin arvoja suojeleviin ja edistäviin kansalaisyhteiskunnan organisaatioihin ja ihmisoikeuksien puolustajiin kohdistuvat hyökkäykset ovat lisääntyneet ja ovat edelleen vakava huolenaihe</w:t>
            </w:r>
            <w:r w:rsidRPr="006234B9">
              <w:t>;</w:t>
            </w:r>
          </w:p>
        </w:tc>
        <w:tc>
          <w:tcPr>
            <w:tcW w:w="4876" w:type="dxa"/>
            <w:tcBorders>
              <w:top w:val="nil"/>
              <w:left w:val="nil"/>
              <w:bottom w:val="nil"/>
              <w:right w:val="nil"/>
            </w:tcBorders>
          </w:tcPr>
          <w:p w14:paraId="67E006D1" w14:textId="77777777" w:rsidR="0085240C" w:rsidRPr="006234B9" w:rsidRDefault="0085240C" w:rsidP="00B974B9">
            <w:pPr>
              <w:pStyle w:val="Normal6a"/>
            </w:pPr>
            <w:r w:rsidRPr="006234B9">
              <w:t>K.</w:t>
            </w:r>
            <w:r w:rsidRPr="006234B9">
              <w:tab/>
              <w:t xml:space="preserve">ottaa huomioon, että </w:t>
            </w:r>
            <w:r w:rsidRPr="006234B9">
              <w:rPr>
                <w:b/>
                <w:i/>
              </w:rPr>
              <w:t>komissiota on syytetty oman poliittisen agendansa ajamisesta kansalaisjärjestöjen rahoittamisen kautta</w:t>
            </w:r>
            <w:r w:rsidRPr="006234B9">
              <w:t>;</w:t>
            </w:r>
          </w:p>
        </w:tc>
      </w:tr>
    </w:tbl>
    <w:p w14:paraId="78BC056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60288E52" w14:textId="77777777" w:rsidR="0085240C" w:rsidRPr="006234B9" w:rsidRDefault="0085240C" w:rsidP="0085240C">
      <w:r w:rsidRPr="006234B9">
        <w:rPr>
          <w:rStyle w:val="HideTWBExt"/>
        </w:rPr>
        <w:t>&lt;/Amend&gt;</w:t>
      </w:r>
    </w:p>
    <w:p w14:paraId="55C1AA1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160</w:t>
      </w:r>
      <w:r w:rsidRPr="006234B9">
        <w:rPr>
          <w:rStyle w:val="HideTWBExt"/>
          <w:b w:val="0"/>
        </w:rPr>
        <w:t>&lt;/NumAm&gt;</w:t>
      </w:r>
    </w:p>
    <w:p w14:paraId="01A7BFC7" w14:textId="77777777" w:rsidR="0085240C" w:rsidRPr="006234B9" w:rsidRDefault="0085240C" w:rsidP="0085240C">
      <w:pPr>
        <w:pStyle w:val="NormalBold"/>
      </w:pPr>
      <w:r w:rsidRPr="006234B9">
        <w:rPr>
          <w:rStyle w:val="HideTWBExt"/>
          <w:b w:val="0"/>
        </w:rPr>
        <w:t>&lt;RepeatBlock-By&gt;&lt;Members&gt;</w:t>
      </w:r>
      <w:r w:rsidRPr="006234B9">
        <w:t>Nikola Bartůšek, Jorge Buxadé Villalba, Jaroslav Bžoch, Marieke Ehlers, Fabrice Leggeri, Matthieu Valet</w:t>
      </w:r>
      <w:r w:rsidRPr="006234B9">
        <w:rPr>
          <w:rStyle w:val="HideTWBExt"/>
          <w:b w:val="0"/>
        </w:rPr>
        <w:t>&lt;/Members&gt;</w:t>
      </w:r>
    </w:p>
    <w:p w14:paraId="1B74F356" w14:textId="77777777" w:rsidR="0085240C" w:rsidRPr="006234B9" w:rsidRDefault="0085240C" w:rsidP="0085240C">
      <w:pPr>
        <w:pStyle w:val="NormalBold"/>
      </w:pPr>
      <w:r w:rsidRPr="006234B9">
        <w:rPr>
          <w:rStyle w:val="HideTWBExt"/>
          <w:b w:val="0"/>
        </w:rPr>
        <w:t>&lt;/RepeatBlock-By&gt;</w:t>
      </w:r>
    </w:p>
    <w:p w14:paraId="70A7ED0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53C1EA2" w14:textId="77777777" w:rsidR="0085240C" w:rsidRPr="006234B9" w:rsidRDefault="0085240C" w:rsidP="0085240C">
      <w:pPr>
        <w:pStyle w:val="NormalBold"/>
      </w:pPr>
      <w:r w:rsidRPr="006234B9">
        <w:rPr>
          <w:rStyle w:val="HideTWBExt"/>
          <w:b w:val="0"/>
        </w:rPr>
        <w:t>&lt;Article&gt;</w:t>
      </w:r>
      <w:r w:rsidRPr="006234B9">
        <w:t>Johdanto-osan K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D5E27C9" w14:textId="77777777" w:rsidTr="00B974B9">
        <w:trPr>
          <w:trHeight w:hRule="exact" w:val="240"/>
          <w:jc w:val="center"/>
        </w:trPr>
        <w:tc>
          <w:tcPr>
            <w:tcW w:w="9752" w:type="dxa"/>
            <w:gridSpan w:val="2"/>
            <w:tcBorders>
              <w:top w:val="nil"/>
              <w:left w:val="nil"/>
              <w:bottom w:val="nil"/>
              <w:right w:val="nil"/>
            </w:tcBorders>
          </w:tcPr>
          <w:p w14:paraId="1E70183A" w14:textId="77777777" w:rsidR="0085240C" w:rsidRPr="006234B9" w:rsidRDefault="0085240C" w:rsidP="00B974B9"/>
        </w:tc>
      </w:tr>
      <w:tr w:rsidR="0085240C" w:rsidRPr="006234B9" w14:paraId="656C28BF" w14:textId="77777777" w:rsidTr="00B974B9">
        <w:trPr>
          <w:trHeight w:val="240"/>
          <w:jc w:val="center"/>
        </w:trPr>
        <w:tc>
          <w:tcPr>
            <w:tcW w:w="4876" w:type="dxa"/>
            <w:tcBorders>
              <w:top w:val="nil"/>
              <w:left w:val="nil"/>
              <w:bottom w:val="nil"/>
              <w:right w:val="nil"/>
            </w:tcBorders>
          </w:tcPr>
          <w:p w14:paraId="3029252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5825E65" w14:textId="77777777" w:rsidR="0085240C" w:rsidRPr="006234B9" w:rsidRDefault="0085240C" w:rsidP="00B974B9">
            <w:pPr>
              <w:pStyle w:val="AmColumnHeading"/>
            </w:pPr>
            <w:r w:rsidRPr="006234B9">
              <w:t>Tarkistus</w:t>
            </w:r>
          </w:p>
        </w:tc>
      </w:tr>
      <w:tr w:rsidR="0085240C" w:rsidRPr="006234B9" w14:paraId="341A2917" w14:textId="77777777" w:rsidTr="00B974B9">
        <w:trPr>
          <w:jc w:val="center"/>
        </w:trPr>
        <w:tc>
          <w:tcPr>
            <w:tcW w:w="4876" w:type="dxa"/>
            <w:tcBorders>
              <w:top w:val="nil"/>
              <w:left w:val="nil"/>
              <w:bottom w:val="nil"/>
              <w:right w:val="nil"/>
            </w:tcBorders>
          </w:tcPr>
          <w:p w14:paraId="01642259" w14:textId="77777777" w:rsidR="0085240C" w:rsidRPr="006234B9" w:rsidRDefault="0085240C" w:rsidP="00B974B9">
            <w:pPr>
              <w:pStyle w:val="Normal6a"/>
            </w:pPr>
            <w:r w:rsidRPr="006234B9">
              <w:t>K.</w:t>
            </w:r>
            <w:r w:rsidRPr="006234B9">
              <w:tab/>
              <w:t xml:space="preserve">toteaa, että </w:t>
            </w:r>
            <w:r w:rsidRPr="006234B9">
              <w:rPr>
                <w:b/>
                <w:i/>
              </w:rPr>
              <w:t>kansalaisyhteiskunnan toimintamahdollisuudet ovat</w:t>
            </w:r>
            <w:r w:rsidRPr="006234B9">
              <w:t xml:space="preserve"> ennennäkemättömän ja entistä voimakkaamman hyökkäyksen kohteena EU:ssa; </w:t>
            </w:r>
            <w:r w:rsidRPr="006234B9">
              <w:rPr>
                <w:b/>
                <w:i/>
              </w:rPr>
              <w:t>ottaa huomioon, että unionin arvoja suojeleviin ja edistäviin kansalaisyhteiskunnan organisaatioihin ja ihmisoikeuksien puolustajiin kohdistuvat hyökkäykset ovat lisääntyneet ja ovat edelleen vakava huolenaihe;</w:t>
            </w:r>
          </w:p>
        </w:tc>
        <w:tc>
          <w:tcPr>
            <w:tcW w:w="4876" w:type="dxa"/>
            <w:tcBorders>
              <w:top w:val="nil"/>
              <w:left w:val="nil"/>
              <w:bottom w:val="nil"/>
              <w:right w:val="nil"/>
            </w:tcBorders>
          </w:tcPr>
          <w:p w14:paraId="79866694" w14:textId="77777777" w:rsidR="0085240C" w:rsidRPr="006234B9" w:rsidRDefault="0085240C" w:rsidP="00B974B9">
            <w:pPr>
              <w:pStyle w:val="Normal6a"/>
            </w:pPr>
            <w:r w:rsidRPr="006234B9">
              <w:t>K.</w:t>
            </w:r>
            <w:r w:rsidRPr="006234B9">
              <w:tab/>
              <w:t xml:space="preserve">toteaa, että </w:t>
            </w:r>
            <w:r w:rsidRPr="006234B9">
              <w:rPr>
                <w:b/>
                <w:i/>
              </w:rPr>
              <w:t>sananvapaus on</w:t>
            </w:r>
            <w:r w:rsidRPr="006234B9">
              <w:t xml:space="preserve"> ennennäkemättömän ja entistä voimakkaamman hyökkäyksen kohteena EU:ssa;</w:t>
            </w:r>
          </w:p>
        </w:tc>
      </w:tr>
    </w:tbl>
    <w:p w14:paraId="6AA716F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7290A1A" w14:textId="77777777" w:rsidR="0085240C" w:rsidRPr="006234B9" w:rsidRDefault="0085240C" w:rsidP="0085240C">
      <w:r w:rsidRPr="006234B9">
        <w:rPr>
          <w:rStyle w:val="HideTWBExt"/>
        </w:rPr>
        <w:t>&lt;/Amend&gt;</w:t>
      </w:r>
    </w:p>
    <w:p w14:paraId="3581E76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161</w:t>
      </w:r>
      <w:r w:rsidRPr="006234B9">
        <w:rPr>
          <w:rStyle w:val="HideTWBExt"/>
          <w:b w:val="0"/>
        </w:rPr>
        <w:t>&lt;/NumAm&gt;</w:t>
      </w:r>
    </w:p>
    <w:p w14:paraId="5396CE21"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Irena Joveva, Nikola Minchev</w:t>
      </w:r>
      <w:r w:rsidRPr="006234B9">
        <w:rPr>
          <w:rStyle w:val="HideTWBExt"/>
          <w:b w:val="0"/>
        </w:rPr>
        <w:t>&lt;/Members&gt;</w:t>
      </w:r>
    </w:p>
    <w:p w14:paraId="5B6EA9EB" w14:textId="77777777" w:rsidR="0085240C" w:rsidRPr="006234B9" w:rsidRDefault="0085240C" w:rsidP="0085240C">
      <w:pPr>
        <w:pStyle w:val="NormalBold"/>
      </w:pPr>
      <w:r w:rsidRPr="006234B9">
        <w:rPr>
          <w:rStyle w:val="HideTWBExt"/>
          <w:b w:val="0"/>
        </w:rPr>
        <w:t>&lt;/RepeatBlock-By&gt;</w:t>
      </w:r>
    </w:p>
    <w:p w14:paraId="3F7985B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40BCC85" w14:textId="77777777" w:rsidR="0085240C" w:rsidRPr="006234B9" w:rsidRDefault="0085240C" w:rsidP="0085240C">
      <w:pPr>
        <w:pStyle w:val="NormalBold"/>
      </w:pPr>
      <w:r w:rsidRPr="006234B9">
        <w:rPr>
          <w:rStyle w:val="HideTWBExt"/>
          <w:b w:val="0"/>
        </w:rPr>
        <w:t>&lt;Article&gt;</w:t>
      </w:r>
      <w:r w:rsidRPr="006234B9">
        <w:t>Johdanto-osan K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91D94A1" w14:textId="77777777" w:rsidTr="00B974B9">
        <w:trPr>
          <w:trHeight w:hRule="exact" w:val="240"/>
          <w:jc w:val="center"/>
        </w:trPr>
        <w:tc>
          <w:tcPr>
            <w:tcW w:w="9752" w:type="dxa"/>
            <w:gridSpan w:val="2"/>
            <w:tcBorders>
              <w:top w:val="nil"/>
              <w:left w:val="nil"/>
              <w:bottom w:val="nil"/>
              <w:right w:val="nil"/>
            </w:tcBorders>
          </w:tcPr>
          <w:p w14:paraId="43B1DAA4" w14:textId="77777777" w:rsidR="0085240C" w:rsidRPr="006234B9" w:rsidRDefault="0085240C" w:rsidP="00B974B9"/>
        </w:tc>
      </w:tr>
      <w:tr w:rsidR="0085240C" w:rsidRPr="006234B9" w14:paraId="0690D37F" w14:textId="77777777" w:rsidTr="00B974B9">
        <w:trPr>
          <w:trHeight w:val="240"/>
          <w:jc w:val="center"/>
        </w:trPr>
        <w:tc>
          <w:tcPr>
            <w:tcW w:w="4876" w:type="dxa"/>
            <w:tcBorders>
              <w:top w:val="nil"/>
              <w:left w:val="nil"/>
              <w:bottom w:val="nil"/>
              <w:right w:val="nil"/>
            </w:tcBorders>
          </w:tcPr>
          <w:p w14:paraId="1EDBB02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D0226A1" w14:textId="77777777" w:rsidR="0085240C" w:rsidRPr="006234B9" w:rsidRDefault="0085240C" w:rsidP="00B974B9">
            <w:pPr>
              <w:pStyle w:val="AmColumnHeading"/>
            </w:pPr>
            <w:r w:rsidRPr="006234B9">
              <w:t>Tarkistus</w:t>
            </w:r>
          </w:p>
        </w:tc>
      </w:tr>
      <w:tr w:rsidR="0085240C" w:rsidRPr="006234B9" w14:paraId="0C29739B" w14:textId="77777777" w:rsidTr="00B974B9">
        <w:trPr>
          <w:jc w:val="center"/>
        </w:trPr>
        <w:tc>
          <w:tcPr>
            <w:tcW w:w="4876" w:type="dxa"/>
            <w:tcBorders>
              <w:top w:val="nil"/>
              <w:left w:val="nil"/>
              <w:bottom w:val="nil"/>
              <w:right w:val="nil"/>
            </w:tcBorders>
          </w:tcPr>
          <w:p w14:paraId="7D0E5CEA" w14:textId="77777777" w:rsidR="0085240C" w:rsidRPr="006234B9" w:rsidRDefault="0085240C" w:rsidP="00B974B9">
            <w:pPr>
              <w:pStyle w:val="Normal6a"/>
            </w:pPr>
            <w:r w:rsidRPr="006234B9">
              <w:t>K.</w:t>
            </w:r>
            <w:r w:rsidRPr="006234B9">
              <w:tab/>
              <w:t>toteaa, että kansalaisyhteiskunnan toimintamahdollisuudet ovat ennennäkemättömän ja entistä voimakkaamman hyökkäyksen kohteena EU:ssa; ottaa huomioon, että unionin arvoja suojeleviin ja edistäviin kansalaisyhteiskunnan organisaatioihin ja ihmisoikeuksien puolustajiin kohdistuvat hyökkäykset ovat lisääntyneet ja ovat edelleen vakava huolenaihe;</w:t>
            </w:r>
          </w:p>
        </w:tc>
        <w:tc>
          <w:tcPr>
            <w:tcW w:w="4876" w:type="dxa"/>
            <w:tcBorders>
              <w:top w:val="nil"/>
              <w:left w:val="nil"/>
              <w:bottom w:val="nil"/>
              <w:right w:val="nil"/>
            </w:tcBorders>
          </w:tcPr>
          <w:p w14:paraId="2B0F7C8A" w14:textId="77777777" w:rsidR="0085240C" w:rsidRPr="006234B9" w:rsidRDefault="0085240C" w:rsidP="00B974B9">
            <w:pPr>
              <w:pStyle w:val="Normal6a"/>
            </w:pPr>
            <w:r w:rsidRPr="006234B9">
              <w:t>K.</w:t>
            </w:r>
            <w:r w:rsidRPr="006234B9">
              <w:tab/>
              <w:t xml:space="preserve">toteaa, että kansalaisyhteiskunnan toimintamahdollisuudet ovat ennennäkemättömän ja entistä voimakkaamman hyökkäyksen kohteena EU:ssa </w:t>
            </w:r>
            <w:r w:rsidRPr="006234B9">
              <w:rPr>
                <w:b/>
                <w:i/>
              </w:rPr>
              <w:t>ja että tämä hyökkäys ilmenee muun muassa oikeudellisina ja taloudellisina rajoituksina, rahoituksen keskeyttämisenä, mustamaalauskampanjoina, pelotteluna ja kriminalisointina</w:t>
            </w:r>
            <w:r w:rsidRPr="006234B9">
              <w:t>; ottaa huomioon, että unionin arvoja suojeleviin ja edistäviin kansalaisyhteiskunnan organisaatioihin ja ihmisoikeuksien puolustajiin kohdistuvat hyökkäykset ovat lisääntyneet ja ovat edelleen vakava huolenaihe;</w:t>
            </w:r>
          </w:p>
        </w:tc>
      </w:tr>
    </w:tbl>
    <w:p w14:paraId="2D44C100"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1ACDF9D" w14:textId="77777777" w:rsidR="0085240C" w:rsidRPr="006234B9" w:rsidRDefault="0085240C" w:rsidP="0085240C">
      <w:r w:rsidRPr="006234B9">
        <w:rPr>
          <w:rStyle w:val="HideTWBExt"/>
        </w:rPr>
        <w:t>&lt;/Amend&gt;</w:t>
      </w:r>
    </w:p>
    <w:p w14:paraId="73EBFECF"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162</w:t>
      </w:r>
      <w:r w:rsidRPr="006234B9">
        <w:rPr>
          <w:rStyle w:val="HideTWBExt"/>
          <w:b w:val="0"/>
        </w:rPr>
        <w:t>&lt;/NumAm&gt;</w:t>
      </w:r>
    </w:p>
    <w:p w14:paraId="3F9B4EEC" w14:textId="77777777" w:rsidR="0085240C" w:rsidRPr="006234B9" w:rsidRDefault="0085240C" w:rsidP="0085240C">
      <w:pPr>
        <w:pStyle w:val="NormalBold"/>
      </w:pPr>
      <w:r w:rsidRPr="006234B9">
        <w:rPr>
          <w:rStyle w:val="HideTWBExt"/>
          <w:b w:val="0"/>
        </w:rPr>
        <w:t>&lt;RepeatBlock-By&gt;&lt;Members&gt;</w:t>
      </w:r>
      <w:r w:rsidRPr="006234B9">
        <w:t>Marco Tarquinio, Ana Catarina Mendes, Birgit Sippel</w:t>
      </w:r>
      <w:r w:rsidRPr="006234B9">
        <w:rPr>
          <w:rStyle w:val="HideTWBExt"/>
          <w:b w:val="0"/>
        </w:rPr>
        <w:t>&lt;/Members&gt;</w:t>
      </w:r>
    </w:p>
    <w:p w14:paraId="442F9A29" w14:textId="77777777" w:rsidR="0085240C" w:rsidRPr="006234B9" w:rsidRDefault="0085240C" w:rsidP="0085240C">
      <w:pPr>
        <w:pStyle w:val="NormalBold"/>
      </w:pPr>
      <w:r w:rsidRPr="006234B9">
        <w:rPr>
          <w:rStyle w:val="HideTWBExt"/>
          <w:b w:val="0"/>
        </w:rPr>
        <w:t>&lt;/RepeatBlock-By&gt;</w:t>
      </w:r>
    </w:p>
    <w:p w14:paraId="7139FC5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892B9EC" w14:textId="77777777" w:rsidR="0085240C" w:rsidRPr="006234B9" w:rsidRDefault="0085240C" w:rsidP="0085240C">
      <w:pPr>
        <w:pStyle w:val="NormalBold"/>
      </w:pPr>
      <w:r w:rsidRPr="006234B9">
        <w:rPr>
          <w:rStyle w:val="HideTWBExt"/>
          <w:b w:val="0"/>
        </w:rPr>
        <w:t>&lt;Article&gt;</w:t>
      </w:r>
      <w:r w:rsidRPr="006234B9">
        <w:t>Johdanto-osan K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A8D3E93" w14:textId="77777777" w:rsidTr="00B974B9">
        <w:trPr>
          <w:trHeight w:hRule="exact" w:val="240"/>
          <w:jc w:val="center"/>
        </w:trPr>
        <w:tc>
          <w:tcPr>
            <w:tcW w:w="9752" w:type="dxa"/>
            <w:gridSpan w:val="2"/>
            <w:tcBorders>
              <w:top w:val="nil"/>
              <w:left w:val="nil"/>
              <w:bottom w:val="nil"/>
              <w:right w:val="nil"/>
            </w:tcBorders>
          </w:tcPr>
          <w:p w14:paraId="0FF3799D" w14:textId="77777777" w:rsidR="0085240C" w:rsidRPr="006234B9" w:rsidRDefault="0085240C" w:rsidP="00B974B9"/>
        </w:tc>
      </w:tr>
      <w:tr w:rsidR="0085240C" w:rsidRPr="006234B9" w14:paraId="3BF179EA" w14:textId="77777777" w:rsidTr="00B974B9">
        <w:trPr>
          <w:trHeight w:val="240"/>
          <w:jc w:val="center"/>
        </w:trPr>
        <w:tc>
          <w:tcPr>
            <w:tcW w:w="4876" w:type="dxa"/>
            <w:tcBorders>
              <w:top w:val="nil"/>
              <w:left w:val="nil"/>
              <w:bottom w:val="nil"/>
              <w:right w:val="nil"/>
            </w:tcBorders>
          </w:tcPr>
          <w:p w14:paraId="67A64C44"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1C8B5C0" w14:textId="77777777" w:rsidR="0085240C" w:rsidRPr="006234B9" w:rsidRDefault="0085240C" w:rsidP="00B974B9">
            <w:pPr>
              <w:pStyle w:val="AmColumnHeading"/>
            </w:pPr>
            <w:r w:rsidRPr="006234B9">
              <w:t>Tarkistus</w:t>
            </w:r>
          </w:p>
        </w:tc>
      </w:tr>
      <w:tr w:rsidR="0085240C" w:rsidRPr="006234B9" w14:paraId="0ED764FA" w14:textId="77777777" w:rsidTr="00B974B9">
        <w:trPr>
          <w:jc w:val="center"/>
        </w:trPr>
        <w:tc>
          <w:tcPr>
            <w:tcW w:w="4876" w:type="dxa"/>
            <w:tcBorders>
              <w:top w:val="nil"/>
              <w:left w:val="nil"/>
              <w:bottom w:val="nil"/>
              <w:right w:val="nil"/>
            </w:tcBorders>
          </w:tcPr>
          <w:p w14:paraId="39DEE6E4" w14:textId="77777777" w:rsidR="0085240C" w:rsidRPr="006234B9" w:rsidRDefault="0085240C" w:rsidP="00B974B9">
            <w:pPr>
              <w:pStyle w:val="Normal6a"/>
            </w:pPr>
            <w:r w:rsidRPr="006234B9">
              <w:t>K.</w:t>
            </w:r>
            <w:r w:rsidRPr="006234B9">
              <w:tab/>
              <w:t>toteaa, että kansalaisyhteiskunnan toimintamahdollisuudet ovat ennennäkemättömän ja entistä voimakkaamman hyökkäyksen kohteena EU:ssa; ottaa huomioon, että unionin arvoja suojeleviin ja edistäviin kansalaisyhteiskunnan organisaatioihin ja ihmisoikeuksien puolustajiin kohdistuvat hyökkäykset ovat lisääntyneet ja ovat edelleen vakava huolenaihe;</w:t>
            </w:r>
          </w:p>
        </w:tc>
        <w:tc>
          <w:tcPr>
            <w:tcW w:w="4876" w:type="dxa"/>
            <w:tcBorders>
              <w:top w:val="nil"/>
              <w:left w:val="nil"/>
              <w:bottom w:val="nil"/>
              <w:right w:val="nil"/>
            </w:tcBorders>
          </w:tcPr>
          <w:p w14:paraId="374C8D59" w14:textId="77777777" w:rsidR="0085240C" w:rsidRPr="006234B9" w:rsidRDefault="0085240C" w:rsidP="00B974B9">
            <w:pPr>
              <w:pStyle w:val="Normal6a"/>
            </w:pPr>
            <w:r w:rsidRPr="006234B9">
              <w:t>K.</w:t>
            </w:r>
            <w:r w:rsidRPr="006234B9">
              <w:tab/>
              <w:t>toteaa, että kansalaisyhteiskunnan toimintamahdollisuudet</w:t>
            </w:r>
            <w:r w:rsidRPr="006234B9">
              <w:rPr>
                <w:b/>
                <w:i/>
              </w:rPr>
              <w:t>, muun muassa oikeus rauhanomaiseen kokoontumiseen ja oikeus osoittaa mieltä, jotka molemmat ovat demokraattisen yhteiskunnan kannalta tärkeitä arvoja,</w:t>
            </w:r>
            <w:r w:rsidRPr="006234B9">
              <w:t xml:space="preserve"> ovat ennennäkemättömän ja entistä voimakkaamman hyökkäyksen kohteena EU:ssa; ottaa huomioon, että unionin arvoja suojeleviin ja edistäviin kansalaisyhteiskunnan organisaatioihin ja ihmisoikeuksien puolustajiin kohdistuvat hyökkäykset ovat lisääntyneet ja ovat edelleen vakava huolenaihe;</w:t>
            </w:r>
          </w:p>
        </w:tc>
      </w:tr>
    </w:tbl>
    <w:p w14:paraId="784995E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A08728B" w14:textId="77777777" w:rsidR="0085240C" w:rsidRPr="006234B9" w:rsidRDefault="0085240C" w:rsidP="0085240C">
      <w:r w:rsidRPr="006234B9">
        <w:rPr>
          <w:rStyle w:val="HideTWBExt"/>
        </w:rPr>
        <w:t>&lt;/Amend&gt;</w:t>
      </w:r>
    </w:p>
    <w:p w14:paraId="0931C34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163</w:t>
      </w:r>
      <w:r w:rsidRPr="006234B9">
        <w:rPr>
          <w:rStyle w:val="HideTWBExt"/>
          <w:b w:val="0"/>
        </w:rPr>
        <w:t>&lt;/NumAm&gt;</w:t>
      </w:r>
    </w:p>
    <w:p w14:paraId="551DF8B9"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79DBC14C" w14:textId="77777777" w:rsidR="0085240C" w:rsidRPr="006234B9" w:rsidRDefault="0085240C" w:rsidP="0085240C">
      <w:pPr>
        <w:pStyle w:val="NormalBold"/>
      </w:pPr>
      <w:r w:rsidRPr="006234B9">
        <w:rPr>
          <w:rStyle w:val="HideTWBExt"/>
          <w:b w:val="0"/>
        </w:rPr>
        <w:t>&lt;/RepeatBlock-By&gt;</w:t>
      </w:r>
    </w:p>
    <w:p w14:paraId="7E93769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A3A8EE5" w14:textId="77777777" w:rsidR="0085240C" w:rsidRPr="006234B9" w:rsidRDefault="0085240C" w:rsidP="0085240C">
      <w:pPr>
        <w:pStyle w:val="NormalBold"/>
      </w:pPr>
      <w:r w:rsidRPr="006234B9">
        <w:rPr>
          <w:rStyle w:val="HideTWBExt"/>
          <w:b w:val="0"/>
        </w:rPr>
        <w:t>&lt;Article&gt;</w:t>
      </w:r>
      <w:r w:rsidRPr="006234B9">
        <w:t>Johdanto-osan K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4DFEDED" w14:textId="77777777" w:rsidTr="00B974B9">
        <w:trPr>
          <w:trHeight w:hRule="exact" w:val="240"/>
          <w:jc w:val="center"/>
        </w:trPr>
        <w:tc>
          <w:tcPr>
            <w:tcW w:w="9752" w:type="dxa"/>
            <w:gridSpan w:val="2"/>
            <w:tcBorders>
              <w:top w:val="nil"/>
              <w:left w:val="nil"/>
              <w:bottom w:val="nil"/>
              <w:right w:val="nil"/>
            </w:tcBorders>
          </w:tcPr>
          <w:p w14:paraId="3388DF01" w14:textId="77777777" w:rsidR="0085240C" w:rsidRPr="006234B9" w:rsidRDefault="0085240C" w:rsidP="00B974B9"/>
        </w:tc>
      </w:tr>
      <w:tr w:rsidR="0085240C" w:rsidRPr="006234B9" w14:paraId="7C40F207" w14:textId="77777777" w:rsidTr="00B974B9">
        <w:trPr>
          <w:trHeight w:val="240"/>
          <w:jc w:val="center"/>
        </w:trPr>
        <w:tc>
          <w:tcPr>
            <w:tcW w:w="4876" w:type="dxa"/>
            <w:tcBorders>
              <w:top w:val="nil"/>
              <w:left w:val="nil"/>
              <w:bottom w:val="nil"/>
              <w:right w:val="nil"/>
            </w:tcBorders>
          </w:tcPr>
          <w:p w14:paraId="3DB7584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DC2FBC1" w14:textId="77777777" w:rsidR="0085240C" w:rsidRPr="006234B9" w:rsidRDefault="0085240C" w:rsidP="00B974B9">
            <w:pPr>
              <w:pStyle w:val="AmColumnHeading"/>
            </w:pPr>
            <w:r w:rsidRPr="006234B9">
              <w:t>Tarkistus</w:t>
            </w:r>
          </w:p>
        </w:tc>
      </w:tr>
      <w:tr w:rsidR="0085240C" w:rsidRPr="006234B9" w14:paraId="574F4C54" w14:textId="77777777" w:rsidTr="00B974B9">
        <w:trPr>
          <w:jc w:val="center"/>
        </w:trPr>
        <w:tc>
          <w:tcPr>
            <w:tcW w:w="4876" w:type="dxa"/>
            <w:tcBorders>
              <w:top w:val="nil"/>
              <w:left w:val="nil"/>
              <w:bottom w:val="nil"/>
              <w:right w:val="nil"/>
            </w:tcBorders>
          </w:tcPr>
          <w:p w14:paraId="6291EB5B" w14:textId="77777777" w:rsidR="0085240C" w:rsidRPr="006234B9" w:rsidRDefault="0085240C" w:rsidP="00B974B9">
            <w:pPr>
              <w:pStyle w:val="Normal6a"/>
            </w:pPr>
            <w:r w:rsidRPr="006234B9">
              <w:t>K.</w:t>
            </w:r>
            <w:r w:rsidRPr="006234B9">
              <w:tab/>
              <w:t>toteaa, että kansalaisyhteiskunnan toimintamahdollisuudet ovat ennennäkemättömän ja entistä voimakkaamman hyökkäyksen kohteena EU:ssa; ottaa huomioon, että unionin arvoja suojeleviin ja edistäviin kansalaisyhteiskunnan organisaatioihin ja ihmisoikeuksien puolustajiin kohdistuvat hyökkäykset ovat lisääntyneet ja ovat edelleen vakava huolenaihe;</w:t>
            </w:r>
          </w:p>
        </w:tc>
        <w:tc>
          <w:tcPr>
            <w:tcW w:w="4876" w:type="dxa"/>
            <w:tcBorders>
              <w:top w:val="nil"/>
              <w:left w:val="nil"/>
              <w:bottom w:val="nil"/>
              <w:right w:val="nil"/>
            </w:tcBorders>
          </w:tcPr>
          <w:p w14:paraId="12FEE2CB" w14:textId="77777777" w:rsidR="0085240C" w:rsidRPr="006234B9" w:rsidRDefault="0085240C" w:rsidP="00B974B9">
            <w:pPr>
              <w:pStyle w:val="Normal6a"/>
            </w:pPr>
            <w:r w:rsidRPr="006234B9">
              <w:t>K.</w:t>
            </w:r>
            <w:r w:rsidRPr="006234B9">
              <w:tab/>
              <w:t>toteaa, että kansalaisyhteiskunnan toimintamahdollisuudet ovat ennennäkemättömän ja entistä voimakkaamman hyökkäyksen kohteena EU:ssa; ottaa huomioon, että unionin arvoja</w:t>
            </w:r>
            <w:r w:rsidRPr="006234B9">
              <w:rPr>
                <w:b/>
                <w:i/>
              </w:rPr>
              <w:t>, mukaan lukien konservatiivisia arvoja,</w:t>
            </w:r>
            <w:r w:rsidRPr="006234B9">
              <w:t xml:space="preserve"> suojeleviin ja edistäviin kansalaisyhteiskunnan organisaatioihin ja ihmisoikeuksien puolustajiin kohdistuvat hyökkäykset ovat lisääntyneet ja ovat edelleen vakava huolenaihe;</w:t>
            </w:r>
          </w:p>
        </w:tc>
      </w:tr>
    </w:tbl>
    <w:p w14:paraId="1830106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06F209C0" w14:textId="77777777" w:rsidR="0085240C" w:rsidRPr="006234B9" w:rsidRDefault="0085240C" w:rsidP="0085240C">
      <w:r w:rsidRPr="006234B9">
        <w:rPr>
          <w:rStyle w:val="HideTWBExt"/>
        </w:rPr>
        <w:t>&lt;/Amend&gt;</w:t>
      </w:r>
    </w:p>
    <w:p w14:paraId="7BA9BE9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164</w:t>
      </w:r>
      <w:r w:rsidRPr="006234B9">
        <w:rPr>
          <w:rStyle w:val="HideTWBExt"/>
          <w:b w:val="0"/>
        </w:rPr>
        <w:t>&lt;/NumAm&gt;</w:t>
      </w:r>
    </w:p>
    <w:p w14:paraId="3A015084"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5F7AB17E" w14:textId="77777777" w:rsidR="0085240C" w:rsidRPr="006234B9" w:rsidRDefault="0085240C" w:rsidP="0085240C">
      <w:pPr>
        <w:pStyle w:val="NormalBold"/>
      </w:pPr>
      <w:r w:rsidRPr="006234B9">
        <w:rPr>
          <w:rStyle w:val="HideTWBExt"/>
          <w:b w:val="0"/>
        </w:rPr>
        <w:t>&lt;/RepeatBlock-By&gt;</w:t>
      </w:r>
    </w:p>
    <w:p w14:paraId="00F80AF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6C85CB3" w14:textId="77777777" w:rsidR="0085240C" w:rsidRPr="006234B9" w:rsidRDefault="0085240C" w:rsidP="0085240C">
      <w:pPr>
        <w:pStyle w:val="NormalBold"/>
      </w:pPr>
      <w:r w:rsidRPr="006234B9">
        <w:rPr>
          <w:rStyle w:val="HideTWBExt"/>
          <w:b w:val="0"/>
        </w:rPr>
        <w:t>&lt;Article&gt;</w:t>
      </w:r>
      <w:r w:rsidRPr="006234B9">
        <w:t>Johdanto-osan K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D64D06A" w14:textId="77777777" w:rsidTr="00B974B9">
        <w:trPr>
          <w:trHeight w:hRule="exact" w:val="240"/>
          <w:jc w:val="center"/>
        </w:trPr>
        <w:tc>
          <w:tcPr>
            <w:tcW w:w="9752" w:type="dxa"/>
            <w:gridSpan w:val="2"/>
            <w:tcBorders>
              <w:top w:val="nil"/>
              <w:left w:val="nil"/>
              <w:bottom w:val="nil"/>
              <w:right w:val="nil"/>
            </w:tcBorders>
          </w:tcPr>
          <w:p w14:paraId="0F990BC2" w14:textId="77777777" w:rsidR="0085240C" w:rsidRPr="006234B9" w:rsidRDefault="0085240C" w:rsidP="00B974B9"/>
        </w:tc>
      </w:tr>
      <w:tr w:rsidR="0085240C" w:rsidRPr="006234B9" w14:paraId="40BE8343" w14:textId="77777777" w:rsidTr="00B974B9">
        <w:trPr>
          <w:trHeight w:val="240"/>
          <w:jc w:val="center"/>
        </w:trPr>
        <w:tc>
          <w:tcPr>
            <w:tcW w:w="4876" w:type="dxa"/>
            <w:tcBorders>
              <w:top w:val="nil"/>
              <w:left w:val="nil"/>
              <w:bottom w:val="nil"/>
              <w:right w:val="nil"/>
            </w:tcBorders>
          </w:tcPr>
          <w:p w14:paraId="1F9C628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D7C9DCC" w14:textId="77777777" w:rsidR="0085240C" w:rsidRPr="006234B9" w:rsidRDefault="0085240C" w:rsidP="00B974B9">
            <w:pPr>
              <w:pStyle w:val="AmColumnHeading"/>
            </w:pPr>
            <w:r w:rsidRPr="006234B9">
              <w:t>Tarkistus</w:t>
            </w:r>
          </w:p>
        </w:tc>
      </w:tr>
      <w:tr w:rsidR="0085240C" w:rsidRPr="006234B9" w14:paraId="237C3314" w14:textId="77777777" w:rsidTr="00B974B9">
        <w:trPr>
          <w:jc w:val="center"/>
        </w:trPr>
        <w:tc>
          <w:tcPr>
            <w:tcW w:w="4876" w:type="dxa"/>
            <w:tcBorders>
              <w:top w:val="nil"/>
              <w:left w:val="nil"/>
              <w:bottom w:val="nil"/>
              <w:right w:val="nil"/>
            </w:tcBorders>
          </w:tcPr>
          <w:p w14:paraId="67BE673F" w14:textId="77777777" w:rsidR="0085240C" w:rsidRPr="006234B9" w:rsidRDefault="0085240C" w:rsidP="00B974B9">
            <w:pPr>
              <w:pStyle w:val="Normal6a"/>
            </w:pPr>
            <w:r w:rsidRPr="006234B9">
              <w:t>K.</w:t>
            </w:r>
            <w:r w:rsidRPr="006234B9">
              <w:tab/>
              <w:t xml:space="preserve">toteaa, että kansalaisyhteiskunnan </w:t>
            </w:r>
            <w:r w:rsidRPr="006234B9">
              <w:rPr>
                <w:b/>
                <w:i/>
              </w:rPr>
              <w:t>toimintamahdollisuudet ovat ennennäkemättömän ja entistä voimakkaamman hyökkäyksen kohteena EU:ssa; ottaa huomioon, että unionin arvoja suojeleviin ja edistäviin kansalaisyhteiskunnan organisaatioihin</w:t>
            </w:r>
            <w:r w:rsidRPr="006234B9">
              <w:t xml:space="preserve"> ja ihmisoikeuksien </w:t>
            </w:r>
            <w:r w:rsidRPr="006234B9">
              <w:rPr>
                <w:b/>
                <w:i/>
              </w:rPr>
              <w:t>puolustajiin kohdistuvat hyökkäykset ovat lisääntyneet ja ovat edelleen vakava huolenaihe</w:t>
            </w:r>
            <w:r w:rsidRPr="006234B9">
              <w:t>;</w:t>
            </w:r>
          </w:p>
        </w:tc>
        <w:tc>
          <w:tcPr>
            <w:tcW w:w="4876" w:type="dxa"/>
            <w:tcBorders>
              <w:top w:val="nil"/>
              <w:left w:val="nil"/>
              <w:bottom w:val="nil"/>
              <w:right w:val="nil"/>
            </w:tcBorders>
          </w:tcPr>
          <w:p w14:paraId="0E8BC7C9" w14:textId="77777777" w:rsidR="0085240C" w:rsidRPr="006234B9" w:rsidRDefault="0085240C" w:rsidP="00B974B9">
            <w:pPr>
              <w:pStyle w:val="Normal6a"/>
            </w:pPr>
            <w:r w:rsidRPr="006234B9">
              <w:t>K.</w:t>
            </w:r>
            <w:r w:rsidRPr="006234B9">
              <w:tab/>
              <w:t xml:space="preserve">toteaa, että </w:t>
            </w:r>
            <w:r w:rsidRPr="006234B9">
              <w:rPr>
                <w:b/>
                <w:i/>
              </w:rPr>
              <w:t>perusoikeuksien suojeluun ja edistämiseen osallistuvat</w:t>
            </w:r>
            <w:r w:rsidRPr="006234B9">
              <w:t xml:space="preserve"> kansalaisyhteiskunnan </w:t>
            </w:r>
            <w:r w:rsidRPr="006234B9">
              <w:rPr>
                <w:b/>
                <w:i/>
              </w:rPr>
              <w:t>organisaatiot</w:t>
            </w:r>
            <w:r w:rsidRPr="006234B9">
              <w:t xml:space="preserve"> ja ihmisoikeuksien </w:t>
            </w:r>
            <w:r w:rsidRPr="006234B9">
              <w:rPr>
                <w:b/>
                <w:i/>
              </w:rPr>
              <w:t>puolustajat ovat ratkaisevassa asemassa turvattaessa unionin arvoja</w:t>
            </w:r>
            <w:r w:rsidRPr="006234B9">
              <w:t>;</w:t>
            </w:r>
            <w:r w:rsidRPr="006234B9">
              <w:rPr>
                <w:b/>
                <w:i/>
              </w:rPr>
              <w:t xml:space="preserve"> katsoo, että niiden kyky toimia vapaasti ja riippumattomasti olisi varmistettava ja sitä olisi tuettava kaikissa jäsenvaltioissa;</w:t>
            </w:r>
          </w:p>
        </w:tc>
      </w:tr>
    </w:tbl>
    <w:p w14:paraId="6EC03D8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0069919" w14:textId="77777777" w:rsidR="0085240C" w:rsidRPr="006234B9" w:rsidRDefault="0085240C" w:rsidP="0085240C">
      <w:r w:rsidRPr="006234B9">
        <w:rPr>
          <w:rStyle w:val="HideTWBExt"/>
        </w:rPr>
        <w:t>&lt;/Amend&gt;</w:t>
      </w:r>
    </w:p>
    <w:p w14:paraId="093855D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165</w:t>
      </w:r>
      <w:r w:rsidRPr="006234B9">
        <w:rPr>
          <w:rStyle w:val="HideTWBExt"/>
          <w:b w:val="0"/>
        </w:rPr>
        <w:t>&lt;/NumAm&gt;</w:t>
      </w:r>
    </w:p>
    <w:p w14:paraId="51410B91"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47658EF2" w14:textId="77777777" w:rsidR="0085240C" w:rsidRPr="006234B9" w:rsidRDefault="0085240C" w:rsidP="0085240C">
      <w:pPr>
        <w:pStyle w:val="NormalBold"/>
      </w:pPr>
      <w:r w:rsidRPr="006234B9">
        <w:rPr>
          <w:rStyle w:val="HideTWBExt"/>
          <w:b w:val="0"/>
        </w:rPr>
        <w:t>&lt;/RepeatBlock-By&gt;</w:t>
      </w:r>
    </w:p>
    <w:p w14:paraId="1E29A88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F32982F" w14:textId="77777777" w:rsidR="0085240C" w:rsidRPr="006234B9" w:rsidRDefault="0085240C" w:rsidP="0085240C">
      <w:pPr>
        <w:pStyle w:val="NormalBold"/>
      </w:pPr>
      <w:r w:rsidRPr="006234B9">
        <w:rPr>
          <w:rStyle w:val="HideTWBExt"/>
          <w:b w:val="0"/>
        </w:rPr>
        <w:t>&lt;Article&gt;</w:t>
      </w:r>
      <w:r w:rsidRPr="006234B9">
        <w:t>Johdanto-osan K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6C887F4" w14:textId="77777777" w:rsidTr="00B974B9">
        <w:trPr>
          <w:trHeight w:hRule="exact" w:val="240"/>
          <w:jc w:val="center"/>
        </w:trPr>
        <w:tc>
          <w:tcPr>
            <w:tcW w:w="9752" w:type="dxa"/>
            <w:gridSpan w:val="2"/>
            <w:tcBorders>
              <w:top w:val="nil"/>
              <w:left w:val="nil"/>
              <w:bottom w:val="nil"/>
              <w:right w:val="nil"/>
            </w:tcBorders>
          </w:tcPr>
          <w:p w14:paraId="130520D0" w14:textId="77777777" w:rsidR="0085240C" w:rsidRPr="006234B9" w:rsidRDefault="0085240C" w:rsidP="00B974B9"/>
        </w:tc>
      </w:tr>
      <w:tr w:rsidR="0085240C" w:rsidRPr="006234B9" w14:paraId="110ECEEE" w14:textId="77777777" w:rsidTr="00B974B9">
        <w:trPr>
          <w:trHeight w:val="240"/>
          <w:jc w:val="center"/>
        </w:trPr>
        <w:tc>
          <w:tcPr>
            <w:tcW w:w="4876" w:type="dxa"/>
            <w:tcBorders>
              <w:top w:val="nil"/>
              <w:left w:val="nil"/>
              <w:bottom w:val="nil"/>
              <w:right w:val="nil"/>
            </w:tcBorders>
          </w:tcPr>
          <w:p w14:paraId="161484E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C3BE6B7" w14:textId="77777777" w:rsidR="0085240C" w:rsidRPr="006234B9" w:rsidRDefault="0085240C" w:rsidP="00B974B9">
            <w:pPr>
              <w:pStyle w:val="AmColumnHeading"/>
            </w:pPr>
            <w:r w:rsidRPr="006234B9">
              <w:t>Tarkistus</w:t>
            </w:r>
          </w:p>
        </w:tc>
      </w:tr>
      <w:tr w:rsidR="0085240C" w:rsidRPr="006234B9" w14:paraId="2B76E29B" w14:textId="77777777" w:rsidTr="00B974B9">
        <w:trPr>
          <w:jc w:val="center"/>
        </w:trPr>
        <w:tc>
          <w:tcPr>
            <w:tcW w:w="4876" w:type="dxa"/>
            <w:tcBorders>
              <w:top w:val="nil"/>
              <w:left w:val="nil"/>
              <w:bottom w:val="nil"/>
              <w:right w:val="nil"/>
            </w:tcBorders>
          </w:tcPr>
          <w:p w14:paraId="002528C7" w14:textId="77777777" w:rsidR="0085240C" w:rsidRPr="006234B9" w:rsidRDefault="0085240C" w:rsidP="00B974B9">
            <w:pPr>
              <w:pStyle w:val="Normal6a"/>
            </w:pPr>
            <w:r w:rsidRPr="006234B9">
              <w:t>K.</w:t>
            </w:r>
            <w:r w:rsidRPr="006234B9">
              <w:tab/>
              <w:t xml:space="preserve">toteaa, että kansalaisyhteiskunnan toimintamahdollisuudet ovat ennennäkemättömän ja entistä voimakkaamman </w:t>
            </w:r>
            <w:r w:rsidRPr="006234B9">
              <w:rPr>
                <w:b/>
                <w:i/>
              </w:rPr>
              <w:t>hyökkäyksen</w:t>
            </w:r>
            <w:r w:rsidRPr="006234B9">
              <w:t xml:space="preserve"> kohteena EU:ssa; ottaa huomioon, että </w:t>
            </w:r>
            <w:r w:rsidRPr="006234B9">
              <w:rPr>
                <w:b/>
                <w:i/>
              </w:rPr>
              <w:t>unionin arvoja suojeleviin ja edistäviin</w:t>
            </w:r>
            <w:r w:rsidRPr="006234B9">
              <w:t xml:space="preserve"> kansalaisyhteiskunnan </w:t>
            </w:r>
            <w:r w:rsidRPr="006234B9">
              <w:rPr>
                <w:b/>
                <w:i/>
              </w:rPr>
              <w:t>organisaatioihin ja ihmisoikeuksien puolustajiin kohdistuvat hyökkäykset ovat lisääntyneet ja ovat</w:t>
            </w:r>
            <w:r w:rsidRPr="006234B9">
              <w:t xml:space="preserve"> edelleen </w:t>
            </w:r>
            <w:r w:rsidRPr="00F829F0">
              <w:rPr>
                <w:b/>
                <w:i/>
                <w:iCs/>
              </w:rPr>
              <w:t>vakava huolenaihe</w:t>
            </w:r>
            <w:r w:rsidRPr="006234B9">
              <w:t>;</w:t>
            </w:r>
          </w:p>
        </w:tc>
        <w:tc>
          <w:tcPr>
            <w:tcW w:w="4876" w:type="dxa"/>
            <w:tcBorders>
              <w:top w:val="nil"/>
              <w:left w:val="nil"/>
              <w:bottom w:val="nil"/>
              <w:right w:val="nil"/>
            </w:tcBorders>
          </w:tcPr>
          <w:p w14:paraId="2C9A0321" w14:textId="77777777" w:rsidR="0085240C" w:rsidRPr="006234B9" w:rsidRDefault="0085240C" w:rsidP="00B974B9">
            <w:pPr>
              <w:pStyle w:val="Normal6a"/>
            </w:pPr>
            <w:r w:rsidRPr="006234B9">
              <w:t>K.</w:t>
            </w:r>
            <w:r w:rsidRPr="006234B9">
              <w:tab/>
              <w:t xml:space="preserve">toteaa, että kansalaisyhteiskunnan toimintamahdollisuudet ovat ennennäkemättömän ja entistä voimakkaamman </w:t>
            </w:r>
            <w:r w:rsidRPr="006234B9">
              <w:rPr>
                <w:b/>
                <w:i/>
              </w:rPr>
              <w:t>väärinkäytön</w:t>
            </w:r>
            <w:r w:rsidRPr="006234B9">
              <w:t xml:space="preserve"> kohteena EU:ssa; ottaa huomioon, että kansalaisyhteiskunnan </w:t>
            </w:r>
            <w:r w:rsidRPr="006234B9">
              <w:rPr>
                <w:b/>
                <w:i/>
              </w:rPr>
              <w:t>organisaatioita käytetään</w:t>
            </w:r>
            <w:r w:rsidRPr="006234B9">
              <w:t xml:space="preserve"> edelleen </w:t>
            </w:r>
            <w:r w:rsidRPr="006234B9">
              <w:rPr>
                <w:b/>
                <w:i/>
              </w:rPr>
              <w:t>väärin vastustamaan hallituksia, jotka eivät jaa edistyksellisiä näkemyksiä</w:t>
            </w:r>
            <w:r w:rsidRPr="006234B9">
              <w:t>;</w:t>
            </w:r>
          </w:p>
        </w:tc>
      </w:tr>
    </w:tbl>
    <w:p w14:paraId="0AE01F7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5323D2D3" w14:textId="77777777" w:rsidR="0085240C" w:rsidRPr="006234B9" w:rsidRDefault="0085240C" w:rsidP="0085240C">
      <w:r w:rsidRPr="006234B9">
        <w:rPr>
          <w:rStyle w:val="HideTWBExt"/>
        </w:rPr>
        <w:t>&lt;/Amend&gt;</w:t>
      </w:r>
    </w:p>
    <w:p w14:paraId="3559D523"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166</w:t>
      </w:r>
      <w:r w:rsidRPr="006234B9">
        <w:rPr>
          <w:rStyle w:val="HideTWBExt"/>
          <w:b w:val="0"/>
        </w:rPr>
        <w:t>&lt;/NumAm&gt;</w:t>
      </w:r>
    </w:p>
    <w:p w14:paraId="52527BE0"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41672A40" w14:textId="77777777" w:rsidR="0085240C" w:rsidRPr="006234B9" w:rsidRDefault="0085240C" w:rsidP="0085240C">
      <w:pPr>
        <w:pStyle w:val="NormalBold"/>
      </w:pPr>
      <w:r w:rsidRPr="006234B9">
        <w:rPr>
          <w:rStyle w:val="HideTWBExt"/>
          <w:b w:val="0"/>
        </w:rPr>
        <w:t>&lt;/RepeatBlock-By&gt;</w:t>
      </w:r>
    </w:p>
    <w:p w14:paraId="2DCCA5F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F0841A9" w14:textId="77777777" w:rsidR="0085240C" w:rsidRPr="006234B9" w:rsidRDefault="0085240C" w:rsidP="0085240C">
      <w:pPr>
        <w:pStyle w:val="NormalBold"/>
      </w:pPr>
      <w:r w:rsidRPr="006234B9">
        <w:rPr>
          <w:rStyle w:val="HideTWBExt"/>
          <w:b w:val="0"/>
        </w:rPr>
        <w:t>&lt;Article&gt;</w:t>
      </w:r>
      <w:r w:rsidRPr="006234B9">
        <w:t>Johdanto-osan K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5E0DF91" w14:textId="77777777" w:rsidTr="00B974B9">
        <w:trPr>
          <w:trHeight w:hRule="exact" w:val="240"/>
          <w:jc w:val="center"/>
        </w:trPr>
        <w:tc>
          <w:tcPr>
            <w:tcW w:w="9752" w:type="dxa"/>
            <w:gridSpan w:val="2"/>
            <w:tcBorders>
              <w:top w:val="nil"/>
              <w:left w:val="nil"/>
              <w:bottom w:val="nil"/>
              <w:right w:val="nil"/>
            </w:tcBorders>
          </w:tcPr>
          <w:p w14:paraId="1ACBC212" w14:textId="77777777" w:rsidR="0085240C" w:rsidRPr="006234B9" w:rsidRDefault="0085240C" w:rsidP="00B974B9"/>
        </w:tc>
      </w:tr>
      <w:tr w:rsidR="0085240C" w:rsidRPr="006234B9" w14:paraId="3216DA8A" w14:textId="77777777" w:rsidTr="00B974B9">
        <w:trPr>
          <w:trHeight w:val="240"/>
          <w:jc w:val="center"/>
        </w:trPr>
        <w:tc>
          <w:tcPr>
            <w:tcW w:w="4876" w:type="dxa"/>
            <w:tcBorders>
              <w:top w:val="nil"/>
              <w:left w:val="nil"/>
              <w:bottom w:val="nil"/>
              <w:right w:val="nil"/>
            </w:tcBorders>
          </w:tcPr>
          <w:p w14:paraId="6EED8BE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A1CE8AC" w14:textId="77777777" w:rsidR="0085240C" w:rsidRPr="006234B9" w:rsidRDefault="0085240C" w:rsidP="00B974B9">
            <w:pPr>
              <w:pStyle w:val="AmColumnHeading"/>
            </w:pPr>
            <w:r w:rsidRPr="006234B9">
              <w:t>Tarkistus</w:t>
            </w:r>
          </w:p>
        </w:tc>
      </w:tr>
      <w:tr w:rsidR="0085240C" w:rsidRPr="006234B9" w14:paraId="37AFF7EA" w14:textId="77777777" w:rsidTr="00B974B9">
        <w:trPr>
          <w:jc w:val="center"/>
        </w:trPr>
        <w:tc>
          <w:tcPr>
            <w:tcW w:w="4876" w:type="dxa"/>
            <w:tcBorders>
              <w:top w:val="nil"/>
              <w:left w:val="nil"/>
              <w:bottom w:val="nil"/>
              <w:right w:val="nil"/>
            </w:tcBorders>
          </w:tcPr>
          <w:p w14:paraId="31CAA19F" w14:textId="77777777" w:rsidR="0085240C" w:rsidRPr="006234B9" w:rsidRDefault="0085240C" w:rsidP="00B974B9">
            <w:pPr>
              <w:pStyle w:val="Normal6a"/>
            </w:pPr>
          </w:p>
        </w:tc>
        <w:tc>
          <w:tcPr>
            <w:tcW w:w="4876" w:type="dxa"/>
            <w:tcBorders>
              <w:top w:val="nil"/>
              <w:left w:val="nil"/>
              <w:bottom w:val="nil"/>
              <w:right w:val="nil"/>
            </w:tcBorders>
          </w:tcPr>
          <w:p w14:paraId="45A72129" w14:textId="77777777" w:rsidR="0085240C" w:rsidRPr="006234B9" w:rsidRDefault="0085240C" w:rsidP="00B974B9">
            <w:pPr>
              <w:pStyle w:val="Normal6a"/>
            </w:pPr>
            <w:r w:rsidRPr="006234B9">
              <w:rPr>
                <w:b/>
                <w:i/>
              </w:rPr>
              <w:t>K a.</w:t>
            </w:r>
            <w:r w:rsidRPr="006234B9">
              <w:tab/>
            </w:r>
            <w:r w:rsidRPr="006234B9">
              <w:rPr>
                <w:b/>
                <w:i/>
              </w:rPr>
              <w:t>toteaa, että rahoituksen saatavuus on ratkaisevan tärkeää, jotta kansalaisyhteiskunta voi kukoistaa ja hoitaa valvontatehtävänsä; katsoo, että elinvoimainen kansalaisyhteiskunta ja aktiivinen kansalaistoiminta ovat demokratian keskeisiä pilareita; ottaa huomioon, että kansalaisyhteiskunnan organisaatioilla on sosiaalipalvelujen tarjoajina myös ratkaiseva merkitys erityisesti marginalisoituneille yhteisöille;</w:t>
            </w:r>
          </w:p>
        </w:tc>
      </w:tr>
    </w:tbl>
    <w:p w14:paraId="74C69390" w14:textId="77777777" w:rsidR="0085240C" w:rsidRPr="00AF2FD0" w:rsidRDefault="0085240C" w:rsidP="0085240C">
      <w:pPr>
        <w:pStyle w:val="AmOrLang"/>
        <w:rPr>
          <w:lang w:val="sv-SE"/>
        </w:rPr>
      </w:pPr>
      <w:r w:rsidRPr="00AF2FD0">
        <w:rPr>
          <w:lang w:val="sv-SE"/>
        </w:rPr>
        <w:t xml:space="preserve">Or. </w:t>
      </w:r>
      <w:r w:rsidRPr="00AF2FD0">
        <w:rPr>
          <w:rStyle w:val="HideTWBExt"/>
          <w:lang w:val="sv-SE"/>
        </w:rPr>
        <w:t>&lt;Original&gt;</w:t>
      </w:r>
      <w:r w:rsidRPr="00AF2FD0">
        <w:rPr>
          <w:rStyle w:val="HideTWBInt"/>
          <w:lang w:val="sv-SE"/>
        </w:rPr>
        <w:t>{EN}</w:t>
      </w:r>
      <w:r w:rsidRPr="00AF2FD0">
        <w:rPr>
          <w:lang w:val="sv-SE"/>
        </w:rPr>
        <w:t>en</w:t>
      </w:r>
      <w:r w:rsidRPr="00AF2FD0">
        <w:rPr>
          <w:rStyle w:val="HideTWBExt"/>
          <w:lang w:val="sv-SE"/>
        </w:rPr>
        <w:t>&lt;/Original&gt;</w:t>
      </w:r>
    </w:p>
    <w:p w14:paraId="0117E710" w14:textId="77777777" w:rsidR="0085240C" w:rsidRPr="00AF2FD0" w:rsidRDefault="0085240C" w:rsidP="0085240C">
      <w:pPr>
        <w:rPr>
          <w:lang w:val="sv-SE"/>
        </w:rPr>
      </w:pPr>
      <w:r w:rsidRPr="00AF2FD0">
        <w:rPr>
          <w:rStyle w:val="HideTWBExt"/>
          <w:lang w:val="sv-SE"/>
        </w:rPr>
        <w:t>&lt;/Amend&gt;</w:t>
      </w:r>
    </w:p>
    <w:p w14:paraId="42308818" w14:textId="77777777" w:rsidR="0085240C" w:rsidRPr="00AF2FD0" w:rsidRDefault="0085240C" w:rsidP="0085240C">
      <w:pPr>
        <w:pStyle w:val="AmNumberTabs"/>
        <w:rPr>
          <w:lang w:val="sv-SE"/>
        </w:rPr>
      </w:pPr>
      <w:r w:rsidRPr="00AF2FD0">
        <w:rPr>
          <w:rStyle w:val="HideTWBExt"/>
          <w:b w:val="0"/>
          <w:lang w:val="sv-SE"/>
        </w:rPr>
        <w:t>&lt;Amend&gt;</w:t>
      </w:r>
      <w:proofErr w:type="spellStart"/>
      <w:r w:rsidRPr="00AF2FD0">
        <w:rPr>
          <w:lang w:val="sv-SE"/>
        </w:rPr>
        <w:t>Tarkistus</w:t>
      </w:r>
      <w:proofErr w:type="spellEnd"/>
      <w:r w:rsidRPr="00AF2FD0">
        <w:rPr>
          <w:lang w:val="sv-SE"/>
        </w:rPr>
        <w:tab/>
      </w:r>
      <w:r w:rsidRPr="00AF2FD0">
        <w:rPr>
          <w:lang w:val="sv-SE"/>
        </w:rPr>
        <w:tab/>
      </w:r>
      <w:r w:rsidRPr="00AF2FD0">
        <w:rPr>
          <w:rStyle w:val="HideTWBExt"/>
          <w:b w:val="0"/>
          <w:lang w:val="sv-SE"/>
        </w:rPr>
        <w:t>&lt;NumAm&gt;</w:t>
      </w:r>
      <w:r w:rsidRPr="00AF2FD0">
        <w:rPr>
          <w:lang w:val="sv-SE"/>
        </w:rPr>
        <w:t>167</w:t>
      </w:r>
      <w:r w:rsidRPr="00AF2FD0">
        <w:rPr>
          <w:rStyle w:val="HideTWBExt"/>
          <w:b w:val="0"/>
          <w:lang w:val="sv-SE"/>
        </w:rPr>
        <w:t>&lt;/NumAm&gt;</w:t>
      </w:r>
    </w:p>
    <w:p w14:paraId="5AE1D65C" w14:textId="77777777" w:rsidR="0085240C" w:rsidRPr="00AF2FD0" w:rsidRDefault="0085240C" w:rsidP="0085240C">
      <w:pPr>
        <w:pStyle w:val="NormalBold"/>
        <w:rPr>
          <w:lang w:val="sv-SE"/>
        </w:rPr>
      </w:pPr>
      <w:r w:rsidRPr="00AF2FD0">
        <w:rPr>
          <w:rStyle w:val="HideTWBExt"/>
          <w:b w:val="0"/>
          <w:lang w:val="sv-SE"/>
        </w:rPr>
        <w:t>&lt;RepeatBlock-By&gt;&lt;Members&gt;</w:t>
      </w:r>
      <w:r w:rsidRPr="00AF2FD0">
        <w:rPr>
          <w:lang w:val="sv-SE"/>
        </w:rPr>
        <w:t>Anna Strolenberg, Marco Tarquinio</w:t>
      </w:r>
      <w:r w:rsidRPr="00AF2FD0">
        <w:rPr>
          <w:rStyle w:val="HideTWBExt"/>
          <w:b w:val="0"/>
          <w:lang w:val="sv-SE"/>
        </w:rPr>
        <w:t>&lt;/Members&gt;</w:t>
      </w:r>
    </w:p>
    <w:p w14:paraId="24E978DE" w14:textId="77777777" w:rsidR="0085240C" w:rsidRPr="00AF2FD0" w:rsidRDefault="0085240C" w:rsidP="0085240C">
      <w:pPr>
        <w:pStyle w:val="NormalBold"/>
        <w:rPr>
          <w:lang w:val="sv-SE"/>
        </w:rPr>
      </w:pPr>
      <w:r w:rsidRPr="00AF2FD0">
        <w:rPr>
          <w:rStyle w:val="HideTWBExt"/>
          <w:b w:val="0"/>
          <w:lang w:val="sv-SE"/>
        </w:rPr>
        <w:t>&lt;/RepeatBlock-By&gt;</w:t>
      </w:r>
    </w:p>
    <w:p w14:paraId="2BCE904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E81AD0A" w14:textId="77777777" w:rsidR="0085240C" w:rsidRPr="006234B9" w:rsidRDefault="0085240C" w:rsidP="0085240C">
      <w:pPr>
        <w:pStyle w:val="NormalBold"/>
      </w:pPr>
      <w:r w:rsidRPr="006234B9">
        <w:rPr>
          <w:rStyle w:val="HideTWBExt"/>
          <w:b w:val="0"/>
        </w:rPr>
        <w:t>&lt;Article&gt;</w:t>
      </w:r>
      <w:r w:rsidRPr="006234B9">
        <w:t>Johdanto-osan K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2C7ACA1" w14:textId="77777777" w:rsidTr="00B974B9">
        <w:trPr>
          <w:trHeight w:hRule="exact" w:val="240"/>
          <w:jc w:val="center"/>
        </w:trPr>
        <w:tc>
          <w:tcPr>
            <w:tcW w:w="9752" w:type="dxa"/>
            <w:gridSpan w:val="2"/>
            <w:tcBorders>
              <w:top w:val="nil"/>
              <w:left w:val="nil"/>
              <w:bottom w:val="nil"/>
              <w:right w:val="nil"/>
            </w:tcBorders>
          </w:tcPr>
          <w:p w14:paraId="3FD829C8" w14:textId="77777777" w:rsidR="0085240C" w:rsidRPr="006234B9" w:rsidRDefault="0085240C" w:rsidP="00B974B9"/>
        </w:tc>
      </w:tr>
      <w:tr w:rsidR="0085240C" w:rsidRPr="006234B9" w14:paraId="1EE29BAF" w14:textId="77777777" w:rsidTr="00B974B9">
        <w:trPr>
          <w:trHeight w:val="240"/>
          <w:jc w:val="center"/>
        </w:trPr>
        <w:tc>
          <w:tcPr>
            <w:tcW w:w="4876" w:type="dxa"/>
            <w:tcBorders>
              <w:top w:val="nil"/>
              <w:left w:val="nil"/>
              <w:bottom w:val="nil"/>
              <w:right w:val="nil"/>
            </w:tcBorders>
          </w:tcPr>
          <w:p w14:paraId="2136879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3FB6871" w14:textId="77777777" w:rsidR="0085240C" w:rsidRPr="006234B9" w:rsidRDefault="0085240C" w:rsidP="00B974B9">
            <w:pPr>
              <w:pStyle w:val="AmColumnHeading"/>
            </w:pPr>
            <w:r w:rsidRPr="006234B9">
              <w:t>Tarkistus</w:t>
            </w:r>
          </w:p>
        </w:tc>
      </w:tr>
      <w:tr w:rsidR="0085240C" w:rsidRPr="006234B9" w14:paraId="68A54D53" w14:textId="77777777" w:rsidTr="00B974B9">
        <w:trPr>
          <w:jc w:val="center"/>
        </w:trPr>
        <w:tc>
          <w:tcPr>
            <w:tcW w:w="4876" w:type="dxa"/>
            <w:tcBorders>
              <w:top w:val="nil"/>
              <w:left w:val="nil"/>
              <w:bottom w:val="nil"/>
              <w:right w:val="nil"/>
            </w:tcBorders>
          </w:tcPr>
          <w:p w14:paraId="767B39E0" w14:textId="77777777" w:rsidR="0085240C" w:rsidRPr="006234B9" w:rsidRDefault="0085240C" w:rsidP="00B974B9">
            <w:pPr>
              <w:pStyle w:val="Normal6a"/>
            </w:pPr>
          </w:p>
        </w:tc>
        <w:tc>
          <w:tcPr>
            <w:tcW w:w="4876" w:type="dxa"/>
            <w:tcBorders>
              <w:top w:val="nil"/>
              <w:left w:val="nil"/>
              <w:bottom w:val="nil"/>
              <w:right w:val="nil"/>
            </w:tcBorders>
          </w:tcPr>
          <w:p w14:paraId="70683424" w14:textId="77777777" w:rsidR="0085240C" w:rsidRPr="006234B9" w:rsidRDefault="0085240C" w:rsidP="00B974B9">
            <w:pPr>
              <w:pStyle w:val="Normal6a"/>
            </w:pPr>
            <w:r w:rsidRPr="006234B9">
              <w:rPr>
                <w:b/>
                <w:i/>
              </w:rPr>
              <w:t>K b.</w:t>
            </w:r>
            <w:r w:rsidRPr="006234B9">
              <w:tab/>
            </w:r>
            <w:r w:rsidRPr="006234B9">
              <w:rPr>
                <w:b/>
                <w:i/>
              </w:rPr>
              <w:t>ottaa huomioon, että komissio on poliittisissa suuntaviivoissaan sitoutunut lisäämään yhteistyötään kansalaisyhteiskunnan organisaatioiden kanssa, joilla on asiantuntemusta ja tärkeä rooli tiettyjen yhteiskunnallisten kysymysten puolustamisessa ja perusoikeuksien vaalimisessa;</w:t>
            </w:r>
          </w:p>
        </w:tc>
      </w:tr>
    </w:tbl>
    <w:p w14:paraId="289459E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E4A745F" w14:textId="77777777" w:rsidR="0085240C" w:rsidRPr="006234B9" w:rsidRDefault="0085240C" w:rsidP="0085240C">
      <w:r w:rsidRPr="006234B9">
        <w:rPr>
          <w:rStyle w:val="HideTWBExt"/>
        </w:rPr>
        <w:t>&lt;/Amend&gt;</w:t>
      </w:r>
    </w:p>
    <w:p w14:paraId="13FB892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168</w:t>
      </w:r>
      <w:r w:rsidRPr="006234B9">
        <w:rPr>
          <w:rStyle w:val="HideTWBExt"/>
          <w:b w:val="0"/>
        </w:rPr>
        <w:t>&lt;/NumAm&gt;</w:t>
      </w:r>
    </w:p>
    <w:p w14:paraId="33C91BF8"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4542D688" w14:textId="77777777" w:rsidR="0085240C" w:rsidRPr="006234B9" w:rsidRDefault="0085240C" w:rsidP="0085240C">
      <w:pPr>
        <w:pStyle w:val="NormalBold"/>
      </w:pPr>
      <w:r w:rsidRPr="006234B9">
        <w:rPr>
          <w:rStyle w:val="HideTWBExt"/>
          <w:b w:val="0"/>
        </w:rPr>
        <w:t>&lt;/RepeatBlock-By&gt;</w:t>
      </w:r>
    </w:p>
    <w:p w14:paraId="302CE64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58B7847" w14:textId="77777777" w:rsidR="0085240C" w:rsidRPr="006234B9" w:rsidRDefault="0085240C" w:rsidP="0085240C">
      <w:pPr>
        <w:pStyle w:val="NormalBold"/>
      </w:pPr>
      <w:r w:rsidRPr="006234B9">
        <w:rPr>
          <w:rStyle w:val="HideTWBExt"/>
          <w:b w:val="0"/>
        </w:rPr>
        <w:t>&lt;Article&gt;</w:t>
      </w:r>
      <w:r w:rsidRPr="006234B9">
        <w:t>Johdanto-osan L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A490E89" w14:textId="77777777" w:rsidTr="00B974B9">
        <w:trPr>
          <w:trHeight w:hRule="exact" w:val="240"/>
          <w:jc w:val="center"/>
        </w:trPr>
        <w:tc>
          <w:tcPr>
            <w:tcW w:w="9752" w:type="dxa"/>
            <w:gridSpan w:val="2"/>
            <w:tcBorders>
              <w:top w:val="nil"/>
              <w:left w:val="nil"/>
              <w:bottom w:val="nil"/>
              <w:right w:val="nil"/>
            </w:tcBorders>
          </w:tcPr>
          <w:p w14:paraId="12921C01" w14:textId="77777777" w:rsidR="0085240C" w:rsidRPr="006234B9" w:rsidRDefault="0085240C" w:rsidP="00B974B9"/>
        </w:tc>
      </w:tr>
      <w:tr w:rsidR="0085240C" w:rsidRPr="006234B9" w14:paraId="78F3A851" w14:textId="77777777" w:rsidTr="00B974B9">
        <w:trPr>
          <w:trHeight w:val="240"/>
          <w:jc w:val="center"/>
        </w:trPr>
        <w:tc>
          <w:tcPr>
            <w:tcW w:w="4876" w:type="dxa"/>
            <w:tcBorders>
              <w:top w:val="nil"/>
              <w:left w:val="nil"/>
              <w:bottom w:val="nil"/>
              <w:right w:val="nil"/>
            </w:tcBorders>
          </w:tcPr>
          <w:p w14:paraId="2FBF4BC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8CAD900" w14:textId="77777777" w:rsidR="0085240C" w:rsidRPr="006234B9" w:rsidRDefault="0085240C" w:rsidP="00B974B9">
            <w:pPr>
              <w:pStyle w:val="AmColumnHeading"/>
            </w:pPr>
            <w:r w:rsidRPr="006234B9">
              <w:t>Tarkistus</w:t>
            </w:r>
          </w:p>
        </w:tc>
      </w:tr>
      <w:tr w:rsidR="0085240C" w:rsidRPr="006234B9" w14:paraId="23D03C08" w14:textId="77777777" w:rsidTr="00B974B9">
        <w:trPr>
          <w:jc w:val="center"/>
        </w:trPr>
        <w:tc>
          <w:tcPr>
            <w:tcW w:w="4876" w:type="dxa"/>
            <w:tcBorders>
              <w:top w:val="nil"/>
              <w:left w:val="nil"/>
              <w:bottom w:val="nil"/>
              <w:right w:val="nil"/>
            </w:tcBorders>
          </w:tcPr>
          <w:p w14:paraId="368D2B08" w14:textId="77777777" w:rsidR="0085240C" w:rsidRPr="006234B9" w:rsidRDefault="0085240C" w:rsidP="00B974B9">
            <w:pPr>
              <w:pStyle w:val="Normal6a"/>
            </w:pPr>
            <w:r w:rsidRPr="006234B9">
              <w:rPr>
                <w:b/>
                <w:i/>
              </w:rPr>
              <w:t>L.</w:t>
            </w:r>
            <w:r w:rsidRPr="006234B9">
              <w:tab/>
            </w:r>
            <w:r w:rsidRPr="006234B9">
              <w:rPr>
                <w:b/>
                <w:i/>
              </w:rPr>
              <w:t>ottaa huomioon, että joissakin jäsenvaltioissa, kuten Kyproksessa, Ranskassa, Kreikassa, Italiassa, Maltassa, Puolassa ja Espanjassa, kansalaisyhteiskunnan organisaatioita ja ihmisoikeuksien puolustajia on joutunut syytteeseen avustettuaan pakolaisia ja maahanmuuttajia;</w:t>
            </w:r>
          </w:p>
        </w:tc>
        <w:tc>
          <w:tcPr>
            <w:tcW w:w="4876" w:type="dxa"/>
            <w:tcBorders>
              <w:top w:val="nil"/>
              <w:left w:val="nil"/>
              <w:bottom w:val="nil"/>
              <w:right w:val="nil"/>
            </w:tcBorders>
          </w:tcPr>
          <w:p w14:paraId="60B89245" w14:textId="77777777" w:rsidR="0085240C" w:rsidRPr="006234B9" w:rsidRDefault="0085240C" w:rsidP="00B974B9">
            <w:pPr>
              <w:pStyle w:val="Normal6a"/>
            </w:pPr>
            <w:r w:rsidRPr="006234B9">
              <w:rPr>
                <w:b/>
                <w:i/>
              </w:rPr>
              <w:t>Poistetaan.</w:t>
            </w:r>
          </w:p>
        </w:tc>
      </w:tr>
    </w:tbl>
    <w:p w14:paraId="069BC60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21084964" w14:textId="77777777" w:rsidR="0085240C" w:rsidRPr="006234B9" w:rsidRDefault="0085240C" w:rsidP="0085240C">
      <w:r w:rsidRPr="006234B9">
        <w:rPr>
          <w:rStyle w:val="HideTWBExt"/>
        </w:rPr>
        <w:t>&lt;/Amend&gt;</w:t>
      </w:r>
    </w:p>
    <w:p w14:paraId="5A9FC5C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169</w:t>
      </w:r>
      <w:r w:rsidRPr="006234B9">
        <w:rPr>
          <w:rStyle w:val="HideTWBExt"/>
          <w:b w:val="0"/>
        </w:rPr>
        <w:t>&lt;/NumAm&gt;</w:t>
      </w:r>
    </w:p>
    <w:p w14:paraId="3E737B53"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6F4EE7AE" w14:textId="77777777" w:rsidR="0085240C" w:rsidRPr="006234B9" w:rsidRDefault="0085240C" w:rsidP="0085240C">
      <w:pPr>
        <w:pStyle w:val="NormalBold"/>
      </w:pPr>
      <w:r w:rsidRPr="006234B9">
        <w:rPr>
          <w:rStyle w:val="HideTWBExt"/>
          <w:b w:val="0"/>
        </w:rPr>
        <w:t>&lt;/RepeatBlock-By&gt;</w:t>
      </w:r>
    </w:p>
    <w:p w14:paraId="411AF7D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2A205A3" w14:textId="77777777" w:rsidR="0085240C" w:rsidRPr="006234B9" w:rsidRDefault="0085240C" w:rsidP="0085240C">
      <w:pPr>
        <w:pStyle w:val="NormalBold"/>
      </w:pPr>
      <w:r w:rsidRPr="006234B9">
        <w:rPr>
          <w:rStyle w:val="HideTWBExt"/>
          <w:b w:val="0"/>
        </w:rPr>
        <w:t>&lt;Article&gt;</w:t>
      </w:r>
      <w:r w:rsidRPr="006234B9">
        <w:t>Johdanto-osan L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7DFDBB8" w14:textId="77777777" w:rsidTr="00B974B9">
        <w:trPr>
          <w:trHeight w:hRule="exact" w:val="240"/>
          <w:jc w:val="center"/>
        </w:trPr>
        <w:tc>
          <w:tcPr>
            <w:tcW w:w="9752" w:type="dxa"/>
            <w:gridSpan w:val="2"/>
            <w:tcBorders>
              <w:top w:val="nil"/>
              <w:left w:val="nil"/>
              <w:bottom w:val="nil"/>
              <w:right w:val="nil"/>
            </w:tcBorders>
          </w:tcPr>
          <w:p w14:paraId="5CBF0997" w14:textId="77777777" w:rsidR="0085240C" w:rsidRPr="006234B9" w:rsidRDefault="0085240C" w:rsidP="00B974B9"/>
        </w:tc>
      </w:tr>
      <w:tr w:rsidR="0085240C" w:rsidRPr="006234B9" w14:paraId="148235EA" w14:textId="77777777" w:rsidTr="00B974B9">
        <w:trPr>
          <w:trHeight w:val="240"/>
          <w:jc w:val="center"/>
        </w:trPr>
        <w:tc>
          <w:tcPr>
            <w:tcW w:w="4876" w:type="dxa"/>
            <w:tcBorders>
              <w:top w:val="nil"/>
              <w:left w:val="nil"/>
              <w:bottom w:val="nil"/>
              <w:right w:val="nil"/>
            </w:tcBorders>
          </w:tcPr>
          <w:p w14:paraId="51FCF0F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FB52CBD" w14:textId="77777777" w:rsidR="0085240C" w:rsidRPr="006234B9" w:rsidRDefault="0085240C" w:rsidP="00B974B9">
            <w:pPr>
              <w:pStyle w:val="AmColumnHeading"/>
            </w:pPr>
            <w:r w:rsidRPr="006234B9">
              <w:t>Tarkistus</w:t>
            </w:r>
          </w:p>
        </w:tc>
      </w:tr>
      <w:tr w:rsidR="0085240C" w:rsidRPr="006234B9" w14:paraId="78C4EE2C" w14:textId="77777777" w:rsidTr="00B974B9">
        <w:trPr>
          <w:jc w:val="center"/>
        </w:trPr>
        <w:tc>
          <w:tcPr>
            <w:tcW w:w="4876" w:type="dxa"/>
            <w:tcBorders>
              <w:top w:val="nil"/>
              <w:left w:val="nil"/>
              <w:bottom w:val="nil"/>
              <w:right w:val="nil"/>
            </w:tcBorders>
          </w:tcPr>
          <w:p w14:paraId="625B112C" w14:textId="77777777" w:rsidR="0085240C" w:rsidRPr="006234B9" w:rsidRDefault="0085240C" w:rsidP="00B974B9">
            <w:pPr>
              <w:pStyle w:val="Normal6a"/>
            </w:pPr>
            <w:r w:rsidRPr="006234B9">
              <w:rPr>
                <w:b/>
                <w:i/>
              </w:rPr>
              <w:t>L.</w:t>
            </w:r>
            <w:r w:rsidRPr="006234B9">
              <w:tab/>
            </w:r>
            <w:r w:rsidRPr="006234B9">
              <w:rPr>
                <w:b/>
                <w:i/>
              </w:rPr>
              <w:t>ottaa huomioon, että joissakin jäsenvaltioissa, kuten Kyproksessa, Ranskassa, Kreikassa, Italiassa, Maltassa, Puolassa ja Espanjassa, kansalaisyhteiskunnan organisaatioita ja ihmisoikeuksien puolustajia on joutunut syytteeseen avustettuaan pakolaisia ja maahanmuuttajia;</w:t>
            </w:r>
          </w:p>
        </w:tc>
        <w:tc>
          <w:tcPr>
            <w:tcW w:w="4876" w:type="dxa"/>
            <w:tcBorders>
              <w:top w:val="nil"/>
              <w:left w:val="nil"/>
              <w:bottom w:val="nil"/>
              <w:right w:val="nil"/>
            </w:tcBorders>
          </w:tcPr>
          <w:p w14:paraId="5AAEA38B" w14:textId="77777777" w:rsidR="0085240C" w:rsidRPr="006234B9" w:rsidRDefault="0085240C" w:rsidP="00B974B9">
            <w:pPr>
              <w:pStyle w:val="Normal6a"/>
            </w:pPr>
            <w:r w:rsidRPr="006234B9">
              <w:rPr>
                <w:b/>
                <w:i/>
              </w:rPr>
              <w:t>Poistetaan.</w:t>
            </w:r>
          </w:p>
        </w:tc>
      </w:tr>
    </w:tbl>
    <w:p w14:paraId="35F216A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35BEA7F" w14:textId="77777777" w:rsidR="0085240C" w:rsidRPr="006234B9" w:rsidRDefault="0085240C" w:rsidP="0085240C">
      <w:r w:rsidRPr="006234B9">
        <w:rPr>
          <w:rStyle w:val="HideTWBExt"/>
        </w:rPr>
        <w:t>&lt;/Amend&gt;</w:t>
      </w:r>
    </w:p>
    <w:p w14:paraId="67C09C8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170</w:t>
      </w:r>
      <w:r w:rsidRPr="006234B9">
        <w:rPr>
          <w:rStyle w:val="HideTWBExt"/>
          <w:b w:val="0"/>
        </w:rPr>
        <w:t>&lt;/NumAm&gt;</w:t>
      </w:r>
    </w:p>
    <w:p w14:paraId="6342CDB9" w14:textId="77777777" w:rsidR="0085240C" w:rsidRPr="006234B9" w:rsidRDefault="0085240C" w:rsidP="0085240C">
      <w:pPr>
        <w:pStyle w:val="NormalBold"/>
      </w:pPr>
      <w:r w:rsidRPr="006234B9">
        <w:rPr>
          <w:rStyle w:val="HideTWBExt"/>
          <w:b w:val="0"/>
        </w:rPr>
        <w:t>&lt;RepeatBlock-By&gt;&lt;Members&gt;</w:t>
      </w:r>
      <w:r w:rsidRPr="006234B9">
        <w:t>Ewa Zajączkowska-Hernik</w:t>
      </w:r>
      <w:r w:rsidRPr="006234B9">
        <w:rPr>
          <w:rStyle w:val="HideTWBExt"/>
          <w:b w:val="0"/>
        </w:rPr>
        <w:t>&lt;/Members&gt;</w:t>
      </w:r>
    </w:p>
    <w:p w14:paraId="14DB1FC1" w14:textId="77777777" w:rsidR="0085240C" w:rsidRPr="006234B9" w:rsidRDefault="0085240C" w:rsidP="0085240C">
      <w:pPr>
        <w:pStyle w:val="NormalBold"/>
      </w:pPr>
      <w:r w:rsidRPr="006234B9">
        <w:rPr>
          <w:rStyle w:val="HideTWBExt"/>
          <w:b w:val="0"/>
        </w:rPr>
        <w:t>&lt;/RepeatBlock-By&gt;</w:t>
      </w:r>
    </w:p>
    <w:p w14:paraId="355DF80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100A78A" w14:textId="77777777" w:rsidR="0085240C" w:rsidRPr="006234B9" w:rsidRDefault="0085240C" w:rsidP="0085240C">
      <w:pPr>
        <w:pStyle w:val="NormalBold"/>
      </w:pPr>
      <w:r w:rsidRPr="006234B9">
        <w:rPr>
          <w:rStyle w:val="HideTWBExt"/>
          <w:b w:val="0"/>
        </w:rPr>
        <w:t>&lt;Article&gt;</w:t>
      </w:r>
      <w:r w:rsidRPr="006234B9">
        <w:t>Johdanto-osan L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FBF3A9E" w14:textId="77777777" w:rsidTr="00B974B9">
        <w:trPr>
          <w:trHeight w:hRule="exact" w:val="240"/>
          <w:jc w:val="center"/>
        </w:trPr>
        <w:tc>
          <w:tcPr>
            <w:tcW w:w="9752" w:type="dxa"/>
            <w:gridSpan w:val="2"/>
            <w:tcBorders>
              <w:top w:val="nil"/>
              <w:left w:val="nil"/>
              <w:bottom w:val="nil"/>
              <w:right w:val="nil"/>
            </w:tcBorders>
          </w:tcPr>
          <w:p w14:paraId="41283D2A" w14:textId="77777777" w:rsidR="0085240C" w:rsidRPr="006234B9" w:rsidRDefault="0085240C" w:rsidP="00B974B9"/>
        </w:tc>
      </w:tr>
      <w:tr w:rsidR="0085240C" w:rsidRPr="006234B9" w14:paraId="3B06D55F" w14:textId="77777777" w:rsidTr="00B974B9">
        <w:trPr>
          <w:trHeight w:val="240"/>
          <w:jc w:val="center"/>
        </w:trPr>
        <w:tc>
          <w:tcPr>
            <w:tcW w:w="4876" w:type="dxa"/>
            <w:tcBorders>
              <w:top w:val="nil"/>
              <w:left w:val="nil"/>
              <w:bottom w:val="nil"/>
              <w:right w:val="nil"/>
            </w:tcBorders>
          </w:tcPr>
          <w:p w14:paraId="2638886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1D4C7EE" w14:textId="77777777" w:rsidR="0085240C" w:rsidRPr="006234B9" w:rsidRDefault="0085240C" w:rsidP="00B974B9">
            <w:pPr>
              <w:pStyle w:val="AmColumnHeading"/>
            </w:pPr>
            <w:r w:rsidRPr="006234B9">
              <w:t>Tarkistus</w:t>
            </w:r>
          </w:p>
        </w:tc>
      </w:tr>
      <w:tr w:rsidR="0085240C" w:rsidRPr="006234B9" w14:paraId="52DFD087" w14:textId="77777777" w:rsidTr="00B974B9">
        <w:trPr>
          <w:jc w:val="center"/>
        </w:trPr>
        <w:tc>
          <w:tcPr>
            <w:tcW w:w="4876" w:type="dxa"/>
            <w:tcBorders>
              <w:top w:val="nil"/>
              <w:left w:val="nil"/>
              <w:bottom w:val="nil"/>
              <w:right w:val="nil"/>
            </w:tcBorders>
          </w:tcPr>
          <w:p w14:paraId="1034642C" w14:textId="77777777" w:rsidR="0085240C" w:rsidRPr="006234B9" w:rsidRDefault="0085240C" w:rsidP="00B974B9">
            <w:pPr>
              <w:pStyle w:val="Normal6a"/>
            </w:pPr>
            <w:r w:rsidRPr="006234B9">
              <w:rPr>
                <w:b/>
                <w:i/>
              </w:rPr>
              <w:t>L.</w:t>
            </w:r>
            <w:r w:rsidRPr="006234B9">
              <w:tab/>
            </w:r>
            <w:r w:rsidRPr="006234B9">
              <w:rPr>
                <w:b/>
                <w:i/>
              </w:rPr>
              <w:t>ottaa huomioon, että joissakin jäsenvaltioissa, kuten Kyproksessa, Ranskassa, Kreikassa, Italiassa, Maltassa, Puolassa ja Espanjassa, kansalaisyhteiskunnan organisaatioita ja ihmisoikeuksien puolustajia on joutunut syytteeseen avustettuaan pakolaisia ja maahanmuuttajia;</w:t>
            </w:r>
          </w:p>
        </w:tc>
        <w:tc>
          <w:tcPr>
            <w:tcW w:w="4876" w:type="dxa"/>
            <w:tcBorders>
              <w:top w:val="nil"/>
              <w:left w:val="nil"/>
              <w:bottom w:val="nil"/>
              <w:right w:val="nil"/>
            </w:tcBorders>
          </w:tcPr>
          <w:p w14:paraId="44F3AA79" w14:textId="77777777" w:rsidR="0085240C" w:rsidRPr="006234B9" w:rsidRDefault="0085240C" w:rsidP="00B974B9">
            <w:pPr>
              <w:pStyle w:val="Normal6a"/>
            </w:pPr>
            <w:r w:rsidRPr="006234B9">
              <w:rPr>
                <w:b/>
                <w:i/>
              </w:rPr>
              <w:t>Poistetaan.</w:t>
            </w:r>
          </w:p>
        </w:tc>
      </w:tr>
    </w:tbl>
    <w:p w14:paraId="6F4FAC7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E9796B6" w14:textId="77777777" w:rsidR="0085240C" w:rsidRPr="006234B9" w:rsidRDefault="0085240C" w:rsidP="0085240C">
      <w:r w:rsidRPr="006234B9">
        <w:rPr>
          <w:rStyle w:val="HideTWBExt"/>
        </w:rPr>
        <w:t>&lt;/Amend&gt;</w:t>
      </w:r>
    </w:p>
    <w:p w14:paraId="4535314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171</w:t>
      </w:r>
      <w:r w:rsidRPr="006234B9">
        <w:rPr>
          <w:rStyle w:val="HideTWBExt"/>
          <w:b w:val="0"/>
        </w:rPr>
        <w:t>&lt;/NumAm&gt;</w:t>
      </w:r>
    </w:p>
    <w:p w14:paraId="24AF5216"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74ECEB7C" w14:textId="77777777" w:rsidR="0085240C" w:rsidRPr="006234B9" w:rsidRDefault="0085240C" w:rsidP="0085240C">
      <w:pPr>
        <w:pStyle w:val="NormalBold"/>
      </w:pPr>
      <w:r w:rsidRPr="006234B9">
        <w:rPr>
          <w:rStyle w:val="HideTWBExt"/>
          <w:b w:val="0"/>
        </w:rPr>
        <w:t>&lt;/RepeatBlock-By&gt;</w:t>
      </w:r>
    </w:p>
    <w:p w14:paraId="4012D78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DE41E74" w14:textId="77777777" w:rsidR="0085240C" w:rsidRPr="006234B9" w:rsidRDefault="0085240C" w:rsidP="0085240C">
      <w:pPr>
        <w:pStyle w:val="NormalBold"/>
      </w:pPr>
      <w:r w:rsidRPr="006234B9">
        <w:rPr>
          <w:rStyle w:val="HideTWBExt"/>
          <w:b w:val="0"/>
        </w:rPr>
        <w:t>&lt;Article&gt;</w:t>
      </w:r>
      <w:r w:rsidRPr="006234B9">
        <w:t>Johdanto-osan L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6F20331" w14:textId="77777777" w:rsidTr="00B974B9">
        <w:trPr>
          <w:trHeight w:hRule="exact" w:val="240"/>
          <w:jc w:val="center"/>
        </w:trPr>
        <w:tc>
          <w:tcPr>
            <w:tcW w:w="9752" w:type="dxa"/>
            <w:gridSpan w:val="2"/>
            <w:tcBorders>
              <w:top w:val="nil"/>
              <w:left w:val="nil"/>
              <w:bottom w:val="nil"/>
              <w:right w:val="nil"/>
            </w:tcBorders>
          </w:tcPr>
          <w:p w14:paraId="23712700" w14:textId="77777777" w:rsidR="0085240C" w:rsidRPr="006234B9" w:rsidRDefault="0085240C" w:rsidP="00B974B9"/>
        </w:tc>
      </w:tr>
      <w:tr w:rsidR="0085240C" w:rsidRPr="006234B9" w14:paraId="15556757" w14:textId="77777777" w:rsidTr="00B974B9">
        <w:trPr>
          <w:trHeight w:val="240"/>
          <w:jc w:val="center"/>
        </w:trPr>
        <w:tc>
          <w:tcPr>
            <w:tcW w:w="4876" w:type="dxa"/>
            <w:tcBorders>
              <w:top w:val="nil"/>
              <w:left w:val="nil"/>
              <w:bottom w:val="nil"/>
              <w:right w:val="nil"/>
            </w:tcBorders>
          </w:tcPr>
          <w:p w14:paraId="4D71409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CC8FB17" w14:textId="77777777" w:rsidR="0085240C" w:rsidRPr="006234B9" w:rsidRDefault="0085240C" w:rsidP="00B974B9">
            <w:pPr>
              <w:pStyle w:val="AmColumnHeading"/>
            </w:pPr>
            <w:r w:rsidRPr="006234B9">
              <w:t>Tarkistus</w:t>
            </w:r>
          </w:p>
        </w:tc>
      </w:tr>
      <w:tr w:rsidR="0085240C" w:rsidRPr="006234B9" w14:paraId="014EADD9" w14:textId="77777777" w:rsidTr="00B974B9">
        <w:trPr>
          <w:jc w:val="center"/>
        </w:trPr>
        <w:tc>
          <w:tcPr>
            <w:tcW w:w="4876" w:type="dxa"/>
            <w:tcBorders>
              <w:top w:val="nil"/>
              <w:left w:val="nil"/>
              <w:bottom w:val="nil"/>
              <w:right w:val="nil"/>
            </w:tcBorders>
          </w:tcPr>
          <w:p w14:paraId="086A411C" w14:textId="77777777" w:rsidR="0085240C" w:rsidRPr="006234B9" w:rsidRDefault="0085240C" w:rsidP="00B974B9">
            <w:pPr>
              <w:pStyle w:val="Normal6a"/>
            </w:pPr>
            <w:r w:rsidRPr="006234B9">
              <w:t>L.</w:t>
            </w:r>
            <w:r w:rsidRPr="006234B9">
              <w:tab/>
              <w:t>ottaa huomioon, että joissakin jäsenvaltioissa, kuten Kyproksessa, Ranskassa, Kreikassa, Italiassa, Maltassa, Puolassa ja Espanjassa, kansalaisyhteiskunnan organisaatioita ja ihmisoikeuksien puolustajia on joutunut syytteeseen avustettuaan pakolaisia ja maahanmuuttajia;</w:t>
            </w:r>
          </w:p>
        </w:tc>
        <w:tc>
          <w:tcPr>
            <w:tcW w:w="4876" w:type="dxa"/>
            <w:tcBorders>
              <w:top w:val="nil"/>
              <w:left w:val="nil"/>
              <w:bottom w:val="nil"/>
              <w:right w:val="nil"/>
            </w:tcBorders>
          </w:tcPr>
          <w:p w14:paraId="6F50941A" w14:textId="77777777" w:rsidR="0085240C" w:rsidRPr="006234B9" w:rsidRDefault="0085240C" w:rsidP="00B974B9">
            <w:pPr>
              <w:pStyle w:val="Normal6a"/>
            </w:pPr>
            <w:r w:rsidRPr="006234B9">
              <w:t>L.</w:t>
            </w:r>
            <w:r w:rsidRPr="006234B9">
              <w:tab/>
              <w:t xml:space="preserve">ottaa huomioon, että joissakin jäsenvaltioissa, kuten Kyproksessa, Ranskassa, Kreikassa, Italiassa, Maltassa, Puolassa ja Espanjassa, kansalaisyhteiskunnan organisaatioita ja ihmisoikeuksien puolustajia on joutunut syytteeseen avustettuaan pakolaisia ja maahanmuuttajia; </w:t>
            </w:r>
            <w:r w:rsidRPr="006234B9">
              <w:rPr>
                <w:b/>
                <w:i/>
              </w:rPr>
              <w:t>ottaa huomioon, että Euroopan neuvoston ihmisoikeusvaltuutettu on kehottanut EU:n jäsenvaltioita lopettamaan pakolaisia, turvapaikanhakijoita ja maahanmuuttajia avustavien ihmisoikeuksien puolustajien tukahduttamistoimet ja pidättäytymään halventavan, provosoivan tai leimaavan retoriikan käytöstä heistä ja heidän roolistaan</w:t>
            </w:r>
            <w:r w:rsidRPr="006234B9">
              <w:rPr>
                <w:b/>
                <w:i/>
                <w:vertAlign w:val="superscript"/>
              </w:rPr>
              <w:t>10 a</w:t>
            </w:r>
            <w:r w:rsidRPr="006234B9">
              <w:rPr>
                <w:b/>
                <w:i/>
              </w:rPr>
              <w:t>;</w:t>
            </w:r>
          </w:p>
        </w:tc>
      </w:tr>
      <w:tr w:rsidR="0085240C" w:rsidRPr="006234B9" w14:paraId="140A3C8E" w14:textId="77777777" w:rsidTr="00B974B9">
        <w:trPr>
          <w:jc w:val="center"/>
        </w:trPr>
        <w:tc>
          <w:tcPr>
            <w:tcW w:w="4876" w:type="dxa"/>
            <w:tcBorders>
              <w:top w:val="nil"/>
              <w:left w:val="nil"/>
              <w:bottom w:val="nil"/>
              <w:right w:val="nil"/>
            </w:tcBorders>
          </w:tcPr>
          <w:p w14:paraId="42700FCF" w14:textId="77777777" w:rsidR="0085240C" w:rsidRPr="006234B9" w:rsidRDefault="0085240C" w:rsidP="00B974B9"/>
        </w:tc>
        <w:tc>
          <w:tcPr>
            <w:tcW w:w="4876" w:type="dxa"/>
            <w:tcBorders>
              <w:top w:val="nil"/>
              <w:left w:val="nil"/>
              <w:bottom w:val="nil"/>
              <w:right w:val="nil"/>
            </w:tcBorders>
          </w:tcPr>
          <w:p w14:paraId="601B57F5" w14:textId="77777777" w:rsidR="0085240C" w:rsidRPr="006234B9" w:rsidRDefault="0085240C" w:rsidP="00B974B9">
            <w:pPr>
              <w:pStyle w:val="Normal6a"/>
            </w:pPr>
            <w:r w:rsidRPr="006234B9">
              <w:rPr>
                <w:b/>
                <w:i/>
              </w:rPr>
              <w:t>_________________</w:t>
            </w:r>
          </w:p>
        </w:tc>
      </w:tr>
      <w:tr w:rsidR="0085240C" w:rsidRPr="00AF2FD0" w14:paraId="4F22B409" w14:textId="77777777" w:rsidTr="00B974B9">
        <w:trPr>
          <w:jc w:val="center"/>
        </w:trPr>
        <w:tc>
          <w:tcPr>
            <w:tcW w:w="4876" w:type="dxa"/>
            <w:tcBorders>
              <w:top w:val="nil"/>
              <w:left w:val="nil"/>
              <w:bottom w:val="nil"/>
              <w:right w:val="nil"/>
            </w:tcBorders>
          </w:tcPr>
          <w:p w14:paraId="67C1D24C" w14:textId="77777777" w:rsidR="0085240C" w:rsidRPr="006234B9" w:rsidRDefault="0085240C" w:rsidP="00B974B9"/>
        </w:tc>
        <w:tc>
          <w:tcPr>
            <w:tcW w:w="4876" w:type="dxa"/>
            <w:tcBorders>
              <w:top w:val="nil"/>
              <w:left w:val="nil"/>
              <w:bottom w:val="nil"/>
              <w:right w:val="nil"/>
            </w:tcBorders>
          </w:tcPr>
          <w:p w14:paraId="11ADAF17" w14:textId="77777777" w:rsidR="0085240C" w:rsidRPr="00AF2FD0" w:rsidRDefault="0085240C" w:rsidP="00B974B9">
            <w:pPr>
              <w:pStyle w:val="Normal6a"/>
              <w:rPr>
                <w:lang w:val="pt-PT"/>
              </w:rPr>
            </w:pPr>
            <w:r w:rsidRPr="00AF2FD0">
              <w:rPr>
                <w:b/>
                <w:i/>
                <w:vertAlign w:val="superscript"/>
                <w:lang w:val="pt-PT"/>
              </w:rPr>
              <w:t>10 a</w:t>
            </w:r>
            <w:r w:rsidRPr="00AF2FD0">
              <w:rPr>
                <w:lang w:val="pt-PT"/>
              </w:rPr>
              <w:t xml:space="preserve"> </w:t>
            </w:r>
            <w:r w:rsidRPr="00AF2FD0">
              <w:rPr>
                <w:b/>
                <w:i/>
                <w:lang w:val="pt-PT"/>
              </w:rPr>
              <w:t xml:space="preserve">https://www.coe.int/en/web/commissioner/-/europe-must-end-repression-of-human-rights-defenders-assisting-refugees-asylum-seekers-and-migrants. </w:t>
            </w:r>
          </w:p>
        </w:tc>
      </w:tr>
    </w:tbl>
    <w:p w14:paraId="01619D55" w14:textId="77777777" w:rsidR="0085240C" w:rsidRPr="00AF2FD0" w:rsidRDefault="0085240C" w:rsidP="0085240C">
      <w:pPr>
        <w:pStyle w:val="AmOrLang"/>
        <w:rPr>
          <w:lang w:val="pt-PT"/>
        </w:rPr>
      </w:pPr>
      <w:proofErr w:type="spellStart"/>
      <w:r w:rsidRPr="00AF2FD0">
        <w:rPr>
          <w:lang w:val="pt-PT"/>
        </w:rPr>
        <w:t>Or</w:t>
      </w:r>
      <w:proofErr w:type="spellEnd"/>
      <w:r w:rsidRPr="00AF2FD0">
        <w:rPr>
          <w:lang w:val="pt-PT"/>
        </w:rPr>
        <w:t xml:space="preserve">. </w:t>
      </w:r>
      <w:r w:rsidRPr="00AF2FD0">
        <w:rPr>
          <w:rStyle w:val="HideTWBExt"/>
          <w:lang w:val="pt-PT"/>
        </w:rPr>
        <w:t>&lt;Original&gt;</w:t>
      </w:r>
      <w:r w:rsidRPr="00AF2FD0">
        <w:rPr>
          <w:rStyle w:val="HideTWBInt"/>
          <w:lang w:val="pt-PT"/>
        </w:rPr>
        <w:t>{EN}</w:t>
      </w:r>
      <w:proofErr w:type="spellStart"/>
      <w:r w:rsidRPr="00AF2FD0">
        <w:rPr>
          <w:lang w:val="pt-PT"/>
        </w:rPr>
        <w:t>en</w:t>
      </w:r>
      <w:proofErr w:type="spellEnd"/>
      <w:r w:rsidRPr="00AF2FD0">
        <w:rPr>
          <w:rStyle w:val="HideTWBExt"/>
          <w:lang w:val="pt-PT"/>
        </w:rPr>
        <w:t>&lt;/Original&gt;</w:t>
      </w:r>
    </w:p>
    <w:p w14:paraId="18DD741D" w14:textId="77777777" w:rsidR="0085240C" w:rsidRPr="00AF2FD0" w:rsidRDefault="0085240C" w:rsidP="0085240C">
      <w:pPr>
        <w:rPr>
          <w:lang w:val="pt-PT"/>
        </w:rPr>
      </w:pPr>
      <w:r w:rsidRPr="00AF2FD0">
        <w:rPr>
          <w:rStyle w:val="HideTWBExt"/>
          <w:lang w:val="pt-PT"/>
        </w:rPr>
        <w:t>&lt;/Amend&gt;</w:t>
      </w:r>
    </w:p>
    <w:p w14:paraId="3B33A132" w14:textId="77777777" w:rsidR="0085240C" w:rsidRPr="00AF2FD0" w:rsidRDefault="0085240C" w:rsidP="0085240C">
      <w:pPr>
        <w:pStyle w:val="AmNumberTabs"/>
        <w:rPr>
          <w:lang w:val="pt-PT"/>
        </w:rPr>
      </w:pPr>
      <w:r w:rsidRPr="00AF2FD0">
        <w:rPr>
          <w:rStyle w:val="HideTWBExt"/>
          <w:b w:val="0"/>
          <w:lang w:val="pt-PT"/>
        </w:rPr>
        <w:t>&lt;Amend&gt;</w:t>
      </w:r>
      <w:proofErr w:type="spellStart"/>
      <w:r w:rsidRPr="00AF2FD0">
        <w:rPr>
          <w:lang w:val="pt-PT"/>
        </w:rPr>
        <w:t>Tarkistus</w:t>
      </w:r>
      <w:proofErr w:type="spellEnd"/>
      <w:r w:rsidRPr="00AF2FD0">
        <w:rPr>
          <w:lang w:val="pt-PT"/>
        </w:rPr>
        <w:tab/>
      </w:r>
      <w:r w:rsidRPr="00AF2FD0">
        <w:rPr>
          <w:lang w:val="pt-PT"/>
        </w:rPr>
        <w:tab/>
      </w:r>
      <w:r w:rsidRPr="00AF2FD0">
        <w:rPr>
          <w:rStyle w:val="HideTWBExt"/>
          <w:b w:val="0"/>
          <w:lang w:val="pt-PT"/>
        </w:rPr>
        <w:t>&lt;NumAm&gt;</w:t>
      </w:r>
      <w:r w:rsidRPr="00AF2FD0">
        <w:rPr>
          <w:lang w:val="pt-PT"/>
        </w:rPr>
        <w:t>172</w:t>
      </w:r>
      <w:r w:rsidRPr="00AF2FD0">
        <w:rPr>
          <w:rStyle w:val="HideTWBExt"/>
          <w:b w:val="0"/>
          <w:lang w:val="pt-PT"/>
        </w:rPr>
        <w:t>&lt;/NumAm&gt;</w:t>
      </w:r>
    </w:p>
    <w:p w14:paraId="46BBCD6F" w14:textId="77777777" w:rsidR="0085240C" w:rsidRPr="00AF2FD0" w:rsidRDefault="0085240C" w:rsidP="0085240C">
      <w:pPr>
        <w:pStyle w:val="NormalBold"/>
        <w:rPr>
          <w:lang w:val="pt-PT"/>
        </w:rPr>
      </w:pPr>
      <w:r w:rsidRPr="00AF2FD0">
        <w:rPr>
          <w:rStyle w:val="HideTWBExt"/>
          <w:b w:val="0"/>
          <w:lang w:val="pt-PT"/>
        </w:rPr>
        <w:t>&lt;RepeatBlock-By&gt;&lt;Members&gt;</w:t>
      </w:r>
      <w:r w:rsidRPr="00AF2FD0">
        <w:rPr>
          <w:lang w:val="pt-PT"/>
        </w:rPr>
        <w:t>Mariusz Kamiński, Jadwiga Wiśniewska, Maciej Wąsik, Jacek Ozdoba, Joachim Stanisław Brudziński</w:t>
      </w:r>
      <w:r w:rsidRPr="00AF2FD0">
        <w:rPr>
          <w:rStyle w:val="HideTWBExt"/>
          <w:b w:val="0"/>
          <w:lang w:val="pt-PT"/>
        </w:rPr>
        <w:t>&lt;/Members&gt;</w:t>
      </w:r>
    </w:p>
    <w:p w14:paraId="2DC50619" w14:textId="77777777" w:rsidR="0085240C" w:rsidRPr="00AF2FD0" w:rsidRDefault="0085240C" w:rsidP="0085240C">
      <w:pPr>
        <w:pStyle w:val="NormalBold"/>
        <w:rPr>
          <w:lang w:val="pt-PT"/>
        </w:rPr>
      </w:pPr>
      <w:r w:rsidRPr="00AF2FD0">
        <w:rPr>
          <w:rStyle w:val="HideTWBExt"/>
          <w:b w:val="0"/>
          <w:lang w:val="pt-PT"/>
        </w:rPr>
        <w:t>&lt;/RepeatBlock-By&gt;</w:t>
      </w:r>
    </w:p>
    <w:p w14:paraId="7A87C0B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4F88824" w14:textId="77777777" w:rsidR="0085240C" w:rsidRPr="006234B9" w:rsidRDefault="0085240C" w:rsidP="0085240C">
      <w:pPr>
        <w:pStyle w:val="NormalBold"/>
      </w:pPr>
      <w:r w:rsidRPr="006234B9">
        <w:rPr>
          <w:rStyle w:val="HideTWBExt"/>
          <w:b w:val="0"/>
        </w:rPr>
        <w:t>&lt;Article&gt;</w:t>
      </w:r>
      <w:r w:rsidRPr="006234B9">
        <w:t>Johdanto-osan L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1055D40" w14:textId="77777777" w:rsidTr="00B974B9">
        <w:trPr>
          <w:trHeight w:hRule="exact" w:val="240"/>
          <w:jc w:val="center"/>
        </w:trPr>
        <w:tc>
          <w:tcPr>
            <w:tcW w:w="9752" w:type="dxa"/>
            <w:gridSpan w:val="2"/>
            <w:tcBorders>
              <w:top w:val="nil"/>
              <w:left w:val="nil"/>
              <w:bottom w:val="nil"/>
              <w:right w:val="nil"/>
            </w:tcBorders>
          </w:tcPr>
          <w:p w14:paraId="0D8BA353" w14:textId="77777777" w:rsidR="0085240C" w:rsidRPr="006234B9" w:rsidRDefault="0085240C" w:rsidP="00B974B9"/>
        </w:tc>
      </w:tr>
      <w:tr w:rsidR="0085240C" w:rsidRPr="006234B9" w14:paraId="7C37BFD7" w14:textId="77777777" w:rsidTr="00B974B9">
        <w:trPr>
          <w:trHeight w:val="240"/>
          <w:jc w:val="center"/>
        </w:trPr>
        <w:tc>
          <w:tcPr>
            <w:tcW w:w="4876" w:type="dxa"/>
            <w:tcBorders>
              <w:top w:val="nil"/>
              <w:left w:val="nil"/>
              <w:bottom w:val="nil"/>
              <w:right w:val="nil"/>
            </w:tcBorders>
          </w:tcPr>
          <w:p w14:paraId="05D73FA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DB10C75" w14:textId="77777777" w:rsidR="0085240C" w:rsidRPr="006234B9" w:rsidRDefault="0085240C" w:rsidP="00B974B9">
            <w:pPr>
              <w:pStyle w:val="AmColumnHeading"/>
            </w:pPr>
            <w:r w:rsidRPr="006234B9">
              <w:t>Tarkistus</w:t>
            </w:r>
          </w:p>
        </w:tc>
      </w:tr>
      <w:tr w:rsidR="0085240C" w:rsidRPr="006234B9" w14:paraId="147CB71F" w14:textId="77777777" w:rsidTr="00B974B9">
        <w:trPr>
          <w:jc w:val="center"/>
        </w:trPr>
        <w:tc>
          <w:tcPr>
            <w:tcW w:w="4876" w:type="dxa"/>
            <w:tcBorders>
              <w:top w:val="nil"/>
              <w:left w:val="nil"/>
              <w:bottom w:val="nil"/>
              <w:right w:val="nil"/>
            </w:tcBorders>
          </w:tcPr>
          <w:p w14:paraId="01C7850F" w14:textId="77777777" w:rsidR="0085240C" w:rsidRPr="006234B9" w:rsidRDefault="0085240C" w:rsidP="00B974B9">
            <w:pPr>
              <w:pStyle w:val="Normal6a"/>
            </w:pPr>
            <w:r w:rsidRPr="006234B9">
              <w:t>L.</w:t>
            </w:r>
            <w:r w:rsidRPr="006234B9">
              <w:tab/>
              <w:t xml:space="preserve">ottaa huomioon, että joissakin jäsenvaltioissa, kuten Kyproksessa, Ranskassa, Kreikassa, Italiassa, Maltassa, Puolassa ja Espanjassa, kansalaisyhteiskunnan organisaatioita ja ihmisoikeuksien puolustajia on joutunut syytteeseen avustettuaan </w:t>
            </w:r>
            <w:r w:rsidRPr="006234B9">
              <w:rPr>
                <w:b/>
                <w:i/>
              </w:rPr>
              <w:t>pakolaisia ja</w:t>
            </w:r>
            <w:r w:rsidRPr="006234B9">
              <w:t xml:space="preserve"> maahanmuuttajia;</w:t>
            </w:r>
          </w:p>
        </w:tc>
        <w:tc>
          <w:tcPr>
            <w:tcW w:w="4876" w:type="dxa"/>
            <w:tcBorders>
              <w:top w:val="nil"/>
              <w:left w:val="nil"/>
              <w:bottom w:val="nil"/>
              <w:right w:val="nil"/>
            </w:tcBorders>
          </w:tcPr>
          <w:p w14:paraId="5E483DEE" w14:textId="77777777" w:rsidR="0085240C" w:rsidRPr="006234B9" w:rsidRDefault="0085240C" w:rsidP="00B974B9">
            <w:pPr>
              <w:pStyle w:val="Normal6a"/>
            </w:pPr>
            <w:r w:rsidRPr="006234B9">
              <w:t>L.</w:t>
            </w:r>
            <w:r w:rsidRPr="006234B9">
              <w:tab/>
              <w:t xml:space="preserve">ottaa huomioon, että joissakin jäsenvaltioissa, kuten Kyproksessa, Ranskassa, Kreikassa, Italiassa, Maltassa, Puolassa ja Espanjassa, kansalaisyhteiskunnan organisaatioita ja ihmisoikeuksien puolustajia on joutunut syytteeseen avustettuaan </w:t>
            </w:r>
            <w:r w:rsidRPr="006234B9">
              <w:rPr>
                <w:b/>
                <w:i/>
              </w:rPr>
              <w:t>laittomasti</w:t>
            </w:r>
            <w:r w:rsidRPr="006234B9">
              <w:t xml:space="preserve"> maahanmuuttajia; </w:t>
            </w:r>
            <w:r w:rsidRPr="006234B9">
              <w:rPr>
                <w:b/>
                <w:i/>
              </w:rPr>
              <w:t>ottaa huomioon, että on vahvistettu tapauksia, joissa kansalaisjärjestöt ja yksityishenkilöt ovat humanitaarisen toiminnan varjolla tehneet yhteistyötä salakuljettajien kanssa ja jopa keränneet rahaa maahanmuuttajien kuljettamiseen;</w:t>
            </w:r>
          </w:p>
        </w:tc>
      </w:tr>
    </w:tbl>
    <w:p w14:paraId="0F89DAB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36981F4E" w14:textId="77777777" w:rsidR="0085240C" w:rsidRPr="006234B9" w:rsidRDefault="0085240C" w:rsidP="0085240C">
      <w:r w:rsidRPr="006234B9">
        <w:rPr>
          <w:rStyle w:val="HideTWBExt"/>
        </w:rPr>
        <w:t>&lt;/Amend&gt;</w:t>
      </w:r>
    </w:p>
    <w:p w14:paraId="4E76229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173</w:t>
      </w:r>
      <w:r w:rsidRPr="006234B9">
        <w:rPr>
          <w:rStyle w:val="HideTWBExt"/>
          <w:b w:val="0"/>
        </w:rPr>
        <w:t>&lt;/NumAm&gt;</w:t>
      </w:r>
    </w:p>
    <w:p w14:paraId="25191DF2" w14:textId="77777777" w:rsidR="0085240C" w:rsidRPr="006234B9" w:rsidRDefault="0085240C" w:rsidP="0085240C">
      <w:pPr>
        <w:pStyle w:val="NormalBold"/>
      </w:pPr>
      <w:r w:rsidRPr="006234B9">
        <w:rPr>
          <w:rStyle w:val="HideTWBExt"/>
          <w:b w:val="0"/>
        </w:rPr>
        <w:t>&lt;RepeatBlock-By&gt;&lt;Members&gt;</w:t>
      </w:r>
      <w:r w:rsidRPr="006234B9">
        <w:t>Elissavet Vozemberg-Vrionidi, Fredis Beleris</w:t>
      </w:r>
      <w:r w:rsidRPr="006234B9">
        <w:rPr>
          <w:rStyle w:val="HideTWBExt"/>
          <w:b w:val="0"/>
        </w:rPr>
        <w:t>&lt;/Members&gt;</w:t>
      </w:r>
    </w:p>
    <w:p w14:paraId="4F9E9DC3" w14:textId="77777777" w:rsidR="0085240C" w:rsidRPr="006234B9" w:rsidRDefault="0085240C" w:rsidP="0085240C">
      <w:pPr>
        <w:pStyle w:val="NormalBold"/>
      </w:pPr>
      <w:r w:rsidRPr="006234B9">
        <w:rPr>
          <w:rStyle w:val="HideTWBExt"/>
          <w:b w:val="0"/>
        </w:rPr>
        <w:t>&lt;/RepeatBlock-By&gt;</w:t>
      </w:r>
    </w:p>
    <w:p w14:paraId="13171B4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87F5487" w14:textId="77777777" w:rsidR="0085240C" w:rsidRPr="006234B9" w:rsidRDefault="0085240C" w:rsidP="0085240C">
      <w:pPr>
        <w:pStyle w:val="NormalBold"/>
      </w:pPr>
      <w:r w:rsidRPr="006234B9">
        <w:rPr>
          <w:rStyle w:val="HideTWBExt"/>
          <w:b w:val="0"/>
        </w:rPr>
        <w:t>&lt;Article&gt;</w:t>
      </w:r>
      <w:r w:rsidRPr="006234B9">
        <w:t>Johdanto-osan L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B2D24FD" w14:textId="77777777" w:rsidTr="00B974B9">
        <w:trPr>
          <w:trHeight w:hRule="exact" w:val="240"/>
          <w:jc w:val="center"/>
        </w:trPr>
        <w:tc>
          <w:tcPr>
            <w:tcW w:w="9752" w:type="dxa"/>
            <w:gridSpan w:val="2"/>
            <w:tcBorders>
              <w:top w:val="nil"/>
              <w:left w:val="nil"/>
              <w:bottom w:val="nil"/>
              <w:right w:val="nil"/>
            </w:tcBorders>
          </w:tcPr>
          <w:p w14:paraId="47DAAD0A" w14:textId="77777777" w:rsidR="0085240C" w:rsidRPr="006234B9" w:rsidRDefault="0085240C" w:rsidP="00B974B9"/>
        </w:tc>
      </w:tr>
      <w:tr w:rsidR="0085240C" w:rsidRPr="006234B9" w14:paraId="71905B8A" w14:textId="77777777" w:rsidTr="00B974B9">
        <w:trPr>
          <w:trHeight w:val="240"/>
          <w:jc w:val="center"/>
        </w:trPr>
        <w:tc>
          <w:tcPr>
            <w:tcW w:w="4876" w:type="dxa"/>
            <w:tcBorders>
              <w:top w:val="nil"/>
              <w:left w:val="nil"/>
              <w:bottom w:val="nil"/>
              <w:right w:val="nil"/>
            </w:tcBorders>
          </w:tcPr>
          <w:p w14:paraId="7DF0B4E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6590E90" w14:textId="77777777" w:rsidR="0085240C" w:rsidRPr="006234B9" w:rsidRDefault="0085240C" w:rsidP="00B974B9">
            <w:pPr>
              <w:pStyle w:val="AmColumnHeading"/>
            </w:pPr>
            <w:r w:rsidRPr="006234B9">
              <w:t>Tarkistus</w:t>
            </w:r>
          </w:p>
        </w:tc>
      </w:tr>
      <w:tr w:rsidR="0085240C" w:rsidRPr="006234B9" w14:paraId="39D17A77" w14:textId="77777777" w:rsidTr="00B974B9">
        <w:trPr>
          <w:jc w:val="center"/>
        </w:trPr>
        <w:tc>
          <w:tcPr>
            <w:tcW w:w="4876" w:type="dxa"/>
            <w:tcBorders>
              <w:top w:val="nil"/>
              <w:left w:val="nil"/>
              <w:bottom w:val="nil"/>
              <w:right w:val="nil"/>
            </w:tcBorders>
          </w:tcPr>
          <w:p w14:paraId="4A14A3EF" w14:textId="77777777" w:rsidR="0085240C" w:rsidRPr="006234B9" w:rsidRDefault="0085240C" w:rsidP="00B974B9">
            <w:pPr>
              <w:pStyle w:val="Normal6a"/>
            </w:pPr>
            <w:r w:rsidRPr="006234B9">
              <w:t>L.</w:t>
            </w:r>
            <w:r w:rsidRPr="006234B9">
              <w:tab/>
              <w:t xml:space="preserve">ottaa huomioon, että </w:t>
            </w:r>
            <w:r w:rsidRPr="006234B9">
              <w:rPr>
                <w:b/>
                <w:i/>
              </w:rPr>
              <w:t>joissakin jäsenvaltioissa, kuten Kyproksessa, Ranskassa, Kreikassa, Italiassa, Maltassa, Puolassa ja Espanjassa,</w:t>
            </w:r>
            <w:r w:rsidRPr="006234B9">
              <w:t xml:space="preserve"> kansalaisyhteiskunnan </w:t>
            </w:r>
            <w:r w:rsidRPr="006234B9">
              <w:rPr>
                <w:b/>
                <w:i/>
              </w:rPr>
              <w:t>organisaatioita</w:t>
            </w:r>
            <w:r w:rsidRPr="006234B9">
              <w:t xml:space="preserve"> ja ihmisoikeuksien </w:t>
            </w:r>
            <w:r w:rsidRPr="006234B9">
              <w:rPr>
                <w:b/>
                <w:i/>
              </w:rPr>
              <w:t>puolustajia on joutunut syytteeseen avustettuaan</w:t>
            </w:r>
            <w:r w:rsidRPr="006234B9">
              <w:t xml:space="preserve"> pakolaisia ja maahanmuuttajia;</w:t>
            </w:r>
          </w:p>
        </w:tc>
        <w:tc>
          <w:tcPr>
            <w:tcW w:w="4876" w:type="dxa"/>
            <w:tcBorders>
              <w:top w:val="nil"/>
              <w:left w:val="nil"/>
              <w:bottom w:val="nil"/>
              <w:right w:val="nil"/>
            </w:tcBorders>
          </w:tcPr>
          <w:p w14:paraId="14E1E9C2" w14:textId="77777777" w:rsidR="0085240C" w:rsidRPr="006234B9" w:rsidRDefault="0085240C" w:rsidP="00B974B9">
            <w:pPr>
              <w:pStyle w:val="Normal6a"/>
            </w:pPr>
            <w:r w:rsidRPr="006234B9">
              <w:t>L.</w:t>
            </w:r>
            <w:r w:rsidRPr="006234B9">
              <w:tab/>
              <w:t xml:space="preserve">ottaa huomioon, että </w:t>
            </w:r>
            <w:r w:rsidRPr="006234B9">
              <w:rPr>
                <w:b/>
                <w:i/>
              </w:rPr>
              <w:t>kansalaisjärjestöt ovat jäsenvaltioiden läheisiä kumppaneita niiden pyrkiessä suojelemaan ja edistämään perusoikeuksia; katsoo, että</w:t>
            </w:r>
            <w:r w:rsidRPr="006234B9">
              <w:t xml:space="preserve"> kansalaisyhteiskunnan </w:t>
            </w:r>
            <w:r w:rsidRPr="006234B9">
              <w:rPr>
                <w:b/>
                <w:i/>
              </w:rPr>
              <w:t>organisaatioiden</w:t>
            </w:r>
            <w:r w:rsidRPr="006234B9">
              <w:t xml:space="preserve"> ja ihmisoikeuksien </w:t>
            </w:r>
            <w:r w:rsidRPr="006234B9">
              <w:rPr>
                <w:b/>
                <w:i/>
              </w:rPr>
              <w:t>puolustajien olisi</w:t>
            </w:r>
            <w:r w:rsidRPr="006234B9">
              <w:t xml:space="preserve"> pakolaisia ja maahanmuuttajia </w:t>
            </w:r>
            <w:r w:rsidRPr="006234B9">
              <w:rPr>
                <w:b/>
                <w:i/>
              </w:rPr>
              <w:t>avustaessaan noudatettava EU:n ja kansainvälistä oikeutta sekä toimivaltaisten viranomaisten ohjeita</w:t>
            </w:r>
            <w:r w:rsidRPr="006234B9">
              <w:t>;</w:t>
            </w:r>
          </w:p>
        </w:tc>
      </w:tr>
    </w:tbl>
    <w:p w14:paraId="3453E98B"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23349D3" w14:textId="77777777" w:rsidR="0085240C" w:rsidRPr="006234B9" w:rsidRDefault="0085240C" w:rsidP="0085240C">
      <w:r w:rsidRPr="006234B9">
        <w:rPr>
          <w:rStyle w:val="HideTWBExt"/>
        </w:rPr>
        <w:t>&lt;/Amend&gt;</w:t>
      </w:r>
    </w:p>
    <w:p w14:paraId="0D20B2AF"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174</w:t>
      </w:r>
      <w:r w:rsidRPr="006234B9">
        <w:rPr>
          <w:rStyle w:val="HideTWBExt"/>
          <w:b w:val="0"/>
        </w:rPr>
        <w:t>&lt;/NumAm&gt;</w:t>
      </w:r>
    </w:p>
    <w:p w14:paraId="3A7398D9"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7FBB9C4A" w14:textId="77777777" w:rsidR="0085240C" w:rsidRPr="006234B9" w:rsidRDefault="0085240C" w:rsidP="0085240C">
      <w:pPr>
        <w:pStyle w:val="NormalBold"/>
      </w:pPr>
      <w:r w:rsidRPr="006234B9">
        <w:rPr>
          <w:rStyle w:val="HideTWBExt"/>
          <w:b w:val="0"/>
        </w:rPr>
        <w:t>&lt;/RepeatBlock-By&gt;</w:t>
      </w:r>
    </w:p>
    <w:p w14:paraId="5B67AC7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34FDBCC" w14:textId="77777777" w:rsidR="0085240C" w:rsidRPr="006234B9" w:rsidRDefault="0085240C" w:rsidP="0085240C">
      <w:pPr>
        <w:pStyle w:val="NormalBold"/>
      </w:pPr>
      <w:r w:rsidRPr="006234B9">
        <w:rPr>
          <w:rStyle w:val="HideTWBExt"/>
          <w:b w:val="0"/>
        </w:rPr>
        <w:t>&lt;Article&gt;</w:t>
      </w:r>
      <w:r w:rsidRPr="006234B9">
        <w:t>Johdanto-osan L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CFF07B0" w14:textId="77777777" w:rsidTr="00B974B9">
        <w:trPr>
          <w:trHeight w:hRule="exact" w:val="240"/>
          <w:jc w:val="center"/>
        </w:trPr>
        <w:tc>
          <w:tcPr>
            <w:tcW w:w="9752" w:type="dxa"/>
            <w:gridSpan w:val="2"/>
            <w:tcBorders>
              <w:top w:val="nil"/>
              <w:left w:val="nil"/>
              <w:bottom w:val="nil"/>
              <w:right w:val="nil"/>
            </w:tcBorders>
          </w:tcPr>
          <w:p w14:paraId="19AFEC0A" w14:textId="77777777" w:rsidR="0085240C" w:rsidRPr="006234B9" w:rsidRDefault="0085240C" w:rsidP="00B974B9"/>
        </w:tc>
      </w:tr>
      <w:tr w:rsidR="0085240C" w:rsidRPr="006234B9" w14:paraId="5FD089A7" w14:textId="77777777" w:rsidTr="00B974B9">
        <w:trPr>
          <w:trHeight w:val="240"/>
          <w:jc w:val="center"/>
        </w:trPr>
        <w:tc>
          <w:tcPr>
            <w:tcW w:w="4876" w:type="dxa"/>
            <w:tcBorders>
              <w:top w:val="nil"/>
              <w:left w:val="nil"/>
              <w:bottom w:val="nil"/>
              <w:right w:val="nil"/>
            </w:tcBorders>
          </w:tcPr>
          <w:p w14:paraId="2ED6AC6D"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CA1A1FE" w14:textId="77777777" w:rsidR="0085240C" w:rsidRPr="006234B9" w:rsidRDefault="0085240C" w:rsidP="00B974B9">
            <w:pPr>
              <w:pStyle w:val="AmColumnHeading"/>
            </w:pPr>
            <w:r w:rsidRPr="006234B9">
              <w:t>Tarkistus</w:t>
            </w:r>
          </w:p>
        </w:tc>
      </w:tr>
      <w:tr w:rsidR="0085240C" w:rsidRPr="006234B9" w14:paraId="4F2154A4" w14:textId="77777777" w:rsidTr="00B974B9">
        <w:trPr>
          <w:jc w:val="center"/>
        </w:trPr>
        <w:tc>
          <w:tcPr>
            <w:tcW w:w="4876" w:type="dxa"/>
            <w:tcBorders>
              <w:top w:val="nil"/>
              <w:left w:val="nil"/>
              <w:bottom w:val="nil"/>
              <w:right w:val="nil"/>
            </w:tcBorders>
          </w:tcPr>
          <w:p w14:paraId="5E3DB996" w14:textId="77777777" w:rsidR="0085240C" w:rsidRPr="006234B9" w:rsidRDefault="0085240C" w:rsidP="00B974B9">
            <w:pPr>
              <w:pStyle w:val="Normal6a"/>
            </w:pPr>
            <w:r w:rsidRPr="006234B9">
              <w:t>L.</w:t>
            </w:r>
            <w:r w:rsidRPr="006234B9">
              <w:tab/>
              <w:t xml:space="preserve">ottaa huomioon, että </w:t>
            </w:r>
            <w:r w:rsidRPr="006234B9">
              <w:rPr>
                <w:b/>
                <w:i/>
              </w:rPr>
              <w:t>joissakin</w:t>
            </w:r>
            <w:r w:rsidRPr="006234B9">
              <w:t xml:space="preserve"> jäsenvaltioissa</w:t>
            </w:r>
            <w:r w:rsidRPr="006234B9">
              <w:rPr>
                <w:b/>
                <w:i/>
              </w:rPr>
              <w:t>, kuten Kyproksessa, Ranskassa, Kreikassa, Italiassa, Maltassa, Puolassa ja Espanjassa, kansalaisyhteiskunnan organisaatioita ja ihmisoikeuksien puolustajia on joutunut syytteeseen avustettuaan pakolaisia</w:t>
            </w:r>
            <w:r w:rsidRPr="006234B9">
              <w:t xml:space="preserve"> ja </w:t>
            </w:r>
            <w:r w:rsidRPr="006234B9">
              <w:rPr>
                <w:b/>
                <w:i/>
              </w:rPr>
              <w:t>maahanmuuttajia</w:t>
            </w:r>
            <w:r w:rsidRPr="006234B9">
              <w:t>;</w:t>
            </w:r>
          </w:p>
        </w:tc>
        <w:tc>
          <w:tcPr>
            <w:tcW w:w="4876" w:type="dxa"/>
            <w:tcBorders>
              <w:top w:val="nil"/>
              <w:left w:val="nil"/>
              <w:bottom w:val="nil"/>
              <w:right w:val="nil"/>
            </w:tcBorders>
          </w:tcPr>
          <w:p w14:paraId="01059B3E" w14:textId="77777777" w:rsidR="0085240C" w:rsidRPr="006234B9" w:rsidRDefault="0085240C" w:rsidP="00B974B9">
            <w:pPr>
              <w:pStyle w:val="Normal6a"/>
            </w:pPr>
            <w:r w:rsidRPr="006234B9">
              <w:t>L.</w:t>
            </w:r>
            <w:r w:rsidRPr="006234B9">
              <w:tab/>
              <w:t xml:space="preserve">ottaa huomioon, että </w:t>
            </w:r>
            <w:r w:rsidRPr="006234B9">
              <w:rPr>
                <w:b/>
                <w:i/>
              </w:rPr>
              <w:t>kaikissa</w:t>
            </w:r>
            <w:r w:rsidRPr="006234B9">
              <w:t xml:space="preserve"> jäsenvaltioissa </w:t>
            </w:r>
            <w:r w:rsidRPr="006234B9">
              <w:rPr>
                <w:b/>
                <w:i/>
              </w:rPr>
              <w:t>avustamisesta pakolaisten ja maahanmuuttajien salakuljetuksessa olisi määrättävä seuraamuksia</w:t>
            </w:r>
            <w:r w:rsidRPr="006234B9">
              <w:t>;</w:t>
            </w:r>
          </w:p>
        </w:tc>
      </w:tr>
    </w:tbl>
    <w:p w14:paraId="4CB8FD7B"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6FE13E2F" w14:textId="77777777" w:rsidR="0085240C" w:rsidRPr="006234B9" w:rsidRDefault="0085240C" w:rsidP="0085240C">
      <w:r w:rsidRPr="006234B9">
        <w:rPr>
          <w:rStyle w:val="HideTWBExt"/>
        </w:rPr>
        <w:t>&lt;/Amend&gt;</w:t>
      </w:r>
    </w:p>
    <w:p w14:paraId="04753C9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175</w:t>
      </w:r>
      <w:r w:rsidRPr="006234B9">
        <w:rPr>
          <w:rStyle w:val="HideTWBExt"/>
          <w:b w:val="0"/>
        </w:rPr>
        <w:t>&lt;/NumAm&gt;</w:t>
      </w:r>
    </w:p>
    <w:p w14:paraId="20A26D49"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124749BC" w14:textId="77777777" w:rsidR="0085240C" w:rsidRPr="006234B9" w:rsidRDefault="0085240C" w:rsidP="0085240C">
      <w:pPr>
        <w:pStyle w:val="NormalBold"/>
      </w:pPr>
      <w:r w:rsidRPr="006234B9">
        <w:rPr>
          <w:rStyle w:val="HideTWBExt"/>
          <w:b w:val="0"/>
        </w:rPr>
        <w:t>&lt;/RepeatBlock-By&gt;</w:t>
      </w:r>
    </w:p>
    <w:p w14:paraId="53E47E5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FCF057F" w14:textId="77777777" w:rsidR="0085240C" w:rsidRPr="006234B9" w:rsidRDefault="0085240C" w:rsidP="0085240C">
      <w:pPr>
        <w:pStyle w:val="NormalBold"/>
      </w:pPr>
      <w:r w:rsidRPr="006234B9">
        <w:rPr>
          <w:rStyle w:val="HideTWBExt"/>
          <w:b w:val="0"/>
        </w:rPr>
        <w:t>&lt;Article&gt;</w:t>
      </w:r>
      <w:r w:rsidRPr="006234B9">
        <w:t>Johdanto-osan L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436B8C3" w14:textId="77777777" w:rsidTr="00B974B9">
        <w:trPr>
          <w:trHeight w:hRule="exact" w:val="240"/>
          <w:jc w:val="center"/>
        </w:trPr>
        <w:tc>
          <w:tcPr>
            <w:tcW w:w="9752" w:type="dxa"/>
            <w:gridSpan w:val="2"/>
            <w:tcBorders>
              <w:top w:val="nil"/>
              <w:left w:val="nil"/>
              <w:bottom w:val="nil"/>
              <w:right w:val="nil"/>
            </w:tcBorders>
          </w:tcPr>
          <w:p w14:paraId="4412E70D" w14:textId="77777777" w:rsidR="0085240C" w:rsidRPr="006234B9" w:rsidRDefault="0085240C" w:rsidP="00B974B9"/>
        </w:tc>
      </w:tr>
      <w:tr w:rsidR="0085240C" w:rsidRPr="006234B9" w14:paraId="0B1C54A9" w14:textId="77777777" w:rsidTr="00B974B9">
        <w:trPr>
          <w:trHeight w:val="240"/>
          <w:jc w:val="center"/>
        </w:trPr>
        <w:tc>
          <w:tcPr>
            <w:tcW w:w="4876" w:type="dxa"/>
            <w:tcBorders>
              <w:top w:val="nil"/>
              <w:left w:val="nil"/>
              <w:bottom w:val="nil"/>
              <w:right w:val="nil"/>
            </w:tcBorders>
          </w:tcPr>
          <w:p w14:paraId="625ADEE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3269B30" w14:textId="77777777" w:rsidR="0085240C" w:rsidRPr="006234B9" w:rsidRDefault="0085240C" w:rsidP="00B974B9">
            <w:pPr>
              <w:pStyle w:val="AmColumnHeading"/>
            </w:pPr>
            <w:r w:rsidRPr="006234B9">
              <w:t>Tarkistus</w:t>
            </w:r>
          </w:p>
        </w:tc>
      </w:tr>
      <w:tr w:rsidR="0085240C" w:rsidRPr="006234B9" w14:paraId="796BF7C7" w14:textId="77777777" w:rsidTr="00B974B9">
        <w:trPr>
          <w:jc w:val="center"/>
        </w:trPr>
        <w:tc>
          <w:tcPr>
            <w:tcW w:w="4876" w:type="dxa"/>
            <w:tcBorders>
              <w:top w:val="nil"/>
              <w:left w:val="nil"/>
              <w:bottom w:val="nil"/>
              <w:right w:val="nil"/>
            </w:tcBorders>
          </w:tcPr>
          <w:p w14:paraId="58E8912A" w14:textId="77777777" w:rsidR="0085240C" w:rsidRPr="006234B9" w:rsidRDefault="0085240C" w:rsidP="00B974B9">
            <w:pPr>
              <w:pStyle w:val="Normal6a"/>
            </w:pPr>
            <w:r w:rsidRPr="006234B9">
              <w:t>L.</w:t>
            </w:r>
            <w:r w:rsidRPr="006234B9">
              <w:tab/>
              <w:t xml:space="preserve">ottaa huomioon, että joissakin jäsenvaltioissa, kuten Kyproksessa, Ranskassa, Kreikassa, Italiassa, Maltassa, Puolassa ja Espanjassa, kansalaisyhteiskunnan organisaatioita ja ihmisoikeuksien puolustajia on joutunut syytteeseen avustettuaan </w:t>
            </w:r>
            <w:r w:rsidRPr="006234B9">
              <w:rPr>
                <w:b/>
                <w:i/>
              </w:rPr>
              <w:t>pakolaisia ja</w:t>
            </w:r>
            <w:r w:rsidRPr="006234B9">
              <w:t xml:space="preserve"> maahanmuuttajia;</w:t>
            </w:r>
          </w:p>
        </w:tc>
        <w:tc>
          <w:tcPr>
            <w:tcW w:w="4876" w:type="dxa"/>
            <w:tcBorders>
              <w:top w:val="nil"/>
              <w:left w:val="nil"/>
              <w:bottom w:val="nil"/>
              <w:right w:val="nil"/>
            </w:tcBorders>
          </w:tcPr>
          <w:p w14:paraId="6D15D3D1" w14:textId="1E5563CD" w:rsidR="0085240C" w:rsidRPr="006234B9" w:rsidRDefault="0085240C" w:rsidP="00B974B9">
            <w:pPr>
              <w:pStyle w:val="Normal6a"/>
            </w:pPr>
            <w:r w:rsidRPr="006234B9">
              <w:t>L.</w:t>
            </w:r>
            <w:r w:rsidRPr="006234B9">
              <w:tab/>
              <w:t xml:space="preserve">ottaa huomioon, että joissakin jäsenvaltioissa, kuten Kyproksessa, Ranskassa, Kreikassa, Italiassa, Maltassa, Puolassa ja Espanjassa, kansalaisyhteiskunnan organisaatioita ja ihmisoikeuksien puolustajia on joutunut syytteeseen avustettuaan </w:t>
            </w:r>
            <w:r w:rsidRPr="006234B9">
              <w:rPr>
                <w:b/>
                <w:i/>
              </w:rPr>
              <w:t>laittomasti</w:t>
            </w:r>
            <w:r w:rsidRPr="006234B9">
              <w:t xml:space="preserve"> maahanmuuttajia</w:t>
            </w:r>
            <w:r w:rsidR="00B43BAC" w:rsidRPr="006234B9">
              <w:rPr>
                <w:b/>
                <w:bCs/>
                <w:i/>
                <w:iCs/>
              </w:rPr>
              <w:t>,</w:t>
            </w:r>
            <w:r w:rsidR="00967E2E" w:rsidRPr="006234B9">
              <w:rPr>
                <w:b/>
                <w:bCs/>
                <w:i/>
                <w:iCs/>
              </w:rPr>
              <w:t xml:space="preserve"> </w:t>
            </w:r>
            <w:r w:rsidR="002A4D17" w:rsidRPr="006234B9">
              <w:rPr>
                <w:b/>
                <w:bCs/>
                <w:i/>
                <w:iCs/>
              </w:rPr>
              <w:t>mikä asettaa syntyperäisen väestön vaaraan</w:t>
            </w:r>
            <w:r w:rsidRPr="006234B9">
              <w:t>;</w:t>
            </w:r>
          </w:p>
        </w:tc>
      </w:tr>
    </w:tbl>
    <w:p w14:paraId="3E0D7B10"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2636F2B3" w14:textId="77777777" w:rsidR="0085240C" w:rsidRPr="006234B9" w:rsidRDefault="0085240C" w:rsidP="0085240C">
      <w:r w:rsidRPr="006234B9">
        <w:rPr>
          <w:rStyle w:val="HideTWBExt"/>
        </w:rPr>
        <w:t>&lt;/Amend&gt;</w:t>
      </w:r>
    </w:p>
    <w:p w14:paraId="567EA19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176</w:t>
      </w:r>
      <w:r w:rsidRPr="006234B9">
        <w:rPr>
          <w:rStyle w:val="HideTWBExt"/>
          <w:b w:val="0"/>
        </w:rPr>
        <w:t>&lt;/NumAm&gt;</w:t>
      </w:r>
    </w:p>
    <w:p w14:paraId="530A1FB5" w14:textId="77777777" w:rsidR="0085240C" w:rsidRPr="006234B9" w:rsidRDefault="0085240C" w:rsidP="0085240C">
      <w:pPr>
        <w:pStyle w:val="NormalBold"/>
      </w:pPr>
      <w:r w:rsidRPr="006234B9">
        <w:rPr>
          <w:rStyle w:val="HideTWBExt"/>
          <w:b w:val="0"/>
        </w:rPr>
        <w:t>&lt;RepeatBlock-By&gt;&lt;Members&gt;</w:t>
      </w:r>
      <w:r w:rsidRPr="006234B9">
        <w:t>Sophie Wilmès, Veronika Cifrová Ostrihoňová, Lucia Yar, Nikola Minchev, Hilde Vautmans</w:t>
      </w:r>
      <w:r w:rsidRPr="006234B9">
        <w:rPr>
          <w:rStyle w:val="HideTWBExt"/>
          <w:b w:val="0"/>
        </w:rPr>
        <w:t>&lt;/Members&gt;</w:t>
      </w:r>
    </w:p>
    <w:p w14:paraId="466F3447" w14:textId="77777777" w:rsidR="0085240C" w:rsidRPr="006234B9" w:rsidRDefault="0085240C" w:rsidP="0085240C">
      <w:pPr>
        <w:pStyle w:val="NormalBold"/>
      </w:pPr>
      <w:r w:rsidRPr="006234B9">
        <w:rPr>
          <w:rStyle w:val="HideTWBExt"/>
          <w:b w:val="0"/>
        </w:rPr>
        <w:t>&lt;/RepeatBlock-By&gt;</w:t>
      </w:r>
    </w:p>
    <w:p w14:paraId="3335533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FC76E5B" w14:textId="77777777" w:rsidR="0085240C" w:rsidRPr="006234B9" w:rsidRDefault="0085240C" w:rsidP="0085240C">
      <w:pPr>
        <w:pStyle w:val="NormalBold"/>
      </w:pPr>
      <w:r w:rsidRPr="006234B9">
        <w:rPr>
          <w:rStyle w:val="HideTWBExt"/>
          <w:b w:val="0"/>
        </w:rPr>
        <w:t>&lt;Article&gt;</w:t>
      </w:r>
      <w:r w:rsidRPr="006234B9">
        <w:t>Johdanto-osan L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1C88CD6" w14:textId="77777777" w:rsidTr="00B974B9">
        <w:trPr>
          <w:trHeight w:hRule="exact" w:val="240"/>
          <w:jc w:val="center"/>
        </w:trPr>
        <w:tc>
          <w:tcPr>
            <w:tcW w:w="9752" w:type="dxa"/>
            <w:gridSpan w:val="2"/>
            <w:tcBorders>
              <w:top w:val="nil"/>
              <w:left w:val="nil"/>
              <w:bottom w:val="nil"/>
              <w:right w:val="nil"/>
            </w:tcBorders>
          </w:tcPr>
          <w:p w14:paraId="40E16410" w14:textId="77777777" w:rsidR="0085240C" w:rsidRPr="006234B9" w:rsidRDefault="0085240C" w:rsidP="00B974B9"/>
        </w:tc>
      </w:tr>
      <w:tr w:rsidR="0085240C" w:rsidRPr="006234B9" w14:paraId="0CF7136A" w14:textId="77777777" w:rsidTr="00B974B9">
        <w:trPr>
          <w:trHeight w:val="240"/>
          <w:jc w:val="center"/>
        </w:trPr>
        <w:tc>
          <w:tcPr>
            <w:tcW w:w="4876" w:type="dxa"/>
            <w:tcBorders>
              <w:top w:val="nil"/>
              <w:left w:val="nil"/>
              <w:bottom w:val="nil"/>
              <w:right w:val="nil"/>
            </w:tcBorders>
          </w:tcPr>
          <w:p w14:paraId="25CFAB1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AE421F2" w14:textId="77777777" w:rsidR="0085240C" w:rsidRPr="006234B9" w:rsidRDefault="0085240C" w:rsidP="00B974B9">
            <w:pPr>
              <w:pStyle w:val="AmColumnHeading"/>
            </w:pPr>
            <w:r w:rsidRPr="006234B9">
              <w:t>Tarkistus</w:t>
            </w:r>
          </w:p>
        </w:tc>
      </w:tr>
      <w:tr w:rsidR="0085240C" w:rsidRPr="006234B9" w14:paraId="79C3D592" w14:textId="77777777" w:rsidTr="00B974B9">
        <w:trPr>
          <w:jc w:val="center"/>
        </w:trPr>
        <w:tc>
          <w:tcPr>
            <w:tcW w:w="4876" w:type="dxa"/>
            <w:tcBorders>
              <w:top w:val="nil"/>
              <w:left w:val="nil"/>
              <w:bottom w:val="nil"/>
              <w:right w:val="nil"/>
            </w:tcBorders>
          </w:tcPr>
          <w:p w14:paraId="7DB07C75" w14:textId="77777777" w:rsidR="0085240C" w:rsidRPr="006234B9" w:rsidRDefault="0085240C" w:rsidP="00B974B9">
            <w:pPr>
              <w:pStyle w:val="Normal6a"/>
            </w:pPr>
            <w:r w:rsidRPr="006234B9">
              <w:t>L.</w:t>
            </w:r>
            <w:r w:rsidRPr="006234B9">
              <w:tab/>
              <w:t>ottaa huomioon, että joissakin jäsenvaltioissa</w:t>
            </w:r>
            <w:r w:rsidRPr="006234B9">
              <w:rPr>
                <w:b/>
                <w:i/>
              </w:rPr>
              <w:t>, kuten Kyproksessa, Ranskassa, Kreikassa, Italiassa, Maltassa, Puolassa ja Espanjassa</w:t>
            </w:r>
            <w:r w:rsidRPr="006234B9">
              <w:t>, kansalaisyhteiskunnan organisaatioita ja ihmisoikeuksien puolustajia on joutunut syytteeseen avustettuaan pakolaisia ja maahanmuuttajia;</w:t>
            </w:r>
          </w:p>
        </w:tc>
        <w:tc>
          <w:tcPr>
            <w:tcW w:w="4876" w:type="dxa"/>
            <w:tcBorders>
              <w:top w:val="nil"/>
              <w:left w:val="nil"/>
              <w:bottom w:val="nil"/>
              <w:right w:val="nil"/>
            </w:tcBorders>
          </w:tcPr>
          <w:p w14:paraId="76A3821F" w14:textId="77777777" w:rsidR="0085240C" w:rsidRPr="006234B9" w:rsidRDefault="0085240C" w:rsidP="00B974B9">
            <w:pPr>
              <w:pStyle w:val="Normal6a"/>
            </w:pPr>
            <w:r w:rsidRPr="006234B9">
              <w:t>L.</w:t>
            </w:r>
            <w:r w:rsidRPr="006234B9">
              <w:tab/>
              <w:t>ottaa huomioon, että joissakin jäsenvaltioissa kansalaisyhteiskunnan organisaatioita ja ihmisoikeuksien puolustajia on joutunut syytteeseen avustettuaan pakolaisia ja maahanmuuttajia;</w:t>
            </w:r>
          </w:p>
        </w:tc>
      </w:tr>
    </w:tbl>
    <w:p w14:paraId="68E53B0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D1722B0" w14:textId="77777777" w:rsidR="0085240C" w:rsidRPr="006234B9" w:rsidRDefault="0085240C" w:rsidP="0085240C">
      <w:r w:rsidRPr="006234B9">
        <w:rPr>
          <w:rStyle w:val="HideTWBExt"/>
        </w:rPr>
        <w:t>&lt;/Amend&gt;</w:t>
      </w:r>
    </w:p>
    <w:p w14:paraId="364EE1A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177</w:t>
      </w:r>
      <w:r w:rsidRPr="006234B9">
        <w:rPr>
          <w:rStyle w:val="HideTWBExt"/>
          <w:b w:val="0"/>
        </w:rPr>
        <w:t>&lt;/NumAm&gt;</w:t>
      </w:r>
    </w:p>
    <w:p w14:paraId="0B339EDC" w14:textId="77777777" w:rsidR="0085240C" w:rsidRPr="006234B9" w:rsidRDefault="0085240C" w:rsidP="0085240C">
      <w:pPr>
        <w:pStyle w:val="NormalBold"/>
      </w:pPr>
      <w:r w:rsidRPr="006234B9">
        <w:rPr>
          <w:rStyle w:val="HideTWBExt"/>
          <w:b w:val="0"/>
        </w:rPr>
        <w:t>&lt;RepeatBlock-By&gt;&lt;Members&gt;</w:t>
      </w:r>
      <w:r w:rsidRPr="006234B9">
        <w:t>Nikola Bartůšek, Jorge Buxadé Villalba, Jaroslav Bžoch, Marieke Ehlers, Fabrice Leggeri, Matthieu Valet</w:t>
      </w:r>
      <w:r w:rsidRPr="006234B9">
        <w:rPr>
          <w:rStyle w:val="HideTWBExt"/>
          <w:b w:val="0"/>
        </w:rPr>
        <w:t>&lt;/Members&gt;</w:t>
      </w:r>
    </w:p>
    <w:p w14:paraId="56621392" w14:textId="77777777" w:rsidR="0085240C" w:rsidRPr="006234B9" w:rsidRDefault="0085240C" w:rsidP="0085240C">
      <w:pPr>
        <w:pStyle w:val="NormalBold"/>
      </w:pPr>
      <w:r w:rsidRPr="006234B9">
        <w:rPr>
          <w:rStyle w:val="HideTWBExt"/>
          <w:b w:val="0"/>
        </w:rPr>
        <w:t>&lt;/RepeatBlock-By&gt;</w:t>
      </w:r>
    </w:p>
    <w:p w14:paraId="0B95A3F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6C082CB" w14:textId="77777777" w:rsidR="0085240C" w:rsidRPr="006234B9" w:rsidRDefault="0085240C" w:rsidP="0085240C">
      <w:pPr>
        <w:pStyle w:val="NormalBold"/>
      </w:pPr>
      <w:r w:rsidRPr="006234B9">
        <w:rPr>
          <w:rStyle w:val="HideTWBExt"/>
          <w:b w:val="0"/>
        </w:rPr>
        <w:t>&lt;Article&gt;</w:t>
      </w:r>
      <w:r w:rsidRPr="006234B9">
        <w:t>Johdanto-osan L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B5CF2AC" w14:textId="77777777" w:rsidTr="00B974B9">
        <w:trPr>
          <w:trHeight w:hRule="exact" w:val="240"/>
          <w:jc w:val="center"/>
        </w:trPr>
        <w:tc>
          <w:tcPr>
            <w:tcW w:w="9752" w:type="dxa"/>
            <w:gridSpan w:val="2"/>
            <w:tcBorders>
              <w:top w:val="nil"/>
              <w:left w:val="nil"/>
              <w:bottom w:val="nil"/>
              <w:right w:val="nil"/>
            </w:tcBorders>
          </w:tcPr>
          <w:p w14:paraId="2266587A" w14:textId="77777777" w:rsidR="0085240C" w:rsidRPr="006234B9" w:rsidRDefault="0085240C" w:rsidP="00B974B9"/>
        </w:tc>
      </w:tr>
      <w:tr w:rsidR="0085240C" w:rsidRPr="006234B9" w14:paraId="3D20AB8B" w14:textId="77777777" w:rsidTr="00B974B9">
        <w:trPr>
          <w:trHeight w:val="240"/>
          <w:jc w:val="center"/>
        </w:trPr>
        <w:tc>
          <w:tcPr>
            <w:tcW w:w="4876" w:type="dxa"/>
            <w:tcBorders>
              <w:top w:val="nil"/>
              <w:left w:val="nil"/>
              <w:bottom w:val="nil"/>
              <w:right w:val="nil"/>
            </w:tcBorders>
          </w:tcPr>
          <w:p w14:paraId="47D68CB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CE15FB0" w14:textId="77777777" w:rsidR="0085240C" w:rsidRPr="006234B9" w:rsidRDefault="0085240C" w:rsidP="00B974B9">
            <w:pPr>
              <w:pStyle w:val="AmColumnHeading"/>
            </w:pPr>
            <w:r w:rsidRPr="006234B9">
              <w:t>Tarkistus</w:t>
            </w:r>
          </w:p>
        </w:tc>
      </w:tr>
      <w:tr w:rsidR="0085240C" w:rsidRPr="006234B9" w14:paraId="10C154DB" w14:textId="77777777" w:rsidTr="00B974B9">
        <w:trPr>
          <w:jc w:val="center"/>
        </w:trPr>
        <w:tc>
          <w:tcPr>
            <w:tcW w:w="4876" w:type="dxa"/>
            <w:tcBorders>
              <w:top w:val="nil"/>
              <w:left w:val="nil"/>
              <w:bottom w:val="nil"/>
              <w:right w:val="nil"/>
            </w:tcBorders>
          </w:tcPr>
          <w:p w14:paraId="2961CDB6" w14:textId="77777777" w:rsidR="0085240C" w:rsidRPr="006234B9" w:rsidRDefault="0085240C" w:rsidP="00B974B9">
            <w:pPr>
              <w:pStyle w:val="Normal6a"/>
            </w:pPr>
            <w:r w:rsidRPr="006234B9">
              <w:t>L.</w:t>
            </w:r>
            <w:r w:rsidRPr="006234B9">
              <w:tab/>
              <w:t>ottaa huomioon, että joissakin jäsenvaltioissa</w:t>
            </w:r>
            <w:r w:rsidRPr="006234B9">
              <w:rPr>
                <w:b/>
                <w:i/>
              </w:rPr>
              <w:t>, kuten Kyproksessa, Ranskassa, Kreikassa, Italiassa, Maltassa, Puolassa ja Espanjassa, kansalaisyhteiskunnan organisaatioita ja ihmisoikeuksien puolustajia on joutunut syytteeseen avustettuaan</w:t>
            </w:r>
            <w:r w:rsidRPr="006234B9">
              <w:t xml:space="preserve"> pakolaisia ja maahanmuuttajia;</w:t>
            </w:r>
          </w:p>
        </w:tc>
        <w:tc>
          <w:tcPr>
            <w:tcW w:w="4876" w:type="dxa"/>
            <w:tcBorders>
              <w:top w:val="nil"/>
              <w:left w:val="nil"/>
              <w:bottom w:val="nil"/>
              <w:right w:val="nil"/>
            </w:tcBorders>
          </w:tcPr>
          <w:p w14:paraId="281D8D45" w14:textId="77777777" w:rsidR="0085240C" w:rsidRPr="006234B9" w:rsidRDefault="0085240C" w:rsidP="00B974B9">
            <w:pPr>
              <w:pStyle w:val="Normal6a"/>
            </w:pPr>
            <w:r w:rsidRPr="006234B9">
              <w:t>L.</w:t>
            </w:r>
            <w:r w:rsidRPr="006234B9">
              <w:tab/>
              <w:t xml:space="preserve">ottaa huomioon, että joissakin jäsenvaltioissa </w:t>
            </w:r>
            <w:r w:rsidRPr="006234B9">
              <w:rPr>
                <w:b/>
                <w:i/>
              </w:rPr>
              <w:t>kansalaisjärjestöt ovat rikkoneet näiden maiden lakeja auttamalla</w:t>
            </w:r>
            <w:r w:rsidRPr="006234B9">
              <w:t xml:space="preserve"> pakolaisia ja maahanmuuttajia;</w:t>
            </w:r>
          </w:p>
        </w:tc>
      </w:tr>
    </w:tbl>
    <w:p w14:paraId="63E0FF4B"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9AEC0C1" w14:textId="77777777" w:rsidR="0085240C" w:rsidRPr="006234B9" w:rsidRDefault="0085240C" w:rsidP="0085240C">
      <w:r w:rsidRPr="006234B9">
        <w:rPr>
          <w:rStyle w:val="HideTWBExt"/>
        </w:rPr>
        <w:t>&lt;/Amend&gt;</w:t>
      </w:r>
    </w:p>
    <w:p w14:paraId="7DA2802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178</w:t>
      </w:r>
      <w:r w:rsidRPr="006234B9">
        <w:rPr>
          <w:rStyle w:val="HideTWBExt"/>
          <w:b w:val="0"/>
        </w:rPr>
        <w:t>&lt;/NumAm&gt;</w:t>
      </w:r>
    </w:p>
    <w:p w14:paraId="5E1AD47F"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4656E9DF" w14:textId="77777777" w:rsidR="0085240C" w:rsidRPr="006234B9" w:rsidRDefault="0085240C" w:rsidP="0085240C">
      <w:pPr>
        <w:pStyle w:val="NormalBold"/>
      </w:pPr>
      <w:r w:rsidRPr="006234B9">
        <w:rPr>
          <w:rStyle w:val="HideTWBExt"/>
          <w:b w:val="0"/>
        </w:rPr>
        <w:t>&lt;/RepeatBlock-By&gt;</w:t>
      </w:r>
    </w:p>
    <w:p w14:paraId="0F56F2C5"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5AC327B" w14:textId="77777777" w:rsidR="0085240C" w:rsidRPr="006234B9" w:rsidRDefault="0085240C" w:rsidP="0085240C">
      <w:pPr>
        <w:pStyle w:val="NormalBold"/>
      </w:pPr>
      <w:r w:rsidRPr="006234B9">
        <w:rPr>
          <w:rStyle w:val="HideTWBExt"/>
          <w:b w:val="0"/>
        </w:rPr>
        <w:t>&lt;Article&gt;</w:t>
      </w:r>
      <w:r w:rsidRPr="006234B9">
        <w:t>Johdanto-osan M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8B964FE" w14:textId="77777777" w:rsidTr="00B974B9">
        <w:trPr>
          <w:trHeight w:hRule="exact" w:val="240"/>
          <w:jc w:val="center"/>
        </w:trPr>
        <w:tc>
          <w:tcPr>
            <w:tcW w:w="9752" w:type="dxa"/>
            <w:gridSpan w:val="2"/>
            <w:tcBorders>
              <w:top w:val="nil"/>
              <w:left w:val="nil"/>
              <w:bottom w:val="nil"/>
              <w:right w:val="nil"/>
            </w:tcBorders>
          </w:tcPr>
          <w:p w14:paraId="0A195408" w14:textId="77777777" w:rsidR="0085240C" w:rsidRPr="006234B9" w:rsidRDefault="0085240C" w:rsidP="00B974B9"/>
        </w:tc>
      </w:tr>
      <w:tr w:rsidR="0085240C" w:rsidRPr="006234B9" w14:paraId="363850EA" w14:textId="77777777" w:rsidTr="00B974B9">
        <w:trPr>
          <w:trHeight w:val="240"/>
          <w:jc w:val="center"/>
        </w:trPr>
        <w:tc>
          <w:tcPr>
            <w:tcW w:w="4876" w:type="dxa"/>
            <w:tcBorders>
              <w:top w:val="nil"/>
              <w:left w:val="nil"/>
              <w:bottom w:val="nil"/>
              <w:right w:val="nil"/>
            </w:tcBorders>
          </w:tcPr>
          <w:p w14:paraId="4B640C9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843A5B1" w14:textId="77777777" w:rsidR="0085240C" w:rsidRPr="006234B9" w:rsidRDefault="0085240C" w:rsidP="00B974B9">
            <w:pPr>
              <w:pStyle w:val="AmColumnHeading"/>
            </w:pPr>
            <w:r w:rsidRPr="006234B9">
              <w:t>Tarkistus</w:t>
            </w:r>
          </w:p>
        </w:tc>
      </w:tr>
      <w:tr w:rsidR="0085240C" w:rsidRPr="006234B9" w14:paraId="6B7200B1" w14:textId="77777777" w:rsidTr="00B974B9">
        <w:trPr>
          <w:jc w:val="center"/>
        </w:trPr>
        <w:tc>
          <w:tcPr>
            <w:tcW w:w="4876" w:type="dxa"/>
            <w:tcBorders>
              <w:top w:val="nil"/>
              <w:left w:val="nil"/>
              <w:bottom w:val="nil"/>
              <w:right w:val="nil"/>
            </w:tcBorders>
          </w:tcPr>
          <w:p w14:paraId="29850424" w14:textId="77777777" w:rsidR="0085240C" w:rsidRPr="006234B9" w:rsidRDefault="0085240C" w:rsidP="00B974B9">
            <w:pPr>
              <w:pStyle w:val="Normal6a"/>
            </w:pPr>
            <w:r w:rsidRPr="006234B9">
              <w:rPr>
                <w:b/>
                <w:i/>
              </w:rPr>
              <w:t>M.</w:t>
            </w:r>
            <w:r w:rsidRPr="006234B9">
              <w:tab/>
            </w:r>
            <w:r w:rsidRPr="006234B9">
              <w:rPr>
                <w:b/>
                <w:i/>
              </w:rPr>
              <w:t>katsoo, että seuraavassa monivuotisessa rahoituskehyksessä olisi varmistettava EU:n rahoitus kansalaisyhteiskunnalle;</w:t>
            </w:r>
          </w:p>
        </w:tc>
        <w:tc>
          <w:tcPr>
            <w:tcW w:w="4876" w:type="dxa"/>
            <w:tcBorders>
              <w:top w:val="nil"/>
              <w:left w:val="nil"/>
              <w:bottom w:val="nil"/>
              <w:right w:val="nil"/>
            </w:tcBorders>
          </w:tcPr>
          <w:p w14:paraId="6EFC9877" w14:textId="77777777" w:rsidR="0085240C" w:rsidRPr="006234B9" w:rsidRDefault="0085240C" w:rsidP="00B974B9">
            <w:pPr>
              <w:pStyle w:val="Normal6a"/>
            </w:pPr>
            <w:r w:rsidRPr="006234B9">
              <w:rPr>
                <w:b/>
                <w:i/>
              </w:rPr>
              <w:t>Poistetaan.</w:t>
            </w:r>
          </w:p>
        </w:tc>
      </w:tr>
    </w:tbl>
    <w:p w14:paraId="0F91830F"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5C5D9A8F" w14:textId="77777777" w:rsidR="0085240C" w:rsidRPr="006234B9" w:rsidRDefault="0085240C" w:rsidP="0085240C">
      <w:r w:rsidRPr="006234B9">
        <w:rPr>
          <w:rStyle w:val="HideTWBExt"/>
        </w:rPr>
        <w:t>&lt;/Amend&gt;</w:t>
      </w:r>
    </w:p>
    <w:p w14:paraId="4D1F9C0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179</w:t>
      </w:r>
      <w:r w:rsidRPr="006234B9">
        <w:rPr>
          <w:rStyle w:val="HideTWBExt"/>
          <w:b w:val="0"/>
        </w:rPr>
        <w:t>&lt;/NumAm&gt;</w:t>
      </w:r>
    </w:p>
    <w:p w14:paraId="50B135B2"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3965CB40" w14:textId="77777777" w:rsidR="0085240C" w:rsidRPr="006234B9" w:rsidRDefault="0085240C" w:rsidP="0085240C">
      <w:pPr>
        <w:pStyle w:val="NormalBold"/>
      </w:pPr>
      <w:r w:rsidRPr="006234B9">
        <w:rPr>
          <w:rStyle w:val="HideTWBExt"/>
          <w:b w:val="0"/>
        </w:rPr>
        <w:t>&lt;/RepeatBlock-By&gt;</w:t>
      </w:r>
    </w:p>
    <w:p w14:paraId="11332B1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3081CB0" w14:textId="77777777" w:rsidR="0085240C" w:rsidRPr="006234B9" w:rsidRDefault="0085240C" w:rsidP="0085240C">
      <w:pPr>
        <w:pStyle w:val="NormalBold"/>
      </w:pPr>
      <w:r w:rsidRPr="006234B9">
        <w:rPr>
          <w:rStyle w:val="HideTWBExt"/>
          <w:b w:val="0"/>
        </w:rPr>
        <w:t>&lt;Article&gt;</w:t>
      </w:r>
      <w:r w:rsidRPr="006234B9">
        <w:t>Johdanto-osan M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3BB269E" w14:textId="77777777" w:rsidTr="00B974B9">
        <w:trPr>
          <w:trHeight w:hRule="exact" w:val="240"/>
          <w:jc w:val="center"/>
        </w:trPr>
        <w:tc>
          <w:tcPr>
            <w:tcW w:w="9752" w:type="dxa"/>
            <w:gridSpan w:val="2"/>
            <w:tcBorders>
              <w:top w:val="nil"/>
              <w:left w:val="nil"/>
              <w:bottom w:val="nil"/>
              <w:right w:val="nil"/>
            </w:tcBorders>
          </w:tcPr>
          <w:p w14:paraId="19419343" w14:textId="77777777" w:rsidR="0085240C" w:rsidRPr="006234B9" w:rsidRDefault="0085240C" w:rsidP="00B974B9"/>
        </w:tc>
      </w:tr>
      <w:tr w:rsidR="0085240C" w:rsidRPr="006234B9" w14:paraId="1102C08D" w14:textId="77777777" w:rsidTr="00B974B9">
        <w:trPr>
          <w:trHeight w:val="240"/>
          <w:jc w:val="center"/>
        </w:trPr>
        <w:tc>
          <w:tcPr>
            <w:tcW w:w="4876" w:type="dxa"/>
            <w:tcBorders>
              <w:top w:val="nil"/>
              <w:left w:val="nil"/>
              <w:bottom w:val="nil"/>
              <w:right w:val="nil"/>
            </w:tcBorders>
          </w:tcPr>
          <w:p w14:paraId="3DC5347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17BAF59" w14:textId="77777777" w:rsidR="0085240C" w:rsidRPr="006234B9" w:rsidRDefault="0085240C" w:rsidP="00B974B9">
            <w:pPr>
              <w:pStyle w:val="AmColumnHeading"/>
            </w:pPr>
            <w:r w:rsidRPr="006234B9">
              <w:t>Tarkistus</w:t>
            </w:r>
          </w:p>
        </w:tc>
      </w:tr>
      <w:tr w:rsidR="0085240C" w:rsidRPr="006234B9" w14:paraId="4D8A745D" w14:textId="77777777" w:rsidTr="00B974B9">
        <w:trPr>
          <w:jc w:val="center"/>
        </w:trPr>
        <w:tc>
          <w:tcPr>
            <w:tcW w:w="4876" w:type="dxa"/>
            <w:tcBorders>
              <w:top w:val="nil"/>
              <w:left w:val="nil"/>
              <w:bottom w:val="nil"/>
              <w:right w:val="nil"/>
            </w:tcBorders>
          </w:tcPr>
          <w:p w14:paraId="31A1A52F" w14:textId="77777777" w:rsidR="0085240C" w:rsidRPr="006234B9" w:rsidRDefault="0085240C" w:rsidP="00B974B9">
            <w:pPr>
              <w:pStyle w:val="Normal6a"/>
            </w:pPr>
            <w:r w:rsidRPr="006234B9">
              <w:t>M.</w:t>
            </w:r>
            <w:r w:rsidRPr="006234B9">
              <w:tab/>
              <w:t>katsoo, että seuraavassa monivuotisessa rahoituskehyksessä olisi varmistettava EU:n rahoitus kansalaisyhteiskunnalle;</w:t>
            </w:r>
          </w:p>
        </w:tc>
        <w:tc>
          <w:tcPr>
            <w:tcW w:w="4876" w:type="dxa"/>
            <w:tcBorders>
              <w:top w:val="nil"/>
              <w:left w:val="nil"/>
              <w:bottom w:val="nil"/>
              <w:right w:val="nil"/>
            </w:tcBorders>
          </w:tcPr>
          <w:p w14:paraId="214ACC40" w14:textId="77777777" w:rsidR="0085240C" w:rsidRPr="006234B9" w:rsidRDefault="0085240C" w:rsidP="00B974B9">
            <w:pPr>
              <w:pStyle w:val="Normal6a"/>
            </w:pPr>
            <w:r w:rsidRPr="006234B9">
              <w:t>M.</w:t>
            </w:r>
            <w:r w:rsidRPr="006234B9">
              <w:tab/>
              <w:t xml:space="preserve">katsoo, että seuraavassa monivuotisessa rahoituskehyksessä olisi varmistettava EU:n </w:t>
            </w:r>
            <w:r w:rsidRPr="006234B9">
              <w:rPr>
                <w:b/>
                <w:i/>
              </w:rPr>
              <w:t xml:space="preserve">riittävä ja kestävä </w:t>
            </w:r>
            <w:r w:rsidRPr="006234B9">
              <w:t xml:space="preserve">rahoitus kansalaisyhteiskunnalle; </w:t>
            </w:r>
            <w:r w:rsidRPr="006234B9">
              <w:rPr>
                <w:b/>
                <w:i/>
              </w:rPr>
              <w:t>ottaa huomioon, että strategisissa oikeudenkäynneissä osallisina olevien ja kaikkein marginalisoituneimpien eurooppalaisten yhteisöjen puolesta toimivien ihmisoikeusjärjestöjen rahoituksen leikkaukset heikentävät vakavasti kansalaisyhteiskunnan kykyä puolustaa syrjinnän uhreja, edistää tasa-arvoa, varmistaa vastuuvelvollisuus ja turvata oikeusvaltioperiaate ja perusoikeudet; ottaa huomioon, että rodullista oikeudenmukaisuutta puolustavien järjestöjen rahoitus on edelleen vähäistä, hajanaista ja epäjohdonmukaista; ottaa huomioon, että joissakin tapauksissa EU:n varoilla on tuettu aloitteita, jotka edistävät erottelua tai syrjiviä käytäntöjä ja heikentävät siten tasa-arvoa koskevia tavoitteita;</w:t>
            </w:r>
          </w:p>
        </w:tc>
      </w:tr>
    </w:tbl>
    <w:p w14:paraId="539EE7B4" w14:textId="77777777" w:rsidR="0085240C" w:rsidRPr="00AF2FD0" w:rsidRDefault="0085240C" w:rsidP="0085240C">
      <w:pPr>
        <w:pStyle w:val="AmOrLang"/>
        <w:rPr>
          <w:lang w:val="sv-SE"/>
        </w:rPr>
      </w:pPr>
      <w:r w:rsidRPr="00AF2FD0">
        <w:rPr>
          <w:lang w:val="sv-SE"/>
        </w:rPr>
        <w:t xml:space="preserve">Or. </w:t>
      </w:r>
      <w:r w:rsidRPr="00AF2FD0">
        <w:rPr>
          <w:rStyle w:val="HideTWBExt"/>
          <w:lang w:val="sv-SE"/>
        </w:rPr>
        <w:t>&lt;Original&gt;</w:t>
      </w:r>
      <w:r w:rsidRPr="00AF2FD0">
        <w:rPr>
          <w:rStyle w:val="HideTWBInt"/>
          <w:lang w:val="sv-SE"/>
        </w:rPr>
        <w:t>{EN}</w:t>
      </w:r>
      <w:r w:rsidRPr="00AF2FD0">
        <w:rPr>
          <w:lang w:val="sv-SE"/>
        </w:rPr>
        <w:t>en</w:t>
      </w:r>
      <w:r w:rsidRPr="00AF2FD0">
        <w:rPr>
          <w:rStyle w:val="HideTWBExt"/>
          <w:lang w:val="sv-SE"/>
        </w:rPr>
        <w:t>&lt;/Original&gt;</w:t>
      </w:r>
    </w:p>
    <w:p w14:paraId="122BCF04" w14:textId="77777777" w:rsidR="0085240C" w:rsidRPr="00AF2FD0" w:rsidRDefault="0085240C" w:rsidP="0085240C">
      <w:pPr>
        <w:rPr>
          <w:lang w:val="sv-SE"/>
        </w:rPr>
      </w:pPr>
      <w:r w:rsidRPr="00AF2FD0">
        <w:rPr>
          <w:rStyle w:val="HideTWBExt"/>
          <w:lang w:val="sv-SE"/>
        </w:rPr>
        <w:t>&lt;/Amend&gt;</w:t>
      </w:r>
    </w:p>
    <w:p w14:paraId="53D869D2" w14:textId="77777777" w:rsidR="0085240C" w:rsidRPr="00AF2FD0" w:rsidRDefault="0085240C" w:rsidP="0085240C">
      <w:pPr>
        <w:pStyle w:val="AmNumberTabs"/>
        <w:rPr>
          <w:lang w:val="sv-SE"/>
        </w:rPr>
      </w:pPr>
      <w:r w:rsidRPr="00AF2FD0">
        <w:rPr>
          <w:rStyle w:val="HideTWBExt"/>
          <w:b w:val="0"/>
          <w:lang w:val="sv-SE"/>
        </w:rPr>
        <w:t>&lt;Amend&gt;</w:t>
      </w:r>
      <w:proofErr w:type="spellStart"/>
      <w:r w:rsidRPr="00AF2FD0">
        <w:rPr>
          <w:lang w:val="sv-SE"/>
        </w:rPr>
        <w:t>Tarkistus</w:t>
      </w:r>
      <w:proofErr w:type="spellEnd"/>
      <w:r w:rsidRPr="00AF2FD0">
        <w:rPr>
          <w:lang w:val="sv-SE"/>
        </w:rPr>
        <w:tab/>
      </w:r>
      <w:r w:rsidRPr="00AF2FD0">
        <w:rPr>
          <w:lang w:val="sv-SE"/>
        </w:rPr>
        <w:tab/>
      </w:r>
      <w:r w:rsidRPr="00AF2FD0">
        <w:rPr>
          <w:rStyle w:val="HideTWBExt"/>
          <w:b w:val="0"/>
          <w:lang w:val="sv-SE"/>
        </w:rPr>
        <w:t>&lt;NumAm&gt;</w:t>
      </w:r>
      <w:r w:rsidRPr="00AF2FD0">
        <w:rPr>
          <w:lang w:val="sv-SE"/>
        </w:rPr>
        <w:t>180</w:t>
      </w:r>
      <w:r w:rsidRPr="00AF2FD0">
        <w:rPr>
          <w:rStyle w:val="HideTWBExt"/>
          <w:b w:val="0"/>
          <w:lang w:val="sv-SE"/>
        </w:rPr>
        <w:t>&lt;/NumAm&gt;</w:t>
      </w:r>
    </w:p>
    <w:p w14:paraId="3060801F" w14:textId="77777777" w:rsidR="0085240C" w:rsidRPr="00AF2FD0" w:rsidRDefault="0085240C" w:rsidP="0085240C">
      <w:pPr>
        <w:pStyle w:val="NormalBold"/>
        <w:rPr>
          <w:lang w:val="sv-SE"/>
        </w:rPr>
      </w:pPr>
      <w:r w:rsidRPr="00AF2FD0">
        <w:rPr>
          <w:rStyle w:val="HideTWBExt"/>
          <w:b w:val="0"/>
          <w:lang w:val="sv-SE"/>
        </w:rPr>
        <w:t>&lt;RepeatBlock-By&gt;&lt;Members&gt;</w:t>
      </w:r>
      <w:r w:rsidRPr="00AF2FD0">
        <w:rPr>
          <w:lang w:val="sv-SE"/>
        </w:rPr>
        <w:t>Anna Strolenberg, Marco Tarquinio</w:t>
      </w:r>
      <w:r w:rsidRPr="00AF2FD0">
        <w:rPr>
          <w:rStyle w:val="HideTWBExt"/>
          <w:b w:val="0"/>
          <w:lang w:val="sv-SE"/>
        </w:rPr>
        <w:t>&lt;/Members&gt;</w:t>
      </w:r>
    </w:p>
    <w:p w14:paraId="011FEF25" w14:textId="77777777" w:rsidR="0085240C" w:rsidRPr="00AF2FD0" w:rsidRDefault="0085240C" w:rsidP="0085240C">
      <w:pPr>
        <w:pStyle w:val="NormalBold"/>
        <w:rPr>
          <w:lang w:val="sv-SE"/>
        </w:rPr>
      </w:pPr>
      <w:r w:rsidRPr="00AF2FD0">
        <w:rPr>
          <w:rStyle w:val="HideTWBExt"/>
          <w:b w:val="0"/>
          <w:lang w:val="sv-SE"/>
        </w:rPr>
        <w:t>&lt;/RepeatBlock-By&gt;</w:t>
      </w:r>
    </w:p>
    <w:p w14:paraId="412615A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D19EF93" w14:textId="77777777" w:rsidR="0085240C" w:rsidRPr="006234B9" w:rsidRDefault="0085240C" w:rsidP="0085240C">
      <w:pPr>
        <w:pStyle w:val="NormalBold"/>
      </w:pPr>
      <w:r w:rsidRPr="006234B9">
        <w:rPr>
          <w:rStyle w:val="HideTWBExt"/>
          <w:b w:val="0"/>
        </w:rPr>
        <w:t>&lt;Article&gt;</w:t>
      </w:r>
      <w:r w:rsidRPr="006234B9">
        <w:t>Johdanto-osan M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93BA38B" w14:textId="77777777" w:rsidTr="00B974B9">
        <w:trPr>
          <w:trHeight w:hRule="exact" w:val="240"/>
          <w:jc w:val="center"/>
        </w:trPr>
        <w:tc>
          <w:tcPr>
            <w:tcW w:w="9752" w:type="dxa"/>
            <w:gridSpan w:val="2"/>
            <w:tcBorders>
              <w:top w:val="nil"/>
              <w:left w:val="nil"/>
              <w:bottom w:val="nil"/>
              <w:right w:val="nil"/>
            </w:tcBorders>
          </w:tcPr>
          <w:p w14:paraId="1708D763" w14:textId="77777777" w:rsidR="0085240C" w:rsidRPr="006234B9" w:rsidRDefault="0085240C" w:rsidP="00B974B9"/>
        </w:tc>
      </w:tr>
      <w:tr w:rsidR="0085240C" w:rsidRPr="006234B9" w14:paraId="0A5EF761" w14:textId="77777777" w:rsidTr="00B974B9">
        <w:trPr>
          <w:trHeight w:val="240"/>
          <w:jc w:val="center"/>
        </w:trPr>
        <w:tc>
          <w:tcPr>
            <w:tcW w:w="4876" w:type="dxa"/>
            <w:tcBorders>
              <w:top w:val="nil"/>
              <w:left w:val="nil"/>
              <w:bottom w:val="nil"/>
              <w:right w:val="nil"/>
            </w:tcBorders>
          </w:tcPr>
          <w:p w14:paraId="0FFDD64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8121FE9" w14:textId="77777777" w:rsidR="0085240C" w:rsidRPr="006234B9" w:rsidRDefault="0085240C" w:rsidP="00B974B9">
            <w:pPr>
              <w:pStyle w:val="AmColumnHeading"/>
            </w:pPr>
            <w:r w:rsidRPr="006234B9">
              <w:t>Tarkistus</w:t>
            </w:r>
          </w:p>
        </w:tc>
      </w:tr>
      <w:tr w:rsidR="0085240C" w:rsidRPr="006234B9" w14:paraId="7DFDE593" w14:textId="77777777" w:rsidTr="00B974B9">
        <w:trPr>
          <w:jc w:val="center"/>
        </w:trPr>
        <w:tc>
          <w:tcPr>
            <w:tcW w:w="4876" w:type="dxa"/>
            <w:tcBorders>
              <w:top w:val="nil"/>
              <w:left w:val="nil"/>
              <w:bottom w:val="nil"/>
              <w:right w:val="nil"/>
            </w:tcBorders>
          </w:tcPr>
          <w:p w14:paraId="7844ED85" w14:textId="77777777" w:rsidR="0085240C" w:rsidRPr="006234B9" w:rsidRDefault="0085240C" w:rsidP="00B974B9">
            <w:pPr>
              <w:pStyle w:val="Normal6a"/>
            </w:pPr>
            <w:r w:rsidRPr="006234B9">
              <w:t>M.</w:t>
            </w:r>
            <w:r w:rsidRPr="006234B9">
              <w:tab/>
              <w:t>katsoo, että seuraavassa monivuotisessa rahoituskehyksessä olisi varmistettava EU:n rahoitus kansalaisyhteiskunnalle;</w:t>
            </w:r>
          </w:p>
        </w:tc>
        <w:tc>
          <w:tcPr>
            <w:tcW w:w="4876" w:type="dxa"/>
            <w:tcBorders>
              <w:top w:val="nil"/>
              <w:left w:val="nil"/>
              <w:bottom w:val="nil"/>
              <w:right w:val="nil"/>
            </w:tcBorders>
          </w:tcPr>
          <w:p w14:paraId="07590ABF" w14:textId="77777777" w:rsidR="0085240C" w:rsidRPr="006234B9" w:rsidRDefault="0085240C" w:rsidP="00B974B9">
            <w:pPr>
              <w:pStyle w:val="Normal6a"/>
            </w:pPr>
            <w:r w:rsidRPr="006234B9">
              <w:t>M.</w:t>
            </w:r>
            <w:r w:rsidRPr="006234B9">
              <w:tab/>
            </w:r>
            <w:r w:rsidRPr="006234B9">
              <w:rPr>
                <w:b/>
                <w:i/>
              </w:rPr>
              <w:t xml:space="preserve">ottaa huomioon, että USAIDin varojen jäädyttämisellä on merkittävä vaikutus kansalaisyhteiskuntaan kaikkialla EU:ssa; </w:t>
            </w:r>
            <w:r w:rsidRPr="006234B9">
              <w:t xml:space="preserve">katsoo, että seuraavassa monivuotisessa rahoituskehyksessä olisi varmistettava </w:t>
            </w:r>
            <w:r w:rsidRPr="006234B9">
              <w:rPr>
                <w:b/>
                <w:i/>
              </w:rPr>
              <w:t>pitkäaikainen, ennakoitava, riittävä ja kestävä</w:t>
            </w:r>
            <w:r w:rsidRPr="006234B9">
              <w:t xml:space="preserve"> EU:n rahoitus kansalaisyhteiskunnalle; </w:t>
            </w:r>
            <w:r w:rsidRPr="006234B9">
              <w:rPr>
                <w:b/>
                <w:i/>
              </w:rPr>
              <w:t>ottaa huomioon, että YK:n ihmisoikeusneuvosto on kehottanut varmistamaan, että kansalaisyhteiskunnan toimijoiden rahoitus on jäsenvaltioiden kansainvälisten ihmisoikeusvelvoitteiden ja -sitoumusten mukaista eikä sitä käytetä väärin kansalaisyhteiskunnan toimijoiden työn estämiseksi tai niiden turvallisuuden vaarantamiseksi</w:t>
            </w:r>
            <w:r w:rsidRPr="006234B9">
              <w:rPr>
                <w:b/>
                <w:i/>
                <w:vertAlign w:val="superscript"/>
              </w:rPr>
              <w:t>1 a</w:t>
            </w:r>
            <w:r w:rsidRPr="006234B9">
              <w:rPr>
                <w:b/>
                <w:i/>
              </w:rPr>
              <w:t>;</w:t>
            </w:r>
          </w:p>
        </w:tc>
      </w:tr>
      <w:tr w:rsidR="0085240C" w:rsidRPr="006234B9" w14:paraId="40CC824B" w14:textId="77777777" w:rsidTr="00B974B9">
        <w:trPr>
          <w:jc w:val="center"/>
        </w:trPr>
        <w:tc>
          <w:tcPr>
            <w:tcW w:w="4876" w:type="dxa"/>
            <w:tcBorders>
              <w:top w:val="nil"/>
              <w:left w:val="nil"/>
              <w:bottom w:val="nil"/>
              <w:right w:val="nil"/>
            </w:tcBorders>
          </w:tcPr>
          <w:p w14:paraId="105D2E58" w14:textId="77777777" w:rsidR="0085240C" w:rsidRPr="006234B9" w:rsidRDefault="0085240C" w:rsidP="00B974B9"/>
        </w:tc>
        <w:tc>
          <w:tcPr>
            <w:tcW w:w="4876" w:type="dxa"/>
            <w:tcBorders>
              <w:top w:val="nil"/>
              <w:left w:val="nil"/>
              <w:bottom w:val="nil"/>
              <w:right w:val="nil"/>
            </w:tcBorders>
          </w:tcPr>
          <w:p w14:paraId="61C795D9" w14:textId="77777777" w:rsidR="0085240C" w:rsidRPr="006234B9" w:rsidRDefault="0085240C" w:rsidP="00B974B9">
            <w:pPr>
              <w:pStyle w:val="Normal6a"/>
            </w:pPr>
            <w:r w:rsidRPr="006234B9">
              <w:rPr>
                <w:b/>
                <w:i/>
              </w:rPr>
              <w:t>_________________</w:t>
            </w:r>
          </w:p>
        </w:tc>
      </w:tr>
      <w:tr w:rsidR="0085240C" w:rsidRPr="00AF2FD0" w14:paraId="1C1D110F" w14:textId="77777777" w:rsidTr="00B974B9">
        <w:trPr>
          <w:jc w:val="center"/>
        </w:trPr>
        <w:tc>
          <w:tcPr>
            <w:tcW w:w="4876" w:type="dxa"/>
            <w:tcBorders>
              <w:top w:val="nil"/>
              <w:left w:val="nil"/>
              <w:bottom w:val="nil"/>
              <w:right w:val="nil"/>
            </w:tcBorders>
          </w:tcPr>
          <w:p w14:paraId="00AF56A2" w14:textId="77777777" w:rsidR="0085240C" w:rsidRPr="006234B9" w:rsidRDefault="0085240C" w:rsidP="00B974B9"/>
        </w:tc>
        <w:tc>
          <w:tcPr>
            <w:tcW w:w="4876" w:type="dxa"/>
            <w:tcBorders>
              <w:top w:val="nil"/>
              <w:left w:val="nil"/>
              <w:bottom w:val="nil"/>
              <w:right w:val="nil"/>
            </w:tcBorders>
          </w:tcPr>
          <w:p w14:paraId="619B4118"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https://digitallibrary.un.org/record/4086729?ln=en&amp;v=pdf.</w:t>
            </w:r>
          </w:p>
        </w:tc>
      </w:tr>
    </w:tbl>
    <w:p w14:paraId="22243B80" w14:textId="77777777" w:rsidR="0085240C" w:rsidRPr="00AF2FD0" w:rsidRDefault="0085240C" w:rsidP="0085240C">
      <w:pPr>
        <w:pStyle w:val="AmOrLang"/>
        <w:rPr>
          <w:lang w:val="pt-PT"/>
        </w:rPr>
      </w:pPr>
      <w:proofErr w:type="spellStart"/>
      <w:r w:rsidRPr="00AF2FD0">
        <w:rPr>
          <w:lang w:val="pt-PT"/>
        </w:rPr>
        <w:t>Or</w:t>
      </w:r>
      <w:proofErr w:type="spellEnd"/>
      <w:r w:rsidRPr="00AF2FD0">
        <w:rPr>
          <w:lang w:val="pt-PT"/>
        </w:rPr>
        <w:t xml:space="preserve">. </w:t>
      </w:r>
      <w:r w:rsidRPr="00AF2FD0">
        <w:rPr>
          <w:rStyle w:val="HideTWBExt"/>
          <w:lang w:val="pt-PT"/>
        </w:rPr>
        <w:t>&lt;Original&gt;</w:t>
      </w:r>
      <w:r w:rsidRPr="00AF2FD0">
        <w:rPr>
          <w:rStyle w:val="HideTWBInt"/>
          <w:lang w:val="pt-PT"/>
        </w:rPr>
        <w:t>{EN}</w:t>
      </w:r>
      <w:proofErr w:type="spellStart"/>
      <w:r w:rsidRPr="00AF2FD0">
        <w:rPr>
          <w:lang w:val="pt-PT"/>
        </w:rPr>
        <w:t>en</w:t>
      </w:r>
      <w:proofErr w:type="spellEnd"/>
      <w:r w:rsidRPr="00AF2FD0">
        <w:rPr>
          <w:rStyle w:val="HideTWBExt"/>
          <w:lang w:val="pt-PT"/>
        </w:rPr>
        <w:t>&lt;/Original&gt;</w:t>
      </w:r>
    </w:p>
    <w:p w14:paraId="630B692D" w14:textId="77777777" w:rsidR="0085240C" w:rsidRPr="00AF2FD0" w:rsidRDefault="0085240C" w:rsidP="0085240C">
      <w:pPr>
        <w:rPr>
          <w:lang w:val="pt-PT"/>
        </w:rPr>
      </w:pPr>
      <w:r w:rsidRPr="00AF2FD0">
        <w:rPr>
          <w:rStyle w:val="HideTWBExt"/>
          <w:lang w:val="pt-PT"/>
        </w:rPr>
        <w:t>&lt;/Amend&gt;</w:t>
      </w:r>
    </w:p>
    <w:p w14:paraId="4C13189A" w14:textId="77777777" w:rsidR="0085240C" w:rsidRPr="00AF2FD0" w:rsidRDefault="0085240C" w:rsidP="0085240C">
      <w:pPr>
        <w:pStyle w:val="AmNumberTabs"/>
        <w:rPr>
          <w:lang w:val="pt-PT"/>
        </w:rPr>
      </w:pPr>
      <w:r w:rsidRPr="00AF2FD0">
        <w:rPr>
          <w:rStyle w:val="HideTWBExt"/>
          <w:b w:val="0"/>
          <w:lang w:val="pt-PT"/>
        </w:rPr>
        <w:t>&lt;Amend&gt;</w:t>
      </w:r>
      <w:proofErr w:type="spellStart"/>
      <w:r w:rsidRPr="00AF2FD0">
        <w:rPr>
          <w:lang w:val="pt-PT"/>
        </w:rPr>
        <w:t>Tarkistus</w:t>
      </w:r>
      <w:proofErr w:type="spellEnd"/>
      <w:r w:rsidRPr="00AF2FD0">
        <w:rPr>
          <w:lang w:val="pt-PT"/>
        </w:rPr>
        <w:tab/>
      </w:r>
      <w:r w:rsidRPr="00AF2FD0">
        <w:rPr>
          <w:lang w:val="pt-PT"/>
        </w:rPr>
        <w:tab/>
      </w:r>
      <w:r w:rsidRPr="00AF2FD0">
        <w:rPr>
          <w:rStyle w:val="HideTWBExt"/>
          <w:b w:val="0"/>
          <w:lang w:val="pt-PT"/>
        </w:rPr>
        <w:t>&lt;NumAm&gt;</w:t>
      </w:r>
      <w:r w:rsidRPr="00AF2FD0">
        <w:rPr>
          <w:lang w:val="pt-PT"/>
        </w:rPr>
        <w:t>181</w:t>
      </w:r>
      <w:r w:rsidRPr="00AF2FD0">
        <w:rPr>
          <w:rStyle w:val="HideTWBExt"/>
          <w:b w:val="0"/>
          <w:lang w:val="pt-PT"/>
        </w:rPr>
        <w:t>&lt;/NumAm&gt;</w:t>
      </w:r>
    </w:p>
    <w:p w14:paraId="13A39F32" w14:textId="77777777" w:rsidR="0085240C" w:rsidRPr="00AF2FD0" w:rsidRDefault="0085240C" w:rsidP="0085240C">
      <w:pPr>
        <w:pStyle w:val="NormalBold"/>
        <w:rPr>
          <w:lang w:val="pt-PT"/>
        </w:rPr>
      </w:pPr>
      <w:r w:rsidRPr="00AF2FD0">
        <w:rPr>
          <w:rStyle w:val="HideTWBExt"/>
          <w:b w:val="0"/>
          <w:lang w:val="pt-PT"/>
        </w:rPr>
        <w:t>&lt;RepeatBlock-By&gt;&lt;Members&gt;</w:t>
      </w:r>
      <w:r w:rsidRPr="00AF2FD0">
        <w:rPr>
          <w:lang w:val="pt-PT"/>
        </w:rPr>
        <w:t>Mariusz Kamiński, Jadwiga Wiśniewska, Maciej Wąsik, Jacek Ozdoba, Joachim Stanisław Brudziński</w:t>
      </w:r>
      <w:r w:rsidRPr="00AF2FD0">
        <w:rPr>
          <w:rStyle w:val="HideTWBExt"/>
          <w:b w:val="0"/>
          <w:lang w:val="pt-PT"/>
        </w:rPr>
        <w:t>&lt;/Members&gt;</w:t>
      </w:r>
    </w:p>
    <w:p w14:paraId="071EED13" w14:textId="77777777" w:rsidR="0085240C" w:rsidRPr="00AF2FD0" w:rsidRDefault="0085240C" w:rsidP="0085240C">
      <w:pPr>
        <w:pStyle w:val="NormalBold"/>
        <w:rPr>
          <w:lang w:val="pt-PT"/>
        </w:rPr>
      </w:pPr>
      <w:r w:rsidRPr="00AF2FD0">
        <w:rPr>
          <w:rStyle w:val="HideTWBExt"/>
          <w:b w:val="0"/>
          <w:lang w:val="pt-PT"/>
        </w:rPr>
        <w:t>&lt;/RepeatBlock-By&gt;</w:t>
      </w:r>
    </w:p>
    <w:p w14:paraId="4879B65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053EEB0" w14:textId="77777777" w:rsidR="0085240C" w:rsidRPr="006234B9" w:rsidRDefault="0085240C" w:rsidP="0085240C">
      <w:pPr>
        <w:pStyle w:val="NormalBold"/>
      </w:pPr>
      <w:r w:rsidRPr="006234B9">
        <w:rPr>
          <w:rStyle w:val="HideTWBExt"/>
          <w:b w:val="0"/>
        </w:rPr>
        <w:t>&lt;Article&gt;</w:t>
      </w:r>
      <w:r w:rsidRPr="006234B9">
        <w:t>Johdanto-osan M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E130C53" w14:textId="77777777" w:rsidTr="00B974B9">
        <w:trPr>
          <w:trHeight w:hRule="exact" w:val="240"/>
          <w:jc w:val="center"/>
        </w:trPr>
        <w:tc>
          <w:tcPr>
            <w:tcW w:w="9752" w:type="dxa"/>
            <w:gridSpan w:val="2"/>
            <w:tcBorders>
              <w:top w:val="nil"/>
              <w:left w:val="nil"/>
              <w:bottom w:val="nil"/>
              <w:right w:val="nil"/>
            </w:tcBorders>
          </w:tcPr>
          <w:p w14:paraId="2EF87E53" w14:textId="77777777" w:rsidR="0085240C" w:rsidRPr="006234B9" w:rsidRDefault="0085240C" w:rsidP="00B974B9"/>
        </w:tc>
      </w:tr>
      <w:tr w:rsidR="0085240C" w:rsidRPr="006234B9" w14:paraId="2A990CA2" w14:textId="77777777" w:rsidTr="00B974B9">
        <w:trPr>
          <w:trHeight w:val="240"/>
          <w:jc w:val="center"/>
        </w:trPr>
        <w:tc>
          <w:tcPr>
            <w:tcW w:w="4876" w:type="dxa"/>
            <w:tcBorders>
              <w:top w:val="nil"/>
              <w:left w:val="nil"/>
              <w:bottom w:val="nil"/>
              <w:right w:val="nil"/>
            </w:tcBorders>
          </w:tcPr>
          <w:p w14:paraId="0BCC89A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0CA43D5" w14:textId="77777777" w:rsidR="0085240C" w:rsidRPr="006234B9" w:rsidRDefault="0085240C" w:rsidP="00B974B9">
            <w:pPr>
              <w:pStyle w:val="AmColumnHeading"/>
            </w:pPr>
            <w:r w:rsidRPr="006234B9">
              <w:t>Tarkistus</w:t>
            </w:r>
          </w:p>
        </w:tc>
      </w:tr>
      <w:tr w:rsidR="0085240C" w:rsidRPr="006234B9" w14:paraId="7D5D5E84" w14:textId="77777777" w:rsidTr="00B974B9">
        <w:trPr>
          <w:jc w:val="center"/>
        </w:trPr>
        <w:tc>
          <w:tcPr>
            <w:tcW w:w="4876" w:type="dxa"/>
            <w:tcBorders>
              <w:top w:val="nil"/>
              <w:left w:val="nil"/>
              <w:bottom w:val="nil"/>
              <w:right w:val="nil"/>
            </w:tcBorders>
          </w:tcPr>
          <w:p w14:paraId="4C867CEA" w14:textId="77777777" w:rsidR="0085240C" w:rsidRPr="006234B9" w:rsidRDefault="0085240C" w:rsidP="00B974B9">
            <w:pPr>
              <w:pStyle w:val="Normal6a"/>
            </w:pPr>
            <w:r w:rsidRPr="006234B9">
              <w:t>M.</w:t>
            </w:r>
            <w:r w:rsidRPr="006234B9">
              <w:tab/>
              <w:t>katsoo, että seuraavassa monivuotisessa rahoituskehyksessä olisi varmistettava EU:n rahoitus kansalaisyhteiskunnalle;</w:t>
            </w:r>
          </w:p>
        </w:tc>
        <w:tc>
          <w:tcPr>
            <w:tcW w:w="4876" w:type="dxa"/>
            <w:tcBorders>
              <w:top w:val="nil"/>
              <w:left w:val="nil"/>
              <w:bottom w:val="nil"/>
              <w:right w:val="nil"/>
            </w:tcBorders>
          </w:tcPr>
          <w:p w14:paraId="5E730395" w14:textId="77777777" w:rsidR="0085240C" w:rsidRPr="006234B9" w:rsidRDefault="0085240C" w:rsidP="00B974B9">
            <w:pPr>
              <w:pStyle w:val="Normal6a"/>
            </w:pPr>
            <w:r w:rsidRPr="006234B9">
              <w:t>M.</w:t>
            </w:r>
            <w:r w:rsidRPr="006234B9">
              <w:tab/>
              <w:t xml:space="preserve">katsoo, että seuraavassa monivuotisessa rahoituskehyksessä olisi varmistettava </w:t>
            </w:r>
            <w:r w:rsidRPr="006234B9">
              <w:rPr>
                <w:b/>
                <w:i/>
              </w:rPr>
              <w:t>asianmukainen</w:t>
            </w:r>
            <w:r w:rsidRPr="006234B9">
              <w:t xml:space="preserve"> EU:n rahoitus kansalaisyhteiskunnalle</w:t>
            </w:r>
            <w:r w:rsidRPr="006234B9">
              <w:rPr>
                <w:b/>
                <w:i/>
              </w:rPr>
              <w:t>, ja että rahoituksen tulisi olla avointa eikä sitä saisi käyttää minkään ideologisen agendan tukemiseen, eivätkä sen tavoitteet saisi olla ristiriidassa jäsenvaltioiden perustuslakiin perustuvien määräysten kanssa eivätkä heikentää vapaasti valittujen viranomaisten demokraattisia valtuuksia</w:t>
            </w:r>
            <w:r w:rsidRPr="006234B9">
              <w:t>;</w:t>
            </w:r>
          </w:p>
        </w:tc>
      </w:tr>
    </w:tbl>
    <w:p w14:paraId="01FFE3AB"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50CDD862" w14:textId="77777777" w:rsidR="0085240C" w:rsidRPr="006234B9" w:rsidRDefault="0085240C" w:rsidP="0085240C">
      <w:r w:rsidRPr="006234B9">
        <w:rPr>
          <w:rStyle w:val="HideTWBExt"/>
        </w:rPr>
        <w:t>&lt;/Amend&gt;</w:t>
      </w:r>
    </w:p>
    <w:p w14:paraId="6BF9784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182</w:t>
      </w:r>
      <w:r w:rsidRPr="006234B9">
        <w:rPr>
          <w:rStyle w:val="HideTWBExt"/>
          <w:b w:val="0"/>
        </w:rPr>
        <w:t>&lt;/NumAm&gt;</w:t>
      </w:r>
    </w:p>
    <w:p w14:paraId="5C8727F5"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4814D3D2" w14:textId="77777777" w:rsidR="0085240C" w:rsidRPr="006234B9" w:rsidRDefault="0085240C" w:rsidP="0085240C">
      <w:pPr>
        <w:pStyle w:val="NormalBold"/>
      </w:pPr>
      <w:r w:rsidRPr="006234B9">
        <w:rPr>
          <w:rStyle w:val="HideTWBExt"/>
          <w:b w:val="0"/>
        </w:rPr>
        <w:t>&lt;/RepeatBlock-By&gt;</w:t>
      </w:r>
    </w:p>
    <w:p w14:paraId="620EF5C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2F6DE7A" w14:textId="77777777" w:rsidR="0085240C" w:rsidRPr="006234B9" w:rsidRDefault="0085240C" w:rsidP="0085240C">
      <w:pPr>
        <w:pStyle w:val="NormalBold"/>
      </w:pPr>
      <w:r w:rsidRPr="006234B9">
        <w:rPr>
          <w:rStyle w:val="HideTWBExt"/>
          <w:b w:val="0"/>
        </w:rPr>
        <w:t>&lt;Article&gt;</w:t>
      </w:r>
      <w:r w:rsidRPr="006234B9">
        <w:t>Johdanto-osan M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0E2C81F" w14:textId="77777777" w:rsidTr="00B974B9">
        <w:trPr>
          <w:trHeight w:hRule="exact" w:val="240"/>
          <w:jc w:val="center"/>
        </w:trPr>
        <w:tc>
          <w:tcPr>
            <w:tcW w:w="9752" w:type="dxa"/>
            <w:gridSpan w:val="2"/>
            <w:tcBorders>
              <w:top w:val="nil"/>
              <w:left w:val="nil"/>
              <w:bottom w:val="nil"/>
              <w:right w:val="nil"/>
            </w:tcBorders>
          </w:tcPr>
          <w:p w14:paraId="03C1E7B5" w14:textId="77777777" w:rsidR="0085240C" w:rsidRPr="006234B9" w:rsidRDefault="0085240C" w:rsidP="00B974B9"/>
        </w:tc>
      </w:tr>
      <w:tr w:rsidR="0085240C" w:rsidRPr="006234B9" w14:paraId="01336586" w14:textId="77777777" w:rsidTr="00B974B9">
        <w:trPr>
          <w:trHeight w:val="240"/>
          <w:jc w:val="center"/>
        </w:trPr>
        <w:tc>
          <w:tcPr>
            <w:tcW w:w="4876" w:type="dxa"/>
            <w:tcBorders>
              <w:top w:val="nil"/>
              <w:left w:val="nil"/>
              <w:bottom w:val="nil"/>
              <w:right w:val="nil"/>
            </w:tcBorders>
          </w:tcPr>
          <w:p w14:paraId="57241E0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FA111C5" w14:textId="77777777" w:rsidR="0085240C" w:rsidRPr="006234B9" w:rsidRDefault="0085240C" w:rsidP="00B974B9">
            <w:pPr>
              <w:pStyle w:val="AmColumnHeading"/>
            </w:pPr>
            <w:r w:rsidRPr="006234B9">
              <w:t>Tarkistus</w:t>
            </w:r>
          </w:p>
        </w:tc>
      </w:tr>
      <w:tr w:rsidR="0085240C" w:rsidRPr="006234B9" w14:paraId="0BE1ABE7" w14:textId="77777777" w:rsidTr="00B974B9">
        <w:trPr>
          <w:jc w:val="center"/>
        </w:trPr>
        <w:tc>
          <w:tcPr>
            <w:tcW w:w="4876" w:type="dxa"/>
            <w:tcBorders>
              <w:top w:val="nil"/>
              <w:left w:val="nil"/>
              <w:bottom w:val="nil"/>
              <w:right w:val="nil"/>
            </w:tcBorders>
          </w:tcPr>
          <w:p w14:paraId="2BCA6693" w14:textId="77777777" w:rsidR="0085240C" w:rsidRPr="006234B9" w:rsidRDefault="0085240C" w:rsidP="00B974B9">
            <w:pPr>
              <w:pStyle w:val="Normal6a"/>
            </w:pPr>
            <w:r w:rsidRPr="006234B9">
              <w:t>M.</w:t>
            </w:r>
            <w:r w:rsidRPr="006234B9">
              <w:tab/>
              <w:t>katsoo, että seuraavassa monivuotisessa rahoituskehyksessä olisi varmistettava EU:n rahoitus kansalaisyhteiskunnalle;</w:t>
            </w:r>
          </w:p>
        </w:tc>
        <w:tc>
          <w:tcPr>
            <w:tcW w:w="4876" w:type="dxa"/>
            <w:tcBorders>
              <w:top w:val="nil"/>
              <w:left w:val="nil"/>
              <w:bottom w:val="nil"/>
              <w:right w:val="nil"/>
            </w:tcBorders>
          </w:tcPr>
          <w:p w14:paraId="0ECDE548" w14:textId="77777777" w:rsidR="0085240C" w:rsidRPr="006234B9" w:rsidRDefault="0085240C" w:rsidP="00B974B9">
            <w:pPr>
              <w:pStyle w:val="Normal6a"/>
            </w:pPr>
            <w:r w:rsidRPr="006234B9">
              <w:t>M.</w:t>
            </w:r>
            <w:r w:rsidRPr="006234B9">
              <w:tab/>
              <w:t>katsoo, että seuraavassa monivuotisessa rahoituskehyksessä olisi varmistettava</w:t>
            </w:r>
            <w:r w:rsidRPr="006234B9">
              <w:rPr>
                <w:b/>
                <w:i/>
              </w:rPr>
              <w:t>, että</w:t>
            </w:r>
            <w:r w:rsidRPr="006234B9">
              <w:t xml:space="preserve"> EU:n rahoitus kansalaisyhteiskunnalle </w:t>
            </w:r>
            <w:r w:rsidRPr="006234B9">
              <w:rPr>
                <w:b/>
                <w:i/>
              </w:rPr>
              <w:t>vastaa ensisijaisesti Euroopan heikentyneeseen turvallisuustilanteeseen, ja että rahoitus on läpinäkyvää ja poliittisesti neutraalia</w:t>
            </w:r>
            <w:r w:rsidRPr="006234B9">
              <w:t>;</w:t>
            </w:r>
          </w:p>
        </w:tc>
      </w:tr>
    </w:tbl>
    <w:p w14:paraId="6B8C633E"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03C82B10" w14:textId="77777777" w:rsidR="0085240C" w:rsidRPr="006234B9" w:rsidRDefault="0085240C" w:rsidP="0085240C">
      <w:r w:rsidRPr="006234B9">
        <w:rPr>
          <w:rStyle w:val="HideTWBExt"/>
        </w:rPr>
        <w:t>&lt;/Amend&gt;</w:t>
      </w:r>
    </w:p>
    <w:p w14:paraId="671A8D2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183</w:t>
      </w:r>
      <w:r w:rsidRPr="006234B9">
        <w:rPr>
          <w:rStyle w:val="HideTWBExt"/>
          <w:b w:val="0"/>
        </w:rPr>
        <w:t>&lt;/NumAm&gt;</w:t>
      </w:r>
    </w:p>
    <w:p w14:paraId="00A4F53F"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53612596" w14:textId="77777777" w:rsidR="0085240C" w:rsidRPr="006234B9" w:rsidRDefault="0085240C" w:rsidP="0085240C">
      <w:pPr>
        <w:pStyle w:val="NormalBold"/>
      </w:pPr>
      <w:r w:rsidRPr="006234B9">
        <w:rPr>
          <w:rStyle w:val="HideTWBExt"/>
          <w:b w:val="0"/>
        </w:rPr>
        <w:t>&lt;/RepeatBlock-By&gt;</w:t>
      </w:r>
    </w:p>
    <w:p w14:paraId="50EBD21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1E6D509" w14:textId="77777777" w:rsidR="0085240C" w:rsidRPr="006234B9" w:rsidRDefault="0085240C" w:rsidP="0085240C">
      <w:pPr>
        <w:pStyle w:val="NormalBold"/>
      </w:pPr>
      <w:r w:rsidRPr="006234B9">
        <w:rPr>
          <w:rStyle w:val="HideTWBExt"/>
          <w:b w:val="0"/>
        </w:rPr>
        <w:t>&lt;Article&gt;</w:t>
      </w:r>
      <w:r w:rsidRPr="006234B9">
        <w:t>Johdanto-osan M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6C40A01" w14:textId="77777777" w:rsidTr="00B974B9">
        <w:trPr>
          <w:trHeight w:hRule="exact" w:val="240"/>
          <w:jc w:val="center"/>
        </w:trPr>
        <w:tc>
          <w:tcPr>
            <w:tcW w:w="9752" w:type="dxa"/>
            <w:gridSpan w:val="2"/>
            <w:tcBorders>
              <w:top w:val="nil"/>
              <w:left w:val="nil"/>
              <w:bottom w:val="nil"/>
              <w:right w:val="nil"/>
            </w:tcBorders>
          </w:tcPr>
          <w:p w14:paraId="0F875B3E" w14:textId="77777777" w:rsidR="0085240C" w:rsidRPr="006234B9" w:rsidRDefault="0085240C" w:rsidP="00B974B9"/>
        </w:tc>
      </w:tr>
      <w:tr w:rsidR="0085240C" w:rsidRPr="006234B9" w14:paraId="23ADF0ED" w14:textId="77777777" w:rsidTr="00B974B9">
        <w:trPr>
          <w:trHeight w:val="240"/>
          <w:jc w:val="center"/>
        </w:trPr>
        <w:tc>
          <w:tcPr>
            <w:tcW w:w="4876" w:type="dxa"/>
            <w:tcBorders>
              <w:top w:val="nil"/>
              <w:left w:val="nil"/>
              <w:bottom w:val="nil"/>
              <w:right w:val="nil"/>
            </w:tcBorders>
          </w:tcPr>
          <w:p w14:paraId="39C0A6D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ECDAE8C" w14:textId="77777777" w:rsidR="0085240C" w:rsidRPr="006234B9" w:rsidRDefault="0085240C" w:rsidP="00B974B9">
            <w:pPr>
              <w:pStyle w:val="AmColumnHeading"/>
            </w:pPr>
            <w:r w:rsidRPr="006234B9">
              <w:t>Tarkistus</w:t>
            </w:r>
          </w:p>
        </w:tc>
      </w:tr>
      <w:tr w:rsidR="0085240C" w:rsidRPr="006234B9" w14:paraId="47EC8358" w14:textId="77777777" w:rsidTr="00B974B9">
        <w:trPr>
          <w:jc w:val="center"/>
        </w:trPr>
        <w:tc>
          <w:tcPr>
            <w:tcW w:w="4876" w:type="dxa"/>
            <w:tcBorders>
              <w:top w:val="nil"/>
              <w:left w:val="nil"/>
              <w:bottom w:val="nil"/>
              <w:right w:val="nil"/>
            </w:tcBorders>
          </w:tcPr>
          <w:p w14:paraId="6300732F" w14:textId="77777777" w:rsidR="0085240C" w:rsidRPr="006234B9" w:rsidRDefault="0085240C" w:rsidP="00B974B9">
            <w:pPr>
              <w:pStyle w:val="Normal6a"/>
            </w:pPr>
            <w:r w:rsidRPr="006234B9">
              <w:t>M.</w:t>
            </w:r>
            <w:r w:rsidRPr="006234B9">
              <w:tab/>
              <w:t>katsoo, että seuraavassa monivuotisessa rahoituskehyksessä olisi varmistettava EU:n rahoitus kansalaisyhteiskunnalle;</w:t>
            </w:r>
          </w:p>
        </w:tc>
        <w:tc>
          <w:tcPr>
            <w:tcW w:w="4876" w:type="dxa"/>
            <w:tcBorders>
              <w:top w:val="nil"/>
              <w:left w:val="nil"/>
              <w:bottom w:val="nil"/>
              <w:right w:val="nil"/>
            </w:tcBorders>
          </w:tcPr>
          <w:p w14:paraId="234FD008" w14:textId="77777777" w:rsidR="0085240C" w:rsidRPr="006234B9" w:rsidRDefault="0085240C" w:rsidP="00B974B9">
            <w:pPr>
              <w:pStyle w:val="Normal6a"/>
            </w:pPr>
            <w:r w:rsidRPr="006234B9">
              <w:t>M.</w:t>
            </w:r>
            <w:r w:rsidRPr="006234B9">
              <w:tab/>
              <w:t xml:space="preserve">katsoo, että seuraavassa monivuotisessa rahoituskehyksessä olisi </w:t>
            </w:r>
            <w:r w:rsidRPr="006234B9">
              <w:rPr>
                <w:b/>
                <w:i/>
              </w:rPr>
              <w:t>edelleen</w:t>
            </w:r>
            <w:r w:rsidRPr="006234B9">
              <w:t xml:space="preserve"> varmistettava EU:n rahoitus kansalaisyhteiskunnalle </w:t>
            </w:r>
            <w:r w:rsidRPr="006234B9">
              <w:rPr>
                <w:b/>
                <w:i/>
              </w:rPr>
              <w:t>ottaen asianmukaisesti huomioon rahoituksen läpinäkyvyys, moitteeton hallinnointi ja selkeät sopimusvelvoitteet</w:t>
            </w:r>
            <w:r w:rsidRPr="006234B9">
              <w:t>;</w:t>
            </w:r>
          </w:p>
        </w:tc>
      </w:tr>
    </w:tbl>
    <w:p w14:paraId="5777A8E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49768E8" w14:textId="77777777" w:rsidR="0085240C" w:rsidRPr="006234B9" w:rsidRDefault="0085240C" w:rsidP="0085240C">
      <w:r w:rsidRPr="006234B9">
        <w:rPr>
          <w:rStyle w:val="HideTWBExt"/>
        </w:rPr>
        <w:t>&lt;/Amend&gt;</w:t>
      </w:r>
    </w:p>
    <w:p w14:paraId="3E469276"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184</w:t>
      </w:r>
      <w:r w:rsidRPr="006234B9">
        <w:rPr>
          <w:rStyle w:val="HideTWBExt"/>
          <w:b w:val="0"/>
        </w:rPr>
        <w:t>&lt;/NumAm&gt;</w:t>
      </w:r>
    </w:p>
    <w:p w14:paraId="346D927C"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6A995BD0" w14:textId="77777777" w:rsidR="0085240C" w:rsidRPr="006234B9" w:rsidRDefault="0085240C" w:rsidP="0085240C">
      <w:pPr>
        <w:pStyle w:val="NormalBold"/>
      </w:pPr>
      <w:r w:rsidRPr="006234B9">
        <w:rPr>
          <w:rStyle w:val="HideTWBExt"/>
          <w:b w:val="0"/>
        </w:rPr>
        <w:t>&lt;/RepeatBlock-By&gt;</w:t>
      </w:r>
    </w:p>
    <w:p w14:paraId="1864205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4389087" w14:textId="77777777" w:rsidR="0085240C" w:rsidRPr="006234B9" w:rsidRDefault="0085240C" w:rsidP="0085240C">
      <w:pPr>
        <w:pStyle w:val="NormalBold"/>
      </w:pPr>
      <w:r w:rsidRPr="006234B9">
        <w:rPr>
          <w:rStyle w:val="HideTWBExt"/>
          <w:b w:val="0"/>
        </w:rPr>
        <w:t>&lt;Article&gt;</w:t>
      </w:r>
      <w:r w:rsidRPr="006234B9">
        <w:t>Johdanto-osan M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15CE9DA" w14:textId="77777777" w:rsidTr="00B974B9">
        <w:trPr>
          <w:trHeight w:hRule="exact" w:val="240"/>
          <w:jc w:val="center"/>
        </w:trPr>
        <w:tc>
          <w:tcPr>
            <w:tcW w:w="9752" w:type="dxa"/>
            <w:gridSpan w:val="2"/>
            <w:tcBorders>
              <w:top w:val="nil"/>
              <w:left w:val="nil"/>
              <w:bottom w:val="nil"/>
              <w:right w:val="nil"/>
            </w:tcBorders>
          </w:tcPr>
          <w:p w14:paraId="190D615D" w14:textId="77777777" w:rsidR="0085240C" w:rsidRPr="006234B9" w:rsidRDefault="0085240C" w:rsidP="00B974B9"/>
        </w:tc>
      </w:tr>
      <w:tr w:rsidR="0085240C" w:rsidRPr="006234B9" w14:paraId="7D930EDC" w14:textId="77777777" w:rsidTr="00B974B9">
        <w:trPr>
          <w:trHeight w:val="240"/>
          <w:jc w:val="center"/>
        </w:trPr>
        <w:tc>
          <w:tcPr>
            <w:tcW w:w="4876" w:type="dxa"/>
            <w:tcBorders>
              <w:top w:val="nil"/>
              <w:left w:val="nil"/>
              <w:bottom w:val="nil"/>
              <w:right w:val="nil"/>
            </w:tcBorders>
          </w:tcPr>
          <w:p w14:paraId="54842B7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D840A7B" w14:textId="77777777" w:rsidR="0085240C" w:rsidRPr="006234B9" w:rsidRDefault="0085240C" w:rsidP="00B974B9">
            <w:pPr>
              <w:pStyle w:val="AmColumnHeading"/>
            </w:pPr>
            <w:r w:rsidRPr="006234B9">
              <w:t>Tarkistus</w:t>
            </w:r>
          </w:p>
        </w:tc>
      </w:tr>
      <w:tr w:rsidR="0085240C" w:rsidRPr="006234B9" w14:paraId="654D526E" w14:textId="77777777" w:rsidTr="00B974B9">
        <w:trPr>
          <w:jc w:val="center"/>
        </w:trPr>
        <w:tc>
          <w:tcPr>
            <w:tcW w:w="4876" w:type="dxa"/>
            <w:tcBorders>
              <w:top w:val="nil"/>
              <w:left w:val="nil"/>
              <w:bottom w:val="nil"/>
              <w:right w:val="nil"/>
            </w:tcBorders>
          </w:tcPr>
          <w:p w14:paraId="0DAE09A2" w14:textId="77777777" w:rsidR="0085240C" w:rsidRPr="006234B9" w:rsidRDefault="0085240C" w:rsidP="00B974B9">
            <w:pPr>
              <w:pStyle w:val="Normal6a"/>
            </w:pPr>
            <w:r w:rsidRPr="006234B9">
              <w:t>M.</w:t>
            </w:r>
            <w:r w:rsidRPr="006234B9">
              <w:tab/>
              <w:t xml:space="preserve">katsoo, että seuraavassa monivuotisessa rahoituskehyksessä olisi varmistettava EU:n rahoitus </w:t>
            </w:r>
            <w:r w:rsidRPr="006234B9">
              <w:rPr>
                <w:b/>
                <w:i/>
              </w:rPr>
              <w:t>kansalaisyhteiskunnalle</w:t>
            </w:r>
            <w:r w:rsidRPr="006234B9">
              <w:t>;</w:t>
            </w:r>
          </w:p>
        </w:tc>
        <w:tc>
          <w:tcPr>
            <w:tcW w:w="4876" w:type="dxa"/>
            <w:tcBorders>
              <w:top w:val="nil"/>
              <w:left w:val="nil"/>
              <w:bottom w:val="nil"/>
              <w:right w:val="nil"/>
            </w:tcBorders>
          </w:tcPr>
          <w:p w14:paraId="68B43B21" w14:textId="77777777" w:rsidR="0085240C" w:rsidRPr="006234B9" w:rsidRDefault="0085240C" w:rsidP="00B974B9">
            <w:pPr>
              <w:pStyle w:val="Normal6a"/>
            </w:pPr>
            <w:r w:rsidRPr="006234B9">
              <w:t>M.</w:t>
            </w:r>
            <w:r w:rsidRPr="006234B9">
              <w:tab/>
              <w:t xml:space="preserve">katsoo, että seuraavassa monivuotisessa rahoituskehyksessä olisi varmistettava EU:n rahoitus </w:t>
            </w:r>
            <w:r w:rsidRPr="006234B9">
              <w:rPr>
                <w:b/>
                <w:i/>
              </w:rPr>
              <w:t>ainoastaan sellaisille toimille, jotka suoraan parantavat EU:n kansalaisten elintasoa</w:t>
            </w:r>
            <w:r w:rsidRPr="006234B9">
              <w:t>;</w:t>
            </w:r>
          </w:p>
        </w:tc>
      </w:tr>
    </w:tbl>
    <w:p w14:paraId="62601FF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1CB68CE3" w14:textId="77777777" w:rsidR="0085240C" w:rsidRPr="006234B9" w:rsidRDefault="0085240C" w:rsidP="0085240C">
      <w:r w:rsidRPr="006234B9">
        <w:rPr>
          <w:rStyle w:val="HideTWBExt"/>
        </w:rPr>
        <w:t>&lt;/Amend&gt;</w:t>
      </w:r>
    </w:p>
    <w:p w14:paraId="46EC0DC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185</w:t>
      </w:r>
      <w:r w:rsidRPr="006234B9">
        <w:rPr>
          <w:rStyle w:val="HideTWBExt"/>
          <w:b w:val="0"/>
        </w:rPr>
        <w:t>&lt;/NumAm&gt;</w:t>
      </w:r>
    </w:p>
    <w:p w14:paraId="68D873DC"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52E1BB74" w14:textId="77777777" w:rsidR="0085240C" w:rsidRPr="006234B9" w:rsidRDefault="0085240C" w:rsidP="0085240C">
      <w:pPr>
        <w:pStyle w:val="NormalBold"/>
      </w:pPr>
      <w:r w:rsidRPr="006234B9">
        <w:rPr>
          <w:rStyle w:val="HideTWBExt"/>
          <w:b w:val="0"/>
        </w:rPr>
        <w:t>&lt;/RepeatBlock-By&gt;</w:t>
      </w:r>
    </w:p>
    <w:p w14:paraId="38E126A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093F85C" w14:textId="77777777" w:rsidR="0085240C" w:rsidRPr="006234B9" w:rsidRDefault="0085240C" w:rsidP="0085240C">
      <w:pPr>
        <w:pStyle w:val="NormalBold"/>
      </w:pPr>
      <w:r w:rsidRPr="006234B9">
        <w:rPr>
          <w:rStyle w:val="HideTWBExt"/>
          <w:b w:val="0"/>
        </w:rPr>
        <w:t>&lt;Article&gt;</w:t>
      </w:r>
      <w:r w:rsidRPr="006234B9">
        <w:t>Johdanto-osan M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DBDFEBE" w14:textId="77777777" w:rsidTr="00B974B9">
        <w:trPr>
          <w:trHeight w:hRule="exact" w:val="240"/>
          <w:jc w:val="center"/>
        </w:trPr>
        <w:tc>
          <w:tcPr>
            <w:tcW w:w="9752" w:type="dxa"/>
            <w:gridSpan w:val="2"/>
            <w:tcBorders>
              <w:top w:val="nil"/>
              <w:left w:val="nil"/>
              <w:bottom w:val="nil"/>
              <w:right w:val="nil"/>
            </w:tcBorders>
          </w:tcPr>
          <w:p w14:paraId="37AB9D4A" w14:textId="77777777" w:rsidR="0085240C" w:rsidRPr="006234B9" w:rsidRDefault="0085240C" w:rsidP="00B974B9"/>
        </w:tc>
      </w:tr>
      <w:tr w:rsidR="0085240C" w:rsidRPr="006234B9" w14:paraId="226FA1CD" w14:textId="77777777" w:rsidTr="00B974B9">
        <w:trPr>
          <w:trHeight w:val="240"/>
          <w:jc w:val="center"/>
        </w:trPr>
        <w:tc>
          <w:tcPr>
            <w:tcW w:w="4876" w:type="dxa"/>
            <w:tcBorders>
              <w:top w:val="nil"/>
              <w:left w:val="nil"/>
              <w:bottom w:val="nil"/>
              <w:right w:val="nil"/>
            </w:tcBorders>
          </w:tcPr>
          <w:p w14:paraId="0CE2973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BCFEACD" w14:textId="77777777" w:rsidR="0085240C" w:rsidRPr="006234B9" w:rsidRDefault="0085240C" w:rsidP="00B974B9">
            <w:pPr>
              <w:pStyle w:val="AmColumnHeading"/>
            </w:pPr>
            <w:r w:rsidRPr="006234B9">
              <w:t>Tarkistus</w:t>
            </w:r>
          </w:p>
        </w:tc>
      </w:tr>
      <w:tr w:rsidR="0085240C" w:rsidRPr="006234B9" w14:paraId="6C186F8D" w14:textId="77777777" w:rsidTr="00B974B9">
        <w:trPr>
          <w:jc w:val="center"/>
        </w:trPr>
        <w:tc>
          <w:tcPr>
            <w:tcW w:w="4876" w:type="dxa"/>
            <w:tcBorders>
              <w:top w:val="nil"/>
              <w:left w:val="nil"/>
              <w:bottom w:val="nil"/>
              <w:right w:val="nil"/>
            </w:tcBorders>
          </w:tcPr>
          <w:p w14:paraId="2F9EFB88" w14:textId="77777777" w:rsidR="0085240C" w:rsidRPr="006234B9" w:rsidRDefault="0085240C" w:rsidP="00B974B9">
            <w:pPr>
              <w:pStyle w:val="Normal6a"/>
            </w:pPr>
          </w:p>
        </w:tc>
        <w:tc>
          <w:tcPr>
            <w:tcW w:w="4876" w:type="dxa"/>
            <w:tcBorders>
              <w:top w:val="nil"/>
              <w:left w:val="nil"/>
              <w:bottom w:val="nil"/>
              <w:right w:val="nil"/>
            </w:tcBorders>
          </w:tcPr>
          <w:p w14:paraId="012463E1" w14:textId="77777777" w:rsidR="0085240C" w:rsidRPr="006234B9" w:rsidRDefault="0085240C" w:rsidP="00B974B9">
            <w:pPr>
              <w:pStyle w:val="Normal6a"/>
            </w:pPr>
            <w:r w:rsidRPr="006234B9">
              <w:rPr>
                <w:b/>
                <w:i/>
              </w:rPr>
              <w:t>M a.</w:t>
            </w:r>
            <w:r w:rsidRPr="006234B9">
              <w:tab/>
            </w:r>
            <w:r w:rsidRPr="006234B9">
              <w:rPr>
                <w:b/>
                <w:i/>
              </w:rPr>
              <w:t>katsoo, että tulevalla EU:n kansalaisyhteiskuntastrategialla olisi pyrittävä tukemaan, suojelemaan ja voimaannuttamaan kansalaisyhteiskuntaa sekä varmistamaan, että EU:n toimintapolitiikkoja suunnitellaan ja pannaan täytäntöön SEU-sopimuksen 2 artiklassa ja perusoikeuskirjassa vahvistettujen arvojen mukaisesti; katsoo, että strategiaan olisi sisällyttävä kunnianhimoisia aloitteita ja vertailuarvoja edistyksen mittaamiseksi; ottaa huomioon, että komissio on ilmoittanut aikovansa perustaa kansalaisyhteiskuntafoorumin, jolla voidaan keskittää ja yhdenmukaistaa kansalaisyhteiskunnan toimijoiden nykyinen osallistuminen EU:n päätöksentekoon: katsoo, että foorumi olisi suunniteltava ja toteutettava yhdessä järjestäytyneen kansalaisyhteiskunnan kanssa;</w:t>
            </w:r>
          </w:p>
        </w:tc>
      </w:tr>
    </w:tbl>
    <w:p w14:paraId="007C52A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C7AF123" w14:textId="77777777" w:rsidR="0085240C" w:rsidRPr="006234B9" w:rsidRDefault="0085240C" w:rsidP="0085240C">
      <w:r w:rsidRPr="006234B9">
        <w:rPr>
          <w:rStyle w:val="HideTWBExt"/>
        </w:rPr>
        <w:t>&lt;/Amend&gt;</w:t>
      </w:r>
    </w:p>
    <w:p w14:paraId="52C2A96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186</w:t>
      </w:r>
      <w:r w:rsidRPr="006234B9">
        <w:rPr>
          <w:rStyle w:val="HideTWBExt"/>
          <w:b w:val="0"/>
        </w:rPr>
        <w:t>&lt;/NumAm&gt;</w:t>
      </w:r>
    </w:p>
    <w:p w14:paraId="10EA4371"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w:t>
      </w:r>
      <w:r w:rsidRPr="006234B9">
        <w:rPr>
          <w:rStyle w:val="HideTWBExt"/>
          <w:b w:val="0"/>
        </w:rPr>
        <w:t>&lt;/Members&gt;</w:t>
      </w:r>
    </w:p>
    <w:p w14:paraId="062A0A2A" w14:textId="77777777" w:rsidR="0085240C" w:rsidRPr="006234B9" w:rsidRDefault="0085240C" w:rsidP="0085240C">
      <w:pPr>
        <w:pStyle w:val="NormalBold"/>
      </w:pPr>
      <w:r w:rsidRPr="006234B9">
        <w:rPr>
          <w:rStyle w:val="HideTWBExt"/>
          <w:b w:val="0"/>
        </w:rPr>
        <w:t>&lt;/RepeatBlock-By&gt;</w:t>
      </w:r>
    </w:p>
    <w:p w14:paraId="15D4A50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9CAF69A" w14:textId="77777777" w:rsidR="0085240C" w:rsidRPr="006234B9" w:rsidRDefault="0085240C" w:rsidP="0085240C">
      <w:pPr>
        <w:pStyle w:val="NormalBold"/>
      </w:pPr>
      <w:r w:rsidRPr="006234B9">
        <w:rPr>
          <w:rStyle w:val="HideTWBExt"/>
          <w:b w:val="0"/>
        </w:rPr>
        <w:t>&lt;Article&gt;</w:t>
      </w:r>
      <w:r w:rsidRPr="006234B9">
        <w:t>Johdanto-osan M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7D91AD4" w14:textId="77777777" w:rsidTr="00B974B9">
        <w:trPr>
          <w:trHeight w:hRule="exact" w:val="240"/>
          <w:jc w:val="center"/>
        </w:trPr>
        <w:tc>
          <w:tcPr>
            <w:tcW w:w="9752" w:type="dxa"/>
            <w:gridSpan w:val="2"/>
            <w:tcBorders>
              <w:top w:val="nil"/>
              <w:left w:val="nil"/>
              <w:bottom w:val="nil"/>
              <w:right w:val="nil"/>
            </w:tcBorders>
          </w:tcPr>
          <w:p w14:paraId="1A632041" w14:textId="77777777" w:rsidR="0085240C" w:rsidRPr="006234B9" w:rsidRDefault="0085240C" w:rsidP="00B974B9"/>
        </w:tc>
      </w:tr>
      <w:tr w:rsidR="0085240C" w:rsidRPr="006234B9" w14:paraId="497A4369" w14:textId="77777777" w:rsidTr="00B974B9">
        <w:trPr>
          <w:trHeight w:val="240"/>
          <w:jc w:val="center"/>
        </w:trPr>
        <w:tc>
          <w:tcPr>
            <w:tcW w:w="4876" w:type="dxa"/>
            <w:tcBorders>
              <w:top w:val="nil"/>
              <w:left w:val="nil"/>
              <w:bottom w:val="nil"/>
              <w:right w:val="nil"/>
            </w:tcBorders>
          </w:tcPr>
          <w:p w14:paraId="0EE7203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3CBB8B8" w14:textId="77777777" w:rsidR="0085240C" w:rsidRPr="006234B9" w:rsidRDefault="0085240C" w:rsidP="00B974B9">
            <w:pPr>
              <w:pStyle w:val="AmColumnHeading"/>
            </w:pPr>
            <w:r w:rsidRPr="006234B9">
              <w:t>Tarkistus</w:t>
            </w:r>
          </w:p>
        </w:tc>
      </w:tr>
      <w:tr w:rsidR="0085240C" w:rsidRPr="006234B9" w14:paraId="6364F792" w14:textId="77777777" w:rsidTr="00B974B9">
        <w:trPr>
          <w:jc w:val="center"/>
        </w:trPr>
        <w:tc>
          <w:tcPr>
            <w:tcW w:w="4876" w:type="dxa"/>
            <w:tcBorders>
              <w:top w:val="nil"/>
              <w:left w:val="nil"/>
              <w:bottom w:val="nil"/>
              <w:right w:val="nil"/>
            </w:tcBorders>
          </w:tcPr>
          <w:p w14:paraId="7278E171" w14:textId="77777777" w:rsidR="0085240C" w:rsidRPr="006234B9" w:rsidRDefault="0085240C" w:rsidP="00B974B9">
            <w:pPr>
              <w:pStyle w:val="Normal6a"/>
            </w:pPr>
          </w:p>
        </w:tc>
        <w:tc>
          <w:tcPr>
            <w:tcW w:w="4876" w:type="dxa"/>
            <w:tcBorders>
              <w:top w:val="nil"/>
              <w:left w:val="nil"/>
              <w:bottom w:val="nil"/>
              <w:right w:val="nil"/>
            </w:tcBorders>
          </w:tcPr>
          <w:p w14:paraId="226DA523" w14:textId="77777777" w:rsidR="0085240C" w:rsidRPr="006234B9" w:rsidRDefault="0085240C" w:rsidP="00B974B9">
            <w:pPr>
              <w:pStyle w:val="Normal6a"/>
            </w:pPr>
            <w:r w:rsidRPr="006234B9">
              <w:rPr>
                <w:b/>
                <w:i/>
              </w:rPr>
              <w:t>M a.</w:t>
            </w:r>
            <w:r w:rsidRPr="006234B9">
              <w:tab/>
            </w:r>
            <w:r w:rsidRPr="006234B9">
              <w:rPr>
                <w:b/>
                <w:i/>
              </w:rPr>
              <w:t>ottaa huomioon, että pyrkimykset rajoittaa tai kumota naisten ja hlbtiq-henkilöiden perusoikeuksia voimistuvat EU:ssa, mikä on vakava huolenaihe; toteaa, että nämä pyrkimykset kohdistuvat pääasiassa lisääntymisterveydenhuoltoon ja -oikeuksiin, sukupuoli-identiteettiin ja sukupuolen juridiseen tunnustamiseen sekä kattavan seksuaalikasvatuksen saatavuuteen; katsoo, että näillä aloilla tapahtuvat hyökkäykset ovat haitallisia yhteiskunnan heikoimmassa asemassa oleville jäsenille ja ristiriidassa EU:n arvojen ja kansainvälisen ihmisoikeuskehyksen kanssa ja että ne näin ollen ovat unionin oikeuden rikkomuksia;</w:t>
            </w:r>
          </w:p>
        </w:tc>
      </w:tr>
    </w:tbl>
    <w:p w14:paraId="337A7D4C" w14:textId="77777777" w:rsidR="0085240C" w:rsidRPr="00AF2FD0" w:rsidRDefault="0085240C" w:rsidP="0085240C">
      <w:pPr>
        <w:pStyle w:val="AmOrLang"/>
        <w:rPr>
          <w:lang w:val="es-ES"/>
        </w:rPr>
      </w:pPr>
      <w:proofErr w:type="spellStart"/>
      <w:r w:rsidRPr="00AF2FD0">
        <w:rPr>
          <w:lang w:val="es-ES"/>
        </w:rPr>
        <w:t>Or</w:t>
      </w:r>
      <w:proofErr w:type="spellEnd"/>
      <w:r w:rsidRPr="00AF2FD0">
        <w:rPr>
          <w:lang w:val="es-ES"/>
        </w:rPr>
        <w:t xml:space="preserve">. </w:t>
      </w:r>
      <w:r w:rsidRPr="00AF2FD0">
        <w:rPr>
          <w:rStyle w:val="HideTWBExt"/>
          <w:lang w:val="es-ES"/>
        </w:rPr>
        <w:t>&lt;Original&gt;</w:t>
      </w:r>
      <w:r w:rsidRPr="00AF2FD0">
        <w:rPr>
          <w:rStyle w:val="HideTWBInt"/>
          <w:lang w:val="es-ES"/>
        </w:rPr>
        <w:t>{EN}</w:t>
      </w:r>
      <w:r w:rsidRPr="00AF2FD0">
        <w:rPr>
          <w:lang w:val="es-ES"/>
        </w:rPr>
        <w:t>en</w:t>
      </w:r>
      <w:r w:rsidRPr="00AF2FD0">
        <w:rPr>
          <w:rStyle w:val="HideTWBExt"/>
          <w:lang w:val="es-ES"/>
        </w:rPr>
        <w:t>&lt;/Original&gt;</w:t>
      </w:r>
    </w:p>
    <w:p w14:paraId="7D259D9A" w14:textId="77777777" w:rsidR="0085240C" w:rsidRPr="00AF2FD0" w:rsidRDefault="0085240C" w:rsidP="0085240C">
      <w:pPr>
        <w:rPr>
          <w:lang w:val="es-ES"/>
        </w:rPr>
      </w:pPr>
      <w:r w:rsidRPr="00AF2FD0">
        <w:rPr>
          <w:rStyle w:val="HideTWBExt"/>
          <w:lang w:val="es-ES"/>
        </w:rPr>
        <w:t>&lt;/Amend&gt;</w:t>
      </w:r>
    </w:p>
    <w:p w14:paraId="65787174" w14:textId="77777777" w:rsidR="0085240C" w:rsidRPr="00AF2FD0" w:rsidRDefault="0085240C" w:rsidP="0085240C">
      <w:pPr>
        <w:pStyle w:val="AmNumberTabs"/>
        <w:rPr>
          <w:lang w:val="es-ES"/>
        </w:rPr>
      </w:pPr>
      <w:r w:rsidRPr="00AF2FD0">
        <w:rPr>
          <w:rStyle w:val="HideTWBExt"/>
          <w:b w:val="0"/>
          <w:lang w:val="es-ES"/>
        </w:rPr>
        <w:t>&lt;Amend&gt;</w:t>
      </w:r>
      <w:proofErr w:type="spellStart"/>
      <w:r w:rsidRPr="00AF2FD0">
        <w:rPr>
          <w:lang w:val="es-ES"/>
        </w:rPr>
        <w:t>Tarkistus</w:t>
      </w:r>
      <w:proofErr w:type="spellEnd"/>
      <w:r w:rsidRPr="00AF2FD0">
        <w:rPr>
          <w:lang w:val="es-ES"/>
        </w:rPr>
        <w:tab/>
      </w:r>
      <w:r w:rsidRPr="00AF2FD0">
        <w:rPr>
          <w:lang w:val="es-ES"/>
        </w:rPr>
        <w:tab/>
      </w:r>
      <w:r w:rsidRPr="00AF2FD0">
        <w:rPr>
          <w:rStyle w:val="HideTWBExt"/>
          <w:b w:val="0"/>
          <w:lang w:val="es-ES"/>
        </w:rPr>
        <w:t>&lt;NumAm&gt;</w:t>
      </w:r>
      <w:r w:rsidRPr="00AF2FD0">
        <w:rPr>
          <w:lang w:val="es-ES"/>
        </w:rPr>
        <w:t>187</w:t>
      </w:r>
      <w:r w:rsidRPr="00AF2FD0">
        <w:rPr>
          <w:rStyle w:val="HideTWBExt"/>
          <w:b w:val="0"/>
          <w:lang w:val="es-ES"/>
        </w:rPr>
        <w:t>&lt;/NumAm&gt;</w:t>
      </w:r>
    </w:p>
    <w:p w14:paraId="58A553D8" w14:textId="77777777" w:rsidR="0085240C" w:rsidRPr="00AF2FD0" w:rsidRDefault="0085240C" w:rsidP="0085240C">
      <w:pPr>
        <w:pStyle w:val="NormalBold"/>
        <w:rPr>
          <w:lang w:val="es-ES"/>
        </w:rPr>
      </w:pPr>
      <w:r w:rsidRPr="00AF2FD0">
        <w:rPr>
          <w:rStyle w:val="HideTWBExt"/>
          <w:b w:val="0"/>
          <w:lang w:val="es-ES"/>
        </w:rPr>
        <w:t>&lt;RepeatBlock-By&gt;&lt;Members&gt;</w:t>
      </w:r>
      <w:r w:rsidRPr="00AF2FD0">
        <w:rPr>
          <w:lang w:val="es-ES"/>
        </w:rPr>
        <w:t xml:space="preserve">Lucia Yar, Hilde Vautmans, Raquel García Hermida-Van Der Walle, </w:t>
      </w:r>
      <w:proofErr w:type="spellStart"/>
      <w:r w:rsidRPr="00AF2FD0">
        <w:rPr>
          <w:lang w:val="es-ES"/>
        </w:rPr>
        <w:t>Veronika</w:t>
      </w:r>
      <w:proofErr w:type="spellEnd"/>
      <w:r w:rsidRPr="00AF2FD0">
        <w:rPr>
          <w:lang w:val="es-ES"/>
        </w:rPr>
        <w:t xml:space="preserve"> Cifrová Ostrihoňová, Irena Joveva</w:t>
      </w:r>
      <w:r w:rsidRPr="00AF2FD0">
        <w:rPr>
          <w:rStyle w:val="HideTWBExt"/>
          <w:b w:val="0"/>
          <w:lang w:val="es-ES"/>
        </w:rPr>
        <w:t>&lt;/Members&gt;</w:t>
      </w:r>
    </w:p>
    <w:p w14:paraId="598E641A" w14:textId="77777777" w:rsidR="0085240C" w:rsidRPr="00AF2FD0" w:rsidRDefault="0085240C" w:rsidP="0085240C">
      <w:pPr>
        <w:pStyle w:val="NormalBold"/>
        <w:rPr>
          <w:lang w:val="es-ES"/>
        </w:rPr>
      </w:pPr>
      <w:r w:rsidRPr="00AF2FD0">
        <w:rPr>
          <w:rStyle w:val="HideTWBExt"/>
          <w:b w:val="0"/>
          <w:lang w:val="es-ES"/>
        </w:rPr>
        <w:t>&lt;/RepeatBlock-By&gt;</w:t>
      </w:r>
    </w:p>
    <w:p w14:paraId="46A3231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B862DE6" w14:textId="77777777" w:rsidR="0085240C" w:rsidRPr="006234B9" w:rsidRDefault="0085240C" w:rsidP="0085240C">
      <w:pPr>
        <w:pStyle w:val="NormalBold"/>
      </w:pPr>
      <w:r w:rsidRPr="006234B9">
        <w:rPr>
          <w:rStyle w:val="HideTWBExt"/>
          <w:b w:val="0"/>
        </w:rPr>
        <w:t>&lt;Article&gt;</w:t>
      </w:r>
      <w:r w:rsidRPr="006234B9">
        <w:t>Johdanto-osan M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77EBED0" w14:textId="77777777" w:rsidTr="00B974B9">
        <w:trPr>
          <w:trHeight w:hRule="exact" w:val="240"/>
          <w:jc w:val="center"/>
        </w:trPr>
        <w:tc>
          <w:tcPr>
            <w:tcW w:w="9752" w:type="dxa"/>
            <w:gridSpan w:val="2"/>
            <w:tcBorders>
              <w:top w:val="nil"/>
              <w:left w:val="nil"/>
              <w:bottom w:val="nil"/>
              <w:right w:val="nil"/>
            </w:tcBorders>
          </w:tcPr>
          <w:p w14:paraId="659BDD1E" w14:textId="77777777" w:rsidR="0085240C" w:rsidRPr="006234B9" w:rsidRDefault="0085240C" w:rsidP="00B974B9"/>
        </w:tc>
      </w:tr>
      <w:tr w:rsidR="0085240C" w:rsidRPr="006234B9" w14:paraId="34729AF7" w14:textId="77777777" w:rsidTr="00B974B9">
        <w:trPr>
          <w:trHeight w:val="240"/>
          <w:jc w:val="center"/>
        </w:trPr>
        <w:tc>
          <w:tcPr>
            <w:tcW w:w="4876" w:type="dxa"/>
            <w:tcBorders>
              <w:top w:val="nil"/>
              <w:left w:val="nil"/>
              <w:bottom w:val="nil"/>
              <w:right w:val="nil"/>
            </w:tcBorders>
          </w:tcPr>
          <w:p w14:paraId="446AEF2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56590D8" w14:textId="77777777" w:rsidR="0085240C" w:rsidRPr="006234B9" w:rsidRDefault="0085240C" w:rsidP="00B974B9">
            <w:pPr>
              <w:pStyle w:val="AmColumnHeading"/>
            </w:pPr>
            <w:r w:rsidRPr="006234B9">
              <w:t>Tarkistus</w:t>
            </w:r>
          </w:p>
        </w:tc>
      </w:tr>
      <w:tr w:rsidR="0085240C" w:rsidRPr="006234B9" w14:paraId="193E9FA2" w14:textId="77777777" w:rsidTr="00B974B9">
        <w:trPr>
          <w:jc w:val="center"/>
        </w:trPr>
        <w:tc>
          <w:tcPr>
            <w:tcW w:w="4876" w:type="dxa"/>
            <w:tcBorders>
              <w:top w:val="nil"/>
              <w:left w:val="nil"/>
              <w:bottom w:val="nil"/>
              <w:right w:val="nil"/>
            </w:tcBorders>
          </w:tcPr>
          <w:p w14:paraId="2BAFD02C" w14:textId="77777777" w:rsidR="0085240C" w:rsidRPr="006234B9" w:rsidRDefault="0085240C" w:rsidP="00B974B9">
            <w:pPr>
              <w:pStyle w:val="Normal6a"/>
            </w:pPr>
          </w:p>
        </w:tc>
        <w:tc>
          <w:tcPr>
            <w:tcW w:w="4876" w:type="dxa"/>
            <w:tcBorders>
              <w:top w:val="nil"/>
              <w:left w:val="nil"/>
              <w:bottom w:val="nil"/>
              <w:right w:val="nil"/>
            </w:tcBorders>
          </w:tcPr>
          <w:p w14:paraId="12D1E4AE" w14:textId="77777777" w:rsidR="0085240C" w:rsidRPr="006234B9" w:rsidRDefault="0085240C" w:rsidP="00B974B9">
            <w:pPr>
              <w:pStyle w:val="Normal6a"/>
            </w:pPr>
            <w:r w:rsidRPr="006234B9">
              <w:rPr>
                <w:b/>
                <w:i/>
              </w:rPr>
              <w:t>M b.</w:t>
            </w:r>
            <w:r w:rsidRPr="006234B9">
              <w:tab/>
            </w:r>
            <w:r w:rsidRPr="006234B9">
              <w:rPr>
                <w:b/>
                <w:i/>
              </w:rPr>
              <w:t>ottaa huomioon, että EU:n syrjinnän vastaisessa lainsäädännössä on tällä hetkellä puutteita ja että joitakin syrjintäperusteita sovelletaan vain työssä ja ammatissa; toteaa, että tämä johtaa suojelun hajanaisuuteen ja luo keinotekoisen ”syrjintäperusteiden hierarkian”; ottaa huomioon, että perussopimuksissa ja perusoikeuskirjassa EU:lle myönnetään valtuudet ja vastuu torjua syrjintää kaikkien suojattujen syrjintäperusteiden osalta;</w:t>
            </w:r>
          </w:p>
        </w:tc>
      </w:tr>
    </w:tbl>
    <w:p w14:paraId="127EDB1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7A73DD9" w14:textId="77777777" w:rsidR="0085240C" w:rsidRPr="006234B9" w:rsidRDefault="0085240C" w:rsidP="0085240C">
      <w:r w:rsidRPr="006234B9">
        <w:rPr>
          <w:rStyle w:val="HideTWBExt"/>
        </w:rPr>
        <w:t>&lt;/Amend&gt;</w:t>
      </w:r>
    </w:p>
    <w:p w14:paraId="5410E17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188</w:t>
      </w:r>
      <w:r w:rsidRPr="006234B9">
        <w:rPr>
          <w:rStyle w:val="HideTWBExt"/>
          <w:b w:val="0"/>
        </w:rPr>
        <w:t>&lt;/NumAm&gt;</w:t>
      </w:r>
    </w:p>
    <w:p w14:paraId="26A6DEC9" w14:textId="77777777" w:rsidR="0085240C" w:rsidRPr="006234B9" w:rsidRDefault="0085240C" w:rsidP="0085240C">
      <w:pPr>
        <w:pStyle w:val="NormalBold"/>
      </w:pPr>
      <w:r w:rsidRPr="006234B9">
        <w:rPr>
          <w:rStyle w:val="HideTWBExt"/>
          <w:b w:val="0"/>
        </w:rPr>
        <w:t>&lt;RepeatBlock-By&gt;&lt;Members&gt;</w:t>
      </w:r>
      <w:r w:rsidRPr="006234B9">
        <w:t>Lucia Yar, Hilde Vautmans, Raquel García Hermida-Van Der Walle, Veronika Cifrová Ostrihoňová, Sophie Wilmès, Irena Joveva</w:t>
      </w:r>
      <w:r w:rsidRPr="006234B9">
        <w:rPr>
          <w:rStyle w:val="HideTWBExt"/>
          <w:b w:val="0"/>
        </w:rPr>
        <w:t>&lt;/Members&gt;</w:t>
      </w:r>
    </w:p>
    <w:p w14:paraId="6ABD9A36" w14:textId="77777777" w:rsidR="0085240C" w:rsidRPr="006234B9" w:rsidRDefault="0085240C" w:rsidP="0085240C">
      <w:pPr>
        <w:pStyle w:val="NormalBold"/>
      </w:pPr>
      <w:r w:rsidRPr="006234B9">
        <w:rPr>
          <w:rStyle w:val="HideTWBExt"/>
          <w:b w:val="0"/>
        </w:rPr>
        <w:t>&lt;/RepeatBlock-By&gt;</w:t>
      </w:r>
    </w:p>
    <w:p w14:paraId="06D1F79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0150E63" w14:textId="77777777" w:rsidR="0085240C" w:rsidRPr="006234B9" w:rsidRDefault="0085240C" w:rsidP="0085240C">
      <w:pPr>
        <w:pStyle w:val="NormalBold"/>
      </w:pPr>
      <w:r w:rsidRPr="006234B9">
        <w:rPr>
          <w:rStyle w:val="HideTWBExt"/>
          <w:b w:val="0"/>
        </w:rPr>
        <w:t>&lt;Article&gt;</w:t>
      </w:r>
      <w:r w:rsidRPr="006234B9">
        <w:t>Johdanto-osan M c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E995B6E" w14:textId="77777777" w:rsidTr="00B974B9">
        <w:trPr>
          <w:trHeight w:hRule="exact" w:val="240"/>
          <w:jc w:val="center"/>
        </w:trPr>
        <w:tc>
          <w:tcPr>
            <w:tcW w:w="9752" w:type="dxa"/>
            <w:gridSpan w:val="2"/>
            <w:tcBorders>
              <w:top w:val="nil"/>
              <w:left w:val="nil"/>
              <w:bottom w:val="nil"/>
              <w:right w:val="nil"/>
            </w:tcBorders>
          </w:tcPr>
          <w:p w14:paraId="02D5C954" w14:textId="77777777" w:rsidR="0085240C" w:rsidRPr="006234B9" w:rsidRDefault="0085240C" w:rsidP="00B974B9"/>
        </w:tc>
      </w:tr>
      <w:tr w:rsidR="0085240C" w:rsidRPr="006234B9" w14:paraId="1F2AB085" w14:textId="77777777" w:rsidTr="00B974B9">
        <w:trPr>
          <w:trHeight w:val="240"/>
          <w:jc w:val="center"/>
        </w:trPr>
        <w:tc>
          <w:tcPr>
            <w:tcW w:w="4876" w:type="dxa"/>
            <w:tcBorders>
              <w:top w:val="nil"/>
              <w:left w:val="nil"/>
              <w:bottom w:val="nil"/>
              <w:right w:val="nil"/>
            </w:tcBorders>
          </w:tcPr>
          <w:p w14:paraId="3C55627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2AFD928" w14:textId="77777777" w:rsidR="0085240C" w:rsidRPr="006234B9" w:rsidRDefault="0085240C" w:rsidP="00B974B9">
            <w:pPr>
              <w:pStyle w:val="AmColumnHeading"/>
            </w:pPr>
            <w:r w:rsidRPr="006234B9">
              <w:t>Tarkistus</w:t>
            </w:r>
          </w:p>
        </w:tc>
      </w:tr>
      <w:tr w:rsidR="0085240C" w:rsidRPr="006234B9" w14:paraId="2D46FEF9" w14:textId="77777777" w:rsidTr="00B974B9">
        <w:trPr>
          <w:jc w:val="center"/>
        </w:trPr>
        <w:tc>
          <w:tcPr>
            <w:tcW w:w="4876" w:type="dxa"/>
            <w:tcBorders>
              <w:top w:val="nil"/>
              <w:left w:val="nil"/>
              <w:bottom w:val="nil"/>
              <w:right w:val="nil"/>
            </w:tcBorders>
          </w:tcPr>
          <w:p w14:paraId="43C2A1C1" w14:textId="77777777" w:rsidR="0085240C" w:rsidRPr="006234B9" w:rsidRDefault="0085240C" w:rsidP="00B974B9">
            <w:pPr>
              <w:pStyle w:val="Normal6a"/>
            </w:pPr>
          </w:p>
        </w:tc>
        <w:tc>
          <w:tcPr>
            <w:tcW w:w="4876" w:type="dxa"/>
            <w:tcBorders>
              <w:top w:val="nil"/>
              <w:left w:val="nil"/>
              <w:bottom w:val="nil"/>
              <w:right w:val="nil"/>
            </w:tcBorders>
          </w:tcPr>
          <w:p w14:paraId="1CC42EE0" w14:textId="77777777" w:rsidR="0085240C" w:rsidRPr="006234B9" w:rsidRDefault="0085240C" w:rsidP="00B974B9">
            <w:pPr>
              <w:pStyle w:val="Normal6a"/>
            </w:pPr>
            <w:r w:rsidRPr="006234B9">
              <w:rPr>
                <w:b/>
                <w:i/>
              </w:rPr>
              <w:t>M c.</w:t>
            </w:r>
            <w:r w:rsidRPr="006234B9">
              <w:tab/>
            </w:r>
            <w:r w:rsidRPr="006234B9">
              <w:rPr>
                <w:b/>
                <w:i/>
              </w:rPr>
              <w:t>ottaa huomioon, että kaikkien jäsenvaltioiden on toimittava lapsen edun mukaisesti muun muassa turvaamalla jokaisen lapsen perusoikeus perhe-elämään ja kieltämällä lapsen syrjintä hänen vanhempiensa siviilisäädyn, seksuaalisen suuntautumisen tai sen perusteella, miten lapsi on saanut alkunsa; toteaa, että noin kaksi miljoonaa lasta saattaa edelleen joutua tilanteeseen, jossa heidän vanhempiaan ei tunnusteta vanhemmiksi toisessa jäsenvaltiossa; ottaa huomioon, että komissio teki vuonna 2022 ehdotuksen neuvoston asetukseksi toimivallasta, sovellettavasta laista, päätösten tunnustamisesta ja virallisten asiakirjojen hyväksymisestä vanhemmuusasioissa sekä eurooppalaisen vanhemmuustodistuksen käyttöönotosta, mutta ehdotuksesta ei vieläkään ole tehty lopullista päätöstä neuvostossa;</w:t>
            </w:r>
          </w:p>
        </w:tc>
      </w:tr>
    </w:tbl>
    <w:p w14:paraId="17B067C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5893406" w14:textId="77777777" w:rsidR="0085240C" w:rsidRPr="006234B9" w:rsidRDefault="0085240C" w:rsidP="0085240C">
      <w:r w:rsidRPr="006234B9">
        <w:rPr>
          <w:rStyle w:val="HideTWBExt"/>
        </w:rPr>
        <w:t>&lt;/Amend&gt;</w:t>
      </w:r>
    </w:p>
    <w:p w14:paraId="69DA6DF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189</w:t>
      </w:r>
      <w:r w:rsidRPr="006234B9">
        <w:rPr>
          <w:rStyle w:val="HideTWBExt"/>
          <w:b w:val="0"/>
        </w:rPr>
        <w:t>&lt;/NumAm&gt;</w:t>
      </w:r>
    </w:p>
    <w:p w14:paraId="7BB946B0"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0DD9C35B" w14:textId="77777777" w:rsidR="0085240C" w:rsidRPr="006234B9" w:rsidRDefault="0085240C" w:rsidP="0085240C">
      <w:pPr>
        <w:pStyle w:val="NormalBold"/>
      </w:pPr>
      <w:r w:rsidRPr="006234B9">
        <w:rPr>
          <w:rStyle w:val="HideTWBExt"/>
          <w:b w:val="0"/>
        </w:rPr>
        <w:t>&lt;/RepeatBlock-By&gt;</w:t>
      </w:r>
    </w:p>
    <w:p w14:paraId="76281F7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C4B4AC0" w14:textId="77777777" w:rsidR="0085240C" w:rsidRPr="006234B9" w:rsidRDefault="0085240C" w:rsidP="0085240C">
      <w:pPr>
        <w:pStyle w:val="NormalBold"/>
      </w:pPr>
      <w:r w:rsidRPr="006234B9">
        <w:rPr>
          <w:rStyle w:val="HideTWBExt"/>
          <w:b w:val="0"/>
        </w:rPr>
        <w:t>&lt;Article&gt;</w:t>
      </w:r>
      <w:r w:rsidRPr="006234B9">
        <w:t>Johdanto-osan N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06F00FA" w14:textId="77777777" w:rsidTr="00B974B9">
        <w:trPr>
          <w:trHeight w:hRule="exact" w:val="240"/>
          <w:jc w:val="center"/>
        </w:trPr>
        <w:tc>
          <w:tcPr>
            <w:tcW w:w="9752" w:type="dxa"/>
            <w:gridSpan w:val="2"/>
            <w:tcBorders>
              <w:top w:val="nil"/>
              <w:left w:val="nil"/>
              <w:bottom w:val="nil"/>
              <w:right w:val="nil"/>
            </w:tcBorders>
          </w:tcPr>
          <w:p w14:paraId="6F7FAF25" w14:textId="77777777" w:rsidR="0085240C" w:rsidRPr="006234B9" w:rsidRDefault="0085240C" w:rsidP="00B974B9"/>
        </w:tc>
      </w:tr>
      <w:tr w:rsidR="0085240C" w:rsidRPr="006234B9" w14:paraId="4A83166B" w14:textId="77777777" w:rsidTr="00B974B9">
        <w:trPr>
          <w:trHeight w:val="240"/>
          <w:jc w:val="center"/>
        </w:trPr>
        <w:tc>
          <w:tcPr>
            <w:tcW w:w="4876" w:type="dxa"/>
            <w:tcBorders>
              <w:top w:val="nil"/>
              <w:left w:val="nil"/>
              <w:bottom w:val="nil"/>
              <w:right w:val="nil"/>
            </w:tcBorders>
          </w:tcPr>
          <w:p w14:paraId="0D8524E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7E58098" w14:textId="77777777" w:rsidR="0085240C" w:rsidRPr="006234B9" w:rsidRDefault="0085240C" w:rsidP="00B974B9">
            <w:pPr>
              <w:pStyle w:val="AmColumnHeading"/>
            </w:pPr>
            <w:r w:rsidRPr="006234B9">
              <w:t>Tarkistus</w:t>
            </w:r>
          </w:p>
        </w:tc>
      </w:tr>
      <w:tr w:rsidR="0085240C" w:rsidRPr="006234B9" w14:paraId="5B991C19" w14:textId="77777777" w:rsidTr="00B974B9">
        <w:trPr>
          <w:jc w:val="center"/>
        </w:trPr>
        <w:tc>
          <w:tcPr>
            <w:tcW w:w="4876" w:type="dxa"/>
            <w:tcBorders>
              <w:top w:val="nil"/>
              <w:left w:val="nil"/>
              <w:bottom w:val="nil"/>
              <w:right w:val="nil"/>
            </w:tcBorders>
          </w:tcPr>
          <w:p w14:paraId="21FFE07D" w14:textId="77777777" w:rsidR="0085240C" w:rsidRPr="006234B9" w:rsidRDefault="0085240C" w:rsidP="00B974B9">
            <w:pPr>
              <w:pStyle w:val="Normal6a"/>
            </w:pPr>
            <w:r w:rsidRPr="006234B9">
              <w:rPr>
                <w:b/>
                <w:i/>
              </w:rPr>
              <w:t>N.</w:t>
            </w:r>
            <w:r w:rsidRPr="006234B9">
              <w:tab/>
            </w:r>
            <w:r w:rsidRPr="006234B9">
              <w:rPr>
                <w:b/>
                <w:i/>
              </w:rPr>
              <w:t>ottaa huomioon, että valtionhallinnossa ja julkisissa palveluissa, esimerkiksi poliisivoimissa, on syvään juurtunutta institutionaalista rasismia;</w:t>
            </w:r>
          </w:p>
        </w:tc>
        <w:tc>
          <w:tcPr>
            <w:tcW w:w="4876" w:type="dxa"/>
            <w:tcBorders>
              <w:top w:val="nil"/>
              <w:left w:val="nil"/>
              <w:bottom w:val="nil"/>
              <w:right w:val="nil"/>
            </w:tcBorders>
          </w:tcPr>
          <w:p w14:paraId="7053D82D" w14:textId="77777777" w:rsidR="0085240C" w:rsidRPr="006234B9" w:rsidRDefault="0085240C" w:rsidP="00B974B9">
            <w:pPr>
              <w:pStyle w:val="Normal6a"/>
            </w:pPr>
            <w:r w:rsidRPr="006234B9">
              <w:rPr>
                <w:b/>
                <w:i/>
              </w:rPr>
              <w:t>Poistetaan.</w:t>
            </w:r>
          </w:p>
        </w:tc>
      </w:tr>
    </w:tbl>
    <w:p w14:paraId="1BD7DEB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438736EB" w14:textId="77777777" w:rsidR="0085240C" w:rsidRPr="006234B9" w:rsidRDefault="0085240C" w:rsidP="0085240C">
      <w:r w:rsidRPr="006234B9">
        <w:rPr>
          <w:rStyle w:val="HideTWBExt"/>
        </w:rPr>
        <w:t>&lt;/Amend&gt;</w:t>
      </w:r>
    </w:p>
    <w:p w14:paraId="3B8FD44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190</w:t>
      </w:r>
      <w:r w:rsidRPr="006234B9">
        <w:rPr>
          <w:rStyle w:val="HideTWBExt"/>
          <w:b w:val="0"/>
        </w:rPr>
        <w:t>&lt;/NumAm&gt;</w:t>
      </w:r>
    </w:p>
    <w:p w14:paraId="17CFF76D"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2053C13A" w14:textId="77777777" w:rsidR="0085240C" w:rsidRPr="006234B9" w:rsidRDefault="0085240C" w:rsidP="0085240C">
      <w:pPr>
        <w:pStyle w:val="NormalBold"/>
      </w:pPr>
      <w:r w:rsidRPr="006234B9">
        <w:rPr>
          <w:rStyle w:val="HideTWBExt"/>
          <w:b w:val="0"/>
        </w:rPr>
        <w:t>&lt;/RepeatBlock-By&gt;</w:t>
      </w:r>
    </w:p>
    <w:p w14:paraId="4828A37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A14CEF2" w14:textId="77777777" w:rsidR="0085240C" w:rsidRPr="006234B9" w:rsidRDefault="0085240C" w:rsidP="0085240C">
      <w:pPr>
        <w:pStyle w:val="NormalBold"/>
      </w:pPr>
      <w:r w:rsidRPr="006234B9">
        <w:rPr>
          <w:rStyle w:val="HideTWBExt"/>
          <w:b w:val="0"/>
        </w:rPr>
        <w:t>&lt;Article&gt;</w:t>
      </w:r>
      <w:r w:rsidRPr="006234B9">
        <w:t>Johdanto-osan N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09B0F31" w14:textId="77777777" w:rsidTr="00B974B9">
        <w:trPr>
          <w:trHeight w:hRule="exact" w:val="240"/>
          <w:jc w:val="center"/>
        </w:trPr>
        <w:tc>
          <w:tcPr>
            <w:tcW w:w="9752" w:type="dxa"/>
            <w:gridSpan w:val="2"/>
            <w:tcBorders>
              <w:top w:val="nil"/>
              <w:left w:val="nil"/>
              <w:bottom w:val="nil"/>
              <w:right w:val="nil"/>
            </w:tcBorders>
          </w:tcPr>
          <w:p w14:paraId="6B540044" w14:textId="77777777" w:rsidR="0085240C" w:rsidRPr="006234B9" w:rsidRDefault="0085240C" w:rsidP="00B974B9"/>
        </w:tc>
      </w:tr>
      <w:tr w:rsidR="0085240C" w:rsidRPr="006234B9" w14:paraId="38C3DEC7" w14:textId="77777777" w:rsidTr="00B974B9">
        <w:trPr>
          <w:trHeight w:val="240"/>
          <w:jc w:val="center"/>
        </w:trPr>
        <w:tc>
          <w:tcPr>
            <w:tcW w:w="4876" w:type="dxa"/>
            <w:tcBorders>
              <w:top w:val="nil"/>
              <w:left w:val="nil"/>
              <w:bottom w:val="nil"/>
              <w:right w:val="nil"/>
            </w:tcBorders>
          </w:tcPr>
          <w:p w14:paraId="27A2803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01DF81B" w14:textId="77777777" w:rsidR="0085240C" w:rsidRPr="006234B9" w:rsidRDefault="0085240C" w:rsidP="00B974B9">
            <w:pPr>
              <w:pStyle w:val="AmColumnHeading"/>
            </w:pPr>
            <w:r w:rsidRPr="006234B9">
              <w:t>Tarkistus</w:t>
            </w:r>
          </w:p>
        </w:tc>
      </w:tr>
      <w:tr w:rsidR="0085240C" w:rsidRPr="006234B9" w14:paraId="192BCC4E" w14:textId="77777777" w:rsidTr="00B974B9">
        <w:trPr>
          <w:jc w:val="center"/>
        </w:trPr>
        <w:tc>
          <w:tcPr>
            <w:tcW w:w="4876" w:type="dxa"/>
            <w:tcBorders>
              <w:top w:val="nil"/>
              <w:left w:val="nil"/>
              <w:bottom w:val="nil"/>
              <w:right w:val="nil"/>
            </w:tcBorders>
          </w:tcPr>
          <w:p w14:paraId="4D465042" w14:textId="77777777" w:rsidR="0085240C" w:rsidRPr="006234B9" w:rsidRDefault="0085240C" w:rsidP="00B974B9">
            <w:pPr>
              <w:pStyle w:val="Normal6a"/>
            </w:pPr>
            <w:r w:rsidRPr="006234B9">
              <w:rPr>
                <w:b/>
                <w:i/>
              </w:rPr>
              <w:t>N.</w:t>
            </w:r>
            <w:r w:rsidRPr="006234B9">
              <w:tab/>
            </w:r>
            <w:r w:rsidRPr="006234B9">
              <w:rPr>
                <w:b/>
                <w:i/>
              </w:rPr>
              <w:t>ottaa huomioon, että valtionhallinnossa ja julkisissa palveluissa, esimerkiksi poliisivoimissa, on syvään juurtunutta institutionaalista rasismia;</w:t>
            </w:r>
          </w:p>
        </w:tc>
        <w:tc>
          <w:tcPr>
            <w:tcW w:w="4876" w:type="dxa"/>
            <w:tcBorders>
              <w:top w:val="nil"/>
              <w:left w:val="nil"/>
              <w:bottom w:val="nil"/>
              <w:right w:val="nil"/>
            </w:tcBorders>
          </w:tcPr>
          <w:p w14:paraId="1D81D742" w14:textId="77777777" w:rsidR="0085240C" w:rsidRPr="006234B9" w:rsidRDefault="0085240C" w:rsidP="00B974B9">
            <w:pPr>
              <w:pStyle w:val="Normal6a"/>
            </w:pPr>
            <w:r w:rsidRPr="006234B9">
              <w:rPr>
                <w:b/>
                <w:i/>
              </w:rPr>
              <w:t>Poistetaan.</w:t>
            </w:r>
          </w:p>
        </w:tc>
      </w:tr>
    </w:tbl>
    <w:p w14:paraId="4049913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154023B" w14:textId="77777777" w:rsidR="0085240C" w:rsidRPr="006234B9" w:rsidRDefault="0085240C" w:rsidP="0085240C">
      <w:r w:rsidRPr="006234B9">
        <w:rPr>
          <w:rStyle w:val="HideTWBExt"/>
        </w:rPr>
        <w:t>&lt;/Amend&gt;</w:t>
      </w:r>
    </w:p>
    <w:p w14:paraId="2A55978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191</w:t>
      </w:r>
      <w:r w:rsidRPr="006234B9">
        <w:rPr>
          <w:rStyle w:val="HideTWBExt"/>
          <w:b w:val="0"/>
        </w:rPr>
        <w:t>&lt;/NumAm&gt;</w:t>
      </w:r>
    </w:p>
    <w:p w14:paraId="30A21099"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5463842A" w14:textId="77777777" w:rsidR="0085240C" w:rsidRPr="006234B9" w:rsidRDefault="0085240C" w:rsidP="0085240C">
      <w:pPr>
        <w:pStyle w:val="NormalBold"/>
      </w:pPr>
      <w:r w:rsidRPr="006234B9">
        <w:rPr>
          <w:rStyle w:val="HideTWBExt"/>
          <w:b w:val="0"/>
        </w:rPr>
        <w:t>&lt;/RepeatBlock-By&gt;</w:t>
      </w:r>
    </w:p>
    <w:p w14:paraId="08D21D26"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FB4DEC4" w14:textId="77777777" w:rsidR="0085240C" w:rsidRPr="006234B9" w:rsidRDefault="0085240C" w:rsidP="0085240C">
      <w:pPr>
        <w:pStyle w:val="NormalBold"/>
      </w:pPr>
      <w:r w:rsidRPr="006234B9">
        <w:rPr>
          <w:rStyle w:val="HideTWBExt"/>
          <w:b w:val="0"/>
        </w:rPr>
        <w:t>&lt;Article&gt;</w:t>
      </w:r>
      <w:r w:rsidRPr="006234B9">
        <w:t>Johdanto-osan N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3972C1D" w14:textId="77777777" w:rsidTr="00B974B9">
        <w:trPr>
          <w:trHeight w:hRule="exact" w:val="240"/>
          <w:jc w:val="center"/>
        </w:trPr>
        <w:tc>
          <w:tcPr>
            <w:tcW w:w="9752" w:type="dxa"/>
            <w:gridSpan w:val="2"/>
            <w:tcBorders>
              <w:top w:val="nil"/>
              <w:left w:val="nil"/>
              <w:bottom w:val="nil"/>
              <w:right w:val="nil"/>
            </w:tcBorders>
          </w:tcPr>
          <w:p w14:paraId="58D30C99" w14:textId="77777777" w:rsidR="0085240C" w:rsidRPr="006234B9" w:rsidRDefault="0085240C" w:rsidP="00B974B9"/>
        </w:tc>
      </w:tr>
      <w:tr w:rsidR="0085240C" w:rsidRPr="006234B9" w14:paraId="2C65A43B" w14:textId="77777777" w:rsidTr="00B974B9">
        <w:trPr>
          <w:trHeight w:val="240"/>
          <w:jc w:val="center"/>
        </w:trPr>
        <w:tc>
          <w:tcPr>
            <w:tcW w:w="4876" w:type="dxa"/>
            <w:tcBorders>
              <w:top w:val="nil"/>
              <w:left w:val="nil"/>
              <w:bottom w:val="nil"/>
              <w:right w:val="nil"/>
            </w:tcBorders>
          </w:tcPr>
          <w:p w14:paraId="498428E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E2213FC" w14:textId="77777777" w:rsidR="0085240C" w:rsidRPr="006234B9" w:rsidRDefault="0085240C" w:rsidP="00B974B9">
            <w:pPr>
              <w:pStyle w:val="AmColumnHeading"/>
            </w:pPr>
            <w:r w:rsidRPr="006234B9">
              <w:t>Tarkistus</w:t>
            </w:r>
          </w:p>
        </w:tc>
      </w:tr>
      <w:tr w:rsidR="0085240C" w:rsidRPr="006234B9" w14:paraId="3EE04FB6" w14:textId="77777777" w:rsidTr="00B974B9">
        <w:trPr>
          <w:jc w:val="center"/>
        </w:trPr>
        <w:tc>
          <w:tcPr>
            <w:tcW w:w="4876" w:type="dxa"/>
            <w:tcBorders>
              <w:top w:val="nil"/>
              <w:left w:val="nil"/>
              <w:bottom w:val="nil"/>
              <w:right w:val="nil"/>
            </w:tcBorders>
          </w:tcPr>
          <w:p w14:paraId="525A44AC" w14:textId="77777777" w:rsidR="0085240C" w:rsidRPr="006234B9" w:rsidRDefault="0085240C" w:rsidP="00B974B9">
            <w:pPr>
              <w:pStyle w:val="Normal6a"/>
            </w:pPr>
            <w:r w:rsidRPr="006234B9">
              <w:rPr>
                <w:b/>
                <w:i/>
              </w:rPr>
              <w:t>N.</w:t>
            </w:r>
            <w:r w:rsidRPr="006234B9">
              <w:tab/>
            </w:r>
            <w:r w:rsidRPr="006234B9">
              <w:rPr>
                <w:b/>
                <w:i/>
              </w:rPr>
              <w:t>ottaa huomioon, että valtionhallinnossa ja julkisissa palveluissa, esimerkiksi poliisivoimissa, on syvään juurtunutta institutionaalista rasismia;</w:t>
            </w:r>
          </w:p>
        </w:tc>
        <w:tc>
          <w:tcPr>
            <w:tcW w:w="4876" w:type="dxa"/>
            <w:tcBorders>
              <w:top w:val="nil"/>
              <w:left w:val="nil"/>
              <w:bottom w:val="nil"/>
              <w:right w:val="nil"/>
            </w:tcBorders>
          </w:tcPr>
          <w:p w14:paraId="6C096122" w14:textId="77777777" w:rsidR="0085240C" w:rsidRPr="006234B9" w:rsidRDefault="0085240C" w:rsidP="00B974B9">
            <w:pPr>
              <w:pStyle w:val="Normal6a"/>
            </w:pPr>
            <w:r w:rsidRPr="006234B9">
              <w:rPr>
                <w:b/>
                <w:i/>
              </w:rPr>
              <w:t>Poistetaan.</w:t>
            </w:r>
          </w:p>
        </w:tc>
      </w:tr>
    </w:tbl>
    <w:p w14:paraId="3E5EC46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54A22BC4" w14:textId="77777777" w:rsidR="0085240C" w:rsidRPr="006234B9" w:rsidRDefault="0085240C" w:rsidP="0085240C">
      <w:r w:rsidRPr="006234B9">
        <w:rPr>
          <w:rStyle w:val="HideTWBExt"/>
        </w:rPr>
        <w:t>&lt;/Amend&gt;</w:t>
      </w:r>
    </w:p>
    <w:p w14:paraId="598D610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192</w:t>
      </w:r>
      <w:r w:rsidRPr="006234B9">
        <w:rPr>
          <w:rStyle w:val="HideTWBExt"/>
          <w:b w:val="0"/>
        </w:rPr>
        <w:t>&lt;/NumAm&gt;</w:t>
      </w:r>
    </w:p>
    <w:p w14:paraId="1FD0F75B" w14:textId="77777777" w:rsidR="0085240C" w:rsidRPr="006234B9" w:rsidRDefault="0085240C" w:rsidP="0085240C">
      <w:pPr>
        <w:pStyle w:val="NormalBold"/>
      </w:pPr>
      <w:r w:rsidRPr="006234B9">
        <w:rPr>
          <w:rStyle w:val="HideTWBExt"/>
          <w:b w:val="0"/>
        </w:rPr>
        <w:t>&lt;RepeatBlock-By&gt;&lt;Members&gt;</w:t>
      </w:r>
      <w:r w:rsidRPr="006234B9">
        <w:t>Nikola Bartůšek, Jorge Buxadé Villalba, Marieke Ehlers, Fabrice Leggeri, Jaroslav Bžoch, Matthieu Valet</w:t>
      </w:r>
      <w:r w:rsidRPr="006234B9">
        <w:rPr>
          <w:rStyle w:val="HideTWBExt"/>
          <w:b w:val="0"/>
        </w:rPr>
        <w:t>&lt;/Members&gt;</w:t>
      </w:r>
    </w:p>
    <w:p w14:paraId="2EAE2A69" w14:textId="77777777" w:rsidR="0085240C" w:rsidRPr="006234B9" w:rsidRDefault="0085240C" w:rsidP="0085240C">
      <w:pPr>
        <w:pStyle w:val="NormalBold"/>
      </w:pPr>
      <w:r w:rsidRPr="006234B9">
        <w:rPr>
          <w:rStyle w:val="HideTWBExt"/>
          <w:b w:val="0"/>
        </w:rPr>
        <w:t>&lt;/RepeatBlock-By&gt;</w:t>
      </w:r>
    </w:p>
    <w:p w14:paraId="6A9DDB8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4FACA24" w14:textId="77777777" w:rsidR="0085240C" w:rsidRPr="006234B9" w:rsidRDefault="0085240C" w:rsidP="0085240C">
      <w:pPr>
        <w:pStyle w:val="NormalBold"/>
      </w:pPr>
      <w:r w:rsidRPr="006234B9">
        <w:rPr>
          <w:rStyle w:val="HideTWBExt"/>
          <w:b w:val="0"/>
        </w:rPr>
        <w:t>&lt;Article&gt;</w:t>
      </w:r>
      <w:r w:rsidRPr="006234B9">
        <w:t>Johdanto-osan N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BB60D0E" w14:textId="77777777" w:rsidTr="00B974B9">
        <w:trPr>
          <w:trHeight w:hRule="exact" w:val="240"/>
          <w:jc w:val="center"/>
        </w:trPr>
        <w:tc>
          <w:tcPr>
            <w:tcW w:w="9752" w:type="dxa"/>
            <w:gridSpan w:val="2"/>
            <w:tcBorders>
              <w:top w:val="nil"/>
              <w:left w:val="nil"/>
              <w:bottom w:val="nil"/>
              <w:right w:val="nil"/>
            </w:tcBorders>
          </w:tcPr>
          <w:p w14:paraId="64299E98" w14:textId="77777777" w:rsidR="0085240C" w:rsidRPr="006234B9" w:rsidRDefault="0085240C" w:rsidP="00B974B9"/>
        </w:tc>
      </w:tr>
      <w:tr w:rsidR="0085240C" w:rsidRPr="006234B9" w14:paraId="7375271D" w14:textId="77777777" w:rsidTr="00B974B9">
        <w:trPr>
          <w:trHeight w:val="240"/>
          <w:jc w:val="center"/>
        </w:trPr>
        <w:tc>
          <w:tcPr>
            <w:tcW w:w="4876" w:type="dxa"/>
            <w:tcBorders>
              <w:top w:val="nil"/>
              <w:left w:val="nil"/>
              <w:bottom w:val="nil"/>
              <w:right w:val="nil"/>
            </w:tcBorders>
          </w:tcPr>
          <w:p w14:paraId="021F91C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02841E8" w14:textId="77777777" w:rsidR="0085240C" w:rsidRPr="006234B9" w:rsidRDefault="0085240C" w:rsidP="00B974B9">
            <w:pPr>
              <w:pStyle w:val="AmColumnHeading"/>
            </w:pPr>
            <w:r w:rsidRPr="006234B9">
              <w:t>Tarkistus</w:t>
            </w:r>
          </w:p>
        </w:tc>
      </w:tr>
      <w:tr w:rsidR="0085240C" w:rsidRPr="006234B9" w14:paraId="2A13B152" w14:textId="77777777" w:rsidTr="00B974B9">
        <w:trPr>
          <w:jc w:val="center"/>
        </w:trPr>
        <w:tc>
          <w:tcPr>
            <w:tcW w:w="4876" w:type="dxa"/>
            <w:tcBorders>
              <w:top w:val="nil"/>
              <w:left w:val="nil"/>
              <w:bottom w:val="nil"/>
              <w:right w:val="nil"/>
            </w:tcBorders>
          </w:tcPr>
          <w:p w14:paraId="706A7F77" w14:textId="77777777" w:rsidR="0085240C" w:rsidRPr="006234B9" w:rsidRDefault="0085240C" w:rsidP="00B974B9">
            <w:pPr>
              <w:pStyle w:val="Normal6a"/>
            </w:pPr>
            <w:r w:rsidRPr="006234B9">
              <w:rPr>
                <w:b/>
                <w:i/>
              </w:rPr>
              <w:t>N.</w:t>
            </w:r>
            <w:r w:rsidRPr="006234B9">
              <w:tab/>
            </w:r>
            <w:r w:rsidRPr="006234B9">
              <w:rPr>
                <w:b/>
                <w:i/>
              </w:rPr>
              <w:t>ottaa huomioon, että valtionhallinnossa ja julkisissa palveluissa, esimerkiksi poliisivoimissa, on syvään juurtunutta institutionaalista rasismia;</w:t>
            </w:r>
          </w:p>
        </w:tc>
        <w:tc>
          <w:tcPr>
            <w:tcW w:w="4876" w:type="dxa"/>
            <w:tcBorders>
              <w:top w:val="nil"/>
              <w:left w:val="nil"/>
              <w:bottom w:val="nil"/>
              <w:right w:val="nil"/>
            </w:tcBorders>
          </w:tcPr>
          <w:p w14:paraId="40A8E2DB" w14:textId="77777777" w:rsidR="0085240C" w:rsidRPr="006234B9" w:rsidRDefault="0085240C" w:rsidP="00B974B9">
            <w:pPr>
              <w:pStyle w:val="Normal6a"/>
            </w:pPr>
            <w:r w:rsidRPr="006234B9">
              <w:rPr>
                <w:b/>
                <w:i/>
              </w:rPr>
              <w:t>Poistetaan.</w:t>
            </w:r>
          </w:p>
        </w:tc>
      </w:tr>
    </w:tbl>
    <w:p w14:paraId="50864E63"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B79FD43" w14:textId="77777777" w:rsidR="0085240C" w:rsidRPr="006234B9" w:rsidRDefault="0085240C" w:rsidP="0085240C">
      <w:r w:rsidRPr="006234B9">
        <w:rPr>
          <w:rStyle w:val="HideTWBExt"/>
        </w:rPr>
        <w:t>&lt;/Amend&gt;</w:t>
      </w:r>
    </w:p>
    <w:p w14:paraId="7487D43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193</w:t>
      </w:r>
      <w:r w:rsidRPr="006234B9">
        <w:rPr>
          <w:rStyle w:val="HideTWBExt"/>
          <w:b w:val="0"/>
        </w:rPr>
        <w:t>&lt;/NumAm&gt;</w:t>
      </w:r>
    </w:p>
    <w:p w14:paraId="19E452A4" w14:textId="77777777" w:rsidR="0085240C" w:rsidRPr="006234B9" w:rsidRDefault="0085240C" w:rsidP="0085240C">
      <w:pPr>
        <w:pStyle w:val="NormalBold"/>
      </w:pPr>
      <w:r w:rsidRPr="006234B9">
        <w:rPr>
          <w:rStyle w:val="HideTWBExt"/>
          <w:b w:val="0"/>
        </w:rPr>
        <w:t>&lt;RepeatBlock-By&gt;&lt;Members&gt;</w:t>
      </w:r>
      <w:r w:rsidRPr="006234B9">
        <w:t>Ewa Zajączkowska-Hernik</w:t>
      </w:r>
      <w:r w:rsidRPr="006234B9">
        <w:rPr>
          <w:rStyle w:val="HideTWBExt"/>
          <w:b w:val="0"/>
        </w:rPr>
        <w:t>&lt;/Members&gt;</w:t>
      </w:r>
    </w:p>
    <w:p w14:paraId="67431459" w14:textId="77777777" w:rsidR="0085240C" w:rsidRPr="006234B9" w:rsidRDefault="0085240C" w:rsidP="0085240C">
      <w:pPr>
        <w:pStyle w:val="NormalBold"/>
      </w:pPr>
      <w:r w:rsidRPr="006234B9">
        <w:rPr>
          <w:rStyle w:val="HideTWBExt"/>
          <w:b w:val="0"/>
        </w:rPr>
        <w:t>&lt;/RepeatBlock-By&gt;</w:t>
      </w:r>
    </w:p>
    <w:p w14:paraId="1370921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0A07A0E" w14:textId="77777777" w:rsidR="0085240C" w:rsidRPr="006234B9" w:rsidRDefault="0085240C" w:rsidP="0085240C">
      <w:pPr>
        <w:pStyle w:val="NormalBold"/>
      </w:pPr>
      <w:r w:rsidRPr="006234B9">
        <w:rPr>
          <w:rStyle w:val="HideTWBExt"/>
          <w:b w:val="0"/>
        </w:rPr>
        <w:t>&lt;Article&gt;</w:t>
      </w:r>
      <w:r w:rsidRPr="006234B9">
        <w:t>Johdanto-osan N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656E15E" w14:textId="77777777" w:rsidTr="00B974B9">
        <w:trPr>
          <w:trHeight w:hRule="exact" w:val="240"/>
          <w:jc w:val="center"/>
        </w:trPr>
        <w:tc>
          <w:tcPr>
            <w:tcW w:w="9752" w:type="dxa"/>
            <w:gridSpan w:val="2"/>
            <w:tcBorders>
              <w:top w:val="nil"/>
              <w:left w:val="nil"/>
              <w:bottom w:val="nil"/>
              <w:right w:val="nil"/>
            </w:tcBorders>
          </w:tcPr>
          <w:p w14:paraId="077749CD" w14:textId="77777777" w:rsidR="0085240C" w:rsidRPr="006234B9" w:rsidRDefault="0085240C" w:rsidP="00B974B9"/>
        </w:tc>
      </w:tr>
      <w:tr w:rsidR="0085240C" w:rsidRPr="006234B9" w14:paraId="30659E2C" w14:textId="77777777" w:rsidTr="00B974B9">
        <w:trPr>
          <w:trHeight w:val="240"/>
          <w:jc w:val="center"/>
        </w:trPr>
        <w:tc>
          <w:tcPr>
            <w:tcW w:w="4876" w:type="dxa"/>
            <w:tcBorders>
              <w:top w:val="nil"/>
              <w:left w:val="nil"/>
              <w:bottom w:val="nil"/>
              <w:right w:val="nil"/>
            </w:tcBorders>
          </w:tcPr>
          <w:p w14:paraId="4E1086D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B121968" w14:textId="77777777" w:rsidR="0085240C" w:rsidRPr="006234B9" w:rsidRDefault="0085240C" w:rsidP="00B974B9">
            <w:pPr>
              <w:pStyle w:val="AmColumnHeading"/>
            </w:pPr>
            <w:r w:rsidRPr="006234B9">
              <w:t>Tarkistus</w:t>
            </w:r>
          </w:p>
        </w:tc>
      </w:tr>
      <w:tr w:rsidR="0085240C" w:rsidRPr="006234B9" w14:paraId="3F78DFD9" w14:textId="77777777" w:rsidTr="00B974B9">
        <w:trPr>
          <w:jc w:val="center"/>
        </w:trPr>
        <w:tc>
          <w:tcPr>
            <w:tcW w:w="4876" w:type="dxa"/>
            <w:tcBorders>
              <w:top w:val="nil"/>
              <w:left w:val="nil"/>
              <w:bottom w:val="nil"/>
              <w:right w:val="nil"/>
            </w:tcBorders>
          </w:tcPr>
          <w:p w14:paraId="4571CD55" w14:textId="77777777" w:rsidR="0085240C" w:rsidRPr="006234B9" w:rsidRDefault="0085240C" w:rsidP="00B974B9">
            <w:pPr>
              <w:pStyle w:val="Normal6a"/>
            </w:pPr>
            <w:r w:rsidRPr="006234B9">
              <w:rPr>
                <w:b/>
                <w:i/>
              </w:rPr>
              <w:t>N.</w:t>
            </w:r>
            <w:r w:rsidRPr="006234B9">
              <w:tab/>
            </w:r>
            <w:r w:rsidRPr="006234B9">
              <w:rPr>
                <w:b/>
                <w:i/>
              </w:rPr>
              <w:t>ottaa huomioon, että valtionhallinnossa ja julkisissa palveluissa, esimerkiksi poliisivoimissa, on syvään juurtunutta institutionaalista rasismia;</w:t>
            </w:r>
          </w:p>
        </w:tc>
        <w:tc>
          <w:tcPr>
            <w:tcW w:w="4876" w:type="dxa"/>
            <w:tcBorders>
              <w:top w:val="nil"/>
              <w:left w:val="nil"/>
              <w:bottom w:val="nil"/>
              <w:right w:val="nil"/>
            </w:tcBorders>
          </w:tcPr>
          <w:p w14:paraId="39DF1D6E" w14:textId="77777777" w:rsidR="0085240C" w:rsidRPr="006234B9" w:rsidRDefault="0085240C" w:rsidP="00B974B9">
            <w:pPr>
              <w:pStyle w:val="Normal6a"/>
            </w:pPr>
            <w:r w:rsidRPr="006234B9">
              <w:rPr>
                <w:b/>
                <w:i/>
              </w:rPr>
              <w:t>Poistetaan.</w:t>
            </w:r>
          </w:p>
        </w:tc>
      </w:tr>
    </w:tbl>
    <w:p w14:paraId="1B306E5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C059F4D" w14:textId="77777777" w:rsidR="0085240C" w:rsidRPr="006234B9" w:rsidRDefault="0085240C" w:rsidP="0085240C">
      <w:r w:rsidRPr="006234B9">
        <w:rPr>
          <w:rStyle w:val="HideTWBExt"/>
        </w:rPr>
        <w:t>&lt;/Amend&gt;</w:t>
      </w:r>
    </w:p>
    <w:p w14:paraId="394F9F8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194</w:t>
      </w:r>
      <w:r w:rsidRPr="006234B9">
        <w:rPr>
          <w:rStyle w:val="HideTWBExt"/>
          <w:b w:val="0"/>
        </w:rPr>
        <w:t>&lt;/NumAm&gt;</w:t>
      </w:r>
    </w:p>
    <w:p w14:paraId="3EA704E2"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287336F5" w14:textId="77777777" w:rsidR="0085240C" w:rsidRPr="006234B9" w:rsidRDefault="0085240C" w:rsidP="0085240C">
      <w:pPr>
        <w:pStyle w:val="NormalBold"/>
      </w:pPr>
      <w:r w:rsidRPr="006234B9">
        <w:rPr>
          <w:rStyle w:val="HideTWBExt"/>
          <w:b w:val="0"/>
        </w:rPr>
        <w:t>&lt;/RepeatBlock-By&gt;</w:t>
      </w:r>
    </w:p>
    <w:p w14:paraId="67101B36"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FF0C805" w14:textId="77777777" w:rsidR="0085240C" w:rsidRPr="006234B9" w:rsidRDefault="0085240C" w:rsidP="0085240C">
      <w:pPr>
        <w:pStyle w:val="NormalBold"/>
      </w:pPr>
      <w:r w:rsidRPr="006234B9">
        <w:rPr>
          <w:rStyle w:val="HideTWBExt"/>
          <w:b w:val="0"/>
        </w:rPr>
        <w:t>&lt;Article&gt;</w:t>
      </w:r>
      <w:r w:rsidRPr="006234B9">
        <w:t>Johdanto-osan N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A04D0C5" w14:textId="77777777" w:rsidTr="00B974B9">
        <w:trPr>
          <w:trHeight w:hRule="exact" w:val="240"/>
          <w:jc w:val="center"/>
        </w:trPr>
        <w:tc>
          <w:tcPr>
            <w:tcW w:w="9752" w:type="dxa"/>
            <w:gridSpan w:val="2"/>
            <w:tcBorders>
              <w:top w:val="nil"/>
              <w:left w:val="nil"/>
              <w:bottom w:val="nil"/>
              <w:right w:val="nil"/>
            </w:tcBorders>
          </w:tcPr>
          <w:p w14:paraId="03366D1E" w14:textId="77777777" w:rsidR="0085240C" w:rsidRPr="006234B9" w:rsidRDefault="0085240C" w:rsidP="00B974B9"/>
        </w:tc>
      </w:tr>
      <w:tr w:rsidR="0085240C" w:rsidRPr="006234B9" w14:paraId="68313B5F" w14:textId="77777777" w:rsidTr="00B974B9">
        <w:trPr>
          <w:trHeight w:val="240"/>
          <w:jc w:val="center"/>
        </w:trPr>
        <w:tc>
          <w:tcPr>
            <w:tcW w:w="4876" w:type="dxa"/>
            <w:tcBorders>
              <w:top w:val="nil"/>
              <w:left w:val="nil"/>
              <w:bottom w:val="nil"/>
              <w:right w:val="nil"/>
            </w:tcBorders>
          </w:tcPr>
          <w:p w14:paraId="05C9EA3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E2BFA62" w14:textId="77777777" w:rsidR="0085240C" w:rsidRPr="006234B9" w:rsidRDefault="0085240C" w:rsidP="00B974B9">
            <w:pPr>
              <w:pStyle w:val="AmColumnHeading"/>
            </w:pPr>
            <w:r w:rsidRPr="006234B9">
              <w:t>Tarkistus</w:t>
            </w:r>
          </w:p>
        </w:tc>
      </w:tr>
      <w:tr w:rsidR="0085240C" w:rsidRPr="006234B9" w14:paraId="15213607" w14:textId="77777777" w:rsidTr="00B974B9">
        <w:trPr>
          <w:jc w:val="center"/>
        </w:trPr>
        <w:tc>
          <w:tcPr>
            <w:tcW w:w="4876" w:type="dxa"/>
            <w:tcBorders>
              <w:top w:val="nil"/>
              <w:left w:val="nil"/>
              <w:bottom w:val="nil"/>
              <w:right w:val="nil"/>
            </w:tcBorders>
          </w:tcPr>
          <w:p w14:paraId="43BF8713" w14:textId="77777777" w:rsidR="0085240C" w:rsidRPr="006234B9" w:rsidRDefault="0085240C" w:rsidP="00B974B9">
            <w:pPr>
              <w:pStyle w:val="Normal6a"/>
            </w:pPr>
            <w:r w:rsidRPr="006234B9">
              <w:t>N.</w:t>
            </w:r>
            <w:r w:rsidRPr="006234B9">
              <w:tab/>
              <w:t xml:space="preserve">ottaa huomioon, että valtionhallinnossa ja julkisissa </w:t>
            </w:r>
            <w:r w:rsidRPr="006234B9">
              <w:rPr>
                <w:b/>
                <w:i/>
              </w:rPr>
              <w:t>palveluissa</w:t>
            </w:r>
            <w:r w:rsidRPr="006234B9">
              <w:t xml:space="preserve">, </w:t>
            </w:r>
            <w:r w:rsidRPr="006234B9">
              <w:rPr>
                <w:b/>
                <w:i/>
              </w:rPr>
              <w:t>esimerkiksi poliisivoimissa</w:t>
            </w:r>
            <w:r w:rsidRPr="006234B9">
              <w:t>, on syvään juurtunutta institutionaalista rasismia;</w:t>
            </w:r>
          </w:p>
        </w:tc>
        <w:tc>
          <w:tcPr>
            <w:tcW w:w="4876" w:type="dxa"/>
            <w:tcBorders>
              <w:top w:val="nil"/>
              <w:left w:val="nil"/>
              <w:bottom w:val="nil"/>
              <w:right w:val="nil"/>
            </w:tcBorders>
          </w:tcPr>
          <w:p w14:paraId="25ADBC65" w14:textId="77777777" w:rsidR="0085240C" w:rsidRPr="006234B9" w:rsidRDefault="0085240C" w:rsidP="00B974B9">
            <w:pPr>
              <w:pStyle w:val="Normal6a"/>
            </w:pPr>
            <w:r w:rsidRPr="006234B9">
              <w:t>N.</w:t>
            </w:r>
            <w:r w:rsidRPr="006234B9">
              <w:tab/>
              <w:t xml:space="preserve">ottaa huomioon, että </w:t>
            </w:r>
            <w:r w:rsidRPr="006234B9">
              <w:rPr>
                <w:b/>
                <w:i/>
              </w:rPr>
              <w:t>valtioiden laeissa,</w:t>
            </w:r>
            <w:r w:rsidRPr="006234B9">
              <w:t xml:space="preserve"> valtionhallinnossa ja julkisissa </w:t>
            </w:r>
            <w:r w:rsidRPr="006234B9">
              <w:rPr>
                <w:b/>
                <w:i/>
              </w:rPr>
              <w:t>instituutioissa</w:t>
            </w:r>
            <w:r w:rsidRPr="006234B9">
              <w:t xml:space="preserve">, </w:t>
            </w:r>
            <w:r w:rsidRPr="006234B9">
              <w:rPr>
                <w:b/>
                <w:i/>
              </w:rPr>
              <w:t>kuten lainvalvontaviranomaisissa ja oikeusjärjestelmässä</w:t>
            </w:r>
            <w:r w:rsidRPr="006234B9">
              <w:t xml:space="preserve">, on </w:t>
            </w:r>
            <w:r w:rsidRPr="006234B9">
              <w:rPr>
                <w:b/>
                <w:i/>
              </w:rPr>
              <w:t xml:space="preserve">edelleen </w:t>
            </w:r>
            <w:r w:rsidRPr="006234B9">
              <w:t>syvään juurtunutta institutionaalista rasismia;</w:t>
            </w:r>
            <w:r w:rsidRPr="006234B9">
              <w:rPr>
                <w:b/>
                <w:i/>
              </w:rPr>
              <w:t xml:space="preserve"> toteaa, että vaikka rakenteellinen rasismi tunnustetaan virallisesti EU:n tasolla, sitä ilmenee edelleen keskeisillä aloilla jäsenvaltioissa; ottaa huomioon, että erottelu muun muassa koulutuksessa, jatkuva syrjintä kaikilla elämänaloilla ja toistuvat vihapuhe- ja viharikostapaukset vaikuttavat suhteettomasti rodullistettuihin yhteisöihin ja muihin marginalisoituneisiin ryhmiin, kuten hlbtiq+-henkilöihin;</w:t>
            </w:r>
            <w:r w:rsidRPr="006234B9">
              <w:t xml:space="preserve"> </w:t>
            </w:r>
            <w:r w:rsidRPr="006234B9">
              <w:rPr>
                <w:b/>
                <w:i/>
              </w:rPr>
              <w:t>ottaa huomioon, että nämä rakenteelliset esteet ja ihmisoikeusloukkaukset haittaavat oikeuksien, mahdollisuuksien ja oikeussuojakeinojen tasavertaista käyttöä kaikkialla unionissa;</w:t>
            </w:r>
          </w:p>
        </w:tc>
      </w:tr>
    </w:tbl>
    <w:p w14:paraId="36225B0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F0ABCA9" w14:textId="77777777" w:rsidR="0085240C" w:rsidRPr="006234B9" w:rsidRDefault="0085240C" w:rsidP="0085240C">
      <w:r w:rsidRPr="006234B9">
        <w:rPr>
          <w:rStyle w:val="HideTWBExt"/>
        </w:rPr>
        <w:t>&lt;/Amend&gt;</w:t>
      </w:r>
    </w:p>
    <w:p w14:paraId="39A0B4B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195</w:t>
      </w:r>
      <w:r w:rsidRPr="006234B9">
        <w:rPr>
          <w:rStyle w:val="HideTWBExt"/>
          <w:b w:val="0"/>
        </w:rPr>
        <w:t>&lt;/NumAm&gt;</w:t>
      </w:r>
    </w:p>
    <w:p w14:paraId="65409BC0" w14:textId="77777777" w:rsidR="0085240C" w:rsidRPr="006234B9" w:rsidRDefault="0085240C" w:rsidP="0085240C">
      <w:pPr>
        <w:pStyle w:val="NormalBold"/>
      </w:pPr>
      <w:r w:rsidRPr="006234B9">
        <w:rPr>
          <w:rStyle w:val="HideTWBExt"/>
          <w:b w:val="0"/>
        </w:rPr>
        <w:t>&lt;RepeatBlock-By&gt;&lt;Members&gt;</w:t>
      </w:r>
      <w:r w:rsidRPr="006234B9">
        <w:t>Sophie Wilmès, Veronika Cifrová Ostrihoňová, Lucia Yar, Nikola Minchev, Irena Joveva, Hilde Vautmans</w:t>
      </w:r>
      <w:r w:rsidRPr="006234B9">
        <w:rPr>
          <w:rStyle w:val="HideTWBExt"/>
          <w:b w:val="0"/>
        </w:rPr>
        <w:t>&lt;/Members&gt;</w:t>
      </w:r>
    </w:p>
    <w:p w14:paraId="7AA41074" w14:textId="77777777" w:rsidR="0085240C" w:rsidRPr="006234B9" w:rsidRDefault="0085240C" w:rsidP="0085240C">
      <w:pPr>
        <w:pStyle w:val="NormalBold"/>
      </w:pPr>
      <w:r w:rsidRPr="006234B9">
        <w:rPr>
          <w:rStyle w:val="HideTWBExt"/>
          <w:b w:val="0"/>
        </w:rPr>
        <w:t>&lt;/RepeatBlock-By&gt;</w:t>
      </w:r>
    </w:p>
    <w:p w14:paraId="03182E1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1AC5329" w14:textId="77777777" w:rsidR="0085240C" w:rsidRPr="006234B9" w:rsidRDefault="0085240C" w:rsidP="0085240C">
      <w:pPr>
        <w:pStyle w:val="NormalBold"/>
      </w:pPr>
      <w:r w:rsidRPr="006234B9">
        <w:rPr>
          <w:rStyle w:val="HideTWBExt"/>
          <w:b w:val="0"/>
        </w:rPr>
        <w:t>&lt;Article&gt;</w:t>
      </w:r>
      <w:r w:rsidRPr="006234B9">
        <w:t>Johdanto-osan N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C12068D" w14:textId="77777777" w:rsidTr="00B974B9">
        <w:trPr>
          <w:trHeight w:hRule="exact" w:val="240"/>
          <w:jc w:val="center"/>
        </w:trPr>
        <w:tc>
          <w:tcPr>
            <w:tcW w:w="9752" w:type="dxa"/>
            <w:gridSpan w:val="2"/>
            <w:tcBorders>
              <w:top w:val="nil"/>
              <w:left w:val="nil"/>
              <w:bottom w:val="nil"/>
              <w:right w:val="nil"/>
            </w:tcBorders>
          </w:tcPr>
          <w:p w14:paraId="5AFF37F1" w14:textId="77777777" w:rsidR="0085240C" w:rsidRPr="006234B9" w:rsidRDefault="0085240C" w:rsidP="00B974B9"/>
        </w:tc>
      </w:tr>
      <w:tr w:rsidR="0085240C" w:rsidRPr="006234B9" w14:paraId="07815E1A" w14:textId="77777777" w:rsidTr="00B974B9">
        <w:trPr>
          <w:trHeight w:val="240"/>
          <w:jc w:val="center"/>
        </w:trPr>
        <w:tc>
          <w:tcPr>
            <w:tcW w:w="4876" w:type="dxa"/>
            <w:tcBorders>
              <w:top w:val="nil"/>
              <w:left w:val="nil"/>
              <w:bottom w:val="nil"/>
              <w:right w:val="nil"/>
            </w:tcBorders>
          </w:tcPr>
          <w:p w14:paraId="2A91F53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C78F5FA" w14:textId="77777777" w:rsidR="0085240C" w:rsidRPr="006234B9" w:rsidRDefault="0085240C" w:rsidP="00B974B9">
            <w:pPr>
              <w:pStyle w:val="AmColumnHeading"/>
            </w:pPr>
            <w:r w:rsidRPr="006234B9">
              <w:t>Tarkistus</w:t>
            </w:r>
          </w:p>
        </w:tc>
      </w:tr>
      <w:tr w:rsidR="0085240C" w:rsidRPr="006234B9" w14:paraId="6146DD8F" w14:textId="77777777" w:rsidTr="00B974B9">
        <w:trPr>
          <w:jc w:val="center"/>
        </w:trPr>
        <w:tc>
          <w:tcPr>
            <w:tcW w:w="4876" w:type="dxa"/>
            <w:tcBorders>
              <w:top w:val="nil"/>
              <w:left w:val="nil"/>
              <w:bottom w:val="nil"/>
              <w:right w:val="nil"/>
            </w:tcBorders>
          </w:tcPr>
          <w:p w14:paraId="0903BC9A" w14:textId="77777777" w:rsidR="0085240C" w:rsidRPr="006234B9" w:rsidRDefault="0085240C" w:rsidP="00B974B9">
            <w:pPr>
              <w:pStyle w:val="Normal6a"/>
            </w:pPr>
            <w:r w:rsidRPr="006234B9">
              <w:t>N.</w:t>
            </w:r>
            <w:r w:rsidRPr="006234B9">
              <w:tab/>
              <w:t xml:space="preserve">ottaa huomioon, että </w:t>
            </w:r>
            <w:r w:rsidRPr="006234B9">
              <w:rPr>
                <w:b/>
                <w:i/>
              </w:rPr>
              <w:t>valtionhallinnossa ja</w:t>
            </w:r>
            <w:r w:rsidRPr="006234B9">
              <w:t xml:space="preserve"> julkisissa palveluissa, </w:t>
            </w:r>
            <w:r w:rsidRPr="006234B9">
              <w:rPr>
                <w:b/>
                <w:i/>
              </w:rPr>
              <w:t>esimerkiksi</w:t>
            </w:r>
            <w:r w:rsidRPr="006234B9">
              <w:t xml:space="preserve"> poliisivoimissa, on </w:t>
            </w:r>
            <w:r w:rsidRPr="006234B9">
              <w:rPr>
                <w:b/>
                <w:i/>
              </w:rPr>
              <w:t>syvään juurtunutta institutionaalista rasismi</w:t>
            </w:r>
            <w:r w:rsidRPr="00F829F0">
              <w:rPr>
                <w:b/>
                <w:bCs/>
                <w:i/>
                <w:iCs/>
              </w:rPr>
              <w:t>a</w:t>
            </w:r>
            <w:r w:rsidRPr="006234B9">
              <w:t>;</w:t>
            </w:r>
          </w:p>
        </w:tc>
        <w:tc>
          <w:tcPr>
            <w:tcW w:w="4876" w:type="dxa"/>
            <w:tcBorders>
              <w:top w:val="nil"/>
              <w:left w:val="nil"/>
              <w:bottom w:val="nil"/>
              <w:right w:val="nil"/>
            </w:tcBorders>
          </w:tcPr>
          <w:p w14:paraId="6F67196A" w14:textId="77777777" w:rsidR="0085240C" w:rsidRPr="006234B9" w:rsidRDefault="0085240C" w:rsidP="00B974B9">
            <w:pPr>
              <w:pStyle w:val="Normal6a"/>
            </w:pPr>
            <w:r w:rsidRPr="006234B9">
              <w:t>N.</w:t>
            </w:r>
            <w:r w:rsidRPr="006234B9">
              <w:tab/>
              <w:t xml:space="preserve">ottaa huomioon, että </w:t>
            </w:r>
            <w:r w:rsidRPr="006234B9">
              <w:rPr>
                <w:b/>
                <w:i/>
              </w:rPr>
              <w:t>joissakin jäsenvaltioissa on herännyt huolta tietyissä</w:t>
            </w:r>
            <w:r w:rsidRPr="006234B9">
              <w:t xml:space="preserve"> julkisissa palveluissa, </w:t>
            </w:r>
            <w:r w:rsidRPr="006234B9">
              <w:rPr>
                <w:b/>
                <w:i/>
              </w:rPr>
              <w:t>muun muassa</w:t>
            </w:r>
            <w:r w:rsidRPr="006234B9">
              <w:t xml:space="preserve"> poliisivoimissa, </w:t>
            </w:r>
            <w:r w:rsidRPr="006234B9">
              <w:rPr>
                <w:b/>
                <w:i/>
              </w:rPr>
              <w:t>esiintyvistä syrjivistä tai kohtuuttomista käytännöistä, jotka</w:t>
            </w:r>
            <w:r w:rsidRPr="006234B9">
              <w:t xml:space="preserve"> on </w:t>
            </w:r>
            <w:r w:rsidRPr="006234B9">
              <w:rPr>
                <w:b/>
                <w:i/>
              </w:rPr>
              <w:t>tutkittava asianmukaisesti ja joihin on puututtava</w:t>
            </w:r>
            <w:r w:rsidRPr="006234B9">
              <w:t xml:space="preserve">; </w:t>
            </w:r>
            <w:r w:rsidRPr="006234B9">
              <w:rPr>
                <w:b/>
                <w:i/>
              </w:rPr>
              <w:t>toteaa, että lainvalvontaviranomaisiin ja muihin virkamiehiin kohdistuva väkivalta on samalla edelleen vakava ongelma ja että sitä on torjuttava tehokkaasti;</w:t>
            </w:r>
          </w:p>
        </w:tc>
      </w:tr>
    </w:tbl>
    <w:p w14:paraId="76AEA01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43FCCAD" w14:textId="77777777" w:rsidR="0085240C" w:rsidRPr="006234B9" w:rsidRDefault="0085240C" w:rsidP="0085240C">
      <w:r w:rsidRPr="006234B9">
        <w:rPr>
          <w:rStyle w:val="HideTWBExt"/>
        </w:rPr>
        <w:t>&lt;/Amend&gt;</w:t>
      </w:r>
    </w:p>
    <w:p w14:paraId="365BC56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196</w:t>
      </w:r>
      <w:r w:rsidRPr="006234B9">
        <w:rPr>
          <w:rStyle w:val="HideTWBExt"/>
          <w:b w:val="0"/>
        </w:rPr>
        <w:t>&lt;/NumAm&gt;</w:t>
      </w:r>
    </w:p>
    <w:p w14:paraId="79B197AC"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2D14A0B7" w14:textId="77777777" w:rsidR="0085240C" w:rsidRPr="006234B9" w:rsidRDefault="0085240C" w:rsidP="0085240C">
      <w:pPr>
        <w:pStyle w:val="NormalBold"/>
      </w:pPr>
      <w:r w:rsidRPr="006234B9">
        <w:rPr>
          <w:rStyle w:val="HideTWBExt"/>
          <w:b w:val="0"/>
        </w:rPr>
        <w:t>&lt;/RepeatBlock-By&gt;</w:t>
      </w:r>
    </w:p>
    <w:p w14:paraId="0B66507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F28CF39" w14:textId="77777777" w:rsidR="0085240C" w:rsidRPr="006234B9" w:rsidRDefault="0085240C" w:rsidP="0085240C">
      <w:pPr>
        <w:pStyle w:val="NormalBold"/>
      </w:pPr>
      <w:r w:rsidRPr="006234B9">
        <w:rPr>
          <w:rStyle w:val="HideTWBExt"/>
          <w:b w:val="0"/>
        </w:rPr>
        <w:t>&lt;Article&gt;</w:t>
      </w:r>
      <w:r w:rsidRPr="006234B9">
        <w:t>Johdanto-osan N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9A7D011" w14:textId="77777777" w:rsidTr="00B974B9">
        <w:trPr>
          <w:trHeight w:hRule="exact" w:val="240"/>
          <w:jc w:val="center"/>
        </w:trPr>
        <w:tc>
          <w:tcPr>
            <w:tcW w:w="9752" w:type="dxa"/>
            <w:gridSpan w:val="2"/>
            <w:tcBorders>
              <w:top w:val="nil"/>
              <w:left w:val="nil"/>
              <w:bottom w:val="nil"/>
              <w:right w:val="nil"/>
            </w:tcBorders>
          </w:tcPr>
          <w:p w14:paraId="0BA2A530" w14:textId="77777777" w:rsidR="0085240C" w:rsidRPr="006234B9" w:rsidRDefault="0085240C" w:rsidP="00B974B9"/>
        </w:tc>
      </w:tr>
      <w:tr w:rsidR="0085240C" w:rsidRPr="006234B9" w14:paraId="1C30C95B" w14:textId="77777777" w:rsidTr="00B974B9">
        <w:trPr>
          <w:trHeight w:val="240"/>
          <w:jc w:val="center"/>
        </w:trPr>
        <w:tc>
          <w:tcPr>
            <w:tcW w:w="4876" w:type="dxa"/>
            <w:tcBorders>
              <w:top w:val="nil"/>
              <w:left w:val="nil"/>
              <w:bottom w:val="nil"/>
              <w:right w:val="nil"/>
            </w:tcBorders>
          </w:tcPr>
          <w:p w14:paraId="35E60DC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5AB0021" w14:textId="77777777" w:rsidR="0085240C" w:rsidRPr="006234B9" w:rsidRDefault="0085240C" w:rsidP="00B974B9">
            <w:pPr>
              <w:pStyle w:val="AmColumnHeading"/>
            </w:pPr>
            <w:r w:rsidRPr="006234B9">
              <w:t>Tarkistus</w:t>
            </w:r>
          </w:p>
        </w:tc>
      </w:tr>
      <w:tr w:rsidR="0085240C" w:rsidRPr="006234B9" w14:paraId="0544800E" w14:textId="77777777" w:rsidTr="00B974B9">
        <w:trPr>
          <w:jc w:val="center"/>
        </w:trPr>
        <w:tc>
          <w:tcPr>
            <w:tcW w:w="4876" w:type="dxa"/>
            <w:tcBorders>
              <w:top w:val="nil"/>
              <w:left w:val="nil"/>
              <w:bottom w:val="nil"/>
              <w:right w:val="nil"/>
            </w:tcBorders>
          </w:tcPr>
          <w:p w14:paraId="16A979F5" w14:textId="77777777" w:rsidR="0085240C" w:rsidRPr="006234B9" w:rsidRDefault="0085240C" w:rsidP="00B974B9">
            <w:pPr>
              <w:pStyle w:val="Normal6a"/>
            </w:pPr>
            <w:r w:rsidRPr="006234B9">
              <w:t>N.</w:t>
            </w:r>
            <w:r w:rsidRPr="006234B9">
              <w:tab/>
              <w:t>ottaa huomioon, että valtionhallinnossa ja julkisissa palveluissa, esimerkiksi poliisivoimissa, on syvään juurtunutta institutionaalista rasismia;</w:t>
            </w:r>
          </w:p>
        </w:tc>
        <w:tc>
          <w:tcPr>
            <w:tcW w:w="4876" w:type="dxa"/>
            <w:tcBorders>
              <w:top w:val="nil"/>
              <w:left w:val="nil"/>
              <w:bottom w:val="nil"/>
              <w:right w:val="nil"/>
            </w:tcBorders>
          </w:tcPr>
          <w:p w14:paraId="7EB873EE" w14:textId="77777777" w:rsidR="0085240C" w:rsidRPr="006234B9" w:rsidRDefault="0085240C" w:rsidP="00B974B9">
            <w:pPr>
              <w:pStyle w:val="Normal6a"/>
            </w:pPr>
            <w:r w:rsidRPr="006234B9">
              <w:t>N.</w:t>
            </w:r>
            <w:r w:rsidRPr="006234B9">
              <w:tab/>
            </w:r>
            <w:r w:rsidRPr="006234B9">
              <w:rPr>
                <w:b/>
                <w:i/>
              </w:rPr>
              <w:t>ottaa huomioon, että syrjintä ja rasismi on edelleen yleistä kaikkialla EU:ssa;</w:t>
            </w:r>
            <w:r w:rsidRPr="006234B9">
              <w:t xml:space="preserve"> ottaa huomioon, että valtionhallinnossa ja julkisissa palveluissa, esimerkiksi poliisivoimissa, on syvään juurtunutta institutionaalista rasismia</w:t>
            </w:r>
            <w:r w:rsidRPr="006234B9">
              <w:rPr>
                <w:b/>
                <w:i/>
              </w:rPr>
              <w:t>, mikä vaikuttaa kielteisesti kansalaisten instituutioita kohtaan tuntemaan luottamukseen ja sosiaaliseen yhteenkuuluvuuteen</w:t>
            </w:r>
            <w:r w:rsidRPr="006234B9">
              <w:t>;</w:t>
            </w:r>
          </w:p>
        </w:tc>
      </w:tr>
    </w:tbl>
    <w:p w14:paraId="2FF13FA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5524983A" w14:textId="77777777" w:rsidR="0085240C" w:rsidRPr="006234B9" w:rsidRDefault="0085240C" w:rsidP="0085240C">
      <w:r w:rsidRPr="006234B9">
        <w:rPr>
          <w:rStyle w:val="HideTWBExt"/>
        </w:rPr>
        <w:t>&lt;/Amend&gt;</w:t>
      </w:r>
    </w:p>
    <w:p w14:paraId="36A48546"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197</w:t>
      </w:r>
      <w:r w:rsidRPr="006234B9">
        <w:rPr>
          <w:rStyle w:val="HideTWBExt"/>
          <w:b w:val="0"/>
        </w:rPr>
        <w:t>&lt;/NumAm&gt;</w:t>
      </w:r>
    </w:p>
    <w:p w14:paraId="60999E3A"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00580212" w14:textId="77777777" w:rsidR="0085240C" w:rsidRPr="006234B9" w:rsidRDefault="0085240C" w:rsidP="0085240C">
      <w:pPr>
        <w:pStyle w:val="NormalBold"/>
      </w:pPr>
      <w:r w:rsidRPr="006234B9">
        <w:rPr>
          <w:rStyle w:val="HideTWBExt"/>
          <w:b w:val="0"/>
        </w:rPr>
        <w:t>&lt;/RepeatBlock-By&gt;</w:t>
      </w:r>
    </w:p>
    <w:p w14:paraId="4B542EB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79071C7" w14:textId="77777777" w:rsidR="0085240C" w:rsidRPr="006234B9" w:rsidRDefault="0085240C" w:rsidP="0085240C">
      <w:pPr>
        <w:pStyle w:val="NormalBold"/>
      </w:pPr>
      <w:r w:rsidRPr="006234B9">
        <w:rPr>
          <w:rStyle w:val="HideTWBExt"/>
          <w:b w:val="0"/>
        </w:rPr>
        <w:t>&lt;Article&gt;</w:t>
      </w:r>
      <w:r w:rsidRPr="006234B9">
        <w:t>Johdanto-osan N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3B64AAB" w14:textId="77777777" w:rsidTr="00B974B9">
        <w:trPr>
          <w:trHeight w:hRule="exact" w:val="240"/>
          <w:jc w:val="center"/>
        </w:trPr>
        <w:tc>
          <w:tcPr>
            <w:tcW w:w="9752" w:type="dxa"/>
            <w:gridSpan w:val="2"/>
            <w:tcBorders>
              <w:top w:val="nil"/>
              <w:left w:val="nil"/>
              <w:bottom w:val="nil"/>
              <w:right w:val="nil"/>
            </w:tcBorders>
          </w:tcPr>
          <w:p w14:paraId="7B69C4F8" w14:textId="77777777" w:rsidR="0085240C" w:rsidRPr="006234B9" w:rsidRDefault="0085240C" w:rsidP="00B974B9"/>
        </w:tc>
      </w:tr>
      <w:tr w:rsidR="0085240C" w:rsidRPr="006234B9" w14:paraId="5938C7D9" w14:textId="77777777" w:rsidTr="00B974B9">
        <w:trPr>
          <w:trHeight w:val="240"/>
          <w:jc w:val="center"/>
        </w:trPr>
        <w:tc>
          <w:tcPr>
            <w:tcW w:w="4876" w:type="dxa"/>
            <w:tcBorders>
              <w:top w:val="nil"/>
              <w:left w:val="nil"/>
              <w:bottom w:val="nil"/>
              <w:right w:val="nil"/>
            </w:tcBorders>
          </w:tcPr>
          <w:p w14:paraId="235B3D3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E49330F" w14:textId="77777777" w:rsidR="0085240C" w:rsidRPr="006234B9" w:rsidRDefault="0085240C" w:rsidP="00B974B9">
            <w:pPr>
              <w:pStyle w:val="AmColumnHeading"/>
            </w:pPr>
            <w:r w:rsidRPr="006234B9">
              <w:t>Tarkistus</w:t>
            </w:r>
          </w:p>
        </w:tc>
      </w:tr>
      <w:tr w:rsidR="0085240C" w:rsidRPr="006234B9" w14:paraId="222C0226" w14:textId="77777777" w:rsidTr="00B974B9">
        <w:trPr>
          <w:jc w:val="center"/>
        </w:trPr>
        <w:tc>
          <w:tcPr>
            <w:tcW w:w="4876" w:type="dxa"/>
            <w:tcBorders>
              <w:top w:val="nil"/>
              <w:left w:val="nil"/>
              <w:bottom w:val="nil"/>
              <w:right w:val="nil"/>
            </w:tcBorders>
          </w:tcPr>
          <w:p w14:paraId="7257C458" w14:textId="77777777" w:rsidR="0085240C" w:rsidRPr="006234B9" w:rsidRDefault="0085240C" w:rsidP="00B974B9">
            <w:pPr>
              <w:pStyle w:val="Normal6a"/>
            </w:pPr>
            <w:r w:rsidRPr="006234B9">
              <w:t>N.</w:t>
            </w:r>
            <w:r w:rsidRPr="006234B9">
              <w:tab/>
            </w:r>
            <w:r w:rsidRPr="006234B9">
              <w:rPr>
                <w:b/>
                <w:i/>
              </w:rPr>
              <w:t>ottaa huomioon, että valtionhallinnossa ja julkisissa palveluissa, esimerkiksi poliisivoimissa, on syvään juurtunutta institutionaalista rasismia</w:t>
            </w:r>
            <w:r w:rsidRPr="006234B9">
              <w:t>;</w:t>
            </w:r>
          </w:p>
        </w:tc>
        <w:tc>
          <w:tcPr>
            <w:tcW w:w="4876" w:type="dxa"/>
            <w:tcBorders>
              <w:top w:val="nil"/>
              <w:left w:val="nil"/>
              <w:bottom w:val="nil"/>
              <w:right w:val="nil"/>
            </w:tcBorders>
          </w:tcPr>
          <w:p w14:paraId="2C144F1E" w14:textId="77777777" w:rsidR="0085240C" w:rsidRPr="006234B9" w:rsidRDefault="0085240C" w:rsidP="00B974B9">
            <w:pPr>
              <w:pStyle w:val="Normal6a"/>
            </w:pPr>
            <w:r w:rsidRPr="006234B9">
              <w:t>N.</w:t>
            </w:r>
            <w:r w:rsidRPr="006234B9">
              <w:tab/>
            </w:r>
            <w:r w:rsidRPr="006234B9">
              <w:rPr>
                <w:b/>
                <w:i/>
              </w:rPr>
              <w:t>toteaa, että poliisilla on elintärkeä roolikansalaisten suojelemisessa</w:t>
            </w:r>
            <w:r w:rsidRPr="006234B9">
              <w:t>;</w:t>
            </w:r>
          </w:p>
        </w:tc>
      </w:tr>
    </w:tbl>
    <w:p w14:paraId="0D5B33E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7EE25B43" w14:textId="77777777" w:rsidR="0085240C" w:rsidRPr="006234B9" w:rsidRDefault="0085240C" w:rsidP="0085240C">
      <w:r w:rsidRPr="006234B9">
        <w:rPr>
          <w:rStyle w:val="HideTWBExt"/>
        </w:rPr>
        <w:t>&lt;/Amend&gt;</w:t>
      </w:r>
    </w:p>
    <w:p w14:paraId="4FB8FE9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198</w:t>
      </w:r>
      <w:r w:rsidRPr="006234B9">
        <w:rPr>
          <w:rStyle w:val="HideTWBExt"/>
          <w:b w:val="0"/>
        </w:rPr>
        <w:t>&lt;/NumAm&gt;</w:t>
      </w:r>
    </w:p>
    <w:p w14:paraId="070C835D" w14:textId="77777777" w:rsidR="0085240C" w:rsidRPr="006234B9" w:rsidRDefault="0085240C" w:rsidP="0085240C">
      <w:pPr>
        <w:pStyle w:val="NormalBold"/>
      </w:pPr>
      <w:r w:rsidRPr="006234B9">
        <w:rPr>
          <w:rStyle w:val="HideTWBExt"/>
          <w:b w:val="0"/>
        </w:rPr>
        <w:t>&lt;RepeatBlock-By&gt;&lt;Members&gt;</w:t>
      </w:r>
      <w:r w:rsidRPr="006234B9">
        <w:t>Mariusz Kamiński, Jadwiga Wiśniewska, Maciej Wąsik, Jacek Ozdoba, Joachim Stanisław Brudziński</w:t>
      </w:r>
      <w:r w:rsidRPr="006234B9">
        <w:rPr>
          <w:rStyle w:val="HideTWBExt"/>
          <w:b w:val="0"/>
        </w:rPr>
        <w:t>&lt;/Members&gt;</w:t>
      </w:r>
    </w:p>
    <w:p w14:paraId="06182E5A" w14:textId="77777777" w:rsidR="0085240C" w:rsidRPr="006234B9" w:rsidRDefault="0085240C" w:rsidP="0085240C">
      <w:pPr>
        <w:pStyle w:val="NormalBold"/>
      </w:pPr>
      <w:r w:rsidRPr="006234B9">
        <w:rPr>
          <w:rStyle w:val="HideTWBExt"/>
          <w:b w:val="0"/>
        </w:rPr>
        <w:t>&lt;/RepeatBlock-By&gt;</w:t>
      </w:r>
    </w:p>
    <w:p w14:paraId="68B6E29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B1EFDDD" w14:textId="77777777" w:rsidR="0085240C" w:rsidRPr="006234B9" w:rsidRDefault="0085240C" w:rsidP="0085240C">
      <w:pPr>
        <w:pStyle w:val="NormalBold"/>
      </w:pPr>
      <w:r w:rsidRPr="006234B9">
        <w:rPr>
          <w:rStyle w:val="HideTWBExt"/>
          <w:b w:val="0"/>
        </w:rPr>
        <w:t>&lt;Article&gt;</w:t>
      </w:r>
      <w:r w:rsidRPr="006234B9">
        <w:t>Johdanto-osan N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D8710B9" w14:textId="77777777" w:rsidTr="00B974B9">
        <w:trPr>
          <w:trHeight w:hRule="exact" w:val="240"/>
          <w:jc w:val="center"/>
        </w:trPr>
        <w:tc>
          <w:tcPr>
            <w:tcW w:w="9752" w:type="dxa"/>
            <w:gridSpan w:val="2"/>
            <w:tcBorders>
              <w:top w:val="nil"/>
              <w:left w:val="nil"/>
              <w:bottom w:val="nil"/>
              <w:right w:val="nil"/>
            </w:tcBorders>
          </w:tcPr>
          <w:p w14:paraId="7EFDE6AA" w14:textId="77777777" w:rsidR="0085240C" w:rsidRPr="006234B9" w:rsidRDefault="0085240C" w:rsidP="00B974B9"/>
        </w:tc>
      </w:tr>
      <w:tr w:rsidR="0085240C" w:rsidRPr="006234B9" w14:paraId="11AE1B14" w14:textId="77777777" w:rsidTr="00B974B9">
        <w:trPr>
          <w:trHeight w:val="240"/>
          <w:jc w:val="center"/>
        </w:trPr>
        <w:tc>
          <w:tcPr>
            <w:tcW w:w="4876" w:type="dxa"/>
            <w:tcBorders>
              <w:top w:val="nil"/>
              <w:left w:val="nil"/>
              <w:bottom w:val="nil"/>
              <w:right w:val="nil"/>
            </w:tcBorders>
          </w:tcPr>
          <w:p w14:paraId="71998AE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A72D04E" w14:textId="77777777" w:rsidR="0085240C" w:rsidRPr="006234B9" w:rsidRDefault="0085240C" w:rsidP="00B974B9">
            <w:pPr>
              <w:pStyle w:val="AmColumnHeading"/>
            </w:pPr>
            <w:r w:rsidRPr="006234B9">
              <w:t>Tarkistus</w:t>
            </w:r>
          </w:p>
        </w:tc>
      </w:tr>
      <w:tr w:rsidR="0085240C" w:rsidRPr="006234B9" w14:paraId="09B1A8EA" w14:textId="77777777" w:rsidTr="00B974B9">
        <w:trPr>
          <w:jc w:val="center"/>
        </w:trPr>
        <w:tc>
          <w:tcPr>
            <w:tcW w:w="4876" w:type="dxa"/>
            <w:tcBorders>
              <w:top w:val="nil"/>
              <w:left w:val="nil"/>
              <w:bottom w:val="nil"/>
              <w:right w:val="nil"/>
            </w:tcBorders>
          </w:tcPr>
          <w:p w14:paraId="5F518077" w14:textId="77777777" w:rsidR="0085240C" w:rsidRPr="006234B9" w:rsidRDefault="0085240C" w:rsidP="00B974B9">
            <w:pPr>
              <w:pStyle w:val="Normal6a"/>
            </w:pPr>
            <w:r w:rsidRPr="006234B9">
              <w:t>N.</w:t>
            </w:r>
            <w:r w:rsidRPr="006234B9">
              <w:tab/>
              <w:t>ottaa huomioon, että valtionhallinnossa ja julkisissa palveluissa</w:t>
            </w:r>
            <w:r w:rsidRPr="006234B9">
              <w:rPr>
                <w:b/>
                <w:i/>
              </w:rPr>
              <w:t>, esimerkiksi poliisivoimissa,</w:t>
            </w:r>
            <w:r w:rsidRPr="006234B9">
              <w:t xml:space="preserve"> on syvään juurtunutta institutionaalista rasismia;</w:t>
            </w:r>
          </w:p>
        </w:tc>
        <w:tc>
          <w:tcPr>
            <w:tcW w:w="4876" w:type="dxa"/>
            <w:tcBorders>
              <w:top w:val="nil"/>
              <w:left w:val="nil"/>
              <w:bottom w:val="nil"/>
              <w:right w:val="nil"/>
            </w:tcBorders>
          </w:tcPr>
          <w:p w14:paraId="54BA49E5" w14:textId="77777777" w:rsidR="0085240C" w:rsidRPr="006234B9" w:rsidRDefault="0085240C" w:rsidP="00B974B9">
            <w:pPr>
              <w:pStyle w:val="Normal6a"/>
            </w:pPr>
            <w:r w:rsidRPr="006234B9">
              <w:t>N.</w:t>
            </w:r>
            <w:r w:rsidRPr="006234B9">
              <w:tab/>
              <w:t xml:space="preserve">ottaa huomioon, että </w:t>
            </w:r>
            <w:r w:rsidRPr="006234B9">
              <w:rPr>
                <w:b/>
                <w:i/>
              </w:rPr>
              <w:t>joidenkin maiden</w:t>
            </w:r>
            <w:r w:rsidRPr="006234B9">
              <w:t xml:space="preserve"> valtionhallinnossa ja julkisissa palveluissa on syvään juurtunutta institutionaalista rasismia;</w:t>
            </w:r>
          </w:p>
        </w:tc>
      </w:tr>
    </w:tbl>
    <w:p w14:paraId="7FA9E0D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33245F8B" w14:textId="77777777" w:rsidR="0085240C" w:rsidRPr="006234B9" w:rsidRDefault="0085240C" w:rsidP="0085240C">
      <w:r w:rsidRPr="006234B9">
        <w:rPr>
          <w:rStyle w:val="HideTWBExt"/>
        </w:rPr>
        <w:t>&lt;/Amend&gt;</w:t>
      </w:r>
    </w:p>
    <w:p w14:paraId="45A4C62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199</w:t>
      </w:r>
      <w:r w:rsidRPr="006234B9">
        <w:rPr>
          <w:rStyle w:val="HideTWBExt"/>
          <w:b w:val="0"/>
        </w:rPr>
        <w:t>&lt;/NumAm&gt;</w:t>
      </w:r>
    </w:p>
    <w:p w14:paraId="5D51C5E4" w14:textId="77777777" w:rsidR="0085240C" w:rsidRPr="006234B9" w:rsidRDefault="0085240C" w:rsidP="0085240C">
      <w:pPr>
        <w:pStyle w:val="NormalBold"/>
      </w:pPr>
      <w:r w:rsidRPr="006234B9">
        <w:rPr>
          <w:rStyle w:val="HideTWBExt"/>
          <w:b w:val="0"/>
        </w:rPr>
        <w:t>&lt;RepeatBlock-By&gt;&lt;Members&gt;</w:t>
      </w:r>
      <w:r w:rsidRPr="006234B9">
        <w:t>Pernando Barrena Arza</w:t>
      </w:r>
      <w:r w:rsidRPr="006234B9">
        <w:rPr>
          <w:rStyle w:val="HideTWBExt"/>
          <w:b w:val="0"/>
        </w:rPr>
        <w:t>&lt;/Members&gt;</w:t>
      </w:r>
    </w:p>
    <w:p w14:paraId="252196DE" w14:textId="77777777" w:rsidR="0085240C" w:rsidRPr="006234B9" w:rsidRDefault="0085240C" w:rsidP="0085240C">
      <w:pPr>
        <w:pStyle w:val="NormalBold"/>
      </w:pPr>
      <w:r w:rsidRPr="006234B9">
        <w:rPr>
          <w:rStyle w:val="HideTWBExt"/>
          <w:b w:val="0"/>
        </w:rPr>
        <w:t>&lt;/RepeatBlock-By&gt;</w:t>
      </w:r>
    </w:p>
    <w:p w14:paraId="14A590B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EADED63" w14:textId="77777777" w:rsidR="0085240C" w:rsidRPr="006234B9" w:rsidRDefault="0085240C" w:rsidP="0085240C">
      <w:pPr>
        <w:pStyle w:val="NormalBold"/>
      </w:pPr>
      <w:r w:rsidRPr="006234B9">
        <w:rPr>
          <w:rStyle w:val="HideTWBExt"/>
          <w:b w:val="0"/>
        </w:rPr>
        <w:t>&lt;Article&gt;</w:t>
      </w:r>
      <w:r w:rsidRPr="006234B9">
        <w:t>Johdanto-osan N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0E4C234" w14:textId="77777777" w:rsidTr="00B974B9">
        <w:trPr>
          <w:trHeight w:hRule="exact" w:val="240"/>
          <w:jc w:val="center"/>
        </w:trPr>
        <w:tc>
          <w:tcPr>
            <w:tcW w:w="9752" w:type="dxa"/>
            <w:gridSpan w:val="2"/>
            <w:tcBorders>
              <w:top w:val="nil"/>
              <w:left w:val="nil"/>
              <w:bottom w:val="nil"/>
              <w:right w:val="nil"/>
            </w:tcBorders>
          </w:tcPr>
          <w:p w14:paraId="6178C32F" w14:textId="77777777" w:rsidR="0085240C" w:rsidRPr="006234B9" w:rsidRDefault="0085240C" w:rsidP="00B974B9"/>
        </w:tc>
      </w:tr>
      <w:tr w:rsidR="0085240C" w:rsidRPr="006234B9" w14:paraId="2C61C7F2" w14:textId="77777777" w:rsidTr="00B974B9">
        <w:trPr>
          <w:trHeight w:val="240"/>
          <w:jc w:val="center"/>
        </w:trPr>
        <w:tc>
          <w:tcPr>
            <w:tcW w:w="4876" w:type="dxa"/>
            <w:tcBorders>
              <w:top w:val="nil"/>
              <w:left w:val="nil"/>
              <w:bottom w:val="nil"/>
              <w:right w:val="nil"/>
            </w:tcBorders>
          </w:tcPr>
          <w:p w14:paraId="12FB46D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CD89891" w14:textId="77777777" w:rsidR="0085240C" w:rsidRPr="006234B9" w:rsidRDefault="0085240C" w:rsidP="00B974B9">
            <w:pPr>
              <w:pStyle w:val="AmColumnHeading"/>
            </w:pPr>
            <w:r w:rsidRPr="006234B9">
              <w:t>Tarkistus</w:t>
            </w:r>
          </w:p>
        </w:tc>
      </w:tr>
      <w:tr w:rsidR="0085240C" w:rsidRPr="006234B9" w14:paraId="137A3DD0" w14:textId="77777777" w:rsidTr="00B974B9">
        <w:trPr>
          <w:jc w:val="center"/>
        </w:trPr>
        <w:tc>
          <w:tcPr>
            <w:tcW w:w="4876" w:type="dxa"/>
            <w:tcBorders>
              <w:top w:val="nil"/>
              <w:left w:val="nil"/>
              <w:bottom w:val="nil"/>
              <w:right w:val="nil"/>
            </w:tcBorders>
          </w:tcPr>
          <w:p w14:paraId="3E405D84" w14:textId="77777777" w:rsidR="0085240C" w:rsidRPr="006234B9" w:rsidRDefault="0085240C" w:rsidP="00B974B9">
            <w:pPr>
              <w:pStyle w:val="Normal6a"/>
            </w:pPr>
          </w:p>
        </w:tc>
        <w:tc>
          <w:tcPr>
            <w:tcW w:w="4876" w:type="dxa"/>
            <w:tcBorders>
              <w:top w:val="nil"/>
              <w:left w:val="nil"/>
              <w:bottom w:val="nil"/>
              <w:right w:val="nil"/>
            </w:tcBorders>
          </w:tcPr>
          <w:p w14:paraId="4650592F" w14:textId="77777777" w:rsidR="0085240C" w:rsidRPr="006234B9" w:rsidRDefault="0085240C" w:rsidP="00B974B9">
            <w:pPr>
              <w:pStyle w:val="Normal6a"/>
            </w:pPr>
            <w:r w:rsidRPr="006234B9">
              <w:rPr>
                <w:b/>
                <w:i/>
              </w:rPr>
              <w:t>N a.</w:t>
            </w:r>
            <w:r w:rsidRPr="006234B9">
              <w:tab/>
            </w:r>
            <w:r w:rsidRPr="006234B9">
              <w:rPr>
                <w:b/>
                <w:i/>
              </w:rPr>
              <w:t>ottaa huomioon, että kaikissa antisemitismin määritelmissä olisi tehtävä selvä ero suoran tai välillisen juutalaisiin kohdistuvaan väkivaltaan, vihaan tai suvaitsemattomuuteen yllyttämisen tai sen oikeuttamisen sekä Israelin valtion toimien oikeutetun arvostelun välillä;</w:t>
            </w:r>
          </w:p>
        </w:tc>
      </w:tr>
    </w:tbl>
    <w:p w14:paraId="53A210F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0B7149EB" w14:textId="77777777" w:rsidR="0085240C" w:rsidRPr="006234B9" w:rsidRDefault="0085240C" w:rsidP="0085240C">
      <w:r w:rsidRPr="006234B9">
        <w:rPr>
          <w:rStyle w:val="HideTWBExt"/>
        </w:rPr>
        <w:t>&lt;/Amend&gt;</w:t>
      </w:r>
    </w:p>
    <w:p w14:paraId="4136418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200</w:t>
      </w:r>
      <w:r w:rsidRPr="006234B9">
        <w:rPr>
          <w:rStyle w:val="HideTWBExt"/>
          <w:b w:val="0"/>
        </w:rPr>
        <w:t>&lt;/NumAm&gt;</w:t>
      </w:r>
    </w:p>
    <w:p w14:paraId="597D96DD" w14:textId="77777777" w:rsidR="0085240C" w:rsidRPr="006234B9" w:rsidRDefault="0085240C" w:rsidP="0085240C">
      <w:pPr>
        <w:pStyle w:val="NormalBold"/>
      </w:pPr>
      <w:r w:rsidRPr="006234B9">
        <w:rPr>
          <w:rStyle w:val="HideTWBExt"/>
          <w:b w:val="0"/>
        </w:rPr>
        <w:t>&lt;RepeatBlock-By&gt;&lt;Members&gt;</w:t>
      </w:r>
      <w:r w:rsidRPr="006234B9">
        <w:t>Nadine Morano</w:t>
      </w:r>
      <w:r w:rsidRPr="006234B9">
        <w:rPr>
          <w:rStyle w:val="HideTWBExt"/>
          <w:b w:val="0"/>
        </w:rPr>
        <w:t>&lt;/Members&gt;</w:t>
      </w:r>
    </w:p>
    <w:p w14:paraId="4211718E" w14:textId="77777777" w:rsidR="0085240C" w:rsidRPr="006234B9" w:rsidRDefault="0085240C" w:rsidP="0085240C">
      <w:pPr>
        <w:pStyle w:val="NormalBold"/>
      </w:pPr>
      <w:r w:rsidRPr="006234B9">
        <w:rPr>
          <w:rStyle w:val="HideTWBExt"/>
          <w:b w:val="0"/>
        </w:rPr>
        <w:t>&lt;/RepeatBlock-By&gt;</w:t>
      </w:r>
    </w:p>
    <w:p w14:paraId="323E233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4D8B0AC" w14:textId="77777777" w:rsidR="0085240C" w:rsidRPr="006234B9" w:rsidRDefault="0085240C" w:rsidP="0085240C">
      <w:pPr>
        <w:pStyle w:val="NormalBold"/>
      </w:pPr>
      <w:r w:rsidRPr="006234B9">
        <w:rPr>
          <w:rStyle w:val="HideTWBExt"/>
          <w:b w:val="0"/>
        </w:rPr>
        <w:t>&lt;Article&gt;</w:t>
      </w:r>
      <w:r w:rsidRPr="006234B9">
        <w:t>Johdanto-osan O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6C94D50" w14:textId="77777777" w:rsidTr="00B974B9">
        <w:trPr>
          <w:trHeight w:hRule="exact" w:val="240"/>
          <w:jc w:val="center"/>
        </w:trPr>
        <w:tc>
          <w:tcPr>
            <w:tcW w:w="9752" w:type="dxa"/>
            <w:gridSpan w:val="2"/>
            <w:tcBorders>
              <w:top w:val="nil"/>
              <w:left w:val="nil"/>
              <w:bottom w:val="nil"/>
              <w:right w:val="nil"/>
            </w:tcBorders>
          </w:tcPr>
          <w:p w14:paraId="57FE6DDB" w14:textId="77777777" w:rsidR="0085240C" w:rsidRPr="006234B9" w:rsidRDefault="0085240C" w:rsidP="00B974B9"/>
        </w:tc>
      </w:tr>
      <w:tr w:rsidR="0085240C" w:rsidRPr="006234B9" w14:paraId="761689B8" w14:textId="77777777" w:rsidTr="00B974B9">
        <w:trPr>
          <w:trHeight w:val="240"/>
          <w:jc w:val="center"/>
        </w:trPr>
        <w:tc>
          <w:tcPr>
            <w:tcW w:w="4876" w:type="dxa"/>
            <w:tcBorders>
              <w:top w:val="nil"/>
              <w:left w:val="nil"/>
              <w:bottom w:val="nil"/>
              <w:right w:val="nil"/>
            </w:tcBorders>
          </w:tcPr>
          <w:p w14:paraId="03A7DF5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A2FC7F3" w14:textId="77777777" w:rsidR="0085240C" w:rsidRPr="006234B9" w:rsidRDefault="0085240C" w:rsidP="00B974B9">
            <w:pPr>
              <w:pStyle w:val="AmColumnHeading"/>
            </w:pPr>
            <w:r w:rsidRPr="006234B9">
              <w:t>Tarkistus</w:t>
            </w:r>
          </w:p>
        </w:tc>
      </w:tr>
      <w:tr w:rsidR="0085240C" w:rsidRPr="006234B9" w14:paraId="34B6A854" w14:textId="77777777" w:rsidTr="00B974B9">
        <w:trPr>
          <w:jc w:val="center"/>
        </w:trPr>
        <w:tc>
          <w:tcPr>
            <w:tcW w:w="4876" w:type="dxa"/>
            <w:tcBorders>
              <w:top w:val="nil"/>
              <w:left w:val="nil"/>
              <w:bottom w:val="nil"/>
              <w:right w:val="nil"/>
            </w:tcBorders>
          </w:tcPr>
          <w:p w14:paraId="59AE4CE1" w14:textId="77777777" w:rsidR="0085240C" w:rsidRPr="006234B9" w:rsidRDefault="0085240C" w:rsidP="00B974B9">
            <w:pPr>
              <w:pStyle w:val="Normal6a"/>
            </w:pPr>
            <w:r w:rsidRPr="006234B9">
              <w:rPr>
                <w:b/>
                <w:i/>
              </w:rPr>
              <w:t>O.</w:t>
            </w:r>
            <w:r w:rsidRPr="006234B9">
              <w:tab/>
            </w:r>
            <w:r w:rsidRPr="006234B9">
              <w:rPr>
                <w:b/>
                <w:i/>
              </w:rPr>
              <w:t>ottaa huomioon, että perusoikeusviraston kyselyiden mukaan mustat, juutalaiset, muslimit ja hlbtiq+-henkilöt EU:ssa kokevat olevansa laajalle levinneen vihan kohteena;</w:t>
            </w:r>
          </w:p>
        </w:tc>
        <w:tc>
          <w:tcPr>
            <w:tcW w:w="4876" w:type="dxa"/>
            <w:tcBorders>
              <w:top w:val="nil"/>
              <w:left w:val="nil"/>
              <w:bottom w:val="nil"/>
              <w:right w:val="nil"/>
            </w:tcBorders>
          </w:tcPr>
          <w:p w14:paraId="0EC84974" w14:textId="77777777" w:rsidR="0085240C" w:rsidRPr="006234B9" w:rsidRDefault="0085240C" w:rsidP="00B974B9">
            <w:pPr>
              <w:pStyle w:val="Normal6a"/>
            </w:pPr>
            <w:r w:rsidRPr="006234B9">
              <w:rPr>
                <w:b/>
                <w:i/>
              </w:rPr>
              <w:t>Poistetaan.</w:t>
            </w:r>
          </w:p>
        </w:tc>
      </w:tr>
    </w:tbl>
    <w:p w14:paraId="5E64796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{FR}</w:t>
      </w:r>
      <w:r w:rsidRPr="006234B9">
        <w:t>fr</w:t>
      </w:r>
      <w:r w:rsidRPr="006234B9">
        <w:rPr>
          <w:rStyle w:val="HideTWBExt"/>
        </w:rPr>
        <w:t>&lt;/Original&gt;</w:t>
      </w:r>
    </w:p>
    <w:p w14:paraId="4F924AEB" w14:textId="77777777" w:rsidR="0085240C" w:rsidRPr="006234B9" w:rsidRDefault="0085240C" w:rsidP="0085240C">
      <w:r w:rsidRPr="006234B9">
        <w:rPr>
          <w:rStyle w:val="HideTWBExt"/>
        </w:rPr>
        <w:t>&lt;/Amend&gt;</w:t>
      </w:r>
    </w:p>
    <w:p w14:paraId="6EBF4040"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201</w:t>
      </w:r>
      <w:r w:rsidRPr="006234B9">
        <w:rPr>
          <w:rStyle w:val="HideTWBExt"/>
          <w:b w:val="0"/>
        </w:rPr>
        <w:t>&lt;/NumAm&gt;</w:t>
      </w:r>
    </w:p>
    <w:p w14:paraId="3A10BFA0" w14:textId="77777777" w:rsidR="0085240C" w:rsidRPr="006234B9" w:rsidRDefault="0085240C" w:rsidP="0085240C">
      <w:pPr>
        <w:pStyle w:val="NormalBold"/>
      </w:pPr>
      <w:r w:rsidRPr="006234B9">
        <w:rPr>
          <w:rStyle w:val="HideTWBExt"/>
          <w:b w:val="0"/>
        </w:rPr>
        <w:t>&lt;RepeatBlock-By&gt;&lt;Members&gt;</w:t>
      </w:r>
      <w:r w:rsidRPr="006234B9">
        <w:t>Ewa Zajączkowska-Hernik</w:t>
      </w:r>
      <w:r w:rsidRPr="006234B9">
        <w:rPr>
          <w:rStyle w:val="HideTWBExt"/>
          <w:b w:val="0"/>
        </w:rPr>
        <w:t>&lt;/Members&gt;</w:t>
      </w:r>
    </w:p>
    <w:p w14:paraId="2F943804" w14:textId="77777777" w:rsidR="0085240C" w:rsidRPr="006234B9" w:rsidRDefault="0085240C" w:rsidP="0085240C">
      <w:pPr>
        <w:pStyle w:val="NormalBold"/>
      </w:pPr>
      <w:r w:rsidRPr="006234B9">
        <w:rPr>
          <w:rStyle w:val="HideTWBExt"/>
          <w:b w:val="0"/>
        </w:rPr>
        <w:t>&lt;/RepeatBlock-By&gt;</w:t>
      </w:r>
    </w:p>
    <w:p w14:paraId="6435B197"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AEADA46" w14:textId="77777777" w:rsidR="0085240C" w:rsidRPr="006234B9" w:rsidRDefault="0085240C" w:rsidP="0085240C">
      <w:pPr>
        <w:pStyle w:val="NormalBold"/>
      </w:pPr>
      <w:r w:rsidRPr="006234B9">
        <w:rPr>
          <w:rStyle w:val="HideTWBExt"/>
          <w:b w:val="0"/>
        </w:rPr>
        <w:t>&lt;Article&gt;</w:t>
      </w:r>
      <w:r w:rsidRPr="006234B9">
        <w:t>Johdanto-osan O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99E56AA" w14:textId="77777777" w:rsidTr="00B974B9">
        <w:trPr>
          <w:trHeight w:hRule="exact" w:val="240"/>
          <w:jc w:val="center"/>
        </w:trPr>
        <w:tc>
          <w:tcPr>
            <w:tcW w:w="9752" w:type="dxa"/>
            <w:gridSpan w:val="2"/>
            <w:tcBorders>
              <w:top w:val="nil"/>
              <w:left w:val="nil"/>
              <w:bottom w:val="nil"/>
              <w:right w:val="nil"/>
            </w:tcBorders>
          </w:tcPr>
          <w:p w14:paraId="1EC4A944" w14:textId="77777777" w:rsidR="0085240C" w:rsidRPr="006234B9" w:rsidRDefault="0085240C" w:rsidP="00B974B9"/>
        </w:tc>
      </w:tr>
      <w:tr w:rsidR="0085240C" w:rsidRPr="006234B9" w14:paraId="2A08BDBD" w14:textId="77777777" w:rsidTr="00B974B9">
        <w:trPr>
          <w:trHeight w:val="240"/>
          <w:jc w:val="center"/>
        </w:trPr>
        <w:tc>
          <w:tcPr>
            <w:tcW w:w="4876" w:type="dxa"/>
            <w:tcBorders>
              <w:top w:val="nil"/>
              <w:left w:val="nil"/>
              <w:bottom w:val="nil"/>
              <w:right w:val="nil"/>
            </w:tcBorders>
          </w:tcPr>
          <w:p w14:paraId="4A6FA41B"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7F76C76" w14:textId="77777777" w:rsidR="0085240C" w:rsidRPr="006234B9" w:rsidRDefault="0085240C" w:rsidP="00B974B9">
            <w:pPr>
              <w:pStyle w:val="AmColumnHeading"/>
            </w:pPr>
            <w:r w:rsidRPr="006234B9">
              <w:t>Tarkistus</w:t>
            </w:r>
          </w:p>
        </w:tc>
      </w:tr>
      <w:tr w:rsidR="0085240C" w:rsidRPr="006234B9" w14:paraId="6C7C5847" w14:textId="77777777" w:rsidTr="00B974B9">
        <w:trPr>
          <w:jc w:val="center"/>
        </w:trPr>
        <w:tc>
          <w:tcPr>
            <w:tcW w:w="4876" w:type="dxa"/>
            <w:tcBorders>
              <w:top w:val="nil"/>
              <w:left w:val="nil"/>
              <w:bottom w:val="nil"/>
              <w:right w:val="nil"/>
            </w:tcBorders>
          </w:tcPr>
          <w:p w14:paraId="2C63D174" w14:textId="77777777" w:rsidR="0085240C" w:rsidRPr="006234B9" w:rsidRDefault="0085240C" w:rsidP="00B974B9">
            <w:pPr>
              <w:pStyle w:val="Normal6a"/>
            </w:pPr>
            <w:r w:rsidRPr="006234B9">
              <w:rPr>
                <w:b/>
                <w:i/>
              </w:rPr>
              <w:t>O.</w:t>
            </w:r>
            <w:r w:rsidRPr="006234B9">
              <w:tab/>
            </w:r>
            <w:r w:rsidRPr="006234B9">
              <w:rPr>
                <w:b/>
                <w:i/>
              </w:rPr>
              <w:t>ottaa huomioon, että perusoikeusviraston kyselyiden mukaan mustat, juutalaiset, muslimit ja hlbtiq+-henkilöt EU:ssa kokevat olevansa laajalle levinneen vihan kohteena;</w:t>
            </w:r>
          </w:p>
        </w:tc>
        <w:tc>
          <w:tcPr>
            <w:tcW w:w="4876" w:type="dxa"/>
            <w:tcBorders>
              <w:top w:val="nil"/>
              <w:left w:val="nil"/>
              <w:bottom w:val="nil"/>
              <w:right w:val="nil"/>
            </w:tcBorders>
          </w:tcPr>
          <w:p w14:paraId="0C672829" w14:textId="77777777" w:rsidR="0085240C" w:rsidRPr="006234B9" w:rsidRDefault="0085240C" w:rsidP="00B974B9">
            <w:pPr>
              <w:pStyle w:val="Normal6a"/>
            </w:pPr>
            <w:r w:rsidRPr="006234B9">
              <w:rPr>
                <w:b/>
                <w:i/>
              </w:rPr>
              <w:t>Poistetaan.</w:t>
            </w:r>
          </w:p>
        </w:tc>
      </w:tr>
    </w:tbl>
    <w:p w14:paraId="79537C2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2CEAE6D" w14:textId="77777777" w:rsidR="0085240C" w:rsidRPr="006234B9" w:rsidRDefault="0085240C" w:rsidP="0085240C">
      <w:r w:rsidRPr="006234B9">
        <w:rPr>
          <w:rStyle w:val="HideTWBExt"/>
        </w:rPr>
        <w:t>&lt;/Amend&gt;</w:t>
      </w:r>
    </w:p>
    <w:p w14:paraId="223507E5"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202</w:t>
      </w:r>
      <w:r w:rsidRPr="006234B9">
        <w:rPr>
          <w:rStyle w:val="HideTWBExt"/>
          <w:b w:val="0"/>
        </w:rPr>
        <w:t>&lt;/NumAm&gt;</w:t>
      </w:r>
    </w:p>
    <w:p w14:paraId="677CAE9C"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35438F62" w14:textId="77777777" w:rsidR="0085240C" w:rsidRPr="006234B9" w:rsidRDefault="0085240C" w:rsidP="0085240C">
      <w:pPr>
        <w:pStyle w:val="NormalBold"/>
      </w:pPr>
      <w:r w:rsidRPr="006234B9">
        <w:rPr>
          <w:rStyle w:val="HideTWBExt"/>
          <w:b w:val="0"/>
        </w:rPr>
        <w:t>&lt;/RepeatBlock-By&gt;</w:t>
      </w:r>
    </w:p>
    <w:p w14:paraId="7BE06DF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BE805AE" w14:textId="77777777" w:rsidR="0085240C" w:rsidRPr="006234B9" w:rsidRDefault="0085240C" w:rsidP="0085240C">
      <w:pPr>
        <w:pStyle w:val="NormalBold"/>
      </w:pPr>
      <w:r w:rsidRPr="006234B9">
        <w:rPr>
          <w:rStyle w:val="HideTWBExt"/>
          <w:b w:val="0"/>
        </w:rPr>
        <w:t>&lt;Article&gt;</w:t>
      </w:r>
      <w:r w:rsidRPr="006234B9">
        <w:t>Johdanto-osan O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3655A9F" w14:textId="77777777" w:rsidTr="00B974B9">
        <w:trPr>
          <w:trHeight w:hRule="exact" w:val="240"/>
          <w:jc w:val="center"/>
        </w:trPr>
        <w:tc>
          <w:tcPr>
            <w:tcW w:w="9752" w:type="dxa"/>
            <w:gridSpan w:val="2"/>
            <w:tcBorders>
              <w:top w:val="nil"/>
              <w:left w:val="nil"/>
              <w:bottom w:val="nil"/>
              <w:right w:val="nil"/>
            </w:tcBorders>
          </w:tcPr>
          <w:p w14:paraId="3F2ED9C6" w14:textId="77777777" w:rsidR="0085240C" w:rsidRPr="006234B9" w:rsidRDefault="0085240C" w:rsidP="00B974B9"/>
        </w:tc>
      </w:tr>
      <w:tr w:rsidR="0085240C" w:rsidRPr="006234B9" w14:paraId="1BD8490B" w14:textId="77777777" w:rsidTr="00B974B9">
        <w:trPr>
          <w:trHeight w:val="240"/>
          <w:jc w:val="center"/>
        </w:trPr>
        <w:tc>
          <w:tcPr>
            <w:tcW w:w="4876" w:type="dxa"/>
            <w:tcBorders>
              <w:top w:val="nil"/>
              <w:left w:val="nil"/>
              <w:bottom w:val="nil"/>
              <w:right w:val="nil"/>
            </w:tcBorders>
          </w:tcPr>
          <w:p w14:paraId="6252497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9DA6EC6" w14:textId="77777777" w:rsidR="0085240C" w:rsidRPr="006234B9" w:rsidRDefault="0085240C" w:rsidP="00B974B9">
            <w:pPr>
              <w:pStyle w:val="AmColumnHeading"/>
            </w:pPr>
            <w:r w:rsidRPr="006234B9">
              <w:t>Tarkistus</w:t>
            </w:r>
          </w:p>
        </w:tc>
      </w:tr>
      <w:tr w:rsidR="0085240C" w:rsidRPr="006234B9" w14:paraId="08A8752E" w14:textId="77777777" w:rsidTr="00B974B9">
        <w:trPr>
          <w:jc w:val="center"/>
        </w:trPr>
        <w:tc>
          <w:tcPr>
            <w:tcW w:w="4876" w:type="dxa"/>
            <w:tcBorders>
              <w:top w:val="nil"/>
              <w:left w:val="nil"/>
              <w:bottom w:val="nil"/>
              <w:right w:val="nil"/>
            </w:tcBorders>
          </w:tcPr>
          <w:p w14:paraId="5376FDCA" w14:textId="77777777" w:rsidR="0085240C" w:rsidRPr="006234B9" w:rsidRDefault="0085240C" w:rsidP="00B974B9">
            <w:pPr>
              <w:pStyle w:val="Normal6a"/>
            </w:pPr>
            <w:r w:rsidRPr="006234B9">
              <w:t>O.</w:t>
            </w:r>
            <w:r w:rsidRPr="006234B9">
              <w:tab/>
              <w:t>ottaa huomioon, että perusoikeusviraston kyselyiden mukaan mustat, juutalaiset, muslimit ja hlbtiq+-henkilöt EU:ssa kokevat olevansa laajalle levinneen vihan kohteena;</w:t>
            </w:r>
          </w:p>
        </w:tc>
        <w:tc>
          <w:tcPr>
            <w:tcW w:w="4876" w:type="dxa"/>
            <w:tcBorders>
              <w:top w:val="nil"/>
              <w:left w:val="nil"/>
              <w:bottom w:val="nil"/>
              <w:right w:val="nil"/>
            </w:tcBorders>
          </w:tcPr>
          <w:p w14:paraId="16F32393" w14:textId="77777777" w:rsidR="0085240C" w:rsidRPr="006234B9" w:rsidRDefault="0085240C" w:rsidP="00B974B9">
            <w:pPr>
              <w:pStyle w:val="Normal6a"/>
            </w:pPr>
            <w:r w:rsidRPr="006234B9">
              <w:t>O.</w:t>
            </w:r>
            <w:r w:rsidRPr="006234B9">
              <w:tab/>
              <w:t>ottaa huomioon, että perusoikeusviraston kyselyiden mukaan mustat, juutalaiset, muslimit ja hlbtiq+-henkilöt EU:ssa kokevat olevansa laajalle levinneen vihan kohteena</w:t>
            </w:r>
            <w:r w:rsidRPr="006234B9">
              <w:rPr>
                <w:b/>
                <w:i/>
              </w:rPr>
              <w:t>, mikä on osoitus järjestelmätason rotusyrjinnästä</w:t>
            </w:r>
            <w:r w:rsidRPr="006234B9">
              <w:t xml:space="preserve">; </w:t>
            </w:r>
            <w:r w:rsidRPr="006234B9">
              <w:rPr>
                <w:b/>
                <w:i/>
              </w:rPr>
              <w:t>toteaa, että pelko, väärinkäsitykset ja ajatus ”meistä ja muista” ruokkivat syrjintää ja suvaitsemattomuutta; ottaa huomioon, että ECRI on ilmaissut huolensa muukalaisvihamielisestä, homofobisesta ja transfobisesta puheesta, johon myös poliitikot ja virkamiehet syyllistyvät;</w:t>
            </w:r>
          </w:p>
        </w:tc>
      </w:tr>
    </w:tbl>
    <w:p w14:paraId="41A410B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E2246B9" w14:textId="77777777" w:rsidR="0085240C" w:rsidRPr="006234B9" w:rsidRDefault="0085240C" w:rsidP="0085240C">
      <w:r w:rsidRPr="006234B9">
        <w:rPr>
          <w:rStyle w:val="HideTWBExt"/>
        </w:rPr>
        <w:t>&lt;/Amend&gt;</w:t>
      </w:r>
    </w:p>
    <w:p w14:paraId="76317D3E"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203</w:t>
      </w:r>
      <w:r w:rsidRPr="006234B9">
        <w:rPr>
          <w:rStyle w:val="HideTWBExt"/>
          <w:b w:val="0"/>
        </w:rPr>
        <w:t>&lt;/NumAm&gt;</w:t>
      </w:r>
    </w:p>
    <w:p w14:paraId="639EB48C"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5A8156F8" w14:textId="77777777" w:rsidR="0085240C" w:rsidRPr="006234B9" w:rsidRDefault="0085240C" w:rsidP="0085240C">
      <w:pPr>
        <w:pStyle w:val="NormalBold"/>
      </w:pPr>
      <w:r w:rsidRPr="006234B9">
        <w:rPr>
          <w:rStyle w:val="HideTWBExt"/>
          <w:b w:val="0"/>
        </w:rPr>
        <w:t>&lt;/RepeatBlock-By&gt;</w:t>
      </w:r>
    </w:p>
    <w:p w14:paraId="2EF2487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FD2543F" w14:textId="77777777" w:rsidR="0085240C" w:rsidRPr="006234B9" w:rsidRDefault="0085240C" w:rsidP="0085240C">
      <w:pPr>
        <w:pStyle w:val="NormalBold"/>
      </w:pPr>
      <w:r w:rsidRPr="006234B9">
        <w:rPr>
          <w:rStyle w:val="HideTWBExt"/>
          <w:b w:val="0"/>
        </w:rPr>
        <w:t>&lt;Article&gt;</w:t>
      </w:r>
      <w:r w:rsidRPr="006234B9">
        <w:t>Johdanto-osan O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F577EE9" w14:textId="77777777" w:rsidTr="00B974B9">
        <w:trPr>
          <w:trHeight w:hRule="exact" w:val="240"/>
          <w:jc w:val="center"/>
        </w:trPr>
        <w:tc>
          <w:tcPr>
            <w:tcW w:w="9752" w:type="dxa"/>
            <w:gridSpan w:val="2"/>
            <w:tcBorders>
              <w:top w:val="nil"/>
              <w:left w:val="nil"/>
              <w:bottom w:val="nil"/>
              <w:right w:val="nil"/>
            </w:tcBorders>
          </w:tcPr>
          <w:p w14:paraId="62F6C103" w14:textId="77777777" w:rsidR="0085240C" w:rsidRPr="006234B9" w:rsidRDefault="0085240C" w:rsidP="00B974B9"/>
        </w:tc>
      </w:tr>
      <w:tr w:rsidR="0085240C" w:rsidRPr="006234B9" w14:paraId="2045F607" w14:textId="77777777" w:rsidTr="00B974B9">
        <w:trPr>
          <w:trHeight w:val="240"/>
          <w:jc w:val="center"/>
        </w:trPr>
        <w:tc>
          <w:tcPr>
            <w:tcW w:w="4876" w:type="dxa"/>
            <w:tcBorders>
              <w:top w:val="nil"/>
              <w:left w:val="nil"/>
              <w:bottom w:val="nil"/>
              <w:right w:val="nil"/>
            </w:tcBorders>
          </w:tcPr>
          <w:p w14:paraId="4AAC7CE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6414020" w14:textId="77777777" w:rsidR="0085240C" w:rsidRPr="006234B9" w:rsidRDefault="0085240C" w:rsidP="00B974B9">
            <w:pPr>
              <w:pStyle w:val="AmColumnHeading"/>
            </w:pPr>
            <w:r w:rsidRPr="006234B9">
              <w:t>Tarkistus</w:t>
            </w:r>
          </w:p>
        </w:tc>
      </w:tr>
      <w:tr w:rsidR="0085240C" w:rsidRPr="006234B9" w14:paraId="20C5EBBD" w14:textId="77777777" w:rsidTr="00B974B9">
        <w:trPr>
          <w:jc w:val="center"/>
        </w:trPr>
        <w:tc>
          <w:tcPr>
            <w:tcW w:w="4876" w:type="dxa"/>
            <w:tcBorders>
              <w:top w:val="nil"/>
              <w:left w:val="nil"/>
              <w:bottom w:val="nil"/>
              <w:right w:val="nil"/>
            </w:tcBorders>
          </w:tcPr>
          <w:p w14:paraId="36FC1B52" w14:textId="77777777" w:rsidR="0085240C" w:rsidRPr="006234B9" w:rsidRDefault="0085240C" w:rsidP="00B974B9">
            <w:pPr>
              <w:pStyle w:val="Normal6a"/>
            </w:pPr>
            <w:r w:rsidRPr="006234B9">
              <w:t>O.</w:t>
            </w:r>
            <w:r w:rsidRPr="006234B9">
              <w:tab/>
              <w:t>ottaa huomioon, että perusoikeusviraston kyselyiden mukaan mustat, juutalaiset, muslimit ja hlbtiq+-henkilöt EU:ssa kokevat olevansa laajalle levinneen vihan kohteena;</w:t>
            </w:r>
          </w:p>
        </w:tc>
        <w:tc>
          <w:tcPr>
            <w:tcW w:w="4876" w:type="dxa"/>
            <w:tcBorders>
              <w:top w:val="nil"/>
              <w:left w:val="nil"/>
              <w:bottom w:val="nil"/>
              <w:right w:val="nil"/>
            </w:tcBorders>
          </w:tcPr>
          <w:p w14:paraId="00B0FC26" w14:textId="77777777" w:rsidR="0085240C" w:rsidRPr="006234B9" w:rsidRDefault="0085240C" w:rsidP="00B974B9">
            <w:pPr>
              <w:pStyle w:val="Normal6a"/>
            </w:pPr>
            <w:r w:rsidRPr="006234B9">
              <w:t>O.</w:t>
            </w:r>
            <w:r w:rsidRPr="006234B9">
              <w:tab/>
              <w:t xml:space="preserve">ottaa huomioon, että </w:t>
            </w:r>
            <w:r w:rsidRPr="006234B9">
              <w:rPr>
                <w:b/>
                <w:i/>
              </w:rPr>
              <w:t>Euroopan unionin</w:t>
            </w:r>
            <w:r w:rsidRPr="006234B9">
              <w:t xml:space="preserve"> perusoikeusviraston </w:t>
            </w:r>
            <w:r w:rsidRPr="006234B9">
              <w:rPr>
                <w:b/>
                <w:i/>
              </w:rPr>
              <w:t>(FRA) viimeaikaisten</w:t>
            </w:r>
            <w:r w:rsidRPr="006234B9">
              <w:t xml:space="preserve"> kyselyiden mukaan mustat, juutalaiset, muslimit ja hlbtiq+-henkilöt EU:ssa kokevat </w:t>
            </w:r>
            <w:r w:rsidRPr="006234B9">
              <w:rPr>
                <w:b/>
                <w:i/>
              </w:rPr>
              <w:t>edelleen</w:t>
            </w:r>
            <w:r w:rsidRPr="006234B9">
              <w:t xml:space="preserve"> olevansa laajalle levinneen vihan</w:t>
            </w:r>
            <w:r w:rsidRPr="006234B9">
              <w:rPr>
                <w:b/>
                <w:i/>
              </w:rPr>
              <w:t>, syrjinnän ja suvaitsemattomuuden</w:t>
            </w:r>
            <w:r w:rsidRPr="006234B9">
              <w:t xml:space="preserve"> kohteena;</w:t>
            </w:r>
          </w:p>
        </w:tc>
      </w:tr>
    </w:tbl>
    <w:p w14:paraId="63F1726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0BE95FF" w14:textId="77777777" w:rsidR="0085240C" w:rsidRPr="006234B9" w:rsidRDefault="0085240C" w:rsidP="0085240C">
      <w:r w:rsidRPr="006234B9">
        <w:rPr>
          <w:rStyle w:val="HideTWBExt"/>
        </w:rPr>
        <w:t>&lt;/Amend&gt;</w:t>
      </w:r>
    </w:p>
    <w:p w14:paraId="6595605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204</w:t>
      </w:r>
      <w:r w:rsidRPr="006234B9">
        <w:rPr>
          <w:rStyle w:val="HideTWBExt"/>
          <w:b w:val="0"/>
        </w:rPr>
        <w:t>&lt;/NumAm&gt;</w:t>
      </w:r>
    </w:p>
    <w:p w14:paraId="2E9E320A" w14:textId="77777777" w:rsidR="0085240C" w:rsidRPr="006234B9" w:rsidRDefault="0085240C" w:rsidP="0085240C">
      <w:pPr>
        <w:pStyle w:val="NormalBold"/>
      </w:pPr>
      <w:r w:rsidRPr="006234B9">
        <w:rPr>
          <w:rStyle w:val="HideTWBExt"/>
          <w:b w:val="0"/>
        </w:rPr>
        <w:t>&lt;RepeatBlock-By&gt;&lt;Members&gt;</w:t>
      </w:r>
      <w:r w:rsidRPr="006234B9">
        <w:t>Sebastian Tynkkynen</w:t>
      </w:r>
      <w:r w:rsidRPr="006234B9">
        <w:rPr>
          <w:rStyle w:val="HideTWBExt"/>
          <w:b w:val="0"/>
        </w:rPr>
        <w:t>&lt;/Members&gt;</w:t>
      </w:r>
    </w:p>
    <w:p w14:paraId="05F27F34" w14:textId="77777777" w:rsidR="0085240C" w:rsidRPr="006234B9" w:rsidRDefault="0085240C" w:rsidP="0085240C">
      <w:pPr>
        <w:pStyle w:val="NormalBold"/>
      </w:pPr>
      <w:r w:rsidRPr="006234B9">
        <w:rPr>
          <w:rStyle w:val="HideTWBExt"/>
          <w:b w:val="0"/>
        </w:rPr>
        <w:t>&lt;/RepeatBlock-By&gt;</w:t>
      </w:r>
    </w:p>
    <w:p w14:paraId="4306B20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2E7881B" w14:textId="77777777" w:rsidR="0085240C" w:rsidRPr="006234B9" w:rsidRDefault="0085240C" w:rsidP="0085240C">
      <w:pPr>
        <w:pStyle w:val="NormalBold"/>
      </w:pPr>
      <w:r w:rsidRPr="006234B9">
        <w:rPr>
          <w:rStyle w:val="HideTWBExt"/>
          <w:b w:val="0"/>
        </w:rPr>
        <w:t>&lt;Article&gt;</w:t>
      </w:r>
      <w:r w:rsidRPr="006234B9">
        <w:t>Johdanto-osan O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8075F87" w14:textId="77777777" w:rsidTr="00B974B9">
        <w:trPr>
          <w:trHeight w:hRule="exact" w:val="240"/>
          <w:jc w:val="center"/>
        </w:trPr>
        <w:tc>
          <w:tcPr>
            <w:tcW w:w="9752" w:type="dxa"/>
            <w:gridSpan w:val="2"/>
            <w:tcBorders>
              <w:top w:val="nil"/>
              <w:left w:val="nil"/>
              <w:bottom w:val="nil"/>
              <w:right w:val="nil"/>
            </w:tcBorders>
          </w:tcPr>
          <w:p w14:paraId="375D7968" w14:textId="77777777" w:rsidR="0085240C" w:rsidRPr="006234B9" w:rsidRDefault="0085240C" w:rsidP="00B974B9"/>
        </w:tc>
      </w:tr>
      <w:tr w:rsidR="0085240C" w:rsidRPr="006234B9" w14:paraId="17B61CFF" w14:textId="77777777" w:rsidTr="00B974B9">
        <w:trPr>
          <w:trHeight w:val="240"/>
          <w:jc w:val="center"/>
        </w:trPr>
        <w:tc>
          <w:tcPr>
            <w:tcW w:w="4876" w:type="dxa"/>
            <w:tcBorders>
              <w:top w:val="nil"/>
              <w:left w:val="nil"/>
              <w:bottom w:val="nil"/>
              <w:right w:val="nil"/>
            </w:tcBorders>
          </w:tcPr>
          <w:p w14:paraId="6DE8823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0BD8D027" w14:textId="77777777" w:rsidR="0085240C" w:rsidRPr="006234B9" w:rsidRDefault="0085240C" w:rsidP="00B974B9">
            <w:pPr>
              <w:pStyle w:val="AmColumnHeading"/>
            </w:pPr>
            <w:r w:rsidRPr="006234B9">
              <w:t>Tarkistus</w:t>
            </w:r>
          </w:p>
        </w:tc>
      </w:tr>
      <w:tr w:rsidR="0085240C" w:rsidRPr="006234B9" w14:paraId="52B15179" w14:textId="77777777" w:rsidTr="00B974B9">
        <w:trPr>
          <w:jc w:val="center"/>
        </w:trPr>
        <w:tc>
          <w:tcPr>
            <w:tcW w:w="4876" w:type="dxa"/>
            <w:tcBorders>
              <w:top w:val="nil"/>
              <w:left w:val="nil"/>
              <w:bottom w:val="nil"/>
              <w:right w:val="nil"/>
            </w:tcBorders>
          </w:tcPr>
          <w:p w14:paraId="40831849" w14:textId="77777777" w:rsidR="0085240C" w:rsidRPr="006234B9" w:rsidRDefault="0085240C" w:rsidP="00B974B9">
            <w:pPr>
              <w:pStyle w:val="Normal6a"/>
            </w:pPr>
            <w:r w:rsidRPr="006234B9">
              <w:t>O.</w:t>
            </w:r>
            <w:r w:rsidRPr="006234B9">
              <w:tab/>
            </w:r>
            <w:r w:rsidRPr="006234B9">
              <w:rPr>
                <w:b/>
                <w:i/>
              </w:rPr>
              <w:t>ottaa huomioon, että perusoikeusviraston kyselyiden mukaan mustat, juutalaiset, muslimit ja hlbtiq+-henkilöt EU:ssa kokevat olevansa laajalle levinneen vihan kohteena</w:t>
            </w:r>
            <w:r w:rsidRPr="006234B9">
              <w:t>;</w:t>
            </w:r>
          </w:p>
        </w:tc>
        <w:tc>
          <w:tcPr>
            <w:tcW w:w="4876" w:type="dxa"/>
            <w:tcBorders>
              <w:top w:val="nil"/>
              <w:left w:val="nil"/>
              <w:bottom w:val="nil"/>
              <w:right w:val="nil"/>
            </w:tcBorders>
          </w:tcPr>
          <w:p w14:paraId="00478476" w14:textId="77777777" w:rsidR="0085240C" w:rsidRPr="006234B9" w:rsidRDefault="0085240C" w:rsidP="00B974B9">
            <w:pPr>
              <w:pStyle w:val="Normal6a"/>
            </w:pPr>
            <w:r w:rsidRPr="006234B9">
              <w:t>O.</w:t>
            </w:r>
            <w:r w:rsidRPr="006234B9">
              <w:tab/>
            </w:r>
            <w:r w:rsidRPr="006234B9">
              <w:rPr>
                <w:b/>
                <w:i/>
              </w:rPr>
              <w:t>painottaa, että voimakkaan muuttoliikkeen myötä Eurooppaan on saapunut tulijoita, jotka eivät kunnioita eurooppalaisia arvoja, ja jotka ovat olleet heikentämässä sekä vähemmistöjen että valtaväestön turvallisuuden tunnetta</w:t>
            </w:r>
            <w:r w:rsidRPr="006234B9">
              <w:t>;</w:t>
            </w:r>
          </w:p>
        </w:tc>
      </w:tr>
    </w:tbl>
    <w:p w14:paraId="778F680C"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{FI}</w:t>
      </w:r>
      <w:r w:rsidRPr="006234B9">
        <w:t>fi</w:t>
      </w:r>
      <w:r w:rsidRPr="006234B9">
        <w:rPr>
          <w:rStyle w:val="HideTWBExt"/>
        </w:rPr>
        <w:t>&lt;/Original&gt;</w:t>
      </w:r>
    </w:p>
    <w:p w14:paraId="53977B76" w14:textId="77777777" w:rsidR="0085240C" w:rsidRPr="006234B9" w:rsidRDefault="0085240C" w:rsidP="0085240C">
      <w:r w:rsidRPr="006234B9">
        <w:rPr>
          <w:rStyle w:val="HideTWBExt"/>
        </w:rPr>
        <w:t>&lt;/Amend&gt;</w:t>
      </w:r>
    </w:p>
    <w:p w14:paraId="38F3B0D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205</w:t>
      </w:r>
      <w:r w:rsidRPr="006234B9">
        <w:rPr>
          <w:rStyle w:val="HideTWBExt"/>
          <w:b w:val="0"/>
        </w:rPr>
        <w:t>&lt;/NumAm&gt;</w:t>
      </w:r>
    </w:p>
    <w:p w14:paraId="77D4A55C" w14:textId="77777777" w:rsidR="0085240C" w:rsidRPr="006234B9" w:rsidRDefault="0085240C" w:rsidP="0085240C">
      <w:pPr>
        <w:pStyle w:val="NormalBold"/>
      </w:pPr>
      <w:r w:rsidRPr="006234B9">
        <w:rPr>
          <w:rStyle w:val="HideTWBExt"/>
          <w:b w:val="0"/>
        </w:rPr>
        <w:t>&lt;RepeatBlock-By&gt;&lt;Members&gt;</w:t>
      </w:r>
      <w:r w:rsidRPr="006234B9">
        <w:t>Erik Kaliňák</w:t>
      </w:r>
      <w:r w:rsidRPr="006234B9">
        <w:rPr>
          <w:rStyle w:val="HideTWBExt"/>
          <w:b w:val="0"/>
        </w:rPr>
        <w:t>&lt;/Members&gt;</w:t>
      </w:r>
    </w:p>
    <w:p w14:paraId="33D8B887" w14:textId="77777777" w:rsidR="0085240C" w:rsidRPr="006234B9" w:rsidRDefault="0085240C" w:rsidP="0085240C">
      <w:pPr>
        <w:pStyle w:val="NormalBold"/>
      </w:pPr>
      <w:r w:rsidRPr="006234B9">
        <w:rPr>
          <w:rStyle w:val="HideTWBExt"/>
          <w:b w:val="0"/>
        </w:rPr>
        <w:t>&lt;/RepeatBlock-By&gt;</w:t>
      </w:r>
    </w:p>
    <w:p w14:paraId="1C2BE17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A767F6E" w14:textId="77777777" w:rsidR="0085240C" w:rsidRPr="006234B9" w:rsidRDefault="0085240C" w:rsidP="0085240C">
      <w:pPr>
        <w:pStyle w:val="NormalBold"/>
      </w:pPr>
      <w:r w:rsidRPr="006234B9">
        <w:rPr>
          <w:rStyle w:val="HideTWBExt"/>
          <w:b w:val="0"/>
        </w:rPr>
        <w:t>&lt;Article&gt;</w:t>
      </w:r>
      <w:r w:rsidRPr="006234B9">
        <w:t>Johdanto-osan O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50FCD32" w14:textId="77777777" w:rsidTr="00B974B9">
        <w:trPr>
          <w:trHeight w:hRule="exact" w:val="240"/>
          <w:jc w:val="center"/>
        </w:trPr>
        <w:tc>
          <w:tcPr>
            <w:tcW w:w="9752" w:type="dxa"/>
            <w:gridSpan w:val="2"/>
            <w:tcBorders>
              <w:top w:val="nil"/>
              <w:left w:val="nil"/>
              <w:bottom w:val="nil"/>
              <w:right w:val="nil"/>
            </w:tcBorders>
          </w:tcPr>
          <w:p w14:paraId="0F0384F1" w14:textId="77777777" w:rsidR="0085240C" w:rsidRPr="006234B9" w:rsidRDefault="0085240C" w:rsidP="00B974B9"/>
        </w:tc>
      </w:tr>
      <w:tr w:rsidR="0085240C" w:rsidRPr="006234B9" w14:paraId="31ACB2D7" w14:textId="77777777" w:rsidTr="00B974B9">
        <w:trPr>
          <w:trHeight w:val="240"/>
          <w:jc w:val="center"/>
        </w:trPr>
        <w:tc>
          <w:tcPr>
            <w:tcW w:w="4876" w:type="dxa"/>
            <w:tcBorders>
              <w:top w:val="nil"/>
              <w:left w:val="nil"/>
              <w:bottom w:val="nil"/>
              <w:right w:val="nil"/>
            </w:tcBorders>
          </w:tcPr>
          <w:p w14:paraId="1A3FC11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AE08074" w14:textId="77777777" w:rsidR="0085240C" w:rsidRPr="006234B9" w:rsidRDefault="0085240C" w:rsidP="00B974B9">
            <w:pPr>
              <w:pStyle w:val="AmColumnHeading"/>
            </w:pPr>
            <w:r w:rsidRPr="006234B9">
              <w:t>Tarkistus</w:t>
            </w:r>
          </w:p>
        </w:tc>
      </w:tr>
      <w:tr w:rsidR="0085240C" w:rsidRPr="006234B9" w14:paraId="62EBC6C3" w14:textId="77777777" w:rsidTr="00B974B9">
        <w:trPr>
          <w:jc w:val="center"/>
        </w:trPr>
        <w:tc>
          <w:tcPr>
            <w:tcW w:w="4876" w:type="dxa"/>
            <w:tcBorders>
              <w:top w:val="nil"/>
              <w:left w:val="nil"/>
              <w:bottom w:val="nil"/>
              <w:right w:val="nil"/>
            </w:tcBorders>
          </w:tcPr>
          <w:p w14:paraId="4955ADA2" w14:textId="77777777" w:rsidR="0085240C" w:rsidRPr="006234B9" w:rsidRDefault="0085240C" w:rsidP="00B974B9">
            <w:pPr>
              <w:pStyle w:val="Normal6a"/>
            </w:pPr>
            <w:r w:rsidRPr="006234B9">
              <w:t>O.</w:t>
            </w:r>
            <w:r w:rsidRPr="006234B9">
              <w:tab/>
              <w:t xml:space="preserve">ottaa huomioon, että </w:t>
            </w:r>
            <w:r w:rsidRPr="006234B9">
              <w:rPr>
                <w:b/>
                <w:i/>
              </w:rPr>
              <w:t>perusoikeusviraston kyselyiden mukaan mustat, juutalaiset, muslimit ja hlbtiq+-henkilöt EU:ssa kokevat olevansa laajalle levinneen vihan kohteena</w:t>
            </w:r>
            <w:r w:rsidRPr="006234B9">
              <w:t>;</w:t>
            </w:r>
          </w:p>
        </w:tc>
        <w:tc>
          <w:tcPr>
            <w:tcW w:w="4876" w:type="dxa"/>
            <w:tcBorders>
              <w:top w:val="nil"/>
              <w:left w:val="nil"/>
              <w:bottom w:val="nil"/>
              <w:right w:val="nil"/>
            </w:tcBorders>
          </w:tcPr>
          <w:p w14:paraId="76F2FD49" w14:textId="77777777" w:rsidR="0085240C" w:rsidRPr="006234B9" w:rsidRDefault="0085240C" w:rsidP="00B974B9">
            <w:pPr>
              <w:pStyle w:val="Normal6a"/>
            </w:pPr>
            <w:r w:rsidRPr="006234B9">
              <w:t>O.</w:t>
            </w:r>
            <w:r w:rsidRPr="006234B9">
              <w:tab/>
              <w:t xml:space="preserve">ottaa huomioon, että </w:t>
            </w:r>
            <w:r w:rsidRPr="006234B9">
              <w:rPr>
                <w:b/>
                <w:i/>
              </w:rPr>
              <w:t>perusoikeusvirasto on toistuvasti ylittänyt valtuutensa</w:t>
            </w:r>
            <w:r w:rsidRPr="006234B9">
              <w:t>;</w:t>
            </w:r>
          </w:p>
        </w:tc>
      </w:tr>
    </w:tbl>
    <w:p w14:paraId="0A3520C0"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{SK}</w:t>
      </w:r>
      <w:r w:rsidRPr="006234B9">
        <w:t>sk</w:t>
      </w:r>
      <w:r w:rsidRPr="006234B9">
        <w:rPr>
          <w:rStyle w:val="HideTWBExt"/>
        </w:rPr>
        <w:t>&lt;/Original&gt;</w:t>
      </w:r>
    </w:p>
    <w:p w14:paraId="33362D88" w14:textId="77777777" w:rsidR="0085240C" w:rsidRPr="006234B9" w:rsidRDefault="0085240C" w:rsidP="0085240C">
      <w:r w:rsidRPr="006234B9">
        <w:rPr>
          <w:rStyle w:val="HideTWBExt"/>
        </w:rPr>
        <w:t>&lt;/Amend&gt;</w:t>
      </w:r>
    </w:p>
    <w:p w14:paraId="61FFB09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206</w:t>
      </w:r>
      <w:r w:rsidRPr="006234B9">
        <w:rPr>
          <w:rStyle w:val="HideTWBExt"/>
          <w:b w:val="0"/>
        </w:rPr>
        <w:t>&lt;/NumAm&gt;</w:t>
      </w:r>
    </w:p>
    <w:p w14:paraId="2926C67C" w14:textId="77777777" w:rsidR="0085240C" w:rsidRPr="006234B9" w:rsidRDefault="0085240C" w:rsidP="0085240C">
      <w:pPr>
        <w:pStyle w:val="NormalBold"/>
      </w:pPr>
      <w:r w:rsidRPr="006234B9">
        <w:rPr>
          <w:rStyle w:val="HideTWBExt"/>
          <w:b w:val="0"/>
        </w:rPr>
        <w:t>&lt;RepeatBlock-By&gt;&lt;Members&gt;</w:t>
      </w:r>
      <w:r w:rsidRPr="006234B9">
        <w:t>Sophie Wilmès, Veronika Cifrová Ostrihoňová, Lucia Yar, Nikola Minchev, Irena Joveva, Hilde Vautmans</w:t>
      </w:r>
      <w:r w:rsidRPr="006234B9">
        <w:rPr>
          <w:rStyle w:val="HideTWBExt"/>
          <w:b w:val="0"/>
        </w:rPr>
        <w:t>&lt;/Members&gt;</w:t>
      </w:r>
    </w:p>
    <w:p w14:paraId="4F9941E9" w14:textId="77777777" w:rsidR="0085240C" w:rsidRPr="006234B9" w:rsidRDefault="0085240C" w:rsidP="0085240C">
      <w:pPr>
        <w:pStyle w:val="NormalBold"/>
      </w:pPr>
      <w:r w:rsidRPr="006234B9">
        <w:rPr>
          <w:rStyle w:val="HideTWBExt"/>
          <w:b w:val="0"/>
        </w:rPr>
        <w:t>&lt;/RepeatBlock-By&gt;</w:t>
      </w:r>
    </w:p>
    <w:p w14:paraId="458270B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82A2977" w14:textId="77777777" w:rsidR="0085240C" w:rsidRPr="006234B9" w:rsidRDefault="0085240C" w:rsidP="0085240C">
      <w:pPr>
        <w:pStyle w:val="NormalBold"/>
      </w:pPr>
      <w:r w:rsidRPr="006234B9">
        <w:rPr>
          <w:rStyle w:val="HideTWBExt"/>
          <w:b w:val="0"/>
        </w:rPr>
        <w:t>&lt;Article&gt;</w:t>
      </w:r>
      <w:r w:rsidRPr="006234B9">
        <w:t>Johdanto-osan O kappale</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54999C2F" w14:textId="77777777" w:rsidTr="00B974B9">
        <w:trPr>
          <w:trHeight w:hRule="exact" w:val="240"/>
          <w:jc w:val="center"/>
        </w:trPr>
        <w:tc>
          <w:tcPr>
            <w:tcW w:w="9752" w:type="dxa"/>
            <w:gridSpan w:val="2"/>
            <w:tcBorders>
              <w:top w:val="nil"/>
              <w:left w:val="nil"/>
              <w:bottom w:val="nil"/>
              <w:right w:val="nil"/>
            </w:tcBorders>
          </w:tcPr>
          <w:p w14:paraId="44859B0A" w14:textId="77777777" w:rsidR="0085240C" w:rsidRPr="006234B9" w:rsidRDefault="0085240C" w:rsidP="00B974B9"/>
        </w:tc>
      </w:tr>
      <w:tr w:rsidR="0085240C" w:rsidRPr="006234B9" w14:paraId="73A3ACB5" w14:textId="77777777" w:rsidTr="00B974B9">
        <w:trPr>
          <w:trHeight w:val="240"/>
          <w:jc w:val="center"/>
        </w:trPr>
        <w:tc>
          <w:tcPr>
            <w:tcW w:w="4876" w:type="dxa"/>
            <w:tcBorders>
              <w:top w:val="nil"/>
              <w:left w:val="nil"/>
              <w:bottom w:val="nil"/>
              <w:right w:val="nil"/>
            </w:tcBorders>
          </w:tcPr>
          <w:p w14:paraId="240990D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E0652D0" w14:textId="77777777" w:rsidR="0085240C" w:rsidRPr="006234B9" w:rsidRDefault="0085240C" w:rsidP="00B974B9">
            <w:pPr>
              <w:pStyle w:val="AmColumnHeading"/>
            </w:pPr>
            <w:r w:rsidRPr="006234B9">
              <w:t>Tarkistus</w:t>
            </w:r>
          </w:p>
        </w:tc>
      </w:tr>
      <w:tr w:rsidR="0085240C" w:rsidRPr="006234B9" w14:paraId="614B929A" w14:textId="77777777" w:rsidTr="00B974B9">
        <w:trPr>
          <w:jc w:val="center"/>
        </w:trPr>
        <w:tc>
          <w:tcPr>
            <w:tcW w:w="4876" w:type="dxa"/>
            <w:tcBorders>
              <w:top w:val="nil"/>
              <w:left w:val="nil"/>
              <w:bottom w:val="nil"/>
              <w:right w:val="nil"/>
            </w:tcBorders>
          </w:tcPr>
          <w:p w14:paraId="69258FF7" w14:textId="77777777" w:rsidR="0085240C" w:rsidRPr="006234B9" w:rsidRDefault="0085240C" w:rsidP="00B974B9">
            <w:pPr>
              <w:pStyle w:val="Normal6a"/>
            </w:pPr>
            <w:r w:rsidRPr="006234B9">
              <w:t>O.</w:t>
            </w:r>
            <w:r w:rsidRPr="006234B9">
              <w:tab/>
              <w:t>ottaa huomioon, että perusoikeusviraston kyselyiden mukaan</w:t>
            </w:r>
            <w:r w:rsidRPr="006234B9">
              <w:rPr>
                <w:b/>
                <w:i/>
              </w:rPr>
              <w:t xml:space="preserve"> mustat, juutalaiset, muslimit ja hlbtiq+-henkilöt EU:ssa kokevat olevansa laajalle levinneen vihan kohteena</w:t>
            </w:r>
            <w:r w:rsidRPr="006234B9">
              <w:t>;</w:t>
            </w:r>
          </w:p>
        </w:tc>
        <w:tc>
          <w:tcPr>
            <w:tcW w:w="4876" w:type="dxa"/>
            <w:tcBorders>
              <w:top w:val="nil"/>
              <w:left w:val="nil"/>
              <w:bottom w:val="nil"/>
              <w:right w:val="nil"/>
            </w:tcBorders>
          </w:tcPr>
          <w:p w14:paraId="6110EC71" w14:textId="77777777" w:rsidR="0085240C" w:rsidRPr="006234B9" w:rsidRDefault="0085240C" w:rsidP="00B974B9">
            <w:pPr>
              <w:pStyle w:val="Normal6a"/>
            </w:pPr>
            <w:r w:rsidRPr="006234B9">
              <w:t>O.</w:t>
            </w:r>
            <w:r w:rsidRPr="006234B9">
              <w:tab/>
              <w:t xml:space="preserve">ottaa huomioon, että perusoikeusviraston kyselyiden mukaan </w:t>
            </w:r>
            <w:r w:rsidRPr="006234B9">
              <w:rPr>
                <w:b/>
                <w:i/>
              </w:rPr>
              <w:t>erilaiset vähemmistöyhteisöt ilmoittavat edelleen kokevansa yleisesti vihaa ja syrjintää EU:ssa</w:t>
            </w:r>
            <w:r w:rsidRPr="006234B9">
              <w:t>;</w:t>
            </w:r>
          </w:p>
        </w:tc>
      </w:tr>
    </w:tbl>
    <w:p w14:paraId="2B43F8D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9ADE9E1" w14:textId="77777777" w:rsidR="0085240C" w:rsidRPr="006234B9" w:rsidRDefault="0085240C" w:rsidP="0085240C">
      <w:r w:rsidRPr="006234B9">
        <w:rPr>
          <w:rStyle w:val="HideTWBExt"/>
        </w:rPr>
        <w:t>&lt;/Amend&gt;</w:t>
      </w:r>
    </w:p>
    <w:p w14:paraId="5F81F92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207</w:t>
      </w:r>
      <w:r w:rsidRPr="006234B9">
        <w:rPr>
          <w:rStyle w:val="HideTWBExt"/>
          <w:b w:val="0"/>
        </w:rPr>
        <w:t>&lt;/NumAm&gt;</w:t>
      </w:r>
    </w:p>
    <w:p w14:paraId="183F513D" w14:textId="77777777" w:rsidR="0085240C" w:rsidRPr="006234B9" w:rsidRDefault="0085240C" w:rsidP="0085240C">
      <w:pPr>
        <w:pStyle w:val="NormalBold"/>
      </w:pPr>
      <w:r w:rsidRPr="006234B9">
        <w:rPr>
          <w:rStyle w:val="HideTWBExt"/>
          <w:b w:val="0"/>
        </w:rPr>
        <w:t>&lt;RepeatBlock-By&gt;&lt;Members&gt;</w:t>
      </w:r>
      <w:r w:rsidRPr="006234B9">
        <w:t>Krzysztof Śmiszek</w:t>
      </w:r>
      <w:r w:rsidRPr="006234B9">
        <w:rPr>
          <w:rStyle w:val="HideTWBExt"/>
          <w:b w:val="0"/>
        </w:rPr>
        <w:t>&lt;/Members&gt;</w:t>
      </w:r>
    </w:p>
    <w:p w14:paraId="501C5A5D" w14:textId="77777777" w:rsidR="0085240C" w:rsidRPr="006234B9" w:rsidRDefault="0085240C" w:rsidP="0085240C">
      <w:pPr>
        <w:pStyle w:val="NormalBold"/>
      </w:pPr>
      <w:r w:rsidRPr="006234B9">
        <w:rPr>
          <w:rStyle w:val="HideTWBExt"/>
          <w:b w:val="0"/>
        </w:rPr>
        <w:t>&lt;/RepeatBlock-By&gt;</w:t>
      </w:r>
    </w:p>
    <w:p w14:paraId="6AC38D6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B13BC25" w14:textId="77777777" w:rsidR="0085240C" w:rsidRPr="006234B9" w:rsidRDefault="0085240C" w:rsidP="0085240C">
      <w:pPr>
        <w:pStyle w:val="NormalBold"/>
      </w:pPr>
      <w:r w:rsidRPr="006234B9">
        <w:rPr>
          <w:rStyle w:val="HideTWBExt"/>
          <w:b w:val="0"/>
        </w:rPr>
        <w:t>&lt;Article&gt;</w:t>
      </w:r>
      <w:r w:rsidRPr="006234B9">
        <w:t>Johdanto-osan O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719E5EF" w14:textId="77777777" w:rsidTr="00B974B9">
        <w:trPr>
          <w:trHeight w:hRule="exact" w:val="240"/>
          <w:jc w:val="center"/>
        </w:trPr>
        <w:tc>
          <w:tcPr>
            <w:tcW w:w="9752" w:type="dxa"/>
            <w:gridSpan w:val="2"/>
            <w:tcBorders>
              <w:top w:val="nil"/>
              <w:left w:val="nil"/>
              <w:bottom w:val="nil"/>
              <w:right w:val="nil"/>
            </w:tcBorders>
          </w:tcPr>
          <w:p w14:paraId="6F25C595" w14:textId="77777777" w:rsidR="0085240C" w:rsidRPr="006234B9" w:rsidRDefault="0085240C" w:rsidP="00B974B9"/>
        </w:tc>
      </w:tr>
      <w:tr w:rsidR="0085240C" w:rsidRPr="006234B9" w14:paraId="0E9109C7" w14:textId="77777777" w:rsidTr="00B974B9">
        <w:trPr>
          <w:trHeight w:val="240"/>
          <w:jc w:val="center"/>
        </w:trPr>
        <w:tc>
          <w:tcPr>
            <w:tcW w:w="4876" w:type="dxa"/>
            <w:tcBorders>
              <w:top w:val="nil"/>
              <w:left w:val="nil"/>
              <w:bottom w:val="nil"/>
              <w:right w:val="nil"/>
            </w:tcBorders>
          </w:tcPr>
          <w:p w14:paraId="5796BE9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D1A8C9C" w14:textId="77777777" w:rsidR="0085240C" w:rsidRPr="006234B9" w:rsidRDefault="0085240C" w:rsidP="00B974B9">
            <w:pPr>
              <w:pStyle w:val="AmColumnHeading"/>
            </w:pPr>
            <w:r w:rsidRPr="006234B9">
              <w:t>Tarkistus</w:t>
            </w:r>
          </w:p>
        </w:tc>
      </w:tr>
      <w:tr w:rsidR="0085240C" w:rsidRPr="006234B9" w14:paraId="79E4C1C3" w14:textId="77777777" w:rsidTr="00B974B9">
        <w:trPr>
          <w:jc w:val="center"/>
        </w:trPr>
        <w:tc>
          <w:tcPr>
            <w:tcW w:w="4876" w:type="dxa"/>
            <w:tcBorders>
              <w:top w:val="nil"/>
              <w:left w:val="nil"/>
              <w:bottom w:val="nil"/>
              <w:right w:val="nil"/>
            </w:tcBorders>
          </w:tcPr>
          <w:p w14:paraId="6D30C73F" w14:textId="77777777" w:rsidR="0085240C" w:rsidRPr="006234B9" w:rsidRDefault="0085240C" w:rsidP="00B974B9">
            <w:pPr>
              <w:pStyle w:val="Normal6a"/>
            </w:pPr>
          </w:p>
        </w:tc>
        <w:tc>
          <w:tcPr>
            <w:tcW w:w="4876" w:type="dxa"/>
            <w:tcBorders>
              <w:top w:val="nil"/>
              <w:left w:val="nil"/>
              <w:bottom w:val="nil"/>
              <w:right w:val="nil"/>
            </w:tcBorders>
          </w:tcPr>
          <w:p w14:paraId="03589F52" w14:textId="77777777" w:rsidR="0085240C" w:rsidRPr="006234B9" w:rsidRDefault="0085240C" w:rsidP="00B974B9">
            <w:pPr>
              <w:pStyle w:val="Normal6a"/>
            </w:pPr>
            <w:r w:rsidRPr="006234B9">
              <w:rPr>
                <w:b/>
                <w:i/>
              </w:rPr>
              <w:t>O a.</w:t>
            </w:r>
            <w:r w:rsidRPr="006234B9">
              <w:tab/>
            </w:r>
            <w:r w:rsidRPr="006234B9">
              <w:rPr>
                <w:b/>
                <w:i/>
              </w:rPr>
              <w:t>panee huolestuneena merkille, että Slovakian viimeaikaiset lainsäädännölliset ja institutionaaliset uudistukset herättävät vakavia kysymyksiä Euroopan unionin perusoikeuskirjan 47 artiklassa taatun, oikeudenmukaista oikeudenkäyntiä riippumattomassa ja puolueettomassa tuomioistuimessa koskevan perusoikeuden noudattamisesta; korostaa, että oikeuslaitoksen riippumattomuus on oikeusvaltioperiaatteen välttämätön osatekijä ja edellytys kaikkien muiden perusoikeuksien tehokkaalle suojelulle; panee merkille erityisesti, että kansainvälinen lakimieskomissio (ICJ) korosti helmikuussa 2025 päivätyssä kirjeessään toimeenpanovallan puuttumista kansallisen tuomarineuvoston työhön ja painotti, että tuomarineuvostojen on pysyttävä riippumattomina lainsäädäntö- ja toimeenpanovallasta, että Euroopan parlamentti ilmaisi tammikuussa 2024 antamassaan päätöslauselmassa syvän huolensa siitä, että Slovakian hallituksen suunnitelmat lakkauttaa erityissyyttäjänvirasto ja lieventää talousrikoksista määrättäviä rangaistuksia heikentäisivät oikeuslaitoksen lahjomattomuutta ja riippumattomuutta ja vaarantaisivat unionin taloudellisten etujen suojaamisen ja että Euroopan komissio havaitsi heinäkuussa 2025 antamassaan varoituksessa demokratian taantumisesta Slovakiassa merkittäviä riskejä oikeuslaitoksen riippumattomuudelle, korruptiontorjuntakehyksille sekä tiedotusvälineiden ja kansalaisyhteiskunnan kyvylle toimia vapaasti; ottaa huomioon, että viimeisimmässä maakohtaisessa ”oikeusvaltioperiaatetta koskevassa tulostaulussa” Slovakian oikeuslaitoksen riippumattomuuden koettu taso on erittäin alhainen, mikä korostaa sitä, että tarvitaan kiireellisesti suojatoimia, jotta voidaan varmistaa oikeudenmukaista oikeudenkäyntiä ja tehokkaita oikeussuojakeinoja koskevan oikeuden kunnioittaminen kaikilta osin;</w:t>
            </w:r>
          </w:p>
        </w:tc>
      </w:tr>
    </w:tbl>
    <w:p w14:paraId="57EA3FCA" w14:textId="77777777" w:rsidR="0085240C" w:rsidRPr="00AF2FD0" w:rsidRDefault="0085240C" w:rsidP="0085240C">
      <w:pPr>
        <w:pStyle w:val="AmOrLang"/>
        <w:rPr>
          <w:lang w:val="es-ES"/>
        </w:rPr>
      </w:pPr>
      <w:proofErr w:type="spellStart"/>
      <w:r w:rsidRPr="00AF2FD0">
        <w:rPr>
          <w:lang w:val="es-ES"/>
        </w:rPr>
        <w:t>Or</w:t>
      </w:r>
      <w:proofErr w:type="spellEnd"/>
      <w:r w:rsidRPr="00AF2FD0">
        <w:rPr>
          <w:lang w:val="es-ES"/>
        </w:rPr>
        <w:t xml:space="preserve">. </w:t>
      </w:r>
      <w:r w:rsidRPr="00AF2FD0">
        <w:rPr>
          <w:rStyle w:val="HideTWBExt"/>
          <w:lang w:val="es-ES"/>
        </w:rPr>
        <w:t>&lt;Original&gt;</w:t>
      </w:r>
      <w:r w:rsidRPr="00AF2FD0">
        <w:rPr>
          <w:rStyle w:val="HideTWBInt"/>
          <w:lang w:val="es-ES"/>
        </w:rPr>
        <w:t>{EN}</w:t>
      </w:r>
      <w:r w:rsidRPr="00AF2FD0">
        <w:rPr>
          <w:lang w:val="es-ES"/>
        </w:rPr>
        <w:t>en</w:t>
      </w:r>
      <w:r w:rsidRPr="00AF2FD0">
        <w:rPr>
          <w:rStyle w:val="HideTWBExt"/>
          <w:lang w:val="es-ES"/>
        </w:rPr>
        <w:t>&lt;/Original&gt;</w:t>
      </w:r>
    </w:p>
    <w:p w14:paraId="509DFC3A" w14:textId="77777777" w:rsidR="0085240C" w:rsidRPr="00AF2FD0" w:rsidRDefault="0085240C" w:rsidP="0085240C">
      <w:pPr>
        <w:rPr>
          <w:lang w:val="es-ES"/>
        </w:rPr>
      </w:pPr>
      <w:r w:rsidRPr="00AF2FD0">
        <w:rPr>
          <w:rStyle w:val="HideTWBExt"/>
          <w:lang w:val="es-ES"/>
        </w:rPr>
        <w:t>&lt;/Amend&gt;</w:t>
      </w:r>
    </w:p>
    <w:p w14:paraId="3F2256AB" w14:textId="77777777" w:rsidR="0085240C" w:rsidRPr="00AF2FD0" w:rsidRDefault="0085240C" w:rsidP="0085240C">
      <w:pPr>
        <w:pStyle w:val="AmNumberTabs"/>
        <w:rPr>
          <w:lang w:val="es-ES"/>
        </w:rPr>
      </w:pPr>
      <w:r w:rsidRPr="00AF2FD0">
        <w:rPr>
          <w:rStyle w:val="HideTWBExt"/>
          <w:b w:val="0"/>
          <w:lang w:val="es-ES"/>
        </w:rPr>
        <w:t>&lt;Amend&gt;</w:t>
      </w:r>
      <w:proofErr w:type="spellStart"/>
      <w:r w:rsidRPr="00AF2FD0">
        <w:rPr>
          <w:lang w:val="es-ES"/>
        </w:rPr>
        <w:t>Tarkistus</w:t>
      </w:r>
      <w:proofErr w:type="spellEnd"/>
      <w:r w:rsidRPr="00AF2FD0">
        <w:rPr>
          <w:lang w:val="es-ES"/>
        </w:rPr>
        <w:tab/>
      </w:r>
      <w:r w:rsidRPr="00AF2FD0">
        <w:rPr>
          <w:lang w:val="es-ES"/>
        </w:rPr>
        <w:tab/>
      </w:r>
      <w:r w:rsidRPr="00AF2FD0">
        <w:rPr>
          <w:rStyle w:val="HideTWBExt"/>
          <w:b w:val="0"/>
          <w:lang w:val="es-ES"/>
        </w:rPr>
        <w:t>&lt;NumAm&gt;</w:t>
      </w:r>
      <w:r w:rsidRPr="00AF2FD0">
        <w:rPr>
          <w:lang w:val="es-ES"/>
        </w:rPr>
        <w:t>208</w:t>
      </w:r>
      <w:r w:rsidRPr="00AF2FD0">
        <w:rPr>
          <w:rStyle w:val="HideTWBExt"/>
          <w:b w:val="0"/>
          <w:lang w:val="es-ES"/>
        </w:rPr>
        <w:t>&lt;/NumAm&gt;</w:t>
      </w:r>
    </w:p>
    <w:p w14:paraId="2363C5F9" w14:textId="77777777" w:rsidR="0085240C" w:rsidRPr="00AF2FD0" w:rsidRDefault="0085240C" w:rsidP="0085240C">
      <w:pPr>
        <w:pStyle w:val="NormalBold"/>
        <w:rPr>
          <w:lang w:val="es-ES"/>
        </w:rPr>
      </w:pPr>
      <w:r w:rsidRPr="00AF2FD0">
        <w:rPr>
          <w:rStyle w:val="HideTWBExt"/>
          <w:b w:val="0"/>
          <w:lang w:val="es-ES"/>
        </w:rPr>
        <w:t>&lt;RepeatBlock-By&gt;&lt;Members&gt;</w:t>
      </w:r>
      <w:r w:rsidRPr="00AF2FD0">
        <w:rPr>
          <w:lang w:val="es-ES"/>
        </w:rPr>
        <w:t xml:space="preserve">Lucia Yar, Hilde Vautmans, Raquel García Hermida-Van Der Walle, </w:t>
      </w:r>
      <w:proofErr w:type="spellStart"/>
      <w:r w:rsidRPr="00AF2FD0">
        <w:rPr>
          <w:lang w:val="es-ES"/>
        </w:rPr>
        <w:t>Veronika</w:t>
      </w:r>
      <w:proofErr w:type="spellEnd"/>
      <w:r w:rsidRPr="00AF2FD0">
        <w:rPr>
          <w:lang w:val="es-ES"/>
        </w:rPr>
        <w:t xml:space="preserve"> Cifrová Ostrihoňová, Irena Joveva</w:t>
      </w:r>
      <w:r w:rsidRPr="00AF2FD0">
        <w:rPr>
          <w:rStyle w:val="HideTWBExt"/>
          <w:b w:val="0"/>
          <w:lang w:val="es-ES"/>
        </w:rPr>
        <w:t>&lt;/Members&gt;</w:t>
      </w:r>
    </w:p>
    <w:p w14:paraId="45AEB1DB" w14:textId="77777777" w:rsidR="0085240C" w:rsidRPr="00AF2FD0" w:rsidRDefault="0085240C" w:rsidP="0085240C">
      <w:pPr>
        <w:pStyle w:val="NormalBold"/>
        <w:rPr>
          <w:lang w:val="es-ES"/>
        </w:rPr>
      </w:pPr>
      <w:r w:rsidRPr="00AF2FD0">
        <w:rPr>
          <w:rStyle w:val="HideTWBExt"/>
          <w:b w:val="0"/>
          <w:lang w:val="es-ES"/>
        </w:rPr>
        <w:t>&lt;/RepeatBlock-By&gt;</w:t>
      </w:r>
    </w:p>
    <w:p w14:paraId="59E9F49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F589952" w14:textId="77777777" w:rsidR="0085240C" w:rsidRPr="006234B9" w:rsidRDefault="0085240C" w:rsidP="0085240C">
      <w:pPr>
        <w:pStyle w:val="NormalBold"/>
      </w:pPr>
      <w:r w:rsidRPr="006234B9">
        <w:rPr>
          <w:rStyle w:val="HideTWBExt"/>
          <w:b w:val="0"/>
        </w:rPr>
        <w:t>&lt;Article&gt;</w:t>
      </w:r>
      <w:r w:rsidRPr="006234B9">
        <w:t>Johdanto-osan O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DACCB67" w14:textId="77777777" w:rsidTr="00B974B9">
        <w:trPr>
          <w:trHeight w:hRule="exact" w:val="240"/>
          <w:jc w:val="center"/>
        </w:trPr>
        <w:tc>
          <w:tcPr>
            <w:tcW w:w="9752" w:type="dxa"/>
            <w:gridSpan w:val="2"/>
            <w:tcBorders>
              <w:top w:val="nil"/>
              <w:left w:val="nil"/>
              <w:bottom w:val="nil"/>
              <w:right w:val="nil"/>
            </w:tcBorders>
          </w:tcPr>
          <w:p w14:paraId="04FECA8A" w14:textId="77777777" w:rsidR="0085240C" w:rsidRPr="006234B9" w:rsidRDefault="0085240C" w:rsidP="00B974B9"/>
        </w:tc>
      </w:tr>
      <w:tr w:rsidR="0085240C" w:rsidRPr="006234B9" w14:paraId="63F382BC" w14:textId="77777777" w:rsidTr="00B974B9">
        <w:trPr>
          <w:trHeight w:val="240"/>
          <w:jc w:val="center"/>
        </w:trPr>
        <w:tc>
          <w:tcPr>
            <w:tcW w:w="4876" w:type="dxa"/>
            <w:tcBorders>
              <w:top w:val="nil"/>
              <w:left w:val="nil"/>
              <w:bottom w:val="nil"/>
              <w:right w:val="nil"/>
            </w:tcBorders>
          </w:tcPr>
          <w:p w14:paraId="2903FBE5"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8E352FD" w14:textId="77777777" w:rsidR="0085240C" w:rsidRPr="006234B9" w:rsidRDefault="0085240C" w:rsidP="00B974B9">
            <w:pPr>
              <w:pStyle w:val="AmColumnHeading"/>
            </w:pPr>
            <w:r w:rsidRPr="006234B9">
              <w:t>Tarkistus</w:t>
            </w:r>
          </w:p>
        </w:tc>
      </w:tr>
      <w:tr w:rsidR="0085240C" w:rsidRPr="006234B9" w14:paraId="011AF28C" w14:textId="77777777" w:rsidTr="00B974B9">
        <w:trPr>
          <w:jc w:val="center"/>
        </w:trPr>
        <w:tc>
          <w:tcPr>
            <w:tcW w:w="4876" w:type="dxa"/>
            <w:tcBorders>
              <w:top w:val="nil"/>
              <w:left w:val="nil"/>
              <w:bottom w:val="nil"/>
              <w:right w:val="nil"/>
            </w:tcBorders>
          </w:tcPr>
          <w:p w14:paraId="0FEB4370" w14:textId="77777777" w:rsidR="0085240C" w:rsidRPr="006234B9" w:rsidRDefault="0085240C" w:rsidP="00B974B9">
            <w:pPr>
              <w:pStyle w:val="Normal6a"/>
            </w:pPr>
          </w:p>
        </w:tc>
        <w:tc>
          <w:tcPr>
            <w:tcW w:w="4876" w:type="dxa"/>
            <w:tcBorders>
              <w:top w:val="nil"/>
              <w:left w:val="nil"/>
              <w:bottom w:val="nil"/>
              <w:right w:val="nil"/>
            </w:tcBorders>
          </w:tcPr>
          <w:p w14:paraId="4F86CAB2" w14:textId="77777777" w:rsidR="0085240C" w:rsidRPr="006234B9" w:rsidRDefault="0085240C" w:rsidP="00B974B9">
            <w:pPr>
              <w:pStyle w:val="Normal6a"/>
            </w:pPr>
            <w:r w:rsidRPr="006234B9">
              <w:rPr>
                <w:b/>
                <w:i/>
              </w:rPr>
              <w:t>O a.</w:t>
            </w:r>
            <w:r w:rsidRPr="006234B9">
              <w:tab/>
            </w:r>
            <w:r w:rsidRPr="006234B9">
              <w:rPr>
                <w:b/>
                <w:i/>
              </w:rPr>
              <w:t>ottaa huomioon, että Euroopan ihmisoikeustuomioistuin totesi asiassa KlimaSeniorinnen v. Sveitsi antamassaan tuomiossa, että jos valtiot eivät toteuta riittäviä toimenpiteitä ilmastonmuutoksen torjumiseksi, tämä saattaa olla yleissopimuksen 8 artiklan mukaisten yksityis- ja perhe-elämän kunnioittamista koskevan oikeuden loukkaus; toteaa, että tuomiossa korostetaan tarvetta määrätä kiireellisesti täytäntöönpanokelpoisesta oikeudesta puhtaaseen, terveelliseen ja kestävään ympäristöön Euroopan ihmisoikeussopimuksen puitteissa ja varmistaa siten johdonmukaisuus, ennakoitavuus ja kansalaisten suojelu;</w:t>
            </w:r>
          </w:p>
        </w:tc>
      </w:tr>
    </w:tbl>
    <w:p w14:paraId="01D79D3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7B6C482" w14:textId="77777777" w:rsidR="0085240C" w:rsidRPr="006234B9" w:rsidRDefault="0085240C" w:rsidP="0085240C">
      <w:r w:rsidRPr="006234B9">
        <w:rPr>
          <w:rStyle w:val="HideTWBExt"/>
        </w:rPr>
        <w:t>&lt;/Amend&gt;</w:t>
      </w:r>
    </w:p>
    <w:p w14:paraId="6141EE9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209</w:t>
      </w:r>
      <w:r w:rsidRPr="006234B9">
        <w:rPr>
          <w:rStyle w:val="HideTWBExt"/>
          <w:b w:val="0"/>
        </w:rPr>
        <w:t>&lt;/NumAm&gt;</w:t>
      </w:r>
    </w:p>
    <w:p w14:paraId="396B1DE1"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5D66005A" w14:textId="77777777" w:rsidR="0085240C" w:rsidRPr="006234B9" w:rsidRDefault="0085240C" w:rsidP="0085240C">
      <w:pPr>
        <w:pStyle w:val="NormalBold"/>
      </w:pPr>
      <w:r w:rsidRPr="006234B9">
        <w:rPr>
          <w:rStyle w:val="HideTWBExt"/>
          <w:b w:val="0"/>
        </w:rPr>
        <w:t>&lt;/RepeatBlock-By&gt;</w:t>
      </w:r>
    </w:p>
    <w:p w14:paraId="2D285EB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0C5E959" w14:textId="77777777" w:rsidR="0085240C" w:rsidRPr="006234B9" w:rsidRDefault="0085240C" w:rsidP="0085240C">
      <w:pPr>
        <w:pStyle w:val="NormalBold"/>
      </w:pPr>
      <w:r w:rsidRPr="006234B9">
        <w:rPr>
          <w:rStyle w:val="HideTWBExt"/>
          <w:b w:val="0"/>
        </w:rPr>
        <w:t>&lt;Article&gt;</w:t>
      </w:r>
      <w:r w:rsidRPr="006234B9">
        <w:t>Johdanto-osan O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1FB1A60" w14:textId="77777777" w:rsidTr="00B974B9">
        <w:trPr>
          <w:trHeight w:hRule="exact" w:val="240"/>
          <w:jc w:val="center"/>
        </w:trPr>
        <w:tc>
          <w:tcPr>
            <w:tcW w:w="9752" w:type="dxa"/>
            <w:gridSpan w:val="2"/>
            <w:tcBorders>
              <w:top w:val="nil"/>
              <w:left w:val="nil"/>
              <w:bottom w:val="nil"/>
              <w:right w:val="nil"/>
            </w:tcBorders>
          </w:tcPr>
          <w:p w14:paraId="4395B986" w14:textId="77777777" w:rsidR="0085240C" w:rsidRPr="006234B9" w:rsidRDefault="0085240C" w:rsidP="00B974B9"/>
        </w:tc>
      </w:tr>
      <w:tr w:rsidR="0085240C" w:rsidRPr="006234B9" w14:paraId="4C2AE5BB" w14:textId="77777777" w:rsidTr="00B974B9">
        <w:trPr>
          <w:trHeight w:val="240"/>
          <w:jc w:val="center"/>
        </w:trPr>
        <w:tc>
          <w:tcPr>
            <w:tcW w:w="4876" w:type="dxa"/>
            <w:tcBorders>
              <w:top w:val="nil"/>
              <w:left w:val="nil"/>
              <w:bottom w:val="nil"/>
              <w:right w:val="nil"/>
            </w:tcBorders>
          </w:tcPr>
          <w:p w14:paraId="792FD23A"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AA0F6DA" w14:textId="77777777" w:rsidR="0085240C" w:rsidRPr="006234B9" w:rsidRDefault="0085240C" w:rsidP="00B974B9">
            <w:pPr>
              <w:pStyle w:val="AmColumnHeading"/>
            </w:pPr>
            <w:r w:rsidRPr="006234B9">
              <w:t>Tarkistus</w:t>
            </w:r>
          </w:p>
        </w:tc>
      </w:tr>
      <w:tr w:rsidR="0085240C" w:rsidRPr="006234B9" w14:paraId="5788FA13" w14:textId="77777777" w:rsidTr="00B974B9">
        <w:trPr>
          <w:jc w:val="center"/>
        </w:trPr>
        <w:tc>
          <w:tcPr>
            <w:tcW w:w="4876" w:type="dxa"/>
            <w:tcBorders>
              <w:top w:val="nil"/>
              <w:left w:val="nil"/>
              <w:bottom w:val="nil"/>
              <w:right w:val="nil"/>
            </w:tcBorders>
          </w:tcPr>
          <w:p w14:paraId="24BC1D4A" w14:textId="77777777" w:rsidR="0085240C" w:rsidRPr="006234B9" w:rsidRDefault="0085240C" w:rsidP="00B974B9">
            <w:pPr>
              <w:pStyle w:val="Normal6a"/>
            </w:pPr>
          </w:p>
        </w:tc>
        <w:tc>
          <w:tcPr>
            <w:tcW w:w="4876" w:type="dxa"/>
            <w:tcBorders>
              <w:top w:val="nil"/>
              <w:left w:val="nil"/>
              <w:bottom w:val="nil"/>
              <w:right w:val="nil"/>
            </w:tcBorders>
          </w:tcPr>
          <w:p w14:paraId="5FBC5801" w14:textId="77777777" w:rsidR="0085240C" w:rsidRPr="006234B9" w:rsidRDefault="0085240C" w:rsidP="00B974B9">
            <w:pPr>
              <w:pStyle w:val="Normal6a"/>
            </w:pPr>
            <w:r w:rsidRPr="006234B9">
              <w:rPr>
                <w:b/>
                <w:i/>
              </w:rPr>
              <w:t>O a.</w:t>
            </w:r>
            <w:r w:rsidRPr="006234B9">
              <w:tab/>
            </w:r>
            <w:r w:rsidRPr="006234B9">
              <w:rPr>
                <w:b/>
                <w:i/>
              </w:rPr>
              <w:t>ottaa huomioon, että antisemitismiä esiintyy unionissa edelleen ja että se on lisääntynyt jyrkästi viime vuosina ja uhkaa edelleen juutalaisten elämää ja turvallisuutta kaikkialla unionissa, kuten perusoikeusvirasto ja kansalliset viranomaiset ovat dokumentoineet, ja että viharikosten, verkossa ja sen ulkopuolella tapahtuvan häirinnän ja juutalaisiin henkilöihin, yhteisöihin ja uskonnonharjoittamispaikkoihin kohdistuvien väkivaltaisuuksien määrä on kasvanut jyrkästi, mikä korostaa tehokkaiden ennaltaehkäisy-, suojelu- ja syytetoimien tarvetta;</w:t>
            </w:r>
          </w:p>
        </w:tc>
      </w:tr>
    </w:tbl>
    <w:p w14:paraId="3CEE915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74A28F8" w14:textId="77777777" w:rsidR="0085240C" w:rsidRPr="006234B9" w:rsidRDefault="0085240C" w:rsidP="0085240C">
      <w:r w:rsidRPr="006234B9">
        <w:rPr>
          <w:rStyle w:val="HideTWBExt"/>
        </w:rPr>
        <w:t>&lt;/Amend&gt;</w:t>
      </w:r>
    </w:p>
    <w:p w14:paraId="7B3ADC2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210</w:t>
      </w:r>
      <w:r w:rsidRPr="006234B9">
        <w:rPr>
          <w:rStyle w:val="HideTWBExt"/>
          <w:b w:val="0"/>
        </w:rPr>
        <w:t>&lt;/NumAm&gt;</w:t>
      </w:r>
    </w:p>
    <w:p w14:paraId="1C1CF5E6"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1E124CB4" w14:textId="77777777" w:rsidR="0085240C" w:rsidRPr="006234B9" w:rsidRDefault="0085240C" w:rsidP="0085240C">
      <w:pPr>
        <w:pStyle w:val="NormalBold"/>
      </w:pPr>
      <w:r w:rsidRPr="006234B9">
        <w:rPr>
          <w:rStyle w:val="HideTWBExt"/>
          <w:b w:val="0"/>
        </w:rPr>
        <w:t>&lt;/RepeatBlock-By&gt;</w:t>
      </w:r>
    </w:p>
    <w:p w14:paraId="3F15483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E7F5F7C" w14:textId="77777777" w:rsidR="0085240C" w:rsidRPr="006234B9" w:rsidRDefault="0085240C" w:rsidP="0085240C">
      <w:pPr>
        <w:pStyle w:val="NormalBold"/>
      </w:pPr>
      <w:r w:rsidRPr="006234B9">
        <w:rPr>
          <w:rStyle w:val="HideTWBExt"/>
          <w:b w:val="0"/>
        </w:rPr>
        <w:t>&lt;Article&gt;</w:t>
      </w:r>
      <w:r w:rsidRPr="006234B9">
        <w:t>Johdanto-osan O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BD0461D" w14:textId="77777777" w:rsidTr="00B974B9">
        <w:trPr>
          <w:trHeight w:hRule="exact" w:val="240"/>
          <w:jc w:val="center"/>
        </w:trPr>
        <w:tc>
          <w:tcPr>
            <w:tcW w:w="9752" w:type="dxa"/>
            <w:gridSpan w:val="2"/>
            <w:tcBorders>
              <w:top w:val="nil"/>
              <w:left w:val="nil"/>
              <w:bottom w:val="nil"/>
              <w:right w:val="nil"/>
            </w:tcBorders>
          </w:tcPr>
          <w:p w14:paraId="677EF029" w14:textId="77777777" w:rsidR="0085240C" w:rsidRPr="006234B9" w:rsidRDefault="0085240C" w:rsidP="00B974B9"/>
        </w:tc>
      </w:tr>
      <w:tr w:rsidR="0085240C" w:rsidRPr="006234B9" w14:paraId="0FB6C48A" w14:textId="77777777" w:rsidTr="00B974B9">
        <w:trPr>
          <w:trHeight w:val="240"/>
          <w:jc w:val="center"/>
        </w:trPr>
        <w:tc>
          <w:tcPr>
            <w:tcW w:w="4876" w:type="dxa"/>
            <w:tcBorders>
              <w:top w:val="nil"/>
              <w:left w:val="nil"/>
              <w:bottom w:val="nil"/>
              <w:right w:val="nil"/>
            </w:tcBorders>
          </w:tcPr>
          <w:p w14:paraId="501E8B9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EDF185F" w14:textId="77777777" w:rsidR="0085240C" w:rsidRPr="006234B9" w:rsidRDefault="0085240C" w:rsidP="00B974B9">
            <w:pPr>
              <w:pStyle w:val="AmColumnHeading"/>
            </w:pPr>
            <w:r w:rsidRPr="006234B9">
              <w:t>Tarkistus</w:t>
            </w:r>
          </w:p>
        </w:tc>
      </w:tr>
      <w:tr w:rsidR="0085240C" w:rsidRPr="006234B9" w14:paraId="121688F3" w14:textId="77777777" w:rsidTr="00B974B9">
        <w:trPr>
          <w:jc w:val="center"/>
        </w:trPr>
        <w:tc>
          <w:tcPr>
            <w:tcW w:w="4876" w:type="dxa"/>
            <w:tcBorders>
              <w:top w:val="nil"/>
              <w:left w:val="nil"/>
              <w:bottom w:val="nil"/>
              <w:right w:val="nil"/>
            </w:tcBorders>
          </w:tcPr>
          <w:p w14:paraId="719E954E" w14:textId="77777777" w:rsidR="0085240C" w:rsidRPr="006234B9" w:rsidRDefault="0085240C" w:rsidP="00B974B9">
            <w:pPr>
              <w:pStyle w:val="Normal6a"/>
            </w:pPr>
          </w:p>
        </w:tc>
        <w:tc>
          <w:tcPr>
            <w:tcW w:w="4876" w:type="dxa"/>
            <w:tcBorders>
              <w:top w:val="nil"/>
              <w:left w:val="nil"/>
              <w:bottom w:val="nil"/>
              <w:right w:val="nil"/>
            </w:tcBorders>
          </w:tcPr>
          <w:p w14:paraId="6BD2D3DC" w14:textId="77777777" w:rsidR="0085240C" w:rsidRPr="006234B9" w:rsidRDefault="0085240C" w:rsidP="00B974B9">
            <w:pPr>
              <w:pStyle w:val="Normal6a"/>
            </w:pPr>
            <w:r w:rsidRPr="006234B9">
              <w:rPr>
                <w:b/>
                <w:i/>
              </w:rPr>
              <w:t>O a.</w:t>
            </w:r>
            <w:r w:rsidRPr="006234B9">
              <w:tab/>
            </w:r>
            <w:r w:rsidRPr="006234B9">
              <w:rPr>
                <w:b/>
                <w:i/>
              </w:rPr>
              <w:t>ottaa huomioon, että romanien ja travellerien oikeuksia koskevan perusoikeusviraston raportin ”Rights of Roma and Travellers in 13 European countries – Perspectives from the Roma Survey 2024” tulokset paljastavat merkittäviä puutteita romanien tasa-arvoa, osallisuutta ja osallistumista koskevan EU:n strategiakehyksen täytäntöönpanossa ja korostavat, että on epätodennäköistä, että strategiakehyksen vuodeksi 2030 asetetut tavoitteet saavutetaan;</w:t>
            </w:r>
          </w:p>
        </w:tc>
      </w:tr>
    </w:tbl>
    <w:p w14:paraId="059086A8"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48A8D3C" w14:textId="77777777" w:rsidR="0085240C" w:rsidRPr="006234B9" w:rsidRDefault="0085240C" w:rsidP="0085240C">
      <w:r w:rsidRPr="006234B9">
        <w:rPr>
          <w:rStyle w:val="HideTWBExt"/>
        </w:rPr>
        <w:t>&lt;/Amend&gt;</w:t>
      </w:r>
    </w:p>
    <w:p w14:paraId="7E4D017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211</w:t>
      </w:r>
      <w:r w:rsidRPr="006234B9">
        <w:rPr>
          <w:rStyle w:val="HideTWBExt"/>
          <w:b w:val="0"/>
        </w:rPr>
        <w:t>&lt;/NumAm&gt;</w:t>
      </w:r>
    </w:p>
    <w:p w14:paraId="6B3EDB2B"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656AFAD4" w14:textId="77777777" w:rsidR="0085240C" w:rsidRPr="006234B9" w:rsidRDefault="0085240C" w:rsidP="0085240C">
      <w:pPr>
        <w:pStyle w:val="NormalBold"/>
      </w:pPr>
      <w:r w:rsidRPr="006234B9">
        <w:rPr>
          <w:rStyle w:val="HideTWBExt"/>
          <w:b w:val="0"/>
        </w:rPr>
        <w:t>&lt;/RepeatBlock-By&gt;</w:t>
      </w:r>
    </w:p>
    <w:p w14:paraId="54257ABF"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CE2C229" w14:textId="77777777" w:rsidR="0085240C" w:rsidRPr="006234B9" w:rsidRDefault="0085240C" w:rsidP="0085240C">
      <w:pPr>
        <w:pStyle w:val="NormalBold"/>
      </w:pPr>
      <w:r w:rsidRPr="006234B9">
        <w:rPr>
          <w:rStyle w:val="HideTWBExt"/>
          <w:b w:val="0"/>
        </w:rPr>
        <w:t>&lt;Article&gt;</w:t>
      </w:r>
      <w:r w:rsidRPr="006234B9">
        <w:t>Johdanto-osan O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6EDE2A5" w14:textId="77777777" w:rsidTr="00B974B9">
        <w:trPr>
          <w:trHeight w:hRule="exact" w:val="240"/>
          <w:jc w:val="center"/>
        </w:trPr>
        <w:tc>
          <w:tcPr>
            <w:tcW w:w="9752" w:type="dxa"/>
            <w:gridSpan w:val="2"/>
            <w:tcBorders>
              <w:top w:val="nil"/>
              <w:left w:val="nil"/>
              <w:bottom w:val="nil"/>
              <w:right w:val="nil"/>
            </w:tcBorders>
          </w:tcPr>
          <w:p w14:paraId="623F7164" w14:textId="77777777" w:rsidR="0085240C" w:rsidRPr="006234B9" w:rsidRDefault="0085240C" w:rsidP="00B974B9"/>
        </w:tc>
      </w:tr>
      <w:tr w:rsidR="0085240C" w:rsidRPr="006234B9" w14:paraId="6BA71205" w14:textId="77777777" w:rsidTr="00B974B9">
        <w:trPr>
          <w:trHeight w:val="240"/>
          <w:jc w:val="center"/>
        </w:trPr>
        <w:tc>
          <w:tcPr>
            <w:tcW w:w="4876" w:type="dxa"/>
            <w:tcBorders>
              <w:top w:val="nil"/>
              <w:left w:val="nil"/>
              <w:bottom w:val="nil"/>
              <w:right w:val="nil"/>
            </w:tcBorders>
          </w:tcPr>
          <w:p w14:paraId="5F1C9B3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677AC366" w14:textId="77777777" w:rsidR="0085240C" w:rsidRPr="006234B9" w:rsidRDefault="0085240C" w:rsidP="00B974B9">
            <w:pPr>
              <w:pStyle w:val="AmColumnHeading"/>
            </w:pPr>
            <w:r w:rsidRPr="006234B9">
              <w:t>Tarkistus</w:t>
            </w:r>
          </w:p>
        </w:tc>
      </w:tr>
      <w:tr w:rsidR="0085240C" w:rsidRPr="006234B9" w14:paraId="3D66E65D" w14:textId="77777777" w:rsidTr="00B974B9">
        <w:trPr>
          <w:jc w:val="center"/>
        </w:trPr>
        <w:tc>
          <w:tcPr>
            <w:tcW w:w="4876" w:type="dxa"/>
            <w:tcBorders>
              <w:top w:val="nil"/>
              <w:left w:val="nil"/>
              <w:bottom w:val="nil"/>
              <w:right w:val="nil"/>
            </w:tcBorders>
          </w:tcPr>
          <w:p w14:paraId="036B2E39" w14:textId="77777777" w:rsidR="0085240C" w:rsidRPr="006234B9" w:rsidRDefault="0085240C" w:rsidP="00B974B9">
            <w:pPr>
              <w:pStyle w:val="Normal6a"/>
            </w:pPr>
          </w:p>
        </w:tc>
        <w:tc>
          <w:tcPr>
            <w:tcW w:w="4876" w:type="dxa"/>
            <w:tcBorders>
              <w:top w:val="nil"/>
              <w:left w:val="nil"/>
              <w:bottom w:val="nil"/>
              <w:right w:val="nil"/>
            </w:tcBorders>
          </w:tcPr>
          <w:p w14:paraId="41D90378" w14:textId="77777777" w:rsidR="0085240C" w:rsidRPr="006234B9" w:rsidRDefault="0085240C" w:rsidP="00B974B9">
            <w:pPr>
              <w:pStyle w:val="Normal6a"/>
            </w:pPr>
            <w:r w:rsidRPr="006234B9">
              <w:rPr>
                <w:b/>
                <w:i/>
              </w:rPr>
              <w:t>O a.</w:t>
            </w:r>
            <w:r w:rsidRPr="006234B9">
              <w:tab/>
            </w:r>
            <w:r w:rsidRPr="006234B9">
              <w:rPr>
                <w:b/>
                <w:i/>
              </w:rPr>
              <w:t>ottaa huomioon, että ECRI on kehottanut hallituksia edistämään aktiivisesti maahanmuuttajien osallisuutta ja torjumaan heihin kohdistuvaa syrjintää</w:t>
            </w:r>
            <w:r w:rsidRPr="006234B9">
              <w:rPr>
                <w:b/>
                <w:i/>
                <w:vertAlign w:val="superscript"/>
              </w:rPr>
              <w:t>1 a</w:t>
            </w:r>
            <w:r w:rsidRPr="006234B9">
              <w:rPr>
                <w:b/>
                <w:i/>
              </w:rPr>
              <w:t>;</w:t>
            </w:r>
          </w:p>
        </w:tc>
      </w:tr>
      <w:tr w:rsidR="0085240C" w:rsidRPr="006234B9" w14:paraId="7A3E3157" w14:textId="77777777" w:rsidTr="00B974B9">
        <w:trPr>
          <w:jc w:val="center"/>
        </w:trPr>
        <w:tc>
          <w:tcPr>
            <w:tcW w:w="4876" w:type="dxa"/>
            <w:tcBorders>
              <w:top w:val="nil"/>
              <w:left w:val="nil"/>
              <w:bottom w:val="nil"/>
              <w:right w:val="nil"/>
            </w:tcBorders>
          </w:tcPr>
          <w:p w14:paraId="2FA05A79" w14:textId="77777777" w:rsidR="0085240C" w:rsidRPr="006234B9" w:rsidRDefault="0085240C" w:rsidP="00B974B9"/>
        </w:tc>
        <w:tc>
          <w:tcPr>
            <w:tcW w:w="4876" w:type="dxa"/>
            <w:tcBorders>
              <w:top w:val="nil"/>
              <w:left w:val="nil"/>
              <w:bottom w:val="nil"/>
              <w:right w:val="nil"/>
            </w:tcBorders>
          </w:tcPr>
          <w:p w14:paraId="35BBA1E2" w14:textId="77777777" w:rsidR="0085240C" w:rsidRPr="006234B9" w:rsidRDefault="0085240C" w:rsidP="00B974B9">
            <w:pPr>
              <w:pStyle w:val="Normal6a"/>
            </w:pPr>
            <w:r w:rsidRPr="006234B9">
              <w:rPr>
                <w:b/>
                <w:i/>
              </w:rPr>
              <w:t>_________________</w:t>
            </w:r>
          </w:p>
        </w:tc>
      </w:tr>
      <w:tr w:rsidR="0085240C" w:rsidRPr="00AF2FD0" w14:paraId="231A4251" w14:textId="77777777" w:rsidTr="00B974B9">
        <w:trPr>
          <w:jc w:val="center"/>
        </w:trPr>
        <w:tc>
          <w:tcPr>
            <w:tcW w:w="4876" w:type="dxa"/>
            <w:tcBorders>
              <w:top w:val="nil"/>
              <w:left w:val="nil"/>
              <w:bottom w:val="nil"/>
              <w:right w:val="nil"/>
            </w:tcBorders>
          </w:tcPr>
          <w:p w14:paraId="3EF7D96E" w14:textId="77777777" w:rsidR="0085240C" w:rsidRPr="006234B9" w:rsidRDefault="0085240C" w:rsidP="00B974B9"/>
        </w:tc>
        <w:tc>
          <w:tcPr>
            <w:tcW w:w="4876" w:type="dxa"/>
            <w:tcBorders>
              <w:top w:val="nil"/>
              <w:left w:val="nil"/>
              <w:bottom w:val="nil"/>
              <w:right w:val="nil"/>
            </w:tcBorders>
          </w:tcPr>
          <w:p w14:paraId="455D307F"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https://www.coe.int/en/web/european-commission-against-racism-and-intolerance/-/ecri-s-recommendations-on-integration-and-inclusion-of-migrants-new-factsheet.</w:t>
            </w:r>
          </w:p>
        </w:tc>
      </w:tr>
    </w:tbl>
    <w:p w14:paraId="416EF086" w14:textId="77777777" w:rsidR="0085240C" w:rsidRPr="00AF2FD0" w:rsidRDefault="0085240C" w:rsidP="0085240C">
      <w:pPr>
        <w:pStyle w:val="AmOrLang"/>
        <w:rPr>
          <w:lang w:val="pt-PT"/>
        </w:rPr>
      </w:pPr>
      <w:proofErr w:type="spellStart"/>
      <w:r w:rsidRPr="00AF2FD0">
        <w:rPr>
          <w:lang w:val="pt-PT"/>
        </w:rPr>
        <w:t>Or</w:t>
      </w:r>
      <w:proofErr w:type="spellEnd"/>
      <w:r w:rsidRPr="00AF2FD0">
        <w:rPr>
          <w:lang w:val="pt-PT"/>
        </w:rPr>
        <w:t xml:space="preserve">. </w:t>
      </w:r>
      <w:r w:rsidRPr="00AF2FD0">
        <w:rPr>
          <w:rStyle w:val="HideTWBExt"/>
          <w:lang w:val="pt-PT"/>
        </w:rPr>
        <w:t>&lt;Original&gt;</w:t>
      </w:r>
      <w:r w:rsidRPr="00AF2FD0">
        <w:rPr>
          <w:rStyle w:val="HideTWBInt"/>
          <w:lang w:val="pt-PT"/>
        </w:rPr>
        <w:t>{EN}</w:t>
      </w:r>
      <w:proofErr w:type="spellStart"/>
      <w:r w:rsidRPr="00AF2FD0">
        <w:rPr>
          <w:lang w:val="pt-PT"/>
        </w:rPr>
        <w:t>en</w:t>
      </w:r>
      <w:proofErr w:type="spellEnd"/>
      <w:r w:rsidRPr="00AF2FD0">
        <w:rPr>
          <w:rStyle w:val="HideTWBExt"/>
          <w:lang w:val="pt-PT"/>
        </w:rPr>
        <w:t>&lt;/Original&gt;</w:t>
      </w:r>
    </w:p>
    <w:p w14:paraId="580E0903" w14:textId="77777777" w:rsidR="0085240C" w:rsidRPr="00AF2FD0" w:rsidRDefault="0085240C" w:rsidP="0085240C">
      <w:pPr>
        <w:rPr>
          <w:lang w:val="pt-PT"/>
        </w:rPr>
      </w:pPr>
      <w:r w:rsidRPr="00AF2FD0">
        <w:rPr>
          <w:rStyle w:val="HideTWBExt"/>
          <w:lang w:val="pt-PT"/>
        </w:rPr>
        <w:t>&lt;/Amend&gt;</w:t>
      </w:r>
    </w:p>
    <w:p w14:paraId="039CC684" w14:textId="77777777" w:rsidR="0085240C" w:rsidRPr="00AF2FD0" w:rsidRDefault="0085240C" w:rsidP="0085240C">
      <w:pPr>
        <w:pStyle w:val="AmNumberTabs"/>
        <w:rPr>
          <w:lang w:val="pt-PT"/>
        </w:rPr>
      </w:pPr>
      <w:r w:rsidRPr="00AF2FD0">
        <w:rPr>
          <w:rStyle w:val="HideTWBExt"/>
          <w:b w:val="0"/>
          <w:lang w:val="pt-PT"/>
        </w:rPr>
        <w:t>&lt;Amend&gt;</w:t>
      </w:r>
      <w:proofErr w:type="spellStart"/>
      <w:r w:rsidRPr="00AF2FD0">
        <w:rPr>
          <w:lang w:val="pt-PT"/>
        </w:rPr>
        <w:t>Tarkistus</w:t>
      </w:r>
      <w:proofErr w:type="spellEnd"/>
      <w:r w:rsidRPr="00AF2FD0">
        <w:rPr>
          <w:lang w:val="pt-PT"/>
        </w:rPr>
        <w:tab/>
      </w:r>
      <w:r w:rsidRPr="00AF2FD0">
        <w:rPr>
          <w:lang w:val="pt-PT"/>
        </w:rPr>
        <w:tab/>
      </w:r>
      <w:r w:rsidRPr="00AF2FD0">
        <w:rPr>
          <w:rStyle w:val="HideTWBExt"/>
          <w:b w:val="0"/>
          <w:lang w:val="pt-PT"/>
        </w:rPr>
        <w:t>&lt;NumAm&gt;</w:t>
      </w:r>
      <w:r w:rsidRPr="00AF2FD0">
        <w:rPr>
          <w:lang w:val="pt-PT"/>
        </w:rPr>
        <w:t>212</w:t>
      </w:r>
      <w:r w:rsidRPr="00AF2FD0">
        <w:rPr>
          <w:rStyle w:val="HideTWBExt"/>
          <w:b w:val="0"/>
          <w:lang w:val="pt-PT"/>
        </w:rPr>
        <w:t>&lt;/NumAm&gt;</w:t>
      </w:r>
    </w:p>
    <w:p w14:paraId="307873B2" w14:textId="77777777" w:rsidR="0085240C" w:rsidRPr="00AF2FD0" w:rsidRDefault="0085240C" w:rsidP="0085240C">
      <w:pPr>
        <w:pStyle w:val="NormalBold"/>
        <w:rPr>
          <w:lang w:val="pt-PT"/>
        </w:rPr>
      </w:pPr>
      <w:r w:rsidRPr="00AF2FD0">
        <w:rPr>
          <w:rStyle w:val="HideTWBExt"/>
          <w:b w:val="0"/>
          <w:lang w:val="pt-PT"/>
        </w:rPr>
        <w:t>&lt;RepeatBlock-By&gt;&lt;Members&gt;</w:t>
      </w:r>
      <w:r w:rsidRPr="00AF2FD0">
        <w:rPr>
          <w:lang w:val="pt-PT"/>
        </w:rPr>
        <w:t>Mariusz Kamiński, Jadwiga Wiśniewska, Maciej Wąsik, Jacek Ozdoba, Joachim Stanisław Brudziński</w:t>
      </w:r>
      <w:r w:rsidRPr="00AF2FD0">
        <w:rPr>
          <w:rStyle w:val="HideTWBExt"/>
          <w:b w:val="0"/>
          <w:lang w:val="pt-PT"/>
        </w:rPr>
        <w:t>&lt;/Members&gt;</w:t>
      </w:r>
    </w:p>
    <w:p w14:paraId="17FB40EB" w14:textId="77777777" w:rsidR="0085240C" w:rsidRPr="00AF2FD0" w:rsidRDefault="0085240C" w:rsidP="0085240C">
      <w:pPr>
        <w:pStyle w:val="NormalBold"/>
        <w:rPr>
          <w:lang w:val="pt-PT"/>
        </w:rPr>
      </w:pPr>
      <w:r w:rsidRPr="00AF2FD0">
        <w:rPr>
          <w:rStyle w:val="HideTWBExt"/>
          <w:b w:val="0"/>
          <w:lang w:val="pt-PT"/>
        </w:rPr>
        <w:t>&lt;/RepeatBlock-By&gt;</w:t>
      </w:r>
    </w:p>
    <w:p w14:paraId="1CF63544"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C662687" w14:textId="77777777" w:rsidR="0085240C" w:rsidRPr="006234B9" w:rsidRDefault="0085240C" w:rsidP="0085240C">
      <w:pPr>
        <w:pStyle w:val="NormalBold"/>
      </w:pPr>
      <w:r w:rsidRPr="006234B9">
        <w:rPr>
          <w:rStyle w:val="HideTWBExt"/>
          <w:b w:val="0"/>
        </w:rPr>
        <w:t>&lt;Article&gt;</w:t>
      </w:r>
      <w:r w:rsidRPr="006234B9">
        <w:t>Johdanto-osan O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FC02605" w14:textId="77777777" w:rsidTr="00B974B9">
        <w:trPr>
          <w:trHeight w:hRule="exact" w:val="240"/>
          <w:jc w:val="center"/>
        </w:trPr>
        <w:tc>
          <w:tcPr>
            <w:tcW w:w="9752" w:type="dxa"/>
            <w:gridSpan w:val="2"/>
            <w:tcBorders>
              <w:top w:val="nil"/>
              <w:left w:val="nil"/>
              <w:bottom w:val="nil"/>
              <w:right w:val="nil"/>
            </w:tcBorders>
          </w:tcPr>
          <w:p w14:paraId="65E0E50E" w14:textId="77777777" w:rsidR="0085240C" w:rsidRPr="006234B9" w:rsidRDefault="0085240C" w:rsidP="00B974B9"/>
        </w:tc>
      </w:tr>
      <w:tr w:rsidR="0085240C" w:rsidRPr="006234B9" w14:paraId="05B49CA7" w14:textId="77777777" w:rsidTr="00B974B9">
        <w:trPr>
          <w:trHeight w:val="240"/>
          <w:jc w:val="center"/>
        </w:trPr>
        <w:tc>
          <w:tcPr>
            <w:tcW w:w="4876" w:type="dxa"/>
            <w:tcBorders>
              <w:top w:val="nil"/>
              <w:left w:val="nil"/>
              <w:bottom w:val="nil"/>
              <w:right w:val="nil"/>
            </w:tcBorders>
          </w:tcPr>
          <w:p w14:paraId="097F892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CBD500A" w14:textId="77777777" w:rsidR="0085240C" w:rsidRPr="006234B9" w:rsidRDefault="0085240C" w:rsidP="00B974B9">
            <w:pPr>
              <w:pStyle w:val="AmColumnHeading"/>
            </w:pPr>
            <w:r w:rsidRPr="006234B9">
              <w:t>Tarkistus</w:t>
            </w:r>
          </w:p>
        </w:tc>
      </w:tr>
      <w:tr w:rsidR="0085240C" w:rsidRPr="006234B9" w14:paraId="28FBA163" w14:textId="77777777" w:rsidTr="00B974B9">
        <w:trPr>
          <w:jc w:val="center"/>
        </w:trPr>
        <w:tc>
          <w:tcPr>
            <w:tcW w:w="4876" w:type="dxa"/>
            <w:tcBorders>
              <w:top w:val="nil"/>
              <w:left w:val="nil"/>
              <w:bottom w:val="nil"/>
              <w:right w:val="nil"/>
            </w:tcBorders>
          </w:tcPr>
          <w:p w14:paraId="7CEA6072" w14:textId="77777777" w:rsidR="0085240C" w:rsidRPr="006234B9" w:rsidRDefault="0085240C" w:rsidP="00B974B9">
            <w:pPr>
              <w:pStyle w:val="Normal6a"/>
            </w:pPr>
          </w:p>
        </w:tc>
        <w:tc>
          <w:tcPr>
            <w:tcW w:w="4876" w:type="dxa"/>
            <w:tcBorders>
              <w:top w:val="nil"/>
              <w:left w:val="nil"/>
              <w:bottom w:val="nil"/>
              <w:right w:val="nil"/>
            </w:tcBorders>
          </w:tcPr>
          <w:p w14:paraId="4682F4F1" w14:textId="77777777" w:rsidR="0085240C" w:rsidRPr="006234B9" w:rsidRDefault="0085240C" w:rsidP="00B974B9">
            <w:pPr>
              <w:pStyle w:val="Normal6a"/>
            </w:pPr>
            <w:r w:rsidRPr="006234B9">
              <w:rPr>
                <w:b/>
                <w:i/>
              </w:rPr>
              <w:t>O a.</w:t>
            </w:r>
            <w:r w:rsidRPr="006234B9">
              <w:tab/>
            </w:r>
            <w:r w:rsidRPr="006234B9">
              <w:rPr>
                <w:b/>
                <w:i/>
              </w:rPr>
              <w:t>ottaa huomioon, että kristinuskon vastaisuus, mukaan lukien kirkkoihin kohdistuvat hyökkäykset ja kristittyihin kohdistuva väkivalta, on lisääntymässä Euroopan unionissa;</w:t>
            </w:r>
          </w:p>
        </w:tc>
      </w:tr>
    </w:tbl>
    <w:p w14:paraId="586B12A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{PL}</w:t>
      </w:r>
      <w:r w:rsidRPr="006234B9">
        <w:t>pl</w:t>
      </w:r>
      <w:r w:rsidRPr="006234B9">
        <w:rPr>
          <w:rStyle w:val="HideTWBExt"/>
        </w:rPr>
        <w:t>&lt;/Original&gt;</w:t>
      </w:r>
    </w:p>
    <w:p w14:paraId="1EB779A5" w14:textId="77777777" w:rsidR="0085240C" w:rsidRPr="006234B9" w:rsidRDefault="0085240C" w:rsidP="0085240C">
      <w:r w:rsidRPr="006234B9">
        <w:rPr>
          <w:rStyle w:val="HideTWBExt"/>
        </w:rPr>
        <w:t>&lt;/Amend&gt;</w:t>
      </w:r>
    </w:p>
    <w:p w14:paraId="0F22A2D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213</w:t>
      </w:r>
      <w:r w:rsidRPr="006234B9">
        <w:rPr>
          <w:rStyle w:val="HideTWBExt"/>
          <w:b w:val="0"/>
        </w:rPr>
        <w:t>&lt;/NumAm&gt;</w:t>
      </w:r>
    </w:p>
    <w:p w14:paraId="3ECDF7C9" w14:textId="77777777" w:rsidR="0085240C" w:rsidRPr="006234B9" w:rsidRDefault="0085240C" w:rsidP="0085240C">
      <w:pPr>
        <w:pStyle w:val="NormalBold"/>
      </w:pPr>
      <w:r w:rsidRPr="006234B9">
        <w:rPr>
          <w:rStyle w:val="HideTWBExt"/>
          <w:b w:val="0"/>
        </w:rPr>
        <w:t>&lt;RepeatBlock-By&gt;&lt;Members&gt;</w:t>
      </w:r>
      <w:r w:rsidRPr="006234B9">
        <w:t>Pernando Barrena Arza</w:t>
      </w:r>
      <w:r w:rsidRPr="006234B9">
        <w:rPr>
          <w:rStyle w:val="HideTWBExt"/>
          <w:b w:val="0"/>
        </w:rPr>
        <w:t>&lt;/Members&gt;</w:t>
      </w:r>
    </w:p>
    <w:p w14:paraId="7EA7A026" w14:textId="77777777" w:rsidR="0085240C" w:rsidRPr="006234B9" w:rsidRDefault="0085240C" w:rsidP="0085240C">
      <w:pPr>
        <w:pStyle w:val="NormalBold"/>
      </w:pPr>
      <w:r w:rsidRPr="006234B9">
        <w:rPr>
          <w:rStyle w:val="HideTWBExt"/>
          <w:b w:val="0"/>
        </w:rPr>
        <w:t>&lt;/RepeatBlock-By&gt;</w:t>
      </w:r>
    </w:p>
    <w:p w14:paraId="7FB7D29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A176770" w14:textId="77777777" w:rsidR="0085240C" w:rsidRPr="006234B9" w:rsidRDefault="0085240C" w:rsidP="0085240C">
      <w:pPr>
        <w:pStyle w:val="NormalBold"/>
      </w:pPr>
      <w:r w:rsidRPr="006234B9">
        <w:rPr>
          <w:rStyle w:val="HideTWBExt"/>
          <w:b w:val="0"/>
        </w:rPr>
        <w:t>&lt;Article&gt;</w:t>
      </w:r>
      <w:r w:rsidRPr="006234B9">
        <w:t>Johdanto-osan O a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927B106" w14:textId="77777777" w:rsidTr="00B974B9">
        <w:trPr>
          <w:trHeight w:hRule="exact" w:val="240"/>
          <w:jc w:val="center"/>
        </w:trPr>
        <w:tc>
          <w:tcPr>
            <w:tcW w:w="9752" w:type="dxa"/>
            <w:gridSpan w:val="2"/>
            <w:tcBorders>
              <w:top w:val="nil"/>
              <w:left w:val="nil"/>
              <w:bottom w:val="nil"/>
              <w:right w:val="nil"/>
            </w:tcBorders>
          </w:tcPr>
          <w:p w14:paraId="7EE81983" w14:textId="77777777" w:rsidR="0085240C" w:rsidRPr="006234B9" w:rsidRDefault="0085240C" w:rsidP="00B974B9"/>
        </w:tc>
      </w:tr>
      <w:tr w:rsidR="0085240C" w:rsidRPr="006234B9" w14:paraId="36AC19E2" w14:textId="77777777" w:rsidTr="00B974B9">
        <w:trPr>
          <w:trHeight w:val="240"/>
          <w:jc w:val="center"/>
        </w:trPr>
        <w:tc>
          <w:tcPr>
            <w:tcW w:w="4876" w:type="dxa"/>
            <w:tcBorders>
              <w:top w:val="nil"/>
              <w:left w:val="nil"/>
              <w:bottom w:val="nil"/>
              <w:right w:val="nil"/>
            </w:tcBorders>
          </w:tcPr>
          <w:p w14:paraId="72BF058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543D76C" w14:textId="77777777" w:rsidR="0085240C" w:rsidRPr="006234B9" w:rsidRDefault="0085240C" w:rsidP="00B974B9">
            <w:pPr>
              <w:pStyle w:val="AmColumnHeading"/>
            </w:pPr>
            <w:r w:rsidRPr="006234B9">
              <w:t>Tarkistus</w:t>
            </w:r>
          </w:p>
        </w:tc>
      </w:tr>
      <w:tr w:rsidR="0085240C" w:rsidRPr="006234B9" w14:paraId="42D72C65" w14:textId="77777777" w:rsidTr="00B974B9">
        <w:trPr>
          <w:jc w:val="center"/>
        </w:trPr>
        <w:tc>
          <w:tcPr>
            <w:tcW w:w="4876" w:type="dxa"/>
            <w:tcBorders>
              <w:top w:val="nil"/>
              <w:left w:val="nil"/>
              <w:bottom w:val="nil"/>
              <w:right w:val="nil"/>
            </w:tcBorders>
          </w:tcPr>
          <w:p w14:paraId="0369D02B" w14:textId="77777777" w:rsidR="0085240C" w:rsidRPr="006234B9" w:rsidRDefault="0085240C" w:rsidP="00B974B9">
            <w:pPr>
              <w:pStyle w:val="Normal6a"/>
            </w:pPr>
          </w:p>
        </w:tc>
        <w:tc>
          <w:tcPr>
            <w:tcW w:w="4876" w:type="dxa"/>
            <w:tcBorders>
              <w:top w:val="nil"/>
              <w:left w:val="nil"/>
              <w:bottom w:val="nil"/>
              <w:right w:val="nil"/>
            </w:tcBorders>
          </w:tcPr>
          <w:p w14:paraId="0D63A5AA" w14:textId="77777777" w:rsidR="0085240C" w:rsidRPr="006234B9" w:rsidRDefault="0085240C" w:rsidP="00B974B9">
            <w:pPr>
              <w:pStyle w:val="Normal6a"/>
            </w:pPr>
            <w:r w:rsidRPr="006234B9">
              <w:rPr>
                <w:b/>
                <w:i/>
              </w:rPr>
              <w:t>O a.</w:t>
            </w:r>
            <w:r w:rsidRPr="006234B9">
              <w:tab/>
            </w:r>
            <w:r w:rsidRPr="006234B9">
              <w:rPr>
                <w:b/>
                <w:i/>
              </w:rPr>
              <w:t>ottaa huomioon, että SEUT-sopimuksen 151 artiklassa viitataan sosiaalisiin perusoikeuksiin sellaisina kuin ne ovat Euroopan sosiaalisessa peruskirjassa;</w:t>
            </w:r>
          </w:p>
        </w:tc>
      </w:tr>
    </w:tbl>
    <w:p w14:paraId="53CEFD06"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6CDC352" w14:textId="77777777" w:rsidR="0085240C" w:rsidRPr="006234B9" w:rsidRDefault="0085240C" w:rsidP="0085240C">
      <w:r w:rsidRPr="006234B9">
        <w:rPr>
          <w:rStyle w:val="HideTWBExt"/>
        </w:rPr>
        <w:t>&lt;/Amend&gt;</w:t>
      </w:r>
    </w:p>
    <w:p w14:paraId="04CFA3AC"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214</w:t>
      </w:r>
      <w:r w:rsidRPr="006234B9">
        <w:rPr>
          <w:rStyle w:val="HideTWBExt"/>
          <w:b w:val="0"/>
        </w:rPr>
        <w:t>&lt;/NumAm&gt;</w:t>
      </w:r>
    </w:p>
    <w:p w14:paraId="2CC6B575" w14:textId="77777777" w:rsidR="0085240C" w:rsidRPr="006234B9" w:rsidRDefault="0085240C" w:rsidP="0085240C">
      <w:pPr>
        <w:pStyle w:val="NormalBold"/>
      </w:pPr>
      <w:r w:rsidRPr="006234B9">
        <w:rPr>
          <w:rStyle w:val="HideTWBExt"/>
          <w:b w:val="0"/>
        </w:rPr>
        <w:t>&lt;RepeatBlock-By&gt;&lt;Members&gt;</w:t>
      </w:r>
      <w:r w:rsidRPr="006234B9">
        <w:t>Krzysztof Śmiszek</w:t>
      </w:r>
      <w:r w:rsidRPr="006234B9">
        <w:rPr>
          <w:rStyle w:val="HideTWBExt"/>
          <w:b w:val="0"/>
        </w:rPr>
        <w:t>&lt;/Members&gt;</w:t>
      </w:r>
    </w:p>
    <w:p w14:paraId="5E2C1747" w14:textId="77777777" w:rsidR="0085240C" w:rsidRPr="006234B9" w:rsidRDefault="0085240C" w:rsidP="0085240C">
      <w:pPr>
        <w:pStyle w:val="NormalBold"/>
      </w:pPr>
      <w:r w:rsidRPr="006234B9">
        <w:rPr>
          <w:rStyle w:val="HideTWBExt"/>
          <w:b w:val="0"/>
        </w:rPr>
        <w:t>&lt;/RepeatBlock-By&gt;</w:t>
      </w:r>
    </w:p>
    <w:p w14:paraId="5C85ED76"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8F3AC93" w14:textId="77777777" w:rsidR="0085240C" w:rsidRPr="006234B9" w:rsidRDefault="0085240C" w:rsidP="0085240C">
      <w:pPr>
        <w:pStyle w:val="NormalBold"/>
      </w:pPr>
      <w:r w:rsidRPr="006234B9">
        <w:rPr>
          <w:rStyle w:val="HideTWBExt"/>
          <w:b w:val="0"/>
        </w:rPr>
        <w:t>&lt;Article&gt;</w:t>
      </w:r>
      <w:r w:rsidRPr="006234B9">
        <w:t>Johdanto-osan O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06E1F21" w14:textId="77777777" w:rsidTr="00B974B9">
        <w:trPr>
          <w:trHeight w:hRule="exact" w:val="240"/>
          <w:jc w:val="center"/>
        </w:trPr>
        <w:tc>
          <w:tcPr>
            <w:tcW w:w="9752" w:type="dxa"/>
            <w:gridSpan w:val="2"/>
            <w:tcBorders>
              <w:top w:val="nil"/>
              <w:left w:val="nil"/>
              <w:bottom w:val="nil"/>
              <w:right w:val="nil"/>
            </w:tcBorders>
          </w:tcPr>
          <w:p w14:paraId="57303BAC" w14:textId="77777777" w:rsidR="0085240C" w:rsidRPr="006234B9" w:rsidRDefault="0085240C" w:rsidP="00B974B9"/>
        </w:tc>
      </w:tr>
      <w:tr w:rsidR="0085240C" w:rsidRPr="006234B9" w14:paraId="419E5AE0" w14:textId="77777777" w:rsidTr="00B974B9">
        <w:trPr>
          <w:trHeight w:val="240"/>
          <w:jc w:val="center"/>
        </w:trPr>
        <w:tc>
          <w:tcPr>
            <w:tcW w:w="4876" w:type="dxa"/>
            <w:tcBorders>
              <w:top w:val="nil"/>
              <w:left w:val="nil"/>
              <w:bottom w:val="nil"/>
              <w:right w:val="nil"/>
            </w:tcBorders>
          </w:tcPr>
          <w:p w14:paraId="4BAD398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F85230C" w14:textId="77777777" w:rsidR="0085240C" w:rsidRPr="006234B9" w:rsidRDefault="0085240C" w:rsidP="00B974B9">
            <w:pPr>
              <w:pStyle w:val="AmColumnHeading"/>
            </w:pPr>
            <w:r w:rsidRPr="006234B9">
              <w:t>Tarkistus</w:t>
            </w:r>
          </w:p>
        </w:tc>
      </w:tr>
      <w:tr w:rsidR="0085240C" w:rsidRPr="006234B9" w14:paraId="25E02F76" w14:textId="77777777" w:rsidTr="00B974B9">
        <w:trPr>
          <w:jc w:val="center"/>
        </w:trPr>
        <w:tc>
          <w:tcPr>
            <w:tcW w:w="4876" w:type="dxa"/>
            <w:tcBorders>
              <w:top w:val="nil"/>
              <w:left w:val="nil"/>
              <w:bottom w:val="nil"/>
              <w:right w:val="nil"/>
            </w:tcBorders>
          </w:tcPr>
          <w:p w14:paraId="73112335" w14:textId="77777777" w:rsidR="0085240C" w:rsidRPr="006234B9" w:rsidRDefault="0085240C" w:rsidP="00B974B9">
            <w:pPr>
              <w:pStyle w:val="Normal6a"/>
            </w:pPr>
          </w:p>
        </w:tc>
        <w:tc>
          <w:tcPr>
            <w:tcW w:w="4876" w:type="dxa"/>
            <w:tcBorders>
              <w:top w:val="nil"/>
              <w:left w:val="nil"/>
              <w:bottom w:val="nil"/>
              <w:right w:val="nil"/>
            </w:tcBorders>
          </w:tcPr>
          <w:p w14:paraId="73808E4E" w14:textId="77777777" w:rsidR="0085240C" w:rsidRPr="006234B9" w:rsidRDefault="0085240C" w:rsidP="00B974B9">
            <w:pPr>
              <w:pStyle w:val="Normal6a"/>
            </w:pPr>
            <w:r w:rsidRPr="006234B9">
              <w:rPr>
                <w:b/>
                <w:i/>
              </w:rPr>
              <w:t>O b.</w:t>
            </w:r>
            <w:r w:rsidRPr="006234B9">
              <w:tab/>
            </w:r>
            <w:r w:rsidRPr="006234B9">
              <w:rPr>
                <w:b/>
                <w:i/>
              </w:rPr>
              <w:t>toteaa, että Slovakian perustuslain ja muun lainsäädännön muutoksissa näytetään asetettavan ”kansallisen identiteetin” käsite perusoikeuksien, tiedotusvälineiden moniarvoisuuden ja riippumattoman valvonnan edelle; ottaa huomioon, että ihmisoikeusjärjestöt ovat tuominneet erityisesti Slovakian perustuslakiin syyskuussa 2025 tehdyn muutoksen, jossa tunnustetaan vain kaksi sukupuolta ja vahvistetaan kansallisen lainsäädännön ensisijaisuus identiteettiä koskevissa asioissa, perusoikeuksien suojelun taantumisena; ottaa huomioon, että tällaiset perustuslailliset uudistukset yhdessä julkisen palvelun tiedotusvälineiden hallinnoinnissa tehtyjen laajojen muutosten ja korruptioon liittyvistä rikoksista määrättävien seuraamusten lieventämisen kanssa saattavat heikentää rakenteellisesti keskinäistä valvontajärjestelmää;</w:t>
            </w:r>
          </w:p>
        </w:tc>
      </w:tr>
    </w:tbl>
    <w:p w14:paraId="248995B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D414AC5" w14:textId="77777777" w:rsidR="0085240C" w:rsidRPr="006234B9" w:rsidRDefault="0085240C" w:rsidP="0085240C">
      <w:r w:rsidRPr="006234B9">
        <w:rPr>
          <w:rStyle w:val="HideTWBExt"/>
        </w:rPr>
        <w:t>&lt;/Amend&gt;</w:t>
      </w:r>
    </w:p>
    <w:p w14:paraId="3F80848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215</w:t>
      </w:r>
      <w:r w:rsidRPr="006234B9">
        <w:rPr>
          <w:rStyle w:val="HideTWBExt"/>
          <w:b w:val="0"/>
        </w:rPr>
        <w:t>&lt;/NumAm&gt;</w:t>
      </w:r>
    </w:p>
    <w:p w14:paraId="40696485"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2642199C" w14:textId="77777777" w:rsidR="0085240C" w:rsidRPr="006234B9" w:rsidRDefault="0085240C" w:rsidP="0085240C">
      <w:pPr>
        <w:pStyle w:val="NormalBold"/>
      </w:pPr>
      <w:r w:rsidRPr="006234B9">
        <w:rPr>
          <w:rStyle w:val="HideTWBExt"/>
          <w:b w:val="0"/>
        </w:rPr>
        <w:t>&lt;/RepeatBlock-By&gt;</w:t>
      </w:r>
    </w:p>
    <w:p w14:paraId="50DD409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3041FFF" w14:textId="77777777" w:rsidR="0085240C" w:rsidRPr="006234B9" w:rsidRDefault="0085240C" w:rsidP="0085240C">
      <w:pPr>
        <w:pStyle w:val="NormalBold"/>
      </w:pPr>
      <w:r w:rsidRPr="006234B9">
        <w:rPr>
          <w:rStyle w:val="HideTWBExt"/>
          <w:b w:val="0"/>
        </w:rPr>
        <w:t>&lt;Article&gt;</w:t>
      </w:r>
      <w:r w:rsidRPr="006234B9">
        <w:t>Johdanto-osan O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D44C8CE" w14:textId="77777777" w:rsidTr="00B974B9">
        <w:trPr>
          <w:trHeight w:hRule="exact" w:val="240"/>
          <w:jc w:val="center"/>
        </w:trPr>
        <w:tc>
          <w:tcPr>
            <w:tcW w:w="9752" w:type="dxa"/>
            <w:gridSpan w:val="2"/>
            <w:tcBorders>
              <w:top w:val="nil"/>
              <w:left w:val="nil"/>
              <w:bottom w:val="nil"/>
              <w:right w:val="nil"/>
            </w:tcBorders>
          </w:tcPr>
          <w:p w14:paraId="604C617C" w14:textId="77777777" w:rsidR="0085240C" w:rsidRPr="006234B9" w:rsidRDefault="0085240C" w:rsidP="00B974B9"/>
        </w:tc>
      </w:tr>
      <w:tr w:rsidR="0085240C" w:rsidRPr="006234B9" w14:paraId="67F7DD4D" w14:textId="77777777" w:rsidTr="00B974B9">
        <w:trPr>
          <w:trHeight w:val="240"/>
          <w:jc w:val="center"/>
        </w:trPr>
        <w:tc>
          <w:tcPr>
            <w:tcW w:w="4876" w:type="dxa"/>
            <w:tcBorders>
              <w:top w:val="nil"/>
              <w:left w:val="nil"/>
              <w:bottom w:val="nil"/>
              <w:right w:val="nil"/>
            </w:tcBorders>
          </w:tcPr>
          <w:p w14:paraId="02D8833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72EC2E6" w14:textId="77777777" w:rsidR="0085240C" w:rsidRPr="006234B9" w:rsidRDefault="0085240C" w:rsidP="00B974B9">
            <w:pPr>
              <w:pStyle w:val="AmColumnHeading"/>
            </w:pPr>
            <w:r w:rsidRPr="006234B9">
              <w:t>Tarkistus</w:t>
            </w:r>
          </w:p>
        </w:tc>
      </w:tr>
      <w:tr w:rsidR="0085240C" w:rsidRPr="006234B9" w14:paraId="27D9F978" w14:textId="77777777" w:rsidTr="00B974B9">
        <w:trPr>
          <w:jc w:val="center"/>
        </w:trPr>
        <w:tc>
          <w:tcPr>
            <w:tcW w:w="4876" w:type="dxa"/>
            <w:tcBorders>
              <w:top w:val="nil"/>
              <w:left w:val="nil"/>
              <w:bottom w:val="nil"/>
              <w:right w:val="nil"/>
            </w:tcBorders>
          </w:tcPr>
          <w:p w14:paraId="2AF1CB75" w14:textId="77777777" w:rsidR="0085240C" w:rsidRPr="006234B9" w:rsidRDefault="0085240C" w:rsidP="00B974B9">
            <w:pPr>
              <w:pStyle w:val="Normal6a"/>
            </w:pPr>
          </w:p>
        </w:tc>
        <w:tc>
          <w:tcPr>
            <w:tcW w:w="4876" w:type="dxa"/>
            <w:tcBorders>
              <w:top w:val="nil"/>
              <w:left w:val="nil"/>
              <w:bottom w:val="nil"/>
              <w:right w:val="nil"/>
            </w:tcBorders>
          </w:tcPr>
          <w:p w14:paraId="19172458" w14:textId="77777777" w:rsidR="0085240C" w:rsidRPr="006234B9" w:rsidRDefault="0085240C" w:rsidP="00B974B9">
            <w:pPr>
              <w:pStyle w:val="Normal6a"/>
            </w:pPr>
            <w:r w:rsidRPr="006234B9">
              <w:rPr>
                <w:b/>
                <w:i/>
              </w:rPr>
              <w:t>O b.</w:t>
            </w:r>
            <w:r w:rsidRPr="006234B9">
              <w:tab/>
            </w:r>
            <w:r w:rsidRPr="006234B9">
              <w:rPr>
                <w:b/>
                <w:i/>
              </w:rPr>
              <w:t>ottaa huomioon, että romaniyhteisö kohtaa edelleen systeemistä syrjintää, eriytymistä, sosiaalista syrjäytymistä ja poliisin väkivaltaa</w:t>
            </w:r>
            <w:r w:rsidRPr="006234B9">
              <w:rPr>
                <w:b/>
                <w:i/>
                <w:vertAlign w:val="superscript"/>
              </w:rPr>
              <w:t>1 a</w:t>
            </w:r>
            <w:r w:rsidRPr="006234B9">
              <w:rPr>
                <w:b/>
                <w:i/>
              </w:rPr>
              <w:t>; toteaa, että romanien häädöt Bulgariassa ovat äskettäin johtaneet yli 200 henkilön, myös lasten, vanhusten ja vammaisten, pakkomuuttoihin; ottaa huomioon, että Euroopan ihmisoikeusvaltuutettu on kehottanut panemaan täytäntöön romanien oikeuksia koskevat Euroopan ihmisoikeustuomioistuimen tuomiot</w:t>
            </w:r>
            <w:r w:rsidRPr="006234B9">
              <w:rPr>
                <w:b/>
                <w:i/>
                <w:vertAlign w:val="superscript"/>
              </w:rPr>
              <w:t>1 b</w:t>
            </w:r>
            <w:r w:rsidRPr="006234B9">
              <w:rPr>
                <w:b/>
                <w:i/>
              </w:rPr>
              <w:t>;</w:t>
            </w:r>
          </w:p>
        </w:tc>
      </w:tr>
      <w:tr w:rsidR="0085240C" w:rsidRPr="006234B9" w14:paraId="0AC2964E" w14:textId="77777777" w:rsidTr="00B974B9">
        <w:trPr>
          <w:jc w:val="center"/>
        </w:trPr>
        <w:tc>
          <w:tcPr>
            <w:tcW w:w="4876" w:type="dxa"/>
            <w:tcBorders>
              <w:top w:val="nil"/>
              <w:left w:val="nil"/>
              <w:bottom w:val="nil"/>
              <w:right w:val="nil"/>
            </w:tcBorders>
          </w:tcPr>
          <w:p w14:paraId="70443E97" w14:textId="77777777" w:rsidR="0085240C" w:rsidRPr="006234B9" w:rsidRDefault="0085240C" w:rsidP="00B974B9"/>
        </w:tc>
        <w:tc>
          <w:tcPr>
            <w:tcW w:w="4876" w:type="dxa"/>
            <w:tcBorders>
              <w:top w:val="nil"/>
              <w:left w:val="nil"/>
              <w:bottom w:val="nil"/>
              <w:right w:val="nil"/>
            </w:tcBorders>
          </w:tcPr>
          <w:p w14:paraId="05222A6F" w14:textId="77777777" w:rsidR="0085240C" w:rsidRPr="006234B9" w:rsidRDefault="0085240C" w:rsidP="00B974B9">
            <w:pPr>
              <w:pStyle w:val="Normal6a"/>
            </w:pPr>
            <w:r w:rsidRPr="006234B9">
              <w:rPr>
                <w:b/>
                <w:i/>
              </w:rPr>
              <w:t>_________________</w:t>
            </w:r>
          </w:p>
        </w:tc>
      </w:tr>
      <w:tr w:rsidR="0085240C" w:rsidRPr="00AF2FD0" w14:paraId="0A93168D" w14:textId="77777777" w:rsidTr="00B974B9">
        <w:trPr>
          <w:jc w:val="center"/>
        </w:trPr>
        <w:tc>
          <w:tcPr>
            <w:tcW w:w="4876" w:type="dxa"/>
            <w:tcBorders>
              <w:top w:val="nil"/>
              <w:left w:val="nil"/>
              <w:bottom w:val="nil"/>
              <w:right w:val="nil"/>
            </w:tcBorders>
          </w:tcPr>
          <w:p w14:paraId="660CE7BB" w14:textId="77777777" w:rsidR="0085240C" w:rsidRPr="006234B9" w:rsidRDefault="0085240C" w:rsidP="00B974B9"/>
        </w:tc>
        <w:tc>
          <w:tcPr>
            <w:tcW w:w="4876" w:type="dxa"/>
            <w:tcBorders>
              <w:top w:val="nil"/>
              <w:left w:val="nil"/>
              <w:bottom w:val="nil"/>
              <w:right w:val="nil"/>
            </w:tcBorders>
          </w:tcPr>
          <w:p w14:paraId="1822D005"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https://www.coe.int/en/web/commissioner/-/the-unheard-12-million.</w:t>
            </w:r>
          </w:p>
        </w:tc>
      </w:tr>
      <w:tr w:rsidR="0085240C" w:rsidRPr="00AF2FD0" w14:paraId="700C682C" w14:textId="77777777" w:rsidTr="00B974B9">
        <w:trPr>
          <w:jc w:val="center"/>
        </w:trPr>
        <w:tc>
          <w:tcPr>
            <w:tcW w:w="4876" w:type="dxa"/>
            <w:tcBorders>
              <w:top w:val="nil"/>
              <w:left w:val="nil"/>
              <w:bottom w:val="nil"/>
              <w:right w:val="nil"/>
            </w:tcBorders>
          </w:tcPr>
          <w:p w14:paraId="47D4E4AE" w14:textId="77777777" w:rsidR="0085240C" w:rsidRPr="00AF2FD0" w:rsidRDefault="0085240C" w:rsidP="00B974B9">
            <w:pPr>
              <w:rPr>
                <w:lang w:val="pt-PT"/>
              </w:rPr>
            </w:pPr>
          </w:p>
        </w:tc>
        <w:tc>
          <w:tcPr>
            <w:tcW w:w="4876" w:type="dxa"/>
            <w:tcBorders>
              <w:top w:val="nil"/>
              <w:left w:val="nil"/>
              <w:bottom w:val="nil"/>
              <w:right w:val="nil"/>
            </w:tcBorders>
          </w:tcPr>
          <w:p w14:paraId="4D55CFA9" w14:textId="77777777" w:rsidR="0085240C" w:rsidRPr="00AF2FD0" w:rsidRDefault="0085240C" w:rsidP="00B974B9">
            <w:pPr>
              <w:pStyle w:val="Normal6a"/>
              <w:rPr>
                <w:lang w:val="pt-PT"/>
              </w:rPr>
            </w:pPr>
            <w:r w:rsidRPr="00AF2FD0">
              <w:rPr>
                <w:b/>
                <w:i/>
                <w:vertAlign w:val="superscript"/>
                <w:lang w:val="pt-PT"/>
              </w:rPr>
              <w:t>1 b</w:t>
            </w:r>
            <w:r w:rsidRPr="00AF2FD0">
              <w:rPr>
                <w:lang w:val="pt-PT"/>
              </w:rPr>
              <w:t xml:space="preserve"> </w:t>
            </w:r>
            <w:r w:rsidRPr="00AF2FD0">
              <w:rPr>
                <w:b/>
                <w:i/>
                <w:lang w:val="pt-PT"/>
              </w:rPr>
              <w:t>https://www.coe.int/en/web/commissioner/-/greece-should-ensure-that-roma-have-access-to-adequate-housing-and-are-not-subject-to-discriminatory-treatment-or-violence-by-law-enforcement-authorities.</w:t>
            </w:r>
          </w:p>
        </w:tc>
      </w:tr>
    </w:tbl>
    <w:p w14:paraId="270561C3" w14:textId="77777777" w:rsidR="0085240C" w:rsidRPr="006234B9" w:rsidRDefault="0085240C" w:rsidP="0085240C">
      <w:pPr>
        <w:pStyle w:val="AmOrLang"/>
      </w:pPr>
      <w:proofErr w:type="spellStart"/>
      <w:r w:rsidRPr="006234B9">
        <w:t>Or</w:t>
      </w:r>
      <w:proofErr w:type="spellEnd"/>
      <w:r w:rsidRPr="006234B9">
        <w:t xml:space="preserve">. </w:t>
      </w:r>
      <w:r w:rsidRPr="006234B9">
        <w:rPr>
          <w:rStyle w:val="HideTWBExt"/>
        </w:rPr>
        <w:t>&lt;Original&gt;</w:t>
      </w:r>
      <w:r w:rsidRPr="006234B9">
        <w:rPr>
          <w:rStyle w:val="HideTWBInt"/>
        </w:rPr>
        <w:t>{EN}</w:t>
      </w:r>
      <w:r w:rsidRPr="006234B9">
        <w:t>en</w:t>
      </w:r>
      <w:r w:rsidRPr="006234B9">
        <w:rPr>
          <w:rStyle w:val="HideTWBExt"/>
        </w:rPr>
        <w:t>&lt;/Original&gt;</w:t>
      </w:r>
    </w:p>
    <w:p w14:paraId="14844065" w14:textId="77777777" w:rsidR="0085240C" w:rsidRPr="006234B9" w:rsidRDefault="0085240C" w:rsidP="0085240C">
      <w:r w:rsidRPr="006234B9">
        <w:rPr>
          <w:rStyle w:val="HideTWBExt"/>
        </w:rPr>
        <w:t>&lt;/Amend&gt;</w:t>
      </w:r>
    </w:p>
    <w:p w14:paraId="71ABAFBF"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216</w:t>
      </w:r>
      <w:r w:rsidRPr="006234B9">
        <w:rPr>
          <w:rStyle w:val="HideTWBExt"/>
          <w:b w:val="0"/>
        </w:rPr>
        <w:t>&lt;/NumAm&gt;</w:t>
      </w:r>
    </w:p>
    <w:p w14:paraId="62822493"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35C214B6" w14:textId="77777777" w:rsidR="0085240C" w:rsidRPr="006234B9" w:rsidRDefault="0085240C" w:rsidP="0085240C">
      <w:pPr>
        <w:pStyle w:val="NormalBold"/>
      </w:pPr>
      <w:r w:rsidRPr="006234B9">
        <w:rPr>
          <w:rStyle w:val="HideTWBExt"/>
          <w:b w:val="0"/>
        </w:rPr>
        <w:t>&lt;/RepeatBlock-By&gt;</w:t>
      </w:r>
    </w:p>
    <w:p w14:paraId="71A166E0"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7F49AA2" w14:textId="77777777" w:rsidR="0085240C" w:rsidRPr="006234B9" w:rsidRDefault="0085240C" w:rsidP="0085240C">
      <w:pPr>
        <w:pStyle w:val="NormalBold"/>
      </w:pPr>
      <w:r w:rsidRPr="006234B9">
        <w:rPr>
          <w:rStyle w:val="HideTWBExt"/>
          <w:b w:val="0"/>
        </w:rPr>
        <w:t>&lt;Article&gt;</w:t>
      </w:r>
      <w:r w:rsidRPr="006234B9">
        <w:t>Johdanto-osan O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3FDAF2B" w14:textId="77777777" w:rsidTr="00B974B9">
        <w:trPr>
          <w:trHeight w:hRule="exact" w:val="240"/>
          <w:jc w:val="center"/>
        </w:trPr>
        <w:tc>
          <w:tcPr>
            <w:tcW w:w="9752" w:type="dxa"/>
            <w:gridSpan w:val="2"/>
            <w:tcBorders>
              <w:top w:val="nil"/>
              <w:left w:val="nil"/>
              <w:bottom w:val="nil"/>
              <w:right w:val="nil"/>
            </w:tcBorders>
          </w:tcPr>
          <w:p w14:paraId="5DDD0B0C" w14:textId="77777777" w:rsidR="0085240C" w:rsidRPr="006234B9" w:rsidRDefault="0085240C" w:rsidP="00B974B9"/>
        </w:tc>
      </w:tr>
      <w:tr w:rsidR="0085240C" w:rsidRPr="006234B9" w14:paraId="56DFF890" w14:textId="77777777" w:rsidTr="00B974B9">
        <w:trPr>
          <w:trHeight w:val="240"/>
          <w:jc w:val="center"/>
        </w:trPr>
        <w:tc>
          <w:tcPr>
            <w:tcW w:w="4876" w:type="dxa"/>
            <w:tcBorders>
              <w:top w:val="nil"/>
              <w:left w:val="nil"/>
              <w:bottom w:val="nil"/>
              <w:right w:val="nil"/>
            </w:tcBorders>
          </w:tcPr>
          <w:p w14:paraId="3635B600"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593EC60" w14:textId="77777777" w:rsidR="0085240C" w:rsidRPr="006234B9" w:rsidRDefault="0085240C" w:rsidP="00B974B9">
            <w:pPr>
              <w:pStyle w:val="AmColumnHeading"/>
            </w:pPr>
            <w:r w:rsidRPr="006234B9">
              <w:t>Tarkistus</w:t>
            </w:r>
          </w:p>
        </w:tc>
      </w:tr>
      <w:tr w:rsidR="0085240C" w:rsidRPr="006234B9" w14:paraId="0F186EC6" w14:textId="77777777" w:rsidTr="00B974B9">
        <w:trPr>
          <w:jc w:val="center"/>
        </w:trPr>
        <w:tc>
          <w:tcPr>
            <w:tcW w:w="4876" w:type="dxa"/>
            <w:tcBorders>
              <w:top w:val="nil"/>
              <w:left w:val="nil"/>
              <w:bottom w:val="nil"/>
              <w:right w:val="nil"/>
            </w:tcBorders>
          </w:tcPr>
          <w:p w14:paraId="694F9669" w14:textId="77777777" w:rsidR="0085240C" w:rsidRPr="006234B9" w:rsidRDefault="0085240C" w:rsidP="00B974B9">
            <w:pPr>
              <w:pStyle w:val="Normal6a"/>
            </w:pPr>
          </w:p>
        </w:tc>
        <w:tc>
          <w:tcPr>
            <w:tcW w:w="4876" w:type="dxa"/>
            <w:tcBorders>
              <w:top w:val="nil"/>
              <w:left w:val="nil"/>
              <w:bottom w:val="nil"/>
              <w:right w:val="nil"/>
            </w:tcBorders>
          </w:tcPr>
          <w:p w14:paraId="2D4A1BC7" w14:textId="77777777" w:rsidR="0085240C" w:rsidRPr="006234B9" w:rsidRDefault="0085240C" w:rsidP="00B974B9">
            <w:pPr>
              <w:pStyle w:val="Normal6a"/>
            </w:pPr>
            <w:r w:rsidRPr="006234B9">
              <w:rPr>
                <w:b/>
                <w:i/>
              </w:rPr>
              <w:t>O b.</w:t>
            </w:r>
            <w:r w:rsidRPr="006234B9">
              <w:tab/>
            </w:r>
            <w:r w:rsidRPr="006234B9">
              <w:rPr>
                <w:b/>
                <w:i/>
              </w:rPr>
              <w:t>ottaa huomioon, että 1. heinäkuuta 2025 voimaan tulleessa Unkarin laissa paikallisen identiteetin suojelusta myönnetään kunnallisviranomaisille valtuudet rajoittaa oleskelua mielivaltaisten kriteerien, kuten koulutustason, kielitaidon tai työhönottotodistuksen, perusteella; toteaa, että tällaiset toimenpiteet saattavat institutionalisoida asumiseen liittyvän rotuerottelun ja haitata suhteettomasti romaniyhteisöjä ja että ne herättävät vakavaa huolta EU:n lainsäädännön ja perusoikeuksien noudattamisesta;</w:t>
            </w:r>
          </w:p>
        </w:tc>
      </w:tr>
    </w:tbl>
    <w:p w14:paraId="375E4E5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7F1149C" w14:textId="77777777" w:rsidR="0085240C" w:rsidRPr="006234B9" w:rsidRDefault="0085240C" w:rsidP="0085240C">
      <w:r w:rsidRPr="006234B9">
        <w:rPr>
          <w:rStyle w:val="HideTWBExt"/>
        </w:rPr>
        <w:t>&lt;/Amend&gt;</w:t>
      </w:r>
    </w:p>
    <w:p w14:paraId="2E4F50D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217</w:t>
      </w:r>
      <w:r w:rsidRPr="006234B9">
        <w:rPr>
          <w:rStyle w:val="HideTWBExt"/>
          <w:b w:val="0"/>
        </w:rPr>
        <w:t>&lt;/NumAm&gt;</w:t>
      </w:r>
    </w:p>
    <w:p w14:paraId="33DD623C" w14:textId="77777777" w:rsidR="0085240C" w:rsidRPr="006234B9" w:rsidRDefault="0085240C" w:rsidP="0085240C">
      <w:pPr>
        <w:pStyle w:val="NormalBold"/>
      </w:pPr>
      <w:r w:rsidRPr="006234B9">
        <w:rPr>
          <w:rStyle w:val="HideTWBExt"/>
          <w:b w:val="0"/>
        </w:rPr>
        <w:t>&lt;RepeatBlock-By&gt;&lt;Members&gt;</w:t>
      </w:r>
      <w:r w:rsidRPr="006234B9">
        <w:t>Lukas Mandl</w:t>
      </w:r>
      <w:r w:rsidRPr="006234B9">
        <w:rPr>
          <w:rStyle w:val="HideTWBExt"/>
          <w:b w:val="0"/>
        </w:rPr>
        <w:t>&lt;/Members&gt;</w:t>
      </w:r>
    </w:p>
    <w:p w14:paraId="4F0E63A0" w14:textId="77777777" w:rsidR="0085240C" w:rsidRPr="006234B9" w:rsidRDefault="0085240C" w:rsidP="0085240C">
      <w:pPr>
        <w:pStyle w:val="NormalBold"/>
      </w:pPr>
      <w:r w:rsidRPr="006234B9">
        <w:rPr>
          <w:rStyle w:val="HideTWBExt"/>
          <w:b w:val="0"/>
        </w:rPr>
        <w:t>&lt;/RepeatBlock-By&gt;</w:t>
      </w:r>
    </w:p>
    <w:p w14:paraId="7610C41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C3EC34C" w14:textId="77777777" w:rsidR="0085240C" w:rsidRPr="006234B9" w:rsidRDefault="0085240C" w:rsidP="0085240C">
      <w:pPr>
        <w:pStyle w:val="NormalBold"/>
      </w:pPr>
      <w:r w:rsidRPr="006234B9">
        <w:rPr>
          <w:rStyle w:val="HideTWBExt"/>
          <w:b w:val="0"/>
        </w:rPr>
        <w:t>&lt;Article&gt;</w:t>
      </w:r>
      <w:r w:rsidRPr="006234B9">
        <w:t>Johdanto-osan O b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1401795" w14:textId="77777777" w:rsidTr="00B974B9">
        <w:trPr>
          <w:trHeight w:hRule="exact" w:val="240"/>
          <w:jc w:val="center"/>
        </w:trPr>
        <w:tc>
          <w:tcPr>
            <w:tcW w:w="9752" w:type="dxa"/>
            <w:gridSpan w:val="2"/>
            <w:tcBorders>
              <w:top w:val="nil"/>
              <w:left w:val="nil"/>
              <w:bottom w:val="nil"/>
              <w:right w:val="nil"/>
            </w:tcBorders>
          </w:tcPr>
          <w:p w14:paraId="0ED73605" w14:textId="77777777" w:rsidR="0085240C" w:rsidRPr="006234B9" w:rsidRDefault="0085240C" w:rsidP="00B974B9"/>
        </w:tc>
      </w:tr>
      <w:tr w:rsidR="0085240C" w:rsidRPr="006234B9" w14:paraId="73D13AD6" w14:textId="77777777" w:rsidTr="00B974B9">
        <w:trPr>
          <w:trHeight w:val="240"/>
          <w:jc w:val="center"/>
        </w:trPr>
        <w:tc>
          <w:tcPr>
            <w:tcW w:w="4876" w:type="dxa"/>
            <w:tcBorders>
              <w:top w:val="nil"/>
              <w:left w:val="nil"/>
              <w:bottom w:val="nil"/>
              <w:right w:val="nil"/>
            </w:tcBorders>
          </w:tcPr>
          <w:p w14:paraId="42D5B10E"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AF63EBB" w14:textId="77777777" w:rsidR="0085240C" w:rsidRPr="006234B9" w:rsidRDefault="0085240C" w:rsidP="00B974B9">
            <w:pPr>
              <w:pStyle w:val="AmColumnHeading"/>
            </w:pPr>
            <w:r w:rsidRPr="006234B9">
              <w:t>Tarkistus</w:t>
            </w:r>
          </w:p>
        </w:tc>
      </w:tr>
      <w:tr w:rsidR="0085240C" w:rsidRPr="006234B9" w14:paraId="792C4426" w14:textId="77777777" w:rsidTr="00B974B9">
        <w:trPr>
          <w:jc w:val="center"/>
        </w:trPr>
        <w:tc>
          <w:tcPr>
            <w:tcW w:w="4876" w:type="dxa"/>
            <w:tcBorders>
              <w:top w:val="nil"/>
              <w:left w:val="nil"/>
              <w:bottom w:val="nil"/>
              <w:right w:val="nil"/>
            </w:tcBorders>
          </w:tcPr>
          <w:p w14:paraId="3CCB18B5" w14:textId="77777777" w:rsidR="0085240C" w:rsidRPr="006234B9" w:rsidRDefault="0085240C" w:rsidP="00B974B9">
            <w:pPr>
              <w:pStyle w:val="Normal6a"/>
            </w:pPr>
          </w:p>
        </w:tc>
        <w:tc>
          <w:tcPr>
            <w:tcW w:w="4876" w:type="dxa"/>
            <w:tcBorders>
              <w:top w:val="nil"/>
              <w:left w:val="nil"/>
              <w:bottom w:val="nil"/>
              <w:right w:val="nil"/>
            </w:tcBorders>
          </w:tcPr>
          <w:p w14:paraId="567FA00F" w14:textId="77777777" w:rsidR="0085240C" w:rsidRPr="006234B9" w:rsidRDefault="0085240C" w:rsidP="00B974B9">
            <w:pPr>
              <w:pStyle w:val="Normal6a"/>
            </w:pPr>
            <w:r w:rsidRPr="006234B9">
              <w:rPr>
                <w:b/>
                <w:i/>
              </w:rPr>
              <w:t>O b.</w:t>
            </w:r>
            <w:r w:rsidRPr="006234B9">
              <w:tab/>
            </w:r>
            <w:r w:rsidRPr="006234B9">
              <w:rPr>
                <w:b/>
                <w:i/>
              </w:rPr>
              <w:t>ottaa huomioon, että yhdeksän eurooppalaisen pääministerin ja presidentin lähettämässä avoimessa kirjeessä kehotetaan arvioimaan uudelleen, miten Euroopan ihmisoikeustuomioistuin on kehittänyt tulkintaansa Euroopan ihmisoikeussopimuksesta;</w:t>
            </w:r>
          </w:p>
        </w:tc>
      </w:tr>
    </w:tbl>
    <w:p w14:paraId="323F6ACE"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45F12432" w14:textId="77777777" w:rsidR="0085240C" w:rsidRPr="006234B9" w:rsidRDefault="0085240C" w:rsidP="0085240C">
      <w:r w:rsidRPr="006234B9">
        <w:rPr>
          <w:rStyle w:val="HideTWBExt"/>
        </w:rPr>
        <w:t>&lt;/Amend&gt;</w:t>
      </w:r>
    </w:p>
    <w:p w14:paraId="5775C71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218</w:t>
      </w:r>
      <w:r w:rsidRPr="006234B9">
        <w:rPr>
          <w:rStyle w:val="HideTWBExt"/>
          <w:b w:val="0"/>
        </w:rPr>
        <w:t>&lt;/NumAm&gt;</w:t>
      </w:r>
    </w:p>
    <w:p w14:paraId="5C63C1D4"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7A0FC13F" w14:textId="77777777" w:rsidR="0085240C" w:rsidRPr="006234B9" w:rsidRDefault="0085240C" w:rsidP="0085240C">
      <w:pPr>
        <w:pStyle w:val="NormalBold"/>
      </w:pPr>
      <w:r w:rsidRPr="006234B9">
        <w:rPr>
          <w:rStyle w:val="HideTWBExt"/>
          <w:b w:val="0"/>
        </w:rPr>
        <w:t>&lt;/RepeatBlock-By&gt;</w:t>
      </w:r>
    </w:p>
    <w:p w14:paraId="497588EB"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D12831A" w14:textId="77777777" w:rsidR="0085240C" w:rsidRPr="006234B9" w:rsidRDefault="0085240C" w:rsidP="0085240C">
      <w:pPr>
        <w:pStyle w:val="NormalBold"/>
      </w:pPr>
      <w:r w:rsidRPr="006234B9">
        <w:rPr>
          <w:rStyle w:val="HideTWBExt"/>
          <w:b w:val="0"/>
        </w:rPr>
        <w:t>&lt;Article&gt;</w:t>
      </w:r>
      <w:r w:rsidRPr="006234B9">
        <w:t>Johdanto-osan O c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466B2FD7" w14:textId="77777777" w:rsidTr="00B974B9">
        <w:trPr>
          <w:trHeight w:hRule="exact" w:val="240"/>
          <w:jc w:val="center"/>
        </w:trPr>
        <w:tc>
          <w:tcPr>
            <w:tcW w:w="9752" w:type="dxa"/>
            <w:gridSpan w:val="2"/>
            <w:tcBorders>
              <w:top w:val="nil"/>
              <w:left w:val="nil"/>
              <w:bottom w:val="nil"/>
              <w:right w:val="nil"/>
            </w:tcBorders>
          </w:tcPr>
          <w:p w14:paraId="0A3C4D39" w14:textId="77777777" w:rsidR="0085240C" w:rsidRPr="006234B9" w:rsidRDefault="0085240C" w:rsidP="00B974B9"/>
        </w:tc>
      </w:tr>
      <w:tr w:rsidR="0085240C" w:rsidRPr="006234B9" w14:paraId="65E853A5" w14:textId="77777777" w:rsidTr="00B974B9">
        <w:trPr>
          <w:trHeight w:val="240"/>
          <w:jc w:val="center"/>
        </w:trPr>
        <w:tc>
          <w:tcPr>
            <w:tcW w:w="4876" w:type="dxa"/>
            <w:tcBorders>
              <w:top w:val="nil"/>
              <w:left w:val="nil"/>
              <w:bottom w:val="nil"/>
              <w:right w:val="nil"/>
            </w:tcBorders>
          </w:tcPr>
          <w:p w14:paraId="1917246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7DD0A7E" w14:textId="77777777" w:rsidR="0085240C" w:rsidRPr="006234B9" w:rsidRDefault="0085240C" w:rsidP="00B974B9">
            <w:pPr>
              <w:pStyle w:val="AmColumnHeading"/>
            </w:pPr>
            <w:r w:rsidRPr="006234B9">
              <w:t>Tarkistus</w:t>
            </w:r>
          </w:p>
        </w:tc>
      </w:tr>
      <w:tr w:rsidR="0085240C" w:rsidRPr="006234B9" w14:paraId="2A9B0CB3" w14:textId="77777777" w:rsidTr="00B974B9">
        <w:trPr>
          <w:jc w:val="center"/>
        </w:trPr>
        <w:tc>
          <w:tcPr>
            <w:tcW w:w="4876" w:type="dxa"/>
            <w:tcBorders>
              <w:top w:val="nil"/>
              <w:left w:val="nil"/>
              <w:bottom w:val="nil"/>
              <w:right w:val="nil"/>
            </w:tcBorders>
          </w:tcPr>
          <w:p w14:paraId="1CDDD2E9" w14:textId="77777777" w:rsidR="0085240C" w:rsidRPr="006234B9" w:rsidRDefault="0085240C" w:rsidP="00B974B9">
            <w:pPr>
              <w:pStyle w:val="Normal6a"/>
            </w:pPr>
          </w:p>
        </w:tc>
        <w:tc>
          <w:tcPr>
            <w:tcW w:w="4876" w:type="dxa"/>
            <w:tcBorders>
              <w:top w:val="nil"/>
              <w:left w:val="nil"/>
              <w:bottom w:val="nil"/>
              <w:right w:val="nil"/>
            </w:tcBorders>
          </w:tcPr>
          <w:p w14:paraId="04F0F2B0" w14:textId="77777777" w:rsidR="0085240C" w:rsidRPr="006234B9" w:rsidRDefault="0085240C" w:rsidP="00B974B9">
            <w:pPr>
              <w:pStyle w:val="Normal6a"/>
            </w:pPr>
            <w:r w:rsidRPr="006234B9">
              <w:rPr>
                <w:b/>
                <w:i/>
              </w:rPr>
              <w:t>O c.</w:t>
            </w:r>
            <w:r w:rsidRPr="006234B9">
              <w:tab/>
            </w:r>
            <w:r w:rsidRPr="006234B9">
              <w:rPr>
                <w:b/>
                <w:i/>
              </w:rPr>
              <w:t>ottaa huomioon, että EU:ssa asuvat vammaiset henkilöt kohtaavat edelleen syrjintää, kuten kohtuullisen mukauttamisen epäämistä, häirintää sekä moninkertaista ja intersektionaalista syrjintää kaikilla elämänalueillaan, sosioekonomisia haittoja, sosiaalista eristämistä, kaltoinkohtelua ja väkivaltaa, mukaan lukien sukupuolistunut väkivalta, pakkosterilisaatio ja -abortti, yhteisön palvelujen puutteellinen saatavuus, heikkolaatuiset asunnot, laitoksiin sijoittaminen, riittämätön terveydenhuolto ja aktiivisesti yhteiskuntaan osallistumista koskevan mahdollisuuden epääminen;</w:t>
            </w:r>
          </w:p>
        </w:tc>
      </w:tr>
    </w:tbl>
    <w:p w14:paraId="194302C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3ACF28CC" w14:textId="77777777" w:rsidR="0085240C" w:rsidRPr="006234B9" w:rsidRDefault="0085240C" w:rsidP="0085240C">
      <w:r w:rsidRPr="006234B9">
        <w:rPr>
          <w:rStyle w:val="HideTWBExt"/>
        </w:rPr>
        <w:t>&lt;/Amend&gt;</w:t>
      </w:r>
    </w:p>
    <w:p w14:paraId="1AF7CCA7"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219</w:t>
      </w:r>
      <w:r w:rsidRPr="006234B9">
        <w:rPr>
          <w:rStyle w:val="HideTWBExt"/>
          <w:b w:val="0"/>
        </w:rPr>
        <w:t>&lt;/NumAm&gt;</w:t>
      </w:r>
    </w:p>
    <w:p w14:paraId="2F72F384"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67F4E86A" w14:textId="77777777" w:rsidR="0085240C" w:rsidRPr="006234B9" w:rsidRDefault="0085240C" w:rsidP="0085240C">
      <w:pPr>
        <w:pStyle w:val="NormalBold"/>
      </w:pPr>
      <w:r w:rsidRPr="006234B9">
        <w:rPr>
          <w:rStyle w:val="HideTWBExt"/>
          <w:b w:val="0"/>
        </w:rPr>
        <w:t>&lt;/RepeatBlock-By&gt;</w:t>
      </w:r>
    </w:p>
    <w:p w14:paraId="39852611"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441221CF" w14:textId="77777777" w:rsidR="0085240C" w:rsidRPr="006234B9" w:rsidRDefault="0085240C" w:rsidP="0085240C">
      <w:pPr>
        <w:pStyle w:val="NormalBold"/>
      </w:pPr>
      <w:r w:rsidRPr="006234B9">
        <w:rPr>
          <w:rStyle w:val="HideTWBExt"/>
          <w:b w:val="0"/>
        </w:rPr>
        <w:t>&lt;Article&gt;</w:t>
      </w:r>
      <w:r w:rsidRPr="006234B9">
        <w:t>Johdanto-osan O c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6EABD495" w14:textId="77777777" w:rsidTr="00B974B9">
        <w:trPr>
          <w:trHeight w:hRule="exact" w:val="240"/>
          <w:jc w:val="center"/>
        </w:trPr>
        <w:tc>
          <w:tcPr>
            <w:tcW w:w="9752" w:type="dxa"/>
            <w:gridSpan w:val="2"/>
            <w:tcBorders>
              <w:top w:val="nil"/>
              <w:left w:val="nil"/>
              <w:bottom w:val="nil"/>
              <w:right w:val="nil"/>
            </w:tcBorders>
          </w:tcPr>
          <w:p w14:paraId="06A7CE8E" w14:textId="77777777" w:rsidR="0085240C" w:rsidRPr="006234B9" w:rsidRDefault="0085240C" w:rsidP="00B974B9"/>
        </w:tc>
      </w:tr>
      <w:tr w:rsidR="0085240C" w:rsidRPr="006234B9" w14:paraId="66126A50" w14:textId="77777777" w:rsidTr="00B974B9">
        <w:trPr>
          <w:trHeight w:val="240"/>
          <w:jc w:val="center"/>
        </w:trPr>
        <w:tc>
          <w:tcPr>
            <w:tcW w:w="4876" w:type="dxa"/>
            <w:tcBorders>
              <w:top w:val="nil"/>
              <w:left w:val="nil"/>
              <w:bottom w:val="nil"/>
              <w:right w:val="nil"/>
            </w:tcBorders>
          </w:tcPr>
          <w:p w14:paraId="51073E6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1DF1F360" w14:textId="77777777" w:rsidR="0085240C" w:rsidRPr="006234B9" w:rsidRDefault="0085240C" w:rsidP="00B974B9">
            <w:pPr>
              <w:pStyle w:val="AmColumnHeading"/>
            </w:pPr>
            <w:r w:rsidRPr="006234B9">
              <w:t>Tarkistus</w:t>
            </w:r>
          </w:p>
        </w:tc>
      </w:tr>
      <w:tr w:rsidR="0085240C" w:rsidRPr="006234B9" w14:paraId="11379197" w14:textId="77777777" w:rsidTr="00B974B9">
        <w:trPr>
          <w:jc w:val="center"/>
        </w:trPr>
        <w:tc>
          <w:tcPr>
            <w:tcW w:w="4876" w:type="dxa"/>
            <w:tcBorders>
              <w:top w:val="nil"/>
              <w:left w:val="nil"/>
              <w:bottom w:val="nil"/>
              <w:right w:val="nil"/>
            </w:tcBorders>
          </w:tcPr>
          <w:p w14:paraId="6B8560FE" w14:textId="77777777" w:rsidR="0085240C" w:rsidRPr="006234B9" w:rsidRDefault="0085240C" w:rsidP="00B974B9">
            <w:pPr>
              <w:pStyle w:val="Normal6a"/>
            </w:pPr>
          </w:p>
        </w:tc>
        <w:tc>
          <w:tcPr>
            <w:tcW w:w="4876" w:type="dxa"/>
            <w:tcBorders>
              <w:top w:val="nil"/>
              <w:left w:val="nil"/>
              <w:bottom w:val="nil"/>
              <w:right w:val="nil"/>
            </w:tcBorders>
          </w:tcPr>
          <w:p w14:paraId="76E6D99F" w14:textId="77777777" w:rsidR="0085240C" w:rsidRPr="006234B9" w:rsidRDefault="0085240C" w:rsidP="00B974B9">
            <w:pPr>
              <w:pStyle w:val="Normal6a"/>
            </w:pPr>
            <w:r w:rsidRPr="006234B9">
              <w:rPr>
                <w:b/>
                <w:i/>
              </w:rPr>
              <w:t>O c.</w:t>
            </w:r>
            <w:r w:rsidRPr="006234B9">
              <w:tab/>
            </w:r>
            <w:r w:rsidRPr="006234B9">
              <w:rPr>
                <w:b/>
                <w:i/>
              </w:rPr>
              <w:t>ottaa huomioon, että poliisin rasistinen toiminta ja syrjivät lainvalvontakäytännöt ovat edelleen vakava ongelma kaikkialla unionissa; ottaa huomioon, että rodullistettuihin ryhmiin kohdistuu suhteettoman paljon pysäytyksiä ja tarkastuksia, liiallista voimankäyttöä ja häirintää; toteaa, että valvonta- ja vastuuvelvollisuusmekanismit ovat edelleen heikkoja ja kärsivät riippumattomien tutkimusten puutteesta;</w:t>
            </w:r>
          </w:p>
        </w:tc>
      </w:tr>
    </w:tbl>
    <w:p w14:paraId="1BD905D4"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FC163CA" w14:textId="77777777" w:rsidR="0085240C" w:rsidRPr="006234B9" w:rsidRDefault="0085240C" w:rsidP="0085240C">
      <w:r w:rsidRPr="006234B9">
        <w:rPr>
          <w:rStyle w:val="HideTWBExt"/>
        </w:rPr>
        <w:t>&lt;/Amend&gt;</w:t>
      </w:r>
    </w:p>
    <w:p w14:paraId="065E13E9"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220</w:t>
      </w:r>
      <w:r w:rsidRPr="006234B9">
        <w:rPr>
          <w:rStyle w:val="HideTWBExt"/>
          <w:b w:val="0"/>
        </w:rPr>
        <w:t>&lt;/NumAm&gt;</w:t>
      </w:r>
    </w:p>
    <w:p w14:paraId="622E7A2E"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2C121AD1" w14:textId="77777777" w:rsidR="0085240C" w:rsidRPr="006234B9" w:rsidRDefault="0085240C" w:rsidP="0085240C">
      <w:pPr>
        <w:pStyle w:val="NormalBold"/>
      </w:pPr>
      <w:r w:rsidRPr="006234B9">
        <w:rPr>
          <w:rStyle w:val="HideTWBExt"/>
          <w:b w:val="0"/>
        </w:rPr>
        <w:t>&lt;/RepeatBlock-By&gt;</w:t>
      </w:r>
    </w:p>
    <w:p w14:paraId="4D9B912D"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641D4F9A" w14:textId="77777777" w:rsidR="0085240C" w:rsidRPr="006234B9" w:rsidRDefault="0085240C" w:rsidP="0085240C">
      <w:pPr>
        <w:pStyle w:val="NormalBold"/>
      </w:pPr>
      <w:r w:rsidRPr="006234B9">
        <w:rPr>
          <w:rStyle w:val="HideTWBExt"/>
          <w:b w:val="0"/>
        </w:rPr>
        <w:t>&lt;Article&gt;</w:t>
      </w:r>
      <w:r w:rsidRPr="006234B9">
        <w:t>Johdanto-osan O d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BEFCE5C" w14:textId="77777777" w:rsidTr="00B974B9">
        <w:trPr>
          <w:trHeight w:hRule="exact" w:val="240"/>
          <w:jc w:val="center"/>
        </w:trPr>
        <w:tc>
          <w:tcPr>
            <w:tcW w:w="9752" w:type="dxa"/>
            <w:gridSpan w:val="2"/>
            <w:tcBorders>
              <w:top w:val="nil"/>
              <w:left w:val="nil"/>
              <w:bottom w:val="nil"/>
              <w:right w:val="nil"/>
            </w:tcBorders>
          </w:tcPr>
          <w:p w14:paraId="5383A222" w14:textId="77777777" w:rsidR="0085240C" w:rsidRPr="006234B9" w:rsidRDefault="0085240C" w:rsidP="00B974B9"/>
        </w:tc>
      </w:tr>
      <w:tr w:rsidR="0085240C" w:rsidRPr="006234B9" w14:paraId="116D7650" w14:textId="77777777" w:rsidTr="00B974B9">
        <w:trPr>
          <w:trHeight w:val="240"/>
          <w:jc w:val="center"/>
        </w:trPr>
        <w:tc>
          <w:tcPr>
            <w:tcW w:w="4876" w:type="dxa"/>
            <w:tcBorders>
              <w:top w:val="nil"/>
              <w:left w:val="nil"/>
              <w:bottom w:val="nil"/>
              <w:right w:val="nil"/>
            </w:tcBorders>
          </w:tcPr>
          <w:p w14:paraId="39CCA1B9"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A650B3F" w14:textId="77777777" w:rsidR="0085240C" w:rsidRPr="006234B9" w:rsidRDefault="0085240C" w:rsidP="00B974B9">
            <w:pPr>
              <w:pStyle w:val="AmColumnHeading"/>
            </w:pPr>
            <w:r w:rsidRPr="006234B9">
              <w:t>Tarkistus</w:t>
            </w:r>
          </w:p>
        </w:tc>
      </w:tr>
      <w:tr w:rsidR="0085240C" w:rsidRPr="006234B9" w14:paraId="122238AA" w14:textId="77777777" w:rsidTr="00B974B9">
        <w:trPr>
          <w:jc w:val="center"/>
        </w:trPr>
        <w:tc>
          <w:tcPr>
            <w:tcW w:w="4876" w:type="dxa"/>
            <w:tcBorders>
              <w:top w:val="nil"/>
              <w:left w:val="nil"/>
              <w:bottom w:val="nil"/>
              <w:right w:val="nil"/>
            </w:tcBorders>
          </w:tcPr>
          <w:p w14:paraId="2F608972" w14:textId="77777777" w:rsidR="0085240C" w:rsidRPr="006234B9" w:rsidRDefault="0085240C" w:rsidP="00B974B9">
            <w:pPr>
              <w:pStyle w:val="Normal6a"/>
            </w:pPr>
          </w:p>
        </w:tc>
        <w:tc>
          <w:tcPr>
            <w:tcW w:w="4876" w:type="dxa"/>
            <w:tcBorders>
              <w:top w:val="nil"/>
              <w:left w:val="nil"/>
              <w:bottom w:val="nil"/>
              <w:right w:val="nil"/>
            </w:tcBorders>
          </w:tcPr>
          <w:p w14:paraId="25859E9A" w14:textId="77777777" w:rsidR="0085240C" w:rsidRPr="006234B9" w:rsidRDefault="0085240C" w:rsidP="00B974B9">
            <w:pPr>
              <w:pStyle w:val="Normal6a"/>
            </w:pPr>
            <w:r w:rsidRPr="006234B9">
              <w:rPr>
                <w:b/>
                <w:i/>
              </w:rPr>
              <w:t>O d.</w:t>
            </w:r>
            <w:r w:rsidRPr="006234B9">
              <w:tab/>
            </w:r>
            <w:r w:rsidRPr="006234B9">
              <w:rPr>
                <w:b/>
                <w:i/>
              </w:rPr>
              <w:t>ottaa huomioon, että rasismia ja rotusyrjintää esiintyy edelleen maahanmuuttoa ja turvapaikka-asioita koskevassa lainsäädännössä ja käytännöissä; ottaa huomioon, että rodullistettuihin muuttajiin kohdistuu suhteettoman paljon oikeuksien loukkauksia unionin rajoilla sekä turvapaikka- ja vastaanottojärjestelmissä; ottaa huomioon, että EU:n nykyiset kehykset ja käytännöt ylläpitävät usein syrjiviä toimintamalleja eivätkä sisällä selkeitä rasismin vastaisia suojatoimia, mikä heikentää unionin sitoutumista tasa-arvoon ja perusoikeuksiin;</w:t>
            </w:r>
          </w:p>
        </w:tc>
      </w:tr>
    </w:tbl>
    <w:p w14:paraId="45E48682"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6B08FE45" w14:textId="77777777" w:rsidR="0085240C" w:rsidRPr="006234B9" w:rsidRDefault="0085240C" w:rsidP="0085240C">
      <w:r w:rsidRPr="006234B9">
        <w:rPr>
          <w:rStyle w:val="HideTWBExt"/>
        </w:rPr>
        <w:t>&lt;/Amend&gt;</w:t>
      </w:r>
    </w:p>
    <w:p w14:paraId="26B972B4"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221</w:t>
      </w:r>
      <w:r w:rsidRPr="006234B9">
        <w:rPr>
          <w:rStyle w:val="HideTWBExt"/>
          <w:b w:val="0"/>
        </w:rPr>
        <w:t>&lt;/NumAm&gt;</w:t>
      </w:r>
    </w:p>
    <w:p w14:paraId="337220E8"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3C6542FE" w14:textId="77777777" w:rsidR="0085240C" w:rsidRPr="006234B9" w:rsidRDefault="0085240C" w:rsidP="0085240C">
      <w:pPr>
        <w:pStyle w:val="NormalBold"/>
      </w:pPr>
      <w:r w:rsidRPr="006234B9">
        <w:rPr>
          <w:rStyle w:val="HideTWBExt"/>
          <w:b w:val="0"/>
        </w:rPr>
        <w:t>&lt;/RepeatBlock-By&gt;</w:t>
      </w:r>
    </w:p>
    <w:p w14:paraId="13C7D48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431191B" w14:textId="77777777" w:rsidR="0085240C" w:rsidRPr="006234B9" w:rsidRDefault="0085240C" w:rsidP="0085240C">
      <w:pPr>
        <w:pStyle w:val="NormalBold"/>
      </w:pPr>
      <w:r w:rsidRPr="006234B9">
        <w:rPr>
          <w:rStyle w:val="HideTWBExt"/>
          <w:b w:val="0"/>
        </w:rPr>
        <w:t>&lt;Article&gt;</w:t>
      </w:r>
      <w:r w:rsidRPr="006234B9">
        <w:t>Johdanto-osan O d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5312E12" w14:textId="77777777" w:rsidTr="00B974B9">
        <w:trPr>
          <w:trHeight w:hRule="exact" w:val="240"/>
          <w:jc w:val="center"/>
        </w:trPr>
        <w:tc>
          <w:tcPr>
            <w:tcW w:w="9752" w:type="dxa"/>
            <w:gridSpan w:val="2"/>
            <w:tcBorders>
              <w:top w:val="nil"/>
              <w:left w:val="nil"/>
              <w:bottom w:val="nil"/>
              <w:right w:val="nil"/>
            </w:tcBorders>
          </w:tcPr>
          <w:p w14:paraId="1A9D0763" w14:textId="77777777" w:rsidR="0085240C" w:rsidRPr="006234B9" w:rsidRDefault="0085240C" w:rsidP="00B974B9"/>
        </w:tc>
      </w:tr>
      <w:tr w:rsidR="0085240C" w:rsidRPr="006234B9" w14:paraId="25310F28" w14:textId="77777777" w:rsidTr="00B974B9">
        <w:trPr>
          <w:trHeight w:val="240"/>
          <w:jc w:val="center"/>
        </w:trPr>
        <w:tc>
          <w:tcPr>
            <w:tcW w:w="4876" w:type="dxa"/>
            <w:tcBorders>
              <w:top w:val="nil"/>
              <w:left w:val="nil"/>
              <w:bottom w:val="nil"/>
              <w:right w:val="nil"/>
            </w:tcBorders>
          </w:tcPr>
          <w:p w14:paraId="1AC1187F"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CD57D33" w14:textId="77777777" w:rsidR="0085240C" w:rsidRPr="006234B9" w:rsidRDefault="0085240C" w:rsidP="00B974B9">
            <w:pPr>
              <w:pStyle w:val="AmColumnHeading"/>
            </w:pPr>
            <w:r w:rsidRPr="006234B9">
              <w:t>Tarkistus</w:t>
            </w:r>
          </w:p>
        </w:tc>
      </w:tr>
      <w:tr w:rsidR="0085240C" w:rsidRPr="006234B9" w14:paraId="13345FE4" w14:textId="77777777" w:rsidTr="00B974B9">
        <w:trPr>
          <w:jc w:val="center"/>
        </w:trPr>
        <w:tc>
          <w:tcPr>
            <w:tcW w:w="4876" w:type="dxa"/>
            <w:tcBorders>
              <w:top w:val="nil"/>
              <w:left w:val="nil"/>
              <w:bottom w:val="nil"/>
              <w:right w:val="nil"/>
            </w:tcBorders>
          </w:tcPr>
          <w:p w14:paraId="661F2E4C" w14:textId="77777777" w:rsidR="0085240C" w:rsidRPr="006234B9" w:rsidRDefault="0085240C" w:rsidP="00B974B9">
            <w:pPr>
              <w:pStyle w:val="Normal6a"/>
            </w:pPr>
          </w:p>
        </w:tc>
        <w:tc>
          <w:tcPr>
            <w:tcW w:w="4876" w:type="dxa"/>
            <w:tcBorders>
              <w:top w:val="nil"/>
              <w:left w:val="nil"/>
              <w:bottom w:val="nil"/>
              <w:right w:val="nil"/>
            </w:tcBorders>
          </w:tcPr>
          <w:p w14:paraId="553FFF5C" w14:textId="77777777" w:rsidR="0085240C" w:rsidRPr="006234B9" w:rsidRDefault="0085240C" w:rsidP="00B974B9">
            <w:pPr>
              <w:pStyle w:val="Normal6a"/>
            </w:pPr>
            <w:r w:rsidRPr="006234B9">
              <w:rPr>
                <w:b/>
                <w:i/>
              </w:rPr>
              <w:t>O d.</w:t>
            </w:r>
            <w:r w:rsidRPr="006234B9">
              <w:tab/>
            </w:r>
            <w:r w:rsidRPr="006234B9">
              <w:rPr>
                <w:b/>
                <w:i/>
              </w:rPr>
              <w:t>toteaa, että intersukupuolisten henkilöiden tilanne EU:ssa on edelleen suurelta osin tuntematon EU:n kansalaisille; ottaa huomioon, että huhtikuussa 2024 useat Euroopan neuvoston jäsenvaltiot tukivat ensimmäistä YK:n ihmisoikeusneuvoston päätöslauselmaa intersukupuolisiin ihmisiin kohdistuvan syrjinnän, väkivallan ja haitallisten käytäntöjen torjumisesta</w:t>
            </w:r>
            <w:r w:rsidRPr="006234B9">
              <w:rPr>
                <w:b/>
                <w:i/>
                <w:vertAlign w:val="superscript"/>
              </w:rPr>
              <w:t>1 a</w:t>
            </w:r>
            <w:r w:rsidRPr="006234B9">
              <w:rPr>
                <w:b/>
                <w:i/>
              </w:rPr>
              <w:t>;</w:t>
            </w:r>
          </w:p>
        </w:tc>
      </w:tr>
      <w:tr w:rsidR="0085240C" w:rsidRPr="006234B9" w14:paraId="02431842" w14:textId="77777777" w:rsidTr="00B974B9">
        <w:trPr>
          <w:jc w:val="center"/>
        </w:trPr>
        <w:tc>
          <w:tcPr>
            <w:tcW w:w="4876" w:type="dxa"/>
            <w:tcBorders>
              <w:top w:val="nil"/>
              <w:left w:val="nil"/>
              <w:bottom w:val="nil"/>
              <w:right w:val="nil"/>
            </w:tcBorders>
          </w:tcPr>
          <w:p w14:paraId="5B4F5DC8" w14:textId="77777777" w:rsidR="0085240C" w:rsidRPr="006234B9" w:rsidRDefault="0085240C" w:rsidP="00B974B9"/>
        </w:tc>
        <w:tc>
          <w:tcPr>
            <w:tcW w:w="4876" w:type="dxa"/>
            <w:tcBorders>
              <w:top w:val="nil"/>
              <w:left w:val="nil"/>
              <w:bottom w:val="nil"/>
              <w:right w:val="nil"/>
            </w:tcBorders>
          </w:tcPr>
          <w:p w14:paraId="0ECDA517" w14:textId="77777777" w:rsidR="0085240C" w:rsidRPr="006234B9" w:rsidRDefault="0085240C" w:rsidP="00B974B9">
            <w:pPr>
              <w:pStyle w:val="Normal6a"/>
            </w:pPr>
            <w:r w:rsidRPr="006234B9">
              <w:rPr>
                <w:b/>
                <w:i/>
              </w:rPr>
              <w:t>_________________</w:t>
            </w:r>
          </w:p>
        </w:tc>
      </w:tr>
      <w:tr w:rsidR="0085240C" w:rsidRPr="006234B9" w14:paraId="578C209D" w14:textId="77777777" w:rsidTr="00B974B9">
        <w:trPr>
          <w:jc w:val="center"/>
        </w:trPr>
        <w:tc>
          <w:tcPr>
            <w:tcW w:w="4876" w:type="dxa"/>
            <w:tcBorders>
              <w:top w:val="nil"/>
              <w:left w:val="nil"/>
              <w:bottom w:val="nil"/>
              <w:right w:val="nil"/>
            </w:tcBorders>
          </w:tcPr>
          <w:p w14:paraId="63065897" w14:textId="77777777" w:rsidR="0085240C" w:rsidRPr="006234B9" w:rsidRDefault="0085240C" w:rsidP="00B974B9"/>
        </w:tc>
        <w:tc>
          <w:tcPr>
            <w:tcW w:w="4876" w:type="dxa"/>
            <w:tcBorders>
              <w:top w:val="nil"/>
              <w:left w:val="nil"/>
              <w:bottom w:val="nil"/>
              <w:right w:val="nil"/>
            </w:tcBorders>
          </w:tcPr>
          <w:p w14:paraId="0581970A" w14:textId="77777777" w:rsidR="0085240C" w:rsidRPr="006234B9" w:rsidRDefault="0085240C" w:rsidP="00B974B9">
            <w:pPr>
              <w:pStyle w:val="Normal6a"/>
            </w:pPr>
            <w:r w:rsidRPr="006234B9">
              <w:rPr>
                <w:b/>
                <w:i/>
                <w:vertAlign w:val="superscript"/>
              </w:rPr>
              <w:t>1 a</w:t>
            </w:r>
            <w:r w:rsidRPr="006234B9">
              <w:t xml:space="preserve"> </w:t>
            </w:r>
            <w:r w:rsidRPr="006234B9">
              <w:rPr>
                <w:b/>
                <w:i/>
              </w:rPr>
              <w:t>Ks. Yhdistyneiden kansakuntien ihmisoikeusneuvoston 4. huhtikuuta 2024 hyväksymä päätöslauselma 55/14 intersukupuolisiin henkilöihin kohdistuvan syrjinnän, väkivallan ja haitallisten käytäntöjen torjumisesta</w:t>
            </w:r>
            <w:r w:rsidRPr="006234B9">
              <w:t>.</w:t>
            </w:r>
          </w:p>
        </w:tc>
      </w:tr>
    </w:tbl>
    <w:p w14:paraId="35CC19E7"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20A77D9" w14:textId="77777777" w:rsidR="0085240C" w:rsidRPr="006234B9" w:rsidRDefault="0085240C" w:rsidP="0085240C">
      <w:r w:rsidRPr="006234B9">
        <w:rPr>
          <w:rStyle w:val="HideTWBExt"/>
        </w:rPr>
        <w:t>&lt;/Amend&gt;</w:t>
      </w:r>
    </w:p>
    <w:p w14:paraId="06A88141"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222</w:t>
      </w:r>
      <w:r w:rsidRPr="006234B9">
        <w:rPr>
          <w:rStyle w:val="HideTWBExt"/>
          <w:b w:val="0"/>
        </w:rPr>
        <w:t>&lt;/NumAm&gt;</w:t>
      </w:r>
    </w:p>
    <w:p w14:paraId="097348FF"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26C422D3" w14:textId="77777777" w:rsidR="0085240C" w:rsidRPr="006234B9" w:rsidRDefault="0085240C" w:rsidP="0085240C">
      <w:pPr>
        <w:pStyle w:val="NormalBold"/>
      </w:pPr>
      <w:r w:rsidRPr="006234B9">
        <w:rPr>
          <w:rStyle w:val="HideTWBExt"/>
          <w:b w:val="0"/>
        </w:rPr>
        <w:t>&lt;/RepeatBlock-By&gt;</w:t>
      </w:r>
    </w:p>
    <w:p w14:paraId="4D78B75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B1F6C43" w14:textId="77777777" w:rsidR="0085240C" w:rsidRPr="006234B9" w:rsidRDefault="0085240C" w:rsidP="0085240C">
      <w:pPr>
        <w:pStyle w:val="NormalBold"/>
      </w:pPr>
      <w:r w:rsidRPr="006234B9">
        <w:rPr>
          <w:rStyle w:val="HideTWBExt"/>
          <w:b w:val="0"/>
        </w:rPr>
        <w:t>&lt;Article&gt;</w:t>
      </w:r>
      <w:r w:rsidRPr="006234B9">
        <w:t>Johdanto-osan O e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9EC5EA8" w14:textId="77777777" w:rsidTr="00B974B9">
        <w:trPr>
          <w:trHeight w:hRule="exact" w:val="240"/>
          <w:jc w:val="center"/>
        </w:trPr>
        <w:tc>
          <w:tcPr>
            <w:tcW w:w="9752" w:type="dxa"/>
            <w:gridSpan w:val="2"/>
            <w:tcBorders>
              <w:top w:val="nil"/>
              <w:left w:val="nil"/>
              <w:bottom w:val="nil"/>
              <w:right w:val="nil"/>
            </w:tcBorders>
          </w:tcPr>
          <w:p w14:paraId="6F891B62" w14:textId="77777777" w:rsidR="0085240C" w:rsidRPr="006234B9" w:rsidRDefault="0085240C" w:rsidP="00B974B9"/>
        </w:tc>
      </w:tr>
      <w:tr w:rsidR="0085240C" w:rsidRPr="006234B9" w14:paraId="7C53F25C" w14:textId="77777777" w:rsidTr="00B974B9">
        <w:trPr>
          <w:trHeight w:val="240"/>
          <w:jc w:val="center"/>
        </w:trPr>
        <w:tc>
          <w:tcPr>
            <w:tcW w:w="4876" w:type="dxa"/>
            <w:tcBorders>
              <w:top w:val="nil"/>
              <w:left w:val="nil"/>
              <w:bottom w:val="nil"/>
              <w:right w:val="nil"/>
            </w:tcBorders>
          </w:tcPr>
          <w:p w14:paraId="7BF84E23"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7FDA7F56" w14:textId="77777777" w:rsidR="0085240C" w:rsidRPr="006234B9" w:rsidRDefault="0085240C" w:rsidP="00B974B9">
            <w:pPr>
              <w:pStyle w:val="AmColumnHeading"/>
            </w:pPr>
            <w:r w:rsidRPr="006234B9">
              <w:t>Tarkistus</w:t>
            </w:r>
          </w:p>
        </w:tc>
      </w:tr>
      <w:tr w:rsidR="0085240C" w:rsidRPr="006234B9" w14:paraId="0B35BF40" w14:textId="77777777" w:rsidTr="00B974B9">
        <w:trPr>
          <w:jc w:val="center"/>
        </w:trPr>
        <w:tc>
          <w:tcPr>
            <w:tcW w:w="4876" w:type="dxa"/>
            <w:tcBorders>
              <w:top w:val="nil"/>
              <w:left w:val="nil"/>
              <w:bottom w:val="nil"/>
              <w:right w:val="nil"/>
            </w:tcBorders>
          </w:tcPr>
          <w:p w14:paraId="3B85B7D2" w14:textId="77777777" w:rsidR="0085240C" w:rsidRPr="006234B9" w:rsidRDefault="0085240C" w:rsidP="00B974B9">
            <w:pPr>
              <w:pStyle w:val="Normal6a"/>
            </w:pPr>
          </w:p>
        </w:tc>
        <w:tc>
          <w:tcPr>
            <w:tcW w:w="4876" w:type="dxa"/>
            <w:tcBorders>
              <w:top w:val="nil"/>
              <w:left w:val="nil"/>
              <w:bottom w:val="nil"/>
              <w:right w:val="nil"/>
            </w:tcBorders>
          </w:tcPr>
          <w:p w14:paraId="13E9CBA2" w14:textId="77777777" w:rsidR="0085240C" w:rsidRPr="006234B9" w:rsidRDefault="0085240C" w:rsidP="00B974B9">
            <w:pPr>
              <w:pStyle w:val="Normal6a"/>
            </w:pPr>
            <w:r w:rsidRPr="006234B9">
              <w:rPr>
                <w:b/>
                <w:i/>
              </w:rPr>
              <w:t>O e.</w:t>
            </w:r>
            <w:r w:rsidRPr="006234B9">
              <w:tab/>
            </w:r>
            <w:r w:rsidRPr="006234B9">
              <w:rPr>
                <w:b/>
                <w:i/>
              </w:rPr>
              <w:t>ottaa huomioon, että rotusyrjintädirektiivin soveltaminen on ollut riittämätöntä useimmissa jäsenvaltioissa; ottaa huomioon, että kaikki jäsenvaltiot eivät ole saattaneet kaikilta osin tai asianmukaisesti osaksi kansallista lainsäädäntöään rasismia ja muukalaisvihaa koskevaa neuvoston puitepäätöstä; katsoo, että tarvitaan voimakkaampia toimia, joilla torjutaan rakenteellista rasismia, myös väkivaltaisten äärioikeistolaisten narratiivien vaikutusta yhteiskunnalliseen keskusteluun</w:t>
            </w:r>
            <w:r w:rsidRPr="006234B9">
              <w:rPr>
                <w:b/>
                <w:i/>
                <w:vertAlign w:val="superscript"/>
              </w:rPr>
              <w:t>1 a</w:t>
            </w:r>
            <w:r w:rsidRPr="006234B9">
              <w:rPr>
                <w:b/>
                <w:i/>
              </w:rPr>
              <w:t>, ja varmistetaan, että jäsenvaltiot noudattavat EU:n syrjinnän vastaista lainsäädäntöä;</w:t>
            </w:r>
          </w:p>
        </w:tc>
      </w:tr>
      <w:tr w:rsidR="0085240C" w:rsidRPr="006234B9" w14:paraId="3BCC3A43" w14:textId="77777777" w:rsidTr="00B974B9">
        <w:trPr>
          <w:jc w:val="center"/>
        </w:trPr>
        <w:tc>
          <w:tcPr>
            <w:tcW w:w="4876" w:type="dxa"/>
            <w:tcBorders>
              <w:top w:val="nil"/>
              <w:left w:val="nil"/>
              <w:bottom w:val="nil"/>
              <w:right w:val="nil"/>
            </w:tcBorders>
          </w:tcPr>
          <w:p w14:paraId="27F6B2F9" w14:textId="77777777" w:rsidR="0085240C" w:rsidRPr="006234B9" w:rsidRDefault="0085240C" w:rsidP="00B974B9"/>
        </w:tc>
        <w:tc>
          <w:tcPr>
            <w:tcW w:w="4876" w:type="dxa"/>
            <w:tcBorders>
              <w:top w:val="nil"/>
              <w:left w:val="nil"/>
              <w:bottom w:val="nil"/>
              <w:right w:val="nil"/>
            </w:tcBorders>
          </w:tcPr>
          <w:p w14:paraId="3E3CC131" w14:textId="77777777" w:rsidR="0085240C" w:rsidRPr="006234B9" w:rsidRDefault="0085240C" w:rsidP="00B974B9">
            <w:pPr>
              <w:pStyle w:val="Normal6a"/>
            </w:pPr>
            <w:r w:rsidRPr="006234B9">
              <w:rPr>
                <w:b/>
                <w:i/>
              </w:rPr>
              <w:t>_________________</w:t>
            </w:r>
          </w:p>
        </w:tc>
      </w:tr>
      <w:tr w:rsidR="0085240C" w:rsidRPr="00AF2FD0" w14:paraId="1EB1ADA7" w14:textId="77777777" w:rsidTr="00B974B9">
        <w:trPr>
          <w:jc w:val="center"/>
        </w:trPr>
        <w:tc>
          <w:tcPr>
            <w:tcW w:w="4876" w:type="dxa"/>
            <w:tcBorders>
              <w:top w:val="nil"/>
              <w:left w:val="nil"/>
              <w:bottom w:val="nil"/>
              <w:right w:val="nil"/>
            </w:tcBorders>
          </w:tcPr>
          <w:p w14:paraId="24E3DE6E" w14:textId="77777777" w:rsidR="0085240C" w:rsidRPr="006234B9" w:rsidRDefault="0085240C" w:rsidP="00B974B9"/>
        </w:tc>
        <w:tc>
          <w:tcPr>
            <w:tcW w:w="4876" w:type="dxa"/>
            <w:tcBorders>
              <w:top w:val="nil"/>
              <w:left w:val="nil"/>
              <w:bottom w:val="nil"/>
              <w:right w:val="nil"/>
            </w:tcBorders>
          </w:tcPr>
          <w:p w14:paraId="54D8DD61"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https://eur-lex.europa.eu/legal-content/FI/TXT/PDF/?uri=CELEX:52024DC0419.</w:t>
            </w:r>
          </w:p>
        </w:tc>
      </w:tr>
    </w:tbl>
    <w:p w14:paraId="215FAA39" w14:textId="77777777" w:rsidR="0085240C" w:rsidRPr="006234B9" w:rsidRDefault="0085240C" w:rsidP="0085240C">
      <w:pPr>
        <w:pStyle w:val="AmOrLang"/>
      </w:pPr>
      <w:proofErr w:type="spellStart"/>
      <w:r w:rsidRPr="006234B9">
        <w:t>Or</w:t>
      </w:r>
      <w:proofErr w:type="spellEnd"/>
      <w:r w:rsidRPr="006234B9">
        <w:t xml:space="preserve">. </w:t>
      </w:r>
      <w:r w:rsidRPr="006234B9">
        <w:rPr>
          <w:rStyle w:val="HideTWBExt"/>
        </w:rPr>
        <w:t>&lt;Original&gt;</w:t>
      </w:r>
      <w:r w:rsidRPr="006234B9">
        <w:rPr>
          <w:rStyle w:val="HideTWBInt"/>
        </w:rPr>
        <w:t>{EN}</w:t>
      </w:r>
      <w:r w:rsidRPr="006234B9">
        <w:t>en</w:t>
      </w:r>
      <w:r w:rsidRPr="006234B9">
        <w:rPr>
          <w:rStyle w:val="HideTWBExt"/>
        </w:rPr>
        <w:t>&lt;/Original&gt;</w:t>
      </w:r>
    </w:p>
    <w:p w14:paraId="6E121C47" w14:textId="77777777" w:rsidR="0085240C" w:rsidRPr="006234B9" w:rsidRDefault="0085240C" w:rsidP="0085240C">
      <w:r w:rsidRPr="006234B9">
        <w:rPr>
          <w:rStyle w:val="HideTWBExt"/>
        </w:rPr>
        <w:t>&lt;/Amend&gt;</w:t>
      </w:r>
    </w:p>
    <w:p w14:paraId="6DB384FD"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223</w:t>
      </w:r>
      <w:r w:rsidRPr="006234B9">
        <w:rPr>
          <w:rStyle w:val="HideTWBExt"/>
          <w:b w:val="0"/>
        </w:rPr>
        <w:t>&lt;/NumAm&gt;</w:t>
      </w:r>
    </w:p>
    <w:p w14:paraId="1B01DCB1"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317C32AA" w14:textId="77777777" w:rsidR="0085240C" w:rsidRPr="006234B9" w:rsidRDefault="0085240C" w:rsidP="0085240C">
      <w:pPr>
        <w:pStyle w:val="NormalBold"/>
      </w:pPr>
      <w:r w:rsidRPr="006234B9">
        <w:rPr>
          <w:rStyle w:val="HideTWBExt"/>
          <w:b w:val="0"/>
        </w:rPr>
        <w:t>&lt;/RepeatBlock-By&gt;</w:t>
      </w:r>
    </w:p>
    <w:p w14:paraId="04B07EBA"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1FA4651" w14:textId="77777777" w:rsidR="0085240C" w:rsidRPr="006234B9" w:rsidRDefault="0085240C" w:rsidP="0085240C">
      <w:pPr>
        <w:pStyle w:val="NormalBold"/>
      </w:pPr>
      <w:r w:rsidRPr="006234B9">
        <w:rPr>
          <w:rStyle w:val="HideTWBExt"/>
          <w:b w:val="0"/>
        </w:rPr>
        <w:t>&lt;Article&gt;</w:t>
      </w:r>
      <w:r w:rsidRPr="006234B9">
        <w:t>Johdanto-osan O e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252EAA2" w14:textId="77777777" w:rsidTr="00B974B9">
        <w:trPr>
          <w:trHeight w:hRule="exact" w:val="240"/>
          <w:jc w:val="center"/>
        </w:trPr>
        <w:tc>
          <w:tcPr>
            <w:tcW w:w="9752" w:type="dxa"/>
            <w:gridSpan w:val="2"/>
            <w:tcBorders>
              <w:top w:val="nil"/>
              <w:left w:val="nil"/>
              <w:bottom w:val="nil"/>
              <w:right w:val="nil"/>
            </w:tcBorders>
          </w:tcPr>
          <w:p w14:paraId="7968535C" w14:textId="77777777" w:rsidR="0085240C" w:rsidRPr="006234B9" w:rsidRDefault="0085240C" w:rsidP="00B974B9"/>
        </w:tc>
      </w:tr>
      <w:tr w:rsidR="0085240C" w:rsidRPr="006234B9" w14:paraId="2840DAF0" w14:textId="77777777" w:rsidTr="00B974B9">
        <w:trPr>
          <w:trHeight w:val="240"/>
          <w:jc w:val="center"/>
        </w:trPr>
        <w:tc>
          <w:tcPr>
            <w:tcW w:w="4876" w:type="dxa"/>
            <w:tcBorders>
              <w:top w:val="nil"/>
              <w:left w:val="nil"/>
              <w:bottom w:val="nil"/>
              <w:right w:val="nil"/>
            </w:tcBorders>
          </w:tcPr>
          <w:p w14:paraId="32001D2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96AFB8B" w14:textId="77777777" w:rsidR="0085240C" w:rsidRPr="006234B9" w:rsidRDefault="0085240C" w:rsidP="00B974B9">
            <w:pPr>
              <w:pStyle w:val="AmColumnHeading"/>
            </w:pPr>
            <w:r w:rsidRPr="006234B9">
              <w:t>Tarkistus</w:t>
            </w:r>
          </w:p>
        </w:tc>
      </w:tr>
      <w:tr w:rsidR="0085240C" w:rsidRPr="006234B9" w14:paraId="58B4B7CA" w14:textId="77777777" w:rsidTr="00B974B9">
        <w:trPr>
          <w:jc w:val="center"/>
        </w:trPr>
        <w:tc>
          <w:tcPr>
            <w:tcW w:w="4876" w:type="dxa"/>
            <w:tcBorders>
              <w:top w:val="nil"/>
              <w:left w:val="nil"/>
              <w:bottom w:val="nil"/>
              <w:right w:val="nil"/>
            </w:tcBorders>
          </w:tcPr>
          <w:p w14:paraId="5B1C020D" w14:textId="77777777" w:rsidR="0085240C" w:rsidRPr="006234B9" w:rsidRDefault="0085240C" w:rsidP="00B974B9">
            <w:pPr>
              <w:pStyle w:val="Normal6a"/>
            </w:pPr>
          </w:p>
        </w:tc>
        <w:tc>
          <w:tcPr>
            <w:tcW w:w="4876" w:type="dxa"/>
            <w:tcBorders>
              <w:top w:val="nil"/>
              <w:left w:val="nil"/>
              <w:bottom w:val="nil"/>
              <w:right w:val="nil"/>
            </w:tcBorders>
          </w:tcPr>
          <w:p w14:paraId="5C8796E5" w14:textId="77777777" w:rsidR="0085240C" w:rsidRPr="006234B9" w:rsidRDefault="0085240C" w:rsidP="00B974B9">
            <w:pPr>
              <w:pStyle w:val="Normal6a"/>
            </w:pPr>
            <w:r w:rsidRPr="006234B9">
              <w:rPr>
                <w:b/>
                <w:i/>
              </w:rPr>
              <w:t>O e.</w:t>
            </w:r>
            <w:r w:rsidRPr="006234B9">
              <w:tab/>
            </w:r>
            <w:r w:rsidRPr="006234B9">
              <w:rPr>
                <w:b/>
                <w:i/>
              </w:rPr>
              <w:t>ottaa huomioon, että intersektionaaliseen syrjintään ei juurikaan puututa politiikassa ja käytännössä; ottaa huomioon, että rasismin ja sukupuoleen, vammaisuuteen, seksuaaliseen suuntautumiseen, sukupuoli-identiteettiin, sukupuolen ilmaisuun ja sukupuolikursseihin, sosioekonomiseen asemaan, maahanmuuttajataustaan ja muihin syrjintäperusteisiin perustuvan syrjinnän kokonaisvaikutus jätetään edelleen huomiotta, minkä vuoksi monet uhrit eivät saa riittävää suojelua, tukea tai mahdollisuutta käyttää tehokkaita oikeussuojakeinoja;</w:t>
            </w:r>
          </w:p>
        </w:tc>
      </w:tr>
    </w:tbl>
    <w:p w14:paraId="27FBB01A"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D9FA89D" w14:textId="77777777" w:rsidR="0085240C" w:rsidRPr="006234B9" w:rsidRDefault="0085240C" w:rsidP="0085240C">
      <w:r w:rsidRPr="006234B9">
        <w:rPr>
          <w:rStyle w:val="HideTWBExt"/>
        </w:rPr>
        <w:t>&lt;/Amend&gt;</w:t>
      </w:r>
    </w:p>
    <w:p w14:paraId="505FD353"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224</w:t>
      </w:r>
      <w:r w:rsidRPr="006234B9">
        <w:rPr>
          <w:rStyle w:val="HideTWBExt"/>
          <w:b w:val="0"/>
        </w:rPr>
        <w:t>&lt;/NumAm&gt;</w:t>
      </w:r>
    </w:p>
    <w:p w14:paraId="073B0839"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7EB729DA" w14:textId="77777777" w:rsidR="0085240C" w:rsidRPr="006234B9" w:rsidRDefault="0085240C" w:rsidP="0085240C">
      <w:pPr>
        <w:pStyle w:val="NormalBold"/>
      </w:pPr>
      <w:r w:rsidRPr="006234B9">
        <w:rPr>
          <w:rStyle w:val="HideTWBExt"/>
          <w:b w:val="0"/>
        </w:rPr>
        <w:t>&lt;/RepeatBlock-By&gt;</w:t>
      </w:r>
    </w:p>
    <w:p w14:paraId="53CD846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0E5D7F7F" w14:textId="77777777" w:rsidR="0085240C" w:rsidRPr="006234B9" w:rsidRDefault="0085240C" w:rsidP="0085240C">
      <w:pPr>
        <w:pStyle w:val="NormalBold"/>
      </w:pPr>
      <w:r w:rsidRPr="006234B9">
        <w:rPr>
          <w:rStyle w:val="HideTWBExt"/>
          <w:b w:val="0"/>
        </w:rPr>
        <w:t>&lt;Article&gt;</w:t>
      </w:r>
      <w:r w:rsidRPr="006234B9">
        <w:t>Johdanto-osan O f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3CA7070A" w14:textId="77777777" w:rsidTr="00B974B9">
        <w:trPr>
          <w:trHeight w:hRule="exact" w:val="240"/>
          <w:jc w:val="center"/>
        </w:trPr>
        <w:tc>
          <w:tcPr>
            <w:tcW w:w="9752" w:type="dxa"/>
            <w:gridSpan w:val="2"/>
            <w:tcBorders>
              <w:top w:val="nil"/>
              <w:left w:val="nil"/>
              <w:bottom w:val="nil"/>
              <w:right w:val="nil"/>
            </w:tcBorders>
          </w:tcPr>
          <w:p w14:paraId="33F0EC53" w14:textId="77777777" w:rsidR="0085240C" w:rsidRPr="006234B9" w:rsidRDefault="0085240C" w:rsidP="00B974B9"/>
        </w:tc>
      </w:tr>
      <w:tr w:rsidR="0085240C" w:rsidRPr="006234B9" w14:paraId="08A52C7A" w14:textId="77777777" w:rsidTr="00B974B9">
        <w:trPr>
          <w:trHeight w:val="240"/>
          <w:jc w:val="center"/>
        </w:trPr>
        <w:tc>
          <w:tcPr>
            <w:tcW w:w="4876" w:type="dxa"/>
            <w:tcBorders>
              <w:top w:val="nil"/>
              <w:left w:val="nil"/>
              <w:bottom w:val="nil"/>
              <w:right w:val="nil"/>
            </w:tcBorders>
          </w:tcPr>
          <w:p w14:paraId="6EC5F122"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AC091C6" w14:textId="77777777" w:rsidR="0085240C" w:rsidRPr="006234B9" w:rsidRDefault="0085240C" w:rsidP="00B974B9">
            <w:pPr>
              <w:pStyle w:val="AmColumnHeading"/>
            </w:pPr>
            <w:r w:rsidRPr="006234B9">
              <w:t>Tarkistus</w:t>
            </w:r>
          </w:p>
        </w:tc>
      </w:tr>
      <w:tr w:rsidR="0085240C" w:rsidRPr="006234B9" w14:paraId="1065D06B" w14:textId="77777777" w:rsidTr="00B974B9">
        <w:trPr>
          <w:jc w:val="center"/>
        </w:trPr>
        <w:tc>
          <w:tcPr>
            <w:tcW w:w="4876" w:type="dxa"/>
            <w:tcBorders>
              <w:top w:val="nil"/>
              <w:left w:val="nil"/>
              <w:bottom w:val="nil"/>
              <w:right w:val="nil"/>
            </w:tcBorders>
          </w:tcPr>
          <w:p w14:paraId="43A80C1A" w14:textId="77777777" w:rsidR="0085240C" w:rsidRPr="006234B9" w:rsidRDefault="0085240C" w:rsidP="00B974B9">
            <w:pPr>
              <w:pStyle w:val="Normal6a"/>
            </w:pPr>
          </w:p>
        </w:tc>
        <w:tc>
          <w:tcPr>
            <w:tcW w:w="4876" w:type="dxa"/>
            <w:tcBorders>
              <w:top w:val="nil"/>
              <w:left w:val="nil"/>
              <w:bottom w:val="nil"/>
              <w:right w:val="nil"/>
            </w:tcBorders>
          </w:tcPr>
          <w:p w14:paraId="20E51BBC" w14:textId="77777777" w:rsidR="0085240C" w:rsidRPr="006234B9" w:rsidRDefault="0085240C" w:rsidP="00B974B9">
            <w:pPr>
              <w:pStyle w:val="Normal6a"/>
            </w:pPr>
            <w:r w:rsidRPr="006234B9">
              <w:rPr>
                <w:b/>
                <w:i/>
              </w:rPr>
              <w:t>O f.</w:t>
            </w:r>
            <w:r w:rsidRPr="006234B9">
              <w:tab/>
            </w:r>
            <w:r w:rsidRPr="006234B9">
              <w:rPr>
                <w:b/>
                <w:i/>
              </w:rPr>
              <w:t>ottaa huomioon, että historialliset vääryydet, kuten kolonialismi, orjuus ja juutalaisten joukkotuho, vaikuttavat edelleen rakenteelliseen rasismiin Euroopassa; katsoo, että näiden vääryyksien tunnustaminen ja muistaminen sekä niitä koskeva koulutus ovat olennaisen tärkeitä rasismin torjunnassa ja tasa-arvon ja perusoikeuksien edistämisessä;</w:t>
            </w:r>
          </w:p>
        </w:tc>
      </w:tr>
    </w:tbl>
    <w:p w14:paraId="2CF95989"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4ECAD3D" w14:textId="77777777" w:rsidR="0085240C" w:rsidRPr="006234B9" w:rsidRDefault="0085240C" w:rsidP="0085240C">
      <w:r w:rsidRPr="006234B9">
        <w:rPr>
          <w:rStyle w:val="HideTWBExt"/>
        </w:rPr>
        <w:t>&lt;/Amend&gt;</w:t>
      </w:r>
    </w:p>
    <w:p w14:paraId="59DFBFBA"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225</w:t>
      </w:r>
      <w:r w:rsidRPr="006234B9">
        <w:rPr>
          <w:rStyle w:val="HideTWBExt"/>
          <w:b w:val="0"/>
        </w:rPr>
        <w:t>&lt;/NumAm&gt;</w:t>
      </w:r>
    </w:p>
    <w:p w14:paraId="77CB1A75"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45C2FD2E" w14:textId="77777777" w:rsidR="0085240C" w:rsidRPr="006234B9" w:rsidRDefault="0085240C" w:rsidP="0085240C">
      <w:pPr>
        <w:pStyle w:val="NormalBold"/>
      </w:pPr>
      <w:r w:rsidRPr="006234B9">
        <w:rPr>
          <w:rStyle w:val="HideTWBExt"/>
          <w:b w:val="0"/>
        </w:rPr>
        <w:t>&lt;/RepeatBlock-By&gt;</w:t>
      </w:r>
    </w:p>
    <w:p w14:paraId="64779F28"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5C21AC61" w14:textId="77777777" w:rsidR="0085240C" w:rsidRPr="006234B9" w:rsidRDefault="0085240C" w:rsidP="0085240C">
      <w:pPr>
        <w:pStyle w:val="NormalBold"/>
      </w:pPr>
      <w:r w:rsidRPr="006234B9">
        <w:rPr>
          <w:rStyle w:val="HideTWBExt"/>
          <w:b w:val="0"/>
        </w:rPr>
        <w:t>&lt;Article&gt;</w:t>
      </w:r>
      <w:r w:rsidRPr="006234B9">
        <w:t>Johdanto-osan O f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0B3D92A6" w14:textId="77777777" w:rsidTr="00B974B9">
        <w:trPr>
          <w:trHeight w:hRule="exact" w:val="240"/>
          <w:jc w:val="center"/>
        </w:trPr>
        <w:tc>
          <w:tcPr>
            <w:tcW w:w="9752" w:type="dxa"/>
            <w:gridSpan w:val="2"/>
            <w:tcBorders>
              <w:top w:val="nil"/>
              <w:left w:val="nil"/>
              <w:bottom w:val="nil"/>
              <w:right w:val="nil"/>
            </w:tcBorders>
          </w:tcPr>
          <w:p w14:paraId="12DEDFD4" w14:textId="77777777" w:rsidR="0085240C" w:rsidRPr="006234B9" w:rsidRDefault="0085240C" w:rsidP="00B974B9"/>
        </w:tc>
      </w:tr>
      <w:tr w:rsidR="0085240C" w:rsidRPr="006234B9" w14:paraId="42D1E3B7" w14:textId="77777777" w:rsidTr="00B974B9">
        <w:trPr>
          <w:trHeight w:val="240"/>
          <w:jc w:val="center"/>
        </w:trPr>
        <w:tc>
          <w:tcPr>
            <w:tcW w:w="4876" w:type="dxa"/>
            <w:tcBorders>
              <w:top w:val="nil"/>
              <w:left w:val="nil"/>
              <w:bottom w:val="nil"/>
              <w:right w:val="nil"/>
            </w:tcBorders>
          </w:tcPr>
          <w:p w14:paraId="542F9A7C"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41465905" w14:textId="77777777" w:rsidR="0085240C" w:rsidRPr="006234B9" w:rsidRDefault="0085240C" w:rsidP="00B974B9">
            <w:pPr>
              <w:pStyle w:val="AmColumnHeading"/>
            </w:pPr>
            <w:r w:rsidRPr="006234B9">
              <w:t>Tarkistus</w:t>
            </w:r>
          </w:p>
        </w:tc>
      </w:tr>
      <w:tr w:rsidR="0085240C" w:rsidRPr="006234B9" w14:paraId="59AC6747" w14:textId="77777777" w:rsidTr="00B974B9">
        <w:trPr>
          <w:jc w:val="center"/>
        </w:trPr>
        <w:tc>
          <w:tcPr>
            <w:tcW w:w="4876" w:type="dxa"/>
            <w:tcBorders>
              <w:top w:val="nil"/>
              <w:left w:val="nil"/>
              <w:bottom w:val="nil"/>
              <w:right w:val="nil"/>
            </w:tcBorders>
          </w:tcPr>
          <w:p w14:paraId="0919C797" w14:textId="77777777" w:rsidR="0085240C" w:rsidRPr="006234B9" w:rsidRDefault="0085240C" w:rsidP="00B974B9">
            <w:pPr>
              <w:pStyle w:val="Normal6a"/>
            </w:pPr>
          </w:p>
        </w:tc>
        <w:tc>
          <w:tcPr>
            <w:tcW w:w="4876" w:type="dxa"/>
            <w:tcBorders>
              <w:top w:val="nil"/>
              <w:left w:val="nil"/>
              <w:bottom w:val="nil"/>
              <w:right w:val="nil"/>
            </w:tcBorders>
          </w:tcPr>
          <w:p w14:paraId="3D0A92BE" w14:textId="77777777" w:rsidR="0085240C" w:rsidRPr="006234B9" w:rsidRDefault="0085240C" w:rsidP="00B974B9">
            <w:pPr>
              <w:pStyle w:val="Normal6a"/>
            </w:pPr>
            <w:r w:rsidRPr="006234B9">
              <w:rPr>
                <w:b/>
                <w:i/>
              </w:rPr>
              <w:t>O f.</w:t>
            </w:r>
            <w:r w:rsidRPr="006234B9">
              <w:tab/>
            </w:r>
            <w:r w:rsidRPr="006234B9">
              <w:rPr>
                <w:b/>
                <w:i/>
              </w:rPr>
              <w:t>toteaa, että EU:n syrjinnän vastaisen kehyksen tarjoamassa suojelussa on merkittäviä puutteita; toteaa, että jokaisella ihmisellä EU:ssa on yhtäläinen oikeus tulla yhteiskunnan täysvaltaiseksi ja aktiiviseksi jäseneksi ja tulla kohdelluksi yhdenvertaisesti;</w:t>
            </w:r>
          </w:p>
        </w:tc>
      </w:tr>
    </w:tbl>
    <w:p w14:paraId="4602E9FB"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78D71E31" w14:textId="77777777" w:rsidR="0085240C" w:rsidRPr="006234B9" w:rsidRDefault="0085240C" w:rsidP="0085240C">
      <w:r w:rsidRPr="006234B9">
        <w:rPr>
          <w:rStyle w:val="HideTWBExt"/>
        </w:rPr>
        <w:t>&lt;/Amend&gt;</w:t>
      </w:r>
    </w:p>
    <w:p w14:paraId="5956FA98"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226</w:t>
      </w:r>
      <w:r w:rsidRPr="006234B9">
        <w:rPr>
          <w:rStyle w:val="HideTWBExt"/>
          <w:b w:val="0"/>
        </w:rPr>
        <w:t>&lt;/NumAm&gt;</w:t>
      </w:r>
    </w:p>
    <w:p w14:paraId="78D88F61"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2701673D" w14:textId="77777777" w:rsidR="0085240C" w:rsidRPr="006234B9" w:rsidRDefault="0085240C" w:rsidP="0085240C">
      <w:pPr>
        <w:pStyle w:val="NormalBold"/>
      </w:pPr>
      <w:r w:rsidRPr="006234B9">
        <w:rPr>
          <w:rStyle w:val="HideTWBExt"/>
          <w:b w:val="0"/>
        </w:rPr>
        <w:t>&lt;/RepeatBlock-By&gt;</w:t>
      </w:r>
    </w:p>
    <w:p w14:paraId="7BE25152"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34569F8A" w14:textId="77777777" w:rsidR="0085240C" w:rsidRPr="006234B9" w:rsidRDefault="0085240C" w:rsidP="0085240C">
      <w:pPr>
        <w:pStyle w:val="NormalBold"/>
      </w:pPr>
      <w:r w:rsidRPr="006234B9">
        <w:rPr>
          <w:rStyle w:val="HideTWBExt"/>
          <w:b w:val="0"/>
        </w:rPr>
        <w:t>&lt;Article&gt;</w:t>
      </w:r>
      <w:r w:rsidRPr="006234B9">
        <w:t>Johdanto-osan O g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1C740845" w14:textId="77777777" w:rsidTr="00B974B9">
        <w:trPr>
          <w:trHeight w:hRule="exact" w:val="240"/>
          <w:jc w:val="center"/>
        </w:trPr>
        <w:tc>
          <w:tcPr>
            <w:tcW w:w="9752" w:type="dxa"/>
            <w:gridSpan w:val="2"/>
            <w:tcBorders>
              <w:top w:val="nil"/>
              <w:left w:val="nil"/>
              <w:bottom w:val="nil"/>
              <w:right w:val="nil"/>
            </w:tcBorders>
          </w:tcPr>
          <w:p w14:paraId="7A334892" w14:textId="77777777" w:rsidR="0085240C" w:rsidRPr="006234B9" w:rsidRDefault="0085240C" w:rsidP="00B974B9"/>
        </w:tc>
      </w:tr>
      <w:tr w:rsidR="0085240C" w:rsidRPr="006234B9" w14:paraId="43709AF5" w14:textId="77777777" w:rsidTr="00B974B9">
        <w:trPr>
          <w:trHeight w:val="240"/>
          <w:jc w:val="center"/>
        </w:trPr>
        <w:tc>
          <w:tcPr>
            <w:tcW w:w="4876" w:type="dxa"/>
            <w:tcBorders>
              <w:top w:val="nil"/>
              <w:left w:val="nil"/>
              <w:bottom w:val="nil"/>
              <w:right w:val="nil"/>
            </w:tcBorders>
          </w:tcPr>
          <w:p w14:paraId="2A6E0307"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976F3B7" w14:textId="77777777" w:rsidR="0085240C" w:rsidRPr="006234B9" w:rsidRDefault="0085240C" w:rsidP="00B974B9">
            <w:pPr>
              <w:pStyle w:val="AmColumnHeading"/>
            </w:pPr>
            <w:r w:rsidRPr="006234B9">
              <w:t>Tarkistus</w:t>
            </w:r>
          </w:p>
        </w:tc>
      </w:tr>
      <w:tr w:rsidR="0085240C" w:rsidRPr="006234B9" w14:paraId="409F131B" w14:textId="77777777" w:rsidTr="00B974B9">
        <w:trPr>
          <w:jc w:val="center"/>
        </w:trPr>
        <w:tc>
          <w:tcPr>
            <w:tcW w:w="4876" w:type="dxa"/>
            <w:tcBorders>
              <w:top w:val="nil"/>
              <w:left w:val="nil"/>
              <w:bottom w:val="nil"/>
              <w:right w:val="nil"/>
            </w:tcBorders>
          </w:tcPr>
          <w:p w14:paraId="51F57CEC" w14:textId="77777777" w:rsidR="0085240C" w:rsidRPr="006234B9" w:rsidRDefault="0085240C" w:rsidP="00B974B9">
            <w:pPr>
              <w:pStyle w:val="Normal6a"/>
            </w:pPr>
          </w:p>
        </w:tc>
        <w:tc>
          <w:tcPr>
            <w:tcW w:w="4876" w:type="dxa"/>
            <w:tcBorders>
              <w:top w:val="nil"/>
              <w:left w:val="nil"/>
              <w:bottom w:val="nil"/>
              <w:right w:val="nil"/>
            </w:tcBorders>
          </w:tcPr>
          <w:p w14:paraId="51C6545B" w14:textId="77777777" w:rsidR="0085240C" w:rsidRPr="006234B9" w:rsidRDefault="0085240C" w:rsidP="00B974B9">
            <w:pPr>
              <w:pStyle w:val="Normal6a"/>
            </w:pPr>
            <w:r w:rsidRPr="006234B9">
              <w:rPr>
                <w:b/>
                <w:i/>
              </w:rPr>
              <w:t>O g.</w:t>
            </w:r>
            <w:r w:rsidRPr="006234B9">
              <w:tab/>
            </w:r>
            <w:r w:rsidRPr="006234B9">
              <w:rPr>
                <w:b/>
                <w:i/>
              </w:rPr>
              <w:t>ottaa huomioon, että rasististen viharikosten sekä muiden viharikosten ja syrjinnän muotojen uhrien mahdollisuudet saada oikeussuojaa ovat edelleen hyvin rajallisia useissa jäsenvaltioissa riittämättömien tukipalvelujen, rasistisen ja vihamotiivin tunnustamisen esteiden ja syrjinnän vastaisen lainsäädännön heikon täytäntöönpanon vuoksi; toteaa, että tämän seurauksena rodullistetut yhteisöt ja muut syrjäytyneet ryhmät joutuvat edelleen oikeuksien loukkausten kohteeksi ilman tehokkaita oikeussuojakeinoja;</w:t>
            </w:r>
          </w:p>
        </w:tc>
      </w:tr>
    </w:tbl>
    <w:p w14:paraId="31ACC9CD" w14:textId="77777777" w:rsidR="0085240C" w:rsidRPr="00AF2FD0" w:rsidRDefault="0085240C" w:rsidP="0085240C">
      <w:pPr>
        <w:pStyle w:val="AmOrLang"/>
        <w:rPr>
          <w:lang w:val="sv-SE"/>
        </w:rPr>
      </w:pPr>
      <w:r w:rsidRPr="00AF2FD0">
        <w:rPr>
          <w:lang w:val="sv-SE"/>
        </w:rPr>
        <w:t xml:space="preserve">Or. </w:t>
      </w:r>
      <w:r w:rsidRPr="00AF2FD0">
        <w:rPr>
          <w:rStyle w:val="HideTWBExt"/>
          <w:lang w:val="sv-SE"/>
        </w:rPr>
        <w:t>&lt;Original&gt;</w:t>
      </w:r>
      <w:r w:rsidRPr="00AF2FD0">
        <w:rPr>
          <w:rStyle w:val="HideTWBInt"/>
          <w:lang w:val="sv-SE"/>
        </w:rPr>
        <w:t>{EN}</w:t>
      </w:r>
      <w:r w:rsidRPr="00AF2FD0">
        <w:rPr>
          <w:lang w:val="sv-SE"/>
        </w:rPr>
        <w:t>en</w:t>
      </w:r>
      <w:r w:rsidRPr="00AF2FD0">
        <w:rPr>
          <w:rStyle w:val="HideTWBExt"/>
          <w:lang w:val="sv-SE"/>
        </w:rPr>
        <w:t>&lt;/Original&gt;</w:t>
      </w:r>
    </w:p>
    <w:p w14:paraId="4CC692E4" w14:textId="77777777" w:rsidR="0085240C" w:rsidRPr="00AF2FD0" w:rsidRDefault="0085240C" w:rsidP="0085240C">
      <w:pPr>
        <w:rPr>
          <w:lang w:val="sv-SE"/>
        </w:rPr>
      </w:pPr>
      <w:r w:rsidRPr="00AF2FD0">
        <w:rPr>
          <w:rStyle w:val="HideTWBExt"/>
          <w:lang w:val="sv-SE"/>
        </w:rPr>
        <w:t>&lt;/Amend&gt;</w:t>
      </w:r>
    </w:p>
    <w:p w14:paraId="727A0916" w14:textId="77777777" w:rsidR="0085240C" w:rsidRPr="00AF2FD0" w:rsidRDefault="0085240C" w:rsidP="0085240C">
      <w:pPr>
        <w:pStyle w:val="AmNumberTabs"/>
        <w:rPr>
          <w:lang w:val="sv-SE"/>
        </w:rPr>
      </w:pPr>
      <w:r w:rsidRPr="00AF2FD0">
        <w:rPr>
          <w:rStyle w:val="HideTWBExt"/>
          <w:b w:val="0"/>
          <w:lang w:val="sv-SE"/>
        </w:rPr>
        <w:t>&lt;Amend&gt;</w:t>
      </w:r>
      <w:proofErr w:type="spellStart"/>
      <w:r w:rsidRPr="00AF2FD0">
        <w:rPr>
          <w:lang w:val="sv-SE"/>
        </w:rPr>
        <w:t>Tarkistus</w:t>
      </w:r>
      <w:proofErr w:type="spellEnd"/>
      <w:r w:rsidRPr="00AF2FD0">
        <w:rPr>
          <w:lang w:val="sv-SE"/>
        </w:rPr>
        <w:tab/>
      </w:r>
      <w:r w:rsidRPr="00AF2FD0">
        <w:rPr>
          <w:lang w:val="sv-SE"/>
        </w:rPr>
        <w:tab/>
      </w:r>
      <w:r w:rsidRPr="00AF2FD0">
        <w:rPr>
          <w:rStyle w:val="HideTWBExt"/>
          <w:b w:val="0"/>
          <w:lang w:val="sv-SE"/>
        </w:rPr>
        <w:t>&lt;NumAm&gt;</w:t>
      </w:r>
      <w:r w:rsidRPr="00AF2FD0">
        <w:rPr>
          <w:lang w:val="sv-SE"/>
        </w:rPr>
        <w:t>227</w:t>
      </w:r>
      <w:r w:rsidRPr="00AF2FD0">
        <w:rPr>
          <w:rStyle w:val="HideTWBExt"/>
          <w:b w:val="0"/>
          <w:lang w:val="sv-SE"/>
        </w:rPr>
        <w:t>&lt;/NumAm&gt;</w:t>
      </w:r>
    </w:p>
    <w:p w14:paraId="4EBB983D" w14:textId="77777777" w:rsidR="0085240C" w:rsidRPr="00AF2FD0" w:rsidRDefault="0085240C" w:rsidP="0085240C">
      <w:pPr>
        <w:pStyle w:val="NormalBold"/>
        <w:rPr>
          <w:lang w:val="sv-SE"/>
        </w:rPr>
      </w:pPr>
      <w:r w:rsidRPr="00AF2FD0">
        <w:rPr>
          <w:rStyle w:val="HideTWBExt"/>
          <w:b w:val="0"/>
          <w:lang w:val="sv-SE"/>
        </w:rPr>
        <w:t>&lt;RepeatBlock-By&gt;&lt;Members&gt;</w:t>
      </w:r>
      <w:r w:rsidRPr="00AF2FD0">
        <w:rPr>
          <w:lang w:val="sv-SE"/>
        </w:rPr>
        <w:t>Anna Strolenberg, Marco Tarquinio</w:t>
      </w:r>
      <w:r w:rsidRPr="00AF2FD0">
        <w:rPr>
          <w:rStyle w:val="HideTWBExt"/>
          <w:b w:val="0"/>
          <w:lang w:val="sv-SE"/>
        </w:rPr>
        <w:t>&lt;/Members&gt;</w:t>
      </w:r>
    </w:p>
    <w:p w14:paraId="0DCC30C2" w14:textId="77777777" w:rsidR="0085240C" w:rsidRPr="00AF2FD0" w:rsidRDefault="0085240C" w:rsidP="0085240C">
      <w:pPr>
        <w:pStyle w:val="NormalBold"/>
        <w:rPr>
          <w:lang w:val="sv-SE"/>
        </w:rPr>
      </w:pPr>
      <w:r w:rsidRPr="00AF2FD0">
        <w:rPr>
          <w:rStyle w:val="HideTWBExt"/>
          <w:b w:val="0"/>
          <w:lang w:val="sv-SE"/>
        </w:rPr>
        <w:t>&lt;/RepeatBlock-By&gt;</w:t>
      </w:r>
    </w:p>
    <w:p w14:paraId="6D7738B9"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11C7FE88" w14:textId="77777777" w:rsidR="0085240C" w:rsidRPr="006234B9" w:rsidRDefault="0085240C" w:rsidP="0085240C">
      <w:pPr>
        <w:pStyle w:val="NormalBold"/>
      </w:pPr>
      <w:r w:rsidRPr="006234B9">
        <w:rPr>
          <w:rStyle w:val="HideTWBExt"/>
          <w:b w:val="0"/>
        </w:rPr>
        <w:t>&lt;Article&gt;</w:t>
      </w:r>
      <w:r w:rsidRPr="006234B9">
        <w:t>Johdanto-osan O g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DCE60BC" w14:textId="77777777" w:rsidTr="00B974B9">
        <w:trPr>
          <w:trHeight w:hRule="exact" w:val="240"/>
          <w:jc w:val="center"/>
        </w:trPr>
        <w:tc>
          <w:tcPr>
            <w:tcW w:w="9752" w:type="dxa"/>
            <w:gridSpan w:val="2"/>
            <w:tcBorders>
              <w:top w:val="nil"/>
              <w:left w:val="nil"/>
              <w:bottom w:val="nil"/>
              <w:right w:val="nil"/>
            </w:tcBorders>
          </w:tcPr>
          <w:p w14:paraId="407C5B7B" w14:textId="77777777" w:rsidR="0085240C" w:rsidRPr="006234B9" w:rsidRDefault="0085240C" w:rsidP="00B974B9"/>
        </w:tc>
      </w:tr>
      <w:tr w:rsidR="0085240C" w:rsidRPr="006234B9" w14:paraId="00B50A1B" w14:textId="77777777" w:rsidTr="00B974B9">
        <w:trPr>
          <w:trHeight w:val="240"/>
          <w:jc w:val="center"/>
        </w:trPr>
        <w:tc>
          <w:tcPr>
            <w:tcW w:w="4876" w:type="dxa"/>
            <w:tcBorders>
              <w:top w:val="nil"/>
              <w:left w:val="nil"/>
              <w:bottom w:val="nil"/>
              <w:right w:val="nil"/>
            </w:tcBorders>
          </w:tcPr>
          <w:p w14:paraId="71621171"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5A4413B6" w14:textId="77777777" w:rsidR="0085240C" w:rsidRPr="006234B9" w:rsidRDefault="0085240C" w:rsidP="00B974B9">
            <w:pPr>
              <w:pStyle w:val="AmColumnHeading"/>
            </w:pPr>
            <w:r w:rsidRPr="006234B9">
              <w:t>Tarkistus</w:t>
            </w:r>
          </w:p>
        </w:tc>
      </w:tr>
      <w:tr w:rsidR="0085240C" w:rsidRPr="006234B9" w14:paraId="0999FA5F" w14:textId="77777777" w:rsidTr="00B974B9">
        <w:trPr>
          <w:jc w:val="center"/>
        </w:trPr>
        <w:tc>
          <w:tcPr>
            <w:tcW w:w="4876" w:type="dxa"/>
            <w:tcBorders>
              <w:top w:val="nil"/>
              <w:left w:val="nil"/>
              <w:bottom w:val="nil"/>
              <w:right w:val="nil"/>
            </w:tcBorders>
          </w:tcPr>
          <w:p w14:paraId="3C51713F" w14:textId="77777777" w:rsidR="0085240C" w:rsidRPr="006234B9" w:rsidRDefault="0085240C" w:rsidP="00B974B9">
            <w:pPr>
              <w:pStyle w:val="Normal6a"/>
            </w:pPr>
          </w:p>
        </w:tc>
        <w:tc>
          <w:tcPr>
            <w:tcW w:w="4876" w:type="dxa"/>
            <w:tcBorders>
              <w:top w:val="nil"/>
              <w:left w:val="nil"/>
              <w:bottom w:val="nil"/>
              <w:right w:val="nil"/>
            </w:tcBorders>
          </w:tcPr>
          <w:p w14:paraId="1B7243A6" w14:textId="77777777" w:rsidR="0085240C" w:rsidRPr="006234B9" w:rsidRDefault="0085240C" w:rsidP="00B974B9">
            <w:pPr>
              <w:pStyle w:val="Normal6a"/>
            </w:pPr>
            <w:r w:rsidRPr="006234B9">
              <w:rPr>
                <w:b/>
                <w:i/>
              </w:rPr>
              <w:t>O g.</w:t>
            </w:r>
            <w:r w:rsidRPr="006234B9">
              <w:tab/>
            </w:r>
            <w:r w:rsidRPr="006234B9">
              <w:rPr>
                <w:b/>
                <w:i/>
              </w:rPr>
              <w:t>ottaa huomioon, että useat jäsenvaltiot, muun muassa Bulgaria ja Kreikka, ovat johdonmukaisesti jättäneet Euroopan ihmisoikeustuomioistuimen tuomiot huomiotta;</w:t>
            </w:r>
          </w:p>
        </w:tc>
      </w:tr>
    </w:tbl>
    <w:p w14:paraId="7326B16D"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2E71952A" w14:textId="77777777" w:rsidR="0085240C" w:rsidRPr="006234B9" w:rsidRDefault="0085240C" w:rsidP="0085240C">
      <w:r w:rsidRPr="006234B9">
        <w:rPr>
          <w:rStyle w:val="HideTWBExt"/>
        </w:rPr>
        <w:t>&lt;/Amend&gt;</w:t>
      </w:r>
    </w:p>
    <w:p w14:paraId="1BDECE3B"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228</w:t>
      </w:r>
      <w:r w:rsidRPr="006234B9">
        <w:rPr>
          <w:rStyle w:val="HideTWBExt"/>
          <w:b w:val="0"/>
        </w:rPr>
        <w:t>&lt;/NumAm&gt;</w:t>
      </w:r>
    </w:p>
    <w:p w14:paraId="4D9A6BEC" w14:textId="77777777" w:rsidR="0085240C" w:rsidRPr="006234B9" w:rsidRDefault="0085240C" w:rsidP="0085240C">
      <w:pPr>
        <w:pStyle w:val="NormalBold"/>
      </w:pPr>
      <w:r w:rsidRPr="006234B9">
        <w:rPr>
          <w:rStyle w:val="HideTWBExt"/>
          <w:b w:val="0"/>
        </w:rPr>
        <w:t>&lt;RepeatBlock-By&gt;&lt;Members&gt;</w:t>
      </w:r>
      <w:r w:rsidRPr="006234B9">
        <w:t>Anna Strolenberg, Marco Tarquinio, Pernando Barrena Arza</w:t>
      </w:r>
      <w:r w:rsidRPr="006234B9">
        <w:rPr>
          <w:rStyle w:val="HideTWBExt"/>
          <w:b w:val="0"/>
        </w:rPr>
        <w:t>&lt;/Members&gt;</w:t>
      </w:r>
    </w:p>
    <w:p w14:paraId="382B294E" w14:textId="77777777" w:rsidR="0085240C" w:rsidRPr="006234B9" w:rsidRDefault="0085240C" w:rsidP="0085240C">
      <w:pPr>
        <w:pStyle w:val="NormalBold"/>
      </w:pPr>
      <w:r w:rsidRPr="006234B9">
        <w:rPr>
          <w:rStyle w:val="HideTWBExt"/>
          <w:b w:val="0"/>
        </w:rPr>
        <w:t>&lt;/RepeatBlock-By&gt;</w:t>
      </w:r>
    </w:p>
    <w:p w14:paraId="6ADC76BE"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26C435F6" w14:textId="77777777" w:rsidR="0085240C" w:rsidRPr="006234B9" w:rsidRDefault="0085240C" w:rsidP="0085240C">
      <w:pPr>
        <w:pStyle w:val="NormalBold"/>
      </w:pPr>
      <w:r w:rsidRPr="006234B9">
        <w:rPr>
          <w:rStyle w:val="HideTWBExt"/>
          <w:b w:val="0"/>
        </w:rPr>
        <w:t>&lt;Article&gt;</w:t>
      </w:r>
      <w:r w:rsidRPr="006234B9">
        <w:t>Johdanto-osan O h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2E8C13D5" w14:textId="77777777" w:rsidTr="00B974B9">
        <w:trPr>
          <w:trHeight w:hRule="exact" w:val="240"/>
          <w:jc w:val="center"/>
        </w:trPr>
        <w:tc>
          <w:tcPr>
            <w:tcW w:w="9752" w:type="dxa"/>
            <w:gridSpan w:val="2"/>
            <w:tcBorders>
              <w:top w:val="nil"/>
              <w:left w:val="nil"/>
              <w:bottom w:val="nil"/>
              <w:right w:val="nil"/>
            </w:tcBorders>
          </w:tcPr>
          <w:p w14:paraId="5056D73D" w14:textId="77777777" w:rsidR="0085240C" w:rsidRPr="006234B9" w:rsidRDefault="0085240C" w:rsidP="00B974B9"/>
        </w:tc>
      </w:tr>
      <w:tr w:rsidR="0085240C" w:rsidRPr="006234B9" w14:paraId="69E01A9B" w14:textId="77777777" w:rsidTr="00B974B9">
        <w:trPr>
          <w:trHeight w:val="240"/>
          <w:jc w:val="center"/>
        </w:trPr>
        <w:tc>
          <w:tcPr>
            <w:tcW w:w="4876" w:type="dxa"/>
            <w:tcBorders>
              <w:top w:val="nil"/>
              <w:left w:val="nil"/>
              <w:bottom w:val="nil"/>
              <w:right w:val="nil"/>
            </w:tcBorders>
          </w:tcPr>
          <w:p w14:paraId="4EE18F98"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3E4EA36B" w14:textId="77777777" w:rsidR="0085240C" w:rsidRPr="006234B9" w:rsidRDefault="0085240C" w:rsidP="00B974B9">
            <w:pPr>
              <w:pStyle w:val="AmColumnHeading"/>
            </w:pPr>
            <w:r w:rsidRPr="006234B9">
              <w:t>Tarkistus</w:t>
            </w:r>
          </w:p>
        </w:tc>
      </w:tr>
      <w:tr w:rsidR="0085240C" w:rsidRPr="006234B9" w14:paraId="5C39AE96" w14:textId="77777777" w:rsidTr="00B974B9">
        <w:trPr>
          <w:jc w:val="center"/>
        </w:trPr>
        <w:tc>
          <w:tcPr>
            <w:tcW w:w="4876" w:type="dxa"/>
            <w:tcBorders>
              <w:top w:val="nil"/>
              <w:left w:val="nil"/>
              <w:bottom w:val="nil"/>
              <w:right w:val="nil"/>
            </w:tcBorders>
          </w:tcPr>
          <w:p w14:paraId="5569AB3C" w14:textId="77777777" w:rsidR="0085240C" w:rsidRPr="006234B9" w:rsidRDefault="0085240C" w:rsidP="00B974B9">
            <w:pPr>
              <w:pStyle w:val="Normal6a"/>
            </w:pPr>
          </w:p>
        </w:tc>
        <w:tc>
          <w:tcPr>
            <w:tcW w:w="4876" w:type="dxa"/>
            <w:tcBorders>
              <w:top w:val="nil"/>
              <w:left w:val="nil"/>
              <w:bottom w:val="nil"/>
              <w:right w:val="nil"/>
            </w:tcBorders>
          </w:tcPr>
          <w:p w14:paraId="51DB1176" w14:textId="77777777" w:rsidR="0085240C" w:rsidRPr="006234B9" w:rsidRDefault="0085240C" w:rsidP="00B974B9">
            <w:pPr>
              <w:pStyle w:val="Normal6a"/>
            </w:pPr>
            <w:r w:rsidRPr="006234B9">
              <w:rPr>
                <w:b/>
                <w:i/>
              </w:rPr>
              <w:t>O h.</w:t>
            </w:r>
            <w:r w:rsidRPr="006234B9">
              <w:tab/>
            </w:r>
            <w:r w:rsidRPr="006234B9">
              <w:rPr>
                <w:b/>
                <w:i/>
              </w:rPr>
              <w:t>toteaa, että köyhyys, eriarvoisuus ja sosiaalinen syrjäytyminen lisääntyvät kaikkialla EU:ssa ja että tämä on huolestuttavaa; ottaa huomioon, että asumiseen liittyvä eriarvoisuus ja asunnottomien määrä ovat lisääntyneet hälyttävällä vauhdilla useissa jäsenvaltioissa</w:t>
            </w:r>
            <w:r w:rsidRPr="006234B9">
              <w:rPr>
                <w:b/>
                <w:i/>
                <w:vertAlign w:val="superscript"/>
              </w:rPr>
              <w:t>1 a</w:t>
            </w:r>
            <w:r w:rsidRPr="006234B9">
              <w:rPr>
                <w:b/>
                <w:i/>
              </w:rPr>
              <w:t>; ottaa huomioon, että myös häädöt ovat huolenaihe; toteaa, että oikeus asianmukaisiin asuinoloihin on yleismaailmallinen ihmisoikeus, joka tunnustetaan kansainvälisessä ihmisoikeuslainsäädännössä ja Euroopan sosiaalisessa peruskirjassa; katsoo, että asuntoa koskevan oikeuden takaaminen kaikille ei ole vain oikeudellinen velvoite vaan sosiaalisen oikeudenmukaisuuden ja demokraattisen vakauden kulmakivi;</w:t>
            </w:r>
          </w:p>
        </w:tc>
      </w:tr>
      <w:tr w:rsidR="0085240C" w:rsidRPr="006234B9" w14:paraId="40206CDF" w14:textId="77777777" w:rsidTr="00B974B9">
        <w:trPr>
          <w:jc w:val="center"/>
        </w:trPr>
        <w:tc>
          <w:tcPr>
            <w:tcW w:w="4876" w:type="dxa"/>
            <w:tcBorders>
              <w:top w:val="nil"/>
              <w:left w:val="nil"/>
              <w:bottom w:val="nil"/>
              <w:right w:val="nil"/>
            </w:tcBorders>
          </w:tcPr>
          <w:p w14:paraId="2BEB9EB7" w14:textId="77777777" w:rsidR="0085240C" w:rsidRPr="006234B9" w:rsidRDefault="0085240C" w:rsidP="00B974B9"/>
        </w:tc>
        <w:tc>
          <w:tcPr>
            <w:tcW w:w="4876" w:type="dxa"/>
            <w:tcBorders>
              <w:top w:val="nil"/>
              <w:left w:val="nil"/>
              <w:bottom w:val="nil"/>
              <w:right w:val="nil"/>
            </w:tcBorders>
          </w:tcPr>
          <w:p w14:paraId="09348D61" w14:textId="77777777" w:rsidR="0085240C" w:rsidRPr="006234B9" w:rsidRDefault="0085240C" w:rsidP="00B974B9">
            <w:pPr>
              <w:pStyle w:val="Normal6a"/>
            </w:pPr>
            <w:r w:rsidRPr="006234B9">
              <w:rPr>
                <w:b/>
                <w:i/>
              </w:rPr>
              <w:t>_________________</w:t>
            </w:r>
          </w:p>
        </w:tc>
      </w:tr>
      <w:tr w:rsidR="0085240C" w:rsidRPr="00AF2FD0" w14:paraId="076E8840" w14:textId="77777777" w:rsidTr="00B974B9">
        <w:trPr>
          <w:jc w:val="center"/>
        </w:trPr>
        <w:tc>
          <w:tcPr>
            <w:tcW w:w="4876" w:type="dxa"/>
            <w:tcBorders>
              <w:top w:val="nil"/>
              <w:left w:val="nil"/>
              <w:bottom w:val="nil"/>
              <w:right w:val="nil"/>
            </w:tcBorders>
          </w:tcPr>
          <w:p w14:paraId="36FD8E6A" w14:textId="77777777" w:rsidR="0085240C" w:rsidRPr="006234B9" w:rsidRDefault="0085240C" w:rsidP="00B974B9"/>
        </w:tc>
        <w:tc>
          <w:tcPr>
            <w:tcW w:w="4876" w:type="dxa"/>
            <w:tcBorders>
              <w:top w:val="nil"/>
              <w:left w:val="nil"/>
              <w:bottom w:val="nil"/>
              <w:right w:val="nil"/>
            </w:tcBorders>
          </w:tcPr>
          <w:p w14:paraId="384D4576" w14:textId="77777777" w:rsidR="0085240C" w:rsidRPr="00AF2FD0" w:rsidRDefault="0085240C" w:rsidP="00B974B9">
            <w:pPr>
              <w:pStyle w:val="Normal6a"/>
              <w:rPr>
                <w:lang w:val="pt-PT"/>
              </w:rPr>
            </w:pPr>
            <w:r w:rsidRPr="00AF2FD0">
              <w:rPr>
                <w:b/>
                <w:i/>
                <w:vertAlign w:val="superscript"/>
                <w:lang w:val="pt-PT"/>
              </w:rPr>
              <w:t>1 a</w:t>
            </w:r>
            <w:r w:rsidRPr="00AF2FD0">
              <w:rPr>
                <w:lang w:val="pt-PT"/>
              </w:rPr>
              <w:t xml:space="preserve"> </w:t>
            </w:r>
            <w:r w:rsidRPr="00AF2FD0">
              <w:rPr>
                <w:b/>
                <w:i/>
                <w:lang w:val="pt-PT"/>
              </w:rPr>
              <w:t>https://pace.coe.int/en/files/34542/html.</w:t>
            </w:r>
          </w:p>
        </w:tc>
      </w:tr>
    </w:tbl>
    <w:p w14:paraId="366DC48F" w14:textId="77777777" w:rsidR="0085240C" w:rsidRPr="006234B9" w:rsidRDefault="0085240C" w:rsidP="0085240C">
      <w:pPr>
        <w:pStyle w:val="AmOrLang"/>
      </w:pPr>
      <w:proofErr w:type="spellStart"/>
      <w:r w:rsidRPr="006234B9">
        <w:t>Or</w:t>
      </w:r>
      <w:proofErr w:type="spellEnd"/>
      <w:r w:rsidRPr="006234B9">
        <w:t xml:space="preserve">. </w:t>
      </w:r>
      <w:r w:rsidRPr="006234B9">
        <w:rPr>
          <w:rStyle w:val="HideTWBExt"/>
        </w:rPr>
        <w:t>&lt;Original&gt;</w:t>
      </w:r>
      <w:r w:rsidRPr="006234B9">
        <w:rPr>
          <w:rStyle w:val="HideTWBInt"/>
        </w:rPr>
        <w:t>{EN}</w:t>
      </w:r>
      <w:r w:rsidRPr="006234B9">
        <w:t>en</w:t>
      </w:r>
      <w:r w:rsidRPr="006234B9">
        <w:rPr>
          <w:rStyle w:val="HideTWBExt"/>
        </w:rPr>
        <w:t>&lt;/Original&gt;</w:t>
      </w:r>
    </w:p>
    <w:p w14:paraId="2C1A7C77" w14:textId="77777777" w:rsidR="0085240C" w:rsidRPr="006234B9" w:rsidRDefault="0085240C" w:rsidP="0085240C">
      <w:r w:rsidRPr="006234B9">
        <w:rPr>
          <w:rStyle w:val="HideTWBExt"/>
        </w:rPr>
        <w:t>&lt;/Amend&gt;</w:t>
      </w:r>
    </w:p>
    <w:p w14:paraId="7744E782" w14:textId="77777777" w:rsidR="0085240C" w:rsidRPr="006234B9" w:rsidRDefault="0085240C" w:rsidP="0085240C">
      <w:pPr>
        <w:pStyle w:val="AmNumberTabs"/>
      </w:pPr>
      <w:r w:rsidRPr="006234B9">
        <w:rPr>
          <w:rStyle w:val="HideTWBExt"/>
          <w:b w:val="0"/>
        </w:rPr>
        <w:t>&lt;Amend&gt;</w:t>
      </w:r>
      <w:r w:rsidRPr="006234B9">
        <w:t>Tarkistus</w:t>
      </w:r>
      <w:r w:rsidRPr="006234B9">
        <w:tab/>
      </w:r>
      <w:r w:rsidRPr="006234B9">
        <w:tab/>
      </w:r>
      <w:r w:rsidRPr="006234B9">
        <w:rPr>
          <w:rStyle w:val="HideTWBExt"/>
          <w:b w:val="0"/>
        </w:rPr>
        <w:t>&lt;NumAm&gt;</w:t>
      </w:r>
      <w:r w:rsidRPr="006234B9">
        <w:t>229</w:t>
      </w:r>
      <w:r w:rsidRPr="006234B9">
        <w:rPr>
          <w:rStyle w:val="HideTWBExt"/>
          <w:b w:val="0"/>
        </w:rPr>
        <w:t>&lt;/NumAm&gt;</w:t>
      </w:r>
    </w:p>
    <w:p w14:paraId="29726E4C" w14:textId="77777777" w:rsidR="0085240C" w:rsidRPr="006234B9" w:rsidRDefault="0085240C" w:rsidP="0085240C">
      <w:pPr>
        <w:pStyle w:val="NormalBold"/>
      </w:pPr>
      <w:r w:rsidRPr="006234B9">
        <w:rPr>
          <w:rStyle w:val="HideTWBExt"/>
          <w:b w:val="0"/>
        </w:rPr>
        <w:t>&lt;RepeatBlock-By&gt;&lt;Members&gt;</w:t>
      </w:r>
      <w:r w:rsidRPr="006234B9">
        <w:t>Marco Tarquinio, Birgit Sippel</w:t>
      </w:r>
      <w:r w:rsidRPr="006234B9">
        <w:rPr>
          <w:rStyle w:val="HideTWBExt"/>
          <w:b w:val="0"/>
        </w:rPr>
        <w:t>&lt;/Members&gt;</w:t>
      </w:r>
    </w:p>
    <w:p w14:paraId="25FE2E0E" w14:textId="77777777" w:rsidR="0085240C" w:rsidRPr="006234B9" w:rsidRDefault="0085240C" w:rsidP="0085240C">
      <w:pPr>
        <w:pStyle w:val="NormalBold"/>
      </w:pPr>
      <w:r w:rsidRPr="006234B9">
        <w:rPr>
          <w:rStyle w:val="HideTWBExt"/>
          <w:b w:val="0"/>
        </w:rPr>
        <w:t>&lt;/RepeatBlock-By&gt;</w:t>
      </w:r>
    </w:p>
    <w:p w14:paraId="23399DC3" w14:textId="77777777" w:rsidR="0085240C" w:rsidRPr="006234B9" w:rsidRDefault="0085240C" w:rsidP="0085240C">
      <w:pPr>
        <w:pStyle w:val="NormalBold"/>
      </w:pPr>
      <w:r w:rsidRPr="006234B9">
        <w:rPr>
          <w:rStyle w:val="HideTWBExt"/>
          <w:b w:val="0"/>
        </w:rPr>
        <w:t>&lt;DocAmend&gt;</w:t>
      </w:r>
      <w:r w:rsidRPr="006234B9">
        <w:t>Päätöslauselmaesitys</w:t>
      </w:r>
      <w:r w:rsidRPr="006234B9">
        <w:rPr>
          <w:rStyle w:val="HideTWBExt"/>
          <w:b w:val="0"/>
        </w:rPr>
        <w:t>&lt;/DocAmend&gt;</w:t>
      </w:r>
    </w:p>
    <w:p w14:paraId="74661109" w14:textId="77777777" w:rsidR="0085240C" w:rsidRPr="006234B9" w:rsidRDefault="0085240C" w:rsidP="0085240C">
      <w:pPr>
        <w:pStyle w:val="NormalBold"/>
      </w:pPr>
      <w:r w:rsidRPr="006234B9">
        <w:rPr>
          <w:rStyle w:val="HideTWBExt"/>
          <w:b w:val="0"/>
        </w:rPr>
        <w:t>&lt;Article&gt;</w:t>
      </w:r>
      <w:r w:rsidRPr="006234B9">
        <w:t>Johdanto-osan O h kappale (uusi)</w:t>
      </w:r>
      <w:r w:rsidRPr="00623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240C" w:rsidRPr="006234B9" w14:paraId="7E330203" w14:textId="77777777" w:rsidTr="00B974B9">
        <w:trPr>
          <w:trHeight w:hRule="exact" w:val="240"/>
          <w:jc w:val="center"/>
        </w:trPr>
        <w:tc>
          <w:tcPr>
            <w:tcW w:w="9752" w:type="dxa"/>
            <w:gridSpan w:val="2"/>
            <w:tcBorders>
              <w:top w:val="nil"/>
              <w:left w:val="nil"/>
              <w:bottom w:val="nil"/>
              <w:right w:val="nil"/>
            </w:tcBorders>
          </w:tcPr>
          <w:p w14:paraId="0AA88640" w14:textId="77777777" w:rsidR="0085240C" w:rsidRPr="006234B9" w:rsidRDefault="0085240C" w:rsidP="00B974B9"/>
        </w:tc>
      </w:tr>
      <w:tr w:rsidR="0085240C" w:rsidRPr="006234B9" w14:paraId="71C8001D" w14:textId="77777777" w:rsidTr="00B974B9">
        <w:trPr>
          <w:trHeight w:val="240"/>
          <w:jc w:val="center"/>
        </w:trPr>
        <w:tc>
          <w:tcPr>
            <w:tcW w:w="4876" w:type="dxa"/>
            <w:tcBorders>
              <w:top w:val="nil"/>
              <w:left w:val="nil"/>
              <w:bottom w:val="nil"/>
              <w:right w:val="nil"/>
            </w:tcBorders>
          </w:tcPr>
          <w:p w14:paraId="05E13936" w14:textId="77777777" w:rsidR="0085240C" w:rsidRPr="006234B9" w:rsidRDefault="0085240C" w:rsidP="00B974B9">
            <w:pPr>
              <w:pStyle w:val="AmColumnHeading"/>
            </w:pPr>
            <w:r w:rsidRPr="006234B9">
              <w:t>Päätöslauselmaesitys</w:t>
            </w:r>
          </w:p>
        </w:tc>
        <w:tc>
          <w:tcPr>
            <w:tcW w:w="4876" w:type="dxa"/>
            <w:tcBorders>
              <w:top w:val="nil"/>
              <w:left w:val="nil"/>
              <w:bottom w:val="nil"/>
              <w:right w:val="nil"/>
            </w:tcBorders>
          </w:tcPr>
          <w:p w14:paraId="2C5C7382" w14:textId="77777777" w:rsidR="0085240C" w:rsidRPr="006234B9" w:rsidRDefault="0085240C" w:rsidP="00B974B9">
            <w:pPr>
              <w:pStyle w:val="AmColumnHeading"/>
            </w:pPr>
            <w:r w:rsidRPr="006234B9">
              <w:t>Tarkistus</w:t>
            </w:r>
          </w:p>
        </w:tc>
      </w:tr>
      <w:tr w:rsidR="0085240C" w:rsidRPr="006234B9" w14:paraId="04D8142D" w14:textId="77777777" w:rsidTr="00B974B9">
        <w:trPr>
          <w:jc w:val="center"/>
        </w:trPr>
        <w:tc>
          <w:tcPr>
            <w:tcW w:w="4876" w:type="dxa"/>
            <w:tcBorders>
              <w:top w:val="nil"/>
              <w:left w:val="nil"/>
              <w:bottom w:val="nil"/>
              <w:right w:val="nil"/>
            </w:tcBorders>
          </w:tcPr>
          <w:p w14:paraId="20B95A17" w14:textId="77777777" w:rsidR="0085240C" w:rsidRPr="006234B9" w:rsidRDefault="0085240C" w:rsidP="00B974B9">
            <w:pPr>
              <w:pStyle w:val="Normal6a"/>
            </w:pPr>
          </w:p>
        </w:tc>
        <w:tc>
          <w:tcPr>
            <w:tcW w:w="4876" w:type="dxa"/>
            <w:tcBorders>
              <w:top w:val="nil"/>
              <w:left w:val="nil"/>
              <w:bottom w:val="nil"/>
              <w:right w:val="nil"/>
            </w:tcBorders>
          </w:tcPr>
          <w:p w14:paraId="01C1DA15" w14:textId="77777777" w:rsidR="0085240C" w:rsidRPr="006234B9" w:rsidRDefault="0085240C" w:rsidP="00B974B9">
            <w:pPr>
              <w:pStyle w:val="Normal6a"/>
            </w:pPr>
            <w:r w:rsidRPr="006234B9">
              <w:rPr>
                <w:b/>
                <w:i/>
              </w:rPr>
              <w:t>O h.</w:t>
            </w:r>
            <w:r w:rsidRPr="006234B9">
              <w:tab/>
            </w:r>
            <w:r w:rsidRPr="006234B9">
              <w:rPr>
                <w:b/>
                <w:i/>
              </w:rPr>
              <w:t>ottaa huomioon, että sosioekonominen eriarvoisuus liittyy edelleen läheisesti rotuun ja että koulutusmahdollisuuksissa, terveydenhuollossa, asumisessa, työllisyydessä ja vaurauden kasautumisessa on sitkeitä ja rakenteellisia eroja, jotka edelleen estävät rodullistuneita ryhmiä osallistumasta tasavertaisesti yhteiskuntaan ja ylläpitävät sukupolvesta toiseen jatkuvaa köyhyyden ja syrjäytymisen kierrettä;</w:t>
            </w:r>
          </w:p>
        </w:tc>
      </w:tr>
    </w:tbl>
    <w:p w14:paraId="708AACD5" w14:textId="77777777" w:rsidR="0085240C" w:rsidRPr="006234B9" w:rsidRDefault="0085240C" w:rsidP="0085240C">
      <w:pPr>
        <w:pStyle w:val="AmOrLang"/>
      </w:pPr>
      <w:r w:rsidRPr="006234B9">
        <w:t xml:space="preserve">Or. </w:t>
      </w:r>
      <w:r w:rsidRPr="006234B9">
        <w:rPr>
          <w:rStyle w:val="HideTWBExt"/>
        </w:rPr>
        <w:t>&lt;Original&gt;</w:t>
      </w:r>
      <w:r w:rsidRPr="006234B9">
        <w:rPr>
          <w:rStyle w:val="HideTWBInt"/>
        </w:rPr>
        <w:t>{EN}</w:t>
      </w:r>
      <w:r w:rsidRPr="006234B9">
        <w:t>en</w:t>
      </w:r>
      <w:r w:rsidRPr="006234B9">
        <w:rPr>
          <w:rStyle w:val="HideTWBExt"/>
        </w:rPr>
        <w:t>&lt;/Original&gt;</w:t>
      </w:r>
    </w:p>
    <w:p w14:paraId="131557D7" w14:textId="65B9236A" w:rsidR="0085240C" w:rsidRPr="006234B9" w:rsidRDefault="0085240C" w:rsidP="0085240C">
      <w:r w:rsidRPr="006234B9">
        <w:rPr>
          <w:rStyle w:val="HideTWBExt"/>
        </w:rPr>
        <w:t>&lt;/Amend&gt;&lt;/RepeatBlock-Amend&gt;</w:t>
      </w:r>
    </w:p>
    <w:p w14:paraId="196778AB" w14:textId="7E36299B" w:rsidR="00794E41" w:rsidRPr="006234B9" w:rsidRDefault="00794E41" w:rsidP="0085240C"/>
    <w:sectPr w:rsidR="00794E41" w:rsidRPr="006234B9" w:rsidSect="00580AF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2EE41" w14:textId="77777777" w:rsidR="001E3712" w:rsidRPr="00580AF9" w:rsidRDefault="001E3712">
      <w:r w:rsidRPr="00580AF9">
        <w:separator/>
      </w:r>
    </w:p>
  </w:endnote>
  <w:endnote w:type="continuationSeparator" w:id="0">
    <w:p w14:paraId="0DCB5DA5" w14:textId="77777777" w:rsidR="001E3712" w:rsidRPr="00580AF9" w:rsidRDefault="001E3712">
      <w:r w:rsidRPr="00580A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A2595" w14:textId="77777777" w:rsidR="00580AF9" w:rsidRPr="00967E2E" w:rsidRDefault="00580AF9" w:rsidP="00580AF9">
    <w:pPr>
      <w:pStyle w:val="EPFooter"/>
      <w:rPr>
        <w:lang w:val="de-DE"/>
      </w:rPr>
    </w:pPr>
    <w:r w:rsidRPr="00967E2E">
      <w:rPr>
        <w:lang w:val="de-DE"/>
      </w:rPr>
      <w:t>PE</w:t>
    </w:r>
    <w:r w:rsidRPr="00AF2FD0">
      <w:rPr>
        <w:rStyle w:val="HideTWBExt"/>
        <w:lang w:val="de-DE"/>
      </w:rPr>
      <w:t>&lt;NoPE&gt;</w:t>
    </w:r>
    <w:r w:rsidRPr="00967E2E">
      <w:rPr>
        <w:lang w:val="de-DE"/>
      </w:rPr>
      <w:t>779.630</w:t>
    </w:r>
    <w:r w:rsidRPr="00AF2FD0">
      <w:rPr>
        <w:rStyle w:val="HideTWBExt"/>
        <w:lang w:val="de-DE"/>
      </w:rPr>
      <w:t>&lt;/NoPE&gt;&lt;Version&gt;</w:t>
    </w:r>
    <w:r w:rsidRPr="00967E2E">
      <w:rPr>
        <w:lang w:val="de-DE"/>
      </w:rPr>
      <w:t>v01-00</w:t>
    </w:r>
    <w:r w:rsidRPr="00AF2FD0">
      <w:rPr>
        <w:rStyle w:val="HideTWBExt"/>
        <w:lang w:val="de-DE"/>
      </w:rPr>
      <w:t>&lt;/Version&gt;</w:t>
    </w:r>
    <w:r w:rsidRPr="00967E2E">
      <w:rPr>
        <w:lang w:val="de-DE"/>
      </w:rPr>
      <w:tab/>
    </w:r>
    <w:r w:rsidRPr="00580AF9">
      <w:fldChar w:fldCharType="begin"/>
    </w:r>
    <w:r w:rsidRPr="00967E2E">
      <w:rPr>
        <w:lang w:val="de-DE"/>
      </w:rPr>
      <w:instrText xml:space="preserve"> PAGE  \* MERGEFORMAT </w:instrText>
    </w:r>
    <w:r w:rsidRPr="00580AF9">
      <w:fldChar w:fldCharType="separate"/>
    </w:r>
    <w:r w:rsidRPr="00967E2E">
      <w:rPr>
        <w:noProof/>
        <w:lang w:val="de-DE"/>
      </w:rPr>
      <w:t>2</w:t>
    </w:r>
    <w:r w:rsidRPr="00580AF9">
      <w:fldChar w:fldCharType="end"/>
    </w:r>
    <w:r w:rsidRPr="00967E2E">
      <w:rPr>
        <w:lang w:val="de-DE"/>
      </w:rPr>
      <w:t>/</w:t>
    </w:r>
    <w:r w:rsidR="002A4D17">
      <w:fldChar w:fldCharType="begin"/>
    </w:r>
    <w:r w:rsidR="002A4D17" w:rsidRPr="00967E2E">
      <w:rPr>
        <w:lang w:val="de-DE"/>
      </w:rPr>
      <w:instrText xml:space="preserve"> NUMPAGES  \* MERGEFORMAT </w:instrText>
    </w:r>
    <w:r w:rsidR="002A4D17">
      <w:fldChar w:fldCharType="separate"/>
    </w:r>
    <w:r w:rsidRPr="00967E2E">
      <w:rPr>
        <w:noProof/>
        <w:lang w:val="de-DE"/>
      </w:rPr>
      <w:t>120</w:t>
    </w:r>
    <w:r w:rsidR="002A4D17">
      <w:rPr>
        <w:noProof/>
      </w:rPr>
      <w:fldChar w:fldCharType="end"/>
    </w:r>
    <w:r w:rsidRPr="00967E2E">
      <w:rPr>
        <w:lang w:val="de-DE"/>
      </w:rPr>
      <w:tab/>
    </w:r>
    <w:r w:rsidRPr="00AF2FD0">
      <w:rPr>
        <w:rStyle w:val="HideTWBExt"/>
        <w:lang w:val="de-DE"/>
      </w:rPr>
      <w:t>&lt;PathFdR&gt;</w:t>
    </w:r>
    <w:r w:rsidRPr="00967E2E">
      <w:rPr>
        <w:lang w:val="de-DE"/>
      </w:rPr>
      <w:t>AM\1331953FI.docx</w:t>
    </w:r>
    <w:r w:rsidRPr="00AF2FD0">
      <w:rPr>
        <w:rStyle w:val="HideTWBExt"/>
        <w:lang w:val="de-DE"/>
      </w:rPr>
      <w:t>&lt;/PathFdR&gt;</w:t>
    </w:r>
  </w:p>
  <w:p w14:paraId="470DA51B" w14:textId="4EA56E83" w:rsidR="00AD3D9F" w:rsidRPr="00580AF9" w:rsidRDefault="00580AF9" w:rsidP="00580AF9">
    <w:pPr>
      <w:pStyle w:val="EPFooter2"/>
    </w:pPr>
    <w:r w:rsidRPr="00580AF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47AB1" w14:textId="77777777" w:rsidR="00580AF9" w:rsidRPr="00967E2E" w:rsidRDefault="00580AF9" w:rsidP="00580AF9">
    <w:pPr>
      <w:pStyle w:val="EPFooter"/>
      <w:rPr>
        <w:lang w:val="de-DE"/>
      </w:rPr>
    </w:pPr>
    <w:r w:rsidRPr="00AF2FD0">
      <w:rPr>
        <w:rStyle w:val="HideTWBExt"/>
        <w:lang w:val="de-DE"/>
      </w:rPr>
      <w:t>&lt;PathFdR&gt;</w:t>
    </w:r>
    <w:r w:rsidRPr="00967E2E">
      <w:rPr>
        <w:lang w:val="de-DE"/>
      </w:rPr>
      <w:t>AM\1331953FI.docx</w:t>
    </w:r>
    <w:r w:rsidRPr="00AF2FD0">
      <w:rPr>
        <w:rStyle w:val="HideTWBExt"/>
        <w:lang w:val="de-DE"/>
      </w:rPr>
      <w:t>&lt;/PathFdR&gt;</w:t>
    </w:r>
    <w:r w:rsidRPr="00967E2E">
      <w:rPr>
        <w:lang w:val="de-DE"/>
      </w:rPr>
      <w:tab/>
    </w:r>
    <w:r w:rsidRPr="00580AF9">
      <w:fldChar w:fldCharType="begin"/>
    </w:r>
    <w:r w:rsidRPr="00967E2E">
      <w:rPr>
        <w:lang w:val="de-DE"/>
      </w:rPr>
      <w:instrText xml:space="preserve"> PAGE  \* MERGEFORMAT </w:instrText>
    </w:r>
    <w:r w:rsidRPr="00580AF9">
      <w:fldChar w:fldCharType="separate"/>
    </w:r>
    <w:r w:rsidRPr="00967E2E">
      <w:rPr>
        <w:noProof/>
        <w:lang w:val="de-DE"/>
      </w:rPr>
      <w:t>119</w:t>
    </w:r>
    <w:r w:rsidRPr="00580AF9">
      <w:fldChar w:fldCharType="end"/>
    </w:r>
    <w:r w:rsidRPr="00967E2E">
      <w:rPr>
        <w:lang w:val="de-DE"/>
      </w:rPr>
      <w:t>/</w:t>
    </w:r>
    <w:r w:rsidR="002A4D17">
      <w:fldChar w:fldCharType="begin"/>
    </w:r>
    <w:r w:rsidR="002A4D17" w:rsidRPr="00967E2E">
      <w:rPr>
        <w:lang w:val="de-DE"/>
      </w:rPr>
      <w:instrText xml:space="preserve"> NUMPAGES  \* MERGEFORMAT </w:instrText>
    </w:r>
    <w:r w:rsidR="002A4D17">
      <w:fldChar w:fldCharType="separate"/>
    </w:r>
    <w:r w:rsidRPr="00967E2E">
      <w:rPr>
        <w:noProof/>
        <w:lang w:val="de-DE"/>
      </w:rPr>
      <w:t>120</w:t>
    </w:r>
    <w:r w:rsidR="002A4D17">
      <w:rPr>
        <w:noProof/>
      </w:rPr>
      <w:fldChar w:fldCharType="end"/>
    </w:r>
    <w:r w:rsidRPr="00967E2E">
      <w:rPr>
        <w:lang w:val="de-DE"/>
      </w:rPr>
      <w:tab/>
      <w:t>PE</w:t>
    </w:r>
    <w:r w:rsidRPr="00AF2FD0">
      <w:rPr>
        <w:rStyle w:val="HideTWBExt"/>
        <w:lang w:val="de-DE"/>
      </w:rPr>
      <w:t>&lt;NoPE&gt;</w:t>
    </w:r>
    <w:r w:rsidRPr="00967E2E">
      <w:rPr>
        <w:lang w:val="de-DE"/>
      </w:rPr>
      <w:t>779.630</w:t>
    </w:r>
    <w:r w:rsidRPr="00AF2FD0">
      <w:rPr>
        <w:rStyle w:val="HideTWBExt"/>
        <w:lang w:val="de-DE"/>
      </w:rPr>
      <w:t>&lt;/NoPE&gt;&lt;Version&gt;</w:t>
    </w:r>
    <w:r w:rsidRPr="00967E2E">
      <w:rPr>
        <w:lang w:val="de-DE"/>
      </w:rPr>
      <w:t>v01-00</w:t>
    </w:r>
    <w:r w:rsidRPr="00AF2FD0">
      <w:rPr>
        <w:rStyle w:val="HideTWBExt"/>
        <w:lang w:val="de-DE"/>
      </w:rPr>
      <w:t>&lt;/Version&gt;</w:t>
    </w:r>
  </w:p>
  <w:p w14:paraId="3FBB8F8B" w14:textId="210D3409" w:rsidR="00AD3D9F" w:rsidRPr="00580AF9" w:rsidRDefault="00580AF9" w:rsidP="00580AF9">
    <w:pPr>
      <w:pStyle w:val="EPFooter2"/>
    </w:pPr>
    <w:r w:rsidRPr="00967E2E">
      <w:rPr>
        <w:lang w:val="de-DE"/>
      </w:rPr>
      <w:tab/>
    </w:r>
    <w:r w:rsidRPr="00967E2E">
      <w:rPr>
        <w:lang w:val="de-DE"/>
      </w:rPr>
      <w:tab/>
    </w:r>
    <w:r w:rsidRPr="00580AF9">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D312A" w14:textId="77777777" w:rsidR="00580AF9" w:rsidRPr="00967E2E" w:rsidRDefault="00580AF9" w:rsidP="00580AF9">
    <w:pPr>
      <w:pStyle w:val="EPFooter"/>
      <w:rPr>
        <w:lang w:val="de-DE"/>
      </w:rPr>
    </w:pPr>
    <w:r w:rsidRPr="00AF2FD0">
      <w:rPr>
        <w:rStyle w:val="HideTWBExt"/>
        <w:lang w:val="de-DE"/>
      </w:rPr>
      <w:t>&lt;PathFdR&gt;</w:t>
    </w:r>
    <w:r w:rsidRPr="00967E2E">
      <w:rPr>
        <w:lang w:val="de-DE"/>
      </w:rPr>
      <w:t>AM\1331953FI.docx</w:t>
    </w:r>
    <w:r w:rsidRPr="00AF2FD0">
      <w:rPr>
        <w:rStyle w:val="HideTWBExt"/>
        <w:lang w:val="de-DE"/>
      </w:rPr>
      <w:t>&lt;/PathFdR&gt;</w:t>
    </w:r>
    <w:r w:rsidRPr="00967E2E">
      <w:rPr>
        <w:lang w:val="de-DE"/>
      </w:rPr>
      <w:tab/>
    </w:r>
    <w:r w:rsidRPr="00967E2E">
      <w:rPr>
        <w:lang w:val="de-DE"/>
      </w:rPr>
      <w:tab/>
      <w:t>PE</w:t>
    </w:r>
    <w:r w:rsidRPr="00AF2FD0">
      <w:rPr>
        <w:rStyle w:val="HideTWBExt"/>
        <w:lang w:val="de-DE"/>
      </w:rPr>
      <w:t>&lt;NoPE&gt;</w:t>
    </w:r>
    <w:r w:rsidRPr="00967E2E">
      <w:rPr>
        <w:lang w:val="de-DE"/>
      </w:rPr>
      <w:t>779.630</w:t>
    </w:r>
    <w:r w:rsidRPr="00AF2FD0">
      <w:rPr>
        <w:rStyle w:val="HideTWBExt"/>
        <w:lang w:val="de-DE"/>
      </w:rPr>
      <w:t>&lt;/NoPE&gt;&lt;Version&gt;</w:t>
    </w:r>
    <w:r w:rsidRPr="00967E2E">
      <w:rPr>
        <w:lang w:val="de-DE"/>
      </w:rPr>
      <w:t>v01-00</w:t>
    </w:r>
    <w:r w:rsidRPr="00AF2FD0">
      <w:rPr>
        <w:rStyle w:val="HideTWBExt"/>
        <w:lang w:val="de-DE"/>
      </w:rPr>
      <w:t>&lt;/Version&gt;</w:t>
    </w:r>
  </w:p>
  <w:p w14:paraId="132A77C6" w14:textId="035306C1" w:rsidR="00AD3D9F" w:rsidRPr="00580AF9" w:rsidRDefault="00580AF9" w:rsidP="00580AF9">
    <w:pPr>
      <w:pStyle w:val="EPFooter2"/>
    </w:pPr>
    <w:r w:rsidRPr="00580AF9">
      <w:t>FI</w:t>
    </w:r>
    <w:r w:rsidRPr="00580AF9">
      <w:tab/>
    </w:r>
    <w:r w:rsidRPr="00580AF9">
      <w:rPr>
        <w:b w:val="0"/>
        <w:i/>
        <w:color w:val="C0C0C0"/>
        <w:sz w:val="22"/>
      </w:rPr>
      <w:t>Moninaisuudessaan yhtenäinen</w:t>
    </w:r>
    <w:r w:rsidRPr="00580AF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75CA2" w14:textId="77777777" w:rsidR="001E3712" w:rsidRPr="00580AF9" w:rsidRDefault="001E3712">
      <w:r w:rsidRPr="00580AF9">
        <w:separator/>
      </w:r>
    </w:p>
  </w:footnote>
  <w:footnote w:type="continuationSeparator" w:id="0">
    <w:p w14:paraId="6C81D9E7" w14:textId="77777777" w:rsidR="001E3712" w:rsidRPr="00580AF9" w:rsidRDefault="001E3712">
      <w:r w:rsidRPr="00580A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F661" w14:textId="77777777" w:rsidR="00442A21" w:rsidRDefault="00442A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6C251" w14:textId="77777777" w:rsidR="00442A21" w:rsidRDefault="00442A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BEDF" w14:textId="77777777" w:rsidR="00442A21" w:rsidRDefault="00442A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m"/>
    <w:docVar w:name="TVTMEMBERS1" w:val="m"/>
    <w:docVar w:name="TXTAUTHOR" w:val="Anna Strolenberg"/>
    <w:docVar w:name="TXTLANGUE" w:val="FI"/>
    <w:docVar w:name="TXTLANGUEMIN" w:val="fi"/>
    <w:docVar w:name="TXTNRAM" w:val="1"/>
    <w:docVar w:name="TXTNRFIRSTAM" w:val="1"/>
    <w:docVar w:name="TXTNRLASTAM" w:val="1"/>
    <w:docVar w:name="TXTNRPE" w:val="779.630"/>
    <w:docVar w:name="TXTNRPE2" w:val="778.093"/>
    <w:docVar w:name="TXTNRPROC" w:val="2025/2135"/>
    <w:docVar w:name="TXTPEorAP" w:val="PE"/>
    <w:docVar w:name="TXTROUTE" w:val="AM\1331953FI.docx"/>
    <w:docVar w:name="TXTTITLE" w:val="Situation of fundamental rights in the European Union in 2024 and 2025"/>
    <w:docVar w:name="TXTVERSION" w:val="01-00"/>
    <w:docVar w:name="TXTVERSION2" w:val="01-00"/>
  </w:docVars>
  <w:rsids>
    <w:rsidRoot w:val="00EE1D3A"/>
    <w:rsid w:val="000058AA"/>
    <w:rsid w:val="00027FE9"/>
    <w:rsid w:val="00072B4B"/>
    <w:rsid w:val="000C6FA5"/>
    <w:rsid w:val="000E6C39"/>
    <w:rsid w:val="0011298B"/>
    <w:rsid w:val="0012108E"/>
    <w:rsid w:val="00125041"/>
    <w:rsid w:val="00127C9A"/>
    <w:rsid w:val="0015022B"/>
    <w:rsid w:val="00150998"/>
    <w:rsid w:val="00175062"/>
    <w:rsid w:val="001767FD"/>
    <w:rsid w:val="001B1694"/>
    <w:rsid w:val="001C108E"/>
    <w:rsid w:val="001C6BFC"/>
    <w:rsid w:val="001E3712"/>
    <w:rsid w:val="00251381"/>
    <w:rsid w:val="00262416"/>
    <w:rsid w:val="00273F74"/>
    <w:rsid w:val="002A3EAA"/>
    <w:rsid w:val="002A4D17"/>
    <w:rsid w:val="002B6DE3"/>
    <w:rsid w:val="002B799B"/>
    <w:rsid w:val="002F0149"/>
    <w:rsid w:val="0030406E"/>
    <w:rsid w:val="00307E56"/>
    <w:rsid w:val="0034125B"/>
    <w:rsid w:val="003C7A69"/>
    <w:rsid w:val="003D5F83"/>
    <w:rsid w:val="003D7856"/>
    <w:rsid w:val="004106BA"/>
    <w:rsid w:val="0044299E"/>
    <w:rsid w:val="00442A21"/>
    <w:rsid w:val="00444941"/>
    <w:rsid w:val="004B02E9"/>
    <w:rsid w:val="004D02AB"/>
    <w:rsid w:val="004E4A92"/>
    <w:rsid w:val="00506EA5"/>
    <w:rsid w:val="0052531B"/>
    <w:rsid w:val="00580AF9"/>
    <w:rsid w:val="005A6158"/>
    <w:rsid w:val="005D04A2"/>
    <w:rsid w:val="005E5FA1"/>
    <w:rsid w:val="006234B9"/>
    <w:rsid w:val="00663E24"/>
    <w:rsid w:val="006838B3"/>
    <w:rsid w:val="006A2C93"/>
    <w:rsid w:val="00733930"/>
    <w:rsid w:val="00742225"/>
    <w:rsid w:val="00794E41"/>
    <w:rsid w:val="007964AA"/>
    <w:rsid w:val="007B16C4"/>
    <w:rsid w:val="007B1846"/>
    <w:rsid w:val="007C1252"/>
    <w:rsid w:val="007E54B7"/>
    <w:rsid w:val="007F22E4"/>
    <w:rsid w:val="008305E9"/>
    <w:rsid w:val="0085240C"/>
    <w:rsid w:val="00866CBA"/>
    <w:rsid w:val="00873A27"/>
    <w:rsid w:val="008820CC"/>
    <w:rsid w:val="008B040A"/>
    <w:rsid w:val="008D2912"/>
    <w:rsid w:val="008F6003"/>
    <w:rsid w:val="0093376E"/>
    <w:rsid w:val="0095177E"/>
    <w:rsid w:val="00952F4F"/>
    <w:rsid w:val="009531F4"/>
    <w:rsid w:val="00954A54"/>
    <w:rsid w:val="00967E2E"/>
    <w:rsid w:val="009B54E9"/>
    <w:rsid w:val="009C2758"/>
    <w:rsid w:val="00A01D4A"/>
    <w:rsid w:val="00A530BE"/>
    <w:rsid w:val="00A57C56"/>
    <w:rsid w:val="00A7559D"/>
    <w:rsid w:val="00A771CC"/>
    <w:rsid w:val="00A804CE"/>
    <w:rsid w:val="00A836A6"/>
    <w:rsid w:val="00AD3D9F"/>
    <w:rsid w:val="00AE20EB"/>
    <w:rsid w:val="00AE2A36"/>
    <w:rsid w:val="00AF0A5A"/>
    <w:rsid w:val="00AF2FD0"/>
    <w:rsid w:val="00B4019F"/>
    <w:rsid w:val="00B43BAC"/>
    <w:rsid w:val="00B43C20"/>
    <w:rsid w:val="00B50AD9"/>
    <w:rsid w:val="00BE6658"/>
    <w:rsid w:val="00BF6585"/>
    <w:rsid w:val="00C4749E"/>
    <w:rsid w:val="00C72F6B"/>
    <w:rsid w:val="00C83592"/>
    <w:rsid w:val="00C85D0F"/>
    <w:rsid w:val="00C87E8A"/>
    <w:rsid w:val="00CA7F28"/>
    <w:rsid w:val="00CF4E9D"/>
    <w:rsid w:val="00D2257D"/>
    <w:rsid w:val="00D34123"/>
    <w:rsid w:val="00D35B06"/>
    <w:rsid w:val="00D42F84"/>
    <w:rsid w:val="00D91D0A"/>
    <w:rsid w:val="00DA7120"/>
    <w:rsid w:val="00DC19A9"/>
    <w:rsid w:val="00DC1DD4"/>
    <w:rsid w:val="00DC3244"/>
    <w:rsid w:val="00DC36BD"/>
    <w:rsid w:val="00DF038C"/>
    <w:rsid w:val="00DF5412"/>
    <w:rsid w:val="00E67987"/>
    <w:rsid w:val="00EA1780"/>
    <w:rsid w:val="00EE1D3A"/>
    <w:rsid w:val="00EF3673"/>
    <w:rsid w:val="00EF54D2"/>
    <w:rsid w:val="00F15510"/>
    <w:rsid w:val="00F20F19"/>
    <w:rsid w:val="00F457AA"/>
    <w:rsid w:val="00F61FB2"/>
    <w:rsid w:val="00F829F0"/>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CACB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 w:type="character" w:styleId="CommentReference">
    <w:name w:val="annotation reference"/>
    <w:basedOn w:val="DefaultParagraphFont"/>
    <w:rsid w:val="00B43BAC"/>
    <w:rPr>
      <w:sz w:val="16"/>
      <w:szCs w:val="16"/>
    </w:rPr>
  </w:style>
  <w:style w:type="paragraph" w:styleId="CommentText">
    <w:name w:val="annotation text"/>
    <w:basedOn w:val="Normal"/>
    <w:link w:val="CommentTextChar"/>
    <w:rsid w:val="00B43BAC"/>
    <w:rPr>
      <w:sz w:val="20"/>
    </w:rPr>
  </w:style>
  <w:style w:type="character" w:customStyle="1" w:styleId="CommentTextChar">
    <w:name w:val="Comment Text Char"/>
    <w:basedOn w:val="DefaultParagraphFont"/>
    <w:link w:val="CommentText"/>
    <w:rsid w:val="00B43BAC"/>
  </w:style>
  <w:style w:type="paragraph" w:styleId="CommentSubject">
    <w:name w:val="annotation subject"/>
    <w:basedOn w:val="CommentText"/>
    <w:next w:val="CommentText"/>
    <w:link w:val="CommentSubjectChar"/>
    <w:semiHidden/>
    <w:unhideWhenUsed/>
    <w:rsid w:val="00B43BAC"/>
    <w:rPr>
      <w:b/>
      <w:bCs/>
    </w:rPr>
  </w:style>
  <w:style w:type="character" w:customStyle="1" w:styleId="CommentSubjectChar">
    <w:name w:val="Comment Subject Char"/>
    <w:basedOn w:val="CommentTextChar"/>
    <w:link w:val="CommentSubject"/>
    <w:semiHidden/>
    <w:rsid w:val="00B43B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15677</Words>
  <Characters>133841</Characters>
  <Application>Microsoft Office Word</Application>
  <DocSecurity>0</DocSecurity>
  <Lines>5841</Lines>
  <Paragraphs>2046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2025-12-03T08:22:00Z</dcterms:created>
  <dcterms:modified xsi:type="dcterms:W3CDTF">2025-12-03T08:22:00Z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779.630</vt:lpwstr>
  </property>
  <property fmtid="{D5CDD505-2E9C-101B-9397-08002B2CF9AE}" pid="7" name="LastEdited with">
    <vt:lpwstr>10.2.0 Build [20251118]</vt:lpwstr>
  </property>
  <property fmtid="{D5CDD505-2E9C-101B-9397-08002B2CF9AE}" pid="8" name="&lt;FdR&gt;">
    <vt:lpwstr>1331953</vt:lpwstr>
  </property>
  <property fmtid="{D5CDD505-2E9C-101B-9397-08002B2CF9AE}" pid="9" name="FooterPath">
    <vt:lpwstr>AM\1331953FI.docx</vt:lpwstr>
  </property>
  <property fmtid="{D5CDD505-2E9C-101B-9397-08002B2CF9AE}" pid="10" name="Bookout">
    <vt:lpwstr>OK - 2025/12/03 09:22</vt:lpwstr>
  </property>
</Properties>
</file>