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3E01E3" w:rsidRPr="0022103F" w14:paraId="662CDA76" w14:textId="77777777" w:rsidTr="00CA6267">
        <w:trPr>
          <w:trHeight w:hRule="exact" w:val="1418"/>
        </w:trPr>
        <w:tc>
          <w:tcPr>
            <w:tcW w:w="6804" w:type="dxa"/>
            <w:vAlign w:val="center"/>
          </w:tcPr>
          <w:p w14:paraId="6F71EC89" w14:textId="77777777" w:rsidR="003E01E3" w:rsidRPr="0022103F" w:rsidRDefault="003E01E3" w:rsidP="00CA6267">
            <w:pPr>
              <w:pStyle w:val="EPName"/>
            </w:pPr>
            <w:r w:rsidRPr="0022103F">
              <w:t>Európsky parlament</w:t>
            </w:r>
          </w:p>
          <w:p w14:paraId="008C3A3C" w14:textId="77777777" w:rsidR="003E01E3" w:rsidRPr="0022103F" w:rsidRDefault="003E01E3" w:rsidP="00CA6267">
            <w:pPr>
              <w:pStyle w:val="EPTerm"/>
            </w:pPr>
            <w:r w:rsidRPr="0022103F">
              <w:t>2024-2029</w:t>
            </w:r>
          </w:p>
        </w:tc>
        <w:tc>
          <w:tcPr>
            <w:tcW w:w="2268" w:type="dxa"/>
          </w:tcPr>
          <w:p w14:paraId="1EA2CA05" w14:textId="77777777" w:rsidR="003E01E3" w:rsidRPr="0022103F" w:rsidRDefault="003E01E3" w:rsidP="00CA6267">
            <w:pPr>
              <w:pStyle w:val="EPLogo"/>
            </w:pPr>
            <w:r w:rsidRPr="0022103F">
              <w:rPr>
                <w:noProof/>
              </w:rPr>
              <w:drawing>
                <wp:inline distT="0" distB="0" distL="0" distR="0" wp14:anchorId="208B7AF9" wp14:editId="21F9671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1C5D27F" w14:textId="77777777" w:rsidR="003E01E3" w:rsidRPr="0022103F" w:rsidRDefault="003E01E3" w:rsidP="003E01E3">
      <w:pPr>
        <w:pStyle w:val="LineTop"/>
      </w:pPr>
    </w:p>
    <w:p w14:paraId="7D292A66" w14:textId="77777777" w:rsidR="003E01E3" w:rsidRPr="0022103F" w:rsidRDefault="003E01E3" w:rsidP="003E01E3">
      <w:pPr>
        <w:pStyle w:val="EPBody"/>
      </w:pPr>
      <w:r w:rsidRPr="0022103F">
        <w:rPr>
          <w:rStyle w:val="HideTWBExt"/>
          <w:noProof w:val="0"/>
        </w:rPr>
        <w:t>&lt;Commission&gt;</w:t>
      </w:r>
      <w:r w:rsidRPr="0022103F">
        <w:rPr>
          <w:rStyle w:val="HideTWBInt"/>
        </w:rPr>
        <w:t>{LIBE}</w:t>
      </w:r>
      <w:r w:rsidRPr="0022103F">
        <w:t>Výbor pre občianske slobody, spravodlivosť a vnútorné veci</w:t>
      </w:r>
      <w:r w:rsidRPr="0022103F">
        <w:rPr>
          <w:rStyle w:val="HideTWBExt"/>
          <w:noProof w:val="0"/>
        </w:rPr>
        <w:t>&lt;/Commission&gt;</w:t>
      </w:r>
    </w:p>
    <w:p w14:paraId="2F4C8A36" w14:textId="77777777" w:rsidR="003E01E3" w:rsidRPr="0022103F" w:rsidRDefault="003E01E3" w:rsidP="003E01E3">
      <w:pPr>
        <w:pStyle w:val="LineBottom"/>
      </w:pPr>
    </w:p>
    <w:p w14:paraId="265EF689" w14:textId="77777777" w:rsidR="003E01E3" w:rsidRPr="0022103F" w:rsidRDefault="003E01E3" w:rsidP="003E01E3">
      <w:pPr>
        <w:pStyle w:val="CoverReference"/>
      </w:pPr>
      <w:r w:rsidRPr="0022103F">
        <w:rPr>
          <w:rStyle w:val="HideTWBExt"/>
          <w:noProof w:val="0"/>
        </w:rPr>
        <w:t>&lt;RefProc&gt;</w:t>
      </w:r>
      <w:r w:rsidRPr="0022103F">
        <w:t>2025/2135</w:t>
      </w:r>
      <w:r w:rsidRPr="0022103F">
        <w:rPr>
          <w:rStyle w:val="HideTWBExt"/>
          <w:noProof w:val="0"/>
        </w:rPr>
        <w:t>&lt;/RefProc&gt;&lt;RefTypeProc&gt;</w:t>
      </w:r>
      <w:r w:rsidRPr="0022103F">
        <w:t>(INI)</w:t>
      </w:r>
      <w:r w:rsidRPr="0022103F">
        <w:rPr>
          <w:rStyle w:val="HideTWBExt"/>
          <w:noProof w:val="0"/>
        </w:rPr>
        <w:t>&lt;/RefTypeProc&gt;</w:t>
      </w:r>
    </w:p>
    <w:p w14:paraId="2424B319" w14:textId="77777777" w:rsidR="003E01E3" w:rsidRPr="0022103F" w:rsidRDefault="003E01E3" w:rsidP="003E01E3">
      <w:pPr>
        <w:pStyle w:val="CoverDate"/>
      </w:pPr>
      <w:r w:rsidRPr="0022103F">
        <w:rPr>
          <w:rStyle w:val="HideTWBExt"/>
          <w:noProof w:val="0"/>
        </w:rPr>
        <w:t>&lt;Date&gt;</w:t>
      </w:r>
      <w:r w:rsidRPr="0022103F">
        <w:rPr>
          <w:rStyle w:val="HideTWBInt"/>
        </w:rPr>
        <w:t>{12/11/2025}</w:t>
      </w:r>
      <w:r w:rsidRPr="0022103F">
        <w:t>12.11.2025</w:t>
      </w:r>
      <w:r w:rsidRPr="0022103F">
        <w:rPr>
          <w:rStyle w:val="HideTWBExt"/>
          <w:noProof w:val="0"/>
        </w:rPr>
        <w:t>&lt;/Date&gt;</w:t>
      </w:r>
    </w:p>
    <w:p w14:paraId="2EF78AF1" w14:textId="77777777" w:rsidR="003E01E3" w:rsidRPr="0022103F" w:rsidRDefault="003E01E3" w:rsidP="003E01E3">
      <w:pPr>
        <w:pStyle w:val="CoverDocType"/>
      </w:pPr>
      <w:r w:rsidRPr="0022103F">
        <w:rPr>
          <w:rStyle w:val="HideTWBExt"/>
          <w:noProof w:val="0"/>
        </w:rPr>
        <w:t>&lt;TypeAM&gt;</w:t>
      </w:r>
      <w:r w:rsidRPr="0022103F">
        <w:t>POZMEŇUJÚCE NÁVRHY</w:t>
      </w:r>
      <w:r w:rsidRPr="0022103F">
        <w:rPr>
          <w:rStyle w:val="HideTWBExt"/>
          <w:noProof w:val="0"/>
        </w:rPr>
        <w:t>&lt;/TypeAM&gt;</w:t>
      </w:r>
    </w:p>
    <w:p w14:paraId="699A169E" w14:textId="1B7B1446" w:rsidR="003E01E3" w:rsidRPr="0022103F" w:rsidRDefault="003E01E3" w:rsidP="003E01E3">
      <w:pPr>
        <w:pStyle w:val="CoverDocType24a"/>
      </w:pPr>
      <w:r w:rsidRPr="0022103F">
        <w:rPr>
          <w:rStyle w:val="HideTWBExt"/>
          <w:noProof w:val="0"/>
        </w:rPr>
        <w:t>&lt;</w:t>
      </w:r>
      <w:proofErr w:type="spellStart"/>
      <w:r w:rsidRPr="0022103F">
        <w:rPr>
          <w:rStyle w:val="HideTWBExt"/>
          <w:noProof w:val="0"/>
        </w:rPr>
        <w:t>RangeAM</w:t>
      </w:r>
      <w:proofErr w:type="spellEnd"/>
      <w:r w:rsidRPr="0022103F">
        <w:rPr>
          <w:rStyle w:val="HideTWBExt"/>
          <w:noProof w:val="0"/>
        </w:rPr>
        <w:t>&gt;</w:t>
      </w:r>
      <w:r w:rsidRPr="0022103F">
        <w:t>1</w:t>
      </w:r>
      <w:r w:rsidR="00EA077A">
        <w:t xml:space="preserve"> - </w:t>
      </w:r>
      <w:r w:rsidRPr="0022103F">
        <w:t>229</w:t>
      </w:r>
      <w:r w:rsidRPr="0022103F">
        <w:rPr>
          <w:rStyle w:val="HideTWBExt"/>
          <w:noProof w:val="0"/>
        </w:rPr>
        <w:t>&lt;/</w:t>
      </w:r>
      <w:proofErr w:type="spellStart"/>
      <w:r w:rsidRPr="0022103F">
        <w:rPr>
          <w:rStyle w:val="HideTWBExt"/>
          <w:noProof w:val="0"/>
        </w:rPr>
        <w:t>RangeAM</w:t>
      </w:r>
      <w:proofErr w:type="spellEnd"/>
      <w:r w:rsidRPr="0022103F">
        <w:rPr>
          <w:rStyle w:val="HideTWBExt"/>
          <w:noProof w:val="0"/>
        </w:rPr>
        <w:t>&gt;</w:t>
      </w:r>
    </w:p>
    <w:p w14:paraId="576287C9" w14:textId="77777777" w:rsidR="003E01E3" w:rsidRPr="0022103F" w:rsidRDefault="003E01E3" w:rsidP="003E01E3">
      <w:pPr>
        <w:pStyle w:val="CoverBold"/>
      </w:pPr>
      <w:r w:rsidRPr="0022103F">
        <w:rPr>
          <w:rStyle w:val="HideTWBExt"/>
          <w:noProof w:val="0"/>
        </w:rPr>
        <w:t>&lt;TitreType&gt;</w:t>
      </w:r>
      <w:r w:rsidRPr="0022103F">
        <w:t>Návrh správy</w:t>
      </w:r>
      <w:r w:rsidRPr="0022103F">
        <w:rPr>
          <w:rStyle w:val="HideTWBExt"/>
          <w:noProof w:val="0"/>
        </w:rPr>
        <w:t>&lt;/TitreType&gt;</w:t>
      </w:r>
    </w:p>
    <w:p w14:paraId="7A00026F" w14:textId="77777777" w:rsidR="003E01E3" w:rsidRPr="0022103F" w:rsidRDefault="003E01E3" w:rsidP="003E01E3">
      <w:pPr>
        <w:pStyle w:val="CoverBold"/>
      </w:pPr>
      <w:r w:rsidRPr="0022103F">
        <w:rPr>
          <w:rStyle w:val="HideTWBExt"/>
          <w:noProof w:val="0"/>
        </w:rPr>
        <w:t>&lt;Rapporteur&gt;</w:t>
      </w:r>
      <w:r w:rsidRPr="0022103F">
        <w:t xml:space="preserve">Anna </w:t>
      </w:r>
      <w:proofErr w:type="spellStart"/>
      <w:r w:rsidRPr="0022103F">
        <w:t>Strolenberg</w:t>
      </w:r>
      <w:proofErr w:type="spellEnd"/>
      <w:r w:rsidRPr="0022103F">
        <w:rPr>
          <w:rStyle w:val="HideTWBExt"/>
          <w:noProof w:val="0"/>
        </w:rPr>
        <w:t>&lt;/Rapporteur&gt;</w:t>
      </w:r>
    </w:p>
    <w:p w14:paraId="6D6A430C" w14:textId="77777777" w:rsidR="003E01E3" w:rsidRPr="0022103F" w:rsidRDefault="003E01E3" w:rsidP="003E01E3">
      <w:pPr>
        <w:pStyle w:val="CoverNormal24a"/>
      </w:pPr>
      <w:r w:rsidRPr="0022103F">
        <w:rPr>
          <w:rStyle w:val="HideTWBExt"/>
          <w:noProof w:val="0"/>
        </w:rPr>
        <w:t>&lt;DocRefPE&gt;</w:t>
      </w:r>
      <w:r w:rsidRPr="0022103F">
        <w:t>(PE778.093v01-00)</w:t>
      </w:r>
      <w:r w:rsidRPr="0022103F">
        <w:rPr>
          <w:rStyle w:val="HideTWBExt"/>
          <w:noProof w:val="0"/>
        </w:rPr>
        <w:t>&lt;/DocRefPE&gt;</w:t>
      </w:r>
    </w:p>
    <w:p w14:paraId="209B24C3" w14:textId="77777777" w:rsidR="003E01E3" w:rsidRPr="0022103F" w:rsidRDefault="003E01E3" w:rsidP="003E01E3">
      <w:pPr>
        <w:pStyle w:val="CoverNormal"/>
      </w:pPr>
      <w:r w:rsidRPr="0022103F">
        <w:rPr>
          <w:rStyle w:val="HideTWBExt"/>
          <w:noProof w:val="0"/>
        </w:rPr>
        <w:t>&lt;Titre&gt;</w:t>
      </w:r>
      <w:r w:rsidRPr="0022103F">
        <w:t>Situácia v oblasti základných práv v Európskej únii v rokoch 2024 a 2025</w:t>
      </w:r>
      <w:r w:rsidRPr="0022103F">
        <w:rPr>
          <w:rStyle w:val="HideTWBExt"/>
          <w:noProof w:val="0"/>
        </w:rPr>
        <w:t>&lt;/Titre&gt;</w:t>
      </w:r>
    </w:p>
    <w:p w14:paraId="7ADE1AFD" w14:textId="77777777" w:rsidR="003E01E3" w:rsidRPr="0022103F" w:rsidRDefault="003E01E3" w:rsidP="003E01E3">
      <w:pPr>
        <w:pStyle w:val="CoverNormal24a"/>
      </w:pPr>
      <w:r w:rsidRPr="0022103F">
        <w:rPr>
          <w:rStyle w:val="HideTWBExt"/>
          <w:noProof w:val="0"/>
        </w:rPr>
        <w:t>&lt;DocRef&gt;</w:t>
      </w:r>
      <w:r w:rsidRPr="0022103F">
        <w:t>(2025/2135(INI))</w:t>
      </w:r>
      <w:r w:rsidRPr="0022103F">
        <w:rPr>
          <w:rStyle w:val="HideTWBExt"/>
          <w:noProof w:val="0"/>
        </w:rPr>
        <w:t>&lt;/DocRef&gt;</w:t>
      </w:r>
    </w:p>
    <w:p w14:paraId="35BE470F" w14:textId="77777777" w:rsidR="003E01E3" w:rsidRPr="0022103F" w:rsidRDefault="003E01E3" w:rsidP="003E01E3">
      <w:pPr>
        <w:tabs>
          <w:tab w:val="center" w:pos="4677"/>
        </w:tabs>
      </w:pPr>
      <w:r w:rsidRPr="0022103F">
        <w:br w:type="page"/>
      </w:r>
      <w:proofErr w:type="spellStart"/>
      <w:r w:rsidRPr="0022103F">
        <w:lastRenderedPageBreak/>
        <w:t>AM_Com_NonLegReport</w:t>
      </w:r>
      <w:proofErr w:type="spellEnd"/>
    </w:p>
    <w:p w14:paraId="5FB8DAB2" w14:textId="77777777" w:rsidR="003E01E3" w:rsidRPr="0022103F" w:rsidRDefault="003E01E3" w:rsidP="003E01E3">
      <w:pPr>
        <w:pStyle w:val="AmNumberTabs"/>
        <w:keepNext/>
      </w:pPr>
      <w:r w:rsidRPr="0022103F">
        <w:br w:type="page"/>
      </w:r>
    </w:p>
    <w:p w14:paraId="56C9A4B3" w14:textId="51AACD1C" w:rsidR="003E01E3" w:rsidRPr="0022103F" w:rsidRDefault="003E01E3" w:rsidP="003E01E3">
      <w:pPr>
        <w:pStyle w:val="AmNumberTabs"/>
      </w:pPr>
      <w:r w:rsidRPr="0022103F">
        <w:rPr>
          <w:rStyle w:val="HideTWBExt"/>
          <w:noProof w:val="0"/>
        </w:rPr>
        <w:lastRenderedPageBreak/>
        <w:t>&lt;RepeatBlock-Amend&gt;&lt;Amend&gt;</w:t>
      </w:r>
      <w:r w:rsidRPr="0022103F">
        <w:t>Pozmeňujúci návrh</w:t>
      </w:r>
      <w:r w:rsidRPr="0022103F">
        <w:tab/>
      </w:r>
      <w:r w:rsidRPr="0022103F">
        <w:tab/>
      </w:r>
      <w:r w:rsidRPr="0022103F">
        <w:rPr>
          <w:rStyle w:val="HideTWBExt"/>
          <w:noProof w:val="0"/>
        </w:rPr>
        <w:t>&lt;NumAm&gt;</w:t>
      </w:r>
      <w:r w:rsidRPr="0022103F">
        <w:t>1</w:t>
      </w:r>
      <w:r w:rsidRPr="0022103F">
        <w:rPr>
          <w:rStyle w:val="HideTWBExt"/>
          <w:noProof w:val="0"/>
        </w:rPr>
        <w:t>&lt;/NumAm&gt;</w:t>
      </w:r>
    </w:p>
    <w:p w14:paraId="10C057CC"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3DF4EEBF" w14:textId="77777777" w:rsidR="003E01E3" w:rsidRPr="0022103F" w:rsidRDefault="003E01E3" w:rsidP="003E01E3">
      <w:pPr>
        <w:pStyle w:val="NormalBold"/>
      </w:pPr>
      <w:r w:rsidRPr="0022103F">
        <w:rPr>
          <w:rStyle w:val="HideTWBExt"/>
          <w:noProof w:val="0"/>
        </w:rPr>
        <w:t>&lt;/RepeatBlock-By&gt;</w:t>
      </w:r>
    </w:p>
    <w:p w14:paraId="7877F3B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CCDCDFC" w14:textId="77777777" w:rsidR="003E01E3" w:rsidRPr="0022103F" w:rsidRDefault="003E01E3" w:rsidP="003E01E3">
      <w:pPr>
        <w:pStyle w:val="NormalBold"/>
      </w:pPr>
      <w:r w:rsidRPr="0022103F">
        <w:rPr>
          <w:rStyle w:val="HideTWBExt"/>
          <w:noProof w:val="0"/>
        </w:rPr>
        <w:t>&lt;Article&gt;</w:t>
      </w:r>
      <w:r w:rsidRPr="0022103F">
        <w:t>Citácia 3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E20C3A5" w14:textId="77777777" w:rsidTr="00CA6267">
        <w:trPr>
          <w:trHeight w:val="240"/>
          <w:jc w:val="center"/>
        </w:trPr>
        <w:tc>
          <w:tcPr>
            <w:tcW w:w="9752" w:type="dxa"/>
            <w:gridSpan w:val="2"/>
            <w:tcBorders>
              <w:top w:val="nil"/>
              <w:left w:val="nil"/>
              <w:bottom w:val="nil"/>
              <w:right w:val="nil"/>
            </w:tcBorders>
          </w:tcPr>
          <w:p w14:paraId="6E640500" w14:textId="77777777" w:rsidR="003E01E3" w:rsidRPr="0022103F" w:rsidRDefault="003E01E3" w:rsidP="00CA6267"/>
        </w:tc>
      </w:tr>
      <w:tr w:rsidR="001A67FF" w:rsidRPr="0022103F" w14:paraId="25B610B3" w14:textId="77777777" w:rsidTr="00CA6267">
        <w:trPr>
          <w:trHeight w:val="240"/>
          <w:jc w:val="center"/>
        </w:trPr>
        <w:tc>
          <w:tcPr>
            <w:tcW w:w="4876" w:type="dxa"/>
            <w:tcBorders>
              <w:top w:val="nil"/>
              <w:left w:val="nil"/>
              <w:bottom w:val="nil"/>
              <w:right w:val="nil"/>
            </w:tcBorders>
          </w:tcPr>
          <w:p w14:paraId="19FE411F"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A15143C" w14:textId="77777777" w:rsidR="003E01E3" w:rsidRPr="0022103F" w:rsidRDefault="003E01E3" w:rsidP="00CA6267">
            <w:pPr>
              <w:pStyle w:val="AmColumnHeading"/>
            </w:pPr>
            <w:r w:rsidRPr="0022103F">
              <w:t>Pozmeňujúci návrh</w:t>
            </w:r>
          </w:p>
        </w:tc>
      </w:tr>
      <w:tr w:rsidR="001A67FF" w:rsidRPr="0022103F" w14:paraId="6226602E" w14:textId="77777777" w:rsidTr="00CA6267">
        <w:trPr>
          <w:jc w:val="center"/>
        </w:trPr>
        <w:tc>
          <w:tcPr>
            <w:tcW w:w="4876" w:type="dxa"/>
            <w:tcBorders>
              <w:top w:val="nil"/>
              <w:left w:val="nil"/>
              <w:bottom w:val="nil"/>
              <w:right w:val="nil"/>
            </w:tcBorders>
          </w:tcPr>
          <w:p w14:paraId="54AB60C4" w14:textId="77777777" w:rsidR="003E01E3" w:rsidRPr="0022103F" w:rsidRDefault="003E01E3" w:rsidP="00CA6267">
            <w:pPr>
              <w:pStyle w:val="Normal6a"/>
            </w:pPr>
          </w:p>
        </w:tc>
        <w:tc>
          <w:tcPr>
            <w:tcW w:w="4876" w:type="dxa"/>
            <w:tcBorders>
              <w:top w:val="nil"/>
              <w:left w:val="nil"/>
              <w:bottom w:val="nil"/>
              <w:right w:val="nil"/>
            </w:tcBorders>
          </w:tcPr>
          <w:p w14:paraId="4DAC32D1" w14:textId="77777777" w:rsidR="003E01E3" w:rsidRPr="0022103F" w:rsidRDefault="003E01E3" w:rsidP="00CA6267">
            <w:pPr>
              <w:pStyle w:val="Normal6a"/>
            </w:pPr>
            <w:r w:rsidRPr="0022103F">
              <w:rPr>
                <w:b/>
                <w:i/>
              </w:rPr>
              <w:t>–</w:t>
            </w:r>
            <w:r w:rsidRPr="0022103F">
              <w:tab/>
            </w:r>
            <w:r w:rsidRPr="0022103F">
              <w:rPr>
                <w:b/>
                <w:i/>
              </w:rPr>
              <w:t>so zreteľom na Protokol (č. 30) o uplatňovaní Charty základných práv Európskej únie na Poľsko a Spojené kráľovstvo,</w:t>
            </w:r>
          </w:p>
        </w:tc>
      </w:tr>
    </w:tbl>
    <w:p w14:paraId="75449FE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658B3CC0" w14:textId="64B71691" w:rsidR="0030406E" w:rsidRPr="0022103F" w:rsidRDefault="003E01E3" w:rsidP="003E01E3">
      <w:pPr>
        <w:pStyle w:val="AmNumberTabs"/>
      </w:pPr>
      <w:r w:rsidRPr="0022103F">
        <w:rPr>
          <w:rStyle w:val="HideTWBExt"/>
          <w:noProof w:val="0"/>
        </w:rPr>
        <w:t>&lt;/Amend&gt;</w:t>
      </w:r>
    </w:p>
    <w:p w14:paraId="6280388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w:t>
      </w:r>
      <w:r w:rsidRPr="0022103F">
        <w:rPr>
          <w:rStyle w:val="HideTWBExt"/>
          <w:noProof w:val="0"/>
        </w:rPr>
        <w:t>&lt;/NumAm&gt;</w:t>
      </w:r>
    </w:p>
    <w:p w14:paraId="6C04B35B"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0B61ABFD" w14:textId="77777777" w:rsidR="003E01E3" w:rsidRPr="0022103F" w:rsidRDefault="003E01E3" w:rsidP="003E01E3">
      <w:pPr>
        <w:pStyle w:val="NormalBold"/>
      </w:pPr>
      <w:r w:rsidRPr="0022103F">
        <w:rPr>
          <w:rStyle w:val="HideTWBExt"/>
          <w:noProof w:val="0"/>
        </w:rPr>
        <w:t>&lt;/RepeatBlock-By&gt;</w:t>
      </w:r>
    </w:p>
    <w:p w14:paraId="3D0FBB3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F8CF5B5" w14:textId="77777777" w:rsidR="003E01E3" w:rsidRPr="0022103F" w:rsidRDefault="003E01E3" w:rsidP="003E01E3">
      <w:pPr>
        <w:pStyle w:val="NormalBold"/>
      </w:pPr>
      <w:r w:rsidRPr="0022103F">
        <w:rPr>
          <w:rStyle w:val="HideTWBExt"/>
          <w:noProof w:val="0"/>
        </w:rPr>
        <w:t>&lt;Article&gt;</w:t>
      </w:r>
      <w:r w:rsidRPr="0022103F">
        <w:t>Citácia 4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77D3E4B" w14:textId="77777777" w:rsidTr="00CA6267">
        <w:trPr>
          <w:trHeight w:val="240"/>
          <w:jc w:val="center"/>
        </w:trPr>
        <w:tc>
          <w:tcPr>
            <w:tcW w:w="9752" w:type="dxa"/>
            <w:gridSpan w:val="2"/>
            <w:tcBorders>
              <w:top w:val="nil"/>
              <w:left w:val="nil"/>
              <w:bottom w:val="nil"/>
              <w:right w:val="nil"/>
            </w:tcBorders>
          </w:tcPr>
          <w:p w14:paraId="7DBAEF5A" w14:textId="77777777" w:rsidR="003E01E3" w:rsidRPr="0022103F" w:rsidRDefault="003E01E3" w:rsidP="00CA6267"/>
        </w:tc>
      </w:tr>
      <w:tr w:rsidR="001A67FF" w:rsidRPr="0022103F" w14:paraId="7D8FDB97" w14:textId="77777777" w:rsidTr="00CA6267">
        <w:trPr>
          <w:trHeight w:val="240"/>
          <w:jc w:val="center"/>
        </w:trPr>
        <w:tc>
          <w:tcPr>
            <w:tcW w:w="4876" w:type="dxa"/>
            <w:tcBorders>
              <w:top w:val="nil"/>
              <w:left w:val="nil"/>
              <w:bottom w:val="nil"/>
              <w:right w:val="nil"/>
            </w:tcBorders>
          </w:tcPr>
          <w:p w14:paraId="6ACB7A9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B2BE228" w14:textId="77777777" w:rsidR="003E01E3" w:rsidRPr="0022103F" w:rsidRDefault="003E01E3" w:rsidP="00CA6267">
            <w:pPr>
              <w:pStyle w:val="AmColumnHeading"/>
            </w:pPr>
            <w:r w:rsidRPr="0022103F">
              <w:t>Pozmeňujúci návrh</w:t>
            </w:r>
          </w:p>
        </w:tc>
      </w:tr>
      <w:tr w:rsidR="001A67FF" w:rsidRPr="0022103F" w14:paraId="0D0AB18F" w14:textId="77777777" w:rsidTr="00CA6267">
        <w:trPr>
          <w:jc w:val="center"/>
        </w:trPr>
        <w:tc>
          <w:tcPr>
            <w:tcW w:w="4876" w:type="dxa"/>
            <w:tcBorders>
              <w:top w:val="nil"/>
              <w:left w:val="nil"/>
              <w:bottom w:val="nil"/>
              <w:right w:val="nil"/>
            </w:tcBorders>
          </w:tcPr>
          <w:p w14:paraId="12E81F80" w14:textId="77777777" w:rsidR="003E01E3" w:rsidRPr="0022103F" w:rsidRDefault="003E01E3" w:rsidP="00CA6267">
            <w:pPr>
              <w:pStyle w:val="Normal6a"/>
            </w:pPr>
          </w:p>
        </w:tc>
        <w:tc>
          <w:tcPr>
            <w:tcW w:w="4876" w:type="dxa"/>
            <w:tcBorders>
              <w:top w:val="nil"/>
              <w:left w:val="nil"/>
              <w:bottom w:val="nil"/>
              <w:right w:val="nil"/>
            </w:tcBorders>
          </w:tcPr>
          <w:p w14:paraId="6E0D3DD9" w14:textId="77777777" w:rsidR="003E01E3" w:rsidRPr="0022103F" w:rsidRDefault="003E01E3" w:rsidP="00CA6267">
            <w:pPr>
              <w:pStyle w:val="Normal6a"/>
            </w:pPr>
            <w:r w:rsidRPr="0022103F">
              <w:rPr>
                <w:b/>
                <w:i/>
              </w:rPr>
              <w:t>–</w:t>
            </w:r>
            <w:r w:rsidRPr="0022103F">
              <w:tab/>
            </w:r>
            <w:r w:rsidRPr="0022103F">
              <w:rPr>
                <w:b/>
                <w:i/>
              </w:rPr>
              <w:t>so zreteľom na ústavy, ústavné zásady a rozmanitosť právnych systémov členských štátov,</w:t>
            </w:r>
          </w:p>
        </w:tc>
      </w:tr>
    </w:tbl>
    <w:p w14:paraId="6E4A7B0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7389D79B" w14:textId="3A5E078B" w:rsidR="0030406E" w:rsidRPr="0022103F" w:rsidRDefault="003E01E3" w:rsidP="003E01E3">
      <w:r w:rsidRPr="0022103F">
        <w:rPr>
          <w:rStyle w:val="HideTWBExt"/>
          <w:noProof w:val="0"/>
        </w:rPr>
        <w:t>&lt;/Amend&gt;</w:t>
      </w:r>
    </w:p>
    <w:p w14:paraId="35FE6770"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w:t>
      </w:r>
      <w:r w:rsidRPr="0022103F">
        <w:rPr>
          <w:rStyle w:val="HideTWBExt"/>
          <w:noProof w:val="0"/>
        </w:rPr>
        <w:t>&lt;/NumAm&gt;</w:t>
      </w:r>
    </w:p>
    <w:p w14:paraId="7BD307AE"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69DA8FCD" w14:textId="77777777" w:rsidR="003E01E3" w:rsidRPr="0022103F" w:rsidRDefault="003E01E3" w:rsidP="003E01E3">
      <w:pPr>
        <w:pStyle w:val="NormalBold"/>
      </w:pPr>
      <w:r w:rsidRPr="0022103F">
        <w:rPr>
          <w:rStyle w:val="HideTWBExt"/>
          <w:noProof w:val="0"/>
        </w:rPr>
        <w:t>&lt;/RepeatBlock-By&gt;</w:t>
      </w:r>
    </w:p>
    <w:p w14:paraId="00CB936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CE2876C" w14:textId="77777777" w:rsidR="003E01E3" w:rsidRPr="0022103F" w:rsidRDefault="003E01E3" w:rsidP="003E01E3">
      <w:pPr>
        <w:pStyle w:val="NormalBold"/>
      </w:pPr>
      <w:r w:rsidRPr="0022103F">
        <w:rPr>
          <w:rStyle w:val="HideTWBExt"/>
          <w:noProof w:val="0"/>
        </w:rPr>
        <w:t>&lt;Article&gt;</w:t>
      </w:r>
      <w:r w:rsidRPr="0022103F">
        <w:t>Citácia 5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74847C8" w14:textId="77777777" w:rsidTr="00CA6267">
        <w:trPr>
          <w:trHeight w:val="240"/>
          <w:jc w:val="center"/>
        </w:trPr>
        <w:tc>
          <w:tcPr>
            <w:tcW w:w="9752" w:type="dxa"/>
            <w:gridSpan w:val="2"/>
            <w:tcBorders>
              <w:top w:val="nil"/>
              <w:left w:val="nil"/>
              <w:bottom w:val="nil"/>
              <w:right w:val="nil"/>
            </w:tcBorders>
          </w:tcPr>
          <w:p w14:paraId="39720C22" w14:textId="77777777" w:rsidR="003E01E3" w:rsidRPr="0022103F" w:rsidRDefault="003E01E3" w:rsidP="00CA6267"/>
        </w:tc>
      </w:tr>
      <w:tr w:rsidR="001A67FF" w:rsidRPr="0022103F" w14:paraId="04F00C47" w14:textId="77777777" w:rsidTr="00CA6267">
        <w:trPr>
          <w:trHeight w:val="240"/>
          <w:jc w:val="center"/>
        </w:trPr>
        <w:tc>
          <w:tcPr>
            <w:tcW w:w="4876" w:type="dxa"/>
            <w:tcBorders>
              <w:top w:val="nil"/>
              <w:left w:val="nil"/>
              <w:bottom w:val="nil"/>
              <w:right w:val="nil"/>
            </w:tcBorders>
          </w:tcPr>
          <w:p w14:paraId="5AF6BA7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65D50C2" w14:textId="77777777" w:rsidR="003E01E3" w:rsidRPr="0022103F" w:rsidRDefault="003E01E3" w:rsidP="00CA6267">
            <w:pPr>
              <w:pStyle w:val="AmColumnHeading"/>
            </w:pPr>
            <w:r w:rsidRPr="0022103F">
              <w:t>Pozmeňujúci návrh</w:t>
            </w:r>
          </w:p>
        </w:tc>
      </w:tr>
      <w:tr w:rsidR="001A67FF" w:rsidRPr="0022103F" w14:paraId="6D3E2C5E" w14:textId="77777777" w:rsidTr="00CA6267">
        <w:trPr>
          <w:jc w:val="center"/>
        </w:trPr>
        <w:tc>
          <w:tcPr>
            <w:tcW w:w="4876" w:type="dxa"/>
            <w:tcBorders>
              <w:top w:val="nil"/>
              <w:left w:val="nil"/>
              <w:bottom w:val="nil"/>
              <w:right w:val="nil"/>
            </w:tcBorders>
          </w:tcPr>
          <w:p w14:paraId="0813C58E" w14:textId="77777777" w:rsidR="003E01E3" w:rsidRPr="0022103F" w:rsidRDefault="003E01E3" w:rsidP="00CA6267">
            <w:pPr>
              <w:pStyle w:val="Normal6a"/>
            </w:pPr>
          </w:p>
        </w:tc>
        <w:tc>
          <w:tcPr>
            <w:tcW w:w="4876" w:type="dxa"/>
            <w:tcBorders>
              <w:top w:val="nil"/>
              <w:left w:val="nil"/>
              <w:bottom w:val="nil"/>
              <w:right w:val="nil"/>
            </w:tcBorders>
          </w:tcPr>
          <w:p w14:paraId="798E902E" w14:textId="77777777" w:rsidR="003E01E3" w:rsidRPr="0022103F" w:rsidRDefault="003E01E3" w:rsidP="00CA6267">
            <w:pPr>
              <w:pStyle w:val="Normal6a"/>
            </w:pPr>
            <w:r w:rsidRPr="0022103F">
              <w:rPr>
                <w:b/>
                <w:i/>
              </w:rPr>
              <w:t>–</w:t>
            </w:r>
            <w:r w:rsidRPr="0022103F">
              <w:tab/>
            </w:r>
            <w:r w:rsidRPr="0022103F">
              <w:rPr>
                <w:b/>
                <w:i/>
              </w:rPr>
              <w:t xml:space="preserve">so zreteľom na smernicu Európskeho parlamentu a Rady 2012/29/EÚ z 25. októbra 2012, ktorou sa stanovujú minimálne normy v oblasti </w:t>
            </w:r>
            <w:r w:rsidRPr="0022103F">
              <w:rPr>
                <w:b/>
                <w:i/>
              </w:rPr>
              <w:lastRenderedPageBreak/>
              <w:t>práv, podpory a ochrany obetí trestných činov, a na návrh Komisie z 12. júla 2023 na revíziu smernice o právach obetí [COM(2023)0424],</w:t>
            </w:r>
          </w:p>
        </w:tc>
      </w:tr>
    </w:tbl>
    <w:p w14:paraId="05391580"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A67BB2A" w14:textId="79FA9302" w:rsidR="0030406E" w:rsidRPr="0022103F" w:rsidRDefault="003E01E3" w:rsidP="003E01E3">
      <w:r w:rsidRPr="0022103F">
        <w:rPr>
          <w:rStyle w:val="HideTWBExt"/>
          <w:noProof w:val="0"/>
        </w:rPr>
        <w:t>&lt;/Amend&gt;</w:t>
      </w:r>
    </w:p>
    <w:p w14:paraId="79BACFD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w:t>
      </w:r>
      <w:r w:rsidRPr="0022103F">
        <w:rPr>
          <w:rStyle w:val="HideTWBExt"/>
          <w:noProof w:val="0"/>
        </w:rPr>
        <w:t>&lt;/NumAm&gt;</w:t>
      </w:r>
    </w:p>
    <w:p w14:paraId="0EC4D46F" w14:textId="77777777" w:rsidR="003E01E3" w:rsidRPr="0022103F" w:rsidRDefault="003E01E3" w:rsidP="003E01E3">
      <w:pPr>
        <w:pStyle w:val="NormalBold"/>
      </w:pPr>
      <w:r w:rsidRPr="0022103F">
        <w:rPr>
          <w:rStyle w:val="HideTWBExt"/>
          <w:noProof w:val="0"/>
        </w:rPr>
        <w:t>&lt;RepeatBlock-By&gt;&lt;Members&gt;</w:t>
      </w:r>
      <w:r w:rsidRPr="0022103F">
        <w:t xml:space="preserve">David </w:t>
      </w:r>
      <w:proofErr w:type="spellStart"/>
      <w:r w:rsidRPr="0022103F">
        <w:t>Casa</w:t>
      </w:r>
      <w:proofErr w:type="spellEnd"/>
      <w:r w:rsidRPr="0022103F">
        <w:rPr>
          <w:rStyle w:val="HideTWBExt"/>
          <w:noProof w:val="0"/>
        </w:rPr>
        <w:t>&lt;/Members&gt;</w:t>
      </w:r>
    </w:p>
    <w:p w14:paraId="30167214" w14:textId="77777777" w:rsidR="003E01E3" w:rsidRPr="0022103F" w:rsidRDefault="003E01E3" w:rsidP="003E01E3">
      <w:pPr>
        <w:pStyle w:val="NormalBold"/>
      </w:pPr>
      <w:r w:rsidRPr="0022103F">
        <w:rPr>
          <w:rStyle w:val="HideTWBExt"/>
          <w:noProof w:val="0"/>
        </w:rPr>
        <w:t>&lt;/RepeatBlock-By&gt;</w:t>
      </w:r>
    </w:p>
    <w:p w14:paraId="6823353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9BE6C68" w14:textId="77777777" w:rsidR="003E01E3" w:rsidRPr="0022103F" w:rsidRDefault="003E01E3" w:rsidP="003E01E3">
      <w:pPr>
        <w:pStyle w:val="NormalBold"/>
      </w:pPr>
      <w:r w:rsidRPr="0022103F">
        <w:rPr>
          <w:rStyle w:val="HideTWBExt"/>
          <w:noProof w:val="0"/>
        </w:rPr>
        <w:t>&lt;Article&gt;</w:t>
      </w:r>
      <w:r w:rsidRPr="0022103F">
        <w:t>Citácia 7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C65AD9E" w14:textId="77777777" w:rsidTr="00CA6267">
        <w:trPr>
          <w:trHeight w:val="240"/>
          <w:jc w:val="center"/>
        </w:trPr>
        <w:tc>
          <w:tcPr>
            <w:tcW w:w="9752" w:type="dxa"/>
            <w:gridSpan w:val="2"/>
            <w:tcBorders>
              <w:top w:val="nil"/>
              <w:left w:val="nil"/>
              <w:bottom w:val="nil"/>
              <w:right w:val="nil"/>
            </w:tcBorders>
          </w:tcPr>
          <w:p w14:paraId="0951A64E" w14:textId="77777777" w:rsidR="003E01E3" w:rsidRPr="0022103F" w:rsidRDefault="003E01E3" w:rsidP="00CA6267"/>
        </w:tc>
      </w:tr>
      <w:tr w:rsidR="001A67FF" w:rsidRPr="0022103F" w14:paraId="6CD2A94E" w14:textId="77777777" w:rsidTr="00CA6267">
        <w:trPr>
          <w:trHeight w:val="240"/>
          <w:jc w:val="center"/>
        </w:trPr>
        <w:tc>
          <w:tcPr>
            <w:tcW w:w="4876" w:type="dxa"/>
            <w:tcBorders>
              <w:top w:val="nil"/>
              <w:left w:val="nil"/>
              <w:bottom w:val="nil"/>
              <w:right w:val="nil"/>
            </w:tcBorders>
          </w:tcPr>
          <w:p w14:paraId="03C2517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0BC8F4F" w14:textId="77777777" w:rsidR="003E01E3" w:rsidRPr="0022103F" w:rsidRDefault="003E01E3" w:rsidP="00CA6267">
            <w:pPr>
              <w:pStyle w:val="AmColumnHeading"/>
            </w:pPr>
            <w:r w:rsidRPr="0022103F">
              <w:t>Pozmeňujúci návrh</w:t>
            </w:r>
          </w:p>
        </w:tc>
      </w:tr>
      <w:tr w:rsidR="001A67FF" w:rsidRPr="0022103F" w14:paraId="46C33CC7" w14:textId="77777777" w:rsidTr="00CA6267">
        <w:trPr>
          <w:jc w:val="center"/>
        </w:trPr>
        <w:tc>
          <w:tcPr>
            <w:tcW w:w="4876" w:type="dxa"/>
            <w:tcBorders>
              <w:top w:val="nil"/>
              <w:left w:val="nil"/>
              <w:bottom w:val="nil"/>
              <w:right w:val="nil"/>
            </w:tcBorders>
          </w:tcPr>
          <w:p w14:paraId="68B60CD8" w14:textId="77777777" w:rsidR="003E01E3" w:rsidRPr="0022103F" w:rsidRDefault="003E01E3" w:rsidP="00CA6267">
            <w:pPr>
              <w:pStyle w:val="Normal6a"/>
            </w:pPr>
          </w:p>
        </w:tc>
        <w:tc>
          <w:tcPr>
            <w:tcW w:w="4876" w:type="dxa"/>
            <w:tcBorders>
              <w:top w:val="nil"/>
              <w:left w:val="nil"/>
              <w:bottom w:val="nil"/>
              <w:right w:val="nil"/>
            </w:tcBorders>
          </w:tcPr>
          <w:p w14:paraId="2B17AFE2" w14:textId="77777777" w:rsidR="003E01E3" w:rsidRPr="0022103F" w:rsidRDefault="003E01E3" w:rsidP="00CA6267">
            <w:pPr>
              <w:pStyle w:val="Normal6a"/>
            </w:pPr>
            <w:r w:rsidRPr="0022103F">
              <w:rPr>
                <w:b/>
                <w:i/>
              </w:rPr>
              <w:t>–</w:t>
            </w:r>
            <w:r w:rsidRPr="0022103F">
              <w:tab/>
            </w:r>
            <w:r w:rsidRPr="0022103F">
              <w:rPr>
                <w:b/>
                <w:i/>
              </w:rPr>
              <w:t>so zreteľom na odporúčanie Komisie (EÚ) 2022/758 z 27. apríla 2022 týkajúce sa ochrany novinárov a obhajcov ľudských práv zapojených do verejnej účasti,</w:t>
            </w:r>
          </w:p>
        </w:tc>
      </w:tr>
    </w:tbl>
    <w:p w14:paraId="4AFF89A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55E33ED" w14:textId="485123C3" w:rsidR="0030406E" w:rsidRPr="0022103F" w:rsidRDefault="003E01E3" w:rsidP="003E01E3">
      <w:r w:rsidRPr="0022103F">
        <w:rPr>
          <w:rStyle w:val="HideTWBExt"/>
          <w:noProof w:val="0"/>
        </w:rPr>
        <w:t>&lt;/Amend&gt;</w:t>
      </w:r>
    </w:p>
    <w:p w14:paraId="53C2F61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w:t>
      </w:r>
      <w:r w:rsidRPr="0022103F">
        <w:rPr>
          <w:rStyle w:val="HideTWBExt"/>
          <w:noProof w:val="0"/>
        </w:rPr>
        <w:t>&lt;/NumAm&gt;</w:t>
      </w:r>
    </w:p>
    <w:p w14:paraId="7968EA6F"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48F6A919" w14:textId="77777777" w:rsidR="003E01E3" w:rsidRPr="0022103F" w:rsidRDefault="003E01E3" w:rsidP="003E01E3">
      <w:pPr>
        <w:pStyle w:val="NormalBold"/>
      </w:pPr>
      <w:r w:rsidRPr="0022103F">
        <w:rPr>
          <w:rStyle w:val="HideTWBExt"/>
          <w:noProof w:val="0"/>
        </w:rPr>
        <w:t>&lt;/RepeatBlock-By&gt;</w:t>
      </w:r>
    </w:p>
    <w:p w14:paraId="39C1F8D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173A133" w14:textId="77777777" w:rsidR="003E01E3" w:rsidRPr="0022103F" w:rsidRDefault="003E01E3" w:rsidP="003E01E3">
      <w:pPr>
        <w:pStyle w:val="NormalBold"/>
      </w:pPr>
      <w:r w:rsidRPr="0022103F">
        <w:rPr>
          <w:rStyle w:val="HideTWBExt"/>
          <w:noProof w:val="0"/>
        </w:rPr>
        <w:t>&lt;Article&gt;</w:t>
      </w:r>
      <w:r w:rsidRPr="0022103F">
        <w:t>Citácia 8</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E96436B" w14:textId="77777777" w:rsidTr="00CA6267">
        <w:trPr>
          <w:trHeight w:val="240"/>
          <w:jc w:val="center"/>
        </w:trPr>
        <w:tc>
          <w:tcPr>
            <w:tcW w:w="9752" w:type="dxa"/>
            <w:gridSpan w:val="2"/>
            <w:tcBorders>
              <w:top w:val="nil"/>
              <w:left w:val="nil"/>
              <w:bottom w:val="nil"/>
              <w:right w:val="nil"/>
            </w:tcBorders>
          </w:tcPr>
          <w:p w14:paraId="2BFC069B" w14:textId="77777777" w:rsidR="003E01E3" w:rsidRPr="0022103F" w:rsidRDefault="003E01E3" w:rsidP="00CA6267"/>
        </w:tc>
      </w:tr>
      <w:tr w:rsidR="001A67FF" w:rsidRPr="0022103F" w14:paraId="383069A9" w14:textId="77777777" w:rsidTr="00CA6267">
        <w:trPr>
          <w:trHeight w:val="240"/>
          <w:jc w:val="center"/>
        </w:trPr>
        <w:tc>
          <w:tcPr>
            <w:tcW w:w="4876" w:type="dxa"/>
            <w:tcBorders>
              <w:top w:val="nil"/>
              <w:left w:val="nil"/>
              <w:bottom w:val="nil"/>
              <w:right w:val="nil"/>
            </w:tcBorders>
          </w:tcPr>
          <w:p w14:paraId="65A55B4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3AB92EE" w14:textId="77777777" w:rsidR="003E01E3" w:rsidRPr="0022103F" w:rsidRDefault="003E01E3" w:rsidP="00CA6267">
            <w:pPr>
              <w:pStyle w:val="AmColumnHeading"/>
            </w:pPr>
            <w:r w:rsidRPr="0022103F">
              <w:t>Pozmeňujúci návrh</w:t>
            </w:r>
          </w:p>
        </w:tc>
      </w:tr>
      <w:tr w:rsidR="001A67FF" w:rsidRPr="0022103F" w14:paraId="76FDF7F3" w14:textId="77777777" w:rsidTr="00CA6267">
        <w:trPr>
          <w:jc w:val="center"/>
        </w:trPr>
        <w:tc>
          <w:tcPr>
            <w:tcW w:w="4876" w:type="dxa"/>
            <w:tcBorders>
              <w:top w:val="nil"/>
              <w:left w:val="nil"/>
              <w:bottom w:val="nil"/>
              <w:right w:val="nil"/>
            </w:tcBorders>
          </w:tcPr>
          <w:p w14:paraId="345250E3" w14:textId="77777777" w:rsidR="003E01E3" w:rsidRPr="0022103F" w:rsidRDefault="003E01E3" w:rsidP="00CA6267">
            <w:pPr>
              <w:pStyle w:val="Normal6a"/>
            </w:pPr>
            <w:r w:rsidRPr="0022103F">
              <w:rPr>
                <w:b/>
                <w:i/>
              </w:rPr>
              <w:t>–</w:t>
            </w:r>
            <w:r w:rsidRPr="0022103F">
              <w:tab/>
            </w:r>
            <w:r w:rsidRPr="0022103F">
              <w:rPr>
                <w:b/>
                <w:i/>
              </w:rPr>
              <w:t xml:space="preserve">so zreteľom na nariadenie Európskeho parlamentu a Rady (EÚ, </w:t>
            </w:r>
            <w:proofErr w:type="spellStart"/>
            <w:r w:rsidRPr="0022103F">
              <w:rPr>
                <w:b/>
                <w:i/>
              </w:rPr>
              <w:t>Euratom</w:t>
            </w:r>
            <w:proofErr w:type="spellEnd"/>
            <w:r w:rsidRPr="0022103F">
              <w:rPr>
                <w:b/>
                <w:i/>
              </w:rPr>
              <w:t>) 2020/2092 zo 16. decembra 2020 o všeobecnom režime podmienenosti na ochranu rozpočtu Únie</w:t>
            </w:r>
            <w:r w:rsidRPr="0022103F">
              <w:rPr>
                <w:b/>
                <w:i/>
                <w:vertAlign w:val="superscript"/>
              </w:rPr>
              <w:t>4</w:t>
            </w:r>
            <w:r w:rsidRPr="0022103F">
              <w:rPr>
                <w:b/>
                <w:i/>
              </w:rPr>
              <w:t xml:space="preserve"> (nariadenie o podmienenosti právnym štátom),</w:t>
            </w:r>
          </w:p>
        </w:tc>
        <w:tc>
          <w:tcPr>
            <w:tcW w:w="4876" w:type="dxa"/>
            <w:tcBorders>
              <w:top w:val="nil"/>
              <w:left w:val="nil"/>
              <w:bottom w:val="nil"/>
              <w:right w:val="nil"/>
            </w:tcBorders>
          </w:tcPr>
          <w:p w14:paraId="54F5DBCC" w14:textId="77777777" w:rsidR="003E01E3" w:rsidRPr="0022103F" w:rsidRDefault="003E01E3" w:rsidP="00CA6267">
            <w:pPr>
              <w:pStyle w:val="Normal6a"/>
            </w:pPr>
            <w:r w:rsidRPr="0022103F">
              <w:rPr>
                <w:b/>
                <w:i/>
              </w:rPr>
              <w:t>vypúšťa sa</w:t>
            </w:r>
          </w:p>
        </w:tc>
      </w:tr>
      <w:tr w:rsidR="001A67FF" w:rsidRPr="0022103F" w14:paraId="4B9331FA" w14:textId="77777777" w:rsidTr="00CA6267">
        <w:trPr>
          <w:jc w:val="center"/>
        </w:trPr>
        <w:tc>
          <w:tcPr>
            <w:tcW w:w="4876" w:type="dxa"/>
            <w:tcBorders>
              <w:top w:val="nil"/>
              <w:left w:val="nil"/>
              <w:bottom w:val="nil"/>
              <w:right w:val="nil"/>
            </w:tcBorders>
          </w:tcPr>
          <w:p w14:paraId="081E1320"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04D07132" w14:textId="77777777" w:rsidR="003E01E3" w:rsidRPr="0022103F" w:rsidRDefault="003E01E3" w:rsidP="00CA6267"/>
        </w:tc>
      </w:tr>
      <w:tr w:rsidR="001A67FF" w:rsidRPr="0022103F" w14:paraId="7CC8A288" w14:textId="77777777" w:rsidTr="00CA6267">
        <w:trPr>
          <w:jc w:val="center"/>
        </w:trPr>
        <w:tc>
          <w:tcPr>
            <w:tcW w:w="4876" w:type="dxa"/>
            <w:tcBorders>
              <w:top w:val="nil"/>
              <w:left w:val="nil"/>
              <w:bottom w:val="nil"/>
              <w:right w:val="nil"/>
            </w:tcBorders>
          </w:tcPr>
          <w:p w14:paraId="68F1211B" w14:textId="77777777" w:rsidR="003E01E3" w:rsidRPr="0022103F" w:rsidRDefault="003E01E3" w:rsidP="00CA6267">
            <w:pPr>
              <w:pStyle w:val="Normal6a"/>
            </w:pPr>
            <w:r w:rsidRPr="0022103F">
              <w:rPr>
                <w:b/>
                <w:bCs/>
                <w:i/>
                <w:iCs/>
                <w:vertAlign w:val="superscript"/>
              </w:rPr>
              <w:t>4</w:t>
            </w:r>
            <w:r w:rsidRPr="0022103F">
              <w:rPr>
                <w:b/>
                <w:bCs/>
                <w:i/>
                <w:iCs/>
              </w:rPr>
              <w:t xml:space="preserve"> Ú. v. EÚ L 433I, 22.12.2020, s. 1, ELI:</w:t>
            </w:r>
            <w:r w:rsidRPr="0022103F">
              <w:rPr>
                <w:b/>
                <w:i/>
              </w:rPr>
              <w:t xml:space="preserve"> https://eur-lex.europa.eu/eli/reg/2020/2092/slk</w:t>
            </w:r>
          </w:p>
        </w:tc>
        <w:tc>
          <w:tcPr>
            <w:tcW w:w="4876" w:type="dxa"/>
            <w:tcBorders>
              <w:top w:val="nil"/>
              <w:left w:val="nil"/>
              <w:bottom w:val="nil"/>
              <w:right w:val="nil"/>
            </w:tcBorders>
          </w:tcPr>
          <w:p w14:paraId="058FE81F" w14:textId="77777777" w:rsidR="003E01E3" w:rsidRPr="0022103F" w:rsidRDefault="003E01E3" w:rsidP="00CA6267"/>
        </w:tc>
      </w:tr>
    </w:tbl>
    <w:p w14:paraId="3810413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2C8B5CB1" w14:textId="62A337CB" w:rsidR="0030406E" w:rsidRPr="0022103F" w:rsidRDefault="003E01E3" w:rsidP="003E01E3">
      <w:r w:rsidRPr="0022103F">
        <w:rPr>
          <w:rStyle w:val="HideTWBExt"/>
          <w:noProof w:val="0"/>
        </w:rPr>
        <w:lastRenderedPageBreak/>
        <w:t>&lt;/Amend&gt;</w:t>
      </w:r>
    </w:p>
    <w:p w14:paraId="06F57EE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w:t>
      </w:r>
      <w:r w:rsidRPr="0022103F">
        <w:rPr>
          <w:rStyle w:val="HideTWBExt"/>
          <w:noProof w:val="0"/>
        </w:rPr>
        <w:t>&lt;/NumAm&gt;</w:t>
      </w:r>
    </w:p>
    <w:p w14:paraId="13120EB5"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36CADE5E" w14:textId="77777777" w:rsidR="003E01E3" w:rsidRPr="0022103F" w:rsidRDefault="003E01E3" w:rsidP="003E01E3">
      <w:pPr>
        <w:pStyle w:val="NormalBold"/>
      </w:pPr>
      <w:r w:rsidRPr="0022103F">
        <w:rPr>
          <w:rStyle w:val="HideTWBExt"/>
          <w:noProof w:val="0"/>
        </w:rPr>
        <w:t>&lt;/RepeatBlock-By&gt;</w:t>
      </w:r>
    </w:p>
    <w:p w14:paraId="1FC180D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D79410D" w14:textId="77777777" w:rsidR="003E01E3" w:rsidRPr="0022103F" w:rsidRDefault="003E01E3" w:rsidP="003E01E3">
      <w:pPr>
        <w:pStyle w:val="NormalBold"/>
      </w:pPr>
      <w:r w:rsidRPr="0022103F">
        <w:rPr>
          <w:rStyle w:val="HideTWBExt"/>
          <w:noProof w:val="0"/>
        </w:rPr>
        <w:t>&lt;Article&gt;</w:t>
      </w:r>
      <w:r w:rsidRPr="0022103F">
        <w:t>Citácia 11</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B99785D" w14:textId="77777777" w:rsidTr="00CA6267">
        <w:trPr>
          <w:trHeight w:val="240"/>
          <w:jc w:val="center"/>
        </w:trPr>
        <w:tc>
          <w:tcPr>
            <w:tcW w:w="9752" w:type="dxa"/>
            <w:gridSpan w:val="2"/>
            <w:tcBorders>
              <w:top w:val="nil"/>
              <w:left w:val="nil"/>
              <w:bottom w:val="nil"/>
              <w:right w:val="nil"/>
            </w:tcBorders>
          </w:tcPr>
          <w:p w14:paraId="0FC1745B" w14:textId="77777777" w:rsidR="003E01E3" w:rsidRPr="0022103F" w:rsidRDefault="003E01E3" w:rsidP="00CA6267"/>
        </w:tc>
      </w:tr>
      <w:tr w:rsidR="001A67FF" w:rsidRPr="0022103F" w14:paraId="032D9266" w14:textId="77777777" w:rsidTr="00CA6267">
        <w:trPr>
          <w:trHeight w:val="240"/>
          <w:jc w:val="center"/>
        </w:trPr>
        <w:tc>
          <w:tcPr>
            <w:tcW w:w="4876" w:type="dxa"/>
            <w:tcBorders>
              <w:top w:val="nil"/>
              <w:left w:val="nil"/>
              <w:bottom w:val="nil"/>
              <w:right w:val="nil"/>
            </w:tcBorders>
          </w:tcPr>
          <w:p w14:paraId="19AB4F3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C09E89C" w14:textId="77777777" w:rsidR="003E01E3" w:rsidRPr="0022103F" w:rsidRDefault="003E01E3" w:rsidP="00CA6267">
            <w:pPr>
              <w:pStyle w:val="AmColumnHeading"/>
            </w:pPr>
            <w:r w:rsidRPr="0022103F">
              <w:t>Pozmeňujúci návrh</w:t>
            </w:r>
          </w:p>
        </w:tc>
      </w:tr>
      <w:tr w:rsidR="001A67FF" w:rsidRPr="0022103F" w14:paraId="6532A223" w14:textId="77777777" w:rsidTr="00CA6267">
        <w:trPr>
          <w:jc w:val="center"/>
        </w:trPr>
        <w:tc>
          <w:tcPr>
            <w:tcW w:w="4876" w:type="dxa"/>
            <w:tcBorders>
              <w:top w:val="nil"/>
              <w:left w:val="nil"/>
              <w:bottom w:val="nil"/>
              <w:right w:val="nil"/>
            </w:tcBorders>
          </w:tcPr>
          <w:p w14:paraId="065611D9" w14:textId="77777777" w:rsidR="003E01E3" w:rsidRPr="0022103F" w:rsidRDefault="003E01E3" w:rsidP="00CA6267">
            <w:pPr>
              <w:pStyle w:val="Normal6a"/>
            </w:pPr>
            <w:r w:rsidRPr="0022103F">
              <w:t>–</w:t>
            </w:r>
            <w:r w:rsidRPr="0022103F">
              <w:tab/>
              <w:t>so zreteľom na návrh Komisie na smernicu Rady z 2. júla 2008, o vykonávaní zásady rovnakého zaobchádzania s osobami bez ohľadu na náboženské vyznanie alebo vieru, zdravotné postihnutie, vek alebo sexuálnu orientáciu (COM(2008)0426) (horizontálna antidiskriminačná smernica),</w:t>
            </w:r>
          </w:p>
        </w:tc>
        <w:tc>
          <w:tcPr>
            <w:tcW w:w="4876" w:type="dxa"/>
            <w:tcBorders>
              <w:top w:val="nil"/>
              <w:left w:val="nil"/>
              <w:bottom w:val="nil"/>
              <w:right w:val="nil"/>
            </w:tcBorders>
          </w:tcPr>
          <w:p w14:paraId="2EF76D8E" w14:textId="77777777" w:rsidR="003E01E3" w:rsidRPr="0022103F" w:rsidRDefault="003E01E3" w:rsidP="00CA6267">
            <w:pPr>
              <w:pStyle w:val="Normal6a"/>
            </w:pPr>
            <w:r w:rsidRPr="0022103F">
              <w:t>–</w:t>
            </w:r>
            <w:r w:rsidRPr="0022103F">
              <w:tab/>
              <w:t>so zreteľom na návrh Komisie na smernicu Rady z 2. júla 2008, o vykonávaní zásady rovnakého zaobchádzania s osobami bez ohľadu na náboženské vyznanie alebo vieru, zdravotné postihnutie, vek alebo sexuálnu orientáciu (COM(2008)0426) (horizontálna antidiskriminačná smernica)</w:t>
            </w:r>
            <w:r w:rsidRPr="0022103F">
              <w:rPr>
                <w:b/>
                <w:bCs/>
                <w:i/>
                <w:iCs/>
              </w:rPr>
              <w:t>, ktorý Komisia potvrdila v júli 2025 po svojom skoršom oznámení o stiahnutí a v súvislosti s ktorým Rada ešte neprijala rozhodnutie</w:t>
            </w:r>
            <w:r w:rsidRPr="0022103F">
              <w:t>,</w:t>
            </w:r>
          </w:p>
        </w:tc>
      </w:tr>
    </w:tbl>
    <w:p w14:paraId="6283073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38B76D0" w14:textId="57B7EFAA" w:rsidR="0030406E" w:rsidRPr="0022103F" w:rsidRDefault="003E01E3" w:rsidP="003E01E3">
      <w:r w:rsidRPr="0022103F">
        <w:rPr>
          <w:rStyle w:val="HideTWBExt"/>
          <w:noProof w:val="0"/>
        </w:rPr>
        <w:t>&lt;/Amend&gt;</w:t>
      </w:r>
    </w:p>
    <w:p w14:paraId="7E2A72F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w:t>
      </w:r>
      <w:r w:rsidRPr="0022103F">
        <w:rPr>
          <w:rStyle w:val="HideTWBExt"/>
          <w:noProof w:val="0"/>
        </w:rPr>
        <w:t>&lt;/NumAm&gt;</w:t>
      </w:r>
    </w:p>
    <w:p w14:paraId="3D8A93A7"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084F409E" w14:textId="77777777" w:rsidR="003E01E3" w:rsidRPr="0022103F" w:rsidRDefault="003E01E3" w:rsidP="003E01E3">
      <w:pPr>
        <w:pStyle w:val="NormalBold"/>
      </w:pPr>
      <w:r w:rsidRPr="0022103F">
        <w:rPr>
          <w:rStyle w:val="HideTWBExt"/>
          <w:noProof w:val="0"/>
        </w:rPr>
        <w:t>&lt;/RepeatBlock-By&gt;</w:t>
      </w:r>
    </w:p>
    <w:p w14:paraId="636EA3C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68E9E01" w14:textId="77777777" w:rsidR="003E01E3" w:rsidRPr="0022103F" w:rsidRDefault="003E01E3" w:rsidP="003E01E3">
      <w:pPr>
        <w:pStyle w:val="NormalBold"/>
      </w:pPr>
      <w:r w:rsidRPr="0022103F">
        <w:rPr>
          <w:rStyle w:val="HideTWBExt"/>
          <w:noProof w:val="0"/>
        </w:rPr>
        <w:t>&lt;Article&gt;</w:t>
      </w:r>
      <w:r w:rsidRPr="0022103F">
        <w:t>Citácia 11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E4597E2" w14:textId="77777777" w:rsidTr="00CA6267">
        <w:trPr>
          <w:trHeight w:val="240"/>
          <w:jc w:val="center"/>
        </w:trPr>
        <w:tc>
          <w:tcPr>
            <w:tcW w:w="9752" w:type="dxa"/>
            <w:gridSpan w:val="2"/>
            <w:tcBorders>
              <w:top w:val="nil"/>
              <w:left w:val="nil"/>
              <w:bottom w:val="nil"/>
              <w:right w:val="nil"/>
            </w:tcBorders>
          </w:tcPr>
          <w:p w14:paraId="48505E7C" w14:textId="77777777" w:rsidR="003E01E3" w:rsidRPr="0022103F" w:rsidRDefault="003E01E3" w:rsidP="00CA6267"/>
        </w:tc>
      </w:tr>
      <w:tr w:rsidR="001A67FF" w:rsidRPr="0022103F" w14:paraId="18E00426" w14:textId="77777777" w:rsidTr="00CA6267">
        <w:trPr>
          <w:trHeight w:val="240"/>
          <w:jc w:val="center"/>
        </w:trPr>
        <w:tc>
          <w:tcPr>
            <w:tcW w:w="4876" w:type="dxa"/>
            <w:tcBorders>
              <w:top w:val="nil"/>
              <w:left w:val="nil"/>
              <w:bottom w:val="nil"/>
              <w:right w:val="nil"/>
            </w:tcBorders>
          </w:tcPr>
          <w:p w14:paraId="5EE094F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8BF95BB" w14:textId="77777777" w:rsidR="003E01E3" w:rsidRPr="0022103F" w:rsidRDefault="003E01E3" w:rsidP="00CA6267">
            <w:pPr>
              <w:pStyle w:val="AmColumnHeading"/>
            </w:pPr>
            <w:r w:rsidRPr="0022103F">
              <w:t>Pozmeňujúci návrh</w:t>
            </w:r>
          </w:p>
        </w:tc>
      </w:tr>
      <w:tr w:rsidR="001A67FF" w:rsidRPr="0022103F" w14:paraId="52C40897" w14:textId="77777777" w:rsidTr="00CA6267">
        <w:trPr>
          <w:jc w:val="center"/>
        </w:trPr>
        <w:tc>
          <w:tcPr>
            <w:tcW w:w="4876" w:type="dxa"/>
            <w:tcBorders>
              <w:top w:val="nil"/>
              <w:left w:val="nil"/>
              <w:bottom w:val="nil"/>
              <w:right w:val="nil"/>
            </w:tcBorders>
          </w:tcPr>
          <w:p w14:paraId="650BD7C8" w14:textId="77777777" w:rsidR="003E01E3" w:rsidRPr="0022103F" w:rsidRDefault="003E01E3" w:rsidP="00CA6267">
            <w:pPr>
              <w:pStyle w:val="Normal6a"/>
            </w:pPr>
          </w:p>
        </w:tc>
        <w:tc>
          <w:tcPr>
            <w:tcW w:w="4876" w:type="dxa"/>
            <w:tcBorders>
              <w:top w:val="nil"/>
              <w:left w:val="nil"/>
              <w:bottom w:val="nil"/>
              <w:right w:val="nil"/>
            </w:tcBorders>
          </w:tcPr>
          <w:p w14:paraId="1261F36B" w14:textId="77777777" w:rsidR="003E01E3" w:rsidRPr="0022103F" w:rsidRDefault="003E01E3" w:rsidP="00CA6267">
            <w:pPr>
              <w:pStyle w:val="Normal6a"/>
            </w:pPr>
            <w:r w:rsidRPr="0022103F">
              <w:rPr>
                <w:b/>
                <w:i/>
              </w:rPr>
              <w:t>–</w:t>
            </w:r>
            <w:r w:rsidRPr="0022103F">
              <w:tab/>
            </w:r>
            <w:r w:rsidRPr="0022103F">
              <w:rPr>
                <w:b/>
                <w:i/>
              </w:rPr>
              <w:t>so zreteľom na Dohovor proti mučeniu a inému krutému, neľudskému alebo ponižujúcemu zaobchádzaniu alebo trestaniu, ktorý prijalo Valné zhromaždenie OSN 10. decembra 1984, a na neskoršie protokoly,</w:t>
            </w:r>
          </w:p>
        </w:tc>
      </w:tr>
    </w:tbl>
    <w:p w14:paraId="458A75F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0B2C73CE" w14:textId="6BDBD719" w:rsidR="0030406E" w:rsidRPr="0022103F" w:rsidRDefault="003E01E3" w:rsidP="003E01E3">
      <w:r w:rsidRPr="0022103F">
        <w:rPr>
          <w:rStyle w:val="HideTWBExt"/>
          <w:noProof w:val="0"/>
        </w:rPr>
        <w:t>&lt;/Amend&gt;</w:t>
      </w:r>
    </w:p>
    <w:p w14:paraId="49EAB2B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w:t>
      </w:r>
      <w:r w:rsidRPr="0022103F">
        <w:rPr>
          <w:rStyle w:val="HideTWBExt"/>
          <w:noProof w:val="0"/>
        </w:rPr>
        <w:t>&lt;/NumAm&gt;</w:t>
      </w:r>
    </w:p>
    <w:p w14:paraId="4BD73999"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1AC98CFC" w14:textId="77777777" w:rsidR="003E01E3" w:rsidRPr="0022103F" w:rsidRDefault="003E01E3" w:rsidP="003E01E3">
      <w:pPr>
        <w:pStyle w:val="NormalBold"/>
      </w:pPr>
      <w:r w:rsidRPr="0022103F">
        <w:rPr>
          <w:rStyle w:val="HideTWBExt"/>
          <w:noProof w:val="0"/>
        </w:rPr>
        <w:lastRenderedPageBreak/>
        <w:t>&lt;/RepeatBlock-By&gt;</w:t>
      </w:r>
    </w:p>
    <w:p w14:paraId="4132505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2406382" w14:textId="77777777" w:rsidR="003E01E3" w:rsidRPr="0022103F" w:rsidRDefault="003E01E3" w:rsidP="003E01E3">
      <w:pPr>
        <w:pStyle w:val="NormalBold"/>
      </w:pPr>
      <w:r w:rsidRPr="0022103F">
        <w:rPr>
          <w:rStyle w:val="HideTWBExt"/>
          <w:noProof w:val="0"/>
        </w:rPr>
        <w:t>&lt;Article&gt;</w:t>
      </w:r>
      <w:r w:rsidRPr="0022103F">
        <w:t>Citácia 13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C3C436B" w14:textId="77777777" w:rsidTr="00CA6267">
        <w:trPr>
          <w:trHeight w:val="240"/>
          <w:jc w:val="center"/>
        </w:trPr>
        <w:tc>
          <w:tcPr>
            <w:tcW w:w="9752" w:type="dxa"/>
            <w:gridSpan w:val="2"/>
            <w:tcBorders>
              <w:top w:val="nil"/>
              <w:left w:val="nil"/>
              <w:bottom w:val="nil"/>
              <w:right w:val="nil"/>
            </w:tcBorders>
          </w:tcPr>
          <w:p w14:paraId="3B364686" w14:textId="77777777" w:rsidR="003E01E3" w:rsidRPr="0022103F" w:rsidRDefault="003E01E3" w:rsidP="00CA6267"/>
        </w:tc>
      </w:tr>
      <w:tr w:rsidR="001A67FF" w:rsidRPr="0022103F" w14:paraId="0864FE46" w14:textId="77777777" w:rsidTr="00CA6267">
        <w:trPr>
          <w:trHeight w:val="240"/>
          <w:jc w:val="center"/>
        </w:trPr>
        <w:tc>
          <w:tcPr>
            <w:tcW w:w="4876" w:type="dxa"/>
            <w:tcBorders>
              <w:top w:val="nil"/>
              <w:left w:val="nil"/>
              <w:bottom w:val="nil"/>
              <w:right w:val="nil"/>
            </w:tcBorders>
          </w:tcPr>
          <w:p w14:paraId="1EF3375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39DD0ED" w14:textId="77777777" w:rsidR="003E01E3" w:rsidRPr="0022103F" w:rsidRDefault="003E01E3" w:rsidP="00CA6267">
            <w:pPr>
              <w:pStyle w:val="AmColumnHeading"/>
            </w:pPr>
            <w:r w:rsidRPr="0022103F">
              <w:t>Pozmeňujúci návrh</w:t>
            </w:r>
          </w:p>
        </w:tc>
      </w:tr>
      <w:tr w:rsidR="001A67FF" w:rsidRPr="0022103F" w14:paraId="741C1761" w14:textId="77777777" w:rsidTr="00CA6267">
        <w:trPr>
          <w:jc w:val="center"/>
        </w:trPr>
        <w:tc>
          <w:tcPr>
            <w:tcW w:w="4876" w:type="dxa"/>
            <w:tcBorders>
              <w:top w:val="nil"/>
              <w:left w:val="nil"/>
              <w:bottom w:val="nil"/>
              <w:right w:val="nil"/>
            </w:tcBorders>
          </w:tcPr>
          <w:p w14:paraId="257B85BE" w14:textId="77777777" w:rsidR="003E01E3" w:rsidRPr="0022103F" w:rsidRDefault="003E01E3" w:rsidP="00CA6267">
            <w:pPr>
              <w:pStyle w:val="Normal6a"/>
            </w:pPr>
          </w:p>
        </w:tc>
        <w:tc>
          <w:tcPr>
            <w:tcW w:w="4876" w:type="dxa"/>
            <w:tcBorders>
              <w:top w:val="nil"/>
              <w:left w:val="nil"/>
              <w:bottom w:val="nil"/>
              <w:right w:val="nil"/>
            </w:tcBorders>
          </w:tcPr>
          <w:p w14:paraId="0EC69A5A" w14:textId="77777777" w:rsidR="003E01E3" w:rsidRPr="0022103F" w:rsidRDefault="003E01E3" w:rsidP="00CA6267">
            <w:pPr>
              <w:pStyle w:val="Normal6a"/>
            </w:pPr>
            <w:r w:rsidRPr="0022103F">
              <w:rPr>
                <w:b/>
                <w:i/>
              </w:rPr>
              <w:t>–</w:t>
            </w:r>
            <w:r w:rsidRPr="0022103F">
              <w:tab/>
            </w:r>
            <w:r w:rsidRPr="0022103F">
              <w:rPr>
                <w:b/>
                <w:i/>
              </w:rPr>
              <w:t>so zreteľom na novú Stratégiu pre rovnosť LGBTIQ osôb na roky 2026 – 2030,</w:t>
            </w:r>
          </w:p>
        </w:tc>
      </w:tr>
    </w:tbl>
    <w:p w14:paraId="74B9D64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C7251FA" w14:textId="185E4D51" w:rsidR="0030406E" w:rsidRPr="0022103F" w:rsidRDefault="003E01E3" w:rsidP="003E01E3">
      <w:r w:rsidRPr="0022103F">
        <w:rPr>
          <w:rStyle w:val="HideTWBExt"/>
          <w:noProof w:val="0"/>
        </w:rPr>
        <w:t>&lt;/Amend&gt;</w:t>
      </w:r>
    </w:p>
    <w:p w14:paraId="58845B8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w:t>
      </w:r>
      <w:r w:rsidRPr="0022103F">
        <w:rPr>
          <w:rStyle w:val="HideTWBExt"/>
          <w:noProof w:val="0"/>
        </w:rPr>
        <w:t>&lt;/NumAm&gt;</w:t>
      </w:r>
    </w:p>
    <w:p w14:paraId="68B8DD2D"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170A06F4" w14:textId="77777777" w:rsidR="003E01E3" w:rsidRPr="0022103F" w:rsidRDefault="003E01E3" w:rsidP="003E01E3">
      <w:pPr>
        <w:pStyle w:val="NormalBold"/>
      </w:pPr>
      <w:r w:rsidRPr="0022103F">
        <w:rPr>
          <w:rStyle w:val="HideTWBExt"/>
          <w:noProof w:val="0"/>
        </w:rPr>
        <w:t>&lt;/RepeatBlock-By&gt;</w:t>
      </w:r>
    </w:p>
    <w:p w14:paraId="76B97EE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5474475" w14:textId="77777777" w:rsidR="003E01E3" w:rsidRPr="0022103F" w:rsidRDefault="003E01E3" w:rsidP="003E01E3">
      <w:pPr>
        <w:pStyle w:val="NormalBold"/>
      </w:pPr>
      <w:r w:rsidRPr="0022103F">
        <w:rPr>
          <w:rStyle w:val="HideTWBExt"/>
          <w:noProof w:val="0"/>
        </w:rPr>
        <w:t>&lt;Article&gt;</w:t>
      </w:r>
      <w:r w:rsidRPr="0022103F">
        <w:t>Citácia 14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3AA58BB" w14:textId="77777777" w:rsidTr="00CA6267">
        <w:trPr>
          <w:trHeight w:val="240"/>
          <w:jc w:val="center"/>
        </w:trPr>
        <w:tc>
          <w:tcPr>
            <w:tcW w:w="9752" w:type="dxa"/>
            <w:gridSpan w:val="2"/>
            <w:tcBorders>
              <w:top w:val="nil"/>
              <w:left w:val="nil"/>
              <w:bottom w:val="nil"/>
              <w:right w:val="nil"/>
            </w:tcBorders>
          </w:tcPr>
          <w:p w14:paraId="5A1A07CE" w14:textId="77777777" w:rsidR="003E01E3" w:rsidRPr="0022103F" w:rsidRDefault="003E01E3" w:rsidP="00CA6267"/>
        </w:tc>
      </w:tr>
      <w:tr w:rsidR="001A67FF" w:rsidRPr="0022103F" w14:paraId="5FBABEF4" w14:textId="77777777" w:rsidTr="00CA6267">
        <w:trPr>
          <w:trHeight w:val="240"/>
          <w:jc w:val="center"/>
        </w:trPr>
        <w:tc>
          <w:tcPr>
            <w:tcW w:w="4876" w:type="dxa"/>
            <w:tcBorders>
              <w:top w:val="nil"/>
              <w:left w:val="nil"/>
              <w:bottom w:val="nil"/>
              <w:right w:val="nil"/>
            </w:tcBorders>
          </w:tcPr>
          <w:p w14:paraId="291AD12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4D7A3FC" w14:textId="77777777" w:rsidR="003E01E3" w:rsidRPr="0022103F" w:rsidRDefault="003E01E3" w:rsidP="00CA6267">
            <w:pPr>
              <w:pStyle w:val="AmColumnHeading"/>
            </w:pPr>
            <w:r w:rsidRPr="0022103F">
              <w:t>Pozmeňujúci návrh</w:t>
            </w:r>
          </w:p>
        </w:tc>
      </w:tr>
      <w:tr w:rsidR="001A67FF" w:rsidRPr="0022103F" w14:paraId="2D181F8B" w14:textId="77777777" w:rsidTr="00CA6267">
        <w:trPr>
          <w:jc w:val="center"/>
        </w:trPr>
        <w:tc>
          <w:tcPr>
            <w:tcW w:w="4876" w:type="dxa"/>
            <w:tcBorders>
              <w:top w:val="nil"/>
              <w:left w:val="nil"/>
              <w:bottom w:val="nil"/>
              <w:right w:val="nil"/>
            </w:tcBorders>
          </w:tcPr>
          <w:p w14:paraId="1A3C90A0" w14:textId="77777777" w:rsidR="003E01E3" w:rsidRPr="0022103F" w:rsidRDefault="003E01E3" w:rsidP="00CA6267">
            <w:pPr>
              <w:pStyle w:val="Normal6a"/>
            </w:pPr>
          </w:p>
        </w:tc>
        <w:tc>
          <w:tcPr>
            <w:tcW w:w="4876" w:type="dxa"/>
            <w:tcBorders>
              <w:top w:val="nil"/>
              <w:left w:val="nil"/>
              <w:bottom w:val="nil"/>
              <w:right w:val="nil"/>
            </w:tcBorders>
          </w:tcPr>
          <w:p w14:paraId="208518E0" w14:textId="77777777" w:rsidR="003E01E3" w:rsidRPr="0022103F" w:rsidRDefault="003E01E3" w:rsidP="00CA6267">
            <w:pPr>
              <w:pStyle w:val="Normal6a"/>
            </w:pPr>
            <w:r w:rsidRPr="0022103F">
              <w:rPr>
                <w:b/>
                <w:i/>
              </w:rPr>
              <w:t>–</w:t>
            </w:r>
            <w:r w:rsidRPr="0022103F">
              <w:tab/>
            </w:r>
            <w:r w:rsidRPr="0022103F">
              <w:rPr>
                <w:b/>
                <w:i/>
              </w:rPr>
              <w:t xml:space="preserve">so zreteľom na Stratégiu boja proti antisemitizmu a podpory židovského života v EÚ (2021 – 2030) [COM(2021) 615 </w:t>
            </w:r>
            <w:proofErr w:type="spellStart"/>
            <w:r w:rsidRPr="0022103F">
              <w:rPr>
                <w:b/>
                <w:i/>
              </w:rPr>
              <w:t>final</w:t>
            </w:r>
            <w:proofErr w:type="spellEnd"/>
            <w:r w:rsidRPr="0022103F">
              <w:rPr>
                <w:b/>
                <w:i/>
              </w:rPr>
              <w:t>] a následné závery Rady a správy Komisie o pokroku pri aktualizácii a vykonávaní tejto stratégie,</w:t>
            </w:r>
          </w:p>
        </w:tc>
      </w:tr>
    </w:tbl>
    <w:p w14:paraId="117EECF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AEC9411" w14:textId="4D56896A" w:rsidR="0030406E" w:rsidRPr="0022103F" w:rsidRDefault="003E01E3" w:rsidP="003E01E3">
      <w:r w:rsidRPr="0022103F">
        <w:rPr>
          <w:rStyle w:val="HideTWBExt"/>
          <w:noProof w:val="0"/>
        </w:rPr>
        <w:t>&lt;/Amend&gt;</w:t>
      </w:r>
    </w:p>
    <w:p w14:paraId="22ECE15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w:t>
      </w:r>
      <w:r w:rsidRPr="0022103F">
        <w:rPr>
          <w:rStyle w:val="HideTWBExt"/>
          <w:noProof w:val="0"/>
        </w:rPr>
        <w:t>&lt;/NumAm&gt;</w:t>
      </w:r>
    </w:p>
    <w:p w14:paraId="748E9FCC"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1E954E59" w14:textId="77777777" w:rsidR="003E01E3" w:rsidRPr="0022103F" w:rsidRDefault="003E01E3" w:rsidP="003E01E3">
      <w:pPr>
        <w:pStyle w:val="NormalBold"/>
      </w:pPr>
      <w:r w:rsidRPr="0022103F">
        <w:rPr>
          <w:rStyle w:val="HideTWBExt"/>
          <w:noProof w:val="0"/>
        </w:rPr>
        <w:t>&lt;/RepeatBlock-By&gt;</w:t>
      </w:r>
    </w:p>
    <w:p w14:paraId="60EB5BE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031E099" w14:textId="77777777" w:rsidR="003E01E3" w:rsidRPr="0022103F" w:rsidRDefault="003E01E3" w:rsidP="003E01E3">
      <w:pPr>
        <w:pStyle w:val="NormalBold"/>
      </w:pPr>
      <w:r w:rsidRPr="0022103F">
        <w:rPr>
          <w:rStyle w:val="HideTWBExt"/>
          <w:noProof w:val="0"/>
        </w:rPr>
        <w:t>&lt;Article&gt;</w:t>
      </w:r>
      <w:r w:rsidRPr="0022103F">
        <w:t>Citácia 15</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DBC881A" w14:textId="77777777" w:rsidTr="00CA6267">
        <w:trPr>
          <w:trHeight w:val="240"/>
          <w:jc w:val="center"/>
        </w:trPr>
        <w:tc>
          <w:tcPr>
            <w:tcW w:w="9752" w:type="dxa"/>
            <w:gridSpan w:val="2"/>
            <w:tcBorders>
              <w:top w:val="nil"/>
              <w:left w:val="nil"/>
              <w:bottom w:val="nil"/>
              <w:right w:val="nil"/>
            </w:tcBorders>
          </w:tcPr>
          <w:p w14:paraId="54821716" w14:textId="77777777" w:rsidR="003E01E3" w:rsidRPr="0022103F" w:rsidRDefault="003E01E3" w:rsidP="00CA6267"/>
        </w:tc>
      </w:tr>
      <w:tr w:rsidR="001A67FF" w:rsidRPr="0022103F" w14:paraId="1AFB8B6E" w14:textId="77777777" w:rsidTr="00CA6267">
        <w:trPr>
          <w:trHeight w:val="240"/>
          <w:jc w:val="center"/>
        </w:trPr>
        <w:tc>
          <w:tcPr>
            <w:tcW w:w="4876" w:type="dxa"/>
            <w:tcBorders>
              <w:top w:val="nil"/>
              <w:left w:val="nil"/>
              <w:bottom w:val="nil"/>
              <w:right w:val="nil"/>
            </w:tcBorders>
          </w:tcPr>
          <w:p w14:paraId="64BE108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A8C1481" w14:textId="77777777" w:rsidR="003E01E3" w:rsidRPr="0022103F" w:rsidRDefault="003E01E3" w:rsidP="00CA6267">
            <w:pPr>
              <w:pStyle w:val="AmColumnHeading"/>
            </w:pPr>
            <w:r w:rsidRPr="0022103F">
              <w:t>Pozmeňujúci návrh</w:t>
            </w:r>
          </w:p>
        </w:tc>
      </w:tr>
      <w:tr w:rsidR="001A67FF" w:rsidRPr="0022103F" w14:paraId="096E7C08" w14:textId="77777777" w:rsidTr="00CA6267">
        <w:trPr>
          <w:jc w:val="center"/>
        </w:trPr>
        <w:tc>
          <w:tcPr>
            <w:tcW w:w="4876" w:type="dxa"/>
            <w:tcBorders>
              <w:top w:val="nil"/>
              <w:left w:val="nil"/>
              <w:bottom w:val="nil"/>
              <w:right w:val="nil"/>
            </w:tcBorders>
          </w:tcPr>
          <w:p w14:paraId="3F20CA63" w14:textId="77777777" w:rsidR="003E01E3" w:rsidRPr="0022103F" w:rsidRDefault="003E01E3" w:rsidP="00CA6267">
            <w:pPr>
              <w:pStyle w:val="Normal6a"/>
            </w:pPr>
            <w:r w:rsidRPr="0022103F">
              <w:rPr>
                <w:b/>
                <w:i/>
              </w:rPr>
              <w:t>–</w:t>
            </w:r>
            <w:r w:rsidRPr="0022103F">
              <w:tab/>
            </w:r>
            <w:r w:rsidRPr="0022103F">
              <w:rPr>
                <w:b/>
                <w:i/>
              </w:rPr>
              <w:t xml:space="preserve">so zreteľom na oznámenia Komisie z 24. júla 2024 s názvom Správa o právnom štáte 2024 – Situácia v oblasti právneho štátu v Európskej únii (COM(2024)0800) a z 8. júla 2025 s názvom Správa o právnom štáte 2025 – Situácia v oblasti právneho štátu </w:t>
            </w:r>
            <w:r w:rsidRPr="0022103F">
              <w:rPr>
                <w:b/>
                <w:i/>
              </w:rPr>
              <w:lastRenderedPageBreak/>
              <w:t>v Európskej únii (COM(2025)0900) a na 27 kapitol o jednotlivých krajinách, ktoré sú k nim pripojené,</w:t>
            </w:r>
          </w:p>
        </w:tc>
        <w:tc>
          <w:tcPr>
            <w:tcW w:w="4876" w:type="dxa"/>
            <w:tcBorders>
              <w:top w:val="nil"/>
              <w:left w:val="nil"/>
              <w:bottom w:val="nil"/>
              <w:right w:val="nil"/>
            </w:tcBorders>
          </w:tcPr>
          <w:p w14:paraId="6801001E" w14:textId="77777777" w:rsidR="003E01E3" w:rsidRPr="0022103F" w:rsidRDefault="003E01E3" w:rsidP="00CA6267">
            <w:pPr>
              <w:pStyle w:val="Normal6a"/>
            </w:pPr>
            <w:r w:rsidRPr="0022103F">
              <w:rPr>
                <w:b/>
                <w:i/>
              </w:rPr>
              <w:lastRenderedPageBreak/>
              <w:t>vypúšťa sa</w:t>
            </w:r>
          </w:p>
        </w:tc>
      </w:tr>
    </w:tbl>
    <w:p w14:paraId="6E98FF6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1856ECE6" w14:textId="7E8B94C4" w:rsidR="0030406E" w:rsidRPr="0022103F" w:rsidRDefault="003E01E3" w:rsidP="003E01E3">
      <w:r w:rsidRPr="0022103F">
        <w:rPr>
          <w:rStyle w:val="HideTWBExt"/>
          <w:noProof w:val="0"/>
        </w:rPr>
        <w:t>&lt;/Amend&gt;</w:t>
      </w:r>
    </w:p>
    <w:p w14:paraId="0336C64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w:t>
      </w:r>
      <w:r w:rsidRPr="0022103F">
        <w:rPr>
          <w:rStyle w:val="HideTWBExt"/>
          <w:noProof w:val="0"/>
        </w:rPr>
        <w:t>&lt;/NumAm&gt;</w:t>
      </w:r>
    </w:p>
    <w:p w14:paraId="6761615D"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1DE1293F" w14:textId="77777777" w:rsidR="003E01E3" w:rsidRPr="0022103F" w:rsidRDefault="003E01E3" w:rsidP="003E01E3">
      <w:pPr>
        <w:pStyle w:val="NormalBold"/>
      </w:pPr>
      <w:r w:rsidRPr="0022103F">
        <w:rPr>
          <w:rStyle w:val="HideTWBExt"/>
          <w:noProof w:val="0"/>
        </w:rPr>
        <w:t>&lt;/RepeatBlock-By&gt;</w:t>
      </w:r>
    </w:p>
    <w:p w14:paraId="61F8150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54C7249" w14:textId="77777777" w:rsidR="003E01E3" w:rsidRPr="0022103F" w:rsidRDefault="003E01E3" w:rsidP="003E01E3">
      <w:pPr>
        <w:pStyle w:val="NormalBold"/>
      </w:pPr>
      <w:r w:rsidRPr="0022103F">
        <w:rPr>
          <w:rStyle w:val="HideTWBExt"/>
          <w:noProof w:val="0"/>
        </w:rPr>
        <w:t>&lt;Article&gt;</w:t>
      </w:r>
      <w:r w:rsidRPr="0022103F">
        <w:t>Citácia 17</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D7DF20D" w14:textId="77777777" w:rsidTr="00CA6267">
        <w:trPr>
          <w:trHeight w:val="240"/>
          <w:jc w:val="center"/>
        </w:trPr>
        <w:tc>
          <w:tcPr>
            <w:tcW w:w="9752" w:type="dxa"/>
            <w:gridSpan w:val="2"/>
            <w:tcBorders>
              <w:top w:val="nil"/>
              <w:left w:val="nil"/>
              <w:bottom w:val="nil"/>
              <w:right w:val="nil"/>
            </w:tcBorders>
          </w:tcPr>
          <w:p w14:paraId="60C916D6" w14:textId="77777777" w:rsidR="003E01E3" w:rsidRPr="0022103F" w:rsidRDefault="003E01E3" w:rsidP="00CA6267"/>
        </w:tc>
      </w:tr>
      <w:tr w:rsidR="001A67FF" w:rsidRPr="0022103F" w14:paraId="3E9D9A6C" w14:textId="77777777" w:rsidTr="00CA6267">
        <w:trPr>
          <w:trHeight w:val="240"/>
          <w:jc w:val="center"/>
        </w:trPr>
        <w:tc>
          <w:tcPr>
            <w:tcW w:w="4876" w:type="dxa"/>
            <w:tcBorders>
              <w:top w:val="nil"/>
              <w:left w:val="nil"/>
              <w:bottom w:val="nil"/>
              <w:right w:val="nil"/>
            </w:tcBorders>
          </w:tcPr>
          <w:p w14:paraId="03BB9C3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F63B182" w14:textId="77777777" w:rsidR="003E01E3" w:rsidRPr="0022103F" w:rsidRDefault="003E01E3" w:rsidP="00CA6267">
            <w:pPr>
              <w:pStyle w:val="AmColumnHeading"/>
            </w:pPr>
            <w:r w:rsidRPr="0022103F">
              <w:t>Pozmeňujúci návrh</w:t>
            </w:r>
          </w:p>
        </w:tc>
      </w:tr>
      <w:tr w:rsidR="001A67FF" w:rsidRPr="0022103F" w14:paraId="4579B940" w14:textId="77777777" w:rsidTr="00CA6267">
        <w:trPr>
          <w:jc w:val="center"/>
        </w:trPr>
        <w:tc>
          <w:tcPr>
            <w:tcW w:w="4876" w:type="dxa"/>
            <w:tcBorders>
              <w:top w:val="nil"/>
              <w:left w:val="nil"/>
              <w:bottom w:val="nil"/>
              <w:right w:val="nil"/>
            </w:tcBorders>
          </w:tcPr>
          <w:p w14:paraId="3F3A050A" w14:textId="77777777" w:rsidR="003E01E3" w:rsidRPr="0022103F" w:rsidRDefault="003E01E3" w:rsidP="00CA6267">
            <w:pPr>
              <w:pStyle w:val="Normal6a"/>
            </w:pPr>
            <w:r w:rsidRPr="0022103F">
              <w:t>–</w:t>
            </w:r>
            <w:r w:rsidRPr="0022103F">
              <w:tab/>
              <w:t>so zreteľom na zmluvy OSN o ľudských právach a nástroje na ochranu ľudských práv a základných slobôd, najmä Všeobecnú deklaráciu ľudských práv, Medzinárodný pakt o občianskych a politických právach, Medzinárodný dohovor o odstránení všetkých foriem rasovej diskriminácie, Dohovor o odstránení všetkých foriem diskriminácie žien, na odporúčania a správy zo všeobecného pravidelného preskúmania OSN a na judikatúru orgánov monitorujúcich zmluvy OSN a osobitné postupy Rady pre ľudské práva,</w:t>
            </w:r>
          </w:p>
        </w:tc>
        <w:tc>
          <w:tcPr>
            <w:tcW w:w="4876" w:type="dxa"/>
            <w:tcBorders>
              <w:top w:val="nil"/>
              <w:left w:val="nil"/>
              <w:bottom w:val="nil"/>
              <w:right w:val="nil"/>
            </w:tcBorders>
          </w:tcPr>
          <w:p w14:paraId="2FE02860" w14:textId="77777777" w:rsidR="003E01E3" w:rsidRPr="0022103F" w:rsidRDefault="003E01E3" w:rsidP="00CA6267">
            <w:pPr>
              <w:pStyle w:val="Normal6a"/>
            </w:pPr>
            <w:r w:rsidRPr="0022103F">
              <w:t>–</w:t>
            </w:r>
            <w:r w:rsidRPr="0022103F">
              <w:tab/>
              <w:t>so zreteľom na zmluvy OSN o ľudských právach a nástroje na ochranu ľudských práv a základných slobôd, najmä Všeobecnú deklaráciu ľudských práv, Medzinárodný pakt o občianskych a politických právach, Medzinárodný dohovor o odstránení všetkých foriem rasovej diskriminácie, Dohovor o odstránení všetkých foriem diskriminácie žien, na odporúčania a správy zo všeobecného pravidelného preskúmania OSN a na judikatúru orgánov monitorujúcich zmluvy OSN a osobitné postupy Rady pre ľudské práva</w:t>
            </w:r>
            <w:r w:rsidRPr="0022103F">
              <w:rPr>
                <w:b/>
                <w:bCs/>
                <w:i/>
                <w:iCs/>
              </w:rPr>
              <w:t>, najmä mandát osobitného spravodajcu pre boj proti antisemitizmu, ktorý zriadila Rada pre ľudské práva v roku 2022 (A/HRC/49/L.18)</w:t>
            </w:r>
            <w:r w:rsidRPr="0022103F">
              <w:t>,</w:t>
            </w:r>
          </w:p>
        </w:tc>
      </w:tr>
    </w:tbl>
    <w:p w14:paraId="69C4A5F0"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6520A5D" w14:textId="381ED249" w:rsidR="0030406E" w:rsidRPr="0022103F" w:rsidRDefault="003E01E3" w:rsidP="003E01E3">
      <w:r w:rsidRPr="0022103F">
        <w:rPr>
          <w:rStyle w:val="HideTWBExt"/>
          <w:noProof w:val="0"/>
        </w:rPr>
        <w:t>&lt;/Amend&gt;</w:t>
      </w:r>
    </w:p>
    <w:p w14:paraId="65B809C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w:t>
      </w:r>
      <w:r w:rsidRPr="0022103F">
        <w:rPr>
          <w:rStyle w:val="HideTWBExt"/>
          <w:noProof w:val="0"/>
        </w:rPr>
        <w:t>&lt;/NumAm&gt;</w:t>
      </w:r>
    </w:p>
    <w:p w14:paraId="605CE7F2"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673B0D06" w14:textId="77777777" w:rsidR="003E01E3" w:rsidRPr="0022103F" w:rsidRDefault="003E01E3" w:rsidP="003E01E3">
      <w:pPr>
        <w:pStyle w:val="NormalBold"/>
      </w:pPr>
      <w:r w:rsidRPr="0022103F">
        <w:rPr>
          <w:rStyle w:val="HideTWBExt"/>
          <w:noProof w:val="0"/>
        </w:rPr>
        <w:t>&lt;/RepeatBlock-By&gt;</w:t>
      </w:r>
    </w:p>
    <w:p w14:paraId="5F6F7E6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3517D2D" w14:textId="77777777" w:rsidR="003E01E3" w:rsidRPr="0022103F" w:rsidRDefault="003E01E3" w:rsidP="003E01E3">
      <w:pPr>
        <w:pStyle w:val="NormalBold"/>
      </w:pPr>
      <w:r w:rsidRPr="0022103F">
        <w:rPr>
          <w:rStyle w:val="HideTWBExt"/>
          <w:noProof w:val="0"/>
        </w:rPr>
        <w:t>&lt;Article&gt;</w:t>
      </w:r>
      <w:r w:rsidRPr="0022103F">
        <w:t>Citácia 17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27C0F4C" w14:textId="77777777" w:rsidTr="00CA6267">
        <w:trPr>
          <w:trHeight w:val="240"/>
          <w:jc w:val="center"/>
        </w:trPr>
        <w:tc>
          <w:tcPr>
            <w:tcW w:w="9752" w:type="dxa"/>
            <w:gridSpan w:val="2"/>
            <w:tcBorders>
              <w:top w:val="nil"/>
              <w:left w:val="nil"/>
              <w:bottom w:val="nil"/>
              <w:right w:val="nil"/>
            </w:tcBorders>
          </w:tcPr>
          <w:p w14:paraId="783C0AED" w14:textId="77777777" w:rsidR="003E01E3" w:rsidRPr="0022103F" w:rsidRDefault="003E01E3" w:rsidP="00CA6267"/>
        </w:tc>
      </w:tr>
      <w:tr w:rsidR="001A67FF" w:rsidRPr="0022103F" w14:paraId="0978F4DC" w14:textId="77777777" w:rsidTr="00CA6267">
        <w:trPr>
          <w:trHeight w:val="240"/>
          <w:jc w:val="center"/>
        </w:trPr>
        <w:tc>
          <w:tcPr>
            <w:tcW w:w="4876" w:type="dxa"/>
            <w:tcBorders>
              <w:top w:val="nil"/>
              <w:left w:val="nil"/>
              <w:bottom w:val="nil"/>
              <w:right w:val="nil"/>
            </w:tcBorders>
          </w:tcPr>
          <w:p w14:paraId="5C63B15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7977BE5" w14:textId="77777777" w:rsidR="003E01E3" w:rsidRPr="0022103F" w:rsidRDefault="003E01E3" w:rsidP="00CA6267">
            <w:pPr>
              <w:pStyle w:val="AmColumnHeading"/>
            </w:pPr>
            <w:r w:rsidRPr="0022103F">
              <w:t>Pozmeňujúci návrh</w:t>
            </w:r>
          </w:p>
        </w:tc>
      </w:tr>
      <w:tr w:rsidR="001A67FF" w:rsidRPr="0022103F" w14:paraId="0F76503E" w14:textId="77777777" w:rsidTr="00CA6267">
        <w:trPr>
          <w:jc w:val="center"/>
        </w:trPr>
        <w:tc>
          <w:tcPr>
            <w:tcW w:w="4876" w:type="dxa"/>
            <w:tcBorders>
              <w:top w:val="nil"/>
              <w:left w:val="nil"/>
              <w:bottom w:val="nil"/>
              <w:right w:val="nil"/>
            </w:tcBorders>
          </w:tcPr>
          <w:p w14:paraId="0056485C" w14:textId="77777777" w:rsidR="003E01E3" w:rsidRPr="0022103F" w:rsidRDefault="003E01E3" w:rsidP="00CA6267">
            <w:pPr>
              <w:pStyle w:val="Normal6a"/>
            </w:pPr>
          </w:p>
        </w:tc>
        <w:tc>
          <w:tcPr>
            <w:tcW w:w="4876" w:type="dxa"/>
            <w:tcBorders>
              <w:top w:val="nil"/>
              <w:left w:val="nil"/>
              <w:bottom w:val="nil"/>
              <w:right w:val="nil"/>
            </w:tcBorders>
          </w:tcPr>
          <w:p w14:paraId="092299E3" w14:textId="77777777" w:rsidR="003E01E3" w:rsidRPr="0022103F" w:rsidRDefault="003E01E3" w:rsidP="00CA6267">
            <w:pPr>
              <w:pStyle w:val="Normal6a"/>
            </w:pPr>
            <w:r w:rsidRPr="0022103F">
              <w:rPr>
                <w:b/>
                <w:i/>
              </w:rPr>
              <w:t>–</w:t>
            </w:r>
            <w:r w:rsidRPr="0022103F">
              <w:tab/>
            </w:r>
            <w:r w:rsidRPr="0022103F">
              <w:rPr>
                <w:b/>
                <w:i/>
              </w:rPr>
              <w:t xml:space="preserve">so zreteľom na odporúčanie </w:t>
            </w:r>
            <w:proofErr w:type="spellStart"/>
            <w:r w:rsidRPr="0022103F">
              <w:rPr>
                <w:b/>
                <w:i/>
              </w:rPr>
              <w:t>Rec</w:t>
            </w:r>
            <w:proofErr w:type="spellEnd"/>
            <w:r w:rsidRPr="0022103F">
              <w:rPr>
                <w:b/>
                <w:i/>
              </w:rPr>
              <w:t>(2006)2 Výboru ministrov členským štátom Rady Európy o Európskych väzenských pravidlách z 1. januára 2006,</w:t>
            </w:r>
          </w:p>
        </w:tc>
      </w:tr>
    </w:tbl>
    <w:p w14:paraId="48F113E9"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690AB689" w14:textId="6395A17B"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30BC1CC0"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13</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3BA7BA82"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2CAACF0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2FD4925D"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08FFBF53"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17 b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DC4BD22" w14:textId="77777777" w:rsidTr="00CA6267">
        <w:trPr>
          <w:trHeight w:val="240"/>
          <w:jc w:val="center"/>
        </w:trPr>
        <w:tc>
          <w:tcPr>
            <w:tcW w:w="9752" w:type="dxa"/>
            <w:gridSpan w:val="2"/>
            <w:tcBorders>
              <w:top w:val="nil"/>
              <w:left w:val="nil"/>
              <w:bottom w:val="nil"/>
              <w:right w:val="nil"/>
            </w:tcBorders>
          </w:tcPr>
          <w:p w14:paraId="565B75D8" w14:textId="77777777" w:rsidR="003E01E3" w:rsidRPr="0022103F" w:rsidRDefault="003E01E3" w:rsidP="00CA6267"/>
        </w:tc>
      </w:tr>
      <w:tr w:rsidR="001A67FF" w:rsidRPr="0022103F" w14:paraId="641B8C7B" w14:textId="77777777" w:rsidTr="00CA6267">
        <w:trPr>
          <w:trHeight w:val="240"/>
          <w:jc w:val="center"/>
        </w:trPr>
        <w:tc>
          <w:tcPr>
            <w:tcW w:w="4876" w:type="dxa"/>
            <w:tcBorders>
              <w:top w:val="nil"/>
              <w:left w:val="nil"/>
              <w:bottom w:val="nil"/>
              <w:right w:val="nil"/>
            </w:tcBorders>
          </w:tcPr>
          <w:p w14:paraId="4F9876C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7117754" w14:textId="77777777" w:rsidR="003E01E3" w:rsidRPr="0022103F" w:rsidRDefault="003E01E3" w:rsidP="00CA6267">
            <w:pPr>
              <w:pStyle w:val="AmColumnHeading"/>
            </w:pPr>
            <w:r w:rsidRPr="0022103F">
              <w:t>Pozmeňujúci návrh</w:t>
            </w:r>
          </w:p>
        </w:tc>
      </w:tr>
      <w:tr w:rsidR="001A67FF" w:rsidRPr="0022103F" w14:paraId="19C698D7" w14:textId="77777777" w:rsidTr="00CA6267">
        <w:trPr>
          <w:jc w:val="center"/>
        </w:trPr>
        <w:tc>
          <w:tcPr>
            <w:tcW w:w="4876" w:type="dxa"/>
            <w:tcBorders>
              <w:top w:val="nil"/>
              <w:left w:val="nil"/>
              <w:bottom w:val="nil"/>
              <w:right w:val="nil"/>
            </w:tcBorders>
          </w:tcPr>
          <w:p w14:paraId="0FE94904" w14:textId="77777777" w:rsidR="003E01E3" w:rsidRPr="0022103F" w:rsidRDefault="003E01E3" w:rsidP="00CA6267">
            <w:pPr>
              <w:pStyle w:val="Normal6a"/>
            </w:pPr>
          </w:p>
        </w:tc>
        <w:tc>
          <w:tcPr>
            <w:tcW w:w="4876" w:type="dxa"/>
            <w:tcBorders>
              <w:top w:val="nil"/>
              <w:left w:val="nil"/>
              <w:bottom w:val="nil"/>
              <w:right w:val="nil"/>
            </w:tcBorders>
          </w:tcPr>
          <w:p w14:paraId="03A2DB60" w14:textId="77777777" w:rsidR="003E01E3" w:rsidRPr="0022103F" w:rsidRDefault="003E01E3" w:rsidP="00CA6267">
            <w:pPr>
              <w:pStyle w:val="Normal6a"/>
            </w:pPr>
            <w:r w:rsidRPr="0022103F">
              <w:rPr>
                <w:b/>
                <w:i/>
              </w:rPr>
              <w:t>–</w:t>
            </w:r>
            <w:r w:rsidRPr="0022103F">
              <w:tab/>
            </w:r>
            <w:r w:rsidRPr="0022103F">
              <w:rPr>
                <w:b/>
                <w:i/>
              </w:rPr>
              <w:t>so zreteľom na 34. všeobecnú správu Európskeho výboru na zabránenie mučenia a neľudského či ponižujúceho zaobchádzania alebo trestania Rady Európy z apríla 2025,</w:t>
            </w:r>
          </w:p>
        </w:tc>
      </w:tr>
    </w:tbl>
    <w:p w14:paraId="72E234F6"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3F80DCDE" w14:textId="6B16BECB"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50CCF89A"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14</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626A179E"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1B18E2EA"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24C5EEAC"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5861F0C8"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19</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C731FD2" w14:textId="77777777" w:rsidTr="00CA6267">
        <w:trPr>
          <w:trHeight w:val="240"/>
          <w:jc w:val="center"/>
        </w:trPr>
        <w:tc>
          <w:tcPr>
            <w:tcW w:w="9752" w:type="dxa"/>
            <w:gridSpan w:val="2"/>
            <w:tcBorders>
              <w:top w:val="nil"/>
              <w:left w:val="nil"/>
              <w:bottom w:val="nil"/>
              <w:right w:val="nil"/>
            </w:tcBorders>
          </w:tcPr>
          <w:p w14:paraId="405F209E" w14:textId="77777777" w:rsidR="003E01E3" w:rsidRPr="0022103F" w:rsidRDefault="003E01E3" w:rsidP="00CA6267"/>
        </w:tc>
      </w:tr>
      <w:tr w:rsidR="001A67FF" w:rsidRPr="0022103F" w14:paraId="47D8A3B8" w14:textId="77777777" w:rsidTr="00CA6267">
        <w:trPr>
          <w:trHeight w:val="240"/>
          <w:jc w:val="center"/>
        </w:trPr>
        <w:tc>
          <w:tcPr>
            <w:tcW w:w="4876" w:type="dxa"/>
            <w:tcBorders>
              <w:top w:val="nil"/>
              <w:left w:val="nil"/>
              <w:bottom w:val="nil"/>
              <w:right w:val="nil"/>
            </w:tcBorders>
          </w:tcPr>
          <w:p w14:paraId="07988DA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27E7199" w14:textId="77777777" w:rsidR="003E01E3" w:rsidRPr="0022103F" w:rsidRDefault="003E01E3" w:rsidP="00CA6267">
            <w:pPr>
              <w:pStyle w:val="AmColumnHeading"/>
            </w:pPr>
            <w:r w:rsidRPr="0022103F">
              <w:t>Pozmeňujúci návrh</w:t>
            </w:r>
          </w:p>
        </w:tc>
      </w:tr>
      <w:tr w:rsidR="001A67FF" w:rsidRPr="0022103F" w14:paraId="6C109635" w14:textId="77777777" w:rsidTr="00CA6267">
        <w:trPr>
          <w:jc w:val="center"/>
        </w:trPr>
        <w:tc>
          <w:tcPr>
            <w:tcW w:w="4876" w:type="dxa"/>
            <w:tcBorders>
              <w:top w:val="nil"/>
              <w:left w:val="nil"/>
              <w:bottom w:val="nil"/>
              <w:right w:val="nil"/>
            </w:tcBorders>
          </w:tcPr>
          <w:p w14:paraId="5D0D98F8" w14:textId="77777777" w:rsidR="003E01E3" w:rsidRPr="0022103F" w:rsidRDefault="003E01E3" w:rsidP="00CA6267">
            <w:pPr>
              <w:pStyle w:val="Normal6a"/>
            </w:pPr>
            <w:r w:rsidRPr="0022103F">
              <w:rPr>
                <w:b/>
                <w:i/>
              </w:rPr>
              <w:t>–</w:t>
            </w:r>
            <w:r w:rsidRPr="0022103F">
              <w:tab/>
            </w:r>
            <w:r w:rsidRPr="0022103F">
              <w:rPr>
                <w:b/>
                <w:i/>
              </w:rPr>
              <w:t>so zreteľom na Agendu 2030 pre udržateľný rozvoj a na ciele udržateľného rozvoja OSN,</w:t>
            </w:r>
          </w:p>
        </w:tc>
        <w:tc>
          <w:tcPr>
            <w:tcW w:w="4876" w:type="dxa"/>
            <w:tcBorders>
              <w:top w:val="nil"/>
              <w:left w:val="nil"/>
              <w:bottom w:val="nil"/>
              <w:right w:val="nil"/>
            </w:tcBorders>
          </w:tcPr>
          <w:p w14:paraId="6DB24BBD" w14:textId="77777777" w:rsidR="003E01E3" w:rsidRPr="0022103F" w:rsidRDefault="003E01E3" w:rsidP="00CA6267">
            <w:pPr>
              <w:pStyle w:val="Normal6a"/>
            </w:pPr>
            <w:r w:rsidRPr="0022103F">
              <w:rPr>
                <w:b/>
                <w:i/>
              </w:rPr>
              <w:t>vypúšťa sa</w:t>
            </w:r>
          </w:p>
        </w:tc>
      </w:tr>
    </w:tbl>
    <w:p w14:paraId="535F5588"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2E0EFA9D" w14:textId="0B611A00"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21D03CE0"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15</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4CBC26BB"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6926A71A"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0AE5821D" w14:textId="77777777" w:rsidR="003E01E3" w:rsidRPr="0022103F" w:rsidRDefault="003E01E3" w:rsidP="003E01E3">
      <w:pPr>
        <w:pStyle w:val="NormalBold"/>
      </w:pPr>
      <w:r w:rsidRPr="0022103F">
        <w:rPr>
          <w:rStyle w:val="HideTWBExt"/>
          <w:noProof w:val="0"/>
        </w:rPr>
        <w:lastRenderedPageBreak/>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21BD5B11"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20</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6A7F781" w14:textId="77777777" w:rsidTr="00CA6267">
        <w:trPr>
          <w:trHeight w:val="240"/>
          <w:jc w:val="center"/>
        </w:trPr>
        <w:tc>
          <w:tcPr>
            <w:tcW w:w="9752" w:type="dxa"/>
            <w:gridSpan w:val="2"/>
            <w:tcBorders>
              <w:top w:val="nil"/>
              <w:left w:val="nil"/>
              <w:bottom w:val="nil"/>
              <w:right w:val="nil"/>
            </w:tcBorders>
          </w:tcPr>
          <w:p w14:paraId="785B6E6B" w14:textId="77777777" w:rsidR="003E01E3" w:rsidRPr="0022103F" w:rsidRDefault="003E01E3" w:rsidP="00CA6267"/>
        </w:tc>
      </w:tr>
      <w:tr w:rsidR="001A67FF" w:rsidRPr="0022103F" w14:paraId="46D63E46" w14:textId="77777777" w:rsidTr="00CA6267">
        <w:trPr>
          <w:trHeight w:val="240"/>
          <w:jc w:val="center"/>
        </w:trPr>
        <w:tc>
          <w:tcPr>
            <w:tcW w:w="4876" w:type="dxa"/>
            <w:tcBorders>
              <w:top w:val="nil"/>
              <w:left w:val="nil"/>
              <w:bottom w:val="nil"/>
              <w:right w:val="nil"/>
            </w:tcBorders>
          </w:tcPr>
          <w:p w14:paraId="54CEFAC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377D294" w14:textId="77777777" w:rsidR="003E01E3" w:rsidRPr="0022103F" w:rsidRDefault="003E01E3" w:rsidP="00CA6267">
            <w:pPr>
              <w:pStyle w:val="AmColumnHeading"/>
            </w:pPr>
            <w:r w:rsidRPr="0022103F">
              <w:t>Pozmeňujúci návrh</w:t>
            </w:r>
          </w:p>
        </w:tc>
      </w:tr>
      <w:tr w:rsidR="001A67FF" w:rsidRPr="0022103F" w14:paraId="5BF61750" w14:textId="77777777" w:rsidTr="00CA6267">
        <w:trPr>
          <w:jc w:val="center"/>
        </w:trPr>
        <w:tc>
          <w:tcPr>
            <w:tcW w:w="4876" w:type="dxa"/>
            <w:tcBorders>
              <w:top w:val="nil"/>
              <w:left w:val="nil"/>
              <w:bottom w:val="nil"/>
              <w:right w:val="nil"/>
            </w:tcBorders>
          </w:tcPr>
          <w:p w14:paraId="241FDA59" w14:textId="77777777" w:rsidR="003E01E3" w:rsidRPr="0022103F" w:rsidRDefault="003E01E3" w:rsidP="00CA6267">
            <w:pPr>
              <w:pStyle w:val="Normal6a"/>
            </w:pPr>
            <w:r w:rsidRPr="0022103F">
              <w:rPr>
                <w:b/>
                <w:i/>
              </w:rPr>
              <w:t>–</w:t>
            </w:r>
            <w:r w:rsidRPr="0022103F">
              <w:tab/>
            </w:r>
            <w:r w:rsidRPr="0022103F">
              <w:rPr>
                <w:b/>
                <w:i/>
              </w:rPr>
              <w:t xml:space="preserve">so zreteľom na </w:t>
            </w:r>
            <w:proofErr w:type="spellStart"/>
            <w:r w:rsidRPr="0022103F">
              <w:rPr>
                <w:b/>
                <w:i/>
              </w:rPr>
              <w:t>jogjakartské</w:t>
            </w:r>
            <w:proofErr w:type="spellEnd"/>
            <w:r w:rsidRPr="0022103F">
              <w:rPr>
                <w:b/>
                <w:i/>
              </w:rPr>
              <w:t xml:space="preserve"> princípy aplikácie medzinárodného humanitného práva vo vzťahu k sexuálnej orientácii, rodovej identite, rodovému vyjadreniu a pohlavným znakom,</w:t>
            </w:r>
          </w:p>
        </w:tc>
        <w:tc>
          <w:tcPr>
            <w:tcW w:w="4876" w:type="dxa"/>
            <w:tcBorders>
              <w:top w:val="nil"/>
              <w:left w:val="nil"/>
              <w:bottom w:val="nil"/>
              <w:right w:val="nil"/>
            </w:tcBorders>
          </w:tcPr>
          <w:p w14:paraId="750856C7" w14:textId="77777777" w:rsidR="003E01E3" w:rsidRPr="0022103F" w:rsidRDefault="003E01E3" w:rsidP="00CA6267">
            <w:pPr>
              <w:pStyle w:val="Normal6a"/>
            </w:pPr>
            <w:r w:rsidRPr="0022103F">
              <w:rPr>
                <w:b/>
                <w:i/>
              </w:rPr>
              <w:t>vypúšťa sa</w:t>
            </w:r>
          </w:p>
        </w:tc>
      </w:tr>
    </w:tbl>
    <w:p w14:paraId="0AE93E31"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60ED515F" w14:textId="3103A762"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78AA490E"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16</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37C1A45C"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r w:rsidRPr="0022103F">
        <w:t>Milan Uhrík</w:t>
      </w:r>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1ACB3B29"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01A9504A"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5779E9CB"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20</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E042C0C" w14:textId="77777777" w:rsidTr="00CA6267">
        <w:trPr>
          <w:trHeight w:val="240"/>
          <w:jc w:val="center"/>
        </w:trPr>
        <w:tc>
          <w:tcPr>
            <w:tcW w:w="9752" w:type="dxa"/>
            <w:gridSpan w:val="2"/>
            <w:tcBorders>
              <w:top w:val="nil"/>
              <w:left w:val="nil"/>
              <w:bottom w:val="nil"/>
              <w:right w:val="nil"/>
            </w:tcBorders>
          </w:tcPr>
          <w:p w14:paraId="7B0AF273" w14:textId="77777777" w:rsidR="003E01E3" w:rsidRPr="0022103F" w:rsidRDefault="003E01E3" w:rsidP="00CA6267"/>
        </w:tc>
      </w:tr>
      <w:tr w:rsidR="001A67FF" w:rsidRPr="0022103F" w14:paraId="56F751CC" w14:textId="77777777" w:rsidTr="00CA6267">
        <w:trPr>
          <w:trHeight w:val="240"/>
          <w:jc w:val="center"/>
        </w:trPr>
        <w:tc>
          <w:tcPr>
            <w:tcW w:w="4876" w:type="dxa"/>
            <w:tcBorders>
              <w:top w:val="nil"/>
              <w:left w:val="nil"/>
              <w:bottom w:val="nil"/>
              <w:right w:val="nil"/>
            </w:tcBorders>
          </w:tcPr>
          <w:p w14:paraId="311AB56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8AD2F2A" w14:textId="77777777" w:rsidR="003E01E3" w:rsidRPr="0022103F" w:rsidRDefault="003E01E3" w:rsidP="00CA6267">
            <w:pPr>
              <w:pStyle w:val="AmColumnHeading"/>
            </w:pPr>
            <w:r w:rsidRPr="0022103F">
              <w:t>Pozmeňujúci návrh</w:t>
            </w:r>
          </w:p>
        </w:tc>
      </w:tr>
      <w:tr w:rsidR="001A67FF" w:rsidRPr="0022103F" w14:paraId="00AF51A4" w14:textId="77777777" w:rsidTr="00CA6267">
        <w:trPr>
          <w:jc w:val="center"/>
        </w:trPr>
        <w:tc>
          <w:tcPr>
            <w:tcW w:w="4876" w:type="dxa"/>
            <w:tcBorders>
              <w:top w:val="nil"/>
              <w:left w:val="nil"/>
              <w:bottom w:val="nil"/>
              <w:right w:val="nil"/>
            </w:tcBorders>
          </w:tcPr>
          <w:p w14:paraId="6909DC65" w14:textId="77777777" w:rsidR="003E01E3" w:rsidRPr="0022103F" w:rsidRDefault="003E01E3" w:rsidP="00CA6267">
            <w:pPr>
              <w:pStyle w:val="Normal6a"/>
            </w:pPr>
            <w:r w:rsidRPr="0022103F">
              <w:rPr>
                <w:b/>
                <w:i/>
              </w:rPr>
              <w:t>–</w:t>
            </w:r>
            <w:r w:rsidRPr="0022103F">
              <w:tab/>
            </w:r>
            <w:r w:rsidRPr="0022103F">
              <w:rPr>
                <w:b/>
                <w:i/>
              </w:rPr>
              <w:t xml:space="preserve">so zreteľom na </w:t>
            </w:r>
            <w:proofErr w:type="spellStart"/>
            <w:r w:rsidRPr="0022103F">
              <w:rPr>
                <w:b/>
                <w:i/>
              </w:rPr>
              <w:t>jogjakartské</w:t>
            </w:r>
            <w:proofErr w:type="spellEnd"/>
            <w:r w:rsidRPr="0022103F">
              <w:rPr>
                <w:b/>
                <w:i/>
              </w:rPr>
              <w:t xml:space="preserve"> princípy aplikácie medzinárodného humanitného práva vo vzťahu k sexuálnej orientácii, rodovej identite, rodovému vyjadreniu a pohlavným znakom,</w:t>
            </w:r>
          </w:p>
        </w:tc>
        <w:tc>
          <w:tcPr>
            <w:tcW w:w="4876" w:type="dxa"/>
            <w:tcBorders>
              <w:top w:val="nil"/>
              <w:left w:val="nil"/>
              <w:bottom w:val="nil"/>
              <w:right w:val="nil"/>
            </w:tcBorders>
          </w:tcPr>
          <w:p w14:paraId="3A58EE00" w14:textId="77777777" w:rsidR="003E01E3" w:rsidRPr="0022103F" w:rsidRDefault="003E01E3" w:rsidP="00CA6267">
            <w:pPr>
              <w:pStyle w:val="Normal6a"/>
            </w:pPr>
            <w:r w:rsidRPr="0022103F">
              <w:rPr>
                <w:b/>
                <w:i/>
              </w:rPr>
              <w:t>vypúšťa sa</w:t>
            </w:r>
          </w:p>
        </w:tc>
      </w:tr>
    </w:tbl>
    <w:p w14:paraId="60DBB9AC"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6EB66DE3" w14:textId="686EE50F"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03AFB915"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17</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075C1E98"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740E5707"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652D8F0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1FD486D0"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20</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F72C14F" w14:textId="77777777" w:rsidTr="00CA6267">
        <w:trPr>
          <w:trHeight w:val="240"/>
          <w:jc w:val="center"/>
        </w:trPr>
        <w:tc>
          <w:tcPr>
            <w:tcW w:w="9752" w:type="dxa"/>
            <w:gridSpan w:val="2"/>
            <w:tcBorders>
              <w:top w:val="nil"/>
              <w:left w:val="nil"/>
              <w:bottom w:val="nil"/>
              <w:right w:val="nil"/>
            </w:tcBorders>
          </w:tcPr>
          <w:p w14:paraId="3744A4CB" w14:textId="77777777" w:rsidR="003E01E3" w:rsidRPr="0022103F" w:rsidRDefault="003E01E3" w:rsidP="00CA6267"/>
        </w:tc>
      </w:tr>
      <w:tr w:rsidR="001A67FF" w:rsidRPr="0022103F" w14:paraId="1F7529D6" w14:textId="77777777" w:rsidTr="00CA6267">
        <w:trPr>
          <w:trHeight w:val="240"/>
          <w:jc w:val="center"/>
        </w:trPr>
        <w:tc>
          <w:tcPr>
            <w:tcW w:w="4876" w:type="dxa"/>
            <w:tcBorders>
              <w:top w:val="nil"/>
              <w:left w:val="nil"/>
              <w:bottom w:val="nil"/>
              <w:right w:val="nil"/>
            </w:tcBorders>
          </w:tcPr>
          <w:p w14:paraId="506ECB1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5711D13" w14:textId="77777777" w:rsidR="003E01E3" w:rsidRPr="0022103F" w:rsidRDefault="003E01E3" w:rsidP="00CA6267">
            <w:pPr>
              <w:pStyle w:val="AmColumnHeading"/>
            </w:pPr>
            <w:r w:rsidRPr="0022103F">
              <w:t>Pozmeňujúci návrh</w:t>
            </w:r>
          </w:p>
        </w:tc>
      </w:tr>
      <w:tr w:rsidR="001A67FF" w:rsidRPr="0022103F" w14:paraId="1B7EF601" w14:textId="77777777" w:rsidTr="00CA6267">
        <w:trPr>
          <w:jc w:val="center"/>
        </w:trPr>
        <w:tc>
          <w:tcPr>
            <w:tcW w:w="4876" w:type="dxa"/>
            <w:tcBorders>
              <w:top w:val="nil"/>
              <w:left w:val="nil"/>
              <w:bottom w:val="nil"/>
              <w:right w:val="nil"/>
            </w:tcBorders>
          </w:tcPr>
          <w:p w14:paraId="6CD2B89A" w14:textId="77777777" w:rsidR="003E01E3" w:rsidRPr="0022103F" w:rsidRDefault="003E01E3" w:rsidP="00CA6267">
            <w:pPr>
              <w:pStyle w:val="Normal6a"/>
            </w:pPr>
            <w:r w:rsidRPr="0022103F">
              <w:rPr>
                <w:b/>
                <w:i/>
              </w:rPr>
              <w:t>–</w:t>
            </w:r>
            <w:r w:rsidRPr="0022103F">
              <w:tab/>
            </w:r>
            <w:r w:rsidRPr="0022103F">
              <w:rPr>
                <w:b/>
                <w:i/>
              </w:rPr>
              <w:t xml:space="preserve">so zreteľom na </w:t>
            </w:r>
            <w:proofErr w:type="spellStart"/>
            <w:r w:rsidRPr="0022103F">
              <w:rPr>
                <w:b/>
                <w:i/>
              </w:rPr>
              <w:t>jogjakartské</w:t>
            </w:r>
            <w:proofErr w:type="spellEnd"/>
            <w:r w:rsidRPr="0022103F">
              <w:rPr>
                <w:b/>
                <w:i/>
              </w:rPr>
              <w:t xml:space="preserve"> princípy aplikácie medzinárodného humanitného práva vo vzťahu k sexuálnej orientácii, rodovej identite, rodovému vyjadreniu a pohlavným znakom,</w:t>
            </w:r>
          </w:p>
        </w:tc>
        <w:tc>
          <w:tcPr>
            <w:tcW w:w="4876" w:type="dxa"/>
            <w:tcBorders>
              <w:top w:val="nil"/>
              <w:left w:val="nil"/>
              <w:bottom w:val="nil"/>
              <w:right w:val="nil"/>
            </w:tcBorders>
          </w:tcPr>
          <w:p w14:paraId="6B00DF2F" w14:textId="77777777" w:rsidR="003E01E3" w:rsidRPr="0022103F" w:rsidRDefault="003E01E3" w:rsidP="00CA6267">
            <w:pPr>
              <w:pStyle w:val="Normal6a"/>
            </w:pPr>
            <w:r w:rsidRPr="0022103F">
              <w:rPr>
                <w:b/>
                <w:i/>
              </w:rPr>
              <w:t>vypúšťa sa</w:t>
            </w:r>
          </w:p>
        </w:tc>
      </w:tr>
    </w:tbl>
    <w:p w14:paraId="70B03570"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5F6896AD" w14:textId="32FF08EB"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65172259"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18</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438D9376"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295EFB9F"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3BE7CFDD"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471E279A"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20</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04D9824" w14:textId="77777777" w:rsidTr="00CA6267">
        <w:trPr>
          <w:trHeight w:val="240"/>
          <w:jc w:val="center"/>
        </w:trPr>
        <w:tc>
          <w:tcPr>
            <w:tcW w:w="9752" w:type="dxa"/>
            <w:gridSpan w:val="2"/>
            <w:tcBorders>
              <w:top w:val="nil"/>
              <w:left w:val="nil"/>
              <w:bottom w:val="nil"/>
              <w:right w:val="nil"/>
            </w:tcBorders>
          </w:tcPr>
          <w:p w14:paraId="6AE2225F" w14:textId="77777777" w:rsidR="003E01E3" w:rsidRPr="0022103F" w:rsidRDefault="003E01E3" w:rsidP="00CA6267"/>
        </w:tc>
      </w:tr>
      <w:tr w:rsidR="001A67FF" w:rsidRPr="0022103F" w14:paraId="5D7BFB31" w14:textId="77777777" w:rsidTr="00CA6267">
        <w:trPr>
          <w:trHeight w:val="240"/>
          <w:jc w:val="center"/>
        </w:trPr>
        <w:tc>
          <w:tcPr>
            <w:tcW w:w="4876" w:type="dxa"/>
            <w:tcBorders>
              <w:top w:val="nil"/>
              <w:left w:val="nil"/>
              <w:bottom w:val="nil"/>
              <w:right w:val="nil"/>
            </w:tcBorders>
          </w:tcPr>
          <w:p w14:paraId="3BD259D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FCD993A" w14:textId="77777777" w:rsidR="003E01E3" w:rsidRPr="0022103F" w:rsidRDefault="003E01E3" w:rsidP="00CA6267">
            <w:pPr>
              <w:pStyle w:val="AmColumnHeading"/>
            </w:pPr>
            <w:r w:rsidRPr="0022103F">
              <w:t>Pozmeňujúci návrh</w:t>
            </w:r>
          </w:p>
        </w:tc>
      </w:tr>
      <w:tr w:rsidR="001A67FF" w:rsidRPr="0022103F" w14:paraId="0B815FE0" w14:textId="77777777" w:rsidTr="00CA6267">
        <w:trPr>
          <w:jc w:val="center"/>
        </w:trPr>
        <w:tc>
          <w:tcPr>
            <w:tcW w:w="4876" w:type="dxa"/>
            <w:tcBorders>
              <w:top w:val="nil"/>
              <w:left w:val="nil"/>
              <w:bottom w:val="nil"/>
              <w:right w:val="nil"/>
            </w:tcBorders>
          </w:tcPr>
          <w:p w14:paraId="78607EAF" w14:textId="77777777" w:rsidR="003E01E3" w:rsidRPr="0022103F" w:rsidRDefault="003E01E3" w:rsidP="00CA6267">
            <w:pPr>
              <w:pStyle w:val="Normal6a"/>
            </w:pPr>
            <w:r w:rsidRPr="0022103F">
              <w:rPr>
                <w:b/>
                <w:i/>
              </w:rPr>
              <w:t>–</w:t>
            </w:r>
            <w:r w:rsidRPr="0022103F">
              <w:tab/>
            </w:r>
            <w:r w:rsidRPr="0022103F">
              <w:rPr>
                <w:b/>
                <w:i/>
              </w:rPr>
              <w:t xml:space="preserve">so zreteľom na </w:t>
            </w:r>
            <w:proofErr w:type="spellStart"/>
            <w:r w:rsidRPr="0022103F">
              <w:rPr>
                <w:b/>
                <w:i/>
              </w:rPr>
              <w:t>jogjakartské</w:t>
            </w:r>
            <w:proofErr w:type="spellEnd"/>
            <w:r w:rsidRPr="0022103F">
              <w:rPr>
                <w:b/>
                <w:i/>
              </w:rPr>
              <w:t xml:space="preserve"> princípy aplikácie medzinárodného humanitného práva vo vzťahu k sexuálnej orientácii, rodovej identite, rodovému vyjadreniu a pohlavným znakom,</w:t>
            </w:r>
          </w:p>
        </w:tc>
        <w:tc>
          <w:tcPr>
            <w:tcW w:w="4876" w:type="dxa"/>
            <w:tcBorders>
              <w:top w:val="nil"/>
              <w:left w:val="nil"/>
              <w:bottom w:val="nil"/>
              <w:right w:val="nil"/>
            </w:tcBorders>
          </w:tcPr>
          <w:p w14:paraId="28E8F164" w14:textId="77777777" w:rsidR="003E01E3" w:rsidRPr="0022103F" w:rsidRDefault="003E01E3" w:rsidP="00CA6267">
            <w:pPr>
              <w:pStyle w:val="Normal6a"/>
            </w:pPr>
            <w:r w:rsidRPr="0022103F">
              <w:rPr>
                <w:b/>
                <w:i/>
              </w:rPr>
              <w:t>vypúšťa sa</w:t>
            </w:r>
          </w:p>
        </w:tc>
      </w:tr>
    </w:tbl>
    <w:p w14:paraId="7D47BFFB"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7F89B51A" w14:textId="449CF572"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10F83BBC"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19</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1E1855D1"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26A10772"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0AA77610"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5568E887"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21</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9D6DB83" w14:textId="77777777" w:rsidTr="00CA6267">
        <w:trPr>
          <w:trHeight w:val="240"/>
          <w:jc w:val="center"/>
        </w:trPr>
        <w:tc>
          <w:tcPr>
            <w:tcW w:w="9752" w:type="dxa"/>
            <w:gridSpan w:val="2"/>
            <w:tcBorders>
              <w:top w:val="nil"/>
              <w:left w:val="nil"/>
              <w:bottom w:val="nil"/>
              <w:right w:val="nil"/>
            </w:tcBorders>
          </w:tcPr>
          <w:p w14:paraId="34AD5D08" w14:textId="77777777" w:rsidR="003E01E3" w:rsidRPr="0022103F" w:rsidRDefault="003E01E3" w:rsidP="00CA6267"/>
        </w:tc>
      </w:tr>
      <w:tr w:rsidR="001A67FF" w:rsidRPr="0022103F" w14:paraId="2CC09FD1" w14:textId="77777777" w:rsidTr="00CA6267">
        <w:trPr>
          <w:trHeight w:val="240"/>
          <w:jc w:val="center"/>
        </w:trPr>
        <w:tc>
          <w:tcPr>
            <w:tcW w:w="4876" w:type="dxa"/>
            <w:tcBorders>
              <w:top w:val="nil"/>
              <w:left w:val="nil"/>
              <w:bottom w:val="nil"/>
              <w:right w:val="nil"/>
            </w:tcBorders>
          </w:tcPr>
          <w:p w14:paraId="42B0281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AFF3C7E" w14:textId="77777777" w:rsidR="003E01E3" w:rsidRPr="0022103F" w:rsidRDefault="003E01E3" w:rsidP="00CA6267">
            <w:pPr>
              <w:pStyle w:val="AmColumnHeading"/>
            </w:pPr>
            <w:r w:rsidRPr="0022103F">
              <w:t>Pozmeňujúci návrh</w:t>
            </w:r>
          </w:p>
        </w:tc>
      </w:tr>
      <w:tr w:rsidR="001A67FF" w:rsidRPr="0022103F" w14:paraId="481F8F17" w14:textId="77777777" w:rsidTr="00CA6267">
        <w:trPr>
          <w:jc w:val="center"/>
        </w:trPr>
        <w:tc>
          <w:tcPr>
            <w:tcW w:w="4876" w:type="dxa"/>
            <w:tcBorders>
              <w:top w:val="nil"/>
              <w:left w:val="nil"/>
              <w:bottom w:val="nil"/>
              <w:right w:val="nil"/>
            </w:tcBorders>
          </w:tcPr>
          <w:p w14:paraId="74BFDA15" w14:textId="77777777" w:rsidR="003E01E3" w:rsidRPr="0022103F" w:rsidRDefault="003E01E3" w:rsidP="00CA6267">
            <w:pPr>
              <w:pStyle w:val="Normal6a"/>
            </w:pPr>
            <w:r w:rsidRPr="0022103F">
              <w:t>–</w:t>
            </w:r>
            <w:r w:rsidRPr="0022103F">
              <w:tab/>
              <w:t>so zreteľom na odporúčania a správy Úradu pre demokratické inštitúcie a ľudské práva, Vysokého komisára pre otázky národnostných menšín, predstaviteľa Organizácie pre bezpečnosť a spoluprácu v Európe (OBSE) pre slobodu médií a ďalšie orgány,</w:t>
            </w:r>
          </w:p>
        </w:tc>
        <w:tc>
          <w:tcPr>
            <w:tcW w:w="4876" w:type="dxa"/>
            <w:tcBorders>
              <w:top w:val="nil"/>
              <w:left w:val="nil"/>
              <w:bottom w:val="nil"/>
              <w:right w:val="nil"/>
            </w:tcBorders>
          </w:tcPr>
          <w:p w14:paraId="7F1E4A91" w14:textId="77777777" w:rsidR="003E01E3" w:rsidRPr="0022103F" w:rsidRDefault="003E01E3" w:rsidP="00CA6267">
            <w:pPr>
              <w:pStyle w:val="Normal6a"/>
            </w:pPr>
            <w:r w:rsidRPr="0022103F">
              <w:t>–</w:t>
            </w:r>
            <w:r w:rsidRPr="0022103F">
              <w:tab/>
              <w:t>so zreteľom na odporúčania a správy Úradu pre demokratické inštitúcie a ľudské práva, Vysokého komisára pre otázky národnostných menšín, predstaviteľa Organizácie pre bezpečnosť a spoluprácu v Európe (OBSE) pre slobodu médií a ďalšie orgány</w:t>
            </w:r>
            <w:r w:rsidRPr="0022103F">
              <w:rPr>
                <w:b/>
                <w:bCs/>
                <w:i/>
                <w:iCs/>
              </w:rPr>
              <w:t>, vrátane práce úradu ODIHR a osobného zástupcu úradujúceho predsedu OBSE pre boj proti antisemitizmu a vykonávania záväzkov Rady ministrov OBSE v oblasti boja proti antisemitizmu</w:t>
            </w:r>
            <w:r w:rsidRPr="0022103F">
              <w:t>,</w:t>
            </w:r>
          </w:p>
        </w:tc>
      </w:tr>
    </w:tbl>
    <w:p w14:paraId="7DC14D47"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686407F5" w14:textId="7BBE9A85"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732FD111"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20</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0C746D65" w14:textId="77777777" w:rsidR="003E01E3" w:rsidRPr="0022103F" w:rsidRDefault="003E01E3" w:rsidP="003E01E3">
      <w:pPr>
        <w:pStyle w:val="NormalBold"/>
      </w:pPr>
      <w:r w:rsidRPr="0022103F">
        <w:rPr>
          <w:rStyle w:val="HideTWBExt"/>
          <w:noProof w:val="0"/>
        </w:rPr>
        <w:lastRenderedPageBreak/>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699564AD"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23442867"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08CEABF2"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22 a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5F89625" w14:textId="77777777" w:rsidTr="00CA6267">
        <w:trPr>
          <w:trHeight w:val="240"/>
          <w:jc w:val="center"/>
        </w:trPr>
        <w:tc>
          <w:tcPr>
            <w:tcW w:w="9752" w:type="dxa"/>
            <w:gridSpan w:val="2"/>
            <w:tcBorders>
              <w:top w:val="nil"/>
              <w:left w:val="nil"/>
              <w:bottom w:val="nil"/>
              <w:right w:val="nil"/>
            </w:tcBorders>
          </w:tcPr>
          <w:p w14:paraId="7BA7230D" w14:textId="77777777" w:rsidR="003E01E3" w:rsidRPr="0022103F" w:rsidRDefault="003E01E3" w:rsidP="00CA6267"/>
        </w:tc>
      </w:tr>
      <w:tr w:rsidR="001A67FF" w:rsidRPr="0022103F" w14:paraId="7AB46996" w14:textId="77777777" w:rsidTr="00CA6267">
        <w:trPr>
          <w:trHeight w:val="240"/>
          <w:jc w:val="center"/>
        </w:trPr>
        <w:tc>
          <w:tcPr>
            <w:tcW w:w="4876" w:type="dxa"/>
            <w:tcBorders>
              <w:top w:val="nil"/>
              <w:left w:val="nil"/>
              <w:bottom w:val="nil"/>
              <w:right w:val="nil"/>
            </w:tcBorders>
          </w:tcPr>
          <w:p w14:paraId="3CA4DCF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BBE9DB2" w14:textId="77777777" w:rsidR="003E01E3" w:rsidRPr="0022103F" w:rsidRDefault="003E01E3" w:rsidP="00CA6267">
            <w:pPr>
              <w:pStyle w:val="AmColumnHeading"/>
            </w:pPr>
            <w:r w:rsidRPr="0022103F">
              <w:t>Pozmeňujúci návrh</w:t>
            </w:r>
          </w:p>
        </w:tc>
      </w:tr>
      <w:tr w:rsidR="001A67FF" w:rsidRPr="0022103F" w14:paraId="1A4D4A99" w14:textId="77777777" w:rsidTr="00CA6267">
        <w:trPr>
          <w:jc w:val="center"/>
        </w:trPr>
        <w:tc>
          <w:tcPr>
            <w:tcW w:w="4876" w:type="dxa"/>
            <w:tcBorders>
              <w:top w:val="nil"/>
              <w:left w:val="nil"/>
              <w:bottom w:val="nil"/>
              <w:right w:val="nil"/>
            </w:tcBorders>
          </w:tcPr>
          <w:p w14:paraId="76439AF9" w14:textId="77777777" w:rsidR="003E01E3" w:rsidRPr="0022103F" w:rsidRDefault="003E01E3" w:rsidP="00CA6267">
            <w:pPr>
              <w:pStyle w:val="Normal6a"/>
            </w:pPr>
          </w:p>
        </w:tc>
        <w:tc>
          <w:tcPr>
            <w:tcW w:w="4876" w:type="dxa"/>
            <w:tcBorders>
              <w:top w:val="nil"/>
              <w:left w:val="nil"/>
              <w:bottom w:val="nil"/>
              <w:right w:val="nil"/>
            </w:tcBorders>
          </w:tcPr>
          <w:p w14:paraId="1A9D297C" w14:textId="77777777" w:rsidR="003E01E3" w:rsidRPr="0022103F" w:rsidRDefault="003E01E3" w:rsidP="00CA6267">
            <w:pPr>
              <w:pStyle w:val="Normal6a"/>
            </w:pPr>
            <w:r w:rsidRPr="0022103F">
              <w:rPr>
                <w:b/>
                <w:i/>
              </w:rPr>
              <w:t>–</w:t>
            </w:r>
            <w:r w:rsidRPr="0022103F">
              <w:tab/>
            </w:r>
            <w:r w:rsidRPr="0022103F">
              <w:rPr>
                <w:b/>
                <w:i/>
              </w:rPr>
              <w:t>so zreteľom na otvorený list deviatich hláv európskych štátov a predsedov vlád z 22. mája 2025, v ktorom vyzývajú na novú diskusiu o výklade Európskeho dohovoru o ľudských právach (EDĽP) zo strany Európskeho súdu pre ľudské práva,</w:t>
            </w:r>
          </w:p>
        </w:tc>
      </w:tr>
    </w:tbl>
    <w:p w14:paraId="22338D2D"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6B8F05FF" w14:textId="2EBBB6AA"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4E97DE0F"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21</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332EBCE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r w:rsidRPr="0022103F">
        <w:t xml:space="preserve">Nikola </w:t>
      </w:r>
      <w:proofErr w:type="spellStart"/>
      <w:r w:rsidRPr="0022103F">
        <w:t>Minchev</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Irena </w:t>
      </w:r>
      <w:proofErr w:type="spellStart"/>
      <w:r w:rsidRPr="0022103F">
        <w:t>Joveva</w:t>
      </w:r>
      <w:proofErr w:type="spellEnd"/>
      <w:r w:rsidRPr="0022103F">
        <w:t xml:space="preserve">, Lucia </w:t>
      </w:r>
      <w:proofErr w:type="spellStart"/>
      <w:r w:rsidRPr="0022103F">
        <w:t>Yar</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23114FB2"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6A2B2379"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13FCC18F"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22 a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5A10781" w14:textId="77777777" w:rsidTr="00CA6267">
        <w:trPr>
          <w:trHeight w:val="240"/>
          <w:jc w:val="center"/>
        </w:trPr>
        <w:tc>
          <w:tcPr>
            <w:tcW w:w="9752" w:type="dxa"/>
            <w:gridSpan w:val="2"/>
            <w:tcBorders>
              <w:top w:val="nil"/>
              <w:left w:val="nil"/>
              <w:bottom w:val="nil"/>
              <w:right w:val="nil"/>
            </w:tcBorders>
          </w:tcPr>
          <w:p w14:paraId="629A544D" w14:textId="77777777" w:rsidR="003E01E3" w:rsidRPr="0022103F" w:rsidRDefault="003E01E3" w:rsidP="00CA6267"/>
        </w:tc>
      </w:tr>
      <w:tr w:rsidR="001A67FF" w:rsidRPr="0022103F" w14:paraId="7AF4C86E" w14:textId="77777777" w:rsidTr="00CA6267">
        <w:trPr>
          <w:trHeight w:val="240"/>
          <w:jc w:val="center"/>
        </w:trPr>
        <w:tc>
          <w:tcPr>
            <w:tcW w:w="4876" w:type="dxa"/>
            <w:tcBorders>
              <w:top w:val="nil"/>
              <w:left w:val="nil"/>
              <w:bottom w:val="nil"/>
              <w:right w:val="nil"/>
            </w:tcBorders>
          </w:tcPr>
          <w:p w14:paraId="1DA9D18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6D816F1" w14:textId="77777777" w:rsidR="003E01E3" w:rsidRPr="0022103F" w:rsidRDefault="003E01E3" w:rsidP="00CA6267">
            <w:pPr>
              <w:pStyle w:val="AmColumnHeading"/>
            </w:pPr>
            <w:r w:rsidRPr="0022103F">
              <w:t>Pozmeňujúci návrh</w:t>
            </w:r>
          </w:p>
        </w:tc>
      </w:tr>
      <w:tr w:rsidR="001A67FF" w:rsidRPr="0022103F" w14:paraId="5341ECA2" w14:textId="77777777" w:rsidTr="00CA6267">
        <w:trPr>
          <w:jc w:val="center"/>
        </w:trPr>
        <w:tc>
          <w:tcPr>
            <w:tcW w:w="4876" w:type="dxa"/>
            <w:tcBorders>
              <w:top w:val="nil"/>
              <w:left w:val="nil"/>
              <w:bottom w:val="nil"/>
              <w:right w:val="nil"/>
            </w:tcBorders>
          </w:tcPr>
          <w:p w14:paraId="1BBA1C99" w14:textId="77777777" w:rsidR="003E01E3" w:rsidRPr="0022103F" w:rsidRDefault="003E01E3" w:rsidP="00CA6267">
            <w:pPr>
              <w:pStyle w:val="Normal6a"/>
            </w:pPr>
          </w:p>
        </w:tc>
        <w:tc>
          <w:tcPr>
            <w:tcW w:w="4876" w:type="dxa"/>
            <w:tcBorders>
              <w:top w:val="nil"/>
              <w:left w:val="nil"/>
              <w:bottom w:val="nil"/>
              <w:right w:val="nil"/>
            </w:tcBorders>
          </w:tcPr>
          <w:p w14:paraId="4DE7DE24" w14:textId="77777777" w:rsidR="003E01E3" w:rsidRPr="0022103F" w:rsidRDefault="003E01E3" w:rsidP="00CA6267">
            <w:pPr>
              <w:pStyle w:val="Normal6a"/>
            </w:pPr>
            <w:r w:rsidRPr="0022103F">
              <w:rPr>
                <w:b/>
                <w:i/>
              </w:rPr>
              <w:t>–</w:t>
            </w:r>
            <w:r w:rsidRPr="0022103F">
              <w:tab/>
            </w:r>
            <w:r w:rsidRPr="0022103F">
              <w:rPr>
                <w:b/>
                <w:i/>
              </w:rPr>
              <w:t>so zreteľom na rozsudky a judikatúru Európskeho súdu pre ľudské práva (ESĽP) a na výročné správy Výboru ministrov o dohľade nad ich výkonom,</w:t>
            </w:r>
          </w:p>
        </w:tc>
      </w:tr>
    </w:tbl>
    <w:p w14:paraId="231FEFB9"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52B591A8" w14:textId="1B3C6320"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148E7149"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22</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379CA755"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0FCC28FF"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264D6C32"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033C7E6E"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22 a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C315E26" w14:textId="77777777" w:rsidTr="00CA6267">
        <w:trPr>
          <w:trHeight w:val="240"/>
          <w:jc w:val="center"/>
        </w:trPr>
        <w:tc>
          <w:tcPr>
            <w:tcW w:w="9752" w:type="dxa"/>
            <w:gridSpan w:val="2"/>
            <w:tcBorders>
              <w:top w:val="nil"/>
              <w:left w:val="nil"/>
              <w:bottom w:val="nil"/>
              <w:right w:val="nil"/>
            </w:tcBorders>
          </w:tcPr>
          <w:p w14:paraId="42CAE148" w14:textId="77777777" w:rsidR="003E01E3" w:rsidRPr="0022103F" w:rsidRDefault="003E01E3" w:rsidP="00CA6267"/>
        </w:tc>
      </w:tr>
      <w:tr w:rsidR="001A67FF" w:rsidRPr="0022103F" w14:paraId="7E384D2D" w14:textId="77777777" w:rsidTr="00CA6267">
        <w:trPr>
          <w:trHeight w:val="240"/>
          <w:jc w:val="center"/>
        </w:trPr>
        <w:tc>
          <w:tcPr>
            <w:tcW w:w="4876" w:type="dxa"/>
            <w:tcBorders>
              <w:top w:val="nil"/>
              <w:left w:val="nil"/>
              <w:bottom w:val="nil"/>
              <w:right w:val="nil"/>
            </w:tcBorders>
          </w:tcPr>
          <w:p w14:paraId="0CF5C43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B75B89D" w14:textId="77777777" w:rsidR="003E01E3" w:rsidRPr="0022103F" w:rsidRDefault="003E01E3" w:rsidP="00CA6267">
            <w:pPr>
              <w:pStyle w:val="AmColumnHeading"/>
            </w:pPr>
            <w:r w:rsidRPr="0022103F">
              <w:t>Pozmeňujúci návrh</w:t>
            </w:r>
          </w:p>
        </w:tc>
      </w:tr>
      <w:tr w:rsidR="001A67FF" w:rsidRPr="0022103F" w14:paraId="18211ECC" w14:textId="77777777" w:rsidTr="00CA6267">
        <w:trPr>
          <w:jc w:val="center"/>
        </w:trPr>
        <w:tc>
          <w:tcPr>
            <w:tcW w:w="4876" w:type="dxa"/>
            <w:tcBorders>
              <w:top w:val="nil"/>
              <w:left w:val="nil"/>
              <w:bottom w:val="nil"/>
              <w:right w:val="nil"/>
            </w:tcBorders>
          </w:tcPr>
          <w:p w14:paraId="50F5B800" w14:textId="77777777" w:rsidR="003E01E3" w:rsidRPr="0022103F" w:rsidRDefault="003E01E3" w:rsidP="00CA6267">
            <w:pPr>
              <w:pStyle w:val="Normal6a"/>
            </w:pPr>
          </w:p>
        </w:tc>
        <w:tc>
          <w:tcPr>
            <w:tcW w:w="4876" w:type="dxa"/>
            <w:tcBorders>
              <w:top w:val="nil"/>
              <w:left w:val="nil"/>
              <w:bottom w:val="nil"/>
              <w:right w:val="nil"/>
            </w:tcBorders>
          </w:tcPr>
          <w:p w14:paraId="7DA0AD31" w14:textId="77777777" w:rsidR="003E01E3" w:rsidRPr="0022103F" w:rsidRDefault="003E01E3" w:rsidP="00CA6267">
            <w:pPr>
              <w:pStyle w:val="Normal6a"/>
            </w:pPr>
            <w:r w:rsidRPr="0022103F">
              <w:rPr>
                <w:b/>
                <w:i/>
              </w:rPr>
              <w:t>–</w:t>
            </w:r>
            <w:r w:rsidRPr="0022103F">
              <w:tab/>
            </w:r>
            <w:r w:rsidRPr="0022103F">
              <w:rPr>
                <w:b/>
                <w:i/>
              </w:rPr>
              <w:t>so zreteľom na Dohovor Organizácie Spojených národov proti korupcii,</w:t>
            </w:r>
          </w:p>
        </w:tc>
      </w:tr>
    </w:tbl>
    <w:p w14:paraId="49A74476"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72D03A51" w14:textId="30FA403B"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79481C9E"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23</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5E7EDE0F"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r w:rsidRPr="0022103F">
        <w:t xml:space="preserve">Nikola </w:t>
      </w:r>
      <w:proofErr w:type="spellStart"/>
      <w:r w:rsidRPr="0022103F">
        <w:t>Minchev</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Irena </w:t>
      </w:r>
      <w:proofErr w:type="spellStart"/>
      <w:r w:rsidRPr="0022103F">
        <w:t>Joveva</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4419C309"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2B5C0517"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043C0E83"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22 b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EFA508F" w14:textId="77777777" w:rsidTr="00CA6267">
        <w:trPr>
          <w:trHeight w:val="240"/>
          <w:jc w:val="center"/>
        </w:trPr>
        <w:tc>
          <w:tcPr>
            <w:tcW w:w="9752" w:type="dxa"/>
            <w:gridSpan w:val="2"/>
            <w:tcBorders>
              <w:top w:val="nil"/>
              <w:left w:val="nil"/>
              <w:bottom w:val="nil"/>
              <w:right w:val="nil"/>
            </w:tcBorders>
          </w:tcPr>
          <w:p w14:paraId="0F057230" w14:textId="77777777" w:rsidR="003E01E3" w:rsidRPr="0022103F" w:rsidRDefault="003E01E3" w:rsidP="00CA6267"/>
        </w:tc>
      </w:tr>
      <w:tr w:rsidR="001A67FF" w:rsidRPr="0022103F" w14:paraId="0A247AA3" w14:textId="77777777" w:rsidTr="00CA6267">
        <w:trPr>
          <w:trHeight w:val="240"/>
          <w:jc w:val="center"/>
        </w:trPr>
        <w:tc>
          <w:tcPr>
            <w:tcW w:w="4876" w:type="dxa"/>
            <w:tcBorders>
              <w:top w:val="nil"/>
              <w:left w:val="nil"/>
              <w:bottom w:val="nil"/>
              <w:right w:val="nil"/>
            </w:tcBorders>
          </w:tcPr>
          <w:p w14:paraId="43F175D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1425E32" w14:textId="77777777" w:rsidR="003E01E3" w:rsidRPr="0022103F" w:rsidRDefault="003E01E3" w:rsidP="00CA6267">
            <w:pPr>
              <w:pStyle w:val="AmColumnHeading"/>
            </w:pPr>
            <w:r w:rsidRPr="0022103F">
              <w:t>Pozmeňujúci návrh</w:t>
            </w:r>
          </w:p>
        </w:tc>
      </w:tr>
      <w:tr w:rsidR="001A67FF" w:rsidRPr="0022103F" w14:paraId="5DBD607E" w14:textId="77777777" w:rsidTr="00CA6267">
        <w:trPr>
          <w:jc w:val="center"/>
        </w:trPr>
        <w:tc>
          <w:tcPr>
            <w:tcW w:w="4876" w:type="dxa"/>
            <w:tcBorders>
              <w:top w:val="nil"/>
              <w:left w:val="nil"/>
              <w:bottom w:val="nil"/>
              <w:right w:val="nil"/>
            </w:tcBorders>
          </w:tcPr>
          <w:p w14:paraId="348163DB" w14:textId="77777777" w:rsidR="003E01E3" w:rsidRPr="0022103F" w:rsidRDefault="003E01E3" w:rsidP="00CA6267">
            <w:pPr>
              <w:pStyle w:val="Normal6a"/>
            </w:pPr>
          </w:p>
        </w:tc>
        <w:tc>
          <w:tcPr>
            <w:tcW w:w="4876" w:type="dxa"/>
            <w:tcBorders>
              <w:top w:val="nil"/>
              <w:left w:val="nil"/>
              <w:bottom w:val="nil"/>
              <w:right w:val="nil"/>
            </w:tcBorders>
          </w:tcPr>
          <w:p w14:paraId="62E09B94" w14:textId="77777777" w:rsidR="003E01E3" w:rsidRPr="0022103F" w:rsidRDefault="003E01E3" w:rsidP="00CA6267">
            <w:pPr>
              <w:pStyle w:val="Normal6a"/>
            </w:pPr>
            <w:r w:rsidRPr="0022103F">
              <w:rPr>
                <w:b/>
                <w:i/>
              </w:rPr>
              <w:t>–</w:t>
            </w:r>
            <w:r w:rsidRPr="0022103F">
              <w:tab/>
            </w:r>
            <w:r w:rsidRPr="0022103F">
              <w:rPr>
                <w:b/>
                <w:i/>
              </w:rPr>
              <w:t xml:space="preserve">so zreteľom na judikatúru Európskeho súdu pre ľudské práva (ESĽP) týkajúcu sa vyšetrovacej väzby vrátane rozsudkov vo veciach </w:t>
            </w:r>
            <w:proofErr w:type="spellStart"/>
            <w:r w:rsidRPr="0022103F">
              <w:rPr>
                <w:b/>
                <w:i/>
              </w:rPr>
              <w:t>Letellier</w:t>
            </w:r>
            <w:proofErr w:type="spellEnd"/>
            <w:r w:rsidRPr="0022103F">
              <w:rPr>
                <w:b/>
                <w:i/>
              </w:rPr>
              <w:t xml:space="preserve">/ Francúzsko (1991), </w:t>
            </w:r>
            <w:proofErr w:type="spellStart"/>
            <w:r w:rsidRPr="0022103F">
              <w:rPr>
                <w:b/>
                <w:i/>
              </w:rPr>
              <w:t>Ilijkov</w:t>
            </w:r>
            <w:proofErr w:type="spellEnd"/>
            <w:r w:rsidRPr="0022103F">
              <w:rPr>
                <w:b/>
                <w:i/>
              </w:rPr>
              <w:t>/ Bulharsko (2001) a </w:t>
            </w:r>
            <w:proofErr w:type="spellStart"/>
            <w:r w:rsidRPr="0022103F">
              <w:rPr>
                <w:b/>
                <w:i/>
              </w:rPr>
              <w:t>Buzadji</w:t>
            </w:r>
            <w:proofErr w:type="spellEnd"/>
            <w:r w:rsidRPr="0022103F">
              <w:rPr>
                <w:b/>
                <w:i/>
              </w:rPr>
              <w:t>/ Moldavsko (2016),</w:t>
            </w:r>
          </w:p>
        </w:tc>
      </w:tr>
    </w:tbl>
    <w:p w14:paraId="452BB8E9"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5D7C0334" w14:textId="39619524"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1C7260D7"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24</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6AF9C908"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0BA2293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6713559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6BC6F69D"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22 b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ECFF733" w14:textId="77777777" w:rsidTr="00CA6267">
        <w:trPr>
          <w:trHeight w:val="240"/>
          <w:jc w:val="center"/>
        </w:trPr>
        <w:tc>
          <w:tcPr>
            <w:tcW w:w="9752" w:type="dxa"/>
            <w:gridSpan w:val="2"/>
            <w:tcBorders>
              <w:top w:val="nil"/>
              <w:left w:val="nil"/>
              <w:bottom w:val="nil"/>
              <w:right w:val="nil"/>
            </w:tcBorders>
          </w:tcPr>
          <w:p w14:paraId="4AEFDBCC" w14:textId="77777777" w:rsidR="003E01E3" w:rsidRPr="0022103F" w:rsidRDefault="003E01E3" w:rsidP="00CA6267"/>
        </w:tc>
      </w:tr>
      <w:tr w:rsidR="001A67FF" w:rsidRPr="0022103F" w14:paraId="11AC5036" w14:textId="77777777" w:rsidTr="00CA6267">
        <w:trPr>
          <w:trHeight w:val="240"/>
          <w:jc w:val="center"/>
        </w:trPr>
        <w:tc>
          <w:tcPr>
            <w:tcW w:w="4876" w:type="dxa"/>
            <w:tcBorders>
              <w:top w:val="nil"/>
              <w:left w:val="nil"/>
              <w:bottom w:val="nil"/>
              <w:right w:val="nil"/>
            </w:tcBorders>
          </w:tcPr>
          <w:p w14:paraId="3B4B546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3F24E22" w14:textId="77777777" w:rsidR="003E01E3" w:rsidRPr="0022103F" w:rsidRDefault="003E01E3" w:rsidP="00CA6267">
            <w:pPr>
              <w:pStyle w:val="AmColumnHeading"/>
            </w:pPr>
            <w:r w:rsidRPr="0022103F">
              <w:t>Pozmeňujúci návrh</w:t>
            </w:r>
          </w:p>
        </w:tc>
      </w:tr>
      <w:tr w:rsidR="001A67FF" w:rsidRPr="0022103F" w14:paraId="74397240" w14:textId="77777777" w:rsidTr="00CA6267">
        <w:trPr>
          <w:jc w:val="center"/>
        </w:trPr>
        <w:tc>
          <w:tcPr>
            <w:tcW w:w="4876" w:type="dxa"/>
            <w:tcBorders>
              <w:top w:val="nil"/>
              <w:left w:val="nil"/>
              <w:bottom w:val="nil"/>
              <w:right w:val="nil"/>
            </w:tcBorders>
          </w:tcPr>
          <w:p w14:paraId="1A8DE3A3" w14:textId="77777777" w:rsidR="003E01E3" w:rsidRPr="0022103F" w:rsidRDefault="003E01E3" w:rsidP="00CA6267">
            <w:pPr>
              <w:pStyle w:val="Normal6a"/>
            </w:pPr>
          </w:p>
        </w:tc>
        <w:tc>
          <w:tcPr>
            <w:tcW w:w="4876" w:type="dxa"/>
            <w:tcBorders>
              <w:top w:val="nil"/>
              <w:left w:val="nil"/>
              <w:bottom w:val="nil"/>
              <w:right w:val="nil"/>
            </w:tcBorders>
          </w:tcPr>
          <w:p w14:paraId="5062AAA6" w14:textId="77777777" w:rsidR="003E01E3" w:rsidRPr="0022103F" w:rsidRDefault="003E01E3" w:rsidP="00CA6267">
            <w:pPr>
              <w:pStyle w:val="Normal6a"/>
            </w:pPr>
            <w:r w:rsidRPr="0022103F">
              <w:rPr>
                <w:b/>
                <w:i/>
              </w:rPr>
              <w:t>–</w:t>
            </w:r>
            <w:r w:rsidRPr="0022103F">
              <w:tab/>
            </w:r>
            <w:r w:rsidRPr="0022103F">
              <w:rPr>
                <w:b/>
                <w:i/>
              </w:rPr>
              <w:t>so zreteľom na Trestnoprávny dohovor o korupcii, ktorý prijala Rada Európy 27. januára 1999,</w:t>
            </w:r>
          </w:p>
        </w:tc>
      </w:tr>
    </w:tbl>
    <w:p w14:paraId="5AE0FA2F"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395D051A" w14:textId="03EABD83"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26E95DC5"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25</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61BF1346"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7A5353EB"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69C7695C"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2221EC87"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23</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951738F" w14:textId="77777777" w:rsidTr="00CA6267">
        <w:trPr>
          <w:trHeight w:val="240"/>
          <w:jc w:val="center"/>
        </w:trPr>
        <w:tc>
          <w:tcPr>
            <w:tcW w:w="9752" w:type="dxa"/>
            <w:gridSpan w:val="2"/>
            <w:tcBorders>
              <w:top w:val="nil"/>
              <w:left w:val="nil"/>
              <w:bottom w:val="nil"/>
              <w:right w:val="nil"/>
            </w:tcBorders>
          </w:tcPr>
          <w:p w14:paraId="0A7BC56C" w14:textId="77777777" w:rsidR="003E01E3" w:rsidRPr="0022103F" w:rsidRDefault="003E01E3" w:rsidP="00CA6267"/>
        </w:tc>
      </w:tr>
      <w:tr w:rsidR="001A67FF" w:rsidRPr="0022103F" w14:paraId="47940DC0" w14:textId="77777777" w:rsidTr="00CA6267">
        <w:trPr>
          <w:trHeight w:val="240"/>
          <w:jc w:val="center"/>
        </w:trPr>
        <w:tc>
          <w:tcPr>
            <w:tcW w:w="4876" w:type="dxa"/>
            <w:tcBorders>
              <w:top w:val="nil"/>
              <w:left w:val="nil"/>
              <w:bottom w:val="nil"/>
              <w:right w:val="nil"/>
            </w:tcBorders>
          </w:tcPr>
          <w:p w14:paraId="54CB1F0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F72F0FF" w14:textId="77777777" w:rsidR="003E01E3" w:rsidRPr="0022103F" w:rsidRDefault="003E01E3" w:rsidP="00CA6267">
            <w:pPr>
              <w:pStyle w:val="AmColumnHeading"/>
            </w:pPr>
            <w:r w:rsidRPr="0022103F">
              <w:t>Pozmeňujúci návrh</w:t>
            </w:r>
          </w:p>
        </w:tc>
      </w:tr>
      <w:tr w:rsidR="001A67FF" w:rsidRPr="0022103F" w14:paraId="322FB4B6" w14:textId="77777777" w:rsidTr="00CA6267">
        <w:trPr>
          <w:jc w:val="center"/>
        </w:trPr>
        <w:tc>
          <w:tcPr>
            <w:tcW w:w="4876" w:type="dxa"/>
            <w:tcBorders>
              <w:top w:val="nil"/>
              <w:left w:val="nil"/>
              <w:bottom w:val="nil"/>
              <w:right w:val="nil"/>
            </w:tcBorders>
          </w:tcPr>
          <w:p w14:paraId="15E0518C" w14:textId="77777777" w:rsidR="003E01E3" w:rsidRPr="0022103F" w:rsidRDefault="003E01E3" w:rsidP="00CA6267">
            <w:pPr>
              <w:pStyle w:val="Normal6a"/>
            </w:pPr>
            <w:r w:rsidRPr="0022103F">
              <w:lastRenderedPageBreak/>
              <w:t>–</w:t>
            </w:r>
            <w:r w:rsidRPr="0022103F">
              <w:tab/>
              <w:t>so zreteľom na odporúčania, stanoviská, správy a uznesenia Rady Európy, najmä Benátskej komisie, Európskej komisie proti rasizmu a intolerancii (ECRI), Skupiny expertov pre opatrenia na boj proti násiliu na ženách a domácemu násiliu (GREVIO), Skupiny štátov proti korupcii (GRECO), Riadiaceho výboru pre nediskrimináciu, rozmanitosť a začlenenie, Parlamentného zhromaždenia, Európskeho výboru pre sociálne práva a iných orgánov Rady Európy,</w:t>
            </w:r>
          </w:p>
        </w:tc>
        <w:tc>
          <w:tcPr>
            <w:tcW w:w="4876" w:type="dxa"/>
            <w:tcBorders>
              <w:top w:val="nil"/>
              <w:left w:val="nil"/>
              <w:bottom w:val="nil"/>
              <w:right w:val="nil"/>
            </w:tcBorders>
          </w:tcPr>
          <w:p w14:paraId="59A536AF" w14:textId="77777777" w:rsidR="003E01E3" w:rsidRPr="0022103F" w:rsidRDefault="003E01E3" w:rsidP="00CA6267">
            <w:pPr>
              <w:pStyle w:val="Normal6a"/>
            </w:pPr>
            <w:r w:rsidRPr="0022103F">
              <w:t>–</w:t>
            </w:r>
            <w:r w:rsidRPr="0022103F">
              <w:tab/>
              <w:t>so zreteľom na odporúčania, stanoviská, správy a uznesenia Rady Európy, najmä Benátskej komisie, Európskej komisie proti rasizmu a intolerancii (ECRI), Skupiny expertov pre opatrenia na boj proti násiliu na ženách a domácemu násiliu (GREVIO), Skupiny štátov proti korupcii (GRECO), Riadiaceho výboru pre nediskrimináciu, rozmanitosť a začlenenie, Parlamentného zhromaždenia, Európskeho výboru pre sociálne práva a iných orgánov Rady Európy</w:t>
            </w:r>
            <w:r w:rsidRPr="0022103F">
              <w:rPr>
                <w:b/>
                <w:bCs/>
                <w:i/>
                <w:iCs/>
              </w:rPr>
              <w:t>, vrátane všeobecného politického odporúčania ECRI č. 9 (revidované znenie, 2021) o predchádzaní antisemitizmu a boji proti nemu</w:t>
            </w:r>
            <w:r w:rsidRPr="0022103F">
              <w:t>,</w:t>
            </w:r>
          </w:p>
        </w:tc>
      </w:tr>
    </w:tbl>
    <w:p w14:paraId="6B347B7D"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25B5BFD5" w14:textId="57724E4A"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4C33B2A3"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26</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76590222"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4FB3DA45"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41C97616"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68C40ED8"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23 a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5E99E0B" w14:textId="77777777" w:rsidTr="00CA6267">
        <w:trPr>
          <w:trHeight w:val="240"/>
          <w:jc w:val="center"/>
        </w:trPr>
        <w:tc>
          <w:tcPr>
            <w:tcW w:w="9752" w:type="dxa"/>
            <w:gridSpan w:val="2"/>
            <w:tcBorders>
              <w:top w:val="nil"/>
              <w:left w:val="nil"/>
              <w:bottom w:val="nil"/>
              <w:right w:val="nil"/>
            </w:tcBorders>
          </w:tcPr>
          <w:p w14:paraId="447A610A" w14:textId="77777777" w:rsidR="003E01E3" w:rsidRPr="0022103F" w:rsidRDefault="003E01E3" w:rsidP="00CA6267"/>
        </w:tc>
      </w:tr>
      <w:tr w:rsidR="001A67FF" w:rsidRPr="0022103F" w14:paraId="10225872" w14:textId="77777777" w:rsidTr="00CA6267">
        <w:trPr>
          <w:trHeight w:val="240"/>
          <w:jc w:val="center"/>
        </w:trPr>
        <w:tc>
          <w:tcPr>
            <w:tcW w:w="4876" w:type="dxa"/>
            <w:tcBorders>
              <w:top w:val="nil"/>
              <w:left w:val="nil"/>
              <w:bottom w:val="nil"/>
              <w:right w:val="nil"/>
            </w:tcBorders>
          </w:tcPr>
          <w:p w14:paraId="0E60C49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161CDD6" w14:textId="77777777" w:rsidR="003E01E3" w:rsidRPr="0022103F" w:rsidRDefault="003E01E3" w:rsidP="00CA6267">
            <w:pPr>
              <w:pStyle w:val="AmColumnHeading"/>
            </w:pPr>
            <w:r w:rsidRPr="0022103F">
              <w:t>Pozmeňujúci návrh</w:t>
            </w:r>
          </w:p>
        </w:tc>
      </w:tr>
      <w:tr w:rsidR="001A67FF" w:rsidRPr="0022103F" w14:paraId="51F1D9A9" w14:textId="77777777" w:rsidTr="00CA6267">
        <w:trPr>
          <w:jc w:val="center"/>
        </w:trPr>
        <w:tc>
          <w:tcPr>
            <w:tcW w:w="4876" w:type="dxa"/>
            <w:tcBorders>
              <w:top w:val="nil"/>
              <w:left w:val="nil"/>
              <w:bottom w:val="nil"/>
              <w:right w:val="nil"/>
            </w:tcBorders>
          </w:tcPr>
          <w:p w14:paraId="10A7CEC1" w14:textId="77777777" w:rsidR="003E01E3" w:rsidRPr="0022103F" w:rsidRDefault="003E01E3" w:rsidP="00CA6267">
            <w:pPr>
              <w:pStyle w:val="Normal6a"/>
            </w:pPr>
          </w:p>
        </w:tc>
        <w:tc>
          <w:tcPr>
            <w:tcW w:w="4876" w:type="dxa"/>
            <w:tcBorders>
              <w:top w:val="nil"/>
              <w:left w:val="nil"/>
              <w:bottom w:val="nil"/>
              <w:right w:val="nil"/>
            </w:tcBorders>
          </w:tcPr>
          <w:p w14:paraId="10B38494" w14:textId="77777777" w:rsidR="003E01E3" w:rsidRPr="0022103F" w:rsidRDefault="003E01E3" w:rsidP="00CA6267">
            <w:pPr>
              <w:pStyle w:val="Normal6a"/>
            </w:pPr>
            <w:r w:rsidRPr="0022103F">
              <w:rPr>
                <w:b/>
                <w:i/>
              </w:rPr>
              <w:t>–</w:t>
            </w:r>
            <w:r w:rsidRPr="0022103F">
              <w:tab/>
            </w:r>
            <w:r w:rsidRPr="0022103F">
              <w:rPr>
                <w:b/>
                <w:i/>
              </w:rPr>
              <w:t>so zreteľom na Európsky dohovor o ľudských právach (ďalej len „EDĽP“) a judikatúru Európskeho súdu pre ľudské práva,</w:t>
            </w:r>
          </w:p>
        </w:tc>
      </w:tr>
    </w:tbl>
    <w:p w14:paraId="46381591"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37B80496" w14:textId="70A0281A"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3F2B20F3"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27</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749BE2EA"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1B5D26A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5FA03053"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1F6ADCAF"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24</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7CC9EAD" w14:textId="77777777" w:rsidTr="00CA6267">
        <w:trPr>
          <w:trHeight w:val="240"/>
          <w:jc w:val="center"/>
        </w:trPr>
        <w:tc>
          <w:tcPr>
            <w:tcW w:w="9752" w:type="dxa"/>
            <w:gridSpan w:val="2"/>
            <w:tcBorders>
              <w:top w:val="nil"/>
              <w:left w:val="nil"/>
              <w:bottom w:val="nil"/>
              <w:right w:val="nil"/>
            </w:tcBorders>
          </w:tcPr>
          <w:p w14:paraId="61A0FB11" w14:textId="77777777" w:rsidR="003E01E3" w:rsidRPr="0022103F" w:rsidRDefault="003E01E3" w:rsidP="00CA6267"/>
        </w:tc>
      </w:tr>
      <w:tr w:rsidR="001A67FF" w:rsidRPr="0022103F" w14:paraId="2D5A8EC8" w14:textId="77777777" w:rsidTr="00CA6267">
        <w:trPr>
          <w:trHeight w:val="240"/>
          <w:jc w:val="center"/>
        </w:trPr>
        <w:tc>
          <w:tcPr>
            <w:tcW w:w="4876" w:type="dxa"/>
            <w:tcBorders>
              <w:top w:val="nil"/>
              <w:left w:val="nil"/>
              <w:bottom w:val="nil"/>
              <w:right w:val="nil"/>
            </w:tcBorders>
          </w:tcPr>
          <w:p w14:paraId="7FF05B7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2F0DCFC" w14:textId="77777777" w:rsidR="003E01E3" w:rsidRPr="0022103F" w:rsidRDefault="003E01E3" w:rsidP="00CA6267">
            <w:pPr>
              <w:pStyle w:val="AmColumnHeading"/>
            </w:pPr>
            <w:r w:rsidRPr="0022103F">
              <w:t>Pozmeňujúci návrh</w:t>
            </w:r>
          </w:p>
        </w:tc>
      </w:tr>
      <w:tr w:rsidR="001A67FF" w:rsidRPr="0022103F" w14:paraId="4256D122" w14:textId="77777777" w:rsidTr="00CA6267">
        <w:trPr>
          <w:jc w:val="center"/>
        </w:trPr>
        <w:tc>
          <w:tcPr>
            <w:tcW w:w="4876" w:type="dxa"/>
            <w:tcBorders>
              <w:top w:val="nil"/>
              <w:left w:val="nil"/>
              <w:bottom w:val="nil"/>
              <w:right w:val="nil"/>
            </w:tcBorders>
          </w:tcPr>
          <w:p w14:paraId="06246354" w14:textId="77777777" w:rsidR="003E01E3" w:rsidRPr="0022103F" w:rsidRDefault="003E01E3" w:rsidP="00CA6267">
            <w:pPr>
              <w:pStyle w:val="Normal6a"/>
            </w:pPr>
            <w:r w:rsidRPr="0022103F">
              <w:rPr>
                <w:b/>
                <w:i/>
              </w:rPr>
              <w:t>–</w:t>
            </w:r>
            <w:r w:rsidRPr="0022103F">
              <w:tab/>
            </w:r>
            <w:r w:rsidRPr="0022103F">
              <w:rPr>
                <w:b/>
                <w:i/>
              </w:rPr>
              <w:t xml:space="preserve">so zreteľom na vyhlásenia, odporúčania, správy a návštevy komisára Rady Európy pre ľudské práva </w:t>
            </w:r>
            <w:r w:rsidRPr="0022103F">
              <w:rPr>
                <w:b/>
                <w:i/>
              </w:rPr>
              <w:lastRenderedPageBreak/>
              <w:t xml:space="preserve">v jednotlivých krajinách vrátane jeho správy zo 4. septembra 2025 s názvom </w:t>
            </w:r>
            <w:proofErr w:type="spellStart"/>
            <w:r w:rsidRPr="0022103F">
              <w:rPr>
                <w:b/>
                <w:i/>
              </w:rPr>
              <w:t>Externalised</w:t>
            </w:r>
            <w:proofErr w:type="spellEnd"/>
            <w:r w:rsidRPr="0022103F">
              <w:rPr>
                <w:b/>
                <w:i/>
              </w:rPr>
              <w:t xml:space="preserve"> </w:t>
            </w:r>
            <w:proofErr w:type="spellStart"/>
            <w:r w:rsidRPr="0022103F">
              <w:rPr>
                <w:b/>
                <w:i/>
              </w:rPr>
              <w:t>asylum</w:t>
            </w:r>
            <w:proofErr w:type="spellEnd"/>
            <w:r w:rsidRPr="0022103F">
              <w:rPr>
                <w:b/>
                <w:i/>
              </w:rPr>
              <w:t xml:space="preserve"> and </w:t>
            </w:r>
            <w:proofErr w:type="spellStart"/>
            <w:r w:rsidRPr="0022103F">
              <w:rPr>
                <w:b/>
                <w:i/>
              </w:rPr>
              <w:t>migration</w:t>
            </w:r>
            <w:proofErr w:type="spellEnd"/>
            <w:r w:rsidRPr="0022103F">
              <w:rPr>
                <w:b/>
                <w:i/>
              </w:rPr>
              <w:t xml:space="preserve"> </w:t>
            </w:r>
            <w:proofErr w:type="spellStart"/>
            <w:r w:rsidRPr="0022103F">
              <w:rPr>
                <w:b/>
                <w:i/>
              </w:rPr>
              <w:t>policies</w:t>
            </w:r>
            <w:proofErr w:type="spellEnd"/>
            <w:r w:rsidRPr="0022103F">
              <w:rPr>
                <w:b/>
                <w:i/>
              </w:rPr>
              <w:t xml:space="preserve"> and </w:t>
            </w:r>
            <w:proofErr w:type="spellStart"/>
            <w:r w:rsidRPr="0022103F">
              <w:rPr>
                <w:b/>
                <w:i/>
              </w:rPr>
              <w:t>human</w:t>
            </w:r>
            <w:proofErr w:type="spellEnd"/>
            <w:r w:rsidRPr="0022103F">
              <w:rPr>
                <w:b/>
                <w:i/>
              </w:rPr>
              <w:t xml:space="preserve"> </w:t>
            </w:r>
            <w:proofErr w:type="spellStart"/>
            <w:r w:rsidRPr="0022103F">
              <w:rPr>
                <w:b/>
                <w:i/>
              </w:rPr>
              <w:t>rights</w:t>
            </w:r>
            <w:proofErr w:type="spellEnd"/>
            <w:r w:rsidRPr="0022103F">
              <w:rPr>
                <w:b/>
                <w:i/>
              </w:rPr>
              <w:t xml:space="preserve"> </w:t>
            </w:r>
            <w:proofErr w:type="spellStart"/>
            <w:r w:rsidRPr="0022103F">
              <w:rPr>
                <w:b/>
                <w:i/>
              </w:rPr>
              <w:t>law</w:t>
            </w:r>
            <w:proofErr w:type="spellEnd"/>
            <w:r w:rsidRPr="0022103F">
              <w:rPr>
                <w:b/>
                <w:i/>
              </w:rPr>
              <w:t xml:space="preserve"> (</w:t>
            </w:r>
            <w:proofErr w:type="spellStart"/>
            <w:r w:rsidRPr="0022103F">
              <w:rPr>
                <w:b/>
                <w:i/>
              </w:rPr>
              <w:t>Externalizované</w:t>
            </w:r>
            <w:proofErr w:type="spellEnd"/>
            <w:r w:rsidRPr="0022103F">
              <w:rPr>
                <w:b/>
                <w:i/>
              </w:rPr>
              <w:t xml:space="preserve"> azylové a migračné politiky a právo v oblasti ľudských práv),</w:t>
            </w:r>
          </w:p>
        </w:tc>
        <w:tc>
          <w:tcPr>
            <w:tcW w:w="4876" w:type="dxa"/>
            <w:tcBorders>
              <w:top w:val="nil"/>
              <w:left w:val="nil"/>
              <w:bottom w:val="nil"/>
              <w:right w:val="nil"/>
            </w:tcBorders>
          </w:tcPr>
          <w:p w14:paraId="3D034ABC" w14:textId="77777777" w:rsidR="003E01E3" w:rsidRPr="0022103F" w:rsidRDefault="003E01E3" w:rsidP="00CA6267">
            <w:pPr>
              <w:pStyle w:val="Normal6a"/>
            </w:pPr>
            <w:r w:rsidRPr="0022103F">
              <w:rPr>
                <w:b/>
                <w:i/>
              </w:rPr>
              <w:lastRenderedPageBreak/>
              <w:t>vypúšťa sa</w:t>
            </w:r>
          </w:p>
        </w:tc>
      </w:tr>
    </w:tbl>
    <w:p w14:paraId="17A1E018"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5D6DBDA9" w14:textId="381EAAEC"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7AB36A06"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28</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4FF75BB8"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5F867F47"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45CDB40A"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7F80B706"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28 a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C6B1348" w14:textId="77777777" w:rsidTr="00CA6267">
        <w:trPr>
          <w:trHeight w:val="240"/>
          <w:jc w:val="center"/>
        </w:trPr>
        <w:tc>
          <w:tcPr>
            <w:tcW w:w="9752" w:type="dxa"/>
            <w:gridSpan w:val="2"/>
            <w:tcBorders>
              <w:top w:val="nil"/>
              <w:left w:val="nil"/>
              <w:bottom w:val="nil"/>
              <w:right w:val="nil"/>
            </w:tcBorders>
          </w:tcPr>
          <w:p w14:paraId="07FA67C1" w14:textId="77777777" w:rsidR="003E01E3" w:rsidRPr="0022103F" w:rsidRDefault="003E01E3" w:rsidP="00CA6267"/>
        </w:tc>
      </w:tr>
      <w:tr w:rsidR="001A67FF" w:rsidRPr="0022103F" w14:paraId="2193C013" w14:textId="77777777" w:rsidTr="00CA6267">
        <w:trPr>
          <w:trHeight w:val="240"/>
          <w:jc w:val="center"/>
        </w:trPr>
        <w:tc>
          <w:tcPr>
            <w:tcW w:w="4876" w:type="dxa"/>
            <w:tcBorders>
              <w:top w:val="nil"/>
              <w:left w:val="nil"/>
              <w:bottom w:val="nil"/>
              <w:right w:val="nil"/>
            </w:tcBorders>
          </w:tcPr>
          <w:p w14:paraId="22CF858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E4253C1" w14:textId="77777777" w:rsidR="003E01E3" w:rsidRPr="0022103F" w:rsidRDefault="003E01E3" w:rsidP="00CA6267">
            <w:pPr>
              <w:pStyle w:val="AmColumnHeading"/>
            </w:pPr>
            <w:r w:rsidRPr="0022103F">
              <w:t>Pozmeňujúci návrh</w:t>
            </w:r>
          </w:p>
        </w:tc>
      </w:tr>
      <w:tr w:rsidR="001A67FF" w:rsidRPr="0022103F" w14:paraId="14BBD2E9" w14:textId="77777777" w:rsidTr="00CA6267">
        <w:trPr>
          <w:jc w:val="center"/>
        </w:trPr>
        <w:tc>
          <w:tcPr>
            <w:tcW w:w="4876" w:type="dxa"/>
            <w:tcBorders>
              <w:top w:val="nil"/>
              <w:left w:val="nil"/>
              <w:bottom w:val="nil"/>
              <w:right w:val="nil"/>
            </w:tcBorders>
          </w:tcPr>
          <w:p w14:paraId="3C3C4BC7" w14:textId="77777777" w:rsidR="003E01E3" w:rsidRPr="0022103F" w:rsidRDefault="003E01E3" w:rsidP="00CA6267">
            <w:pPr>
              <w:pStyle w:val="Normal6a"/>
            </w:pPr>
          </w:p>
        </w:tc>
        <w:tc>
          <w:tcPr>
            <w:tcW w:w="4876" w:type="dxa"/>
            <w:tcBorders>
              <w:top w:val="nil"/>
              <w:left w:val="nil"/>
              <w:bottom w:val="nil"/>
              <w:right w:val="nil"/>
            </w:tcBorders>
          </w:tcPr>
          <w:p w14:paraId="7033F7F1" w14:textId="77777777" w:rsidR="003E01E3" w:rsidRPr="0022103F" w:rsidRDefault="003E01E3" w:rsidP="00CA6267">
            <w:pPr>
              <w:pStyle w:val="Normal6a"/>
            </w:pPr>
            <w:r w:rsidRPr="0022103F">
              <w:rPr>
                <w:b/>
                <w:i/>
              </w:rPr>
              <w:t>–</w:t>
            </w:r>
            <w:r w:rsidRPr="0022103F">
              <w:tab/>
            </w:r>
            <w:r w:rsidRPr="0022103F">
              <w:rPr>
                <w:b/>
                <w:i/>
              </w:rPr>
              <w:t xml:space="preserve">so zreteľom na rozhodnutie Európskeho parlamentu (EÚ) 2022/480 z 10. marca 2022 o zriadení vyšetrovacieho výboru na vyšetrenie používania programu </w:t>
            </w:r>
            <w:proofErr w:type="spellStart"/>
            <w:r w:rsidRPr="0022103F">
              <w:rPr>
                <w:b/>
                <w:i/>
              </w:rPr>
              <w:t>Pegasus</w:t>
            </w:r>
            <w:proofErr w:type="spellEnd"/>
            <w:r w:rsidRPr="0022103F">
              <w:rPr>
                <w:b/>
                <w:i/>
              </w:rPr>
              <w:t xml:space="preserve"> a rovnocenného sledovacieho špionážneho softvéru a o vymedzení predmetu vyšetrovania, ako aj o pôsobnosti, počte členov a dobe trvania výboru;</w:t>
            </w:r>
          </w:p>
        </w:tc>
      </w:tr>
    </w:tbl>
    <w:p w14:paraId="0496FFF4"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33ADB54C" w14:textId="2FE5D5CF"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782FAADC"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29</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57BAA658"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2E8C518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581FFCBC"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5E2F9295"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28 b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4D59CB3" w14:textId="77777777" w:rsidTr="00CA6267">
        <w:trPr>
          <w:trHeight w:val="240"/>
          <w:jc w:val="center"/>
        </w:trPr>
        <w:tc>
          <w:tcPr>
            <w:tcW w:w="9752" w:type="dxa"/>
            <w:gridSpan w:val="2"/>
            <w:tcBorders>
              <w:top w:val="nil"/>
              <w:left w:val="nil"/>
              <w:bottom w:val="nil"/>
              <w:right w:val="nil"/>
            </w:tcBorders>
          </w:tcPr>
          <w:p w14:paraId="6217599C" w14:textId="77777777" w:rsidR="003E01E3" w:rsidRPr="0022103F" w:rsidRDefault="003E01E3" w:rsidP="00CA6267"/>
        </w:tc>
      </w:tr>
      <w:tr w:rsidR="001A67FF" w:rsidRPr="0022103F" w14:paraId="67E784D9" w14:textId="77777777" w:rsidTr="00CA6267">
        <w:trPr>
          <w:trHeight w:val="240"/>
          <w:jc w:val="center"/>
        </w:trPr>
        <w:tc>
          <w:tcPr>
            <w:tcW w:w="4876" w:type="dxa"/>
            <w:tcBorders>
              <w:top w:val="nil"/>
              <w:left w:val="nil"/>
              <w:bottom w:val="nil"/>
              <w:right w:val="nil"/>
            </w:tcBorders>
          </w:tcPr>
          <w:p w14:paraId="01E94F8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E9BBE7C" w14:textId="77777777" w:rsidR="003E01E3" w:rsidRPr="0022103F" w:rsidRDefault="003E01E3" w:rsidP="00CA6267">
            <w:pPr>
              <w:pStyle w:val="AmColumnHeading"/>
            </w:pPr>
            <w:r w:rsidRPr="0022103F">
              <w:t>Pozmeňujúci návrh</w:t>
            </w:r>
          </w:p>
        </w:tc>
      </w:tr>
      <w:tr w:rsidR="001A67FF" w:rsidRPr="0022103F" w14:paraId="1752FD8D" w14:textId="77777777" w:rsidTr="00CA6267">
        <w:trPr>
          <w:jc w:val="center"/>
        </w:trPr>
        <w:tc>
          <w:tcPr>
            <w:tcW w:w="4876" w:type="dxa"/>
            <w:tcBorders>
              <w:top w:val="nil"/>
              <w:left w:val="nil"/>
              <w:bottom w:val="nil"/>
              <w:right w:val="nil"/>
            </w:tcBorders>
          </w:tcPr>
          <w:p w14:paraId="37E055AB" w14:textId="77777777" w:rsidR="003E01E3" w:rsidRPr="0022103F" w:rsidRDefault="003E01E3" w:rsidP="00CA6267">
            <w:pPr>
              <w:pStyle w:val="Normal6a"/>
            </w:pPr>
          </w:p>
        </w:tc>
        <w:tc>
          <w:tcPr>
            <w:tcW w:w="4876" w:type="dxa"/>
            <w:tcBorders>
              <w:top w:val="nil"/>
              <w:left w:val="nil"/>
              <w:bottom w:val="nil"/>
              <w:right w:val="nil"/>
            </w:tcBorders>
          </w:tcPr>
          <w:p w14:paraId="34435CFC" w14:textId="77777777" w:rsidR="003E01E3" w:rsidRPr="0022103F" w:rsidRDefault="003E01E3" w:rsidP="00CA6267">
            <w:pPr>
              <w:pStyle w:val="Normal6a"/>
            </w:pPr>
            <w:r w:rsidRPr="0022103F">
              <w:rPr>
                <w:b/>
                <w:i/>
              </w:rPr>
              <w:t>–</w:t>
            </w:r>
            <w:r w:rsidRPr="0022103F">
              <w:tab/>
            </w:r>
            <w:r w:rsidRPr="0022103F">
              <w:rPr>
                <w:b/>
                <w:i/>
              </w:rPr>
              <w:t xml:space="preserve">so zreteľom na predbežné pripomienky európskeho dozorného úradníka pre ochranu údajov (ďalej len „EDPS“) k modernému špionážnemu </w:t>
            </w:r>
            <w:r w:rsidRPr="0022103F">
              <w:rPr>
                <w:b/>
                <w:i/>
              </w:rPr>
              <w:lastRenderedPageBreak/>
              <w:t>softvéru z 15. februára 2022</w:t>
            </w:r>
          </w:p>
        </w:tc>
      </w:tr>
    </w:tbl>
    <w:p w14:paraId="65D5C111"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5E861756" w14:textId="545CA7E1"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157BE526"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30</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4D12A8B6"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w:t>
      </w:r>
      <w:proofErr w:type="spellStart"/>
      <w:r w:rsidRPr="0022103F">
        <w:rPr>
          <w:rStyle w:val="HideTWBExt"/>
          <w:noProof w:val="0"/>
        </w:rPr>
        <w:t>Members</w:t>
      </w:r>
      <w:proofErr w:type="spellEnd"/>
      <w:r w:rsidRPr="0022103F">
        <w:rPr>
          <w:rStyle w:val="HideTWBExt"/>
          <w:noProof w:val="0"/>
        </w:rPr>
        <w:t>&gt;</w:t>
      </w:r>
    </w:p>
    <w:p w14:paraId="5FDF3A03"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w:t>
      </w:r>
    </w:p>
    <w:p w14:paraId="11C17483"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r w:rsidRPr="0022103F">
        <w:t>Návrh uznesenia</w:t>
      </w:r>
      <w:r w:rsidRPr="0022103F">
        <w:rPr>
          <w:rStyle w:val="HideTWBExt"/>
          <w:noProof w:val="0"/>
        </w:rPr>
        <w:t>&lt;/</w:t>
      </w:r>
      <w:proofErr w:type="spellStart"/>
      <w:r w:rsidRPr="0022103F">
        <w:rPr>
          <w:rStyle w:val="HideTWBExt"/>
          <w:noProof w:val="0"/>
        </w:rPr>
        <w:t>DocAmend</w:t>
      </w:r>
      <w:proofErr w:type="spellEnd"/>
      <w:r w:rsidRPr="0022103F">
        <w:rPr>
          <w:rStyle w:val="HideTWBExt"/>
          <w:noProof w:val="0"/>
        </w:rPr>
        <w:t>&gt;</w:t>
      </w:r>
    </w:p>
    <w:p w14:paraId="459F7CE3"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r w:rsidRPr="0022103F">
        <w:t>Citácia 28 c (nová)</w:t>
      </w:r>
      <w:r w:rsidRPr="0022103F">
        <w:rPr>
          <w:rStyle w:val="HideTWBExt"/>
          <w:noProof w:val="0"/>
        </w:rPr>
        <w:t>&lt;/</w:t>
      </w:r>
      <w:proofErr w:type="spellStart"/>
      <w:r w:rsidRPr="0022103F">
        <w:rPr>
          <w:rStyle w:val="HideTWBExt"/>
          <w:noProof w:val="0"/>
        </w:rPr>
        <w:t>Article</w:t>
      </w:r>
      <w:proofErr w:type="spellEnd"/>
      <w:r w:rsidRPr="0022103F">
        <w:rPr>
          <w:rStyle w:val="HideTWBExt"/>
          <w:noProof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D2240A5" w14:textId="77777777" w:rsidTr="00CA6267">
        <w:trPr>
          <w:trHeight w:val="240"/>
          <w:jc w:val="center"/>
        </w:trPr>
        <w:tc>
          <w:tcPr>
            <w:tcW w:w="9752" w:type="dxa"/>
            <w:gridSpan w:val="2"/>
            <w:tcBorders>
              <w:top w:val="nil"/>
              <w:left w:val="nil"/>
              <w:bottom w:val="nil"/>
              <w:right w:val="nil"/>
            </w:tcBorders>
          </w:tcPr>
          <w:p w14:paraId="1286EC41" w14:textId="77777777" w:rsidR="003E01E3" w:rsidRPr="0022103F" w:rsidRDefault="003E01E3" w:rsidP="00CA6267"/>
        </w:tc>
      </w:tr>
      <w:tr w:rsidR="001A67FF" w:rsidRPr="0022103F" w14:paraId="75D4D9F8" w14:textId="77777777" w:rsidTr="00CA6267">
        <w:trPr>
          <w:trHeight w:val="240"/>
          <w:jc w:val="center"/>
        </w:trPr>
        <w:tc>
          <w:tcPr>
            <w:tcW w:w="4876" w:type="dxa"/>
            <w:tcBorders>
              <w:top w:val="nil"/>
              <w:left w:val="nil"/>
              <w:bottom w:val="nil"/>
              <w:right w:val="nil"/>
            </w:tcBorders>
          </w:tcPr>
          <w:p w14:paraId="0616DB4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5E6E465" w14:textId="77777777" w:rsidR="003E01E3" w:rsidRPr="0022103F" w:rsidRDefault="003E01E3" w:rsidP="00CA6267">
            <w:pPr>
              <w:pStyle w:val="AmColumnHeading"/>
            </w:pPr>
            <w:r w:rsidRPr="0022103F">
              <w:t>Pozmeňujúci návrh</w:t>
            </w:r>
          </w:p>
        </w:tc>
      </w:tr>
      <w:tr w:rsidR="001A67FF" w:rsidRPr="0022103F" w14:paraId="45E707CF" w14:textId="77777777" w:rsidTr="00CA6267">
        <w:trPr>
          <w:jc w:val="center"/>
        </w:trPr>
        <w:tc>
          <w:tcPr>
            <w:tcW w:w="4876" w:type="dxa"/>
            <w:tcBorders>
              <w:top w:val="nil"/>
              <w:left w:val="nil"/>
              <w:bottom w:val="nil"/>
              <w:right w:val="nil"/>
            </w:tcBorders>
          </w:tcPr>
          <w:p w14:paraId="01BAF2CA" w14:textId="77777777" w:rsidR="003E01E3" w:rsidRPr="0022103F" w:rsidRDefault="003E01E3" w:rsidP="00CA6267">
            <w:pPr>
              <w:pStyle w:val="Normal6a"/>
            </w:pPr>
          </w:p>
        </w:tc>
        <w:tc>
          <w:tcPr>
            <w:tcW w:w="4876" w:type="dxa"/>
            <w:tcBorders>
              <w:top w:val="nil"/>
              <w:left w:val="nil"/>
              <w:bottom w:val="nil"/>
              <w:right w:val="nil"/>
            </w:tcBorders>
          </w:tcPr>
          <w:p w14:paraId="7C00CDE0" w14:textId="77777777" w:rsidR="003E01E3" w:rsidRPr="0022103F" w:rsidRDefault="003E01E3" w:rsidP="00CA6267">
            <w:pPr>
              <w:pStyle w:val="Normal6a"/>
            </w:pPr>
            <w:r w:rsidRPr="0022103F">
              <w:rPr>
                <w:b/>
                <w:i/>
              </w:rPr>
              <w:t>–</w:t>
            </w:r>
            <w:r w:rsidRPr="0022103F">
              <w:tab/>
            </w:r>
            <w:r w:rsidRPr="0022103F">
              <w:rPr>
                <w:b/>
                <w:i/>
              </w:rPr>
              <w:t xml:space="preserve">so zreteľom na odporúčanie Európskeho parlamentu z 15. júna 2023 Rade a Komisii v nadväznosti na prešetrenia údajných prípadov porušenia práva Únie a nesprávneho úradného postupu pri jeho uplatňovaní v súvislosti s používaním softvéru </w:t>
            </w:r>
            <w:proofErr w:type="spellStart"/>
            <w:r w:rsidRPr="0022103F">
              <w:rPr>
                <w:b/>
                <w:i/>
              </w:rPr>
              <w:t>Pegasus</w:t>
            </w:r>
            <w:proofErr w:type="spellEnd"/>
            <w:r w:rsidRPr="0022103F">
              <w:rPr>
                <w:b/>
                <w:i/>
              </w:rPr>
              <w:t xml:space="preserve"> a rovnocenného špionážneho softvéru [2023/2500(RSP)],</w:t>
            </w:r>
          </w:p>
        </w:tc>
      </w:tr>
    </w:tbl>
    <w:p w14:paraId="4B235D4D" w14:textId="77777777" w:rsidR="003E01E3" w:rsidRPr="0022103F" w:rsidRDefault="003E01E3" w:rsidP="003E01E3">
      <w:pPr>
        <w:pStyle w:val="AmOrLang"/>
      </w:pPr>
      <w:r w:rsidRPr="0022103F">
        <w:t xml:space="preserve">Or. </w:t>
      </w:r>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w:t>
      </w:r>
      <w:proofErr w:type="spellStart"/>
      <w:r w:rsidRPr="0022103F">
        <w:rPr>
          <w:rStyle w:val="HideTWBExt"/>
          <w:rFonts w:eastAsiaTheme="majorEastAsia"/>
          <w:noProof w:val="0"/>
        </w:rPr>
        <w:t>Original</w:t>
      </w:r>
      <w:proofErr w:type="spellEnd"/>
      <w:r w:rsidRPr="0022103F">
        <w:rPr>
          <w:rStyle w:val="HideTWBExt"/>
          <w:rFonts w:eastAsiaTheme="majorEastAsia"/>
          <w:noProof w:val="0"/>
        </w:rPr>
        <w:t>&gt;</w:t>
      </w:r>
    </w:p>
    <w:p w14:paraId="7008D482" w14:textId="26BF294B" w:rsidR="0030406E" w:rsidRPr="0022103F" w:rsidRDefault="003E01E3" w:rsidP="003E01E3">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p>
    <w:p w14:paraId="61502974" w14:textId="77777777" w:rsidR="003E01E3" w:rsidRPr="0022103F" w:rsidRDefault="003E01E3" w:rsidP="003E01E3">
      <w:pPr>
        <w:pStyle w:val="AmNumberTabs"/>
      </w:pPr>
      <w:r w:rsidRPr="0022103F">
        <w:rPr>
          <w:rStyle w:val="HideTWBExt"/>
          <w:noProof w:val="0"/>
        </w:rPr>
        <w:t>&lt;</w:t>
      </w:r>
      <w:proofErr w:type="spellStart"/>
      <w:r w:rsidRPr="0022103F">
        <w:rPr>
          <w:rStyle w:val="HideTWBExt"/>
          <w:noProof w:val="0"/>
        </w:rPr>
        <w:t>Amend</w:t>
      </w:r>
      <w:proofErr w:type="spellEnd"/>
      <w:r w:rsidRPr="0022103F">
        <w:rPr>
          <w:rStyle w:val="HideTWBExt"/>
          <w:noProof w:val="0"/>
        </w:rPr>
        <w:t>&gt;</w:t>
      </w:r>
      <w:r w:rsidRPr="0022103F">
        <w:t>Pozmeňujúci návrh</w:t>
      </w:r>
      <w:r w:rsidRPr="0022103F">
        <w:tab/>
      </w:r>
      <w:r w:rsidRPr="0022103F">
        <w:tab/>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r w:rsidRPr="0022103F">
        <w:t>31</w:t>
      </w:r>
      <w:r w:rsidRPr="0022103F">
        <w:rPr>
          <w:rStyle w:val="HideTWBExt"/>
          <w:noProof w:val="0"/>
        </w:rPr>
        <w:t>&lt;/</w:t>
      </w:r>
      <w:proofErr w:type="spellStart"/>
      <w:r w:rsidRPr="0022103F">
        <w:rPr>
          <w:rStyle w:val="HideTWBExt"/>
          <w:noProof w:val="0"/>
        </w:rPr>
        <w:t>NumAm</w:t>
      </w:r>
      <w:proofErr w:type="spellEnd"/>
      <w:r w:rsidRPr="0022103F">
        <w:rPr>
          <w:rStyle w:val="HideTWBExt"/>
          <w:noProof w:val="0"/>
        </w:rPr>
        <w:t>&gt;</w:t>
      </w:r>
    </w:p>
    <w:p w14:paraId="5B532F84" w14:textId="77777777" w:rsidR="003E01E3" w:rsidRPr="0022103F" w:rsidRDefault="003E01E3" w:rsidP="003E01E3">
      <w:pPr>
        <w:pStyle w:val="NormalBold"/>
      </w:pPr>
      <w:r w:rsidRPr="0022103F">
        <w:rPr>
          <w:rStyle w:val="HideTWBExt"/>
          <w:noProof w:val="0"/>
        </w:rPr>
        <w:t>&lt;</w:t>
      </w:r>
      <w:proofErr w:type="spellStart"/>
      <w:r w:rsidRPr="0022103F">
        <w:rPr>
          <w:rStyle w:val="HideTWBExt"/>
          <w:noProof w:val="0"/>
        </w:rPr>
        <w:t>RepeatBlock</w:t>
      </w:r>
      <w:proofErr w:type="spellEnd"/>
      <w:r w:rsidRPr="0022103F">
        <w:rPr>
          <w:rStyle w:val="HideTWBExt"/>
          <w:noProof w:val="0"/>
        </w:rPr>
        <w:t>-By&gt;&lt;</w:t>
      </w:r>
      <w:proofErr w:type="spellStart"/>
      <w:r w:rsidRPr="0022103F">
        <w:rPr>
          <w:rStyle w:val="HideTWBExt"/>
          <w:noProof w:val="0"/>
        </w:rPr>
        <w:t>Members</w:t>
      </w:r>
      <w:proofErr w:type="spellEnd"/>
      <w:r w:rsidRPr="0022103F">
        <w:rPr>
          <w:rStyle w:val="HideTWBExt"/>
          <w:noProof w:val="0"/>
        </w:rPr>
        <w:t>&gt;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2152B5C5" w14:textId="77777777" w:rsidR="003E01E3" w:rsidRPr="0022103F" w:rsidRDefault="003E01E3" w:rsidP="003E01E3">
      <w:pPr>
        <w:pStyle w:val="NormalBold"/>
      </w:pPr>
      <w:r w:rsidRPr="0022103F">
        <w:rPr>
          <w:rStyle w:val="HideTWBExt"/>
          <w:noProof w:val="0"/>
        </w:rPr>
        <w:t>&lt;/RepeatBlock-By&gt;</w:t>
      </w:r>
    </w:p>
    <w:p w14:paraId="7D13FFB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346BFD8" w14:textId="77777777" w:rsidR="003E01E3" w:rsidRPr="0022103F" w:rsidRDefault="003E01E3" w:rsidP="003E01E3">
      <w:pPr>
        <w:pStyle w:val="NormalBold"/>
      </w:pPr>
      <w:r w:rsidRPr="0022103F">
        <w:rPr>
          <w:rStyle w:val="HideTWBExt"/>
          <w:noProof w:val="0"/>
        </w:rPr>
        <w:t>&lt;Article&gt;</w:t>
      </w:r>
      <w:r w:rsidRPr="0022103F">
        <w:t>Citácia 29</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8A844F7" w14:textId="77777777" w:rsidTr="00CA6267">
        <w:trPr>
          <w:trHeight w:val="240"/>
          <w:jc w:val="center"/>
        </w:trPr>
        <w:tc>
          <w:tcPr>
            <w:tcW w:w="9752" w:type="dxa"/>
            <w:gridSpan w:val="2"/>
            <w:tcBorders>
              <w:top w:val="nil"/>
              <w:left w:val="nil"/>
              <w:bottom w:val="nil"/>
              <w:right w:val="nil"/>
            </w:tcBorders>
          </w:tcPr>
          <w:p w14:paraId="4C3A6E5A" w14:textId="77777777" w:rsidR="003E01E3" w:rsidRPr="0022103F" w:rsidRDefault="003E01E3" w:rsidP="00CA6267"/>
        </w:tc>
      </w:tr>
      <w:tr w:rsidR="001A67FF" w:rsidRPr="0022103F" w14:paraId="1F821A3B" w14:textId="77777777" w:rsidTr="00CA6267">
        <w:trPr>
          <w:trHeight w:val="240"/>
          <w:jc w:val="center"/>
        </w:trPr>
        <w:tc>
          <w:tcPr>
            <w:tcW w:w="4876" w:type="dxa"/>
            <w:tcBorders>
              <w:top w:val="nil"/>
              <w:left w:val="nil"/>
              <w:bottom w:val="nil"/>
              <w:right w:val="nil"/>
            </w:tcBorders>
          </w:tcPr>
          <w:p w14:paraId="6A6AB98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B5B7AC8" w14:textId="77777777" w:rsidR="003E01E3" w:rsidRPr="0022103F" w:rsidRDefault="003E01E3" w:rsidP="00CA6267">
            <w:pPr>
              <w:pStyle w:val="AmColumnHeading"/>
            </w:pPr>
            <w:r w:rsidRPr="0022103F">
              <w:t>Pozmeňujúci návrh</w:t>
            </w:r>
          </w:p>
        </w:tc>
      </w:tr>
      <w:tr w:rsidR="001A67FF" w:rsidRPr="0022103F" w14:paraId="65113E4D" w14:textId="77777777" w:rsidTr="00CA6267">
        <w:trPr>
          <w:jc w:val="center"/>
        </w:trPr>
        <w:tc>
          <w:tcPr>
            <w:tcW w:w="4876" w:type="dxa"/>
            <w:tcBorders>
              <w:top w:val="nil"/>
              <w:left w:val="nil"/>
              <w:bottom w:val="nil"/>
              <w:right w:val="nil"/>
            </w:tcBorders>
          </w:tcPr>
          <w:p w14:paraId="5D351F86" w14:textId="77777777" w:rsidR="003E01E3" w:rsidRPr="0022103F" w:rsidRDefault="003E01E3" w:rsidP="00CA6267">
            <w:pPr>
              <w:pStyle w:val="Normal6a"/>
            </w:pPr>
            <w:r w:rsidRPr="0022103F">
              <w:rPr>
                <w:b/>
                <w:i/>
              </w:rPr>
              <w:t>–</w:t>
            </w:r>
            <w:r w:rsidRPr="0022103F">
              <w:tab/>
            </w:r>
            <w:r w:rsidRPr="0022103F">
              <w:rPr>
                <w:b/>
                <w:i/>
              </w:rPr>
              <w:t>so zreteľom na správy, prieskumy a stanoviská Agentúry EÚ pre základné práva (FRA), najmä na jej správu o základných právach za rok 2024 a na správu o základných právach za rok 2025,</w:t>
            </w:r>
          </w:p>
        </w:tc>
        <w:tc>
          <w:tcPr>
            <w:tcW w:w="4876" w:type="dxa"/>
            <w:tcBorders>
              <w:top w:val="nil"/>
              <w:left w:val="nil"/>
              <w:bottom w:val="nil"/>
              <w:right w:val="nil"/>
            </w:tcBorders>
          </w:tcPr>
          <w:p w14:paraId="5A074C91" w14:textId="77777777" w:rsidR="003E01E3" w:rsidRPr="0022103F" w:rsidRDefault="003E01E3" w:rsidP="00CA6267">
            <w:pPr>
              <w:pStyle w:val="Normal6a"/>
            </w:pPr>
            <w:r w:rsidRPr="0022103F">
              <w:rPr>
                <w:b/>
                <w:i/>
              </w:rPr>
              <w:t>vypúšťa sa</w:t>
            </w:r>
          </w:p>
        </w:tc>
      </w:tr>
    </w:tbl>
    <w:p w14:paraId="618FF1D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556E5185" w14:textId="6A3D3465" w:rsidR="0030406E" w:rsidRPr="0022103F" w:rsidRDefault="003E01E3" w:rsidP="003E01E3">
      <w:r w:rsidRPr="0022103F">
        <w:rPr>
          <w:rStyle w:val="HideTWBExt"/>
          <w:noProof w:val="0"/>
        </w:rPr>
        <w:t>&lt;/Amend&gt;</w:t>
      </w:r>
    </w:p>
    <w:p w14:paraId="2908CEF3"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32</w:t>
      </w:r>
      <w:r w:rsidRPr="0022103F">
        <w:rPr>
          <w:rStyle w:val="HideTWBExt"/>
          <w:noProof w:val="0"/>
        </w:rPr>
        <w:t>&lt;/NumAm&gt;</w:t>
      </w:r>
    </w:p>
    <w:p w14:paraId="51F7FAF2"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3162F85F" w14:textId="77777777" w:rsidR="003E01E3" w:rsidRPr="0022103F" w:rsidRDefault="003E01E3" w:rsidP="003E01E3">
      <w:pPr>
        <w:pStyle w:val="NormalBold"/>
      </w:pPr>
      <w:r w:rsidRPr="0022103F">
        <w:rPr>
          <w:rStyle w:val="HideTWBExt"/>
          <w:noProof w:val="0"/>
        </w:rPr>
        <w:t>&lt;/RepeatBlock-By&gt;</w:t>
      </w:r>
    </w:p>
    <w:p w14:paraId="3CDF21E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724D9D6" w14:textId="77777777" w:rsidR="003E01E3" w:rsidRPr="0022103F" w:rsidRDefault="003E01E3" w:rsidP="003E01E3">
      <w:pPr>
        <w:pStyle w:val="NormalBold"/>
      </w:pPr>
      <w:r w:rsidRPr="0022103F">
        <w:rPr>
          <w:rStyle w:val="HideTWBExt"/>
          <w:noProof w:val="0"/>
        </w:rPr>
        <w:t>&lt;Article&gt;</w:t>
      </w:r>
      <w:r w:rsidRPr="0022103F">
        <w:t>Citácia 29</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B7171B3" w14:textId="77777777" w:rsidTr="00CA6267">
        <w:trPr>
          <w:trHeight w:val="240"/>
          <w:jc w:val="center"/>
        </w:trPr>
        <w:tc>
          <w:tcPr>
            <w:tcW w:w="9752" w:type="dxa"/>
            <w:gridSpan w:val="2"/>
            <w:tcBorders>
              <w:top w:val="nil"/>
              <w:left w:val="nil"/>
              <w:bottom w:val="nil"/>
              <w:right w:val="nil"/>
            </w:tcBorders>
          </w:tcPr>
          <w:p w14:paraId="3BC5B9B0" w14:textId="77777777" w:rsidR="003E01E3" w:rsidRPr="0022103F" w:rsidRDefault="003E01E3" w:rsidP="00CA6267"/>
        </w:tc>
      </w:tr>
      <w:tr w:rsidR="001A67FF" w:rsidRPr="0022103F" w14:paraId="70951564" w14:textId="77777777" w:rsidTr="00CA6267">
        <w:trPr>
          <w:trHeight w:val="240"/>
          <w:jc w:val="center"/>
        </w:trPr>
        <w:tc>
          <w:tcPr>
            <w:tcW w:w="4876" w:type="dxa"/>
            <w:tcBorders>
              <w:top w:val="nil"/>
              <w:left w:val="nil"/>
              <w:bottom w:val="nil"/>
              <w:right w:val="nil"/>
            </w:tcBorders>
          </w:tcPr>
          <w:p w14:paraId="3A23B4E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6E093DC" w14:textId="77777777" w:rsidR="003E01E3" w:rsidRPr="0022103F" w:rsidRDefault="003E01E3" w:rsidP="00CA6267">
            <w:pPr>
              <w:pStyle w:val="AmColumnHeading"/>
            </w:pPr>
            <w:r w:rsidRPr="0022103F">
              <w:t>Pozmeňujúci návrh</w:t>
            </w:r>
          </w:p>
        </w:tc>
      </w:tr>
      <w:tr w:rsidR="001A67FF" w:rsidRPr="0022103F" w14:paraId="757A8F71" w14:textId="77777777" w:rsidTr="00CA6267">
        <w:trPr>
          <w:jc w:val="center"/>
        </w:trPr>
        <w:tc>
          <w:tcPr>
            <w:tcW w:w="4876" w:type="dxa"/>
            <w:tcBorders>
              <w:top w:val="nil"/>
              <w:left w:val="nil"/>
              <w:bottom w:val="nil"/>
              <w:right w:val="nil"/>
            </w:tcBorders>
          </w:tcPr>
          <w:p w14:paraId="22629F8E" w14:textId="77777777" w:rsidR="003E01E3" w:rsidRPr="0022103F" w:rsidRDefault="003E01E3" w:rsidP="00CA6267">
            <w:pPr>
              <w:pStyle w:val="Normal6a"/>
            </w:pPr>
            <w:r w:rsidRPr="0022103F">
              <w:t>–</w:t>
            </w:r>
            <w:r w:rsidRPr="0022103F">
              <w:tab/>
              <w:t>so zreteľom na správy, prieskumy a stanoviská Agentúry EÚ pre základné práva (FRA), najmä na jej správu o základných právach za rok 2024 a na správu o základných právach za rok 2025,</w:t>
            </w:r>
          </w:p>
        </w:tc>
        <w:tc>
          <w:tcPr>
            <w:tcW w:w="4876" w:type="dxa"/>
            <w:tcBorders>
              <w:top w:val="nil"/>
              <w:left w:val="nil"/>
              <w:bottom w:val="nil"/>
              <w:right w:val="nil"/>
            </w:tcBorders>
          </w:tcPr>
          <w:p w14:paraId="3C8FD8BD" w14:textId="77777777" w:rsidR="003E01E3" w:rsidRPr="0022103F" w:rsidRDefault="003E01E3" w:rsidP="00CA6267">
            <w:pPr>
              <w:pStyle w:val="Normal6a"/>
            </w:pPr>
            <w:r w:rsidRPr="0022103F">
              <w:t>–</w:t>
            </w:r>
            <w:r w:rsidRPr="0022103F">
              <w:tab/>
              <w:t>so zreteľom na správy, prieskumy a stanoviská Agentúry EÚ pre základné práva (FRA), najmä na jej správu o základných právach za rok 2024 a na správu o základných právach za rok 2025</w:t>
            </w:r>
            <w:r w:rsidRPr="0022103F">
              <w:rPr>
                <w:b/>
                <w:bCs/>
                <w:i/>
                <w:iCs/>
              </w:rPr>
              <w:t>, ako aj na jej zistenia o antisemitizme, ktoré sú uvedené v jej osobitných prieskumoch o skúsenostiach židovského obyvateľstva s antisemitizmom v Európskej únii</w:t>
            </w:r>
            <w:r w:rsidRPr="0022103F">
              <w:t>,</w:t>
            </w:r>
          </w:p>
        </w:tc>
      </w:tr>
    </w:tbl>
    <w:p w14:paraId="79DDD88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EEAAAD2" w14:textId="4EC7FA2C" w:rsidR="0030406E" w:rsidRPr="0022103F" w:rsidRDefault="003E01E3" w:rsidP="003E01E3">
      <w:r w:rsidRPr="0022103F">
        <w:rPr>
          <w:rStyle w:val="HideTWBExt"/>
          <w:noProof w:val="0"/>
        </w:rPr>
        <w:t>&lt;/Amend&gt;</w:t>
      </w:r>
    </w:p>
    <w:p w14:paraId="2B5DF8C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33</w:t>
      </w:r>
      <w:r w:rsidRPr="0022103F">
        <w:rPr>
          <w:rStyle w:val="HideTWBExt"/>
          <w:noProof w:val="0"/>
        </w:rPr>
        <w:t>&lt;/NumAm&gt;</w:t>
      </w:r>
    </w:p>
    <w:p w14:paraId="4F1E0671"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4DEA0B92" w14:textId="77777777" w:rsidR="003E01E3" w:rsidRPr="0022103F" w:rsidRDefault="003E01E3" w:rsidP="003E01E3">
      <w:pPr>
        <w:pStyle w:val="NormalBold"/>
      </w:pPr>
      <w:r w:rsidRPr="0022103F">
        <w:rPr>
          <w:rStyle w:val="HideTWBExt"/>
          <w:noProof w:val="0"/>
        </w:rPr>
        <w:t>&lt;/RepeatBlock-By&gt;</w:t>
      </w:r>
    </w:p>
    <w:p w14:paraId="26CAB6C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9D3E3B6" w14:textId="77777777" w:rsidR="003E01E3" w:rsidRPr="0022103F" w:rsidRDefault="003E01E3" w:rsidP="003E01E3">
      <w:pPr>
        <w:pStyle w:val="NormalBold"/>
      </w:pPr>
      <w:r w:rsidRPr="0022103F">
        <w:rPr>
          <w:rStyle w:val="HideTWBExt"/>
          <w:noProof w:val="0"/>
        </w:rPr>
        <w:t>&lt;Article&gt;</w:t>
      </w:r>
      <w:r w:rsidRPr="0022103F">
        <w:t>Citácia 30 a (nová)</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294CCAF" w14:textId="77777777" w:rsidTr="00CA6267">
        <w:trPr>
          <w:trHeight w:val="240"/>
          <w:jc w:val="center"/>
        </w:trPr>
        <w:tc>
          <w:tcPr>
            <w:tcW w:w="9752" w:type="dxa"/>
            <w:gridSpan w:val="2"/>
            <w:tcBorders>
              <w:top w:val="nil"/>
              <w:left w:val="nil"/>
              <w:bottom w:val="nil"/>
              <w:right w:val="nil"/>
            </w:tcBorders>
          </w:tcPr>
          <w:p w14:paraId="60D3A604" w14:textId="77777777" w:rsidR="003E01E3" w:rsidRPr="0022103F" w:rsidRDefault="003E01E3" w:rsidP="00CA6267"/>
        </w:tc>
      </w:tr>
      <w:tr w:rsidR="001A67FF" w:rsidRPr="0022103F" w14:paraId="543838E2" w14:textId="77777777" w:rsidTr="00CA6267">
        <w:trPr>
          <w:trHeight w:val="240"/>
          <w:jc w:val="center"/>
        </w:trPr>
        <w:tc>
          <w:tcPr>
            <w:tcW w:w="4876" w:type="dxa"/>
            <w:tcBorders>
              <w:top w:val="nil"/>
              <w:left w:val="nil"/>
              <w:bottom w:val="nil"/>
              <w:right w:val="nil"/>
            </w:tcBorders>
          </w:tcPr>
          <w:p w14:paraId="117D184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7188F25" w14:textId="77777777" w:rsidR="003E01E3" w:rsidRPr="0022103F" w:rsidRDefault="003E01E3" w:rsidP="00CA6267">
            <w:pPr>
              <w:pStyle w:val="AmColumnHeading"/>
            </w:pPr>
            <w:r w:rsidRPr="0022103F">
              <w:t>Pozmeňujúci návrh</w:t>
            </w:r>
          </w:p>
        </w:tc>
      </w:tr>
      <w:tr w:rsidR="001A67FF" w:rsidRPr="0022103F" w14:paraId="3DAFF00C" w14:textId="77777777" w:rsidTr="00CA6267">
        <w:trPr>
          <w:jc w:val="center"/>
        </w:trPr>
        <w:tc>
          <w:tcPr>
            <w:tcW w:w="4876" w:type="dxa"/>
            <w:tcBorders>
              <w:top w:val="nil"/>
              <w:left w:val="nil"/>
              <w:bottom w:val="nil"/>
              <w:right w:val="nil"/>
            </w:tcBorders>
          </w:tcPr>
          <w:p w14:paraId="0BEB2A05" w14:textId="77777777" w:rsidR="003E01E3" w:rsidRPr="0022103F" w:rsidRDefault="003E01E3" w:rsidP="00CA6267">
            <w:pPr>
              <w:pStyle w:val="Normal6a"/>
            </w:pPr>
          </w:p>
        </w:tc>
        <w:tc>
          <w:tcPr>
            <w:tcW w:w="4876" w:type="dxa"/>
            <w:tcBorders>
              <w:top w:val="nil"/>
              <w:left w:val="nil"/>
              <w:bottom w:val="nil"/>
              <w:right w:val="nil"/>
            </w:tcBorders>
          </w:tcPr>
          <w:p w14:paraId="57B7B537" w14:textId="77777777" w:rsidR="003E01E3" w:rsidRPr="0022103F" w:rsidRDefault="003E01E3" w:rsidP="00CA6267">
            <w:pPr>
              <w:pStyle w:val="Normal6a"/>
            </w:pPr>
            <w:r w:rsidRPr="0022103F">
              <w:rPr>
                <w:b/>
                <w:i/>
              </w:rPr>
              <w:t>–</w:t>
            </w:r>
            <w:r w:rsidRPr="0022103F">
              <w:tab/>
            </w:r>
            <w:r w:rsidRPr="0022103F">
              <w:rPr>
                <w:b/>
                <w:i/>
              </w:rPr>
              <w:t>so zreteľom na uznesenie Európskeho parlamentu z 1. júna 2017 o boji proti antisemitizmu [2017/2692(RSP)] a na následné texty Parlamentu, ktoré sa zaoberajú nedávnym nárastom antisemitizmu v Európe,</w:t>
            </w:r>
          </w:p>
        </w:tc>
      </w:tr>
    </w:tbl>
    <w:p w14:paraId="2198D9D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8797F9B" w14:textId="7FEB0DDC" w:rsidR="0030406E" w:rsidRPr="0022103F" w:rsidRDefault="003E01E3" w:rsidP="003E01E3">
      <w:r w:rsidRPr="0022103F">
        <w:rPr>
          <w:rStyle w:val="HideTWBExt"/>
          <w:noProof w:val="0"/>
        </w:rPr>
        <w:t>&lt;/Amend&gt;</w:t>
      </w:r>
    </w:p>
    <w:p w14:paraId="3AD07B85"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34</w:t>
      </w:r>
      <w:r w:rsidRPr="0022103F">
        <w:rPr>
          <w:rStyle w:val="HideTWBExt"/>
          <w:noProof w:val="0"/>
        </w:rPr>
        <w:t>&lt;/NumAm&gt;</w:t>
      </w:r>
    </w:p>
    <w:p w14:paraId="6B1F8191"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32BA993A" w14:textId="77777777" w:rsidR="003E01E3" w:rsidRPr="0022103F" w:rsidRDefault="003E01E3" w:rsidP="003E01E3">
      <w:pPr>
        <w:pStyle w:val="NormalBold"/>
      </w:pPr>
      <w:r w:rsidRPr="0022103F">
        <w:rPr>
          <w:rStyle w:val="HideTWBExt"/>
          <w:noProof w:val="0"/>
        </w:rPr>
        <w:t>&lt;/RepeatBlock-By&gt;</w:t>
      </w:r>
    </w:p>
    <w:p w14:paraId="3B95222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34C3B6F" w14:textId="77777777" w:rsidR="003E01E3" w:rsidRPr="0022103F" w:rsidRDefault="003E01E3" w:rsidP="003E01E3">
      <w:pPr>
        <w:pStyle w:val="NormalBold"/>
      </w:pPr>
      <w:r w:rsidRPr="0022103F">
        <w:rPr>
          <w:rStyle w:val="HideTWBExt"/>
          <w:noProof w:val="0"/>
        </w:rPr>
        <w:t>&lt;Article&gt;</w:t>
      </w:r>
      <w:r w:rsidRPr="0022103F">
        <w:t>Citácia 31</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D01493D" w14:textId="77777777" w:rsidTr="00CA6267">
        <w:trPr>
          <w:trHeight w:val="240"/>
          <w:jc w:val="center"/>
        </w:trPr>
        <w:tc>
          <w:tcPr>
            <w:tcW w:w="9752" w:type="dxa"/>
            <w:gridSpan w:val="2"/>
            <w:tcBorders>
              <w:top w:val="nil"/>
              <w:left w:val="nil"/>
              <w:bottom w:val="nil"/>
              <w:right w:val="nil"/>
            </w:tcBorders>
          </w:tcPr>
          <w:p w14:paraId="7E910888" w14:textId="77777777" w:rsidR="003E01E3" w:rsidRPr="0022103F" w:rsidRDefault="003E01E3" w:rsidP="00CA6267"/>
        </w:tc>
      </w:tr>
      <w:tr w:rsidR="001A67FF" w:rsidRPr="0022103F" w14:paraId="3058CE6A" w14:textId="77777777" w:rsidTr="00CA6267">
        <w:trPr>
          <w:trHeight w:val="240"/>
          <w:jc w:val="center"/>
        </w:trPr>
        <w:tc>
          <w:tcPr>
            <w:tcW w:w="4876" w:type="dxa"/>
            <w:tcBorders>
              <w:top w:val="nil"/>
              <w:left w:val="nil"/>
              <w:bottom w:val="nil"/>
              <w:right w:val="nil"/>
            </w:tcBorders>
          </w:tcPr>
          <w:p w14:paraId="55635824"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5F3932A5" w14:textId="77777777" w:rsidR="003E01E3" w:rsidRPr="0022103F" w:rsidRDefault="003E01E3" w:rsidP="00CA6267">
            <w:pPr>
              <w:pStyle w:val="AmColumnHeading"/>
            </w:pPr>
            <w:r w:rsidRPr="0022103F">
              <w:t>Pozmeňujúci návrh</w:t>
            </w:r>
          </w:p>
        </w:tc>
      </w:tr>
      <w:tr w:rsidR="001A67FF" w:rsidRPr="0022103F" w14:paraId="4432BD85" w14:textId="77777777" w:rsidTr="00CA6267">
        <w:trPr>
          <w:jc w:val="center"/>
        </w:trPr>
        <w:tc>
          <w:tcPr>
            <w:tcW w:w="4876" w:type="dxa"/>
            <w:tcBorders>
              <w:top w:val="nil"/>
              <w:left w:val="nil"/>
              <w:bottom w:val="nil"/>
              <w:right w:val="nil"/>
            </w:tcBorders>
          </w:tcPr>
          <w:p w14:paraId="59F3969E" w14:textId="77777777" w:rsidR="003E01E3" w:rsidRPr="0022103F" w:rsidRDefault="003E01E3" w:rsidP="00CA6267">
            <w:pPr>
              <w:pStyle w:val="Normal6a"/>
            </w:pPr>
            <w:r w:rsidRPr="0022103F">
              <w:rPr>
                <w:b/>
                <w:i/>
              </w:rPr>
              <w:t>–</w:t>
            </w:r>
            <w:r w:rsidRPr="0022103F">
              <w:tab/>
            </w:r>
            <w:r w:rsidRPr="0022103F">
              <w:rPr>
                <w:b/>
                <w:i/>
              </w:rPr>
              <w:t>so zreteľom na svoje uznesenia o správach Komisie o právnom štáte,</w:t>
            </w:r>
          </w:p>
        </w:tc>
        <w:tc>
          <w:tcPr>
            <w:tcW w:w="4876" w:type="dxa"/>
            <w:tcBorders>
              <w:top w:val="nil"/>
              <w:left w:val="nil"/>
              <w:bottom w:val="nil"/>
              <w:right w:val="nil"/>
            </w:tcBorders>
          </w:tcPr>
          <w:p w14:paraId="70E60AA1" w14:textId="77777777" w:rsidR="003E01E3" w:rsidRPr="0022103F" w:rsidRDefault="003E01E3" w:rsidP="00CA6267">
            <w:pPr>
              <w:pStyle w:val="Normal6a"/>
            </w:pPr>
            <w:r w:rsidRPr="0022103F">
              <w:rPr>
                <w:b/>
                <w:i/>
              </w:rPr>
              <w:t>vypúšťa sa</w:t>
            </w:r>
          </w:p>
        </w:tc>
      </w:tr>
    </w:tbl>
    <w:p w14:paraId="699D7B0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4F82B23" w14:textId="59864C21" w:rsidR="0030406E" w:rsidRPr="0022103F" w:rsidRDefault="003E01E3" w:rsidP="003E01E3">
      <w:r w:rsidRPr="0022103F">
        <w:rPr>
          <w:rStyle w:val="HideTWBExt"/>
          <w:noProof w:val="0"/>
        </w:rPr>
        <w:t>&lt;/Amend&gt;</w:t>
      </w:r>
    </w:p>
    <w:p w14:paraId="18BD33B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35</w:t>
      </w:r>
      <w:r w:rsidRPr="0022103F">
        <w:rPr>
          <w:rStyle w:val="HideTWBExt"/>
          <w:noProof w:val="0"/>
        </w:rPr>
        <w:t>&lt;/NumAm&gt;</w:t>
      </w:r>
    </w:p>
    <w:p w14:paraId="2D7518E5"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0048CBE2" w14:textId="77777777" w:rsidR="003E01E3" w:rsidRPr="0022103F" w:rsidRDefault="003E01E3" w:rsidP="003E01E3">
      <w:pPr>
        <w:pStyle w:val="NormalBold"/>
      </w:pPr>
      <w:r w:rsidRPr="0022103F">
        <w:rPr>
          <w:rStyle w:val="HideTWBExt"/>
          <w:noProof w:val="0"/>
        </w:rPr>
        <w:t>&lt;/RepeatBlock-By&gt;</w:t>
      </w:r>
    </w:p>
    <w:p w14:paraId="03C2438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EA5E5F1" w14:textId="77777777" w:rsidR="003E01E3" w:rsidRPr="0022103F" w:rsidRDefault="003E01E3" w:rsidP="003E01E3">
      <w:pPr>
        <w:pStyle w:val="NormalBold"/>
      </w:pPr>
      <w:r w:rsidRPr="0022103F">
        <w:rPr>
          <w:rStyle w:val="HideTWBExt"/>
          <w:noProof w:val="0"/>
        </w:rPr>
        <w:t>&lt;Article&gt;</w:t>
      </w:r>
      <w:r w:rsidRPr="0022103F">
        <w:t>Citácia 32</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631486F" w14:textId="77777777" w:rsidTr="00CA6267">
        <w:trPr>
          <w:trHeight w:val="240"/>
          <w:jc w:val="center"/>
        </w:trPr>
        <w:tc>
          <w:tcPr>
            <w:tcW w:w="9752" w:type="dxa"/>
            <w:gridSpan w:val="2"/>
            <w:tcBorders>
              <w:top w:val="nil"/>
              <w:left w:val="nil"/>
              <w:bottom w:val="nil"/>
              <w:right w:val="nil"/>
            </w:tcBorders>
          </w:tcPr>
          <w:p w14:paraId="4D732A79" w14:textId="77777777" w:rsidR="003E01E3" w:rsidRPr="0022103F" w:rsidRDefault="003E01E3" w:rsidP="00CA6267"/>
        </w:tc>
      </w:tr>
      <w:tr w:rsidR="001A67FF" w:rsidRPr="0022103F" w14:paraId="50E34D60" w14:textId="77777777" w:rsidTr="00CA6267">
        <w:trPr>
          <w:trHeight w:val="240"/>
          <w:jc w:val="center"/>
        </w:trPr>
        <w:tc>
          <w:tcPr>
            <w:tcW w:w="4876" w:type="dxa"/>
            <w:tcBorders>
              <w:top w:val="nil"/>
              <w:left w:val="nil"/>
              <w:bottom w:val="nil"/>
              <w:right w:val="nil"/>
            </w:tcBorders>
          </w:tcPr>
          <w:p w14:paraId="3BB4BA6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F606A86" w14:textId="77777777" w:rsidR="003E01E3" w:rsidRPr="0022103F" w:rsidRDefault="003E01E3" w:rsidP="00CA6267">
            <w:pPr>
              <w:pStyle w:val="AmColumnHeading"/>
            </w:pPr>
            <w:r w:rsidRPr="0022103F">
              <w:t>Pozmeňujúci návrh</w:t>
            </w:r>
          </w:p>
        </w:tc>
      </w:tr>
      <w:tr w:rsidR="001A67FF" w:rsidRPr="0022103F" w14:paraId="0956671B" w14:textId="77777777" w:rsidTr="00CA6267">
        <w:trPr>
          <w:jc w:val="center"/>
        </w:trPr>
        <w:tc>
          <w:tcPr>
            <w:tcW w:w="4876" w:type="dxa"/>
            <w:tcBorders>
              <w:top w:val="nil"/>
              <w:left w:val="nil"/>
              <w:bottom w:val="nil"/>
              <w:right w:val="nil"/>
            </w:tcBorders>
          </w:tcPr>
          <w:p w14:paraId="3B1C4CA5" w14:textId="77777777" w:rsidR="003E01E3" w:rsidRPr="0022103F" w:rsidRDefault="003E01E3" w:rsidP="00CA6267">
            <w:pPr>
              <w:pStyle w:val="Normal6a"/>
            </w:pPr>
            <w:r w:rsidRPr="0022103F">
              <w:rPr>
                <w:b/>
                <w:i/>
              </w:rPr>
              <w:t>–</w:t>
            </w:r>
            <w:r w:rsidRPr="0022103F">
              <w:tab/>
            </w:r>
            <w:r w:rsidRPr="0022103F">
              <w:rPr>
                <w:b/>
                <w:i/>
              </w:rPr>
              <w:t>so zreteľom na svoje uznesenia o konkrétnych členských štátoch vrátane Grécka, Maďarska a Slovenska,</w:t>
            </w:r>
          </w:p>
        </w:tc>
        <w:tc>
          <w:tcPr>
            <w:tcW w:w="4876" w:type="dxa"/>
            <w:tcBorders>
              <w:top w:val="nil"/>
              <w:left w:val="nil"/>
              <w:bottom w:val="nil"/>
              <w:right w:val="nil"/>
            </w:tcBorders>
          </w:tcPr>
          <w:p w14:paraId="47B51794" w14:textId="77777777" w:rsidR="003E01E3" w:rsidRPr="0022103F" w:rsidRDefault="003E01E3" w:rsidP="00CA6267">
            <w:pPr>
              <w:pStyle w:val="Normal6a"/>
            </w:pPr>
            <w:r w:rsidRPr="0022103F">
              <w:rPr>
                <w:b/>
                <w:i/>
              </w:rPr>
              <w:t>vypúšťa sa</w:t>
            </w:r>
          </w:p>
        </w:tc>
      </w:tr>
    </w:tbl>
    <w:p w14:paraId="52BE1E3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1F0C6E2" w14:textId="629A3903" w:rsidR="0030406E" w:rsidRPr="0022103F" w:rsidRDefault="003E01E3" w:rsidP="003E01E3">
      <w:r w:rsidRPr="0022103F">
        <w:rPr>
          <w:rStyle w:val="HideTWBExt"/>
          <w:noProof w:val="0"/>
        </w:rPr>
        <w:t>&lt;/Amend&gt;</w:t>
      </w:r>
    </w:p>
    <w:p w14:paraId="6251996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36</w:t>
      </w:r>
      <w:r w:rsidRPr="0022103F">
        <w:rPr>
          <w:rStyle w:val="HideTWBExt"/>
          <w:noProof w:val="0"/>
        </w:rPr>
        <w:t>&lt;/NumAm&gt;</w:t>
      </w:r>
    </w:p>
    <w:p w14:paraId="6F762854"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22F615A7" w14:textId="77777777" w:rsidR="003E01E3" w:rsidRPr="0022103F" w:rsidRDefault="003E01E3" w:rsidP="003E01E3">
      <w:pPr>
        <w:pStyle w:val="NormalBold"/>
      </w:pPr>
      <w:r w:rsidRPr="0022103F">
        <w:rPr>
          <w:rStyle w:val="HideTWBExt"/>
          <w:noProof w:val="0"/>
        </w:rPr>
        <w:t>&lt;/RepeatBlock-By&gt;</w:t>
      </w:r>
    </w:p>
    <w:p w14:paraId="55A97A5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1C63650" w14:textId="77777777" w:rsidR="003E01E3" w:rsidRPr="0022103F" w:rsidRDefault="003E01E3" w:rsidP="003E01E3">
      <w:pPr>
        <w:pStyle w:val="NormalBold"/>
      </w:pPr>
      <w:r w:rsidRPr="0022103F">
        <w:rPr>
          <w:rStyle w:val="HideTWBExt"/>
          <w:noProof w:val="0"/>
        </w:rPr>
        <w:t>&lt;Article&gt;</w:t>
      </w:r>
      <w:r w:rsidRPr="0022103F">
        <w:t>Citácia 33</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9323FAD" w14:textId="77777777" w:rsidTr="00CA6267">
        <w:trPr>
          <w:trHeight w:val="240"/>
          <w:jc w:val="center"/>
        </w:trPr>
        <w:tc>
          <w:tcPr>
            <w:tcW w:w="9752" w:type="dxa"/>
            <w:gridSpan w:val="2"/>
            <w:tcBorders>
              <w:top w:val="nil"/>
              <w:left w:val="nil"/>
              <w:bottom w:val="nil"/>
              <w:right w:val="nil"/>
            </w:tcBorders>
          </w:tcPr>
          <w:p w14:paraId="0C1E8072" w14:textId="77777777" w:rsidR="003E01E3" w:rsidRPr="0022103F" w:rsidRDefault="003E01E3" w:rsidP="00CA6267"/>
        </w:tc>
      </w:tr>
      <w:tr w:rsidR="001A67FF" w:rsidRPr="0022103F" w14:paraId="7B5C3F1C" w14:textId="77777777" w:rsidTr="00CA6267">
        <w:trPr>
          <w:trHeight w:val="240"/>
          <w:jc w:val="center"/>
        </w:trPr>
        <w:tc>
          <w:tcPr>
            <w:tcW w:w="4876" w:type="dxa"/>
            <w:tcBorders>
              <w:top w:val="nil"/>
              <w:left w:val="nil"/>
              <w:bottom w:val="nil"/>
              <w:right w:val="nil"/>
            </w:tcBorders>
          </w:tcPr>
          <w:p w14:paraId="67C1946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8673B57" w14:textId="77777777" w:rsidR="003E01E3" w:rsidRPr="0022103F" w:rsidRDefault="003E01E3" w:rsidP="00CA6267">
            <w:pPr>
              <w:pStyle w:val="AmColumnHeading"/>
            </w:pPr>
            <w:r w:rsidRPr="0022103F">
              <w:t>Pozmeňujúci návrh</w:t>
            </w:r>
          </w:p>
        </w:tc>
      </w:tr>
      <w:tr w:rsidR="001A67FF" w:rsidRPr="0022103F" w14:paraId="58711383" w14:textId="77777777" w:rsidTr="00CA6267">
        <w:trPr>
          <w:jc w:val="center"/>
        </w:trPr>
        <w:tc>
          <w:tcPr>
            <w:tcW w:w="4876" w:type="dxa"/>
            <w:tcBorders>
              <w:top w:val="nil"/>
              <w:left w:val="nil"/>
              <w:bottom w:val="nil"/>
              <w:right w:val="nil"/>
            </w:tcBorders>
          </w:tcPr>
          <w:p w14:paraId="1CEE1274" w14:textId="77777777" w:rsidR="003E01E3" w:rsidRPr="0022103F" w:rsidRDefault="003E01E3" w:rsidP="00CA6267">
            <w:pPr>
              <w:pStyle w:val="Normal6a"/>
            </w:pPr>
            <w:r w:rsidRPr="0022103F">
              <w:rPr>
                <w:b/>
                <w:i/>
              </w:rPr>
              <w:t>–</w:t>
            </w:r>
            <w:r w:rsidRPr="0022103F">
              <w:tab/>
            </w:r>
            <w:r w:rsidRPr="0022103F">
              <w:rPr>
                <w:b/>
                <w:i/>
              </w:rPr>
              <w:t>so zreteľom na svoje uznesenie z 8. februára 2024 o vykonávaní stratégie EÚ pre rovnosť LGBTIQ osôb na roky 2020 – 2025</w:t>
            </w:r>
            <w:r w:rsidRPr="0022103F">
              <w:rPr>
                <w:b/>
                <w:i/>
                <w:vertAlign w:val="superscript"/>
              </w:rPr>
              <w:t>8</w:t>
            </w:r>
            <w:r w:rsidRPr="0022103F">
              <w:rPr>
                <w:b/>
                <w:i/>
              </w:rPr>
              <w:t>,</w:t>
            </w:r>
          </w:p>
        </w:tc>
        <w:tc>
          <w:tcPr>
            <w:tcW w:w="4876" w:type="dxa"/>
            <w:tcBorders>
              <w:top w:val="nil"/>
              <w:left w:val="nil"/>
              <w:bottom w:val="nil"/>
              <w:right w:val="nil"/>
            </w:tcBorders>
          </w:tcPr>
          <w:p w14:paraId="7446BA96" w14:textId="77777777" w:rsidR="003E01E3" w:rsidRPr="0022103F" w:rsidRDefault="003E01E3" w:rsidP="00CA6267">
            <w:pPr>
              <w:pStyle w:val="Normal6a"/>
            </w:pPr>
            <w:r w:rsidRPr="0022103F">
              <w:rPr>
                <w:b/>
                <w:i/>
              </w:rPr>
              <w:t>vypúšťa sa</w:t>
            </w:r>
          </w:p>
        </w:tc>
      </w:tr>
      <w:tr w:rsidR="001A67FF" w:rsidRPr="0022103F" w14:paraId="39B0E14F" w14:textId="77777777" w:rsidTr="00CA6267">
        <w:trPr>
          <w:jc w:val="center"/>
        </w:trPr>
        <w:tc>
          <w:tcPr>
            <w:tcW w:w="4876" w:type="dxa"/>
            <w:tcBorders>
              <w:top w:val="nil"/>
              <w:left w:val="nil"/>
              <w:bottom w:val="nil"/>
              <w:right w:val="nil"/>
            </w:tcBorders>
          </w:tcPr>
          <w:p w14:paraId="05066EB9"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62D2526C" w14:textId="77777777" w:rsidR="003E01E3" w:rsidRPr="0022103F" w:rsidRDefault="003E01E3" w:rsidP="00CA6267"/>
        </w:tc>
      </w:tr>
      <w:tr w:rsidR="001A67FF" w:rsidRPr="0022103F" w14:paraId="6AD4B97F" w14:textId="77777777" w:rsidTr="00CA6267">
        <w:trPr>
          <w:jc w:val="center"/>
        </w:trPr>
        <w:tc>
          <w:tcPr>
            <w:tcW w:w="4876" w:type="dxa"/>
            <w:tcBorders>
              <w:top w:val="nil"/>
              <w:left w:val="nil"/>
              <w:bottom w:val="nil"/>
              <w:right w:val="nil"/>
            </w:tcBorders>
          </w:tcPr>
          <w:p w14:paraId="51C07900" w14:textId="77777777" w:rsidR="003E01E3" w:rsidRPr="0022103F" w:rsidRDefault="003E01E3" w:rsidP="00CA6267">
            <w:pPr>
              <w:pStyle w:val="Normal6a"/>
            </w:pPr>
            <w:r w:rsidRPr="0022103F">
              <w:rPr>
                <w:b/>
                <w:bCs/>
                <w:i/>
                <w:iCs/>
                <w:vertAlign w:val="superscript"/>
              </w:rPr>
              <w:t>8</w:t>
            </w:r>
            <w:r w:rsidRPr="0022103F">
              <w:rPr>
                <w:b/>
                <w:bCs/>
                <w:i/>
                <w:iCs/>
              </w:rPr>
              <w:t xml:space="preserve"> Ú. v. EÚ C, C/2024/6340, 7.11.2024, ELI:</w:t>
            </w:r>
            <w:r w:rsidRPr="0022103F">
              <w:rPr>
                <w:b/>
                <w:i/>
              </w:rPr>
              <w:t xml:space="preserve"> https://eur-lex.europa.eu/eli/C/2024/6340/oj/slk.</w:t>
            </w:r>
          </w:p>
        </w:tc>
        <w:tc>
          <w:tcPr>
            <w:tcW w:w="4876" w:type="dxa"/>
            <w:tcBorders>
              <w:top w:val="nil"/>
              <w:left w:val="nil"/>
              <w:bottom w:val="nil"/>
              <w:right w:val="nil"/>
            </w:tcBorders>
          </w:tcPr>
          <w:p w14:paraId="5FEEE504" w14:textId="77777777" w:rsidR="003E01E3" w:rsidRPr="0022103F" w:rsidRDefault="003E01E3" w:rsidP="00CA6267"/>
        </w:tc>
      </w:tr>
    </w:tbl>
    <w:p w14:paraId="7DDD1E5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F64CA3A" w14:textId="26E0F9E5" w:rsidR="0030406E" w:rsidRPr="0022103F" w:rsidRDefault="003E01E3" w:rsidP="003E01E3">
      <w:r w:rsidRPr="0022103F">
        <w:rPr>
          <w:rStyle w:val="HideTWBExt"/>
          <w:noProof w:val="0"/>
        </w:rPr>
        <w:t>&lt;/Amend&gt;</w:t>
      </w:r>
    </w:p>
    <w:p w14:paraId="1DAD276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37</w:t>
      </w:r>
      <w:r w:rsidRPr="0022103F">
        <w:rPr>
          <w:rStyle w:val="HideTWBExt"/>
          <w:noProof w:val="0"/>
        </w:rPr>
        <w:t>&lt;/NumAm&gt;</w:t>
      </w:r>
    </w:p>
    <w:p w14:paraId="16CE721E" w14:textId="77777777" w:rsidR="003E01E3" w:rsidRPr="0022103F" w:rsidRDefault="003E01E3" w:rsidP="003E01E3">
      <w:pPr>
        <w:pStyle w:val="NormalBold"/>
      </w:pPr>
      <w:r w:rsidRPr="0022103F">
        <w:rPr>
          <w:rStyle w:val="HideTWBExt"/>
          <w:noProof w:val="0"/>
        </w:rPr>
        <w:t>&lt;RepeatBlock-By&gt;&lt;Members&gt;</w:t>
      </w:r>
      <w:r w:rsidRPr="0022103F">
        <w:t>Milan Uhrík</w:t>
      </w:r>
      <w:r w:rsidRPr="0022103F">
        <w:rPr>
          <w:rStyle w:val="HideTWBExt"/>
          <w:noProof w:val="0"/>
        </w:rPr>
        <w:t>&lt;/Members&gt;</w:t>
      </w:r>
    </w:p>
    <w:p w14:paraId="08FCA37F" w14:textId="77777777" w:rsidR="003E01E3" w:rsidRPr="0022103F" w:rsidRDefault="003E01E3" w:rsidP="003E01E3">
      <w:pPr>
        <w:pStyle w:val="NormalBold"/>
      </w:pPr>
      <w:r w:rsidRPr="0022103F">
        <w:rPr>
          <w:rStyle w:val="HideTWBExt"/>
          <w:noProof w:val="0"/>
        </w:rPr>
        <w:lastRenderedPageBreak/>
        <w:t>&lt;/RepeatBlock-By&gt;</w:t>
      </w:r>
    </w:p>
    <w:p w14:paraId="5F18F44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B5F7FDC" w14:textId="77777777" w:rsidR="003E01E3" w:rsidRPr="0022103F" w:rsidRDefault="003E01E3" w:rsidP="003E01E3">
      <w:pPr>
        <w:pStyle w:val="NormalBold"/>
      </w:pPr>
      <w:r w:rsidRPr="0022103F">
        <w:rPr>
          <w:rStyle w:val="HideTWBExt"/>
          <w:noProof w:val="0"/>
        </w:rPr>
        <w:t>&lt;Article&gt;</w:t>
      </w:r>
      <w:r w:rsidRPr="0022103F">
        <w:t>Citácia 33</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B2A8521" w14:textId="77777777" w:rsidTr="00CA6267">
        <w:trPr>
          <w:trHeight w:val="240"/>
          <w:jc w:val="center"/>
        </w:trPr>
        <w:tc>
          <w:tcPr>
            <w:tcW w:w="9752" w:type="dxa"/>
            <w:gridSpan w:val="2"/>
            <w:tcBorders>
              <w:top w:val="nil"/>
              <w:left w:val="nil"/>
              <w:bottom w:val="nil"/>
              <w:right w:val="nil"/>
            </w:tcBorders>
          </w:tcPr>
          <w:p w14:paraId="79B90CBC" w14:textId="77777777" w:rsidR="003E01E3" w:rsidRPr="0022103F" w:rsidRDefault="003E01E3" w:rsidP="00CA6267"/>
        </w:tc>
      </w:tr>
      <w:tr w:rsidR="001A67FF" w:rsidRPr="0022103F" w14:paraId="5248A0C2" w14:textId="77777777" w:rsidTr="00CA6267">
        <w:trPr>
          <w:trHeight w:val="240"/>
          <w:jc w:val="center"/>
        </w:trPr>
        <w:tc>
          <w:tcPr>
            <w:tcW w:w="4876" w:type="dxa"/>
            <w:tcBorders>
              <w:top w:val="nil"/>
              <w:left w:val="nil"/>
              <w:bottom w:val="nil"/>
              <w:right w:val="nil"/>
            </w:tcBorders>
          </w:tcPr>
          <w:p w14:paraId="39420E2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6255C09" w14:textId="77777777" w:rsidR="003E01E3" w:rsidRPr="0022103F" w:rsidRDefault="003E01E3" w:rsidP="00CA6267">
            <w:pPr>
              <w:pStyle w:val="AmColumnHeading"/>
            </w:pPr>
            <w:r w:rsidRPr="0022103F">
              <w:t>Pozmeňujúci návrh</w:t>
            </w:r>
          </w:p>
        </w:tc>
      </w:tr>
      <w:tr w:rsidR="001A67FF" w:rsidRPr="0022103F" w14:paraId="6A891B9B" w14:textId="77777777" w:rsidTr="00CA6267">
        <w:trPr>
          <w:jc w:val="center"/>
        </w:trPr>
        <w:tc>
          <w:tcPr>
            <w:tcW w:w="4876" w:type="dxa"/>
            <w:tcBorders>
              <w:top w:val="nil"/>
              <w:left w:val="nil"/>
              <w:bottom w:val="nil"/>
              <w:right w:val="nil"/>
            </w:tcBorders>
          </w:tcPr>
          <w:p w14:paraId="474C0400" w14:textId="77777777" w:rsidR="003E01E3" w:rsidRPr="0022103F" w:rsidRDefault="003E01E3" w:rsidP="00CA6267">
            <w:pPr>
              <w:pStyle w:val="Normal6a"/>
            </w:pPr>
            <w:r w:rsidRPr="0022103F">
              <w:rPr>
                <w:b/>
                <w:i/>
              </w:rPr>
              <w:t>–</w:t>
            </w:r>
            <w:r w:rsidRPr="0022103F">
              <w:tab/>
            </w:r>
            <w:r w:rsidRPr="0022103F">
              <w:rPr>
                <w:b/>
                <w:i/>
              </w:rPr>
              <w:t>so zreteľom na svoje uznesenie z 8. februára 2024 o vykonávaní stratégie EÚ pre rovnosť LGBTIQ osôb na roky 2020 – 2025</w:t>
            </w:r>
            <w:r w:rsidRPr="0022103F">
              <w:rPr>
                <w:b/>
                <w:i/>
                <w:vertAlign w:val="superscript"/>
              </w:rPr>
              <w:t>8</w:t>
            </w:r>
            <w:r w:rsidRPr="0022103F">
              <w:rPr>
                <w:b/>
                <w:i/>
              </w:rPr>
              <w:t>,</w:t>
            </w:r>
          </w:p>
        </w:tc>
        <w:tc>
          <w:tcPr>
            <w:tcW w:w="4876" w:type="dxa"/>
            <w:tcBorders>
              <w:top w:val="nil"/>
              <w:left w:val="nil"/>
              <w:bottom w:val="nil"/>
              <w:right w:val="nil"/>
            </w:tcBorders>
          </w:tcPr>
          <w:p w14:paraId="4A423F74" w14:textId="77777777" w:rsidR="003E01E3" w:rsidRPr="0022103F" w:rsidRDefault="003E01E3" w:rsidP="00CA6267">
            <w:pPr>
              <w:pStyle w:val="Normal6a"/>
            </w:pPr>
            <w:r w:rsidRPr="0022103F">
              <w:rPr>
                <w:b/>
                <w:i/>
              </w:rPr>
              <w:t>vypúšťa sa</w:t>
            </w:r>
          </w:p>
        </w:tc>
      </w:tr>
      <w:tr w:rsidR="001A67FF" w:rsidRPr="0022103F" w14:paraId="4385D561" w14:textId="77777777" w:rsidTr="00CA6267">
        <w:trPr>
          <w:jc w:val="center"/>
        </w:trPr>
        <w:tc>
          <w:tcPr>
            <w:tcW w:w="4876" w:type="dxa"/>
            <w:tcBorders>
              <w:top w:val="nil"/>
              <w:left w:val="nil"/>
              <w:bottom w:val="nil"/>
              <w:right w:val="nil"/>
            </w:tcBorders>
          </w:tcPr>
          <w:p w14:paraId="28F4FAAD"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594191DE" w14:textId="77777777" w:rsidR="003E01E3" w:rsidRPr="0022103F" w:rsidRDefault="003E01E3" w:rsidP="00CA6267"/>
        </w:tc>
      </w:tr>
      <w:tr w:rsidR="001A67FF" w:rsidRPr="0022103F" w14:paraId="762437CE" w14:textId="77777777" w:rsidTr="00CA6267">
        <w:trPr>
          <w:jc w:val="center"/>
        </w:trPr>
        <w:tc>
          <w:tcPr>
            <w:tcW w:w="4876" w:type="dxa"/>
            <w:tcBorders>
              <w:top w:val="nil"/>
              <w:left w:val="nil"/>
              <w:bottom w:val="nil"/>
              <w:right w:val="nil"/>
            </w:tcBorders>
          </w:tcPr>
          <w:p w14:paraId="0057BB04" w14:textId="77777777" w:rsidR="003E01E3" w:rsidRPr="0022103F" w:rsidRDefault="003E01E3" w:rsidP="00CA6267">
            <w:pPr>
              <w:pStyle w:val="Normal6a"/>
            </w:pPr>
            <w:r w:rsidRPr="0022103F">
              <w:rPr>
                <w:b/>
                <w:bCs/>
                <w:i/>
                <w:iCs/>
                <w:vertAlign w:val="superscript"/>
              </w:rPr>
              <w:t>8</w:t>
            </w:r>
            <w:r w:rsidRPr="0022103F">
              <w:rPr>
                <w:b/>
                <w:bCs/>
                <w:i/>
                <w:iCs/>
              </w:rPr>
              <w:t xml:space="preserve"> Ú. v. EÚ C, C/2024/6340, 7.11.2024, ELI:</w:t>
            </w:r>
            <w:r w:rsidRPr="0022103F">
              <w:rPr>
                <w:b/>
                <w:i/>
              </w:rPr>
              <w:t xml:space="preserve"> https://eur-lex.europa.eu/eli/C/2024/6340/oj/slk.</w:t>
            </w:r>
          </w:p>
        </w:tc>
        <w:tc>
          <w:tcPr>
            <w:tcW w:w="4876" w:type="dxa"/>
            <w:tcBorders>
              <w:top w:val="nil"/>
              <w:left w:val="nil"/>
              <w:bottom w:val="nil"/>
              <w:right w:val="nil"/>
            </w:tcBorders>
          </w:tcPr>
          <w:p w14:paraId="40AE3496" w14:textId="77777777" w:rsidR="003E01E3" w:rsidRPr="0022103F" w:rsidRDefault="003E01E3" w:rsidP="00CA6267"/>
        </w:tc>
      </w:tr>
    </w:tbl>
    <w:p w14:paraId="667DD5D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83E6DE8" w14:textId="04818AA0" w:rsidR="0030406E" w:rsidRPr="0022103F" w:rsidRDefault="003E01E3" w:rsidP="003E01E3">
      <w:r w:rsidRPr="0022103F">
        <w:rPr>
          <w:rStyle w:val="HideTWBExt"/>
          <w:noProof w:val="0"/>
        </w:rPr>
        <w:t>&lt;/Amend&gt;</w:t>
      </w:r>
    </w:p>
    <w:p w14:paraId="1F2DA97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38</w:t>
      </w:r>
      <w:r w:rsidRPr="0022103F">
        <w:rPr>
          <w:rStyle w:val="HideTWBExt"/>
          <w:noProof w:val="0"/>
        </w:rPr>
        <w:t>&lt;/NumAm&gt;</w:t>
      </w:r>
    </w:p>
    <w:p w14:paraId="35CA0C2C"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2341CFB3" w14:textId="77777777" w:rsidR="003E01E3" w:rsidRPr="0022103F" w:rsidRDefault="003E01E3" w:rsidP="003E01E3">
      <w:pPr>
        <w:pStyle w:val="NormalBold"/>
      </w:pPr>
      <w:r w:rsidRPr="0022103F">
        <w:rPr>
          <w:rStyle w:val="HideTWBExt"/>
          <w:noProof w:val="0"/>
        </w:rPr>
        <w:t>&lt;/RepeatBlock-By&gt;</w:t>
      </w:r>
    </w:p>
    <w:p w14:paraId="2EC9C61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DC145D0" w14:textId="77777777" w:rsidR="003E01E3" w:rsidRPr="0022103F" w:rsidRDefault="003E01E3" w:rsidP="003E01E3">
      <w:pPr>
        <w:pStyle w:val="NormalBold"/>
      </w:pPr>
      <w:r w:rsidRPr="0022103F">
        <w:rPr>
          <w:rStyle w:val="HideTWBExt"/>
          <w:noProof w:val="0"/>
        </w:rPr>
        <w:t>&lt;Article&gt;</w:t>
      </w:r>
      <w:r w:rsidRPr="0022103F">
        <w:t>Citácia 34</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472452E" w14:textId="77777777" w:rsidTr="00CA6267">
        <w:trPr>
          <w:trHeight w:val="240"/>
          <w:jc w:val="center"/>
        </w:trPr>
        <w:tc>
          <w:tcPr>
            <w:tcW w:w="9752" w:type="dxa"/>
            <w:gridSpan w:val="2"/>
            <w:tcBorders>
              <w:top w:val="nil"/>
              <w:left w:val="nil"/>
              <w:bottom w:val="nil"/>
              <w:right w:val="nil"/>
            </w:tcBorders>
          </w:tcPr>
          <w:p w14:paraId="4A9FEDCA" w14:textId="77777777" w:rsidR="003E01E3" w:rsidRPr="0022103F" w:rsidRDefault="003E01E3" w:rsidP="00CA6267"/>
        </w:tc>
      </w:tr>
      <w:tr w:rsidR="001A67FF" w:rsidRPr="0022103F" w14:paraId="15E4EFAA" w14:textId="77777777" w:rsidTr="00CA6267">
        <w:trPr>
          <w:trHeight w:val="240"/>
          <w:jc w:val="center"/>
        </w:trPr>
        <w:tc>
          <w:tcPr>
            <w:tcW w:w="4876" w:type="dxa"/>
            <w:tcBorders>
              <w:top w:val="nil"/>
              <w:left w:val="nil"/>
              <w:bottom w:val="nil"/>
              <w:right w:val="nil"/>
            </w:tcBorders>
          </w:tcPr>
          <w:p w14:paraId="5ED4FE0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C2155CA" w14:textId="77777777" w:rsidR="003E01E3" w:rsidRPr="0022103F" w:rsidRDefault="003E01E3" w:rsidP="00CA6267">
            <w:pPr>
              <w:pStyle w:val="AmColumnHeading"/>
            </w:pPr>
            <w:r w:rsidRPr="0022103F">
              <w:t>Pozmeňujúci návrh</w:t>
            </w:r>
          </w:p>
        </w:tc>
      </w:tr>
      <w:tr w:rsidR="001A67FF" w:rsidRPr="0022103F" w14:paraId="2DEC87E7" w14:textId="77777777" w:rsidTr="00CA6267">
        <w:trPr>
          <w:jc w:val="center"/>
        </w:trPr>
        <w:tc>
          <w:tcPr>
            <w:tcW w:w="4876" w:type="dxa"/>
            <w:tcBorders>
              <w:top w:val="nil"/>
              <w:left w:val="nil"/>
              <w:bottom w:val="nil"/>
              <w:right w:val="nil"/>
            </w:tcBorders>
          </w:tcPr>
          <w:p w14:paraId="0ACB18F7" w14:textId="77777777" w:rsidR="003E01E3" w:rsidRPr="0022103F" w:rsidRDefault="003E01E3" w:rsidP="00CA6267">
            <w:pPr>
              <w:pStyle w:val="Normal6a"/>
            </w:pPr>
            <w:r w:rsidRPr="0022103F">
              <w:rPr>
                <w:b/>
                <w:i/>
              </w:rPr>
              <w:t>–</w:t>
            </w:r>
            <w:r w:rsidRPr="0022103F">
              <w:tab/>
            </w:r>
            <w:r w:rsidRPr="0022103F">
              <w:rPr>
                <w:b/>
                <w:i/>
              </w:rPr>
              <w:t>so zreteľom na svoje uznesenie z 13. decembra 2022 za rovnaké práva pre osoby so zdravotným postihnutím</w:t>
            </w:r>
            <w:r w:rsidRPr="0022103F">
              <w:rPr>
                <w:b/>
                <w:i/>
                <w:vertAlign w:val="superscript"/>
              </w:rPr>
              <w:t>9</w:t>
            </w:r>
            <w:r w:rsidRPr="0022103F">
              <w:rPr>
                <w:b/>
                <w:i/>
              </w:rPr>
              <w:t>,</w:t>
            </w:r>
          </w:p>
        </w:tc>
        <w:tc>
          <w:tcPr>
            <w:tcW w:w="4876" w:type="dxa"/>
            <w:tcBorders>
              <w:top w:val="nil"/>
              <w:left w:val="nil"/>
              <w:bottom w:val="nil"/>
              <w:right w:val="nil"/>
            </w:tcBorders>
          </w:tcPr>
          <w:p w14:paraId="2C8964CB" w14:textId="77777777" w:rsidR="003E01E3" w:rsidRPr="0022103F" w:rsidRDefault="003E01E3" w:rsidP="00CA6267">
            <w:pPr>
              <w:pStyle w:val="Normal6a"/>
            </w:pPr>
            <w:r w:rsidRPr="0022103F">
              <w:rPr>
                <w:b/>
                <w:i/>
              </w:rPr>
              <w:t>vypúšťa sa</w:t>
            </w:r>
          </w:p>
        </w:tc>
      </w:tr>
      <w:tr w:rsidR="001A67FF" w:rsidRPr="0022103F" w14:paraId="28117BAE" w14:textId="77777777" w:rsidTr="00CA6267">
        <w:trPr>
          <w:jc w:val="center"/>
        </w:trPr>
        <w:tc>
          <w:tcPr>
            <w:tcW w:w="4876" w:type="dxa"/>
            <w:tcBorders>
              <w:top w:val="nil"/>
              <w:left w:val="nil"/>
              <w:bottom w:val="nil"/>
              <w:right w:val="nil"/>
            </w:tcBorders>
          </w:tcPr>
          <w:p w14:paraId="66267FAF"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6DFD4373" w14:textId="77777777" w:rsidR="003E01E3" w:rsidRPr="0022103F" w:rsidRDefault="003E01E3" w:rsidP="00CA6267"/>
        </w:tc>
      </w:tr>
      <w:tr w:rsidR="001A67FF" w:rsidRPr="0022103F" w14:paraId="4084C371" w14:textId="77777777" w:rsidTr="00CA6267">
        <w:trPr>
          <w:jc w:val="center"/>
        </w:trPr>
        <w:tc>
          <w:tcPr>
            <w:tcW w:w="4876" w:type="dxa"/>
            <w:tcBorders>
              <w:top w:val="nil"/>
              <w:left w:val="nil"/>
              <w:bottom w:val="nil"/>
              <w:right w:val="nil"/>
            </w:tcBorders>
          </w:tcPr>
          <w:p w14:paraId="41C28113" w14:textId="77777777" w:rsidR="003E01E3" w:rsidRPr="0022103F" w:rsidRDefault="003E01E3" w:rsidP="00CA6267">
            <w:pPr>
              <w:pStyle w:val="Normal6a"/>
            </w:pPr>
            <w:r w:rsidRPr="0022103F">
              <w:rPr>
                <w:b/>
                <w:bCs/>
                <w:i/>
                <w:iCs/>
                <w:vertAlign w:val="superscript"/>
              </w:rPr>
              <w:t>9</w:t>
            </w:r>
            <w:r w:rsidRPr="0022103F">
              <w:rPr>
                <w:b/>
                <w:bCs/>
                <w:i/>
                <w:iCs/>
              </w:rPr>
              <w:t xml:space="preserve"> Ú. v. EÚ C 177, 17.5.2023, s. 13.</w:t>
            </w:r>
          </w:p>
        </w:tc>
        <w:tc>
          <w:tcPr>
            <w:tcW w:w="4876" w:type="dxa"/>
            <w:tcBorders>
              <w:top w:val="nil"/>
              <w:left w:val="nil"/>
              <w:bottom w:val="nil"/>
              <w:right w:val="nil"/>
            </w:tcBorders>
          </w:tcPr>
          <w:p w14:paraId="5DDE9EF3" w14:textId="77777777" w:rsidR="003E01E3" w:rsidRPr="0022103F" w:rsidRDefault="003E01E3" w:rsidP="00CA6267"/>
        </w:tc>
      </w:tr>
    </w:tbl>
    <w:p w14:paraId="404AA6DC"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6D7AA45" w14:textId="0AF0137A" w:rsidR="0030406E" w:rsidRPr="0022103F" w:rsidRDefault="003E01E3" w:rsidP="003E01E3">
      <w:r w:rsidRPr="0022103F">
        <w:rPr>
          <w:rStyle w:val="HideTWBExt"/>
          <w:noProof w:val="0"/>
        </w:rPr>
        <w:t>&lt;/Amend&gt;</w:t>
      </w:r>
    </w:p>
    <w:p w14:paraId="5CB684B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39</w:t>
      </w:r>
      <w:r w:rsidRPr="0022103F">
        <w:rPr>
          <w:rStyle w:val="HideTWBExt"/>
          <w:noProof w:val="0"/>
        </w:rPr>
        <w:t>&lt;/NumAm&gt;</w:t>
      </w:r>
    </w:p>
    <w:p w14:paraId="610DB5D8"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6606121B" w14:textId="77777777" w:rsidR="003E01E3" w:rsidRPr="0022103F" w:rsidRDefault="003E01E3" w:rsidP="003E01E3">
      <w:pPr>
        <w:pStyle w:val="NormalBold"/>
      </w:pPr>
      <w:r w:rsidRPr="0022103F">
        <w:rPr>
          <w:rStyle w:val="HideTWBExt"/>
          <w:noProof w:val="0"/>
        </w:rPr>
        <w:t>&lt;/RepeatBlock-By&gt;</w:t>
      </w:r>
    </w:p>
    <w:p w14:paraId="11F1929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B9088B5" w14:textId="77777777" w:rsidR="003E01E3" w:rsidRPr="0022103F" w:rsidRDefault="003E01E3" w:rsidP="003E01E3">
      <w:pPr>
        <w:pStyle w:val="NormalBold"/>
      </w:pPr>
      <w:r w:rsidRPr="0022103F">
        <w:rPr>
          <w:rStyle w:val="HideTWBExt"/>
          <w:noProof w:val="0"/>
        </w:rPr>
        <w:t>&lt;Article&gt;</w:t>
      </w:r>
      <w:r w:rsidRPr="0022103F">
        <w:t>Citácia 35</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DDA1869" w14:textId="77777777" w:rsidTr="00CA6267">
        <w:trPr>
          <w:trHeight w:val="240"/>
          <w:jc w:val="center"/>
        </w:trPr>
        <w:tc>
          <w:tcPr>
            <w:tcW w:w="9752" w:type="dxa"/>
            <w:gridSpan w:val="2"/>
            <w:tcBorders>
              <w:top w:val="nil"/>
              <w:left w:val="nil"/>
              <w:bottom w:val="nil"/>
              <w:right w:val="nil"/>
            </w:tcBorders>
          </w:tcPr>
          <w:p w14:paraId="72D98542" w14:textId="77777777" w:rsidR="003E01E3" w:rsidRPr="0022103F" w:rsidRDefault="003E01E3" w:rsidP="00CA6267"/>
        </w:tc>
      </w:tr>
      <w:tr w:rsidR="001A67FF" w:rsidRPr="0022103F" w14:paraId="5DB45187" w14:textId="77777777" w:rsidTr="00CA6267">
        <w:trPr>
          <w:trHeight w:val="240"/>
          <w:jc w:val="center"/>
        </w:trPr>
        <w:tc>
          <w:tcPr>
            <w:tcW w:w="4876" w:type="dxa"/>
            <w:tcBorders>
              <w:top w:val="nil"/>
              <w:left w:val="nil"/>
              <w:bottom w:val="nil"/>
              <w:right w:val="nil"/>
            </w:tcBorders>
          </w:tcPr>
          <w:p w14:paraId="52E7291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9214DDA" w14:textId="77777777" w:rsidR="003E01E3" w:rsidRPr="0022103F" w:rsidRDefault="003E01E3" w:rsidP="00CA6267">
            <w:pPr>
              <w:pStyle w:val="AmColumnHeading"/>
            </w:pPr>
            <w:r w:rsidRPr="0022103F">
              <w:t>Pozmeňujúci návrh</w:t>
            </w:r>
          </w:p>
        </w:tc>
      </w:tr>
      <w:tr w:rsidR="001A67FF" w:rsidRPr="0022103F" w14:paraId="5383A155" w14:textId="77777777" w:rsidTr="00CA6267">
        <w:trPr>
          <w:jc w:val="center"/>
        </w:trPr>
        <w:tc>
          <w:tcPr>
            <w:tcW w:w="4876" w:type="dxa"/>
            <w:tcBorders>
              <w:top w:val="nil"/>
              <w:left w:val="nil"/>
              <w:bottom w:val="nil"/>
              <w:right w:val="nil"/>
            </w:tcBorders>
          </w:tcPr>
          <w:p w14:paraId="69A87DC2" w14:textId="77777777" w:rsidR="003E01E3" w:rsidRPr="0022103F" w:rsidRDefault="003E01E3" w:rsidP="00CA6267">
            <w:pPr>
              <w:pStyle w:val="Normal6a"/>
            </w:pPr>
            <w:r w:rsidRPr="0022103F">
              <w:rPr>
                <w:b/>
                <w:i/>
              </w:rPr>
              <w:t>–</w:t>
            </w:r>
            <w:r w:rsidRPr="0022103F">
              <w:tab/>
            </w:r>
            <w:r w:rsidRPr="0022103F">
              <w:rPr>
                <w:b/>
                <w:i/>
              </w:rPr>
              <w:t xml:space="preserve">so zreteľom na svoje uznesenie z 10. novembra 2022 o rasovej </w:t>
            </w:r>
            <w:r w:rsidRPr="0022103F">
              <w:rPr>
                <w:b/>
                <w:i/>
              </w:rPr>
              <w:lastRenderedPageBreak/>
              <w:t>spravodlivosti, nediskriminácii a boji proti rasizmu v EÚ</w:t>
            </w:r>
            <w:r w:rsidRPr="0022103F">
              <w:rPr>
                <w:b/>
                <w:i/>
                <w:vertAlign w:val="superscript"/>
              </w:rPr>
              <w:t>10</w:t>
            </w:r>
            <w:r w:rsidRPr="0022103F">
              <w:rPr>
                <w:b/>
                <w:i/>
              </w:rPr>
              <w:t>,</w:t>
            </w:r>
          </w:p>
        </w:tc>
        <w:tc>
          <w:tcPr>
            <w:tcW w:w="4876" w:type="dxa"/>
            <w:tcBorders>
              <w:top w:val="nil"/>
              <w:left w:val="nil"/>
              <w:bottom w:val="nil"/>
              <w:right w:val="nil"/>
            </w:tcBorders>
          </w:tcPr>
          <w:p w14:paraId="7FED73E2" w14:textId="77777777" w:rsidR="003E01E3" w:rsidRPr="0022103F" w:rsidRDefault="003E01E3" w:rsidP="00CA6267">
            <w:pPr>
              <w:pStyle w:val="Normal6a"/>
            </w:pPr>
            <w:r w:rsidRPr="0022103F">
              <w:rPr>
                <w:b/>
                <w:i/>
              </w:rPr>
              <w:lastRenderedPageBreak/>
              <w:t>vypúšťa sa</w:t>
            </w:r>
          </w:p>
        </w:tc>
      </w:tr>
      <w:tr w:rsidR="001A67FF" w:rsidRPr="0022103F" w14:paraId="65EE9F4E" w14:textId="77777777" w:rsidTr="00CA6267">
        <w:trPr>
          <w:jc w:val="center"/>
        </w:trPr>
        <w:tc>
          <w:tcPr>
            <w:tcW w:w="4876" w:type="dxa"/>
            <w:tcBorders>
              <w:top w:val="nil"/>
              <w:left w:val="nil"/>
              <w:bottom w:val="nil"/>
              <w:right w:val="nil"/>
            </w:tcBorders>
          </w:tcPr>
          <w:p w14:paraId="7BD11A02"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1FDFC0A8" w14:textId="77777777" w:rsidR="003E01E3" w:rsidRPr="0022103F" w:rsidRDefault="003E01E3" w:rsidP="00CA6267"/>
        </w:tc>
      </w:tr>
      <w:tr w:rsidR="001A67FF" w:rsidRPr="0022103F" w14:paraId="6F9CEAE4" w14:textId="77777777" w:rsidTr="00CA6267">
        <w:trPr>
          <w:jc w:val="center"/>
        </w:trPr>
        <w:tc>
          <w:tcPr>
            <w:tcW w:w="4876" w:type="dxa"/>
            <w:tcBorders>
              <w:top w:val="nil"/>
              <w:left w:val="nil"/>
              <w:bottom w:val="nil"/>
              <w:right w:val="nil"/>
            </w:tcBorders>
          </w:tcPr>
          <w:p w14:paraId="0E626EF9" w14:textId="77777777" w:rsidR="003E01E3" w:rsidRPr="0022103F" w:rsidRDefault="003E01E3" w:rsidP="00CA6267">
            <w:pPr>
              <w:pStyle w:val="Normal6a"/>
            </w:pPr>
            <w:r w:rsidRPr="0022103F">
              <w:rPr>
                <w:b/>
                <w:bCs/>
                <w:i/>
                <w:iCs/>
                <w:vertAlign w:val="superscript"/>
              </w:rPr>
              <w:t>10</w:t>
            </w:r>
            <w:r w:rsidRPr="0022103F">
              <w:rPr>
                <w:b/>
                <w:bCs/>
                <w:i/>
                <w:iCs/>
              </w:rPr>
              <w:t xml:space="preserve"> Ú. v. EÚ C 161, 5.5.2023, s. 10.</w:t>
            </w:r>
          </w:p>
        </w:tc>
        <w:tc>
          <w:tcPr>
            <w:tcW w:w="4876" w:type="dxa"/>
            <w:tcBorders>
              <w:top w:val="nil"/>
              <w:left w:val="nil"/>
              <w:bottom w:val="nil"/>
              <w:right w:val="nil"/>
            </w:tcBorders>
          </w:tcPr>
          <w:p w14:paraId="7147EEB1" w14:textId="77777777" w:rsidR="003E01E3" w:rsidRPr="0022103F" w:rsidRDefault="003E01E3" w:rsidP="00CA6267"/>
        </w:tc>
      </w:tr>
    </w:tbl>
    <w:p w14:paraId="71EC30ED"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674AB88" w14:textId="0D1DD6EE" w:rsidR="0030406E" w:rsidRPr="0022103F" w:rsidRDefault="003E01E3" w:rsidP="003E01E3">
      <w:r w:rsidRPr="0022103F">
        <w:rPr>
          <w:rStyle w:val="HideTWBExt"/>
          <w:noProof w:val="0"/>
        </w:rPr>
        <w:t>&lt;/Amend&gt;</w:t>
      </w:r>
    </w:p>
    <w:p w14:paraId="3F2B934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40</w:t>
      </w:r>
      <w:r w:rsidRPr="0022103F">
        <w:rPr>
          <w:rStyle w:val="HideTWBExt"/>
          <w:noProof w:val="0"/>
        </w:rPr>
        <w:t>&lt;/NumAm&gt;</w:t>
      </w:r>
    </w:p>
    <w:p w14:paraId="05BE1B8F"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6933EDBA" w14:textId="77777777" w:rsidR="003E01E3" w:rsidRPr="0022103F" w:rsidRDefault="003E01E3" w:rsidP="003E01E3">
      <w:pPr>
        <w:pStyle w:val="NormalBold"/>
      </w:pPr>
      <w:r w:rsidRPr="0022103F">
        <w:rPr>
          <w:rStyle w:val="HideTWBExt"/>
          <w:noProof w:val="0"/>
        </w:rPr>
        <w:t>&lt;/RepeatBlock-By&gt;</w:t>
      </w:r>
    </w:p>
    <w:p w14:paraId="0833DBE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888E764" w14:textId="77777777" w:rsidR="003E01E3" w:rsidRPr="0022103F" w:rsidRDefault="003E01E3" w:rsidP="003E01E3">
      <w:pPr>
        <w:pStyle w:val="NormalBold"/>
      </w:pPr>
      <w:r w:rsidRPr="0022103F">
        <w:rPr>
          <w:rStyle w:val="HideTWBExt"/>
          <w:noProof w:val="0"/>
        </w:rPr>
        <w:t>&lt;Article&gt;</w:t>
      </w:r>
      <w:r w:rsidRPr="0022103F">
        <w:t>Citácia 36</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6F92966" w14:textId="77777777" w:rsidTr="00CA6267">
        <w:trPr>
          <w:trHeight w:val="240"/>
          <w:jc w:val="center"/>
        </w:trPr>
        <w:tc>
          <w:tcPr>
            <w:tcW w:w="9752" w:type="dxa"/>
            <w:gridSpan w:val="2"/>
            <w:tcBorders>
              <w:top w:val="nil"/>
              <w:left w:val="nil"/>
              <w:bottom w:val="nil"/>
              <w:right w:val="nil"/>
            </w:tcBorders>
          </w:tcPr>
          <w:p w14:paraId="4721CE6E" w14:textId="77777777" w:rsidR="003E01E3" w:rsidRPr="0022103F" w:rsidRDefault="003E01E3" w:rsidP="00CA6267"/>
        </w:tc>
      </w:tr>
      <w:tr w:rsidR="001A67FF" w:rsidRPr="0022103F" w14:paraId="1FB5F7DC" w14:textId="77777777" w:rsidTr="00CA6267">
        <w:trPr>
          <w:trHeight w:val="240"/>
          <w:jc w:val="center"/>
        </w:trPr>
        <w:tc>
          <w:tcPr>
            <w:tcW w:w="4876" w:type="dxa"/>
            <w:tcBorders>
              <w:top w:val="nil"/>
              <w:left w:val="nil"/>
              <w:bottom w:val="nil"/>
              <w:right w:val="nil"/>
            </w:tcBorders>
          </w:tcPr>
          <w:p w14:paraId="4FB62D4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AF40D7B" w14:textId="77777777" w:rsidR="003E01E3" w:rsidRPr="0022103F" w:rsidRDefault="003E01E3" w:rsidP="00CA6267">
            <w:pPr>
              <w:pStyle w:val="AmColumnHeading"/>
            </w:pPr>
            <w:r w:rsidRPr="0022103F">
              <w:t>Pozmeňujúci návrh</w:t>
            </w:r>
          </w:p>
        </w:tc>
      </w:tr>
      <w:tr w:rsidR="001A67FF" w:rsidRPr="0022103F" w14:paraId="05E98910" w14:textId="77777777" w:rsidTr="00CA6267">
        <w:trPr>
          <w:jc w:val="center"/>
        </w:trPr>
        <w:tc>
          <w:tcPr>
            <w:tcW w:w="4876" w:type="dxa"/>
            <w:tcBorders>
              <w:top w:val="nil"/>
              <w:left w:val="nil"/>
              <w:bottom w:val="nil"/>
              <w:right w:val="nil"/>
            </w:tcBorders>
          </w:tcPr>
          <w:p w14:paraId="22F27409" w14:textId="77777777" w:rsidR="003E01E3" w:rsidRPr="0022103F" w:rsidRDefault="003E01E3" w:rsidP="00CA6267">
            <w:pPr>
              <w:pStyle w:val="Normal6a"/>
            </w:pPr>
            <w:r w:rsidRPr="0022103F">
              <w:rPr>
                <w:b/>
                <w:i/>
              </w:rPr>
              <w:t>–</w:t>
            </w:r>
            <w:r w:rsidRPr="0022103F">
              <w:tab/>
            </w:r>
            <w:r w:rsidRPr="0022103F">
              <w:rPr>
                <w:b/>
                <w:i/>
              </w:rPr>
              <w:t>so zreteľom na svoje uznesenie z 8. marca 2022 o zmenšujúcom sa priestore pre občiansku spoločnosť v Európe</w:t>
            </w:r>
            <w:r w:rsidRPr="0022103F">
              <w:rPr>
                <w:b/>
                <w:i/>
                <w:vertAlign w:val="superscript"/>
              </w:rPr>
              <w:t>11</w:t>
            </w:r>
            <w:r w:rsidRPr="0022103F">
              <w:rPr>
                <w:b/>
                <w:i/>
              </w:rPr>
              <w:t>,</w:t>
            </w:r>
          </w:p>
        </w:tc>
        <w:tc>
          <w:tcPr>
            <w:tcW w:w="4876" w:type="dxa"/>
            <w:tcBorders>
              <w:top w:val="nil"/>
              <w:left w:val="nil"/>
              <w:bottom w:val="nil"/>
              <w:right w:val="nil"/>
            </w:tcBorders>
          </w:tcPr>
          <w:p w14:paraId="4A5A5130" w14:textId="77777777" w:rsidR="003E01E3" w:rsidRPr="0022103F" w:rsidRDefault="003E01E3" w:rsidP="00CA6267">
            <w:pPr>
              <w:pStyle w:val="Normal6a"/>
            </w:pPr>
            <w:r w:rsidRPr="0022103F">
              <w:rPr>
                <w:b/>
                <w:i/>
              </w:rPr>
              <w:t>vypúšťa sa</w:t>
            </w:r>
          </w:p>
        </w:tc>
      </w:tr>
      <w:tr w:rsidR="001A67FF" w:rsidRPr="0022103F" w14:paraId="32FF3A7C" w14:textId="77777777" w:rsidTr="00CA6267">
        <w:trPr>
          <w:jc w:val="center"/>
        </w:trPr>
        <w:tc>
          <w:tcPr>
            <w:tcW w:w="4876" w:type="dxa"/>
            <w:tcBorders>
              <w:top w:val="nil"/>
              <w:left w:val="nil"/>
              <w:bottom w:val="nil"/>
              <w:right w:val="nil"/>
            </w:tcBorders>
          </w:tcPr>
          <w:p w14:paraId="6B3BF07E"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75860F20" w14:textId="77777777" w:rsidR="003E01E3" w:rsidRPr="0022103F" w:rsidRDefault="003E01E3" w:rsidP="00CA6267"/>
        </w:tc>
      </w:tr>
      <w:tr w:rsidR="001A67FF" w:rsidRPr="0022103F" w14:paraId="25F753DF" w14:textId="77777777" w:rsidTr="00CA6267">
        <w:trPr>
          <w:jc w:val="center"/>
        </w:trPr>
        <w:tc>
          <w:tcPr>
            <w:tcW w:w="4876" w:type="dxa"/>
            <w:tcBorders>
              <w:top w:val="nil"/>
              <w:left w:val="nil"/>
              <w:bottom w:val="nil"/>
              <w:right w:val="nil"/>
            </w:tcBorders>
          </w:tcPr>
          <w:p w14:paraId="04736444" w14:textId="77777777" w:rsidR="003E01E3" w:rsidRPr="0022103F" w:rsidRDefault="003E01E3" w:rsidP="00CA6267">
            <w:pPr>
              <w:pStyle w:val="Normal6a"/>
            </w:pPr>
            <w:r w:rsidRPr="0022103F">
              <w:rPr>
                <w:b/>
                <w:bCs/>
                <w:i/>
                <w:iCs/>
                <w:vertAlign w:val="superscript"/>
              </w:rPr>
              <w:t xml:space="preserve">11 </w:t>
            </w:r>
            <w:r w:rsidRPr="0022103F">
              <w:rPr>
                <w:b/>
                <w:bCs/>
                <w:i/>
                <w:iCs/>
              </w:rPr>
              <w:t>Ú. v. EÚ C 347, 9.9.2022, s. 2.</w:t>
            </w:r>
          </w:p>
        </w:tc>
        <w:tc>
          <w:tcPr>
            <w:tcW w:w="4876" w:type="dxa"/>
            <w:tcBorders>
              <w:top w:val="nil"/>
              <w:left w:val="nil"/>
              <w:bottom w:val="nil"/>
              <w:right w:val="nil"/>
            </w:tcBorders>
          </w:tcPr>
          <w:p w14:paraId="59DA478A" w14:textId="77777777" w:rsidR="003E01E3" w:rsidRPr="0022103F" w:rsidRDefault="003E01E3" w:rsidP="00CA6267"/>
        </w:tc>
      </w:tr>
    </w:tbl>
    <w:p w14:paraId="1C596A9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6066CFD" w14:textId="2D5A7E11" w:rsidR="0030406E" w:rsidRPr="0022103F" w:rsidRDefault="003E01E3" w:rsidP="003E01E3">
      <w:r w:rsidRPr="0022103F">
        <w:rPr>
          <w:rStyle w:val="HideTWBExt"/>
          <w:noProof w:val="0"/>
        </w:rPr>
        <w:t>&lt;/Amend&gt;</w:t>
      </w:r>
    </w:p>
    <w:p w14:paraId="068B3C6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41</w:t>
      </w:r>
      <w:r w:rsidRPr="0022103F">
        <w:rPr>
          <w:rStyle w:val="HideTWBExt"/>
          <w:noProof w:val="0"/>
        </w:rPr>
        <w:t>&lt;/NumAm&gt;</w:t>
      </w:r>
    </w:p>
    <w:p w14:paraId="269932DB"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5E40C390" w14:textId="77777777" w:rsidR="003E01E3" w:rsidRPr="0022103F" w:rsidRDefault="003E01E3" w:rsidP="003E01E3">
      <w:pPr>
        <w:pStyle w:val="NormalBold"/>
      </w:pPr>
      <w:r w:rsidRPr="0022103F">
        <w:rPr>
          <w:rStyle w:val="HideTWBExt"/>
          <w:noProof w:val="0"/>
        </w:rPr>
        <w:t>&lt;/RepeatBlock-By&gt;</w:t>
      </w:r>
    </w:p>
    <w:p w14:paraId="759B5A8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3EBF5FB" w14:textId="77777777" w:rsidR="003E01E3" w:rsidRPr="0022103F" w:rsidRDefault="003E01E3" w:rsidP="003E01E3">
      <w:pPr>
        <w:pStyle w:val="NormalBold"/>
      </w:pPr>
      <w:r w:rsidRPr="0022103F">
        <w:rPr>
          <w:rStyle w:val="HideTWBExt"/>
          <w:noProof w:val="0"/>
        </w:rPr>
        <w:t>&lt;Article&gt;</w:t>
      </w:r>
      <w:r w:rsidRPr="0022103F">
        <w:t>Citácia 37</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F593705" w14:textId="77777777" w:rsidTr="00CA6267">
        <w:trPr>
          <w:trHeight w:val="240"/>
          <w:jc w:val="center"/>
        </w:trPr>
        <w:tc>
          <w:tcPr>
            <w:tcW w:w="9752" w:type="dxa"/>
            <w:gridSpan w:val="2"/>
            <w:tcBorders>
              <w:top w:val="nil"/>
              <w:left w:val="nil"/>
              <w:bottom w:val="nil"/>
              <w:right w:val="nil"/>
            </w:tcBorders>
          </w:tcPr>
          <w:p w14:paraId="6E488668" w14:textId="77777777" w:rsidR="003E01E3" w:rsidRPr="0022103F" w:rsidRDefault="003E01E3" w:rsidP="00CA6267"/>
        </w:tc>
      </w:tr>
      <w:tr w:rsidR="001A67FF" w:rsidRPr="0022103F" w14:paraId="3AB9F019" w14:textId="77777777" w:rsidTr="00CA6267">
        <w:trPr>
          <w:trHeight w:val="240"/>
          <w:jc w:val="center"/>
        </w:trPr>
        <w:tc>
          <w:tcPr>
            <w:tcW w:w="4876" w:type="dxa"/>
            <w:tcBorders>
              <w:top w:val="nil"/>
              <w:left w:val="nil"/>
              <w:bottom w:val="nil"/>
              <w:right w:val="nil"/>
            </w:tcBorders>
          </w:tcPr>
          <w:p w14:paraId="4CA0A2B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9902A77" w14:textId="77777777" w:rsidR="003E01E3" w:rsidRPr="0022103F" w:rsidRDefault="003E01E3" w:rsidP="00CA6267">
            <w:pPr>
              <w:pStyle w:val="AmColumnHeading"/>
            </w:pPr>
            <w:r w:rsidRPr="0022103F">
              <w:t>Pozmeňujúci návrh</w:t>
            </w:r>
          </w:p>
        </w:tc>
      </w:tr>
      <w:tr w:rsidR="001A67FF" w:rsidRPr="0022103F" w14:paraId="1F1AEE51" w14:textId="77777777" w:rsidTr="00CA6267">
        <w:trPr>
          <w:jc w:val="center"/>
        </w:trPr>
        <w:tc>
          <w:tcPr>
            <w:tcW w:w="4876" w:type="dxa"/>
            <w:tcBorders>
              <w:top w:val="nil"/>
              <w:left w:val="nil"/>
              <w:bottom w:val="nil"/>
              <w:right w:val="nil"/>
            </w:tcBorders>
          </w:tcPr>
          <w:p w14:paraId="0A3CB2E5" w14:textId="77777777" w:rsidR="003E01E3" w:rsidRPr="0022103F" w:rsidRDefault="003E01E3" w:rsidP="00CA6267">
            <w:pPr>
              <w:pStyle w:val="Normal6a"/>
            </w:pPr>
            <w:r w:rsidRPr="0022103F">
              <w:rPr>
                <w:b/>
                <w:i/>
              </w:rPr>
              <w:t>–</w:t>
            </w:r>
            <w:r w:rsidRPr="0022103F">
              <w:tab/>
            </w:r>
            <w:r w:rsidRPr="0022103F">
              <w:rPr>
                <w:b/>
                <w:i/>
              </w:rPr>
              <w:t>so zreteľom na svoje uznesenie zo 14. decembra 2021 s odporúčaniami pre Komisiu o boji proti rodovo motivovanému násiliu: kybernetické násilie</w:t>
            </w:r>
            <w:r w:rsidRPr="0022103F">
              <w:rPr>
                <w:b/>
                <w:i/>
                <w:vertAlign w:val="superscript"/>
              </w:rPr>
              <w:t>12</w:t>
            </w:r>
            <w:r w:rsidRPr="0022103F">
              <w:rPr>
                <w:b/>
                <w:i/>
              </w:rPr>
              <w:t>,</w:t>
            </w:r>
          </w:p>
        </w:tc>
        <w:tc>
          <w:tcPr>
            <w:tcW w:w="4876" w:type="dxa"/>
            <w:tcBorders>
              <w:top w:val="nil"/>
              <w:left w:val="nil"/>
              <w:bottom w:val="nil"/>
              <w:right w:val="nil"/>
            </w:tcBorders>
          </w:tcPr>
          <w:p w14:paraId="55A7BD6D" w14:textId="77777777" w:rsidR="003E01E3" w:rsidRPr="0022103F" w:rsidRDefault="003E01E3" w:rsidP="00CA6267">
            <w:pPr>
              <w:pStyle w:val="Normal6a"/>
            </w:pPr>
            <w:r w:rsidRPr="0022103F">
              <w:rPr>
                <w:b/>
                <w:i/>
              </w:rPr>
              <w:t>vypúšťa sa</w:t>
            </w:r>
          </w:p>
        </w:tc>
      </w:tr>
      <w:tr w:rsidR="001A67FF" w:rsidRPr="0022103F" w14:paraId="522670FF" w14:textId="77777777" w:rsidTr="00CA6267">
        <w:trPr>
          <w:jc w:val="center"/>
        </w:trPr>
        <w:tc>
          <w:tcPr>
            <w:tcW w:w="4876" w:type="dxa"/>
            <w:tcBorders>
              <w:top w:val="nil"/>
              <w:left w:val="nil"/>
              <w:bottom w:val="nil"/>
              <w:right w:val="nil"/>
            </w:tcBorders>
          </w:tcPr>
          <w:p w14:paraId="67356C98"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0793F4E4" w14:textId="77777777" w:rsidR="003E01E3" w:rsidRPr="0022103F" w:rsidRDefault="003E01E3" w:rsidP="00CA6267"/>
        </w:tc>
      </w:tr>
      <w:tr w:rsidR="001A67FF" w:rsidRPr="0022103F" w14:paraId="1B285849" w14:textId="77777777" w:rsidTr="00CA6267">
        <w:trPr>
          <w:jc w:val="center"/>
        </w:trPr>
        <w:tc>
          <w:tcPr>
            <w:tcW w:w="4876" w:type="dxa"/>
            <w:tcBorders>
              <w:top w:val="nil"/>
              <w:left w:val="nil"/>
              <w:bottom w:val="nil"/>
              <w:right w:val="nil"/>
            </w:tcBorders>
          </w:tcPr>
          <w:p w14:paraId="27C9B9E2" w14:textId="77777777" w:rsidR="003E01E3" w:rsidRPr="0022103F" w:rsidRDefault="003E01E3" w:rsidP="00CA6267">
            <w:pPr>
              <w:pStyle w:val="Normal6a"/>
            </w:pPr>
            <w:r w:rsidRPr="0022103F">
              <w:rPr>
                <w:b/>
                <w:bCs/>
                <w:i/>
                <w:iCs/>
                <w:vertAlign w:val="superscript"/>
              </w:rPr>
              <w:t>12</w:t>
            </w:r>
            <w:r w:rsidRPr="0022103F">
              <w:rPr>
                <w:b/>
                <w:bCs/>
                <w:i/>
                <w:iCs/>
              </w:rPr>
              <w:t xml:space="preserve"> Ú. v. EÚ C 251, 30.6.2022, s. 2.</w:t>
            </w:r>
          </w:p>
        </w:tc>
        <w:tc>
          <w:tcPr>
            <w:tcW w:w="4876" w:type="dxa"/>
            <w:tcBorders>
              <w:top w:val="nil"/>
              <w:left w:val="nil"/>
              <w:bottom w:val="nil"/>
              <w:right w:val="nil"/>
            </w:tcBorders>
          </w:tcPr>
          <w:p w14:paraId="00ECE561" w14:textId="77777777" w:rsidR="003E01E3" w:rsidRPr="0022103F" w:rsidRDefault="003E01E3" w:rsidP="00CA6267"/>
        </w:tc>
      </w:tr>
    </w:tbl>
    <w:p w14:paraId="75CFBC2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544479E" w14:textId="3D718B54" w:rsidR="0030406E" w:rsidRPr="0022103F" w:rsidRDefault="003E01E3" w:rsidP="003E01E3">
      <w:r w:rsidRPr="0022103F">
        <w:rPr>
          <w:rStyle w:val="HideTWBExt"/>
          <w:noProof w:val="0"/>
        </w:rPr>
        <w:lastRenderedPageBreak/>
        <w:t>&lt;/Amend&gt;</w:t>
      </w:r>
    </w:p>
    <w:p w14:paraId="2B0CF99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42</w:t>
      </w:r>
      <w:r w:rsidRPr="0022103F">
        <w:rPr>
          <w:rStyle w:val="HideTWBExt"/>
          <w:noProof w:val="0"/>
        </w:rPr>
        <w:t>&lt;/NumAm&gt;</w:t>
      </w:r>
    </w:p>
    <w:p w14:paraId="2BD09909"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7C8BAD0E" w14:textId="77777777" w:rsidR="003E01E3" w:rsidRPr="0022103F" w:rsidRDefault="003E01E3" w:rsidP="003E01E3">
      <w:pPr>
        <w:pStyle w:val="NormalBold"/>
      </w:pPr>
      <w:r w:rsidRPr="0022103F">
        <w:rPr>
          <w:rStyle w:val="HideTWBExt"/>
          <w:noProof w:val="0"/>
        </w:rPr>
        <w:t>&lt;/RepeatBlock-By&gt;</w:t>
      </w:r>
    </w:p>
    <w:p w14:paraId="157AFA8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9EA0468" w14:textId="77777777" w:rsidR="003E01E3" w:rsidRPr="0022103F" w:rsidRDefault="003E01E3" w:rsidP="003E01E3">
      <w:pPr>
        <w:pStyle w:val="NormalBold"/>
      </w:pPr>
      <w:r w:rsidRPr="0022103F">
        <w:rPr>
          <w:rStyle w:val="HideTWBExt"/>
          <w:noProof w:val="0"/>
        </w:rPr>
        <w:t>&lt;Article&gt;</w:t>
      </w:r>
      <w:r w:rsidRPr="0022103F">
        <w:t>Citácia 38</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2ECA73D" w14:textId="77777777" w:rsidTr="00CA6267">
        <w:trPr>
          <w:trHeight w:val="240"/>
          <w:jc w:val="center"/>
        </w:trPr>
        <w:tc>
          <w:tcPr>
            <w:tcW w:w="9752" w:type="dxa"/>
            <w:gridSpan w:val="2"/>
            <w:tcBorders>
              <w:top w:val="nil"/>
              <w:left w:val="nil"/>
              <w:bottom w:val="nil"/>
              <w:right w:val="nil"/>
            </w:tcBorders>
          </w:tcPr>
          <w:p w14:paraId="11B7CAD2" w14:textId="77777777" w:rsidR="003E01E3" w:rsidRPr="0022103F" w:rsidRDefault="003E01E3" w:rsidP="00CA6267"/>
        </w:tc>
      </w:tr>
      <w:tr w:rsidR="001A67FF" w:rsidRPr="0022103F" w14:paraId="2D73A55F" w14:textId="77777777" w:rsidTr="00CA6267">
        <w:trPr>
          <w:trHeight w:val="240"/>
          <w:jc w:val="center"/>
        </w:trPr>
        <w:tc>
          <w:tcPr>
            <w:tcW w:w="4876" w:type="dxa"/>
            <w:tcBorders>
              <w:top w:val="nil"/>
              <w:left w:val="nil"/>
              <w:bottom w:val="nil"/>
              <w:right w:val="nil"/>
            </w:tcBorders>
          </w:tcPr>
          <w:p w14:paraId="5BD8BDE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4FA3298" w14:textId="77777777" w:rsidR="003E01E3" w:rsidRPr="0022103F" w:rsidRDefault="003E01E3" w:rsidP="00CA6267">
            <w:pPr>
              <w:pStyle w:val="AmColumnHeading"/>
            </w:pPr>
            <w:r w:rsidRPr="0022103F">
              <w:t>Pozmeňujúci návrh</w:t>
            </w:r>
          </w:p>
        </w:tc>
      </w:tr>
      <w:tr w:rsidR="001A67FF" w:rsidRPr="0022103F" w14:paraId="467F54E7" w14:textId="77777777" w:rsidTr="00CA6267">
        <w:trPr>
          <w:jc w:val="center"/>
        </w:trPr>
        <w:tc>
          <w:tcPr>
            <w:tcW w:w="4876" w:type="dxa"/>
            <w:tcBorders>
              <w:top w:val="nil"/>
              <w:left w:val="nil"/>
              <w:bottom w:val="nil"/>
              <w:right w:val="nil"/>
            </w:tcBorders>
          </w:tcPr>
          <w:p w14:paraId="489BF12C" w14:textId="77777777" w:rsidR="003E01E3" w:rsidRPr="0022103F" w:rsidRDefault="003E01E3" w:rsidP="00CA6267">
            <w:pPr>
              <w:pStyle w:val="Normal6a"/>
            </w:pPr>
            <w:r w:rsidRPr="0022103F">
              <w:rPr>
                <w:b/>
                <w:i/>
              </w:rPr>
              <w:t>–</w:t>
            </w:r>
            <w:r w:rsidRPr="0022103F">
              <w:tab/>
            </w:r>
            <w:r w:rsidRPr="0022103F">
              <w:rPr>
                <w:b/>
                <w:i/>
              </w:rPr>
              <w:t>so zreteľom na svoje uznesenie zo 16. septembra 2021 s odporúčaniami pre Komisiu o určení rodovo motivovaného násilia za novú oblasť trestnej činnosti uvedenú v článku 83 ods. 1 ZFEÚ</w:t>
            </w:r>
            <w:r w:rsidRPr="0022103F">
              <w:rPr>
                <w:b/>
                <w:i/>
                <w:vertAlign w:val="superscript"/>
              </w:rPr>
              <w:t>13</w:t>
            </w:r>
            <w:r w:rsidRPr="0022103F">
              <w:rPr>
                <w:b/>
                <w:i/>
              </w:rPr>
              <w:t xml:space="preserve"> a na svoje uznesenie z 18. januára 2024 o rozšírení zoznamu trestných činov v EÚ o nenávistné prejavy a trestné činy z nenávisti</w:t>
            </w:r>
            <w:r w:rsidRPr="0022103F">
              <w:rPr>
                <w:b/>
                <w:i/>
                <w:vertAlign w:val="superscript"/>
              </w:rPr>
              <w:t>14</w:t>
            </w:r>
            <w:r w:rsidRPr="0022103F">
              <w:rPr>
                <w:b/>
                <w:i/>
              </w:rPr>
              <w:t>,</w:t>
            </w:r>
          </w:p>
        </w:tc>
        <w:tc>
          <w:tcPr>
            <w:tcW w:w="4876" w:type="dxa"/>
            <w:tcBorders>
              <w:top w:val="nil"/>
              <w:left w:val="nil"/>
              <w:bottom w:val="nil"/>
              <w:right w:val="nil"/>
            </w:tcBorders>
          </w:tcPr>
          <w:p w14:paraId="217FFFA6" w14:textId="77777777" w:rsidR="003E01E3" w:rsidRPr="0022103F" w:rsidRDefault="003E01E3" w:rsidP="00CA6267">
            <w:pPr>
              <w:pStyle w:val="Normal6a"/>
            </w:pPr>
            <w:r w:rsidRPr="0022103F">
              <w:rPr>
                <w:b/>
                <w:i/>
              </w:rPr>
              <w:t>vypúšťa sa</w:t>
            </w:r>
          </w:p>
        </w:tc>
      </w:tr>
      <w:tr w:rsidR="001A67FF" w:rsidRPr="0022103F" w14:paraId="4E237F05" w14:textId="77777777" w:rsidTr="00CA6267">
        <w:trPr>
          <w:jc w:val="center"/>
        </w:trPr>
        <w:tc>
          <w:tcPr>
            <w:tcW w:w="4876" w:type="dxa"/>
            <w:tcBorders>
              <w:top w:val="nil"/>
              <w:left w:val="nil"/>
              <w:bottom w:val="nil"/>
              <w:right w:val="nil"/>
            </w:tcBorders>
          </w:tcPr>
          <w:p w14:paraId="1DE8F457"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0CF27FF5" w14:textId="77777777" w:rsidR="003E01E3" w:rsidRPr="0022103F" w:rsidRDefault="003E01E3" w:rsidP="00CA6267"/>
        </w:tc>
      </w:tr>
      <w:tr w:rsidR="001A67FF" w:rsidRPr="0022103F" w14:paraId="073F9FDF" w14:textId="77777777" w:rsidTr="00CA6267">
        <w:trPr>
          <w:jc w:val="center"/>
        </w:trPr>
        <w:tc>
          <w:tcPr>
            <w:tcW w:w="4876" w:type="dxa"/>
            <w:tcBorders>
              <w:top w:val="nil"/>
              <w:left w:val="nil"/>
              <w:bottom w:val="nil"/>
              <w:right w:val="nil"/>
            </w:tcBorders>
          </w:tcPr>
          <w:p w14:paraId="42CCB251" w14:textId="77777777" w:rsidR="003E01E3" w:rsidRPr="0022103F" w:rsidRDefault="003E01E3" w:rsidP="00CA6267">
            <w:pPr>
              <w:pStyle w:val="Normal6a"/>
            </w:pPr>
            <w:r w:rsidRPr="0022103F">
              <w:rPr>
                <w:b/>
                <w:bCs/>
                <w:i/>
                <w:iCs/>
                <w:vertAlign w:val="superscript"/>
              </w:rPr>
              <w:t>13</w:t>
            </w:r>
            <w:r w:rsidRPr="0022103F">
              <w:rPr>
                <w:b/>
                <w:bCs/>
                <w:i/>
                <w:iCs/>
              </w:rPr>
              <w:t xml:space="preserve"> Ú. v. EÚ C 117, 11.3.2022, s. 88.</w:t>
            </w:r>
          </w:p>
        </w:tc>
        <w:tc>
          <w:tcPr>
            <w:tcW w:w="4876" w:type="dxa"/>
            <w:tcBorders>
              <w:top w:val="nil"/>
              <w:left w:val="nil"/>
              <w:bottom w:val="nil"/>
              <w:right w:val="nil"/>
            </w:tcBorders>
          </w:tcPr>
          <w:p w14:paraId="41E19C8D" w14:textId="77777777" w:rsidR="003E01E3" w:rsidRPr="0022103F" w:rsidRDefault="003E01E3" w:rsidP="00CA6267"/>
        </w:tc>
      </w:tr>
      <w:tr w:rsidR="001A67FF" w:rsidRPr="0022103F" w14:paraId="6A81EB72" w14:textId="77777777" w:rsidTr="00CA6267">
        <w:trPr>
          <w:jc w:val="center"/>
        </w:trPr>
        <w:tc>
          <w:tcPr>
            <w:tcW w:w="4876" w:type="dxa"/>
            <w:tcBorders>
              <w:top w:val="nil"/>
              <w:left w:val="nil"/>
              <w:bottom w:val="nil"/>
              <w:right w:val="nil"/>
            </w:tcBorders>
          </w:tcPr>
          <w:p w14:paraId="2EE4EEE7" w14:textId="77777777" w:rsidR="003E01E3" w:rsidRPr="0022103F" w:rsidRDefault="003E01E3" w:rsidP="00CA6267">
            <w:pPr>
              <w:pStyle w:val="Normal6a"/>
            </w:pPr>
            <w:r w:rsidRPr="0022103F">
              <w:rPr>
                <w:b/>
                <w:bCs/>
                <w:i/>
                <w:iCs/>
                <w:vertAlign w:val="superscript"/>
              </w:rPr>
              <w:t>14</w:t>
            </w:r>
            <w:r w:rsidRPr="0022103F">
              <w:rPr>
                <w:b/>
                <w:bCs/>
                <w:i/>
                <w:iCs/>
              </w:rPr>
              <w:t xml:space="preserve"> Ú. v. EÚ C, C/2024/5733, 17.10.2024, ELI:</w:t>
            </w:r>
            <w:r w:rsidRPr="0022103F">
              <w:rPr>
                <w:b/>
                <w:i/>
              </w:rPr>
              <w:t xml:space="preserve"> https://eur-lex.europa.eu/eli/C/2024/5733/oj/slk.</w:t>
            </w:r>
          </w:p>
        </w:tc>
        <w:tc>
          <w:tcPr>
            <w:tcW w:w="4876" w:type="dxa"/>
            <w:tcBorders>
              <w:top w:val="nil"/>
              <w:left w:val="nil"/>
              <w:bottom w:val="nil"/>
              <w:right w:val="nil"/>
            </w:tcBorders>
          </w:tcPr>
          <w:p w14:paraId="1FADD2EF" w14:textId="77777777" w:rsidR="003E01E3" w:rsidRPr="0022103F" w:rsidRDefault="003E01E3" w:rsidP="00CA6267"/>
        </w:tc>
      </w:tr>
    </w:tbl>
    <w:p w14:paraId="15325F5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A8DCD03" w14:textId="488047CC" w:rsidR="0030406E" w:rsidRPr="0022103F" w:rsidRDefault="003E01E3" w:rsidP="003E01E3">
      <w:r w:rsidRPr="0022103F">
        <w:rPr>
          <w:rStyle w:val="HideTWBExt"/>
          <w:noProof w:val="0"/>
        </w:rPr>
        <w:t>&lt;/Amend&gt;</w:t>
      </w:r>
    </w:p>
    <w:p w14:paraId="24E7CC9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43</w:t>
      </w:r>
      <w:r w:rsidRPr="0022103F">
        <w:rPr>
          <w:rStyle w:val="HideTWBExt"/>
          <w:noProof w:val="0"/>
        </w:rPr>
        <w:t>&lt;/NumAm&gt;</w:t>
      </w:r>
    </w:p>
    <w:p w14:paraId="6BA00E06"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7646E839" w14:textId="77777777" w:rsidR="003E01E3" w:rsidRPr="0022103F" w:rsidRDefault="003E01E3" w:rsidP="003E01E3">
      <w:pPr>
        <w:pStyle w:val="NormalBold"/>
      </w:pPr>
      <w:r w:rsidRPr="0022103F">
        <w:rPr>
          <w:rStyle w:val="HideTWBExt"/>
          <w:noProof w:val="0"/>
        </w:rPr>
        <w:t>&lt;/RepeatBlock-By&gt;</w:t>
      </w:r>
    </w:p>
    <w:p w14:paraId="1947D03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30B8B0B" w14:textId="77777777" w:rsidR="003E01E3" w:rsidRPr="0022103F" w:rsidRDefault="003E01E3" w:rsidP="003E01E3">
      <w:pPr>
        <w:pStyle w:val="NormalBold"/>
      </w:pPr>
      <w:r w:rsidRPr="0022103F">
        <w:rPr>
          <w:rStyle w:val="HideTWBExt"/>
          <w:noProof w:val="0"/>
        </w:rPr>
        <w:t>&lt;Article&gt;</w:t>
      </w:r>
      <w:r w:rsidRPr="0022103F">
        <w:t>Citácia 39</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AF084E5" w14:textId="77777777" w:rsidTr="00CA6267">
        <w:trPr>
          <w:trHeight w:val="240"/>
          <w:jc w:val="center"/>
        </w:trPr>
        <w:tc>
          <w:tcPr>
            <w:tcW w:w="9752" w:type="dxa"/>
            <w:gridSpan w:val="2"/>
            <w:tcBorders>
              <w:top w:val="nil"/>
              <w:left w:val="nil"/>
              <w:bottom w:val="nil"/>
              <w:right w:val="nil"/>
            </w:tcBorders>
          </w:tcPr>
          <w:p w14:paraId="1CE226A0" w14:textId="77777777" w:rsidR="003E01E3" w:rsidRPr="0022103F" w:rsidRDefault="003E01E3" w:rsidP="00CA6267"/>
        </w:tc>
      </w:tr>
      <w:tr w:rsidR="001A67FF" w:rsidRPr="0022103F" w14:paraId="3E54CEC0" w14:textId="77777777" w:rsidTr="00CA6267">
        <w:trPr>
          <w:trHeight w:val="240"/>
          <w:jc w:val="center"/>
        </w:trPr>
        <w:tc>
          <w:tcPr>
            <w:tcW w:w="4876" w:type="dxa"/>
            <w:tcBorders>
              <w:top w:val="nil"/>
              <w:left w:val="nil"/>
              <w:bottom w:val="nil"/>
              <w:right w:val="nil"/>
            </w:tcBorders>
          </w:tcPr>
          <w:p w14:paraId="6827049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BE7953B" w14:textId="77777777" w:rsidR="003E01E3" w:rsidRPr="0022103F" w:rsidRDefault="003E01E3" w:rsidP="00CA6267">
            <w:pPr>
              <w:pStyle w:val="AmColumnHeading"/>
            </w:pPr>
            <w:r w:rsidRPr="0022103F">
              <w:t>Pozmeňujúci návrh</w:t>
            </w:r>
          </w:p>
        </w:tc>
      </w:tr>
      <w:tr w:rsidR="001A67FF" w:rsidRPr="0022103F" w14:paraId="4ECB4D70" w14:textId="77777777" w:rsidTr="00CA6267">
        <w:trPr>
          <w:jc w:val="center"/>
        </w:trPr>
        <w:tc>
          <w:tcPr>
            <w:tcW w:w="4876" w:type="dxa"/>
            <w:tcBorders>
              <w:top w:val="nil"/>
              <w:left w:val="nil"/>
              <w:bottom w:val="nil"/>
              <w:right w:val="nil"/>
            </w:tcBorders>
          </w:tcPr>
          <w:p w14:paraId="568C7F2E" w14:textId="77777777" w:rsidR="003E01E3" w:rsidRPr="0022103F" w:rsidRDefault="003E01E3" w:rsidP="00CA6267">
            <w:pPr>
              <w:pStyle w:val="Normal6a"/>
            </w:pPr>
            <w:r w:rsidRPr="0022103F">
              <w:rPr>
                <w:b/>
                <w:i/>
              </w:rPr>
              <w:t>–</w:t>
            </w:r>
            <w:r w:rsidRPr="0022103F">
              <w:tab/>
            </w:r>
            <w:r w:rsidRPr="0022103F">
              <w:rPr>
                <w:b/>
                <w:i/>
              </w:rPr>
              <w:t>so zreteľom na svoje uznesenie zo 7. októbra 2020 o zriadení mechanizmu EÚ pre demokraciu, právny štát a základné práva</w:t>
            </w:r>
            <w:r w:rsidRPr="0022103F">
              <w:rPr>
                <w:b/>
                <w:i/>
                <w:vertAlign w:val="superscript"/>
              </w:rPr>
              <w:t>15</w:t>
            </w:r>
            <w:r w:rsidRPr="0022103F">
              <w:rPr>
                <w:b/>
                <w:i/>
              </w:rPr>
              <w:t>,</w:t>
            </w:r>
          </w:p>
        </w:tc>
        <w:tc>
          <w:tcPr>
            <w:tcW w:w="4876" w:type="dxa"/>
            <w:tcBorders>
              <w:top w:val="nil"/>
              <w:left w:val="nil"/>
              <w:bottom w:val="nil"/>
              <w:right w:val="nil"/>
            </w:tcBorders>
          </w:tcPr>
          <w:p w14:paraId="66F7E2F9" w14:textId="77777777" w:rsidR="003E01E3" w:rsidRPr="0022103F" w:rsidRDefault="003E01E3" w:rsidP="00CA6267">
            <w:pPr>
              <w:pStyle w:val="Normal6a"/>
            </w:pPr>
            <w:r w:rsidRPr="0022103F">
              <w:rPr>
                <w:b/>
                <w:i/>
              </w:rPr>
              <w:t>vypúšťa sa</w:t>
            </w:r>
          </w:p>
        </w:tc>
      </w:tr>
      <w:tr w:rsidR="001A67FF" w:rsidRPr="0022103F" w14:paraId="1A8329D3" w14:textId="77777777" w:rsidTr="00CA6267">
        <w:trPr>
          <w:jc w:val="center"/>
        </w:trPr>
        <w:tc>
          <w:tcPr>
            <w:tcW w:w="4876" w:type="dxa"/>
            <w:tcBorders>
              <w:top w:val="nil"/>
              <w:left w:val="nil"/>
              <w:bottom w:val="nil"/>
              <w:right w:val="nil"/>
            </w:tcBorders>
          </w:tcPr>
          <w:p w14:paraId="68669980" w14:textId="77777777" w:rsidR="003E01E3" w:rsidRPr="0022103F" w:rsidRDefault="003E01E3" w:rsidP="00CA6267">
            <w:pPr>
              <w:pStyle w:val="Normal6a"/>
            </w:pPr>
            <w:r w:rsidRPr="0022103F">
              <w:rPr>
                <w:b/>
                <w:i/>
              </w:rPr>
              <w:t>_________________</w:t>
            </w:r>
          </w:p>
        </w:tc>
        <w:tc>
          <w:tcPr>
            <w:tcW w:w="4876" w:type="dxa"/>
            <w:tcBorders>
              <w:top w:val="nil"/>
              <w:left w:val="nil"/>
              <w:bottom w:val="nil"/>
              <w:right w:val="nil"/>
            </w:tcBorders>
          </w:tcPr>
          <w:p w14:paraId="431BBF35" w14:textId="77777777" w:rsidR="003E01E3" w:rsidRPr="0022103F" w:rsidRDefault="003E01E3" w:rsidP="00CA6267"/>
        </w:tc>
      </w:tr>
      <w:tr w:rsidR="001A67FF" w:rsidRPr="0022103F" w14:paraId="388A0683" w14:textId="77777777" w:rsidTr="00CA6267">
        <w:trPr>
          <w:jc w:val="center"/>
        </w:trPr>
        <w:tc>
          <w:tcPr>
            <w:tcW w:w="4876" w:type="dxa"/>
            <w:tcBorders>
              <w:top w:val="nil"/>
              <w:left w:val="nil"/>
              <w:bottom w:val="nil"/>
              <w:right w:val="nil"/>
            </w:tcBorders>
          </w:tcPr>
          <w:p w14:paraId="34E847C3" w14:textId="77777777" w:rsidR="003E01E3" w:rsidRPr="0022103F" w:rsidRDefault="003E01E3" w:rsidP="00CA6267">
            <w:pPr>
              <w:pStyle w:val="Normal6a"/>
            </w:pPr>
            <w:r w:rsidRPr="0022103F">
              <w:rPr>
                <w:b/>
                <w:bCs/>
                <w:i/>
                <w:iCs/>
                <w:vertAlign w:val="superscript"/>
              </w:rPr>
              <w:t>15</w:t>
            </w:r>
            <w:r w:rsidRPr="0022103F">
              <w:rPr>
                <w:b/>
                <w:bCs/>
                <w:i/>
                <w:iCs/>
              </w:rPr>
              <w:t xml:space="preserve"> Ú. v. EÚ C 395, 29.9.2021, s. 2.</w:t>
            </w:r>
          </w:p>
        </w:tc>
        <w:tc>
          <w:tcPr>
            <w:tcW w:w="4876" w:type="dxa"/>
            <w:tcBorders>
              <w:top w:val="nil"/>
              <w:left w:val="nil"/>
              <w:bottom w:val="nil"/>
              <w:right w:val="nil"/>
            </w:tcBorders>
          </w:tcPr>
          <w:p w14:paraId="4E15E1F3" w14:textId="77777777" w:rsidR="003E01E3" w:rsidRPr="0022103F" w:rsidRDefault="003E01E3" w:rsidP="00CA6267"/>
        </w:tc>
      </w:tr>
    </w:tbl>
    <w:p w14:paraId="2228A44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6B60284" w14:textId="0C325B8F" w:rsidR="0030406E" w:rsidRPr="0022103F" w:rsidRDefault="003E01E3" w:rsidP="003E01E3">
      <w:r w:rsidRPr="0022103F">
        <w:rPr>
          <w:rStyle w:val="HideTWBExt"/>
          <w:noProof w:val="0"/>
        </w:rPr>
        <w:t>&lt;/Amend&gt;</w:t>
      </w:r>
    </w:p>
    <w:p w14:paraId="33215602"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44</w:t>
      </w:r>
      <w:r w:rsidRPr="0022103F">
        <w:rPr>
          <w:rStyle w:val="HideTWBExt"/>
          <w:noProof w:val="0"/>
        </w:rPr>
        <w:t>&lt;/NumAm&gt;</w:t>
      </w:r>
    </w:p>
    <w:p w14:paraId="20ED4E17"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4AD98725" w14:textId="77777777" w:rsidR="003E01E3" w:rsidRPr="0022103F" w:rsidRDefault="003E01E3" w:rsidP="003E01E3">
      <w:pPr>
        <w:pStyle w:val="NormalBold"/>
      </w:pPr>
      <w:r w:rsidRPr="0022103F">
        <w:rPr>
          <w:rStyle w:val="HideTWBExt"/>
          <w:noProof w:val="0"/>
        </w:rPr>
        <w:t>&lt;/RepeatBlock-By&gt;</w:t>
      </w:r>
    </w:p>
    <w:p w14:paraId="1622788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3767D9A" w14:textId="77777777" w:rsidR="003E01E3" w:rsidRPr="0022103F" w:rsidRDefault="003E01E3" w:rsidP="003E01E3">
      <w:pPr>
        <w:pStyle w:val="NormalBold"/>
      </w:pPr>
      <w:r w:rsidRPr="0022103F">
        <w:rPr>
          <w:rStyle w:val="HideTWBExt"/>
          <w:noProof w:val="0"/>
        </w:rPr>
        <w:t>&lt;Article&gt;</w:t>
      </w:r>
      <w:r w:rsidRPr="0022103F">
        <w:t>Odôvodnenie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2B42351" w14:textId="77777777" w:rsidTr="00CA6267">
        <w:trPr>
          <w:trHeight w:val="240"/>
          <w:jc w:val="center"/>
        </w:trPr>
        <w:tc>
          <w:tcPr>
            <w:tcW w:w="9752" w:type="dxa"/>
            <w:gridSpan w:val="2"/>
            <w:tcBorders>
              <w:top w:val="nil"/>
              <w:left w:val="nil"/>
              <w:bottom w:val="nil"/>
              <w:right w:val="nil"/>
            </w:tcBorders>
          </w:tcPr>
          <w:p w14:paraId="33BD5D61" w14:textId="77777777" w:rsidR="003E01E3" w:rsidRPr="0022103F" w:rsidRDefault="003E01E3" w:rsidP="00CA6267"/>
        </w:tc>
      </w:tr>
      <w:tr w:rsidR="001A67FF" w:rsidRPr="0022103F" w14:paraId="68BD2745" w14:textId="77777777" w:rsidTr="00CA6267">
        <w:trPr>
          <w:trHeight w:val="240"/>
          <w:jc w:val="center"/>
        </w:trPr>
        <w:tc>
          <w:tcPr>
            <w:tcW w:w="4876" w:type="dxa"/>
            <w:tcBorders>
              <w:top w:val="nil"/>
              <w:left w:val="nil"/>
              <w:bottom w:val="nil"/>
              <w:right w:val="nil"/>
            </w:tcBorders>
          </w:tcPr>
          <w:p w14:paraId="53BB7C1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A93875F" w14:textId="77777777" w:rsidR="003E01E3" w:rsidRPr="0022103F" w:rsidRDefault="003E01E3" w:rsidP="00CA6267">
            <w:pPr>
              <w:pStyle w:val="AmColumnHeading"/>
            </w:pPr>
            <w:r w:rsidRPr="0022103F">
              <w:t>Pozmeňujúci návrh</w:t>
            </w:r>
          </w:p>
        </w:tc>
      </w:tr>
      <w:tr w:rsidR="001A67FF" w:rsidRPr="0022103F" w14:paraId="5DA7F260" w14:textId="77777777" w:rsidTr="00CA6267">
        <w:trPr>
          <w:jc w:val="center"/>
        </w:trPr>
        <w:tc>
          <w:tcPr>
            <w:tcW w:w="4876" w:type="dxa"/>
            <w:tcBorders>
              <w:top w:val="nil"/>
              <w:left w:val="nil"/>
              <w:bottom w:val="nil"/>
              <w:right w:val="nil"/>
            </w:tcBorders>
          </w:tcPr>
          <w:p w14:paraId="3B986127" w14:textId="77777777" w:rsidR="003E01E3" w:rsidRPr="0022103F" w:rsidRDefault="003E01E3" w:rsidP="00CA6267">
            <w:pPr>
              <w:pStyle w:val="Normal6a"/>
            </w:pPr>
          </w:p>
        </w:tc>
        <w:tc>
          <w:tcPr>
            <w:tcW w:w="4876" w:type="dxa"/>
            <w:tcBorders>
              <w:top w:val="nil"/>
              <w:left w:val="nil"/>
              <w:bottom w:val="nil"/>
              <w:right w:val="nil"/>
            </w:tcBorders>
          </w:tcPr>
          <w:p w14:paraId="5FD3DBE6" w14:textId="77777777" w:rsidR="003E01E3" w:rsidRPr="0022103F" w:rsidRDefault="003E01E3" w:rsidP="00CA6267">
            <w:pPr>
              <w:pStyle w:val="Normal6a"/>
            </w:pPr>
            <w:r w:rsidRPr="0022103F">
              <w:rPr>
                <w:b/>
                <w:i/>
              </w:rPr>
              <w:t>-A</w:t>
            </w:r>
            <w:r w:rsidRPr="0022103F">
              <w:tab/>
            </w:r>
            <w:r w:rsidRPr="0022103F">
              <w:rPr>
                <w:b/>
                <w:i/>
              </w:rPr>
              <w:t>keďže EÚ je založená na hodnotách rešpektovania ľudskej dôstojnosti, slobody, demokracie, rovnosti, zásad právneho štátu a dodržiavania ľudských práv vrátane práv osôb patriacich k menšinám, ako sa uvádza v článku 2 Zmluvy o EÚ a v charte a je zakotvené v medzinárodných dohodách o ľudských právach; keďže tieto hodnoty by sa nemali oslabovať, ale chrániť, a EÚ a jednotlivé členské štáty by ich mali presadzovať a aktívne podporovať vo svojej vnútornej a vonkajšej činnosti; keďže v rokoch 2024 a 2025 bol v EÚ a vo viacerých členských štátoch zaznamenaný znepokojujúci pokles v súvislosti s dodržiavaním týchto hodnôt;</w:t>
            </w:r>
          </w:p>
        </w:tc>
      </w:tr>
    </w:tbl>
    <w:p w14:paraId="0F0A355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AF51D99" w14:textId="15AC92F0" w:rsidR="0030406E" w:rsidRPr="0022103F" w:rsidRDefault="003E01E3" w:rsidP="003E01E3">
      <w:r w:rsidRPr="0022103F">
        <w:rPr>
          <w:rStyle w:val="HideTWBExt"/>
          <w:noProof w:val="0"/>
        </w:rPr>
        <w:t>&lt;/Amend&gt;</w:t>
      </w:r>
    </w:p>
    <w:p w14:paraId="339C1F0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45</w:t>
      </w:r>
      <w:r w:rsidRPr="0022103F">
        <w:rPr>
          <w:rStyle w:val="HideTWBExt"/>
          <w:noProof w:val="0"/>
        </w:rPr>
        <w:t>&lt;/NumAm&gt;</w:t>
      </w:r>
    </w:p>
    <w:p w14:paraId="07603F85"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12718638" w14:textId="77777777" w:rsidR="003E01E3" w:rsidRPr="0022103F" w:rsidRDefault="003E01E3" w:rsidP="003E01E3">
      <w:pPr>
        <w:pStyle w:val="NormalBold"/>
      </w:pPr>
      <w:r w:rsidRPr="0022103F">
        <w:rPr>
          <w:rStyle w:val="HideTWBExt"/>
          <w:noProof w:val="0"/>
        </w:rPr>
        <w:t>&lt;/RepeatBlock-By&gt;</w:t>
      </w:r>
    </w:p>
    <w:p w14:paraId="2836CEF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9AE8B2F" w14:textId="77777777" w:rsidR="003E01E3" w:rsidRPr="0022103F" w:rsidRDefault="003E01E3" w:rsidP="003E01E3">
      <w:pPr>
        <w:pStyle w:val="NormalBold"/>
      </w:pPr>
      <w:r w:rsidRPr="0022103F">
        <w:rPr>
          <w:rStyle w:val="HideTWBExt"/>
          <w:noProof w:val="0"/>
        </w:rPr>
        <w:t>&lt;Article&gt;</w:t>
      </w:r>
      <w:r w:rsidRPr="0022103F">
        <w:t>Odôvodnenie A</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03F6170" w14:textId="77777777" w:rsidTr="00CA6267">
        <w:trPr>
          <w:trHeight w:val="240"/>
          <w:jc w:val="center"/>
        </w:trPr>
        <w:tc>
          <w:tcPr>
            <w:tcW w:w="9752" w:type="dxa"/>
            <w:gridSpan w:val="2"/>
            <w:tcBorders>
              <w:top w:val="nil"/>
              <w:left w:val="nil"/>
              <w:bottom w:val="nil"/>
              <w:right w:val="nil"/>
            </w:tcBorders>
          </w:tcPr>
          <w:p w14:paraId="181E5F6C" w14:textId="77777777" w:rsidR="003E01E3" w:rsidRPr="0022103F" w:rsidRDefault="003E01E3" w:rsidP="00CA6267"/>
        </w:tc>
      </w:tr>
      <w:tr w:rsidR="001A67FF" w:rsidRPr="0022103F" w14:paraId="5FE48C98" w14:textId="77777777" w:rsidTr="00CA6267">
        <w:trPr>
          <w:trHeight w:val="240"/>
          <w:jc w:val="center"/>
        </w:trPr>
        <w:tc>
          <w:tcPr>
            <w:tcW w:w="4876" w:type="dxa"/>
            <w:tcBorders>
              <w:top w:val="nil"/>
              <w:left w:val="nil"/>
              <w:bottom w:val="nil"/>
              <w:right w:val="nil"/>
            </w:tcBorders>
          </w:tcPr>
          <w:p w14:paraId="7A89F02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8CF3302" w14:textId="77777777" w:rsidR="003E01E3" w:rsidRPr="0022103F" w:rsidRDefault="003E01E3" w:rsidP="00CA6267">
            <w:pPr>
              <w:pStyle w:val="AmColumnHeading"/>
            </w:pPr>
            <w:r w:rsidRPr="0022103F">
              <w:t>Pozmeňujúci návrh</w:t>
            </w:r>
          </w:p>
        </w:tc>
      </w:tr>
      <w:tr w:rsidR="001A67FF" w:rsidRPr="0022103F" w14:paraId="0C970E38" w14:textId="77777777" w:rsidTr="00CA6267">
        <w:trPr>
          <w:jc w:val="center"/>
        </w:trPr>
        <w:tc>
          <w:tcPr>
            <w:tcW w:w="4876" w:type="dxa"/>
            <w:tcBorders>
              <w:top w:val="nil"/>
              <w:left w:val="nil"/>
              <w:bottom w:val="nil"/>
              <w:right w:val="nil"/>
            </w:tcBorders>
          </w:tcPr>
          <w:p w14:paraId="5DF29E40" w14:textId="77777777" w:rsidR="003E01E3" w:rsidRPr="0022103F" w:rsidRDefault="003E01E3" w:rsidP="00CA6267">
            <w:pPr>
              <w:pStyle w:val="Normal6a"/>
            </w:pPr>
            <w:r w:rsidRPr="0022103F">
              <w:t>A.</w:t>
            </w:r>
            <w:r w:rsidRPr="0022103F">
              <w:tab/>
              <w:t>keďže vo viacerých členských štátoch je pozorovaný úpadok demokracie;</w:t>
            </w:r>
          </w:p>
        </w:tc>
        <w:tc>
          <w:tcPr>
            <w:tcW w:w="4876" w:type="dxa"/>
            <w:tcBorders>
              <w:top w:val="nil"/>
              <w:left w:val="nil"/>
              <w:bottom w:val="nil"/>
              <w:right w:val="nil"/>
            </w:tcBorders>
          </w:tcPr>
          <w:p w14:paraId="3FADE0D4" w14:textId="77777777" w:rsidR="003E01E3" w:rsidRPr="0022103F" w:rsidRDefault="003E01E3" w:rsidP="00CA6267">
            <w:pPr>
              <w:pStyle w:val="Normal6a"/>
            </w:pPr>
            <w:r w:rsidRPr="0022103F">
              <w:t>A.</w:t>
            </w:r>
            <w:r w:rsidRPr="0022103F">
              <w:tab/>
              <w:t xml:space="preserve">keďže vo viacerých členských štátoch je pozorovaný úpadok demokracie; </w:t>
            </w:r>
            <w:r w:rsidRPr="0022103F">
              <w:rPr>
                <w:b/>
                <w:i/>
              </w:rPr>
              <w:t xml:space="preserve">keďže zhoršenie situácie v oblasti právneho štátu, nedostatočná nezávislosť súdov, oslabenie demokratických kontrol a rovnováhy, ako aj </w:t>
            </w:r>
            <w:proofErr w:type="spellStart"/>
            <w:r w:rsidRPr="0022103F">
              <w:rPr>
                <w:b/>
                <w:i/>
              </w:rPr>
              <w:t>inštrumentalizácia</w:t>
            </w:r>
            <w:proofErr w:type="spellEnd"/>
            <w:r w:rsidRPr="0022103F">
              <w:rPr>
                <w:b/>
                <w:i/>
              </w:rPr>
              <w:t xml:space="preserve"> ústavných noriem sú znepokojujúcimi charakteristikami tohto trendu;</w:t>
            </w:r>
          </w:p>
        </w:tc>
      </w:tr>
    </w:tbl>
    <w:p w14:paraId="1A092EB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78356F2" w14:textId="6D522168" w:rsidR="0030406E" w:rsidRPr="0022103F" w:rsidRDefault="003E01E3" w:rsidP="003E01E3">
      <w:r w:rsidRPr="0022103F">
        <w:rPr>
          <w:rStyle w:val="HideTWBExt"/>
          <w:noProof w:val="0"/>
        </w:rPr>
        <w:lastRenderedPageBreak/>
        <w:t>&lt;/Amend&gt;</w:t>
      </w:r>
    </w:p>
    <w:p w14:paraId="08A2AE2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46</w:t>
      </w:r>
      <w:r w:rsidRPr="0022103F">
        <w:rPr>
          <w:rStyle w:val="HideTWBExt"/>
          <w:noProof w:val="0"/>
        </w:rPr>
        <w:t>&lt;/NumAm&gt;</w:t>
      </w:r>
    </w:p>
    <w:p w14:paraId="63FF3F1E"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Jaroslav </w:t>
      </w:r>
      <w:proofErr w:type="spellStart"/>
      <w:r w:rsidRPr="0022103F">
        <w:t>Bžoch</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&lt;/Members&gt;</w:t>
      </w:r>
    </w:p>
    <w:p w14:paraId="522549E6" w14:textId="77777777" w:rsidR="003E01E3" w:rsidRPr="0022103F" w:rsidRDefault="003E01E3" w:rsidP="003E01E3">
      <w:pPr>
        <w:pStyle w:val="NormalBold"/>
      </w:pPr>
      <w:r w:rsidRPr="0022103F">
        <w:rPr>
          <w:rStyle w:val="HideTWBExt"/>
          <w:noProof w:val="0"/>
        </w:rPr>
        <w:t>&lt;/RepeatBlock-By&gt;</w:t>
      </w:r>
    </w:p>
    <w:p w14:paraId="7B90DAE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F2A2A9A" w14:textId="77777777" w:rsidR="003E01E3" w:rsidRPr="0022103F" w:rsidRDefault="003E01E3" w:rsidP="003E01E3">
      <w:pPr>
        <w:pStyle w:val="NormalBold"/>
      </w:pPr>
      <w:r w:rsidRPr="0022103F">
        <w:rPr>
          <w:rStyle w:val="HideTWBExt"/>
          <w:noProof w:val="0"/>
        </w:rPr>
        <w:t>&lt;Article&gt;</w:t>
      </w:r>
      <w:r w:rsidRPr="0022103F">
        <w:t>Odôvodnenie A</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EA7DF8F" w14:textId="77777777" w:rsidTr="00CA6267">
        <w:trPr>
          <w:trHeight w:val="240"/>
          <w:jc w:val="center"/>
        </w:trPr>
        <w:tc>
          <w:tcPr>
            <w:tcW w:w="9752" w:type="dxa"/>
            <w:gridSpan w:val="2"/>
            <w:tcBorders>
              <w:top w:val="nil"/>
              <w:left w:val="nil"/>
              <w:bottom w:val="nil"/>
              <w:right w:val="nil"/>
            </w:tcBorders>
          </w:tcPr>
          <w:p w14:paraId="0FB144C4" w14:textId="77777777" w:rsidR="003E01E3" w:rsidRPr="0022103F" w:rsidRDefault="003E01E3" w:rsidP="00CA6267"/>
        </w:tc>
      </w:tr>
      <w:tr w:rsidR="001A67FF" w:rsidRPr="0022103F" w14:paraId="330E1051" w14:textId="77777777" w:rsidTr="00CA6267">
        <w:trPr>
          <w:trHeight w:val="240"/>
          <w:jc w:val="center"/>
        </w:trPr>
        <w:tc>
          <w:tcPr>
            <w:tcW w:w="4876" w:type="dxa"/>
            <w:tcBorders>
              <w:top w:val="nil"/>
              <w:left w:val="nil"/>
              <w:bottom w:val="nil"/>
              <w:right w:val="nil"/>
            </w:tcBorders>
          </w:tcPr>
          <w:p w14:paraId="293827F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A615530" w14:textId="77777777" w:rsidR="003E01E3" w:rsidRPr="0022103F" w:rsidRDefault="003E01E3" w:rsidP="00CA6267">
            <w:pPr>
              <w:pStyle w:val="AmColumnHeading"/>
            </w:pPr>
            <w:r w:rsidRPr="0022103F">
              <w:t>Pozmeňujúci návrh</w:t>
            </w:r>
          </w:p>
        </w:tc>
      </w:tr>
      <w:tr w:rsidR="001A67FF" w:rsidRPr="0022103F" w14:paraId="7AF20284" w14:textId="77777777" w:rsidTr="00CA6267">
        <w:trPr>
          <w:jc w:val="center"/>
        </w:trPr>
        <w:tc>
          <w:tcPr>
            <w:tcW w:w="4876" w:type="dxa"/>
            <w:tcBorders>
              <w:top w:val="nil"/>
              <w:left w:val="nil"/>
              <w:bottom w:val="nil"/>
              <w:right w:val="nil"/>
            </w:tcBorders>
          </w:tcPr>
          <w:p w14:paraId="3D94D342" w14:textId="77777777" w:rsidR="003E01E3" w:rsidRPr="0022103F" w:rsidRDefault="003E01E3" w:rsidP="00CA6267">
            <w:pPr>
              <w:pStyle w:val="Normal6a"/>
            </w:pPr>
            <w:r w:rsidRPr="0022103F">
              <w:t>A.</w:t>
            </w:r>
            <w:r w:rsidRPr="0022103F">
              <w:tab/>
              <w:t>keďže vo viacerých členských štátoch je pozorovaný úpadok demokracie;</w:t>
            </w:r>
          </w:p>
        </w:tc>
        <w:tc>
          <w:tcPr>
            <w:tcW w:w="4876" w:type="dxa"/>
            <w:tcBorders>
              <w:top w:val="nil"/>
              <w:left w:val="nil"/>
              <w:bottom w:val="nil"/>
              <w:right w:val="nil"/>
            </w:tcBorders>
          </w:tcPr>
          <w:p w14:paraId="11797108" w14:textId="77777777" w:rsidR="003E01E3" w:rsidRPr="0022103F" w:rsidRDefault="003E01E3" w:rsidP="00CA6267">
            <w:pPr>
              <w:pStyle w:val="Normal6a"/>
            </w:pPr>
            <w:r w:rsidRPr="0022103F">
              <w:t>A.</w:t>
            </w:r>
            <w:r w:rsidRPr="0022103F">
              <w:tab/>
              <w:t>keďže vo viacerých členských štátoch</w:t>
            </w:r>
            <w:r w:rsidRPr="0022103F">
              <w:rPr>
                <w:b/>
                <w:bCs/>
                <w:i/>
                <w:iCs/>
              </w:rPr>
              <w:t>, ako</w:t>
            </w:r>
            <w:r w:rsidRPr="0022103F">
              <w:t xml:space="preserve"> </w:t>
            </w:r>
            <w:r w:rsidRPr="0022103F">
              <w:rPr>
                <w:b/>
                <w:i/>
              </w:rPr>
              <w:t xml:space="preserve">aj v inštitúciách EÚ </w:t>
            </w:r>
            <w:r w:rsidRPr="0022103F">
              <w:t xml:space="preserve">je pozorovaný úpadok demokracie </w:t>
            </w:r>
            <w:r w:rsidRPr="0022103F">
              <w:rPr>
                <w:b/>
                <w:i/>
              </w:rPr>
              <w:t>prostredníctvom tzv. sanitárneho pásma, ktoré bráni demokraticky zvoleným zástupcom v plnom vykonávaní ich mandátu a vo vyjadrovaní vôle voličov</w:t>
            </w:r>
            <w:r w:rsidRPr="0022103F">
              <w:t>;</w:t>
            </w:r>
          </w:p>
        </w:tc>
      </w:tr>
    </w:tbl>
    <w:p w14:paraId="31576E2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5B22834" w14:textId="02298CBD" w:rsidR="0030406E" w:rsidRPr="0022103F" w:rsidRDefault="003E01E3" w:rsidP="003E01E3">
      <w:r w:rsidRPr="0022103F">
        <w:rPr>
          <w:rStyle w:val="HideTWBExt"/>
          <w:noProof w:val="0"/>
        </w:rPr>
        <w:t>&lt;/Amend&gt;</w:t>
      </w:r>
    </w:p>
    <w:p w14:paraId="087D993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47</w:t>
      </w:r>
      <w:r w:rsidRPr="0022103F">
        <w:rPr>
          <w:rStyle w:val="HideTWBExt"/>
          <w:noProof w:val="0"/>
        </w:rPr>
        <w:t>&lt;/NumAm&gt;</w:t>
      </w:r>
    </w:p>
    <w:p w14:paraId="556AC1EB"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t xml:space="preserve">, Nikola </w:t>
      </w:r>
      <w:proofErr w:type="spellStart"/>
      <w:r w:rsidRPr="0022103F">
        <w:t>Minchev</w:t>
      </w:r>
      <w:proofErr w:type="spellEnd"/>
      <w:r w:rsidRPr="0022103F">
        <w:rPr>
          <w:rStyle w:val="HideTWBExt"/>
          <w:noProof w:val="0"/>
        </w:rPr>
        <w:t>&lt;/Members&gt;</w:t>
      </w:r>
    </w:p>
    <w:p w14:paraId="7B9E3B65" w14:textId="77777777" w:rsidR="003E01E3" w:rsidRPr="0022103F" w:rsidRDefault="003E01E3" w:rsidP="003E01E3">
      <w:pPr>
        <w:pStyle w:val="NormalBold"/>
      </w:pPr>
      <w:r w:rsidRPr="0022103F">
        <w:rPr>
          <w:rStyle w:val="HideTWBExt"/>
          <w:noProof w:val="0"/>
        </w:rPr>
        <w:t>&lt;/RepeatBlock-By&gt;</w:t>
      </w:r>
    </w:p>
    <w:p w14:paraId="0059888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5D7802F" w14:textId="77777777" w:rsidR="003E01E3" w:rsidRPr="0022103F" w:rsidRDefault="003E01E3" w:rsidP="003E01E3">
      <w:pPr>
        <w:pStyle w:val="NormalBold"/>
      </w:pPr>
      <w:r w:rsidRPr="0022103F">
        <w:rPr>
          <w:rStyle w:val="HideTWBExt"/>
          <w:noProof w:val="0"/>
        </w:rPr>
        <w:t>&lt;Article&gt;</w:t>
      </w:r>
      <w:r w:rsidRPr="0022103F">
        <w:t>Odôvodnenie A</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DF0B5E2" w14:textId="77777777" w:rsidTr="00CA6267">
        <w:trPr>
          <w:trHeight w:val="240"/>
          <w:jc w:val="center"/>
        </w:trPr>
        <w:tc>
          <w:tcPr>
            <w:tcW w:w="9752" w:type="dxa"/>
            <w:gridSpan w:val="2"/>
            <w:tcBorders>
              <w:top w:val="nil"/>
              <w:left w:val="nil"/>
              <w:bottom w:val="nil"/>
              <w:right w:val="nil"/>
            </w:tcBorders>
          </w:tcPr>
          <w:p w14:paraId="375D3616" w14:textId="77777777" w:rsidR="003E01E3" w:rsidRPr="0022103F" w:rsidRDefault="003E01E3" w:rsidP="00CA6267"/>
        </w:tc>
      </w:tr>
      <w:tr w:rsidR="001A67FF" w:rsidRPr="0022103F" w14:paraId="2B9CB056" w14:textId="77777777" w:rsidTr="00CA6267">
        <w:trPr>
          <w:trHeight w:val="240"/>
          <w:jc w:val="center"/>
        </w:trPr>
        <w:tc>
          <w:tcPr>
            <w:tcW w:w="4876" w:type="dxa"/>
            <w:tcBorders>
              <w:top w:val="nil"/>
              <w:left w:val="nil"/>
              <w:bottom w:val="nil"/>
              <w:right w:val="nil"/>
            </w:tcBorders>
          </w:tcPr>
          <w:p w14:paraId="667E622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988AE8A" w14:textId="77777777" w:rsidR="003E01E3" w:rsidRPr="0022103F" w:rsidRDefault="003E01E3" w:rsidP="00CA6267">
            <w:pPr>
              <w:pStyle w:val="AmColumnHeading"/>
            </w:pPr>
            <w:r w:rsidRPr="0022103F">
              <w:t>Pozmeňujúci návrh</w:t>
            </w:r>
          </w:p>
        </w:tc>
      </w:tr>
      <w:tr w:rsidR="001A67FF" w:rsidRPr="0022103F" w14:paraId="0CA17490" w14:textId="77777777" w:rsidTr="00CA6267">
        <w:trPr>
          <w:jc w:val="center"/>
        </w:trPr>
        <w:tc>
          <w:tcPr>
            <w:tcW w:w="4876" w:type="dxa"/>
            <w:tcBorders>
              <w:top w:val="nil"/>
              <w:left w:val="nil"/>
              <w:bottom w:val="nil"/>
              <w:right w:val="nil"/>
            </w:tcBorders>
          </w:tcPr>
          <w:p w14:paraId="3525A2AB" w14:textId="77777777" w:rsidR="003E01E3" w:rsidRPr="0022103F" w:rsidRDefault="003E01E3" w:rsidP="00CA6267">
            <w:pPr>
              <w:pStyle w:val="Normal6a"/>
            </w:pPr>
            <w:r w:rsidRPr="0022103F">
              <w:t>A.</w:t>
            </w:r>
            <w:r w:rsidRPr="0022103F">
              <w:tab/>
              <w:t>keďže vo viacerých členských štátoch je pozorovaný úpadok demokracie;</w:t>
            </w:r>
          </w:p>
        </w:tc>
        <w:tc>
          <w:tcPr>
            <w:tcW w:w="4876" w:type="dxa"/>
            <w:tcBorders>
              <w:top w:val="nil"/>
              <w:left w:val="nil"/>
              <w:bottom w:val="nil"/>
              <w:right w:val="nil"/>
            </w:tcBorders>
          </w:tcPr>
          <w:p w14:paraId="7FDE4246" w14:textId="77777777" w:rsidR="003E01E3" w:rsidRPr="0022103F" w:rsidRDefault="003E01E3" w:rsidP="00CA6267">
            <w:pPr>
              <w:pStyle w:val="Normal6a"/>
            </w:pPr>
            <w:r w:rsidRPr="0022103F">
              <w:t>A.</w:t>
            </w:r>
            <w:r w:rsidRPr="0022103F">
              <w:tab/>
              <w:t xml:space="preserve">keďže vo viacerých členských štátoch je pozorovaný úpadok demokracie; </w:t>
            </w:r>
            <w:r w:rsidRPr="0022103F">
              <w:rPr>
                <w:b/>
                <w:i/>
              </w:rPr>
              <w:t>keďže dodržiavanie hodnôt zakotvených v článku 2 Zmluvy o EÚ je nepretržitou povinnosťou po pristúpení k EÚ a podmienkou pre využívanie všetkých práv a výhod vyplývajúcich z členstva v EÚ;</w:t>
            </w:r>
          </w:p>
        </w:tc>
      </w:tr>
    </w:tbl>
    <w:p w14:paraId="290178F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52236E0" w14:textId="388ADF4B" w:rsidR="0030406E" w:rsidRPr="0022103F" w:rsidRDefault="003E01E3" w:rsidP="003E01E3">
      <w:r w:rsidRPr="0022103F">
        <w:rPr>
          <w:rStyle w:val="HideTWBExt"/>
          <w:noProof w:val="0"/>
        </w:rPr>
        <w:t>&lt;/Amend&gt;</w:t>
      </w:r>
    </w:p>
    <w:p w14:paraId="70888AE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48</w:t>
      </w:r>
      <w:r w:rsidRPr="0022103F">
        <w:rPr>
          <w:rStyle w:val="HideTWBExt"/>
          <w:noProof w:val="0"/>
        </w:rPr>
        <w:t>&lt;/NumAm&gt;</w:t>
      </w:r>
    </w:p>
    <w:p w14:paraId="414653F4"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420F97C6" w14:textId="77777777" w:rsidR="003E01E3" w:rsidRPr="0022103F" w:rsidRDefault="003E01E3" w:rsidP="003E01E3">
      <w:pPr>
        <w:pStyle w:val="NormalBold"/>
      </w:pPr>
      <w:r w:rsidRPr="0022103F">
        <w:rPr>
          <w:rStyle w:val="HideTWBExt"/>
          <w:noProof w:val="0"/>
        </w:rPr>
        <w:t>&lt;/RepeatBlock-By&gt;</w:t>
      </w:r>
    </w:p>
    <w:p w14:paraId="6B3E627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3555443" w14:textId="77777777" w:rsidR="003E01E3" w:rsidRPr="0022103F" w:rsidRDefault="003E01E3" w:rsidP="003E01E3">
      <w:pPr>
        <w:pStyle w:val="NormalBold"/>
      </w:pPr>
      <w:r w:rsidRPr="0022103F">
        <w:rPr>
          <w:rStyle w:val="HideTWBExt"/>
          <w:noProof w:val="0"/>
        </w:rPr>
        <w:lastRenderedPageBreak/>
        <w:t>&lt;Article&gt;</w:t>
      </w:r>
      <w:r w:rsidRPr="0022103F">
        <w:t>Odôvodnenie A</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43C1BFB" w14:textId="77777777" w:rsidTr="00CA6267">
        <w:trPr>
          <w:trHeight w:val="240"/>
          <w:jc w:val="center"/>
        </w:trPr>
        <w:tc>
          <w:tcPr>
            <w:tcW w:w="9752" w:type="dxa"/>
            <w:gridSpan w:val="2"/>
            <w:tcBorders>
              <w:top w:val="nil"/>
              <w:left w:val="nil"/>
              <w:bottom w:val="nil"/>
              <w:right w:val="nil"/>
            </w:tcBorders>
          </w:tcPr>
          <w:p w14:paraId="0B8E7C1D" w14:textId="77777777" w:rsidR="003E01E3" w:rsidRPr="0022103F" w:rsidRDefault="003E01E3" w:rsidP="00CA6267"/>
        </w:tc>
      </w:tr>
      <w:tr w:rsidR="001A67FF" w:rsidRPr="0022103F" w14:paraId="2B648647" w14:textId="77777777" w:rsidTr="00CA6267">
        <w:trPr>
          <w:trHeight w:val="240"/>
          <w:jc w:val="center"/>
        </w:trPr>
        <w:tc>
          <w:tcPr>
            <w:tcW w:w="4876" w:type="dxa"/>
            <w:tcBorders>
              <w:top w:val="nil"/>
              <w:left w:val="nil"/>
              <w:bottom w:val="nil"/>
              <w:right w:val="nil"/>
            </w:tcBorders>
          </w:tcPr>
          <w:p w14:paraId="410A55E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48E8A82" w14:textId="77777777" w:rsidR="003E01E3" w:rsidRPr="0022103F" w:rsidRDefault="003E01E3" w:rsidP="00CA6267">
            <w:pPr>
              <w:pStyle w:val="AmColumnHeading"/>
            </w:pPr>
            <w:r w:rsidRPr="0022103F">
              <w:t>Pozmeňujúci návrh</w:t>
            </w:r>
          </w:p>
        </w:tc>
      </w:tr>
      <w:tr w:rsidR="001A67FF" w:rsidRPr="0022103F" w14:paraId="38AF7018" w14:textId="77777777" w:rsidTr="00CA6267">
        <w:trPr>
          <w:jc w:val="center"/>
        </w:trPr>
        <w:tc>
          <w:tcPr>
            <w:tcW w:w="4876" w:type="dxa"/>
            <w:tcBorders>
              <w:top w:val="nil"/>
              <w:left w:val="nil"/>
              <w:bottom w:val="nil"/>
              <w:right w:val="nil"/>
            </w:tcBorders>
          </w:tcPr>
          <w:p w14:paraId="4A801E98" w14:textId="77777777" w:rsidR="003E01E3" w:rsidRPr="0022103F" w:rsidRDefault="003E01E3" w:rsidP="00CA6267">
            <w:pPr>
              <w:pStyle w:val="Normal6a"/>
            </w:pPr>
            <w:r w:rsidRPr="0022103F">
              <w:t>A.</w:t>
            </w:r>
            <w:r w:rsidRPr="0022103F">
              <w:tab/>
              <w:t>keďže vo viacerých členských štátoch je pozorovaný úpadok demokracie;</w:t>
            </w:r>
          </w:p>
        </w:tc>
        <w:tc>
          <w:tcPr>
            <w:tcW w:w="4876" w:type="dxa"/>
            <w:tcBorders>
              <w:top w:val="nil"/>
              <w:left w:val="nil"/>
              <w:bottom w:val="nil"/>
              <w:right w:val="nil"/>
            </w:tcBorders>
          </w:tcPr>
          <w:p w14:paraId="30228E07" w14:textId="77777777" w:rsidR="003E01E3" w:rsidRPr="0022103F" w:rsidRDefault="003E01E3" w:rsidP="00CA6267">
            <w:pPr>
              <w:pStyle w:val="Normal6a"/>
            </w:pPr>
            <w:r w:rsidRPr="0022103F">
              <w:t>A.</w:t>
            </w:r>
            <w:r w:rsidRPr="0022103F">
              <w:tab/>
              <w:t>keďže vo viacerých členských štátoch je pozorovaný úpadok demokracie</w:t>
            </w:r>
            <w:r w:rsidRPr="0022103F">
              <w:rPr>
                <w:b/>
                <w:bCs/>
                <w:i/>
                <w:iCs/>
              </w:rPr>
              <w:t>,</w:t>
            </w:r>
            <w:r w:rsidRPr="0022103F">
              <w:t xml:space="preserve"> </w:t>
            </w:r>
            <w:r w:rsidRPr="0022103F">
              <w:rPr>
                <w:b/>
                <w:i/>
              </w:rPr>
              <w:t>najmä pokiaľ ide o právny štát, nezávislosť súdnictva, protikorupčné úsilie a ochranu základných práv</w:t>
            </w:r>
            <w:r w:rsidRPr="0022103F">
              <w:t>;</w:t>
            </w:r>
          </w:p>
        </w:tc>
      </w:tr>
    </w:tbl>
    <w:p w14:paraId="3D6C227C"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6225EF3" w14:textId="7873B9BF" w:rsidR="0030406E" w:rsidRPr="0022103F" w:rsidRDefault="003E01E3" w:rsidP="003E01E3">
      <w:r w:rsidRPr="0022103F">
        <w:rPr>
          <w:rStyle w:val="HideTWBExt"/>
          <w:noProof w:val="0"/>
        </w:rPr>
        <w:t>&lt;/Amend&gt;</w:t>
      </w:r>
    </w:p>
    <w:p w14:paraId="6F40F47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49</w:t>
      </w:r>
      <w:r w:rsidRPr="0022103F">
        <w:rPr>
          <w:rStyle w:val="HideTWBExt"/>
          <w:noProof w:val="0"/>
        </w:rPr>
        <w:t>&lt;/NumAm&gt;</w:t>
      </w:r>
    </w:p>
    <w:p w14:paraId="29F05A98"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Nikola </w:t>
      </w:r>
      <w:proofErr w:type="spellStart"/>
      <w:r w:rsidRPr="0022103F">
        <w:t>Minchev</w:t>
      </w:r>
      <w:proofErr w:type="spellEnd"/>
      <w:r w:rsidRPr="0022103F">
        <w:t xml:space="preserve">, Irena </w:t>
      </w:r>
      <w:proofErr w:type="spellStart"/>
      <w:r w:rsidRPr="0022103F">
        <w:t>Joveva</w:t>
      </w:r>
      <w:proofErr w:type="spellEnd"/>
      <w:r w:rsidRPr="0022103F">
        <w:t xml:space="preserve">, Hilde </w:t>
      </w:r>
      <w:proofErr w:type="spellStart"/>
      <w:r w:rsidRPr="0022103F">
        <w:t>Vautmans</w:t>
      </w:r>
      <w:proofErr w:type="spellEnd"/>
      <w:r w:rsidRPr="0022103F">
        <w:rPr>
          <w:rStyle w:val="HideTWBExt"/>
          <w:noProof w:val="0"/>
        </w:rPr>
        <w:t>&lt;/Members&gt;</w:t>
      </w:r>
    </w:p>
    <w:p w14:paraId="04D04460" w14:textId="77777777" w:rsidR="003E01E3" w:rsidRPr="0022103F" w:rsidRDefault="003E01E3" w:rsidP="003E01E3">
      <w:pPr>
        <w:pStyle w:val="NormalBold"/>
      </w:pPr>
      <w:r w:rsidRPr="0022103F">
        <w:rPr>
          <w:rStyle w:val="HideTWBExt"/>
          <w:noProof w:val="0"/>
        </w:rPr>
        <w:t>&lt;/RepeatBlock-By&gt;</w:t>
      </w:r>
    </w:p>
    <w:p w14:paraId="44DBD17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FFFC415" w14:textId="77777777" w:rsidR="003E01E3" w:rsidRPr="0022103F" w:rsidRDefault="003E01E3" w:rsidP="003E01E3">
      <w:pPr>
        <w:pStyle w:val="NormalBold"/>
      </w:pPr>
      <w:r w:rsidRPr="0022103F">
        <w:rPr>
          <w:rStyle w:val="HideTWBExt"/>
          <w:noProof w:val="0"/>
        </w:rPr>
        <w:t>&lt;Article&gt;</w:t>
      </w:r>
      <w:r w:rsidRPr="0022103F">
        <w:t>Odôvodnenie A</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E0E42A0" w14:textId="77777777" w:rsidTr="00CA6267">
        <w:trPr>
          <w:trHeight w:val="240"/>
          <w:jc w:val="center"/>
        </w:trPr>
        <w:tc>
          <w:tcPr>
            <w:tcW w:w="9752" w:type="dxa"/>
            <w:gridSpan w:val="2"/>
            <w:tcBorders>
              <w:top w:val="nil"/>
              <w:left w:val="nil"/>
              <w:bottom w:val="nil"/>
              <w:right w:val="nil"/>
            </w:tcBorders>
          </w:tcPr>
          <w:p w14:paraId="52122B26" w14:textId="77777777" w:rsidR="003E01E3" w:rsidRPr="0022103F" w:rsidRDefault="003E01E3" w:rsidP="00CA6267"/>
        </w:tc>
      </w:tr>
      <w:tr w:rsidR="001A67FF" w:rsidRPr="0022103F" w14:paraId="7F2839B4" w14:textId="77777777" w:rsidTr="00CA6267">
        <w:trPr>
          <w:trHeight w:val="240"/>
          <w:jc w:val="center"/>
        </w:trPr>
        <w:tc>
          <w:tcPr>
            <w:tcW w:w="4876" w:type="dxa"/>
            <w:tcBorders>
              <w:top w:val="nil"/>
              <w:left w:val="nil"/>
              <w:bottom w:val="nil"/>
              <w:right w:val="nil"/>
            </w:tcBorders>
          </w:tcPr>
          <w:p w14:paraId="241EA43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68F3670" w14:textId="77777777" w:rsidR="003E01E3" w:rsidRPr="0022103F" w:rsidRDefault="003E01E3" w:rsidP="00CA6267">
            <w:pPr>
              <w:pStyle w:val="AmColumnHeading"/>
            </w:pPr>
            <w:r w:rsidRPr="0022103F">
              <w:t>Pozmeňujúci návrh</w:t>
            </w:r>
          </w:p>
        </w:tc>
      </w:tr>
      <w:tr w:rsidR="001A67FF" w:rsidRPr="0022103F" w14:paraId="1B8753A9" w14:textId="77777777" w:rsidTr="00CA6267">
        <w:trPr>
          <w:jc w:val="center"/>
        </w:trPr>
        <w:tc>
          <w:tcPr>
            <w:tcW w:w="4876" w:type="dxa"/>
            <w:tcBorders>
              <w:top w:val="nil"/>
              <w:left w:val="nil"/>
              <w:bottom w:val="nil"/>
              <w:right w:val="nil"/>
            </w:tcBorders>
          </w:tcPr>
          <w:p w14:paraId="453AB87C" w14:textId="77777777" w:rsidR="003E01E3" w:rsidRPr="0022103F" w:rsidRDefault="003E01E3" w:rsidP="00CA6267">
            <w:pPr>
              <w:pStyle w:val="Normal6a"/>
            </w:pPr>
            <w:r w:rsidRPr="0022103F">
              <w:t>A.</w:t>
            </w:r>
            <w:r w:rsidRPr="0022103F">
              <w:tab/>
              <w:t>keďže vo viacerých členských štátoch je pozorovaný úpadok demokracie;</w:t>
            </w:r>
          </w:p>
        </w:tc>
        <w:tc>
          <w:tcPr>
            <w:tcW w:w="4876" w:type="dxa"/>
            <w:tcBorders>
              <w:top w:val="nil"/>
              <w:left w:val="nil"/>
              <w:bottom w:val="nil"/>
              <w:right w:val="nil"/>
            </w:tcBorders>
          </w:tcPr>
          <w:p w14:paraId="78C43DE4" w14:textId="77777777" w:rsidR="003E01E3" w:rsidRPr="0022103F" w:rsidRDefault="003E01E3" w:rsidP="00CA6267">
            <w:pPr>
              <w:pStyle w:val="Normal6a"/>
            </w:pPr>
            <w:r w:rsidRPr="0022103F">
              <w:t>A.</w:t>
            </w:r>
            <w:r w:rsidRPr="0022103F">
              <w:tab/>
              <w:t>keďže vo viacerých členských štátoch je pozorovaný úpadok demokracie</w:t>
            </w:r>
            <w:r w:rsidRPr="0022103F">
              <w:rPr>
                <w:b/>
                <w:bCs/>
                <w:i/>
                <w:iCs/>
              </w:rPr>
              <w:t>,</w:t>
            </w:r>
            <w:r w:rsidRPr="0022103F">
              <w:t xml:space="preserve"> </w:t>
            </w:r>
            <w:r w:rsidRPr="0022103F">
              <w:rPr>
                <w:b/>
                <w:i/>
              </w:rPr>
              <w:t>zatiaľ čo iné členské štáty čelia výzvam, ktoré ovplyvňujú demokratické normy</w:t>
            </w:r>
            <w:r w:rsidRPr="0022103F">
              <w:t>;</w:t>
            </w:r>
          </w:p>
        </w:tc>
      </w:tr>
    </w:tbl>
    <w:p w14:paraId="31A12960"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E174EF1" w14:textId="0EBD1D72" w:rsidR="0030406E" w:rsidRPr="0022103F" w:rsidRDefault="003E01E3" w:rsidP="003E01E3">
      <w:r w:rsidRPr="0022103F">
        <w:rPr>
          <w:rStyle w:val="HideTWBExt"/>
          <w:noProof w:val="0"/>
        </w:rPr>
        <w:t>&lt;/Amend&gt;</w:t>
      </w:r>
    </w:p>
    <w:p w14:paraId="27A6A10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50</w:t>
      </w:r>
      <w:r w:rsidRPr="0022103F">
        <w:rPr>
          <w:rStyle w:val="HideTWBExt"/>
          <w:noProof w:val="0"/>
        </w:rPr>
        <w:t>&lt;/NumAm&gt;</w:t>
      </w:r>
    </w:p>
    <w:p w14:paraId="3E7BD937"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3048E6C0" w14:textId="77777777" w:rsidR="003E01E3" w:rsidRPr="0022103F" w:rsidRDefault="003E01E3" w:rsidP="003E01E3">
      <w:pPr>
        <w:pStyle w:val="NormalBold"/>
      </w:pPr>
      <w:r w:rsidRPr="0022103F">
        <w:rPr>
          <w:rStyle w:val="HideTWBExt"/>
          <w:noProof w:val="0"/>
        </w:rPr>
        <w:t>&lt;/RepeatBlock-By&gt;</w:t>
      </w:r>
    </w:p>
    <w:p w14:paraId="77C9306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C54069C" w14:textId="77777777" w:rsidR="003E01E3" w:rsidRPr="0022103F" w:rsidRDefault="003E01E3" w:rsidP="003E01E3">
      <w:pPr>
        <w:pStyle w:val="NormalBold"/>
      </w:pPr>
      <w:r w:rsidRPr="0022103F">
        <w:rPr>
          <w:rStyle w:val="HideTWBExt"/>
          <w:noProof w:val="0"/>
        </w:rPr>
        <w:t>&lt;Article&gt;</w:t>
      </w:r>
      <w:r w:rsidRPr="0022103F">
        <w:t>Odôvodnenie A</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D81FF53" w14:textId="77777777" w:rsidTr="00CA6267">
        <w:trPr>
          <w:trHeight w:val="240"/>
          <w:jc w:val="center"/>
        </w:trPr>
        <w:tc>
          <w:tcPr>
            <w:tcW w:w="9752" w:type="dxa"/>
            <w:gridSpan w:val="2"/>
            <w:tcBorders>
              <w:top w:val="nil"/>
              <w:left w:val="nil"/>
              <w:bottom w:val="nil"/>
              <w:right w:val="nil"/>
            </w:tcBorders>
          </w:tcPr>
          <w:p w14:paraId="3E8E8B47" w14:textId="77777777" w:rsidR="003E01E3" w:rsidRPr="0022103F" w:rsidRDefault="003E01E3" w:rsidP="00CA6267"/>
        </w:tc>
      </w:tr>
      <w:tr w:rsidR="001A67FF" w:rsidRPr="0022103F" w14:paraId="1F5CC1E2" w14:textId="77777777" w:rsidTr="00CA6267">
        <w:trPr>
          <w:trHeight w:val="240"/>
          <w:jc w:val="center"/>
        </w:trPr>
        <w:tc>
          <w:tcPr>
            <w:tcW w:w="4876" w:type="dxa"/>
            <w:tcBorders>
              <w:top w:val="nil"/>
              <w:left w:val="nil"/>
              <w:bottom w:val="nil"/>
              <w:right w:val="nil"/>
            </w:tcBorders>
          </w:tcPr>
          <w:p w14:paraId="7F2D1FD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12C6649" w14:textId="77777777" w:rsidR="003E01E3" w:rsidRPr="0022103F" w:rsidRDefault="003E01E3" w:rsidP="00CA6267">
            <w:pPr>
              <w:pStyle w:val="AmColumnHeading"/>
            </w:pPr>
            <w:r w:rsidRPr="0022103F">
              <w:t>Pozmeňujúci návrh</w:t>
            </w:r>
          </w:p>
        </w:tc>
      </w:tr>
      <w:tr w:rsidR="001A67FF" w:rsidRPr="0022103F" w14:paraId="442494C1" w14:textId="77777777" w:rsidTr="00CA6267">
        <w:trPr>
          <w:jc w:val="center"/>
        </w:trPr>
        <w:tc>
          <w:tcPr>
            <w:tcW w:w="4876" w:type="dxa"/>
            <w:tcBorders>
              <w:top w:val="nil"/>
              <w:left w:val="nil"/>
              <w:bottom w:val="nil"/>
              <w:right w:val="nil"/>
            </w:tcBorders>
          </w:tcPr>
          <w:p w14:paraId="4486B9E5" w14:textId="77777777" w:rsidR="003E01E3" w:rsidRPr="0022103F" w:rsidRDefault="003E01E3" w:rsidP="00CA6267">
            <w:pPr>
              <w:pStyle w:val="Normal6a"/>
            </w:pPr>
            <w:r w:rsidRPr="0022103F">
              <w:t>A.</w:t>
            </w:r>
            <w:r w:rsidRPr="0022103F">
              <w:tab/>
              <w:t xml:space="preserve">keďže vo </w:t>
            </w:r>
            <w:r w:rsidRPr="0022103F">
              <w:rPr>
                <w:b/>
                <w:bCs/>
                <w:i/>
                <w:iCs/>
              </w:rPr>
              <w:t>viacerých</w:t>
            </w:r>
            <w:r w:rsidRPr="0022103F">
              <w:t xml:space="preserve"> členských štátoch </w:t>
            </w:r>
            <w:r w:rsidRPr="0022103F">
              <w:rPr>
                <w:b/>
                <w:bCs/>
                <w:i/>
                <w:iCs/>
              </w:rPr>
              <w:t>je pozorovaný úpadok demokracie</w:t>
            </w:r>
            <w:r w:rsidRPr="0022103F">
              <w:t>;</w:t>
            </w:r>
          </w:p>
        </w:tc>
        <w:tc>
          <w:tcPr>
            <w:tcW w:w="4876" w:type="dxa"/>
            <w:tcBorders>
              <w:top w:val="nil"/>
              <w:left w:val="nil"/>
              <w:bottom w:val="nil"/>
              <w:right w:val="nil"/>
            </w:tcBorders>
          </w:tcPr>
          <w:p w14:paraId="7F964D68" w14:textId="77777777" w:rsidR="003E01E3" w:rsidRPr="0022103F" w:rsidRDefault="003E01E3" w:rsidP="00CA6267">
            <w:pPr>
              <w:pStyle w:val="Normal6a"/>
            </w:pPr>
            <w:r w:rsidRPr="0022103F">
              <w:t>A.</w:t>
            </w:r>
            <w:r w:rsidRPr="0022103F">
              <w:tab/>
              <w:t xml:space="preserve">keďže </w:t>
            </w:r>
            <w:r w:rsidRPr="0022103F">
              <w:rPr>
                <w:b/>
                <w:bCs/>
                <w:i/>
                <w:iCs/>
              </w:rPr>
              <w:t>EÚ musí naďalej podporovať právny štát</w:t>
            </w:r>
            <w:r w:rsidRPr="0022103F">
              <w:t xml:space="preserve"> vo </w:t>
            </w:r>
            <w:r w:rsidRPr="0022103F">
              <w:rPr>
                <w:b/>
                <w:bCs/>
                <w:i/>
                <w:iCs/>
              </w:rPr>
              <w:t>všetkých</w:t>
            </w:r>
            <w:r w:rsidRPr="0022103F">
              <w:t xml:space="preserve"> členských štátoch;</w:t>
            </w:r>
          </w:p>
        </w:tc>
      </w:tr>
    </w:tbl>
    <w:p w14:paraId="4A6B814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45232A65" w14:textId="194AB651" w:rsidR="0030406E" w:rsidRPr="0022103F" w:rsidRDefault="003E01E3" w:rsidP="003E01E3">
      <w:r w:rsidRPr="0022103F">
        <w:rPr>
          <w:rStyle w:val="HideTWBExt"/>
          <w:noProof w:val="0"/>
        </w:rPr>
        <w:t>&lt;/Amend&gt;</w:t>
      </w:r>
    </w:p>
    <w:p w14:paraId="6F7DFE42"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tab/>
      </w:r>
      <w:r w:rsidRPr="0022103F">
        <w:rPr>
          <w:rStyle w:val="HideTWBExt"/>
          <w:rFonts w:eastAsiaTheme="majorEastAsia"/>
          <w:noProof w:val="0"/>
        </w:rPr>
        <w:t>&lt;NumAm&gt;</w:t>
      </w:r>
      <w:r w:rsidRPr="0022103F">
        <w:t>51</w:t>
      </w:r>
      <w:r w:rsidRPr="0022103F">
        <w:rPr>
          <w:rStyle w:val="HideTWBExt"/>
          <w:rFonts w:eastAsiaTheme="majorEastAsia"/>
          <w:noProof w:val="0"/>
        </w:rPr>
        <w:t>&lt;/NumAm&gt;</w:t>
      </w:r>
    </w:p>
    <w:p w14:paraId="4F902F6C" w14:textId="77777777" w:rsidR="003E01E3" w:rsidRPr="0022103F" w:rsidRDefault="003E01E3" w:rsidP="003E01E3">
      <w:pPr>
        <w:pStyle w:val="NormalBold"/>
      </w:pPr>
      <w:r w:rsidRPr="0022103F">
        <w:rPr>
          <w:rStyle w:val="HideTWBExt"/>
          <w:rFonts w:eastAsiaTheme="majorEastAsia"/>
          <w:noProof w:val="0"/>
        </w:rPr>
        <w:lastRenderedPageBreak/>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69782F67" w14:textId="77777777" w:rsidR="003E01E3" w:rsidRPr="0022103F" w:rsidRDefault="003E01E3" w:rsidP="003E01E3">
      <w:pPr>
        <w:pStyle w:val="NormalBold"/>
      </w:pPr>
      <w:r w:rsidRPr="0022103F">
        <w:rPr>
          <w:rStyle w:val="HideTWBExt"/>
          <w:rFonts w:eastAsiaTheme="majorEastAsia"/>
          <w:noProof w:val="0"/>
        </w:rPr>
        <w:t>&lt;/RepeatBlock-By&gt;</w:t>
      </w:r>
    </w:p>
    <w:p w14:paraId="42BF7535"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46005695" w14:textId="77777777" w:rsidR="003E01E3" w:rsidRPr="0022103F" w:rsidRDefault="003E01E3" w:rsidP="003E01E3">
      <w:pPr>
        <w:pStyle w:val="NormalBold"/>
      </w:pPr>
      <w:r w:rsidRPr="0022103F">
        <w:rPr>
          <w:rStyle w:val="HideTWBExt"/>
          <w:rFonts w:eastAsiaTheme="majorEastAsia"/>
          <w:noProof w:val="0"/>
        </w:rPr>
        <w:t>&lt;Article&gt;</w:t>
      </w:r>
      <w:r w:rsidRPr="0022103F">
        <w:t>Odôvodnenie A</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0A7EC6A" w14:textId="77777777" w:rsidTr="00CA6267">
        <w:trPr>
          <w:trHeight w:val="240"/>
          <w:jc w:val="center"/>
        </w:trPr>
        <w:tc>
          <w:tcPr>
            <w:tcW w:w="9752" w:type="dxa"/>
            <w:gridSpan w:val="2"/>
            <w:tcBorders>
              <w:top w:val="nil"/>
              <w:left w:val="nil"/>
              <w:bottom w:val="nil"/>
              <w:right w:val="nil"/>
            </w:tcBorders>
          </w:tcPr>
          <w:p w14:paraId="1606744A" w14:textId="77777777" w:rsidR="003E01E3" w:rsidRPr="0022103F" w:rsidRDefault="003E01E3" w:rsidP="00CA6267"/>
        </w:tc>
      </w:tr>
      <w:tr w:rsidR="001A67FF" w:rsidRPr="0022103F" w14:paraId="4BC09E20" w14:textId="77777777" w:rsidTr="00CA6267">
        <w:trPr>
          <w:trHeight w:val="240"/>
          <w:jc w:val="center"/>
        </w:trPr>
        <w:tc>
          <w:tcPr>
            <w:tcW w:w="4876" w:type="dxa"/>
            <w:tcBorders>
              <w:top w:val="nil"/>
              <w:left w:val="nil"/>
              <w:bottom w:val="nil"/>
              <w:right w:val="nil"/>
            </w:tcBorders>
          </w:tcPr>
          <w:p w14:paraId="1525547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425DDF3" w14:textId="77777777" w:rsidR="003E01E3" w:rsidRPr="0022103F" w:rsidRDefault="003E01E3" w:rsidP="00CA6267">
            <w:pPr>
              <w:pStyle w:val="AmColumnHeading"/>
            </w:pPr>
            <w:r w:rsidRPr="0022103F">
              <w:t>Pozmeňujúci návrh</w:t>
            </w:r>
          </w:p>
        </w:tc>
      </w:tr>
      <w:tr w:rsidR="001A67FF" w:rsidRPr="0022103F" w14:paraId="63948B36" w14:textId="77777777" w:rsidTr="00CA6267">
        <w:trPr>
          <w:jc w:val="center"/>
        </w:trPr>
        <w:tc>
          <w:tcPr>
            <w:tcW w:w="4876" w:type="dxa"/>
            <w:tcBorders>
              <w:top w:val="nil"/>
              <w:left w:val="nil"/>
              <w:bottom w:val="nil"/>
              <w:right w:val="nil"/>
            </w:tcBorders>
          </w:tcPr>
          <w:p w14:paraId="377F0C37" w14:textId="77777777" w:rsidR="003E01E3" w:rsidRPr="0022103F" w:rsidRDefault="003E01E3" w:rsidP="00CA6267">
            <w:pPr>
              <w:pStyle w:val="Normal6a"/>
            </w:pPr>
            <w:r w:rsidRPr="0022103F">
              <w:t>A.</w:t>
            </w:r>
            <w:r w:rsidRPr="0022103F">
              <w:tab/>
              <w:t xml:space="preserve">keďže </w:t>
            </w:r>
            <w:r w:rsidRPr="0022103F">
              <w:rPr>
                <w:b/>
                <w:i/>
              </w:rPr>
              <w:t>vo viacerých členských štátoch je pozorovaný úpadok</w:t>
            </w:r>
            <w:r w:rsidRPr="0022103F">
              <w:t xml:space="preserve"> demokracie;</w:t>
            </w:r>
          </w:p>
        </w:tc>
        <w:tc>
          <w:tcPr>
            <w:tcW w:w="4876" w:type="dxa"/>
            <w:tcBorders>
              <w:top w:val="nil"/>
              <w:left w:val="nil"/>
              <w:bottom w:val="nil"/>
              <w:right w:val="nil"/>
            </w:tcBorders>
          </w:tcPr>
          <w:p w14:paraId="2004649C" w14:textId="77777777" w:rsidR="003E01E3" w:rsidRPr="0022103F" w:rsidRDefault="003E01E3" w:rsidP="00CA6267">
            <w:pPr>
              <w:pStyle w:val="Normal6a"/>
            </w:pPr>
            <w:r w:rsidRPr="0022103F">
              <w:t>A.</w:t>
            </w:r>
            <w:r w:rsidRPr="0022103F">
              <w:tab/>
              <w:t xml:space="preserve">keďže </w:t>
            </w:r>
            <w:r w:rsidRPr="0022103F">
              <w:rPr>
                <w:b/>
                <w:i/>
              </w:rPr>
              <w:t>členské štáty sú naďalej vzorom</w:t>
            </w:r>
            <w:r w:rsidRPr="0022103F">
              <w:t xml:space="preserve"> demokracie;</w:t>
            </w:r>
          </w:p>
        </w:tc>
      </w:tr>
    </w:tbl>
    <w:p w14:paraId="54AD8EF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7655F73A" w14:textId="2151F58B" w:rsidR="0030406E" w:rsidRPr="0022103F" w:rsidRDefault="003E01E3" w:rsidP="003E01E3">
      <w:r w:rsidRPr="0022103F">
        <w:rPr>
          <w:rStyle w:val="HideTWBExt"/>
          <w:rFonts w:eastAsiaTheme="majorEastAsia"/>
          <w:noProof w:val="0"/>
        </w:rPr>
        <w:t>&lt;/Amend&gt;</w:t>
      </w:r>
    </w:p>
    <w:p w14:paraId="10F5839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52</w:t>
      </w:r>
      <w:r w:rsidRPr="0022103F">
        <w:rPr>
          <w:rStyle w:val="HideTWBExt"/>
          <w:noProof w:val="0"/>
        </w:rPr>
        <w:t>&lt;/NumAm&gt;</w:t>
      </w:r>
    </w:p>
    <w:p w14:paraId="35C50E4B"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63C22B0F" w14:textId="77777777" w:rsidR="003E01E3" w:rsidRPr="0022103F" w:rsidRDefault="003E01E3" w:rsidP="003E01E3">
      <w:pPr>
        <w:pStyle w:val="NormalBold"/>
      </w:pPr>
      <w:r w:rsidRPr="0022103F">
        <w:rPr>
          <w:rStyle w:val="HideTWBExt"/>
          <w:noProof w:val="0"/>
        </w:rPr>
        <w:t>&lt;/RepeatBlock-By&gt;</w:t>
      </w:r>
    </w:p>
    <w:p w14:paraId="2AFADA2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4900619" w14:textId="77777777" w:rsidR="003E01E3" w:rsidRPr="0022103F" w:rsidRDefault="003E01E3" w:rsidP="003E01E3">
      <w:pPr>
        <w:pStyle w:val="NormalBold"/>
      </w:pPr>
      <w:r w:rsidRPr="0022103F">
        <w:rPr>
          <w:rStyle w:val="HideTWBExt"/>
          <w:noProof w:val="0"/>
        </w:rPr>
        <w:t>&lt;Article&gt;</w:t>
      </w:r>
      <w:r w:rsidRPr="0022103F">
        <w:t>Odôvodnenie A </w:t>
      </w:r>
      <w:proofErr w:type="spellStart"/>
      <w:r w:rsidRPr="0022103F">
        <w:t>a</w:t>
      </w:r>
      <w:proofErr w:type="spellEnd"/>
      <w:r w:rsidRPr="0022103F">
        <w:t>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CC840C5" w14:textId="77777777" w:rsidTr="00CA6267">
        <w:trPr>
          <w:trHeight w:val="240"/>
          <w:jc w:val="center"/>
        </w:trPr>
        <w:tc>
          <w:tcPr>
            <w:tcW w:w="9752" w:type="dxa"/>
            <w:gridSpan w:val="2"/>
            <w:tcBorders>
              <w:top w:val="nil"/>
              <w:left w:val="nil"/>
              <w:bottom w:val="nil"/>
              <w:right w:val="nil"/>
            </w:tcBorders>
          </w:tcPr>
          <w:p w14:paraId="5446D78E" w14:textId="77777777" w:rsidR="003E01E3" w:rsidRPr="0022103F" w:rsidRDefault="003E01E3" w:rsidP="00CA6267"/>
        </w:tc>
      </w:tr>
      <w:tr w:rsidR="001A67FF" w:rsidRPr="0022103F" w14:paraId="1E6CBD7E" w14:textId="77777777" w:rsidTr="00CA6267">
        <w:trPr>
          <w:trHeight w:val="240"/>
          <w:jc w:val="center"/>
        </w:trPr>
        <w:tc>
          <w:tcPr>
            <w:tcW w:w="4876" w:type="dxa"/>
            <w:tcBorders>
              <w:top w:val="nil"/>
              <w:left w:val="nil"/>
              <w:bottom w:val="nil"/>
              <w:right w:val="nil"/>
            </w:tcBorders>
          </w:tcPr>
          <w:p w14:paraId="6969ABC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5EF751E" w14:textId="77777777" w:rsidR="003E01E3" w:rsidRPr="0022103F" w:rsidRDefault="003E01E3" w:rsidP="00CA6267">
            <w:pPr>
              <w:pStyle w:val="AmColumnHeading"/>
            </w:pPr>
            <w:r w:rsidRPr="0022103F">
              <w:t>Pozmeňujúci návrh</w:t>
            </w:r>
          </w:p>
        </w:tc>
      </w:tr>
      <w:tr w:rsidR="001A67FF" w:rsidRPr="0022103F" w14:paraId="6FCE07D9" w14:textId="77777777" w:rsidTr="00CA6267">
        <w:trPr>
          <w:jc w:val="center"/>
        </w:trPr>
        <w:tc>
          <w:tcPr>
            <w:tcW w:w="4876" w:type="dxa"/>
            <w:tcBorders>
              <w:top w:val="nil"/>
              <w:left w:val="nil"/>
              <w:bottom w:val="nil"/>
              <w:right w:val="nil"/>
            </w:tcBorders>
          </w:tcPr>
          <w:p w14:paraId="4CAE4A16" w14:textId="77777777" w:rsidR="003E01E3" w:rsidRPr="0022103F" w:rsidRDefault="003E01E3" w:rsidP="00CA6267">
            <w:pPr>
              <w:pStyle w:val="Normal6a"/>
            </w:pPr>
          </w:p>
        </w:tc>
        <w:tc>
          <w:tcPr>
            <w:tcW w:w="4876" w:type="dxa"/>
            <w:tcBorders>
              <w:top w:val="nil"/>
              <w:left w:val="nil"/>
              <w:bottom w:val="nil"/>
              <w:right w:val="nil"/>
            </w:tcBorders>
          </w:tcPr>
          <w:p w14:paraId="555D1A7D" w14:textId="77777777" w:rsidR="003E01E3" w:rsidRPr="0022103F" w:rsidRDefault="003E01E3" w:rsidP="00CA6267">
            <w:pPr>
              <w:pStyle w:val="Normal6a"/>
            </w:pPr>
            <w:proofErr w:type="spellStart"/>
            <w:r w:rsidRPr="0022103F">
              <w:rPr>
                <w:b/>
                <w:i/>
              </w:rPr>
              <w:t>Aa</w:t>
            </w:r>
            <w:proofErr w:type="spellEnd"/>
            <w:r w:rsidRPr="0022103F">
              <w:rPr>
                <w:b/>
                <w:i/>
              </w:rPr>
              <w:t>.</w:t>
            </w:r>
            <w:r w:rsidRPr="0022103F">
              <w:tab/>
            </w:r>
            <w:r w:rsidRPr="0022103F">
              <w:rPr>
                <w:b/>
                <w:i/>
              </w:rPr>
              <w:t>keďže Únia je založená na spoločných hodnotách zakotvených v článku 2 Zmluvy o EÚ, ktorými sú rešpektovanie ľudskej dôstojnosti, slobody, demokracie, rovnosti, zásad právneho štátu a dodržiavanie ľudských práv vrátane práv osôb patriacich k menšinám – hodnotách, ktoré sú spoločné pre členské štáty EÚ a sú zakotvené v charte a v medzinárodných dohodách o ľudských právach; keďže charta je súčasťou primárneho práva EÚ; keďže demokracia, právny štát a základné práva sú vzájomne sa posilňujúcimi hodnotami, ktorých narušenie predstavuje pre práva a slobody všetkých občanov žijúcich v EÚ systémovú hrozbu;</w:t>
            </w:r>
          </w:p>
        </w:tc>
      </w:tr>
    </w:tbl>
    <w:p w14:paraId="4E0FF2E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CB5169E" w14:textId="54E5CD66" w:rsidR="0030406E" w:rsidRPr="0022103F" w:rsidRDefault="003E01E3" w:rsidP="003E01E3">
      <w:r w:rsidRPr="0022103F">
        <w:rPr>
          <w:rStyle w:val="HideTWBExt"/>
          <w:noProof w:val="0"/>
        </w:rPr>
        <w:t>&lt;/Amend&gt;</w:t>
      </w:r>
    </w:p>
    <w:p w14:paraId="33283D9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53</w:t>
      </w:r>
      <w:r w:rsidRPr="0022103F">
        <w:rPr>
          <w:rStyle w:val="HideTWBExt"/>
          <w:noProof w:val="0"/>
        </w:rPr>
        <w:t>&lt;/NumAm&gt;</w:t>
      </w:r>
    </w:p>
    <w:p w14:paraId="29CF710B" w14:textId="77777777" w:rsidR="003E01E3" w:rsidRPr="0022103F" w:rsidRDefault="003E01E3" w:rsidP="003E01E3">
      <w:pPr>
        <w:pStyle w:val="NormalBold"/>
      </w:pPr>
      <w:r w:rsidRPr="0022103F">
        <w:rPr>
          <w:rStyle w:val="HideTWBExt"/>
          <w:noProof w:val="0"/>
        </w:rPr>
        <w:t>&lt;RepeatBlock-By&gt;&lt;Members&gt;</w:t>
      </w:r>
      <w:proofErr w:type="spellStart"/>
      <w:r w:rsidRPr="0022103F">
        <w:t>Krzysztof</w:t>
      </w:r>
      <w:proofErr w:type="spellEnd"/>
      <w:r w:rsidRPr="0022103F">
        <w:t xml:space="preserve"> </w:t>
      </w:r>
      <w:proofErr w:type="spellStart"/>
      <w:r w:rsidRPr="0022103F">
        <w:t>Śmiszek</w:t>
      </w:r>
      <w:proofErr w:type="spellEnd"/>
      <w:r w:rsidRPr="0022103F">
        <w:rPr>
          <w:rStyle w:val="HideTWBExt"/>
          <w:noProof w:val="0"/>
        </w:rPr>
        <w:t>&lt;/Members&gt;</w:t>
      </w:r>
    </w:p>
    <w:p w14:paraId="16308CC3" w14:textId="77777777" w:rsidR="003E01E3" w:rsidRPr="0022103F" w:rsidRDefault="003E01E3" w:rsidP="003E01E3">
      <w:pPr>
        <w:pStyle w:val="NormalBold"/>
      </w:pPr>
      <w:r w:rsidRPr="0022103F">
        <w:rPr>
          <w:rStyle w:val="HideTWBExt"/>
          <w:noProof w:val="0"/>
        </w:rPr>
        <w:t>&lt;/RepeatBlock-By&gt;</w:t>
      </w:r>
    </w:p>
    <w:p w14:paraId="5F94DF8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D50B501" w14:textId="77777777" w:rsidR="003E01E3" w:rsidRPr="0022103F" w:rsidRDefault="003E01E3" w:rsidP="003E01E3">
      <w:pPr>
        <w:pStyle w:val="NormalBold"/>
      </w:pPr>
      <w:r w:rsidRPr="0022103F">
        <w:rPr>
          <w:rStyle w:val="HideTWBExt"/>
          <w:noProof w:val="0"/>
        </w:rPr>
        <w:t>&lt;Article&gt;</w:t>
      </w:r>
      <w:r w:rsidRPr="0022103F">
        <w:t>Odôvodnenie A </w:t>
      </w:r>
      <w:proofErr w:type="spellStart"/>
      <w:r w:rsidRPr="0022103F">
        <w:t>a</w:t>
      </w:r>
      <w:proofErr w:type="spellEnd"/>
      <w:r w:rsidRPr="0022103F">
        <w:t>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5C08C1D" w14:textId="77777777" w:rsidTr="00CA6267">
        <w:trPr>
          <w:trHeight w:val="240"/>
          <w:jc w:val="center"/>
        </w:trPr>
        <w:tc>
          <w:tcPr>
            <w:tcW w:w="9752" w:type="dxa"/>
            <w:gridSpan w:val="2"/>
            <w:tcBorders>
              <w:top w:val="nil"/>
              <w:left w:val="nil"/>
              <w:bottom w:val="nil"/>
              <w:right w:val="nil"/>
            </w:tcBorders>
          </w:tcPr>
          <w:p w14:paraId="4C3CDB94" w14:textId="77777777" w:rsidR="003E01E3" w:rsidRPr="0022103F" w:rsidRDefault="003E01E3" w:rsidP="00CA6267"/>
        </w:tc>
      </w:tr>
      <w:tr w:rsidR="001A67FF" w:rsidRPr="0022103F" w14:paraId="109E683E" w14:textId="77777777" w:rsidTr="00CA6267">
        <w:trPr>
          <w:trHeight w:val="240"/>
          <w:jc w:val="center"/>
        </w:trPr>
        <w:tc>
          <w:tcPr>
            <w:tcW w:w="4876" w:type="dxa"/>
            <w:tcBorders>
              <w:top w:val="nil"/>
              <w:left w:val="nil"/>
              <w:bottom w:val="nil"/>
              <w:right w:val="nil"/>
            </w:tcBorders>
          </w:tcPr>
          <w:p w14:paraId="56CC1C1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F5E52E1" w14:textId="77777777" w:rsidR="003E01E3" w:rsidRPr="0022103F" w:rsidRDefault="003E01E3" w:rsidP="00CA6267">
            <w:pPr>
              <w:pStyle w:val="AmColumnHeading"/>
            </w:pPr>
            <w:r w:rsidRPr="0022103F">
              <w:t>Pozmeňujúci návrh</w:t>
            </w:r>
          </w:p>
        </w:tc>
      </w:tr>
      <w:tr w:rsidR="001A67FF" w:rsidRPr="0022103F" w14:paraId="792D97C1" w14:textId="77777777" w:rsidTr="00CA6267">
        <w:trPr>
          <w:jc w:val="center"/>
        </w:trPr>
        <w:tc>
          <w:tcPr>
            <w:tcW w:w="4876" w:type="dxa"/>
            <w:tcBorders>
              <w:top w:val="nil"/>
              <w:left w:val="nil"/>
              <w:bottom w:val="nil"/>
              <w:right w:val="nil"/>
            </w:tcBorders>
          </w:tcPr>
          <w:p w14:paraId="2811D895" w14:textId="77777777" w:rsidR="003E01E3" w:rsidRPr="0022103F" w:rsidRDefault="003E01E3" w:rsidP="00CA6267">
            <w:pPr>
              <w:pStyle w:val="Normal6a"/>
            </w:pPr>
          </w:p>
        </w:tc>
        <w:tc>
          <w:tcPr>
            <w:tcW w:w="4876" w:type="dxa"/>
            <w:tcBorders>
              <w:top w:val="nil"/>
              <w:left w:val="nil"/>
              <w:bottom w:val="nil"/>
              <w:right w:val="nil"/>
            </w:tcBorders>
          </w:tcPr>
          <w:p w14:paraId="4FAE9F99" w14:textId="77777777" w:rsidR="003E01E3" w:rsidRPr="0022103F" w:rsidRDefault="003E01E3" w:rsidP="00CA6267">
            <w:pPr>
              <w:pStyle w:val="Normal6a"/>
            </w:pPr>
            <w:proofErr w:type="spellStart"/>
            <w:r w:rsidRPr="0022103F">
              <w:rPr>
                <w:b/>
                <w:i/>
              </w:rPr>
              <w:t>Aa</w:t>
            </w:r>
            <w:proofErr w:type="spellEnd"/>
            <w:r w:rsidRPr="0022103F">
              <w:rPr>
                <w:b/>
                <w:i/>
              </w:rPr>
              <w:t>.</w:t>
            </w:r>
            <w:r w:rsidRPr="0022103F">
              <w:tab/>
            </w:r>
            <w:r w:rsidRPr="0022103F">
              <w:rPr>
                <w:b/>
                <w:i/>
              </w:rPr>
              <w:t>keďže existujúce mechanizmy právneho štátu Únie vrátane postupu podľa článku 7 ZEÚ, nariadenia o podmienenosti právnym štátom a výročných správ o právnom štáte predstavujú dôležité nástroje na podporu základných hodnôt Únie; keďže ich úplné a dôsledné vykonávanie sprevádzané pravidelným monitorovaním a následnými opatreniami má naďalej zásadný význam pre účinné riešenie systémových problémov v oblasti právneho štátu a predchádzanie im, a to aj v Maďarsku a nedávno aj na Slovensku;</w:t>
            </w:r>
          </w:p>
        </w:tc>
      </w:tr>
    </w:tbl>
    <w:p w14:paraId="6523CBE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1F1CCB4" w14:textId="29519836" w:rsidR="0030406E" w:rsidRPr="0022103F" w:rsidRDefault="003E01E3" w:rsidP="003E01E3">
      <w:r w:rsidRPr="0022103F">
        <w:rPr>
          <w:rStyle w:val="HideTWBExt"/>
          <w:noProof w:val="0"/>
        </w:rPr>
        <w:t>&lt;/Amend&gt;</w:t>
      </w:r>
    </w:p>
    <w:p w14:paraId="05FCB6C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54</w:t>
      </w:r>
      <w:r w:rsidRPr="0022103F">
        <w:rPr>
          <w:rStyle w:val="HideTWBExt"/>
          <w:noProof w:val="0"/>
        </w:rPr>
        <w:t>&lt;/NumAm&gt;</w:t>
      </w:r>
    </w:p>
    <w:p w14:paraId="4AFD80E2"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Minchev</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Irena </w:t>
      </w:r>
      <w:proofErr w:type="spellStart"/>
      <w:r w:rsidRPr="0022103F">
        <w:t>Joveva</w:t>
      </w:r>
      <w:proofErr w:type="spellEnd"/>
      <w:r w:rsidRPr="0022103F">
        <w:rPr>
          <w:rStyle w:val="HideTWBExt"/>
          <w:noProof w:val="0"/>
        </w:rPr>
        <w:t>&lt;/Members&gt;</w:t>
      </w:r>
    </w:p>
    <w:p w14:paraId="7A463098" w14:textId="77777777" w:rsidR="003E01E3" w:rsidRPr="0022103F" w:rsidRDefault="003E01E3" w:rsidP="003E01E3">
      <w:pPr>
        <w:pStyle w:val="NormalBold"/>
      </w:pPr>
      <w:r w:rsidRPr="0022103F">
        <w:rPr>
          <w:rStyle w:val="HideTWBExt"/>
          <w:noProof w:val="0"/>
        </w:rPr>
        <w:t>&lt;/RepeatBlock-By&gt;</w:t>
      </w:r>
    </w:p>
    <w:p w14:paraId="71C336E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91DDCCF" w14:textId="77777777" w:rsidR="003E01E3" w:rsidRPr="0022103F" w:rsidRDefault="003E01E3" w:rsidP="003E01E3">
      <w:pPr>
        <w:pStyle w:val="NormalBold"/>
      </w:pPr>
      <w:r w:rsidRPr="0022103F">
        <w:rPr>
          <w:rStyle w:val="HideTWBExt"/>
          <w:noProof w:val="0"/>
        </w:rPr>
        <w:t>&lt;Article&gt;</w:t>
      </w:r>
      <w:r w:rsidRPr="0022103F">
        <w:t>Odôvodnenie A </w:t>
      </w:r>
      <w:proofErr w:type="spellStart"/>
      <w:r w:rsidRPr="0022103F">
        <w:t>a</w:t>
      </w:r>
      <w:proofErr w:type="spellEnd"/>
      <w:r w:rsidRPr="0022103F">
        <w:t>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93A5F29" w14:textId="77777777" w:rsidTr="00CA6267">
        <w:trPr>
          <w:trHeight w:val="240"/>
          <w:jc w:val="center"/>
        </w:trPr>
        <w:tc>
          <w:tcPr>
            <w:tcW w:w="9752" w:type="dxa"/>
            <w:gridSpan w:val="2"/>
            <w:tcBorders>
              <w:top w:val="nil"/>
              <w:left w:val="nil"/>
              <w:bottom w:val="nil"/>
              <w:right w:val="nil"/>
            </w:tcBorders>
          </w:tcPr>
          <w:p w14:paraId="39ACE783" w14:textId="77777777" w:rsidR="003E01E3" w:rsidRPr="0022103F" w:rsidRDefault="003E01E3" w:rsidP="00CA6267"/>
        </w:tc>
      </w:tr>
      <w:tr w:rsidR="001A67FF" w:rsidRPr="0022103F" w14:paraId="6916C814" w14:textId="77777777" w:rsidTr="00CA6267">
        <w:trPr>
          <w:trHeight w:val="240"/>
          <w:jc w:val="center"/>
        </w:trPr>
        <w:tc>
          <w:tcPr>
            <w:tcW w:w="4876" w:type="dxa"/>
            <w:tcBorders>
              <w:top w:val="nil"/>
              <w:left w:val="nil"/>
              <w:bottom w:val="nil"/>
              <w:right w:val="nil"/>
            </w:tcBorders>
          </w:tcPr>
          <w:p w14:paraId="0F61882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BB20FD9" w14:textId="77777777" w:rsidR="003E01E3" w:rsidRPr="0022103F" w:rsidRDefault="003E01E3" w:rsidP="00CA6267">
            <w:pPr>
              <w:pStyle w:val="AmColumnHeading"/>
            </w:pPr>
            <w:r w:rsidRPr="0022103F">
              <w:t>Pozmeňujúci návrh</w:t>
            </w:r>
          </w:p>
        </w:tc>
      </w:tr>
      <w:tr w:rsidR="001A67FF" w:rsidRPr="0022103F" w14:paraId="72099A01" w14:textId="77777777" w:rsidTr="00CA6267">
        <w:trPr>
          <w:jc w:val="center"/>
        </w:trPr>
        <w:tc>
          <w:tcPr>
            <w:tcW w:w="4876" w:type="dxa"/>
            <w:tcBorders>
              <w:top w:val="nil"/>
              <w:left w:val="nil"/>
              <w:bottom w:val="nil"/>
              <w:right w:val="nil"/>
            </w:tcBorders>
          </w:tcPr>
          <w:p w14:paraId="2A0695B6" w14:textId="77777777" w:rsidR="003E01E3" w:rsidRPr="0022103F" w:rsidRDefault="003E01E3" w:rsidP="00CA6267">
            <w:pPr>
              <w:pStyle w:val="Normal6a"/>
            </w:pPr>
          </w:p>
        </w:tc>
        <w:tc>
          <w:tcPr>
            <w:tcW w:w="4876" w:type="dxa"/>
            <w:tcBorders>
              <w:top w:val="nil"/>
              <w:left w:val="nil"/>
              <w:bottom w:val="nil"/>
              <w:right w:val="nil"/>
            </w:tcBorders>
          </w:tcPr>
          <w:p w14:paraId="59AA36EA" w14:textId="77777777" w:rsidR="003E01E3" w:rsidRPr="0022103F" w:rsidRDefault="003E01E3" w:rsidP="00CA6267">
            <w:pPr>
              <w:pStyle w:val="Normal6a"/>
            </w:pPr>
            <w:proofErr w:type="spellStart"/>
            <w:r w:rsidRPr="0022103F">
              <w:rPr>
                <w:b/>
                <w:i/>
              </w:rPr>
              <w:t>Aa</w:t>
            </w:r>
            <w:proofErr w:type="spellEnd"/>
            <w:r w:rsidRPr="0022103F">
              <w:rPr>
                <w:b/>
                <w:i/>
              </w:rPr>
              <w:t>.</w:t>
            </w:r>
            <w:r w:rsidRPr="0022103F">
              <w:tab/>
            </w:r>
            <w:r w:rsidRPr="0022103F">
              <w:rPr>
                <w:b/>
                <w:i/>
              </w:rPr>
              <w:t>keďže účinné vykonávanie rozsudkov Európskeho súdu pre ľudské práva je základným prvkom ochrany základných práv a presadzovania zásad právneho štátu v Únii; keďže opakované odklady alebo zlyhania pri vykonávaní takýchto rozsudkov môžu narušiť dôveru v európsky systém v oblasti ľudských práv;</w:t>
            </w:r>
          </w:p>
        </w:tc>
      </w:tr>
    </w:tbl>
    <w:p w14:paraId="756600E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34F9F8E" w14:textId="653CED4A" w:rsidR="0030406E" w:rsidRPr="0022103F" w:rsidRDefault="003E01E3" w:rsidP="003E01E3">
      <w:r w:rsidRPr="0022103F">
        <w:rPr>
          <w:rStyle w:val="HideTWBExt"/>
          <w:noProof w:val="0"/>
        </w:rPr>
        <w:t>&lt;/Amend&gt;</w:t>
      </w:r>
    </w:p>
    <w:p w14:paraId="7322B18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55</w:t>
      </w:r>
      <w:r w:rsidRPr="0022103F">
        <w:rPr>
          <w:rStyle w:val="HideTWBExt"/>
          <w:noProof w:val="0"/>
        </w:rPr>
        <w:t>&lt;/NumAm&gt;</w:t>
      </w:r>
    </w:p>
    <w:p w14:paraId="1501796A"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t xml:space="preserve">, Nikola </w:t>
      </w:r>
      <w:proofErr w:type="spellStart"/>
      <w:r w:rsidRPr="0022103F">
        <w:t>Minchev</w:t>
      </w:r>
      <w:proofErr w:type="spellEnd"/>
      <w:r w:rsidRPr="0022103F">
        <w:rPr>
          <w:rStyle w:val="HideTWBExt"/>
          <w:noProof w:val="0"/>
        </w:rPr>
        <w:t>&lt;/Members&gt;</w:t>
      </w:r>
    </w:p>
    <w:p w14:paraId="749B843D" w14:textId="77777777" w:rsidR="003E01E3" w:rsidRPr="0022103F" w:rsidRDefault="003E01E3" w:rsidP="003E01E3">
      <w:pPr>
        <w:pStyle w:val="NormalBold"/>
      </w:pPr>
      <w:r w:rsidRPr="0022103F">
        <w:rPr>
          <w:rStyle w:val="HideTWBExt"/>
          <w:noProof w:val="0"/>
        </w:rPr>
        <w:t>&lt;/RepeatBlock-By&gt;</w:t>
      </w:r>
    </w:p>
    <w:p w14:paraId="0D2D02D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2D37E94" w14:textId="77777777" w:rsidR="003E01E3" w:rsidRPr="0022103F" w:rsidRDefault="003E01E3" w:rsidP="003E01E3">
      <w:pPr>
        <w:pStyle w:val="NormalBold"/>
      </w:pPr>
      <w:r w:rsidRPr="0022103F">
        <w:rPr>
          <w:rStyle w:val="HideTWBExt"/>
          <w:noProof w:val="0"/>
        </w:rPr>
        <w:lastRenderedPageBreak/>
        <w:t>&lt;Article&gt;</w:t>
      </w:r>
      <w:r w:rsidRPr="0022103F">
        <w:t>Odôvodnenie A </w:t>
      </w:r>
      <w:proofErr w:type="spellStart"/>
      <w:r w:rsidRPr="0022103F">
        <w:t>a</w:t>
      </w:r>
      <w:proofErr w:type="spellEnd"/>
      <w:r w:rsidRPr="0022103F">
        <w:t>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130733A" w14:textId="77777777" w:rsidTr="00CA6267">
        <w:trPr>
          <w:trHeight w:val="240"/>
          <w:jc w:val="center"/>
        </w:trPr>
        <w:tc>
          <w:tcPr>
            <w:tcW w:w="9752" w:type="dxa"/>
            <w:gridSpan w:val="2"/>
            <w:tcBorders>
              <w:top w:val="nil"/>
              <w:left w:val="nil"/>
              <w:bottom w:val="nil"/>
              <w:right w:val="nil"/>
            </w:tcBorders>
          </w:tcPr>
          <w:p w14:paraId="56ABA046" w14:textId="77777777" w:rsidR="003E01E3" w:rsidRPr="0022103F" w:rsidRDefault="003E01E3" w:rsidP="00CA6267"/>
        </w:tc>
      </w:tr>
      <w:tr w:rsidR="001A67FF" w:rsidRPr="0022103F" w14:paraId="61138CFF" w14:textId="77777777" w:rsidTr="00CA6267">
        <w:trPr>
          <w:trHeight w:val="240"/>
          <w:jc w:val="center"/>
        </w:trPr>
        <w:tc>
          <w:tcPr>
            <w:tcW w:w="4876" w:type="dxa"/>
            <w:tcBorders>
              <w:top w:val="nil"/>
              <w:left w:val="nil"/>
              <w:bottom w:val="nil"/>
              <w:right w:val="nil"/>
            </w:tcBorders>
          </w:tcPr>
          <w:p w14:paraId="0AC12AB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F90CCF5" w14:textId="77777777" w:rsidR="003E01E3" w:rsidRPr="0022103F" w:rsidRDefault="003E01E3" w:rsidP="00CA6267">
            <w:pPr>
              <w:pStyle w:val="AmColumnHeading"/>
            </w:pPr>
            <w:r w:rsidRPr="0022103F">
              <w:t>Pozmeňujúci návrh</w:t>
            </w:r>
          </w:p>
        </w:tc>
      </w:tr>
      <w:tr w:rsidR="001A67FF" w:rsidRPr="0022103F" w14:paraId="36EF35A5" w14:textId="77777777" w:rsidTr="00CA6267">
        <w:trPr>
          <w:jc w:val="center"/>
        </w:trPr>
        <w:tc>
          <w:tcPr>
            <w:tcW w:w="4876" w:type="dxa"/>
            <w:tcBorders>
              <w:top w:val="nil"/>
              <w:left w:val="nil"/>
              <w:bottom w:val="nil"/>
              <w:right w:val="nil"/>
            </w:tcBorders>
          </w:tcPr>
          <w:p w14:paraId="4615031B" w14:textId="77777777" w:rsidR="003E01E3" w:rsidRPr="0022103F" w:rsidRDefault="003E01E3" w:rsidP="00CA6267">
            <w:pPr>
              <w:pStyle w:val="Normal6a"/>
            </w:pPr>
          </w:p>
        </w:tc>
        <w:tc>
          <w:tcPr>
            <w:tcW w:w="4876" w:type="dxa"/>
            <w:tcBorders>
              <w:top w:val="nil"/>
              <w:left w:val="nil"/>
              <w:bottom w:val="nil"/>
              <w:right w:val="nil"/>
            </w:tcBorders>
          </w:tcPr>
          <w:p w14:paraId="2F24EEF0" w14:textId="77777777" w:rsidR="003E01E3" w:rsidRPr="0022103F" w:rsidRDefault="003E01E3" w:rsidP="00CA6267">
            <w:pPr>
              <w:pStyle w:val="Normal6a"/>
            </w:pPr>
            <w:proofErr w:type="spellStart"/>
            <w:r w:rsidRPr="0022103F">
              <w:rPr>
                <w:b/>
                <w:i/>
              </w:rPr>
              <w:t>Aa</w:t>
            </w:r>
            <w:proofErr w:type="spellEnd"/>
            <w:r w:rsidRPr="0022103F">
              <w:rPr>
                <w:b/>
                <w:i/>
              </w:rPr>
              <w:t>.</w:t>
            </w:r>
            <w:r w:rsidRPr="0022103F">
              <w:tab/>
            </w:r>
            <w:r w:rsidRPr="0022103F">
              <w:rPr>
                <w:b/>
                <w:i/>
              </w:rPr>
              <w:t>keďže v rámci prebiehajúceho rozsudku vo veci C-769/22, Komisia/Maďarsko by sa článok 2 ZEÚ mohol stanoviť ako samostatný právny základ, čím by sa v tomto smere posilnili postupy v prípade nesplnenia povinnosti;</w:t>
            </w:r>
          </w:p>
        </w:tc>
      </w:tr>
    </w:tbl>
    <w:p w14:paraId="11E9C73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F67351B" w14:textId="508C85BC" w:rsidR="0030406E" w:rsidRPr="0022103F" w:rsidRDefault="003E01E3" w:rsidP="003E01E3">
      <w:r w:rsidRPr="0022103F">
        <w:rPr>
          <w:rStyle w:val="HideTWBExt"/>
          <w:noProof w:val="0"/>
        </w:rPr>
        <w:t>&lt;/Amend&gt;</w:t>
      </w:r>
    </w:p>
    <w:p w14:paraId="1A4785B5"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56</w:t>
      </w:r>
      <w:r w:rsidRPr="0022103F">
        <w:rPr>
          <w:rStyle w:val="HideTWBExt"/>
          <w:noProof w:val="0"/>
        </w:rPr>
        <w:t>&lt;/NumAm&gt;</w:t>
      </w:r>
    </w:p>
    <w:p w14:paraId="44E13D08"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0FEF324D" w14:textId="77777777" w:rsidR="003E01E3" w:rsidRPr="0022103F" w:rsidRDefault="003E01E3" w:rsidP="003E01E3">
      <w:pPr>
        <w:pStyle w:val="NormalBold"/>
      </w:pPr>
      <w:r w:rsidRPr="0022103F">
        <w:rPr>
          <w:rStyle w:val="HideTWBExt"/>
          <w:noProof w:val="0"/>
        </w:rPr>
        <w:t>&lt;/RepeatBlock-By&gt;</w:t>
      </w:r>
    </w:p>
    <w:p w14:paraId="6669780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72DBBDD" w14:textId="77777777" w:rsidR="003E01E3" w:rsidRPr="0022103F" w:rsidRDefault="003E01E3" w:rsidP="003E01E3">
      <w:pPr>
        <w:pStyle w:val="NormalBold"/>
      </w:pPr>
      <w:r w:rsidRPr="0022103F">
        <w:rPr>
          <w:rStyle w:val="HideTWBExt"/>
          <w:noProof w:val="0"/>
        </w:rPr>
        <w:t>&lt;Article&gt;</w:t>
      </w:r>
      <w:r w:rsidRPr="0022103F">
        <w:t>Odôvodnenie B</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FB855CF" w14:textId="77777777" w:rsidTr="00CA6267">
        <w:trPr>
          <w:trHeight w:val="240"/>
          <w:jc w:val="center"/>
        </w:trPr>
        <w:tc>
          <w:tcPr>
            <w:tcW w:w="9752" w:type="dxa"/>
            <w:gridSpan w:val="2"/>
            <w:tcBorders>
              <w:top w:val="nil"/>
              <w:left w:val="nil"/>
              <w:bottom w:val="nil"/>
              <w:right w:val="nil"/>
            </w:tcBorders>
          </w:tcPr>
          <w:p w14:paraId="308D1701" w14:textId="77777777" w:rsidR="003E01E3" w:rsidRPr="0022103F" w:rsidRDefault="003E01E3" w:rsidP="00CA6267"/>
        </w:tc>
      </w:tr>
      <w:tr w:rsidR="001A67FF" w:rsidRPr="0022103F" w14:paraId="7A6D1503" w14:textId="77777777" w:rsidTr="00CA6267">
        <w:trPr>
          <w:trHeight w:val="240"/>
          <w:jc w:val="center"/>
        </w:trPr>
        <w:tc>
          <w:tcPr>
            <w:tcW w:w="4876" w:type="dxa"/>
            <w:tcBorders>
              <w:top w:val="nil"/>
              <w:left w:val="nil"/>
              <w:bottom w:val="nil"/>
              <w:right w:val="nil"/>
            </w:tcBorders>
          </w:tcPr>
          <w:p w14:paraId="4DC0B4E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4E7C492" w14:textId="77777777" w:rsidR="003E01E3" w:rsidRPr="0022103F" w:rsidRDefault="003E01E3" w:rsidP="00CA6267">
            <w:pPr>
              <w:pStyle w:val="AmColumnHeading"/>
            </w:pPr>
            <w:r w:rsidRPr="0022103F">
              <w:t>Pozmeňujúci návrh</w:t>
            </w:r>
          </w:p>
        </w:tc>
      </w:tr>
      <w:tr w:rsidR="001A67FF" w:rsidRPr="0022103F" w14:paraId="531F0513" w14:textId="77777777" w:rsidTr="00CA6267">
        <w:trPr>
          <w:jc w:val="center"/>
        </w:trPr>
        <w:tc>
          <w:tcPr>
            <w:tcW w:w="4876" w:type="dxa"/>
            <w:tcBorders>
              <w:top w:val="nil"/>
              <w:left w:val="nil"/>
              <w:bottom w:val="nil"/>
              <w:right w:val="nil"/>
            </w:tcBorders>
          </w:tcPr>
          <w:p w14:paraId="45CC1D95" w14:textId="77777777" w:rsidR="003E01E3" w:rsidRPr="0022103F" w:rsidRDefault="003E01E3" w:rsidP="00CA6267">
            <w:pPr>
              <w:pStyle w:val="Normal6a"/>
            </w:pPr>
            <w:r w:rsidRPr="0022103F">
              <w:t>B.</w:t>
            </w:r>
            <w:r w:rsidRPr="0022103F">
              <w:tab/>
              <w:t>keďže korupcia je aj naďalej závažným problémom;</w:t>
            </w:r>
          </w:p>
        </w:tc>
        <w:tc>
          <w:tcPr>
            <w:tcW w:w="4876" w:type="dxa"/>
            <w:tcBorders>
              <w:top w:val="nil"/>
              <w:left w:val="nil"/>
              <w:bottom w:val="nil"/>
              <w:right w:val="nil"/>
            </w:tcBorders>
          </w:tcPr>
          <w:p w14:paraId="4297C2F5" w14:textId="77777777" w:rsidR="003E01E3" w:rsidRPr="0022103F" w:rsidRDefault="003E01E3" w:rsidP="00CA6267">
            <w:pPr>
              <w:pStyle w:val="Normal6a"/>
            </w:pPr>
            <w:r w:rsidRPr="0022103F">
              <w:t>B.</w:t>
            </w:r>
            <w:r w:rsidRPr="0022103F">
              <w:tab/>
              <w:t xml:space="preserve">keďže korupcia je aj naďalej závažným problémom; </w:t>
            </w:r>
            <w:r w:rsidRPr="0022103F">
              <w:rPr>
                <w:b/>
                <w:i/>
              </w:rPr>
              <w:t xml:space="preserve">keďže zo záverov správy organizácie </w:t>
            </w:r>
            <w:proofErr w:type="spellStart"/>
            <w:r w:rsidRPr="0022103F">
              <w:rPr>
                <w:b/>
                <w:i/>
              </w:rPr>
              <w:t>Transparency</w:t>
            </w:r>
            <w:proofErr w:type="spellEnd"/>
            <w:r w:rsidRPr="0022103F">
              <w:rPr>
                <w:b/>
                <w:i/>
              </w:rPr>
              <w:t xml:space="preserve"> International o indexe vnímania korupcie za rok 2024 vyplýva, že hoci „najvyššie skóre dosahuje západná Európa a Európska únia, [...] celkovo sa už druhý rok po sebe znížilo – mnohí vedúci predstavitelia slúžia skôr obchodným záujmom než spoločnému dobru a právne predpisy sa často nepresadzujú dostatočne“; keďže v niektorých krajinách, ako napríklad na Slovensku, vlády oslabujú protikorupčné rámce rušením špecializovaných a nezávislých protikorupčných inštitúcií a v iných krajinách, ako napríklad v Poľsku, plánujú zrušiť dlhoročné a úspešné inštitúcie, ako napríklad Ústredný protikorupčný úrad;</w:t>
            </w:r>
          </w:p>
        </w:tc>
      </w:tr>
    </w:tbl>
    <w:p w14:paraId="68127C1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612AC8F4" w14:textId="282FAEE3" w:rsidR="0030406E" w:rsidRPr="0022103F" w:rsidRDefault="003E01E3" w:rsidP="003E01E3">
      <w:r w:rsidRPr="0022103F">
        <w:rPr>
          <w:rStyle w:val="HideTWBExt"/>
          <w:noProof w:val="0"/>
        </w:rPr>
        <w:t>&lt;/Amend&gt;</w:t>
      </w:r>
    </w:p>
    <w:p w14:paraId="0DA61D75"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57</w:t>
      </w:r>
      <w:r w:rsidRPr="0022103F">
        <w:rPr>
          <w:rStyle w:val="HideTWBExt"/>
          <w:noProof w:val="0"/>
        </w:rPr>
        <w:t>&lt;/NumAm&gt;</w:t>
      </w:r>
    </w:p>
    <w:p w14:paraId="38C4D7F0"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729CE222" w14:textId="77777777" w:rsidR="003E01E3" w:rsidRPr="0022103F" w:rsidRDefault="003E01E3" w:rsidP="003E01E3">
      <w:pPr>
        <w:pStyle w:val="NormalBold"/>
      </w:pPr>
      <w:r w:rsidRPr="0022103F">
        <w:rPr>
          <w:rStyle w:val="HideTWBExt"/>
          <w:noProof w:val="0"/>
        </w:rPr>
        <w:t>&lt;/RepeatBlock-By&gt;</w:t>
      </w:r>
    </w:p>
    <w:p w14:paraId="079C2B4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D356FF5" w14:textId="77777777" w:rsidR="003E01E3" w:rsidRPr="0022103F" w:rsidRDefault="003E01E3" w:rsidP="003E01E3">
      <w:pPr>
        <w:pStyle w:val="NormalBold"/>
      </w:pPr>
      <w:r w:rsidRPr="0022103F">
        <w:rPr>
          <w:rStyle w:val="HideTWBExt"/>
          <w:noProof w:val="0"/>
        </w:rPr>
        <w:t>&lt;Article&gt;</w:t>
      </w:r>
      <w:r w:rsidRPr="0022103F">
        <w:t>Odôvodnenie B</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365987C" w14:textId="77777777" w:rsidTr="00CA6267">
        <w:trPr>
          <w:trHeight w:val="240"/>
          <w:jc w:val="center"/>
        </w:trPr>
        <w:tc>
          <w:tcPr>
            <w:tcW w:w="9752" w:type="dxa"/>
            <w:gridSpan w:val="2"/>
            <w:tcBorders>
              <w:top w:val="nil"/>
              <w:left w:val="nil"/>
              <w:bottom w:val="nil"/>
              <w:right w:val="nil"/>
            </w:tcBorders>
          </w:tcPr>
          <w:p w14:paraId="5614B4B6" w14:textId="77777777" w:rsidR="003E01E3" w:rsidRPr="0022103F" w:rsidRDefault="003E01E3" w:rsidP="00CA6267"/>
        </w:tc>
      </w:tr>
      <w:tr w:rsidR="001A67FF" w:rsidRPr="0022103F" w14:paraId="2CDD0EF2" w14:textId="77777777" w:rsidTr="00CA6267">
        <w:trPr>
          <w:trHeight w:val="240"/>
          <w:jc w:val="center"/>
        </w:trPr>
        <w:tc>
          <w:tcPr>
            <w:tcW w:w="4876" w:type="dxa"/>
            <w:tcBorders>
              <w:top w:val="nil"/>
              <w:left w:val="nil"/>
              <w:bottom w:val="nil"/>
              <w:right w:val="nil"/>
            </w:tcBorders>
          </w:tcPr>
          <w:p w14:paraId="1B97BC3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71D5F48" w14:textId="77777777" w:rsidR="003E01E3" w:rsidRPr="0022103F" w:rsidRDefault="003E01E3" w:rsidP="00CA6267">
            <w:pPr>
              <w:pStyle w:val="AmColumnHeading"/>
            </w:pPr>
            <w:r w:rsidRPr="0022103F">
              <w:t>Pozmeňujúci návrh</w:t>
            </w:r>
          </w:p>
        </w:tc>
      </w:tr>
      <w:tr w:rsidR="001A67FF" w:rsidRPr="0022103F" w14:paraId="7272A57D" w14:textId="77777777" w:rsidTr="00CA6267">
        <w:trPr>
          <w:jc w:val="center"/>
        </w:trPr>
        <w:tc>
          <w:tcPr>
            <w:tcW w:w="4876" w:type="dxa"/>
            <w:tcBorders>
              <w:top w:val="nil"/>
              <w:left w:val="nil"/>
              <w:bottom w:val="nil"/>
              <w:right w:val="nil"/>
            </w:tcBorders>
          </w:tcPr>
          <w:p w14:paraId="37931FD3" w14:textId="77777777" w:rsidR="003E01E3" w:rsidRPr="0022103F" w:rsidRDefault="003E01E3" w:rsidP="00CA6267">
            <w:pPr>
              <w:pStyle w:val="Normal6a"/>
            </w:pPr>
            <w:r w:rsidRPr="0022103F">
              <w:t>B.</w:t>
            </w:r>
            <w:r w:rsidRPr="0022103F">
              <w:tab/>
              <w:t>keďže korupcia je aj naďalej závažným problémom;</w:t>
            </w:r>
          </w:p>
        </w:tc>
        <w:tc>
          <w:tcPr>
            <w:tcW w:w="4876" w:type="dxa"/>
            <w:tcBorders>
              <w:top w:val="nil"/>
              <w:left w:val="nil"/>
              <w:bottom w:val="nil"/>
              <w:right w:val="nil"/>
            </w:tcBorders>
          </w:tcPr>
          <w:p w14:paraId="2238A730" w14:textId="77777777" w:rsidR="003E01E3" w:rsidRPr="0022103F" w:rsidRDefault="003E01E3" w:rsidP="00CA6267">
            <w:pPr>
              <w:pStyle w:val="Normal6a"/>
            </w:pPr>
            <w:r w:rsidRPr="0022103F">
              <w:t>B.</w:t>
            </w:r>
            <w:r w:rsidRPr="0022103F">
              <w:tab/>
              <w:t xml:space="preserve">keďže korupcia je aj naďalej závažným problémom; </w:t>
            </w:r>
            <w:r w:rsidRPr="0022103F">
              <w:rPr>
                <w:b/>
                <w:i/>
              </w:rPr>
              <w:t>keďže skupina GRECO vo svojej výročnej správe zdôraznila obavy vo viacerých členských štátoch, najmä pokiaľ ide o absenciu: transparentnosti v procese tvorby právnych predpisov, pevného rámca na predchádzanie konfliktu záujmov, kódexu správania členov vlády a verejných činiteľov, reformy právnych predpisov týkajúcich sa prístupu k informáciám, ako aj posilnenia protikorupčného rámca a rámca integrity orgánov presadzovania práva</w:t>
            </w:r>
            <w:r w:rsidRPr="0022103F">
              <w:rPr>
                <w:b/>
                <w:i/>
                <w:vertAlign w:val="superscript"/>
              </w:rPr>
              <w:t>1a</w:t>
            </w:r>
            <w:r w:rsidRPr="0022103F">
              <w:t>.</w:t>
            </w:r>
          </w:p>
        </w:tc>
      </w:tr>
      <w:tr w:rsidR="001A67FF" w:rsidRPr="0022103F" w14:paraId="5E96D54F" w14:textId="77777777" w:rsidTr="00CA6267">
        <w:trPr>
          <w:jc w:val="center"/>
        </w:trPr>
        <w:tc>
          <w:tcPr>
            <w:tcW w:w="4876" w:type="dxa"/>
            <w:tcBorders>
              <w:top w:val="nil"/>
              <w:left w:val="nil"/>
              <w:bottom w:val="nil"/>
              <w:right w:val="nil"/>
            </w:tcBorders>
          </w:tcPr>
          <w:p w14:paraId="3343B06F" w14:textId="77777777" w:rsidR="003E01E3" w:rsidRPr="0022103F" w:rsidRDefault="003E01E3" w:rsidP="00CA6267"/>
        </w:tc>
        <w:tc>
          <w:tcPr>
            <w:tcW w:w="4876" w:type="dxa"/>
            <w:tcBorders>
              <w:top w:val="nil"/>
              <w:left w:val="nil"/>
              <w:bottom w:val="nil"/>
              <w:right w:val="nil"/>
            </w:tcBorders>
          </w:tcPr>
          <w:p w14:paraId="46D46E43" w14:textId="77777777" w:rsidR="003E01E3" w:rsidRPr="0022103F" w:rsidRDefault="003E01E3" w:rsidP="00CA6267">
            <w:pPr>
              <w:pStyle w:val="Normal6a"/>
            </w:pPr>
            <w:r w:rsidRPr="0022103F">
              <w:rPr>
                <w:b/>
                <w:i/>
              </w:rPr>
              <w:t>_________________</w:t>
            </w:r>
          </w:p>
        </w:tc>
      </w:tr>
      <w:tr w:rsidR="001A67FF" w:rsidRPr="0022103F" w14:paraId="2F1D1152" w14:textId="77777777" w:rsidTr="00CA6267">
        <w:trPr>
          <w:jc w:val="center"/>
        </w:trPr>
        <w:tc>
          <w:tcPr>
            <w:tcW w:w="4876" w:type="dxa"/>
            <w:tcBorders>
              <w:top w:val="nil"/>
              <w:left w:val="nil"/>
              <w:bottom w:val="nil"/>
              <w:right w:val="nil"/>
            </w:tcBorders>
          </w:tcPr>
          <w:p w14:paraId="5B8210CA" w14:textId="77777777" w:rsidR="003E01E3" w:rsidRPr="0022103F" w:rsidRDefault="003E01E3" w:rsidP="00CA6267"/>
        </w:tc>
        <w:tc>
          <w:tcPr>
            <w:tcW w:w="4876" w:type="dxa"/>
            <w:tcBorders>
              <w:top w:val="nil"/>
              <w:left w:val="nil"/>
              <w:bottom w:val="nil"/>
              <w:right w:val="nil"/>
            </w:tcBorders>
          </w:tcPr>
          <w:p w14:paraId="27CAEE1A" w14:textId="77777777" w:rsidR="003E01E3" w:rsidRPr="0022103F" w:rsidRDefault="003E01E3" w:rsidP="00CA6267">
            <w:pPr>
              <w:pStyle w:val="Normal6a"/>
            </w:pPr>
            <w:r w:rsidRPr="0022103F">
              <w:rPr>
                <w:b/>
                <w:i/>
                <w:vertAlign w:val="superscript"/>
              </w:rPr>
              <w:t>1a</w:t>
            </w:r>
            <w:r w:rsidRPr="0022103F">
              <w:t xml:space="preserve"> </w:t>
            </w:r>
            <w:r w:rsidRPr="0022103F">
              <w:rPr>
                <w:b/>
                <w:i/>
              </w:rPr>
              <w:t xml:space="preserve">https://rm.coe.int/general-activity-report-greco-2024-045825-gbr-web-final-1-/1680b631a0 </w:t>
            </w:r>
          </w:p>
        </w:tc>
      </w:tr>
    </w:tbl>
    <w:p w14:paraId="092E414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771E1B4" w14:textId="4E8ABCAC" w:rsidR="0030406E" w:rsidRPr="0022103F" w:rsidRDefault="003E01E3" w:rsidP="003E01E3">
      <w:r w:rsidRPr="0022103F">
        <w:rPr>
          <w:rStyle w:val="HideTWBExt"/>
          <w:noProof w:val="0"/>
        </w:rPr>
        <w:t>&lt;/Amend&gt;</w:t>
      </w:r>
    </w:p>
    <w:p w14:paraId="5CD42F4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58</w:t>
      </w:r>
      <w:r w:rsidRPr="0022103F">
        <w:rPr>
          <w:rStyle w:val="HideTWBExt"/>
          <w:noProof w:val="0"/>
        </w:rPr>
        <w:t>&lt;/NumAm&gt;</w:t>
      </w:r>
    </w:p>
    <w:p w14:paraId="532758C4"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27852F19" w14:textId="77777777" w:rsidR="003E01E3" w:rsidRPr="0022103F" w:rsidRDefault="003E01E3" w:rsidP="003E01E3">
      <w:pPr>
        <w:pStyle w:val="NormalBold"/>
      </w:pPr>
      <w:r w:rsidRPr="0022103F">
        <w:rPr>
          <w:rStyle w:val="HideTWBExt"/>
          <w:noProof w:val="0"/>
        </w:rPr>
        <w:t>&lt;/RepeatBlock-By&gt;</w:t>
      </w:r>
    </w:p>
    <w:p w14:paraId="3B6C880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DAB6C5A" w14:textId="77777777" w:rsidR="003E01E3" w:rsidRPr="0022103F" w:rsidRDefault="003E01E3" w:rsidP="003E01E3">
      <w:pPr>
        <w:pStyle w:val="NormalBold"/>
      </w:pPr>
      <w:r w:rsidRPr="0022103F">
        <w:rPr>
          <w:rStyle w:val="HideTWBExt"/>
          <w:noProof w:val="0"/>
        </w:rPr>
        <w:t>&lt;Article&gt;</w:t>
      </w:r>
      <w:r w:rsidRPr="0022103F">
        <w:t>Odôvodnenie B</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D56E615" w14:textId="77777777" w:rsidTr="00CA6267">
        <w:trPr>
          <w:trHeight w:val="240"/>
          <w:jc w:val="center"/>
        </w:trPr>
        <w:tc>
          <w:tcPr>
            <w:tcW w:w="9752" w:type="dxa"/>
            <w:gridSpan w:val="2"/>
            <w:tcBorders>
              <w:top w:val="nil"/>
              <w:left w:val="nil"/>
              <w:bottom w:val="nil"/>
              <w:right w:val="nil"/>
            </w:tcBorders>
          </w:tcPr>
          <w:p w14:paraId="4468A38B" w14:textId="77777777" w:rsidR="003E01E3" w:rsidRPr="0022103F" w:rsidRDefault="003E01E3" w:rsidP="00CA6267"/>
        </w:tc>
      </w:tr>
      <w:tr w:rsidR="001A67FF" w:rsidRPr="0022103F" w14:paraId="5AE8084E" w14:textId="77777777" w:rsidTr="00CA6267">
        <w:trPr>
          <w:trHeight w:val="240"/>
          <w:jc w:val="center"/>
        </w:trPr>
        <w:tc>
          <w:tcPr>
            <w:tcW w:w="4876" w:type="dxa"/>
            <w:tcBorders>
              <w:top w:val="nil"/>
              <w:left w:val="nil"/>
              <w:bottom w:val="nil"/>
              <w:right w:val="nil"/>
            </w:tcBorders>
          </w:tcPr>
          <w:p w14:paraId="09C5A4A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E493E4D" w14:textId="77777777" w:rsidR="003E01E3" w:rsidRPr="0022103F" w:rsidRDefault="003E01E3" w:rsidP="00CA6267">
            <w:pPr>
              <w:pStyle w:val="AmColumnHeading"/>
            </w:pPr>
            <w:r w:rsidRPr="0022103F">
              <w:t>Pozmeňujúci návrh</w:t>
            </w:r>
          </w:p>
        </w:tc>
      </w:tr>
      <w:tr w:rsidR="001A67FF" w:rsidRPr="0022103F" w14:paraId="5CAFA2F8" w14:textId="77777777" w:rsidTr="00CA6267">
        <w:trPr>
          <w:jc w:val="center"/>
        </w:trPr>
        <w:tc>
          <w:tcPr>
            <w:tcW w:w="4876" w:type="dxa"/>
            <w:tcBorders>
              <w:top w:val="nil"/>
              <w:left w:val="nil"/>
              <w:bottom w:val="nil"/>
              <w:right w:val="nil"/>
            </w:tcBorders>
          </w:tcPr>
          <w:p w14:paraId="12938DC0" w14:textId="77777777" w:rsidR="003E01E3" w:rsidRPr="0022103F" w:rsidRDefault="003E01E3" w:rsidP="00CA6267">
            <w:pPr>
              <w:pStyle w:val="Normal6a"/>
            </w:pPr>
            <w:r w:rsidRPr="0022103F">
              <w:t>B.</w:t>
            </w:r>
            <w:r w:rsidRPr="0022103F">
              <w:tab/>
              <w:t>keďže korupcia je aj naďalej závažným problémom;</w:t>
            </w:r>
          </w:p>
        </w:tc>
        <w:tc>
          <w:tcPr>
            <w:tcW w:w="4876" w:type="dxa"/>
            <w:tcBorders>
              <w:top w:val="nil"/>
              <w:left w:val="nil"/>
              <w:bottom w:val="nil"/>
              <w:right w:val="nil"/>
            </w:tcBorders>
          </w:tcPr>
          <w:p w14:paraId="41B1CA6E" w14:textId="77777777" w:rsidR="003E01E3" w:rsidRPr="0022103F" w:rsidRDefault="003E01E3" w:rsidP="00CA6267">
            <w:pPr>
              <w:pStyle w:val="Normal6a"/>
            </w:pPr>
            <w:r w:rsidRPr="0022103F">
              <w:t>B.</w:t>
            </w:r>
            <w:r w:rsidRPr="0022103F">
              <w:tab/>
              <w:t>keďže korupcia je aj naďalej závažným problémom</w:t>
            </w:r>
            <w:r w:rsidRPr="0022103F">
              <w:rPr>
                <w:b/>
                <w:bCs/>
                <w:i/>
                <w:iCs/>
              </w:rPr>
              <w:t>, ktorý</w:t>
            </w:r>
            <w:r w:rsidRPr="0022103F">
              <w:t xml:space="preserve"> </w:t>
            </w:r>
            <w:r w:rsidRPr="0022103F">
              <w:rPr>
                <w:b/>
                <w:i/>
              </w:rPr>
              <w:t xml:space="preserve">sa často spája s úpadkom demokratických inštitúcií a využíva organizovaný zločin na prenikanie do politiky a hospodárstva, narúšanie demokratických procesov a pranie peňazí pochádzajúcich z nezákonnej činnosti, čím sa oslabuje </w:t>
            </w:r>
            <w:r w:rsidRPr="0022103F">
              <w:rPr>
                <w:b/>
                <w:i/>
              </w:rPr>
              <w:lastRenderedPageBreak/>
              <w:t>dôvera občanov, transparentnosť a právny štát</w:t>
            </w:r>
            <w:r w:rsidRPr="0022103F">
              <w:t>;</w:t>
            </w:r>
          </w:p>
        </w:tc>
      </w:tr>
    </w:tbl>
    <w:p w14:paraId="590BE919"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5CD9C0F" w14:textId="38FA383A" w:rsidR="0030406E" w:rsidRPr="0022103F" w:rsidRDefault="003E01E3" w:rsidP="003E01E3">
      <w:r w:rsidRPr="0022103F">
        <w:rPr>
          <w:rStyle w:val="HideTWBExt"/>
          <w:noProof w:val="0"/>
        </w:rPr>
        <w:t>&lt;/Amend&gt;</w:t>
      </w:r>
    </w:p>
    <w:p w14:paraId="469678A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59</w:t>
      </w:r>
      <w:r w:rsidRPr="0022103F">
        <w:rPr>
          <w:rStyle w:val="HideTWBExt"/>
          <w:noProof w:val="0"/>
        </w:rPr>
        <w:t>&lt;/NumAm&gt;</w:t>
      </w:r>
    </w:p>
    <w:p w14:paraId="15A0A965"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4F8F36AC" w14:textId="77777777" w:rsidR="003E01E3" w:rsidRPr="0022103F" w:rsidRDefault="003E01E3" w:rsidP="003E01E3">
      <w:pPr>
        <w:pStyle w:val="NormalBold"/>
      </w:pPr>
      <w:r w:rsidRPr="0022103F">
        <w:rPr>
          <w:rStyle w:val="HideTWBExt"/>
          <w:noProof w:val="0"/>
        </w:rPr>
        <w:t>&lt;/RepeatBlock-By&gt;</w:t>
      </w:r>
    </w:p>
    <w:p w14:paraId="44313A0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F8CEF32" w14:textId="77777777" w:rsidR="003E01E3" w:rsidRPr="0022103F" w:rsidRDefault="003E01E3" w:rsidP="003E01E3">
      <w:pPr>
        <w:pStyle w:val="NormalBold"/>
      </w:pPr>
      <w:r w:rsidRPr="0022103F">
        <w:rPr>
          <w:rStyle w:val="HideTWBExt"/>
          <w:noProof w:val="0"/>
        </w:rPr>
        <w:t>&lt;Article&gt;</w:t>
      </w:r>
      <w:r w:rsidRPr="0022103F">
        <w:t>Odôvodnenie B</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A3F6FAA" w14:textId="77777777" w:rsidTr="00CA6267">
        <w:trPr>
          <w:trHeight w:val="240"/>
          <w:jc w:val="center"/>
        </w:trPr>
        <w:tc>
          <w:tcPr>
            <w:tcW w:w="9752" w:type="dxa"/>
            <w:gridSpan w:val="2"/>
            <w:tcBorders>
              <w:top w:val="nil"/>
              <w:left w:val="nil"/>
              <w:bottom w:val="nil"/>
              <w:right w:val="nil"/>
            </w:tcBorders>
          </w:tcPr>
          <w:p w14:paraId="4CC12F46" w14:textId="77777777" w:rsidR="003E01E3" w:rsidRPr="0022103F" w:rsidRDefault="003E01E3" w:rsidP="00CA6267"/>
        </w:tc>
      </w:tr>
      <w:tr w:rsidR="001A67FF" w:rsidRPr="0022103F" w14:paraId="74C5C58B" w14:textId="77777777" w:rsidTr="00CA6267">
        <w:trPr>
          <w:trHeight w:val="240"/>
          <w:jc w:val="center"/>
        </w:trPr>
        <w:tc>
          <w:tcPr>
            <w:tcW w:w="4876" w:type="dxa"/>
            <w:tcBorders>
              <w:top w:val="nil"/>
              <w:left w:val="nil"/>
              <w:bottom w:val="nil"/>
              <w:right w:val="nil"/>
            </w:tcBorders>
          </w:tcPr>
          <w:p w14:paraId="5EABA16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95CB62D" w14:textId="77777777" w:rsidR="003E01E3" w:rsidRPr="0022103F" w:rsidRDefault="003E01E3" w:rsidP="00CA6267">
            <w:pPr>
              <w:pStyle w:val="AmColumnHeading"/>
            </w:pPr>
            <w:r w:rsidRPr="0022103F">
              <w:t>Pozmeňujúci návrh</w:t>
            </w:r>
          </w:p>
        </w:tc>
      </w:tr>
      <w:tr w:rsidR="001A67FF" w:rsidRPr="0022103F" w14:paraId="220E63FA" w14:textId="77777777" w:rsidTr="00CA6267">
        <w:trPr>
          <w:jc w:val="center"/>
        </w:trPr>
        <w:tc>
          <w:tcPr>
            <w:tcW w:w="4876" w:type="dxa"/>
            <w:tcBorders>
              <w:top w:val="nil"/>
              <w:left w:val="nil"/>
              <w:bottom w:val="nil"/>
              <w:right w:val="nil"/>
            </w:tcBorders>
          </w:tcPr>
          <w:p w14:paraId="62386699" w14:textId="77777777" w:rsidR="003E01E3" w:rsidRPr="0022103F" w:rsidRDefault="003E01E3" w:rsidP="00CA6267">
            <w:pPr>
              <w:pStyle w:val="Normal6a"/>
            </w:pPr>
            <w:r w:rsidRPr="0022103F">
              <w:t>B.</w:t>
            </w:r>
            <w:r w:rsidRPr="0022103F">
              <w:tab/>
              <w:t>keďže korupcia je aj naďalej závažným problémom;</w:t>
            </w:r>
          </w:p>
        </w:tc>
        <w:tc>
          <w:tcPr>
            <w:tcW w:w="4876" w:type="dxa"/>
            <w:tcBorders>
              <w:top w:val="nil"/>
              <w:left w:val="nil"/>
              <w:bottom w:val="nil"/>
              <w:right w:val="nil"/>
            </w:tcBorders>
          </w:tcPr>
          <w:p w14:paraId="28C4D439" w14:textId="77777777" w:rsidR="003E01E3" w:rsidRPr="0022103F" w:rsidRDefault="003E01E3" w:rsidP="00CA6267">
            <w:pPr>
              <w:pStyle w:val="Normal6a"/>
            </w:pPr>
            <w:r w:rsidRPr="0022103F">
              <w:t>B.</w:t>
            </w:r>
            <w:r w:rsidRPr="0022103F">
              <w:tab/>
              <w:t>keďže korupcia je aj naďalej závažným problémom</w:t>
            </w:r>
            <w:r w:rsidRPr="0022103F">
              <w:rPr>
                <w:b/>
                <w:bCs/>
                <w:i/>
                <w:iCs/>
              </w:rPr>
              <w:t>, ktorý</w:t>
            </w:r>
            <w:r w:rsidRPr="0022103F">
              <w:t xml:space="preserve"> </w:t>
            </w:r>
            <w:r w:rsidRPr="0022103F">
              <w:rPr>
                <w:b/>
                <w:i/>
              </w:rPr>
              <w:t>oslabuje právny štát, demokratickú zodpovednosť a dôveru občanov vo verejné inštitúcie, ako sa opakovane zdôrazňuje vo výročných správach Komisie o právnom štáte</w:t>
            </w:r>
            <w:r w:rsidRPr="0022103F">
              <w:t>;</w:t>
            </w:r>
          </w:p>
        </w:tc>
      </w:tr>
    </w:tbl>
    <w:p w14:paraId="1D1E3C6C"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0E717A1" w14:textId="2C00C377" w:rsidR="0030406E" w:rsidRPr="0022103F" w:rsidRDefault="003E01E3" w:rsidP="003E01E3">
      <w:r w:rsidRPr="0022103F">
        <w:rPr>
          <w:rStyle w:val="HideTWBExt"/>
          <w:noProof w:val="0"/>
        </w:rPr>
        <w:t>&lt;/Amend&gt;</w:t>
      </w:r>
    </w:p>
    <w:p w14:paraId="3743E03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60</w:t>
      </w:r>
      <w:r w:rsidRPr="0022103F">
        <w:rPr>
          <w:rStyle w:val="HideTWBExt"/>
          <w:noProof w:val="0"/>
        </w:rPr>
        <w:t>&lt;/NumAm&gt;</w:t>
      </w:r>
    </w:p>
    <w:p w14:paraId="41FDC84B"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Nikola </w:t>
      </w:r>
      <w:proofErr w:type="spellStart"/>
      <w:r w:rsidRPr="0022103F">
        <w:t>Minchev</w:t>
      </w:r>
      <w:proofErr w:type="spellEnd"/>
      <w:r w:rsidRPr="0022103F">
        <w:t xml:space="preserve">, Irena </w:t>
      </w:r>
      <w:proofErr w:type="spellStart"/>
      <w:r w:rsidRPr="0022103F">
        <w:t>Joveva</w:t>
      </w:r>
      <w:proofErr w:type="spellEnd"/>
      <w:r w:rsidRPr="0022103F">
        <w:t xml:space="preserve">, Hilde </w:t>
      </w:r>
      <w:proofErr w:type="spellStart"/>
      <w:r w:rsidRPr="0022103F">
        <w:t>Vautmans</w:t>
      </w:r>
      <w:proofErr w:type="spellEnd"/>
      <w:r w:rsidRPr="0022103F">
        <w:rPr>
          <w:rStyle w:val="HideTWBExt"/>
          <w:noProof w:val="0"/>
        </w:rPr>
        <w:t>&lt;/Members&gt;</w:t>
      </w:r>
    </w:p>
    <w:p w14:paraId="3FF9BA11" w14:textId="77777777" w:rsidR="003E01E3" w:rsidRPr="0022103F" w:rsidRDefault="003E01E3" w:rsidP="003E01E3">
      <w:pPr>
        <w:pStyle w:val="NormalBold"/>
      </w:pPr>
      <w:r w:rsidRPr="0022103F">
        <w:rPr>
          <w:rStyle w:val="HideTWBExt"/>
          <w:noProof w:val="0"/>
        </w:rPr>
        <w:t>&lt;/RepeatBlock-By&gt;</w:t>
      </w:r>
    </w:p>
    <w:p w14:paraId="6A63E95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5FB1C7A" w14:textId="77777777" w:rsidR="003E01E3" w:rsidRPr="0022103F" w:rsidRDefault="003E01E3" w:rsidP="003E01E3">
      <w:pPr>
        <w:pStyle w:val="NormalBold"/>
      </w:pPr>
      <w:r w:rsidRPr="0022103F">
        <w:rPr>
          <w:rStyle w:val="HideTWBExt"/>
          <w:noProof w:val="0"/>
        </w:rPr>
        <w:t>&lt;Article&gt;</w:t>
      </w:r>
      <w:r w:rsidRPr="0022103F">
        <w:t>Odôvodnenie B</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8C2CBF0" w14:textId="77777777" w:rsidTr="00CA6267">
        <w:trPr>
          <w:trHeight w:val="240"/>
          <w:jc w:val="center"/>
        </w:trPr>
        <w:tc>
          <w:tcPr>
            <w:tcW w:w="9752" w:type="dxa"/>
            <w:gridSpan w:val="2"/>
            <w:tcBorders>
              <w:top w:val="nil"/>
              <w:left w:val="nil"/>
              <w:bottom w:val="nil"/>
              <w:right w:val="nil"/>
            </w:tcBorders>
          </w:tcPr>
          <w:p w14:paraId="5D802971" w14:textId="77777777" w:rsidR="003E01E3" w:rsidRPr="0022103F" w:rsidRDefault="003E01E3" w:rsidP="00CA6267"/>
        </w:tc>
      </w:tr>
      <w:tr w:rsidR="001A67FF" w:rsidRPr="0022103F" w14:paraId="174A625E" w14:textId="77777777" w:rsidTr="00CA6267">
        <w:trPr>
          <w:trHeight w:val="240"/>
          <w:jc w:val="center"/>
        </w:trPr>
        <w:tc>
          <w:tcPr>
            <w:tcW w:w="4876" w:type="dxa"/>
            <w:tcBorders>
              <w:top w:val="nil"/>
              <w:left w:val="nil"/>
              <w:bottom w:val="nil"/>
              <w:right w:val="nil"/>
            </w:tcBorders>
          </w:tcPr>
          <w:p w14:paraId="041681A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E78470B" w14:textId="77777777" w:rsidR="003E01E3" w:rsidRPr="0022103F" w:rsidRDefault="003E01E3" w:rsidP="00CA6267">
            <w:pPr>
              <w:pStyle w:val="AmColumnHeading"/>
            </w:pPr>
            <w:r w:rsidRPr="0022103F">
              <w:t>Pozmeňujúci návrh</w:t>
            </w:r>
          </w:p>
        </w:tc>
      </w:tr>
      <w:tr w:rsidR="001A67FF" w:rsidRPr="0022103F" w14:paraId="055AAB58" w14:textId="77777777" w:rsidTr="00CA6267">
        <w:trPr>
          <w:jc w:val="center"/>
        </w:trPr>
        <w:tc>
          <w:tcPr>
            <w:tcW w:w="4876" w:type="dxa"/>
            <w:tcBorders>
              <w:top w:val="nil"/>
              <w:left w:val="nil"/>
              <w:bottom w:val="nil"/>
              <w:right w:val="nil"/>
            </w:tcBorders>
          </w:tcPr>
          <w:p w14:paraId="1BAC5CE2" w14:textId="77777777" w:rsidR="003E01E3" w:rsidRPr="0022103F" w:rsidRDefault="003E01E3" w:rsidP="00CA6267">
            <w:pPr>
              <w:pStyle w:val="Normal6a"/>
            </w:pPr>
            <w:r w:rsidRPr="0022103F">
              <w:t>B.</w:t>
            </w:r>
            <w:r w:rsidRPr="0022103F">
              <w:tab/>
              <w:t>keďže korupcia je aj naďalej závažným problémom;</w:t>
            </w:r>
          </w:p>
        </w:tc>
        <w:tc>
          <w:tcPr>
            <w:tcW w:w="4876" w:type="dxa"/>
            <w:tcBorders>
              <w:top w:val="nil"/>
              <w:left w:val="nil"/>
              <w:bottom w:val="nil"/>
              <w:right w:val="nil"/>
            </w:tcBorders>
          </w:tcPr>
          <w:p w14:paraId="3E740E70" w14:textId="77777777" w:rsidR="003E01E3" w:rsidRPr="0022103F" w:rsidRDefault="003E01E3" w:rsidP="00CA6267">
            <w:pPr>
              <w:pStyle w:val="Normal6a"/>
            </w:pPr>
            <w:r w:rsidRPr="0022103F">
              <w:t>B.</w:t>
            </w:r>
            <w:r w:rsidRPr="0022103F">
              <w:tab/>
              <w:t>keďže korupcia je aj naďalej závažným problémom</w:t>
            </w:r>
            <w:r w:rsidRPr="0022103F">
              <w:rPr>
                <w:b/>
                <w:bCs/>
                <w:i/>
                <w:iCs/>
              </w:rPr>
              <w:t>,</w:t>
            </w:r>
            <w:r w:rsidRPr="0022103F">
              <w:t xml:space="preserve"> </w:t>
            </w:r>
            <w:r w:rsidRPr="0022103F">
              <w:rPr>
                <w:b/>
                <w:i/>
              </w:rPr>
              <w:t>pretože oslabuje demokratickú zodpovednosť, vážne ohrozuje dobrú správu vecí verejných a znižuje dôveru občanov v inštitúcie</w:t>
            </w:r>
            <w:r w:rsidRPr="0022103F">
              <w:t>;</w:t>
            </w:r>
          </w:p>
        </w:tc>
      </w:tr>
    </w:tbl>
    <w:p w14:paraId="026BFB7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7130237" w14:textId="039B4D1E" w:rsidR="0030406E" w:rsidRPr="0022103F" w:rsidRDefault="003E01E3" w:rsidP="003E01E3">
      <w:r w:rsidRPr="0022103F">
        <w:rPr>
          <w:rStyle w:val="HideTWBExt"/>
          <w:noProof w:val="0"/>
        </w:rPr>
        <w:t>&lt;/Amend&gt;</w:t>
      </w:r>
    </w:p>
    <w:p w14:paraId="12E3C56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61</w:t>
      </w:r>
      <w:r w:rsidRPr="0022103F">
        <w:rPr>
          <w:rStyle w:val="HideTWBExt"/>
          <w:noProof w:val="0"/>
        </w:rPr>
        <w:t>&lt;/NumAm&gt;</w:t>
      </w:r>
    </w:p>
    <w:p w14:paraId="4717E2B2" w14:textId="77777777" w:rsidR="003E01E3" w:rsidRPr="0022103F" w:rsidRDefault="003E01E3" w:rsidP="003E01E3">
      <w:pPr>
        <w:pStyle w:val="NormalBold"/>
      </w:pPr>
      <w:r w:rsidRPr="0022103F">
        <w:rPr>
          <w:rStyle w:val="HideTWBExt"/>
          <w:noProof w:val="0"/>
        </w:rPr>
        <w:t>&lt;RepeatBlock-By&gt;&lt;Members&gt;</w:t>
      </w:r>
      <w:r w:rsidRPr="0022103F">
        <w:t>Milan Uhrík</w:t>
      </w:r>
      <w:r w:rsidRPr="0022103F">
        <w:rPr>
          <w:rStyle w:val="HideTWBExt"/>
          <w:noProof w:val="0"/>
        </w:rPr>
        <w:t>&lt;/Members&gt;</w:t>
      </w:r>
    </w:p>
    <w:p w14:paraId="7A6092F0" w14:textId="77777777" w:rsidR="003E01E3" w:rsidRPr="0022103F" w:rsidRDefault="003E01E3" w:rsidP="003E01E3">
      <w:pPr>
        <w:pStyle w:val="NormalBold"/>
      </w:pPr>
      <w:r w:rsidRPr="0022103F">
        <w:rPr>
          <w:rStyle w:val="HideTWBExt"/>
          <w:noProof w:val="0"/>
        </w:rPr>
        <w:t>&lt;/RepeatBlock-By&gt;</w:t>
      </w:r>
    </w:p>
    <w:p w14:paraId="65F1FDF1" w14:textId="77777777" w:rsidR="003E01E3" w:rsidRPr="0022103F" w:rsidRDefault="003E01E3" w:rsidP="003E01E3">
      <w:pPr>
        <w:pStyle w:val="NormalBold"/>
      </w:pPr>
      <w:r w:rsidRPr="0022103F">
        <w:rPr>
          <w:rStyle w:val="HideTWBExt"/>
          <w:noProof w:val="0"/>
        </w:rPr>
        <w:lastRenderedPageBreak/>
        <w:t>&lt;DocAmend&gt;</w:t>
      </w:r>
      <w:r w:rsidRPr="0022103F">
        <w:t>Návrh uznesenia</w:t>
      </w:r>
      <w:r w:rsidRPr="0022103F">
        <w:rPr>
          <w:rStyle w:val="HideTWBExt"/>
          <w:noProof w:val="0"/>
        </w:rPr>
        <w:t>&lt;/DocAmend&gt;</w:t>
      </w:r>
    </w:p>
    <w:p w14:paraId="0FA7F107" w14:textId="77777777" w:rsidR="003E01E3" w:rsidRPr="0022103F" w:rsidRDefault="003E01E3" w:rsidP="003E01E3">
      <w:pPr>
        <w:pStyle w:val="NormalBold"/>
      </w:pPr>
      <w:r w:rsidRPr="0022103F">
        <w:rPr>
          <w:rStyle w:val="HideTWBExt"/>
          <w:noProof w:val="0"/>
        </w:rPr>
        <w:t>&lt;Article&gt;</w:t>
      </w:r>
      <w:r w:rsidRPr="0022103F">
        <w:t>Odôvodnenie B</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0F9631F" w14:textId="77777777" w:rsidTr="00CA6267">
        <w:trPr>
          <w:trHeight w:val="240"/>
          <w:jc w:val="center"/>
        </w:trPr>
        <w:tc>
          <w:tcPr>
            <w:tcW w:w="9752" w:type="dxa"/>
            <w:gridSpan w:val="2"/>
            <w:tcBorders>
              <w:top w:val="nil"/>
              <w:left w:val="nil"/>
              <w:bottom w:val="nil"/>
              <w:right w:val="nil"/>
            </w:tcBorders>
          </w:tcPr>
          <w:p w14:paraId="38D6514A" w14:textId="77777777" w:rsidR="003E01E3" w:rsidRPr="0022103F" w:rsidRDefault="003E01E3" w:rsidP="00CA6267"/>
        </w:tc>
      </w:tr>
      <w:tr w:rsidR="001A67FF" w:rsidRPr="0022103F" w14:paraId="553626D0" w14:textId="77777777" w:rsidTr="00CA6267">
        <w:trPr>
          <w:trHeight w:val="240"/>
          <w:jc w:val="center"/>
        </w:trPr>
        <w:tc>
          <w:tcPr>
            <w:tcW w:w="4876" w:type="dxa"/>
            <w:tcBorders>
              <w:top w:val="nil"/>
              <w:left w:val="nil"/>
              <w:bottom w:val="nil"/>
              <w:right w:val="nil"/>
            </w:tcBorders>
          </w:tcPr>
          <w:p w14:paraId="4A5C4A9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1A58041" w14:textId="77777777" w:rsidR="003E01E3" w:rsidRPr="0022103F" w:rsidRDefault="003E01E3" w:rsidP="00CA6267">
            <w:pPr>
              <w:pStyle w:val="AmColumnHeading"/>
            </w:pPr>
            <w:r w:rsidRPr="0022103F">
              <w:t>Pozmeňujúci návrh</w:t>
            </w:r>
          </w:p>
        </w:tc>
      </w:tr>
      <w:tr w:rsidR="001A67FF" w:rsidRPr="0022103F" w14:paraId="2B468A6F" w14:textId="77777777" w:rsidTr="00CA6267">
        <w:trPr>
          <w:jc w:val="center"/>
        </w:trPr>
        <w:tc>
          <w:tcPr>
            <w:tcW w:w="4876" w:type="dxa"/>
            <w:tcBorders>
              <w:top w:val="nil"/>
              <w:left w:val="nil"/>
              <w:bottom w:val="nil"/>
              <w:right w:val="nil"/>
            </w:tcBorders>
          </w:tcPr>
          <w:p w14:paraId="197BD44E" w14:textId="77777777" w:rsidR="003E01E3" w:rsidRPr="0022103F" w:rsidRDefault="003E01E3" w:rsidP="00CA6267">
            <w:pPr>
              <w:pStyle w:val="Normal6a"/>
            </w:pPr>
            <w:r w:rsidRPr="0022103F">
              <w:t>B.</w:t>
            </w:r>
            <w:r w:rsidRPr="0022103F">
              <w:tab/>
              <w:t>keďže korupcia je aj naďalej závažným problémom;</w:t>
            </w:r>
          </w:p>
        </w:tc>
        <w:tc>
          <w:tcPr>
            <w:tcW w:w="4876" w:type="dxa"/>
            <w:tcBorders>
              <w:top w:val="nil"/>
              <w:left w:val="nil"/>
              <w:bottom w:val="nil"/>
              <w:right w:val="nil"/>
            </w:tcBorders>
          </w:tcPr>
          <w:p w14:paraId="3E8C668A" w14:textId="77777777" w:rsidR="003E01E3" w:rsidRPr="0022103F" w:rsidRDefault="003E01E3" w:rsidP="00CA6267">
            <w:pPr>
              <w:pStyle w:val="Normal6a"/>
            </w:pPr>
            <w:r w:rsidRPr="0022103F">
              <w:t>B.</w:t>
            </w:r>
            <w:r w:rsidRPr="0022103F">
              <w:tab/>
              <w:t xml:space="preserve">keďže korupcia je aj naďalej závažným problémom </w:t>
            </w:r>
            <w:r w:rsidRPr="0022103F">
              <w:rPr>
                <w:b/>
                <w:bCs/>
                <w:i/>
                <w:iCs/>
              </w:rPr>
              <w:t>aj po</w:t>
            </w:r>
            <w:r w:rsidRPr="0022103F">
              <w:t xml:space="preserve"> </w:t>
            </w:r>
            <w:r w:rsidRPr="0022103F">
              <w:rPr>
                <w:b/>
                <w:i/>
              </w:rPr>
              <w:t>mnohých škandáloch, do ktorých boli zapletení súčasní a bývalí vysokopostavení predstavitelia európskych inštitúcií</w:t>
            </w:r>
            <w:r w:rsidRPr="0022103F">
              <w:t>;</w:t>
            </w:r>
          </w:p>
        </w:tc>
      </w:tr>
    </w:tbl>
    <w:p w14:paraId="4C39970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1FBE9FD" w14:textId="58646F37" w:rsidR="0030406E" w:rsidRPr="0022103F" w:rsidRDefault="003E01E3" w:rsidP="003E01E3">
      <w:r w:rsidRPr="0022103F">
        <w:rPr>
          <w:rStyle w:val="HideTWBExt"/>
          <w:noProof w:val="0"/>
        </w:rPr>
        <w:t>&lt;/Amend&gt;</w:t>
      </w:r>
    </w:p>
    <w:p w14:paraId="0BA27D8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62</w:t>
      </w:r>
      <w:r w:rsidRPr="0022103F">
        <w:rPr>
          <w:rStyle w:val="HideTWBExt"/>
          <w:noProof w:val="0"/>
        </w:rPr>
        <w:t>&lt;/NumAm&gt;</w:t>
      </w:r>
    </w:p>
    <w:p w14:paraId="73B74D21"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A16F30F" w14:textId="77777777" w:rsidR="003E01E3" w:rsidRPr="0022103F" w:rsidRDefault="003E01E3" w:rsidP="003E01E3">
      <w:pPr>
        <w:pStyle w:val="NormalBold"/>
      </w:pPr>
      <w:r w:rsidRPr="0022103F">
        <w:rPr>
          <w:rStyle w:val="HideTWBExt"/>
          <w:noProof w:val="0"/>
        </w:rPr>
        <w:t>&lt;/RepeatBlock-By&gt;</w:t>
      </w:r>
    </w:p>
    <w:p w14:paraId="3D775AE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6E6D1DE" w14:textId="77777777" w:rsidR="003E01E3" w:rsidRPr="0022103F" w:rsidRDefault="003E01E3" w:rsidP="003E01E3">
      <w:pPr>
        <w:pStyle w:val="NormalBold"/>
      </w:pPr>
      <w:r w:rsidRPr="0022103F">
        <w:rPr>
          <w:rStyle w:val="HideTWBExt"/>
          <w:noProof w:val="0"/>
        </w:rPr>
        <w:t>&lt;Article&gt;</w:t>
      </w:r>
      <w:r w:rsidRPr="0022103F">
        <w:t>Odôvodnenie B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4435E73" w14:textId="77777777" w:rsidTr="00CA6267">
        <w:trPr>
          <w:trHeight w:val="240"/>
          <w:jc w:val="center"/>
        </w:trPr>
        <w:tc>
          <w:tcPr>
            <w:tcW w:w="9752" w:type="dxa"/>
            <w:gridSpan w:val="2"/>
            <w:tcBorders>
              <w:top w:val="nil"/>
              <w:left w:val="nil"/>
              <w:bottom w:val="nil"/>
              <w:right w:val="nil"/>
            </w:tcBorders>
          </w:tcPr>
          <w:p w14:paraId="000E00DA" w14:textId="77777777" w:rsidR="003E01E3" w:rsidRPr="0022103F" w:rsidRDefault="003E01E3" w:rsidP="00CA6267"/>
        </w:tc>
      </w:tr>
      <w:tr w:rsidR="001A67FF" w:rsidRPr="0022103F" w14:paraId="0D5EACD1" w14:textId="77777777" w:rsidTr="00CA6267">
        <w:trPr>
          <w:trHeight w:val="240"/>
          <w:jc w:val="center"/>
        </w:trPr>
        <w:tc>
          <w:tcPr>
            <w:tcW w:w="4876" w:type="dxa"/>
            <w:tcBorders>
              <w:top w:val="nil"/>
              <w:left w:val="nil"/>
              <w:bottom w:val="nil"/>
              <w:right w:val="nil"/>
            </w:tcBorders>
          </w:tcPr>
          <w:p w14:paraId="178B1E8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F1FADE3" w14:textId="77777777" w:rsidR="003E01E3" w:rsidRPr="0022103F" w:rsidRDefault="003E01E3" w:rsidP="00CA6267">
            <w:pPr>
              <w:pStyle w:val="AmColumnHeading"/>
            </w:pPr>
            <w:r w:rsidRPr="0022103F">
              <w:t>Pozmeňujúci návrh</w:t>
            </w:r>
          </w:p>
        </w:tc>
      </w:tr>
      <w:tr w:rsidR="001A67FF" w:rsidRPr="0022103F" w14:paraId="07C9E3BD" w14:textId="77777777" w:rsidTr="00CA6267">
        <w:trPr>
          <w:jc w:val="center"/>
        </w:trPr>
        <w:tc>
          <w:tcPr>
            <w:tcW w:w="4876" w:type="dxa"/>
            <w:tcBorders>
              <w:top w:val="nil"/>
              <w:left w:val="nil"/>
              <w:bottom w:val="nil"/>
              <w:right w:val="nil"/>
            </w:tcBorders>
          </w:tcPr>
          <w:p w14:paraId="04188F1E" w14:textId="77777777" w:rsidR="003E01E3" w:rsidRPr="0022103F" w:rsidRDefault="003E01E3" w:rsidP="00CA6267">
            <w:pPr>
              <w:pStyle w:val="Normal6a"/>
            </w:pPr>
          </w:p>
        </w:tc>
        <w:tc>
          <w:tcPr>
            <w:tcW w:w="4876" w:type="dxa"/>
            <w:tcBorders>
              <w:top w:val="nil"/>
              <w:left w:val="nil"/>
              <w:bottom w:val="nil"/>
              <w:right w:val="nil"/>
            </w:tcBorders>
          </w:tcPr>
          <w:p w14:paraId="3D37266C" w14:textId="77777777" w:rsidR="003E01E3" w:rsidRPr="0022103F" w:rsidRDefault="003E01E3" w:rsidP="00CA6267">
            <w:pPr>
              <w:pStyle w:val="Normal6a"/>
            </w:pPr>
            <w:r w:rsidRPr="0022103F">
              <w:rPr>
                <w:b/>
                <w:i/>
              </w:rPr>
              <w:t>Ba.</w:t>
            </w:r>
            <w:r w:rsidRPr="0022103F">
              <w:tab/>
            </w:r>
            <w:r w:rsidRPr="0022103F">
              <w:rPr>
                <w:b/>
                <w:i/>
              </w:rPr>
              <w:t>keďže v celej EÚ chýba primeraná ochrana oznamovateľov; keďže niektoré členské štáty ešte úplne alebo správne netransponovali smernicu o ochrane oznamovateľov</w:t>
            </w:r>
            <w:r w:rsidRPr="0022103F">
              <w:rPr>
                <w:b/>
                <w:i/>
                <w:vertAlign w:val="superscript"/>
              </w:rPr>
              <w:t>1a</w:t>
            </w:r>
            <w:r w:rsidRPr="0022103F">
              <w:rPr>
                <w:b/>
                <w:i/>
              </w:rPr>
              <w:t>; keďže v rokoch 2024 a 2025 Súdny dvor Európskej únie uložil sankcie Česku, Nemecku, Estónsku, Luxembursku, Maďarsku a Poľsku za to, že netransponovali smernicu o ochrane oznamovateľov</w:t>
            </w:r>
            <w:r w:rsidRPr="0022103F">
              <w:rPr>
                <w:b/>
                <w:i/>
                <w:vertAlign w:val="superscript"/>
              </w:rPr>
              <w:t>1b</w:t>
            </w:r>
            <w:r w:rsidRPr="0022103F">
              <w:rPr>
                <w:b/>
                <w:i/>
              </w:rPr>
              <w:t>; keďže oznamovatelia zohrávajú zásadnú úlohu pri odhaľovaní a oznamovaní protiprávneho konania, ako aj pri posilňovaní demokratickej zodpovednosti a transparentnosti a ich ochrana by sa mala zaručiť a podporovať;</w:t>
            </w:r>
          </w:p>
        </w:tc>
      </w:tr>
      <w:tr w:rsidR="001A67FF" w:rsidRPr="0022103F" w14:paraId="032F393E" w14:textId="77777777" w:rsidTr="00CA6267">
        <w:trPr>
          <w:jc w:val="center"/>
        </w:trPr>
        <w:tc>
          <w:tcPr>
            <w:tcW w:w="4876" w:type="dxa"/>
            <w:tcBorders>
              <w:top w:val="nil"/>
              <w:left w:val="nil"/>
              <w:bottom w:val="nil"/>
              <w:right w:val="nil"/>
            </w:tcBorders>
          </w:tcPr>
          <w:p w14:paraId="67328FB7" w14:textId="77777777" w:rsidR="003E01E3" w:rsidRPr="0022103F" w:rsidRDefault="003E01E3" w:rsidP="00CA6267"/>
        </w:tc>
        <w:tc>
          <w:tcPr>
            <w:tcW w:w="4876" w:type="dxa"/>
            <w:tcBorders>
              <w:top w:val="nil"/>
              <w:left w:val="nil"/>
              <w:bottom w:val="nil"/>
              <w:right w:val="nil"/>
            </w:tcBorders>
          </w:tcPr>
          <w:p w14:paraId="19C05951" w14:textId="77777777" w:rsidR="003E01E3" w:rsidRPr="0022103F" w:rsidRDefault="003E01E3" w:rsidP="00CA6267">
            <w:pPr>
              <w:pStyle w:val="Normal6a"/>
            </w:pPr>
            <w:r w:rsidRPr="0022103F">
              <w:rPr>
                <w:b/>
                <w:i/>
              </w:rPr>
              <w:t>_________________</w:t>
            </w:r>
          </w:p>
        </w:tc>
      </w:tr>
      <w:tr w:rsidR="001A67FF" w:rsidRPr="0022103F" w14:paraId="0EDA6A36" w14:textId="77777777" w:rsidTr="00CA6267">
        <w:trPr>
          <w:jc w:val="center"/>
        </w:trPr>
        <w:tc>
          <w:tcPr>
            <w:tcW w:w="4876" w:type="dxa"/>
            <w:tcBorders>
              <w:top w:val="nil"/>
              <w:left w:val="nil"/>
              <w:bottom w:val="nil"/>
              <w:right w:val="nil"/>
            </w:tcBorders>
          </w:tcPr>
          <w:p w14:paraId="45B3B792" w14:textId="77777777" w:rsidR="003E01E3" w:rsidRPr="0022103F" w:rsidRDefault="003E01E3" w:rsidP="00CA6267"/>
        </w:tc>
        <w:tc>
          <w:tcPr>
            <w:tcW w:w="4876" w:type="dxa"/>
            <w:tcBorders>
              <w:top w:val="nil"/>
              <w:left w:val="nil"/>
              <w:bottom w:val="nil"/>
              <w:right w:val="nil"/>
            </w:tcBorders>
          </w:tcPr>
          <w:p w14:paraId="1A9630CA"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https://commission.europa.eu/document/download/7cc63350-88c9-4c0b-a46e-04fc11e673e7_en?filename=COM_2024_269_1_EN_ACT_part1_v6.pdf</w:t>
            </w:r>
          </w:p>
        </w:tc>
      </w:tr>
      <w:tr w:rsidR="001A67FF" w:rsidRPr="0022103F" w14:paraId="3B0ECB9F" w14:textId="77777777" w:rsidTr="00CA6267">
        <w:trPr>
          <w:jc w:val="center"/>
        </w:trPr>
        <w:tc>
          <w:tcPr>
            <w:tcW w:w="4876" w:type="dxa"/>
            <w:tcBorders>
              <w:top w:val="nil"/>
              <w:left w:val="nil"/>
              <w:bottom w:val="nil"/>
              <w:right w:val="nil"/>
            </w:tcBorders>
          </w:tcPr>
          <w:p w14:paraId="6C294F43" w14:textId="77777777" w:rsidR="003E01E3" w:rsidRPr="0022103F" w:rsidRDefault="003E01E3" w:rsidP="00CA6267"/>
        </w:tc>
        <w:tc>
          <w:tcPr>
            <w:tcW w:w="4876" w:type="dxa"/>
            <w:tcBorders>
              <w:top w:val="nil"/>
              <w:left w:val="nil"/>
              <w:bottom w:val="nil"/>
              <w:right w:val="nil"/>
            </w:tcBorders>
          </w:tcPr>
          <w:p w14:paraId="07D2BFA5" w14:textId="77777777" w:rsidR="003E01E3" w:rsidRPr="0022103F" w:rsidRDefault="003E01E3" w:rsidP="00CA6267">
            <w:pPr>
              <w:pStyle w:val="Normal6a"/>
            </w:pPr>
            <w:r w:rsidRPr="0022103F">
              <w:rPr>
                <w:b/>
                <w:i/>
                <w:vertAlign w:val="superscript"/>
              </w:rPr>
              <w:t>1b</w:t>
            </w:r>
            <w:r w:rsidRPr="0022103F">
              <w:t xml:space="preserve"> </w:t>
            </w:r>
            <w:r w:rsidRPr="0022103F">
              <w:rPr>
                <w:b/>
                <w:i/>
              </w:rPr>
              <w:t xml:space="preserve">Rozsudky Súdneho dvora Európskej únie vo veciach C-147/23 | Komisia/Poľsko, C-149/23 | </w:t>
            </w:r>
            <w:r w:rsidRPr="0022103F">
              <w:rPr>
                <w:b/>
                <w:i/>
              </w:rPr>
              <w:lastRenderedPageBreak/>
              <w:t>Komisia/Nemecko, C-150/23 | Komisia/Luxembursko, C-152/23 | Komisia/Česká republika, C-154/23 | Komisia/Estónsko a C-155/23 | Komisia/Maďarsko</w:t>
            </w:r>
          </w:p>
        </w:tc>
      </w:tr>
    </w:tbl>
    <w:p w14:paraId="41A672D2"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3FFDAF6" w14:textId="298FB6E3" w:rsidR="0030406E" w:rsidRPr="0022103F" w:rsidRDefault="003E01E3" w:rsidP="003E01E3">
      <w:r w:rsidRPr="0022103F">
        <w:rPr>
          <w:rStyle w:val="HideTWBExt"/>
          <w:noProof w:val="0"/>
        </w:rPr>
        <w:t>&lt;/Amend&gt;</w:t>
      </w:r>
    </w:p>
    <w:p w14:paraId="32302705"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63</w:t>
      </w:r>
      <w:r w:rsidRPr="0022103F">
        <w:rPr>
          <w:rStyle w:val="HideTWBExt"/>
          <w:noProof w:val="0"/>
        </w:rPr>
        <w:t>&lt;/NumAm&gt;</w:t>
      </w:r>
    </w:p>
    <w:p w14:paraId="7C55B0A5"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Minchev</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Irena </w:t>
      </w:r>
      <w:proofErr w:type="spellStart"/>
      <w:r w:rsidRPr="0022103F">
        <w:t>Joveva</w:t>
      </w:r>
      <w:proofErr w:type="spellEnd"/>
      <w:r w:rsidRPr="0022103F">
        <w:t xml:space="preserve">, Lucia </w:t>
      </w:r>
      <w:proofErr w:type="spellStart"/>
      <w:r w:rsidRPr="0022103F">
        <w:t>Yar</w:t>
      </w:r>
      <w:proofErr w:type="spellEnd"/>
      <w:r w:rsidRPr="0022103F">
        <w:rPr>
          <w:rStyle w:val="HideTWBExt"/>
          <w:noProof w:val="0"/>
        </w:rPr>
        <w:t>&lt;/Members&gt;</w:t>
      </w:r>
    </w:p>
    <w:p w14:paraId="7E66B53B" w14:textId="77777777" w:rsidR="003E01E3" w:rsidRPr="0022103F" w:rsidRDefault="003E01E3" w:rsidP="003E01E3">
      <w:pPr>
        <w:pStyle w:val="NormalBold"/>
      </w:pPr>
      <w:r w:rsidRPr="0022103F">
        <w:rPr>
          <w:rStyle w:val="HideTWBExt"/>
          <w:noProof w:val="0"/>
        </w:rPr>
        <w:t>&lt;/RepeatBlock-By&gt;</w:t>
      </w:r>
    </w:p>
    <w:p w14:paraId="45438C0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B608CB0" w14:textId="77777777" w:rsidR="003E01E3" w:rsidRPr="0022103F" w:rsidRDefault="003E01E3" w:rsidP="003E01E3">
      <w:pPr>
        <w:pStyle w:val="NormalBold"/>
      </w:pPr>
      <w:r w:rsidRPr="0022103F">
        <w:rPr>
          <w:rStyle w:val="HideTWBExt"/>
          <w:noProof w:val="0"/>
        </w:rPr>
        <w:t>&lt;Article&gt;</w:t>
      </w:r>
      <w:r w:rsidRPr="0022103F">
        <w:t>Odôvodnenie B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649569C" w14:textId="77777777" w:rsidTr="00CA6267">
        <w:trPr>
          <w:trHeight w:val="240"/>
          <w:jc w:val="center"/>
        </w:trPr>
        <w:tc>
          <w:tcPr>
            <w:tcW w:w="9752" w:type="dxa"/>
            <w:gridSpan w:val="2"/>
            <w:tcBorders>
              <w:top w:val="nil"/>
              <w:left w:val="nil"/>
              <w:bottom w:val="nil"/>
              <w:right w:val="nil"/>
            </w:tcBorders>
          </w:tcPr>
          <w:p w14:paraId="52021E18" w14:textId="77777777" w:rsidR="003E01E3" w:rsidRPr="0022103F" w:rsidRDefault="003E01E3" w:rsidP="00CA6267"/>
        </w:tc>
      </w:tr>
      <w:tr w:rsidR="001A67FF" w:rsidRPr="0022103F" w14:paraId="0EE88920" w14:textId="77777777" w:rsidTr="00CA6267">
        <w:trPr>
          <w:trHeight w:val="240"/>
          <w:jc w:val="center"/>
        </w:trPr>
        <w:tc>
          <w:tcPr>
            <w:tcW w:w="4876" w:type="dxa"/>
            <w:tcBorders>
              <w:top w:val="nil"/>
              <w:left w:val="nil"/>
              <w:bottom w:val="nil"/>
              <w:right w:val="nil"/>
            </w:tcBorders>
          </w:tcPr>
          <w:p w14:paraId="368C7AF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656E6FE" w14:textId="77777777" w:rsidR="003E01E3" w:rsidRPr="0022103F" w:rsidRDefault="003E01E3" w:rsidP="00CA6267">
            <w:pPr>
              <w:pStyle w:val="AmColumnHeading"/>
            </w:pPr>
            <w:r w:rsidRPr="0022103F">
              <w:t>Pozmeňujúci návrh</w:t>
            </w:r>
          </w:p>
        </w:tc>
      </w:tr>
      <w:tr w:rsidR="001A67FF" w:rsidRPr="0022103F" w14:paraId="07205A33" w14:textId="77777777" w:rsidTr="00CA6267">
        <w:trPr>
          <w:jc w:val="center"/>
        </w:trPr>
        <w:tc>
          <w:tcPr>
            <w:tcW w:w="4876" w:type="dxa"/>
            <w:tcBorders>
              <w:top w:val="nil"/>
              <w:left w:val="nil"/>
              <w:bottom w:val="nil"/>
              <w:right w:val="nil"/>
            </w:tcBorders>
          </w:tcPr>
          <w:p w14:paraId="09E144DB" w14:textId="77777777" w:rsidR="003E01E3" w:rsidRPr="0022103F" w:rsidRDefault="003E01E3" w:rsidP="00CA6267">
            <w:pPr>
              <w:pStyle w:val="Normal6a"/>
            </w:pPr>
          </w:p>
        </w:tc>
        <w:tc>
          <w:tcPr>
            <w:tcW w:w="4876" w:type="dxa"/>
            <w:tcBorders>
              <w:top w:val="nil"/>
              <w:left w:val="nil"/>
              <w:bottom w:val="nil"/>
              <w:right w:val="nil"/>
            </w:tcBorders>
          </w:tcPr>
          <w:p w14:paraId="221B29D3" w14:textId="77777777" w:rsidR="003E01E3" w:rsidRPr="0022103F" w:rsidRDefault="003E01E3" w:rsidP="00CA6267">
            <w:pPr>
              <w:pStyle w:val="Normal6a"/>
            </w:pPr>
            <w:r w:rsidRPr="0022103F">
              <w:rPr>
                <w:b/>
                <w:i/>
              </w:rPr>
              <w:t>Ba.</w:t>
            </w:r>
            <w:r w:rsidRPr="0022103F">
              <w:tab/>
            </w:r>
            <w:r w:rsidRPr="0022103F">
              <w:rPr>
                <w:b/>
                <w:i/>
              </w:rPr>
              <w:t>keďže v judikatúre Európskeho súdu pre ľudské práva sa zdôrazňuje, že vyšetrovacia väzba musí byť naďalej výnimočným opatrením, ktoré sa uplatňuje len vtedy, keď je to absolútne nevyhnutné a opodstatnené na základe relevantných a dostatočných dôvodov; keďže nadmerné alebo automatické využívanie vyšetrovacej väzby narúša právo na slobodu, prezumpciu neviny a celkovú spravodlivosť justičných systémov;</w:t>
            </w:r>
          </w:p>
        </w:tc>
      </w:tr>
    </w:tbl>
    <w:p w14:paraId="7F31022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D8BF352" w14:textId="162BC79E" w:rsidR="0030406E" w:rsidRPr="0022103F" w:rsidRDefault="003E01E3" w:rsidP="003E01E3">
      <w:r w:rsidRPr="0022103F">
        <w:rPr>
          <w:rStyle w:val="HideTWBExt"/>
          <w:noProof w:val="0"/>
        </w:rPr>
        <w:t>&lt;/Amend&gt;</w:t>
      </w:r>
    </w:p>
    <w:p w14:paraId="0C7C354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64</w:t>
      </w:r>
      <w:r w:rsidRPr="0022103F">
        <w:rPr>
          <w:rStyle w:val="HideTWBExt"/>
          <w:noProof w:val="0"/>
        </w:rPr>
        <w:t>&lt;/NumAm&gt;</w:t>
      </w:r>
    </w:p>
    <w:p w14:paraId="1413CCFE"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6ABDF99" w14:textId="77777777" w:rsidR="003E01E3" w:rsidRPr="0022103F" w:rsidRDefault="003E01E3" w:rsidP="003E01E3">
      <w:pPr>
        <w:pStyle w:val="NormalBold"/>
      </w:pPr>
      <w:r w:rsidRPr="0022103F">
        <w:rPr>
          <w:rStyle w:val="HideTWBExt"/>
          <w:noProof w:val="0"/>
        </w:rPr>
        <w:t>&lt;/RepeatBlock-By&gt;</w:t>
      </w:r>
    </w:p>
    <w:p w14:paraId="1AADDAA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AAB26D8" w14:textId="77777777" w:rsidR="003E01E3" w:rsidRPr="0022103F" w:rsidRDefault="003E01E3" w:rsidP="003E01E3">
      <w:pPr>
        <w:pStyle w:val="NormalBold"/>
      </w:pPr>
      <w:r w:rsidRPr="0022103F">
        <w:rPr>
          <w:rStyle w:val="HideTWBExt"/>
          <w:noProof w:val="0"/>
        </w:rPr>
        <w:t>&lt;Article&gt;</w:t>
      </w:r>
      <w:r w:rsidRPr="0022103F">
        <w:t xml:space="preserve">Odôvodnenie B </w:t>
      </w:r>
      <w:proofErr w:type="spellStart"/>
      <w:r w:rsidRPr="0022103F">
        <w:t>b</w:t>
      </w:r>
      <w:proofErr w:type="spellEnd"/>
      <w:r w:rsidRPr="0022103F">
        <w:t xml:space="preserve">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46A8BB5" w14:textId="77777777" w:rsidTr="00CA6267">
        <w:trPr>
          <w:trHeight w:val="240"/>
          <w:jc w:val="center"/>
        </w:trPr>
        <w:tc>
          <w:tcPr>
            <w:tcW w:w="9752" w:type="dxa"/>
            <w:gridSpan w:val="2"/>
            <w:tcBorders>
              <w:top w:val="nil"/>
              <w:left w:val="nil"/>
              <w:bottom w:val="nil"/>
              <w:right w:val="nil"/>
            </w:tcBorders>
          </w:tcPr>
          <w:p w14:paraId="32FDF9F2" w14:textId="77777777" w:rsidR="003E01E3" w:rsidRPr="0022103F" w:rsidRDefault="003E01E3" w:rsidP="00CA6267"/>
        </w:tc>
      </w:tr>
      <w:tr w:rsidR="001A67FF" w:rsidRPr="0022103F" w14:paraId="09F66E50" w14:textId="77777777" w:rsidTr="00CA6267">
        <w:trPr>
          <w:trHeight w:val="240"/>
          <w:jc w:val="center"/>
        </w:trPr>
        <w:tc>
          <w:tcPr>
            <w:tcW w:w="4876" w:type="dxa"/>
            <w:tcBorders>
              <w:top w:val="nil"/>
              <w:left w:val="nil"/>
              <w:bottom w:val="nil"/>
              <w:right w:val="nil"/>
            </w:tcBorders>
          </w:tcPr>
          <w:p w14:paraId="167E93F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0FE61B1" w14:textId="77777777" w:rsidR="003E01E3" w:rsidRPr="0022103F" w:rsidRDefault="003E01E3" w:rsidP="00CA6267">
            <w:pPr>
              <w:pStyle w:val="AmColumnHeading"/>
            </w:pPr>
            <w:r w:rsidRPr="0022103F">
              <w:t>Pozmeňujúci návrh</w:t>
            </w:r>
          </w:p>
        </w:tc>
      </w:tr>
      <w:tr w:rsidR="001A67FF" w:rsidRPr="0022103F" w14:paraId="5A1E9E93" w14:textId="77777777" w:rsidTr="00CA6267">
        <w:trPr>
          <w:jc w:val="center"/>
        </w:trPr>
        <w:tc>
          <w:tcPr>
            <w:tcW w:w="4876" w:type="dxa"/>
            <w:tcBorders>
              <w:top w:val="nil"/>
              <w:left w:val="nil"/>
              <w:bottom w:val="nil"/>
              <w:right w:val="nil"/>
            </w:tcBorders>
          </w:tcPr>
          <w:p w14:paraId="4DF2B094" w14:textId="77777777" w:rsidR="003E01E3" w:rsidRPr="0022103F" w:rsidRDefault="003E01E3" w:rsidP="00CA6267">
            <w:pPr>
              <w:pStyle w:val="Normal6a"/>
            </w:pPr>
          </w:p>
        </w:tc>
        <w:tc>
          <w:tcPr>
            <w:tcW w:w="4876" w:type="dxa"/>
            <w:tcBorders>
              <w:top w:val="nil"/>
              <w:left w:val="nil"/>
              <w:bottom w:val="nil"/>
              <w:right w:val="nil"/>
            </w:tcBorders>
          </w:tcPr>
          <w:p w14:paraId="726CFC79" w14:textId="77777777" w:rsidR="003E01E3" w:rsidRPr="0022103F" w:rsidRDefault="003E01E3" w:rsidP="00CA6267">
            <w:pPr>
              <w:pStyle w:val="Normal6a"/>
            </w:pPr>
            <w:proofErr w:type="spellStart"/>
            <w:r w:rsidRPr="0022103F">
              <w:rPr>
                <w:b/>
                <w:i/>
              </w:rPr>
              <w:t>Bb</w:t>
            </w:r>
            <w:proofErr w:type="spellEnd"/>
            <w:r w:rsidRPr="0022103F">
              <w:rPr>
                <w:b/>
                <w:i/>
              </w:rPr>
              <w:t>.</w:t>
            </w:r>
            <w:r w:rsidRPr="0022103F">
              <w:tab/>
            </w:r>
            <w:r w:rsidRPr="0022103F">
              <w:rPr>
                <w:b/>
                <w:i/>
              </w:rPr>
              <w:t xml:space="preserve">keďže obnovenie dôvery na všetkých úrovniach spoločnosti vrátane dôvery vo verejné inštitúcie, ako aj v súdnictvo a orgány presadzovania práva si vyžaduje trvalé protikorupčné úsilie, etické politické vedenie, silný nezávislý </w:t>
            </w:r>
            <w:r w:rsidRPr="0022103F">
              <w:rPr>
                <w:b/>
                <w:i/>
              </w:rPr>
              <w:lastRenderedPageBreak/>
              <w:t>dohľad a pevné odhodlanie k transparentnosti, zodpovednosti a ochrane základných demokratických hodnôt; keďže skupina GRECO vo svojej štúdii o preskúmaní osôb s najvyššími výkonnými funkciami a orgánov presadzovania práva zdôraznila, že absencia kontroly integrity pracovníkov s najvyššími výkonnými funkciami vo vládach a otázky súvisiace s náborom a kariérou pracovníkov orgánov presadzovania práva, najmä na najvyšších riadiacich pozíciách, sú naďalej problematické</w:t>
            </w:r>
            <w:r w:rsidRPr="0022103F">
              <w:rPr>
                <w:b/>
                <w:i/>
                <w:vertAlign w:val="superscript"/>
              </w:rPr>
              <w:t>1a</w:t>
            </w:r>
            <w:r w:rsidRPr="0022103F">
              <w:rPr>
                <w:b/>
                <w:i/>
              </w:rPr>
              <w:t>;</w:t>
            </w:r>
          </w:p>
        </w:tc>
      </w:tr>
      <w:tr w:rsidR="001A67FF" w:rsidRPr="0022103F" w14:paraId="48E6EA1E" w14:textId="77777777" w:rsidTr="00CA6267">
        <w:trPr>
          <w:jc w:val="center"/>
        </w:trPr>
        <w:tc>
          <w:tcPr>
            <w:tcW w:w="4876" w:type="dxa"/>
            <w:tcBorders>
              <w:top w:val="nil"/>
              <w:left w:val="nil"/>
              <w:bottom w:val="nil"/>
              <w:right w:val="nil"/>
            </w:tcBorders>
          </w:tcPr>
          <w:p w14:paraId="63B6478A" w14:textId="77777777" w:rsidR="003E01E3" w:rsidRPr="0022103F" w:rsidRDefault="003E01E3" w:rsidP="00CA6267"/>
        </w:tc>
        <w:tc>
          <w:tcPr>
            <w:tcW w:w="4876" w:type="dxa"/>
            <w:tcBorders>
              <w:top w:val="nil"/>
              <w:left w:val="nil"/>
              <w:bottom w:val="nil"/>
              <w:right w:val="nil"/>
            </w:tcBorders>
          </w:tcPr>
          <w:p w14:paraId="62E366AD" w14:textId="77777777" w:rsidR="003E01E3" w:rsidRPr="0022103F" w:rsidRDefault="003E01E3" w:rsidP="00CA6267">
            <w:pPr>
              <w:pStyle w:val="Normal6a"/>
            </w:pPr>
            <w:r w:rsidRPr="0022103F">
              <w:rPr>
                <w:b/>
                <w:i/>
              </w:rPr>
              <w:t>_________________</w:t>
            </w:r>
          </w:p>
        </w:tc>
      </w:tr>
      <w:tr w:rsidR="001A67FF" w:rsidRPr="0022103F" w14:paraId="552A7D07" w14:textId="77777777" w:rsidTr="00CA6267">
        <w:trPr>
          <w:jc w:val="center"/>
        </w:trPr>
        <w:tc>
          <w:tcPr>
            <w:tcW w:w="4876" w:type="dxa"/>
            <w:tcBorders>
              <w:top w:val="nil"/>
              <w:left w:val="nil"/>
              <w:bottom w:val="nil"/>
              <w:right w:val="nil"/>
            </w:tcBorders>
          </w:tcPr>
          <w:p w14:paraId="5DB0509F" w14:textId="77777777" w:rsidR="003E01E3" w:rsidRPr="0022103F" w:rsidRDefault="003E01E3" w:rsidP="00CA6267"/>
        </w:tc>
        <w:tc>
          <w:tcPr>
            <w:tcW w:w="4876" w:type="dxa"/>
            <w:tcBorders>
              <w:top w:val="nil"/>
              <w:left w:val="nil"/>
              <w:bottom w:val="nil"/>
              <w:right w:val="nil"/>
            </w:tcBorders>
          </w:tcPr>
          <w:p w14:paraId="5011C7CA"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https://rm.coe.int/horizontal-study-5th-round-eng/1680b631a3</w:t>
            </w:r>
          </w:p>
        </w:tc>
      </w:tr>
    </w:tbl>
    <w:p w14:paraId="5A0B5DE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CA5A52B" w14:textId="011EDB30" w:rsidR="0030406E" w:rsidRPr="0022103F" w:rsidRDefault="003E01E3" w:rsidP="003E01E3">
      <w:r w:rsidRPr="0022103F">
        <w:rPr>
          <w:rStyle w:val="HideTWBExt"/>
          <w:noProof w:val="0"/>
        </w:rPr>
        <w:t>&lt;/Amend&gt;</w:t>
      </w:r>
    </w:p>
    <w:p w14:paraId="7D9998A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65</w:t>
      </w:r>
      <w:r w:rsidRPr="0022103F">
        <w:rPr>
          <w:rStyle w:val="HideTWBExt"/>
          <w:noProof w:val="0"/>
        </w:rPr>
        <w:t>&lt;/NumAm&gt;</w:t>
      </w:r>
    </w:p>
    <w:p w14:paraId="088175EB"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rPr>
          <w:rStyle w:val="HideTWBExt"/>
          <w:noProof w:val="0"/>
        </w:rPr>
        <w:t>&lt;/Members&gt;</w:t>
      </w:r>
    </w:p>
    <w:p w14:paraId="69955D9C" w14:textId="77777777" w:rsidR="003E01E3" w:rsidRPr="0022103F" w:rsidRDefault="003E01E3" w:rsidP="003E01E3">
      <w:pPr>
        <w:pStyle w:val="NormalBold"/>
      </w:pPr>
      <w:r w:rsidRPr="0022103F">
        <w:rPr>
          <w:rStyle w:val="HideTWBExt"/>
          <w:noProof w:val="0"/>
        </w:rPr>
        <w:t>&lt;/RepeatBlock-By&gt;</w:t>
      </w:r>
    </w:p>
    <w:p w14:paraId="22350E1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869D806"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5F5D1C0" w14:textId="77777777" w:rsidTr="00CA6267">
        <w:trPr>
          <w:trHeight w:val="240"/>
          <w:jc w:val="center"/>
        </w:trPr>
        <w:tc>
          <w:tcPr>
            <w:tcW w:w="9752" w:type="dxa"/>
            <w:gridSpan w:val="2"/>
            <w:tcBorders>
              <w:top w:val="nil"/>
              <w:left w:val="nil"/>
              <w:bottom w:val="nil"/>
              <w:right w:val="nil"/>
            </w:tcBorders>
          </w:tcPr>
          <w:p w14:paraId="3F915850" w14:textId="77777777" w:rsidR="003E01E3" w:rsidRPr="0022103F" w:rsidRDefault="003E01E3" w:rsidP="00CA6267"/>
        </w:tc>
      </w:tr>
      <w:tr w:rsidR="001A67FF" w:rsidRPr="0022103F" w14:paraId="1757A5D2" w14:textId="77777777" w:rsidTr="00CA6267">
        <w:trPr>
          <w:trHeight w:val="240"/>
          <w:jc w:val="center"/>
        </w:trPr>
        <w:tc>
          <w:tcPr>
            <w:tcW w:w="4876" w:type="dxa"/>
            <w:tcBorders>
              <w:top w:val="nil"/>
              <w:left w:val="nil"/>
              <w:bottom w:val="nil"/>
              <w:right w:val="nil"/>
            </w:tcBorders>
          </w:tcPr>
          <w:p w14:paraId="027C80A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D614316" w14:textId="77777777" w:rsidR="003E01E3" w:rsidRPr="0022103F" w:rsidRDefault="003E01E3" w:rsidP="00CA6267">
            <w:pPr>
              <w:pStyle w:val="AmColumnHeading"/>
            </w:pPr>
            <w:r w:rsidRPr="0022103F">
              <w:t>Pozmeňujúci návrh</w:t>
            </w:r>
          </w:p>
        </w:tc>
      </w:tr>
      <w:tr w:rsidR="001A67FF" w:rsidRPr="0022103F" w14:paraId="3CBED900" w14:textId="77777777" w:rsidTr="00CA6267">
        <w:trPr>
          <w:jc w:val="center"/>
        </w:trPr>
        <w:tc>
          <w:tcPr>
            <w:tcW w:w="4876" w:type="dxa"/>
            <w:tcBorders>
              <w:top w:val="nil"/>
              <w:left w:val="nil"/>
              <w:bottom w:val="nil"/>
              <w:right w:val="nil"/>
            </w:tcBorders>
          </w:tcPr>
          <w:p w14:paraId="18813964" w14:textId="77777777" w:rsidR="003E01E3" w:rsidRPr="0022103F" w:rsidRDefault="003E01E3" w:rsidP="00CA6267">
            <w:pPr>
              <w:pStyle w:val="Normal6a"/>
            </w:pPr>
            <w:r w:rsidRPr="0022103F">
              <w:t>C.</w:t>
            </w:r>
            <w:r w:rsidRPr="0022103F">
              <w:tab/>
              <w:t>keďže sloboda médií v celej EÚ je naďalej ohrozená, najmä v Bulharsku, Grécku, Taliansku, Maďarsku a na Slovensku; keďže strategické žaloby proti verejnej účasti zostávajú hrozbou pre slobodu médií;</w:t>
            </w:r>
          </w:p>
        </w:tc>
        <w:tc>
          <w:tcPr>
            <w:tcW w:w="4876" w:type="dxa"/>
            <w:tcBorders>
              <w:top w:val="nil"/>
              <w:left w:val="nil"/>
              <w:bottom w:val="nil"/>
              <w:right w:val="nil"/>
            </w:tcBorders>
          </w:tcPr>
          <w:p w14:paraId="30836B79" w14:textId="77777777" w:rsidR="003E01E3" w:rsidRPr="0022103F" w:rsidRDefault="003E01E3" w:rsidP="00CA6267">
            <w:pPr>
              <w:pStyle w:val="Normal6a"/>
            </w:pPr>
            <w:r w:rsidRPr="0022103F">
              <w:t>C.</w:t>
            </w:r>
            <w:r w:rsidRPr="0022103F">
              <w:tab/>
              <w:t xml:space="preserve">keďže sloboda médií v celej EÚ je naďalej ohrozená, najmä v Bulharsku, Grécku, Taliansku, Maďarsku a na Slovensku; keďže </w:t>
            </w:r>
            <w:r w:rsidRPr="0022103F">
              <w:rPr>
                <w:b/>
                <w:bCs/>
                <w:i/>
                <w:iCs/>
              </w:rPr>
              <w:t>z výročného hodnotenia slobody tlače v Európe, ktoré vypracovala Rada Európy za rok 2025, vyplýva, že ovládanie médií, nedostatočná nezávislosť verejnoprávnych médií a dezinformačné kampane generované umelou inteligenciou predstavujú rastúce hrozby v celej EÚ a priame riziko pre demokraciu</w:t>
            </w:r>
            <w:r w:rsidRPr="0022103F">
              <w:rPr>
                <w:b/>
                <w:bCs/>
                <w:i/>
                <w:iCs/>
                <w:vertAlign w:val="superscript"/>
              </w:rPr>
              <w:t>1a</w:t>
            </w:r>
            <w:r w:rsidRPr="0022103F">
              <w:rPr>
                <w:b/>
                <w:bCs/>
                <w:i/>
                <w:iCs/>
              </w:rPr>
              <w:t>;</w:t>
            </w:r>
            <w:r w:rsidRPr="0022103F">
              <w:rPr>
                <w:b/>
                <w:i/>
              </w:rPr>
              <w:t xml:space="preserve"> keďže zachovanie slobody tlače a zabezpečenie prístupu verejnosti k nezávislej a kvalitnej žurnalistike je jedným z kľúčových pilierov demokratickej spoločnosti; </w:t>
            </w:r>
            <w:r w:rsidRPr="0022103F">
              <w:t xml:space="preserve">keďže strategické žaloby proti verejnej účasti zostávajú hrozbou pre slobodu médií; </w:t>
            </w:r>
            <w:r w:rsidRPr="0022103F">
              <w:rPr>
                <w:b/>
                <w:i/>
              </w:rPr>
              <w:lastRenderedPageBreak/>
              <w:t>keďže záruky stanovené v smernici by sa mali rozšíriť na vnútroštátne a trestné prípady; keďže európsky akt o slobode médií nadobudol úplnú účinnosť 8. augusta 2025;</w:t>
            </w:r>
          </w:p>
        </w:tc>
      </w:tr>
      <w:tr w:rsidR="001A67FF" w:rsidRPr="0022103F" w14:paraId="37D35CB8" w14:textId="77777777" w:rsidTr="00CA6267">
        <w:trPr>
          <w:jc w:val="center"/>
        </w:trPr>
        <w:tc>
          <w:tcPr>
            <w:tcW w:w="4876" w:type="dxa"/>
            <w:tcBorders>
              <w:top w:val="nil"/>
              <w:left w:val="nil"/>
              <w:bottom w:val="nil"/>
              <w:right w:val="nil"/>
            </w:tcBorders>
          </w:tcPr>
          <w:p w14:paraId="009798E4" w14:textId="77777777" w:rsidR="003E01E3" w:rsidRPr="0022103F" w:rsidRDefault="003E01E3" w:rsidP="00CA6267"/>
        </w:tc>
        <w:tc>
          <w:tcPr>
            <w:tcW w:w="4876" w:type="dxa"/>
            <w:tcBorders>
              <w:top w:val="nil"/>
              <w:left w:val="nil"/>
              <w:bottom w:val="nil"/>
              <w:right w:val="nil"/>
            </w:tcBorders>
          </w:tcPr>
          <w:p w14:paraId="52D105AB" w14:textId="77777777" w:rsidR="003E01E3" w:rsidRPr="0022103F" w:rsidRDefault="003E01E3" w:rsidP="00CA6267">
            <w:pPr>
              <w:pStyle w:val="Normal6a"/>
            </w:pPr>
            <w:r w:rsidRPr="0022103F">
              <w:rPr>
                <w:b/>
                <w:i/>
              </w:rPr>
              <w:t>_________________</w:t>
            </w:r>
          </w:p>
        </w:tc>
      </w:tr>
      <w:tr w:rsidR="001A67FF" w:rsidRPr="0022103F" w14:paraId="465B6BBB" w14:textId="77777777" w:rsidTr="00CA6267">
        <w:trPr>
          <w:jc w:val="center"/>
        </w:trPr>
        <w:tc>
          <w:tcPr>
            <w:tcW w:w="4876" w:type="dxa"/>
            <w:tcBorders>
              <w:top w:val="nil"/>
              <w:left w:val="nil"/>
              <w:bottom w:val="nil"/>
              <w:right w:val="nil"/>
            </w:tcBorders>
          </w:tcPr>
          <w:p w14:paraId="4298DDDA" w14:textId="77777777" w:rsidR="003E01E3" w:rsidRPr="0022103F" w:rsidRDefault="003E01E3" w:rsidP="00CA6267"/>
        </w:tc>
        <w:tc>
          <w:tcPr>
            <w:tcW w:w="4876" w:type="dxa"/>
            <w:tcBorders>
              <w:top w:val="nil"/>
              <w:left w:val="nil"/>
              <w:bottom w:val="nil"/>
              <w:right w:val="nil"/>
            </w:tcBorders>
          </w:tcPr>
          <w:p w14:paraId="7D83DA52"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https://edoc.coe.int/en/media/12123-europe-press-freedom-report-2024-confronting-political-pressure-disinformation-and-the-erosion-of-media-independence.html</w:t>
            </w:r>
          </w:p>
        </w:tc>
      </w:tr>
    </w:tbl>
    <w:p w14:paraId="3C40CD2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E9F2C73" w14:textId="1D0B6AC6" w:rsidR="0030406E" w:rsidRPr="0022103F" w:rsidRDefault="003E01E3" w:rsidP="003E01E3">
      <w:r w:rsidRPr="0022103F">
        <w:rPr>
          <w:rStyle w:val="HideTWBExt"/>
          <w:noProof w:val="0"/>
        </w:rPr>
        <w:t>&lt;/Amend&gt;</w:t>
      </w:r>
    </w:p>
    <w:p w14:paraId="066E2C3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66</w:t>
      </w:r>
      <w:r w:rsidRPr="0022103F">
        <w:rPr>
          <w:rStyle w:val="HideTWBExt"/>
          <w:noProof w:val="0"/>
        </w:rPr>
        <w:t>&lt;/NumAm&gt;</w:t>
      </w:r>
    </w:p>
    <w:p w14:paraId="4BA21FED"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Nikola </w:t>
      </w:r>
      <w:proofErr w:type="spellStart"/>
      <w:r w:rsidRPr="0022103F">
        <w:t>Minchev</w:t>
      </w:r>
      <w:proofErr w:type="spellEnd"/>
      <w:r w:rsidRPr="0022103F">
        <w:t xml:space="preserve">, Hilde </w:t>
      </w:r>
      <w:proofErr w:type="spellStart"/>
      <w:r w:rsidRPr="0022103F">
        <w:t>Vautmans</w:t>
      </w:r>
      <w:proofErr w:type="spellEnd"/>
      <w:r w:rsidRPr="0022103F">
        <w:rPr>
          <w:rStyle w:val="HideTWBExt"/>
          <w:noProof w:val="0"/>
        </w:rPr>
        <w:t>&lt;/Members&gt;</w:t>
      </w:r>
    </w:p>
    <w:p w14:paraId="25AFB5EB" w14:textId="77777777" w:rsidR="003E01E3" w:rsidRPr="0022103F" w:rsidRDefault="003E01E3" w:rsidP="003E01E3">
      <w:pPr>
        <w:pStyle w:val="NormalBold"/>
      </w:pPr>
      <w:r w:rsidRPr="0022103F">
        <w:rPr>
          <w:rStyle w:val="HideTWBExt"/>
          <w:noProof w:val="0"/>
        </w:rPr>
        <w:t>&lt;/RepeatBlock-By&gt;</w:t>
      </w:r>
    </w:p>
    <w:p w14:paraId="60E2C4A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69EEAB2"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462D1F4" w14:textId="77777777" w:rsidTr="00CA6267">
        <w:trPr>
          <w:trHeight w:val="240"/>
          <w:jc w:val="center"/>
        </w:trPr>
        <w:tc>
          <w:tcPr>
            <w:tcW w:w="9752" w:type="dxa"/>
            <w:gridSpan w:val="2"/>
            <w:tcBorders>
              <w:top w:val="nil"/>
              <w:left w:val="nil"/>
              <w:bottom w:val="nil"/>
              <w:right w:val="nil"/>
            </w:tcBorders>
          </w:tcPr>
          <w:p w14:paraId="499E9910" w14:textId="77777777" w:rsidR="003E01E3" w:rsidRPr="0022103F" w:rsidRDefault="003E01E3" w:rsidP="00CA6267"/>
        </w:tc>
      </w:tr>
      <w:tr w:rsidR="001A67FF" w:rsidRPr="0022103F" w14:paraId="25279390" w14:textId="77777777" w:rsidTr="00CA6267">
        <w:trPr>
          <w:trHeight w:val="240"/>
          <w:jc w:val="center"/>
        </w:trPr>
        <w:tc>
          <w:tcPr>
            <w:tcW w:w="4876" w:type="dxa"/>
            <w:tcBorders>
              <w:top w:val="nil"/>
              <w:left w:val="nil"/>
              <w:bottom w:val="nil"/>
              <w:right w:val="nil"/>
            </w:tcBorders>
          </w:tcPr>
          <w:p w14:paraId="3E1D60FF"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81EEAEF" w14:textId="77777777" w:rsidR="003E01E3" w:rsidRPr="0022103F" w:rsidRDefault="003E01E3" w:rsidP="00CA6267">
            <w:pPr>
              <w:pStyle w:val="AmColumnHeading"/>
            </w:pPr>
            <w:r w:rsidRPr="0022103F">
              <w:t>Pozmeňujúci návrh</w:t>
            </w:r>
          </w:p>
        </w:tc>
      </w:tr>
      <w:tr w:rsidR="001A67FF" w:rsidRPr="0022103F" w14:paraId="06197726" w14:textId="77777777" w:rsidTr="00CA6267">
        <w:trPr>
          <w:jc w:val="center"/>
        </w:trPr>
        <w:tc>
          <w:tcPr>
            <w:tcW w:w="4876" w:type="dxa"/>
            <w:tcBorders>
              <w:top w:val="nil"/>
              <w:left w:val="nil"/>
              <w:bottom w:val="nil"/>
              <w:right w:val="nil"/>
            </w:tcBorders>
          </w:tcPr>
          <w:p w14:paraId="7A54D2C0" w14:textId="77777777" w:rsidR="003E01E3" w:rsidRPr="0022103F" w:rsidRDefault="003E01E3" w:rsidP="00CA6267">
            <w:pPr>
              <w:pStyle w:val="Normal6a"/>
            </w:pPr>
            <w:r w:rsidRPr="0022103F">
              <w:t>C.</w:t>
            </w:r>
            <w:r w:rsidRPr="0022103F">
              <w:tab/>
              <w:t xml:space="preserve">keďže sloboda médií v celej EÚ je naďalej ohrozená, </w:t>
            </w:r>
            <w:r w:rsidRPr="0022103F">
              <w:rPr>
                <w:b/>
                <w:bCs/>
                <w:i/>
                <w:iCs/>
              </w:rPr>
              <w:t>najmä v Bulharsku, Grécku, Taliansku, Maďarsku a na Slovensku</w:t>
            </w:r>
            <w:r w:rsidRPr="0022103F">
              <w:t>;</w:t>
            </w:r>
            <w:r w:rsidRPr="0022103F">
              <w:rPr>
                <w:b/>
                <w:i/>
              </w:rPr>
              <w:t xml:space="preserve"> </w:t>
            </w:r>
            <w:r w:rsidRPr="0022103F">
              <w:rPr>
                <w:b/>
                <w:bCs/>
                <w:i/>
                <w:iCs/>
              </w:rPr>
              <w:t>keďže strategické žaloby proti verejnej účasti zostávajú hrozbou pre slobodu</w:t>
            </w:r>
            <w:r w:rsidRPr="0022103F">
              <w:t xml:space="preserve"> médií;</w:t>
            </w:r>
          </w:p>
        </w:tc>
        <w:tc>
          <w:tcPr>
            <w:tcW w:w="4876" w:type="dxa"/>
            <w:tcBorders>
              <w:top w:val="nil"/>
              <w:left w:val="nil"/>
              <w:bottom w:val="nil"/>
              <w:right w:val="nil"/>
            </w:tcBorders>
          </w:tcPr>
          <w:p w14:paraId="23260EFB" w14:textId="77777777" w:rsidR="003E01E3" w:rsidRPr="0022103F" w:rsidRDefault="003E01E3" w:rsidP="00CA6267">
            <w:pPr>
              <w:pStyle w:val="Normal6a"/>
            </w:pPr>
            <w:r w:rsidRPr="0022103F">
              <w:t>C.</w:t>
            </w:r>
            <w:r w:rsidRPr="0022103F">
              <w:tab/>
              <w:t xml:space="preserve">keďže sloboda médií v celej EÚ je naďalej ohrozená, </w:t>
            </w:r>
            <w:r w:rsidRPr="0022103F">
              <w:rPr>
                <w:b/>
                <w:i/>
              </w:rPr>
              <w:t xml:space="preserve">čo dokazuje aj najnovšia správa Európskej komisie o právnom štáte, v ktorej sa viacerým členským štátom odporúča, aby riešili obavy týkajúce sa nezávislosti </w:t>
            </w:r>
            <w:r w:rsidRPr="0022103F">
              <w:t>médií</w:t>
            </w:r>
            <w:r w:rsidRPr="0022103F">
              <w:rPr>
                <w:b/>
                <w:i/>
              </w:rPr>
              <w:t>, politického tlaku a pretrvávajúcich útokov na slobodu tlače, vrátane strategických žalôb proti verejnej účasti</w:t>
            </w:r>
            <w:r w:rsidRPr="0022103F">
              <w:t xml:space="preserve">; </w:t>
            </w:r>
            <w:r w:rsidRPr="0022103F">
              <w:rPr>
                <w:b/>
                <w:i/>
              </w:rPr>
              <w:t>keďže v rámci Monitorovania plurality médií sa poukazuje aj na zhoršenie pracovných podmienok novinárov vrátane násilia, obťažovania a zastrašovania, rastúcu koncentráciu vlastníctva médií a vplyv digitálnych platforiem a rozpočtových obmedzení; keďže sú stále potrebné ďalšie záruky vrátane nezávislých regulačných orgánov, transparentnosti vlastníctva médií, ochrany pred politickým zasahovaním a lepšieho prístupu k informáciám a bezpečnosti novinárov;</w:t>
            </w:r>
          </w:p>
        </w:tc>
      </w:tr>
    </w:tbl>
    <w:p w14:paraId="19FC969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0CBC98D" w14:textId="0A2AEC84" w:rsidR="0030406E" w:rsidRPr="0022103F" w:rsidRDefault="003E01E3" w:rsidP="003E01E3">
      <w:r w:rsidRPr="0022103F">
        <w:rPr>
          <w:rStyle w:val="HideTWBExt"/>
          <w:noProof w:val="0"/>
        </w:rPr>
        <w:lastRenderedPageBreak/>
        <w:t>&lt;/Amend&gt;</w:t>
      </w:r>
    </w:p>
    <w:p w14:paraId="2AFBF64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67</w:t>
      </w:r>
      <w:r w:rsidRPr="0022103F">
        <w:rPr>
          <w:rStyle w:val="HideTWBExt"/>
          <w:noProof w:val="0"/>
        </w:rPr>
        <w:t>&lt;/NumAm&gt;</w:t>
      </w:r>
    </w:p>
    <w:p w14:paraId="1F234BFF"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28273F71" w14:textId="77777777" w:rsidR="003E01E3" w:rsidRPr="0022103F" w:rsidRDefault="003E01E3" w:rsidP="003E01E3">
      <w:pPr>
        <w:pStyle w:val="NormalBold"/>
      </w:pPr>
      <w:r w:rsidRPr="0022103F">
        <w:rPr>
          <w:rStyle w:val="HideTWBExt"/>
          <w:noProof w:val="0"/>
        </w:rPr>
        <w:t>&lt;/RepeatBlock-By&gt;</w:t>
      </w:r>
    </w:p>
    <w:p w14:paraId="04B9A8A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188810F"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B323E55" w14:textId="77777777" w:rsidTr="00CA6267">
        <w:trPr>
          <w:trHeight w:val="240"/>
          <w:jc w:val="center"/>
        </w:trPr>
        <w:tc>
          <w:tcPr>
            <w:tcW w:w="9752" w:type="dxa"/>
            <w:gridSpan w:val="2"/>
            <w:tcBorders>
              <w:top w:val="nil"/>
              <w:left w:val="nil"/>
              <w:bottom w:val="nil"/>
              <w:right w:val="nil"/>
            </w:tcBorders>
          </w:tcPr>
          <w:p w14:paraId="4CCC0D97" w14:textId="77777777" w:rsidR="003E01E3" w:rsidRPr="0022103F" w:rsidRDefault="003E01E3" w:rsidP="00CA6267"/>
        </w:tc>
      </w:tr>
      <w:tr w:rsidR="001A67FF" w:rsidRPr="0022103F" w14:paraId="4E95CADE" w14:textId="77777777" w:rsidTr="00CA6267">
        <w:trPr>
          <w:trHeight w:val="240"/>
          <w:jc w:val="center"/>
        </w:trPr>
        <w:tc>
          <w:tcPr>
            <w:tcW w:w="4876" w:type="dxa"/>
            <w:tcBorders>
              <w:top w:val="nil"/>
              <w:left w:val="nil"/>
              <w:bottom w:val="nil"/>
              <w:right w:val="nil"/>
            </w:tcBorders>
          </w:tcPr>
          <w:p w14:paraId="618E32F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7464A1C" w14:textId="77777777" w:rsidR="003E01E3" w:rsidRPr="0022103F" w:rsidRDefault="003E01E3" w:rsidP="00CA6267">
            <w:pPr>
              <w:pStyle w:val="AmColumnHeading"/>
            </w:pPr>
            <w:r w:rsidRPr="0022103F">
              <w:t>Pozmeňujúci návrh</w:t>
            </w:r>
          </w:p>
        </w:tc>
      </w:tr>
      <w:tr w:rsidR="001A67FF" w:rsidRPr="0022103F" w14:paraId="46B74A90" w14:textId="77777777" w:rsidTr="00CA6267">
        <w:trPr>
          <w:jc w:val="center"/>
        </w:trPr>
        <w:tc>
          <w:tcPr>
            <w:tcW w:w="4876" w:type="dxa"/>
            <w:tcBorders>
              <w:top w:val="nil"/>
              <w:left w:val="nil"/>
              <w:bottom w:val="nil"/>
              <w:right w:val="nil"/>
            </w:tcBorders>
          </w:tcPr>
          <w:p w14:paraId="6394976A" w14:textId="77777777" w:rsidR="003E01E3" w:rsidRPr="0022103F" w:rsidRDefault="003E01E3" w:rsidP="00CA6267">
            <w:pPr>
              <w:pStyle w:val="Normal6a"/>
            </w:pPr>
            <w:r w:rsidRPr="0022103F">
              <w:t>C.</w:t>
            </w:r>
            <w:r w:rsidRPr="0022103F">
              <w:tab/>
              <w:t>keďže sloboda médií v celej EÚ je naďalej ohrozená, najmä v Bulharsku, Grécku, Taliansku, Maďarsku a na Slovensku; keďže strategické žaloby proti verejnej účasti zostávajú hrozbou pre slobodu médií;</w:t>
            </w:r>
          </w:p>
        </w:tc>
        <w:tc>
          <w:tcPr>
            <w:tcW w:w="4876" w:type="dxa"/>
            <w:tcBorders>
              <w:top w:val="nil"/>
              <w:left w:val="nil"/>
              <w:bottom w:val="nil"/>
              <w:right w:val="nil"/>
            </w:tcBorders>
          </w:tcPr>
          <w:p w14:paraId="5681A582" w14:textId="77777777" w:rsidR="003E01E3" w:rsidRPr="0022103F" w:rsidRDefault="003E01E3" w:rsidP="00CA6267">
            <w:pPr>
              <w:pStyle w:val="Normal6a"/>
            </w:pPr>
            <w:r w:rsidRPr="0022103F">
              <w:t>C.</w:t>
            </w:r>
            <w:r w:rsidRPr="0022103F">
              <w:tab/>
              <w:t>keďže sloboda médií v celej EÚ je naďalej ohrozená, najmä v </w:t>
            </w:r>
            <w:r w:rsidRPr="0022103F">
              <w:rPr>
                <w:b/>
                <w:bCs/>
                <w:i/>
                <w:iCs/>
              </w:rPr>
              <w:t xml:space="preserve">Poľsku, </w:t>
            </w:r>
            <w:r w:rsidRPr="0022103F">
              <w:t>Bulharsku, Grécku, Taliansku, Maďarsku a na Slovensku</w:t>
            </w:r>
            <w:r w:rsidRPr="0022103F">
              <w:rPr>
                <w:b/>
                <w:bCs/>
                <w:i/>
                <w:iCs/>
              </w:rPr>
              <w:t>;</w:t>
            </w:r>
            <w:r w:rsidRPr="0022103F">
              <w:rPr>
                <w:b/>
                <w:i/>
              </w:rPr>
              <w:t xml:space="preserve"> keďže verejnoprávne médiá v Poľsku boli nezákonne prevzaté novými orgánmi tým, že boli stiahnuté z vysielania, stali sa terčom operácií tajných služieb a následne boli podrobené likvidácii;</w:t>
            </w:r>
            <w:r w:rsidRPr="0022103F">
              <w:t xml:space="preserve"> keďže strategické žaloby proti verejnej účasti zostávajú hrozbou pre slobodu médií; </w:t>
            </w:r>
            <w:r w:rsidRPr="0022103F">
              <w:rPr>
                <w:b/>
                <w:i/>
              </w:rPr>
              <w:t>keďže orgány v niektorých krajinách, ako napríklad v Poľsku, neumožňujú kritickým médiám zúčastňovať sa na tlačových konferenciách, a to ani v krízových situáciách, ako sú napríklad povodne, čo predstavuje porušenie základných občianskych práv, a vyvíjajú nátlak na opozičné médiá, vrátane nátlaku na inzerentov</w:t>
            </w:r>
            <w:r w:rsidRPr="0022103F">
              <w:t>;</w:t>
            </w:r>
          </w:p>
        </w:tc>
      </w:tr>
    </w:tbl>
    <w:p w14:paraId="00B4441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53D6A840" w14:textId="1EA4EEAA" w:rsidR="0030406E" w:rsidRPr="0022103F" w:rsidRDefault="003E01E3" w:rsidP="003E01E3">
      <w:r w:rsidRPr="0022103F">
        <w:rPr>
          <w:rStyle w:val="HideTWBExt"/>
          <w:noProof w:val="0"/>
        </w:rPr>
        <w:t>&lt;/Amend&gt;</w:t>
      </w:r>
    </w:p>
    <w:p w14:paraId="15E3738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68</w:t>
      </w:r>
      <w:r w:rsidRPr="0022103F">
        <w:rPr>
          <w:rStyle w:val="HideTWBExt"/>
          <w:noProof w:val="0"/>
        </w:rPr>
        <w:t>&lt;/NumAm&gt;</w:t>
      </w:r>
    </w:p>
    <w:p w14:paraId="51D2D1E3"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1FCAC9E2" w14:textId="77777777" w:rsidR="003E01E3" w:rsidRPr="0022103F" w:rsidRDefault="003E01E3" w:rsidP="003E01E3">
      <w:pPr>
        <w:pStyle w:val="NormalBold"/>
      </w:pPr>
      <w:r w:rsidRPr="0022103F">
        <w:rPr>
          <w:rStyle w:val="HideTWBExt"/>
          <w:noProof w:val="0"/>
        </w:rPr>
        <w:t>&lt;/RepeatBlock-By&gt;</w:t>
      </w:r>
    </w:p>
    <w:p w14:paraId="41AFA37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A1EE732"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F80AF5F" w14:textId="77777777" w:rsidTr="00CA6267">
        <w:trPr>
          <w:trHeight w:val="240"/>
          <w:jc w:val="center"/>
        </w:trPr>
        <w:tc>
          <w:tcPr>
            <w:tcW w:w="9752" w:type="dxa"/>
            <w:gridSpan w:val="2"/>
            <w:tcBorders>
              <w:top w:val="nil"/>
              <w:left w:val="nil"/>
              <w:bottom w:val="nil"/>
              <w:right w:val="nil"/>
            </w:tcBorders>
          </w:tcPr>
          <w:p w14:paraId="5E983045" w14:textId="77777777" w:rsidR="003E01E3" w:rsidRPr="0022103F" w:rsidRDefault="003E01E3" w:rsidP="00CA6267"/>
        </w:tc>
      </w:tr>
      <w:tr w:rsidR="001A67FF" w:rsidRPr="0022103F" w14:paraId="1D261745" w14:textId="77777777" w:rsidTr="00CA6267">
        <w:trPr>
          <w:trHeight w:val="240"/>
          <w:jc w:val="center"/>
        </w:trPr>
        <w:tc>
          <w:tcPr>
            <w:tcW w:w="4876" w:type="dxa"/>
            <w:tcBorders>
              <w:top w:val="nil"/>
              <w:left w:val="nil"/>
              <w:bottom w:val="nil"/>
              <w:right w:val="nil"/>
            </w:tcBorders>
          </w:tcPr>
          <w:p w14:paraId="56D47CF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0CBFFEE" w14:textId="77777777" w:rsidR="003E01E3" w:rsidRPr="0022103F" w:rsidRDefault="003E01E3" w:rsidP="00CA6267">
            <w:pPr>
              <w:pStyle w:val="AmColumnHeading"/>
            </w:pPr>
            <w:r w:rsidRPr="0022103F">
              <w:t>Pozmeňujúci návrh</w:t>
            </w:r>
          </w:p>
        </w:tc>
      </w:tr>
      <w:tr w:rsidR="001A67FF" w:rsidRPr="0022103F" w14:paraId="754C1CB6" w14:textId="77777777" w:rsidTr="00CA6267">
        <w:trPr>
          <w:jc w:val="center"/>
        </w:trPr>
        <w:tc>
          <w:tcPr>
            <w:tcW w:w="4876" w:type="dxa"/>
            <w:tcBorders>
              <w:top w:val="nil"/>
              <w:left w:val="nil"/>
              <w:bottom w:val="nil"/>
              <w:right w:val="nil"/>
            </w:tcBorders>
          </w:tcPr>
          <w:p w14:paraId="59576252" w14:textId="77777777" w:rsidR="003E01E3" w:rsidRPr="0022103F" w:rsidRDefault="003E01E3" w:rsidP="00CA6267">
            <w:pPr>
              <w:pStyle w:val="Normal6a"/>
            </w:pPr>
            <w:r w:rsidRPr="0022103F">
              <w:t>C.</w:t>
            </w:r>
            <w:r w:rsidRPr="0022103F">
              <w:tab/>
              <w:t xml:space="preserve">keďže sloboda médií v celej EÚ je naďalej ohrozená, najmä v Bulharsku, Grécku, Taliansku, Maďarsku a na </w:t>
            </w:r>
            <w:r w:rsidRPr="0022103F">
              <w:lastRenderedPageBreak/>
              <w:t>Slovensku; keďže strategické žaloby proti verejnej účasti zostávajú hrozbou pre slobodu médií;</w:t>
            </w:r>
          </w:p>
        </w:tc>
        <w:tc>
          <w:tcPr>
            <w:tcW w:w="4876" w:type="dxa"/>
            <w:tcBorders>
              <w:top w:val="nil"/>
              <w:left w:val="nil"/>
              <w:bottom w:val="nil"/>
              <w:right w:val="nil"/>
            </w:tcBorders>
          </w:tcPr>
          <w:p w14:paraId="0863BCBC" w14:textId="77777777" w:rsidR="003E01E3" w:rsidRPr="0022103F" w:rsidRDefault="003E01E3" w:rsidP="00CA6267">
            <w:pPr>
              <w:pStyle w:val="Normal6a"/>
            </w:pPr>
            <w:r w:rsidRPr="0022103F">
              <w:lastRenderedPageBreak/>
              <w:t>C.</w:t>
            </w:r>
            <w:r w:rsidRPr="0022103F">
              <w:tab/>
              <w:t xml:space="preserve">keďže sloboda médií v celej EÚ je naďalej ohrozená, najmä v Bulharsku, Grécku, Taliansku, Maďarsku a na </w:t>
            </w:r>
            <w:r w:rsidRPr="0022103F">
              <w:lastRenderedPageBreak/>
              <w:t xml:space="preserve">Slovensku; keďže strategické žaloby proti verejnej účasti zostávajú hrozbou pre slobodu médií; </w:t>
            </w:r>
            <w:r w:rsidRPr="0022103F">
              <w:rPr>
                <w:b/>
                <w:i/>
              </w:rPr>
              <w:t xml:space="preserve">keďže vo viacerých členských štátoch sú novinári vystavovaní politickým </w:t>
            </w:r>
            <w:proofErr w:type="spellStart"/>
            <w:r w:rsidRPr="0022103F">
              <w:rPr>
                <w:b/>
                <w:i/>
              </w:rPr>
              <w:t>očierňovacím</w:t>
            </w:r>
            <w:proofErr w:type="spellEnd"/>
            <w:r w:rsidRPr="0022103F">
              <w:rPr>
                <w:b/>
                <w:i/>
              </w:rPr>
              <w:t xml:space="preserve"> kampaniam, verejnému ponižovaniu a organizovaným pokusom o diskreditáciu ich práce, ktoré často sprevádzajú zneužívajúce právne kroky a vyhrážky vedúce k vzniku atmosféry strachu a autocenzúry oslabujúcej právo verejnosti na informácie;</w:t>
            </w:r>
          </w:p>
        </w:tc>
      </w:tr>
    </w:tbl>
    <w:p w14:paraId="03F6569A"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7B29234" w14:textId="1C64F564" w:rsidR="0030406E" w:rsidRPr="0022103F" w:rsidRDefault="003E01E3" w:rsidP="003E01E3">
      <w:r w:rsidRPr="0022103F">
        <w:rPr>
          <w:rStyle w:val="HideTWBExt"/>
          <w:noProof w:val="0"/>
        </w:rPr>
        <w:t>&lt;/Amend&gt;</w:t>
      </w:r>
    </w:p>
    <w:p w14:paraId="678C6BB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69</w:t>
      </w:r>
      <w:r w:rsidRPr="0022103F">
        <w:rPr>
          <w:rStyle w:val="HideTWBExt"/>
          <w:noProof w:val="0"/>
        </w:rPr>
        <w:t>&lt;/NumAm&gt;</w:t>
      </w:r>
    </w:p>
    <w:p w14:paraId="110E6138"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6FB46B38" w14:textId="77777777" w:rsidR="003E01E3" w:rsidRPr="0022103F" w:rsidRDefault="003E01E3" w:rsidP="003E01E3">
      <w:pPr>
        <w:pStyle w:val="NormalBold"/>
      </w:pPr>
      <w:r w:rsidRPr="0022103F">
        <w:rPr>
          <w:rStyle w:val="HideTWBExt"/>
          <w:noProof w:val="0"/>
        </w:rPr>
        <w:t>&lt;/RepeatBlock-By&gt;</w:t>
      </w:r>
    </w:p>
    <w:p w14:paraId="7782474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BF5DD23"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012E13C" w14:textId="77777777" w:rsidTr="00CA6267">
        <w:trPr>
          <w:trHeight w:val="240"/>
          <w:jc w:val="center"/>
        </w:trPr>
        <w:tc>
          <w:tcPr>
            <w:tcW w:w="9752" w:type="dxa"/>
            <w:gridSpan w:val="2"/>
            <w:tcBorders>
              <w:top w:val="nil"/>
              <w:left w:val="nil"/>
              <w:bottom w:val="nil"/>
              <w:right w:val="nil"/>
            </w:tcBorders>
          </w:tcPr>
          <w:p w14:paraId="02318047" w14:textId="77777777" w:rsidR="003E01E3" w:rsidRPr="0022103F" w:rsidRDefault="003E01E3" w:rsidP="00CA6267"/>
        </w:tc>
      </w:tr>
      <w:tr w:rsidR="001A67FF" w:rsidRPr="0022103F" w14:paraId="32B07B37" w14:textId="77777777" w:rsidTr="00CA6267">
        <w:trPr>
          <w:trHeight w:val="240"/>
          <w:jc w:val="center"/>
        </w:trPr>
        <w:tc>
          <w:tcPr>
            <w:tcW w:w="4876" w:type="dxa"/>
            <w:tcBorders>
              <w:top w:val="nil"/>
              <w:left w:val="nil"/>
              <w:bottom w:val="nil"/>
              <w:right w:val="nil"/>
            </w:tcBorders>
          </w:tcPr>
          <w:p w14:paraId="2F57928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D9D9D83" w14:textId="77777777" w:rsidR="003E01E3" w:rsidRPr="0022103F" w:rsidRDefault="003E01E3" w:rsidP="00CA6267">
            <w:pPr>
              <w:pStyle w:val="AmColumnHeading"/>
            </w:pPr>
            <w:r w:rsidRPr="0022103F">
              <w:t>Pozmeňujúci návrh</w:t>
            </w:r>
          </w:p>
        </w:tc>
      </w:tr>
      <w:tr w:rsidR="001A67FF" w:rsidRPr="0022103F" w14:paraId="741538CE" w14:textId="77777777" w:rsidTr="00CA6267">
        <w:trPr>
          <w:jc w:val="center"/>
        </w:trPr>
        <w:tc>
          <w:tcPr>
            <w:tcW w:w="4876" w:type="dxa"/>
            <w:tcBorders>
              <w:top w:val="nil"/>
              <w:left w:val="nil"/>
              <w:bottom w:val="nil"/>
              <w:right w:val="nil"/>
            </w:tcBorders>
          </w:tcPr>
          <w:p w14:paraId="3773B18A" w14:textId="77777777" w:rsidR="003E01E3" w:rsidRPr="0022103F" w:rsidRDefault="003E01E3" w:rsidP="00CA6267">
            <w:pPr>
              <w:pStyle w:val="Normal6a"/>
            </w:pPr>
            <w:r w:rsidRPr="0022103F">
              <w:t>C.</w:t>
            </w:r>
            <w:r w:rsidRPr="0022103F">
              <w:tab/>
              <w:t xml:space="preserve">keďže sloboda médií v celej EÚ </w:t>
            </w:r>
            <w:r w:rsidRPr="0022103F">
              <w:rPr>
                <w:b/>
                <w:bCs/>
                <w:i/>
                <w:iCs/>
              </w:rPr>
              <w:t>je naďalej ohrozená, najmä v Bulharsku, Grécku, Taliansku, Maďarsku a na Slovensku; keďže strategické žaloby proti verejnej účasti zostávajú hrozbou pre slobodu médií</w:t>
            </w:r>
            <w:r w:rsidRPr="0022103F">
              <w:t>;</w:t>
            </w:r>
          </w:p>
        </w:tc>
        <w:tc>
          <w:tcPr>
            <w:tcW w:w="4876" w:type="dxa"/>
            <w:tcBorders>
              <w:top w:val="nil"/>
              <w:left w:val="nil"/>
              <w:bottom w:val="nil"/>
              <w:right w:val="nil"/>
            </w:tcBorders>
          </w:tcPr>
          <w:p w14:paraId="6C6EDCB0" w14:textId="77777777" w:rsidR="003E01E3" w:rsidRPr="0022103F" w:rsidRDefault="003E01E3" w:rsidP="00CA6267">
            <w:pPr>
              <w:pStyle w:val="Normal6a"/>
            </w:pPr>
            <w:r w:rsidRPr="0022103F">
              <w:t>C.</w:t>
            </w:r>
            <w:r w:rsidRPr="0022103F">
              <w:tab/>
              <w:t xml:space="preserve">keďže sloboda médií </w:t>
            </w:r>
            <w:r w:rsidRPr="0022103F">
              <w:rPr>
                <w:b/>
                <w:i/>
              </w:rPr>
              <w:t>sa musí podporovať</w:t>
            </w:r>
            <w:r w:rsidRPr="0022103F">
              <w:t xml:space="preserve"> v celej Únii;</w:t>
            </w:r>
          </w:p>
        </w:tc>
      </w:tr>
    </w:tbl>
    <w:p w14:paraId="6D313430"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633258E8" w14:textId="13AC114C" w:rsidR="0030406E" w:rsidRPr="0022103F" w:rsidRDefault="003E01E3" w:rsidP="003E01E3">
      <w:r w:rsidRPr="0022103F">
        <w:rPr>
          <w:rStyle w:val="HideTWBExt"/>
          <w:noProof w:val="0"/>
        </w:rPr>
        <w:t>&lt;/Amend&gt;</w:t>
      </w:r>
    </w:p>
    <w:p w14:paraId="71ABCABE"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70</w:t>
      </w:r>
      <w:r w:rsidRPr="0022103F">
        <w:rPr>
          <w:rStyle w:val="HideTWBExt"/>
          <w:rFonts w:eastAsiaTheme="majorEastAsia"/>
          <w:noProof w:val="0"/>
        </w:rPr>
        <w:t>&lt;/NumAm&gt;</w:t>
      </w:r>
    </w:p>
    <w:p w14:paraId="668DD0F5"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6996439C" w14:textId="77777777" w:rsidR="003E01E3" w:rsidRPr="0022103F" w:rsidRDefault="003E01E3" w:rsidP="003E01E3">
      <w:pPr>
        <w:pStyle w:val="NormalBold"/>
      </w:pPr>
      <w:r w:rsidRPr="0022103F">
        <w:rPr>
          <w:rStyle w:val="HideTWBExt"/>
          <w:rFonts w:eastAsiaTheme="majorEastAsia"/>
          <w:noProof w:val="0"/>
        </w:rPr>
        <w:t>&lt;/RepeatBlock-By&gt;</w:t>
      </w:r>
    </w:p>
    <w:p w14:paraId="44AC9422"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2BBBBBBD" w14:textId="77777777" w:rsidR="003E01E3" w:rsidRPr="0022103F" w:rsidRDefault="003E01E3" w:rsidP="003E01E3">
      <w:pPr>
        <w:pStyle w:val="NormalBold"/>
      </w:pPr>
      <w:r w:rsidRPr="0022103F">
        <w:rPr>
          <w:rStyle w:val="HideTWBExt"/>
          <w:rFonts w:eastAsiaTheme="majorEastAsia"/>
          <w:noProof w:val="0"/>
        </w:rPr>
        <w:t>&lt;Article&gt;</w:t>
      </w:r>
      <w:r w:rsidRPr="0022103F">
        <w:t>Odôvodnenie C</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5A26242" w14:textId="77777777" w:rsidTr="00CA6267">
        <w:trPr>
          <w:trHeight w:val="240"/>
          <w:jc w:val="center"/>
        </w:trPr>
        <w:tc>
          <w:tcPr>
            <w:tcW w:w="9752" w:type="dxa"/>
            <w:gridSpan w:val="2"/>
            <w:tcBorders>
              <w:top w:val="nil"/>
              <w:left w:val="nil"/>
              <w:bottom w:val="nil"/>
              <w:right w:val="nil"/>
            </w:tcBorders>
          </w:tcPr>
          <w:p w14:paraId="5C1DFDE7" w14:textId="77777777" w:rsidR="003E01E3" w:rsidRPr="0022103F" w:rsidRDefault="003E01E3" w:rsidP="00CA6267"/>
        </w:tc>
      </w:tr>
      <w:tr w:rsidR="001A67FF" w:rsidRPr="0022103F" w14:paraId="67CCF371" w14:textId="77777777" w:rsidTr="00CA6267">
        <w:trPr>
          <w:trHeight w:val="240"/>
          <w:jc w:val="center"/>
        </w:trPr>
        <w:tc>
          <w:tcPr>
            <w:tcW w:w="4876" w:type="dxa"/>
            <w:tcBorders>
              <w:top w:val="nil"/>
              <w:left w:val="nil"/>
              <w:bottom w:val="nil"/>
              <w:right w:val="nil"/>
            </w:tcBorders>
          </w:tcPr>
          <w:p w14:paraId="41A0419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C000502" w14:textId="77777777" w:rsidR="003E01E3" w:rsidRPr="0022103F" w:rsidRDefault="003E01E3" w:rsidP="00CA6267">
            <w:pPr>
              <w:pStyle w:val="AmColumnHeading"/>
            </w:pPr>
            <w:r w:rsidRPr="0022103F">
              <w:t>Pozmeňujúci návrh</w:t>
            </w:r>
          </w:p>
        </w:tc>
      </w:tr>
      <w:tr w:rsidR="001A67FF" w:rsidRPr="0022103F" w14:paraId="21B51E48" w14:textId="77777777" w:rsidTr="00CA6267">
        <w:trPr>
          <w:jc w:val="center"/>
        </w:trPr>
        <w:tc>
          <w:tcPr>
            <w:tcW w:w="4876" w:type="dxa"/>
            <w:tcBorders>
              <w:top w:val="nil"/>
              <w:left w:val="nil"/>
              <w:bottom w:val="nil"/>
              <w:right w:val="nil"/>
            </w:tcBorders>
          </w:tcPr>
          <w:p w14:paraId="3CA42E76" w14:textId="77777777" w:rsidR="003E01E3" w:rsidRPr="0022103F" w:rsidRDefault="003E01E3" w:rsidP="00CA6267">
            <w:pPr>
              <w:pStyle w:val="Normal6a"/>
            </w:pPr>
            <w:r w:rsidRPr="0022103F">
              <w:t>C.</w:t>
            </w:r>
            <w:r w:rsidRPr="0022103F">
              <w:tab/>
              <w:t xml:space="preserve">keďže sloboda médií v celej EÚ je naďalej </w:t>
            </w:r>
            <w:r w:rsidRPr="0022103F">
              <w:rPr>
                <w:b/>
                <w:i/>
              </w:rPr>
              <w:t>ohrozená, najmä v Bulharsku, Grécku, Taliansku, Maďarsku a na Slovensku</w:t>
            </w:r>
            <w:r w:rsidRPr="0022103F">
              <w:t xml:space="preserve">; </w:t>
            </w:r>
            <w:r w:rsidRPr="0022103F">
              <w:rPr>
                <w:b/>
                <w:i/>
              </w:rPr>
              <w:t xml:space="preserve">keďže strategické žaloby proti verejnej účasti zostávajú hrozbou pre </w:t>
            </w:r>
            <w:r w:rsidRPr="0022103F">
              <w:rPr>
                <w:b/>
                <w:i/>
              </w:rPr>
              <w:lastRenderedPageBreak/>
              <w:t>slobodu médií;</w:t>
            </w:r>
          </w:p>
        </w:tc>
        <w:tc>
          <w:tcPr>
            <w:tcW w:w="4876" w:type="dxa"/>
            <w:tcBorders>
              <w:top w:val="nil"/>
              <w:left w:val="nil"/>
              <w:bottom w:val="nil"/>
              <w:right w:val="nil"/>
            </w:tcBorders>
          </w:tcPr>
          <w:p w14:paraId="01973ABD" w14:textId="77777777" w:rsidR="003E01E3" w:rsidRPr="0022103F" w:rsidRDefault="003E01E3" w:rsidP="00CA6267">
            <w:pPr>
              <w:pStyle w:val="Normal6a"/>
            </w:pPr>
            <w:r w:rsidRPr="0022103F">
              <w:lastRenderedPageBreak/>
              <w:t>C.</w:t>
            </w:r>
            <w:r w:rsidRPr="0022103F">
              <w:tab/>
              <w:t xml:space="preserve">keďže sloboda médií v celej EÚ je naďalej </w:t>
            </w:r>
            <w:r w:rsidRPr="0022103F">
              <w:rPr>
                <w:b/>
                <w:i/>
              </w:rPr>
              <w:t>na vysokých priečkach v celosvetovom meradle</w:t>
            </w:r>
            <w:r w:rsidRPr="0022103F">
              <w:t>;</w:t>
            </w:r>
          </w:p>
        </w:tc>
      </w:tr>
    </w:tbl>
    <w:p w14:paraId="3C577DC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14AF4330" w14:textId="03814DE5" w:rsidR="0030406E" w:rsidRPr="0022103F" w:rsidRDefault="003E01E3" w:rsidP="003E01E3">
      <w:r w:rsidRPr="0022103F">
        <w:rPr>
          <w:rStyle w:val="HideTWBExt"/>
          <w:rFonts w:eastAsiaTheme="majorEastAsia"/>
          <w:noProof w:val="0"/>
        </w:rPr>
        <w:t>&lt;/Amend&gt;</w:t>
      </w:r>
    </w:p>
    <w:p w14:paraId="06A70EC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71</w:t>
      </w:r>
      <w:r w:rsidRPr="0022103F">
        <w:rPr>
          <w:rStyle w:val="HideTWBExt"/>
          <w:noProof w:val="0"/>
        </w:rPr>
        <w:t>&lt;/NumAm&gt;</w:t>
      </w:r>
    </w:p>
    <w:p w14:paraId="51EDD8A8"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Jaroslav </w:t>
      </w:r>
      <w:proofErr w:type="spellStart"/>
      <w:r w:rsidRPr="0022103F">
        <w:t>Bžoch</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rPr>
          <w:rStyle w:val="HideTWBExt"/>
          <w:noProof w:val="0"/>
        </w:rPr>
        <w:t>&lt;/Members&gt;</w:t>
      </w:r>
    </w:p>
    <w:p w14:paraId="2C9D7701" w14:textId="77777777" w:rsidR="003E01E3" w:rsidRPr="0022103F" w:rsidRDefault="003E01E3" w:rsidP="003E01E3">
      <w:pPr>
        <w:pStyle w:val="NormalBold"/>
      </w:pPr>
      <w:r w:rsidRPr="0022103F">
        <w:rPr>
          <w:rStyle w:val="HideTWBExt"/>
          <w:noProof w:val="0"/>
        </w:rPr>
        <w:t>&lt;/RepeatBlock-By&gt;</w:t>
      </w:r>
    </w:p>
    <w:p w14:paraId="2FEB304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CA75E71"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65C4616" w14:textId="77777777" w:rsidTr="00CA6267">
        <w:trPr>
          <w:trHeight w:val="240"/>
          <w:jc w:val="center"/>
        </w:trPr>
        <w:tc>
          <w:tcPr>
            <w:tcW w:w="9752" w:type="dxa"/>
            <w:gridSpan w:val="2"/>
            <w:tcBorders>
              <w:top w:val="nil"/>
              <w:left w:val="nil"/>
              <w:bottom w:val="nil"/>
              <w:right w:val="nil"/>
            </w:tcBorders>
          </w:tcPr>
          <w:p w14:paraId="6BDF08AA" w14:textId="77777777" w:rsidR="003E01E3" w:rsidRPr="0022103F" w:rsidRDefault="003E01E3" w:rsidP="00CA6267"/>
        </w:tc>
      </w:tr>
      <w:tr w:rsidR="001A67FF" w:rsidRPr="0022103F" w14:paraId="6BA73404" w14:textId="77777777" w:rsidTr="00CA6267">
        <w:trPr>
          <w:trHeight w:val="240"/>
          <w:jc w:val="center"/>
        </w:trPr>
        <w:tc>
          <w:tcPr>
            <w:tcW w:w="4876" w:type="dxa"/>
            <w:tcBorders>
              <w:top w:val="nil"/>
              <w:left w:val="nil"/>
              <w:bottom w:val="nil"/>
              <w:right w:val="nil"/>
            </w:tcBorders>
          </w:tcPr>
          <w:p w14:paraId="7CF99C3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EEB1592" w14:textId="77777777" w:rsidR="003E01E3" w:rsidRPr="0022103F" w:rsidRDefault="003E01E3" w:rsidP="00CA6267">
            <w:pPr>
              <w:pStyle w:val="AmColumnHeading"/>
            </w:pPr>
            <w:r w:rsidRPr="0022103F">
              <w:t>Pozmeňujúci návrh</w:t>
            </w:r>
          </w:p>
        </w:tc>
      </w:tr>
      <w:tr w:rsidR="001A67FF" w:rsidRPr="0022103F" w14:paraId="1C1BE2DE" w14:textId="77777777" w:rsidTr="00CA6267">
        <w:trPr>
          <w:jc w:val="center"/>
        </w:trPr>
        <w:tc>
          <w:tcPr>
            <w:tcW w:w="4876" w:type="dxa"/>
            <w:tcBorders>
              <w:top w:val="nil"/>
              <w:left w:val="nil"/>
              <w:bottom w:val="nil"/>
              <w:right w:val="nil"/>
            </w:tcBorders>
          </w:tcPr>
          <w:p w14:paraId="08835D37" w14:textId="77777777" w:rsidR="003E01E3" w:rsidRPr="0022103F" w:rsidRDefault="003E01E3" w:rsidP="00CA6267">
            <w:pPr>
              <w:pStyle w:val="Normal6a"/>
            </w:pPr>
            <w:r w:rsidRPr="0022103F">
              <w:t>C.</w:t>
            </w:r>
            <w:r w:rsidRPr="0022103F">
              <w:tab/>
              <w:t>keďže sloboda médií v celej EÚ je naďalej ohrozená</w:t>
            </w:r>
            <w:r w:rsidRPr="0022103F">
              <w:rPr>
                <w:b/>
                <w:bCs/>
                <w:i/>
                <w:iCs/>
              </w:rPr>
              <w:t>, najmä v Bulharsku, Grécku, Taliansku, Maďarsku a na Slovensku</w:t>
            </w:r>
            <w:r w:rsidRPr="0022103F">
              <w:t>; keďže strategické žaloby proti verejnej účasti zostávajú hrozbou pre slobodu médií;</w:t>
            </w:r>
          </w:p>
        </w:tc>
        <w:tc>
          <w:tcPr>
            <w:tcW w:w="4876" w:type="dxa"/>
            <w:tcBorders>
              <w:top w:val="nil"/>
              <w:left w:val="nil"/>
              <w:bottom w:val="nil"/>
              <w:right w:val="nil"/>
            </w:tcBorders>
          </w:tcPr>
          <w:p w14:paraId="329BBFDA" w14:textId="77777777" w:rsidR="003E01E3" w:rsidRPr="0022103F" w:rsidRDefault="003E01E3" w:rsidP="00CA6267">
            <w:pPr>
              <w:pStyle w:val="Normal6a"/>
            </w:pPr>
            <w:r w:rsidRPr="0022103F">
              <w:t>C.</w:t>
            </w:r>
            <w:r w:rsidRPr="0022103F">
              <w:tab/>
              <w:t>keďže sloboda médií v celej EÚ je naďalej ohrozená; keďže strategické žaloby proti verejnej účasti zostávajú hrozbou pre slobodu médií;</w:t>
            </w:r>
          </w:p>
        </w:tc>
      </w:tr>
    </w:tbl>
    <w:p w14:paraId="74DB1BDD"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33A91F0" w14:textId="14C8D67D" w:rsidR="0030406E" w:rsidRPr="0022103F" w:rsidRDefault="003E01E3" w:rsidP="003E01E3">
      <w:r w:rsidRPr="0022103F">
        <w:rPr>
          <w:rStyle w:val="HideTWBExt"/>
          <w:noProof w:val="0"/>
        </w:rPr>
        <w:t>&lt;/Amend&gt;</w:t>
      </w:r>
    </w:p>
    <w:p w14:paraId="4B35BD7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72</w:t>
      </w:r>
      <w:r w:rsidRPr="0022103F">
        <w:rPr>
          <w:rStyle w:val="HideTWBExt"/>
          <w:noProof w:val="0"/>
        </w:rPr>
        <w:t>&lt;/NumAm&gt;</w:t>
      </w:r>
    </w:p>
    <w:p w14:paraId="67B22E68" w14:textId="77777777" w:rsidR="003E01E3" w:rsidRPr="0022103F" w:rsidRDefault="003E01E3" w:rsidP="003E01E3">
      <w:pPr>
        <w:pStyle w:val="NormalBold"/>
      </w:pPr>
      <w:r w:rsidRPr="0022103F">
        <w:rPr>
          <w:rStyle w:val="HideTWBExt"/>
          <w:noProof w:val="0"/>
        </w:rPr>
        <w:t>&lt;RepeatBlock-By&gt;&lt;Members&gt;</w:t>
      </w:r>
      <w:proofErr w:type="spellStart"/>
      <w:r w:rsidRPr="0022103F">
        <w:t>Petar</w:t>
      </w:r>
      <w:proofErr w:type="spellEnd"/>
      <w:r w:rsidRPr="0022103F">
        <w:t xml:space="preserve"> </w:t>
      </w:r>
      <w:proofErr w:type="spellStart"/>
      <w:r w:rsidRPr="0022103F">
        <w:t>Volgin</w:t>
      </w:r>
      <w:proofErr w:type="spellEnd"/>
      <w:r w:rsidRPr="0022103F">
        <w:rPr>
          <w:rStyle w:val="HideTWBExt"/>
          <w:noProof w:val="0"/>
        </w:rPr>
        <w:t>&lt;/Members&gt;</w:t>
      </w:r>
    </w:p>
    <w:p w14:paraId="39AB441E" w14:textId="77777777" w:rsidR="003E01E3" w:rsidRPr="0022103F" w:rsidRDefault="003E01E3" w:rsidP="003E01E3">
      <w:pPr>
        <w:pStyle w:val="NormalBold"/>
      </w:pPr>
      <w:r w:rsidRPr="0022103F">
        <w:rPr>
          <w:rStyle w:val="HideTWBExt"/>
          <w:noProof w:val="0"/>
        </w:rPr>
        <w:t>&lt;/RepeatBlock-By&gt;</w:t>
      </w:r>
    </w:p>
    <w:p w14:paraId="7A6101C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68ED336"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64765C4" w14:textId="77777777" w:rsidTr="00CA6267">
        <w:trPr>
          <w:trHeight w:val="240"/>
          <w:jc w:val="center"/>
        </w:trPr>
        <w:tc>
          <w:tcPr>
            <w:tcW w:w="9752" w:type="dxa"/>
            <w:gridSpan w:val="2"/>
            <w:tcBorders>
              <w:top w:val="nil"/>
              <w:left w:val="nil"/>
              <w:bottom w:val="nil"/>
              <w:right w:val="nil"/>
            </w:tcBorders>
          </w:tcPr>
          <w:p w14:paraId="6049B23B" w14:textId="77777777" w:rsidR="003E01E3" w:rsidRPr="0022103F" w:rsidRDefault="003E01E3" w:rsidP="00CA6267"/>
        </w:tc>
      </w:tr>
      <w:tr w:rsidR="001A67FF" w:rsidRPr="0022103F" w14:paraId="054E906F" w14:textId="77777777" w:rsidTr="00CA6267">
        <w:trPr>
          <w:trHeight w:val="240"/>
          <w:jc w:val="center"/>
        </w:trPr>
        <w:tc>
          <w:tcPr>
            <w:tcW w:w="4876" w:type="dxa"/>
            <w:tcBorders>
              <w:top w:val="nil"/>
              <w:left w:val="nil"/>
              <w:bottom w:val="nil"/>
              <w:right w:val="nil"/>
            </w:tcBorders>
          </w:tcPr>
          <w:p w14:paraId="7C17CBF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7F9CD87" w14:textId="77777777" w:rsidR="003E01E3" w:rsidRPr="0022103F" w:rsidRDefault="003E01E3" w:rsidP="00CA6267">
            <w:pPr>
              <w:pStyle w:val="AmColumnHeading"/>
            </w:pPr>
            <w:r w:rsidRPr="0022103F">
              <w:t>Pozmeňujúci návrh</w:t>
            </w:r>
          </w:p>
        </w:tc>
      </w:tr>
      <w:tr w:rsidR="001A67FF" w:rsidRPr="0022103F" w14:paraId="48F737E8" w14:textId="77777777" w:rsidTr="00CA6267">
        <w:trPr>
          <w:jc w:val="center"/>
        </w:trPr>
        <w:tc>
          <w:tcPr>
            <w:tcW w:w="4876" w:type="dxa"/>
            <w:tcBorders>
              <w:top w:val="nil"/>
              <w:left w:val="nil"/>
              <w:bottom w:val="nil"/>
              <w:right w:val="nil"/>
            </w:tcBorders>
          </w:tcPr>
          <w:p w14:paraId="3207A461" w14:textId="77777777" w:rsidR="003E01E3" w:rsidRPr="0022103F" w:rsidRDefault="003E01E3" w:rsidP="00CA6267">
            <w:pPr>
              <w:pStyle w:val="Normal6a"/>
            </w:pPr>
            <w:r w:rsidRPr="0022103F">
              <w:t>C.</w:t>
            </w:r>
            <w:r w:rsidRPr="0022103F">
              <w:tab/>
              <w:t>keďže sloboda médií v celej EÚ je naďalej ohrozená</w:t>
            </w:r>
            <w:r w:rsidRPr="0022103F">
              <w:rPr>
                <w:b/>
                <w:bCs/>
                <w:i/>
                <w:iCs/>
              </w:rPr>
              <w:t>, najmä v Bulharsku, Grécku, Taliansku, Maďarsku a na Slovensku</w:t>
            </w:r>
            <w:r w:rsidRPr="0022103F">
              <w:t>; keďže strategické žaloby proti verejnej účasti zostávajú hrozbou pre slobodu médií;</w:t>
            </w:r>
          </w:p>
        </w:tc>
        <w:tc>
          <w:tcPr>
            <w:tcW w:w="4876" w:type="dxa"/>
            <w:tcBorders>
              <w:top w:val="nil"/>
              <w:left w:val="nil"/>
              <w:bottom w:val="nil"/>
              <w:right w:val="nil"/>
            </w:tcBorders>
          </w:tcPr>
          <w:p w14:paraId="6A39DD99" w14:textId="77777777" w:rsidR="003E01E3" w:rsidRPr="0022103F" w:rsidRDefault="003E01E3" w:rsidP="00CA6267">
            <w:pPr>
              <w:pStyle w:val="Normal6a"/>
            </w:pPr>
            <w:r w:rsidRPr="0022103F">
              <w:t>C.</w:t>
            </w:r>
            <w:r w:rsidRPr="0022103F">
              <w:tab/>
              <w:t>keďže sloboda médií v celej EÚ je naďalej ohrozená; keďže strategické žaloby proti verejnej účasti zostávajú hrozbou pre slobodu médií;</w:t>
            </w:r>
          </w:p>
        </w:tc>
      </w:tr>
    </w:tbl>
    <w:p w14:paraId="4F28ACC0"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B5A3E0A" w14:textId="66782A0C" w:rsidR="0030406E" w:rsidRPr="0022103F" w:rsidRDefault="003E01E3" w:rsidP="003E01E3">
      <w:r w:rsidRPr="0022103F">
        <w:rPr>
          <w:rStyle w:val="HideTWBExt"/>
          <w:noProof w:val="0"/>
        </w:rPr>
        <w:t>&lt;/Amend&gt;</w:t>
      </w:r>
    </w:p>
    <w:p w14:paraId="37820CB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73</w:t>
      </w:r>
      <w:r w:rsidRPr="0022103F">
        <w:rPr>
          <w:rStyle w:val="HideTWBExt"/>
          <w:noProof w:val="0"/>
        </w:rPr>
        <w:t>&lt;/NumAm&gt;</w:t>
      </w:r>
    </w:p>
    <w:p w14:paraId="132EE383"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08DAC4F3" w14:textId="77777777" w:rsidR="003E01E3" w:rsidRPr="0022103F" w:rsidRDefault="003E01E3" w:rsidP="003E01E3">
      <w:pPr>
        <w:pStyle w:val="NormalBold"/>
      </w:pPr>
      <w:r w:rsidRPr="0022103F">
        <w:rPr>
          <w:rStyle w:val="HideTWBExt"/>
          <w:noProof w:val="0"/>
        </w:rPr>
        <w:t>&lt;/RepeatBlock-By&gt;</w:t>
      </w:r>
    </w:p>
    <w:p w14:paraId="4BC2662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BD5079B" w14:textId="77777777" w:rsidR="003E01E3" w:rsidRPr="0022103F" w:rsidRDefault="003E01E3" w:rsidP="003E01E3">
      <w:pPr>
        <w:pStyle w:val="NormalBold"/>
      </w:pPr>
      <w:r w:rsidRPr="0022103F">
        <w:rPr>
          <w:rStyle w:val="HideTWBExt"/>
          <w:noProof w:val="0"/>
        </w:rPr>
        <w:t>&lt;Article&gt;</w:t>
      </w:r>
      <w:r w:rsidRPr="0022103F">
        <w:t>Odôvodnenie C</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FFFD39A" w14:textId="77777777" w:rsidTr="00CA6267">
        <w:trPr>
          <w:trHeight w:val="240"/>
          <w:jc w:val="center"/>
        </w:trPr>
        <w:tc>
          <w:tcPr>
            <w:tcW w:w="9752" w:type="dxa"/>
            <w:gridSpan w:val="2"/>
            <w:tcBorders>
              <w:top w:val="nil"/>
              <w:left w:val="nil"/>
              <w:bottom w:val="nil"/>
              <w:right w:val="nil"/>
            </w:tcBorders>
          </w:tcPr>
          <w:p w14:paraId="3691BCAC" w14:textId="77777777" w:rsidR="003E01E3" w:rsidRPr="0022103F" w:rsidRDefault="003E01E3" w:rsidP="00CA6267"/>
        </w:tc>
      </w:tr>
      <w:tr w:rsidR="001A67FF" w:rsidRPr="0022103F" w14:paraId="02D74E50" w14:textId="77777777" w:rsidTr="00CA6267">
        <w:trPr>
          <w:trHeight w:val="240"/>
          <w:jc w:val="center"/>
        </w:trPr>
        <w:tc>
          <w:tcPr>
            <w:tcW w:w="4876" w:type="dxa"/>
            <w:tcBorders>
              <w:top w:val="nil"/>
              <w:left w:val="nil"/>
              <w:bottom w:val="nil"/>
              <w:right w:val="nil"/>
            </w:tcBorders>
          </w:tcPr>
          <w:p w14:paraId="6465688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166E120" w14:textId="77777777" w:rsidR="003E01E3" w:rsidRPr="0022103F" w:rsidRDefault="003E01E3" w:rsidP="00CA6267">
            <w:pPr>
              <w:pStyle w:val="AmColumnHeading"/>
            </w:pPr>
            <w:r w:rsidRPr="0022103F">
              <w:t>Pozmeňujúci návrh</w:t>
            </w:r>
          </w:p>
        </w:tc>
      </w:tr>
      <w:tr w:rsidR="001A67FF" w:rsidRPr="0022103F" w14:paraId="6E33F061" w14:textId="77777777" w:rsidTr="00CA6267">
        <w:trPr>
          <w:jc w:val="center"/>
        </w:trPr>
        <w:tc>
          <w:tcPr>
            <w:tcW w:w="4876" w:type="dxa"/>
            <w:tcBorders>
              <w:top w:val="nil"/>
              <w:left w:val="nil"/>
              <w:bottom w:val="nil"/>
              <w:right w:val="nil"/>
            </w:tcBorders>
          </w:tcPr>
          <w:p w14:paraId="18E403B2" w14:textId="77777777" w:rsidR="003E01E3" w:rsidRPr="0022103F" w:rsidRDefault="003E01E3" w:rsidP="00CA6267">
            <w:pPr>
              <w:pStyle w:val="Normal6a"/>
            </w:pPr>
            <w:r w:rsidRPr="0022103F">
              <w:t>C.</w:t>
            </w:r>
            <w:r w:rsidRPr="0022103F">
              <w:tab/>
              <w:t>keďže sloboda médií v celej EÚ je naďalej ohrozená</w:t>
            </w:r>
            <w:r w:rsidRPr="0022103F">
              <w:rPr>
                <w:b/>
                <w:bCs/>
                <w:i/>
                <w:iCs/>
              </w:rPr>
              <w:t>, najmä v Bulharsku, Grécku, Taliansku, Maďarsku a na Slovensku</w:t>
            </w:r>
            <w:r w:rsidRPr="0022103F">
              <w:t>; keďže strategické žaloby proti verejnej účasti zostávajú hrozbou pre slobodu médií;</w:t>
            </w:r>
          </w:p>
        </w:tc>
        <w:tc>
          <w:tcPr>
            <w:tcW w:w="4876" w:type="dxa"/>
            <w:tcBorders>
              <w:top w:val="nil"/>
              <w:left w:val="nil"/>
              <w:bottom w:val="nil"/>
              <w:right w:val="nil"/>
            </w:tcBorders>
          </w:tcPr>
          <w:p w14:paraId="7E6E72B8" w14:textId="77777777" w:rsidR="003E01E3" w:rsidRPr="0022103F" w:rsidRDefault="003E01E3" w:rsidP="00CA6267">
            <w:pPr>
              <w:pStyle w:val="Normal6a"/>
            </w:pPr>
            <w:r w:rsidRPr="0022103F">
              <w:t>C.</w:t>
            </w:r>
            <w:r w:rsidRPr="0022103F">
              <w:tab/>
              <w:t xml:space="preserve">keďže sloboda médií v celej EÚ je naďalej ohrozená </w:t>
            </w:r>
            <w:r w:rsidRPr="0022103F">
              <w:rPr>
                <w:b/>
                <w:bCs/>
                <w:i/>
                <w:iCs/>
              </w:rPr>
              <w:t>a novinári a pracovníci médií čelia tlaku, obťažovaniu a násiliu</w:t>
            </w:r>
            <w:r w:rsidRPr="0022103F">
              <w:t>; keďže strategické žaloby proti verejnej účasti zostávajú hrozbou pre slobodu médií;</w:t>
            </w:r>
          </w:p>
        </w:tc>
      </w:tr>
    </w:tbl>
    <w:p w14:paraId="5999BD0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309AF7A" w14:textId="79F5EF96" w:rsidR="0030406E" w:rsidRPr="0022103F" w:rsidRDefault="003E01E3" w:rsidP="003E01E3">
      <w:r w:rsidRPr="0022103F">
        <w:rPr>
          <w:rStyle w:val="HideTWBExt"/>
          <w:noProof w:val="0"/>
        </w:rPr>
        <w:t>&lt;/Amend&gt;</w:t>
      </w:r>
    </w:p>
    <w:p w14:paraId="559B88C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74</w:t>
      </w:r>
      <w:r w:rsidRPr="0022103F">
        <w:rPr>
          <w:rStyle w:val="HideTWBExt"/>
          <w:noProof w:val="0"/>
        </w:rPr>
        <w:t>&lt;/NumAm&gt;</w:t>
      </w:r>
    </w:p>
    <w:p w14:paraId="4ADC30DC" w14:textId="77777777" w:rsidR="003E01E3" w:rsidRPr="0022103F" w:rsidRDefault="003E01E3" w:rsidP="003E01E3">
      <w:pPr>
        <w:pStyle w:val="NormalBold"/>
      </w:pPr>
      <w:r w:rsidRPr="0022103F">
        <w:rPr>
          <w:rStyle w:val="HideTWBExt"/>
          <w:noProof w:val="0"/>
        </w:rPr>
        <w:t>&lt;RepeatBlock-By&gt;&lt;Members&gt;</w:t>
      </w:r>
      <w:proofErr w:type="spellStart"/>
      <w:r w:rsidRPr="0022103F">
        <w:t>Krzysztof</w:t>
      </w:r>
      <w:proofErr w:type="spellEnd"/>
      <w:r w:rsidRPr="0022103F">
        <w:t xml:space="preserve"> </w:t>
      </w:r>
      <w:proofErr w:type="spellStart"/>
      <w:r w:rsidRPr="0022103F">
        <w:t>Śmiszek</w:t>
      </w:r>
      <w:proofErr w:type="spellEnd"/>
      <w:r w:rsidRPr="0022103F">
        <w:rPr>
          <w:rStyle w:val="HideTWBExt"/>
          <w:noProof w:val="0"/>
        </w:rPr>
        <w:t>&lt;/Members&gt;</w:t>
      </w:r>
    </w:p>
    <w:p w14:paraId="7C4B4295" w14:textId="77777777" w:rsidR="003E01E3" w:rsidRPr="0022103F" w:rsidRDefault="003E01E3" w:rsidP="003E01E3">
      <w:pPr>
        <w:pStyle w:val="NormalBold"/>
      </w:pPr>
      <w:r w:rsidRPr="0022103F">
        <w:rPr>
          <w:rStyle w:val="HideTWBExt"/>
          <w:noProof w:val="0"/>
        </w:rPr>
        <w:t>&lt;/RepeatBlock-By&gt;</w:t>
      </w:r>
    </w:p>
    <w:p w14:paraId="6E46461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8FBB2DB" w14:textId="77777777" w:rsidR="003E01E3" w:rsidRPr="0022103F" w:rsidRDefault="003E01E3" w:rsidP="003E01E3">
      <w:pPr>
        <w:pStyle w:val="NormalBold"/>
      </w:pPr>
      <w:r w:rsidRPr="0022103F">
        <w:rPr>
          <w:rStyle w:val="HideTWBExt"/>
          <w:noProof w:val="0"/>
        </w:rPr>
        <w:t>&lt;Article&gt;</w:t>
      </w:r>
      <w:r w:rsidRPr="0022103F">
        <w:t>Odôvodnenie C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A4CFEB7" w14:textId="77777777" w:rsidTr="00CA6267">
        <w:trPr>
          <w:trHeight w:val="240"/>
          <w:jc w:val="center"/>
        </w:trPr>
        <w:tc>
          <w:tcPr>
            <w:tcW w:w="9752" w:type="dxa"/>
            <w:gridSpan w:val="2"/>
            <w:tcBorders>
              <w:top w:val="nil"/>
              <w:left w:val="nil"/>
              <w:bottom w:val="nil"/>
              <w:right w:val="nil"/>
            </w:tcBorders>
          </w:tcPr>
          <w:p w14:paraId="0B092E97" w14:textId="77777777" w:rsidR="003E01E3" w:rsidRPr="0022103F" w:rsidRDefault="003E01E3" w:rsidP="00CA6267"/>
        </w:tc>
      </w:tr>
      <w:tr w:rsidR="001A67FF" w:rsidRPr="0022103F" w14:paraId="6A9E27C6" w14:textId="77777777" w:rsidTr="00CA6267">
        <w:trPr>
          <w:trHeight w:val="240"/>
          <w:jc w:val="center"/>
        </w:trPr>
        <w:tc>
          <w:tcPr>
            <w:tcW w:w="4876" w:type="dxa"/>
            <w:tcBorders>
              <w:top w:val="nil"/>
              <w:left w:val="nil"/>
              <w:bottom w:val="nil"/>
              <w:right w:val="nil"/>
            </w:tcBorders>
          </w:tcPr>
          <w:p w14:paraId="76D4A49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6BB4DA2" w14:textId="77777777" w:rsidR="003E01E3" w:rsidRPr="0022103F" w:rsidRDefault="003E01E3" w:rsidP="00CA6267">
            <w:pPr>
              <w:pStyle w:val="AmColumnHeading"/>
            </w:pPr>
            <w:r w:rsidRPr="0022103F">
              <w:t>Pozmeňujúci návrh</w:t>
            </w:r>
          </w:p>
        </w:tc>
      </w:tr>
      <w:tr w:rsidR="001A67FF" w:rsidRPr="0022103F" w14:paraId="5443EA2D" w14:textId="77777777" w:rsidTr="00CA6267">
        <w:trPr>
          <w:jc w:val="center"/>
        </w:trPr>
        <w:tc>
          <w:tcPr>
            <w:tcW w:w="4876" w:type="dxa"/>
            <w:tcBorders>
              <w:top w:val="nil"/>
              <w:left w:val="nil"/>
              <w:bottom w:val="nil"/>
              <w:right w:val="nil"/>
            </w:tcBorders>
          </w:tcPr>
          <w:p w14:paraId="5068D4A9" w14:textId="77777777" w:rsidR="003E01E3" w:rsidRPr="0022103F" w:rsidRDefault="003E01E3" w:rsidP="00CA6267">
            <w:pPr>
              <w:pStyle w:val="Normal6a"/>
            </w:pPr>
          </w:p>
        </w:tc>
        <w:tc>
          <w:tcPr>
            <w:tcW w:w="4876" w:type="dxa"/>
            <w:tcBorders>
              <w:top w:val="nil"/>
              <w:left w:val="nil"/>
              <w:bottom w:val="nil"/>
              <w:right w:val="nil"/>
            </w:tcBorders>
          </w:tcPr>
          <w:p w14:paraId="60B3294A" w14:textId="77777777" w:rsidR="003E01E3" w:rsidRPr="0022103F" w:rsidRDefault="003E01E3" w:rsidP="00CA6267">
            <w:pPr>
              <w:pStyle w:val="Normal6a"/>
            </w:pPr>
            <w:r w:rsidRPr="0022103F">
              <w:rPr>
                <w:b/>
                <w:i/>
              </w:rPr>
              <w:t>Ca.</w:t>
            </w:r>
            <w:r w:rsidRPr="0022103F">
              <w:tab/>
            </w:r>
            <w:r w:rsidRPr="0022103F">
              <w:rPr>
                <w:b/>
                <w:i/>
              </w:rPr>
              <w:t>zdôrazňuje, že pluralita médií a prístup k spoľahlivým informáciám sú základnými prvkami právneho štátu a základného práva na slobodu prejavu a informácií, ako je zakotvené v článku 11 Charty základných práv; pripomína varovanie agentúry FRA, že šírenie dezinformácií a nenávistných prejavov online polarizuje spoločnosť a oslabuje demokraciu; vyzýva Komisiu a členské štáty, aby zabezpečili úplné a urýchlené vykonávanie európskeho aktu o slobode médií a aby chránili nezávislosť a rozmanitosť médií ako predpoklad slobodnej demokratickej diskusie;</w:t>
            </w:r>
          </w:p>
        </w:tc>
      </w:tr>
    </w:tbl>
    <w:p w14:paraId="4C7BA89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0D0DD28" w14:textId="3EFEDC47" w:rsidR="0030406E" w:rsidRPr="0022103F" w:rsidRDefault="003E01E3" w:rsidP="003E01E3">
      <w:r w:rsidRPr="0022103F">
        <w:rPr>
          <w:rStyle w:val="HideTWBExt"/>
          <w:noProof w:val="0"/>
        </w:rPr>
        <w:t>&lt;/Amend&gt;</w:t>
      </w:r>
    </w:p>
    <w:p w14:paraId="50B589C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75</w:t>
      </w:r>
      <w:r w:rsidRPr="0022103F">
        <w:rPr>
          <w:rStyle w:val="HideTWBExt"/>
          <w:noProof w:val="0"/>
        </w:rPr>
        <w:t>&lt;/NumAm&gt;</w:t>
      </w:r>
    </w:p>
    <w:p w14:paraId="5F7491AE" w14:textId="77777777" w:rsidR="003E01E3" w:rsidRPr="0022103F" w:rsidRDefault="003E01E3" w:rsidP="003E01E3">
      <w:pPr>
        <w:pStyle w:val="NormalBold"/>
      </w:pPr>
      <w:r w:rsidRPr="0022103F">
        <w:rPr>
          <w:rStyle w:val="HideTWBExt"/>
          <w:noProof w:val="0"/>
        </w:rPr>
        <w:t>&lt;RepeatBlock-By&gt;&lt;Members&gt;</w:t>
      </w:r>
      <w:proofErr w:type="spellStart"/>
      <w:r w:rsidRPr="0022103F">
        <w:t>Elissavet</w:t>
      </w:r>
      <w:proofErr w:type="spellEnd"/>
      <w:r w:rsidRPr="0022103F">
        <w:t xml:space="preserve"> </w:t>
      </w:r>
      <w:proofErr w:type="spellStart"/>
      <w:r w:rsidRPr="0022103F">
        <w:t>Vozemberg-Vrionidi</w:t>
      </w:r>
      <w:proofErr w:type="spellEnd"/>
      <w:r w:rsidRPr="0022103F">
        <w:t xml:space="preserve">, </w:t>
      </w:r>
      <w:proofErr w:type="spellStart"/>
      <w:r w:rsidRPr="0022103F">
        <w:t>Fredis</w:t>
      </w:r>
      <w:proofErr w:type="spellEnd"/>
      <w:r w:rsidRPr="0022103F">
        <w:t xml:space="preserve"> </w:t>
      </w:r>
      <w:proofErr w:type="spellStart"/>
      <w:r w:rsidRPr="0022103F">
        <w:t>Beleris</w:t>
      </w:r>
      <w:proofErr w:type="spellEnd"/>
      <w:r w:rsidRPr="0022103F">
        <w:rPr>
          <w:rStyle w:val="HideTWBExt"/>
          <w:noProof w:val="0"/>
        </w:rPr>
        <w:t>&lt;/Members&gt;</w:t>
      </w:r>
    </w:p>
    <w:p w14:paraId="1605A4FE" w14:textId="77777777" w:rsidR="003E01E3" w:rsidRPr="0022103F" w:rsidRDefault="003E01E3" w:rsidP="003E01E3">
      <w:pPr>
        <w:pStyle w:val="NormalBold"/>
      </w:pPr>
      <w:r w:rsidRPr="0022103F">
        <w:rPr>
          <w:rStyle w:val="HideTWBExt"/>
          <w:noProof w:val="0"/>
        </w:rPr>
        <w:t>&lt;/RepeatBlock-By&gt;</w:t>
      </w:r>
    </w:p>
    <w:p w14:paraId="7197638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7D17E1E" w14:textId="77777777" w:rsidR="003E01E3" w:rsidRPr="0022103F" w:rsidRDefault="003E01E3" w:rsidP="003E01E3">
      <w:pPr>
        <w:pStyle w:val="NormalBold"/>
      </w:pPr>
      <w:r w:rsidRPr="0022103F">
        <w:rPr>
          <w:rStyle w:val="HideTWBExt"/>
          <w:noProof w:val="0"/>
        </w:rPr>
        <w:t>&lt;Article&gt;</w:t>
      </w:r>
      <w:r w:rsidRPr="0022103F">
        <w:t>Odôvodnenie C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3C0020F" w14:textId="77777777" w:rsidTr="00CA6267">
        <w:trPr>
          <w:trHeight w:val="240"/>
          <w:jc w:val="center"/>
        </w:trPr>
        <w:tc>
          <w:tcPr>
            <w:tcW w:w="9752" w:type="dxa"/>
            <w:gridSpan w:val="2"/>
            <w:tcBorders>
              <w:top w:val="nil"/>
              <w:left w:val="nil"/>
              <w:bottom w:val="nil"/>
              <w:right w:val="nil"/>
            </w:tcBorders>
          </w:tcPr>
          <w:p w14:paraId="1AE02389" w14:textId="77777777" w:rsidR="003E01E3" w:rsidRPr="0022103F" w:rsidRDefault="003E01E3" w:rsidP="00CA6267"/>
        </w:tc>
      </w:tr>
      <w:tr w:rsidR="001A67FF" w:rsidRPr="0022103F" w14:paraId="5401499D" w14:textId="77777777" w:rsidTr="00CA6267">
        <w:trPr>
          <w:trHeight w:val="240"/>
          <w:jc w:val="center"/>
        </w:trPr>
        <w:tc>
          <w:tcPr>
            <w:tcW w:w="4876" w:type="dxa"/>
            <w:tcBorders>
              <w:top w:val="nil"/>
              <w:left w:val="nil"/>
              <w:bottom w:val="nil"/>
              <w:right w:val="nil"/>
            </w:tcBorders>
          </w:tcPr>
          <w:p w14:paraId="181BB146"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796C8A44" w14:textId="77777777" w:rsidR="003E01E3" w:rsidRPr="0022103F" w:rsidRDefault="003E01E3" w:rsidP="00CA6267">
            <w:pPr>
              <w:pStyle w:val="AmColumnHeading"/>
            </w:pPr>
            <w:r w:rsidRPr="0022103F">
              <w:t>Pozmeňujúci návrh</w:t>
            </w:r>
          </w:p>
        </w:tc>
      </w:tr>
      <w:tr w:rsidR="001A67FF" w:rsidRPr="0022103F" w14:paraId="0D80AAE2" w14:textId="77777777" w:rsidTr="00CA6267">
        <w:trPr>
          <w:jc w:val="center"/>
        </w:trPr>
        <w:tc>
          <w:tcPr>
            <w:tcW w:w="4876" w:type="dxa"/>
            <w:tcBorders>
              <w:top w:val="nil"/>
              <w:left w:val="nil"/>
              <w:bottom w:val="nil"/>
              <w:right w:val="nil"/>
            </w:tcBorders>
          </w:tcPr>
          <w:p w14:paraId="5071F010" w14:textId="77777777" w:rsidR="003E01E3" w:rsidRPr="0022103F" w:rsidRDefault="003E01E3" w:rsidP="00CA6267">
            <w:pPr>
              <w:pStyle w:val="Normal6a"/>
            </w:pPr>
          </w:p>
        </w:tc>
        <w:tc>
          <w:tcPr>
            <w:tcW w:w="4876" w:type="dxa"/>
            <w:tcBorders>
              <w:top w:val="nil"/>
              <w:left w:val="nil"/>
              <w:bottom w:val="nil"/>
              <w:right w:val="nil"/>
            </w:tcBorders>
          </w:tcPr>
          <w:p w14:paraId="3E138275" w14:textId="77777777" w:rsidR="003E01E3" w:rsidRPr="0022103F" w:rsidRDefault="003E01E3" w:rsidP="00CA6267">
            <w:pPr>
              <w:pStyle w:val="Normal6a"/>
            </w:pPr>
            <w:r w:rsidRPr="0022103F">
              <w:rPr>
                <w:b/>
                <w:i/>
              </w:rPr>
              <w:t>Ca.</w:t>
            </w:r>
            <w:r w:rsidRPr="0022103F">
              <w:tab/>
            </w:r>
            <w:r w:rsidRPr="0022103F">
              <w:rPr>
                <w:b/>
                <w:i/>
              </w:rPr>
              <w:t>keďže v správe Európskej komisie o situácii v EÚ v oblasti právneho štátu z roku 2025 sa uznáva významný pokrok Grécka v procese prijímania legislatívnych a nelegislatívnych záruk na zlepšenie ochrany novinárov, najmä pokiaľ ide o zneužívanie súdnych procesov proti novinárom a ich bezpečnosť, v súlade s prijatým memorandom o porozumení o Ochrane, bezpečnosti a posilnení postavenia novinárov a iných pracovníkov médií z mája 2022 a so zreteľom na európske normy v oblasti ochrany novinárov;</w:t>
            </w:r>
          </w:p>
        </w:tc>
      </w:tr>
    </w:tbl>
    <w:p w14:paraId="1C28548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4ADA3BE" w14:textId="524084C1" w:rsidR="0030406E" w:rsidRPr="0022103F" w:rsidRDefault="003E01E3" w:rsidP="003E01E3">
      <w:r w:rsidRPr="0022103F">
        <w:rPr>
          <w:rStyle w:val="HideTWBExt"/>
          <w:noProof w:val="0"/>
        </w:rPr>
        <w:t>&lt;/Amend&gt;</w:t>
      </w:r>
    </w:p>
    <w:p w14:paraId="3BF9B17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76</w:t>
      </w:r>
      <w:r w:rsidRPr="0022103F">
        <w:rPr>
          <w:rStyle w:val="HideTWBExt"/>
          <w:noProof w:val="0"/>
        </w:rPr>
        <w:t>&lt;/NumAm&gt;</w:t>
      </w:r>
    </w:p>
    <w:p w14:paraId="751A6411"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107DDCB6" w14:textId="77777777" w:rsidR="003E01E3" w:rsidRPr="0022103F" w:rsidRDefault="003E01E3" w:rsidP="003E01E3">
      <w:pPr>
        <w:pStyle w:val="NormalBold"/>
      </w:pPr>
      <w:r w:rsidRPr="0022103F">
        <w:rPr>
          <w:rStyle w:val="HideTWBExt"/>
          <w:noProof w:val="0"/>
        </w:rPr>
        <w:t>&lt;/RepeatBlock-By&gt;</w:t>
      </w:r>
    </w:p>
    <w:p w14:paraId="4788E16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93BD121" w14:textId="77777777" w:rsidR="003E01E3" w:rsidRPr="0022103F" w:rsidRDefault="003E01E3" w:rsidP="003E01E3">
      <w:pPr>
        <w:pStyle w:val="NormalBold"/>
      </w:pPr>
      <w:r w:rsidRPr="0022103F">
        <w:rPr>
          <w:rStyle w:val="HideTWBExt"/>
          <w:noProof w:val="0"/>
        </w:rPr>
        <w:t>&lt;Article&gt;</w:t>
      </w:r>
      <w:r w:rsidRPr="0022103F">
        <w:t>Odôvodnenie D</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2CEEC37" w14:textId="77777777" w:rsidTr="00CA6267">
        <w:trPr>
          <w:trHeight w:val="240"/>
          <w:jc w:val="center"/>
        </w:trPr>
        <w:tc>
          <w:tcPr>
            <w:tcW w:w="9752" w:type="dxa"/>
            <w:gridSpan w:val="2"/>
            <w:tcBorders>
              <w:top w:val="nil"/>
              <w:left w:val="nil"/>
              <w:bottom w:val="nil"/>
              <w:right w:val="nil"/>
            </w:tcBorders>
          </w:tcPr>
          <w:p w14:paraId="36D2DF57" w14:textId="77777777" w:rsidR="003E01E3" w:rsidRPr="0022103F" w:rsidRDefault="003E01E3" w:rsidP="00CA6267"/>
        </w:tc>
      </w:tr>
      <w:tr w:rsidR="001A67FF" w:rsidRPr="0022103F" w14:paraId="5E2AEB70" w14:textId="77777777" w:rsidTr="00CA6267">
        <w:trPr>
          <w:trHeight w:val="240"/>
          <w:jc w:val="center"/>
        </w:trPr>
        <w:tc>
          <w:tcPr>
            <w:tcW w:w="4876" w:type="dxa"/>
            <w:tcBorders>
              <w:top w:val="nil"/>
              <w:left w:val="nil"/>
              <w:bottom w:val="nil"/>
              <w:right w:val="nil"/>
            </w:tcBorders>
          </w:tcPr>
          <w:p w14:paraId="6748CB2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EA57FF6" w14:textId="77777777" w:rsidR="003E01E3" w:rsidRPr="0022103F" w:rsidRDefault="003E01E3" w:rsidP="00CA6267">
            <w:pPr>
              <w:pStyle w:val="AmColumnHeading"/>
            </w:pPr>
            <w:r w:rsidRPr="0022103F">
              <w:t>Pozmeňujúci návrh</w:t>
            </w:r>
          </w:p>
        </w:tc>
      </w:tr>
      <w:tr w:rsidR="001A67FF" w:rsidRPr="0022103F" w14:paraId="62025F29" w14:textId="77777777" w:rsidTr="00CA6267">
        <w:trPr>
          <w:jc w:val="center"/>
        </w:trPr>
        <w:tc>
          <w:tcPr>
            <w:tcW w:w="4876" w:type="dxa"/>
            <w:tcBorders>
              <w:top w:val="nil"/>
              <w:left w:val="nil"/>
              <w:bottom w:val="nil"/>
              <w:right w:val="nil"/>
            </w:tcBorders>
          </w:tcPr>
          <w:p w14:paraId="2F971742" w14:textId="77777777" w:rsidR="003E01E3" w:rsidRPr="0022103F" w:rsidRDefault="003E01E3" w:rsidP="00CA6267">
            <w:pPr>
              <w:pStyle w:val="Normal6a"/>
            </w:pPr>
            <w:r w:rsidRPr="0022103F">
              <w:rPr>
                <w:b/>
                <w:i/>
              </w:rPr>
              <w:t>D.</w:t>
            </w:r>
            <w:r w:rsidRPr="0022103F">
              <w:tab/>
            </w:r>
            <w:r w:rsidRPr="0022103F">
              <w:rPr>
                <w:b/>
                <w:i/>
              </w:rPr>
              <w:t>keďže novinári a pracovníci médií trpia neistými podmienkami a nebezpečným prostredím;</w:t>
            </w:r>
          </w:p>
        </w:tc>
        <w:tc>
          <w:tcPr>
            <w:tcW w:w="4876" w:type="dxa"/>
            <w:tcBorders>
              <w:top w:val="nil"/>
              <w:left w:val="nil"/>
              <w:bottom w:val="nil"/>
              <w:right w:val="nil"/>
            </w:tcBorders>
          </w:tcPr>
          <w:p w14:paraId="52640436" w14:textId="77777777" w:rsidR="003E01E3" w:rsidRPr="0022103F" w:rsidRDefault="003E01E3" w:rsidP="00CA6267">
            <w:pPr>
              <w:pStyle w:val="Normal6a"/>
            </w:pPr>
            <w:r w:rsidRPr="0022103F">
              <w:rPr>
                <w:b/>
                <w:i/>
              </w:rPr>
              <w:t>vypúšťa sa</w:t>
            </w:r>
          </w:p>
        </w:tc>
      </w:tr>
    </w:tbl>
    <w:p w14:paraId="1009960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F6B2839" w14:textId="5ACDD7EC" w:rsidR="0030406E" w:rsidRPr="0022103F" w:rsidRDefault="003E01E3" w:rsidP="003E01E3">
      <w:r w:rsidRPr="0022103F">
        <w:rPr>
          <w:rStyle w:val="HideTWBExt"/>
          <w:noProof w:val="0"/>
        </w:rPr>
        <w:t>&lt;/Amend&gt;</w:t>
      </w:r>
    </w:p>
    <w:p w14:paraId="2FBD2B12"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77</w:t>
      </w:r>
      <w:r w:rsidRPr="0022103F">
        <w:rPr>
          <w:rStyle w:val="HideTWBExt"/>
          <w:rFonts w:eastAsiaTheme="majorEastAsia"/>
          <w:noProof w:val="0"/>
        </w:rPr>
        <w:t>&lt;/NumAm&gt;</w:t>
      </w:r>
    </w:p>
    <w:p w14:paraId="072A2CA8"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77FFD7B5" w14:textId="77777777" w:rsidR="003E01E3" w:rsidRPr="0022103F" w:rsidRDefault="003E01E3" w:rsidP="003E01E3">
      <w:pPr>
        <w:pStyle w:val="NormalBold"/>
      </w:pPr>
      <w:r w:rsidRPr="0022103F">
        <w:rPr>
          <w:rStyle w:val="HideTWBExt"/>
          <w:rFonts w:eastAsiaTheme="majorEastAsia"/>
          <w:noProof w:val="0"/>
        </w:rPr>
        <w:t>&lt;/RepeatBlock-By&gt;</w:t>
      </w:r>
    </w:p>
    <w:p w14:paraId="2D03412D"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70E83017" w14:textId="77777777" w:rsidR="003E01E3" w:rsidRPr="0022103F" w:rsidRDefault="003E01E3" w:rsidP="003E01E3">
      <w:pPr>
        <w:pStyle w:val="NormalBold"/>
      </w:pPr>
      <w:r w:rsidRPr="0022103F">
        <w:rPr>
          <w:rStyle w:val="HideTWBExt"/>
          <w:rFonts w:eastAsiaTheme="majorEastAsia"/>
          <w:noProof w:val="0"/>
        </w:rPr>
        <w:t>&lt;Article&gt;</w:t>
      </w:r>
      <w:r w:rsidRPr="0022103F">
        <w:t>Odôvodnenie D</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F869F25" w14:textId="77777777" w:rsidTr="00CA6267">
        <w:trPr>
          <w:trHeight w:val="240"/>
          <w:jc w:val="center"/>
        </w:trPr>
        <w:tc>
          <w:tcPr>
            <w:tcW w:w="9752" w:type="dxa"/>
            <w:gridSpan w:val="2"/>
            <w:tcBorders>
              <w:top w:val="nil"/>
              <w:left w:val="nil"/>
              <w:bottom w:val="nil"/>
              <w:right w:val="nil"/>
            </w:tcBorders>
          </w:tcPr>
          <w:p w14:paraId="1689CCE8" w14:textId="77777777" w:rsidR="003E01E3" w:rsidRPr="0022103F" w:rsidRDefault="003E01E3" w:rsidP="00CA6267"/>
        </w:tc>
      </w:tr>
      <w:tr w:rsidR="001A67FF" w:rsidRPr="0022103F" w14:paraId="0D734D37" w14:textId="77777777" w:rsidTr="00CA6267">
        <w:trPr>
          <w:trHeight w:val="240"/>
          <w:jc w:val="center"/>
        </w:trPr>
        <w:tc>
          <w:tcPr>
            <w:tcW w:w="4876" w:type="dxa"/>
            <w:tcBorders>
              <w:top w:val="nil"/>
              <w:left w:val="nil"/>
              <w:bottom w:val="nil"/>
              <w:right w:val="nil"/>
            </w:tcBorders>
          </w:tcPr>
          <w:p w14:paraId="2A94377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321A994" w14:textId="77777777" w:rsidR="003E01E3" w:rsidRPr="0022103F" w:rsidRDefault="003E01E3" w:rsidP="00CA6267">
            <w:pPr>
              <w:pStyle w:val="AmColumnHeading"/>
            </w:pPr>
            <w:r w:rsidRPr="0022103F">
              <w:t>Pozmeňujúci návrh</w:t>
            </w:r>
          </w:p>
        </w:tc>
      </w:tr>
      <w:tr w:rsidR="001A67FF" w:rsidRPr="0022103F" w14:paraId="28212DAC" w14:textId="77777777" w:rsidTr="00CA6267">
        <w:trPr>
          <w:jc w:val="center"/>
        </w:trPr>
        <w:tc>
          <w:tcPr>
            <w:tcW w:w="4876" w:type="dxa"/>
            <w:tcBorders>
              <w:top w:val="nil"/>
              <w:left w:val="nil"/>
              <w:bottom w:val="nil"/>
              <w:right w:val="nil"/>
            </w:tcBorders>
          </w:tcPr>
          <w:p w14:paraId="1B65DE2C" w14:textId="77777777" w:rsidR="003E01E3" w:rsidRPr="0022103F" w:rsidRDefault="003E01E3" w:rsidP="00CA6267">
            <w:pPr>
              <w:pStyle w:val="Normal6a"/>
            </w:pPr>
            <w:r w:rsidRPr="0022103F">
              <w:rPr>
                <w:b/>
                <w:i/>
              </w:rPr>
              <w:t>D.</w:t>
            </w:r>
            <w:r w:rsidRPr="0022103F">
              <w:tab/>
            </w:r>
            <w:r w:rsidRPr="0022103F">
              <w:rPr>
                <w:b/>
                <w:i/>
              </w:rPr>
              <w:t>keďže novinári a pracovníci médií trpia neistými podmienkami a nebezpečným prostredím;</w:t>
            </w:r>
          </w:p>
        </w:tc>
        <w:tc>
          <w:tcPr>
            <w:tcW w:w="4876" w:type="dxa"/>
            <w:tcBorders>
              <w:top w:val="nil"/>
              <w:left w:val="nil"/>
              <w:bottom w:val="nil"/>
              <w:right w:val="nil"/>
            </w:tcBorders>
          </w:tcPr>
          <w:p w14:paraId="2E08F163" w14:textId="77777777" w:rsidR="003E01E3" w:rsidRPr="0022103F" w:rsidRDefault="003E01E3" w:rsidP="00CA6267">
            <w:pPr>
              <w:pStyle w:val="Normal6a"/>
            </w:pPr>
            <w:r w:rsidRPr="0022103F">
              <w:rPr>
                <w:b/>
                <w:i/>
              </w:rPr>
              <w:t>vypúšťa sa</w:t>
            </w:r>
          </w:p>
        </w:tc>
      </w:tr>
    </w:tbl>
    <w:p w14:paraId="1BE1D6A2"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2AD915AB" w14:textId="41F3D2B4" w:rsidR="0030406E" w:rsidRPr="0022103F" w:rsidRDefault="003E01E3" w:rsidP="003E01E3">
      <w:r w:rsidRPr="0022103F">
        <w:rPr>
          <w:rStyle w:val="HideTWBExt"/>
          <w:rFonts w:eastAsiaTheme="majorEastAsia"/>
          <w:noProof w:val="0"/>
        </w:rPr>
        <w:t>&lt;/Amend&gt;</w:t>
      </w:r>
    </w:p>
    <w:p w14:paraId="2290AF2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78</w:t>
      </w:r>
      <w:r w:rsidRPr="0022103F">
        <w:rPr>
          <w:rStyle w:val="HideTWBExt"/>
          <w:noProof w:val="0"/>
        </w:rPr>
        <w:t>&lt;/NumAm&gt;</w:t>
      </w:r>
    </w:p>
    <w:p w14:paraId="239CABA9"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4C723E39" w14:textId="77777777" w:rsidR="003E01E3" w:rsidRPr="0022103F" w:rsidRDefault="003E01E3" w:rsidP="003E01E3">
      <w:pPr>
        <w:pStyle w:val="NormalBold"/>
      </w:pPr>
      <w:r w:rsidRPr="0022103F">
        <w:rPr>
          <w:rStyle w:val="HideTWBExt"/>
          <w:noProof w:val="0"/>
        </w:rPr>
        <w:t>&lt;/RepeatBlock-By&gt;</w:t>
      </w:r>
    </w:p>
    <w:p w14:paraId="55C9E3A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D2F5A6E" w14:textId="77777777" w:rsidR="003E01E3" w:rsidRPr="0022103F" w:rsidRDefault="003E01E3" w:rsidP="003E01E3">
      <w:pPr>
        <w:pStyle w:val="NormalBold"/>
      </w:pPr>
      <w:r w:rsidRPr="0022103F">
        <w:rPr>
          <w:rStyle w:val="HideTWBExt"/>
          <w:noProof w:val="0"/>
        </w:rPr>
        <w:t>&lt;Article&gt;</w:t>
      </w:r>
      <w:r w:rsidRPr="0022103F">
        <w:t>Odôvodnenie D</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4535DAD" w14:textId="77777777" w:rsidTr="00CA6267">
        <w:trPr>
          <w:trHeight w:val="240"/>
          <w:jc w:val="center"/>
        </w:trPr>
        <w:tc>
          <w:tcPr>
            <w:tcW w:w="9752" w:type="dxa"/>
            <w:gridSpan w:val="2"/>
            <w:tcBorders>
              <w:top w:val="nil"/>
              <w:left w:val="nil"/>
              <w:bottom w:val="nil"/>
              <w:right w:val="nil"/>
            </w:tcBorders>
          </w:tcPr>
          <w:p w14:paraId="5CAD02DA" w14:textId="77777777" w:rsidR="003E01E3" w:rsidRPr="0022103F" w:rsidRDefault="003E01E3" w:rsidP="00CA6267"/>
        </w:tc>
      </w:tr>
      <w:tr w:rsidR="001A67FF" w:rsidRPr="0022103F" w14:paraId="4A668194" w14:textId="77777777" w:rsidTr="00CA6267">
        <w:trPr>
          <w:trHeight w:val="240"/>
          <w:jc w:val="center"/>
        </w:trPr>
        <w:tc>
          <w:tcPr>
            <w:tcW w:w="4876" w:type="dxa"/>
            <w:tcBorders>
              <w:top w:val="nil"/>
              <w:left w:val="nil"/>
              <w:bottom w:val="nil"/>
              <w:right w:val="nil"/>
            </w:tcBorders>
          </w:tcPr>
          <w:p w14:paraId="3D3DB90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3F0DD4D" w14:textId="77777777" w:rsidR="003E01E3" w:rsidRPr="0022103F" w:rsidRDefault="003E01E3" w:rsidP="00CA6267">
            <w:pPr>
              <w:pStyle w:val="AmColumnHeading"/>
            </w:pPr>
            <w:r w:rsidRPr="0022103F">
              <w:t>Pozmeňujúci návrh</w:t>
            </w:r>
          </w:p>
        </w:tc>
      </w:tr>
      <w:tr w:rsidR="001A67FF" w:rsidRPr="0022103F" w14:paraId="41A056AB" w14:textId="77777777" w:rsidTr="00CA6267">
        <w:trPr>
          <w:jc w:val="center"/>
        </w:trPr>
        <w:tc>
          <w:tcPr>
            <w:tcW w:w="4876" w:type="dxa"/>
            <w:tcBorders>
              <w:top w:val="nil"/>
              <w:left w:val="nil"/>
              <w:bottom w:val="nil"/>
              <w:right w:val="nil"/>
            </w:tcBorders>
          </w:tcPr>
          <w:p w14:paraId="5985E3DB" w14:textId="77777777" w:rsidR="003E01E3" w:rsidRPr="0022103F" w:rsidRDefault="003E01E3" w:rsidP="00CA6267">
            <w:pPr>
              <w:pStyle w:val="Normal6a"/>
            </w:pPr>
            <w:r w:rsidRPr="0022103F">
              <w:t>D.</w:t>
            </w:r>
            <w:r w:rsidRPr="0022103F">
              <w:tab/>
              <w:t>keďže novinári a pracovníci médií trpia neistými podmienkami a nebezpečným prostredím;</w:t>
            </w:r>
          </w:p>
        </w:tc>
        <w:tc>
          <w:tcPr>
            <w:tcW w:w="4876" w:type="dxa"/>
            <w:tcBorders>
              <w:top w:val="nil"/>
              <w:left w:val="nil"/>
              <w:bottom w:val="nil"/>
              <w:right w:val="nil"/>
            </w:tcBorders>
          </w:tcPr>
          <w:p w14:paraId="00832147" w14:textId="77777777" w:rsidR="003E01E3" w:rsidRPr="0022103F" w:rsidRDefault="003E01E3" w:rsidP="00CA6267">
            <w:pPr>
              <w:pStyle w:val="Normal6a"/>
            </w:pPr>
            <w:r w:rsidRPr="0022103F">
              <w:t>D.</w:t>
            </w:r>
            <w:r w:rsidRPr="0022103F">
              <w:tab/>
              <w:t>keďže novinári a pracovníci médií trpia neistými podmienkami</w:t>
            </w:r>
            <w:r w:rsidRPr="0022103F">
              <w:rPr>
                <w:b/>
                <w:bCs/>
                <w:i/>
                <w:iCs/>
              </w:rPr>
              <w:t>, nedostatkom zdrojov</w:t>
            </w:r>
            <w:r w:rsidRPr="0022103F">
              <w:t xml:space="preserve"> a nebezpečným prostredím </w:t>
            </w:r>
            <w:r w:rsidRPr="0022103F">
              <w:rPr>
                <w:b/>
                <w:bCs/>
                <w:i/>
                <w:iCs/>
              </w:rPr>
              <w:t>vrátane narastajúceho obťažovania a právnych pochybností</w:t>
            </w:r>
            <w:r w:rsidRPr="0022103F">
              <w:t xml:space="preserve">; </w:t>
            </w:r>
            <w:r w:rsidRPr="0022103F">
              <w:rPr>
                <w:b/>
                <w:i/>
              </w:rPr>
              <w:t>keďže podľa správy MPM 2024 má neistota novinárskej práce priamy vplyv na nezávislosť a kvalitu spravodajstva v celej Európe;</w:t>
            </w:r>
          </w:p>
        </w:tc>
      </w:tr>
    </w:tbl>
    <w:p w14:paraId="3F29A89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DEC09C1" w14:textId="3C35F004" w:rsidR="0030406E" w:rsidRPr="0022103F" w:rsidRDefault="003E01E3" w:rsidP="003E01E3">
      <w:r w:rsidRPr="0022103F">
        <w:rPr>
          <w:rStyle w:val="HideTWBExt"/>
          <w:noProof w:val="0"/>
        </w:rPr>
        <w:t>&lt;/Amend&gt;</w:t>
      </w:r>
    </w:p>
    <w:p w14:paraId="0E70BE2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79</w:t>
      </w:r>
      <w:r w:rsidRPr="0022103F">
        <w:rPr>
          <w:rStyle w:val="HideTWBExt"/>
          <w:noProof w:val="0"/>
        </w:rPr>
        <w:t>&lt;/NumAm&gt;</w:t>
      </w:r>
    </w:p>
    <w:p w14:paraId="163C8F6E"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Nikola </w:t>
      </w:r>
      <w:proofErr w:type="spellStart"/>
      <w:r w:rsidRPr="0022103F">
        <w:t>Minchev</w:t>
      </w:r>
      <w:proofErr w:type="spellEnd"/>
      <w:r w:rsidRPr="0022103F">
        <w:t xml:space="preserve">, Irena </w:t>
      </w:r>
      <w:proofErr w:type="spellStart"/>
      <w:r w:rsidRPr="0022103F">
        <w:t>Joveva</w:t>
      </w:r>
      <w:proofErr w:type="spellEnd"/>
      <w:r w:rsidRPr="0022103F">
        <w:t xml:space="preserve">, Hilde </w:t>
      </w:r>
      <w:proofErr w:type="spellStart"/>
      <w:r w:rsidRPr="0022103F">
        <w:t>Vautmans</w:t>
      </w:r>
      <w:proofErr w:type="spellEnd"/>
      <w:r w:rsidRPr="0022103F">
        <w:rPr>
          <w:rStyle w:val="HideTWBExt"/>
          <w:noProof w:val="0"/>
        </w:rPr>
        <w:t>&lt;/Members&gt;</w:t>
      </w:r>
    </w:p>
    <w:p w14:paraId="2C572297" w14:textId="77777777" w:rsidR="003E01E3" w:rsidRPr="0022103F" w:rsidRDefault="003E01E3" w:rsidP="003E01E3">
      <w:pPr>
        <w:pStyle w:val="NormalBold"/>
      </w:pPr>
      <w:r w:rsidRPr="0022103F">
        <w:rPr>
          <w:rStyle w:val="HideTWBExt"/>
          <w:noProof w:val="0"/>
        </w:rPr>
        <w:t>&lt;/RepeatBlock-By&gt;</w:t>
      </w:r>
    </w:p>
    <w:p w14:paraId="25D6B41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8C81A98" w14:textId="77777777" w:rsidR="003E01E3" w:rsidRPr="0022103F" w:rsidRDefault="003E01E3" w:rsidP="003E01E3">
      <w:pPr>
        <w:pStyle w:val="NormalBold"/>
      </w:pPr>
      <w:r w:rsidRPr="0022103F">
        <w:rPr>
          <w:rStyle w:val="HideTWBExt"/>
          <w:noProof w:val="0"/>
        </w:rPr>
        <w:t>&lt;Article&gt;</w:t>
      </w:r>
      <w:r w:rsidRPr="0022103F">
        <w:t>Odôvodnenie D</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5942ADF" w14:textId="77777777" w:rsidTr="00CA6267">
        <w:trPr>
          <w:trHeight w:val="240"/>
          <w:jc w:val="center"/>
        </w:trPr>
        <w:tc>
          <w:tcPr>
            <w:tcW w:w="9752" w:type="dxa"/>
            <w:gridSpan w:val="2"/>
            <w:tcBorders>
              <w:top w:val="nil"/>
              <w:left w:val="nil"/>
              <w:bottom w:val="nil"/>
              <w:right w:val="nil"/>
            </w:tcBorders>
          </w:tcPr>
          <w:p w14:paraId="6FB10831" w14:textId="77777777" w:rsidR="003E01E3" w:rsidRPr="0022103F" w:rsidRDefault="003E01E3" w:rsidP="00CA6267"/>
        </w:tc>
      </w:tr>
      <w:tr w:rsidR="001A67FF" w:rsidRPr="0022103F" w14:paraId="0D1F3434" w14:textId="77777777" w:rsidTr="00CA6267">
        <w:trPr>
          <w:trHeight w:val="240"/>
          <w:jc w:val="center"/>
        </w:trPr>
        <w:tc>
          <w:tcPr>
            <w:tcW w:w="4876" w:type="dxa"/>
            <w:tcBorders>
              <w:top w:val="nil"/>
              <w:left w:val="nil"/>
              <w:bottom w:val="nil"/>
              <w:right w:val="nil"/>
            </w:tcBorders>
          </w:tcPr>
          <w:p w14:paraId="503D9C9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6ACC56F" w14:textId="77777777" w:rsidR="003E01E3" w:rsidRPr="0022103F" w:rsidRDefault="003E01E3" w:rsidP="00CA6267">
            <w:pPr>
              <w:pStyle w:val="AmColumnHeading"/>
            </w:pPr>
            <w:r w:rsidRPr="0022103F">
              <w:t>Pozmeňujúci návrh</w:t>
            </w:r>
          </w:p>
        </w:tc>
      </w:tr>
      <w:tr w:rsidR="001A67FF" w:rsidRPr="0022103F" w14:paraId="61FE8710" w14:textId="77777777" w:rsidTr="00CA6267">
        <w:trPr>
          <w:jc w:val="center"/>
        </w:trPr>
        <w:tc>
          <w:tcPr>
            <w:tcW w:w="4876" w:type="dxa"/>
            <w:tcBorders>
              <w:top w:val="nil"/>
              <w:left w:val="nil"/>
              <w:bottom w:val="nil"/>
              <w:right w:val="nil"/>
            </w:tcBorders>
          </w:tcPr>
          <w:p w14:paraId="0122728E" w14:textId="77777777" w:rsidR="003E01E3" w:rsidRPr="0022103F" w:rsidRDefault="003E01E3" w:rsidP="00CA6267">
            <w:pPr>
              <w:pStyle w:val="Normal6a"/>
            </w:pPr>
            <w:r w:rsidRPr="0022103F">
              <w:t>D.</w:t>
            </w:r>
            <w:r w:rsidRPr="0022103F">
              <w:tab/>
              <w:t>keďže novinári a pracovníci médií trpia neistými podmienkami a nebezpečným prostredím;</w:t>
            </w:r>
          </w:p>
        </w:tc>
        <w:tc>
          <w:tcPr>
            <w:tcW w:w="4876" w:type="dxa"/>
            <w:tcBorders>
              <w:top w:val="nil"/>
              <w:left w:val="nil"/>
              <w:bottom w:val="nil"/>
              <w:right w:val="nil"/>
            </w:tcBorders>
          </w:tcPr>
          <w:p w14:paraId="219165E3" w14:textId="77777777" w:rsidR="003E01E3" w:rsidRPr="0022103F" w:rsidRDefault="003E01E3" w:rsidP="00CA6267">
            <w:pPr>
              <w:pStyle w:val="Normal6a"/>
            </w:pPr>
            <w:r w:rsidRPr="0022103F">
              <w:t>D.</w:t>
            </w:r>
            <w:r w:rsidRPr="0022103F">
              <w:tab/>
              <w:t xml:space="preserve">keďže </w:t>
            </w:r>
            <w:r w:rsidRPr="0022103F">
              <w:rPr>
                <w:b/>
                <w:i/>
              </w:rPr>
              <w:t>niektorí</w:t>
            </w:r>
            <w:r w:rsidRPr="0022103F">
              <w:t xml:space="preserve"> novinári a pracovníci médií </w:t>
            </w:r>
            <w:r w:rsidRPr="0022103F">
              <w:rPr>
                <w:b/>
                <w:i/>
              </w:rPr>
              <w:t>vo viacerých krajinách</w:t>
            </w:r>
            <w:r w:rsidRPr="0022103F">
              <w:t xml:space="preserve"> trpia neistými podmienkami a nebezpečným prostredím </w:t>
            </w:r>
            <w:r w:rsidRPr="0022103F">
              <w:rPr>
                <w:b/>
                <w:i/>
              </w:rPr>
              <w:t>a musia čeliť aj ďalším výzvam vrátane zastrašovania, právnych hrozieb, politických zásahov, obmedzeného prístupu k spoľahlivému financovaniu a znižujúcej sa plurality médií</w:t>
            </w:r>
            <w:r w:rsidRPr="0022103F">
              <w:t>;</w:t>
            </w:r>
          </w:p>
        </w:tc>
      </w:tr>
    </w:tbl>
    <w:p w14:paraId="7C904EB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C7A6987" w14:textId="47296341" w:rsidR="0030406E" w:rsidRPr="0022103F" w:rsidRDefault="003E01E3" w:rsidP="003E01E3">
      <w:r w:rsidRPr="0022103F">
        <w:rPr>
          <w:rStyle w:val="HideTWBExt"/>
          <w:noProof w:val="0"/>
        </w:rPr>
        <w:t>&lt;/Amend&gt;</w:t>
      </w:r>
    </w:p>
    <w:p w14:paraId="5D57FF9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80</w:t>
      </w:r>
      <w:r w:rsidRPr="0022103F">
        <w:rPr>
          <w:rStyle w:val="HideTWBExt"/>
          <w:noProof w:val="0"/>
        </w:rPr>
        <w:t>&lt;/NumAm&gt;</w:t>
      </w:r>
    </w:p>
    <w:p w14:paraId="13F5EE73" w14:textId="77777777" w:rsidR="003E01E3" w:rsidRPr="0022103F" w:rsidRDefault="003E01E3" w:rsidP="003E01E3">
      <w:pPr>
        <w:pStyle w:val="NormalBold"/>
      </w:pPr>
      <w:r w:rsidRPr="0022103F">
        <w:rPr>
          <w:rStyle w:val="HideTWBExt"/>
          <w:noProof w:val="0"/>
        </w:rPr>
        <w:lastRenderedPageBreak/>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5CC95F08" w14:textId="77777777" w:rsidR="003E01E3" w:rsidRPr="0022103F" w:rsidRDefault="003E01E3" w:rsidP="003E01E3">
      <w:pPr>
        <w:pStyle w:val="NormalBold"/>
      </w:pPr>
      <w:r w:rsidRPr="0022103F">
        <w:rPr>
          <w:rStyle w:val="HideTWBExt"/>
          <w:noProof w:val="0"/>
        </w:rPr>
        <w:t>&lt;/RepeatBlock-By&gt;</w:t>
      </w:r>
    </w:p>
    <w:p w14:paraId="344FAB0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F60B4FB" w14:textId="77777777" w:rsidR="003E01E3" w:rsidRPr="0022103F" w:rsidRDefault="003E01E3" w:rsidP="003E01E3">
      <w:pPr>
        <w:pStyle w:val="NormalBold"/>
      </w:pPr>
      <w:r w:rsidRPr="0022103F">
        <w:rPr>
          <w:rStyle w:val="HideTWBExt"/>
          <w:noProof w:val="0"/>
        </w:rPr>
        <w:t>&lt;Article&gt;</w:t>
      </w:r>
      <w:r w:rsidRPr="0022103F">
        <w:t>Odôvodnenie D</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2F74C37" w14:textId="77777777" w:rsidTr="00CA6267">
        <w:trPr>
          <w:trHeight w:val="240"/>
          <w:jc w:val="center"/>
        </w:trPr>
        <w:tc>
          <w:tcPr>
            <w:tcW w:w="9752" w:type="dxa"/>
            <w:gridSpan w:val="2"/>
            <w:tcBorders>
              <w:top w:val="nil"/>
              <w:left w:val="nil"/>
              <w:bottom w:val="nil"/>
              <w:right w:val="nil"/>
            </w:tcBorders>
          </w:tcPr>
          <w:p w14:paraId="6C0BFD0A" w14:textId="77777777" w:rsidR="003E01E3" w:rsidRPr="0022103F" w:rsidRDefault="003E01E3" w:rsidP="00CA6267"/>
        </w:tc>
      </w:tr>
      <w:tr w:rsidR="001A67FF" w:rsidRPr="0022103F" w14:paraId="41B23437" w14:textId="77777777" w:rsidTr="00CA6267">
        <w:trPr>
          <w:trHeight w:val="240"/>
          <w:jc w:val="center"/>
        </w:trPr>
        <w:tc>
          <w:tcPr>
            <w:tcW w:w="4876" w:type="dxa"/>
            <w:tcBorders>
              <w:top w:val="nil"/>
              <w:left w:val="nil"/>
              <w:bottom w:val="nil"/>
              <w:right w:val="nil"/>
            </w:tcBorders>
          </w:tcPr>
          <w:p w14:paraId="04339CE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B16B889" w14:textId="77777777" w:rsidR="003E01E3" w:rsidRPr="0022103F" w:rsidRDefault="003E01E3" w:rsidP="00CA6267">
            <w:pPr>
              <w:pStyle w:val="AmColumnHeading"/>
            </w:pPr>
            <w:r w:rsidRPr="0022103F">
              <w:t>Pozmeňujúci návrh</w:t>
            </w:r>
          </w:p>
        </w:tc>
      </w:tr>
      <w:tr w:rsidR="001A67FF" w:rsidRPr="0022103F" w14:paraId="39C7AD20" w14:textId="77777777" w:rsidTr="00CA6267">
        <w:trPr>
          <w:jc w:val="center"/>
        </w:trPr>
        <w:tc>
          <w:tcPr>
            <w:tcW w:w="4876" w:type="dxa"/>
            <w:tcBorders>
              <w:top w:val="nil"/>
              <w:left w:val="nil"/>
              <w:bottom w:val="nil"/>
              <w:right w:val="nil"/>
            </w:tcBorders>
          </w:tcPr>
          <w:p w14:paraId="6C89F0A7" w14:textId="77777777" w:rsidR="003E01E3" w:rsidRPr="0022103F" w:rsidRDefault="003E01E3" w:rsidP="00CA6267">
            <w:pPr>
              <w:pStyle w:val="Normal6a"/>
            </w:pPr>
            <w:r w:rsidRPr="0022103F">
              <w:t>D.</w:t>
            </w:r>
            <w:r w:rsidRPr="0022103F">
              <w:tab/>
              <w:t>keďže novinári a pracovníci médií trpia neistými podmienkami a nebezpečným prostredím;</w:t>
            </w:r>
          </w:p>
        </w:tc>
        <w:tc>
          <w:tcPr>
            <w:tcW w:w="4876" w:type="dxa"/>
            <w:tcBorders>
              <w:top w:val="nil"/>
              <w:left w:val="nil"/>
              <w:bottom w:val="nil"/>
              <w:right w:val="nil"/>
            </w:tcBorders>
          </w:tcPr>
          <w:p w14:paraId="02E22C3C" w14:textId="77777777" w:rsidR="003E01E3" w:rsidRPr="0022103F" w:rsidRDefault="003E01E3" w:rsidP="00CA6267">
            <w:pPr>
              <w:pStyle w:val="Normal6a"/>
            </w:pPr>
            <w:r w:rsidRPr="0022103F">
              <w:t>D.</w:t>
            </w:r>
            <w:r w:rsidRPr="0022103F">
              <w:tab/>
              <w:t xml:space="preserve">keďže novinári a pracovníci médií trpia neistými podmienkami a nebezpečným prostredím; </w:t>
            </w:r>
            <w:r w:rsidRPr="0022103F">
              <w:rPr>
                <w:b/>
                <w:i/>
              </w:rPr>
              <w:t>keďže mnohí z nich čelia v súvislosti so svojimi vyšetrovaniami hrozbám, útokom a zastrašovaniu a niektorí sú nútení žiť pod policajnou ochranou kvôli neustálym hrozbám smrti;</w:t>
            </w:r>
          </w:p>
        </w:tc>
      </w:tr>
    </w:tbl>
    <w:p w14:paraId="3C49685D"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9B0CB7B" w14:textId="67358A0E" w:rsidR="0030406E" w:rsidRPr="0022103F" w:rsidRDefault="003E01E3" w:rsidP="003E01E3">
      <w:r w:rsidRPr="0022103F">
        <w:rPr>
          <w:rStyle w:val="HideTWBExt"/>
          <w:noProof w:val="0"/>
        </w:rPr>
        <w:t>&lt;/Amend&gt;</w:t>
      </w:r>
    </w:p>
    <w:p w14:paraId="5F8F9E9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81</w:t>
      </w:r>
      <w:r w:rsidRPr="0022103F">
        <w:rPr>
          <w:rStyle w:val="HideTWBExt"/>
          <w:noProof w:val="0"/>
        </w:rPr>
        <w:t>&lt;/NumAm&gt;</w:t>
      </w:r>
    </w:p>
    <w:p w14:paraId="23C4D736"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5180F4DA" w14:textId="77777777" w:rsidR="003E01E3" w:rsidRPr="0022103F" w:rsidRDefault="003E01E3" w:rsidP="003E01E3">
      <w:pPr>
        <w:pStyle w:val="NormalBold"/>
      </w:pPr>
      <w:r w:rsidRPr="0022103F">
        <w:rPr>
          <w:rStyle w:val="HideTWBExt"/>
          <w:noProof w:val="0"/>
        </w:rPr>
        <w:t>&lt;/RepeatBlock-By&gt;</w:t>
      </w:r>
    </w:p>
    <w:p w14:paraId="5B3E3EE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E006A2D" w14:textId="77777777" w:rsidR="003E01E3" w:rsidRPr="0022103F" w:rsidRDefault="003E01E3" w:rsidP="003E01E3">
      <w:pPr>
        <w:pStyle w:val="NormalBold"/>
      </w:pPr>
      <w:r w:rsidRPr="0022103F">
        <w:rPr>
          <w:rStyle w:val="HideTWBExt"/>
          <w:noProof w:val="0"/>
        </w:rPr>
        <w:t>&lt;Article&gt;</w:t>
      </w:r>
      <w:r w:rsidRPr="0022103F">
        <w:t>Odôvodnenie D</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FE98C0F" w14:textId="77777777" w:rsidTr="00CA6267">
        <w:trPr>
          <w:trHeight w:val="240"/>
          <w:jc w:val="center"/>
        </w:trPr>
        <w:tc>
          <w:tcPr>
            <w:tcW w:w="9752" w:type="dxa"/>
            <w:gridSpan w:val="2"/>
            <w:tcBorders>
              <w:top w:val="nil"/>
              <w:left w:val="nil"/>
              <w:bottom w:val="nil"/>
              <w:right w:val="nil"/>
            </w:tcBorders>
          </w:tcPr>
          <w:p w14:paraId="70F63203" w14:textId="77777777" w:rsidR="003E01E3" w:rsidRPr="0022103F" w:rsidRDefault="003E01E3" w:rsidP="00CA6267"/>
        </w:tc>
      </w:tr>
      <w:tr w:rsidR="001A67FF" w:rsidRPr="0022103F" w14:paraId="69274151" w14:textId="77777777" w:rsidTr="00CA6267">
        <w:trPr>
          <w:trHeight w:val="240"/>
          <w:jc w:val="center"/>
        </w:trPr>
        <w:tc>
          <w:tcPr>
            <w:tcW w:w="4876" w:type="dxa"/>
            <w:tcBorders>
              <w:top w:val="nil"/>
              <w:left w:val="nil"/>
              <w:bottom w:val="nil"/>
              <w:right w:val="nil"/>
            </w:tcBorders>
          </w:tcPr>
          <w:p w14:paraId="2DAEF5B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C1628C8" w14:textId="77777777" w:rsidR="003E01E3" w:rsidRPr="0022103F" w:rsidRDefault="003E01E3" w:rsidP="00CA6267">
            <w:pPr>
              <w:pStyle w:val="AmColumnHeading"/>
            </w:pPr>
            <w:r w:rsidRPr="0022103F">
              <w:t>Pozmeňujúci návrh</w:t>
            </w:r>
          </w:p>
        </w:tc>
      </w:tr>
      <w:tr w:rsidR="001A67FF" w:rsidRPr="0022103F" w14:paraId="5928F3F3" w14:textId="77777777" w:rsidTr="00CA6267">
        <w:trPr>
          <w:jc w:val="center"/>
        </w:trPr>
        <w:tc>
          <w:tcPr>
            <w:tcW w:w="4876" w:type="dxa"/>
            <w:tcBorders>
              <w:top w:val="nil"/>
              <w:left w:val="nil"/>
              <w:bottom w:val="nil"/>
              <w:right w:val="nil"/>
            </w:tcBorders>
          </w:tcPr>
          <w:p w14:paraId="2201B744" w14:textId="77777777" w:rsidR="003E01E3" w:rsidRPr="0022103F" w:rsidRDefault="003E01E3" w:rsidP="00CA6267">
            <w:pPr>
              <w:pStyle w:val="Normal6a"/>
            </w:pPr>
            <w:r w:rsidRPr="0022103F">
              <w:t>D.</w:t>
            </w:r>
            <w:r w:rsidRPr="0022103F">
              <w:tab/>
              <w:t>keďže novinári a pracovníci médií trpia neistými podmienkami a nebezpečným prostredím;</w:t>
            </w:r>
          </w:p>
        </w:tc>
        <w:tc>
          <w:tcPr>
            <w:tcW w:w="4876" w:type="dxa"/>
            <w:tcBorders>
              <w:top w:val="nil"/>
              <w:left w:val="nil"/>
              <w:bottom w:val="nil"/>
              <w:right w:val="nil"/>
            </w:tcBorders>
          </w:tcPr>
          <w:p w14:paraId="36E06254" w14:textId="77777777" w:rsidR="003E01E3" w:rsidRPr="0022103F" w:rsidRDefault="003E01E3" w:rsidP="00CA6267">
            <w:pPr>
              <w:pStyle w:val="Normal6a"/>
            </w:pPr>
            <w:r w:rsidRPr="0022103F">
              <w:t>D.</w:t>
            </w:r>
            <w:r w:rsidRPr="0022103F">
              <w:tab/>
              <w:t xml:space="preserve">keďže novinári a pracovníci médií </w:t>
            </w:r>
            <w:r w:rsidRPr="0022103F">
              <w:rPr>
                <w:b/>
                <w:bCs/>
                <w:i/>
                <w:iCs/>
              </w:rPr>
              <w:t xml:space="preserve">v niektorých členských štátoch </w:t>
            </w:r>
            <w:r w:rsidRPr="0022103F">
              <w:t>trpia neistými podmienkami a nebezpečným prostredím;</w:t>
            </w:r>
          </w:p>
        </w:tc>
      </w:tr>
    </w:tbl>
    <w:p w14:paraId="13239D6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3B114625" w14:textId="585A3003" w:rsidR="0030406E" w:rsidRPr="0022103F" w:rsidRDefault="003E01E3" w:rsidP="003E01E3">
      <w:r w:rsidRPr="0022103F">
        <w:rPr>
          <w:rStyle w:val="HideTWBExt"/>
          <w:noProof w:val="0"/>
        </w:rPr>
        <w:t>&lt;/Amend&gt;</w:t>
      </w:r>
    </w:p>
    <w:p w14:paraId="7CA569F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82</w:t>
      </w:r>
      <w:r w:rsidRPr="0022103F">
        <w:rPr>
          <w:rStyle w:val="HideTWBExt"/>
          <w:noProof w:val="0"/>
        </w:rPr>
        <w:t>&lt;/NumAm&gt;</w:t>
      </w:r>
    </w:p>
    <w:p w14:paraId="70DF7E46"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48FC3758" w14:textId="77777777" w:rsidR="003E01E3" w:rsidRPr="0022103F" w:rsidRDefault="003E01E3" w:rsidP="003E01E3">
      <w:pPr>
        <w:pStyle w:val="NormalBold"/>
      </w:pPr>
      <w:r w:rsidRPr="0022103F">
        <w:rPr>
          <w:rStyle w:val="HideTWBExt"/>
          <w:noProof w:val="0"/>
        </w:rPr>
        <w:t>&lt;/RepeatBlock-By&gt;</w:t>
      </w:r>
    </w:p>
    <w:p w14:paraId="0EE404D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C994ADF" w14:textId="77777777" w:rsidR="003E01E3" w:rsidRPr="0022103F" w:rsidRDefault="003E01E3" w:rsidP="003E01E3">
      <w:pPr>
        <w:pStyle w:val="NormalBold"/>
      </w:pPr>
      <w:r w:rsidRPr="0022103F">
        <w:rPr>
          <w:rStyle w:val="HideTWBExt"/>
          <w:noProof w:val="0"/>
        </w:rPr>
        <w:t>&lt;Article&gt;</w:t>
      </w:r>
      <w:r w:rsidRPr="0022103F">
        <w:t>Odôvodnenie D</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F000BA4" w14:textId="77777777" w:rsidTr="00CA6267">
        <w:trPr>
          <w:trHeight w:val="240"/>
          <w:jc w:val="center"/>
        </w:trPr>
        <w:tc>
          <w:tcPr>
            <w:tcW w:w="9752" w:type="dxa"/>
            <w:gridSpan w:val="2"/>
            <w:tcBorders>
              <w:top w:val="nil"/>
              <w:left w:val="nil"/>
              <w:bottom w:val="nil"/>
              <w:right w:val="nil"/>
            </w:tcBorders>
          </w:tcPr>
          <w:p w14:paraId="7FDA2666" w14:textId="77777777" w:rsidR="003E01E3" w:rsidRPr="0022103F" w:rsidRDefault="003E01E3" w:rsidP="00CA6267"/>
        </w:tc>
      </w:tr>
      <w:tr w:rsidR="001A67FF" w:rsidRPr="0022103F" w14:paraId="578D9068" w14:textId="77777777" w:rsidTr="00CA6267">
        <w:trPr>
          <w:trHeight w:val="240"/>
          <w:jc w:val="center"/>
        </w:trPr>
        <w:tc>
          <w:tcPr>
            <w:tcW w:w="4876" w:type="dxa"/>
            <w:tcBorders>
              <w:top w:val="nil"/>
              <w:left w:val="nil"/>
              <w:bottom w:val="nil"/>
              <w:right w:val="nil"/>
            </w:tcBorders>
          </w:tcPr>
          <w:p w14:paraId="6FCB84B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DAE6CB7" w14:textId="77777777" w:rsidR="003E01E3" w:rsidRPr="0022103F" w:rsidRDefault="003E01E3" w:rsidP="00CA6267">
            <w:pPr>
              <w:pStyle w:val="AmColumnHeading"/>
            </w:pPr>
            <w:r w:rsidRPr="0022103F">
              <w:t>Pozmeňujúci návrh</w:t>
            </w:r>
          </w:p>
        </w:tc>
      </w:tr>
      <w:tr w:rsidR="001A67FF" w:rsidRPr="0022103F" w14:paraId="35A8275D" w14:textId="77777777" w:rsidTr="00CA6267">
        <w:trPr>
          <w:jc w:val="center"/>
        </w:trPr>
        <w:tc>
          <w:tcPr>
            <w:tcW w:w="4876" w:type="dxa"/>
            <w:tcBorders>
              <w:top w:val="nil"/>
              <w:left w:val="nil"/>
              <w:bottom w:val="nil"/>
              <w:right w:val="nil"/>
            </w:tcBorders>
          </w:tcPr>
          <w:p w14:paraId="6CE9BD38" w14:textId="77777777" w:rsidR="003E01E3" w:rsidRPr="0022103F" w:rsidRDefault="003E01E3" w:rsidP="00CA6267">
            <w:pPr>
              <w:pStyle w:val="Normal6a"/>
            </w:pPr>
            <w:r w:rsidRPr="0022103F">
              <w:t>D.</w:t>
            </w:r>
            <w:r w:rsidRPr="0022103F">
              <w:tab/>
              <w:t xml:space="preserve">keďže novinári a pracovníci médií </w:t>
            </w:r>
            <w:r w:rsidRPr="0022103F">
              <w:rPr>
                <w:b/>
                <w:bCs/>
                <w:i/>
                <w:iCs/>
              </w:rPr>
              <w:t xml:space="preserve">trpia neistými podmienkami </w:t>
            </w:r>
            <w:r w:rsidRPr="0022103F">
              <w:rPr>
                <w:b/>
                <w:bCs/>
                <w:i/>
                <w:iCs/>
              </w:rPr>
              <w:lastRenderedPageBreak/>
              <w:t>a nebezpečným prostredím</w:t>
            </w:r>
            <w:r w:rsidRPr="0022103F">
              <w:t>;</w:t>
            </w:r>
          </w:p>
        </w:tc>
        <w:tc>
          <w:tcPr>
            <w:tcW w:w="4876" w:type="dxa"/>
            <w:tcBorders>
              <w:top w:val="nil"/>
              <w:left w:val="nil"/>
              <w:bottom w:val="nil"/>
              <w:right w:val="nil"/>
            </w:tcBorders>
          </w:tcPr>
          <w:p w14:paraId="5E0D0C92" w14:textId="77777777" w:rsidR="003E01E3" w:rsidRPr="0022103F" w:rsidRDefault="003E01E3" w:rsidP="00CA6267">
            <w:pPr>
              <w:pStyle w:val="Normal6a"/>
            </w:pPr>
            <w:r w:rsidRPr="0022103F">
              <w:lastRenderedPageBreak/>
              <w:t>D.</w:t>
            </w:r>
            <w:r w:rsidRPr="0022103F">
              <w:tab/>
              <w:t xml:space="preserve">keďže novinári a pracovníci médií </w:t>
            </w:r>
            <w:r w:rsidRPr="0022103F">
              <w:rPr>
                <w:b/>
                <w:bCs/>
                <w:i/>
                <w:iCs/>
              </w:rPr>
              <w:t xml:space="preserve">musia požívať práva a plniť si povinnosti, </w:t>
            </w:r>
            <w:r w:rsidRPr="0022103F">
              <w:rPr>
                <w:b/>
                <w:bCs/>
                <w:i/>
                <w:iCs/>
              </w:rPr>
              <w:lastRenderedPageBreak/>
              <w:t>ktoré im vyplývajú z ich funkcie</w:t>
            </w:r>
            <w:r w:rsidRPr="0022103F">
              <w:t>;</w:t>
            </w:r>
          </w:p>
        </w:tc>
      </w:tr>
    </w:tbl>
    <w:p w14:paraId="0EFAEAF6"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4BA8ABC3" w14:textId="4B14A07B" w:rsidR="0030406E" w:rsidRPr="0022103F" w:rsidRDefault="003E01E3" w:rsidP="003E01E3">
      <w:r w:rsidRPr="0022103F">
        <w:rPr>
          <w:rStyle w:val="HideTWBExt"/>
          <w:noProof w:val="0"/>
        </w:rPr>
        <w:t>&lt;/Amend&gt;</w:t>
      </w:r>
    </w:p>
    <w:p w14:paraId="7FA7009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83</w:t>
      </w:r>
      <w:r w:rsidRPr="0022103F">
        <w:rPr>
          <w:rStyle w:val="HideTWBExt"/>
          <w:noProof w:val="0"/>
        </w:rPr>
        <w:t>&lt;/NumAm&gt;</w:t>
      </w:r>
    </w:p>
    <w:p w14:paraId="44CDFE04"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2D96A79C" w14:textId="77777777" w:rsidR="003E01E3" w:rsidRPr="0022103F" w:rsidRDefault="003E01E3" w:rsidP="003E01E3">
      <w:pPr>
        <w:pStyle w:val="NormalBold"/>
      </w:pPr>
      <w:r w:rsidRPr="0022103F">
        <w:rPr>
          <w:rStyle w:val="HideTWBExt"/>
          <w:noProof w:val="0"/>
        </w:rPr>
        <w:t>&lt;/RepeatBlock-By&gt;</w:t>
      </w:r>
    </w:p>
    <w:p w14:paraId="07A8E27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503C990"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78836D9" w14:textId="77777777" w:rsidTr="00CA6267">
        <w:trPr>
          <w:trHeight w:val="240"/>
          <w:jc w:val="center"/>
        </w:trPr>
        <w:tc>
          <w:tcPr>
            <w:tcW w:w="9752" w:type="dxa"/>
            <w:gridSpan w:val="2"/>
            <w:tcBorders>
              <w:top w:val="nil"/>
              <w:left w:val="nil"/>
              <w:bottom w:val="nil"/>
              <w:right w:val="nil"/>
            </w:tcBorders>
          </w:tcPr>
          <w:p w14:paraId="2D588237" w14:textId="77777777" w:rsidR="003E01E3" w:rsidRPr="0022103F" w:rsidRDefault="003E01E3" w:rsidP="00CA6267"/>
        </w:tc>
      </w:tr>
      <w:tr w:rsidR="001A67FF" w:rsidRPr="0022103F" w14:paraId="10881BC9" w14:textId="77777777" w:rsidTr="00CA6267">
        <w:trPr>
          <w:trHeight w:val="240"/>
          <w:jc w:val="center"/>
        </w:trPr>
        <w:tc>
          <w:tcPr>
            <w:tcW w:w="4876" w:type="dxa"/>
            <w:tcBorders>
              <w:top w:val="nil"/>
              <w:left w:val="nil"/>
              <w:bottom w:val="nil"/>
              <w:right w:val="nil"/>
            </w:tcBorders>
          </w:tcPr>
          <w:p w14:paraId="7FACE58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6EDEC1F" w14:textId="77777777" w:rsidR="003E01E3" w:rsidRPr="0022103F" w:rsidRDefault="003E01E3" w:rsidP="00CA6267">
            <w:pPr>
              <w:pStyle w:val="AmColumnHeading"/>
            </w:pPr>
            <w:r w:rsidRPr="0022103F">
              <w:t>Pozmeňujúci návrh</w:t>
            </w:r>
          </w:p>
        </w:tc>
      </w:tr>
      <w:tr w:rsidR="001A67FF" w:rsidRPr="0022103F" w14:paraId="22D5BE5B" w14:textId="77777777" w:rsidTr="00CA6267">
        <w:trPr>
          <w:jc w:val="center"/>
        </w:trPr>
        <w:tc>
          <w:tcPr>
            <w:tcW w:w="4876" w:type="dxa"/>
            <w:tcBorders>
              <w:top w:val="nil"/>
              <w:left w:val="nil"/>
              <w:bottom w:val="nil"/>
              <w:right w:val="nil"/>
            </w:tcBorders>
          </w:tcPr>
          <w:p w14:paraId="509E9C2D" w14:textId="77777777" w:rsidR="003E01E3" w:rsidRPr="0022103F" w:rsidRDefault="003E01E3" w:rsidP="00CA6267">
            <w:pPr>
              <w:pStyle w:val="Normal6a"/>
            </w:pPr>
            <w:r w:rsidRPr="0022103F">
              <w:t>E.</w:t>
            </w:r>
            <w:r w:rsidRPr="0022103F">
              <w:tab/>
              <w:t>keďže šírenie dezinformácií polarizuje a oslabuje demokraciu;</w:t>
            </w:r>
          </w:p>
        </w:tc>
        <w:tc>
          <w:tcPr>
            <w:tcW w:w="4876" w:type="dxa"/>
            <w:tcBorders>
              <w:top w:val="nil"/>
              <w:left w:val="nil"/>
              <w:bottom w:val="nil"/>
              <w:right w:val="nil"/>
            </w:tcBorders>
          </w:tcPr>
          <w:p w14:paraId="6FDA3FFD" w14:textId="77777777" w:rsidR="003E01E3" w:rsidRPr="0022103F" w:rsidRDefault="003E01E3" w:rsidP="00CA6267">
            <w:pPr>
              <w:pStyle w:val="Normal6a"/>
            </w:pPr>
            <w:r w:rsidRPr="0022103F">
              <w:t>E.</w:t>
            </w:r>
            <w:r w:rsidRPr="0022103F">
              <w:tab/>
              <w:t xml:space="preserve">keďže šírenie dezinformácií polarizuje a oslabuje demokraciu; </w:t>
            </w:r>
            <w:r w:rsidRPr="0022103F">
              <w:rPr>
                <w:b/>
                <w:i/>
              </w:rPr>
              <w:t xml:space="preserve">keďže algoritmická manipulácia čoraz viac formuje verejnú mienku posilňovaním falošných alebo extrémistických </w:t>
            </w:r>
            <w:proofErr w:type="spellStart"/>
            <w:r w:rsidRPr="0022103F">
              <w:rPr>
                <w:b/>
                <w:i/>
              </w:rPr>
              <w:t>naratívov</w:t>
            </w:r>
            <w:proofErr w:type="spellEnd"/>
            <w:r w:rsidRPr="0022103F">
              <w:rPr>
                <w:b/>
                <w:i/>
              </w:rPr>
              <w:t>; keďže deregulácia na hlavných platformách tento trend ešte prehĺbila a urýchlila šírenie nenávisti a manipulácie; keďže Európska komisia začala vyšetrovanie viacerých platforiem na základe aktu o digitálnych službách pre zlyhanie v oblasti obmedzovania dezinformácií a ochrane používateľov vrátane maloletých osôb; keďže mladí ľudia sú bez primeraných nástrojov digitálnej gramotnosti naďalej vystavovaní najmä algoritmickej zaujatosti a propagande;</w:t>
            </w:r>
          </w:p>
        </w:tc>
      </w:tr>
    </w:tbl>
    <w:p w14:paraId="7CF45CD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F1B501F" w14:textId="459A44ED" w:rsidR="0030406E" w:rsidRPr="0022103F" w:rsidRDefault="003E01E3" w:rsidP="003E01E3">
      <w:r w:rsidRPr="0022103F">
        <w:rPr>
          <w:rStyle w:val="HideTWBExt"/>
          <w:noProof w:val="0"/>
        </w:rPr>
        <w:t>&lt;/Amend&gt;</w:t>
      </w:r>
    </w:p>
    <w:p w14:paraId="0164BD9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84</w:t>
      </w:r>
      <w:r w:rsidRPr="0022103F">
        <w:rPr>
          <w:rStyle w:val="HideTWBExt"/>
          <w:noProof w:val="0"/>
        </w:rPr>
        <w:t>&lt;/NumAm&gt;</w:t>
      </w:r>
    </w:p>
    <w:p w14:paraId="10C9F7B7"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Nikola </w:t>
      </w:r>
      <w:proofErr w:type="spellStart"/>
      <w:r w:rsidRPr="0022103F">
        <w:t>Minchev</w:t>
      </w:r>
      <w:proofErr w:type="spellEnd"/>
      <w:r w:rsidRPr="0022103F">
        <w:t xml:space="preserve">, Irena </w:t>
      </w:r>
      <w:proofErr w:type="spellStart"/>
      <w:r w:rsidRPr="0022103F">
        <w:t>Joveva</w:t>
      </w:r>
      <w:proofErr w:type="spellEnd"/>
      <w:r w:rsidRPr="0022103F">
        <w:t xml:space="preserve">, Hilde </w:t>
      </w:r>
      <w:proofErr w:type="spellStart"/>
      <w:r w:rsidRPr="0022103F">
        <w:t>Vautmans</w:t>
      </w:r>
      <w:proofErr w:type="spellEnd"/>
      <w:r w:rsidRPr="0022103F">
        <w:rPr>
          <w:rStyle w:val="HideTWBExt"/>
          <w:noProof w:val="0"/>
        </w:rPr>
        <w:t>&lt;/Members&gt;</w:t>
      </w:r>
    </w:p>
    <w:p w14:paraId="2F30E141" w14:textId="77777777" w:rsidR="003E01E3" w:rsidRPr="0022103F" w:rsidRDefault="003E01E3" w:rsidP="003E01E3">
      <w:pPr>
        <w:pStyle w:val="NormalBold"/>
      </w:pPr>
      <w:r w:rsidRPr="0022103F">
        <w:rPr>
          <w:rStyle w:val="HideTWBExt"/>
          <w:noProof w:val="0"/>
        </w:rPr>
        <w:t>&lt;/RepeatBlock-By&gt;</w:t>
      </w:r>
    </w:p>
    <w:p w14:paraId="013E3B5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B765333"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7787158" w14:textId="77777777" w:rsidTr="00CA6267">
        <w:trPr>
          <w:trHeight w:val="240"/>
          <w:jc w:val="center"/>
        </w:trPr>
        <w:tc>
          <w:tcPr>
            <w:tcW w:w="9752" w:type="dxa"/>
            <w:gridSpan w:val="2"/>
            <w:tcBorders>
              <w:top w:val="nil"/>
              <w:left w:val="nil"/>
              <w:bottom w:val="nil"/>
              <w:right w:val="nil"/>
            </w:tcBorders>
          </w:tcPr>
          <w:p w14:paraId="1562B9A3" w14:textId="77777777" w:rsidR="003E01E3" w:rsidRPr="0022103F" w:rsidRDefault="003E01E3" w:rsidP="00CA6267"/>
        </w:tc>
      </w:tr>
      <w:tr w:rsidR="001A67FF" w:rsidRPr="0022103F" w14:paraId="2C5BCAE1" w14:textId="77777777" w:rsidTr="00CA6267">
        <w:trPr>
          <w:trHeight w:val="240"/>
          <w:jc w:val="center"/>
        </w:trPr>
        <w:tc>
          <w:tcPr>
            <w:tcW w:w="4876" w:type="dxa"/>
            <w:tcBorders>
              <w:top w:val="nil"/>
              <w:left w:val="nil"/>
              <w:bottom w:val="nil"/>
              <w:right w:val="nil"/>
            </w:tcBorders>
          </w:tcPr>
          <w:p w14:paraId="32A0E94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2212380" w14:textId="77777777" w:rsidR="003E01E3" w:rsidRPr="0022103F" w:rsidRDefault="003E01E3" w:rsidP="00CA6267">
            <w:pPr>
              <w:pStyle w:val="AmColumnHeading"/>
            </w:pPr>
            <w:r w:rsidRPr="0022103F">
              <w:t>Pozmeňujúci návrh</w:t>
            </w:r>
          </w:p>
        </w:tc>
      </w:tr>
      <w:tr w:rsidR="001A67FF" w:rsidRPr="0022103F" w14:paraId="26112F87" w14:textId="77777777" w:rsidTr="00CA6267">
        <w:trPr>
          <w:jc w:val="center"/>
        </w:trPr>
        <w:tc>
          <w:tcPr>
            <w:tcW w:w="4876" w:type="dxa"/>
            <w:tcBorders>
              <w:top w:val="nil"/>
              <w:left w:val="nil"/>
              <w:bottom w:val="nil"/>
              <w:right w:val="nil"/>
            </w:tcBorders>
          </w:tcPr>
          <w:p w14:paraId="5882EA5C" w14:textId="77777777" w:rsidR="003E01E3" w:rsidRPr="0022103F" w:rsidRDefault="003E01E3" w:rsidP="00CA6267">
            <w:pPr>
              <w:pStyle w:val="Normal6a"/>
            </w:pPr>
            <w:r w:rsidRPr="0022103F">
              <w:t>E.</w:t>
            </w:r>
            <w:r w:rsidRPr="0022103F">
              <w:tab/>
              <w:t xml:space="preserve">keďže šírenie dezinformácií </w:t>
            </w:r>
            <w:r w:rsidRPr="0022103F">
              <w:lastRenderedPageBreak/>
              <w:t>polarizuje a oslabuje demokraciu;</w:t>
            </w:r>
          </w:p>
        </w:tc>
        <w:tc>
          <w:tcPr>
            <w:tcW w:w="4876" w:type="dxa"/>
            <w:tcBorders>
              <w:top w:val="nil"/>
              <w:left w:val="nil"/>
              <w:bottom w:val="nil"/>
              <w:right w:val="nil"/>
            </w:tcBorders>
          </w:tcPr>
          <w:p w14:paraId="3165B659" w14:textId="77777777" w:rsidR="003E01E3" w:rsidRPr="0022103F" w:rsidRDefault="003E01E3" w:rsidP="00CA6267">
            <w:pPr>
              <w:pStyle w:val="Normal6a"/>
            </w:pPr>
            <w:r w:rsidRPr="0022103F">
              <w:lastRenderedPageBreak/>
              <w:t>E.</w:t>
            </w:r>
            <w:r w:rsidRPr="0022103F">
              <w:tab/>
              <w:t xml:space="preserve">keďže šírenie dezinformácií </w:t>
            </w:r>
            <w:r w:rsidRPr="0022103F">
              <w:lastRenderedPageBreak/>
              <w:t xml:space="preserve">polarizuje a oslabuje demokraciu </w:t>
            </w:r>
            <w:r w:rsidRPr="0022103F">
              <w:rPr>
                <w:b/>
                <w:i/>
              </w:rPr>
              <w:t>a je umocnené rozvojom sociálnych médií a digitálnych platforiem, ktoré urýchľujú šírenie nepravdivého a manipulatívneho obsahu</w:t>
            </w:r>
            <w:r w:rsidRPr="0022103F">
              <w:t xml:space="preserve">; </w:t>
            </w:r>
            <w:r w:rsidRPr="0022103F">
              <w:rPr>
                <w:b/>
                <w:i/>
              </w:rPr>
              <w:t xml:space="preserve">keďže zraniteľné skupiny vrátane maloletých osôb sú na internete obzvlášť vystavené cielenej manipulácii, škodlivým </w:t>
            </w:r>
            <w:proofErr w:type="spellStart"/>
            <w:r w:rsidRPr="0022103F">
              <w:rPr>
                <w:b/>
                <w:i/>
              </w:rPr>
              <w:t>naratívom</w:t>
            </w:r>
            <w:proofErr w:type="spellEnd"/>
            <w:r w:rsidRPr="0022103F">
              <w:rPr>
                <w:b/>
                <w:i/>
              </w:rPr>
              <w:t xml:space="preserve"> a obmedzenej mediálnej gramotnosti; keďže tie isté platformy môžu zároveň zohrávať pozitívnu úlohu v prístupe k vedomostiam, občianskej účasti, pri budovaní komunít, inováciách a presadzovaní základných práv;</w:t>
            </w:r>
          </w:p>
        </w:tc>
      </w:tr>
    </w:tbl>
    <w:p w14:paraId="7C59148C"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AE3E0FA" w14:textId="00763C25" w:rsidR="0030406E" w:rsidRPr="0022103F" w:rsidRDefault="003E01E3" w:rsidP="003E01E3">
      <w:r w:rsidRPr="0022103F">
        <w:rPr>
          <w:rStyle w:val="HideTWBExt"/>
          <w:noProof w:val="0"/>
        </w:rPr>
        <w:t>&lt;/Amend&gt;</w:t>
      </w:r>
    </w:p>
    <w:p w14:paraId="55F0DA4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85</w:t>
      </w:r>
      <w:r w:rsidRPr="0022103F">
        <w:rPr>
          <w:rStyle w:val="HideTWBExt"/>
          <w:noProof w:val="0"/>
        </w:rPr>
        <w:t>&lt;/NumAm&gt;</w:t>
      </w:r>
    </w:p>
    <w:p w14:paraId="13F37AFE"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rPr>
          <w:rStyle w:val="HideTWBExt"/>
          <w:noProof w:val="0"/>
        </w:rPr>
        <w:t>&lt;/Members&gt;</w:t>
      </w:r>
    </w:p>
    <w:p w14:paraId="7EC20C88" w14:textId="77777777" w:rsidR="003E01E3" w:rsidRPr="0022103F" w:rsidRDefault="003E01E3" w:rsidP="003E01E3">
      <w:pPr>
        <w:pStyle w:val="NormalBold"/>
      </w:pPr>
      <w:r w:rsidRPr="0022103F">
        <w:rPr>
          <w:rStyle w:val="HideTWBExt"/>
          <w:noProof w:val="0"/>
        </w:rPr>
        <w:t>&lt;/RepeatBlock-By&gt;</w:t>
      </w:r>
    </w:p>
    <w:p w14:paraId="7567A85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4B18026"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A8A1FD4" w14:textId="77777777" w:rsidTr="00CA6267">
        <w:trPr>
          <w:trHeight w:val="240"/>
          <w:jc w:val="center"/>
        </w:trPr>
        <w:tc>
          <w:tcPr>
            <w:tcW w:w="9752" w:type="dxa"/>
            <w:gridSpan w:val="2"/>
            <w:tcBorders>
              <w:top w:val="nil"/>
              <w:left w:val="nil"/>
              <w:bottom w:val="nil"/>
              <w:right w:val="nil"/>
            </w:tcBorders>
          </w:tcPr>
          <w:p w14:paraId="488DFF5B" w14:textId="77777777" w:rsidR="003E01E3" w:rsidRPr="0022103F" w:rsidRDefault="003E01E3" w:rsidP="00CA6267"/>
        </w:tc>
      </w:tr>
      <w:tr w:rsidR="001A67FF" w:rsidRPr="0022103F" w14:paraId="03113AE5" w14:textId="77777777" w:rsidTr="00CA6267">
        <w:trPr>
          <w:trHeight w:val="240"/>
          <w:jc w:val="center"/>
        </w:trPr>
        <w:tc>
          <w:tcPr>
            <w:tcW w:w="4876" w:type="dxa"/>
            <w:tcBorders>
              <w:top w:val="nil"/>
              <w:left w:val="nil"/>
              <w:bottom w:val="nil"/>
              <w:right w:val="nil"/>
            </w:tcBorders>
          </w:tcPr>
          <w:p w14:paraId="6FF3AC5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227FC91" w14:textId="77777777" w:rsidR="003E01E3" w:rsidRPr="0022103F" w:rsidRDefault="003E01E3" w:rsidP="00CA6267">
            <w:pPr>
              <w:pStyle w:val="AmColumnHeading"/>
            </w:pPr>
            <w:r w:rsidRPr="0022103F">
              <w:t>Pozmeňujúci návrh</w:t>
            </w:r>
          </w:p>
        </w:tc>
      </w:tr>
      <w:tr w:rsidR="001A67FF" w:rsidRPr="0022103F" w14:paraId="3AEAC672" w14:textId="77777777" w:rsidTr="00CA6267">
        <w:trPr>
          <w:jc w:val="center"/>
        </w:trPr>
        <w:tc>
          <w:tcPr>
            <w:tcW w:w="4876" w:type="dxa"/>
            <w:tcBorders>
              <w:top w:val="nil"/>
              <w:left w:val="nil"/>
              <w:bottom w:val="nil"/>
              <w:right w:val="nil"/>
            </w:tcBorders>
          </w:tcPr>
          <w:p w14:paraId="470D0C2D" w14:textId="77777777" w:rsidR="003E01E3" w:rsidRPr="0022103F" w:rsidRDefault="003E01E3" w:rsidP="00CA6267">
            <w:pPr>
              <w:pStyle w:val="Normal6a"/>
            </w:pPr>
            <w:r w:rsidRPr="0022103F">
              <w:t>E.</w:t>
            </w:r>
            <w:r w:rsidRPr="0022103F">
              <w:tab/>
              <w:t>keďže šírenie dezinformácií polarizuje a oslabuje demokraciu;</w:t>
            </w:r>
          </w:p>
        </w:tc>
        <w:tc>
          <w:tcPr>
            <w:tcW w:w="4876" w:type="dxa"/>
            <w:tcBorders>
              <w:top w:val="nil"/>
              <w:left w:val="nil"/>
              <w:bottom w:val="nil"/>
              <w:right w:val="nil"/>
            </w:tcBorders>
          </w:tcPr>
          <w:p w14:paraId="5A9901E6" w14:textId="77777777" w:rsidR="003E01E3" w:rsidRPr="0022103F" w:rsidRDefault="003E01E3" w:rsidP="00CA6267">
            <w:pPr>
              <w:pStyle w:val="Normal6a"/>
            </w:pPr>
            <w:r w:rsidRPr="0022103F">
              <w:t>E.</w:t>
            </w:r>
            <w:r w:rsidRPr="0022103F">
              <w:tab/>
              <w:t xml:space="preserve">keďže šírenie dezinformácií polarizuje a oslabuje demokraciu; </w:t>
            </w:r>
            <w:r w:rsidRPr="0022103F">
              <w:rPr>
                <w:b/>
                <w:i/>
              </w:rPr>
              <w:t xml:space="preserve">keďže algoritmická zaujatosť a obchodný model platforiem sociálnych médií založený na </w:t>
            </w:r>
            <w:proofErr w:type="spellStart"/>
            <w:r w:rsidRPr="0022103F">
              <w:rPr>
                <w:b/>
                <w:i/>
              </w:rPr>
              <w:t>mikrocielenej</w:t>
            </w:r>
            <w:proofErr w:type="spellEnd"/>
            <w:r w:rsidRPr="0022103F">
              <w:rPr>
                <w:b/>
                <w:i/>
              </w:rPr>
              <w:t xml:space="preserve"> reklame prispievajú k šíreniu a posilňovaniu nenávistných prejavov a podnecovaniu diskriminácie, vrátane rasizmu, nenávisti voči ženám a násilia; keďže pripravované iniciatívy EÚ na boj proti dezinformáciám vrátane Európskeho štítu na obranu demokracie musia byť plne v súlade s medzinárodnými normami v oblasti ľudských práv;</w:t>
            </w:r>
          </w:p>
        </w:tc>
      </w:tr>
    </w:tbl>
    <w:p w14:paraId="5BCBE0D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16C10FD" w14:textId="377DD214" w:rsidR="0030406E" w:rsidRPr="0022103F" w:rsidRDefault="003E01E3" w:rsidP="003E01E3">
      <w:r w:rsidRPr="0022103F">
        <w:rPr>
          <w:rStyle w:val="HideTWBExt"/>
          <w:noProof w:val="0"/>
        </w:rPr>
        <w:t>&lt;/Amend&gt;</w:t>
      </w:r>
    </w:p>
    <w:p w14:paraId="6F3585A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86</w:t>
      </w:r>
      <w:r w:rsidRPr="0022103F">
        <w:rPr>
          <w:rStyle w:val="HideTWBExt"/>
          <w:noProof w:val="0"/>
        </w:rPr>
        <w:t>&lt;/NumAm&gt;</w:t>
      </w:r>
    </w:p>
    <w:p w14:paraId="73564D2F" w14:textId="77777777" w:rsidR="003E01E3" w:rsidRPr="0022103F" w:rsidRDefault="003E01E3" w:rsidP="003E01E3">
      <w:pPr>
        <w:pStyle w:val="NormalBold"/>
      </w:pPr>
      <w:r w:rsidRPr="0022103F">
        <w:rPr>
          <w:rStyle w:val="HideTWBExt"/>
          <w:noProof w:val="0"/>
        </w:rPr>
        <w:t>&lt;RepeatBlock-By&gt;&lt;Members&gt;</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0DBF058" w14:textId="77777777" w:rsidR="003E01E3" w:rsidRPr="0022103F" w:rsidRDefault="003E01E3" w:rsidP="003E01E3">
      <w:pPr>
        <w:pStyle w:val="NormalBold"/>
      </w:pPr>
      <w:r w:rsidRPr="0022103F">
        <w:rPr>
          <w:rStyle w:val="HideTWBExt"/>
          <w:noProof w:val="0"/>
        </w:rPr>
        <w:t>&lt;/RepeatBlock-By&gt;</w:t>
      </w:r>
    </w:p>
    <w:p w14:paraId="20A04BF1" w14:textId="77777777" w:rsidR="003E01E3" w:rsidRPr="0022103F" w:rsidRDefault="003E01E3" w:rsidP="003E01E3">
      <w:pPr>
        <w:pStyle w:val="NormalBold"/>
      </w:pPr>
      <w:r w:rsidRPr="0022103F">
        <w:rPr>
          <w:rStyle w:val="HideTWBExt"/>
          <w:noProof w:val="0"/>
        </w:rPr>
        <w:lastRenderedPageBreak/>
        <w:t>&lt;DocAmend&gt;</w:t>
      </w:r>
      <w:r w:rsidRPr="0022103F">
        <w:t>Návrh uznesenia</w:t>
      </w:r>
      <w:r w:rsidRPr="0022103F">
        <w:rPr>
          <w:rStyle w:val="HideTWBExt"/>
          <w:noProof w:val="0"/>
        </w:rPr>
        <w:t>&lt;/DocAmend&gt;</w:t>
      </w:r>
    </w:p>
    <w:p w14:paraId="408E2C93"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E38E5B7" w14:textId="77777777" w:rsidTr="00CA6267">
        <w:trPr>
          <w:trHeight w:val="240"/>
          <w:jc w:val="center"/>
        </w:trPr>
        <w:tc>
          <w:tcPr>
            <w:tcW w:w="9752" w:type="dxa"/>
            <w:gridSpan w:val="2"/>
            <w:tcBorders>
              <w:top w:val="nil"/>
              <w:left w:val="nil"/>
              <w:bottom w:val="nil"/>
              <w:right w:val="nil"/>
            </w:tcBorders>
          </w:tcPr>
          <w:p w14:paraId="2950DCF2" w14:textId="77777777" w:rsidR="003E01E3" w:rsidRPr="0022103F" w:rsidRDefault="003E01E3" w:rsidP="00CA6267"/>
        </w:tc>
      </w:tr>
      <w:tr w:rsidR="001A67FF" w:rsidRPr="0022103F" w14:paraId="609982D6" w14:textId="77777777" w:rsidTr="00CA6267">
        <w:trPr>
          <w:trHeight w:val="240"/>
          <w:jc w:val="center"/>
        </w:trPr>
        <w:tc>
          <w:tcPr>
            <w:tcW w:w="4876" w:type="dxa"/>
            <w:tcBorders>
              <w:top w:val="nil"/>
              <w:left w:val="nil"/>
              <w:bottom w:val="nil"/>
              <w:right w:val="nil"/>
            </w:tcBorders>
          </w:tcPr>
          <w:p w14:paraId="07D160FF"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682BD01" w14:textId="77777777" w:rsidR="003E01E3" w:rsidRPr="0022103F" w:rsidRDefault="003E01E3" w:rsidP="00CA6267">
            <w:pPr>
              <w:pStyle w:val="AmColumnHeading"/>
            </w:pPr>
            <w:r w:rsidRPr="0022103F">
              <w:t>Pozmeňujúci návrh</w:t>
            </w:r>
          </w:p>
        </w:tc>
      </w:tr>
      <w:tr w:rsidR="001A67FF" w:rsidRPr="0022103F" w14:paraId="1299C1E1" w14:textId="77777777" w:rsidTr="00CA6267">
        <w:trPr>
          <w:jc w:val="center"/>
        </w:trPr>
        <w:tc>
          <w:tcPr>
            <w:tcW w:w="4876" w:type="dxa"/>
            <w:tcBorders>
              <w:top w:val="nil"/>
              <w:left w:val="nil"/>
              <w:bottom w:val="nil"/>
              <w:right w:val="nil"/>
            </w:tcBorders>
          </w:tcPr>
          <w:p w14:paraId="7C3D43C6" w14:textId="77777777" w:rsidR="003E01E3" w:rsidRPr="0022103F" w:rsidRDefault="003E01E3" w:rsidP="00CA6267">
            <w:pPr>
              <w:pStyle w:val="Normal6a"/>
            </w:pPr>
            <w:r w:rsidRPr="0022103F">
              <w:t>E.</w:t>
            </w:r>
            <w:r w:rsidRPr="0022103F">
              <w:tab/>
              <w:t xml:space="preserve">keďže šírenie dezinformácií </w:t>
            </w:r>
            <w:r w:rsidRPr="0022103F">
              <w:rPr>
                <w:b/>
                <w:bCs/>
                <w:i/>
                <w:iCs/>
              </w:rPr>
              <w:t>polarizuje</w:t>
            </w:r>
            <w:r w:rsidRPr="0022103F">
              <w:t xml:space="preserve"> a </w:t>
            </w:r>
            <w:r w:rsidRPr="0022103F">
              <w:rPr>
                <w:b/>
                <w:bCs/>
                <w:i/>
                <w:iCs/>
              </w:rPr>
              <w:t>oslabuje demokraciu</w:t>
            </w:r>
            <w:r w:rsidRPr="0022103F">
              <w:t>;</w:t>
            </w:r>
          </w:p>
        </w:tc>
        <w:tc>
          <w:tcPr>
            <w:tcW w:w="4876" w:type="dxa"/>
            <w:tcBorders>
              <w:top w:val="nil"/>
              <w:left w:val="nil"/>
              <w:bottom w:val="nil"/>
              <w:right w:val="nil"/>
            </w:tcBorders>
          </w:tcPr>
          <w:p w14:paraId="555E02AE" w14:textId="77777777" w:rsidR="003E01E3" w:rsidRPr="0022103F" w:rsidRDefault="003E01E3" w:rsidP="00CA6267">
            <w:pPr>
              <w:pStyle w:val="Normal6a"/>
            </w:pPr>
            <w:r w:rsidRPr="0022103F">
              <w:t>E.</w:t>
            </w:r>
            <w:r w:rsidRPr="0022103F">
              <w:tab/>
              <w:t xml:space="preserve">keďže šírenie </w:t>
            </w:r>
            <w:r w:rsidRPr="0022103F">
              <w:rPr>
                <w:b/>
                <w:bCs/>
                <w:i/>
                <w:iCs/>
              </w:rPr>
              <w:t>mylných informácií a </w:t>
            </w:r>
            <w:r w:rsidRPr="0022103F">
              <w:t xml:space="preserve">dezinformácií </w:t>
            </w:r>
            <w:r w:rsidRPr="0022103F">
              <w:rPr>
                <w:b/>
                <w:bCs/>
                <w:i/>
                <w:iCs/>
              </w:rPr>
              <w:t>môže viesť k polarizácii</w:t>
            </w:r>
            <w:r w:rsidRPr="0022103F">
              <w:rPr>
                <w:i/>
                <w:iCs/>
              </w:rPr>
              <w:t xml:space="preserve"> </w:t>
            </w:r>
            <w:r w:rsidRPr="0022103F">
              <w:t>a </w:t>
            </w:r>
            <w:r w:rsidRPr="0022103F">
              <w:rPr>
                <w:b/>
                <w:bCs/>
                <w:i/>
                <w:iCs/>
              </w:rPr>
              <w:t>oslabovaniu demokracie</w:t>
            </w:r>
            <w:r w:rsidRPr="0022103F">
              <w:t xml:space="preserve">; </w:t>
            </w:r>
            <w:r w:rsidRPr="0022103F">
              <w:rPr>
                <w:b/>
                <w:i/>
              </w:rPr>
              <w:t>keďže v rámci boja proti dezinformáciám prijala Únia sankcie voči občanom EÚ vrátane novinárov, ktoré vyvolali obavy, pokiaľ ide o dodržiavanie práva na slobodu prejavu a práva na vypočutie;</w:t>
            </w:r>
          </w:p>
        </w:tc>
      </w:tr>
    </w:tbl>
    <w:p w14:paraId="2FAF811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2A81A07" w14:textId="7AF863EF" w:rsidR="0030406E" w:rsidRPr="0022103F" w:rsidRDefault="003E01E3" w:rsidP="003E01E3">
      <w:r w:rsidRPr="0022103F">
        <w:rPr>
          <w:rStyle w:val="HideTWBExt"/>
          <w:noProof w:val="0"/>
        </w:rPr>
        <w:t>&lt;/Amend&gt;</w:t>
      </w:r>
    </w:p>
    <w:p w14:paraId="2A52252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87</w:t>
      </w:r>
      <w:r w:rsidRPr="0022103F">
        <w:rPr>
          <w:rStyle w:val="HideTWBExt"/>
          <w:noProof w:val="0"/>
        </w:rPr>
        <w:t>&lt;/NumAm&gt;</w:t>
      </w:r>
    </w:p>
    <w:p w14:paraId="2C681DD7" w14:textId="77777777" w:rsidR="003E01E3" w:rsidRPr="0022103F" w:rsidRDefault="003E01E3" w:rsidP="003E01E3">
      <w:pPr>
        <w:pStyle w:val="NormalBold"/>
      </w:pPr>
      <w:r w:rsidRPr="0022103F">
        <w:rPr>
          <w:rStyle w:val="HideTWBExt"/>
          <w:noProof w:val="0"/>
        </w:rPr>
        <w:t>&lt;RepeatBlock-By&gt;&lt;Members&gt;</w:t>
      </w:r>
      <w:proofErr w:type="spellStart"/>
      <w:r w:rsidRPr="0022103F">
        <w:t>Marieke</w:t>
      </w:r>
      <w:proofErr w:type="spellEnd"/>
      <w:r w:rsidRPr="0022103F">
        <w:t xml:space="preserve"> </w:t>
      </w:r>
      <w:proofErr w:type="spellStart"/>
      <w:r w:rsidRPr="0022103F">
        <w:t>Ehlers</w:t>
      </w:r>
      <w:proofErr w:type="spellEnd"/>
      <w:r w:rsidRPr="0022103F">
        <w:t xml:space="preserve">, Nikola </w:t>
      </w:r>
      <w:proofErr w:type="spellStart"/>
      <w:r w:rsidRPr="0022103F">
        <w:t>Bartůšek</w:t>
      </w:r>
      <w:proofErr w:type="spellEnd"/>
      <w:r w:rsidRPr="0022103F">
        <w:rPr>
          <w:rStyle w:val="HideTWBExt"/>
          <w:noProof w:val="0"/>
        </w:rPr>
        <w:t>&lt;/Members&gt;</w:t>
      </w:r>
    </w:p>
    <w:p w14:paraId="314D7E53" w14:textId="77777777" w:rsidR="003E01E3" w:rsidRPr="0022103F" w:rsidRDefault="003E01E3" w:rsidP="003E01E3">
      <w:pPr>
        <w:pStyle w:val="NormalBold"/>
      </w:pPr>
      <w:r w:rsidRPr="0022103F">
        <w:rPr>
          <w:rStyle w:val="HideTWBExt"/>
          <w:noProof w:val="0"/>
        </w:rPr>
        <w:t>&lt;/RepeatBlock-By&gt;</w:t>
      </w:r>
    </w:p>
    <w:p w14:paraId="04F3F8F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EA3DCA7"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D45CD50" w14:textId="77777777" w:rsidTr="00CA6267">
        <w:trPr>
          <w:trHeight w:val="240"/>
          <w:jc w:val="center"/>
        </w:trPr>
        <w:tc>
          <w:tcPr>
            <w:tcW w:w="9752" w:type="dxa"/>
            <w:gridSpan w:val="2"/>
            <w:tcBorders>
              <w:top w:val="nil"/>
              <w:left w:val="nil"/>
              <w:bottom w:val="nil"/>
              <w:right w:val="nil"/>
            </w:tcBorders>
          </w:tcPr>
          <w:p w14:paraId="0F54A4E0" w14:textId="77777777" w:rsidR="003E01E3" w:rsidRPr="0022103F" w:rsidRDefault="003E01E3" w:rsidP="00CA6267"/>
        </w:tc>
      </w:tr>
      <w:tr w:rsidR="001A67FF" w:rsidRPr="0022103F" w14:paraId="11BA88A3" w14:textId="77777777" w:rsidTr="00CA6267">
        <w:trPr>
          <w:trHeight w:val="240"/>
          <w:jc w:val="center"/>
        </w:trPr>
        <w:tc>
          <w:tcPr>
            <w:tcW w:w="4876" w:type="dxa"/>
            <w:tcBorders>
              <w:top w:val="nil"/>
              <w:left w:val="nil"/>
              <w:bottom w:val="nil"/>
              <w:right w:val="nil"/>
            </w:tcBorders>
          </w:tcPr>
          <w:p w14:paraId="39E248C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90F0EE0" w14:textId="77777777" w:rsidR="003E01E3" w:rsidRPr="0022103F" w:rsidRDefault="003E01E3" w:rsidP="00CA6267">
            <w:pPr>
              <w:pStyle w:val="AmColumnHeading"/>
            </w:pPr>
            <w:r w:rsidRPr="0022103F">
              <w:t>Pozmeňujúci návrh</w:t>
            </w:r>
          </w:p>
        </w:tc>
      </w:tr>
      <w:tr w:rsidR="001A67FF" w:rsidRPr="0022103F" w14:paraId="3E9CBDC0" w14:textId="77777777" w:rsidTr="00CA6267">
        <w:trPr>
          <w:jc w:val="center"/>
        </w:trPr>
        <w:tc>
          <w:tcPr>
            <w:tcW w:w="4876" w:type="dxa"/>
            <w:tcBorders>
              <w:top w:val="nil"/>
              <w:left w:val="nil"/>
              <w:bottom w:val="nil"/>
              <w:right w:val="nil"/>
            </w:tcBorders>
          </w:tcPr>
          <w:p w14:paraId="3C187FDA" w14:textId="77777777" w:rsidR="003E01E3" w:rsidRPr="0022103F" w:rsidRDefault="003E01E3" w:rsidP="00CA6267">
            <w:pPr>
              <w:pStyle w:val="Normal6a"/>
            </w:pPr>
            <w:r w:rsidRPr="0022103F">
              <w:t>E.</w:t>
            </w:r>
            <w:r w:rsidRPr="0022103F">
              <w:tab/>
              <w:t xml:space="preserve">keďže </w:t>
            </w:r>
            <w:r w:rsidRPr="0022103F">
              <w:rPr>
                <w:b/>
                <w:bCs/>
                <w:i/>
                <w:iCs/>
              </w:rPr>
              <w:t>šírenie dezinformácií polarizuje a oslabuje demokraciu</w:t>
            </w:r>
            <w:r w:rsidRPr="0022103F">
              <w:t>;</w:t>
            </w:r>
          </w:p>
        </w:tc>
        <w:tc>
          <w:tcPr>
            <w:tcW w:w="4876" w:type="dxa"/>
            <w:tcBorders>
              <w:top w:val="nil"/>
              <w:left w:val="nil"/>
              <w:bottom w:val="nil"/>
              <w:right w:val="nil"/>
            </w:tcBorders>
          </w:tcPr>
          <w:p w14:paraId="12ED8F3C" w14:textId="77777777" w:rsidR="003E01E3" w:rsidRPr="0022103F" w:rsidRDefault="003E01E3" w:rsidP="00CA6267">
            <w:pPr>
              <w:pStyle w:val="Normal6a"/>
            </w:pPr>
            <w:r w:rsidRPr="0022103F">
              <w:t>E.</w:t>
            </w:r>
            <w:r w:rsidRPr="0022103F">
              <w:tab/>
              <w:t xml:space="preserve">keďže </w:t>
            </w:r>
            <w:r w:rsidRPr="0022103F">
              <w:rPr>
                <w:b/>
                <w:i/>
              </w:rPr>
              <w:t>sloboda prejavu a informácií, ako je zakotvená v článku 11 charty, je základom demokracie; keďže toto právo ohrozujú opatrenia, ktoré pod zámienkou boja proti nenávistným prejavom, mylným informáciám a dezinformáciám vedú k cenzúre legitímnych a kritických názorov</w:t>
            </w:r>
            <w:r w:rsidRPr="0022103F">
              <w:t>;</w:t>
            </w:r>
          </w:p>
        </w:tc>
      </w:tr>
    </w:tbl>
    <w:p w14:paraId="1E28372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81C213A" w14:textId="07D7D8AA" w:rsidR="0030406E" w:rsidRPr="0022103F" w:rsidRDefault="003E01E3" w:rsidP="003E01E3">
      <w:r w:rsidRPr="0022103F">
        <w:rPr>
          <w:rStyle w:val="HideTWBExt"/>
          <w:noProof w:val="0"/>
        </w:rPr>
        <w:t>&lt;/Amend&gt;</w:t>
      </w:r>
    </w:p>
    <w:p w14:paraId="39CE640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88</w:t>
      </w:r>
      <w:r w:rsidRPr="0022103F">
        <w:rPr>
          <w:rStyle w:val="HideTWBExt"/>
          <w:noProof w:val="0"/>
        </w:rPr>
        <w:t>&lt;/NumAm&gt;</w:t>
      </w:r>
    </w:p>
    <w:p w14:paraId="3DE0C29A"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72966828" w14:textId="77777777" w:rsidR="003E01E3" w:rsidRPr="0022103F" w:rsidRDefault="003E01E3" w:rsidP="003E01E3">
      <w:pPr>
        <w:pStyle w:val="NormalBold"/>
      </w:pPr>
      <w:r w:rsidRPr="0022103F">
        <w:rPr>
          <w:rStyle w:val="HideTWBExt"/>
          <w:noProof w:val="0"/>
        </w:rPr>
        <w:t>&lt;/RepeatBlock-By&gt;</w:t>
      </w:r>
    </w:p>
    <w:p w14:paraId="0F26BB0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BE28038"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5EB8787" w14:textId="77777777" w:rsidTr="00CA6267">
        <w:trPr>
          <w:trHeight w:val="240"/>
          <w:jc w:val="center"/>
        </w:trPr>
        <w:tc>
          <w:tcPr>
            <w:tcW w:w="9752" w:type="dxa"/>
            <w:gridSpan w:val="2"/>
            <w:tcBorders>
              <w:top w:val="nil"/>
              <w:left w:val="nil"/>
              <w:bottom w:val="nil"/>
              <w:right w:val="nil"/>
            </w:tcBorders>
          </w:tcPr>
          <w:p w14:paraId="1B5DBB6A" w14:textId="77777777" w:rsidR="003E01E3" w:rsidRPr="0022103F" w:rsidRDefault="003E01E3" w:rsidP="00CA6267"/>
        </w:tc>
      </w:tr>
      <w:tr w:rsidR="001A67FF" w:rsidRPr="0022103F" w14:paraId="7F825B6A" w14:textId="77777777" w:rsidTr="00CA6267">
        <w:trPr>
          <w:trHeight w:val="240"/>
          <w:jc w:val="center"/>
        </w:trPr>
        <w:tc>
          <w:tcPr>
            <w:tcW w:w="4876" w:type="dxa"/>
            <w:tcBorders>
              <w:top w:val="nil"/>
              <w:left w:val="nil"/>
              <w:bottom w:val="nil"/>
              <w:right w:val="nil"/>
            </w:tcBorders>
          </w:tcPr>
          <w:p w14:paraId="67BB44D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64C1305" w14:textId="77777777" w:rsidR="003E01E3" w:rsidRPr="0022103F" w:rsidRDefault="003E01E3" w:rsidP="00CA6267">
            <w:pPr>
              <w:pStyle w:val="AmColumnHeading"/>
            </w:pPr>
            <w:r w:rsidRPr="0022103F">
              <w:t>Pozmeňujúci návrh</w:t>
            </w:r>
          </w:p>
        </w:tc>
      </w:tr>
      <w:tr w:rsidR="001A67FF" w:rsidRPr="0022103F" w14:paraId="4B9029FA" w14:textId="77777777" w:rsidTr="00CA6267">
        <w:trPr>
          <w:jc w:val="center"/>
        </w:trPr>
        <w:tc>
          <w:tcPr>
            <w:tcW w:w="4876" w:type="dxa"/>
            <w:tcBorders>
              <w:top w:val="nil"/>
              <w:left w:val="nil"/>
              <w:bottom w:val="nil"/>
              <w:right w:val="nil"/>
            </w:tcBorders>
          </w:tcPr>
          <w:p w14:paraId="46F9DEFA" w14:textId="77777777" w:rsidR="003E01E3" w:rsidRPr="0022103F" w:rsidRDefault="003E01E3" w:rsidP="00CA6267">
            <w:pPr>
              <w:pStyle w:val="Normal6a"/>
            </w:pPr>
            <w:r w:rsidRPr="0022103F">
              <w:t>E.</w:t>
            </w:r>
            <w:r w:rsidRPr="0022103F">
              <w:tab/>
              <w:t xml:space="preserve">keďže šírenie dezinformácií </w:t>
            </w:r>
            <w:r w:rsidRPr="0022103F">
              <w:rPr>
                <w:b/>
                <w:bCs/>
                <w:i/>
                <w:iCs/>
              </w:rPr>
              <w:t>polarizuje a oslabuje demokraciu</w:t>
            </w:r>
            <w:r w:rsidRPr="0022103F">
              <w:t>;</w:t>
            </w:r>
          </w:p>
        </w:tc>
        <w:tc>
          <w:tcPr>
            <w:tcW w:w="4876" w:type="dxa"/>
            <w:tcBorders>
              <w:top w:val="nil"/>
              <w:left w:val="nil"/>
              <w:bottom w:val="nil"/>
              <w:right w:val="nil"/>
            </w:tcBorders>
          </w:tcPr>
          <w:p w14:paraId="7AEC0531" w14:textId="77777777" w:rsidR="003E01E3" w:rsidRPr="0022103F" w:rsidRDefault="003E01E3" w:rsidP="00CA6267">
            <w:pPr>
              <w:pStyle w:val="Normal6a"/>
            </w:pPr>
            <w:r w:rsidRPr="0022103F">
              <w:t>E.</w:t>
            </w:r>
            <w:r w:rsidRPr="0022103F">
              <w:tab/>
              <w:t xml:space="preserve">keďže šírenie dezinformácií </w:t>
            </w:r>
            <w:r w:rsidRPr="0022103F">
              <w:rPr>
                <w:b/>
                <w:i/>
              </w:rPr>
              <w:t xml:space="preserve">vrátane štátom sponzorovaných </w:t>
            </w:r>
            <w:r w:rsidRPr="0022103F">
              <w:rPr>
                <w:b/>
                <w:i/>
              </w:rPr>
              <w:lastRenderedPageBreak/>
              <w:t>a koordinovaných online kampaní prispieva k polarizácii, narúša dôveru v demokratické inštitúcie a ohrozuje integritu volebných procesov a verejnej diskusie</w:t>
            </w:r>
            <w:r w:rsidRPr="0022103F">
              <w:t>;</w:t>
            </w:r>
          </w:p>
        </w:tc>
      </w:tr>
    </w:tbl>
    <w:p w14:paraId="74A73B5A"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8DE6DE8" w14:textId="4E9CDC3D" w:rsidR="0030406E" w:rsidRPr="0022103F" w:rsidRDefault="003E01E3" w:rsidP="003E01E3">
      <w:r w:rsidRPr="0022103F">
        <w:rPr>
          <w:rStyle w:val="HideTWBExt"/>
          <w:noProof w:val="0"/>
        </w:rPr>
        <w:t>&lt;/Amend&gt;</w:t>
      </w:r>
    </w:p>
    <w:p w14:paraId="280F47C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89</w:t>
      </w:r>
      <w:r w:rsidRPr="0022103F">
        <w:rPr>
          <w:rStyle w:val="HideTWBExt"/>
          <w:noProof w:val="0"/>
        </w:rPr>
        <w:t>&lt;/NumAm&gt;</w:t>
      </w:r>
    </w:p>
    <w:p w14:paraId="6D41E426"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t xml:space="preserve">, Nikola </w:t>
      </w:r>
      <w:proofErr w:type="spellStart"/>
      <w:r w:rsidRPr="0022103F">
        <w:t>Minchev</w:t>
      </w:r>
      <w:proofErr w:type="spellEnd"/>
      <w:r w:rsidRPr="0022103F">
        <w:rPr>
          <w:rStyle w:val="HideTWBExt"/>
          <w:noProof w:val="0"/>
        </w:rPr>
        <w:t>&lt;/Members&gt;</w:t>
      </w:r>
    </w:p>
    <w:p w14:paraId="13DA88DB" w14:textId="77777777" w:rsidR="003E01E3" w:rsidRPr="0022103F" w:rsidRDefault="003E01E3" w:rsidP="003E01E3">
      <w:pPr>
        <w:pStyle w:val="NormalBold"/>
      </w:pPr>
      <w:r w:rsidRPr="0022103F">
        <w:rPr>
          <w:rStyle w:val="HideTWBExt"/>
          <w:noProof w:val="0"/>
        </w:rPr>
        <w:t>&lt;/RepeatBlock-By&gt;</w:t>
      </w:r>
    </w:p>
    <w:p w14:paraId="41C1078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54BD629"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212CC8E" w14:textId="77777777" w:rsidTr="00CA6267">
        <w:trPr>
          <w:trHeight w:val="240"/>
          <w:jc w:val="center"/>
        </w:trPr>
        <w:tc>
          <w:tcPr>
            <w:tcW w:w="9752" w:type="dxa"/>
            <w:gridSpan w:val="2"/>
            <w:tcBorders>
              <w:top w:val="nil"/>
              <w:left w:val="nil"/>
              <w:bottom w:val="nil"/>
              <w:right w:val="nil"/>
            </w:tcBorders>
          </w:tcPr>
          <w:p w14:paraId="6963BB3C" w14:textId="77777777" w:rsidR="003E01E3" w:rsidRPr="0022103F" w:rsidRDefault="003E01E3" w:rsidP="00CA6267"/>
        </w:tc>
      </w:tr>
      <w:tr w:rsidR="001A67FF" w:rsidRPr="0022103F" w14:paraId="5CA034CD" w14:textId="77777777" w:rsidTr="00CA6267">
        <w:trPr>
          <w:trHeight w:val="240"/>
          <w:jc w:val="center"/>
        </w:trPr>
        <w:tc>
          <w:tcPr>
            <w:tcW w:w="4876" w:type="dxa"/>
            <w:tcBorders>
              <w:top w:val="nil"/>
              <w:left w:val="nil"/>
              <w:bottom w:val="nil"/>
              <w:right w:val="nil"/>
            </w:tcBorders>
          </w:tcPr>
          <w:p w14:paraId="163E42A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D908737" w14:textId="77777777" w:rsidR="003E01E3" w:rsidRPr="0022103F" w:rsidRDefault="003E01E3" w:rsidP="00CA6267">
            <w:pPr>
              <w:pStyle w:val="AmColumnHeading"/>
            </w:pPr>
            <w:r w:rsidRPr="0022103F">
              <w:t>Pozmeňujúci návrh</w:t>
            </w:r>
          </w:p>
        </w:tc>
      </w:tr>
      <w:tr w:rsidR="001A67FF" w:rsidRPr="0022103F" w14:paraId="51699441" w14:textId="77777777" w:rsidTr="00CA6267">
        <w:trPr>
          <w:jc w:val="center"/>
        </w:trPr>
        <w:tc>
          <w:tcPr>
            <w:tcW w:w="4876" w:type="dxa"/>
            <w:tcBorders>
              <w:top w:val="nil"/>
              <w:left w:val="nil"/>
              <w:bottom w:val="nil"/>
              <w:right w:val="nil"/>
            </w:tcBorders>
          </w:tcPr>
          <w:p w14:paraId="09168500" w14:textId="77777777" w:rsidR="003E01E3" w:rsidRPr="0022103F" w:rsidRDefault="003E01E3" w:rsidP="00CA6267">
            <w:pPr>
              <w:pStyle w:val="Normal6a"/>
            </w:pPr>
            <w:r w:rsidRPr="0022103F">
              <w:t>E.</w:t>
            </w:r>
            <w:r w:rsidRPr="0022103F">
              <w:tab/>
              <w:t>keďže šírenie dezinformácií polarizuje a oslabuje demokraciu;</w:t>
            </w:r>
          </w:p>
        </w:tc>
        <w:tc>
          <w:tcPr>
            <w:tcW w:w="4876" w:type="dxa"/>
            <w:tcBorders>
              <w:top w:val="nil"/>
              <w:left w:val="nil"/>
              <w:bottom w:val="nil"/>
              <w:right w:val="nil"/>
            </w:tcBorders>
          </w:tcPr>
          <w:p w14:paraId="3FF91363" w14:textId="77777777" w:rsidR="003E01E3" w:rsidRPr="0022103F" w:rsidRDefault="003E01E3" w:rsidP="00CA6267">
            <w:pPr>
              <w:pStyle w:val="Normal6a"/>
            </w:pPr>
            <w:r w:rsidRPr="0022103F">
              <w:t>E.</w:t>
            </w:r>
            <w:r w:rsidRPr="0022103F">
              <w:tab/>
              <w:t xml:space="preserve">keďže šírenie dezinformácií polarizuje a oslabuje demokraciu; </w:t>
            </w:r>
            <w:r w:rsidRPr="0022103F">
              <w:rPr>
                <w:b/>
                <w:i/>
              </w:rPr>
              <w:t>keďže sú súčasťou širšieho spektra hybridných hrozieb zameraných na oslabovanie alebo poškodzovanie demokraticky zriadených vlád, krajín alebo aliancií;</w:t>
            </w:r>
          </w:p>
        </w:tc>
      </w:tr>
    </w:tbl>
    <w:p w14:paraId="5A6972E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C877F71" w14:textId="1A69FA56" w:rsidR="0030406E" w:rsidRPr="0022103F" w:rsidRDefault="003E01E3" w:rsidP="003E01E3">
      <w:r w:rsidRPr="0022103F">
        <w:rPr>
          <w:rStyle w:val="HideTWBExt"/>
          <w:noProof w:val="0"/>
        </w:rPr>
        <w:t>&lt;/Amend&gt;</w:t>
      </w:r>
    </w:p>
    <w:p w14:paraId="628266A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90</w:t>
      </w:r>
      <w:r w:rsidRPr="0022103F">
        <w:rPr>
          <w:rStyle w:val="HideTWBExt"/>
          <w:noProof w:val="0"/>
        </w:rPr>
        <w:t>&lt;/NumAm&gt;</w:t>
      </w:r>
    </w:p>
    <w:p w14:paraId="3FA85893"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Jaroslav </w:t>
      </w:r>
      <w:proofErr w:type="spellStart"/>
      <w:r w:rsidRPr="0022103F">
        <w:t>Bžoch</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&lt;/Members&gt;</w:t>
      </w:r>
    </w:p>
    <w:p w14:paraId="385AE5AE" w14:textId="77777777" w:rsidR="003E01E3" w:rsidRPr="0022103F" w:rsidRDefault="003E01E3" w:rsidP="003E01E3">
      <w:pPr>
        <w:pStyle w:val="NormalBold"/>
      </w:pPr>
      <w:r w:rsidRPr="0022103F">
        <w:rPr>
          <w:rStyle w:val="HideTWBExt"/>
          <w:noProof w:val="0"/>
        </w:rPr>
        <w:t>&lt;/RepeatBlock-By&gt;</w:t>
      </w:r>
    </w:p>
    <w:p w14:paraId="122A1BB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4768E67"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2F343B9" w14:textId="77777777" w:rsidTr="00CA6267">
        <w:trPr>
          <w:trHeight w:val="240"/>
          <w:jc w:val="center"/>
        </w:trPr>
        <w:tc>
          <w:tcPr>
            <w:tcW w:w="9752" w:type="dxa"/>
            <w:gridSpan w:val="2"/>
            <w:tcBorders>
              <w:top w:val="nil"/>
              <w:left w:val="nil"/>
              <w:bottom w:val="nil"/>
              <w:right w:val="nil"/>
            </w:tcBorders>
          </w:tcPr>
          <w:p w14:paraId="0341EB79" w14:textId="77777777" w:rsidR="003E01E3" w:rsidRPr="0022103F" w:rsidRDefault="003E01E3" w:rsidP="00CA6267"/>
        </w:tc>
      </w:tr>
      <w:tr w:rsidR="001A67FF" w:rsidRPr="0022103F" w14:paraId="45A35B6E" w14:textId="77777777" w:rsidTr="00CA6267">
        <w:trPr>
          <w:trHeight w:val="240"/>
          <w:jc w:val="center"/>
        </w:trPr>
        <w:tc>
          <w:tcPr>
            <w:tcW w:w="4876" w:type="dxa"/>
            <w:tcBorders>
              <w:top w:val="nil"/>
              <w:left w:val="nil"/>
              <w:bottom w:val="nil"/>
              <w:right w:val="nil"/>
            </w:tcBorders>
          </w:tcPr>
          <w:p w14:paraId="1979BD9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E6C23B9" w14:textId="77777777" w:rsidR="003E01E3" w:rsidRPr="0022103F" w:rsidRDefault="003E01E3" w:rsidP="00CA6267">
            <w:pPr>
              <w:pStyle w:val="AmColumnHeading"/>
            </w:pPr>
            <w:r w:rsidRPr="0022103F">
              <w:t>Pozmeňujúci návrh</w:t>
            </w:r>
          </w:p>
        </w:tc>
      </w:tr>
      <w:tr w:rsidR="001A67FF" w:rsidRPr="0022103F" w14:paraId="478A26C4" w14:textId="77777777" w:rsidTr="00CA6267">
        <w:trPr>
          <w:jc w:val="center"/>
        </w:trPr>
        <w:tc>
          <w:tcPr>
            <w:tcW w:w="4876" w:type="dxa"/>
            <w:tcBorders>
              <w:top w:val="nil"/>
              <w:left w:val="nil"/>
              <w:bottom w:val="nil"/>
              <w:right w:val="nil"/>
            </w:tcBorders>
          </w:tcPr>
          <w:p w14:paraId="26F7621B" w14:textId="77777777" w:rsidR="003E01E3" w:rsidRPr="0022103F" w:rsidRDefault="003E01E3" w:rsidP="00CA6267">
            <w:pPr>
              <w:pStyle w:val="Normal6a"/>
            </w:pPr>
            <w:r w:rsidRPr="0022103F">
              <w:t>E.</w:t>
            </w:r>
            <w:r w:rsidRPr="0022103F">
              <w:tab/>
              <w:t>keďže šírenie dezinformácií polarizuje a oslabuje demokraciu;</w:t>
            </w:r>
          </w:p>
        </w:tc>
        <w:tc>
          <w:tcPr>
            <w:tcW w:w="4876" w:type="dxa"/>
            <w:tcBorders>
              <w:top w:val="nil"/>
              <w:left w:val="nil"/>
              <w:bottom w:val="nil"/>
              <w:right w:val="nil"/>
            </w:tcBorders>
          </w:tcPr>
          <w:p w14:paraId="7B7B62CC" w14:textId="77777777" w:rsidR="003E01E3" w:rsidRPr="0022103F" w:rsidRDefault="003E01E3" w:rsidP="00CA6267">
            <w:pPr>
              <w:pStyle w:val="Normal6a"/>
            </w:pPr>
            <w:r w:rsidRPr="0022103F">
              <w:t>E.</w:t>
            </w:r>
            <w:r w:rsidRPr="0022103F">
              <w:tab/>
              <w:t xml:space="preserve">keďže šírenie dezinformácií polarizuje a oslabuje demokraciu; </w:t>
            </w:r>
            <w:r w:rsidRPr="0022103F">
              <w:rPr>
                <w:b/>
                <w:i/>
              </w:rPr>
              <w:t>keďže boj proti dezinformáciám by sa nemal považovať za skrytú cenzúru zameranú na potláčanie odlišných názorov;</w:t>
            </w:r>
          </w:p>
        </w:tc>
      </w:tr>
    </w:tbl>
    <w:p w14:paraId="19FE146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87F504E" w14:textId="4360ABA6" w:rsidR="0030406E" w:rsidRPr="0022103F" w:rsidRDefault="003E01E3" w:rsidP="003E01E3">
      <w:r w:rsidRPr="0022103F">
        <w:rPr>
          <w:rStyle w:val="HideTWBExt"/>
          <w:noProof w:val="0"/>
        </w:rPr>
        <w:t>&lt;/Amend&gt;</w:t>
      </w:r>
    </w:p>
    <w:p w14:paraId="32A93944"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91</w:t>
      </w:r>
      <w:r w:rsidRPr="0022103F">
        <w:rPr>
          <w:rStyle w:val="HideTWBExt"/>
          <w:noProof w:val="0"/>
        </w:rPr>
        <w:t>&lt;/NumAm&gt;</w:t>
      </w:r>
    </w:p>
    <w:p w14:paraId="2106AC10" w14:textId="77777777" w:rsidR="003E01E3" w:rsidRPr="0022103F" w:rsidRDefault="003E01E3" w:rsidP="003E01E3">
      <w:pPr>
        <w:pStyle w:val="NormalBold"/>
      </w:pPr>
      <w:r w:rsidRPr="0022103F">
        <w:rPr>
          <w:rStyle w:val="HideTWBExt"/>
          <w:noProof w:val="0"/>
        </w:rPr>
        <w:t>&lt;RepeatBlock-By&gt;&lt;Members&gt;</w:t>
      </w:r>
      <w:r w:rsidRPr="0022103F">
        <w:t>Milan Uhrík</w:t>
      </w:r>
      <w:r w:rsidRPr="0022103F">
        <w:rPr>
          <w:rStyle w:val="HideTWBExt"/>
          <w:noProof w:val="0"/>
        </w:rPr>
        <w:t>&lt;/Members&gt;</w:t>
      </w:r>
    </w:p>
    <w:p w14:paraId="1803AACC" w14:textId="77777777" w:rsidR="003E01E3" w:rsidRPr="0022103F" w:rsidRDefault="003E01E3" w:rsidP="003E01E3">
      <w:pPr>
        <w:pStyle w:val="NormalBold"/>
      </w:pPr>
      <w:r w:rsidRPr="0022103F">
        <w:rPr>
          <w:rStyle w:val="HideTWBExt"/>
          <w:noProof w:val="0"/>
        </w:rPr>
        <w:t>&lt;/RepeatBlock-By&gt;</w:t>
      </w:r>
    </w:p>
    <w:p w14:paraId="5FBC047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B031C98"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8E36903" w14:textId="77777777" w:rsidTr="00CA6267">
        <w:trPr>
          <w:trHeight w:val="240"/>
          <w:jc w:val="center"/>
        </w:trPr>
        <w:tc>
          <w:tcPr>
            <w:tcW w:w="9752" w:type="dxa"/>
            <w:gridSpan w:val="2"/>
            <w:tcBorders>
              <w:top w:val="nil"/>
              <w:left w:val="nil"/>
              <w:bottom w:val="nil"/>
              <w:right w:val="nil"/>
            </w:tcBorders>
          </w:tcPr>
          <w:p w14:paraId="516CE03D" w14:textId="77777777" w:rsidR="003E01E3" w:rsidRPr="0022103F" w:rsidRDefault="003E01E3" w:rsidP="00CA6267"/>
        </w:tc>
      </w:tr>
      <w:tr w:rsidR="001A67FF" w:rsidRPr="0022103F" w14:paraId="12E01F69" w14:textId="77777777" w:rsidTr="00CA6267">
        <w:trPr>
          <w:trHeight w:val="240"/>
          <w:jc w:val="center"/>
        </w:trPr>
        <w:tc>
          <w:tcPr>
            <w:tcW w:w="4876" w:type="dxa"/>
            <w:tcBorders>
              <w:top w:val="nil"/>
              <w:left w:val="nil"/>
              <w:bottom w:val="nil"/>
              <w:right w:val="nil"/>
            </w:tcBorders>
          </w:tcPr>
          <w:p w14:paraId="274084A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12E28CC" w14:textId="77777777" w:rsidR="003E01E3" w:rsidRPr="0022103F" w:rsidRDefault="003E01E3" w:rsidP="00CA6267">
            <w:pPr>
              <w:pStyle w:val="AmColumnHeading"/>
            </w:pPr>
            <w:r w:rsidRPr="0022103F">
              <w:t>Pozmeňujúci návrh</w:t>
            </w:r>
          </w:p>
        </w:tc>
      </w:tr>
      <w:tr w:rsidR="001A67FF" w:rsidRPr="0022103F" w14:paraId="0797F6D8" w14:textId="77777777" w:rsidTr="00CA6267">
        <w:trPr>
          <w:jc w:val="center"/>
        </w:trPr>
        <w:tc>
          <w:tcPr>
            <w:tcW w:w="4876" w:type="dxa"/>
            <w:tcBorders>
              <w:top w:val="nil"/>
              <w:left w:val="nil"/>
              <w:bottom w:val="nil"/>
              <w:right w:val="nil"/>
            </w:tcBorders>
          </w:tcPr>
          <w:p w14:paraId="3B21B804" w14:textId="77777777" w:rsidR="003E01E3" w:rsidRPr="0022103F" w:rsidRDefault="003E01E3" w:rsidP="00CA6267">
            <w:pPr>
              <w:pStyle w:val="Normal6a"/>
            </w:pPr>
            <w:r w:rsidRPr="0022103F">
              <w:t>E.</w:t>
            </w:r>
            <w:r w:rsidRPr="0022103F">
              <w:tab/>
              <w:t xml:space="preserve">keďže šírenie dezinformácií </w:t>
            </w:r>
            <w:r w:rsidRPr="0022103F">
              <w:rPr>
                <w:b/>
                <w:bCs/>
                <w:i/>
                <w:iCs/>
              </w:rPr>
              <w:t>polarizuje</w:t>
            </w:r>
            <w:r w:rsidRPr="0022103F">
              <w:t xml:space="preserve"> a </w:t>
            </w:r>
            <w:r w:rsidRPr="0022103F">
              <w:rPr>
                <w:b/>
                <w:bCs/>
                <w:i/>
                <w:iCs/>
              </w:rPr>
              <w:t>oslabuje demokraciu</w:t>
            </w:r>
            <w:r w:rsidRPr="0022103F">
              <w:t>;</w:t>
            </w:r>
          </w:p>
        </w:tc>
        <w:tc>
          <w:tcPr>
            <w:tcW w:w="4876" w:type="dxa"/>
            <w:tcBorders>
              <w:top w:val="nil"/>
              <w:left w:val="nil"/>
              <w:bottom w:val="nil"/>
              <w:right w:val="nil"/>
            </w:tcBorders>
          </w:tcPr>
          <w:p w14:paraId="179D4620" w14:textId="77777777" w:rsidR="003E01E3" w:rsidRPr="0022103F" w:rsidRDefault="003E01E3" w:rsidP="00CA6267">
            <w:pPr>
              <w:pStyle w:val="Normal6a"/>
            </w:pPr>
            <w:r w:rsidRPr="0022103F">
              <w:t>E.</w:t>
            </w:r>
            <w:r w:rsidRPr="0022103F">
              <w:tab/>
              <w:t>keďže šírenie dezinformácií</w:t>
            </w:r>
            <w:r w:rsidRPr="0022103F">
              <w:rPr>
                <w:b/>
                <w:bCs/>
                <w:i/>
                <w:iCs/>
              </w:rPr>
              <w:t>, ako</w:t>
            </w:r>
            <w:r w:rsidRPr="0022103F">
              <w:t xml:space="preserve"> </w:t>
            </w:r>
            <w:r w:rsidRPr="0022103F">
              <w:rPr>
                <w:b/>
                <w:i/>
              </w:rPr>
              <w:t xml:space="preserve">aj nevyvážené a jednostranné spravodajstvo zo strany médií a orgánov môže polarizovať </w:t>
            </w:r>
            <w:r w:rsidRPr="0022103F">
              <w:t>a </w:t>
            </w:r>
            <w:r w:rsidRPr="0022103F">
              <w:rPr>
                <w:b/>
                <w:i/>
              </w:rPr>
              <w:t>oslabovať</w:t>
            </w:r>
            <w:r w:rsidRPr="0022103F">
              <w:t xml:space="preserve"> demokraciu;</w:t>
            </w:r>
          </w:p>
        </w:tc>
      </w:tr>
    </w:tbl>
    <w:p w14:paraId="6BE57F4D"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B31BE23" w14:textId="5E51AE13" w:rsidR="0030406E" w:rsidRPr="0022103F" w:rsidRDefault="003E01E3" w:rsidP="003E01E3">
      <w:r w:rsidRPr="0022103F">
        <w:rPr>
          <w:rStyle w:val="HideTWBExt"/>
          <w:noProof w:val="0"/>
        </w:rPr>
        <w:t>&lt;/Amend&gt;</w:t>
      </w:r>
    </w:p>
    <w:p w14:paraId="5A7B757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92</w:t>
      </w:r>
      <w:r w:rsidRPr="0022103F">
        <w:rPr>
          <w:rStyle w:val="HideTWBExt"/>
          <w:noProof w:val="0"/>
        </w:rPr>
        <w:t>&lt;/NumAm&gt;</w:t>
      </w:r>
    </w:p>
    <w:p w14:paraId="4D5739C4"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264FE9A0" w14:textId="77777777" w:rsidR="003E01E3" w:rsidRPr="0022103F" w:rsidRDefault="003E01E3" w:rsidP="003E01E3">
      <w:pPr>
        <w:pStyle w:val="NormalBold"/>
      </w:pPr>
      <w:r w:rsidRPr="0022103F">
        <w:rPr>
          <w:rStyle w:val="HideTWBExt"/>
          <w:noProof w:val="0"/>
        </w:rPr>
        <w:t>&lt;/RepeatBlock-By&gt;</w:t>
      </w:r>
    </w:p>
    <w:p w14:paraId="62C2554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44F2AF6"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82A6FE8" w14:textId="77777777" w:rsidTr="00CA6267">
        <w:trPr>
          <w:trHeight w:val="240"/>
          <w:jc w:val="center"/>
        </w:trPr>
        <w:tc>
          <w:tcPr>
            <w:tcW w:w="9752" w:type="dxa"/>
            <w:gridSpan w:val="2"/>
            <w:tcBorders>
              <w:top w:val="nil"/>
              <w:left w:val="nil"/>
              <w:bottom w:val="nil"/>
              <w:right w:val="nil"/>
            </w:tcBorders>
          </w:tcPr>
          <w:p w14:paraId="7C2FFDD9" w14:textId="77777777" w:rsidR="003E01E3" w:rsidRPr="0022103F" w:rsidRDefault="003E01E3" w:rsidP="00CA6267"/>
        </w:tc>
      </w:tr>
      <w:tr w:rsidR="001A67FF" w:rsidRPr="0022103F" w14:paraId="24D73EFF" w14:textId="77777777" w:rsidTr="00CA6267">
        <w:trPr>
          <w:trHeight w:val="240"/>
          <w:jc w:val="center"/>
        </w:trPr>
        <w:tc>
          <w:tcPr>
            <w:tcW w:w="4876" w:type="dxa"/>
            <w:tcBorders>
              <w:top w:val="nil"/>
              <w:left w:val="nil"/>
              <w:bottom w:val="nil"/>
              <w:right w:val="nil"/>
            </w:tcBorders>
          </w:tcPr>
          <w:p w14:paraId="6F13FDB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CF8EE34" w14:textId="77777777" w:rsidR="003E01E3" w:rsidRPr="0022103F" w:rsidRDefault="003E01E3" w:rsidP="00CA6267">
            <w:pPr>
              <w:pStyle w:val="AmColumnHeading"/>
            </w:pPr>
            <w:r w:rsidRPr="0022103F">
              <w:t>Pozmeňujúci návrh</w:t>
            </w:r>
          </w:p>
        </w:tc>
      </w:tr>
      <w:tr w:rsidR="001A67FF" w:rsidRPr="0022103F" w14:paraId="11F1E56F" w14:textId="77777777" w:rsidTr="00CA6267">
        <w:trPr>
          <w:jc w:val="center"/>
        </w:trPr>
        <w:tc>
          <w:tcPr>
            <w:tcW w:w="4876" w:type="dxa"/>
            <w:tcBorders>
              <w:top w:val="nil"/>
              <w:left w:val="nil"/>
              <w:bottom w:val="nil"/>
              <w:right w:val="nil"/>
            </w:tcBorders>
          </w:tcPr>
          <w:p w14:paraId="70988B16" w14:textId="77777777" w:rsidR="003E01E3" w:rsidRPr="0022103F" w:rsidRDefault="003E01E3" w:rsidP="00CA6267">
            <w:pPr>
              <w:pStyle w:val="Normal6a"/>
            </w:pPr>
            <w:r w:rsidRPr="0022103F">
              <w:t>E.</w:t>
            </w:r>
            <w:r w:rsidRPr="0022103F">
              <w:tab/>
              <w:t>keďže šírenie dezinformácií polarizuje a oslabuje demokraciu;</w:t>
            </w:r>
          </w:p>
        </w:tc>
        <w:tc>
          <w:tcPr>
            <w:tcW w:w="4876" w:type="dxa"/>
            <w:tcBorders>
              <w:top w:val="nil"/>
              <w:left w:val="nil"/>
              <w:bottom w:val="nil"/>
              <w:right w:val="nil"/>
            </w:tcBorders>
          </w:tcPr>
          <w:p w14:paraId="271CABA7" w14:textId="77777777" w:rsidR="003E01E3" w:rsidRPr="0022103F" w:rsidRDefault="003E01E3" w:rsidP="00CA6267">
            <w:pPr>
              <w:pStyle w:val="Normal6a"/>
            </w:pPr>
            <w:r w:rsidRPr="0022103F">
              <w:t>E.</w:t>
            </w:r>
            <w:r w:rsidRPr="0022103F">
              <w:tab/>
              <w:t>keďže šírenie dezinformácií</w:t>
            </w:r>
            <w:r w:rsidRPr="0022103F">
              <w:rPr>
                <w:b/>
                <w:bCs/>
                <w:i/>
                <w:iCs/>
              </w:rPr>
              <w:t>,</w:t>
            </w:r>
            <w:r w:rsidRPr="0022103F">
              <w:t xml:space="preserve"> </w:t>
            </w:r>
            <w:r w:rsidRPr="0022103F">
              <w:rPr>
                <w:b/>
                <w:i/>
              </w:rPr>
              <w:t>ako</w:t>
            </w:r>
            <w:r w:rsidRPr="0022103F">
              <w:t xml:space="preserve"> </w:t>
            </w:r>
            <w:r w:rsidRPr="0022103F">
              <w:rPr>
                <w:b/>
                <w:i/>
              </w:rPr>
              <w:t>aj pokusy orgánov o cenzúru a kontrolu verejnej diskusie</w:t>
            </w:r>
            <w:r w:rsidRPr="0022103F">
              <w:t xml:space="preserve"> </w:t>
            </w:r>
            <w:r w:rsidRPr="0022103F">
              <w:rPr>
                <w:b/>
                <w:bCs/>
                <w:i/>
                <w:iCs/>
              </w:rPr>
              <w:t>polarizujú</w:t>
            </w:r>
            <w:r w:rsidRPr="0022103F">
              <w:t xml:space="preserve"> a </w:t>
            </w:r>
            <w:r w:rsidRPr="0022103F">
              <w:rPr>
                <w:b/>
                <w:bCs/>
                <w:i/>
                <w:iCs/>
              </w:rPr>
              <w:t>oslabujú</w:t>
            </w:r>
            <w:r w:rsidRPr="0022103F">
              <w:t xml:space="preserve"> demokraciu;</w:t>
            </w:r>
          </w:p>
        </w:tc>
      </w:tr>
    </w:tbl>
    <w:p w14:paraId="07FB9CE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FFF7343" w14:textId="5ABF31FE" w:rsidR="0030406E" w:rsidRPr="0022103F" w:rsidRDefault="003E01E3" w:rsidP="003E01E3">
      <w:r w:rsidRPr="0022103F">
        <w:rPr>
          <w:rStyle w:val="HideTWBExt"/>
          <w:noProof w:val="0"/>
        </w:rPr>
        <w:t>&lt;/Amend&gt;</w:t>
      </w:r>
    </w:p>
    <w:p w14:paraId="6C52D2B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93</w:t>
      </w:r>
      <w:r w:rsidRPr="0022103F">
        <w:rPr>
          <w:rStyle w:val="HideTWBExt"/>
          <w:noProof w:val="0"/>
        </w:rPr>
        <w:t>&lt;/NumAm&gt;</w:t>
      </w:r>
    </w:p>
    <w:p w14:paraId="406A81A2"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50FC04E2" w14:textId="77777777" w:rsidR="003E01E3" w:rsidRPr="0022103F" w:rsidRDefault="003E01E3" w:rsidP="003E01E3">
      <w:pPr>
        <w:pStyle w:val="NormalBold"/>
      </w:pPr>
      <w:r w:rsidRPr="0022103F">
        <w:rPr>
          <w:rStyle w:val="HideTWBExt"/>
          <w:noProof w:val="0"/>
        </w:rPr>
        <w:t>&lt;/RepeatBlock-By&gt;</w:t>
      </w:r>
    </w:p>
    <w:p w14:paraId="6F54348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C711F5B" w14:textId="77777777" w:rsidR="003E01E3" w:rsidRPr="0022103F" w:rsidRDefault="003E01E3" w:rsidP="003E01E3">
      <w:pPr>
        <w:pStyle w:val="NormalBold"/>
      </w:pPr>
      <w:r w:rsidRPr="0022103F">
        <w:rPr>
          <w:rStyle w:val="HideTWBExt"/>
          <w:noProof w:val="0"/>
        </w:rPr>
        <w:t>&lt;Article&gt;</w:t>
      </w:r>
      <w:r w:rsidRPr="0022103F">
        <w:t>Odôvodnenie E</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414467F" w14:textId="77777777" w:rsidTr="00CA6267">
        <w:trPr>
          <w:trHeight w:val="240"/>
          <w:jc w:val="center"/>
        </w:trPr>
        <w:tc>
          <w:tcPr>
            <w:tcW w:w="9752" w:type="dxa"/>
            <w:gridSpan w:val="2"/>
            <w:tcBorders>
              <w:top w:val="nil"/>
              <w:left w:val="nil"/>
              <w:bottom w:val="nil"/>
              <w:right w:val="nil"/>
            </w:tcBorders>
          </w:tcPr>
          <w:p w14:paraId="6ACC8B98" w14:textId="77777777" w:rsidR="003E01E3" w:rsidRPr="0022103F" w:rsidRDefault="003E01E3" w:rsidP="00CA6267"/>
        </w:tc>
      </w:tr>
      <w:tr w:rsidR="001A67FF" w:rsidRPr="0022103F" w14:paraId="1FE74BEA" w14:textId="77777777" w:rsidTr="00CA6267">
        <w:trPr>
          <w:trHeight w:val="240"/>
          <w:jc w:val="center"/>
        </w:trPr>
        <w:tc>
          <w:tcPr>
            <w:tcW w:w="4876" w:type="dxa"/>
            <w:tcBorders>
              <w:top w:val="nil"/>
              <w:left w:val="nil"/>
              <w:bottom w:val="nil"/>
              <w:right w:val="nil"/>
            </w:tcBorders>
          </w:tcPr>
          <w:p w14:paraId="58E14EC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697FD8F" w14:textId="77777777" w:rsidR="003E01E3" w:rsidRPr="0022103F" w:rsidRDefault="003E01E3" w:rsidP="00CA6267">
            <w:pPr>
              <w:pStyle w:val="AmColumnHeading"/>
            </w:pPr>
            <w:r w:rsidRPr="0022103F">
              <w:t>Pozmeňujúci návrh</w:t>
            </w:r>
          </w:p>
        </w:tc>
      </w:tr>
      <w:tr w:rsidR="001A67FF" w:rsidRPr="0022103F" w14:paraId="6C3668F2" w14:textId="77777777" w:rsidTr="00CA6267">
        <w:trPr>
          <w:jc w:val="center"/>
        </w:trPr>
        <w:tc>
          <w:tcPr>
            <w:tcW w:w="4876" w:type="dxa"/>
            <w:tcBorders>
              <w:top w:val="nil"/>
              <w:left w:val="nil"/>
              <w:bottom w:val="nil"/>
              <w:right w:val="nil"/>
            </w:tcBorders>
          </w:tcPr>
          <w:p w14:paraId="0758183E" w14:textId="77777777" w:rsidR="003E01E3" w:rsidRPr="0022103F" w:rsidRDefault="003E01E3" w:rsidP="00CA6267">
            <w:pPr>
              <w:pStyle w:val="Normal6a"/>
            </w:pPr>
            <w:r w:rsidRPr="0022103F">
              <w:t>E.</w:t>
            </w:r>
            <w:r w:rsidRPr="0022103F">
              <w:tab/>
              <w:t xml:space="preserve">keďže </w:t>
            </w:r>
            <w:r w:rsidRPr="0022103F">
              <w:rPr>
                <w:b/>
                <w:bCs/>
                <w:i/>
                <w:iCs/>
              </w:rPr>
              <w:t>šírenie dezinformácií polarizuje a oslabuje demokraciu</w:t>
            </w:r>
            <w:r w:rsidRPr="0022103F">
              <w:t>;</w:t>
            </w:r>
          </w:p>
        </w:tc>
        <w:tc>
          <w:tcPr>
            <w:tcW w:w="4876" w:type="dxa"/>
            <w:tcBorders>
              <w:top w:val="nil"/>
              <w:left w:val="nil"/>
              <w:bottom w:val="nil"/>
              <w:right w:val="nil"/>
            </w:tcBorders>
          </w:tcPr>
          <w:p w14:paraId="59A6B9E5" w14:textId="77777777" w:rsidR="003E01E3" w:rsidRPr="0022103F" w:rsidRDefault="003E01E3" w:rsidP="00CA6267">
            <w:pPr>
              <w:pStyle w:val="Normal6a"/>
            </w:pPr>
            <w:r w:rsidRPr="0022103F">
              <w:t>E.</w:t>
            </w:r>
            <w:r w:rsidRPr="0022103F">
              <w:tab/>
              <w:t xml:space="preserve">keďže </w:t>
            </w:r>
            <w:r w:rsidRPr="0022103F">
              <w:rPr>
                <w:b/>
                <w:i/>
              </w:rPr>
              <w:t>hybridná vojna a </w:t>
            </w:r>
            <w:r w:rsidRPr="0022103F">
              <w:rPr>
                <w:b/>
                <w:bCs/>
                <w:i/>
                <w:iCs/>
              </w:rPr>
              <w:t>dezinformačné</w:t>
            </w:r>
            <w:r w:rsidRPr="0022103F">
              <w:t xml:space="preserve"> </w:t>
            </w:r>
            <w:r w:rsidRPr="0022103F">
              <w:rPr>
                <w:b/>
                <w:i/>
              </w:rPr>
              <w:t>kampane nepriateľských štátov predstavujú nebezpečenstvo pre fungovanie európskych demokratických inštitúcií</w:t>
            </w:r>
            <w:r w:rsidRPr="0022103F">
              <w:t>;</w:t>
            </w:r>
          </w:p>
        </w:tc>
      </w:tr>
    </w:tbl>
    <w:p w14:paraId="7E64F52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3E29E0B7" w14:textId="021F1439" w:rsidR="0030406E" w:rsidRPr="0022103F" w:rsidRDefault="003E01E3" w:rsidP="003E01E3">
      <w:r w:rsidRPr="0022103F">
        <w:rPr>
          <w:rStyle w:val="HideTWBExt"/>
          <w:noProof w:val="0"/>
        </w:rPr>
        <w:lastRenderedPageBreak/>
        <w:t>&lt;/Amend&gt;</w:t>
      </w:r>
    </w:p>
    <w:p w14:paraId="64EBE710"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94</w:t>
      </w:r>
      <w:r w:rsidRPr="0022103F">
        <w:rPr>
          <w:rStyle w:val="HideTWBExt"/>
          <w:rFonts w:eastAsiaTheme="majorEastAsia"/>
          <w:noProof w:val="0"/>
        </w:rPr>
        <w:t>&lt;/NumAm&gt;</w:t>
      </w:r>
    </w:p>
    <w:p w14:paraId="490C39C9"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7511C037" w14:textId="77777777" w:rsidR="003E01E3" w:rsidRPr="0022103F" w:rsidRDefault="003E01E3" w:rsidP="003E01E3">
      <w:pPr>
        <w:pStyle w:val="NormalBold"/>
      </w:pPr>
      <w:r w:rsidRPr="0022103F">
        <w:rPr>
          <w:rStyle w:val="HideTWBExt"/>
          <w:rFonts w:eastAsiaTheme="majorEastAsia"/>
          <w:noProof w:val="0"/>
        </w:rPr>
        <w:t>&lt;/RepeatBlock-By&gt;</w:t>
      </w:r>
    </w:p>
    <w:p w14:paraId="4507E2E9"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5A98D1E5" w14:textId="77777777" w:rsidR="003E01E3" w:rsidRPr="0022103F" w:rsidRDefault="003E01E3" w:rsidP="003E01E3">
      <w:pPr>
        <w:pStyle w:val="NormalBold"/>
      </w:pPr>
      <w:r w:rsidRPr="0022103F">
        <w:rPr>
          <w:rStyle w:val="HideTWBExt"/>
          <w:rFonts w:eastAsiaTheme="majorEastAsia"/>
          <w:noProof w:val="0"/>
        </w:rPr>
        <w:t>&lt;Article&gt;</w:t>
      </w:r>
      <w:r w:rsidRPr="0022103F">
        <w:t>Odôvodnenie E</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06B4A9A" w14:textId="77777777" w:rsidTr="00CA6267">
        <w:trPr>
          <w:trHeight w:val="240"/>
          <w:jc w:val="center"/>
        </w:trPr>
        <w:tc>
          <w:tcPr>
            <w:tcW w:w="9752" w:type="dxa"/>
            <w:gridSpan w:val="2"/>
            <w:tcBorders>
              <w:top w:val="nil"/>
              <w:left w:val="nil"/>
              <w:bottom w:val="nil"/>
              <w:right w:val="nil"/>
            </w:tcBorders>
          </w:tcPr>
          <w:p w14:paraId="33B92272" w14:textId="77777777" w:rsidR="003E01E3" w:rsidRPr="0022103F" w:rsidRDefault="003E01E3" w:rsidP="00CA6267"/>
        </w:tc>
      </w:tr>
      <w:tr w:rsidR="001A67FF" w:rsidRPr="0022103F" w14:paraId="31711585" w14:textId="77777777" w:rsidTr="00CA6267">
        <w:trPr>
          <w:trHeight w:val="240"/>
          <w:jc w:val="center"/>
        </w:trPr>
        <w:tc>
          <w:tcPr>
            <w:tcW w:w="4876" w:type="dxa"/>
            <w:tcBorders>
              <w:top w:val="nil"/>
              <w:left w:val="nil"/>
              <w:bottom w:val="nil"/>
              <w:right w:val="nil"/>
            </w:tcBorders>
          </w:tcPr>
          <w:p w14:paraId="0F19D1F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C987FF0" w14:textId="77777777" w:rsidR="003E01E3" w:rsidRPr="0022103F" w:rsidRDefault="003E01E3" w:rsidP="00CA6267">
            <w:pPr>
              <w:pStyle w:val="AmColumnHeading"/>
            </w:pPr>
            <w:r w:rsidRPr="0022103F">
              <w:t>Pozmeňujúci návrh</w:t>
            </w:r>
          </w:p>
        </w:tc>
      </w:tr>
      <w:tr w:rsidR="001A67FF" w:rsidRPr="0022103F" w14:paraId="20995628" w14:textId="77777777" w:rsidTr="00CA6267">
        <w:trPr>
          <w:jc w:val="center"/>
        </w:trPr>
        <w:tc>
          <w:tcPr>
            <w:tcW w:w="4876" w:type="dxa"/>
            <w:tcBorders>
              <w:top w:val="nil"/>
              <w:left w:val="nil"/>
              <w:bottom w:val="nil"/>
              <w:right w:val="nil"/>
            </w:tcBorders>
          </w:tcPr>
          <w:p w14:paraId="5A53688E" w14:textId="77777777" w:rsidR="003E01E3" w:rsidRPr="0022103F" w:rsidRDefault="003E01E3" w:rsidP="00CA6267">
            <w:pPr>
              <w:pStyle w:val="Normal6a"/>
            </w:pPr>
            <w:r w:rsidRPr="0022103F">
              <w:t>E.</w:t>
            </w:r>
            <w:r w:rsidRPr="0022103F">
              <w:tab/>
              <w:t xml:space="preserve">keďže </w:t>
            </w:r>
            <w:r w:rsidRPr="0022103F">
              <w:rPr>
                <w:b/>
                <w:i/>
              </w:rPr>
              <w:t>šírenie dezinformácií</w:t>
            </w:r>
            <w:r w:rsidRPr="0022103F">
              <w:t xml:space="preserve"> polarizuje a oslabuje demokraciu;</w:t>
            </w:r>
          </w:p>
        </w:tc>
        <w:tc>
          <w:tcPr>
            <w:tcW w:w="4876" w:type="dxa"/>
            <w:tcBorders>
              <w:top w:val="nil"/>
              <w:left w:val="nil"/>
              <w:bottom w:val="nil"/>
              <w:right w:val="nil"/>
            </w:tcBorders>
          </w:tcPr>
          <w:p w14:paraId="4CDEF63D" w14:textId="77777777" w:rsidR="003E01E3" w:rsidRPr="0022103F" w:rsidRDefault="003E01E3" w:rsidP="00CA6267">
            <w:pPr>
              <w:pStyle w:val="Normal6a"/>
            </w:pPr>
            <w:r w:rsidRPr="0022103F">
              <w:t>E.</w:t>
            </w:r>
            <w:r w:rsidRPr="0022103F">
              <w:tab/>
              <w:t xml:space="preserve">keďže </w:t>
            </w:r>
            <w:r w:rsidRPr="0022103F">
              <w:rPr>
                <w:b/>
                <w:i/>
              </w:rPr>
              <w:t>označovanie nepohodlných téz za dezinformácie</w:t>
            </w:r>
            <w:r w:rsidRPr="0022103F">
              <w:t xml:space="preserve"> polarizuje a oslabuje demokraciu;</w:t>
            </w:r>
          </w:p>
        </w:tc>
      </w:tr>
    </w:tbl>
    <w:p w14:paraId="358B07C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09084420" w14:textId="31B58567" w:rsidR="0030406E" w:rsidRPr="0022103F" w:rsidRDefault="003E01E3" w:rsidP="003E01E3">
      <w:r w:rsidRPr="0022103F">
        <w:rPr>
          <w:rStyle w:val="HideTWBExt"/>
          <w:rFonts w:eastAsiaTheme="majorEastAsia"/>
          <w:noProof w:val="0"/>
        </w:rPr>
        <w:t>&lt;/Amend&gt;</w:t>
      </w:r>
    </w:p>
    <w:p w14:paraId="5B3E4E7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95</w:t>
      </w:r>
      <w:r w:rsidRPr="0022103F">
        <w:rPr>
          <w:rStyle w:val="HideTWBExt"/>
          <w:noProof w:val="0"/>
        </w:rPr>
        <w:t>&lt;/NumAm&gt;</w:t>
      </w:r>
    </w:p>
    <w:p w14:paraId="005520F2" w14:textId="77777777" w:rsidR="003E01E3" w:rsidRPr="0022103F" w:rsidRDefault="003E01E3" w:rsidP="003E01E3">
      <w:pPr>
        <w:pStyle w:val="NormalBold"/>
      </w:pPr>
      <w:r w:rsidRPr="0022103F">
        <w:rPr>
          <w:rStyle w:val="HideTWBExt"/>
          <w:noProof w:val="0"/>
        </w:rPr>
        <w:t>&lt;RepeatBlock-By&gt;&lt;Members&gt;</w:t>
      </w:r>
      <w:proofErr w:type="spellStart"/>
      <w:r w:rsidRPr="0022103F">
        <w:t>Petar</w:t>
      </w:r>
      <w:proofErr w:type="spellEnd"/>
      <w:r w:rsidRPr="0022103F">
        <w:t xml:space="preserve"> </w:t>
      </w:r>
      <w:proofErr w:type="spellStart"/>
      <w:r w:rsidRPr="0022103F">
        <w:t>Volgin</w:t>
      </w:r>
      <w:proofErr w:type="spellEnd"/>
      <w:r w:rsidRPr="0022103F">
        <w:rPr>
          <w:rStyle w:val="HideTWBExt"/>
          <w:noProof w:val="0"/>
        </w:rPr>
        <w:t>&lt;/Members&gt;</w:t>
      </w:r>
    </w:p>
    <w:p w14:paraId="5CDDA51A" w14:textId="77777777" w:rsidR="003E01E3" w:rsidRPr="0022103F" w:rsidRDefault="003E01E3" w:rsidP="003E01E3">
      <w:pPr>
        <w:pStyle w:val="NormalBold"/>
      </w:pPr>
      <w:r w:rsidRPr="0022103F">
        <w:rPr>
          <w:rStyle w:val="HideTWBExt"/>
          <w:noProof w:val="0"/>
        </w:rPr>
        <w:t>&lt;/RepeatBlock-By&gt;</w:t>
      </w:r>
    </w:p>
    <w:p w14:paraId="3E13B15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486FEC5" w14:textId="77777777" w:rsidR="003E01E3" w:rsidRPr="0022103F" w:rsidRDefault="003E01E3" w:rsidP="003E01E3">
      <w:pPr>
        <w:pStyle w:val="NormalBold"/>
      </w:pPr>
      <w:r w:rsidRPr="0022103F">
        <w:rPr>
          <w:rStyle w:val="HideTWBExt"/>
          <w:noProof w:val="0"/>
        </w:rPr>
        <w:t>&lt;Article&gt;</w:t>
      </w:r>
      <w:r w:rsidRPr="0022103F">
        <w:t>Odôvodnenie E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96F82E0" w14:textId="77777777" w:rsidTr="00CA6267">
        <w:trPr>
          <w:trHeight w:val="240"/>
          <w:jc w:val="center"/>
        </w:trPr>
        <w:tc>
          <w:tcPr>
            <w:tcW w:w="9752" w:type="dxa"/>
            <w:gridSpan w:val="2"/>
            <w:tcBorders>
              <w:top w:val="nil"/>
              <w:left w:val="nil"/>
              <w:bottom w:val="nil"/>
              <w:right w:val="nil"/>
            </w:tcBorders>
          </w:tcPr>
          <w:p w14:paraId="19E88CD5" w14:textId="77777777" w:rsidR="003E01E3" w:rsidRPr="0022103F" w:rsidRDefault="003E01E3" w:rsidP="00CA6267"/>
        </w:tc>
      </w:tr>
      <w:tr w:rsidR="001A67FF" w:rsidRPr="0022103F" w14:paraId="04BC3F94" w14:textId="77777777" w:rsidTr="00CA6267">
        <w:trPr>
          <w:trHeight w:val="240"/>
          <w:jc w:val="center"/>
        </w:trPr>
        <w:tc>
          <w:tcPr>
            <w:tcW w:w="4876" w:type="dxa"/>
            <w:tcBorders>
              <w:top w:val="nil"/>
              <w:left w:val="nil"/>
              <w:bottom w:val="nil"/>
              <w:right w:val="nil"/>
            </w:tcBorders>
          </w:tcPr>
          <w:p w14:paraId="15FC876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3E2F421" w14:textId="77777777" w:rsidR="003E01E3" w:rsidRPr="0022103F" w:rsidRDefault="003E01E3" w:rsidP="00CA6267">
            <w:pPr>
              <w:pStyle w:val="AmColumnHeading"/>
            </w:pPr>
            <w:r w:rsidRPr="0022103F">
              <w:t>Pozmeňujúci návrh</w:t>
            </w:r>
          </w:p>
        </w:tc>
      </w:tr>
      <w:tr w:rsidR="001A67FF" w:rsidRPr="0022103F" w14:paraId="74FB4828" w14:textId="77777777" w:rsidTr="00CA6267">
        <w:trPr>
          <w:jc w:val="center"/>
        </w:trPr>
        <w:tc>
          <w:tcPr>
            <w:tcW w:w="4876" w:type="dxa"/>
            <w:tcBorders>
              <w:top w:val="nil"/>
              <w:left w:val="nil"/>
              <w:bottom w:val="nil"/>
              <w:right w:val="nil"/>
            </w:tcBorders>
          </w:tcPr>
          <w:p w14:paraId="44DFBCF9" w14:textId="77777777" w:rsidR="003E01E3" w:rsidRPr="0022103F" w:rsidRDefault="003E01E3" w:rsidP="00CA6267">
            <w:pPr>
              <w:pStyle w:val="Normal6a"/>
            </w:pPr>
          </w:p>
        </w:tc>
        <w:tc>
          <w:tcPr>
            <w:tcW w:w="4876" w:type="dxa"/>
            <w:tcBorders>
              <w:top w:val="nil"/>
              <w:left w:val="nil"/>
              <w:bottom w:val="nil"/>
              <w:right w:val="nil"/>
            </w:tcBorders>
          </w:tcPr>
          <w:p w14:paraId="56617CBD" w14:textId="77777777" w:rsidR="003E01E3" w:rsidRPr="0022103F" w:rsidRDefault="003E01E3" w:rsidP="00CA6267">
            <w:pPr>
              <w:pStyle w:val="Normal6a"/>
            </w:pPr>
            <w:proofErr w:type="spellStart"/>
            <w:r w:rsidRPr="0022103F">
              <w:rPr>
                <w:b/>
                <w:i/>
              </w:rPr>
              <w:t>Ea</w:t>
            </w:r>
            <w:proofErr w:type="spellEnd"/>
            <w:r w:rsidRPr="0022103F">
              <w:rPr>
                <w:b/>
                <w:i/>
              </w:rPr>
              <w:t>.</w:t>
            </w:r>
            <w:r w:rsidRPr="0022103F">
              <w:tab/>
            </w:r>
            <w:r w:rsidRPr="0022103F">
              <w:rPr>
                <w:b/>
                <w:i/>
              </w:rPr>
              <w:t>keďže dezinformácie nepochádzajú len od vonkajších škodlivých subjektov, ale čoraz častejšie aj od politických subjektov v rámci Únie vrátane predstaviteľov vlád členských štátov a v niektorých prípadoch aj od úradníkov verejnej správy, ktorí sú poverení dodržiavaním a oznamovaním práva a politík EÚ;</w:t>
            </w:r>
          </w:p>
        </w:tc>
      </w:tr>
    </w:tbl>
    <w:p w14:paraId="670C1D2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586EEBB" w14:textId="56C6DC99" w:rsidR="0030406E" w:rsidRPr="0022103F" w:rsidRDefault="003E01E3" w:rsidP="003E01E3">
      <w:r w:rsidRPr="0022103F">
        <w:rPr>
          <w:rStyle w:val="HideTWBExt"/>
          <w:noProof w:val="0"/>
        </w:rPr>
        <w:t>&lt;/Amend&gt;</w:t>
      </w:r>
    </w:p>
    <w:p w14:paraId="60DDFF7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96</w:t>
      </w:r>
      <w:r w:rsidRPr="0022103F">
        <w:rPr>
          <w:rStyle w:val="HideTWBExt"/>
          <w:noProof w:val="0"/>
        </w:rPr>
        <w:t>&lt;/NumAm&gt;</w:t>
      </w:r>
    </w:p>
    <w:p w14:paraId="3F9D922E" w14:textId="77777777" w:rsidR="003E01E3" w:rsidRPr="0022103F" w:rsidRDefault="003E01E3" w:rsidP="003E01E3">
      <w:pPr>
        <w:pStyle w:val="NormalBold"/>
      </w:pPr>
      <w:r w:rsidRPr="0022103F">
        <w:rPr>
          <w:rStyle w:val="HideTWBExt"/>
          <w:noProof w:val="0"/>
        </w:rPr>
        <w:t>&lt;RepeatBlock-By&gt;&lt;Members&gt;</w:t>
      </w:r>
      <w:proofErr w:type="spellStart"/>
      <w:r w:rsidRPr="0022103F">
        <w:t>Marieke</w:t>
      </w:r>
      <w:proofErr w:type="spellEnd"/>
      <w:r w:rsidRPr="0022103F">
        <w:t xml:space="preserve"> </w:t>
      </w:r>
      <w:proofErr w:type="spellStart"/>
      <w:r w:rsidRPr="0022103F">
        <w:t>Ehlers</w:t>
      </w:r>
      <w:proofErr w:type="spellEnd"/>
      <w:r w:rsidRPr="0022103F">
        <w:t xml:space="preserve">, Nikola </w:t>
      </w:r>
      <w:proofErr w:type="spellStart"/>
      <w:r w:rsidRPr="0022103F">
        <w:t>Bartůšek</w:t>
      </w:r>
      <w:proofErr w:type="spellEnd"/>
      <w:r w:rsidRPr="0022103F">
        <w:rPr>
          <w:rStyle w:val="HideTWBExt"/>
          <w:noProof w:val="0"/>
        </w:rPr>
        <w:t>&lt;/Members&gt;</w:t>
      </w:r>
    </w:p>
    <w:p w14:paraId="1AFDD06C" w14:textId="77777777" w:rsidR="003E01E3" w:rsidRPr="0022103F" w:rsidRDefault="003E01E3" w:rsidP="003E01E3">
      <w:pPr>
        <w:pStyle w:val="NormalBold"/>
      </w:pPr>
      <w:r w:rsidRPr="0022103F">
        <w:rPr>
          <w:rStyle w:val="HideTWBExt"/>
          <w:noProof w:val="0"/>
        </w:rPr>
        <w:t>&lt;/RepeatBlock-By&gt;</w:t>
      </w:r>
    </w:p>
    <w:p w14:paraId="16316D5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13B8B1B" w14:textId="77777777" w:rsidR="003E01E3" w:rsidRPr="0022103F" w:rsidRDefault="003E01E3" w:rsidP="003E01E3">
      <w:pPr>
        <w:pStyle w:val="NormalBold"/>
      </w:pPr>
      <w:r w:rsidRPr="0022103F">
        <w:rPr>
          <w:rStyle w:val="HideTWBExt"/>
          <w:noProof w:val="0"/>
        </w:rPr>
        <w:t>&lt;Article&gt;</w:t>
      </w:r>
      <w:r w:rsidRPr="0022103F">
        <w:t>Odôvodnenie E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D4E1A8F" w14:textId="77777777" w:rsidTr="00CA6267">
        <w:trPr>
          <w:trHeight w:val="240"/>
          <w:jc w:val="center"/>
        </w:trPr>
        <w:tc>
          <w:tcPr>
            <w:tcW w:w="9752" w:type="dxa"/>
            <w:gridSpan w:val="2"/>
            <w:tcBorders>
              <w:top w:val="nil"/>
              <w:left w:val="nil"/>
              <w:bottom w:val="nil"/>
              <w:right w:val="nil"/>
            </w:tcBorders>
          </w:tcPr>
          <w:p w14:paraId="645433A5" w14:textId="77777777" w:rsidR="003E01E3" w:rsidRPr="0022103F" w:rsidRDefault="003E01E3" w:rsidP="00CA6267"/>
        </w:tc>
      </w:tr>
      <w:tr w:rsidR="001A67FF" w:rsidRPr="0022103F" w14:paraId="6EA85A2B" w14:textId="77777777" w:rsidTr="00CA6267">
        <w:trPr>
          <w:trHeight w:val="240"/>
          <w:jc w:val="center"/>
        </w:trPr>
        <w:tc>
          <w:tcPr>
            <w:tcW w:w="4876" w:type="dxa"/>
            <w:tcBorders>
              <w:top w:val="nil"/>
              <w:left w:val="nil"/>
              <w:bottom w:val="nil"/>
              <w:right w:val="nil"/>
            </w:tcBorders>
          </w:tcPr>
          <w:p w14:paraId="085DA82F"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C09CA73" w14:textId="77777777" w:rsidR="003E01E3" w:rsidRPr="0022103F" w:rsidRDefault="003E01E3" w:rsidP="00CA6267">
            <w:pPr>
              <w:pStyle w:val="AmColumnHeading"/>
            </w:pPr>
            <w:r w:rsidRPr="0022103F">
              <w:t>Pozmeňujúci návrh</w:t>
            </w:r>
          </w:p>
        </w:tc>
      </w:tr>
      <w:tr w:rsidR="001A67FF" w:rsidRPr="0022103F" w14:paraId="0C00C1DF" w14:textId="77777777" w:rsidTr="00CA6267">
        <w:trPr>
          <w:jc w:val="center"/>
        </w:trPr>
        <w:tc>
          <w:tcPr>
            <w:tcW w:w="4876" w:type="dxa"/>
            <w:tcBorders>
              <w:top w:val="nil"/>
              <w:left w:val="nil"/>
              <w:bottom w:val="nil"/>
              <w:right w:val="nil"/>
            </w:tcBorders>
          </w:tcPr>
          <w:p w14:paraId="4B980CE5" w14:textId="77777777" w:rsidR="003E01E3" w:rsidRPr="0022103F" w:rsidRDefault="003E01E3" w:rsidP="00CA6267">
            <w:pPr>
              <w:pStyle w:val="Normal6a"/>
            </w:pPr>
          </w:p>
        </w:tc>
        <w:tc>
          <w:tcPr>
            <w:tcW w:w="4876" w:type="dxa"/>
            <w:tcBorders>
              <w:top w:val="nil"/>
              <w:left w:val="nil"/>
              <w:bottom w:val="nil"/>
              <w:right w:val="nil"/>
            </w:tcBorders>
          </w:tcPr>
          <w:p w14:paraId="23338EFA" w14:textId="77777777" w:rsidR="003E01E3" w:rsidRPr="0022103F" w:rsidRDefault="003E01E3" w:rsidP="00CA6267">
            <w:pPr>
              <w:pStyle w:val="Normal6a"/>
            </w:pPr>
            <w:proofErr w:type="spellStart"/>
            <w:r w:rsidRPr="0022103F">
              <w:rPr>
                <w:b/>
                <w:i/>
              </w:rPr>
              <w:t>Ea</w:t>
            </w:r>
            <w:proofErr w:type="spellEnd"/>
            <w:r w:rsidRPr="0022103F">
              <w:rPr>
                <w:b/>
                <w:i/>
              </w:rPr>
              <w:t>.</w:t>
            </w:r>
            <w:r w:rsidRPr="0022103F">
              <w:tab/>
            </w:r>
            <w:r w:rsidRPr="0022103F">
              <w:rPr>
                <w:b/>
                <w:i/>
              </w:rPr>
              <w:t xml:space="preserve">keďže hoci existuje základné právo </w:t>
            </w:r>
            <w:r w:rsidRPr="0022103F">
              <w:rPr>
                <w:b/>
                <w:i/>
              </w:rPr>
              <w:lastRenderedPageBreak/>
              <w:t>na šírenie informácií a myšlienok, neexistuje prirodzené právo na získanie „pravdy“ a žiadna vláda nie je povinná určovať „pravdu“ ani ju poskytovať svojim občanom;</w:t>
            </w:r>
          </w:p>
        </w:tc>
      </w:tr>
    </w:tbl>
    <w:p w14:paraId="141A5292"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13332C8" w14:textId="50DE5440" w:rsidR="0030406E" w:rsidRPr="0022103F" w:rsidRDefault="003E01E3" w:rsidP="003E01E3">
      <w:r w:rsidRPr="0022103F">
        <w:rPr>
          <w:rStyle w:val="HideTWBExt"/>
          <w:noProof w:val="0"/>
        </w:rPr>
        <w:t>&lt;/Amend&gt;</w:t>
      </w:r>
    </w:p>
    <w:p w14:paraId="5FE4B7E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97</w:t>
      </w:r>
      <w:r w:rsidRPr="0022103F">
        <w:rPr>
          <w:rStyle w:val="HideTWBExt"/>
          <w:noProof w:val="0"/>
        </w:rPr>
        <w:t>&lt;/NumAm&gt;</w:t>
      </w:r>
    </w:p>
    <w:p w14:paraId="647138C5"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669BBB73" w14:textId="77777777" w:rsidR="003E01E3" w:rsidRPr="0022103F" w:rsidRDefault="003E01E3" w:rsidP="003E01E3">
      <w:pPr>
        <w:pStyle w:val="NormalBold"/>
      </w:pPr>
      <w:r w:rsidRPr="0022103F">
        <w:rPr>
          <w:rStyle w:val="HideTWBExt"/>
          <w:noProof w:val="0"/>
        </w:rPr>
        <w:t>&lt;/RepeatBlock-By&gt;</w:t>
      </w:r>
    </w:p>
    <w:p w14:paraId="7F731B7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DF1AB9F" w14:textId="77777777" w:rsidR="003E01E3" w:rsidRPr="0022103F" w:rsidRDefault="003E01E3" w:rsidP="003E01E3">
      <w:pPr>
        <w:pStyle w:val="NormalBold"/>
      </w:pPr>
      <w:r w:rsidRPr="0022103F">
        <w:rPr>
          <w:rStyle w:val="HideTWBExt"/>
          <w:noProof w:val="0"/>
        </w:rPr>
        <w:t>&lt;Article&gt;</w:t>
      </w:r>
      <w:r w:rsidRPr="0022103F">
        <w:t>Odôvodnenie E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3303079" w14:textId="77777777" w:rsidTr="00CA6267">
        <w:trPr>
          <w:trHeight w:val="240"/>
          <w:jc w:val="center"/>
        </w:trPr>
        <w:tc>
          <w:tcPr>
            <w:tcW w:w="9752" w:type="dxa"/>
            <w:gridSpan w:val="2"/>
            <w:tcBorders>
              <w:top w:val="nil"/>
              <w:left w:val="nil"/>
              <w:bottom w:val="nil"/>
              <w:right w:val="nil"/>
            </w:tcBorders>
          </w:tcPr>
          <w:p w14:paraId="3B51FBA8" w14:textId="77777777" w:rsidR="003E01E3" w:rsidRPr="0022103F" w:rsidRDefault="003E01E3" w:rsidP="00CA6267"/>
        </w:tc>
      </w:tr>
      <w:tr w:rsidR="001A67FF" w:rsidRPr="0022103F" w14:paraId="0D8AF26F" w14:textId="77777777" w:rsidTr="00CA6267">
        <w:trPr>
          <w:trHeight w:val="240"/>
          <w:jc w:val="center"/>
        </w:trPr>
        <w:tc>
          <w:tcPr>
            <w:tcW w:w="4876" w:type="dxa"/>
            <w:tcBorders>
              <w:top w:val="nil"/>
              <w:left w:val="nil"/>
              <w:bottom w:val="nil"/>
              <w:right w:val="nil"/>
            </w:tcBorders>
          </w:tcPr>
          <w:p w14:paraId="7AC086F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707B3D6" w14:textId="77777777" w:rsidR="003E01E3" w:rsidRPr="0022103F" w:rsidRDefault="003E01E3" w:rsidP="00CA6267">
            <w:pPr>
              <w:pStyle w:val="AmColumnHeading"/>
            </w:pPr>
            <w:r w:rsidRPr="0022103F">
              <w:t>Pozmeňujúci návrh</w:t>
            </w:r>
          </w:p>
        </w:tc>
      </w:tr>
      <w:tr w:rsidR="001A67FF" w:rsidRPr="0022103F" w14:paraId="0D9EC01C" w14:textId="77777777" w:rsidTr="00CA6267">
        <w:trPr>
          <w:jc w:val="center"/>
        </w:trPr>
        <w:tc>
          <w:tcPr>
            <w:tcW w:w="4876" w:type="dxa"/>
            <w:tcBorders>
              <w:top w:val="nil"/>
              <w:left w:val="nil"/>
              <w:bottom w:val="nil"/>
              <w:right w:val="nil"/>
            </w:tcBorders>
          </w:tcPr>
          <w:p w14:paraId="26835010" w14:textId="77777777" w:rsidR="003E01E3" w:rsidRPr="0022103F" w:rsidRDefault="003E01E3" w:rsidP="00CA6267">
            <w:pPr>
              <w:pStyle w:val="Normal6a"/>
            </w:pPr>
          </w:p>
        </w:tc>
        <w:tc>
          <w:tcPr>
            <w:tcW w:w="4876" w:type="dxa"/>
            <w:tcBorders>
              <w:top w:val="nil"/>
              <w:left w:val="nil"/>
              <w:bottom w:val="nil"/>
              <w:right w:val="nil"/>
            </w:tcBorders>
          </w:tcPr>
          <w:p w14:paraId="16A33115" w14:textId="77777777" w:rsidR="003E01E3" w:rsidRPr="0022103F" w:rsidRDefault="003E01E3" w:rsidP="00CA6267">
            <w:pPr>
              <w:pStyle w:val="Normal6a"/>
            </w:pPr>
            <w:proofErr w:type="spellStart"/>
            <w:r w:rsidRPr="0022103F">
              <w:rPr>
                <w:b/>
                <w:i/>
              </w:rPr>
              <w:t>Ea</w:t>
            </w:r>
            <w:proofErr w:type="spellEnd"/>
            <w:r w:rsidRPr="0022103F">
              <w:rPr>
                <w:b/>
                <w:i/>
              </w:rPr>
              <w:t>.</w:t>
            </w:r>
            <w:r w:rsidRPr="0022103F">
              <w:tab/>
            </w:r>
            <w:r w:rsidRPr="0022103F">
              <w:rPr>
                <w:b/>
                <w:i/>
              </w:rPr>
              <w:t>keďže situácia v oblasti slobody prejavu v Európe sa zhoršila; vyjadruje znepokojenie nad účinkami aktu o digitálnych službách a právnych predpisov upravujúcich nenávistné prejavy na slobodu prejavu, ktorá je základom demokracie;</w:t>
            </w:r>
          </w:p>
        </w:tc>
      </w:tr>
    </w:tbl>
    <w:p w14:paraId="1E3C9E9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0CCC6D31" w14:textId="169D6F23" w:rsidR="0030406E" w:rsidRPr="0022103F" w:rsidRDefault="003E01E3" w:rsidP="003E01E3">
      <w:r w:rsidRPr="0022103F">
        <w:rPr>
          <w:rStyle w:val="HideTWBExt"/>
          <w:noProof w:val="0"/>
        </w:rPr>
        <w:t>&lt;/Amend&gt;</w:t>
      </w:r>
    </w:p>
    <w:p w14:paraId="0BF6236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98</w:t>
      </w:r>
      <w:r w:rsidRPr="0022103F">
        <w:rPr>
          <w:rStyle w:val="HideTWBExt"/>
          <w:noProof w:val="0"/>
        </w:rPr>
        <w:t>&lt;/NumAm&gt;</w:t>
      </w:r>
    </w:p>
    <w:p w14:paraId="7CB988B3"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74BE2A25" w14:textId="77777777" w:rsidR="003E01E3" w:rsidRPr="0022103F" w:rsidRDefault="003E01E3" w:rsidP="003E01E3">
      <w:pPr>
        <w:pStyle w:val="NormalBold"/>
      </w:pPr>
      <w:r w:rsidRPr="0022103F">
        <w:rPr>
          <w:rStyle w:val="HideTWBExt"/>
          <w:noProof w:val="0"/>
        </w:rPr>
        <w:t>&lt;/RepeatBlock-By&gt;</w:t>
      </w:r>
    </w:p>
    <w:p w14:paraId="3E63B5A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23D2E13" w14:textId="77777777" w:rsidR="003E01E3" w:rsidRPr="0022103F" w:rsidRDefault="003E01E3" w:rsidP="003E01E3">
      <w:pPr>
        <w:pStyle w:val="NormalBold"/>
      </w:pPr>
      <w:r w:rsidRPr="0022103F">
        <w:rPr>
          <w:rStyle w:val="HideTWBExt"/>
          <w:noProof w:val="0"/>
        </w:rPr>
        <w:t>&lt;Article&gt;</w:t>
      </w:r>
      <w:r w:rsidRPr="0022103F">
        <w:t>Odôvodnenie F</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0AA50D5" w14:textId="77777777" w:rsidTr="00CA6267">
        <w:trPr>
          <w:trHeight w:val="240"/>
          <w:jc w:val="center"/>
        </w:trPr>
        <w:tc>
          <w:tcPr>
            <w:tcW w:w="9752" w:type="dxa"/>
            <w:gridSpan w:val="2"/>
            <w:tcBorders>
              <w:top w:val="nil"/>
              <w:left w:val="nil"/>
              <w:bottom w:val="nil"/>
              <w:right w:val="nil"/>
            </w:tcBorders>
          </w:tcPr>
          <w:p w14:paraId="501D5748" w14:textId="77777777" w:rsidR="003E01E3" w:rsidRPr="0022103F" w:rsidRDefault="003E01E3" w:rsidP="00CA6267"/>
        </w:tc>
      </w:tr>
      <w:tr w:rsidR="001A67FF" w:rsidRPr="0022103F" w14:paraId="1BD73EEB" w14:textId="77777777" w:rsidTr="00CA6267">
        <w:trPr>
          <w:trHeight w:val="240"/>
          <w:jc w:val="center"/>
        </w:trPr>
        <w:tc>
          <w:tcPr>
            <w:tcW w:w="4876" w:type="dxa"/>
            <w:tcBorders>
              <w:top w:val="nil"/>
              <w:left w:val="nil"/>
              <w:bottom w:val="nil"/>
              <w:right w:val="nil"/>
            </w:tcBorders>
          </w:tcPr>
          <w:p w14:paraId="70EBAF8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CB9B812" w14:textId="77777777" w:rsidR="003E01E3" w:rsidRPr="0022103F" w:rsidRDefault="003E01E3" w:rsidP="00CA6267">
            <w:pPr>
              <w:pStyle w:val="AmColumnHeading"/>
            </w:pPr>
            <w:r w:rsidRPr="0022103F">
              <w:t>Pozmeňujúci návrh</w:t>
            </w:r>
          </w:p>
        </w:tc>
      </w:tr>
      <w:tr w:rsidR="001A67FF" w:rsidRPr="0022103F" w14:paraId="7EB4541C" w14:textId="77777777" w:rsidTr="00CA6267">
        <w:trPr>
          <w:jc w:val="center"/>
        </w:trPr>
        <w:tc>
          <w:tcPr>
            <w:tcW w:w="4876" w:type="dxa"/>
            <w:tcBorders>
              <w:top w:val="nil"/>
              <w:left w:val="nil"/>
              <w:bottom w:val="nil"/>
              <w:right w:val="nil"/>
            </w:tcBorders>
          </w:tcPr>
          <w:p w14:paraId="2B956F93" w14:textId="77777777" w:rsidR="003E01E3" w:rsidRPr="0022103F" w:rsidRDefault="003E01E3" w:rsidP="00CA6267">
            <w:pPr>
              <w:pStyle w:val="Normal6a"/>
            </w:pPr>
            <w:r w:rsidRPr="0022103F">
              <w:t>F.</w:t>
            </w:r>
            <w:r w:rsidRPr="0022103F">
              <w:tab/>
              <w:t>keďže hrozí, že nové technológie vrátane systémov umelej inteligencie prehĺbia diskrimináciu a existujúce nerovnosti; keďže používanie špionážneho softvéru, technológií rozpoznávania tváre a technológií hromadného sledovania predstavuje nekalé a nedemokratické praktiky;</w:t>
            </w:r>
          </w:p>
        </w:tc>
        <w:tc>
          <w:tcPr>
            <w:tcW w:w="4876" w:type="dxa"/>
            <w:tcBorders>
              <w:top w:val="nil"/>
              <w:left w:val="nil"/>
              <w:bottom w:val="nil"/>
              <w:right w:val="nil"/>
            </w:tcBorders>
          </w:tcPr>
          <w:p w14:paraId="1EE628B4" w14:textId="77777777" w:rsidR="003E01E3" w:rsidRPr="0022103F" w:rsidRDefault="003E01E3" w:rsidP="00CA6267">
            <w:pPr>
              <w:pStyle w:val="Normal6a"/>
            </w:pPr>
            <w:r w:rsidRPr="0022103F">
              <w:t>F.</w:t>
            </w:r>
            <w:r w:rsidRPr="0022103F">
              <w:tab/>
              <w:t xml:space="preserve">keďže hrozí, že nové technológie vrátane systémov umelej inteligencie prehĺbia diskrimináciu a existujúce nerovnosti; keďže používanie špionážneho softvéru, technológií rozpoznávania tváre a technológií hromadného sledovania predstavuje nekalé a nedemokratické praktiky; </w:t>
            </w:r>
            <w:r w:rsidRPr="0022103F">
              <w:rPr>
                <w:b/>
                <w:i/>
              </w:rPr>
              <w:t xml:space="preserve">keďže takéto postupy predstavujú závažné porušenie práva na </w:t>
            </w:r>
            <w:r w:rsidRPr="0022103F">
              <w:rPr>
                <w:b/>
                <w:i/>
              </w:rPr>
              <w:lastRenderedPageBreak/>
              <w:t>súkromie a slobody prejavu; keďže v prípade novinárov sledovanie nielenže ohrozuje ich bezpečnosť, ale narúša aj dôvernosť ich zdrojov, čím im účinne bráni vo výkone ich práce; keďže napriek rastúcemu množstvu dôkazov a verejným oznámeniam spoločností, ako sú Apple a </w:t>
            </w:r>
            <w:proofErr w:type="spellStart"/>
            <w:r w:rsidRPr="0022103F">
              <w:rPr>
                <w:b/>
                <w:i/>
              </w:rPr>
              <w:t>Meta</w:t>
            </w:r>
            <w:proofErr w:type="spellEnd"/>
            <w:r w:rsidRPr="0022103F">
              <w:rPr>
                <w:b/>
                <w:i/>
              </w:rPr>
              <w:t>, vnútroštátne orgány doposiaľ poskytli len obmedzené informácie o rozsahu, povoleniach a zodpovednosti týchto operácií, v dôsledku čoho ponechali obete bez objasnenia či nápravy;</w:t>
            </w:r>
          </w:p>
        </w:tc>
      </w:tr>
    </w:tbl>
    <w:p w14:paraId="670BA464"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9814634" w14:textId="44AE71A9" w:rsidR="0030406E" w:rsidRPr="0022103F" w:rsidRDefault="003E01E3" w:rsidP="003E01E3">
      <w:r w:rsidRPr="0022103F">
        <w:rPr>
          <w:rStyle w:val="HideTWBExt"/>
          <w:noProof w:val="0"/>
        </w:rPr>
        <w:t>&lt;/Amend&gt;</w:t>
      </w:r>
    </w:p>
    <w:p w14:paraId="57874E0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99</w:t>
      </w:r>
      <w:r w:rsidRPr="0022103F">
        <w:rPr>
          <w:rStyle w:val="HideTWBExt"/>
          <w:noProof w:val="0"/>
        </w:rPr>
        <w:t>&lt;/NumAm&gt;</w:t>
      </w:r>
    </w:p>
    <w:p w14:paraId="7CC96477"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rPr>
          <w:rStyle w:val="HideTWBExt"/>
          <w:noProof w:val="0"/>
        </w:rPr>
        <w:t>&lt;/Members&gt;</w:t>
      </w:r>
    </w:p>
    <w:p w14:paraId="55202815" w14:textId="77777777" w:rsidR="003E01E3" w:rsidRPr="0022103F" w:rsidRDefault="003E01E3" w:rsidP="003E01E3">
      <w:pPr>
        <w:pStyle w:val="NormalBold"/>
      </w:pPr>
      <w:r w:rsidRPr="0022103F">
        <w:rPr>
          <w:rStyle w:val="HideTWBExt"/>
          <w:noProof w:val="0"/>
        </w:rPr>
        <w:t>&lt;/RepeatBlock-By&gt;</w:t>
      </w:r>
    </w:p>
    <w:p w14:paraId="4DAE9B6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E8C75DE" w14:textId="77777777" w:rsidR="003E01E3" w:rsidRPr="0022103F" w:rsidRDefault="003E01E3" w:rsidP="003E01E3">
      <w:pPr>
        <w:pStyle w:val="NormalBold"/>
      </w:pPr>
      <w:r w:rsidRPr="0022103F">
        <w:rPr>
          <w:rStyle w:val="HideTWBExt"/>
          <w:noProof w:val="0"/>
        </w:rPr>
        <w:t>&lt;Article&gt;</w:t>
      </w:r>
      <w:r w:rsidRPr="0022103F">
        <w:t>Odôvodnenie F</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99EF6E1" w14:textId="77777777" w:rsidTr="00CA6267">
        <w:trPr>
          <w:trHeight w:val="240"/>
          <w:jc w:val="center"/>
        </w:trPr>
        <w:tc>
          <w:tcPr>
            <w:tcW w:w="9752" w:type="dxa"/>
            <w:gridSpan w:val="2"/>
            <w:tcBorders>
              <w:top w:val="nil"/>
              <w:left w:val="nil"/>
              <w:bottom w:val="nil"/>
              <w:right w:val="nil"/>
            </w:tcBorders>
          </w:tcPr>
          <w:p w14:paraId="2D928903" w14:textId="77777777" w:rsidR="003E01E3" w:rsidRPr="0022103F" w:rsidRDefault="003E01E3" w:rsidP="00CA6267"/>
        </w:tc>
      </w:tr>
      <w:tr w:rsidR="001A67FF" w:rsidRPr="0022103F" w14:paraId="74D76C0C" w14:textId="77777777" w:rsidTr="00CA6267">
        <w:trPr>
          <w:trHeight w:val="240"/>
          <w:jc w:val="center"/>
        </w:trPr>
        <w:tc>
          <w:tcPr>
            <w:tcW w:w="4876" w:type="dxa"/>
            <w:tcBorders>
              <w:top w:val="nil"/>
              <w:left w:val="nil"/>
              <w:bottom w:val="nil"/>
              <w:right w:val="nil"/>
            </w:tcBorders>
          </w:tcPr>
          <w:p w14:paraId="1271F7D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93D0436" w14:textId="77777777" w:rsidR="003E01E3" w:rsidRPr="0022103F" w:rsidRDefault="003E01E3" w:rsidP="00CA6267">
            <w:pPr>
              <w:pStyle w:val="AmColumnHeading"/>
            </w:pPr>
            <w:r w:rsidRPr="0022103F">
              <w:t>Pozmeňujúci návrh</w:t>
            </w:r>
          </w:p>
        </w:tc>
      </w:tr>
      <w:tr w:rsidR="001A67FF" w:rsidRPr="0022103F" w14:paraId="2355F079" w14:textId="77777777" w:rsidTr="00CA6267">
        <w:trPr>
          <w:jc w:val="center"/>
        </w:trPr>
        <w:tc>
          <w:tcPr>
            <w:tcW w:w="4876" w:type="dxa"/>
            <w:tcBorders>
              <w:top w:val="nil"/>
              <w:left w:val="nil"/>
              <w:bottom w:val="nil"/>
              <w:right w:val="nil"/>
            </w:tcBorders>
          </w:tcPr>
          <w:p w14:paraId="0758FFCD" w14:textId="77777777" w:rsidR="003E01E3" w:rsidRPr="0022103F" w:rsidRDefault="003E01E3" w:rsidP="00CA6267">
            <w:pPr>
              <w:pStyle w:val="Normal6a"/>
            </w:pPr>
            <w:r w:rsidRPr="0022103F">
              <w:t>F.</w:t>
            </w:r>
            <w:r w:rsidRPr="0022103F">
              <w:tab/>
              <w:t xml:space="preserve">keďže hrozí, že nové technológie vrátane systémov umelej inteligencie prehĺbia diskrimináciu a existujúce nerovnosti; keďže </w:t>
            </w:r>
            <w:r w:rsidRPr="0022103F">
              <w:rPr>
                <w:b/>
                <w:bCs/>
                <w:i/>
                <w:iCs/>
              </w:rPr>
              <w:t>používanie špionážneho softvéru, technológií</w:t>
            </w:r>
            <w:r w:rsidRPr="0022103F">
              <w:t xml:space="preserve"> rozpoznávania tváre </w:t>
            </w:r>
            <w:r w:rsidRPr="0022103F">
              <w:rPr>
                <w:b/>
                <w:bCs/>
                <w:i/>
                <w:iCs/>
              </w:rPr>
              <w:t>a technológií</w:t>
            </w:r>
            <w:r w:rsidRPr="0022103F">
              <w:t xml:space="preserve"> hromadného sledovania </w:t>
            </w:r>
            <w:r w:rsidRPr="0022103F">
              <w:rPr>
                <w:b/>
                <w:bCs/>
                <w:i/>
                <w:iCs/>
              </w:rPr>
              <w:t>predstavuje nekalé a nedemokratické praktiky</w:t>
            </w:r>
            <w:r w:rsidRPr="0022103F">
              <w:t>;</w:t>
            </w:r>
          </w:p>
        </w:tc>
        <w:tc>
          <w:tcPr>
            <w:tcW w:w="4876" w:type="dxa"/>
            <w:tcBorders>
              <w:top w:val="nil"/>
              <w:left w:val="nil"/>
              <w:bottom w:val="nil"/>
              <w:right w:val="nil"/>
            </w:tcBorders>
          </w:tcPr>
          <w:p w14:paraId="7C59FD43" w14:textId="77777777" w:rsidR="003E01E3" w:rsidRPr="0022103F" w:rsidRDefault="003E01E3" w:rsidP="00CA6267">
            <w:pPr>
              <w:pStyle w:val="Normal6a"/>
            </w:pPr>
            <w:r w:rsidRPr="0022103F">
              <w:t>F.</w:t>
            </w:r>
            <w:r w:rsidRPr="0022103F">
              <w:tab/>
              <w:t xml:space="preserve">keďže hrozí, že nové technológie vrátane systémov umelej inteligencie prehĺbia diskrimináciu a existujúce nerovnosti; keďže </w:t>
            </w:r>
            <w:r w:rsidRPr="0022103F">
              <w:rPr>
                <w:b/>
                <w:i/>
              </w:rPr>
              <w:t>nové technológie sa používajú na vytváranie predpovedí</w:t>
            </w:r>
            <w:r w:rsidRPr="0022103F">
              <w:t xml:space="preserve">, </w:t>
            </w:r>
            <w:r w:rsidRPr="0022103F">
              <w:rPr>
                <w:b/>
                <w:i/>
              </w:rPr>
              <w:t>profilov a posudzovanie rizík, ktoré ovplyvňujú životy ľudí a môžu reprodukovať sociálne predsudky; keďže</w:t>
            </w:r>
            <w:r w:rsidRPr="0022103F">
              <w:t xml:space="preserve"> </w:t>
            </w:r>
            <w:r w:rsidRPr="0022103F">
              <w:rPr>
                <w:b/>
                <w:i/>
              </w:rPr>
              <w:t>technológie</w:t>
            </w:r>
            <w:r w:rsidRPr="0022103F">
              <w:t xml:space="preserve"> rozpoznávania tváre </w:t>
            </w:r>
            <w:r w:rsidRPr="0022103F">
              <w:rPr>
                <w:b/>
                <w:i/>
              </w:rPr>
              <w:t>majú nepriaznivý vplyv na právo na pokojné zhromažďovanie a môžu mať diskriminačné účinky; keďže</w:t>
            </w:r>
            <w:r w:rsidRPr="0022103F">
              <w:t xml:space="preserve"> </w:t>
            </w:r>
            <w:r w:rsidRPr="0022103F">
              <w:rPr>
                <w:b/>
                <w:bCs/>
                <w:i/>
                <w:iCs/>
              </w:rPr>
              <w:t>praktiky</w:t>
            </w:r>
            <w:r w:rsidRPr="0022103F">
              <w:t xml:space="preserve"> hromadného </w:t>
            </w:r>
            <w:r w:rsidRPr="0022103F">
              <w:rPr>
                <w:b/>
                <w:bCs/>
                <w:i/>
                <w:iCs/>
              </w:rPr>
              <w:t xml:space="preserve">biometrické </w:t>
            </w:r>
            <w:r w:rsidRPr="0022103F">
              <w:t xml:space="preserve">sledovania </w:t>
            </w:r>
            <w:r w:rsidRPr="0022103F">
              <w:rPr>
                <w:b/>
                <w:i/>
              </w:rPr>
              <w:t>môžu narušiť základné práva</w:t>
            </w:r>
            <w:r w:rsidRPr="0022103F">
              <w:t xml:space="preserve">; </w:t>
            </w:r>
            <w:r w:rsidRPr="0022103F">
              <w:rPr>
                <w:b/>
                <w:i/>
              </w:rPr>
              <w:t>keďže dezinformácie sa môžu na sociálnych sieťach šíriť rýchlejšie a ďalej ako fakty;</w:t>
            </w:r>
          </w:p>
        </w:tc>
      </w:tr>
    </w:tbl>
    <w:p w14:paraId="32F7129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8B7F186" w14:textId="4B922E3C" w:rsidR="0030406E" w:rsidRPr="0022103F" w:rsidRDefault="003E01E3" w:rsidP="003E01E3">
      <w:r w:rsidRPr="0022103F">
        <w:rPr>
          <w:rStyle w:val="HideTWBExt"/>
          <w:noProof w:val="0"/>
        </w:rPr>
        <w:t>&lt;/Amend&gt;</w:t>
      </w:r>
    </w:p>
    <w:p w14:paraId="436870C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100</w:t>
      </w:r>
      <w:r w:rsidRPr="0022103F">
        <w:rPr>
          <w:rStyle w:val="HideTWBExt"/>
          <w:noProof w:val="0"/>
        </w:rPr>
        <w:t>&lt;/NumAm&gt;</w:t>
      </w:r>
    </w:p>
    <w:p w14:paraId="18BAB92A"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Nikola </w:t>
      </w:r>
      <w:proofErr w:type="spellStart"/>
      <w:r w:rsidRPr="0022103F">
        <w:t>Minchev</w:t>
      </w:r>
      <w:proofErr w:type="spellEnd"/>
      <w:r w:rsidRPr="0022103F">
        <w:t xml:space="preserve">, Irena </w:t>
      </w:r>
      <w:proofErr w:type="spellStart"/>
      <w:r w:rsidRPr="0022103F">
        <w:lastRenderedPageBreak/>
        <w:t>Joveva</w:t>
      </w:r>
      <w:proofErr w:type="spellEnd"/>
      <w:r w:rsidRPr="0022103F">
        <w:t xml:space="preserve">, Hilde </w:t>
      </w:r>
      <w:proofErr w:type="spellStart"/>
      <w:r w:rsidRPr="0022103F">
        <w:t>Vautmans</w:t>
      </w:r>
      <w:proofErr w:type="spellEnd"/>
      <w:r w:rsidRPr="0022103F">
        <w:rPr>
          <w:rStyle w:val="HideTWBExt"/>
          <w:noProof w:val="0"/>
        </w:rPr>
        <w:t>&lt;/Members&gt;</w:t>
      </w:r>
    </w:p>
    <w:p w14:paraId="4E5E4F4E" w14:textId="77777777" w:rsidR="003E01E3" w:rsidRPr="0022103F" w:rsidRDefault="003E01E3" w:rsidP="003E01E3">
      <w:pPr>
        <w:pStyle w:val="NormalBold"/>
      </w:pPr>
      <w:r w:rsidRPr="0022103F">
        <w:rPr>
          <w:rStyle w:val="HideTWBExt"/>
          <w:noProof w:val="0"/>
        </w:rPr>
        <w:t>&lt;/RepeatBlock-By&gt;</w:t>
      </w:r>
    </w:p>
    <w:p w14:paraId="1315556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4792F40" w14:textId="77777777" w:rsidR="003E01E3" w:rsidRPr="0022103F" w:rsidRDefault="003E01E3" w:rsidP="003E01E3">
      <w:pPr>
        <w:pStyle w:val="NormalBold"/>
      </w:pPr>
      <w:r w:rsidRPr="0022103F">
        <w:rPr>
          <w:rStyle w:val="HideTWBExt"/>
          <w:noProof w:val="0"/>
        </w:rPr>
        <w:t>&lt;Article&gt;</w:t>
      </w:r>
      <w:r w:rsidRPr="0022103F">
        <w:t>Odôvodnenie F</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EC2C6F8" w14:textId="77777777" w:rsidTr="00CA6267">
        <w:trPr>
          <w:trHeight w:val="240"/>
          <w:jc w:val="center"/>
        </w:trPr>
        <w:tc>
          <w:tcPr>
            <w:tcW w:w="9752" w:type="dxa"/>
            <w:gridSpan w:val="2"/>
            <w:tcBorders>
              <w:top w:val="nil"/>
              <w:left w:val="nil"/>
              <w:bottom w:val="nil"/>
              <w:right w:val="nil"/>
            </w:tcBorders>
          </w:tcPr>
          <w:p w14:paraId="281668E4" w14:textId="77777777" w:rsidR="003E01E3" w:rsidRPr="0022103F" w:rsidRDefault="003E01E3" w:rsidP="00CA6267"/>
        </w:tc>
      </w:tr>
      <w:tr w:rsidR="001A67FF" w:rsidRPr="0022103F" w14:paraId="3A2FC346" w14:textId="77777777" w:rsidTr="00CA6267">
        <w:trPr>
          <w:trHeight w:val="240"/>
          <w:jc w:val="center"/>
        </w:trPr>
        <w:tc>
          <w:tcPr>
            <w:tcW w:w="4876" w:type="dxa"/>
            <w:tcBorders>
              <w:top w:val="nil"/>
              <w:left w:val="nil"/>
              <w:bottom w:val="nil"/>
              <w:right w:val="nil"/>
            </w:tcBorders>
          </w:tcPr>
          <w:p w14:paraId="115817A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B8F0E97" w14:textId="77777777" w:rsidR="003E01E3" w:rsidRPr="0022103F" w:rsidRDefault="003E01E3" w:rsidP="00CA6267">
            <w:pPr>
              <w:pStyle w:val="AmColumnHeading"/>
            </w:pPr>
            <w:r w:rsidRPr="0022103F">
              <w:t>Pozmeňujúci návrh</w:t>
            </w:r>
          </w:p>
        </w:tc>
      </w:tr>
      <w:tr w:rsidR="001A67FF" w:rsidRPr="0022103F" w14:paraId="4BA06BBA" w14:textId="77777777" w:rsidTr="00CA6267">
        <w:trPr>
          <w:jc w:val="center"/>
        </w:trPr>
        <w:tc>
          <w:tcPr>
            <w:tcW w:w="4876" w:type="dxa"/>
            <w:tcBorders>
              <w:top w:val="nil"/>
              <w:left w:val="nil"/>
              <w:bottom w:val="nil"/>
              <w:right w:val="nil"/>
            </w:tcBorders>
          </w:tcPr>
          <w:p w14:paraId="55631731" w14:textId="77777777" w:rsidR="003E01E3" w:rsidRPr="0022103F" w:rsidRDefault="003E01E3" w:rsidP="00CA6267">
            <w:pPr>
              <w:pStyle w:val="Normal6a"/>
            </w:pPr>
            <w:r w:rsidRPr="0022103F">
              <w:t>F.</w:t>
            </w:r>
            <w:r w:rsidRPr="0022103F">
              <w:tab/>
              <w:t xml:space="preserve">keďže hrozí, že nové technológie vrátane systémov umelej inteligencie prehĺbia diskrimináciu a existujúce nerovnosti; keďže používanie špionážneho softvéru, technológií rozpoznávania tváre a technológií hromadného sledovania </w:t>
            </w:r>
            <w:r w:rsidRPr="0022103F">
              <w:rPr>
                <w:b/>
                <w:bCs/>
                <w:i/>
                <w:iCs/>
              </w:rPr>
              <w:t>predstavuje nekalé a nedemokratické praktiky</w:t>
            </w:r>
            <w:r w:rsidRPr="0022103F">
              <w:t>;</w:t>
            </w:r>
          </w:p>
        </w:tc>
        <w:tc>
          <w:tcPr>
            <w:tcW w:w="4876" w:type="dxa"/>
            <w:tcBorders>
              <w:top w:val="nil"/>
              <w:left w:val="nil"/>
              <w:bottom w:val="nil"/>
              <w:right w:val="nil"/>
            </w:tcBorders>
          </w:tcPr>
          <w:p w14:paraId="557D8692" w14:textId="77777777" w:rsidR="003E01E3" w:rsidRPr="0022103F" w:rsidRDefault="003E01E3" w:rsidP="00CA6267">
            <w:pPr>
              <w:pStyle w:val="Normal6a"/>
            </w:pPr>
            <w:r w:rsidRPr="0022103F">
              <w:t>F.</w:t>
            </w:r>
            <w:r w:rsidRPr="0022103F">
              <w:tab/>
              <w:t xml:space="preserve">keďže nové technológie vrátane systémov umelej inteligencie </w:t>
            </w:r>
            <w:r w:rsidRPr="0022103F">
              <w:rPr>
                <w:b/>
                <w:i/>
              </w:rPr>
              <w:t>ponúkajú významné príležitosti pre inovácie</w:t>
            </w:r>
            <w:r w:rsidRPr="0022103F">
              <w:t xml:space="preserve">, </w:t>
            </w:r>
            <w:r w:rsidRPr="0022103F">
              <w:rPr>
                <w:b/>
                <w:i/>
              </w:rPr>
              <w:t>hospodársky rast a zlepšenie verejných služieb, zároveň však</w:t>
            </w:r>
            <w:r w:rsidRPr="0022103F">
              <w:t xml:space="preserve"> hrozí, že prehĺbia diskrimináciu</w:t>
            </w:r>
            <w:r w:rsidRPr="0022103F">
              <w:rPr>
                <w:b/>
                <w:bCs/>
                <w:i/>
                <w:iCs/>
              </w:rPr>
              <w:t>,</w:t>
            </w:r>
            <w:r w:rsidRPr="0022103F">
              <w:t xml:space="preserve"> </w:t>
            </w:r>
            <w:r w:rsidRPr="0022103F">
              <w:rPr>
                <w:b/>
                <w:i/>
              </w:rPr>
              <w:t>posilnia</w:t>
            </w:r>
            <w:r w:rsidRPr="0022103F">
              <w:t xml:space="preserve"> existujúce nerovnosti </w:t>
            </w:r>
            <w:r w:rsidRPr="0022103F">
              <w:rPr>
                <w:b/>
                <w:i/>
              </w:rPr>
              <w:t>a vytvoria nové formy predsudkov</w:t>
            </w:r>
            <w:r w:rsidRPr="0022103F">
              <w:t xml:space="preserve">; keďže používanie špionážneho softvéru, technológií na rozpoznávanie tváre a technológií hromadného sledovania </w:t>
            </w:r>
            <w:r w:rsidRPr="0022103F">
              <w:rPr>
                <w:b/>
                <w:i/>
              </w:rPr>
              <w:t>si vyžaduje prísne záruky, transparentnosť a demokratický dohľad s cieľom zabrániť zneužívaniu, chrániť základné práva a zabezpečiť úplné rešpektovanie súkromia</w:t>
            </w:r>
            <w:r w:rsidRPr="0022103F">
              <w:t>;</w:t>
            </w:r>
          </w:p>
        </w:tc>
      </w:tr>
    </w:tbl>
    <w:p w14:paraId="64518C7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A97DD1A" w14:textId="2787BA62" w:rsidR="0030406E" w:rsidRPr="0022103F" w:rsidRDefault="003E01E3" w:rsidP="003E01E3">
      <w:r w:rsidRPr="0022103F">
        <w:rPr>
          <w:rStyle w:val="HideTWBExt"/>
          <w:noProof w:val="0"/>
        </w:rPr>
        <w:t>&lt;/Amend&gt;</w:t>
      </w:r>
    </w:p>
    <w:p w14:paraId="5B180E8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101</w:t>
      </w:r>
      <w:r w:rsidRPr="0022103F">
        <w:rPr>
          <w:rStyle w:val="HideTWBExt"/>
          <w:noProof w:val="0"/>
        </w:rPr>
        <w:t>&lt;/NumAm&gt;</w:t>
      </w:r>
    </w:p>
    <w:p w14:paraId="44F199D2"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03A6EC27" w14:textId="77777777" w:rsidR="003E01E3" w:rsidRPr="0022103F" w:rsidRDefault="003E01E3" w:rsidP="003E01E3">
      <w:pPr>
        <w:pStyle w:val="NormalBold"/>
      </w:pPr>
      <w:r w:rsidRPr="0022103F">
        <w:rPr>
          <w:rStyle w:val="HideTWBExt"/>
          <w:noProof w:val="0"/>
        </w:rPr>
        <w:t>&lt;/RepeatBlock-By&gt;</w:t>
      </w:r>
    </w:p>
    <w:p w14:paraId="35BE45F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F901975" w14:textId="77777777" w:rsidR="003E01E3" w:rsidRPr="0022103F" w:rsidRDefault="003E01E3" w:rsidP="003E01E3">
      <w:pPr>
        <w:pStyle w:val="NormalBold"/>
      </w:pPr>
      <w:r w:rsidRPr="0022103F">
        <w:rPr>
          <w:rStyle w:val="HideTWBExt"/>
          <w:noProof w:val="0"/>
        </w:rPr>
        <w:t>&lt;Article&gt;</w:t>
      </w:r>
      <w:r w:rsidRPr="0022103F">
        <w:t>Odôvodnenie F</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B4DA55E" w14:textId="77777777" w:rsidTr="00CA6267">
        <w:trPr>
          <w:trHeight w:val="240"/>
          <w:jc w:val="center"/>
        </w:trPr>
        <w:tc>
          <w:tcPr>
            <w:tcW w:w="9752" w:type="dxa"/>
            <w:gridSpan w:val="2"/>
            <w:tcBorders>
              <w:top w:val="nil"/>
              <w:left w:val="nil"/>
              <w:bottom w:val="nil"/>
              <w:right w:val="nil"/>
            </w:tcBorders>
          </w:tcPr>
          <w:p w14:paraId="362D84D5" w14:textId="77777777" w:rsidR="003E01E3" w:rsidRPr="0022103F" w:rsidRDefault="003E01E3" w:rsidP="00CA6267"/>
        </w:tc>
      </w:tr>
      <w:tr w:rsidR="001A67FF" w:rsidRPr="0022103F" w14:paraId="268E93F6" w14:textId="77777777" w:rsidTr="00CA6267">
        <w:trPr>
          <w:trHeight w:val="240"/>
          <w:jc w:val="center"/>
        </w:trPr>
        <w:tc>
          <w:tcPr>
            <w:tcW w:w="4876" w:type="dxa"/>
            <w:tcBorders>
              <w:top w:val="nil"/>
              <w:left w:val="nil"/>
              <w:bottom w:val="nil"/>
              <w:right w:val="nil"/>
            </w:tcBorders>
          </w:tcPr>
          <w:p w14:paraId="3CCDAD4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97DB4D1" w14:textId="77777777" w:rsidR="003E01E3" w:rsidRPr="0022103F" w:rsidRDefault="003E01E3" w:rsidP="00CA6267">
            <w:pPr>
              <w:pStyle w:val="AmColumnHeading"/>
            </w:pPr>
            <w:r w:rsidRPr="0022103F">
              <w:t>Pozmeňujúci návrh</w:t>
            </w:r>
          </w:p>
        </w:tc>
      </w:tr>
      <w:tr w:rsidR="001A67FF" w:rsidRPr="0022103F" w14:paraId="5E84B5C8" w14:textId="77777777" w:rsidTr="00CA6267">
        <w:trPr>
          <w:jc w:val="center"/>
        </w:trPr>
        <w:tc>
          <w:tcPr>
            <w:tcW w:w="4876" w:type="dxa"/>
            <w:tcBorders>
              <w:top w:val="nil"/>
              <w:left w:val="nil"/>
              <w:bottom w:val="nil"/>
              <w:right w:val="nil"/>
            </w:tcBorders>
          </w:tcPr>
          <w:p w14:paraId="46CF1CA2" w14:textId="77777777" w:rsidR="003E01E3" w:rsidRPr="0022103F" w:rsidRDefault="003E01E3" w:rsidP="00CA6267">
            <w:pPr>
              <w:pStyle w:val="Normal6a"/>
            </w:pPr>
            <w:r w:rsidRPr="0022103F">
              <w:t>F.</w:t>
            </w:r>
            <w:r w:rsidRPr="0022103F">
              <w:tab/>
              <w:t xml:space="preserve">keďže hrozí, že nové technológie vrátane systémov umelej inteligencie </w:t>
            </w:r>
            <w:r w:rsidRPr="0022103F">
              <w:rPr>
                <w:b/>
                <w:bCs/>
                <w:i/>
                <w:iCs/>
              </w:rPr>
              <w:t>prehĺbia diskrimináciu a existujúce nerovnosti</w:t>
            </w:r>
            <w:r w:rsidRPr="0022103F">
              <w:t>; keďže používanie špionážneho softvéru</w:t>
            </w:r>
            <w:r w:rsidRPr="0022103F">
              <w:rPr>
                <w:b/>
                <w:bCs/>
                <w:i/>
                <w:iCs/>
              </w:rPr>
              <w:t>,</w:t>
            </w:r>
            <w:r w:rsidRPr="0022103F">
              <w:t xml:space="preserve"> </w:t>
            </w:r>
            <w:r w:rsidRPr="0022103F">
              <w:rPr>
                <w:b/>
                <w:bCs/>
                <w:i/>
                <w:iCs/>
              </w:rPr>
              <w:t>technológií</w:t>
            </w:r>
            <w:r w:rsidRPr="0022103F">
              <w:t xml:space="preserve"> </w:t>
            </w:r>
            <w:r w:rsidRPr="0022103F">
              <w:rPr>
                <w:b/>
                <w:bCs/>
                <w:i/>
                <w:iCs/>
              </w:rPr>
              <w:t xml:space="preserve">rozpoznávania tváre </w:t>
            </w:r>
            <w:r w:rsidRPr="0022103F">
              <w:t>a technológií hromadného sledovania predstavuje nekalé a nedemokratické praktiky;</w:t>
            </w:r>
          </w:p>
        </w:tc>
        <w:tc>
          <w:tcPr>
            <w:tcW w:w="4876" w:type="dxa"/>
            <w:tcBorders>
              <w:top w:val="nil"/>
              <w:left w:val="nil"/>
              <w:bottom w:val="nil"/>
              <w:right w:val="nil"/>
            </w:tcBorders>
          </w:tcPr>
          <w:p w14:paraId="128A4BA5" w14:textId="77777777" w:rsidR="003E01E3" w:rsidRPr="0022103F" w:rsidRDefault="003E01E3" w:rsidP="00CA6267">
            <w:pPr>
              <w:pStyle w:val="Normal6a"/>
            </w:pPr>
            <w:r w:rsidRPr="0022103F">
              <w:t>F.</w:t>
            </w:r>
            <w:r w:rsidRPr="0022103F">
              <w:tab/>
              <w:t xml:space="preserve">keďže hrozí, že nové technológie vrátane systémov umelej inteligencie </w:t>
            </w:r>
            <w:r w:rsidRPr="0022103F">
              <w:rPr>
                <w:b/>
                <w:i/>
              </w:rPr>
              <w:t>zvýšia algoritmickú zaujatosť v politickom kontexte</w:t>
            </w:r>
            <w:r w:rsidRPr="0022103F">
              <w:t xml:space="preserve">; keďže používanie špionážneho softvéru a technológií hromadného sledovania predstavuje nekalé a nedemokratické praktiky; </w:t>
            </w:r>
            <w:r w:rsidRPr="0022103F">
              <w:rPr>
                <w:b/>
                <w:i/>
              </w:rPr>
              <w:t>okrem toho zdôrazňuje, že technológie rozpoznávania tváre by sa nemali zavádzať spôsobom, ktorý by ohrozoval súkromie;</w:t>
            </w:r>
          </w:p>
        </w:tc>
      </w:tr>
    </w:tbl>
    <w:p w14:paraId="243EA66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1A2DF563" w14:textId="1281A039" w:rsidR="0030406E" w:rsidRPr="0022103F" w:rsidRDefault="003E01E3" w:rsidP="003E01E3">
      <w:r w:rsidRPr="0022103F">
        <w:rPr>
          <w:rStyle w:val="HideTWBExt"/>
          <w:noProof w:val="0"/>
        </w:rPr>
        <w:t>&lt;/Amend&gt;</w:t>
      </w:r>
    </w:p>
    <w:p w14:paraId="1C4B93CC"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102</w:t>
      </w:r>
      <w:r w:rsidRPr="0022103F">
        <w:rPr>
          <w:rStyle w:val="HideTWBExt"/>
          <w:noProof w:val="0"/>
        </w:rPr>
        <w:t>&lt;/NumAm&gt;</w:t>
      </w:r>
    </w:p>
    <w:p w14:paraId="1A71A9D1"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158C6CF4" w14:textId="77777777" w:rsidR="003E01E3" w:rsidRPr="0022103F" w:rsidRDefault="003E01E3" w:rsidP="003E01E3">
      <w:pPr>
        <w:pStyle w:val="NormalBold"/>
      </w:pPr>
      <w:r w:rsidRPr="0022103F">
        <w:rPr>
          <w:rStyle w:val="HideTWBExt"/>
          <w:noProof w:val="0"/>
        </w:rPr>
        <w:t>&lt;/RepeatBlock-By&gt;</w:t>
      </w:r>
    </w:p>
    <w:p w14:paraId="473C7EB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6D53306" w14:textId="77777777" w:rsidR="003E01E3" w:rsidRPr="0022103F" w:rsidRDefault="003E01E3" w:rsidP="003E01E3">
      <w:pPr>
        <w:pStyle w:val="NormalBold"/>
      </w:pPr>
      <w:r w:rsidRPr="0022103F">
        <w:rPr>
          <w:rStyle w:val="HideTWBExt"/>
          <w:noProof w:val="0"/>
        </w:rPr>
        <w:t>&lt;Article&gt;</w:t>
      </w:r>
      <w:r w:rsidRPr="0022103F">
        <w:t>Odôvodnenie F</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083387C" w14:textId="77777777" w:rsidTr="00CA6267">
        <w:trPr>
          <w:trHeight w:val="240"/>
          <w:jc w:val="center"/>
        </w:trPr>
        <w:tc>
          <w:tcPr>
            <w:tcW w:w="9752" w:type="dxa"/>
            <w:gridSpan w:val="2"/>
            <w:tcBorders>
              <w:top w:val="nil"/>
              <w:left w:val="nil"/>
              <w:bottom w:val="nil"/>
              <w:right w:val="nil"/>
            </w:tcBorders>
          </w:tcPr>
          <w:p w14:paraId="6C136E81" w14:textId="77777777" w:rsidR="003E01E3" w:rsidRPr="0022103F" w:rsidRDefault="003E01E3" w:rsidP="00CA6267"/>
        </w:tc>
      </w:tr>
      <w:tr w:rsidR="001A67FF" w:rsidRPr="0022103F" w14:paraId="12BEB28A" w14:textId="77777777" w:rsidTr="00CA6267">
        <w:trPr>
          <w:trHeight w:val="240"/>
          <w:jc w:val="center"/>
        </w:trPr>
        <w:tc>
          <w:tcPr>
            <w:tcW w:w="4876" w:type="dxa"/>
            <w:tcBorders>
              <w:top w:val="nil"/>
              <w:left w:val="nil"/>
              <w:bottom w:val="nil"/>
              <w:right w:val="nil"/>
            </w:tcBorders>
          </w:tcPr>
          <w:p w14:paraId="051ABD0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DD15535" w14:textId="77777777" w:rsidR="003E01E3" w:rsidRPr="0022103F" w:rsidRDefault="003E01E3" w:rsidP="00CA6267">
            <w:pPr>
              <w:pStyle w:val="AmColumnHeading"/>
            </w:pPr>
            <w:r w:rsidRPr="0022103F">
              <w:t>Pozmeňujúci návrh</w:t>
            </w:r>
          </w:p>
        </w:tc>
      </w:tr>
      <w:tr w:rsidR="001A67FF" w:rsidRPr="0022103F" w14:paraId="2C0AB366" w14:textId="77777777" w:rsidTr="00CA6267">
        <w:trPr>
          <w:jc w:val="center"/>
        </w:trPr>
        <w:tc>
          <w:tcPr>
            <w:tcW w:w="4876" w:type="dxa"/>
            <w:tcBorders>
              <w:top w:val="nil"/>
              <w:left w:val="nil"/>
              <w:bottom w:val="nil"/>
              <w:right w:val="nil"/>
            </w:tcBorders>
          </w:tcPr>
          <w:p w14:paraId="38D41B58" w14:textId="77777777" w:rsidR="003E01E3" w:rsidRPr="0022103F" w:rsidRDefault="003E01E3" w:rsidP="00CA6267">
            <w:pPr>
              <w:pStyle w:val="Normal6a"/>
            </w:pPr>
            <w:r w:rsidRPr="0022103F">
              <w:t>F.</w:t>
            </w:r>
            <w:r w:rsidRPr="0022103F">
              <w:tab/>
              <w:t xml:space="preserve">keďže hrozí, že nové technológie vrátane systémov umelej inteligencie prehĺbia diskrimináciu a existujúce nerovnosti; keďže používanie špionážneho softvéru, technológií rozpoznávania tváre a technológií </w:t>
            </w:r>
            <w:r w:rsidRPr="0022103F">
              <w:rPr>
                <w:b/>
                <w:bCs/>
                <w:i/>
                <w:iCs/>
              </w:rPr>
              <w:t>hromadného sledovania predstavuje nekalé a nedemokratické praktiky</w:t>
            </w:r>
            <w:r w:rsidRPr="0022103F">
              <w:t>;</w:t>
            </w:r>
          </w:p>
        </w:tc>
        <w:tc>
          <w:tcPr>
            <w:tcW w:w="4876" w:type="dxa"/>
            <w:tcBorders>
              <w:top w:val="nil"/>
              <w:left w:val="nil"/>
              <w:bottom w:val="nil"/>
              <w:right w:val="nil"/>
            </w:tcBorders>
          </w:tcPr>
          <w:p w14:paraId="3C29D630" w14:textId="77777777" w:rsidR="003E01E3" w:rsidRPr="0022103F" w:rsidRDefault="003E01E3" w:rsidP="00CA6267">
            <w:pPr>
              <w:pStyle w:val="Normal6a"/>
            </w:pPr>
            <w:r w:rsidRPr="0022103F">
              <w:t>F.</w:t>
            </w:r>
            <w:r w:rsidRPr="0022103F">
              <w:tab/>
              <w:t xml:space="preserve">keďže hrozí, že nové technológie vrátane systémov umelej inteligencie </w:t>
            </w:r>
            <w:r w:rsidRPr="0022103F">
              <w:rPr>
                <w:b/>
                <w:bCs/>
                <w:i/>
                <w:iCs/>
              </w:rPr>
              <w:t>môžu prehĺbiť</w:t>
            </w:r>
            <w:r w:rsidRPr="0022103F">
              <w:t xml:space="preserve"> diskrimináciu a existujúce nerovnosti; keďže používanie špionážneho softvéru, technológií rozpoznávania tváre a </w:t>
            </w:r>
            <w:r w:rsidRPr="0022103F">
              <w:rPr>
                <w:b/>
                <w:i/>
              </w:rPr>
              <w:t>podobných</w:t>
            </w:r>
            <w:r w:rsidRPr="0022103F">
              <w:t xml:space="preserve"> technológií </w:t>
            </w:r>
            <w:r w:rsidRPr="0022103F">
              <w:rPr>
                <w:b/>
                <w:i/>
              </w:rPr>
              <w:t>môže vyvolávať obavy o súkromie a základné práva a malo by podliehať prísnym zárukám a jasným právnym rámcom</w:t>
            </w:r>
            <w:r w:rsidRPr="0022103F">
              <w:t>;</w:t>
            </w:r>
          </w:p>
        </w:tc>
      </w:tr>
    </w:tbl>
    <w:p w14:paraId="3191203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5052CC7" w14:textId="278E388C" w:rsidR="0030406E" w:rsidRPr="0022103F" w:rsidRDefault="003E01E3" w:rsidP="003E01E3">
      <w:r w:rsidRPr="0022103F">
        <w:rPr>
          <w:rStyle w:val="HideTWBExt"/>
          <w:noProof w:val="0"/>
        </w:rPr>
        <w:t>&lt;/Amend&gt;</w:t>
      </w:r>
    </w:p>
    <w:p w14:paraId="60B6F3E0"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103</w:t>
      </w:r>
      <w:r w:rsidRPr="0022103F">
        <w:rPr>
          <w:rStyle w:val="HideTWBExt"/>
          <w:noProof w:val="0"/>
        </w:rPr>
        <w:t>&lt;/NumAm&gt;</w:t>
      </w:r>
    </w:p>
    <w:p w14:paraId="65B6B3A3"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2D165732" w14:textId="77777777" w:rsidR="003E01E3" w:rsidRPr="0022103F" w:rsidRDefault="003E01E3" w:rsidP="003E01E3">
      <w:pPr>
        <w:pStyle w:val="NormalBold"/>
      </w:pPr>
      <w:r w:rsidRPr="0022103F">
        <w:rPr>
          <w:rStyle w:val="HideTWBExt"/>
          <w:noProof w:val="0"/>
        </w:rPr>
        <w:t>&lt;/RepeatBlock-By&gt;</w:t>
      </w:r>
    </w:p>
    <w:p w14:paraId="4D1BF0F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3F8A287" w14:textId="77777777" w:rsidR="003E01E3" w:rsidRPr="0022103F" w:rsidRDefault="003E01E3" w:rsidP="003E01E3">
      <w:pPr>
        <w:pStyle w:val="NormalBold"/>
      </w:pPr>
      <w:r w:rsidRPr="0022103F">
        <w:rPr>
          <w:rStyle w:val="HideTWBExt"/>
          <w:noProof w:val="0"/>
        </w:rPr>
        <w:t>&lt;Article&gt;</w:t>
      </w:r>
      <w:r w:rsidRPr="0022103F">
        <w:t>Odôvodnenie F</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A584D26" w14:textId="77777777" w:rsidTr="00CA6267">
        <w:trPr>
          <w:trHeight w:val="240"/>
          <w:jc w:val="center"/>
        </w:trPr>
        <w:tc>
          <w:tcPr>
            <w:tcW w:w="9752" w:type="dxa"/>
            <w:gridSpan w:val="2"/>
            <w:tcBorders>
              <w:top w:val="nil"/>
              <w:left w:val="nil"/>
              <w:bottom w:val="nil"/>
              <w:right w:val="nil"/>
            </w:tcBorders>
          </w:tcPr>
          <w:p w14:paraId="347FEA9D" w14:textId="77777777" w:rsidR="003E01E3" w:rsidRPr="0022103F" w:rsidRDefault="003E01E3" w:rsidP="00CA6267"/>
        </w:tc>
      </w:tr>
      <w:tr w:rsidR="001A67FF" w:rsidRPr="0022103F" w14:paraId="79534F2B" w14:textId="77777777" w:rsidTr="00CA6267">
        <w:trPr>
          <w:trHeight w:val="240"/>
          <w:jc w:val="center"/>
        </w:trPr>
        <w:tc>
          <w:tcPr>
            <w:tcW w:w="4876" w:type="dxa"/>
            <w:tcBorders>
              <w:top w:val="nil"/>
              <w:left w:val="nil"/>
              <w:bottom w:val="nil"/>
              <w:right w:val="nil"/>
            </w:tcBorders>
          </w:tcPr>
          <w:p w14:paraId="1894628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F959A76" w14:textId="77777777" w:rsidR="003E01E3" w:rsidRPr="0022103F" w:rsidRDefault="003E01E3" w:rsidP="00CA6267">
            <w:pPr>
              <w:pStyle w:val="AmColumnHeading"/>
            </w:pPr>
            <w:r w:rsidRPr="0022103F">
              <w:t>Pozmeňujúci návrh</w:t>
            </w:r>
          </w:p>
        </w:tc>
      </w:tr>
      <w:tr w:rsidR="001A67FF" w:rsidRPr="0022103F" w14:paraId="0FABE334" w14:textId="77777777" w:rsidTr="00CA6267">
        <w:trPr>
          <w:jc w:val="center"/>
        </w:trPr>
        <w:tc>
          <w:tcPr>
            <w:tcW w:w="4876" w:type="dxa"/>
            <w:tcBorders>
              <w:top w:val="nil"/>
              <w:left w:val="nil"/>
              <w:bottom w:val="nil"/>
              <w:right w:val="nil"/>
            </w:tcBorders>
          </w:tcPr>
          <w:p w14:paraId="0C112E91" w14:textId="77777777" w:rsidR="003E01E3" w:rsidRPr="0022103F" w:rsidRDefault="003E01E3" w:rsidP="00CA6267">
            <w:pPr>
              <w:pStyle w:val="Normal6a"/>
            </w:pPr>
            <w:r w:rsidRPr="0022103F">
              <w:t>F.</w:t>
            </w:r>
            <w:r w:rsidRPr="0022103F">
              <w:tab/>
              <w:t>keďže hrozí, že nové technológie vrátane systémov umelej inteligencie prehĺbia diskrimináciu a existujúce nerovnosti; keďže používanie špionážneho softvéru, technológií rozpoznávania tváre a technológií hromadného sledovania predstavuje nekalé a nedemokratické praktiky;</w:t>
            </w:r>
          </w:p>
        </w:tc>
        <w:tc>
          <w:tcPr>
            <w:tcW w:w="4876" w:type="dxa"/>
            <w:tcBorders>
              <w:top w:val="nil"/>
              <w:left w:val="nil"/>
              <w:bottom w:val="nil"/>
              <w:right w:val="nil"/>
            </w:tcBorders>
          </w:tcPr>
          <w:p w14:paraId="0A343397" w14:textId="77777777" w:rsidR="003E01E3" w:rsidRPr="0022103F" w:rsidRDefault="003E01E3" w:rsidP="00CA6267">
            <w:pPr>
              <w:pStyle w:val="Normal6a"/>
            </w:pPr>
            <w:r w:rsidRPr="0022103F">
              <w:t>F.</w:t>
            </w:r>
            <w:r w:rsidRPr="0022103F">
              <w:tab/>
              <w:t xml:space="preserve">keďže hrozí, že nové technológie vrátane systémov umelej inteligencie prehĺbia diskrimináciu a existujúce nerovnosti; keďže </w:t>
            </w:r>
            <w:r w:rsidRPr="0022103F">
              <w:rPr>
                <w:b/>
                <w:bCs/>
                <w:i/>
                <w:iCs/>
              </w:rPr>
              <w:t xml:space="preserve">nezákonné </w:t>
            </w:r>
            <w:r w:rsidRPr="0022103F">
              <w:t>používanie špionážneho softvéru, technológií rozpoznávania tváre a technológií hromadného sledovania predstavuje nekalé a nedemokratické praktiky;</w:t>
            </w:r>
          </w:p>
        </w:tc>
      </w:tr>
    </w:tbl>
    <w:p w14:paraId="5037EFF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3DC40072" w14:textId="0CFDF223" w:rsidR="0030406E" w:rsidRPr="0022103F" w:rsidRDefault="003E01E3" w:rsidP="003E01E3">
      <w:r w:rsidRPr="0022103F">
        <w:rPr>
          <w:rStyle w:val="HideTWBExt"/>
          <w:noProof w:val="0"/>
        </w:rPr>
        <w:t>&lt;/Amend&gt;</w:t>
      </w:r>
    </w:p>
    <w:p w14:paraId="11CEC65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104</w:t>
      </w:r>
      <w:r w:rsidRPr="0022103F">
        <w:rPr>
          <w:rStyle w:val="HideTWBExt"/>
          <w:noProof w:val="0"/>
        </w:rPr>
        <w:t>&lt;/NumAm&gt;</w:t>
      </w:r>
    </w:p>
    <w:p w14:paraId="449C6487"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3EC97638" w14:textId="77777777" w:rsidR="003E01E3" w:rsidRPr="0022103F" w:rsidRDefault="003E01E3" w:rsidP="003E01E3">
      <w:pPr>
        <w:pStyle w:val="NormalBold"/>
      </w:pPr>
      <w:r w:rsidRPr="0022103F">
        <w:rPr>
          <w:rStyle w:val="HideTWBExt"/>
          <w:noProof w:val="0"/>
        </w:rPr>
        <w:t>&lt;/RepeatBlock-By&gt;</w:t>
      </w:r>
    </w:p>
    <w:p w14:paraId="51C920C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BFA60DC" w14:textId="77777777" w:rsidR="003E01E3" w:rsidRPr="0022103F" w:rsidRDefault="003E01E3" w:rsidP="003E01E3">
      <w:pPr>
        <w:pStyle w:val="NormalBold"/>
      </w:pPr>
      <w:r w:rsidRPr="0022103F">
        <w:rPr>
          <w:rStyle w:val="HideTWBExt"/>
          <w:noProof w:val="0"/>
        </w:rPr>
        <w:t>&lt;Article&gt;</w:t>
      </w:r>
      <w:r w:rsidRPr="0022103F">
        <w:t>Odôvodnenie F</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50B9CE3" w14:textId="77777777" w:rsidTr="00CA6267">
        <w:trPr>
          <w:trHeight w:val="240"/>
          <w:jc w:val="center"/>
        </w:trPr>
        <w:tc>
          <w:tcPr>
            <w:tcW w:w="9752" w:type="dxa"/>
            <w:gridSpan w:val="2"/>
            <w:tcBorders>
              <w:top w:val="nil"/>
              <w:left w:val="nil"/>
              <w:bottom w:val="nil"/>
              <w:right w:val="nil"/>
            </w:tcBorders>
          </w:tcPr>
          <w:p w14:paraId="3F629C1B" w14:textId="77777777" w:rsidR="003E01E3" w:rsidRPr="0022103F" w:rsidRDefault="003E01E3" w:rsidP="00CA6267"/>
        </w:tc>
      </w:tr>
      <w:tr w:rsidR="001A67FF" w:rsidRPr="0022103F" w14:paraId="7BB9C241" w14:textId="77777777" w:rsidTr="00CA6267">
        <w:trPr>
          <w:trHeight w:val="240"/>
          <w:jc w:val="center"/>
        </w:trPr>
        <w:tc>
          <w:tcPr>
            <w:tcW w:w="4876" w:type="dxa"/>
            <w:tcBorders>
              <w:top w:val="nil"/>
              <w:left w:val="nil"/>
              <w:bottom w:val="nil"/>
              <w:right w:val="nil"/>
            </w:tcBorders>
          </w:tcPr>
          <w:p w14:paraId="698E8B9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C8D81D0" w14:textId="77777777" w:rsidR="003E01E3" w:rsidRPr="0022103F" w:rsidRDefault="003E01E3" w:rsidP="00CA6267">
            <w:pPr>
              <w:pStyle w:val="AmColumnHeading"/>
            </w:pPr>
            <w:r w:rsidRPr="0022103F">
              <w:t>Pozmeňujúci návrh</w:t>
            </w:r>
          </w:p>
        </w:tc>
      </w:tr>
      <w:tr w:rsidR="001A67FF" w:rsidRPr="0022103F" w14:paraId="61B4987E" w14:textId="77777777" w:rsidTr="00CA6267">
        <w:trPr>
          <w:jc w:val="center"/>
        </w:trPr>
        <w:tc>
          <w:tcPr>
            <w:tcW w:w="4876" w:type="dxa"/>
            <w:tcBorders>
              <w:top w:val="nil"/>
              <w:left w:val="nil"/>
              <w:bottom w:val="nil"/>
              <w:right w:val="nil"/>
            </w:tcBorders>
          </w:tcPr>
          <w:p w14:paraId="205E3293" w14:textId="77777777" w:rsidR="003E01E3" w:rsidRPr="0022103F" w:rsidRDefault="003E01E3" w:rsidP="00CA6267">
            <w:pPr>
              <w:pStyle w:val="Normal6a"/>
            </w:pPr>
            <w:r w:rsidRPr="0022103F">
              <w:t>F.</w:t>
            </w:r>
            <w:r w:rsidRPr="0022103F">
              <w:tab/>
              <w:t xml:space="preserve">keďže </w:t>
            </w:r>
            <w:r w:rsidRPr="0022103F">
              <w:rPr>
                <w:b/>
                <w:bCs/>
                <w:i/>
                <w:iCs/>
              </w:rPr>
              <w:t>hrozí, že</w:t>
            </w:r>
            <w:r w:rsidRPr="0022103F">
              <w:t xml:space="preserve"> nové technológie vrátane systémov umelej inteligencie </w:t>
            </w:r>
            <w:r w:rsidRPr="0022103F">
              <w:rPr>
                <w:b/>
                <w:bCs/>
                <w:i/>
                <w:iCs/>
              </w:rPr>
              <w:t>prehĺbia diskrimináciu a existujúce nerovnosti</w:t>
            </w:r>
            <w:r w:rsidRPr="0022103F">
              <w:t xml:space="preserve">; keďže používanie špionážneho softvéru, technológií rozpoznávania tváre a technológií hromadného sledovania </w:t>
            </w:r>
            <w:r w:rsidRPr="0022103F">
              <w:rPr>
                <w:b/>
                <w:bCs/>
                <w:i/>
                <w:iCs/>
              </w:rPr>
              <w:t>predstavuje nekalé a nedemokratické praktiky</w:t>
            </w:r>
            <w:r w:rsidRPr="0022103F">
              <w:t>;</w:t>
            </w:r>
          </w:p>
        </w:tc>
        <w:tc>
          <w:tcPr>
            <w:tcW w:w="4876" w:type="dxa"/>
            <w:tcBorders>
              <w:top w:val="nil"/>
              <w:left w:val="nil"/>
              <w:bottom w:val="nil"/>
              <w:right w:val="nil"/>
            </w:tcBorders>
          </w:tcPr>
          <w:p w14:paraId="58C6E7B9" w14:textId="77777777" w:rsidR="003E01E3" w:rsidRPr="0022103F" w:rsidRDefault="003E01E3" w:rsidP="00CA6267">
            <w:pPr>
              <w:pStyle w:val="Normal6a"/>
            </w:pPr>
            <w:r w:rsidRPr="0022103F">
              <w:t>F.</w:t>
            </w:r>
            <w:r w:rsidRPr="0022103F">
              <w:tab/>
              <w:t xml:space="preserve">keďže nové technológie vrátane systémov umelej inteligencie </w:t>
            </w:r>
            <w:r w:rsidRPr="0022103F">
              <w:rPr>
                <w:b/>
                <w:bCs/>
                <w:i/>
                <w:iCs/>
              </w:rPr>
              <w:t>musia byť lepšie regulované s cieľom chrániť základné práva a slobody jednotlivcov</w:t>
            </w:r>
            <w:r w:rsidRPr="0022103F">
              <w:t xml:space="preserve">; keďže používanie špionážneho softvéru, technológií rozpoznávania tváre a technológií hromadného sledovania </w:t>
            </w:r>
            <w:r w:rsidRPr="0022103F">
              <w:rPr>
                <w:b/>
                <w:bCs/>
                <w:i/>
                <w:iCs/>
              </w:rPr>
              <w:t>si vyžadujú reguláciu</w:t>
            </w:r>
            <w:r w:rsidRPr="0022103F">
              <w:t>;</w:t>
            </w:r>
          </w:p>
        </w:tc>
      </w:tr>
    </w:tbl>
    <w:p w14:paraId="684B166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161F1A00" w14:textId="23A663B4" w:rsidR="0030406E" w:rsidRPr="0022103F" w:rsidRDefault="003E01E3" w:rsidP="003E01E3">
      <w:r w:rsidRPr="0022103F">
        <w:rPr>
          <w:rStyle w:val="HideTWBExt"/>
          <w:noProof w:val="0"/>
        </w:rPr>
        <w:t>&lt;/Amend&gt;</w:t>
      </w:r>
    </w:p>
    <w:p w14:paraId="5E6D0F4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105</w:t>
      </w:r>
      <w:r w:rsidRPr="0022103F">
        <w:rPr>
          <w:rStyle w:val="HideTWBExt"/>
          <w:noProof w:val="0"/>
        </w:rPr>
        <w:t>&lt;/NumAm&gt;</w:t>
      </w:r>
    </w:p>
    <w:p w14:paraId="18F10D5D"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729A5D15" w14:textId="77777777" w:rsidR="003E01E3" w:rsidRPr="0022103F" w:rsidRDefault="003E01E3" w:rsidP="003E01E3">
      <w:pPr>
        <w:pStyle w:val="NormalBold"/>
      </w:pPr>
      <w:r w:rsidRPr="0022103F">
        <w:rPr>
          <w:rStyle w:val="HideTWBExt"/>
          <w:noProof w:val="0"/>
        </w:rPr>
        <w:t>&lt;/RepeatBlock-By&gt;</w:t>
      </w:r>
    </w:p>
    <w:p w14:paraId="26F1E69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928015A" w14:textId="77777777" w:rsidR="003E01E3" w:rsidRPr="0022103F" w:rsidRDefault="003E01E3" w:rsidP="003E01E3">
      <w:pPr>
        <w:pStyle w:val="NormalBold"/>
      </w:pPr>
      <w:r w:rsidRPr="0022103F">
        <w:rPr>
          <w:rStyle w:val="HideTWBExt"/>
          <w:noProof w:val="0"/>
        </w:rPr>
        <w:t>&lt;Article&gt;</w:t>
      </w:r>
      <w:r w:rsidRPr="0022103F">
        <w:t>Odôvodnenie F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4884158" w14:textId="77777777" w:rsidTr="00CA6267">
        <w:trPr>
          <w:trHeight w:val="240"/>
          <w:jc w:val="center"/>
        </w:trPr>
        <w:tc>
          <w:tcPr>
            <w:tcW w:w="9752" w:type="dxa"/>
            <w:gridSpan w:val="2"/>
            <w:tcBorders>
              <w:top w:val="nil"/>
              <w:left w:val="nil"/>
              <w:bottom w:val="nil"/>
              <w:right w:val="nil"/>
            </w:tcBorders>
          </w:tcPr>
          <w:p w14:paraId="7EC8B302" w14:textId="77777777" w:rsidR="003E01E3" w:rsidRPr="0022103F" w:rsidRDefault="003E01E3" w:rsidP="00CA6267"/>
        </w:tc>
      </w:tr>
      <w:tr w:rsidR="001A67FF" w:rsidRPr="0022103F" w14:paraId="2FEE66BA" w14:textId="77777777" w:rsidTr="00CA6267">
        <w:trPr>
          <w:trHeight w:val="240"/>
          <w:jc w:val="center"/>
        </w:trPr>
        <w:tc>
          <w:tcPr>
            <w:tcW w:w="4876" w:type="dxa"/>
            <w:tcBorders>
              <w:top w:val="nil"/>
              <w:left w:val="nil"/>
              <w:bottom w:val="nil"/>
              <w:right w:val="nil"/>
            </w:tcBorders>
          </w:tcPr>
          <w:p w14:paraId="2A3FC34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B3373CD" w14:textId="77777777" w:rsidR="003E01E3" w:rsidRPr="0022103F" w:rsidRDefault="003E01E3" w:rsidP="00CA6267">
            <w:pPr>
              <w:pStyle w:val="AmColumnHeading"/>
            </w:pPr>
            <w:r w:rsidRPr="0022103F">
              <w:t>Pozmeňujúci návrh</w:t>
            </w:r>
          </w:p>
        </w:tc>
      </w:tr>
      <w:tr w:rsidR="001A67FF" w:rsidRPr="0022103F" w14:paraId="0374623E" w14:textId="77777777" w:rsidTr="00CA6267">
        <w:trPr>
          <w:jc w:val="center"/>
        </w:trPr>
        <w:tc>
          <w:tcPr>
            <w:tcW w:w="4876" w:type="dxa"/>
            <w:tcBorders>
              <w:top w:val="nil"/>
              <w:left w:val="nil"/>
              <w:bottom w:val="nil"/>
              <w:right w:val="nil"/>
            </w:tcBorders>
          </w:tcPr>
          <w:p w14:paraId="67E7ACBC" w14:textId="77777777" w:rsidR="003E01E3" w:rsidRPr="0022103F" w:rsidRDefault="003E01E3" w:rsidP="00CA6267">
            <w:pPr>
              <w:pStyle w:val="Normal6a"/>
            </w:pPr>
          </w:p>
        </w:tc>
        <w:tc>
          <w:tcPr>
            <w:tcW w:w="4876" w:type="dxa"/>
            <w:tcBorders>
              <w:top w:val="nil"/>
              <w:left w:val="nil"/>
              <w:bottom w:val="nil"/>
              <w:right w:val="nil"/>
            </w:tcBorders>
          </w:tcPr>
          <w:p w14:paraId="3DDA86DB" w14:textId="77777777" w:rsidR="003E01E3" w:rsidRPr="0022103F" w:rsidRDefault="003E01E3" w:rsidP="00CA6267">
            <w:pPr>
              <w:pStyle w:val="Normal6a"/>
            </w:pPr>
            <w:r w:rsidRPr="0022103F">
              <w:rPr>
                <w:b/>
                <w:i/>
              </w:rPr>
              <w:t>Fa.</w:t>
            </w:r>
            <w:r w:rsidRPr="0022103F">
              <w:tab/>
            </w:r>
            <w:r w:rsidRPr="0022103F">
              <w:rPr>
                <w:b/>
                <w:i/>
              </w:rPr>
              <w:t xml:space="preserve">keďže Vyšetrovací výbor Európskeho parlamentu na prešetrenie používania softvéru </w:t>
            </w:r>
            <w:proofErr w:type="spellStart"/>
            <w:r w:rsidRPr="0022103F">
              <w:rPr>
                <w:b/>
                <w:i/>
              </w:rPr>
              <w:t>Pegasus</w:t>
            </w:r>
            <w:proofErr w:type="spellEnd"/>
            <w:r w:rsidRPr="0022103F">
              <w:rPr>
                <w:b/>
                <w:i/>
              </w:rPr>
              <w:t xml:space="preserve"> a rovnocenného špionážneho softvéru (ďalej len „PEGA“) zistil, že špionážny softvér ako </w:t>
            </w:r>
            <w:proofErr w:type="spellStart"/>
            <w:r w:rsidRPr="0022103F">
              <w:rPr>
                <w:b/>
                <w:i/>
              </w:rPr>
              <w:t>Pegasus</w:t>
            </w:r>
            <w:proofErr w:type="spellEnd"/>
            <w:r w:rsidRPr="0022103F">
              <w:rPr>
                <w:b/>
                <w:i/>
              </w:rPr>
              <w:t xml:space="preserve">, </w:t>
            </w:r>
            <w:proofErr w:type="spellStart"/>
            <w:r w:rsidRPr="0022103F">
              <w:rPr>
                <w:b/>
                <w:i/>
              </w:rPr>
              <w:t>Predator</w:t>
            </w:r>
            <w:proofErr w:type="spellEnd"/>
            <w:r w:rsidRPr="0022103F">
              <w:rPr>
                <w:b/>
                <w:i/>
              </w:rPr>
              <w:t xml:space="preserve"> a </w:t>
            </w:r>
            <w:proofErr w:type="spellStart"/>
            <w:r w:rsidRPr="0022103F">
              <w:rPr>
                <w:b/>
                <w:i/>
              </w:rPr>
              <w:t>Graphite</w:t>
            </w:r>
            <w:proofErr w:type="spellEnd"/>
            <w:r w:rsidRPr="0022103F">
              <w:rPr>
                <w:b/>
                <w:i/>
              </w:rPr>
              <w:t xml:space="preserve"> sa vo viacerých členských štátoch nezákonne používal proti novinárom, subjektom občianskej spoločnosti, právnikom, predstaviteľom opozície a úradníkom; keďže zistil závažné porušenia súkromia, ochrany údajov a slobody prejavu a upozornil, že takéto praktiky predstavujú systémovú hrozbu pre demokraciu, právny štát a základné práva v Únii; keďže úplné vykonanie odporúčaní výboru PEGA má zásadný význam pre zabránenie ďalšiemu zneužívaniu;</w:t>
            </w:r>
          </w:p>
        </w:tc>
      </w:tr>
    </w:tbl>
    <w:p w14:paraId="22E9A07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35D6655" w14:textId="77BDDB0E" w:rsidR="0030406E" w:rsidRPr="0022103F" w:rsidRDefault="003E01E3" w:rsidP="003E01E3">
      <w:r w:rsidRPr="0022103F">
        <w:rPr>
          <w:rStyle w:val="HideTWBExt"/>
          <w:noProof w:val="0"/>
        </w:rPr>
        <w:t>&lt;/Amend&gt;</w:t>
      </w:r>
    </w:p>
    <w:p w14:paraId="351E9F3D"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106</w:t>
      </w:r>
      <w:r w:rsidRPr="0022103F">
        <w:rPr>
          <w:rStyle w:val="HideTWBExt"/>
          <w:noProof w:val="0"/>
        </w:rPr>
        <w:t>&lt;/NumAm&gt;</w:t>
      </w:r>
    </w:p>
    <w:p w14:paraId="72CFC9B0" w14:textId="77777777" w:rsidR="003E01E3" w:rsidRPr="0022103F" w:rsidRDefault="003E01E3" w:rsidP="003E01E3">
      <w:pPr>
        <w:pStyle w:val="NormalBold"/>
      </w:pPr>
      <w:r w:rsidRPr="0022103F">
        <w:rPr>
          <w:rStyle w:val="HideTWBExt"/>
          <w:noProof w:val="0"/>
        </w:rPr>
        <w:t>&lt;RepeatBlock-By&gt;&lt;Members&gt;</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28795FAC" w14:textId="77777777" w:rsidR="003E01E3" w:rsidRPr="0022103F" w:rsidRDefault="003E01E3" w:rsidP="003E01E3">
      <w:pPr>
        <w:pStyle w:val="NormalBold"/>
      </w:pPr>
      <w:r w:rsidRPr="0022103F">
        <w:rPr>
          <w:rStyle w:val="HideTWBExt"/>
          <w:noProof w:val="0"/>
        </w:rPr>
        <w:t>&lt;/RepeatBlock-By&gt;</w:t>
      </w:r>
    </w:p>
    <w:p w14:paraId="5358115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49E17DC" w14:textId="77777777" w:rsidR="003E01E3" w:rsidRPr="0022103F" w:rsidRDefault="003E01E3" w:rsidP="003E01E3">
      <w:pPr>
        <w:pStyle w:val="NormalBold"/>
      </w:pPr>
      <w:r w:rsidRPr="0022103F">
        <w:rPr>
          <w:rStyle w:val="HideTWBExt"/>
          <w:noProof w:val="0"/>
        </w:rPr>
        <w:t>&lt;Article&gt;</w:t>
      </w:r>
      <w:r w:rsidRPr="0022103F">
        <w:t>Odôvodnenie F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C5C93A2" w14:textId="77777777" w:rsidTr="00CA6267">
        <w:trPr>
          <w:trHeight w:val="240"/>
          <w:jc w:val="center"/>
        </w:trPr>
        <w:tc>
          <w:tcPr>
            <w:tcW w:w="9752" w:type="dxa"/>
            <w:gridSpan w:val="2"/>
            <w:tcBorders>
              <w:top w:val="nil"/>
              <w:left w:val="nil"/>
              <w:bottom w:val="nil"/>
              <w:right w:val="nil"/>
            </w:tcBorders>
          </w:tcPr>
          <w:p w14:paraId="70064A48" w14:textId="77777777" w:rsidR="003E01E3" w:rsidRPr="0022103F" w:rsidRDefault="003E01E3" w:rsidP="00CA6267"/>
        </w:tc>
      </w:tr>
      <w:tr w:rsidR="001A67FF" w:rsidRPr="0022103F" w14:paraId="785F805F" w14:textId="77777777" w:rsidTr="00CA6267">
        <w:trPr>
          <w:trHeight w:val="240"/>
          <w:jc w:val="center"/>
        </w:trPr>
        <w:tc>
          <w:tcPr>
            <w:tcW w:w="4876" w:type="dxa"/>
            <w:tcBorders>
              <w:top w:val="nil"/>
              <w:left w:val="nil"/>
              <w:bottom w:val="nil"/>
              <w:right w:val="nil"/>
            </w:tcBorders>
          </w:tcPr>
          <w:p w14:paraId="469881D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3BA2D0F" w14:textId="77777777" w:rsidR="003E01E3" w:rsidRPr="0022103F" w:rsidRDefault="003E01E3" w:rsidP="00CA6267">
            <w:pPr>
              <w:pStyle w:val="AmColumnHeading"/>
            </w:pPr>
            <w:r w:rsidRPr="0022103F">
              <w:t>Pozmeňujúci návrh</w:t>
            </w:r>
          </w:p>
        </w:tc>
      </w:tr>
      <w:tr w:rsidR="001A67FF" w:rsidRPr="0022103F" w14:paraId="5862ECE8" w14:textId="77777777" w:rsidTr="00CA6267">
        <w:trPr>
          <w:jc w:val="center"/>
        </w:trPr>
        <w:tc>
          <w:tcPr>
            <w:tcW w:w="4876" w:type="dxa"/>
            <w:tcBorders>
              <w:top w:val="nil"/>
              <w:left w:val="nil"/>
              <w:bottom w:val="nil"/>
              <w:right w:val="nil"/>
            </w:tcBorders>
          </w:tcPr>
          <w:p w14:paraId="02CCBA3F" w14:textId="77777777" w:rsidR="003E01E3" w:rsidRPr="0022103F" w:rsidRDefault="003E01E3" w:rsidP="00CA6267">
            <w:pPr>
              <w:pStyle w:val="Normal6a"/>
            </w:pPr>
          </w:p>
        </w:tc>
        <w:tc>
          <w:tcPr>
            <w:tcW w:w="4876" w:type="dxa"/>
            <w:tcBorders>
              <w:top w:val="nil"/>
              <w:left w:val="nil"/>
              <w:bottom w:val="nil"/>
              <w:right w:val="nil"/>
            </w:tcBorders>
          </w:tcPr>
          <w:p w14:paraId="0311AE93" w14:textId="77777777" w:rsidR="003E01E3" w:rsidRPr="0022103F" w:rsidRDefault="003E01E3" w:rsidP="00CA6267">
            <w:pPr>
              <w:pStyle w:val="Normal6a"/>
            </w:pPr>
            <w:r w:rsidRPr="0022103F">
              <w:rPr>
                <w:b/>
                <w:i/>
              </w:rPr>
              <w:t>Fa.</w:t>
            </w:r>
            <w:r w:rsidRPr="0022103F">
              <w:tab/>
            </w:r>
            <w:r w:rsidRPr="0022103F">
              <w:rPr>
                <w:b/>
                <w:i/>
              </w:rPr>
              <w:t xml:space="preserve">keďže v celej EÚ je naďalej hlásených množstvo prípadov neprimeraného použitia sily proti demonštrantom vrátane fyzického napádania demonštrantov; keďže orgány presadzovania práva v niektorých členských štátoch čoraz častejšie používajú na kontrolu alebo rozohnanie davov demonštrantov menej smrtiace zbrane, ako sú obušky, slzotvorný plyn, ručné granáty so slzným plynom, </w:t>
            </w:r>
            <w:proofErr w:type="spellStart"/>
            <w:r w:rsidRPr="0022103F">
              <w:rPr>
                <w:b/>
                <w:i/>
              </w:rPr>
              <w:t>elektrošoky</w:t>
            </w:r>
            <w:proofErr w:type="spellEnd"/>
            <w:r w:rsidRPr="0022103F">
              <w:rPr>
                <w:b/>
                <w:i/>
              </w:rPr>
              <w:t>, vodné delá a gumové projektily; keďže počet osôb, ktoré boli v posledných rokoch pri demonštráciách vážne zranené v dôsledku použitia menej smrtiacich zbraní, je obzvlášť alarmujúci;</w:t>
            </w:r>
          </w:p>
        </w:tc>
      </w:tr>
    </w:tbl>
    <w:p w14:paraId="6627774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CC79D3D" w14:textId="1317289F" w:rsidR="0030406E" w:rsidRPr="0022103F" w:rsidRDefault="003E01E3" w:rsidP="003E01E3">
      <w:r w:rsidRPr="0022103F">
        <w:rPr>
          <w:rStyle w:val="HideTWBExt"/>
          <w:noProof w:val="0"/>
        </w:rPr>
        <w:t>&lt;/Amend&gt;</w:t>
      </w:r>
    </w:p>
    <w:p w14:paraId="0E576F90"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107</w:t>
      </w:r>
      <w:r w:rsidRPr="0022103F">
        <w:rPr>
          <w:rStyle w:val="HideTWBExt"/>
          <w:noProof w:val="0"/>
        </w:rPr>
        <w:t>&lt;/NumAm&gt;</w:t>
      </w:r>
    </w:p>
    <w:p w14:paraId="4B5FA893"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2FD2F143" w14:textId="77777777" w:rsidR="003E01E3" w:rsidRPr="0022103F" w:rsidRDefault="003E01E3" w:rsidP="003E01E3">
      <w:pPr>
        <w:pStyle w:val="NormalBold"/>
      </w:pPr>
      <w:r w:rsidRPr="0022103F">
        <w:rPr>
          <w:rStyle w:val="HideTWBExt"/>
          <w:noProof w:val="0"/>
        </w:rPr>
        <w:t>&lt;/RepeatBlock-By&gt;</w:t>
      </w:r>
    </w:p>
    <w:p w14:paraId="4A7E535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B50B6DA" w14:textId="77777777" w:rsidR="003E01E3" w:rsidRPr="0022103F" w:rsidRDefault="003E01E3" w:rsidP="003E01E3">
      <w:pPr>
        <w:pStyle w:val="NormalBold"/>
      </w:pPr>
      <w:r w:rsidRPr="0022103F">
        <w:rPr>
          <w:rStyle w:val="HideTWBExt"/>
          <w:noProof w:val="0"/>
        </w:rPr>
        <w:t>&lt;Article&gt;</w:t>
      </w:r>
      <w:r w:rsidRPr="0022103F">
        <w:t>Odôvodnenie F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356B0DF" w14:textId="77777777" w:rsidTr="00CA6267">
        <w:trPr>
          <w:trHeight w:val="240"/>
          <w:jc w:val="center"/>
        </w:trPr>
        <w:tc>
          <w:tcPr>
            <w:tcW w:w="9752" w:type="dxa"/>
            <w:gridSpan w:val="2"/>
            <w:tcBorders>
              <w:top w:val="nil"/>
              <w:left w:val="nil"/>
              <w:bottom w:val="nil"/>
              <w:right w:val="nil"/>
            </w:tcBorders>
          </w:tcPr>
          <w:p w14:paraId="1283BF83" w14:textId="77777777" w:rsidR="003E01E3" w:rsidRPr="0022103F" w:rsidRDefault="003E01E3" w:rsidP="00CA6267"/>
        </w:tc>
      </w:tr>
      <w:tr w:rsidR="001A67FF" w:rsidRPr="0022103F" w14:paraId="4C110877" w14:textId="77777777" w:rsidTr="00CA6267">
        <w:trPr>
          <w:trHeight w:val="240"/>
          <w:jc w:val="center"/>
        </w:trPr>
        <w:tc>
          <w:tcPr>
            <w:tcW w:w="4876" w:type="dxa"/>
            <w:tcBorders>
              <w:top w:val="nil"/>
              <w:left w:val="nil"/>
              <w:bottom w:val="nil"/>
              <w:right w:val="nil"/>
            </w:tcBorders>
          </w:tcPr>
          <w:p w14:paraId="0FCC424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A16E9B8" w14:textId="77777777" w:rsidR="003E01E3" w:rsidRPr="0022103F" w:rsidRDefault="003E01E3" w:rsidP="00CA6267">
            <w:pPr>
              <w:pStyle w:val="AmColumnHeading"/>
            </w:pPr>
            <w:r w:rsidRPr="0022103F">
              <w:t>Pozmeňujúci návrh</w:t>
            </w:r>
          </w:p>
        </w:tc>
      </w:tr>
      <w:tr w:rsidR="001A67FF" w:rsidRPr="0022103F" w14:paraId="59E5C314" w14:textId="77777777" w:rsidTr="00CA6267">
        <w:trPr>
          <w:jc w:val="center"/>
        </w:trPr>
        <w:tc>
          <w:tcPr>
            <w:tcW w:w="4876" w:type="dxa"/>
            <w:tcBorders>
              <w:top w:val="nil"/>
              <w:left w:val="nil"/>
              <w:bottom w:val="nil"/>
              <w:right w:val="nil"/>
            </w:tcBorders>
          </w:tcPr>
          <w:p w14:paraId="447EA827" w14:textId="77777777" w:rsidR="003E01E3" w:rsidRPr="0022103F" w:rsidRDefault="003E01E3" w:rsidP="00CA6267">
            <w:pPr>
              <w:pStyle w:val="Normal6a"/>
            </w:pPr>
          </w:p>
        </w:tc>
        <w:tc>
          <w:tcPr>
            <w:tcW w:w="4876" w:type="dxa"/>
            <w:tcBorders>
              <w:top w:val="nil"/>
              <w:left w:val="nil"/>
              <w:bottom w:val="nil"/>
              <w:right w:val="nil"/>
            </w:tcBorders>
          </w:tcPr>
          <w:p w14:paraId="4A05C1B9" w14:textId="77777777" w:rsidR="003E01E3" w:rsidRPr="0022103F" w:rsidRDefault="003E01E3" w:rsidP="00CA6267">
            <w:pPr>
              <w:pStyle w:val="Normal6a"/>
            </w:pPr>
            <w:r w:rsidRPr="0022103F">
              <w:rPr>
                <w:b/>
                <w:i/>
              </w:rPr>
              <w:t>Fa.</w:t>
            </w:r>
            <w:r w:rsidRPr="0022103F">
              <w:tab/>
            </w:r>
            <w:r w:rsidRPr="0022103F">
              <w:rPr>
                <w:b/>
                <w:i/>
              </w:rPr>
              <w:t xml:space="preserve">keďže vo viacerých členských štátoch, ako napríklad v Grécku, na Cypre, v Taliansku, Maďarsku, Poľsku a Španielsku, sa vo veľkej miere používajú technológie špionážneho softvéru, a to aj zo strany vlád; keďže používanie špionážneho softvéru vrátane absencie účinnej nápravy predstavuje zneužívanie a nedemokratické praktiky, ktoré oslabujú právny štát a základné práva v našej spoločnosti; keďže vďaka technologickému pokroku je ťažšie </w:t>
            </w:r>
            <w:r w:rsidRPr="0022103F">
              <w:rPr>
                <w:b/>
                <w:i/>
              </w:rPr>
              <w:lastRenderedPageBreak/>
              <w:t>odhaliť spyware infekcie, ktoré sú oveľa rozšírenejšie;</w:t>
            </w:r>
          </w:p>
        </w:tc>
      </w:tr>
    </w:tbl>
    <w:p w14:paraId="5E79AD2E"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298E512" w14:textId="7CF5B285" w:rsidR="0030406E" w:rsidRPr="0022103F" w:rsidRDefault="003E01E3" w:rsidP="003E01E3">
      <w:r w:rsidRPr="0022103F">
        <w:rPr>
          <w:rStyle w:val="HideTWBExt"/>
          <w:noProof w:val="0"/>
        </w:rPr>
        <w:t>&lt;/Amend&gt;</w:t>
      </w:r>
    </w:p>
    <w:p w14:paraId="30675AB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108</w:t>
      </w:r>
      <w:r w:rsidRPr="0022103F">
        <w:rPr>
          <w:rStyle w:val="HideTWBExt"/>
          <w:noProof w:val="0"/>
        </w:rPr>
        <w:t>&lt;/NumAm&gt;</w:t>
      </w:r>
    </w:p>
    <w:p w14:paraId="080EF96B"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t xml:space="preserve">, Nikola </w:t>
      </w:r>
      <w:proofErr w:type="spellStart"/>
      <w:r w:rsidRPr="0022103F">
        <w:t>Minchev</w:t>
      </w:r>
      <w:proofErr w:type="spellEnd"/>
      <w:r w:rsidRPr="0022103F">
        <w:rPr>
          <w:rStyle w:val="HideTWBExt"/>
          <w:noProof w:val="0"/>
        </w:rPr>
        <w:t>&lt;/Members&gt;</w:t>
      </w:r>
    </w:p>
    <w:p w14:paraId="41832B6D" w14:textId="77777777" w:rsidR="003E01E3" w:rsidRPr="0022103F" w:rsidRDefault="003E01E3" w:rsidP="003E01E3">
      <w:pPr>
        <w:pStyle w:val="NormalBold"/>
      </w:pPr>
      <w:r w:rsidRPr="0022103F">
        <w:rPr>
          <w:rStyle w:val="HideTWBExt"/>
          <w:noProof w:val="0"/>
        </w:rPr>
        <w:t>&lt;/RepeatBlock-By&gt;</w:t>
      </w:r>
    </w:p>
    <w:p w14:paraId="6025DF3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7F15364" w14:textId="77777777" w:rsidR="003E01E3" w:rsidRPr="0022103F" w:rsidRDefault="003E01E3" w:rsidP="003E01E3">
      <w:pPr>
        <w:pStyle w:val="NormalBold"/>
      </w:pPr>
      <w:r w:rsidRPr="0022103F">
        <w:rPr>
          <w:rStyle w:val="HideTWBExt"/>
          <w:noProof w:val="0"/>
        </w:rPr>
        <w:t>&lt;Article&gt;</w:t>
      </w:r>
      <w:r w:rsidRPr="0022103F">
        <w:t>Odôvodnenie F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947F136" w14:textId="77777777" w:rsidTr="00CA6267">
        <w:trPr>
          <w:trHeight w:val="240"/>
          <w:jc w:val="center"/>
        </w:trPr>
        <w:tc>
          <w:tcPr>
            <w:tcW w:w="9752" w:type="dxa"/>
            <w:gridSpan w:val="2"/>
            <w:tcBorders>
              <w:top w:val="nil"/>
              <w:left w:val="nil"/>
              <w:bottom w:val="nil"/>
              <w:right w:val="nil"/>
            </w:tcBorders>
          </w:tcPr>
          <w:p w14:paraId="7018FA51" w14:textId="77777777" w:rsidR="003E01E3" w:rsidRPr="0022103F" w:rsidRDefault="003E01E3" w:rsidP="00CA6267"/>
        </w:tc>
      </w:tr>
      <w:tr w:rsidR="001A67FF" w:rsidRPr="0022103F" w14:paraId="799753C7" w14:textId="77777777" w:rsidTr="00CA6267">
        <w:trPr>
          <w:trHeight w:val="240"/>
          <w:jc w:val="center"/>
        </w:trPr>
        <w:tc>
          <w:tcPr>
            <w:tcW w:w="4876" w:type="dxa"/>
            <w:tcBorders>
              <w:top w:val="nil"/>
              <w:left w:val="nil"/>
              <w:bottom w:val="nil"/>
              <w:right w:val="nil"/>
            </w:tcBorders>
          </w:tcPr>
          <w:p w14:paraId="27FD5AC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D90DDBC" w14:textId="77777777" w:rsidR="003E01E3" w:rsidRPr="0022103F" w:rsidRDefault="003E01E3" w:rsidP="00CA6267">
            <w:pPr>
              <w:pStyle w:val="AmColumnHeading"/>
            </w:pPr>
            <w:r w:rsidRPr="0022103F">
              <w:t>Pozmeňujúci návrh</w:t>
            </w:r>
          </w:p>
        </w:tc>
      </w:tr>
      <w:tr w:rsidR="001A67FF" w:rsidRPr="0022103F" w14:paraId="16498BDC" w14:textId="77777777" w:rsidTr="00CA6267">
        <w:trPr>
          <w:jc w:val="center"/>
        </w:trPr>
        <w:tc>
          <w:tcPr>
            <w:tcW w:w="4876" w:type="dxa"/>
            <w:tcBorders>
              <w:top w:val="nil"/>
              <w:left w:val="nil"/>
              <w:bottom w:val="nil"/>
              <w:right w:val="nil"/>
            </w:tcBorders>
          </w:tcPr>
          <w:p w14:paraId="3D75FB5E" w14:textId="77777777" w:rsidR="003E01E3" w:rsidRPr="0022103F" w:rsidRDefault="003E01E3" w:rsidP="00CA6267">
            <w:pPr>
              <w:pStyle w:val="Normal6a"/>
            </w:pPr>
          </w:p>
        </w:tc>
        <w:tc>
          <w:tcPr>
            <w:tcW w:w="4876" w:type="dxa"/>
            <w:tcBorders>
              <w:top w:val="nil"/>
              <w:left w:val="nil"/>
              <w:bottom w:val="nil"/>
              <w:right w:val="nil"/>
            </w:tcBorders>
          </w:tcPr>
          <w:p w14:paraId="72392B93" w14:textId="77777777" w:rsidR="003E01E3" w:rsidRPr="0022103F" w:rsidRDefault="003E01E3" w:rsidP="00CA6267">
            <w:pPr>
              <w:pStyle w:val="Normal6a"/>
            </w:pPr>
            <w:r w:rsidRPr="0022103F">
              <w:rPr>
                <w:b/>
                <w:i/>
              </w:rPr>
              <w:t>Fa.</w:t>
            </w:r>
            <w:r w:rsidRPr="0022103F">
              <w:tab/>
            </w:r>
            <w:r w:rsidRPr="0022103F">
              <w:rPr>
                <w:b/>
                <w:i/>
              </w:rPr>
              <w:t>keďže kombinované používanie rôznych techník manipulácie online – vrátane umelej inteligencie, dezinformácií, nezákonného profilovania a algoritmického rozširovania – predstavuje hrozbu pre kľúčové zásady volebného systému, ako je sloboda voličov pri formovaní ich názoru, transparentnosť, rovnosť príležitostí a spravodlivosť, a v konečnom dôsledku môže narušiť legitimitu celých volebných procesov;</w:t>
            </w:r>
          </w:p>
        </w:tc>
      </w:tr>
    </w:tbl>
    <w:p w14:paraId="1E87284D"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6E16362" w14:textId="4221E059" w:rsidR="0030406E" w:rsidRPr="0022103F" w:rsidRDefault="003E01E3" w:rsidP="003E01E3">
      <w:r w:rsidRPr="0022103F">
        <w:rPr>
          <w:rStyle w:val="HideTWBExt"/>
          <w:noProof w:val="0"/>
        </w:rPr>
        <w:t>&lt;/Amend&gt;</w:t>
      </w:r>
    </w:p>
    <w:p w14:paraId="2F4941F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109</w:t>
      </w:r>
      <w:r w:rsidRPr="0022103F">
        <w:rPr>
          <w:rStyle w:val="HideTWBExt"/>
          <w:noProof w:val="0"/>
        </w:rPr>
        <w:t>&lt;/NumAm&gt;</w:t>
      </w:r>
    </w:p>
    <w:p w14:paraId="2874E93E"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t xml:space="preserve">, Nikola </w:t>
      </w:r>
      <w:proofErr w:type="spellStart"/>
      <w:r w:rsidRPr="0022103F">
        <w:t>Minchev</w:t>
      </w:r>
      <w:proofErr w:type="spellEnd"/>
      <w:r w:rsidRPr="0022103F">
        <w:rPr>
          <w:rStyle w:val="HideTWBExt"/>
          <w:noProof w:val="0"/>
        </w:rPr>
        <w:t>&lt;/Members&gt;</w:t>
      </w:r>
    </w:p>
    <w:p w14:paraId="2824A5B3" w14:textId="77777777" w:rsidR="003E01E3" w:rsidRPr="0022103F" w:rsidRDefault="003E01E3" w:rsidP="003E01E3">
      <w:pPr>
        <w:pStyle w:val="NormalBold"/>
      </w:pPr>
      <w:r w:rsidRPr="0022103F">
        <w:rPr>
          <w:rStyle w:val="HideTWBExt"/>
          <w:noProof w:val="0"/>
        </w:rPr>
        <w:t>&lt;/RepeatBlock-By&gt;</w:t>
      </w:r>
    </w:p>
    <w:p w14:paraId="20F5840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5D66BF1" w14:textId="77777777" w:rsidR="003E01E3" w:rsidRPr="0022103F" w:rsidRDefault="003E01E3" w:rsidP="003E01E3">
      <w:pPr>
        <w:pStyle w:val="NormalBold"/>
      </w:pPr>
      <w:r w:rsidRPr="0022103F">
        <w:rPr>
          <w:rStyle w:val="HideTWBExt"/>
          <w:noProof w:val="0"/>
        </w:rPr>
        <w:t>&lt;Article&gt;</w:t>
      </w:r>
      <w:r w:rsidRPr="0022103F">
        <w:t>Odôvodnenie F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270AAFB" w14:textId="77777777" w:rsidTr="00CA6267">
        <w:trPr>
          <w:trHeight w:val="240"/>
          <w:jc w:val="center"/>
        </w:trPr>
        <w:tc>
          <w:tcPr>
            <w:tcW w:w="9752" w:type="dxa"/>
            <w:gridSpan w:val="2"/>
            <w:tcBorders>
              <w:top w:val="nil"/>
              <w:left w:val="nil"/>
              <w:bottom w:val="nil"/>
              <w:right w:val="nil"/>
            </w:tcBorders>
          </w:tcPr>
          <w:p w14:paraId="0DF7B1E7" w14:textId="77777777" w:rsidR="003E01E3" w:rsidRPr="0022103F" w:rsidRDefault="003E01E3" w:rsidP="00CA6267"/>
        </w:tc>
      </w:tr>
      <w:tr w:rsidR="001A67FF" w:rsidRPr="0022103F" w14:paraId="01789D62" w14:textId="77777777" w:rsidTr="00CA6267">
        <w:trPr>
          <w:trHeight w:val="240"/>
          <w:jc w:val="center"/>
        </w:trPr>
        <w:tc>
          <w:tcPr>
            <w:tcW w:w="4876" w:type="dxa"/>
            <w:tcBorders>
              <w:top w:val="nil"/>
              <w:left w:val="nil"/>
              <w:bottom w:val="nil"/>
              <w:right w:val="nil"/>
            </w:tcBorders>
          </w:tcPr>
          <w:p w14:paraId="675C44A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9C1F8F4" w14:textId="77777777" w:rsidR="003E01E3" w:rsidRPr="0022103F" w:rsidRDefault="003E01E3" w:rsidP="00CA6267">
            <w:pPr>
              <w:pStyle w:val="AmColumnHeading"/>
            </w:pPr>
            <w:r w:rsidRPr="0022103F">
              <w:t>Pozmeňujúci návrh</w:t>
            </w:r>
          </w:p>
        </w:tc>
      </w:tr>
      <w:tr w:rsidR="001A67FF" w:rsidRPr="0022103F" w14:paraId="72DD644B" w14:textId="77777777" w:rsidTr="00CA6267">
        <w:trPr>
          <w:jc w:val="center"/>
        </w:trPr>
        <w:tc>
          <w:tcPr>
            <w:tcW w:w="4876" w:type="dxa"/>
            <w:tcBorders>
              <w:top w:val="nil"/>
              <w:left w:val="nil"/>
              <w:bottom w:val="nil"/>
              <w:right w:val="nil"/>
            </w:tcBorders>
          </w:tcPr>
          <w:p w14:paraId="0B3A6BEE" w14:textId="77777777" w:rsidR="003E01E3" w:rsidRPr="0022103F" w:rsidRDefault="003E01E3" w:rsidP="00CA6267">
            <w:pPr>
              <w:pStyle w:val="Normal6a"/>
            </w:pPr>
          </w:p>
        </w:tc>
        <w:tc>
          <w:tcPr>
            <w:tcW w:w="4876" w:type="dxa"/>
            <w:tcBorders>
              <w:top w:val="nil"/>
              <w:left w:val="nil"/>
              <w:bottom w:val="nil"/>
              <w:right w:val="nil"/>
            </w:tcBorders>
          </w:tcPr>
          <w:p w14:paraId="5B4B4D32" w14:textId="77777777" w:rsidR="003E01E3" w:rsidRPr="0022103F" w:rsidRDefault="003E01E3" w:rsidP="00CA6267">
            <w:pPr>
              <w:pStyle w:val="Normal6a"/>
            </w:pPr>
            <w:proofErr w:type="spellStart"/>
            <w:r w:rsidRPr="0022103F">
              <w:rPr>
                <w:b/>
                <w:i/>
              </w:rPr>
              <w:t>Fb</w:t>
            </w:r>
            <w:proofErr w:type="spellEnd"/>
            <w:r w:rsidRPr="0022103F">
              <w:rPr>
                <w:b/>
                <w:i/>
              </w:rPr>
              <w:t>.</w:t>
            </w:r>
            <w:r w:rsidRPr="0022103F">
              <w:tab/>
            </w:r>
            <w:r w:rsidRPr="0022103F">
              <w:rPr>
                <w:b/>
                <w:i/>
              </w:rPr>
              <w:t xml:space="preserve">keďže deti v celej EÚ čelia rastúcej kríze duševného zdravia, ktorú spôsobuje nekontrolovaný vplyv algoritmických techník, ako je návykový a manipulatívny dizajn, tzv. temné vzorce, ktoré nútia deti k dlhšiemu času strávenému pri obrazovke, alebo propagácia škodlivého </w:t>
            </w:r>
            <w:r w:rsidRPr="0022103F">
              <w:rPr>
                <w:b/>
                <w:i/>
              </w:rPr>
              <w:lastRenderedPageBreak/>
              <w:t>obsahu; keďže to má negatívny vplyv na zdravý vývoj, duševnú pohodu a bezpečnosť detí; keďže súčasné právne rámce EÚ upravujúce online prostredie sa dostatočne nezaoberajú ochranou duševného zdravia detí online;</w:t>
            </w:r>
          </w:p>
        </w:tc>
      </w:tr>
    </w:tbl>
    <w:p w14:paraId="325D93C6"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0AC7315" w14:textId="4AFAD697" w:rsidR="0030406E" w:rsidRPr="0022103F" w:rsidRDefault="003E01E3" w:rsidP="003E01E3">
      <w:r w:rsidRPr="0022103F">
        <w:rPr>
          <w:rStyle w:val="HideTWBExt"/>
          <w:noProof w:val="0"/>
        </w:rPr>
        <w:t>&lt;/Amend&gt;</w:t>
      </w:r>
    </w:p>
    <w:p w14:paraId="522B825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110</w:t>
      </w:r>
      <w:r w:rsidRPr="0022103F">
        <w:rPr>
          <w:rStyle w:val="HideTWBExt"/>
          <w:noProof w:val="0"/>
        </w:rPr>
        <w:t>&lt;/NumAm&gt;</w:t>
      </w:r>
    </w:p>
    <w:p w14:paraId="6A3380B1"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Krzysztof</w:t>
      </w:r>
      <w:proofErr w:type="spellEnd"/>
      <w:r w:rsidRPr="0022103F">
        <w:t xml:space="preserve"> </w:t>
      </w:r>
      <w:proofErr w:type="spellStart"/>
      <w:r w:rsidRPr="0022103F">
        <w:t>Śmiszek</w:t>
      </w:r>
      <w:proofErr w:type="spellEnd"/>
      <w:r w:rsidRPr="0022103F">
        <w:t xml:space="preserve">, </w:t>
      </w:r>
      <w:proofErr w:type="spellStart"/>
      <w:r w:rsidRPr="0022103F">
        <w:t>Elio</w:t>
      </w:r>
      <w:proofErr w:type="spellEnd"/>
      <w:r w:rsidRPr="0022103F">
        <w:t xml:space="preserve"> </w:t>
      </w:r>
      <w:proofErr w:type="spellStart"/>
      <w:r w:rsidRPr="0022103F">
        <w:t>Di</w:t>
      </w:r>
      <w:proofErr w:type="spellEnd"/>
      <w:r w:rsidRPr="0022103F">
        <w:t xml:space="preserve"> </w:t>
      </w:r>
      <w:proofErr w:type="spellStart"/>
      <w:r w:rsidRPr="0022103F">
        <w:t>Rupo</w:t>
      </w:r>
      <w:proofErr w:type="spellEnd"/>
      <w:r w:rsidRPr="0022103F">
        <w:t xml:space="preserve">, </w:t>
      </w:r>
      <w:proofErr w:type="spellStart"/>
      <w:r w:rsidRPr="0022103F">
        <w:t>Alessandro</w:t>
      </w:r>
      <w:proofErr w:type="spellEnd"/>
      <w:r w:rsidRPr="0022103F">
        <w:t xml:space="preserve"> </w:t>
      </w:r>
      <w:proofErr w:type="spellStart"/>
      <w:r w:rsidRPr="0022103F">
        <w:t>Zan</w:t>
      </w:r>
      <w:proofErr w:type="spellEnd"/>
      <w:r w:rsidRPr="0022103F">
        <w:t xml:space="preserve">, </w:t>
      </w:r>
      <w:proofErr w:type="spellStart"/>
      <w:r w:rsidRPr="0022103F">
        <w:t>Pina</w:t>
      </w:r>
      <w:proofErr w:type="spellEnd"/>
      <w:r w:rsidRPr="0022103F">
        <w:t xml:space="preserve"> </w:t>
      </w:r>
      <w:proofErr w:type="spellStart"/>
      <w:r w:rsidRPr="0022103F">
        <w:t>Picierno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Sandro</w:t>
      </w:r>
      <w:proofErr w:type="spellEnd"/>
      <w:r w:rsidRPr="0022103F">
        <w:t xml:space="preserve"> </w:t>
      </w:r>
      <w:proofErr w:type="spellStart"/>
      <w:r w:rsidRPr="0022103F">
        <w:t>Ruotolo</w:t>
      </w:r>
      <w:proofErr w:type="spellEnd"/>
      <w:r w:rsidRPr="0022103F">
        <w:t xml:space="preserve">, </w:t>
      </w:r>
      <w:proofErr w:type="spellStart"/>
      <w:r w:rsidRPr="0022103F">
        <w:t>Murielle</w:t>
      </w:r>
      <w:proofErr w:type="spellEnd"/>
      <w:r w:rsidRPr="0022103F">
        <w:t xml:space="preserve"> </w:t>
      </w:r>
      <w:proofErr w:type="spellStart"/>
      <w:r w:rsidRPr="0022103F">
        <w:t>Laurent</w:t>
      </w:r>
      <w:proofErr w:type="spellEnd"/>
      <w:r w:rsidRPr="0022103F">
        <w:t xml:space="preserve">, </w:t>
      </w:r>
      <w:proofErr w:type="spellStart"/>
      <w:r w:rsidRPr="0022103F">
        <w:t>Hannes</w:t>
      </w:r>
      <w:proofErr w:type="spellEnd"/>
      <w:r w:rsidRPr="0022103F">
        <w:t xml:space="preserve"> </w:t>
      </w:r>
      <w:proofErr w:type="spellStart"/>
      <w:r w:rsidRPr="0022103F">
        <w:t>Heide</w:t>
      </w:r>
      <w:proofErr w:type="spellEnd"/>
      <w:r w:rsidRPr="0022103F">
        <w:t xml:space="preserve">, Francisco </w:t>
      </w:r>
      <w:proofErr w:type="spellStart"/>
      <w:r w:rsidRPr="0022103F">
        <w:t>Assis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54DCFEA2" w14:textId="77777777" w:rsidR="003E01E3" w:rsidRPr="0022103F" w:rsidRDefault="003E01E3" w:rsidP="003E01E3">
      <w:pPr>
        <w:pStyle w:val="NormalBold"/>
      </w:pPr>
      <w:r w:rsidRPr="0022103F">
        <w:rPr>
          <w:rStyle w:val="HideTWBExt"/>
          <w:noProof w:val="0"/>
        </w:rPr>
        <w:t>&lt;/RepeatBlock-By&gt;</w:t>
      </w:r>
    </w:p>
    <w:p w14:paraId="3D21821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98976A4" w14:textId="77777777" w:rsidR="003E01E3" w:rsidRPr="0022103F" w:rsidRDefault="003E01E3" w:rsidP="003E01E3">
      <w:pPr>
        <w:pStyle w:val="NormalBold"/>
      </w:pPr>
      <w:r w:rsidRPr="0022103F">
        <w:rPr>
          <w:rStyle w:val="HideTWBExt"/>
          <w:noProof w:val="0"/>
        </w:rPr>
        <w:t>&lt;Article&gt;</w:t>
      </w:r>
      <w:r w:rsidRPr="0022103F">
        <w:t>Odôvodnenie F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70C2F45" w14:textId="77777777" w:rsidTr="00CA6267">
        <w:trPr>
          <w:trHeight w:val="240"/>
          <w:jc w:val="center"/>
        </w:trPr>
        <w:tc>
          <w:tcPr>
            <w:tcW w:w="9752" w:type="dxa"/>
            <w:gridSpan w:val="2"/>
            <w:tcBorders>
              <w:top w:val="nil"/>
              <w:left w:val="nil"/>
              <w:bottom w:val="nil"/>
              <w:right w:val="nil"/>
            </w:tcBorders>
          </w:tcPr>
          <w:p w14:paraId="39993ED4" w14:textId="77777777" w:rsidR="003E01E3" w:rsidRPr="0022103F" w:rsidRDefault="003E01E3" w:rsidP="00CA6267"/>
        </w:tc>
      </w:tr>
      <w:tr w:rsidR="001A67FF" w:rsidRPr="0022103F" w14:paraId="25259810" w14:textId="77777777" w:rsidTr="00CA6267">
        <w:trPr>
          <w:trHeight w:val="240"/>
          <w:jc w:val="center"/>
        </w:trPr>
        <w:tc>
          <w:tcPr>
            <w:tcW w:w="4876" w:type="dxa"/>
            <w:tcBorders>
              <w:top w:val="nil"/>
              <w:left w:val="nil"/>
              <w:bottom w:val="nil"/>
              <w:right w:val="nil"/>
            </w:tcBorders>
          </w:tcPr>
          <w:p w14:paraId="397E454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C33AAA0" w14:textId="77777777" w:rsidR="003E01E3" w:rsidRPr="0022103F" w:rsidRDefault="003E01E3" w:rsidP="00CA6267">
            <w:pPr>
              <w:pStyle w:val="AmColumnHeading"/>
            </w:pPr>
            <w:r w:rsidRPr="0022103F">
              <w:t>Pozmeňujúci návrh</w:t>
            </w:r>
          </w:p>
        </w:tc>
      </w:tr>
      <w:tr w:rsidR="001A67FF" w:rsidRPr="0022103F" w14:paraId="77FFE719" w14:textId="77777777" w:rsidTr="00CA6267">
        <w:trPr>
          <w:jc w:val="center"/>
        </w:trPr>
        <w:tc>
          <w:tcPr>
            <w:tcW w:w="4876" w:type="dxa"/>
            <w:tcBorders>
              <w:top w:val="nil"/>
              <w:left w:val="nil"/>
              <w:bottom w:val="nil"/>
              <w:right w:val="nil"/>
            </w:tcBorders>
          </w:tcPr>
          <w:p w14:paraId="2E4772C8" w14:textId="77777777" w:rsidR="003E01E3" w:rsidRPr="0022103F" w:rsidRDefault="003E01E3" w:rsidP="00CA6267">
            <w:pPr>
              <w:pStyle w:val="Normal6a"/>
            </w:pPr>
          </w:p>
        </w:tc>
        <w:tc>
          <w:tcPr>
            <w:tcW w:w="4876" w:type="dxa"/>
            <w:tcBorders>
              <w:top w:val="nil"/>
              <w:left w:val="nil"/>
              <w:bottom w:val="nil"/>
              <w:right w:val="nil"/>
            </w:tcBorders>
          </w:tcPr>
          <w:p w14:paraId="060B3BC0" w14:textId="77777777" w:rsidR="003E01E3" w:rsidRPr="0022103F" w:rsidRDefault="003E01E3" w:rsidP="00CA6267">
            <w:pPr>
              <w:pStyle w:val="Normal6a"/>
            </w:pPr>
            <w:proofErr w:type="spellStart"/>
            <w:r w:rsidRPr="0022103F">
              <w:rPr>
                <w:b/>
                <w:i/>
              </w:rPr>
              <w:t>Fb</w:t>
            </w:r>
            <w:proofErr w:type="spellEnd"/>
            <w:r w:rsidRPr="0022103F">
              <w:rPr>
                <w:b/>
                <w:i/>
              </w:rPr>
              <w:t>.</w:t>
            </w:r>
            <w:r w:rsidRPr="0022103F">
              <w:tab/>
            </w:r>
            <w:r w:rsidRPr="0022103F">
              <w:rPr>
                <w:b/>
                <w:i/>
              </w:rPr>
              <w:t xml:space="preserve">keďže nedávne zistenia investigatívnych novinárov odhalili, že niektoré finančné prostriedky EÚ mohli byť pridelené spoločnostiam, ktoré vyvíjajú alebo uvádzajú na trh </w:t>
            </w:r>
            <w:proofErr w:type="spellStart"/>
            <w:r w:rsidRPr="0022103F">
              <w:rPr>
                <w:b/>
                <w:i/>
              </w:rPr>
              <w:t>intruzívne</w:t>
            </w:r>
            <w:proofErr w:type="spellEnd"/>
            <w:r w:rsidRPr="0022103F">
              <w:rPr>
                <w:b/>
                <w:i/>
              </w:rPr>
              <w:t xml:space="preserve"> sledovacie technológie vrátane špionážneho softvéru; keďže je nevyhnutné zabezpečiť, aby finančné zdroje EÚ priamo ani nepriamo nepodporovali subjekty zapojené do vývoja, vývozu alebo zavádzania špionážneho softvéru alebo iných sledovacích nástrojov, ktoré môžu byť použité na porušovanie základných práv a zásad právneho štátu;</w:t>
            </w:r>
          </w:p>
        </w:tc>
      </w:tr>
    </w:tbl>
    <w:p w14:paraId="2F51ACA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D16B1DA" w14:textId="6B5A8020" w:rsidR="0030406E" w:rsidRPr="0022103F" w:rsidRDefault="003E01E3" w:rsidP="003E01E3">
      <w:r w:rsidRPr="0022103F">
        <w:rPr>
          <w:rStyle w:val="HideTWBExt"/>
          <w:noProof w:val="0"/>
        </w:rPr>
        <w:t>&lt;/Amend&gt;</w:t>
      </w:r>
    </w:p>
    <w:p w14:paraId="42E32BE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111</w:t>
      </w:r>
      <w:r w:rsidRPr="0022103F">
        <w:rPr>
          <w:rStyle w:val="HideTWBExt"/>
          <w:noProof w:val="0"/>
        </w:rPr>
        <w:t>&lt;/NumAm&gt;</w:t>
      </w:r>
    </w:p>
    <w:p w14:paraId="201892D7"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69C60BFC" w14:textId="77777777" w:rsidR="003E01E3" w:rsidRPr="0022103F" w:rsidRDefault="003E01E3" w:rsidP="003E01E3">
      <w:pPr>
        <w:pStyle w:val="NormalBold"/>
      </w:pPr>
      <w:r w:rsidRPr="0022103F">
        <w:rPr>
          <w:rStyle w:val="HideTWBExt"/>
          <w:noProof w:val="0"/>
        </w:rPr>
        <w:t>&lt;/RepeatBlock-By&gt;</w:t>
      </w:r>
    </w:p>
    <w:p w14:paraId="6DC6A02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7FA0D2B" w14:textId="77777777" w:rsidR="003E01E3" w:rsidRPr="0022103F" w:rsidRDefault="003E01E3" w:rsidP="003E01E3">
      <w:pPr>
        <w:pStyle w:val="NormalBold"/>
      </w:pPr>
      <w:r w:rsidRPr="0022103F">
        <w:rPr>
          <w:rStyle w:val="HideTWBExt"/>
          <w:noProof w:val="0"/>
        </w:rPr>
        <w:t>&lt;Article&gt;</w:t>
      </w:r>
      <w:r w:rsidRPr="0022103F">
        <w:t>Odôvodnenie F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3BC4BBF" w14:textId="77777777" w:rsidTr="00CA6267">
        <w:trPr>
          <w:trHeight w:val="240"/>
          <w:jc w:val="center"/>
        </w:trPr>
        <w:tc>
          <w:tcPr>
            <w:tcW w:w="9752" w:type="dxa"/>
            <w:gridSpan w:val="2"/>
            <w:tcBorders>
              <w:top w:val="nil"/>
              <w:left w:val="nil"/>
              <w:bottom w:val="nil"/>
              <w:right w:val="nil"/>
            </w:tcBorders>
          </w:tcPr>
          <w:p w14:paraId="4ED81C23" w14:textId="77777777" w:rsidR="003E01E3" w:rsidRPr="0022103F" w:rsidRDefault="003E01E3" w:rsidP="00CA6267"/>
        </w:tc>
      </w:tr>
      <w:tr w:rsidR="001A67FF" w:rsidRPr="0022103F" w14:paraId="741195E9" w14:textId="77777777" w:rsidTr="00CA6267">
        <w:trPr>
          <w:trHeight w:val="240"/>
          <w:jc w:val="center"/>
        </w:trPr>
        <w:tc>
          <w:tcPr>
            <w:tcW w:w="4876" w:type="dxa"/>
            <w:tcBorders>
              <w:top w:val="nil"/>
              <w:left w:val="nil"/>
              <w:bottom w:val="nil"/>
              <w:right w:val="nil"/>
            </w:tcBorders>
          </w:tcPr>
          <w:p w14:paraId="79B2C0D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99CEBDE" w14:textId="77777777" w:rsidR="003E01E3" w:rsidRPr="0022103F" w:rsidRDefault="003E01E3" w:rsidP="00CA6267">
            <w:pPr>
              <w:pStyle w:val="AmColumnHeading"/>
            </w:pPr>
            <w:r w:rsidRPr="0022103F">
              <w:t>Pozmeňujúci návrh</w:t>
            </w:r>
          </w:p>
        </w:tc>
      </w:tr>
      <w:tr w:rsidR="001A67FF" w:rsidRPr="0022103F" w14:paraId="41C37925" w14:textId="77777777" w:rsidTr="00CA6267">
        <w:trPr>
          <w:jc w:val="center"/>
        </w:trPr>
        <w:tc>
          <w:tcPr>
            <w:tcW w:w="4876" w:type="dxa"/>
            <w:tcBorders>
              <w:top w:val="nil"/>
              <w:left w:val="nil"/>
              <w:bottom w:val="nil"/>
              <w:right w:val="nil"/>
            </w:tcBorders>
          </w:tcPr>
          <w:p w14:paraId="61B10BEC" w14:textId="77777777" w:rsidR="003E01E3" w:rsidRPr="0022103F" w:rsidRDefault="003E01E3" w:rsidP="00CA6267">
            <w:pPr>
              <w:pStyle w:val="Normal6a"/>
            </w:pPr>
          </w:p>
        </w:tc>
        <w:tc>
          <w:tcPr>
            <w:tcW w:w="4876" w:type="dxa"/>
            <w:tcBorders>
              <w:top w:val="nil"/>
              <w:left w:val="nil"/>
              <w:bottom w:val="nil"/>
              <w:right w:val="nil"/>
            </w:tcBorders>
          </w:tcPr>
          <w:p w14:paraId="6023355F" w14:textId="77777777" w:rsidR="003E01E3" w:rsidRPr="0022103F" w:rsidRDefault="003E01E3" w:rsidP="00CA6267">
            <w:pPr>
              <w:pStyle w:val="Normal6a"/>
            </w:pPr>
            <w:proofErr w:type="spellStart"/>
            <w:r w:rsidRPr="0022103F">
              <w:rPr>
                <w:b/>
                <w:i/>
              </w:rPr>
              <w:t>Fb</w:t>
            </w:r>
            <w:proofErr w:type="spellEnd"/>
            <w:r w:rsidRPr="0022103F">
              <w:rPr>
                <w:b/>
                <w:i/>
              </w:rPr>
              <w:t>.</w:t>
            </w:r>
            <w:r w:rsidRPr="0022103F">
              <w:tab/>
            </w:r>
            <w:r w:rsidRPr="0022103F">
              <w:rPr>
                <w:b/>
                <w:i/>
              </w:rPr>
              <w:t>keďže podľa Benátskej komisie by sa technológie špionážneho softvéru mohli premeniť na zbraň sledovania, ktorá by sa mohla použiť na obmedzovanie základných práv, cenzúru a </w:t>
            </w:r>
            <w:proofErr w:type="spellStart"/>
            <w:r w:rsidRPr="0022103F">
              <w:rPr>
                <w:b/>
                <w:i/>
              </w:rPr>
              <w:t>kriminalizáciu</w:t>
            </w:r>
            <w:proofErr w:type="spellEnd"/>
            <w:r w:rsidRPr="0022103F">
              <w:rPr>
                <w:b/>
                <w:i/>
              </w:rPr>
              <w:t xml:space="preserve"> kritiky a prejavov nesúhlasu a na obťažovanie alebo dokonca potláčanie novinárov, aktivistov za ľudské práva, politických oponentov a organizácií občianskej spoločnosti, ako to dokazujú viaceré obvinenia a odhalenia</w:t>
            </w:r>
            <w:r w:rsidRPr="0022103F">
              <w:rPr>
                <w:b/>
                <w:i/>
                <w:vertAlign w:val="superscript"/>
              </w:rPr>
              <w:t>1a</w:t>
            </w:r>
            <w:r w:rsidRPr="0022103F">
              <w:rPr>
                <w:b/>
                <w:i/>
              </w:rPr>
              <w:t>;</w:t>
            </w:r>
          </w:p>
        </w:tc>
      </w:tr>
      <w:tr w:rsidR="001A67FF" w:rsidRPr="0022103F" w14:paraId="41DB8BCF" w14:textId="77777777" w:rsidTr="00CA6267">
        <w:trPr>
          <w:jc w:val="center"/>
        </w:trPr>
        <w:tc>
          <w:tcPr>
            <w:tcW w:w="4876" w:type="dxa"/>
            <w:tcBorders>
              <w:top w:val="nil"/>
              <w:left w:val="nil"/>
              <w:bottom w:val="nil"/>
              <w:right w:val="nil"/>
            </w:tcBorders>
          </w:tcPr>
          <w:p w14:paraId="030B4F0C" w14:textId="77777777" w:rsidR="003E01E3" w:rsidRPr="0022103F" w:rsidRDefault="003E01E3" w:rsidP="00CA6267"/>
        </w:tc>
        <w:tc>
          <w:tcPr>
            <w:tcW w:w="4876" w:type="dxa"/>
            <w:tcBorders>
              <w:top w:val="nil"/>
              <w:left w:val="nil"/>
              <w:bottom w:val="nil"/>
              <w:right w:val="nil"/>
            </w:tcBorders>
          </w:tcPr>
          <w:p w14:paraId="63E4213A" w14:textId="77777777" w:rsidR="003E01E3" w:rsidRPr="0022103F" w:rsidRDefault="003E01E3" w:rsidP="00CA6267">
            <w:pPr>
              <w:pStyle w:val="Normal6a"/>
            </w:pPr>
            <w:r w:rsidRPr="0022103F">
              <w:rPr>
                <w:b/>
                <w:i/>
              </w:rPr>
              <w:t>_________________</w:t>
            </w:r>
          </w:p>
        </w:tc>
      </w:tr>
      <w:tr w:rsidR="001A67FF" w:rsidRPr="0022103F" w14:paraId="7CA13220" w14:textId="77777777" w:rsidTr="00CA6267">
        <w:trPr>
          <w:jc w:val="center"/>
        </w:trPr>
        <w:tc>
          <w:tcPr>
            <w:tcW w:w="4876" w:type="dxa"/>
            <w:tcBorders>
              <w:top w:val="nil"/>
              <w:left w:val="nil"/>
              <w:bottom w:val="nil"/>
              <w:right w:val="nil"/>
            </w:tcBorders>
          </w:tcPr>
          <w:p w14:paraId="1E8F5799" w14:textId="77777777" w:rsidR="003E01E3" w:rsidRPr="0022103F" w:rsidRDefault="003E01E3" w:rsidP="00CA6267"/>
        </w:tc>
        <w:tc>
          <w:tcPr>
            <w:tcW w:w="4876" w:type="dxa"/>
            <w:tcBorders>
              <w:top w:val="nil"/>
              <w:left w:val="nil"/>
              <w:bottom w:val="nil"/>
              <w:right w:val="nil"/>
            </w:tcBorders>
          </w:tcPr>
          <w:p w14:paraId="7C20426C"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https://www.venice.coe.int/webforms/documents/default.aspx?pdffile=CDL-AD(2024)043-e</w:t>
            </w:r>
          </w:p>
        </w:tc>
      </w:tr>
    </w:tbl>
    <w:p w14:paraId="4F0CF06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A2BB7EF" w14:textId="3E70A113" w:rsidR="0030406E" w:rsidRPr="0022103F" w:rsidRDefault="003E01E3" w:rsidP="003E01E3">
      <w:r w:rsidRPr="0022103F">
        <w:rPr>
          <w:rStyle w:val="HideTWBExt"/>
          <w:noProof w:val="0"/>
        </w:rPr>
        <w:t>&lt;/Amend&gt;</w:t>
      </w:r>
    </w:p>
    <w:p w14:paraId="394AC03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112</w:t>
      </w:r>
      <w:r w:rsidRPr="0022103F">
        <w:rPr>
          <w:rStyle w:val="HideTWBExt"/>
          <w:noProof w:val="0"/>
        </w:rPr>
        <w:t>&lt;/NumAm&gt;</w:t>
      </w:r>
    </w:p>
    <w:p w14:paraId="03BD472B"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&lt;/Members&gt;</w:t>
      </w:r>
    </w:p>
    <w:p w14:paraId="0F5FE4C9" w14:textId="77777777" w:rsidR="003E01E3" w:rsidRPr="0022103F" w:rsidRDefault="003E01E3" w:rsidP="003E01E3">
      <w:pPr>
        <w:pStyle w:val="NormalBold"/>
      </w:pPr>
      <w:r w:rsidRPr="0022103F">
        <w:rPr>
          <w:rStyle w:val="HideTWBExt"/>
          <w:noProof w:val="0"/>
        </w:rPr>
        <w:t>&lt;/RepeatBlock-By&gt;</w:t>
      </w:r>
    </w:p>
    <w:p w14:paraId="6CD8B44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0891003" w14:textId="77777777" w:rsidR="003E01E3" w:rsidRPr="0022103F" w:rsidRDefault="003E01E3" w:rsidP="003E01E3">
      <w:pPr>
        <w:pStyle w:val="NormalBold"/>
      </w:pPr>
      <w:r w:rsidRPr="0022103F">
        <w:rPr>
          <w:rStyle w:val="HideTWBExt"/>
          <w:noProof w:val="0"/>
        </w:rPr>
        <w:t>&lt;Article&gt;</w:t>
      </w:r>
      <w:r w:rsidRPr="0022103F">
        <w:t>Odôvodnenie G</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6081922" w14:textId="77777777" w:rsidTr="00CA6267">
        <w:trPr>
          <w:trHeight w:val="240"/>
          <w:jc w:val="center"/>
        </w:trPr>
        <w:tc>
          <w:tcPr>
            <w:tcW w:w="9752" w:type="dxa"/>
            <w:gridSpan w:val="2"/>
            <w:tcBorders>
              <w:top w:val="nil"/>
              <w:left w:val="nil"/>
              <w:bottom w:val="nil"/>
              <w:right w:val="nil"/>
            </w:tcBorders>
          </w:tcPr>
          <w:p w14:paraId="3538259F" w14:textId="77777777" w:rsidR="003E01E3" w:rsidRPr="0022103F" w:rsidRDefault="003E01E3" w:rsidP="00CA6267"/>
        </w:tc>
      </w:tr>
      <w:tr w:rsidR="001A67FF" w:rsidRPr="0022103F" w14:paraId="0C6945CF" w14:textId="77777777" w:rsidTr="00CA6267">
        <w:trPr>
          <w:trHeight w:val="240"/>
          <w:jc w:val="center"/>
        </w:trPr>
        <w:tc>
          <w:tcPr>
            <w:tcW w:w="4876" w:type="dxa"/>
            <w:tcBorders>
              <w:top w:val="nil"/>
              <w:left w:val="nil"/>
              <w:bottom w:val="nil"/>
              <w:right w:val="nil"/>
            </w:tcBorders>
          </w:tcPr>
          <w:p w14:paraId="3FB8F50F"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59E13C5" w14:textId="77777777" w:rsidR="003E01E3" w:rsidRPr="0022103F" w:rsidRDefault="003E01E3" w:rsidP="00CA6267">
            <w:pPr>
              <w:pStyle w:val="AmColumnHeading"/>
            </w:pPr>
            <w:r w:rsidRPr="0022103F">
              <w:t>Pozmeňujúci návrh</w:t>
            </w:r>
          </w:p>
        </w:tc>
      </w:tr>
      <w:tr w:rsidR="001A67FF" w:rsidRPr="0022103F" w14:paraId="20925A03" w14:textId="77777777" w:rsidTr="00CA6267">
        <w:trPr>
          <w:jc w:val="center"/>
        </w:trPr>
        <w:tc>
          <w:tcPr>
            <w:tcW w:w="4876" w:type="dxa"/>
            <w:tcBorders>
              <w:top w:val="nil"/>
              <w:left w:val="nil"/>
              <w:bottom w:val="nil"/>
              <w:right w:val="nil"/>
            </w:tcBorders>
          </w:tcPr>
          <w:p w14:paraId="3DA7D67D" w14:textId="77777777" w:rsidR="003E01E3" w:rsidRPr="0022103F" w:rsidRDefault="003E01E3" w:rsidP="00CA6267">
            <w:pPr>
              <w:pStyle w:val="Normal6a"/>
            </w:pPr>
            <w:r w:rsidRPr="0022103F">
              <w:rPr>
                <w:b/>
                <w:i/>
              </w:rPr>
              <w:t>G.</w:t>
            </w:r>
            <w:r w:rsidRPr="0022103F">
              <w:tab/>
            </w:r>
            <w:r w:rsidRPr="0022103F">
              <w:rPr>
                <w:b/>
                <w:i/>
              </w:rPr>
              <w:t>keďže dodržiavanie hodnôt Únie stanovených v článku 2 ZEÚ je základným predpokladom prístupu k finančným prostriedkom EÚ;</w:t>
            </w:r>
          </w:p>
        </w:tc>
        <w:tc>
          <w:tcPr>
            <w:tcW w:w="4876" w:type="dxa"/>
            <w:tcBorders>
              <w:top w:val="nil"/>
              <w:left w:val="nil"/>
              <w:bottom w:val="nil"/>
              <w:right w:val="nil"/>
            </w:tcBorders>
          </w:tcPr>
          <w:p w14:paraId="6ADC4D67" w14:textId="77777777" w:rsidR="003E01E3" w:rsidRPr="0022103F" w:rsidRDefault="003E01E3" w:rsidP="00CA6267">
            <w:pPr>
              <w:pStyle w:val="Normal6a"/>
            </w:pPr>
            <w:r w:rsidRPr="0022103F">
              <w:rPr>
                <w:b/>
                <w:i/>
              </w:rPr>
              <w:t>vypúšťa sa</w:t>
            </w:r>
          </w:p>
        </w:tc>
      </w:tr>
    </w:tbl>
    <w:p w14:paraId="2993E6A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45959A9" w14:textId="2A046C09" w:rsidR="0030406E" w:rsidRPr="0022103F" w:rsidRDefault="003E01E3" w:rsidP="003E01E3">
      <w:r w:rsidRPr="0022103F">
        <w:rPr>
          <w:rStyle w:val="HideTWBExt"/>
          <w:noProof w:val="0"/>
        </w:rPr>
        <w:t>&lt;/Amend&gt;</w:t>
      </w:r>
    </w:p>
    <w:p w14:paraId="2F65D4D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113</w:t>
      </w:r>
      <w:r w:rsidRPr="0022103F">
        <w:rPr>
          <w:rStyle w:val="HideTWBExt"/>
          <w:noProof w:val="0"/>
        </w:rPr>
        <w:t>&lt;/NumAm&gt;</w:t>
      </w:r>
    </w:p>
    <w:p w14:paraId="70A3570E"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454FA634" w14:textId="77777777" w:rsidR="003E01E3" w:rsidRPr="0022103F" w:rsidRDefault="003E01E3" w:rsidP="003E01E3">
      <w:pPr>
        <w:pStyle w:val="NormalBold"/>
      </w:pPr>
      <w:r w:rsidRPr="0022103F">
        <w:rPr>
          <w:rStyle w:val="HideTWBExt"/>
          <w:noProof w:val="0"/>
        </w:rPr>
        <w:t>&lt;/RepeatBlock-By&gt;</w:t>
      </w:r>
    </w:p>
    <w:p w14:paraId="1BA7E4F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306D968" w14:textId="77777777" w:rsidR="003E01E3" w:rsidRPr="0022103F" w:rsidRDefault="003E01E3" w:rsidP="003E01E3">
      <w:pPr>
        <w:pStyle w:val="NormalBold"/>
      </w:pPr>
      <w:r w:rsidRPr="0022103F">
        <w:rPr>
          <w:rStyle w:val="HideTWBExt"/>
          <w:noProof w:val="0"/>
        </w:rPr>
        <w:t>&lt;Article&gt;</w:t>
      </w:r>
      <w:r w:rsidRPr="0022103F">
        <w:t>Odôvodnenie G</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B5E6BF2" w14:textId="77777777" w:rsidTr="00CA6267">
        <w:trPr>
          <w:trHeight w:val="240"/>
          <w:jc w:val="center"/>
        </w:trPr>
        <w:tc>
          <w:tcPr>
            <w:tcW w:w="9752" w:type="dxa"/>
            <w:gridSpan w:val="2"/>
            <w:tcBorders>
              <w:top w:val="nil"/>
              <w:left w:val="nil"/>
              <w:bottom w:val="nil"/>
              <w:right w:val="nil"/>
            </w:tcBorders>
          </w:tcPr>
          <w:p w14:paraId="08CF14D2" w14:textId="77777777" w:rsidR="003E01E3" w:rsidRPr="0022103F" w:rsidRDefault="003E01E3" w:rsidP="00CA6267"/>
        </w:tc>
      </w:tr>
      <w:tr w:rsidR="001A67FF" w:rsidRPr="0022103F" w14:paraId="7CAE9015" w14:textId="77777777" w:rsidTr="00CA6267">
        <w:trPr>
          <w:trHeight w:val="240"/>
          <w:jc w:val="center"/>
        </w:trPr>
        <w:tc>
          <w:tcPr>
            <w:tcW w:w="4876" w:type="dxa"/>
            <w:tcBorders>
              <w:top w:val="nil"/>
              <w:left w:val="nil"/>
              <w:bottom w:val="nil"/>
              <w:right w:val="nil"/>
            </w:tcBorders>
          </w:tcPr>
          <w:p w14:paraId="405FEA7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AB2E957" w14:textId="77777777" w:rsidR="003E01E3" w:rsidRPr="0022103F" w:rsidRDefault="003E01E3" w:rsidP="00CA6267">
            <w:pPr>
              <w:pStyle w:val="AmColumnHeading"/>
            </w:pPr>
            <w:r w:rsidRPr="0022103F">
              <w:t>Pozmeňujúci návrh</w:t>
            </w:r>
          </w:p>
        </w:tc>
      </w:tr>
      <w:tr w:rsidR="001A67FF" w:rsidRPr="0022103F" w14:paraId="3E8CEA82" w14:textId="77777777" w:rsidTr="00CA6267">
        <w:trPr>
          <w:jc w:val="center"/>
        </w:trPr>
        <w:tc>
          <w:tcPr>
            <w:tcW w:w="4876" w:type="dxa"/>
            <w:tcBorders>
              <w:top w:val="nil"/>
              <w:left w:val="nil"/>
              <w:bottom w:val="nil"/>
              <w:right w:val="nil"/>
            </w:tcBorders>
          </w:tcPr>
          <w:p w14:paraId="4FDA81E5" w14:textId="77777777" w:rsidR="003E01E3" w:rsidRPr="0022103F" w:rsidRDefault="003E01E3" w:rsidP="00CA6267">
            <w:pPr>
              <w:pStyle w:val="Normal6a"/>
            </w:pPr>
            <w:r w:rsidRPr="0022103F">
              <w:lastRenderedPageBreak/>
              <w:t>G.</w:t>
            </w:r>
            <w:r w:rsidRPr="0022103F">
              <w:tab/>
              <w:t xml:space="preserve">keďže </w:t>
            </w:r>
            <w:r w:rsidRPr="0022103F">
              <w:rPr>
                <w:b/>
                <w:bCs/>
                <w:i/>
                <w:iCs/>
              </w:rPr>
              <w:t>dodržiavanie</w:t>
            </w:r>
            <w:r w:rsidRPr="0022103F">
              <w:t xml:space="preserve"> hodnôt Únie stanovených v článku 2 ZEÚ </w:t>
            </w:r>
            <w:r w:rsidRPr="0022103F">
              <w:rPr>
                <w:b/>
                <w:bCs/>
                <w:i/>
                <w:iCs/>
              </w:rPr>
              <w:t>je základným predpokladom prístupu k finančným prostriedkom EÚ</w:t>
            </w:r>
            <w:r w:rsidRPr="0022103F">
              <w:t>;</w:t>
            </w:r>
          </w:p>
        </w:tc>
        <w:tc>
          <w:tcPr>
            <w:tcW w:w="4876" w:type="dxa"/>
            <w:tcBorders>
              <w:top w:val="nil"/>
              <w:left w:val="nil"/>
              <w:bottom w:val="nil"/>
              <w:right w:val="nil"/>
            </w:tcBorders>
          </w:tcPr>
          <w:p w14:paraId="0CB6093C" w14:textId="77777777" w:rsidR="003E01E3" w:rsidRPr="0022103F" w:rsidRDefault="003E01E3" w:rsidP="00CA6267">
            <w:pPr>
              <w:pStyle w:val="Normal6a"/>
            </w:pPr>
            <w:r w:rsidRPr="0022103F">
              <w:t>G.</w:t>
            </w:r>
            <w:r w:rsidRPr="0022103F">
              <w:tab/>
              <w:t xml:space="preserve">keďže </w:t>
            </w:r>
            <w:r w:rsidRPr="0022103F">
              <w:rPr>
                <w:b/>
                <w:i/>
              </w:rPr>
              <w:t xml:space="preserve">prístup k finančným prostriedkom Únie je právom, na ktoré majú členské štáty a ich občania nárok a ktoré vyplýva z otvorenia jednotného trhu a zásady rovnosti hospodárskej súťaže, a nemôže byť podmienený spolitizovanými postupmi posudzovania </w:t>
            </w:r>
            <w:r w:rsidRPr="0022103F">
              <w:rPr>
                <w:b/>
                <w:bCs/>
                <w:i/>
                <w:iCs/>
              </w:rPr>
              <w:t>dodržiavania</w:t>
            </w:r>
            <w:r w:rsidRPr="0022103F">
              <w:t xml:space="preserve"> hodnôt Únie stanovených v článku 2 ZEÚ</w:t>
            </w:r>
            <w:r w:rsidRPr="0022103F">
              <w:rPr>
                <w:b/>
                <w:i/>
              </w:rPr>
              <w:t>, ale len riadnym a transparentným vynakladaním týchto prostriedkov, čo je základnou podmienkou spravodlivej, rovnocennej a stabilnej podpory menej rozvinutých regiónov a rovnosti príležitostí v rámci Európskej únie</w:t>
            </w:r>
            <w:r w:rsidRPr="0022103F">
              <w:t>;</w:t>
            </w:r>
          </w:p>
        </w:tc>
      </w:tr>
    </w:tbl>
    <w:p w14:paraId="3F0D616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0D952251" w14:textId="7F5EA6FF" w:rsidR="0030406E" w:rsidRPr="0022103F" w:rsidRDefault="003E01E3" w:rsidP="003E01E3">
      <w:r w:rsidRPr="0022103F">
        <w:rPr>
          <w:rStyle w:val="HideTWBExt"/>
          <w:noProof w:val="0"/>
        </w:rPr>
        <w:t>&lt;/Amend&gt;</w:t>
      </w:r>
    </w:p>
    <w:p w14:paraId="41876C4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114</w:t>
      </w:r>
      <w:r w:rsidRPr="0022103F">
        <w:rPr>
          <w:rStyle w:val="HideTWBExt"/>
          <w:noProof w:val="0"/>
        </w:rPr>
        <w:t>&lt;/NumAm&gt;</w:t>
      </w:r>
    </w:p>
    <w:p w14:paraId="0350F0C1"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330C83F" w14:textId="77777777" w:rsidR="003E01E3" w:rsidRPr="0022103F" w:rsidRDefault="003E01E3" w:rsidP="003E01E3">
      <w:pPr>
        <w:pStyle w:val="NormalBold"/>
      </w:pPr>
      <w:r w:rsidRPr="0022103F">
        <w:rPr>
          <w:rStyle w:val="HideTWBExt"/>
          <w:noProof w:val="0"/>
        </w:rPr>
        <w:t>&lt;/RepeatBlock-By&gt;</w:t>
      </w:r>
    </w:p>
    <w:p w14:paraId="117EF23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E1E9326" w14:textId="77777777" w:rsidR="003E01E3" w:rsidRPr="0022103F" w:rsidRDefault="003E01E3" w:rsidP="003E01E3">
      <w:pPr>
        <w:pStyle w:val="NormalBold"/>
      </w:pPr>
      <w:r w:rsidRPr="0022103F">
        <w:rPr>
          <w:rStyle w:val="HideTWBExt"/>
          <w:noProof w:val="0"/>
        </w:rPr>
        <w:t>&lt;Article&gt;</w:t>
      </w:r>
      <w:r w:rsidRPr="0022103F">
        <w:t>Odôvodnenie G</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9F2143F" w14:textId="77777777" w:rsidTr="00CA6267">
        <w:trPr>
          <w:trHeight w:val="240"/>
          <w:jc w:val="center"/>
        </w:trPr>
        <w:tc>
          <w:tcPr>
            <w:tcW w:w="9752" w:type="dxa"/>
            <w:gridSpan w:val="2"/>
            <w:tcBorders>
              <w:top w:val="nil"/>
              <w:left w:val="nil"/>
              <w:bottom w:val="nil"/>
              <w:right w:val="nil"/>
            </w:tcBorders>
          </w:tcPr>
          <w:p w14:paraId="060005FB" w14:textId="77777777" w:rsidR="003E01E3" w:rsidRPr="0022103F" w:rsidRDefault="003E01E3" w:rsidP="00CA6267"/>
        </w:tc>
      </w:tr>
      <w:tr w:rsidR="001A67FF" w:rsidRPr="0022103F" w14:paraId="4E22D79B" w14:textId="77777777" w:rsidTr="00CA6267">
        <w:trPr>
          <w:trHeight w:val="240"/>
          <w:jc w:val="center"/>
        </w:trPr>
        <w:tc>
          <w:tcPr>
            <w:tcW w:w="4876" w:type="dxa"/>
            <w:tcBorders>
              <w:top w:val="nil"/>
              <w:left w:val="nil"/>
              <w:bottom w:val="nil"/>
              <w:right w:val="nil"/>
            </w:tcBorders>
          </w:tcPr>
          <w:p w14:paraId="66FF993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6A5B522" w14:textId="77777777" w:rsidR="003E01E3" w:rsidRPr="0022103F" w:rsidRDefault="003E01E3" w:rsidP="00CA6267">
            <w:pPr>
              <w:pStyle w:val="AmColumnHeading"/>
            </w:pPr>
            <w:r w:rsidRPr="0022103F">
              <w:t>Pozmeňujúci návrh</w:t>
            </w:r>
          </w:p>
        </w:tc>
      </w:tr>
      <w:tr w:rsidR="001A67FF" w:rsidRPr="0022103F" w14:paraId="2762AFFE" w14:textId="77777777" w:rsidTr="00CA6267">
        <w:trPr>
          <w:jc w:val="center"/>
        </w:trPr>
        <w:tc>
          <w:tcPr>
            <w:tcW w:w="4876" w:type="dxa"/>
            <w:tcBorders>
              <w:top w:val="nil"/>
              <w:left w:val="nil"/>
              <w:bottom w:val="nil"/>
              <w:right w:val="nil"/>
            </w:tcBorders>
          </w:tcPr>
          <w:p w14:paraId="29B631B2" w14:textId="77777777" w:rsidR="003E01E3" w:rsidRPr="0022103F" w:rsidRDefault="003E01E3" w:rsidP="00CA6267">
            <w:pPr>
              <w:pStyle w:val="Normal6a"/>
            </w:pPr>
            <w:r w:rsidRPr="0022103F">
              <w:t>G.</w:t>
            </w:r>
            <w:r w:rsidRPr="0022103F">
              <w:tab/>
              <w:t>keďže dodržiavanie hodnôt Únie stanovených v článku 2 ZEÚ je základným predpokladom prístupu k finančným prostriedkom EÚ;</w:t>
            </w:r>
          </w:p>
        </w:tc>
        <w:tc>
          <w:tcPr>
            <w:tcW w:w="4876" w:type="dxa"/>
            <w:tcBorders>
              <w:top w:val="nil"/>
              <w:left w:val="nil"/>
              <w:bottom w:val="nil"/>
              <w:right w:val="nil"/>
            </w:tcBorders>
          </w:tcPr>
          <w:p w14:paraId="4D9D5214" w14:textId="77777777" w:rsidR="003E01E3" w:rsidRPr="0022103F" w:rsidRDefault="003E01E3" w:rsidP="00CA6267">
            <w:pPr>
              <w:pStyle w:val="Normal6a"/>
            </w:pPr>
            <w:r w:rsidRPr="0022103F">
              <w:t>G.</w:t>
            </w:r>
            <w:r w:rsidRPr="0022103F">
              <w:tab/>
            </w:r>
            <w:r w:rsidRPr="0022103F">
              <w:rPr>
                <w:b/>
                <w:i/>
              </w:rPr>
              <w:t>keďže v niektorých prípadoch sa finančné prostriedky EÚ použili spôsobom, ktorý viedol k porušovaniu základných práv vrátane diskriminácie</w:t>
            </w:r>
            <w:r w:rsidRPr="0022103F">
              <w:rPr>
                <w:b/>
                <w:i/>
                <w:vertAlign w:val="superscript"/>
              </w:rPr>
              <w:t>1a</w:t>
            </w:r>
            <w:r w:rsidRPr="0022103F">
              <w:rPr>
                <w:b/>
                <w:i/>
              </w:rPr>
              <w:t>; keďže finančné prostriedky EÚ by sa mali využívať spôsobom, ktorý podporuje a rešpektuje základné práva a nevedie k ich porušovaniu;</w:t>
            </w:r>
            <w:r w:rsidRPr="0022103F">
              <w:t xml:space="preserve"> keďže dodržiavanie hodnôt Únie stanovených v článku 2 ZEÚ je základným predpokladom prístupu k finančným prostriedkom EÚ;</w:t>
            </w:r>
          </w:p>
        </w:tc>
      </w:tr>
      <w:tr w:rsidR="001A67FF" w:rsidRPr="0022103F" w14:paraId="150E6602" w14:textId="77777777" w:rsidTr="00CA6267">
        <w:trPr>
          <w:jc w:val="center"/>
        </w:trPr>
        <w:tc>
          <w:tcPr>
            <w:tcW w:w="4876" w:type="dxa"/>
            <w:tcBorders>
              <w:top w:val="nil"/>
              <w:left w:val="nil"/>
              <w:bottom w:val="nil"/>
              <w:right w:val="nil"/>
            </w:tcBorders>
          </w:tcPr>
          <w:p w14:paraId="10067E3D" w14:textId="77777777" w:rsidR="003E01E3" w:rsidRPr="0022103F" w:rsidRDefault="003E01E3" w:rsidP="00CA6267"/>
        </w:tc>
        <w:tc>
          <w:tcPr>
            <w:tcW w:w="4876" w:type="dxa"/>
            <w:tcBorders>
              <w:top w:val="nil"/>
              <w:left w:val="nil"/>
              <w:bottom w:val="nil"/>
              <w:right w:val="nil"/>
            </w:tcBorders>
          </w:tcPr>
          <w:p w14:paraId="6425B144" w14:textId="77777777" w:rsidR="003E01E3" w:rsidRPr="0022103F" w:rsidRDefault="003E01E3" w:rsidP="00CA6267">
            <w:pPr>
              <w:pStyle w:val="Normal6a"/>
            </w:pPr>
            <w:r w:rsidRPr="0022103F">
              <w:rPr>
                <w:b/>
                <w:i/>
              </w:rPr>
              <w:t>_________________</w:t>
            </w:r>
          </w:p>
        </w:tc>
      </w:tr>
      <w:tr w:rsidR="001A67FF" w:rsidRPr="0022103F" w14:paraId="1BF30074" w14:textId="77777777" w:rsidTr="00CA6267">
        <w:trPr>
          <w:jc w:val="center"/>
        </w:trPr>
        <w:tc>
          <w:tcPr>
            <w:tcW w:w="4876" w:type="dxa"/>
            <w:tcBorders>
              <w:top w:val="nil"/>
              <w:left w:val="nil"/>
              <w:bottom w:val="nil"/>
              <w:right w:val="nil"/>
            </w:tcBorders>
          </w:tcPr>
          <w:p w14:paraId="646C0835" w14:textId="77777777" w:rsidR="003E01E3" w:rsidRPr="0022103F" w:rsidRDefault="003E01E3" w:rsidP="00CA6267"/>
        </w:tc>
        <w:tc>
          <w:tcPr>
            <w:tcW w:w="4876" w:type="dxa"/>
            <w:tcBorders>
              <w:top w:val="nil"/>
              <w:left w:val="nil"/>
              <w:bottom w:val="nil"/>
              <w:right w:val="nil"/>
            </w:tcBorders>
          </w:tcPr>
          <w:p w14:paraId="1F83BCE9"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https://fra.europa.eu/en/publication/2023/eu-funds</w:t>
            </w:r>
          </w:p>
        </w:tc>
      </w:tr>
    </w:tbl>
    <w:p w14:paraId="5465126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2E42FB8" w14:textId="447F85A2" w:rsidR="0030406E" w:rsidRPr="0022103F" w:rsidRDefault="003E01E3" w:rsidP="003E01E3">
      <w:r w:rsidRPr="0022103F">
        <w:rPr>
          <w:rStyle w:val="HideTWBExt"/>
          <w:noProof w:val="0"/>
        </w:rPr>
        <w:t>&lt;/Amend&gt;</w:t>
      </w:r>
    </w:p>
    <w:p w14:paraId="46577BA8"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115</w:t>
      </w:r>
      <w:r w:rsidRPr="0022103F">
        <w:rPr>
          <w:rStyle w:val="HideTWBExt"/>
          <w:noProof w:val="0"/>
        </w:rPr>
        <w:t>&lt;/NumAm&gt;</w:t>
      </w:r>
    </w:p>
    <w:p w14:paraId="252FB353"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31FF4215" w14:textId="77777777" w:rsidR="003E01E3" w:rsidRPr="0022103F" w:rsidRDefault="003E01E3" w:rsidP="003E01E3">
      <w:pPr>
        <w:pStyle w:val="NormalBold"/>
      </w:pPr>
      <w:r w:rsidRPr="0022103F">
        <w:rPr>
          <w:rStyle w:val="HideTWBExt"/>
          <w:noProof w:val="0"/>
        </w:rPr>
        <w:t>&lt;/RepeatBlock-By&gt;</w:t>
      </w:r>
    </w:p>
    <w:p w14:paraId="2896EBA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0DC5A10" w14:textId="77777777" w:rsidR="003E01E3" w:rsidRPr="0022103F" w:rsidRDefault="003E01E3" w:rsidP="003E01E3">
      <w:pPr>
        <w:pStyle w:val="NormalBold"/>
      </w:pPr>
      <w:r w:rsidRPr="0022103F">
        <w:rPr>
          <w:rStyle w:val="HideTWBExt"/>
          <w:noProof w:val="0"/>
        </w:rPr>
        <w:t>&lt;Article&gt;</w:t>
      </w:r>
      <w:r w:rsidRPr="0022103F">
        <w:t>Odôvodnenie G</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31435A2" w14:textId="77777777" w:rsidTr="00CA6267">
        <w:trPr>
          <w:trHeight w:val="240"/>
          <w:jc w:val="center"/>
        </w:trPr>
        <w:tc>
          <w:tcPr>
            <w:tcW w:w="9752" w:type="dxa"/>
            <w:gridSpan w:val="2"/>
            <w:tcBorders>
              <w:top w:val="nil"/>
              <w:left w:val="nil"/>
              <w:bottom w:val="nil"/>
              <w:right w:val="nil"/>
            </w:tcBorders>
          </w:tcPr>
          <w:p w14:paraId="6077E835" w14:textId="77777777" w:rsidR="003E01E3" w:rsidRPr="0022103F" w:rsidRDefault="003E01E3" w:rsidP="00CA6267"/>
        </w:tc>
      </w:tr>
      <w:tr w:rsidR="001A67FF" w:rsidRPr="0022103F" w14:paraId="11B3A86B" w14:textId="77777777" w:rsidTr="00CA6267">
        <w:trPr>
          <w:trHeight w:val="240"/>
          <w:jc w:val="center"/>
        </w:trPr>
        <w:tc>
          <w:tcPr>
            <w:tcW w:w="4876" w:type="dxa"/>
            <w:tcBorders>
              <w:top w:val="nil"/>
              <w:left w:val="nil"/>
              <w:bottom w:val="nil"/>
              <w:right w:val="nil"/>
            </w:tcBorders>
          </w:tcPr>
          <w:p w14:paraId="695A75C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E64F263" w14:textId="77777777" w:rsidR="003E01E3" w:rsidRPr="0022103F" w:rsidRDefault="003E01E3" w:rsidP="00CA6267">
            <w:pPr>
              <w:pStyle w:val="AmColumnHeading"/>
            </w:pPr>
            <w:r w:rsidRPr="0022103F">
              <w:t>Pozmeňujúci návrh</w:t>
            </w:r>
          </w:p>
        </w:tc>
      </w:tr>
      <w:tr w:rsidR="001A67FF" w:rsidRPr="0022103F" w14:paraId="6EC34429" w14:textId="77777777" w:rsidTr="00CA6267">
        <w:trPr>
          <w:jc w:val="center"/>
        </w:trPr>
        <w:tc>
          <w:tcPr>
            <w:tcW w:w="4876" w:type="dxa"/>
            <w:tcBorders>
              <w:top w:val="nil"/>
              <w:left w:val="nil"/>
              <w:bottom w:val="nil"/>
              <w:right w:val="nil"/>
            </w:tcBorders>
          </w:tcPr>
          <w:p w14:paraId="3450CC4A" w14:textId="77777777" w:rsidR="003E01E3" w:rsidRPr="0022103F" w:rsidRDefault="003E01E3" w:rsidP="00CA6267">
            <w:pPr>
              <w:pStyle w:val="Normal6a"/>
            </w:pPr>
            <w:r w:rsidRPr="0022103F">
              <w:t>G.</w:t>
            </w:r>
            <w:r w:rsidRPr="0022103F">
              <w:tab/>
              <w:t>keďže dodržiavanie hodnôt Únie stanovených v článku 2 ZEÚ je základným predpokladom prístupu k finančným prostriedkom EÚ;</w:t>
            </w:r>
          </w:p>
        </w:tc>
        <w:tc>
          <w:tcPr>
            <w:tcW w:w="4876" w:type="dxa"/>
            <w:tcBorders>
              <w:top w:val="nil"/>
              <w:left w:val="nil"/>
              <w:bottom w:val="nil"/>
              <w:right w:val="nil"/>
            </w:tcBorders>
          </w:tcPr>
          <w:p w14:paraId="1ABA0E4C" w14:textId="77777777" w:rsidR="003E01E3" w:rsidRPr="0022103F" w:rsidRDefault="003E01E3" w:rsidP="00CA6267">
            <w:pPr>
              <w:pStyle w:val="Normal6a"/>
            </w:pPr>
            <w:r w:rsidRPr="0022103F">
              <w:t>G.</w:t>
            </w:r>
            <w:r w:rsidRPr="0022103F">
              <w:tab/>
              <w:t xml:space="preserve">keďže dodržiavanie hodnôt Únie stanovených v článku 2 ZEÚ je základným predpokladom prístupu k finančným prostriedkom EÚ </w:t>
            </w:r>
            <w:r w:rsidRPr="0022103F">
              <w:rPr>
                <w:b/>
                <w:i/>
              </w:rPr>
              <w:t>a EÚ by sa nemala pokúšať vyvíjať finančný tlak na členské štáty a porušovať zásadu subsidiarity tým, že bude prístup k finančným prostriedkom podmieňovať dodržiavaním ideológie vládnucej väčšiny</w:t>
            </w:r>
            <w:r w:rsidRPr="0022103F">
              <w:t>;</w:t>
            </w:r>
          </w:p>
        </w:tc>
      </w:tr>
    </w:tbl>
    <w:p w14:paraId="541ACED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14493FE" w14:textId="237D97A0" w:rsidR="0030406E" w:rsidRPr="0022103F" w:rsidRDefault="003E01E3" w:rsidP="003E01E3">
      <w:r w:rsidRPr="0022103F">
        <w:rPr>
          <w:rStyle w:val="HideTWBExt"/>
          <w:noProof w:val="0"/>
        </w:rPr>
        <w:t>&lt;/Amend&gt;</w:t>
      </w:r>
    </w:p>
    <w:p w14:paraId="4432270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116</w:t>
      </w:r>
      <w:r w:rsidRPr="0022103F">
        <w:rPr>
          <w:rStyle w:val="HideTWBExt"/>
          <w:noProof w:val="0"/>
        </w:rPr>
        <w:t>&lt;/NumAm&gt;</w:t>
      </w:r>
    </w:p>
    <w:p w14:paraId="53101B59"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2BF5FD13" w14:textId="77777777" w:rsidR="003E01E3" w:rsidRPr="0022103F" w:rsidRDefault="003E01E3" w:rsidP="003E01E3">
      <w:pPr>
        <w:pStyle w:val="NormalBold"/>
      </w:pPr>
      <w:r w:rsidRPr="0022103F">
        <w:rPr>
          <w:rStyle w:val="HideTWBExt"/>
          <w:noProof w:val="0"/>
        </w:rPr>
        <w:t>&lt;/RepeatBlock-By&gt;</w:t>
      </w:r>
    </w:p>
    <w:p w14:paraId="16FA904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57DCD7C" w14:textId="77777777" w:rsidR="003E01E3" w:rsidRPr="0022103F" w:rsidRDefault="003E01E3" w:rsidP="003E01E3">
      <w:pPr>
        <w:pStyle w:val="NormalBold"/>
      </w:pPr>
      <w:r w:rsidRPr="0022103F">
        <w:rPr>
          <w:rStyle w:val="HideTWBExt"/>
          <w:noProof w:val="0"/>
        </w:rPr>
        <w:t>&lt;Article&gt;</w:t>
      </w:r>
      <w:r w:rsidRPr="0022103F">
        <w:t>Odôvodnenie G</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FBCC749" w14:textId="77777777" w:rsidTr="00CA6267">
        <w:trPr>
          <w:trHeight w:val="240"/>
          <w:jc w:val="center"/>
        </w:trPr>
        <w:tc>
          <w:tcPr>
            <w:tcW w:w="9752" w:type="dxa"/>
            <w:gridSpan w:val="2"/>
            <w:tcBorders>
              <w:top w:val="nil"/>
              <w:left w:val="nil"/>
              <w:bottom w:val="nil"/>
              <w:right w:val="nil"/>
            </w:tcBorders>
          </w:tcPr>
          <w:p w14:paraId="6640D1C8" w14:textId="77777777" w:rsidR="003E01E3" w:rsidRPr="0022103F" w:rsidRDefault="003E01E3" w:rsidP="00CA6267"/>
        </w:tc>
      </w:tr>
      <w:tr w:rsidR="001A67FF" w:rsidRPr="0022103F" w14:paraId="4B25C62B" w14:textId="77777777" w:rsidTr="00CA6267">
        <w:trPr>
          <w:trHeight w:val="240"/>
          <w:jc w:val="center"/>
        </w:trPr>
        <w:tc>
          <w:tcPr>
            <w:tcW w:w="4876" w:type="dxa"/>
            <w:tcBorders>
              <w:top w:val="nil"/>
              <w:left w:val="nil"/>
              <w:bottom w:val="nil"/>
              <w:right w:val="nil"/>
            </w:tcBorders>
          </w:tcPr>
          <w:p w14:paraId="68362F5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1C3AF39" w14:textId="77777777" w:rsidR="003E01E3" w:rsidRPr="0022103F" w:rsidRDefault="003E01E3" w:rsidP="00CA6267">
            <w:pPr>
              <w:pStyle w:val="AmColumnHeading"/>
            </w:pPr>
            <w:r w:rsidRPr="0022103F">
              <w:t>Pozmeňujúci návrh</w:t>
            </w:r>
          </w:p>
        </w:tc>
      </w:tr>
      <w:tr w:rsidR="001A67FF" w:rsidRPr="0022103F" w14:paraId="15B47403" w14:textId="77777777" w:rsidTr="00CA6267">
        <w:trPr>
          <w:jc w:val="center"/>
        </w:trPr>
        <w:tc>
          <w:tcPr>
            <w:tcW w:w="4876" w:type="dxa"/>
            <w:tcBorders>
              <w:top w:val="nil"/>
              <w:left w:val="nil"/>
              <w:bottom w:val="nil"/>
              <w:right w:val="nil"/>
            </w:tcBorders>
          </w:tcPr>
          <w:p w14:paraId="03303CC3" w14:textId="77777777" w:rsidR="003E01E3" w:rsidRPr="0022103F" w:rsidRDefault="003E01E3" w:rsidP="00CA6267">
            <w:pPr>
              <w:pStyle w:val="Normal6a"/>
            </w:pPr>
            <w:r w:rsidRPr="0022103F">
              <w:t>G.</w:t>
            </w:r>
            <w:r w:rsidRPr="0022103F">
              <w:tab/>
              <w:t>keďže dodržiavanie hodnôt Únie stanovených v článku 2 ZEÚ je základným predpokladom prístupu k finančným prostriedkom EÚ;</w:t>
            </w:r>
          </w:p>
        </w:tc>
        <w:tc>
          <w:tcPr>
            <w:tcW w:w="4876" w:type="dxa"/>
            <w:tcBorders>
              <w:top w:val="nil"/>
              <w:left w:val="nil"/>
              <w:bottom w:val="nil"/>
              <w:right w:val="nil"/>
            </w:tcBorders>
          </w:tcPr>
          <w:p w14:paraId="6C97C6D9" w14:textId="77777777" w:rsidR="003E01E3" w:rsidRPr="0022103F" w:rsidRDefault="003E01E3" w:rsidP="00CA6267">
            <w:pPr>
              <w:pStyle w:val="Normal6a"/>
            </w:pPr>
            <w:r w:rsidRPr="0022103F">
              <w:t>G.</w:t>
            </w:r>
            <w:r w:rsidRPr="0022103F">
              <w:tab/>
              <w:t>keďže dodržiavanie hodnôt Únie stanovených v článku 2 ZEÚ</w:t>
            </w:r>
            <w:r w:rsidRPr="0022103F">
              <w:rPr>
                <w:b/>
                <w:i/>
              </w:rPr>
              <w:t xml:space="preserve"> vrátane dodržiavania zásad právneho štátu, demokracie a základných práv</w:t>
            </w:r>
            <w:r w:rsidRPr="0022103F">
              <w:t xml:space="preserve"> je základným predpokladom prístupu k finančným prostriedkom EÚ </w:t>
            </w:r>
            <w:r w:rsidRPr="0022103F">
              <w:rPr>
                <w:b/>
                <w:i/>
              </w:rPr>
              <w:t>a ich využívania,</w:t>
            </w:r>
            <w:r w:rsidRPr="0022103F">
              <w:t xml:space="preserve"> </w:t>
            </w:r>
            <w:r w:rsidRPr="0022103F">
              <w:rPr>
                <w:b/>
                <w:i/>
              </w:rPr>
              <w:t>ako sa uvádza v nariadení o podmienenosti právnym štátom</w:t>
            </w:r>
            <w:r w:rsidRPr="0022103F">
              <w:t>;</w:t>
            </w:r>
          </w:p>
        </w:tc>
      </w:tr>
    </w:tbl>
    <w:p w14:paraId="46D3675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9DB58F3" w14:textId="37303CB0" w:rsidR="0030406E" w:rsidRPr="0022103F" w:rsidRDefault="003E01E3" w:rsidP="003E01E3">
      <w:r w:rsidRPr="0022103F">
        <w:rPr>
          <w:rStyle w:val="HideTWBExt"/>
          <w:noProof w:val="0"/>
        </w:rPr>
        <w:t>&lt;/Amend&gt;</w:t>
      </w:r>
    </w:p>
    <w:p w14:paraId="577E4DBC"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117</w:t>
      </w:r>
      <w:r w:rsidRPr="0022103F">
        <w:rPr>
          <w:rStyle w:val="HideTWBExt"/>
          <w:rFonts w:eastAsiaTheme="majorEastAsia"/>
          <w:noProof w:val="0"/>
        </w:rPr>
        <w:t>&lt;/NumAm&gt;</w:t>
      </w:r>
    </w:p>
    <w:p w14:paraId="237903A2"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748D2BA0" w14:textId="77777777" w:rsidR="003E01E3" w:rsidRPr="0022103F" w:rsidRDefault="003E01E3" w:rsidP="003E01E3">
      <w:pPr>
        <w:pStyle w:val="NormalBold"/>
      </w:pPr>
      <w:r w:rsidRPr="0022103F">
        <w:rPr>
          <w:rStyle w:val="HideTWBExt"/>
          <w:rFonts w:eastAsiaTheme="majorEastAsia"/>
          <w:noProof w:val="0"/>
        </w:rPr>
        <w:t>&lt;/RepeatBlock-By&gt;</w:t>
      </w:r>
    </w:p>
    <w:p w14:paraId="66CF87CB"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42995B86" w14:textId="77777777" w:rsidR="003E01E3" w:rsidRPr="0022103F" w:rsidRDefault="003E01E3" w:rsidP="003E01E3">
      <w:pPr>
        <w:pStyle w:val="NormalBold"/>
      </w:pPr>
      <w:r w:rsidRPr="0022103F">
        <w:rPr>
          <w:rStyle w:val="HideTWBExt"/>
          <w:rFonts w:eastAsiaTheme="majorEastAsia"/>
          <w:noProof w:val="0"/>
        </w:rPr>
        <w:t>&lt;Article&gt;</w:t>
      </w:r>
      <w:r w:rsidRPr="0022103F">
        <w:t>Odôvodnenie G</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2C5F4AF" w14:textId="77777777" w:rsidTr="00CA6267">
        <w:trPr>
          <w:trHeight w:val="240"/>
          <w:jc w:val="center"/>
        </w:trPr>
        <w:tc>
          <w:tcPr>
            <w:tcW w:w="9752" w:type="dxa"/>
            <w:gridSpan w:val="2"/>
            <w:tcBorders>
              <w:top w:val="nil"/>
              <w:left w:val="nil"/>
              <w:bottom w:val="nil"/>
              <w:right w:val="nil"/>
            </w:tcBorders>
          </w:tcPr>
          <w:p w14:paraId="10590949" w14:textId="77777777" w:rsidR="003E01E3" w:rsidRPr="0022103F" w:rsidRDefault="003E01E3" w:rsidP="00CA6267"/>
        </w:tc>
      </w:tr>
      <w:tr w:rsidR="001A67FF" w:rsidRPr="0022103F" w14:paraId="42BFE036" w14:textId="77777777" w:rsidTr="00CA6267">
        <w:trPr>
          <w:trHeight w:val="240"/>
          <w:jc w:val="center"/>
        </w:trPr>
        <w:tc>
          <w:tcPr>
            <w:tcW w:w="4876" w:type="dxa"/>
            <w:tcBorders>
              <w:top w:val="nil"/>
              <w:left w:val="nil"/>
              <w:bottom w:val="nil"/>
              <w:right w:val="nil"/>
            </w:tcBorders>
          </w:tcPr>
          <w:p w14:paraId="3F48BC22"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64664708" w14:textId="77777777" w:rsidR="003E01E3" w:rsidRPr="0022103F" w:rsidRDefault="003E01E3" w:rsidP="00CA6267">
            <w:pPr>
              <w:pStyle w:val="AmColumnHeading"/>
            </w:pPr>
            <w:r w:rsidRPr="0022103F">
              <w:t>Pozmeňujúci návrh</w:t>
            </w:r>
          </w:p>
        </w:tc>
      </w:tr>
      <w:tr w:rsidR="001A67FF" w:rsidRPr="0022103F" w14:paraId="3F96113E" w14:textId="77777777" w:rsidTr="00CA6267">
        <w:trPr>
          <w:jc w:val="center"/>
        </w:trPr>
        <w:tc>
          <w:tcPr>
            <w:tcW w:w="4876" w:type="dxa"/>
            <w:tcBorders>
              <w:top w:val="nil"/>
              <w:left w:val="nil"/>
              <w:bottom w:val="nil"/>
              <w:right w:val="nil"/>
            </w:tcBorders>
          </w:tcPr>
          <w:p w14:paraId="56095D72" w14:textId="77777777" w:rsidR="003E01E3" w:rsidRPr="0022103F" w:rsidRDefault="003E01E3" w:rsidP="00CA6267">
            <w:pPr>
              <w:pStyle w:val="Normal6a"/>
            </w:pPr>
            <w:r w:rsidRPr="0022103F">
              <w:t>G.</w:t>
            </w:r>
            <w:r w:rsidRPr="0022103F">
              <w:tab/>
              <w:t xml:space="preserve">keďže dodržiavanie hodnôt Únie stanovených v článku 2 ZEÚ je </w:t>
            </w:r>
            <w:r w:rsidRPr="0022103F">
              <w:rPr>
                <w:b/>
                <w:i/>
              </w:rPr>
              <w:t>základným predpokladom prístupu k finančným prostriedkom EÚ</w:t>
            </w:r>
            <w:r w:rsidRPr="0022103F">
              <w:t>;</w:t>
            </w:r>
          </w:p>
        </w:tc>
        <w:tc>
          <w:tcPr>
            <w:tcW w:w="4876" w:type="dxa"/>
            <w:tcBorders>
              <w:top w:val="nil"/>
              <w:left w:val="nil"/>
              <w:bottom w:val="nil"/>
              <w:right w:val="nil"/>
            </w:tcBorders>
          </w:tcPr>
          <w:p w14:paraId="4052B27C" w14:textId="77777777" w:rsidR="003E01E3" w:rsidRPr="0022103F" w:rsidRDefault="003E01E3" w:rsidP="00CA6267">
            <w:pPr>
              <w:pStyle w:val="Normal6a"/>
            </w:pPr>
            <w:r w:rsidRPr="0022103F">
              <w:t>G.</w:t>
            </w:r>
            <w:r w:rsidRPr="0022103F">
              <w:tab/>
              <w:t xml:space="preserve">keďže dodržiavanie hodnôt Únie stanovených v článku 2 ZEÚ je </w:t>
            </w:r>
            <w:r w:rsidRPr="0022103F">
              <w:rPr>
                <w:b/>
                <w:i/>
              </w:rPr>
              <w:t>nevyhnutné aj zo strany inštitúcií</w:t>
            </w:r>
            <w:r w:rsidRPr="0022103F">
              <w:t>;</w:t>
            </w:r>
          </w:p>
        </w:tc>
      </w:tr>
    </w:tbl>
    <w:p w14:paraId="7B205B5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1D2E5BA1" w14:textId="235C7D42" w:rsidR="0030406E" w:rsidRPr="0022103F" w:rsidRDefault="003E01E3" w:rsidP="003E01E3">
      <w:r w:rsidRPr="0022103F">
        <w:rPr>
          <w:rStyle w:val="HideTWBExt"/>
          <w:rFonts w:eastAsiaTheme="majorEastAsia"/>
          <w:noProof w:val="0"/>
        </w:rPr>
        <w:t>&lt;/Amend&gt;</w:t>
      </w:r>
    </w:p>
    <w:p w14:paraId="78A9839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118</w:t>
      </w:r>
      <w:r w:rsidRPr="0022103F">
        <w:rPr>
          <w:rStyle w:val="HideTWBExt"/>
          <w:noProof w:val="0"/>
        </w:rPr>
        <w:t>&lt;/NumAm&gt;</w:t>
      </w:r>
    </w:p>
    <w:p w14:paraId="1A29CE09"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0D2001E" w14:textId="77777777" w:rsidR="003E01E3" w:rsidRPr="0022103F" w:rsidRDefault="003E01E3" w:rsidP="003E01E3">
      <w:pPr>
        <w:pStyle w:val="NormalBold"/>
      </w:pPr>
      <w:r w:rsidRPr="0022103F">
        <w:rPr>
          <w:rStyle w:val="HideTWBExt"/>
          <w:noProof w:val="0"/>
        </w:rPr>
        <w:t>&lt;/RepeatBlock-By&gt;</w:t>
      </w:r>
    </w:p>
    <w:p w14:paraId="235B585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259BCFC" w14:textId="77777777" w:rsidR="003E01E3" w:rsidRPr="0022103F" w:rsidRDefault="003E01E3" w:rsidP="003E01E3">
      <w:pPr>
        <w:pStyle w:val="NormalBold"/>
      </w:pPr>
      <w:r w:rsidRPr="0022103F">
        <w:rPr>
          <w:rStyle w:val="HideTWBExt"/>
          <w:noProof w:val="0"/>
        </w:rPr>
        <w:t>&lt;Article&gt;</w:t>
      </w:r>
      <w:r w:rsidRPr="0022103F">
        <w:t>Odôvodnenie G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3930E47" w14:textId="77777777" w:rsidTr="00CA6267">
        <w:trPr>
          <w:trHeight w:val="240"/>
          <w:jc w:val="center"/>
        </w:trPr>
        <w:tc>
          <w:tcPr>
            <w:tcW w:w="9752" w:type="dxa"/>
            <w:gridSpan w:val="2"/>
            <w:tcBorders>
              <w:top w:val="nil"/>
              <w:left w:val="nil"/>
              <w:bottom w:val="nil"/>
              <w:right w:val="nil"/>
            </w:tcBorders>
          </w:tcPr>
          <w:p w14:paraId="47B3B0D1" w14:textId="77777777" w:rsidR="003E01E3" w:rsidRPr="0022103F" w:rsidRDefault="003E01E3" w:rsidP="00CA6267"/>
        </w:tc>
      </w:tr>
      <w:tr w:rsidR="001A67FF" w:rsidRPr="0022103F" w14:paraId="65127E5D" w14:textId="77777777" w:rsidTr="00CA6267">
        <w:trPr>
          <w:trHeight w:val="240"/>
          <w:jc w:val="center"/>
        </w:trPr>
        <w:tc>
          <w:tcPr>
            <w:tcW w:w="4876" w:type="dxa"/>
            <w:tcBorders>
              <w:top w:val="nil"/>
              <w:left w:val="nil"/>
              <w:bottom w:val="nil"/>
              <w:right w:val="nil"/>
            </w:tcBorders>
          </w:tcPr>
          <w:p w14:paraId="4B97AE2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50111BF" w14:textId="77777777" w:rsidR="003E01E3" w:rsidRPr="0022103F" w:rsidRDefault="003E01E3" w:rsidP="00CA6267">
            <w:pPr>
              <w:pStyle w:val="AmColumnHeading"/>
            </w:pPr>
            <w:r w:rsidRPr="0022103F">
              <w:t>Pozmeňujúci návrh</w:t>
            </w:r>
          </w:p>
        </w:tc>
      </w:tr>
      <w:tr w:rsidR="001A67FF" w:rsidRPr="0022103F" w14:paraId="409F1EDD" w14:textId="77777777" w:rsidTr="00CA6267">
        <w:trPr>
          <w:jc w:val="center"/>
        </w:trPr>
        <w:tc>
          <w:tcPr>
            <w:tcW w:w="4876" w:type="dxa"/>
            <w:tcBorders>
              <w:top w:val="nil"/>
              <w:left w:val="nil"/>
              <w:bottom w:val="nil"/>
              <w:right w:val="nil"/>
            </w:tcBorders>
          </w:tcPr>
          <w:p w14:paraId="1186958C" w14:textId="77777777" w:rsidR="003E01E3" w:rsidRPr="0022103F" w:rsidRDefault="003E01E3" w:rsidP="00CA6267">
            <w:pPr>
              <w:pStyle w:val="Normal6a"/>
            </w:pPr>
          </w:p>
        </w:tc>
        <w:tc>
          <w:tcPr>
            <w:tcW w:w="4876" w:type="dxa"/>
            <w:tcBorders>
              <w:top w:val="nil"/>
              <w:left w:val="nil"/>
              <w:bottom w:val="nil"/>
              <w:right w:val="nil"/>
            </w:tcBorders>
          </w:tcPr>
          <w:p w14:paraId="7323D494" w14:textId="77777777" w:rsidR="003E01E3" w:rsidRPr="0022103F" w:rsidRDefault="003E01E3" w:rsidP="00CA6267">
            <w:pPr>
              <w:pStyle w:val="Normal6a"/>
            </w:pPr>
            <w:r w:rsidRPr="0022103F">
              <w:rPr>
                <w:b/>
                <w:i/>
              </w:rPr>
              <w:t>Ga.</w:t>
            </w:r>
            <w:r w:rsidRPr="0022103F">
              <w:tab/>
            </w:r>
            <w:r w:rsidRPr="0022103F">
              <w:rPr>
                <w:b/>
                <w:i/>
              </w:rPr>
              <w:t xml:space="preserve">keďže bolo zaznamenaných množstvo prípadov porušovania základných práv na hraniciach, zlého zaobchádzania, ako aj slovného a fyzického násilia; keďže v posledných rokoch vzrástol počet prípadov zavracania migrantov na vonkajších hraniciach EÚ a vo viacerých členských štátoch sa stalo bežnou praxou; keďže medzi </w:t>
            </w:r>
            <w:proofErr w:type="spellStart"/>
            <w:r w:rsidRPr="0022103F">
              <w:rPr>
                <w:b/>
                <w:i/>
              </w:rPr>
              <w:t>ne</w:t>
            </w:r>
            <w:proofErr w:type="spellEnd"/>
            <w:r w:rsidRPr="0022103F">
              <w:rPr>
                <w:b/>
                <w:i/>
              </w:rPr>
              <w:t xml:space="preserve"> patria prípady zlého zaobchádzania s migrantmi zo strany pohraničnej stráže alebo iných úradníkov a praktiky spočívajúce v zastavovaní žiadateľov o azyl na hraniciach a ich násilnom vracaní do krajiny, z ktorej prišli, bez vykonania individuálneho posúdenia; keďže tieto praktiky porušujú základné práva, právo EÚ a medzinárodné právo v oblasti ľudských práv a utečenecké právo vrátane zásady zákazu vyhostenia alebo vrátenia a zákazu kolektívneho vyhostenia; keďže členské štáty a EÚ sú zodpovedné za dôkladné a účinné vyšetrovanie porušení základných a ľudských práv; keďže porušovanie základných práv sa často nenahlasuje; keďže v prípadoch, keď sa vyšetrovanie vykonáva, existujú dôkazy o jeho neúčinnosti;</w:t>
            </w:r>
          </w:p>
        </w:tc>
      </w:tr>
    </w:tbl>
    <w:p w14:paraId="336FC9BF"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4CE6E6C" w14:textId="629B6679" w:rsidR="0030406E" w:rsidRPr="0022103F" w:rsidRDefault="003E01E3" w:rsidP="003E01E3">
      <w:r w:rsidRPr="0022103F">
        <w:rPr>
          <w:rStyle w:val="HideTWBExt"/>
          <w:noProof w:val="0"/>
        </w:rPr>
        <w:t>&lt;/Amend&gt;</w:t>
      </w:r>
    </w:p>
    <w:p w14:paraId="2D707DB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119</w:t>
      </w:r>
      <w:r w:rsidRPr="0022103F">
        <w:rPr>
          <w:rStyle w:val="HideTWBExt"/>
          <w:noProof w:val="0"/>
        </w:rPr>
        <w:t>&lt;/NumAm&gt;</w:t>
      </w:r>
    </w:p>
    <w:p w14:paraId="4F942302" w14:textId="77777777" w:rsidR="003E01E3" w:rsidRPr="0022103F" w:rsidRDefault="003E01E3" w:rsidP="003E01E3">
      <w:pPr>
        <w:pStyle w:val="NormalBold"/>
      </w:pPr>
      <w:r w:rsidRPr="0022103F">
        <w:rPr>
          <w:rStyle w:val="HideTWBExt"/>
          <w:noProof w:val="0"/>
        </w:rPr>
        <w:t>&lt;RepeatBlock-By&gt;&lt;Members&gt;</w:t>
      </w:r>
      <w:proofErr w:type="spellStart"/>
      <w:r w:rsidRPr="0022103F">
        <w:t>Krzysztof</w:t>
      </w:r>
      <w:proofErr w:type="spellEnd"/>
      <w:r w:rsidRPr="0022103F">
        <w:t xml:space="preserve"> </w:t>
      </w:r>
      <w:proofErr w:type="spellStart"/>
      <w:r w:rsidRPr="0022103F">
        <w:t>Śmiszek</w:t>
      </w:r>
      <w:proofErr w:type="spellEnd"/>
      <w:r w:rsidRPr="0022103F">
        <w:rPr>
          <w:rStyle w:val="HideTWBExt"/>
          <w:noProof w:val="0"/>
        </w:rPr>
        <w:t>&lt;/Members&gt;</w:t>
      </w:r>
    </w:p>
    <w:p w14:paraId="010FE6C9" w14:textId="77777777" w:rsidR="003E01E3" w:rsidRPr="0022103F" w:rsidRDefault="003E01E3" w:rsidP="003E01E3">
      <w:pPr>
        <w:pStyle w:val="NormalBold"/>
      </w:pPr>
      <w:r w:rsidRPr="0022103F">
        <w:rPr>
          <w:rStyle w:val="HideTWBExt"/>
          <w:noProof w:val="0"/>
        </w:rPr>
        <w:t>&lt;/RepeatBlock-By&gt;</w:t>
      </w:r>
    </w:p>
    <w:p w14:paraId="5A15657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1E17147" w14:textId="77777777" w:rsidR="003E01E3" w:rsidRPr="0022103F" w:rsidRDefault="003E01E3" w:rsidP="003E01E3">
      <w:pPr>
        <w:pStyle w:val="NormalBold"/>
      </w:pPr>
      <w:r w:rsidRPr="0022103F">
        <w:rPr>
          <w:rStyle w:val="HideTWBExt"/>
          <w:noProof w:val="0"/>
        </w:rPr>
        <w:t>&lt;Article&gt;</w:t>
      </w:r>
      <w:r w:rsidRPr="0022103F">
        <w:t>Odôvodnenie G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40CCFAE" w14:textId="77777777" w:rsidTr="00CA6267">
        <w:trPr>
          <w:trHeight w:val="240"/>
          <w:jc w:val="center"/>
        </w:trPr>
        <w:tc>
          <w:tcPr>
            <w:tcW w:w="9752" w:type="dxa"/>
            <w:gridSpan w:val="2"/>
            <w:tcBorders>
              <w:top w:val="nil"/>
              <w:left w:val="nil"/>
              <w:bottom w:val="nil"/>
              <w:right w:val="nil"/>
            </w:tcBorders>
          </w:tcPr>
          <w:p w14:paraId="40C36BD6" w14:textId="77777777" w:rsidR="003E01E3" w:rsidRPr="0022103F" w:rsidRDefault="003E01E3" w:rsidP="00CA6267"/>
        </w:tc>
      </w:tr>
      <w:tr w:rsidR="001A67FF" w:rsidRPr="0022103F" w14:paraId="1C36E2BC" w14:textId="77777777" w:rsidTr="00CA6267">
        <w:trPr>
          <w:trHeight w:val="240"/>
          <w:jc w:val="center"/>
        </w:trPr>
        <w:tc>
          <w:tcPr>
            <w:tcW w:w="4876" w:type="dxa"/>
            <w:tcBorders>
              <w:top w:val="nil"/>
              <w:left w:val="nil"/>
              <w:bottom w:val="nil"/>
              <w:right w:val="nil"/>
            </w:tcBorders>
          </w:tcPr>
          <w:p w14:paraId="1A88160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1C135B9" w14:textId="77777777" w:rsidR="003E01E3" w:rsidRPr="0022103F" w:rsidRDefault="003E01E3" w:rsidP="00CA6267">
            <w:pPr>
              <w:pStyle w:val="AmColumnHeading"/>
            </w:pPr>
            <w:r w:rsidRPr="0022103F">
              <w:t>Pozmeňujúci návrh</w:t>
            </w:r>
          </w:p>
        </w:tc>
      </w:tr>
      <w:tr w:rsidR="001A67FF" w:rsidRPr="0022103F" w14:paraId="03809179" w14:textId="77777777" w:rsidTr="00CA6267">
        <w:trPr>
          <w:jc w:val="center"/>
        </w:trPr>
        <w:tc>
          <w:tcPr>
            <w:tcW w:w="4876" w:type="dxa"/>
            <w:tcBorders>
              <w:top w:val="nil"/>
              <w:left w:val="nil"/>
              <w:bottom w:val="nil"/>
              <w:right w:val="nil"/>
            </w:tcBorders>
          </w:tcPr>
          <w:p w14:paraId="00A508C3" w14:textId="77777777" w:rsidR="003E01E3" w:rsidRPr="0022103F" w:rsidRDefault="003E01E3" w:rsidP="00CA6267">
            <w:pPr>
              <w:pStyle w:val="Normal6a"/>
            </w:pPr>
          </w:p>
        </w:tc>
        <w:tc>
          <w:tcPr>
            <w:tcW w:w="4876" w:type="dxa"/>
            <w:tcBorders>
              <w:top w:val="nil"/>
              <w:left w:val="nil"/>
              <w:bottom w:val="nil"/>
              <w:right w:val="nil"/>
            </w:tcBorders>
          </w:tcPr>
          <w:p w14:paraId="564DD8BC" w14:textId="77777777" w:rsidR="003E01E3" w:rsidRPr="0022103F" w:rsidRDefault="003E01E3" w:rsidP="00CA6267">
            <w:pPr>
              <w:pStyle w:val="Normal6a"/>
            </w:pPr>
            <w:r w:rsidRPr="0022103F">
              <w:rPr>
                <w:b/>
                <w:i/>
              </w:rPr>
              <w:t>Ga.</w:t>
            </w:r>
            <w:r w:rsidRPr="0022103F">
              <w:tab/>
            </w:r>
            <w:r w:rsidRPr="0022103F">
              <w:rPr>
                <w:b/>
                <w:i/>
              </w:rPr>
              <w:t>keďže obmedzený pokrok v prebiehajúcom postupe podľa článku 7 ods. 1 Zmluvy o EÚ proti Maďarsku a absencia rovnocenného mechanizmu na riešenie vznikajúcich systémových hrozieb na Slovensku zdôrazňujú potrebu urýchliť a posilniť existujúce procesy; keďže dosiahnutie konkrétnych a včasných výsledkov v týchto konaniach má zásadný význam pre zabezpečenie ochrany základných práv a dôveryhodnosti záväzku Únie k hodnotám uvedeným v článku 2 ZEÚ;</w:t>
            </w:r>
          </w:p>
        </w:tc>
      </w:tr>
    </w:tbl>
    <w:p w14:paraId="7659807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1F9E38E" w14:textId="62A2F15B" w:rsidR="0030406E" w:rsidRPr="0022103F" w:rsidRDefault="003E01E3" w:rsidP="003E01E3">
      <w:r w:rsidRPr="0022103F">
        <w:rPr>
          <w:rStyle w:val="HideTWBExt"/>
          <w:noProof w:val="0"/>
        </w:rPr>
        <w:t>&lt;/Amend&gt;</w:t>
      </w:r>
    </w:p>
    <w:p w14:paraId="3DA8C87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120</w:t>
      </w:r>
      <w:r w:rsidRPr="0022103F">
        <w:rPr>
          <w:rStyle w:val="HideTWBExt"/>
          <w:noProof w:val="0"/>
        </w:rPr>
        <w:t>&lt;/NumAm&gt;</w:t>
      </w:r>
    </w:p>
    <w:p w14:paraId="0F203A1C"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rPr>
          <w:rStyle w:val="HideTWBExt"/>
          <w:noProof w:val="0"/>
        </w:rPr>
        <w:t>&lt;/Members&gt;</w:t>
      </w:r>
    </w:p>
    <w:p w14:paraId="6261EE5B" w14:textId="77777777" w:rsidR="003E01E3" w:rsidRPr="0022103F" w:rsidRDefault="003E01E3" w:rsidP="003E01E3">
      <w:pPr>
        <w:pStyle w:val="NormalBold"/>
      </w:pPr>
      <w:r w:rsidRPr="0022103F">
        <w:rPr>
          <w:rStyle w:val="HideTWBExt"/>
          <w:noProof w:val="0"/>
        </w:rPr>
        <w:t>&lt;/RepeatBlock-By&gt;</w:t>
      </w:r>
    </w:p>
    <w:p w14:paraId="6201FD0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15441C6" w14:textId="77777777" w:rsidR="003E01E3" w:rsidRPr="0022103F" w:rsidRDefault="003E01E3" w:rsidP="003E01E3">
      <w:pPr>
        <w:pStyle w:val="NormalBold"/>
      </w:pPr>
      <w:r w:rsidRPr="0022103F">
        <w:rPr>
          <w:rStyle w:val="HideTWBExt"/>
          <w:noProof w:val="0"/>
        </w:rPr>
        <w:t>&lt;Article&gt;</w:t>
      </w:r>
      <w:r w:rsidRPr="0022103F">
        <w:t>Odôvodnenie G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ECAF577" w14:textId="77777777" w:rsidTr="00CA6267">
        <w:trPr>
          <w:trHeight w:val="240"/>
          <w:jc w:val="center"/>
        </w:trPr>
        <w:tc>
          <w:tcPr>
            <w:tcW w:w="9752" w:type="dxa"/>
            <w:gridSpan w:val="2"/>
            <w:tcBorders>
              <w:top w:val="nil"/>
              <w:left w:val="nil"/>
              <w:bottom w:val="nil"/>
              <w:right w:val="nil"/>
            </w:tcBorders>
          </w:tcPr>
          <w:p w14:paraId="186BE8B4" w14:textId="77777777" w:rsidR="003E01E3" w:rsidRPr="0022103F" w:rsidRDefault="003E01E3" w:rsidP="00CA6267"/>
        </w:tc>
      </w:tr>
      <w:tr w:rsidR="001A67FF" w:rsidRPr="0022103F" w14:paraId="5407E3B6" w14:textId="77777777" w:rsidTr="00CA6267">
        <w:trPr>
          <w:trHeight w:val="240"/>
          <w:jc w:val="center"/>
        </w:trPr>
        <w:tc>
          <w:tcPr>
            <w:tcW w:w="4876" w:type="dxa"/>
            <w:tcBorders>
              <w:top w:val="nil"/>
              <w:left w:val="nil"/>
              <w:bottom w:val="nil"/>
              <w:right w:val="nil"/>
            </w:tcBorders>
          </w:tcPr>
          <w:p w14:paraId="4B37C4C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585407E" w14:textId="77777777" w:rsidR="003E01E3" w:rsidRPr="0022103F" w:rsidRDefault="003E01E3" w:rsidP="00CA6267">
            <w:pPr>
              <w:pStyle w:val="AmColumnHeading"/>
            </w:pPr>
            <w:r w:rsidRPr="0022103F">
              <w:t>Pozmeňujúci návrh</w:t>
            </w:r>
          </w:p>
        </w:tc>
      </w:tr>
      <w:tr w:rsidR="001A67FF" w:rsidRPr="0022103F" w14:paraId="5936DCFC" w14:textId="77777777" w:rsidTr="00CA6267">
        <w:trPr>
          <w:jc w:val="center"/>
        </w:trPr>
        <w:tc>
          <w:tcPr>
            <w:tcW w:w="4876" w:type="dxa"/>
            <w:tcBorders>
              <w:top w:val="nil"/>
              <w:left w:val="nil"/>
              <w:bottom w:val="nil"/>
              <w:right w:val="nil"/>
            </w:tcBorders>
          </w:tcPr>
          <w:p w14:paraId="4DB790F6" w14:textId="77777777" w:rsidR="003E01E3" w:rsidRPr="0022103F" w:rsidRDefault="003E01E3" w:rsidP="00CA6267">
            <w:pPr>
              <w:pStyle w:val="Normal6a"/>
            </w:pPr>
          </w:p>
        </w:tc>
        <w:tc>
          <w:tcPr>
            <w:tcW w:w="4876" w:type="dxa"/>
            <w:tcBorders>
              <w:top w:val="nil"/>
              <w:left w:val="nil"/>
              <w:bottom w:val="nil"/>
              <w:right w:val="nil"/>
            </w:tcBorders>
          </w:tcPr>
          <w:p w14:paraId="16411106" w14:textId="77777777" w:rsidR="003E01E3" w:rsidRPr="0022103F" w:rsidRDefault="003E01E3" w:rsidP="00CA6267">
            <w:pPr>
              <w:pStyle w:val="Normal6a"/>
            </w:pPr>
            <w:r w:rsidRPr="0022103F">
              <w:rPr>
                <w:b/>
                <w:i/>
              </w:rPr>
              <w:t>Ga.</w:t>
            </w:r>
            <w:r w:rsidRPr="0022103F">
              <w:tab/>
            </w:r>
            <w:r w:rsidRPr="0022103F">
              <w:rPr>
                <w:b/>
                <w:i/>
              </w:rPr>
              <w:t>keďže zaistenie verejnej bezpečnosti je prvoradou povinnosťou štátu voči vlastným občanom a základným predpokladom toho, aby občania mohli plne využívať svoje základné práva a slobody;</w:t>
            </w:r>
          </w:p>
        </w:tc>
      </w:tr>
    </w:tbl>
    <w:p w14:paraId="28C8862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9A0FBF8" w14:textId="2FCFD233" w:rsidR="0030406E" w:rsidRPr="0022103F" w:rsidRDefault="003E01E3" w:rsidP="003E01E3">
      <w:r w:rsidRPr="0022103F">
        <w:rPr>
          <w:rStyle w:val="HideTWBExt"/>
          <w:noProof w:val="0"/>
        </w:rPr>
        <w:t>&lt;/Amend&gt;</w:t>
      </w:r>
    </w:p>
    <w:p w14:paraId="36DD7D3B"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121</w:t>
      </w:r>
      <w:r w:rsidRPr="0022103F">
        <w:rPr>
          <w:rStyle w:val="HideTWBExt"/>
          <w:noProof w:val="0"/>
        </w:rPr>
        <w:t>&lt;/NumAm&gt;</w:t>
      </w:r>
    </w:p>
    <w:p w14:paraId="6A1A11CE"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0529EFB8" w14:textId="77777777" w:rsidR="003E01E3" w:rsidRPr="0022103F" w:rsidRDefault="003E01E3" w:rsidP="003E01E3">
      <w:pPr>
        <w:pStyle w:val="NormalBold"/>
      </w:pPr>
      <w:r w:rsidRPr="0022103F">
        <w:rPr>
          <w:rStyle w:val="HideTWBExt"/>
          <w:noProof w:val="0"/>
        </w:rPr>
        <w:t>&lt;/RepeatBlock-By&gt;</w:t>
      </w:r>
    </w:p>
    <w:p w14:paraId="34DE1E3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839080E" w14:textId="77777777" w:rsidR="003E01E3" w:rsidRPr="0022103F" w:rsidRDefault="003E01E3" w:rsidP="003E01E3">
      <w:pPr>
        <w:pStyle w:val="NormalBold"/>
      </w:pPr>
      <w:r w:rsidRPr="0022103F">
        <w:rPr>
          <w:rStyle w:val="HideTWBExt"/>
          <w:noProof w:val="0"/>
        </w:rPr>
        <w:t>&lt;Article&gt;</w:t>
      </w:r>
      <w:r w:rsidRPr="0022103F">
        <w:t>Odôvodnenie H</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F422761" w14:textId="77777777" w:rsidTr="00CA6267">
        <w:trPr>
          <w:trHeight w:val="240"/>
          <w:jc w:val="center"/>
        </w:trPr>
        <w:tc>
          <w:tcPr>
            <w:tcW w:w="9752" w:type="dxa"/>
            <w:gridSpan w:val="2"/>
            <w:tcBorders>
              <w:top w:val="nil"/>
              <w:left w:val="nil"/>
              <w:bottom w:val="nil"/>
              <w:right w:val="nil"/>
            </w:tcBorders>
          </w:tcPr>
          <w:p w14:paraId="4EF6DB26" w14:textId="77777777" w:rsidR="003E01E3" w:rsidRPr="0022103F" w:rsidRDefault="003E01E3" w:rsidP="00CA6267"/>
        </w:tc>
      </w:tr>
      <w:tr w:rsidR="001A67FF" w:rsidRPr="0022103F" w14:paraId="09F4EB4C" w14:textId="77777777" w:rsidTr="00CA6267">
        <w:trPr>
          <w:trHeight w:val="240"/>
          <w:jc w:val="center"/>
        </w:trPr>
        <w:tc>
          <w:tcPr>
            <w:tcW w:w="4876" w:type="dxa"/>
            <w:tcBorders>
              <w:top w:val="nil"/>
              <w:left w:val="nil"/>
              <w:bottom w:val="nil"/>
              <w:right w:val="nil"/>
            </w:tcBorders>
          </w:tcPr>
          <w:p w14:paraId="57EDA7A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3449AD6" w14:textId="77777777" w:rsidR="003E01E3" w:rsidRPr="0022103F" w:rsidRDefault="003E01E3" w:rsidP="00CA6267">
            <w:pPr>
              <w:pStyle w:val="AmColumnHeading"/>
            </w:pPr>
            <w:r w:rsidRPr="0022103F">
              <w:t>Pozmeňujúci návrh</w:t>
            </w:r>
          </w:p>
        </w:tc>
      </w:tr>
      <w:tr w:rsidR="001A67FF" w:rsidRPr="0022103F" w14:paraId="4E6E4C9E" w14:textId="77777777" w:rsidTr="00CA6267">
        <w:trPr>
          <w:jc w:val="center"/>
        </w:trPr>
        <w:tc>
          <w:tcPr>
            <w:tcW w:w="4876" w:type="dxa"/>
            <w:tcBorders>
              <w:top w:val="nil"/>
              <w:left w:val="nil"/>
              <w:bottom w:val="nil"/>
              <w:right w:val="nil"/>
            </w:tcBorders>
          </w:tcPr>
          <w:p w14:paraId="13F37723" w14:textId="77777777" w:rsidR="003E01E3" w:rsidRPr="0022103F" w:rsidRDefault="003E01E3" w:rsidP="00CA6267">
            <w:pPr>
              <w:pStyle w:val="Normal6a"/>
            </w:pPr>
            <w:r w:rsidRPr="0022103F">
              <w:rPr>
                <w:b/>
                <w:bCs/>
                <w:i/>
                <w:iCs/>
              </w:rPr>
              <w:t>H.</w:t>
            </w:r>
            <w:r w:rsidRPr="0022103F">
              <w:rPr>
                <w:b/>
                <w:bCs/>
                <w:i/>
                <w:iCs/>
              </w:rPr>
              <w:tab/>
              <w:t>keďže komisár Rady Európy pre ľudské práva odporúča pred začatím vonkajšej spolupráce vykonať komplexné posúdenie rizík v oblasti ľudských práv;</w:t>
            </w:r>
          </w:p>
        </w:tc>
        <w:tc>
          <w:tcPr>
            <w:tcW w:w="4876" w:type="dxa"/>
            <w:tcBorders>
              <w:top w:val="nil"/>
              <w:left w:val="nil"/>
              <w:bottom w:val="nil"/>
              <w:right w:val="nil"/>
            </w:tcBorders>
          </w:tcPr>
          <w:p w14:paraId="7E2E39DA" w14:textId="77777777" w:rsidR="003E01E3" w:rsidRPr="0022103F" w:rsidRDefault="003E01E3" w:rsidP="00CA6267">
            <w:pPr>
              <w:pStyle w:val="Normal6a"/>
            </w:pPr>
            <w:r w:rsidRPr="0022103F">
              <w:rPr>
                <w:b/>
                <w:i/>
              </w:rPr>
              <w:t>vypúšťa sa</w:t>
            </w:r>
          </w:p>
        </w:tc>
      </w:tr>
    </w:tbl>
    <w:p w14:paraId="787E1CF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704184DA" w14:textId="192937B3" w:rsidR="0030406E" w:rsidRPr="0022103F" w:rsidRDefault="003E01E3" w:rsidP="003E01E3">
      <w:r w:rsidRPr="0022103F">
        <w:rPr>
          <w:rStyle w:val="HideTWBExt"/>
          <w:noProof w:val="0"/>
        </w:rPr>
        <w:t>&lt;/Amend&gt;</w:t>
      </w:r>
    </w:p>
    <w:p w14:paraId="1620387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122</w:t>
      </w:r>
      <w:r w:rsidRPr="0022103F">
        <w:rPr>
          <w:rStyle w:val="HideTWBExt"/>
          <w:noProof w:val="0"/>
        </w:rPr>
        <w:t>&lt;/NumAm&gt;</w:t>
      </w:r>
    </w:p>
    <w:p w14:paraId="6D241F4D"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1DD1AB89" w14:textId="77777777" w:rsidR="003E01E3" w:rsidRPr="0022103F" w:rsidRDefault="003E01E3" w:rsidP="003E01E3">
      <w:pPr>
        <w:pStyle w:val="NormalBold"/>
      </w:pPr>
      <w:r w:rsidRPr="0022103F">
        <w:rPr>
          <w:rStyle w:val="HideTWBExt"/>
          <w:noProof w:val="0"/>
        </w:rPr>
        <w:t>&lt;/RepeatBlock-By&gt;</w:t>
      </w:r>
    </w:p>
    <w:p w14:paraId="0FAE633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021E50A" w14:textId="77777777" w:rsidR="003E01E3" w:rsidRPr="0022103F" w:rsidRDefault="003E01E3" w:rsidP="003E01E3">
      <w:pPr>
        <w:pStyle w:val="NormalBold"/>
      </w:pPr>
      <w:r w:rsidRPr="0022103F">
        <w:rPr>
          <w:rStyle w:val="HideTWBExt"/>
          <w:noProof w:val="0"/>
        </w:rPr>
        <w:t>&lt;Article&gt;</w:t>
      </w:r>
      <w:r w:rsidRPr="0022103F">
        <w:t>Odôvodnenie H</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CC8CF2A" w14:textId="77777777" w:rsidTr="00CA6267">
        <w:trPr>
          <w:trHeight w:val="240"/>
          <w:jc w:val="center"/>
        </w:trPr>
        <w:tc>
          <w:tcPr>
            <w:tcW w:w="9752" w:type="dxa"/>
            <w:gridSpan w:val="2"/>
            <w:tcBorders>
              <w:top w:val="nil"/>
              <w:left w:val="nil"/>
              <w:bottom w:val="nil"/>
              <w:right w:val="nil"/>
            </w:tcBorders>
          </w:tcPr>
          <w:p w14:paraId="1F5C8E38" w14:textId="77777777" w:rsidR="003E01E3" w:rsidRPr="0022103F" w:rsidRDefault="003E01E3" w:rsidP="00CA6267"/>
        </w:tc>
      </w:tr>
      <w:tr w:rsidR="001A67FF" w:rsidRPr="0022103F" w14:paraId="25A21B16" w14:textId="77777777" w:rsidTr="00CA6267">
        <w:trPr>
          <w:trHeight w:val="240"/>
          <w:jc w:val="center"/>
        </w:trPr>
        <w:tc>
          <w:tcPr>
            <w:tcW w:w="4876" w:type="dxa"/>
            <w:tcBorders>
              <w:top w:val="nil"/>
              <w:left w:val="nil"/>
              <w:bottom w:val="nil"/>
              <w:right w:val="nil"/>
            </w:tcBorders>
          </w:tcPr>
          <w:p w14:paraId="7EC0496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1CD221A" w14:textId="77777777" w:rsidR="003E01E3" w:rsidRPr="0022103F" w:rsidRDefault="003E01E3" w:rsidP="00CA6267">
            <w:pPr>
              <w:pStyle w:val="AmColumnHeading"/>
            </w:pPr>
            <w:r w:rsidRPr="0022103F">
              <w:t>Pozmeňujúci návrh</w:t>
            </w:r>
          </w:p>
        </w:tc>
      </w:tr>
      <w:tr w:rsidR="001A67FF" w:rsidRPr="0022103F" w14:paraId="486B46E4" w14:textId="77777777" w:rsidTr="00CA6267">
        <w:trPr>
          <w:jc w:val="center"/>
        </w:trPr>
        <w:tc>
          <w:tcPr>
            <w:tcW w:w="4876" w:type="dxa"/>
            <w:tcBorders>
              <w:top w:val="nil"/>
              <w:left w:val="nil"/>
              <w:bottom w:val="nil"/>
              <w:right w:val="nil"/>
            </w:tcBorders>
          </w:tcPr>
          <w:p w14:paraId="56F5D416" w14:textId="77777777" w:rsidR="003E01E3" w:rsidRPr="0022103F" w:rsidRDefault="003E01E3" w:rsidP="00CA6267">
            <w:pPr>
              <w:pStyle w:val="Normal6a"/>
            </w:pPr>
            <w:r w:rsidRPr="0022103F">
              <w:rPr>
                <w:b/>
                <w:i/>
              </w:rPr>
              <w:t>H.</w:t>
            </w:r>
            <w:r w:rsidRPr="0022103F">
              <w:tab/>
            </w:r>
            <w:r w:rsidRPr="0022103F">
              <w:rPr>
                <w:b/>
                <w:i/>
              </w:rPr>
              <w:t>keďže komisár Rady Európy pre ľudské práva odporúča pred začatím vonkajšej spolupráce vykonať komplexné posúdenie rizík v oblasti ľudských práv;</w:t>
            </w:r>
          </w:p>
        </w:tc>
        <w:tc>
          <w:tcPr>
            <w:tcW w:w="4876" w:type="dxa"/>
            <w:tcBorders>
              <w:top w:val="nil"/>
              <w:left w:val="nil"/>
              <w:bottom w:val="nil"/>
              <w:right w:val="nil"/>
            </w:tcBorders>
          </w:tcPr>
          <w:p w14:paraId="2FD63991" w14:textId="77777777" w:rsidR="003E01E3" w:rsidRPr="0022103F" w:rsidRDefault="003E01E3" w:rsidP="00CA6267">
            <w:pPr>
              <w:pStyle w:val="Normal6a"/>
            </w:pPr>
            <w:r w:rsidRPr="0022103F">
              <w:rPr>
                <w:b/>
                <w:i/>
              </w:rPr>
              <w:t>vypúšťa sa</w:t>
            </w:r>
          </w:p>
        </w:tc>
      </w:tr>
    </w:tbl>
    <w:p w14:paraId="568B8326"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516AACF" w14:textId="41333F57" w:rsidR="0030406E" w:rsidRPr="0022103F" w:rsidRDefault="003E01E3" w:rsidP="003E01E3">
      <w:r w:rsidRPr="0022103F">
        <w:rPr>
          <w:rStyle w:val="HideTWBExt"/>
          <w:noProof w:val="0"/>
        </w:rPr>
        <w:t>&lt;/Amend&gt;</w:t>
      </w:r>
    </w:p>
    <w:p w14:paraId="35EC18A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123</w:t>
      </w:r>
      <w:r w:rsidRPr="0022103F">
        <w:rPr>
          <w:rStyle w:val="HideTWBExt"/>
          <w:noProof w:val="0"/>
        </w:rPr>
        <w:t>&lt;/NumAm&gt;</w:t>
      </w:r>
    </w:p>
    <w:p w14:paraId="3D7A90F1"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221731F6" w14:textId="77777777" w:rsidR="003E01E3" w:rsidRPr="0022103F" w:rsidRDefault="003E01E3" w:rsidP="003E01E3">
      <w:pPr>
        <w:pStyle w:val="NormalBold"/>
      </w:pPr>
      <w:r w:rsidRPr="0022103F">
        <w:rPr>
          <w:rStyle w:val="HideTWBExt"/>
          <w:noProof w:val="0"/>
        </w:rPr>
        <w:t>&lt;/RepeatBlock-By&gt;</w:t>
      </w:r>
    </w:p>
    <w:p w14:paraId="6EE47DF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EC221A9" w14:textId="77777777" w:rsidR="003E01E3" w:rsidRPr="0022103F" w:rsidRDefault="003E01E3" w:rsidP="003E01E3">
      <w:pPr>
        <w:pStyle w:val="NormalBold"/>
      </w:pPr>
      <w:r w:rsidRPr="0022103F">
        <w:rPr>
          <w:rStyle w:val="HideTWBExt"/>
          <w:noProof w:val="0"/>
        </w:rPr>
        <w:t>&lt;Article&gt;</w:t>
      </w:r>
      <w:r w:rsidRPr="0022103F">
        <w:t>Odôvodnenie H</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9E117AD" w14:textId="77777777" w:rsidTr="00CA6267">
        <w:trPr>
          <w:trHeight w:val="240"/>
          <w:jc w:val="center"/>
        </w:trPr>
        <w:tc>
          <w:tcPr>
            <w:tcW w:w="9752" w:type="dxa"/>
            <w:gridSpan w:val="2"/>
            <w:tcBorders>
              <w:top w:val="nil"/>
              <w:left w:val="nil"/>
              <w:bottom w:val="nil"/>
              <w:right w:val="nil"/>
            </w:tcBorders>
          </w:tcPr>
          <w:p w14:paraId="089226A4" w14:textId="77777777" w:rsidR="003E01E3" w:rsidRPr="0022103F" w:rsidRDefault="003E01E3" w:rsidP="00CA6267"/>
        </w:tc>
      </w:tr>
      <w:tr w:rsidR="001A67FF" w:rsidRPr="0022103F" w14:paraId="35FE8BF9" w14:textId="77777777" w:rsidTr="00CA6267">
        <w:trPr>
          <w:trHeight w:val="240"/>
          <w:jc w:val="center"/>
        </w:trPr>
        <w:tc>
          <w:tcPr>
            <w:tcW w:w="4876" w:type="dxa"/>
            <w:tcBorders>
              <w:top w:val="nil"/>
              <w:left w:val="nil"/>
              <w:bottom w:val="nil"/>
              <w:right w:val="nil"/>
            </w:tcBorders>
          </w:tcPr>
          <w:p w14:paraId="7B56273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32BE50A" w14:textId="77777777" w:rsidR="003E01E3" w:rsidRPr="0022103F" w:rsidRDefault="003E01E3" w:rsidP="00CA6267">
            <w:pPr>
              <w:pStyle w:val="AmColumnHeading"/>
            </w:pPr>
            <w:r w:rsidRPr="0022103F">
              <w:t>Pozmeňujúci návrh</w:t>
            </w:r>
          </w:p>
        </w:tc>
      </w:tr>
      <w:tr w:rsidR="001A67FF" w:rsidRPr="0022103F" w14:paraId="5005BC05" w14:textId="77777777" w:rsidTr="00CA6267">
        <w:trPr>
          <w:jc w:val="center"/>
        </w:trPr>
        <w:tc>
          <w:tcPr>
            <w:tcW w:w="4876" w:type="dxa"/>
            <w:tcBorders>
              <w:top w:val="nil"/>
              <w:left w:val="nil"/>
              <w:bottom w:val="nil"/>
              <w:right w:val="nil"/>
            </w:tcBorders>
          </w:tcPr>
          <w:p w14:paraId="014C930C" w14:textId="77777777" w:rsidR="003E01E3" w:rsidRPr="0022103F" w:rsidRDefault="003E01E3" w:rsidP="00CA6267">
            <w:pPr>
              <w:pStyle w:val="Normal6a"/>
            </w:pPr>
            <w:r w:rsidRPr="0022103F">
              <w:t>H.</w:t>
            </w:r>
            <w:r w:rsidRPr="0022103F">
              <w:tab/>
              <w:t>keďže komisár Rady Európy pre ľudské práva odporúča pred začatím vonkajšej spolupráce vykonať komplexné posúdenie rizík v oblasti ľudských práv;</w:t>
            </w:r>
          </w:p>
        </w:tc>
        <w:tc>
          <w:tcPr>
            <w:tcW w:w="4876" w:type="dxa"/>
            <w:tcBorders>
              <w:top w:val="nil"/>
              <w:left w:val="nil"/>
              <w:bottom w:val="nil"/>
              <w:right w:val="nil"/>
            </w:tcBorders>
          </w:tcPr>
          <w:p w14:paraId="71B1E0B0" w14:textId="77777777" w:rsidR="003E01E3" w:rsidRPr="0022103F" w:rsidRDefault="003E01E3" w:rsidP="00CA6267">
            <w:pPr>
              <w:pStyle w:val="Normal6a"/>
            </w:pPr>
            <w:r w:rsidRPr="0022103F">
              <w:t>H.</w:t>
            </w:r>
            <w:r w:rsidRPr="0022103F">
              <w:tab/>
            </w:r>
            <w:r w:rsidRPr="0022103F">
              <w:rPr>
                <w:b/>
                <w:i/>
              </w:rPr>
              <w:t xml:space="preserve">keďže podľa správy komisára Rady Európy pre ľudské práva s názvom </w:t>
            </w:r>
            <w:proofErr w:type="spellStart"/>
            <w:r w:rsidRPr="0022103F">
              <w:rPr>
                <w:b/>
                <w:i/>
              </w:rPr>
              <w:t>Externalised</w:t>
            </w:r>
            <w:proofErr w:type="spellEnd"/>
            <w:r w:rsidRPr="0022103F">
              <w:rPr>
                <w:b/>
                <w:i/>
              </w:rPr>
              <w:t xml:space="preserve"> </w:t>
            </w:r>
            <w:proofErr w:type="spellStart"/>
            <w:r w:rsidRPr="0022103F">
              <w:rPr>
                <w:b/>
                <w:i/>
              </w:rPr>
              <w:t>asylum</w:t>
            </w:r>
            <w:proofErr w:type="spellEnd"/>
            <w:r w:rsidRPr="0022103F">
              <w:rPr>
                <w:b/>
                <w:i/>
              </w:rPr>
              <w:t xml:space="preserve"> and </w:t>
            </w:r>
            <w:proofErr w:type="spellStart"/>
            <w:r w:rsidRPr="0022103F">
              <w:rPr>
                <w:b/>
                <w:i/>
              </w:rPr>
              <w:t>migration</w:t>
            </w:r>
            <w:proofErr w:type="spellEnd"/>
            <w:r w:rsidRPr="0022103F">
              <w:rPr>
                <w:b/>
                <w:i/>
              </w:rPr>
              <w:t xml:space="preserve"> </w:t>
            </w:r>
            <w:proofErr w:type="spellStart"/>
            <w:r w:rsidRPr="0022103F">
              <w:rPr>
                <w:b/>
                <w:i/>
              </w:rPr>
              <w:t>policies</w:t>
            </w:r>
            <w:proofErr w:type="spellEnd"/>
            <w:r w:rsidRPr="0022103F">
              <w:rPr>
                <w:b/>
                <w:i/>
              </w:rPr>
              <w:t xml:space="preserve"> and </w:t>
            </w:r>
            <w:proofErr w:type="spellStart"/>
            <w:r w:rsidRPr="0022103F">
              <w:rPr>
                <w:b/>
                <w:i/>
              </w:rPr>
              <w:t>human</w:t>
            </w:r>
            <w:proofErr w:type="spellEnd"/>
            <w:r w:rsidRPr="0022103F">
              <w:rPr>
                <w:b/>
                <w:i/>
              </w:rPr>
              <w:t xml:space="preserve"> </w:t>
            </w:r>
            <w:proofErr w:type="spellStart"/>
            <w:r w:rsidRPr="0022103F">
              <w:rPr>
                <w:b/>
                <w:i/>
              </w:rPr>
              <w:t>rights</w:t>
            </w:r>
            <w:proofErr w:type="spellEnd"/>
            <w:r w:rsidRPr="0022103F">
              <w:rPr>
                <w:b/>
                <w:i/>
              </w:rPr>
              <w:t xml:space="preserve"> </w:t>
            </w:r>
            <w:proofErr w:type="spellStart"/>
            <w:r w:rsidRPr="0022103F">
              <w:rPr>
                <w:b/>
                <w:i/>
              </w:rPr>
              <w:t>law</w:t>
            </w:r>
            <w:proofErr w:type="spellEnd"/>
            <w:r w:rsidRPr="0022103F">
              <w:rPr>
                <w:b/>
                <w:i/>
              </w:rPr>
              <w:t xml:space="preserve"> (</w:t>
            </w:r>
            <w:proofErr w:type="spellStart"/>
            <w:r w:rsidRPr="0022103F">
              <w:rPr>
                <w:b/>
                <w:i/>
              </w:rPr>
              <w:t>Externalizované</w:t>
            </w:r>
            <w:proofErr w:type="spellEnd"/>
            <w:r w:rsidRPr="0022103F">
              <w:rPr>
                <w:b/>
                <w:i/>
              </w:rPr>
              <w:t xml:space="preserve"> azylové a migračné politiky a právo v oblasti ľudských práv) môžu politiky </w:t>
            </w:r>
            <w:proofErr w:type="spellStart"/>
            <w:r w:rsidRPr="0022103F">
              <w:rPr>
                <w:b/>
                <w:i/>
              </w:rPr>
              <w:t>externalizácie</w:t>
            </w:r>
            <w:proofErr w:type="spellEnd"/>
            <w:r w:rsidRPr="0022103F">
              <w:rPr>
                <w:b/>
                <w:i/>
              </w:rPr>
              <w:t xml:space="preserve"> zahŕňať </w:t>
            </w:r>
            <w:r w:rsidRPr="0022103F">
              <w:rPr>
                <w:b/>
                <w:i/>
              </w:rPr>
              <w:lastRenderedPageBreak/>
              <w:t xml:space="preserve">zodpovednosť členských štátov, najmä pokiaľ ide o zásadu zákazu vyhostenia alebo vrátenia, právo na život, ochranu pred mučením, neľudským alebo ponižujúcim zaobchádzaním, zákaz kolektívneho vyhostenia a svojvoľného zadržiavania, ako aj právo na prístup k účinným prostriedkom nápravy, ako to zaručujú zmluvy EÚ a OSN, charta a EDĽP; keďže komisia Rady Európy pre ľudské práva vo svojej správe zároveň uviedla, že politiky </w:t>
            </w:r>
            <w:proofErr w:type="spellStart"/>
            <w:r w:rsidRPr="0022103F">
              <w:rPr>
                <w:b/>
                <w:i/>
              </w:rPr>
              <w:t>externalizácie</w:t>
            </w:r>
            <w:proofErr w:type="spellEnd"/>
            <w:r w:rsidRPr="0022103F">
              <w:rPr>
                <w:b/>
                <w:i/>
              </w:rPr>
              <w:t xml:space="preserve"> môžu viesť k tomu, že ľudia budú vystavení mučeniu alebo inému zlému zaobchádzaniu, kolektívnemu vyhosteniu a svojvoľnému zadržiavaniu; keďže takéto politiky môže takisto brániť účinnému prístupu k azylu a pozbaviť jednotlivcov právnych prostriedkov nápravy; keďže medzi hlavné oblasti uvedené v správe, v ktorých sú riziká obzvlášť akútne, patrí externé vybavovanie žiadostí o azyl, externé konania o návrate, a to aj prostredníctvom tzv. centier pre návrat, a prenášanie kontrol hraníc na iné krajiny, z ktorých niektoré majú zdokumentovanú históriu závažných porušení voči premiestňujúcim sa ľuďom;</w:t>
            </w:r>
            <w:r w:rsidRPr="0022103F">
              <w:t xml:space="preserve"> keďže komisár Rady Európy pre ľudské práva odporúča pred začatím vonkajšej spolupráce vykonať komplexné posúdenie rizík v oblasti ľudských práv</w:t>
            </w:r>
            <w:r w:rsidRPr="0022103F">
              <w:rPr>
                <w:b/>
                <w:i/>
              </w:rPr>
              <w:t>, preskúmať vplyv prebiehajúcich činností na ľudské práva, vymedziť jasné a nespochybniteľné zásady vylučujúce akúkoľvek spoluprácu, ktorá by mohla vystaviť ľudí riziku porušovania základných práv, zabezpečiť primerané predpoklady a záruky v oblasti ľudských práv a posilniť transparentnosť, monitorovanie a zodpovednosť</w:t>
            </w:r>
            <w:r w:rsidRPr="0022103F">
              <w:t xml:space="preserve">; </w:t>
            </w:r>
            <w:r w:rsidRPr="0022103F">
              <w:rPr>
                <w:b/>
                <w:i/>
              </w:rPr>
              <w:t>keďže rozdelenie zodpovednosti medzi členské štáty a orgány alebo agentúry EÚ by nikdy nemalo viesť k medzerám v oblasti zodpovednosti</w:t>
            </w:r>
            <w:r w:rsidRPr="0022103F">
              <w:rPr>
                <w:b/>
                <w:i/>
                <w:vertAlign w:val="superscript"/>
              </w:rPr>
              <w:t>1a</w:t>
            </w:r>
            <w:r w:rsidRPr="0022103F">
              <w:rPr>
                <w:b/>
                <w:i/>
              </w:rPr>
              <w:t>;</w:t>
            </w:r>
          </w:p>
        </w:tc>
      </w:tr>
      <w:tr w:rsidR="001A67FF" w:rsidRPr="0022103F" w14:paraId="13089451" w14:textId="77777777" w:rsidTr="00CA6267">
        <w:trPr>
          <w:jc w:val="center"/>
        </w:trPr>
        <w:tc>
          <w:tcPr>
            <w:tcW w:w="4876" w:type="dxa"/>
            <w:tcBorders>
              <w:top w:val="nil"/>
              <w:left w:val="nil"/>
              <w:bottom w:val="nil"/>
              <w:right w:val="nil"/>
            </w:tcBorders>
          </w:tcPr>
          <w:p w14:paraId="070AE968" w14:textId="77777777" w:rsidR="003E01E3" w:rsidRPr="0022103F" w:rsidRDefault="003E01E3" w:rsidP="00CA6267"/>
        </w:tc>
        <w:tc>
          <w:tcPr>
            <w:tcW w:w="4876" w:type="dxa"/>
            <w:tcBorders>
              <w:top w:val="nil"/>
              <w:left w:val="nil"/>
              <w:bottom w:val="nil"/>
              <w:right w:val="nil"/>
            </w:tcBorders>
          </w:tcPr>
          <w:p w14:paraId="48A8E93D" w14:textId="77777777" w:rsidR="003E01E3" w:rsidRPr="0022103F" w:rsidRDefault="003E01E3" w:rsidP="00CA6267">
            <w:pPr>
              <w:pStyle w:val="Normal6a"/>
            </w:pPr>
            <w:r w:rsidRPr="0022103F">
              <w:rPr>
                <w:b/>
                <w:i/>
              </w:rPr>
              <w:t>_________________</w:t>
            </w:r>
          </w:p>
        </w:tc>
      </w:tr>
      <w:tr w:rsidR="001A67FF" w:rsidRPr="0022103F" w14:paraId="474302DC" w14:textId="77777777" w:rsidTr="00CA6267">
        <w:trPr>
          <w:jc w:val="center"/>
        </w:trPr>
        <w:tc>
          <w:tcPr>
            <w:tcW w:w="4876" w:type="dxa"/>
            <w:tcBorders>
              <w:top w:val="nil"/>
              <w:left w:val="nil"/>
              <w:bottom w:val="nil"/>
              <w:right w:val="nil"/>
            </w:tcBorders>
          </w:tcPr>
          <w:p w14:paraId="4B2EA205" w14:textId="77777777" w:rsidR="003E01E3" w:rsidRPr="0022103F" w:rsidRDefault="003E01E3" w:rsidP="00CA6267"/>
        </w:tc>
        <w:tc>
          <w:tcPr>
            <w:tcW w:w="4876" w:type="dxa"/>
            <w:tcBorders>
              <w:top w:val="nil"/>
              <w:left w:val="nil"/>
              <w:bottom w:val="nil"/>
              <w:right w:val="nil"/>
            </w:tcBorders>
          </w:tcPr>
          <w:p w14:paraId="570A754E"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https://www.coe.int/en/web/commissioner/</w:t>
            </w:r>
            <w:r w:rsidRPr="0022103F">
              <w:rPr>
                <w:b/>
                <w:i/>
              </w:rPr>
              <w:lastRenderedPageBreak/>
              <w:t>-/commissioner-calls-on-european-states-to-refrain-from-actions-in-externalised-migration-policies-that-may-lead-to-human-rights-violations-1</w:t>
            </w:r>
          </w:p>
        </w:tc>
      </w:tr>
    </w:tbl>
    <w:p w14:paraId="70D17D5F"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04FB84B" w14:textId="2FC3A258" w:rsidR="0030406E" w:rsidRPr="0022103F" w:rsidRDefault="003E01E3" w:rsidP="003E01E3">
      <w:r w:rsidRPr="0022103F">
        <w:rPr>
          <w:rStyle w:val="HideTWBExt"/>
          <w:noProof w:val="0"/>
        </w:rPr>
        <w:t>&lt;/Amend&gt;</w:t>
      </w:r>
    </w:p>
    <w:p w14:paraId="5EB2F2C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124</w:t>
      </w:r>
      <w:r w:rsidRPr="0022103F">
        <w:rPr>
          <w:rStyle w:val="HideTWBExt"/>
          <w:noProof w:val="0"/>
        </w:rPr>
        <w:t>&lt;/NumAm&gt;</w:t>
      </w:r>
    </w:p>
    <w:p w14:paraId="121923F9"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6985D335" w14:textId="77777777" w:rsidR="003E01E3" w:rsidRPr="0022103F" w:rsidRDefault="003E01E3" w:rsidP="003E01E3">
      <w:pPr>
        <w:pStyle w:val="NormalBold"/>
      </w:pPr>
      <w:r w:rsidRPr="0022103F">
        <w:rPr>
          <w:rStyle w:val="HideTWBExt"/>
          <w:noProof w:val="0"/>
        </w:rPr>
        <w:t>&lt;/RepeatBlock-By&gt;</w:t>
      </w:r>
    </w:p>
    <w:p w14:paraId="4E048A9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F45CA1A" w14:textId="77777777" w:rsidR="003E01E3" w:rsidRPr="0022103F" w:rsidRDefault="003E01E3" w:rsidP="003E01E3">
      <w:pPr>
        <w:pStyle w:val="NormalBold"/>
      </w:pPr>
      <w:r w:rsidRPr="0022103F">
        <w:rPr>
          <w:rStyle w:val="HideTWBExt"/>
          <w:noProof w:val="0"/>
        </w:rPr>
        <w:t>&lt;Article&gt;</w:t>
      </w:r>
      <w:r w:rsidRPr="0022103F">
        <w:t>Odôvodnenie H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5A8A860" w14:textId="77777777" w:rsidTr="00CA6267">
        <w:trPr>
          <w:trHeight w:val="240"/>
          <w:jc w:val="center"/>
        </w:trPr>
        <w:tc>
          <w:tcPr>
            <w:tcW w:w="9752" w:type="dxa"/>
            <w:gridSpan w:val="2"/>
            <w:tcBorders>
              <w:top w:val="nil"/>
              <w:left w:val="nil"/>
              <w:bottom w:val="nil"/>
              <w:right w:val="nil"/>
            </w:tcBorders>
          </w:tcPr>
          <w:p w14:paraId="53671BF7" w14:textId="77777777" w:rsidR="003E01E3" w:rsidRPr="0022103F" w:rsidRDefault="003E01E3" w:rsidP="00CA6267"/>
        </w:tc>
      </w:tr>
      <w:tr w:rsidR="001A67FF" w:rsidRPr="0022103F" w14:paraId="04EF1F1A" w14:textId="77777777" w:rsidTr="00CA6267">
        <w:trPr>
          <w:trHeight w:val="240"/>
          <w:jc w:val="center"/>
        </w:trPr>
        <w:tc>
          <w:tcPr>
            <w:tcW w:w="4876" w:type="dxa"/>
            <w:tcBorders>
              <w:top w:val="nil"/>
              <w:left w:val="nil"/>
              <w:bottom w:val="nil"/>
              <w:right w:val="nil"/>
            </w:tcBorders>
          </w:tcPr>
          <w:p w14:paraId="225035F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A32ABA0" w14:textId="77777777" w:rsidR="003E01E3" w:rsidRPr="0022103F" w:rsidRDefault="003E01E3" w:rsidP="00CA6267">
            <w:pPr>
              <w:pStyle w:val="AmColumnHeading"/>
            </w:pPr>
            <w:r w:rsidRPr="0022103F">
              <w:t>Pozmeňujúci návrh</w:t>
            </w:r>
          </w:p>
        </w:tc>
      </w:tr>
      <w:tr w:rsidR="001A67FF" w:rsidRPr="0022103F" w14:paraId="08D279DC" w14:textId="77777777" w:rsidTr="00CA6267">
        <w:trPr>
          <w:jc w:val="center"/>
        </w:trPr>
        <w:tc>
          <w:tcPr>
            <w:tcW w:w="4876" w:type="dxa"/>
            <w:tcBorders>
              <w:top w:val="nil"/>
              <w:left w:val="nil"/>
              <w:bottom w:val="nil"/>
              <w:right w:val="nil"/>
            </w:tcBorders>
          </w:tcPr>
          <w:p w14:paraId="6488D33A" w14:textId="77777777" w:rsidR="003E01E3" w:rsidRPr="0022103F" w:rsidRDefault="003E01E3" w:rsidP="00CA6267">
            <w:pPr>
              <w:pStyle w:val="Normal6a"/>
            </w:pPr>
          </w:p>
        </w:tc>
        <w:tc>
          <w:tcPr>
            <w:tcW w:w="4876" w:type="dxa"/>
            <w:tcBorders>
              <w:top w:val="nil"/>
              <w:left w:val="nil"/>
              <w:bottom w:val="nil"/>
              <w:right w:val="nil"/>
            </w:tcBorders>
          </w:tcPr>
          <w:p w14:paraId="701C4D68" w14:textId="77777777" w:rsidR="003E01E3" w:rsidRPr="0022103F" w:rsidRDefault="003E01E3" w:rsidP="00CA6267">
            <w:pPr>
              <w:pStyle w:val="Normal6a"/>
            </w:pPr>
            <w:r w:rsidRPr="0022103F">
              <w:rPr>
                <w:b/>
                <w:i/>
              </w:rPr>
              <w:t>Ha.</w:t>
            </w:r>
            <w:r w:rsidRPr="0022103F">
              <w:tab/>
            </w:r>
            <w:r w:rsidRPr="0022103F">
              <w:rPr>
                <w:b/>
                <w:i/>
              </w:rPr>
              <w:t xml:space="preserve">keďže podľa Výboru OSN pre práva dieťaťa predstavuje zadržanie akéhokoľvek dieťaťa z dôvodu migračného statusu dieťaťa alebo jeho rodičov porušenie práv dieťaťa a je v rozpore so zásadou najlepšieho záujmu dieťaťa; keďže v uznesení Parlamentného zhromaždenia Rady Európy s názvom AI and </w:t>
            </w:r>
            <w:proofErr w:type="spellStart"/>
            <w:r w:rsidRPr="0022103F">
              <w:rPr>
                <w:b/>
                <w:i/>
              </w:rPr>
              <w:t>Migration</w:t>
            </w:r>
            <w:proofErr w:type="spellEnd"/>
            <w:r w:rsidRPr="0022103F">
              <w:rPr>
                <w:b/>
                <w:i/>
              </w:rPr>
              <w:t xml:space="preserve"> (Umelá inteligencia a migrácia) sa zdôrazňuje, že žiadatelia o azyl by mali mať právo spochybniť dôkazy vytvorené umelou inteligenciou, ako sú chybné zhrnutia výsluchov alebo zaujaté analýzy, prostredníctvom procesu zrýchleného súdneho preskúmania, že by sa na podporu takýchto námietok mala rozšíriť právna pomoc, že je v prípade škôd spôsobených algoritmickými chybami potrebné zabezpečiť náhradu, a že technologické inovácie sa nesmú zavádzať na úkor základných práv</w:t>
            </w:r>
            <w:r w:rsidRPr="0022103F">
              <w:rPr>
                <w:b/>
                <w:i/>
                <w:vertAlign w:val="superscript"/>
              </w:rPr>
              <w:t>1a</w:t>
            </w:r>
            <w:r w:rsidRPr="0022103F">
              <w:rPr>
                <w:b/>
                <w:i/>
              </w:rPr>
              <w:t>;</w:t>
            </w:r>
          </w:p>
        </w:tc>
      </w:tr>
      <w:tr w:rsidR="001A67FF" w:rsidRPr="0022103F" w14:paraId="77E8F73B" w14:textId="77777777" w:rsidTr="00CA6267">
        <w:trPr>
          <w:jc w:val="center"/>
        </w:trPr>
        <w:tc>
          <w:tcPr>
            <w:tcW w:w="4876" w:type="dxa"/>
            <w:tcBorders>
              <w:top w:val="nil"/>
              <w:left w:val="nil"/>
              <w:bottom w:val="nil"/>
              <w:right w:val="nil"/>
            </w:tcBorders>
          </w:tcPr>
          <w:p w14:paraId="0D998FC4" w14:textId="77777777" w:rsidR="003E01E3" w:rsidRPr="0022103F" w:rsidRDefault="003E01E3" w:rsidP="00CA6267"/>
        </w:tc>
        <w:tc>
          <w:tcPr>
            <w:tcW w:w="4876" w:type="dxa"/>
            <w:tcBorders>
              <w:top w:val="nil"/>
              <w:left w:val="nil"/>
              <w:bottom w:val="nil"/>
              <w:right w:val="nil"/>
            </w:tcBorders>
          </w:tcPr>
          <w:p w14:paraId="572D1770" w14:textId="77777777" w:rsidR="003E01E3" w:rsidRPr="0022103F" w:rsidRDefault="003E01E3" w:rsidP="00CA6267">
            <w:pPr>
              <w:pStyle w:val="Normal6a"/>
            </w:pPr>
            <w:r w:rsidRPr="0022103F">
              <w:rPr>
                <w:b/>
                <w:i/>
              </w:rPr>
              <w:t>_________________</w:t>
            </w:r>
          </w:p>
        </w:tc>
      </w:tr>
      <w:tr w:rsidR="001A67FF" w:rsidRPr="0022103F" w14:paraId="690C15F2" w14:textId="77777777" w:rsidTr="00CA6267">
        <w:trPr>
          <w:jc w:val="center"/>
        </w:trPr>
        <w:tc>
          <w:tcPr>
            <w:tcW w:w="4876" w:type="dxa"/>
            <w:tcBorders>
              <w:top w:val="nil"/>
              <w:left w:val="nil"/>
              <w:bottom w:val="nil"/>
              <w:right w:val="nil"/>
            </w:tcBorders>
          </w:tcPr>
          <w:p w14:paraId="3F618094" w14:textId="77777777" w:rsidR="003E01E3" w:rsidRPr="0022103F" w:rsidRDefault="003E01E3" w:rsidP="00CA6267"/>
        </w:tc>
        <w:tc>
          <w:tcPr>
            <w:tcW w:w="4876" w:type="dxa"/>
            <w:tcBorders>
              <w:top w:val="nil"/>
              <w:left w:val="nil"/>
              <w:bottom w:val="nil"/>
              <w:right w:val="nil"/>
            </w:tcBorders>
          </w:tcPr>
          <w:p w14:paraId="1A8E8835"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https://pace.coe.int/pdf/320c92a9d8f83a482a1ea6ee003727206a43495d9a812728c1cfaa848ee2e7bf/doc.%2016240.pdf</w:t>
            </w:r>
          </w:p>
        </w:tc>
      </w:tr>
    </w:tbl>
    <w:p w14:paraId="0FB2C3B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C04E941" w14:textId="580A7B40" w:rsidR="0030406E" w:rsidRPr="0022103F" w:rsidRDefault="003E01E3" w:rsidP="003E01E3">
      <w:r w:rsidRPr="0022103F">
        <w:rPr>
          <w:rStyle w:val="HideTWBExt"/>
          <w:noProof w:val="0"/>
        </w:rPr>
        <w:t>&lt;/Amend&gt;</w:t>
      </w:r>
    </w:p>
    <w:p w14:paraId="382EEF09"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125</w:t>
      </w:r>
      <w:r w:rsidRPr="0022103F">
        <w:rPr>
          <w:rStyle w:val="HideTWBExt"/>
          <w:noProof w:val="0"/>
        </w:rPr>
        <w:t>&lt;/NumAm&gt;</w:t>
      </w:r>
    </w:p>
    <w:p w14:paraId="7B950249"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1E859871" w14:textId="77777777" w:rsidR="003E01E3" w:rsidRPr="0022103F" w:rsidRDefault="003E01E3" w:rsidP="003E01E3">
      <w:pPr>
        <w:pStyle w:val="NormalBold"/>
      </w:pPr>
      <w:r w:rsidRPr="0022103F">
        <w:rPr>
          <w:rStyle w:val="HideTWBExt"/>
          <w:noProof w:val="0"/>
        </w:rPr>
        <w:t>&lt;/RepeatBlock-By&gt;</w:t>
      </w:r>
    </w:p>
    <w:p w14:paraId="0635EC8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DBF1FAD" w14:textId="77777777" w:rsidR="003E01E3" w:rsidRPr="0022103F" w:rsidRDefault="003E01E3" w:rsidP="003E01E3">
      <w:pPr>
        <w:pStyle w:val="NormalBold"/>
      </w:pPr>
      <w:r w:rsidRPr="0022103F">
        <w:rPr>
          <w:rStyle w:val="HideTWBExt"/>
          <w:noProof w:val="0"/>
        </w:rPr>
        <w:t>&lt;Article&gt;</w:t>
      </w:r>
      <w:r w:rsidRPr="0022103F">
        <w:t>Odôvodnenie H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0C428E7" w14:textId="77777777" w:rsidTr="00CA6267">
        <w:trPr>
          <w:trHeight w:val="240"/>
          <w:jc w:val="center"/>
        </w:trPr>
        <w:tc>
          <w:tcPr>
            <w:tcW w:w="9752" w:type="dxa"/>
            <w:gridSpan w:val="2"/>
            <w:tcBorders>
              <w:top w:val="nil"/>
              <w:left w:val="nil"/>
              <w:bottom w:val="nil"/>
              <w:right w:val="nil"/>
            </w:tcBorders>
          </w:tcPr>
          <w:p w14:paraId="082F11A2" w14:textId="77777777" w:rsidR="003E01E3" w:rsidRPr="0022103F" w:rsidRDefault="003E01E3" w:rsidP="00CA6267"/>
        </w:tc>
      </w:tr>
      <w:tr w:rsidR="001A67FF" w:rsidRPr="0022103F" w14:paraId="083A3481" w14:textId="77777777" w:rsidTr="00CA6267">
        <w:trPr>
          <w:trHeight w:val="240"/>
          <w:jc w:val="center"/>
        </w:trPr>
        <w:tc>
          <w:tcPr>
            <w:tcW w:w="4876" w:type="dxa"/>
            <w:tcBorders>
              <w:top w:val="nil"/>
              <w:left w:val="nil"/>
              <w:bottom w:val="nil"/>
              <w:right w:val="nil"/>
            </w:tcBorders>
          </w:tcPr>
          <w:p w14:paraId="5061F07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8532188" w14:textId="77777777" w:rsidR="003E01E3" w:rsidRPr="0022103F" w:rsidRDefault="003E01E3" w:rsidP="00CA6267">
            <w:pPr>
              <w:pStyle w:val="AmColumnHeading"/>
            </w:pPr>
            <w:r w:rsidRPr="0022103F">
              <w:t>Pozmeňujúci návrh</w:t>
            </w:r>
          </w:p>
        </w:tc>
      </w:tr>
      <w:tr w:rsidR="001A67FF" w:rsidRPr="0022103F" w14:paraId="2646E2B2" w14:textId="77777777" w:rsidTr="00CA6267">
        <w:trPr>
          <w:jc w:val="center"/>
        </w:trPr>
        <w:tc>
          <w:tcPr>
            <w:tcW w:w="4876" w:type="dxa"/>
            <w:tcBorders>
              <w:top w:val="nil"/>
              <w:left w:val="nil"/>
              <w:bottom w:val="nil"/>
              <w:right w:val="nil"/>
            </w:tcBorders>
          </w:tcPr>
          <w:p w14:paraId="3BFCE107" w14:textId="77777777" w:rsidR="003E01E3" w:rsidRPr="0022103F" w:rsidRDefault="003E01E3" w:rsidP="00CA6267">
            <w:pPr>
              <w:pStyle w:val="Normal6a"/>
            </w:pPr>
          </w:p>
        </w:tc>
        <w:tc>
          <w:tcPr>
            <w:tcW w:w="4876" w:type="dxa"/>
            <w:tcBorders>
              <w:top w:val="nil"/>
              <w:left w:val="nil"/>
              <w:bottom w:val="nil"/>
              <w:right w:val="nil"/>
            </w:tcBorders>
          </w:tcPr>
          <w:p w14:paraId="6F518ACE" w14:textId="77777777" w:rsidR="003E01E3" w:rsidRPr="0022103F" w:rsidRDefault="003E01E3" w:rsidP="00CA6267">
            <w:pPr>
              <w:pStyle w:val="Normal6a"/>
            </w:pPr>
            <w:proofErr w:type="spellStart"/>
            <w:r w:rsidRPr="0022103F">
              <w:rPr>
                <w:b/>
                <w:i/>
              </w:rPr>
              <w:t>Hb</w:t>
            </w:r>
            <w:proofErr w:type="spellEnd"/>
            <w:r w:rsidRPr="0022103F">
              <w:rPr>
                <w:b/>
                <w:i/>
              </w:rPr>
              <w:t>.</w:t>
            </w:r>
            <w:r w:rsidRPr="0022103F">
              <w:tab/>
            </w:r>
            <w:r w:rsidRPr="0022103F">
              <w:rPr>
                <w:b/>
                <w:i/>
              </w:rPr>
              <w:t>keďže existuje čoraz viac dôkazov o tom, že fondy EÚ v oblasti vnútorných záležitostí zamerané na podporu riadenia hraníc, a to aj v tretích krajinách, prispievajú k porušovaniu základných práv; keďže členské štáty a Komisia musia pri využívaní finančných prostriedkov EÚ zabezpečiť dodržiavanie základných práv a súlad s chartou; keďže zvýšená transparentnosť a zodpovednosť a účinný dohľad nad prideľovaním a využívaním finančných prostriedkov EÚ a hodnotením príslušných programov sú kľúčové pre zabezpečenie súladu s horizontálnymi podmienkami;</w:t>
            </w:r>
          </w:p>
        </w:tc>
      </w:tr>
    </w:tbl>
    <w:p w14:paraId="087382D6"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9FBBC8F" w14:textId="526EF9BF" w:rsidR="0030406E" w:rsidRPr="0022103F" w:rsidRDefault="003E01E3" w:rsidP="003E01E3">
      <w:r w:rsidRPr="0022103F">
        <w:rPr>
          <w:rStyle w:val="HideTWBExt"/>
          <w:noProof w:val="0"/>
        </w:rPr>
        <w:t>&lt;/Amend&gt;</w:t>
      </w:r>
    </w:p>
    <w:p w14:paraId="6F0B689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126</w:t>
      </w:r>
      <w:r w:rsidRPr="0022103F">
        <w:rPr>
          <w:rStyle w:val="HideTWBExt"/>
          <w:noProof w:val="0"/>
        </w:rPr>
        <w:t>&lt;/NumAm&gt;</w:t>
      </w:r>
    </w:p>
    <w:p w14:paraId="23B7A2E0"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6F02C56" w14:textId="77777777" w:rsidR="003E01E3" w:rsidRPr="0022103F" w:rsidRDefault="003E01E3" w:rsidP="003E01E3">
      <w:pPr>
        <w:pStyle w:val="NormalBold"/>
      </w:pPr>
      <w:r w:rsidRPr="0022103F">
        <w:rPr>
          <w:rStyle w:val="HideTWBExt"/>
          <w:noProof w:val="0"/>
        </w:rPr>
        <w:t>&lt;/RepeatBlock-By&gt;</w:t>
      </w:r>
    </w:p>
    <w:p w14:paraId="56E1CB9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F4C2C5C" w14:textId="77777777" w:rsidR="003E01E3" w:rsidRPr="0022103F" w:rsidRDefault="003E01E3" w:rsidP="003E01E3">
      <w:pPr>
        <w:pStyle w:val="NormalBold"/>
      </w:pPr>
      <w:r w:rsidRPr="0022103F">
        <w:rPr>
          <w:rStyle w:val="HideTWBExt"/>
          <w:noProof w:val="0"/>
        </w:rPr>
        <w:t>&lt;Article&gt;</w:t>
      </w:r>
      <w:r w:rsidRPr="0022103F">
        <w:t>Odôvodnenie H c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81EA319" w14:textId="77777777" w:rsidTr="00CA6267">
        <w:trPr>
          <w:trHeight w:val="240"/>
          <w:jc w:val="center"/>
        </w:trPr>
        <w:tc>
          <w:tcPr>
            <w:tcW w:w="9752" w:type="dxa"/>
            <w:gridSpan w:val="2"/>
            <w:tcBorders>
              <w:top w:val="nil"/>
              <w:left w:val="nil"/>
              <w:bottom w:val="nil"/>
              <w:right w:val="nil"/>
            </w:tcBorders>
          </w:tcPr>
          <w:p w14:paraId="184E8A5C" w14:textId="77777777" w:rsidR="003E01E3" w:rsidRPr="0022103F" w:rsidRDefault="003E01E3" w:rsidP="00CA6267"/>
        </w:tc>
      </w:tr>
      <w:tr w:rsidR="001A67FF" w:rsidRPr="0022103F" w14:paraId="332D9173" w14:textId="77777777" w:rsidTr="00CA6267">
        <w:trPr>
          <w:trHeight w:val="240"/>
          <w:jc w:val="center"/>
        </w:trPr>
        <w:tc>
          <w:tcPr>
            <w:tcW w:w="4876" w:type="dxa"/>
            <w:tcBorders>
              <w:top w:val="nil"/>
              <w:left w:val="nil"/>
              <w:bottom w:val="nil"/>
              <w:right w:val="nil"/>
            </w:tcBorders>
          </w:tcPr>
          <w:p w14:paraId="6A63A7F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C304757" w14:textId="77777777" w:rsidR="003E01E3" w:rsidRPr="0022103F" w:rsidRDefault="003E01E3" w:rsidP="00CA6267">
            <w:pPr>
              <w:pStyle w:val="AmColumnHeading"/>
            </w:pPr>
            <w:r w:rsidRPr="0022103F">
              <w:t>Pozmeňujúci návrh</w:t>
            </w:r>
          </w:p>
        </w:tc>
      </w:tr>
      <w:tr w:rsidR="001A67FF" w:rsidRPr="0022103F" w14:paraId="29F37582" w14:textId="77777777" w:rsidTr="00CA6267">
        <w:trPr>
          <w:jc w:val="center"/>
        </w:trPr>
        <w:tc>
          <w:tcPr>
            <w:tcW w:w="4876" w:type="dxa"/>
            <w:tcBorders>
              <w:top w:val="nil"/>
              <w:left w:val="nil"/>
              <w:bottom w:val="nil"/>
              <w:right w:val="nil"/>
            </w:tcBorders>
          </w:tcPr>
          <w:p w14:paraId="7631AF22" w14:textId="77777777" w:rsidR="003E01E3" w:rsidRPr="0022103F" w:rsidRDefault="003E01E3" w:rsidP="00CA6267">
            <w:pPr>
              <w:pStyle w:val="Normal6a"/>
            </w:pPr>
          </w:p>
        </w:tc>
        <w:tc>
          <w:tcPr>
            <w:tcW w:w="4876" w:type="dxa"/>
            <w:tcBorders>
              <w:top w:val="nil"/>
              <w:left w:val="nil"/>
              <w:bottom w:val="nil"/>
              <w:right w:val="nil"/>
            </w:tcBorders>
          </w:tcPr>
          <w:p w14:paraId="6B189AB1" w14:textId="77777777" w:rsidR="003E01E3" w:rsidRPr="0022103F" w:rsidRDefault="003E01E3" w:rsidP="00CA6267">
            <w:pPr>
              <w:pStyle w:val="Normal6a"/>
            </w:pPr>
            <w:proofErr w:type="spellStart"/>
            <w:r w:rsidRPr="0022103F">
              <w:rPr>
                <w:b/>
                <w:i/>
              </w:rPr>
              <w:t>Hc</w:t>
            </w:r>
            <w:proofErr w:type="spellEnd"/>
            <w:r w:rsidRPr="0022103F">
              <w:rPr>
                <w:b/>
                <w:i/>
              </w:rPr>
              <w:t>.</w:t>
            </w:r>
            <w:r w:rsidRPr="0022103F">
              <w:tab/>
            </w:r>
            <w:r w:rsidRPr="0022103F">
              <w:rPr>
                <w:b/>
                <w:i/>
              </w:rPr>
              <w:t xml:space="preserve">keďže EÚ a viaceré členské štáty nezaviedli politiky a postupy, ktoré by uprednostňovali ochranu životov utečencov a migrantov pred kontrolou hraníc, neprijali dôveryhodné opatrenia na vyvodzovanie zodpovednosti za porušenia, neznížili závislosť od tretích krajín v oblasti riadenia migrácie ani nerozšírili bezpečné a legálne trasy; keďže reakcie členských štátov na neoprávnenú migráciu oslabujú základné práva a právny štát a udržiavajú </w:t>
            </w:r>
            <w:proofErr w:type="spellStart"/>
            <w:r w:rsidRPr="0022103F">
              <w:rPr>
                <w:b/>
                <w:i/>
              </w:rPr>
              <w:t>rasizované</w:t>
            </w:r>
            <w:proofErr w:type="spellEnd"/>
            <w:r w:rsidRPr="0022103F">
              <w:rPr>
                <w:b/>
                <w:i/>
              </w:rPr>
              <w:t xml:space="preserve"> </w:t>
            </w:r>
            <w:proofErr w:type="spellStart"/>
            <w:r w:rsidRPr="0022103F">
              <w:rPr>
                <w:b/>
                <w:i/>
              </w:rPr>
              <w:t>naratívy</w:t>
            </w:r>
            <w:proofErr w:type="spellEnd"/>
            <w:r w:rsidRPr="0022103F">
              <w:rPr>
                <w:b/>
                <w:i/>
              </w:rPr>
              <w:t xml:space="preserve">, ktoré migrantov </w:t>
            </w:r>
            <w:r w:rsidRPr="0022103F">
              <w:rPr>
                <w:b/>
                <w:i/>
              </w:rPr>
              <w:lastRenderedPageBreak/>
              <w:t>označujú za hrozbu pre súčasnú situáciu;</w:t>
            </w:r>
          </w:p>
        </w:tc>
      </w:tr>
    </w:tbl>
    <w:p w14:paraId="7BEFC3C8"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7D5FF38" w14:textId="3836BB67" w:rsidR="0030406E" w:rsidRPr="0022103F" w:rsidRDefault="003E01E3" w:rsidP="003E01E3">
      <w:r w:rsidRPr="0022103F">
        <w:rPr>
          <w:rStyle w:val="HideTWBExt"/>
          <w:noProof w:val="0"/>
        </w:rPr>
        <w:t>&lt;/Amend&gt;</w:t>
      </w:r>
    </w:p>
    <w:p w14:paraId="4C131B4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127</w:t>
      </w:r>
      <w:r w:rsidRPr="0022103F">
        <w:rPr>
          <w:rStyle w:val="HideTWBExt"/>
          <w:noProof w:val="0"/>
        </w:rPr>
        <w:t>&lt;/NumAm&gt;</w:t>
      </w:r>
    </w:p>
    <w:p w14:paraId="140A5866"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6BEE0038" w14:textId="77777777" w:rsidR="003E01E3" w:rsidRPr="0022103F" w:rsidRDefault="003E01E3" w:rsidP="003E01E3">
      <w:pPr>
        <w:pStyle w:val="NormalBold"/>
      </w:pPr>
      <w:r w:rsidRPr="0022103F">
        <w:rPr>
          <w:rStyle w:val="HideTWBExt"/>
          <w:noProof w:val="0"/>
        </w:rPr>
        <w:t>&lt;/RepeatBlock-By&gt;</w:t>
      </w:r>
    </w:p>
    <w:p w14:paraId="248B42E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D927AC0" w14:textId="77777777" w:rsidR="003E01E3" w:rsidRPr="0022103F" w:rsidRDefault="003E01E3" w:rsidP="003E01E3">
      <w:pPr>
        <w:pStyle w:val="NormalBold"/>
      </w:pPr>
      <w:r w:rsidRPr="0022103F">
        <w:rPr>
          <w:rStyle w:val="HideTWBExt"/>
          <w:noProof w:val="0"/>
        </w:rPr>
        <w:t>&lt;Article&gt;</w:t>
      </w:r>
      <w:r w:rsidRPr="0022103F">
        <w:t>Odôvodnenie H d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68BBB12" w14:textId="77777777" w:rsidTr="00CA6267">
        <w:trPr>
          <w:trHeight w:val="240"/>
          <w:jc w:val="center"/>
        </w:trPr>
        <w:tc>
          <w:tcPr>
            <w:tcW w:w="9752" w:type="dxa"/>
            <w:gridSpan w:val="2"/>
            <w:tcBorders>
              <w:top w:val="nil"/>
              <w:left w:val="nil"/>
              <w:bottom w:val="nil"/>
              <w:right w:val="nil"/>
            </w:tcBorders>
          </w:tcPr>
          <w:p w14:paraId="477BE1A1" w14:textId="77777777" w:rsidR="003E01E3" w:rsidRPr="0022103F" w:rsidRDefault="003E01E3" w:rsidP="00CA6267"/>
        </w:tc>
      </w:tr>
      <w:tr w:rsidR="001A67FF" w:rsidRPr="0022103F" w14:paraId="7D451A60" w14:textId="77777777" w:rsidTr="00CA6267">
        <w:trPr>
          <w:trHeight w:val="240"/>
          <w:jc w:val="center"/>
        </w:trPr>
        <w:tc>
          <w:tcPr>
            <w:tcW w:w="4876" w:type="dxa"/>
            <w:tcBorders>
              <w:top w:val="nil"/>
              <w:left w:val="nil"/>
              <w:bottom w:val="nil"/>
              <w:right w:val="nil"/>
            </w:tcBorders>
          </w:tcPr>
          <w:p w14:paraId="69949CB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54D305D" w14:textId="77777777" w:rsidR="003E01E3" w:rsidRPr="0022103F" w:rsidRDefault="003E01E3" w:rsidP="00CA6267">
            <w:pPr>
              <w:pStyle w:val="AmColumnHeading"/>
            </w:pPr>
            <w:r w:rsidRPr="0022103F">
              <w:t>Pozmeňujúci návrh</w:t>
            </w:r>
          </w:p>
        </w:tc>
      </w:tr>
      <w:tr w:rsidR="001A67FF" w:rsidRPr="0022103F" w14:paraId="7D20970A" w14:textId="77777777" w:rsidTr="00CA6267">
        <w:trPr>
          <w:jc w:val="center"/>
        </w:trPr>
        <w:tc>
          <w:tcPr>
            <w:tcW w:w="4876" w:type="dxa"/>
            <w:tcBorders>
              <w:top w:val="nil"/>
              <w:left w:val="nil"/>
              <w:bottom w:val="nil"/>
              <w:right w:val="nil"/>
            </w:tcBorders>
          </w:tcPr>
          <w:p w14:paraId="5F11D6B9" w14:textId="77777777" w:rsidR="003E01E3" w:rsidRPr="0022103F" w:rsidRDefault="003E01E3" w:rsidP="00CA6267">
            <w:pPr>
              <w:pStyle w:val="Normal6a"/>
            </w:pPr>
          </w:p>
        </w:tc>
        <w:tc>
          <w:tcPr>
            <w:tcW w:w="4876" w:type="dxa"/>
            <w:tcBorders>
              <w:top w:val="nil"/>
              <w:left w:val="nil"/>
              <w:bottom w:val="nil"/>
              <w:right w:val="nil"/>
            </w:tcBorders>
          </w:tcPr>
          <w:p w14:paraId="4A676F2B" w14:textId="77777777" w:rsidR="003E01E3" w:rsidRPr="0022103F" w:rsidRDefault="003E01E3" w:rsidP="00CA6267">
            <w:pPr>
              <w:pStyle w:val="Normal6a"/>
            </w:pPr>
            <w:proofErr w:type="spellStart"/>
            <w:r w:rsidRPr="0022103F">
              <w:rPr>
                <w:b/>
                <w:i/>
              </w:rPr>
              <w:t>Hd</w:t>
            </w:r>
            <w:proofErr w:type="spellEnd"/>
            <w:r w:rsidRPr="0022103F">
              <w:rPr>
                <w:b/>
                <w:i/>
              </w:rPr>
              <w:t>.</w:t>
            </w:r>
            <w:r w:rsidRPr="0022103F">
              <w:tab/>
            </w:r>
            <w:r w:rsidRPr="0022103F">
              <w:rPr>
                <w:b/>
                <w:i/>
              </w:rPr>
              <w:t>keďže humanitárna pomoc je naďalej svojvoľne kriminalizovaná; keďže marenie pátracích a záchranných činností zo strany viacerých členských štátov spôsobuje stovky úmrtí na mori;</w:t>
            </w:r>
          </w:p>
        </w:tc>
      </w:tr>
    </w:tbl>
    <w:p w14:paraId="664F535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33F4A4F" w14:textId="0C3D226D" w:rsidR="0030406E" w:rsidRPr="0022103F" w:rsidRDefault="003E01E3" w:rsidP="003E01E3">
      <w:r w:rsidRPr="0022103F">
        <w:rPr>
          <w:rStyle w:val="HideTWBExt"/>
          <w:noProof w:val="0"/>
        </w:rPr>
        <w:t>&lt;/Amend&gt;</w:t>
      </w:r>
    </w:p>
    <w:p w14:paraId="6B953F6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128</w:t>
      </w:r>
      <w:r w:rsidRPr="0022103F">
        <w:rPr>
          <w:rStyle w:val="HideTWBExt"/>
          <w:noProof w:val="0"/>
        </w:rPr>
        <w:t>&lt;/NumAm&gt;</w:t>
      </w:r>
    </w:p>
    <w:p w14:paraId="57ADC348"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402986FC" w14:textId="77777777" w:rsidR="003E01E3" w:rsidRPr="0022103F" w:rsidRDefault="003E01E3" w:rsidP="003E01E3">
      <w:pPr>
        <w:pStyle w:val="NormalBold"/>
      </w:pPr>
      <w:r w:rsidRPr="0022103F">
        <w:rPr>
          <w:rStyle w:val="HideTWBExt"/>
          <w:noProof w:val="0"/>
        </w:rPr>
        <w:t>&lt;/RepeatBlock-By&gt;</w:t>
      </w:r>
    </w:p>
    <w:p w14:paraId="142C459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1779099"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E94ECED" w14:textId="77777777" w:rsidTr="00CA6267">
        <w:trPr>
          <w:trHeight w:val="240"/>
          <w:jc w:val="center"/>
        </w:trPr>
        <w:tc>
          <w:tcPr>
            <w:tcW w:w="9752" w:type="dxa"/>
            <w:gridSpan w:val="2"/>
            <w:tcBorders>
              <w:top w:val="nil"/>
              <w:left w:val="nil"/>
              <w:bottom w:val="nil"/>
              <w:right w:val="nil"/>
            </w:tcBorders>
          </w:tcPr>
          <w:p w14:paraId="62F2FB05" w14:textId="77777777" w:rsidR="003E01E3" w:rsidRPr="0022103F" w:rsidRDefault="003E01E3" w:rsidP="00CA6267"/>
        </w:tc>
      </w:tr>
      <w:tr w:rsidR="001A67FF" w:rsidRPr="0022103F" w14:paraId="12AD524B" w14:textId="77777777" w:rsidTr="00CA6267">
        <w:trPr>
          <w:trHeight w:val="240"/>
          <w:jc w:val="center"/>
        </w:trPr>
        <w:tc>
          <w:tcPr>
            <w:tcW w:w="4876" w:type="dxa"/>
            <w:tcBorders>
              <w:top w:val="nil"/>
              <w:left w:val="nil"/>
              <w:bottom w:val="nil"/>
              <w:right w:val="nil"/>
            </w:tcBorders>
          </w:tcPr>
          <w:p w14:paraId="5251F39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CFA2013" w14:textId="77777777" w:rsidR="003E01E3" w:rsidRPr="0022103F" w:rsidRDefault="003E01E3" w:rsidP="00CA6267">
            <w:pPr>
              <w:pStyle w:val="AmColumnHeading"/>
            </w:pPr>
            <w:r w:rsidRPr="0022103F">
              <w:t>Pozmeňujúci návrh</w:t>
            </w:r>
          </w:p>
        </w:tc>
      </w:tr>
      <w:tr w:rsidR="001A67FF" w:rsidRPr="0022103F" w14:paraId="23046819" w14:textId="77777777" w:rsidTr="00CA6267">
        <w:trPr>
          <w:jc w:val="center"/>
        </w:trPr>
        <w:tc>
          <w:tcPr>
            <w:tcW w:w="4876" w:type="dxa"/>
            <w:tcBorders>
              <w:top w:val="nil"/>
              <w:left w:val="nil"/>
              <w:bottom w:val="nil"/>
              <w:right w:val="nil"/>
            </w:tcBorders>
          </w:tcPr>
          <w:p w14:paraId="1E3AD579" w14:textId="77777777" w:rsidR="003E01E3" w:rsidRPr="0022103F" w:rsidRDefault="003E01E3" w:rsidP="00CA6267">
            <w:pPr>
              <w:pStyle w:val="Normal6a"/>
            </w:pPr>
            <w:r w:rsidRPr="0022103F">
              <w:rPr>
                <w:b/>
                <w:i/>
              </w:rPr>
              <w:t>I.</w:t>
            </w:r>
            <w:r w:rsidRPr="0022103F">
              <w:tab/>
            </w:r>
            <w:r w:rsidRPr="0022103F">
              <w:rPr>
                <w:b/>
                <w:i/>
              </w:rPr>
              <w:t>keďže pokusy o pozastavenie registrácie žiadostí o azyl vyvolávajú vážne obavy; keďže sa musia dodržiavať ľudské práva dotknutých osôb, posúdiť ich potreby ochrany a osobám, ktoré spĺňajú podmienky na medzinárodnú ochranu, sa musí poskytnúť prístup k zmysluplným ochranným opatreniam;</w:t>
            </w:r>
          </w:p>
        </w:tc>
        <w:tc>
          <w:tcPr>
            <w:tcW w:w="4876" w:type="dxa"/>
            <w:tcBorders>
              <w:top w:val="nil"/>
              <w:left w:val="nil"/>
              <w:bottom w:val="nil"/>
              <w:right w:val="nil"/>
            </w:tcBorders>
          </w:tcPr>
          <w:p w14:paraId="521C4EB5" w14:textId="77777777" w:rsidR="003E01E3" w:rsidRPr="0022103F" w:rsidRDefault="003E01E3" w:rsidP="00CA6267">
            <w:pPr>
              <w:pStyle w:val="Normal6a"/>
            </w:pPr>
            <w:r w:rsidRPr="0022103F">
              <w:rPr>
                <w:b/>
                <w:i/>
              </w:rPr>
              <w:t>vypúšťa sa</w:t>
            </w:r>
          </w:p>
        </w:tc>
      </w:tr>
    </w:tbl>
    <w:p w14:paraId="7B1A419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165DFC9F" w14:textId="39538577" w:rsidR="0030406E" w:rsidRPr="0022103F" w:rsidRDefault="003E01E3" w:rsidP="003E01E3">
      <w:r w:rsidRPr="0022103F">
        <w:rPr>
          <w:rStyle w:val="HideTWBExt"/>
          <w:noProof w:val="0"/>
        </w:rPr>
        <w:t>&lt;/Amend&gt;</w:t>
      </w:r>
    </w:p>
    <w:p w14:paraId="4F899B4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129</w:t>
      </w:r>
      <w:r w:rsidRPr="0022103F">
        <w:rPr>
          <w:rStyle w:val="HideTWBExt"/>
          <w:noProof w:val="0"/>
        </w:rPr>
        <w:t>&lt;/NumAm&gt;</w:t>
      </w:r>
    </w:p>
    <w:p w14:paraId="6D16CBE1"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1E9875D2" w14:textId="77777777" w:rsidR="003E01E3" w:rsidRPr="0022103F" w:rsidRDefault="003E01E3" w:rsidP="003E01E3">
      <w:pPr>
        <w:pStyle w:val="NormalBold"/>
      </w:pPr>
      <w:r w:rsidRPr="0022103F">
        <w:rPr>
          <w:rStyle w:val="HideTWBExt"/>
          <w:noProof w:val="0"/>
        </w:rPr>
        <w:t>&lt;/RepeatBlock-By&gt;</w:t>
      </w:r>
    </w:p>
    <w:p w14:paraId="59ECAF29" w14:textId="77777777" w:rsidR="003E01E3" w:rsidRPr="0022103F" w:rsidRDefault="003E01E3" w:rsidP="003E01E3">
      <w:pPr>
        <w:pStyle w:val="NormalBold"/>
      </w:pPr>
      <w:r w:rsidRPr="0022103F">
        <w:rPr>
          <w:rStyle w:val="HideTWBExt"/>
          <w:noProof w:val="0"/>
        </w:rPr>
        <w:lastRenderedPageBreak/>
        <w:t>&lt;DocAmend&gt;</w:t>
      </w:r>
      <w:r w:rsidRPr="0022103F">
        <w:t>Návrh uznesenia</w:t>
      </w:r>
      <w:r w:rsidRPr="0022103F">
        <w:rPr>
          <w:rStyle w:val="HideTWBExt"/>
          <w:noProof w:val="0"/>
        </w:rPr>
        <w:t>&lt;/DocAmend&gt;</w:t>
      </w:r>
    </w:p>
    <w:p w14:paraId="6808A8BC"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DDBC1EA" w14:textId="77777777" w:rsidTr="00CA6267">
        <w:trPr>
          <w:trHeight w:val="240"/>
          <w:jc w:val="center"/>
        </w:trPr>
        <w:tc>
          <w:tcPr>
            <w:tcW w:w="9752" w:type="dxa"/>
            <w:gridSpan w:val="2"/>
            <w:tcBorders>
              <w:top w:val="nil"/>
              <w:left w:val="nil"/>
              <w:bottom w:val="nil"/>
              <w:right w:val="nil"/>
            </w:tcBorders>
          </w:tcPr>
          <w:p w14:paraId="2F3E2344" w14:textId="77777777" w:rsidR="003E01E3" w:rsidRPr="0022103F" w:rsidRDefault="003E01E3" w:rsidP="00CA6267"/>
        </w:tc>
      </w:tr>
      <w:tr w:rsidR="001A67FF" w:rsidRPr="0022103F" w14:paraId="14BE0C47" w14:textId="77777777" w:rsidTr="00CA6267">
        <w:trPr>
          <w:trHeight w:val="240"/>
          <w:jc w:val="center"/>
        </w:trPr>
        <w:tc>
          <w:tcPr>
            <w:tcW w:w="4876" w:type="dxa"/>
            <w:tcBorders>
              <w:top w:val="nil"/>
              <w:left w:val="nil"/>
              <w:bottom w:val="nil"/>
              <w:right w:val="nil"/>
            </w:tcBorders>
          </w:tcPr>
          <w:p w14:paraId="72AB228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A58338A" w14:textId="77777777" w:rsidR="003E01E3" w:rsidRPr="0022103F" w:rsidRDefault="003E01E3" w:rsidP="00CA6267">
            <w:pPr>
              <w:pStyle w:val="AmColumnHeading"/>
            </w:pPr>
            <w:r w:rsidRPr="0022103F">
              <w:t>Pozmeňujúci návrh</w:t>
            </w:r>
          </w:p>
        </w:tc>
      </w:tr>
      <w:tr w:rsidR="001A67FF" w:rsidRPr="0022103F" w14:paraId="4615C72A" w14:textId="77777777" w:rsidTr="00CA6267">
        <w:trPr>
          <w:jc w:val="center"/>
        </w:trPr>
        <w:tc>
          <w:tcPr>
            <w:tcW w:w="4876" w:type="dxa"/>
            <w:tcBorders>
              <w:top w:val="nil"/>
              <w:left w:val="nil"/>
              <w:bottom w:val="nil"/>
              <w:right w:val="nil"/>
            </w:tcBorders>
          </w:tcPr>
          <w:p w14:paraId="59E9BCC9" w14:textId="77777777" w:rsidR="003E01E3" w:rsidRPr="0022103F" w:rsidRDefault="003E01E3" w:rsidP="00CA6267">
            <w:pPr>
              <w:pStyle w:val="Normal6a"/>
            </w:pPr>
            <w:r w:rsidRPr="0022103F">
              <w:t>I.</w:t>
            </w:r>
            <w:r w:rsidRPr="0022103F">
              <w:tab/>
              <w:t xml:space="preserve">keďže pokusy o pozastavenie registrácie žiadostí o azyl </w:t>
            </w:r>
            <w:r w:rsidRPr="0022103F">
              <w:rPr>
                <w:b/>
                <w:bCs/>
                <w:i/>
                <w:iCs/>
              </w:rPr>
              <w:t>vyvolávajú vážne obavy</w:t>
            </w:r>
            <w:r w:rsidRPr="0022103F">
              <w:t>; keďže sa musia dodržiavať ľudské práva dotknutých osôb, posúdiť ich potreby ochrany a osobám, ktoré spĺňajú podmienky na medzinárodnú ochranu, sa musí poskytnúť prístup k zmysluplným ochranným opatreniam;</w:t>
            </w:r>
          </w:p>
        </w:tc>
        <w:tc>
          <w:tcPr>
            <w:tcW w:w="4876" w:type="dxa"/>
            <w:tcBorders>
              <w:top w:val="nil"/>
              <w:left w:val="nil"/>
              <w:bottom w:val="nil"/>
              <w:right w:val="nil"/>
            </w:tcBorders>
          </w:tcPr>
          <w:p w14:paraId="76FC3F50" w14:textId="77777777" w:rsidR="003E01E3" w:rsidRPr="0022103F" w:rsidRDefault="003E01E3" w:rsidP="00CA6267">
            <w:pPr>
              <w:pStyle w:val="Normal6a"/>
            </w:pPr>
            <w:r w:rsidRPr="0022103F">
              <w:t>I.</w:t>
            </w:r>
            <w:r w:rsidRPr="0022103F">
              <w:tab/>
              <w:t xml:space="preserve">keďže pokusy o pozastavenie registrácie žiadostí o azyl </w:t>
            </w:r>
            <w:r w:rsidRPr="0022103F">
              <w:rPr>
                <w:b/>
                <w:i/>
              </w:rPr>
              <w:t xml:space="preserve">sú oprávnenou reakciou na krízu spôsobenú </w:t>
            </w:r>
            <w:proofErr w:type="spellStart"/>
            <w:r w:rsidRPr="0022103F">
              <w:rPr>
                <w:b/>
                <w:i/>
              </w:rPr>
              <w:t>inštrumentalizáciou</w:t>
            </w:r>
            <w:proofErr w:type="spellEnd"/>
            <w:r w:rsidRPr="0022103F">
              <w:rPr>
                <w:b/>
                <w:i/>
              </w:rPr>
              <w:t xml:space="preserve"> migrácie, v rámci ktorej sú migranti, ktorí sa legálne a v bezpečí zdržiavajú na území Ruska alebo Bieloruska, zapojení do prevádzačských činností organizovaných orgánmi týchto krajín ako súčasť nepriateľských hybridných aktivít</w:t>
            </w:r>
            <w:r w:rsidRPr="0022103F">
              <w:t>; keďže sa musia dodržiavať ľudské práva dotknutých osôb, posúdiť ich potreby ochrany a osobám, ktoré spĺňajú podmienky na medzinárodnú ochranu, sa musí poskytnúť prístup k zmysluplným ochranným opatreniam;</w:t>
            </w:r>
          </w:p>
        </w:tc>
      </w:tr>
    </w:tbl>
    <w:p w14:paraId="4C866DB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2E7CA74C" w14:textId="5C2B44E4" w:rsidR="0030406E" w:rsidRPr="0022103F" w:rsidRDefault="003E01E3" w:rsidP="003E01E3">
      <w:r w:rsidRPr="0022103F">
        <w:rPr>
          <w:rStyle w:val="HideTWBExt"/>
          <w:noProof w:val="0"/>
        </w:rPr>
        <w:t>&lt;/Amend&gt;</w:t>
      </w:r>
    </w:p>
    <w:p w14:paraId="10EC0430"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130</w:t>
      </w:r>
      <w:r w:rsidRPr="0022103F">
        <w:rPr>
          <w:rStyle w:val="HideTWBExt"/>
          <w:rFonts w:eastAsiaTheme="majorEastAsia"/>
          <w:noProof w:val="0"/>
        </w:rPr>
        <w:t>&lt;/NumAm&gt;</w:t>
      </w:r>
    </w:p>
    <w:p w14:paraId="49696ECB"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6CCC34EA" w14:textId="77777777" w:rsidR="003E01E3" w:rsidRPr="0022103F" w:rsidRDefault="003E01E3" w:rsidP="003E01E3">
      <w:pPr>
        <w:pStyle w:val="NormalBold"/>
      </w:pPr>
      <w:r w:rsidRPr="0022103F">
        <w:rPr>
          <w:rStyle w:val="HideTWBExt"/>
          <w:rFonts w:eastAsiaTheme="majorEastAsia"/>
          <w:noProof w:val="0"/>
        </w:rPr>
        <w:t>&lt;/RepeatBlock-By&gt;</w:t>
      </w:r>
    </w:p>
    <w:p w14:paraId="7116E6AC"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169C4375" w14:textId="77777777" w:rsidR="003E01E3" w:rsidRPr="0022103F" w:rsidRDefault="003E01E3" w:rsidP="003E01E3">
      <w:pPr>
        <w:pStyle w:val="NormalBold"/>
      </w:pPr>
      <w:r w:rsidRPr="0022103F">
        <w:rPr>
          <w:rStyle w:val="HideTWBExt"/>
          <w:rFonts w:eastAsiaTheme="majorEastAsia"/>
          <w:noProof w:val="0"/>
        </w:rPr>
        <w:t>&lt;Article&gt;</w:t>
      </w:r>
      <w:r w:rsidRPr="0022103F">
        <w:t>Odôvodnenie I</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D28B815" w14:textId="77777777" w:rsidTr="00CA6267">
        <w:trPr>
          <w:trHeight w:val="240"/>
          <w:jc w:val="center"/>
        </w:trPr>
        <w:tc>
          <w:tcPr>
            <w:tcW w:w="9752" w:type="dxa"/>
            <w:gridSpan w:val="2"/>
            <w:tcBorders>
              <w:top w:val="nil"/>
              <w:left w:val="nil"/>
              <w:bottom w:val="nil"/>
              <w:right w:val="nil"/>
            </w:tcBorders>
          </w:tcPr>
          <w:p w14:paraId="03D4936F" w14:textId="77777777" w:rsidR="003E01E3" w:rsidRPr="0022103F" w:rsidRDefault="003E01E3" w:rsidP="00CA6267"/>
        </w:tc>
      </w:tr>
      <w:tr w:rsidR="001A67FF" w:rsidRPr="0022103F" w14:paraId="54A856FB" w14:textId="77777777" w:rsidTr="00CA6267">
        <w:trPr>
          <w:trHeight w:val="240"/>
          <w:jc w:val="center"/>
        </w:trPr>
        <w:tc>
          <w:tcPr>
            <w:tcW w:w="4876" w:type="dxa"/>
            <w:tcBorders>
              <w:top w:val="nil"/>
              <w:left w:val="nil"/>
              <w:bottom w:val="nil"/>
              <w:right w:val="nil"/>
            </w:tcBorders>
          </w:tcPr>
          <w:p w14:paraId="6E2ABE4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8D313B7" w14:textId="77777777" w:rsidR="003E01E3" w:rsidRPr="0022103F" w:rsidRDefault="003E01E3" w:rsidP="00CA6267">
            <w:pPr>
              <w:pStyle w:val="AmColumnHeading"/>
            </w:pPr>
            <w:r w:rsidRPr="0022103F">
              <w:t>Pozmeňujúci návrh</w:t>
            </w:r>
          </w:p>
        </w:tc>
      </w:tr>
      <w:tr w:rsidR="001A67FF" w:rsidRPr="0022103F" w14:paraId="2B78C8D5" w14:textId="77777777" w:rsidTr="00CA6267">
        <w:trPr>
          <w:jc w:val="center"/>
        </w:trPr>
        <w:tc>
          <w:tcPr>
            <w:tcW w:w="4876" w:type="dxa"/>
            <w:tcBorders>
              <w:top w:val="nil"/>
              <w:left w:val="nil"/>
              <w:bottom w:val="nil"/>
              <w:right w:val="nil"/>
            </w:tcBorders>
          </w:tcPr>
          <w:p w14:paraId="591DACA1" w14:textId="77777777" w:rsidR="003E01E3" w:rsidRPr="0022103F" w:rsidRDefault="003E01E3" w:rsidP="00CA6267">
            <w:pPr>
              <w:pStyle w:val="Normal6a"/>
            </w:pPr>
            <w:r w:rsidRPr="0022103F">
              <w:t>I.</w:t>
            </w:r>
            <w:r w:rsidRPr="0022103F">
              <w:tab/>
              <w:t xml:space="preserve">keďže </w:t>
            </w:r>
            <w:r w:rsidRPr="0022103F">
              <w:rPr>
                <w:b/>
                <w:i/>
              </w:rPr>
              <w:t>pokusy o pozastavenie registrácie žiadostí o azyl vyvolávajú vážne obavy; keďže sa musia dodržiavať ľudské práva dotknutých osôb, posúdiť ich potreby ochrany a osobám, ktoré spĺňajú podmienky na medzinárodnú ochranu, sa musí poskytnúť prístup k zmysluplným ochranným opatreniam;</w:t>
            </w:r>
          </w:p>
        </w:tc>
        <w:tc>
          <w:tcPr>
            <w:tcW w:w="4876" w:type="dxa"/>
            <w:tcBorders>
              <w:top w:val="nil"/>
              <w:left w:val="nil"/>
              <w:bottom w:val="nil"/>
              <w:right w:val="nil"/>
            </w:tcBorders>
          </w:tcPr>
          <w:p w14:paraId="62748756" w14:textId="77777777" w:rsidR="003E01E3" w:rsidRPr="0022103F" w:rsidRDefault="003E01E3" w:rsidP="00CA6267">
            <w:pPr>
              <w:pStyle w:val="Normal6a"/>
            </w:pPr>
            <w:r w:rsidRPr="0022103F">
              <w:t>I.</w:t>
            </w:r>
            <w:r w:rsidRPr="0022103F">
              <w:tab/>
              <w:t xml:space="preserve">keďže </w:t>
            </w:r>
            <w:r w:rsidRPr="0022103F">
              <w:rPr>
                <w:b/>
                <w:i/>
              </w:rPr>
              <w:t>zastavenie nelegálnej migrácie je nevyhnutné;</w:t>
            </w:r>
          </w:p>
        </w:tc>
      </w:tr>
    </w:tbl>
    <w:p w14:paraId="53BD5E0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7856F9FD" w14:textId="22CC4945" w:rsidR="0030406E" w:rsidRPr="0022103F" w:rsidRDefault="003E01E3" w:rsidP="003E01E3">
      <w:r w:rsidRPr="0022103F">
        <w:rPr>
          <w:rStyle w:val="HideTWBExt"/>
          <w:rFonts w:eastAsiaTheme="majorEastAsia"/>
          <w:noProof w:val="0"/>
        </w:rPr>
        <w:t>&lt;/Amend&gt;</w:t>
      </w:r>
    </w:p>
    <w:p w14:paraId="447175B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131</w:t>
      </w:r>
      <w:r w:rsidRPr="0022103F">
        <w:rPr>
          <w:rStyle w:val="HideTWBExt"/>
          <w:noProof w:val="0"/>
        </w:rPr>
        <w:t>&lt;/NumAm&gt;</w:t>
      </w:r>
    </w:p>
    <w:p w14:paraId="4FBE28BA"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4D2D3E56" w14:textId="77777777" w:rsidR="003E01E3" w:rsidRPr="0022103F" w:rsidRDefault="003E01E3" w:rsidP="003E01E3">
      <w:pPr>
        <w:pStyle w:val="NormalBold"/>
      </w:pPr>
      <w:r w:rsidRPr="0022103F">
        <w:rPr>
          <w:rStyle w:val="HideTWBExt"/>
          <w:noProof w:val="0"/>
        </w:rPr>
        <w:lastRenderedPageBreak/>
        <w:t>&lt;/RepeatBlock-By&gt;</w:t>
      </w:r>
    </w:p>
    <w:p w14:paraId="5BBD501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8B777CD"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175764C" w14:textId="77777777" w:rsidTr="00CA6267">
        <w:trPr>
          <w:trHeight w:val="240"/>
          <w:jc w:val="center"/>
        </w:trPr>
        <w:tc>
          <w:tcPr>
            <w:tcW w:w="9752" w:type="dxa"/>
            <w:gridSpan w:val="2"/>
            <w:tcBorders>
              <w:top w:val="nil"/>
              <w:left w:val="nil"/>
              <w:bottom w:val="nil"/>
              <w:right w:val="nil"/>
            </w:tcBorders>
          </w:tcPr>
          <w:p w14:paraId="017BB257" w14:textId="77777777" w:rsidR="003E01E3" w:rsidRPr="0022103F" w:rsidRDefault="003E01E3" w:rsidP="00CA6267"/>
        </w:tc>
      </w:tr>
      <w:tr w:rsidR="001A67FF" w:rsidRPr="0022103F" w14:paraId="278C6552" w14:textId="77777777" w:rsidTr="00CA6267">
        <w:trPr>
          <w:trHeight w:val="240"/>
          <w:jc w:val="center"/>
        </w:trPr>
        <w:tc>
          <w:tcPr>
            <w:tcW w:w="4876" w:type="dxa"/>
            <w:tcBorders>
              <w:top w:val="nil"/>
              <w:left w:val="nil"/>
              <w:bottom w:val="nil"/>
              <w:right w:val="nil"/>
            </w:tcBorders>
          </w:tcPr>
          <w:p w14:paraId="1247E80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B9E00AA" w14:textId="77777777" w:rsidR="003E01E3" w:rsidRPr="0022103F" w:rsidRDefault="003E01E3" w:rsidP="00CA6267">
            <w:pPr>
              <w:pStyle w:val="AmColumnHeading"/>
            </w:pPr>
            <w:r w:rsidRPr="0022103F">
              <w:t>Pozmeňujúci návrh</w:t>
            </w:r>
          </w:p>
        </w:tc>
      </w:tr>
      <w:tr w:rsidR="001A67FF" w:rsidRPr="0022103F" w14:paraId="5378B27D" w14:textId="77777777" w:rsidTr="00CA6267">
        <w:trPr>
          <w:jc w:val="center"/>
        </w:trPr>
        <w:tc>
          <w:tcPr>
            <w:tcW w:w="4876" w:type="dxa"/>
            <w:tcBorders>
              <w:top w:val="nil"/>
              <w:left w:val="nil"/>
              <w:bottom w:val="nil"/>
              <w:right w:val="nil"/>
            </w:tcBorders>
          </w:tcPr>
          <w:p w14:paraId="5017B7B5" w14:textId="77777777" w:rsidR="003E01E3" w:rsidRPr="0022103F" w:rsidRDefault="003E01E3" w:rsidP="00CA6267">
            <w:pPr>
              <w:pStyle w:val="Normal6a"/>
            </w:pPr>
            <w:r w:rsidRPr="0022103F">
              <w:t>I.</w:t>
            </w:r>
            <w:r w:rsidRPr="0022103F">
              <w:tab/>
              <w:t>keďže pokusy o pozastavenie registrácie žiadostí o azyl vyvolávajú vážne obavy; keďže sa musia dodržiavať ľudské práva dotknutých osôb, posúdiť ich potreby ochrany a osobám, ktoré spĺňajú podmienky na medzinárodnú ochranu, sa musí poskytnúť prístup k zmysluplným ochranným opatreniam;</w:t>
            </w:r>
          </w:p>
        </w:tc>
        <w:tc>
          <w:tcPr>
            <w:tcW w:w="4876" w:type="dxa"/>
            <w:tcBorders>
              <w:top w:val="nil"/>
              <w:left w:val="nil"/>
              <w:bottom w:val="nil"/>
              <w:right w:val="nil"/>
            </w:tcBorders>
          </w:tcPr>
          <w:p w14:paraId="38EF6815" w14:textId="77777777" w:rsidR="003E01E3" w:rsidRPr="0022103F" w:rsidRDefault="003E01E3" w:rsidP="00CA6267">
            <w:pPr>
              <w:pStyle w:val="Normal6a"/>
            </w:pPr>
            <w:r w:rsidRPr="0022103F">
              <w:t>I.</w:t>
            </w:r>
            <w:r w:rsidRPr="0022103F">
              <w:tab/>
              <w:t>keďže pokusy o pozastavenie registrácie žiadostí o azyl vyvolávajú vážne obavy; keďže sa musia dodržiavať ľudské práva dotknutých osôb, posúdiť ich potreby ochrany a osobám, ktoré spĺňajú podmienky na medzinárodnú ochranu, sa musí poskytnúť prístup k zmysluplným ochranným opatreniam</w:t>
            </w:r>
            <w:r w:rsidRPr="0022103F">
              <w:rPr>
                <w:b/>
                <w:i/>
              </w:rPr>
              <w:t>; EÚ a jej členské štáty majú nielen právo, ale aj povinnosť chrániť svoje vlastné územie a občanov, a to aj pred masovou migráciou z kultúrne cudzích krajín</w:t>
            </w:r>
            <w:r w:rsidRPr="0022103F">
              <w:t>;</w:t>
            </w:r>
          </w:p>
        </w:tc>
      </w:tr>
    </w:tbl>
    <w:p w14:paraId="58643C7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5B78B95" w14:textId="1870F0B6" w:rsidR="0030406E" w:rsidRPr="0022103F" w:rsidRDefault="003E01E3" w:rsidP="003E01E3">
      <w:r w:rsidRPr="0022103F">
        <w:rPr>
          <w:rStyle w:val="HideTWBExt"/>
          <w:noProof w:val="0"/>
        </w:rPr>
        <w:t>&lt;/Amend&gt;</w:t>
      </w:r>
    </w:p>
    <w:p w14:paraId="0CCF4DD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132</w:t>
      </w:r>
      <w:r w:rsidRPr="0022103F">
        <w:rPr>
          <w:rStyle w:val="HideTWBExt"/>
          <w:noProof w:val="0"/>
        </w:rPr>
        <w:t>&lt;/NumAm&gt;</w:t>
      </w:r>
    </w:p>
    <w:p w14:paraId="07EA91BF"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4CE5EEEE" w14:textId="77777777" w:rsidR="003E01E3" w:rsidRPr="0022103F" w:rsidRDefault="003E01E3" w:rsidP="003E01E3">
      <w:pPr>
        <w:pStyle w:val="NormalBold"/>
      </w:pPr>
      <w:r w:rsidRPr="0022103F">
        <w:rPr>
          <w:rStyle w:val="HideTWBExt"/>
          <w:noProof w:val="0"/>
        </w:rPr>
        <w:t>&lt;/RepeatBlock-By&gt;</w:t>
      </w:r>
    </w:p>
    <w:p w14:paraId="2C0BF03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10A1F1A"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A2DFBBB" w14:textId="77777777" w:rsidTr="00CA6267">
        <w:trPr>
          <w:trHeight w:val="240"/>
          <w:jc w:val="center"/>
        </w:trPr>
        <w:tc>
          <w:tcPr>
            <w:tcW w:w="9752" w:type="dxa"/>
            <w:gridSpan w:val="2"/>
            <w:tcBorders>
              <w:top w:val="nil"/>
              <w:left w:val="nil"/>
              <w:bottom w:val="nil"/>
              <w:right w:val="nil"/>
            </w:tcBorders>
          </w:tcPr>
          <w:p w14:paraId="5C581517" w14:textId="77777777" w:rsidR="003E01E3" w:rsidRPr="0022103F" w:rsidRDefault="003E01E3" w:rsidP="00CA6267"/>
        </w:tc>
      </w:tr>
      <w:tr w:rsidR="001A67FF" w:rsidRPr="0022103F" w14:paraId="326CB4EA" w14:textId="77777777" w:rsidTr="00CA6267">
        <w:trPr>
          <w:trHeight w:val="240"/>
          <w:jc w:val="center"/>
        </w:trPr>
        <w:tc>
          <w:tcPr>
            <w:tcW w:w="4876" w:type="dxa"/>
            <w:tcBorders>
              <w:top w:val="nil"/>
              <w:left w:val="nil"/>
              <w:bottom w:val="nil"/>
              <w:right w:val="nil"/>
            </w:tcBorders>
          </w:tcPr>
          <w:p w14:paraId="111F0FC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FABF1EB" w14:textId="77777777" w:rsidR="003E01E3" w:rsidRPr="0022103F" w:rsidRDefault="003E01E3" w:rsidP="00CA6267">
            <w:pPr>
              <w:pStyle w:val="AmColumnHeading"/>
            </w:pPr>
            <w:r w:rsidRPr="0022103F">
              <w:t>Pozmeňujúci návrh</w:t>
            </w:r>
          </w:p>
        </w:tc>
      </w:tr>
      <w:tr w:rsidR="001A67FF" w:rsidRPr="0022103F" w14:paraId="604843DF" w14:textId="77777777" w:rsidTr="00CA6267">
        <w:trPr>
          <w:jc w:val="center"/>
        </w:trPr>
        <w:tc>
          <w:tcPr>
            <w:tcW w:w="4876" w:type="dxa"/>
            <w:tcBorders>
              <w:top w:val="nil"/>
              <w:left w:val="nil"/>
              <w:bottom w:val="nil"/>
              <w:right w:val="nil"/>
            </w:tcBorders>
          </w:tcPr>
          <w:p w14:paraId="0F654842" w14:textId="77777777" w:rsidR="003E01E3" w:rsidRPr="0022103F" w:rsidRDefault="003E01E3" w:rsidP="00CA6267">
            <w:pPr>
              <w:pStyle w:val="Normal6a"/>
            </w:pPr>
            <w:r w:rsidRPr="0022103F">
              <w:t>I.</w:t>
            </w:r>
            <w:r w:rsidRPr="0022103F">
              <w:tab/>
              <w:t xml:space="preserve">keďže </w:t>
            </w:r>
            <w:r w:rsidRPr="0022103F">
              <w:rPr>
                <w:b/>
                <w:bCs/>
                <w:i/>
                <w:iCs/>
              </w:rPr>
              <w:t xml:space="preserve">pokusy o pozastavenie registrácie žiadostí o azyl vyvolávajú vážne obavy; </w:t>
            </w:r>
            <w:r w:rsidRPr="0022103F">
              <w:t>keďže sa musia</w:t>
            </w:r>
            <w:r w:rsidRPr="0022103F">
              <w:rPr>
                <w:b/>
                <w:bCs/>
                <w:i/>
                <w:iCs/>
              </w:rPr>
              <w:t xml:space="preserve"> dodržiavať ľudské práva dotknutých osôb, posúdiť ich potreby ochrany a osobám, ktoré spĺňajú podmienky na medzinárodnú ochranu, sa musí poskytnúť prístup k zmysluplným ochranným opatreniam</w:t>
            </w:r>
            <w:r w:rsidRPr="0022103F">
              <w:t>;</w:t>
            </w:r>
          </w:p>
        </w:tc>
        <w:tc>
          <w:tcPr>
            <w:tcW w:w="4876" w:type="dxa"/>
            <w:tcBorders>
              <w:top w:val="nil"/>
              <w:left w:val="nil"/>
              <w:bottom w:val="nil"/>
              <w:right w:val="nil"/>
            </w:tcBorders>
          </w:tcPr>
          <w:p w14:paraId="3B91B7E3" w14:textId="77777777" w:rsidR="003E01E3" w:rsidRPr="0022103F" w:rsidRDefault="003E01E3" w:rsidP="00CA6267">
            <w:pPr>
              <w:pStyle w:val="Normal6a"/>
            </w:pPr>
            <w:r w:rsidRPr="0022103F">
              <w:t>I.</w:t>
            </w:r>
            <w:r w:rsidRPr="0022103F">
              <w:tab/>
              <w:t xml:space="preserve">keďže </w:t>
            </w:r>
            <w:r w:rsidRPr="0022103F">
              <w:rPr>
                <w:b/>
                <w:i/>
              </w:rPr>
              <w:t>je potrebné zachovať suverenitu európskych národov v otázkach migrácie; keďže je v dôsledku toho</w:t>
            </w:r>
            <w:r w:rsidRPr="0022103F">
              <w:t xml:space="preserve"> </w:t>
            </w:r>
            <w:r w:rsidRPr="0022103F">
              <w:rPr>
                <w:b/>
                <w:bCs/>
                <w:i/>
                <w:iCs/>
              </w:rPr>
              <w:t>potrebné</w:t>
            </w:r>
            <w:r w:rsidRPr="0022103F">
              <w:t xml:space="preserve"> </w:t>
            </w:r>
            <w:r w:rsidRPr="0022103F">
              <w:rPr>
                <w:b/>
                <w:i/>
              </w:rPr>
              <w:t>podporovať a podnecovať</w:t>
            </w:r>
            <w:r w:rsidRPr="0022103F">
              <w:t xml:space="preserve"> </w:t>
            </w:r>
            <w:r w:rsidRPr="0022103F">
              <w:rPr>
                <w:b/>
                <w:i/>
              </w:rPr>
              <w:t>opatrenia Komisie a členských štátov na zabránenie zneužívania azylového systému na účely nelegálneho prisťahovalectva;</w:t>
            </w:r>
            <w:r w:rsidRPr="0022103F">
              <w:t xml:space="preserve"> keďže sa musia </w:t>
            </w:r>
            <w:r w:rsidRPr="0022103F">
              <w:rPr>
                <w:b/>
                <w:i/>
              </w:rPr>
              <w:t>rešpektovať</w:t>
            </w:r>
            <w:r w:rsidRPr="0022103F">
              <w:t xml:space="preserve"> </w:t>
            </w:r>
            <w:r w:rsidRPr="0022103F">
              <w:rPr>
                <w:b/>
                <w:i/>
              </w:rPr>
              <w:t>správne a súdne rozhodnutia o návrate; keďže je preto potrebné bezodkladne zaviesť účinnú politiku návratu štátnych príslušníkov tretích krajín, ktorí sa nelegálne zdržiavajú na území EÚ</w:t>
            </w:r>
            <w:r w:rsidRPr="0022103F">
              <w:t>;</w:t>
            </w:r>
          </w:p>
        </w:tc>
      </w:tr>
    </w:tbl>
    <w:p w14:paraId="4F60BBF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55265F94" w14:textId="4D18F463" w:rsidR="0030406E" w:rsidRPr="0022103F" w:rsidRDefault="003E01E3" w:rsidP="003E01E3">
      <w:r w:rsidRPr="0022103F">
        <w:rPr>
          <w:rStyle w:val="HideTWBExt"/>
          <w:noProof w:val="0"/>
        </w:rPr>
        <w:t>&lt;/Amend&gt;</w:t>
      </w:r>
    </w:p>
    <w:p w14:paraId="08A2284E"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133</w:t>
      </w:r>
      <w:r w:rsidRPr="0022103F">
        <w:rPr>
          <w:rStyle w:val="HideTWBExt"/>
          <w:noProof w:val="0"/>
        </w:rPr>
        <w:t>&lt;/NumAm&gt;</w:t>
      </w:r>
    </w:p>
    <w:p w14:paraId="4FF0F195" w14:textId="77777777" w:rsidR="003E01E3" w:rsidRPr="0022103F" w:rsidRDefault="003E01E3" w:rsidP="003E01E3">
      <w:pPr>
        <w:pStyle w:val="NormalBold"/>
      </w:pPr>
      <w:r w:rsidRPr="0022103F">
        <w:rPr>
          <w:rStyle w:val="HideTWBExt"/>
          <w:noProof w:val="0"/>
        </w:rPr>
        <w:t>&lt;RepeatBlock-By&gt;&lt;Members&gt;</w:t>
      </w:r>
      <w:proofErr w:type="spellStart"/>
      <w:r w:rsidRPr="0022103F">
        <w:t>Elissavet</w:t>
      </w:r>
      <w:proofErr w:type="spellEnd"/>
      <w:r w:rsidRPr="0022103F">
        <w:t xml:space="preserve"> </w:t>
      </w:r>
      <w:proofErr w:type="spellStart"/>
      <w:r w:rsidRPr="0022103F">
        <w:t>Vozemberg-Vrionidi</w:t>
      </w:r>
      <w:proofErr w:type="spellEnd"/>
      <w:r w:rsidRPr="0022103F">
        <w:t xml:space="preserve">, </w:t>
      </w:r>
      <w:proofErr w:type="spellStart"/>
      <w:r w:rsidRPr="0022103F">
        <w:t>Fredis</w:t>
      </w:r>
      <w:proofErr w:type="spellEnd"/>
      <w:r w:rsidRPr="0022103F">
        <w:t xml:space="preserve"> </w:t>
      </w:r>
      <w:proofErr w:type="spellStart"/>
      <w:r w:rsidRPr="0022103F">
        <w:t>Beleris</w:t>
      </w:r>
      <w:proofErr w:type="spellEnd"/>
      <w:r w:rsidRPr="0022103F">
        <w:rPr>
          <w:rStyle w:val="HideTWBExt"/>
          <w:noProof w:val="0"/>
        </w:rPr>
        <w:t>&lt;/Members&gt;</w:t>
      </w:r>
    </w:p>
    <w:p w14:paraId="6970B246" w14:textId="77777777" w:rsidR="003E01E3" w:rsidRPr="0022103F" w:rsidRDefault="003E01E3" w:rsidP="003E01E3">
      <w:pPr>
        <w:pStyle w:val="NormalBold"/>
      </w:pPr>
      <w:r w:rsidRPr="0022103F">
        <w:rPr>
          <w:rStyle w:val="HideTWBExt"/>
          <w:noProof w:val="0"/>
        </w:rPr>
        <w:t>&lt;/RepeatBlock-By&gt;</w:t>
      </w:r>
    </w:p>
    <w:p w14:paraId="23741CC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8807647"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AB5245D" w14:textId="77777777" w:rsidTr="00CA6267">
        <w:trPr>
          <w:trHeight w:val="240"/>
          <w:jc w:val="center"/>
        </w:trPr>
        <w:tc>
          <w:tcPr>
            <w:tcW w:w="9752" w:type="dxa"/>
            <w:gridSpan w:val="2"/>
            <w:tcBorders>
              <w:top w:val="nil"/>
              <w:left w:val="nil"/>
              <w:bottom w:val="nil"/>
              <w:right w:val="nil"/>
            </w:tcBorders>
          </w:tcPr>
          <w:p w14:paraId="33464AED" w14:textId="77777777" w:rsidR="003E01E3" w:rsidRPr="0022103F" w:rsidRDefault="003E01E3" w:rsidP="00CA6267"/>
        </w:tc>
      </w:tr>
      <w:tr w:rsidR="001A67FF" w:rsidRPr="0022103F" w14:paraId="7AC7B0AB" w14:textId="77777777" w:rsidTr="00CA6267">
        <w:trPr>
          <w:trHeight w:val="240"/>
          <w:jc w:val="center"/>
        </w:trPr>
        <w:tc>
          <w:tcPr>
            <w:tcW w:w="4876" w:type="dxa"/>
            <w:tcBorders>
              <w:top w:val="nil"/>
              <w:left w:val="nil"/>
              <w:bottom w:val="nil"/>
              <w:right w:val="nil"/>
            </w:tcBorders>
          </w:tcPr>
          <w:p w14:paraId="0240DB7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D2FB88D" w14:textId="77777777" w:rsidR="003E01E3" w:rsidRPr="0022103F" w:rsidRDefault="003E01E3" w:rsidP="00CA6267">
            <w:pPr>
              <w:pStyle w:val="AmColumnHeading"/>
            </w:pPr>
            <w:r w:rsidRPr="0022103F">
              <w:t>Pozmeňujúci návrh</w:t>
            </w:r>
          </w:p>
        </w:tc>
      </w:tr>
      <w:tr w:rsidR="001A67FF" w:rsidRPr="0022103F" w14:paraId="5601E8D4" w14:textId="77777777" w:rsidTr="00CA6267">
        <w:trPr>
          <w:jc w:val="center"/>
        </w:trPr>
        <w:tc>
          <w:tcPr>
            <w:tcW w:w="4876" w:type="dxa"/>
            <w:tcBorders>
              <w:top w:val="nil"/>
              <w:left w:val="nil"/>
              <w:bottom w:val="nil"/>
              <w:right w:val="nil"/>
            </w:tcBorders>
          </w:tcPr>
          <w:p w14:paraId="59D190D6" w14:textId="77777777" w:rsidR="003E01E3" w:rsidRPr="0022103F" w:rsidRDefault="003E01E3" w:rsidP="00CA6267">
            <w:pPr>
              <w:pStyle w:val="Normal6a"/>
            </w:pPr>
            <w:r w:rsidRPr="0022103F">
              <w:t>I.</w:t>
            </w:r>
            <w:r w:rsidRPr="0022103F">
              <w:tab/>
              <w:t xml:space="preserve">keďže </w:t>
            </w:r>
            <w:r w:rsidRPr="0022103F">
              <w:rPr>
                <w:b/>
                <w:bCs/>
                <w:i/>
                <w:iCs/>
              </w:rPr>
              <w:t>pokusy o pozastavenie registrácie žiadostí o azyl vyvolávajú vážne obavy</w:t>
            </w:r>
            <w:r w:rsidRPr="0022103F">
              <w:t>; keďže sa musia dodržiavať ľudské práva dotknutých osôb, posúdiť ich potreby ochrany a osobám, ktoré spĺňajú podmienky na medzinárodnú ochranu, sa musí poskytnúť prístup k zmysluplným ochranným opatreniam;</w:t>
            </w:r>
          </w:p>
        </w:tc>
        <w:tc>
          <w:tcPr>
            <w:tcW w:w="4876" w:type="dxa"/>
            <w:tcBorders>
              <w:top w:val="nil"/>
              <w:left w:val="nil"/>
              <w:bottom w:val="nil"/>
              <w:right w:val="nil"/>
            </w:tcBorders>
          </w:tcPr>
          <w:p w14:paraId="57AE550E" w14:textId="77777777" w:rsidR="003E01E3" w:rsidRPr="0022103F" w:rsidRDefault="003E01E3" w:rsidP="00CA6267">
            <w:pPr>
              <w:pStyle w:val="Normal6a"/>
            </w:pPr>
            <w:r w:rsidRPr="0022103F">
              <w:t>I.</w:t>
            </w:r>
            <w:r w:rsidRPr="0022103F">
              <w:tab/>
              <w:t xml:space="preserve">keďže </w:t>
            </w:r>
            <w:r w:rsidRPr="0022103F">
              <w:rPr>
                <w:b/>
                <w:i/>
              </w:rPr>
              <w:t>potreba zabrániť zneužívaniu európskeho</w:t>
            </w:r>
            <w:r w:rsidRPr="0022103F">
              <w:t xml:space="preserve"> </w:t>
            </w:r>
            <w:r w:rsidRPr="0022103F">
              <w:rPr>
                <w:b/>
                <w:bCs/>
                <w:i/>
                <w:iCs/>
              </w:rPr>
              <w:t>azylového</w:t>
            </w:r>
            <w:r w:rsidRPr="0022103F">
              <w:t xml:space="preserve"> </w:t>
            </w:r>
            <w:r w:rsidRPr="0022103F">
              <w:rPr>
                <w:b/>
                <w:i/>
              </w:rPr>
              <w:t>systému prevádzačmi a zároveň bojovať proti všetkým formám nadnárodného organizovaného zločinu má zásadný význam pre účinné riadenie migrácie</w:t>
            </w:r>
            <w:r w:rsidRPr="0022103F">
              <w:t>; keďže sa musia dodržiavať ľudské práva dotknutých osôb, posúdiť ich potreby ochrany a osobám, ktoré spĺňajú podmienky na medzinárodnú ochranu, sa musí poskytnúť prístup k zmysluplným ochranným opatreniam;</w:t>
            </w:r>
          </w:p>
        </w:tc>
      </w:tr>
    </w:tbl>
    <w:p w14:paraId="224DF8B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12EF216" w14:textId="244A5274" w:rsidR="0030406E" w:rsidRPr="0022103F" w:rsidRDefault="003E01E3" w:rsidP="003E01E3">
      <w:r w:rsidRPr="0022103F">
        <w:rPr>
          <w:rStyle w:val="HideTWBExt"/>
          <w:noProof w:val="0"/>
        </w:rPr>
        <w:t>&lt;/Amend&gt;</w:t>
      </w:r>
    </w:p>
    <w:p w14:paraId="247AFC9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134</w:t>
      </w:r>
      <w:r w:rsidRPr="0022103F">
        <w:rPr>
          <w:rStyle w:val="HideTWBExt"/>
          <w:noProof w:val="0"/>
        </w:rPr>
        <w:t>&lt;/NumAm&gt;</w:t>
      </w:r>
    </w:p>
    <w:p w14:paraId="1D397A03"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Jaroslav </w:t>
      </w:r>
      <w:proofErr w:type="spellStart"/>
      <w:r w:rsidRPr="0022103F">
        <w:t>Bžoch</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&lt;/Members&gt;</w:t>
      </w:r>
    </w:p>
    <w:p w14:paraId="410A854E" w14:textId="77777777" w:rsidR="003E01E3" w:rsidRPr="0022103F" w:rsidRDefault="003E01E3" w:rsidP="003E01E3">
      <w:pPr>
        <w:pStyle w:val="NormalBold"/>
      </w:pPr>
      <w:r w:rsidRPr="0022103F">
        <w:rPr>
          <w:rStyle w:val="HideTWBExt"/>
          <w:noProof w:val="0"/>
        </w:rPr>
        <w:t>&lt;/RepeatBlock-By&gt;</w:t>
      </w:r>
    </w:p>
    <w:p w14:paraId="4BA8CE5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6019523"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9D218CE" w14:textId="77777777" w:rsidTr="00CA6267">
        <w:trPr>
          <w:trHeight w:val="240"/>
          <w:jc w:val="center"/>
        </w:trPr>
        <w:tc>
          <w:tcPr>
            <w:tcW w:w="9752" w:type="dxa"/>
            <w:gridSpan w:val="2"/>
            <w:tcBorders>
              <w:top w:val="nil"/>
              <w:left w:val="nil"/>
              <w:bottom w:val="nil"/>
              <w:right w:val="nil"/>
            </w:tcBorders>
          </w:tcPr>
          <w:p w14:paraId="25C320E8" w14:textId="77777777" w:rsidR="003E01E3" w:rsidRPr="0022103F" w:rsidRDefault="003E01E3" w:rsidP="00CA6267"/>
        </w:tc>
      </w:tr>
      <w:tr w:rsidR="001A67FF" w:rsidRPr="0022103F" w14:paraId="44E9A53A" w14:textId="77777777" w:rsidTr="00CA6267">
        <w:trPr>
          <w:trHeight w:val="240"/>
          <w:jc w:val="center"/>
        </w:trPr>
        <w:tc>
          <w:tcPr>
            <w:tcW w:w="4876" w:type="dxa"/>
            <w:tcBorders>
              <w:top w:val="nil"/>
              <w:left w:val="nil"/>
              <w:bottom w:val="nil"/>
              <w:right w:val="nil"/>
            </w:tcBorders>
          </w:tcPr>
          <w:p w14:paraId="1C0E7D5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2EB38A9" w14:textId="77777777" w:rsidR="003E01E3" w:rsidRPr="0022103F" w:rsidRDefault="003E01E3" w:rsidP="00CA6267">
            <w:pPr>
              <w:pStyle w:val="AmColumnHeading"/>
            </w:pPr>
            <w:r w:rsidRPr="0022103F">
              <w:t>Pozmeňujúci návrh</w:t>
            </w:r>
          </w:p>
        </w:tc>
      </w:tr>
      <w:tr w:rsidR="001A67FF" w:rsidRPr="0022103F" w14:paraId="1C1E5023" w14:textId="77777777" w:rsidTr="00CA6267">
        <w:trPr>
          <w:jc w:val="center"/>
        </w:trPr>
        <w:tc>
          <w:tcPr>
            <w:tcW w:w="4876" w:type="dxa"/>
            <w:tcBorders>
              <w:top w:val="nil"/>
              <w:left w:val="nil"/>
              <w:bottom w:val="nil"/>
              <w:right w:val="nil"/>
            </w:tcBorders>
          </w:tcPr>
          <w:p w14:paraId="52748965" w14:textId="77777777" w:rsidR="003E01E3" w:rsidRPr="0022103F" w:rsidRDefault="003E01E3" w:rsidP="00CA6267">
            <w:pPr>
              <w:pStyle w:val="Normal6a"/>
            </w:pPr>
            <w:r w:rsidRPr="0022103F">
              <w:t>I.</w:t>
            </w:r>
            <w:r w:rsidRPr="0022103F">
              <w:tab/>
              <w:t xml:space="preserve">keďže pokusy o pozastavenie registrácie žiadostí o azyl </w:t>
            </w:r>
            <w:r w:rsidRPr="0022103F">
              <w:rPr>
                <w:b/>
                <w:bCs/>
                <w:i/>
                <w:iCs/>
              </w:rPr>
              <w:t>vyvolávajú vážne obavy</w:t>
            </w:r>
            <w:r w:rsidRPr="0022103F">
              <w:t>;</w:t>
            </w:r>
            <w:r w:rsidRPr="0022103F">
              <w:rPr>
                <w:b/>
                <w:i/>
              </w:rPr>
              <w:t xml:space="preserve"> </w:t>
            </w:r>
            <w:r w:rsidRPr="0022103F">
              <w:rPr>
                <w:b/>
                <w:bCs/>
                <w:i/>
                <w:iCs/>
              </w:rPr>
              <w:t>keďže sa musia dodržiavať ľudské práva dotknutých osôb, posúdiť ich potreby ochrany a osobám, ktoré spĺňajú podmienky na medzinárodnú ochranu, sa musí poskytnúť prístup k zmysluplným ochranným opatreniam</w:t>
            </w:r>
            <w:r w:rsidRPr="0022103F">
              <w:t>;</w:t>
            </w:r>
          </w:p>
        </w:tc>
        <w:tc>
          <w:tcPr>
            <w:tcW w:w="4876" w:type="dxa"/>
            <w:tcBorders>
              <w:top w:val="nil"/>
              <w:left w:val="nil"/>
              <w:bottom w:val="nil"/>
              <w:right w:val="nil"/>
            </w:tcBorders>
          </w:tcPr>
          <w:p w14:paraId="5BC7D409" w14:textId="77777777" w:rsidR="003E01E3" w:rsidRPr="0022103F" w:rsidRDefault="003E01E3" w:rsidP="00CA6267">
            <w:pPr>
              <w:pStyle w:val="Normal6a"/>
            </w:pPr>
            <w:r w:rsidRPr="0022103F">
              <w:t>I.</w:t>
            </w:r>
            <w:r w:rsidRPr="0022103F">
              <w:tab/>
              <w:t xml:space="preserve">keďže pokusy o pozastavenie registrácie žiadostí o azyl </w:t>
            </w:r>
            <w:r w:rsidRPr="0022103F">
              <w:rPr>
                <w:b/>
                <w:bCs/>
                <w:i/>
                <w:iCs/>
              </w:rPr>
              <w:t>sú otázkou</w:t>
            </w:r>
            <w:r w:rsidRPr="0022103F">
              <w:t xml:space="preserve"> </w:t>
            </w:r>
            <w:r w:rsidRPr="0022103F">
              <w:rPr>
                <w:b/>
                <w:i/>
              </w:rPr>
              <w:t>obnovenia bezpečnosti v našich spoločnostiach, ktoré sú preťažené prílevom migrantov</w:t>
            </w:r>
            <w:r w:rsidRPr="0022103F">
              <w:t>;</w:t>
            </w:r>
          </w:p>
        </w:tc>
      </w:tr>
    </w:tbl>
    <w:p w14:paraId="51F513A6"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FACF873" w14:textId="41FFA557" w:rsidR="0030406E" w:rsidRPr="0022103F" w:rsidRDefault="003E01E3" w:rsidP="003E01E3">
      <w:r w:rsidRPr="0022103F">
        <w:rPr>
          <w:rStyle w:val="HideTWBExt"/>
          <w:noProof w:val="0"/>
        </w:rPr>
        <w:t>&lt;/Amend&gt;</w:t>
      </w:r>
    </w:p>
    <w:p w14:paraId="3C6E77D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135</w:t>
      </w:r>
      <w:r w:rsidRPr="0022103F">
        <w:rPr>
          <w:rStyle w:val="HideTWBExt"/>
          <w:noProof w:val="0"/>
        </w:rPr>
        <w:t>&lt;/NumAm&gt;</w:t>
      </w:r>
    </w:p>
    <w:p w14:paraId="74F8B8FD"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t xml:space="preserve">, </w:t>
      </w:r>
      <w:proofErr w:type="spellStart"/>
      <w:r w:rsidRPr="0022103F">
        <w:t>Elissavet</w:t>
      </w:r>
      <w:proofErr w:type="spellEnd"/>
      <w:r w:rsidRPr="0022103F">
        <w:t xml:space="preserve"> </w:t>
      </w:r>
      <w:proofErr w:type="spellStart"/>
      <w:r w:rsidRPr="0022103F">
        <w:t>Vozemberg-Vrionidi</w:t>
      </w:r>
      <w:proofErr w:type="spellEnd"/>
      <w:r w:rsidRPr="0022103F">
        <w:rPr>
          <w:rStyle w:val="HideTWBExt"/>
          <w:noProof w:val="0"/>
        </w:rPr>
        <w:t>&lt;/Members&gt;</w:t>
      </w:r>
    </w:p>
    <w:p w14:paraId="04DDB71A" w14:textId="77777777" w:rsidR="003E01E3" w:rsidRPr="0022103F" w:rsidRDefault="003E01E3" w:rsidP="003E01E3">
      <w:pPr>
        <w:pStyle w:val="NormalBold"/>
      </w:pPr>
      <w:r w:rsidRPr="0022103F">
        <w:rPr>
          <w:rStyle w:val="HideTWBExt"/>
          <w:noProof w:val="0"/>
        </w:rPr>
        <w:lastRenderedPageBreak/>
        <w:t>&lt;/RepeatBlock-By&gt;</w:t>
      </w:r>
    </w:p>
    <w:p w14:paraId="48C6173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27590B7"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E3DC836" w14:textId="77777777" w:rsidTr="00CA6267">
        <w:trPr>
          <w:trHeight w:val="240"/>
          <w:jc w:val="center"/>
        </w:trPr>
        <w:tc>
          <w:tcPr>
            <w:tcW w:w="9752" w:type="dxa"/>
            <w:gridSpan w:val="2"/>
            <w:tcBorders>
              <w:top w:val="nil"/>
              <w:left w:val="nil"/>
              <w:bottom w:val="nil"/>
              <w:right w:val="nil"/>
            </w:tcBorders>
          </w:tcPr>
          <w:p w14:paraId="233DA05D" w14:textId="77777777" w:rsidR="003E01E3" w:rsidRPr="0022103F" w:rsidRDefault="003E01E3" w:rsidP="00CA6267"/>
        </w:tc>
      </w:tr>
      <w:tr w:rsidR="001A67FF" w:rsidRPr="0022103F" w14:paraId="4BD4115E" w14:textId="77777777" w:rsidTr="00CA6267">
        <w:trPr>
          <w:trHeight w:val="240"/>
          <w:jc w:val="center"/>
        </w:trPr>
        <w:tc>
          <w:tcPr>
            <w:tcW w:w="4876" w:type="dxa"/>
            <w:tcBorders>
              <w:top w:val="nil"/>
              <w:left w:val="nil"/>
              <w:bottom w:val="nil"/>
              <w:right w:val="nil"/>
            </w:tcBorders>
          </w:tcPr>
          <w:p w14:paraId="73366A7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99FA044" w14:textId="77777777" w:rsidR="003E01E3" w:rsidRPr="0022103F" w:rsidRDefault="003E01E3" w:rsidP="00CA6267">
            <w:pPr>
              <w:pStyle w:val="AmColumnHeading"/>
            </w:pPr>
            <w:r w:rsidRPr="0022103F">
              <w:t>Pozmeňujúci návrh</w:t>
            </w:r>
          </w:p>
        </w:tc>
      </w:tr>
      <w:tr w:rsidR="001A67FF" w:rsidRPr="0022103F" w14:paraId="52F6642F" w14:textId="77777777" w:rsidTr="00CA6267">
        <w:trPr>
          <w:jc w:val="center"/>
        </w:trPr>
        <w:tc>
          <w:tcPr>
            <w:tcW w:w="4876" w:type="dxa"/>
            <w:tcBorders>
              <w:top w:val="nil"/>
              <w:left w:val="nil"/>
              <w:bottom w:val="nil"/>
              <w:right w:val="nil"/>
            </w:tcBorders>
          </w:tcPr>
          <w:p w14:paraId="21AB13A0" w14:textId="77777777" w:rsidR="003E01E3" w:rsidRPr="0022103F" w:rsidRDefault="003E01E3" w:rsidP="00CA6267">
            <w:pPr>
              <w:pStyle w:val="Normal6a"/>
            </w:pPr>
            <w:r w:rsidRPr="0022103F">
              <w:t>I.</w:t>
            </w:r>
            <w:r w:rsidRPr="0022103F">
              <w:tab/>
            </w:r>
            <w:r w:rsidRPr="0022103F">
              <w:rPr>
                <w:b/>
                <w:i/>
              </w:rPr>
              <w:t>keďže pokusy o pozastavenie registrácie žiadostí o azyl vyvolávajú vážne obavy;</w:t>
            </w:r>
            <w:r w:rsidRPr="0022103F">
              <w:t xml:space="preserve"> keďže </w:t>
            </w:r>
            <w:r w:rsidRPr="0022103F">
              <w:rPr>
                <w:b/>
                <w:bCs/>
                <w:i/>
                <w:iCs/>
              </w:rPr>
              <w:t>sa musia dodržiavať ľudské práva dotknutých osôb, posúdiť ich potreby ochrany a osobám, ktoré spĺňajú podmienky na medzinárodnú ochranu, sa musí poskytnúť prístup k zmysluplným ochranným opatreniam</w:t>
            </w:r>
            <w:r w:rsidRPr="0022103F">
              <w:t>;</w:t>
            </w:r>
          </w:p>
        </w:tc>
        <w:tc>
          <w:tcPr>
            <w:tcW w:w="4876" w:type="dxa"/>
            <w:tcBorders>
              <w:top w:val="nil"/>
              <w:left w:val="nil"/>
              <w:bottom w:val="nil"/>
              <w:right w:val="nil"/>
            </w:tcBorders>
          </w:tcPr>
          <w:p w14:paraId="3B1C97C0" w14:textId="77777777" w:rsidR="003E01E3" w:rsidRPr="0022103F" w:rsidRDefault="003E01E3" w:rsidP="00CA6267">
            <w:pPr>
              <w:pStyle w:val="Normal6a"/>
            </w:pPr>
            <w:r w:rsidRPr="0022103F">
              <w:t>I.</w:t>
            </w:r>
            <w:r w:rsidRPr="0022103F">
              <w:tab/>
              <w:t xml:space="preserve">keďže </w:t>
            </w:r>
            <w:r w:rsidRPr="0022103F">
              <w:rPr>
                <w:b/>
                <w:bCs/>
                <w:i/>
                <w:iCs/>
              </w:rPr>
              <w:t>v </w:t>
            </w:r>
            <w:r w:rsidRPr="0022103F">
              <w:rPr>
                <w:b/>
                <w:i/>
              </w:rPr>
              <w:t>novom legislatívnom rámci v rámci Paktu EÚ o migrácii a azyle sa stanovujú revidované pravidlá týkajúce sa konaní o azyle, riadenia hraníc a solidarity; keďže jeho účinné a zákonné uplatňovanie si vyžaduje plné dodržiavanie základných</w:t>
            </w:r>
            <w:r w:rsidRPr="0022103F">
              <w:t xml:space="preserve"> </w:t>
            </w:r>
            <w:r w:rsidRPr="0022103F">
              <w:rPr>
                <w:b/>
                <w:bCs/>
                <w:i/>
                <w:iCs/>
              </w:rPr>
              <w:t>práv</w:t>
            </w:r>
            <w:r w:rsidRPr="0022103F">
              <w:t xml:space="preserve"> </w:t>
            </w:r>
            <w:r w:rsidRPr="0022103F">
              <w:rPr>
                <w:b/>
                <w:i/>
              </w:rPr>
              <w:t xml:space="preserve">a súlad </w:t>
            </w:r>
            <w:r w:rsidRPr="0022103F">
              <w:rPr>
                <w:b/>
                <w:bCs/>
                <w:i/>
                <w:iCs/>
              </w:rPr>
              <w:t>so záväzkami</w:t>
            </w:r>
            <w:r w:rsidRPr="0022103F">
              <w:t xml:space="preserve"> </w:t>
            </w:r>
            <w:r w:rsidRPr="0022103F">
              <w:rPr>
                <w:b/>
                <w:i/>
              </w:rPr>
              <w:t>EÚ a </w:t>
            </w:r>
            <w:r w:rsidRPr="0022103F">
              <w:rPr>
                <w:b/>
                <w:bCs/>
                <w:i/>
                <w:iCs/>
              </w:rPr>
              <w:t>medzinárodnými</w:t>
            </w:r>
            <w:r w:rsidRPr="0022103F">
              <w:t xml:space="preserve"> </w:t>
            </w:r>
            <w:r w:rsidRPr="0022103F">
              <w:rPr>
                <w:b/>
                <w:i/>
              </w:rPr>
              <w:t>záväzkami</w:t>
            </w:r>
            <w:r w:rsidRPr="0022103F">
              <w:t>;</w:t>
            </w:r>
          </w:p>
        </w:tc>
      </w:tr>
    </w:tbl>
    <w:p w14:paraId="516E4B3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12A95F5" w14:textId="0F479B21" w:rsidR="0030406E" w:rsidRPr="0022103F" w:rsidRDefault="003E01E3" w:rsidP="003E01E3">
      <w:r w:rsidRPr="0022103F">
        <w:rPr>
          <w:rStyle w:val="HideTWBExt"/>
          <w:noProof w:val="0"/>
        </w:rPr>
        <w:t>&lt;/Amend&gt;</w:t>
      </w:r>
    </w:p>
    <w:p w14:paraId="2A96076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136</w:t>
      </w:r>
      <w:r w:rsidRPr="0022103F">
        <w:rPr>
          <w:rStyle w:val="HideTWBExt"/>
          <w:noProof w:val="0"/>
        </w:rPr>
        <w:t>&lt;/NumAm&gt;</w:t>
      </w:r>
    </w:p>
    <w:p w14:paraId="58A60381"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Nikola </w:t>
      </w:r>
      <w:proofErr w:type="spellStart"/>
      <w:r w:rsidRPr="0022103F">
        <w:t>Minchev</w:t>
      </w:r>
      <w:proofErr w:type="spellEnd"/>
      <w:r w:rsidRPr="0022103F">
        <w:t xml:space="preserve">, Irena </w:t>
      </w:r>
      <w:proofErr w:type="spellStart"/>
      <w:r w:rsidRPr="0022103F">
        <w:t>Joveva</w:t>
      </w:r>
      <w:proofErr w:type="spellEnd"/>
      <w:r w:rsidRPr="0022103F">
        <w:t xml:space="preserve">, Hilde </w:t>
      </w:r>
      <w:proofErr w:type="spellStart"/>
      <w:r w:rsidRPr="0022103F">
        <w:t>Vautmans</w:t>
      </w:r>
      <w:proofErr w:type="spellEnd"/>
      <w:r w:rsidRPr="0022103F">
        <w:rPr>
          <w:rStyle w:val="HideTWBExt"/>
          <w:noProof w:val="0"/>
        </w:rPr>
        <w:t>&lt;/Members&gt;</w:t>
      </w:r>
    </w:p>
    <w:p w14:paraId="73E161F3" w14:textId="77777777" w:rsidR="003E01E3" w:rsidRPr="0022103F" w:rsidRDefault="003E01E3" w:rsidP="003E01E3">
      <w:pPr>
        <w:pStyle w:val="NormalBold"/>
      </w:pPr>
      <w:r w:rsidRPr="0022103F">
        <w:rPr>
          <w:rStyle w:val="HideTWBExt"/>
          <w:noProof w:val="0"/>
        </w:rPr>
        <w:t>&lt;/RepeatBlock-By&gt;</w:t>
      </w:r>
    </w:p>
    <w:p w14:paraId="28778B4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D281C0F" w14:textId="77777777" w:rsidR="003E01E3" w:rsidRPr="0022103F" w:rsidRDefault="003E01E3" w:rsidP="003E01E3">
      <w:pPr>
        <w:pStyle w:val="NormalBold"/>
      </w:pPr>
      <w:r w:rsidRPr="0022103F">
        <w:rPr>
          <w:rStyle w:val="HideTWBExt"/>
          <w:noProof w:val="0"/>
        </w:rPr>
        <w:t>&lt;Article&gt;</w:t>
      </w:r>
      <w:r w:rsidRPr="0022103F">
        <w:t>Odôvodnenie I</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FED36A6" w14:textId="77777777" w:rsidTr="00CA6267">
        <w:trPr>
          <w:trHeight w:val="240"/>
          <w:jc w:val="center"/>
        </w:trPr>
        <w:tc>
          <w:tcPr>
            <w:tcW w:w="9752" w:type="dxa"/>
            <w:gridSpan w:val="2"/>
            <w:tcBorders>
              <w:top w:val="nil"/>
              <w:left w:val="nil"/>
              <w:bottom w:val="nil"/>
              <w:right w:val="nil"/>
            </w:tcBorders>
          </w:tcPr>
          <w:p w14:paraId="56C9346E" w14:textId="77777777" w:rsidR="003E01E3" w:rsidRPr="0022103F" w:rsidRDefault="003E01E3" w:rsidP="00CA6267"/>
        </w:tc>
      </w:tr>
      <w:tr w:rsidR="001A67FF" w:rsidRPr="0022103F" w14:paraId="60695C16" w14:textId="77777777" w:rsidTr="00CA6267">
        <w:trPr>
          <w:trHeight w:val="240"/>
          <w:jc w:val="center"/>
        </w:trPr>
        <w:tc>
          <w:tcPr>
            <w:tcW w:w="4876" w:type="dxa"/>
            <w:tcBorders>
              <w:top w:val="nil"/>
              <w:left w:val="nil"/>
              <w:bottom w:val="nil"/>
              <w:right w:val="nil"/>
            </w:tcBorders>
          </w:tcPr>
          <w:p w14:paraId="4A56849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428E86C" w14:textId="77777777" w:rsidR="003E01E3" w:rsidRPr="0022103F" w:rsidRDefault="003E01E3" w:rsidP="00CA6267">
            <w:pPr>
              <w:pStyle w:val="AmColumnHeading"/>
            </w:pPr>
            <w:r w:rsidRPr="0022103F">
              <w:t>Pozmeňujúci návrh</w:t>
            </w:r>
          </w:p>
        </w:tc>
      </w:tr>
      <w:tr w:rsidR="001A67FF" w:rsidRPr="0022103F" w14:paraId="779A8A8E" w14:textId="77777777" w:rsidTr="00CA6267">
        <w:trPr>
          <w:jc w:val="center"/>
        </w:trPr>
        <w:tc>
          <w:tcPr>
            <w:tcW w:w="4876" w:type="dxa"/>
            <w:tcBorders>
              <w:top w:val="nil"/>
              <w:left w:val="nil"/>
              <w:bottom w:val="nil"/>
              <w:right w:val="nil"/>
            </w:tcBorders>
          </w:tcPr>
          <w:p w14:paraId="44FEA4B7" w14:textId="77777777" w:rsidR="003E01E3" w:rsidRPr="0022103F" w:rsidRDefault="003E01E3" w:rsidP="00CA6267">
            <w:pPr>
              <w:pStyle w:val="Normal6a"/>
            </w:pPr>
            <w:r w:rsidRPr="0022103F">
              <w:t>I.</w:t>
            </w:r>
            <w:r w:rsidRPr="0022103F">
              <w:tab/>
              <w:t xml:space="preserve">keďže </w:t>
            </w:r>
            <w:r w:rsidRPr="0022103F">
              <w:rPr>
                <w:b/>
                <w:bCs/>
                <w:i/>
                <w:iCs/>
              </w:rPr>
              <w:t>pokusy o pozastavenie registrácie žiadostí o azyl vyvolávajú vážne obavy;</w:t>
            </w:r>
            <w:r w:rsidRPr="0022103F">
              <w:rPr>
                <w:b/>
                <w:i/>
              </w:rPr>
              <w:t xml:space="preserve"> </w:t>
            </w:r>
            <w:r w:rsidRPr="0022103F">
              <w:rPr>
                <w:b/>
                <w:bCs/>
                <w:i/>
                <w:iCs/>
              </w:rPr>
              <w:t>keďže sa musia dodržiavať ľudské práva dotknutých osôb, posúdiť ich potreby ochrany a osobám, ktoré spĺňajú podmienky na medzinárodnú ochranu, sa musí poskytnúť prístup k zmysluplným ochranným opatreniam</w:t>
            </w:r>
            <w:r w:rsidRPr="0022103F">
              <w:t>;</w:t>
            </w:r>
          </w:p>
        </w:tc>
        <w:tc>
          <w:tcPr>
            <w:tcW w:w="4876" w:type="dxa"/>
            <w:tcBorders>
              <w:top w:val="nil"/>
              <w:left w:val="nil"/>
              <w:bottom w:val="nil"/>
              <w:right w:val="nil"/>
            </w:tcBorders>
          </w:tcPr>
          <w:p w14:paraId="7801C975" w14:textId="77777777" w:rsidR="003E01E3" w:rsidRPr="0022103F" w:rsidRDefault="003E01E3" w:rsidP="00CA6267">
            <w:pPr>
              <w:pStyle w:val="Normal6a"/>
            </w:pPr>
            <w:r w:rsidRPr="0022103F">
              <w:t>I.</w:t>
            </w:r>
            <w:r w:rsidRPr="0022103F">
              <w:tab/>
              <w:t xml:space="preserve">keďže </w:t>
            </w:r>
            <w:r w:rsidRPr="0022103F">
              <w:rPr>
                <w:b/>
                <w:i/>
              </w:rPr>
              <w:t>viacero členských štátov naďalej čelí značnému operačnému tlaku na</w:t>
            </w:r>
            <w:r w:rsidRPr="0022103F">
              <w:t xml:space="preserve"> </w:t>
            </w:r>
            <w:r w:rsidRPr="0022103F">
              <w:rPr>
                <w:b/>
                <w:bCs/>
                <w:i/>
                <w:iCs/>
              </w:rPr>
              <w:t>svojich</w:t>
            </w:r>
            <w:r w:rsidRPr="0022103F">
              <w:t xml:space="preserve"> </w:t>
            </w:r>
            <w:r w:rsidRPr="0022103F">
              <w:rPr>
                <w:b/>
                <w:i/>
              </w:rPr>
              <w:t>vonkajších hraniciach; zdôrazňuje, že tieto výzvy si vyžadujú koordinovanú európsku reakciu</w:t>
            </w:r>
            <w:r w:rsidRPr="0022103F">
              <w:t xml:space="preserve"> </w:t>
            </w:r>
            <w:r w:rsidRPr="0022103F">
              <w:rPr>
                <w:b/>
                <w:i/>
              </w:rPr>
              <w:t>vrátane zjednodušených a účinných postupov v plnom súlade s platným</w:t>
            </w:r>
            <w:r w:rsidRPr="0022103F">
              <w:t xml:space="preserve"> </w:t>
            </w:r>
            <w:r w:rsidRPr="0022103F">
              <w:rPr>
                <w:b/>
                <w:i/>
              </w:rPr>
              <w:t>rámcom</w:t>
            </w:r>
            <w:r w:rsidRPr="0022103F">
              <w:t xml:space="preserve"> </w:t>
            </w:r>
            <w:r w:rsidRPr="0022103F">
              <w:rPr>
                <w:b/>
                <w:i/>
              </w:rPr>
              <w:t>EÚ a </w:t>
            </w:r>
            <w:r w:rsidRPr="0022103F">
              <w:rPr>
                <w:b/>
                <w:bCs/>
                <w:i/>
                <w:iCs/>
              </w:rPr>
              <w:t>medzinárodným</w:t>
            </w:r>
            <w:r w:rsidRPr="0022103F">
              <w:t xml:space="preserve"> </w:t>
            </w:r>
            <w:r w:rsidRPr="0022103F">
              <w:rPr>
                <w:b/>
                <w:i/>
              </w:rPr>
              <w:t>rámcom</w:t>
            </w:r>
            <w:r w:rsidRPr="0022103F">
              <w:t>;</w:t>
            </w:r>
          </w:p>
        </w:tc>
      </w:tr>
    </w:tbl>
    <w:p w14:paraId="7EC26FE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B15F0FB" w14:textId="044CF187" w:rsidR="0030406E" w:rsidRPr="0022103F" w:rsidRDefault="003E01E3" w:rsidP="003E01E3">
      <w:r w:rsidRPr="0022103F">
        <w:rPr>
          <w:rStyle w:val="HideTWBExt"/>
          <w:noProof w:val="0"/>
        </w:rPr>
        <w:t>&lt;/Amend&gt;</w:t>
      </w:r>
    </w:p>
    <w:p w14:paraId="66E4141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137</w:t>
      </w:r>
      <w:r w:rsidRPr="0022103F">
        <w:rPr>
          <w:rStyle w:val="HideTWBExt"/>
          <w:noProof w:val="0"/>
        </w:rPr>
        <w:t>&lt;/NumAm&gt;</w:t>
      </w:r>
    </w:p>
    <w:p w14:paraId="56E2DA31"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7D979F8" w14:textId="77777777" w:rsidR="003E01E3" w:rsidRPr="0022103F" w:rsidRDefault="003E01E3" w:rsidP="003E01E3">
      <w:pPr>
        <w:pStyle w:val="NormalBold"/>
      </w:pPr>
      <w:r w:rsidRPr="0022103F">
        <w:rPr>
          <w:rStyle w:val="HideTWBExt"/>
          <w:noProof w:val="0"/>
        </w:rPr>
        <w:t>&lt;/RepeatBlock-By&gt;</w:t>
      </w:r>
    </w:p>
    <w:p w14:paraId="4D28F5B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767200F" w14:textId="77777777" w:rsidR="003E01E3" w:rsidRPr="0022103F" w:rsidRDefault="003E01E3" w:rsidP="003E01E3">
      <w:pPr>
        <w:pStyle w:val="NormalBold"/>
      </w:pPr>
      <w:r w:rsidRPr="0022103F">
        <w:rPr>
          <w:rStyle w:val="HideTWBExt"/>
          <w:noProof w:val="0"/>
        </w:rPr>
        <w:t>&lt;Article&gt;</w:t>
      </w:r>
      <w:r w:rsidRPr="0022103F">
        <w:t>Odôvodnenie I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DA0578D" w14:textId="77777777" w:rsidTr="00CA6267">
        <w:trPr>
          <w:trHeight w:val="240"/>
          <w:jc w:val="center"/>
        </w:trPr>
        <w:tc>
          <w:tcPr>
            <w:tcW w:w="9752" w:type="dxa"/>
            <w:gridSpan w:val="2"/>
            <w:tcBorders>
              <w:top w:val="nil"/>
              <w:left w:val="nil"/>
              <w:bottom w:val="nil"/>
              <w:right w:val="nil"/>
            </w:tcBorders>
          </w:tcPr>
          <w:p w14:paraId="0A45AA3B" w14:textId="77777777" w:rsidR="003E01E3" w:rsidRPr="0022103F" w:rsidRDefault="003E01E3" w:rsidP="00CA6267"/>
        </w:tc>
      </w:tr>
      <w:tr w:rsidR="001A67FF" w:rsidRPr="0022103F" w14:paraId="1AC44105" w14:textId="77777777" w:rsidTr="00CA6267">
        <w:trPr>
          <w:trHeight w:val="240"/>
          <w:jc w:val="center"/>
        </w:trPr>
        <w:tc>
          <w:tcPr>
            <w:tcW w:w="4876" w:type="dxa"/>
            <w:tcBorders>
              <w:top w:val="nil"/>
              <w:left w:val="nil"/>
              <w:bottom w:val="nil"/>
              <w:right w:val="nil"/>
            </w:tcBorders>
          </w:tcPr>
          <w:p w14:paraId="7B4B85F3"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1B5EB14B" w14:textId="77777777" w:rsidR="003E01E3" w:rsidRPr="0022103F" w:rsidRDefault="003E01E3" w:rsidP="00CA6267">
            <w:pPr>
              <w:pStyle w:val="AmColumnHeading"/>
            </w:pPr>
            <w:r w:rsidRPr="0022103F">
              <w:t>Pozmeňujúci návrh</w:t>
            </w:r>
          </w:p>
        </w:tc>
      </w:tr>
      <w:tr w:rsidR="001A67FF" w:rsidRPr="0022103F" w14:paraId="48D3C136" w14:textId="77777777" w:rsidTr="00CA6267">
        <w:trPr>
          <w:jc w:val="center"/>
        </w:trPr>
        <w:tc>
          <w:tcPr>
            <w:tcW w:w="4876" w:type="dxa"/>
            <w:tcBorders>
              <w:top w:val="nil"/>
              <w:left w:val="nil"/>
              <w:bottom w:val="nil"/>
              <w:right w:val="nil"/>
            </w:tcBorders>
          </w:tcPr>
          <w:p w14:paraId="75FF2E30" w14:textId="77777777" w:rsidR="003E01E3" w:rsidRPr="0022103F" w:rsidRDefault="003E01E3" w:rsidP="00CA6267">
            <w:pPr>
              <w:pStyle w:val="Normal6a"/>
            </w:pPr>
          </w:p>
        </w:tc>
        <w:tc>
          <w:tcPr>
            <w:tcW w:w="4876" w:type="dxa"/>
            <w:tcBorders>
              <w:top w:val="nil"/>
              <w:left w:val="nil"/>
              <w:bottom w:val="nil"/>
              <w:right w:val="nil"/>
            </w:tcBorders>
          </w:tcPr>
          <w:p w14:paraId="599BCB51" w14:textId="77777777" w:rsidR="003E01E3" w:rsidRPr="0022103F" w:rsidRDefault="003E01E3" w:rsidP="00CA6267">
            <w:pPr>
              <w:pStyle w:val="Normal6a"/>
            </w:pPr>
            <w:proofErr w:type="spellStart"/>
            <w:r w:rsidRPr="0022103F">
              <w:rPr>
                <w:b/>
                <w:i/>
              </w:rPr>
              <w:t>Ia</w:t>
            </w:r>
            <w:proofErr w:type="spellEnd"/>
            <w:r w:rsidRPr="0022103F">
              <w:rPr>
                <w:b/>
                <w:i/>
              </w:rPr>
              <w:t>.</w:t>
            </w:r>
            <w:r w:rsidRPr="0022103F">
              <w:tab/>
            </w:r>
            <w:r w:rsidRPr="0022103F">
              <w:rPr>
                <w:b/>
                <w:i/>
              </w:rPr>
              <w:t>keďže plán EÚ pre práva žien a Vyhlásenie o zásadách pre rodovo rovnú spoločnosť sú vítanými iniciatívami, hoci nezahŕňajú žiadne právomoci na presadzovanie práva; keďže je potrebné vyvinúť naliehavé úsilie na obranu a podporu rodovej rovnosti, a tým aj Únie rovnosti;</w:t>
            </w:r>
          </w:p>
        </w:tc>
      </w:tr>
    </w:tbl>
    <w:p w14:paraId="7EA805D6"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402B4F8" w14:textId="0EF4DF0D" w:rsidR="0030406E" w:rsidRPr="0022103F" w:rsidRDefault="003E01E3" w:rsidP="003E01E3">
      <w:r w:rsidRPr="0022103F">
        <w:rPr>
          <w:rStyle w:val="HideTWBExt"/>
          <w:noProof w:val="0"/>
        </w:rPr>
        <w:t>&lt;/Amend&gt;</w:t>
      </w:r>
    </w:p>
    <w:p w14:paraId="5FD07CC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138</w:t>
      </w:r>
      <w:r w:rsidRPr="0022103F">
        <w:rPr>
          <w:rStyle w:val="HideTWBExt"/>
          <w:noProof w:val="0"/>
        </w:rPr>
        <w:t>&lt;/NumAm&gt;</w:t>
      </w:r>
    </w:p>
    <w:p w14:paraId="5C50C31A"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t xml:space="preserve">, Nikola </w:t>
      </w:r>
      <w:proofErr w:type="spellStart"/>
      <w:r w:rsidRPr="0022103F">
        <w:t>Minchev</w:t>
      </w:r>
      <w:proofErr w:type="spellEnd"/>
      <w:r w:rsidRPr="0022103F">
        <w:rPr>
          <w:rStyle w:val="HideTWBExt"/>
          <w:noProof w:val="0"/>
        </w:rPr>
        <w:t>&lt;/Members&gt;</w:t>
      </w:r>
    </w:p>
    <w:p w14:paraId="2159953D" w14:textId="77777777" w:rsidR="003E01E3" w:rsidRPr="0022103F" w:rsidRDefault="003E01E3" w:rsidP="003E01E3">
      <w:pPr>
        <w:pStyle w:val="NormalBold"/>
      </w:pPr>
      <w:r w:rsidRPr="0022103F">
        <w:rPr>
          <w:rStyle w:val="HideTWBExt"/>
          <w:noProof w:val="0"/>
        </w:rPr>
        <w:t>&lt;/RepeatBlock-By&gt;</w:t>
      </w:r>
    </w:p>
    <w:p w14:paraId="04BF020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EBCA6B9" w14:textId="77777777" w:rsidR="003E01E3" w:rsidRPr="0022103F" w:rsidRDefault="003E01E3" w:rsidP="003E01E3">
      <w:pPr>
        <w:pStyle w:val="NormalBold"/>
      </w:pPr>
      <w:r w:rsidRPr="0022103F">
        <w:rPr>
          <w:rStyle w:val="HideTWBExt"/>
          <w:noProof w:val="0"/>
        </w:rPr>
        <w:t>&lt;Article&gt;</w:t>
      </w:r>
      <w:r w:rsidRPr="0022103F">
        <w:t>Odôvodnenie I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EC39821" w14:textId="77777777" w:rsidTr="00CA6267">
        <w:trPr>
          <w:trHeight w:val="240"/>
          <w:jc w:val="center"/>
        </w:trPr>
        <w:tc>
          <w:tcPr>
            <w:tcW w:w="9752" w:type="dxa"/>
            <w:gridSpan w:val="2"/>
            <w:tcBorders>
              <w:top w:val="nil"/>
              <w:left w:val="nil"/>
              <w:bottom w:val="nil"/>
              <w:right w:val="nil"/>
            </w:tcBorders>
          </w:tcPr>
          <w:p w14:paraId="1654D031" w14:textId="77777777" w:rsidR="003E01E3" w:rsidRPr="0022103F" w:rsidRDefault="003E01E3" w:rsidP="00CA6267"/>
        </w:tc>
      </w:tr>
      <w:tr w:rsidR="001A67FF" w:rsidRPr="0022103F" w14:paraId="764E9378" w14:textId="77777777" w:rsidTr="00CA6267">
        <w:trPr>
          <w:trHeight w:val="240"/>
          <w:jc w:val="center"/>
        </w:trPr>
        <w:tc>
          <w:tcPr>
            <w:tcW w:w="4876" w:type="dxa"/>
            <w:tcBorders>
              <w:top w:val="nil"/>
              <w:left w:val="nil"/>
              <w:bottom w:val="nil"/>
              <w:right w:val="nil"/>
            </w:tcBorders>
          </w:tcPr>
          <w:p w14:paraId="40B009E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C788336" w14:textId="77777777" w:rsidR="003E01E3" w:rsidRPr="0022103F" w:rsidRDefault="003E01E3" w:rsidP="00CA6267">
            <w:pPr>
              <w:pStyle w:val="AmColumnHeading"/>
            </w:pPr>
            <w:r w:rsidRPr="0022103F">
              <w:t>Pozmeňujúci návrh</w:t>
            </w:r>
          </w:p>
        </w:tc>
      </w:tr>
      <w:tr w:rsidR="001A67FF" w:rsidRPr="0022103F" w14:paraId="59953B90" w14:textId="77777777" w:rsidTr="00CA6267">
        <w:trPr>
          <w:jc w:val="center"/>
        </w:trPr>
        <w:tc>
          <w:tcPr>
            <w:tcW w:w="4876" w:type="dxa"/>
            <w:tcBorders>
              <w:top w:val="nil"/>
              <w:left w:val="nil"/>
              <w:bottom w:val="nil"/>
              <w:right w:val="nil"/>
            </w:tcBorders>
          </w:tcPr>
          <w:p w14:paraId="3F7C4F2A" w14:textId="77777777" w:rsidR="003E01E3" w:rsidRPr="0022103F" w:rsidRDefault="003E01E3" w:rsidP="00CA6267">
            <w:pPr>
              <w:pStyle w:val="Normal6a"/>
            </w:pPr>
          </w:p>
        </w:tc>
        <w:tc>
          <w:tcPr>
            <w:tcW w:w="4876" w:type="dxa"/>
            <w:tcBorders>
              <w:top w:val="nil"/>
              <w:left w:val="nil"/>
              <w:bottom w:val="nil"/>
              <w:right w:val="nil"/>
            </w:tcBorders>
          </w:tcPr>
          <w:p w14:paraId="1EF5DFBE" w14:textId="77777777" w:rsidR="003E01E3" w:rsidRPr="0022103F" w:rsidRDefault="003E01E3" w:rsidP="00CA6267">
            <w:pPr>
              <w:pStyle w:val="Normal6a"/>
            </w:pPr>
            <w:proofErr w:type="spellStart"/>
            <w:r w:rsidRPr="0022103F">
              <w:rPr>
                <w:b/>
                <w:i/>
              </w:rPr>
              <w:t>Ia</w:t>
            </w:r>
            <w:proofErr w:type="spellEnd"/>
            <w:r w:rsidRPr="0022103F">
              <w:rPr>
                <w:b/>
                <w:i/>
              </w:rPr>
              <w:t>.</w:t>
            </w:r>
            <w:r w:rsidRPr="0022103F">
              <w:tab/>
            </w:r>
            <w:r w:rsidRPr="0022103F">
              <w:rPr>
                <w:b/>
                <w:i/>
              </w:rPr>
              <w:t>keďže ženy a dievčatá čelia čoraz častejšiemu a rozšírenejšiemu online násiliu, nenávistným prejavom a trestným činom z nenávisti, čo má konkrétne a nepriaznivé dôsledky na ich každodenný život, ako aj na ich účasť na verejnom živote a v dôsledku toho aj na ich rovnaké zastúpenie;</w:t>
            </w:r>
          </w:p>
        </w:tc>
      </w:tr>
    </w:tbl>
    <w:p w14:paraId="4D1ADE5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7A6C662" w14:textId="1AD0F0C6" w:rsidR="0030406E" w:rsidRPr="0022103F" w:rsidRDefault="003E01E3" w:rsidP="003E01E3">
      <w:r w:rsidRPr="0022103F">
        <w:rPr>
          <w:rStyle w:val="HideTWBExt"/>
          <w:noProof w:val="0"/>
        </w:rPr>
        <w:t>&lt;/Amend&gt;</w:t>
      </w:r>
    </w:p>
    <w:p w14:paraId="28F23F7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139</w:t>
      </w:r>
      <w:r w:rsidRPr="0022103F">
        <w:rPr>
          <w:rStyle w:val="HideTWBExt"/>
          <w:noProof w:val="0"/>
        </w:rPr>
        <w:t>&lt;/NumAm&gt;</w:t>
      </w:r>
    </w:p>
    <w:p w14:paraId="70798148"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Irena </w:t>
      </w:r>
      <w:proofErr w:type="spellStart"/>
      <w:r w:rsidRPr="0022103F">
        <w:t>Joveva</w:t>
      </w:r>
      <w:proofErr w:type="spellEnd"/>
      <w:r w:rsidRPr="0022103F">
        <w:rPr>
          <w:rStyle w:val="HideTWBExt"/>
          <w:noProof w:val="0"/>
        </w:rPr>
        <w:t>&lt;/Members&gt;</w:t>
      </w:r>
    </w:p>
    <w:p w14:paraId="0061AB2F" w14:textId="77777777" w:rsidR="003E01E3" w:rsidRPr="0022103F" w:rsidRDefault="003E01E3" w:rsidP="003E01E3">
      <w:pPr>
        <w:pStyle w:val="NormalBold"/>
      </w:pPr>
      <w:r w:rsidRPr="0022103F">
        <w:rPr>
          <w:rStyle w:val="HideTWBExt"/>
          <w:noProof w:val="0"/>
        </w:rPr>
        <w:t>&lt;/RepeatBlock-By&gt;</w:t>
      </w:r>
    </w:p>
    <w:p w14:paraId="3DF0DFA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CC0B846" w14:textId="77777777" w:rsidR="003E01E3" w:rsidRPr="0022103F" w:rsidRDefault="003E01E3" w:rsidP="003E01E3">
      <w:pPr>
        <w:pStyle w:val="NormalBold"/>
      </w:pPr>
      <w:r w:rsidRPr="0022103F">
        <w:rPr>
          <w:rStyle w:val="HideTWBExt"/>
          <w:noProof w:val="0"/>
        </w:rPr>
        <w:t>&lt;Article&gt;</w:t>
      </w:r>
      <w:r w:rsidRPr="0022103F">
        <w:t>Odôvodnenie I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EAF6433" w14:textId="77777777" w:rsidTr="00CA6267">
        <w:trPr>
          <w:trHeight w:val="240"/>
          <w:jc w:val="center"/>
        </w:trPr>
        <w:tc>
          <w:tcPr>
            <w:tcW w:w="9752" w:type="dxa"/>
            <w:gridSpan w:val="2"/>
            <w:tcBorders>
              <w:top w:val="nil"/>
              <w:left w:val="nil"/>
              <w:bottom w:val="nil"/>
              <w:right w:val="nil"/>
            </w:tcBorders>
          </w:tcPr>
          <w:p w14:paraId="686A3CE7" w14:textId="77777777" w:rsidR="003E01E3" w:rsidRPr="0022103F" w:rsidRDefault="003E01E3" w:rsidP="00CA6267"/>
        </w:tc>
      </w:tr>
      <w:tr w:rsidR="001A67FF" w:rsidRPr="0022103F" w14:paraId="5182C630" w14:textId="77777777" w:rsidTr="00CA6267">
        <w:trPr>
          <w:trHeight w:val="240"/>
          <w:jc w:val="center"/>
        </w:trPr>
        <w:tc>
          <w:tcPr>
            <w:tcW w:w="4876" w:type="dxa"/>
            <w:tcBorders>
              <w:top w:val="nil"/>
              <w:left w:val="nil"/>
              <w:bottom w:val="nil"/>
              <w:right w:val="nil"/>
            </w:tcBorders>
          </w:tcPr>
          <w:p w14:paraId="39A3E32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F4E14DA" w14:textId="77777777" w:rsidR="003E01E3" w:rsidRPr="0022103F" w:rsidRDefault="003E01E3" w:rsidP="00CA6267">
            <w:pPr>
              <w:pStyle w:val="AmColumnHeading"/>
            </w:pPr>
            <w:r w:rsidRPr="0022103F">
              <w:t>Pozmeňujúci návrh</w:t>
            </w:r>
          </w:p>
        </w:tc>
      </w:tr>
      <w:tr w:rsidR="001A67FF" w:rsidRPr="0022103F" w14:paraId="3BE14912" w14:textId="77777777" w:rsidTr="00CA6267">
        <w:trPr>
          <w:jc w:val="center"/>
        </w:trPr>
        <w:tc>
          <w:tcPr>
            <w:tcW w:w="4876" w:type="dxa"/>
            <w:tcBorders>
              <w:top w:val="nil"/>
              <w:left w:val="nil"/>
              <w:bottom w:val="nil"/>
              <w:right w:val="nil"/>
            </w:tcBorders>
          </w:tcPr>
          <w:p w14:paraId="20F9F4DC" w14:textId="77777777" w:rsidR="003E01E3" w:rsidRPr="0022103F" w:rsidRDefault="003E01E3" w:rsidP="00CA6267">
            <w:pPr>
              <w:pStyle w:val="Normal6a"/>
            </w:pPr>
          </w:p>
        </w:tc>
        <w:tc>
          <w:tcPr>
            <w:tcW w:w="4876" w:type="dxa"/>
            <w:tcBorders>
              <w:top w:val="nil"/>
              <w:left w:val="nil"/>
              <w:bottom w:val="nil"/>
              <w:right w:val="nil"/>
            </w:tcBorders>
          </w:tcPr>
          <w:p w14:paraId="30335219" w14:textId="77777777" w:rsidR="003E01E3" w:rsidRPr="0022103F" w:rsidRDefault="003E01E3" w:rsidP="00CA6267">
            <w:pPr>
              <w:pStyle w:val="Normal6a"/>
            </w:pPr>
            <w:proofErr w:type="spellStart"/>
            <w:r w:rsidRPr="0022103F">
              <w:rPr>
                <w:b/>
                <w:i/>
              </w:rPr>
              <w:t>Ib</w:t>
            </w:r>
            <w:proofErr w:type="spellEnd"/>
            <w:r w:rsidRPr="0022103F">
              <w:rPr>
                <w:b/>
                <w:i/>
              </w:rPr>
              <w:t>.</w:t>
            </w:r>
            <w:r w:rsidRPr="0022103F">
              <w:tab/>
            </w:r>
            <w:r w:rsidRPr="0022103F">
              <w:rPr>
                <w:b/>
                <w:i/>
              </w:rPr>
              <w:t xml:space="preserve">keďže rastúci globálny vplyv tzv. </w:t>
            </w:r>
            <w:proofErr w:type="spellStart"/>
            <w:r w:rsidRPr="0022103F">
              <w:rPr>
                <w:b/>
                <w:i/>
              </w:rPr>
              <w:t>manosféry</w:t>
            </w:r>
            <w:proofErr w:type="spellEnd"/>
            <w:r w:rsidRPr="0022103F">
              <w:rPr>
                <w:b/>
                <w:i/>
              </w:rPr>
              <w:t xml:space="preserve"> viedol k vzniku online komunít a mužských </w:t>
            </w:r>
            <w:proofErr w:type="spellStart"/>
            <w:r w:rsidRPr="0022103F">
              <w:rPr>
                <w:b/>
                <w:i/>
              </w:rPr>
              <w:t>influencerov</w:t>
            </w:r>
            <w:proofErr w:type="spellEnd"/>
            <w:r w:rsidRPr="0022103F">
              <w:rPr>
                <w:b/>
                <w:i/>
              </w:rPr>
              <w:t xml:space="preserve">, ktorí propagujú </w:t>
            </w:r>
            <w:r w:rsidRPr="0022103F">
              <w:rPr>
                <w:b/>
                <w:i/>
              </w:rPr>
              <w:lastRenderedPageBreak/>
              <w:t xml:space="preserve">nepravdivý </w:t>
            </w:r>
            <w:proofErr w:type="spellStart"/>
            <w:r w:rsidRPr="0022103F">
              <w:rPr>
                <w:b/>
                <w:i/>
              </w:rPr>
              <w:t>naratív</w:t>
            </w:r>
            <w:proofErr w:type="spellEnd"/>
            <w:r w:rsidRPr="0022103F">
              <w:rPr>
                <w:b/>
                <w:i/>
              </w:rPr>
              <w:t xml:space="preserve"> o tom, že feminizmus a rodová rovnosť škodia mužom, šíria </w:t>
            </w:r>
            <w:proofErr w:type="spellStart"/>
            <w:r w:rsidRPr="0022103F">
              <w:rPr>
                <w:b/>
                <w:i/>
              </w:rPr>
              <w:t>mizogýnny</w:t>
            </w:r>
            <w:proofErr w:type="spellEnd"/>
            <w:r w:rsidRPr="0022103F">
              <w:rPr>
                <w:b/>
                <w:i/>
              </w:rPr>
              <w:t xml:space="preserve"> obsah, normalizujú násilie páchané na ženách a dievčatách a čoraz viac sa prepájajú s extrémistickými a radikálnymi hnutiami;</w:t>
            </w:r>
          </w:p>
        </w:tc>
      </w:tr>
    </w:tbl>
    <w:p w14:paraId="4CBD1606"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78841C7" w14:textId="0D02BFE5" w:rsidR="0030406E" w:rsidRPr="0022103F" w:rsidRDefault="003E01E3" w:rsidP="003E01E3">
      <w:r w:rsidRPr="0022103F">
        <w:rPr>
          <w:rStyle w:val="HideTWBExt"/>
          <w:noProof w:val="0"/>
        </w:rPr>
        <w:t>&lt;/Amend&gt;</w:t>
      </w:r>
    </w:p>
    <w:p w14:paraId="6D9A19F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140</w:t>
      </w:r>
      <w:r w:rsidRPr="0022103F">
        <w:rPr>
          <w:rStyle w:val="HideTWBExt"/>
          <w:noProof w:val="0"/>
        </w:rPr>
        <w:t>&lt;/NumAm&gt;</w:t>
      </w:r>
    </w:p>
    <w:p w14:paraId="4BE2FCE9"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5E0D4AF0" w14:textId="77777777" w:rsidR="003E01E3" w:rsidRPr="0022103F" w:rsidRDefault="003E01E3" w:rsidP="003E01E3">
      <w:pPr>
        <w:pStyle w:val="NormalBold"/>
      </w:pPr>
      <w:r w:rsidRPr="0022103F">
        <w:rPr>
          <w:rStyle w:val="HideTWBExt"/>
          <w:noProof w:val="0"/>
        </w:rPr>
        <w:t>&lt;/RepeatBlock-By&gt;</w:t>
      </w:r>
    </w:p>
    <w:p w14:paraId="3F00C04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ADDAE54"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796A6A0" w14:textId="77777777" w:rsidTr="00CA6267">
        <w:trPr>
          <w:trHeight w:val="240"/>
          <w:jc w:val="center"/>
        </w:trPr>
        <w:tc>
          <w:tcPr>
            <w:tcW w:w="9752" w:type="dxa"/>
            <w:gridSpan w:val="2"/>
            <w:tcBorders>
              <w:top w:val="nil"/>
              <w:left w:val="nil"/>
              <w:bottom w:val="nil"/>
              <w:right w:val="nil"/>
            </w:tcBorders>
          </w:tcPr>
          <w:p w14:paraId="45757F04" w14:textId="77777777" w:rsidR="003E01E3" w:rsidRPr="0022103F" w:rsidRDefault="003E01E3" w:rsidP="00CA6267"/>
        </w:tc>
      </w:tr>
      <w:tr w:rsidR="001A67FF" w:rsidRPr="0022103F" w14:paraId="14560F59" w14:textId="77777777" w:rsidTr="00CA6267">
        <w:trPr>
          <w:trHeight w:val="240"/>
          <w:jc w:val="center"/>
        </w:trPr>
        <w:tc>
          <w:tcPr>
            <w:tcW w:w="4876" w:type="dxa"/>
            <w:tcBorders>
              <w:top w:val="nil"/>
              <w:left w:val="nil"/>
              <w:bottom w:val="nil"/>
              <w:right w:val="nil"/>
            </w:tcBorders>
          </w:tcPr>
          <w:p w14:paraId="798330B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8F118ED" w14:textId="77777777" w:rsidR="003E01E3" w:rsidRPr="0022103F" w:rsidRDefault="003E01E3" w:rsidP="00CA6267">
            <w:pPr>
              <w:pStyle w:val="AmColumnHeading"/>
            </w:pPr>
            <w:r w:rsidRPr="0022103F">
              <w:t>Pozmeňujúci návrh</w:t>
            </w:r>
          </w:p>
        </w:tc>
      </w:tr>
      <w:tr w:rsidR="001A67FF" w:rsidRPr="0022103F" w14:paraId="2F939772" w14:textId="77777777" w:rsidTr="00CA6267">
        <w:trPr>
          <w:jc w:val="center"/>
        </w:trPr>
        <w:tc>
          <w:tcPr>
            <w:tcW w:w="4876" w:type="dxa"/>
            <w:tcBorders>
              <w:top w:val="nil"/>
              <w:left w:val="nil"/>
              <w:bottom w:val="nil"/>
              <w:right w:val="nil"/>
            </w:tcBorders>
          </w:tcPr>
          <w:p w14:paraId="4497753D" w14:textId="77777777" w:rsidR="003E01E3" w:rsidRPr="0022103F" w:rsidRDefault="003E01E3" w:rsidP="00CA6267">
            <w:pPr>
              <w:pStyle w:val="Normal6a"/>
            </w:pPr>
            <w:r w:rsidRPr="0022103F">
              <w:rPr>
                <w:b/>
                <w:i/>
              </w:rPr>
              <w:t>J.</w:t>
            </w:r>
            <w:r w:rsidRPr="0022103F">
              <w:tab/>
            </w:r>
            <w:r w:rsidRPr="0022103F">
              <w:rPr>
                <w:b/>
                <w:i/>
              </w:rPr>
              <w:t>keďže rodovo podmienené násilie na ženách a LGBTIQ+ osobách je naďalej rozšírené, a to najmä v prípade tých, ktorí zažívajú viacnásobné a prelínajúce sa formy diskriminácie; keďže odopieranie prístupu k bezpečnému a legálnemu umelému prerušeniu tehotenstva predstavuje formu rodovo podmieneného násilia;</w:t>
            </w:r>
          </w:p>
        </w:tc>
        <w:tc>
          <w:tcPr>
            <w:tcW w:w="4876" w:type="dxa"/>
            <w:tcBorders>
              <w:top w:val="nil"/>
              <w:left w:val="nil"/>
              <w:bottom w:val="nil"/>
              <w:right w:val="nil"/>
            </w:tcBorders>
          </w:tcPr>
          <w:p w14:paraId="01798FF0" w14:textId="77777777" w:rsidR="003E01E3" w:rsidRPr="0022103F" w:rsidRDefault="003E01E3" w:rsidP="00CA6267">
            <w:pPr>
              <w:pStyle w:val="Normal6a"/>
            </w:pPr>
            <w:r w:rsidRPr="0022103F">
              <w:rPr>
                <w:b/>
                <w:i/>
              </w:rPr>
              <w:t>vypúšťa sa</w:t>
            </w:r>
          </w:p>
        </w:tc>
      </w:tr>
    </w:tbl>
    <w:p w14:paraId="4C25BF2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DBEF646" w14:textId="5F238FED" w:rsidR="0030406E" w:rsidRPr="0022103F" w:rsidRDefault="003E01E3" w:rsidP="003E01E3">
      <w:r w:rsidRPr="0022103F">
        <w:rPr>
          <w:rStyle w:val="HideTWBExt"/>
          <w:noProof w:val="0"/>
        </w:rPr>
        <w:t>&lt;/Amend&gt;</w:t>
      </w:r>
    </w:p>
    <w:p w14:paraId="68AC2A8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141</w:t>
      </w:r>
      <w:r w:rsidRPr="0022103F">
        <w:rPr>
          <w:rStyle w:val="HideTWBExt"/>
          <w:noProof w:val="0"/>
        </w:rPr>
        <w:t>&lt;/NumAm&gt;</w:t>
      </w:r>
    </w:p>
    <w:p w14:paraId="2FE8401B"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rPr>
          <w:rStyle w:val="HideTWBExt"/>
          <w:noProof w:val="0"/>
        </w:rPr>
        <w:t>&lt;/Members&gt;</w:t>
      </w:r>
    </w:p>
    <w:p w14:paraId="7BF01516" w14:textId="77777777" w:rsidR="003E01E3" w:rsidRPr="0022103F" w:rsidRDefault="003E01E3" w:rsidP="003E01E3">
      <w:pPr>
        <w:pStyle w:val="NormalBold"/>
      </w:pPr>
      <w:r w:rsidRPr="0022103F">
        <w:rPr>
          <w:rStyle w:val="HideTWBExt"/>
          <w:noProof w:val="0"/>
        </w:rPr>
        <w:t>&lt;/RepeatBlock-By&gt;</w:t>
      </w:r>
    </w:p>
    <w:p w14:paraId="4465DF8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33E4074"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BB55291" w14:textId="77777777" w:rsidTr="00CA6267">
        <w:trPr>
          <w:trHeight w:val="240"/>
          <w:jc w:val="center"/>
        </w:trPr>
        <w:tc>
          <w:tcPr>
            <w:tcW w:w="9752" w:type="dxa"/>
            <w:gridSpan w:val="2"/>
            <w:tcBorders>
              <w:top w:val="nil"/>
              <w:left w:val="nil"/>
              <w:bottom w:val="nil"/>
              <w:right w:val="nil"/>
            </w:tcBorders>
          </w:tcPr>
          <w:p w14:paraId="563B4AE7" w14:textId="77777777" w:rsidR="003E01E3" w:rsidRPr="0022103F" w:rsidRDefault="003E01E3" w:rsidP="00CA6267"/>
        </w:tc>
      </w:tr>
      <w:tr w:rsidR="001A67FF" w:rsidRPr="0022103F" w14:paraId="051F78ED" w14:textId="77777777" w:rsidTr="00CA6267">
        <w:trPr>
          <w:trHeight w:val="240"/>
          <w:jc w:val="center"/>
        </w:trPr>
        <w:tc>
          <w:tcPr>
            <w:tcW w:w="4876" w:type="dxa"/>
            <w:tcBorders>
              <w:top w:val="nil"/>
              <w:left w:val="nil"/>
              <w:bottom w:val="nil"/>
              <w:right w:val="nil"/>
            </w:tcBorders>
          </w:tcPr>
          <w:p w14:paraId="362D459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1D28AB2" w14:textId="77777777" w:rsidR="003E01E3" w:rsidRPr="0022103F" w:rsidRDefault="003E01E3" w:rsidP="00CA6267">
            <w:pPr>
              <w:pStyle w:val="AmColumnHeading"/>
            </w:pPr>
            <w:r w:rsidRPr="0022103F">
              <w:t>Pozmeňujúci návrh</w:t>
            </w:r>
          </w:p>
        </w:tc>
      </w:tr>
      <w:tr w:rsidR="001A67FF" w:rsidRPr="0022103F" w14:paraId="6EEA79AF" w14:textId="77777777" w:rsidTr="00CA6267">
        <w:trPr>
          <w:jc w:val="center"/>
        </w:trPr>
        <w:tc>
          <w:tcPr>
            <w:tcW w:w="4876" w:type="dxa"/>
            <w:tcBorders>
              <w:top w:val="nil"/>
              <w:left w:val="nil"/>
              <w:bottom w:val="nil"/>
              <w:right w:val="nil"/>
            </w:tcBorders>
          </w:tcPr>
          <w:p w14:paraId="236EE0A9" w14:textId="77777777" w:rsidR="003E01E3" w:rsidRPr="0022103F" w:rsidRDefault="003E01E3" w:rsidP="00CA6267">
            <w:pPr>
              <w:pStyle w:val="Normal6a"/>
            </w:pPr>
            <w:r w:rsidRPr="0022103F">
              <w:rPr>
                <w:b/>
                <w:i/>
              </w:rPr>
              <w:t>J.</w:t>
            </w:r>
            <w:r w:rsidRPr="0022103F">
              <w:tab/>
            </w:r>
            <w:r w:rsidRPr="0022103F">
              <w:rPr>
                <w:b/>
                <w:i/>
              </w:rPr>
              <w:t xml:space="preserve">keďže rodovo podmienené násilie na ženách a LGBTIQ+ osobách je naďalej rozšírené, a to najmä v prípade tých, ktorí zažívajú viacnásobné a prelínajúce sa formy diskriminácie; keďže odopieranie prístupu k bezpečnému a legálnemu umelému prerušeniu tehotenstva predstavuje formu rodovo </w:t>
            </w:r>
            <w:r w:rsidRPr="0022103F">
              <w:rPr>
                <w:b/>
                <w:i/>
              </w:rPr>
              <w:lastRenderedPageBreak/>
              <w:t>podmieneného násilia;</w:t>
            </w:r>
          </w:p>
        </w:tc>
        <w:tc>
          <w:tcPr>
            <w:tcW w:w="4876" w:type="dxa"/>
            <w:tcBorders>
              <w:top w:val="nil"/>
              <w:left w:val="nil"/>
              <w:bottom w:val="nil"/>
              <w:right w:val="nil"/>
            </w:tcBorders>
          </w:tcPr>
          <w:p w14:paraId="6FAD8594" w14:textId="77777777" w:rsidR="003E01E3" w:rsidRPr="0022103F" w:rsidRDefault="003E01E3" w:rsidP="00CA6267">
            <w:pPr>
              <w:pStyle w:val="Normal6a"/>
            </w:pPr>
            <w:r w:rsidRPr="0022103F">
              <w:rPr>
                <w:b/>
                <w:i/>
              </w:rPr>
              <w:lastRenderedPageBreak/>
              <w:t>vypúšťa sa</w:t>
            </w:r>
          </w:p>
        </w:tc>
      </w:tr>
    </w:tbl>
    <w:p w14:paraId="344B1AF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C2D8AA1" w14:textId="40577C2F" w:rsidR="0030406E" w:rsidRPr="0022103F" w:rsidRDefault="003E01E3" w:rsidP="003E01E3">
      <w:r w:rsidRPr="0022103F">
        <w:rPr>
          <w:rStyle w:val="HideTWBExt"/>
          <w:noProof w:val="0"/>
        </w:rPr>
        <w:t>&lt;/Amend&gt;</w:t>
      </w:r>
    </w:p>
    <w:p w14:paraId="4AF1A2F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142</w:t>
      </w:r>
      <w:r w:rsidRPr="0022103F">
        <w:rPr>
          <w:rStyle w:val="HideTWBExt"/>
          <w:noProof w:val="0"/>
        </w:rPr>
        <w:t>&lt;/NumAm&gt;</w:t>
      </w:r>
    </w:p>
    <w:p w14:paraId="33054CCC"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6D6005FF" w14:textId="77777777" w:rsidR="003E01E3" w:rsidRPr="0022103F" w:rsidRDefault="003E01E3" w:rsidP="003E01E3">
      <w:pPr>
        <w:pStyle w:val="NormalBold"/>
      </w:pPr>
      <w:r w:rsidRPr="0022103F">
        <w:rPr>
          <w:rStyle w:val="HideTWBExt"/>
          <w:noProof w:val="0"/>
        </w:rPr>
        <w:t>&lt;/RepeatBlock-By&gt;</w:t>
      </w:r>
    </w:p>
    <w:p w14:paraId="17D30A5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63F7083"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277B17E" w14:textId="77777777" w:rsidTr="00CA6267">
        <w:trPr>
          <w:trHeight w:val="240"/>
          <w:jc w:val="center"/>
        </w:trPr>
        <w:tc>
          <w:tcPr>
            <w:tcW w:w="9752" w:type="dxa"/>
            <w:gridSpan w:val="2"/>
            <w:tcBorders>
              <w:top w:val="nil"/>
              <w:left w:val="nil"/>
              <w:bottom w:val="nil"/>
              <w:right w:val="nil"/>
            </w:tcBorders>
          </w:tcPr>
          <w:p w14:paraId="1ACC1614" w14:textId="77777777" w:rsidR="003E01E3" w:rsidRPr="0022103F" w:rsidRDefault="003E01E3" w:rsidP="00CA6267"/>
        </w:tc>
      </w:tr>
      <w:tr w:rsidR="001A67FF" w:rsidRPr="0022103F" w14:paraId="3A2D4157" w14:textId="77777777" w:rsidTr="00CA6267">
        <w:trPr>
          <w:trHeight w:val="240"/>
          <w:jc w:val="center"/>
        </w:trPr>
        <w:tc>
          <w:tcPr>
            <w:tcW w:w="4876" w:type="dxa"/>
            <w:tcBorders>
              <w:top w:val="nil"/>
              <w:left w:val="nil"/>
              <w:bottom w:val="nil"/>
              <w:right w:val="nil"/>
            </w:tcBorders>
          </w:tcPr>
          <w:p w14:paraId="64E0F96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5CCBAF6" w14:textId="77777777" w:rsidR="003E01E3" w:rsidRPr="0022103F" w:rsidRDefault="003E01E3" w:rsidP="00CA6267">
            <w:pPr>
              <w:pStyle w:val="AmColumnHeading"/>
            </w:pPr>
            <w:r w:rsidRPr="0022103F">
              <w:t>Pozmeňujúci návrh</w:t>
            </w:r>
          </w:p>
        </w:tc>
      </w:tr>
      <w:tr w:rsidR="001A67FF" w:rsidRPr="0022103F" w14:paraId="52A32C58" w14:textId="77777777" w:rsidTr="00CA6267">
        <w:trPr>
          <w:jc w:val="center"/>
        </w:trPr>
        <w:tc>
          <w:tcPr>
            <w:tcW w:w="4876" w:type="dxa"/>
            <w:tcBorders>
              <w:top w:val="nil"/>
              <w:left w:val="nil"/>
              <w:bottom w:val="nil"/>
              <w:right w:val="nil"/>
            </w:tcBorders>
          </w:tcPr>
          <w:p w14:paraId="75307581" w14:textId="77777777" w:rsidR="003E01E3" w:rsidRPr="0022103F" w:rsidRDefault="003E01E3" w:rsidP="00CA6267">
            <w:pPr>
              <w:pStyle w:val="Normal6a"/>
            </w:pPr>
            <w:r w:rsidRPr="0022103F">
              <w:t>J.</w:t>
            </w:r>
            <w:r w:rsidRPr="0022103F">
              <w:tab/>
              <w:t>keďže rodovo podmienené násilie na ženách a LGBTIQ+ osobách je naďalej rozšírené, a to najmä v prípade tých, ktorí zažívajú viacnásobné a prelínajúce sa formy diskriminácie; keďže odopieranie prístupu k bezpečnému a legálnemu umelému prerušeniu tehotenstva predstavuje formu rodovo podmieneného násilia;</w:t>
            </w:r>
          </w:p>
        </w:tc>
        <w:tc>
          <w:tcPr>
            <w:tcW w:w="4876" w:type="dxa"/>
            <w:tcBorders>
              <w:top w:val="nil"/>
              <w:left w:val="nil"/>
              <w:bottom w:val="nil"/>
              <w:right w:val="nil"/>
            </w:tcBorders>
          </w:tcPr>
          <w:p w14:paraId="5F18B9F7" w14:textId="77777777" w:rsidR="003E01E3" w:rsidRPr="0022103F" w:rsidRDefault="003E01E3" w:rsidP="00CA6267">
            <w:pPr>
              <w:pStyle w:val="Normal6a"/>
            </w:pPr>
            <w:r w:rsidRPr="0022103F">
              <w:t>J.</w:t>
            </w:r>
            <w:r w:rsidRPr="0022103F">
              <w:tab/>
            </w:r>
            <w:r w:rsidRPr="0022103F">
              <w:rPr>
                <w:b/>
                <w:i/>
              </w:rPr>
              <w:t>keďže odpor voči rodovej rovnosti sa v posledných rokoch vystupňoval;</w:t>
            </w:r>
            <w:r w:rsidRPr="0022103F">
              <w:t xml:space="preserve"> keďže rodovo podmienené násilie na ženách a LGBTIQ+ osobách je naďalej rozšírené, a to najmä v prípade tých, ktorí zažívajú viacnásobné a prelínajúce sa formy diskriminácie; keďže odopieranie prístupu k bezpečnému a legálnemu umelému prerušeniu tehotenstva predstavuje formu rodovo podmieneného násilia; </w:t>
            </w:r>
            <w:r w:rsidRPr="0022103F">
              <w:rPr>
                <w:b/>
                <w:i/>
              </w:rPr>
              <w:t>zdôrazňuje, že Európsky súd pre ľudské práva rozhodol, že reštriktívne zákony týkajúce sa umelého prerušenia tehotenstva a nedostatočné vykonávanie porušujú právo žien na telesnú autonómiu a integritu;</w:t>
            </w:r>
          </w:p>
        </w:tc>
      </w:tr>
    </w:tbl>
    <w:p w14:paraId="58E9103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D030957" w14:textId="002035E6" w:rsidR="0030406E" w:rsidRPr="0022103F" w:rsidRDefault="003E01E3" w:rsidP="003E01E3">
      <w:r w:rsidRPr="0022103F">
        <w:rPr>
          <w:rStyle w:val="HideTWBExt"/>
          <w:noProof w:val="0"/>
        </w:rPr>
        <w:t>&lt;/Amend&gt;</w:t>
      </w:r>
    </w:p>
    <w:p w14:paraId="31C20BE2"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143</w:t>
      </w:r>
      <w:r w:rsidRPr="0022103F">
        <w:rPr>
          <w:rStyle w:val="HideTWBExt"/>
          <w:rFonts w:eastAsiaTheme="majorEastAsia"/>
          <w:noProof w:val="0"/>
        </w:rPr>
        <w:t>&lt;/NumAm&gt;</w:t>
      </w:r>
    </w:p>
    <w:p w14:paraId="7C4EA57B"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702F4B5A" w14:textId="77777777" w:rsidR="003E01E3" w:rsidRPr="0022103F" w:rsidRDefault="003E01E3" w:rsidP="003E01E3">
      <w:pPr>
        <w:pStyle w:val="NormalBold"/>
      </w:pPr>
      <w:r w:rsidRPr="0022103F">
        <w:rPr>
          <w:rStyle w:val="HideTWBExt"/>
          <w:rFonts w:eastAsiaTheme="majorEastAsia"/>
          <w:noProof w:val="0"/>
        </w:rPr>
        <w:t>&lt;/RepeatBlock-By&gt;</w:t>
      </w:r>
    </w:p>
    <w:p w14:paraId="616ABCA5"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56D3F702" w14:textId="77777777" w:rsidR="003E01E3" w:rsidRPr="0022103F" w:rsidRDefault="003E01E3" w:rsidP="003E01E3">
      <w:pPr>
        <w:pStyle w:val="NormalBold"/>
      </w:pPr>
      <w:r w:rsidRPr="0022103F">
        <w:rPr>
          <w:rStyle w:val="HideTWBExt"/>
          <w:rFonts w:eastAsiaTheme="majorEastAsia"/>
          <w:noProof w:val="0"/>
        </w:rPr>
        <w:t>&lt;Article&gt;</w:t>
      </w:r>
      <w:r w:rsidRPr="0022103F">
        <w:t>Odôvodnenie J</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5E22302" w14:textId="77777777" w:rsidTr="00CA6267">
        <w:trPr>
          <w:trHeight w:val="240"/>
          <w:jc w:val="center"/>
        </w:trPr>
        <w:tc>
          <w:tcPr>
            <w:tcW w:w="9752" w:type="dxa"/>
            <w:gridSpan w:val="2"/>
            <w:tcBorders>
              <w:top w:val="nil"/>
              <w:left w:val="nil"/>
              <w:bottom w:val="nil"/>
              <w:right w:val="nil"/>
            </w:tcBorders>
          </w:tcPr>
          <w:p w14:paraId="1CB7E53D" w14:textId="77777777" w:rsidR="003E01E3" w:rsidRPr="0022103F" w:rsidRDefault="003E01E3" w:rsidP="00CA6267"/>
        </w:tc>
      </w:tr>
      <w:tr w:rsidR="001A67FF" w:rsidRPr="0022103F" w14:paraId="659E0628" w14:textId="77777777" w:rsidTr="00CA6267">
        <w:trPr>
          <w:trHeight w:val="240"/>
          <w:jc w:val="center"/>
        </w:trPr>
        <w:tc>
          <w:tcPr>
            <w:tcW w:w="4876" w:type="dxa"/>
            <w:tcBorders>
              <w:top w:val="nil"/>
              <w:left w:val="nil"/>
              <w:bottom w:val="nil"/>
              <w:right w:val="nil"/>
            </w:tcBorders>
          </w:tcPr>
          <w:p w14:paraId="5F65F95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61C455E" w14:textId="77777777" w:rsidR="003E01E3" w:rsidRPr="0022103F" w:rsidRDefault="003E01E3" w:rsidP="00CA6267">
            <w:pPr>
              <w:pStyle w:val="AmColumnHeading"/>
            </w:pPr>
            <w:r w:rsidRPr="0022103F">
              <w:t>Pozmeňujúci návrh</w:t>
            </w:r>
          </w:p>
        </w:tc>
      </w:tr>
      <w:tr w:rsidR="001A67FF" w:rsidRPr="0022103F" w14:paraId="532186AE" w14:textId="77777777" w:rsidTr="00CA6267">
        <w:trPr>
          <w:jc w:val="center"/>
        </w:trPr>
        <w:tc>
          <w:tcPr>
            <w:tcW w:w="4876" w:type="dxa"/>
            <w:tcBorders>
              <w:top w:val="nil"/>
              <w:left w:val="nil"/>
              <w:bottom w:val="nil"/>
              <w:right w:val="nil"/>
            </w:tcBorders>
          </w:tcPr>
          <w:p w14:paraId="7A5F12A8" w14:textId="77777777" w:rsidR="003E01E3" w:rsidRPr="0022103F" w:rsidRDefault="003E01E3" w:rsidP="00CA6267">
            <w:pPr>
              <w:pStyle w:val="Normal6a"/>
            </w:pPr>
            <w:r w:rsidRPr="0022103F">
              <w:t>J.</w:t>
            </w:r>
            <w:r w:rsidRPr="0022103F">
              <w:tab/>
              <w:t xml:space="preserve">keďže rodovo podmienené násilie na ženách </w:t>
            </w:r>
            <w:r w:rsidRPr="0022103F">
              <w:rPr>
                <w:b/>
                <w:i/>
              </w:rPr>
              <w:t>a LGBTIQ+ osobách je naďalej rozšírené, a to najmä v prípade tých, ktorí zažívajú viacnásobné a prelínajúce sa formy diskriminácie</w:t>
            </w:r>
            <w:r w:rsidRPr="0022103F">
              <w:t xml:space="preserve">; </w:t>
            </w:r>
            <w:r w:rsidRPr="0022103F">
              <w:rPr>
                <w:b/>
                <w:i/>
              </w:rPr>
              <w:t xml:space="preserve">keďže odopieranie prístupu k bezpečnému a legálnemu </w:t>
            </w:r>
            <w:r w:rsidRPr="0022103F">
              <w:rPr>
                <w:b/>
                <w:i/>
              </w:rPr>
              <w:lastRenderedPageBreak/>
              <w:t>umelému prerušeniu tehotenstva predstavuje formu rodovo podmieneného násilia;</w:t>
            </w:r>
          </w:p>
        </w:tc>
        <w:tc>
          <w:tcPr>
            <w:tcW w:w="4876" w:type="dxa"/>
            <w:tcBorders>
              <w:top w:val="nil"/>
              <w:left w:val="nil"/>
              <w:bottom w:val="nil"/>
              <w:right w:val="nil"/>
            </w:tcBorders>
          </w:tcPr>
          <w:p w14:paraId="2C5BA6FA" w14:textId="77777777" w:rsidR="003E01E3" w:rsidRPr="0022103F" w:rsidRDefault="003E01E3" w:rsidP="00CA6267">
            <w:pPr>
              <w:pStyle w:val="Normal6a"/>
            </w:pPr>
            <w:r w:rsidRPr="0022103F">
              <w:lastRenderedPageBreak/>
              <w:t>J.</w:t>
            </w:r>
            <w:r w:rsidRPr="0022103F">
              <w:tab/>
              <w:t xml:space="preserve">keďže rodovo podmienené násilie na ženách </w:t>
            </w:r>
            <w:r w:rsidRPr="0022103F">
              <w:rPr>
                <w:b/>
                <w:i/>
              </w:rPr>
              <w:t>je neprípustné</w:t>
            </w:r>
            <w:r w:rsidRPr="0022103F">
              <w:t>;</w:t>
            </w:r>
          </w:p>
        </w:tc>
      </w:tr>
    </w:tbl>
    <w:p w14:paraId="4838B47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6F04F14C" w14:textId="426F878E" w:rsidR="0030406E" w:rsidRPr="0022103F" w:rsidRDefault="003E01E3" w:rsidP="003E01E3">
      <w:r w:rsidRPr="0022103F">
        <w:rPr>
          <w:rStyle w:val="HideTWBExt"/>
          <w:rFonts w:eastAsiaTheme="majorEastAsia"/>
          <w:noProof w:val="0"/>
        </w:rPr>
        <w:t>&lt;/Amend&gt;</w:t>
      </w:r>
    </w:p>
    <w:p w14:paraId="30F22CC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144</w:t>
      </w:r>
      <w:r w:rsidRPr="0022103F">
        <w:rPr>
          <w:rStyle w:val="HideTWBExt"/>
          <w:noProof w:val="0"/>
        </w:rPr>
        <w:t>&lt;/NumAm&gt;</w:t>
      </w:r>
    </w:p>
    <w:p w14:paraId="55ACB2D9"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rPr>
          <w:rStyle w:val="HideTWBExt"/>
          <w:noProof w:val="0"/>
        </w:rPr>
        <w:t>&lt;/Members&gt;</w:t>
      </w:r>
    </w:p>
    <w:p w14:paraId="5D55FF87" w14:textId="77777777" w:rsidR="003E01E3" w:rsidRPr="0022103F" w:rsidRDefault="003E01E3" w:rsidP="003E01E3">
      <w:pPr>
        <w:pStyle w:val="NormalBold"/>
      </w:pPr>
      <w:r w:rsidRPr="0022103F">
        <w:rPr>
          <w:rStyle w:val="HideTWBExt"/>
          <w:noProof w:val="0"/>
        </w:rPr>
        <w:t>&lt;/RepeatBlock-By&gt;</w:t>
      </w:r>
    </w:p>
    <w:p w14:paraId="4738CFE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98DE142"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3E7F41A" w14:textId="77777777" w:rsidTr="00CA6267">
        <w:trPr>
          <w:trHeight w:val="240"/>
          <w:jc w:val="center"/>
        </w:trPr>
        <w:tc>
          <w:tcPr>
            <w:tcW w:w="9752" w:type="dxa"/>
            <w:gridSpan w:val="2"/>
            <w:tcBorders>
              <w:top w:val="nil"/>
              <w:left w:val="nil"/>
              <w:bottom w:val="nil"/>
              <w:right w:val="nil"/>
            </w:tcBorders>
          </w:tcPr>
          <w:p w14:paraId="03078E3A" w14:textId="77777777" w:rsidR="003E01E3" w:rsidRPr="0022103F" w:rsidRDefault="003E01E3" w:rsidP="00CA6267"/>
        </w:tc>
      </w:tr>
      <w:tr w:rsidR="001A67FF" w:rsidRPr="0022103F" w14:paraId="2EA60732" w14:textId="77777777" w:rsidTr="00CA6267">
        <w:trPr>
          <w:trHeight w:val="240"/>
          <w:jc w:val="center"/>
        </w:trPr>
        <w:tc>
          <w:tcPr>
            <w:tcW w:w="4876" w:type="dxa"/>
            <w:tcBorders>
              <w:top w:val="nil"/>
              <w:left w:val="nil"/>
              <w:bottom w:val="nil"/>
              <w:right w:val="nil"/>
            </w:tcBorders>
          </w:tcPr>
          <w:p w14:paraId="048C69A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9BE2534" w14:textId="77777777" w:rsidR="003E01E3" w:rsidRPr="0022103F" w:rsidRDefault="003E01E3" w:rsidP="00CA6267">
            <w:pPr>
              <w:pStyle w:val="AmColumnHeading"/>
            </w:pPr>
            <w:r w:rsidRPr="0022103F">
              <w:t>Pozmeňujúci návrh</w:t>
            </w:r>
          </w:p>
        </w:tc>
      </w:tr>
      <w:tr w:rsidR="001A67FF" w:rsidRPr="0022103F" w14:paraId="2DB1F8EB" w14:textId="77777777" w:rsidTr="00CA6267">
        <w:trPr>
          <w:jc w:val="center"/>
        </w:trPr>
        <w:tc>
          <w:tcPr>
            <w:tcW w:w="4876" w:type="dxa"/>
            <w:tcBorders>
              <w:top w:val="nil"/>
              <w:left w:val="nil"/>
              <w:bottom w:val="nil"/>
              <w:right w:val="nil"/>
            </w:tcBorders>
          </w:tcPr>
          <w:p w14:paraId="326ED1B2" w14:textId="77777777" w:rsidR="003E01E3" w:rsidRPr="0022103F" w:rsidRDefault="003E01E3" w:rsidP="00CA6267">
            <w:pPr>
              <w:pStyle w:val="Normal6a"/>
            </w:pPr>
            <w:r w:rsidRPr="0022103F">
              <w:t>J.</w:t>
            </w:r>
            <w:r w:rsidRPr="0022103F">
              <w:tab/>
              <w:t xml:space="preserve">keďže </w:t>
            </w:r>
            <w:r w:rsidRPr="0022103F">
              <w:rPr>
                <w:b/>
                <w:bCs/>
                <w:i/>
                <w:iCs/>
              </w:rPr>
              <w:t xml:space="preserve">rodovo podmienené </w:t>
            </w:r>
            <w:r w:rsidRPr="0022103F">
              <w:t xml:space="preserve">násilie </w:t>
            </w:r>
            <w:r w:rsidRPr="0022103F">
              <w:rPr>
                <w:b/>
                <w:bCs/>
                <w:i/>
                <w:iCs/>
              </w:rPr>
              <w:t>na ženách a LGBTIQ+ osobách je naďalej rozšírené, a to najmä v prípade tých, ktorí zažívajú viacnásobné a prelínajúce sa formy diskriminácie;</w:t>
            </w:r>
            <w:r w:rsidRPr="0022103F">
              <w:rPr>
                <w:b/>
                <w:i/>
              </w:rPr>
              <w:t xml:space="preserve"> </w:t>
            </w:r>
            <w:r w:rsidRPr="0022103F">
              <w:rPr>
                <w:b/>
                <w:bCs/>
                <w:i/>
                <w:iCs/>
              </w:rPr>
              <w:t>keďže odopieranie prístupu k bezpečnému a legálnemu umelému prerušeniu tehotenstva predstavuje formu rodovo podmieneného násilia</w:t>
            </w:r>
            <w:r w:rsidRPr="0022103F">
              <w:t>;</w:t>
            </w:r>
          </w:p>
        </w:tc>
        <w:tc>
          <w:tcPr>
            <w:tcW w:w="4876" w:type="dxa"/>
            <w:tcBorders>
              <w:top w:val="nil"/>
              <w:left w:val="nil"/>
              <w:bottom w:val="nil"/>
              <w:right w:val="nil"/>
            </w:tcBorders>
          </w:tcPr>
          <w:p w14:paraId="606F6CE8" w14:textId="77777777" w:rsidR="003E01E3" w:rsidRPr="0022103F" w:rsidRDefault="003E01E3" w:rsidP="00CA6267">
            <w:pPr>
              <w:pStyle w:val="Normal6a"/>
            </w:pPr>
            <w:r w:rsidRPr="0022103F">
              <w:t>J.</w:t>
            </w:r>
            <w:r w:rsidRPr="0022103F">
              <w:tab/>
              <w:t xml:space="preserve">keďže násilie </w:t>
            </w:r>
            <w:r w:rsidRPr="0022103F">
              <w:rPr>
                <w:b/>
                <w:i/>
              </w:rPr>
              <w:t>voči zraniteľnej osobe by sa malo odsúdiť</w:t>
            </w:r>
            <w:r w:rsidRPr="0022103F">
              <w:t>;</w:t>
            </w:r>
          </w:p>
        </w:tc>
      </w:tr>
    </w:tbl>
    <w:p w14:paraId="1FA713C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568648D" w14:textId="67AEB346" w:rsidR="0030406E" w:rsidRPr="0022103F" w:rsidRDefault="003E01E3" w:rsidP="003E01E3">
      <w:r w:rsidRPr="0022103F">
        <w:rPr>
          <w:rStyle w:val="HideTWBExt"/>
          <w:noProof w:val="0"/>
        </w:rPr>
        <w:t>&lt;/Amend&gt;</w:t>
      </w:r>
    </w:p>
    <w:p w14:paraId="364A807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145</w:t>
      </w:r>
      <w:r w:rsidRPr="0022103F">
        <w:rPr>
          <w:rStyle w:val="HideTWBExt"/>
          <w:noProof w:val="0"/>
        </w:rPr>
        <w:t>&lt;/NumAm&gt;</w:t>
      </w:r>
    </w:p>
    <w:p w14:paraId="63303F0F"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Nikola </w:t>
      </w:r>
      <w:proofErr w:type="spellStart"/>
      <w:r w:rsidRPr="0022103F">
        <w:t>Minchev</w:t>
      </w:r>
      <w:proofErr w:type="spellEnd"/>
      <w:r w:rsidRPr="0022103F">
        <w:t xml:space="preserve">, Irena </w:t>
      </w:r>
      <w:proofErr w:type="spellStart"/>
      <w:r w:rsidRPr="0022103F">
        <w:t>Joveva</w:t>
      </w:r>
      <w:proofErr w:type="spellEnd"/>
      <w:r w:rsidRPr="0022103F">
        <w:t xml:space="preserve">, Hilde </w:t>
      </w:r>
      <w:proofErr w:type="spellStart"/>
      <w:r w:rsidRPr="0022103F">
        <w:t>Vautmans</w:t>
      </w:r>
      <w:proofErr w:type="spellEnd"/>
      <w:r w:rsidRPr="0022103F">
        <w:rPr>
          <w:rStyle w:val="HideTWBExt"/>
          <w:noProof w:val="0"/>
        </w:rPr>
        <w:t>&lt;/Members&gt;</w:t>
      </w:r>
    </w:p>
    <w:p w14:paraId="4CF001C2" w14:textId="77777777" w:rsidR="003E01E3" w:rsidRPr="0022103F" w:rsidRDefault="003E01E3" w:rsidP="003E01E3">
      <w:pPr>
        <w:pStyle w:val="NormalBold"/>
      </w:pPr>
      <w:r w:rsidRPr="0022103F">
        <w:rPr>
          <w:rStyle w:val="HideTWBExt"/>
          <w:noProof w:val="0"/>
        </w:rPr>
        <w:t>&lt;/RepeatBlock-By&gt;</w:t>
      </w:r>
    </w:p>
    <w:p w14:paraId="2E804B1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ACE76FF"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0E0770E" w14:textId="77777777" w:rsidTr="00CA6267">
        <w:trPr>
          <w:trHeight w:val="240"/>
          <w:jc w:val="center"/>
        </w:trPr>
        <w:tc>
          <w:tcPr>
            <w:tcW w:w="9752" w:type="dxa"/>
            <w:gridSpan w:val="2"/>
            <w:tcBorders>
              <w:top w:val="nil"/>
              <w:left w:val="nil"/>
              <w:bottom w:val="nil"/>
              <w:right w:val="nil"/>
            </w:tcBorders>
          </w:tcPr>
          <w:p w14:paraId="2DB7D7D9" w14:textId="77777777" w:rsidR="003E01E3" w:rsidRPr="0022103F" w:rsidRDefault="003E01E3" w:rsidP="00CA6267"/>
        </w:tc>
      </w:tr>
      <w:tr w:rsidR="001A67FF" w:rsidRPr="0022103F" w14:paraId="1EF31054" w14:textId="77777777" w:rsidTr="00CA6267">
        <w:trPr>
          <w:trHeight w:val="240"/>
          <w:jc w:val="center"/>
        </w:trPr>
        <w:tc>
          <w:tcPr>
            <w:tcW w:w="4876" w:type="dxa"/>
            <w:tcBorders>
              <w:top w:val="nil"/>
              <w:left w:val="nil"/>
              <w:bottom w:val="nil"/>
              <w:right w:val="nil"/>
            </w:tcBorders>
          </w:tcPr>
          <w:p w14:paraId="3E43F1AF"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F9B96BF" w14:textId="77777777" w:rsidR="003E01E3" w:rsidRPr="0022103F" w:rsidRDefault="003E01E3" w:rsidP="00CA6267">
            <w:pPr>
              <w:pStyle w:val="AmColumnHeading"/>
            </w:pPr>
            <w:r w:rsidRPr="0022103F">
              <w:t>Pozmeňujúci návrh</w:t>
            </w:r>
          </w:p>
        </w:tc>
      </w:tr>
      <w:tr w:rsidR="001A67FF" w:rsidRPr="0022103F" w14:paraId="0FBC53AA" w14:textId="77777777" w:rsidTr="00CA6267">
        <w:trPr>
          <w:jc w:val="center"/>
        </w:trPr>
        <w:tc>
          <w:tcPr>
            <w:tcW w:w="4876" w:type="dxa"/>
            <w:tcBorders>
              <w:top w:val="nil"/>
              <w:left w:val="nil"/>
              <w:bottom w:val="nil"/>
              <w:right w:val="nil"/>
            </w:tcBorders>
          </w:tcPr>
          <w:p w14:paraId="6DC6326A" w14:textId="77777777" w:rsidR="003E01E3" w:rsidRPr="0022103F" w:rsidRDefault="003E01E3" w:rsidP="00CA6267">
            <w:pPr>
              <w:pStyle w:val="Normal6a"/>
            </w:pPr>
            <w:r w:rsidRPr="0022103F">
              <w:t>J.</w:t>
            </w:r>
            <w:r w:rsidRPr="0022103F">
              <w:tab/>
              <w:t>keďže rodovo podmienené násilie na ženách a LGBTIQ+ osobách je naďalej rozšírené, a to najmä v prípade tých, ktorí zažívajú viacnásobné a prelínajúce sa formy diskriminácie; keďže odopieranie prístupu k bezpečnému a legálnemu umelému prerušeniu tehotenstva predstavuje formu rodovo podmieneného násilia;</w:t>
            </w:r>
          </w:p>
        </w:tc>
        <w:tc>
          <w:tcPr>
            <w:tcW w:w="4876" w:type="dxa"/>
            <w:tcBorders>
              <w:top w:val="nil"/>
              <w:left w:val="nil"/>
              <w:bottom w:val="nil"/>
              <w:right w:val="nil"/>
            </w:tcBorders>
          </w:tcPr>
          <w:p w14:paraId="67890CC8" w14:textId="77777777" w:rsidR="003E01E3" w:rsidRPr="0022103F" w:rsidRDefault="003E01E3" w:rsidP="00CA6267">
            <w:pPr>
              <w:pStyle w:val="Normal6a"/>
            </w:pPr>
            <w:r w:rsidRPr="0022103F">
              <w:t>J.</w:t>
            </w:r>
            <w:r w:rsidRPr="0022103F">
              <w:tab/>
              <w:t xml:space="preserve">keďže rodovo podmienené násilie na ženách a LGBTIQ+ osobách je naďalej rozšírené, a to najmä v prípade tých, ktorí zažívajú viacnásobné a prelínajúce sa formy diskriminácie; keďže odopieranie prístupu k bezpečnému a legálnemu umelému prerušeniu tehotenstva </w:t>
            </w:r>
            <w:r w:rsidRPr="0022103F">
              <w:rPr>
                <w:b/>
                <w:bCs/>
                <w:i/>
                <w:iCs/>
              </w:rPr>
              <w:t>vystavuje ženy vážnym rizikám a </w:t>
            </w:r>
            <w:r w:rsidRPr="0022103F">
              <w:t xml:space="preserve">predstavuje </w:t>
            </w:r>
            <w:r w:rsidRPr="0022103F">
              <w:rPr>
                <w:b/>
                <w:bCs/>
                <w:i/>
                <w:iCs/>
              </w:rPr>
              <w:t>tak</w:t>
            </w:r>
            <w:r w:rsidRPr="0022103F">
              <w:t xml:space="preserve"> formu rodovo podmieneného násilia</w:t>
            </w:r>
            <w:r w:rsidRPr="0022103F">
              <w:rPr>
                <w:b/>
                <w:bCs/>
                <w:i/>
                <w:iCs/>
              </w:rPr>
              <w:t>,</w:t>
            </w:r>
            <w:r w:rsidRPr="0022103F">
              <w:t xml:space="preserve"> </w:t>
            </w:r>
            <w:r w:rsidRPr="0022103F">
              <w:rPr>
                <w:b/>
                <w:i/>
              </w:rPr>
              <w:t xml:space="preserve">keďže zároveň popiera autonómiu žien </w:t>
            </w:r>
            <w:r w:rsidRPr="0022103F">
              <w:rPr>
                <w:b/>
                <w:i/>
              </w:rPr>
              <w:lastRenderedPageBreak/>
              <w:t>a slobodu ich reprodukčnej voľby</w:t>
            </w:r>
            <w:r w:rsidRPr="0022103F">
              <w:t>;</w:t>
            </w:r>
          </w:p>
        </w:tc>
      </w:tr>
    </w:tbl>
    <w:p w14:paraId="46E24FAA"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BE57AC0" w14:textId="7316FB5B" w:rsidR="0030406E" w:rsidRPr="0022103F" w:rsidRDefault="003E01E3" w:rsidP="003E01E3">
      <w:r w:rsidRPr="0022103F">
        <w:rPr>
          <w:rStyle w:val="HideTWBExt"/>
          <w:noProof w:val="0"/>
        </w:rPr>
        <w:t>&lt;/Amend&gt;</w:t>
      </w:r>
    </w:p>
    <w:p w14:paraId="7A662DE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146</w:t>
      </w:r>
      <w:r w:rsidRPr="0022103F">
        <w:rPr>
          <w:rStyle w:val="HideTWBExt"/>
          <w:noProof w:val="0"/>
        </w:rPr>
        <w:t>&lt;/NumAm&gt;</w:t>
      </w:r>
    </w:p>
    <w:p w14:paraId="3CFD3185"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5861935B" w14:textId="77777777" w:rsidR="003E01E3" w:rsidRPr="0022103F" w:rsidRDefault="003E01E3" w:rsidP="003E01E3">
      <w:pPr>
        <w:pStyle w:val="NormalBold"/>
      </w:pPr>
      <w:r w:rsidRPr="0022103F">
        <w:rPr>
          <w:rStyle w:val="HideTWBExt"/>
          <w:noProof w:val="0"/>
        </w:rPr>
        <w:t>&lt;/RepeatBlock-By&gt;</w:t>
      </w:r>
    </w:p>
    <w:p w14:paraId="325EF44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FCF43E7"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4EDFB7F" w14:textId="77777777" w:rsidTr="00CA6267">
        <w:trPr>
          <w:trHeight w:val="240"/>
          <w:jc w:val="center"/>
        </w:trPr>
        <w:tc>
          <w:tcPr>
            <w:tcW w:w="9752" w:type="dxa"/>
            <w:gridSpan w:val="2"/>
            <w:tcBorders>
              <w:top w:val="nil"/>
              <w:left w:val="nil"/>
              <w:bottom w:val="nil"/>
              <w:right w:val="nil"/>
            </w:tcBorders>
          </w:tcPr>
          <w:p w14:paraId="4D6CE084" w14:textId="77777777" w:rsidR="003E01E3" w:rsidRPr="0022103F" w:rsidRDefault="003E01E3" w:rsidP="00CA6267"/>
        </w:tc>
      </w:tr>
      <w:tr w:rsidR="001A67FF" w:rsidRPr="0022103F" w14:paraId="29808B89" w14:textId="77777777" w:rsidTr="00CA6267">
        <w:trPr>
          <w:trHeight w:val="240"/>
          <w:jc w:val="center"/>
        </w:trPr>
        <w:tc>
          <w:tcPr>
            <w:tcW w:w="4876" w:type="dxa"/>
            <w:tcBorders>
              <w:top w:val="nil"/>
              <w:left w:val="nil"/>
              <w:bottom w:val="nil"/>
              <w:right w:val="nil"/>
            </w:tcBorders>
          </w:tcPr>
          <w:p w14:paraId="18D6254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A611571" w14:textId="77777777" w:rsidR="003E01E3" w:rsidRPr="0022103F" w:rsidRDefault="003E01E3" w:rsidP="00CA6267">
            <w:pPr>
              <w:pStyle w:val="AmColumnHeading"/>
            </w:pPr>
            <w:r w:rsidRPr="0022103F">
              <w:t>Pozmeňujúci návrh</w:t>
            </w:r>
          </w:p>
        </w:tc>
      </w:tr>
      <w:tr w:rsidR="001A67FF" w:rsidRPr="0022103F" w14:paraId="382E1819" w14:textId="77777777" w:rsidTr="00CA6267">
        <w:trPr>
          <w:jc w:val="center"/>
        </w:trPr>
        <w:tc>
          <w:tcPr>
            <w:tcW w:w="4876" w:type="dxa"/>
            <w:tcBorders>
              <w:top w:val="nil"/>
              <w:left w:val="nil"/>
              <w:bottom w:val="nil"/>
              <w:right w:val="nil"/>
            </w:tcBorders>
          </w:tcPr>
          <w:p w14:paraId="4375C76F" w14:textId="77777777" w:rsidR="003E01E3" w:rsidRPr="0022103F" w:rsidRDefault="003E01E3" w:rsidP="00CA6267">
            <w:pPr>
              <w:pStyle w:val="Normal6a"/>
            </w:pPr>
            <w:r w:rsidRPr="0022103F">
              <w:t>J.</w:t>
            </w:r>
            <w:r w:rsidRPr="0022103F">
              <w:tab/>
              <w:t xml:space="preserve">keďže rodovo podmienené násilie </w:t>
            </w:r>
            <w:r w:rsidRPr="0022103F">
              <w:rPr>
                <w:b/>
                <w:bCs/>
                <w:i/>
                <w:iCs/>
              </w:rPr>
              <w:t>na ženách</w:t>
            </w:r>
            <w:r w:rsidRPr="0022103F">
              <w:t xml:space="preserve"> a </w:t>
            </w:r>
            <w:r w:rsidRPr="0022103F">
              <w:rPr>
                <w:b/>
                <w:bCs/>
                <w:i/>
                <w:iCs/>
              </w:rPr>
              <w:t>LGBTIQ+ osobách</w:t>
            </w:r>
            <w:r w:rsidRPr="0022103F">
              <w:t xml:space="preserve"> je naďalej </w:t>
            </w:r>
            <w:r w:rsidRPr="0022103F">
              <w:rPr>
                <w:b/>
                <w:bCs/>
                <w:i/>
                <w:iCs/>
              </w:rPr>
              <w:t>rozšírené, a to najmä v prípade tých, ktorí zažívajú viacnásobné a prelínajúce sa formy diskriminácie</w:t>
            </w:r>
            <w:r w:rsidRPr="0022103F">
              <w:t>;</w:t>
            </w:r>
            <w:r w:rsidRPr="0022103F">
              <w:rPr>
                <w:b/>
                <w:i/>
              </w:rPr>
              <w:t xml:space="preserve"> keďže odopieranie prístupu k bezpečnému a legálnemu umelému prerušeniu tehotenstva predstavuje formu rodovo podmieneného násilia;</w:t>
            </w:r>
          </w:p>
        </w:tc>
        <w:tc>
          <w:tcPr>
            <w:tcW w:w="4876" w:type="dxa"/>
            <w:tcBorders>
              <w:top w:val="nil"/>
              <w:left w:val="nil"/>
              <w:bottom w:val="nil"/>
              <w:right w:val="nil"/>
            </w:tcBorders>
          </w:tcPr>
          <w:p w14:paraId="1870BDCD" w14:textId="77777777" w:rsidR="003E01E3" w:rsidRPr="0022103F" w:rsidRDefault="003E01E3" w:rsidP="00CA6267">
            <w:pPr>
              <w:pStyle w:val="Normal6a"/>
            </w:pPr>
            <w:r w:rsidRPr="0022103F">
              <w:t>J.</w:t>
            </w:r>
            <w:r w:rsidRPr="0022103F">
              <w:tab/>
              <w:t>keďže rodovo podmienené násilie</w:t>
            </w:r>
            <w:r w:rsidRPr="0022103F">
              <w:rPr>
                <w:b/>
                <w:bCs/>
                <w:i/>
                <w:iCs/>
              </w:rPr>
              <w:t>,</w:t>
            </w:r>
            <w:r w:rsidRPr="0022103F">
              <w:t xml:space="preserve"> </w:t>
            </w:r>
            <w:r w:rsidRPr="0022103F">
              <w:rPr>
                <w:b/>
                <w:i/>
              </w:rPr>
              <w:t>najmä</w:t>
            </w:r>
            <w:r w:rsidRPr="0022103F">
              <w:t xml:space="preserve"> </w:t>
            </w:r>
            <w:r w:rsidRPr="0022103F">
              <w:rPr>
                <w:b/>
                <w:bCs/>
                <w:i/>
                <w:iCs/>
              </w:rPr>
              <w:t>voči ženám</w:t>
            </w:r>
            <w:r w:rsidRPr="0022103F">
              <w:t xml:space="preserve"> a </w:t>
            </w:r>
            <w:r w:rsidRPr="0022103F">
              <w:rPr>
                <w:b/>
                <w:i/>
              </w:rPr>
              <w:t xml:space="preserve">dievčatám, vrátane sexuálneho násilia a znásilnenia, </w:t>
            </w:r>
            <w:r w:rsidRPr="0022103F">
              <w:t>je</w:t>
            </w:r>
            <w:r w:rsidRPr="0022103F">
              <w:rPr>
                <w:b/>
                <w:i/>
              </w:rPr>
              <w:t xml:space="preserve"> v celej Únii </w:t>
            </w:r>
            <w:r w:rsidRPr="0022103F">
              <w:t>naďalej</w:t>
            </w:r>
            <w:r w:rsidRPr="0022103F">
              <w:rPr>
                <w:b/>
                <w:bCs/>
                <w:i/>
                <w:iCs/>
              </w:rPr>
              <w:t xml:space="preserve"> n</w:t>
            </w:r>
            <w:r w:rsidRPr="0022103F">
              <w:rPr>
                <w:b/>
                <w:i/>
              </w:rPr>
              <w:t>a vysokej úrovni;</w:t>
            </w:r>
          </w:p>
        </w:tc>
      </w:tr>
    </w:tbl>
    <w:p w14:paraId="5B5F3A8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A2A930A" w14:textId="6F54C612" w:rsidR="0030406E" w:rsidRPr="0022103F" w:rsidRDefault="003E01E3" w:rsidP="003E01E3">
      <w:r w:rsidRPr="0022103F">
        <w:rPr>
          <w:rStyle w:val="HideTWBExt"/>
          <w:noProof w:val="0"/>
        </w:rPr>
        <w:t>&lt;/Amend&gt;</w:t>
      </w:r>
    </w:p>
    <w:p w14:paraId="2CCA5A5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147</w:t>
      </w:r>
      <w:r w:rsidRPr="0022103F">
        <w:rPr>
          <w:rStyle w:val="HideTWBExt"/>
          <w:noProof w:val="0"/>
        </w:rPr>
        <w:t>&lt;/NumAm&gt;</w:t>
      </w:r>
    </w:p>
    <w:p w14:paraId="69F7EA62"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66E78F56" w14:textId="77777777" w:rsidR="003E01E3" w:rsidRPr="0022103F" w:rsidRDefault="003E01E3" w:rsidP="003E01E3">
      <w:pPr>
        <w:pStyle w:val="NormalBold"/>
      </w:pPr>
      <w:r w:rsidRPr="0022103F">
        <w:rPr>
          <w:rStyle w:val="HideTWBExt"/>
          <w:noProof w:val="0"/>
        </w:rPr>
        <w:t>&lt;/RepeatBlock-By&gt;</w:t>
      </w:r>
    </w:p>
    <w:p w14:paraId="5C72B8F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82FF7E9"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3C35C23" w14:textId="77777777" w:rsidTr="00CA6267">
        <w:trPr>
          <w:trHeight w:val="240"/>
          <w:jc w:val="center"/>
        </w:trPr>
        <w:tc>
          <w:tcPr>
            <w:tcW w:w="9752" w:type="dxa"/>
            <w:gridSpan w:val="2"/>
            <w:tcBorders>
              <w:top w:val="nil"/>
              <w:left w:val="nil"/>
              <w:bottom w:val="nil"/>
              <w:right w:val="nil"/>
            </w:tcBorders>
          </w:tcPr>
          <w:p w14:paraId="2346875A" w14:textId="77777777" w:rsidR="003E01E3" w:rsidRPr="0022103F" w:rsidRDefault="003E01E3" w:rsidP="00CA6267"/>
        </w:tc>
      </w:tr>
      <w:tr w:rsidR="001A67FF" w:rsidRPr="0022103F" w14:paraId="4FA59CAD" w14:textId="77777777" w:rsidTr="00CA6267">
        <w:trPr>
          <w:trHeight w:val="240"/>
          <w:jc w:val="center"/>
        </w:trPr>
        <w:tc>
          <w:tcPr>
            <w:tcW w:w="4876" w:type="dxa"/>
            <w:tcBorders>
              <w:top w:val="nil"/>
              <w:left w:val="nil"/>
              <w:bottom w:val="nil"/>
              <w:right w:val="nil"/>
            </w:tcBorders>
          </w:tcPr>
          <w:p w14:paraId="58B29FC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7A77E50" w14:textId="77777777" w:rsidR="003E01E3" w:rsidRPr="0022103F" w:rsidRDefault="003E01E3" w:rsidP="00CA6267">
            <w:pPr>
              <w:pStyle w:val="AmColumnHeading"/>
            </w:pPr>
            <w:r w:rsidRPr="0022103F">
              <w:t>Pozmeňujúci návrh</w:t>
            </w:r>
          </w:p>
        </w:tc>
      </w:tr>
      <w:tr w:rsidR="001A67FF" w:rsidRPr="0022103F" w14:paraId="637DD380" w14:textId="77777777" w:rsidTr="00CA6267">
        <w:trPr>
          <w:jc w:val="center"/>
        </w:trPr>
        <w:tc>
          <w:tcPr>
            <w:tcW w:w="4876" w:type="dxa"/>
            <w:tcBorders>
              <w:top w:val="nil"/>
              <w:left w:val="nil"/>
              <w:bottom w:val="nil"/>
              <w:right w:val="nil"/>
            </w:tcBorders>
          </w:tcPr>
          <w:p w14:paraId="1F787BFB" w14:textId="77777777" w:rsidR="003E01E3" w:rsidRPr="0022103F" w:rsidRDefault="003E01E3" w:rsidP="00CA6267">
            <w:pPr>
              <w:pStyle w:val="Normal6a"/>
            </w:pPr>
            <w:r w:rsidRPr="0022103F">
              <w:t>J.</w:t>
            </w:r>
            <w:r w:rsidRPr="0022103F">
              <w:tab/>
              <w:t xml:space="preserve">keďže rodovo podmienené násilie na ženách a LGBTIQ+ osobách </w:t>
            </w:r>
            <w:r w:rsidRPr="0022103F">
              <w:rPr>
                <w:b/>
                <w:bCs/>
                <w:i/>
                <w:iCs/>
              </w:rPr>
              <w:t>je naďalej rozšírené</w:t>
            </w:r>
            <w:r w:rsidRPr="0022103F">
              <w:t xml:space="preserve">, a to najmä v prípade tých, ktorí zažívajú viacnásobné a prelínajúce sa formy diskriminácie; keďže odopieranie prístupu k bezpečnému a legálnemu umelému prerušeniu tehotenstva </w:t>
            </w:r>
            <w:r w:rsidRPr="0022103F">
              <w:rPr>
                <w:b/>
                <w:bCs/>
                <w:i/>
                <w:iCs/>
              </w:rPr>
              <w:t>predstavuje formu rodovo podmieneného násilia</w:t>
            </w:r>
            <w:r w:rsidRPr="0022103F">
              <w:t>;</w:t>
            </w:r>
          </w:p>
        </w:tc>
        <w:tc>
          <w:tcPr>
            <w:tcW w:w="4876" w:type="dxa"/>
            <w:tcBorders>
              <w:top w:val="nil"/>
              <w:left w:val="nil"/>
              <w:bottom w:val="nil"/>
              <w:right w:val="nil"/>
            </w:tcBorders>
          </w:tcPr>
          <w:p w14:paraId="6C390B92" w14:textId="77777777" w:rsidR="003E01E3" w:rsidRPr="0022103F" w:rsidRDefault="003E01E3" w:rsidP="00CA6267">
            <w:pPr>
              <w:pStyle w:val="Normal6a"/>
            </w:pPr>
            <w:r w:rsidRPr="0022103F">
              <w:t>J.</w:t>
            </w:r>
            <w:r w:rsidRPr="0022103F">
              <w:tab/>
              <w:t xml:space="preserve">keďže rodovo podmienené násilie na ženách a LGBTIQ+ osobách </w:t>
            </w:r>
            <w:r w:rsidRPr="0022103F">
              <w:rPr>
                <w:b/>
                <w:bCs/>
                <w:i/>
                <w:iCs/>
              </w:rPr>
              <w:t>stále pretrváva</w:t>
            </w:r>
            <w:r w:rsidRPr="0022103F">
              <w:t xml:space="preserve">, a to najmä v prípade tých, ktorí zažívajú viacnásobné a prelínajúce sa formy diskriminácie; keďže odopieranie prístupu k bezpečnému a legálnemu umelému prerušeniu tehotenstva </w:t>
            </w:r>
            <w:r w:rsidRPr="0022103F">
              <w:rPr>
                <w:b/>
                <w:i/>
              </w:rPr>
              <w:t>sa riadi vnútroštátnymi právnymi predpismi a Únia nemá v tejto oblasti žiadne právomoci</w:t>
            </w:r>
            <w:r w:rsidRPr="0022103F">
              <w:t>;</w:t>
            </w:r>
          </w:p>
        </w:tc>
      </w:tr>
    </w:tbl>
    <w:p w14:paraId="6D27D24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6FD5914D" w14:textId="2BB9F203" w:rsidR="0030406E" w:rsidRPr="0022103F" w:rsidRDefault="003E01E3" w:rsidP="003E01E3">
      <w:r w:rsidRPr="0022103F">
        <w:rPr>
          <w:rStyle w:val="HideTWBExt"/>
          <w:noProof w:val="0"/>
        </w:rPr>
        <w:lastRenderedPageBreak/>
        <w:t>&lt;/Amend&gt;</w:t>
      </w:r>
    </w:p>
    <w:p w14:paraId="640065E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148</w:t>
      </w:r>
      <w:r w:rsidRPr="0022103F">
        <w:rPr>
          <w:rStyle w:val="HideTWBExt"/>
          <w:noProof w:val="0"/>
        </w:rPr>
        <w:t>&lt;/NumAm&gt;</w:t>
      </w:r>
    </w:p>
    <w:p w14:paraId="7E5296D3"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41710E2B" w14:textId="77777777" w:rsidR="003E01E3" w:rsidRPr="0022103F" w:rsidRDefault="003E01E3" w:rsidP="003E01E3">
      <w:pPr>
        <w:pStyle w:val="NormalBold"/>
      </w:pPr>
      <w:r w:rsidRPr="0022103F">
        <w:rPr>
          <w:rStyle w:val="HideTWBExt"/>
          <w:noProof w:val="0"/>
        </w:rPr>
        <w:t>&lt;/RepeatBlock-By&gt;</w:t>
      </w:r>
    </w:p>
    <w:p w14:paraId="293968A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A70B120" w14:textId="77777777" w:rsidR="003E01E3" w:rsidRPr="0022103F" w:rsidRDefault="003E01E3" w:rsidP="003E01E3">
      <w:pPr>
        <w:pStyle w:val="NormalBold"/>
      </w:pPr>
      <w:r w:rsidRPr="0022103F">
        <w:rPr>
          <w:rStyle w:val="HideTWBExt"/>
          <w:noProof w:val="0"/>
        </w:rPr>
        <w:t>&lt;Article&gt;</w:t>
      </w:r>
      <w:r w:rsidRPr="0022103F">
        <w:t>Odôvodnenie J</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1506660" w14:textId="77777777" w:rsidTr="00CA6267">
        <w:trPr>
          <w:trHeight w:val="240"/>
          <w:jc w:val="center"/>
        </w:trPr>
        <w:tc>
          <w:tcPr>
            <w:tcW w:w="9752" w:type="dxa"/>
            <w:gridSpan w:val="2"/>
            <w:tcBorders>
              <w:top w:val="nil"/>
              <w:left w:val="nil"/>
              <w:bottom w:val="nil"/>
              <w:right w:val="nil"/>
            </w:tcBorders>
          </w:tcPr>
          <w:p w14:paraId="7047E606" w14:textId="77777777" w:rsidR="003E01E3" w:rsidRPr="0022103F" w:rsidRDefault="003E01E3" w:rsidP="00CA6267"/>
        </w:tc>
      </w:tr>
      <w:tr w:rsidR="001A67FF" w:rsidRPr="0022103F" w14:paraId="23B37B99" w14:textId="77777777" w:rsidTr="00CA6267">
        <w:trPr>
          <w:trHeight w:val="240"/>
          <w:jc w:val="center"/>
        </w:trPr>
        <w:tc>
          <w:tcPr>
            <w:tcW w:w="4876" w:type="dxa"/>
            <w:tcBorders>
              <w:top w:val="nil"/>
              <w:left w:val="nil"/>
              <w:bottom w:val="nil"/>
              <w:right w:val="nil"/>
            </w:tcBorders>
          </w:tcPr>
          <w:p w14:paraId="54741D7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59AEE45" w14:textId="77777777" w:rsidR="003E01E3" w:rsidRPr="0022103F" w:rsidRDefault="003E01E3" w:rsidP="00CA6267">
            <w:pPr>
              <w:pStyle w:val="AmColumnHeading"/>
            </w:pPr>
            <w:r w:rsidRPr="0022103F">
              <w:t>Pozmeňujúci návrh</w:t>
            </w:r>
          </w:p>
        </w:tc>
      </w:tr>
      <w:tr w:rsidR="001A67FF" w:rsidRPr="0022103F" w14:paraId="61FFA8EE" w14:textId="77777777" w:rsidTr="00CA6267">
        <w:trPr>
          <w:jc w:val="center"/>
        </w:trPr>
        <w:tc>
          <w:tcPr>
            <w:tcW w:w="4876" w:type="dxa"/>
            <w:tcBorders>
              <w:top w:val="nil"/>
              <w:left w:val="nil"/>
              <w:bottom w:val="nil"/>
              <w:right w:val="nil"/>
            </w:tcBorders>
          </w:tcPr>
          <w:p w14:paraId="37996EB4" w14:textId="77777777" w:rsidR="003E01E3" w:rsidRPr="0022103F" w:rsidRDefault="003E01E3" w:rsidP="00CA6267">
            <w:pPr>
              <w:pStyle w:val="Normal6a"/>
            </w:pPr>
            <w:r w:rsidRPr="0022103F">
              <w:t>J.</w:t>
            </w:r>
            <w:r w:rsidRPr="0022103F">
              <w:tab/>
              <w:t xml:space="preserve">keďže </w:t>
            </w:r>
            <w:r w:rsidRPr="0022103F">
              <w:rPr>
                <w:b/>
                <w:bCs/>
                <w:i/>
                <w:iCs/>
              </w:rPr>
              <w:t>rodovo podmienené</w:t>
            </w:r>
            <w:r w:rsidRPr="0022103F">
              <w:t xml:space="preserve"> násilie na ženách a LGBTIQ+ osobách </w:t>
            </w:r>
            <w:r w:rsidRPr="0022103F">
              <w:rPr>
                <w:b/>
                <w:bCs/>
                <w:i/>
                <w:iCs/>
              </w:rPr>
              <w:t>je naďalej rozšírené, a to najmä v prípade tých, ktorí zažívajú viacnásobné a prelínajúce sa formy diskriminácie</w:t>
            </w:r>
            <w:r w:rsidRPr="0022103F">
              <w:t>;</w:t>
            </w:r>
            <w:r w:rsidRPr="0022103F">
              <w:rPr>
                <w:b/>
                <w:i/>
              </w:rPr>
              <w:t xml:space="preserve"> keďže odopieranie prístupu k bezpečnému a legálnemu umelému prerušeniu tehotenstva predstavuje formu rodovo podmieneného násilia;</w:t>
            </w:r>
          </w:p>
        </w:tc>
        <w:tc>
          <w:tcPr>
            <w:tcW w:w="4876" w:type="dxa"/>
            <w:tcBorders>
              <w:top w:val="nil"/>
              <w:left w:val="nil"/>
              <w:bottom w:val="nil"/>
              <w:right w:val="nil"/>
            </w:tcBorders>
          </w:tcPr>
          <w:p w14:paraId="1438CC3B" w14:textId="77777777" w:rsidR="003E01E3" w:rsidRPr="0022103F" w:rsidRDefault="003E01E3" w:rsidP="00CA6267">
            <w:pPr>
              <w:pStyle w:val="Normal6a"/>
            </w:pPr>
            <w:r w:rsidRPr="0022103F">
              <w:t>J.</w:t>
            </w:r>
            <w:r w:rsidRPr="0022103F">
              <w:tab/>
              <w:t xml:space="preserve">keďže násilie na ženách a LGBTIQ+ osobách </w:t>
            </w:r>
            <w:r w:rsidRPr="0022103F">
              <w:rPr>
                <w:b/>
                <w:i/>
              </w:rPr>
              <w:t>sa zvýšilo súbežne s príchodom veľkého počtu migrantov do členských štátov z krajín, v ktorých sa nedodržiavajú práva žien a menšín</w:t>
            </w:r>
            <w:r w:rsidRPr="0022103F">
              <w:t>;</w:t>
            </w:r>
          </w:p>
        </w:tc>
      </w:tr>
    </w:tbl>
    <w:p w14:paraId="2800A6D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2A3D008E" w14:textId="3C0CC9DD" w:rsidR="0030406E" w:rsidRPr="0022103F" w:rsidRDefault="003E01E3" w:rsidP="003E01E3">
      <w:r w:rsidRPr="0022103F">
        <w:rPr>
          <w:rStyle w:val="HideTWBExt"/>
          <w:noProof w:val="0"/>
        </w:rPr>
        <w:t>&lt;/Amend&gt;</w:t>
      </w:r>
    </w:p>
    <w:p w14:paraId="27D83290"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149</w:t>
      </w:r>
      <w:r w:rsidRPr="0022103F">
        <w:rPr>
          <w:rStyle w:val="HideTWBExt"/>
          <w:noProof w:val="0"/>
        </w:rPr>
        <w:t>&lt;/NumAm&gt;</w:t>
      </w:r>
    </w:p>
    <w:p w14:paraId="2C1874DD"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rPr>
          <w:rStyle w:val="HideTWBExt"/>
          <w:noProof w:val="0"/>
        </w:rPr>
        <w:t>&lt;/Members&gt;</w:t>
      </w:r>
    </w:p>
    <w:p w14:paraId="4147FEC1" w14:textId="77777777" w:rsidR="003E01E3" w:rsidRPr="0022103F" w:rsidRDefault="003E01E3" w:rsidP="003E01E3">
      <w:pPr>
        <w:pStyle w:val="NormalBold"/>
      </w:pPr>
      <w:r w:rsidRPr="0022103F">
        <w:rPr>
          <w:rStyle w:val="HideTWBExt"/>
          <w:noProof w:val="0"/>
        </w:rPr>
        <w:t>&lt;/RepeatBlock-By&gt;</w:t>
      </w:r>
    </w:p>
    <w:p w14:paraId="0204FBF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4441CDD" w14:textId="77777777" w:rsidR="003E01E3" w:rsidRPr="0022103F" w:rsidRDefault="003E01E3" w:rsidP="003E01E3">
      <w:pPr>
        <w:pStyle w:val="NormalBold"/>
      </w:pPr>
      <w:r w:rsidRPr="0022103F">
        <w:rPr>
          <w:rStyle w:val="HideTWBExt"/>
          <w:noProof w:val="0"/>
        </w:rPr>
        <w:t>&lt;Article&gt;</w:t>
      </w:r>
      <w:r w:rsidRPr="0022103F">
        <w:t>Odôvodnenie J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D3A732E" w14:textId="77777777" w:rsidTr="00CA6267">
        <w:trPr>
          <w:trHeight w:val="240"/>
          <w:jc w:val="center"/>
        </w:trPr>
        <w:tc>
          <w:tcPr>
            <w:tcW w:w="9752" w:type="dxa"/>
            <w:gridSpan w:val="2"/>
            <w:tcBorders>
              <w:top w:val="nil"/>
              <w:left w:val="nil"/>
              <w:bottom w:val="nil"/>
              <w:right w:val="nil"/>
            </w:tcBorders>
          </w:tcPr>
          <w:p w14:paraId="1413F8BF" w14:textId="77777777" w:rsidR="003E01E3" w:rsidRPr="0022103F" w:rsidRDefault="003E01E3" w:rsidP="00CA6267"/>
        </w:tc>
      </w:tr>
      <w:tr w:rsidR="001A67FF" w:rsidRPr="0022103F" w14:paraId="2A0BC06D" w14:textId="77777777" w:rsidTr="00CA6267">
        <w:trPr>
          <w:trHeight w:val="240"/>
          <w:jc w:val="center"/>
        </w:trPr>
        <w:tc>
          <w:tcPr>
            <w:tcW w:w="4876" w:type="dxa"/>
            <w:tcBorders>
              <w:top w:val="nil"/>
              <w:left w:val="nil"/>
              <w:bottom w:val="nil"/>
              <w:right w:val="nil"/>
            </w:tcBorders>
          </w:tcPr>
          <w:p w14:paraId="2661839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6028743" w14:textId="77777777" w:rsidR="003E01E3" w:rsidRPr="0022103F" w:rsidRDefault="003E01E3" w:rsidP="00CA6267">
            <w:pPr>
              <w:pStyle w:val="AmColumnHeading"/>
            </w:pPr>
            <w:r w:rsidRPr="0022103F">
              <w:t>Pozmeňujúci návrh</w:t>
            </w:r>
          </w:p>
        </w:tc>
      </w:tr>
      <w:tr w:rsidR="001A67FF" w:rsidRPr="0022103F" w14:paraId="3C2B58F9" w14:textId="77777777" w:rsidTr="00CA6267">
        <w:trPr>
          <w:jc w:val="center"/>
        </w:trPr>
        <w:tc>
          <w:tcPr>
            <w:tcW w:w="4876" w:type="dxa"/>
            <w:tcBorders>
              <w:top w:val="nil"/>
              <w:left w:val="nil"/>
              <w:bottom w:val="nil"/>
              <w:right w:val="nil"/>
            </w:tcBorders>
          </w:tcPr>
          <w:p w14:paraId="1FE1DA16" w14:textId="77777777" w:rsidR="003E01E3" w:rsidRPr="0022103F" w:rsidRDefault="003E01E3" w:rsidP="00CA6267">
            <w:pPr>
              <w:pStyle w:val="Normal6a"/>
            </w:pPr>
          </w:p>
        </w:tc>
        <w:tc>
          <w:tcPr>
            <w:tcW w:w="4876" w:type="dxa"/>
            <w:tcBorders>
              <w:top w:val="nil"/>
              <w:left w:val="nil"/>
              <w:bottom w:val="nil"/>
              <w:right w:val="nil"/>
            </w:tcBorders>
          </w:tcPr>
          <w:p w14:paraId="36783238" w14:textId="77777777" w:rsidR="003E01E3" w:rsidRPr="0022103F" w:rsidRDefault="003E01E3" w:rsidP="00CA6267">
            <w:pPr>
              <w:pStyle w:val="Normal6a"/>
            </w:pPr>
            <w:r w:rsidRPr="0022103F">
              <w:rPr>
                <w:b/>
                <w:i/>
              </w:rPr>
              <w:t>Ja.</w:t>
            </w:r>
            <w:r w:rsidRPr="0022103F">
              <w:tab/>
            </w:r>
            <w:r w:rsidRPr="0022103F">
              <w:rPr>
                <w:b/>
                <w:i/>
              </w:rPr>
              <w:t xml:space="preserve">keďže služby v oblasti sexuálnej a reprodukčnej zdravotnej starostlivosti sú základnými službami zdravotnej starostlivosti; keďže viac ako 20 miliónov žien v EÚ stále nemá prístup k bezpečnému a legálnemu umelému prerušeniu tehotenstva a ďalším službám a právam v oblasti sexuálnej a reprodukčnej zdravotnej starostlivosti (SRHR), čo vystavuje ženy a dievčatá riziku fyzickej ujmy, ako aj neprimeraného ekonomického a psychického stresu; keďže sa to týka aj žien a dievčat, ktoré sa stali obeťami sexuálneho násilia a ktorým sa v niektorých členských štátoch odopierajú </w:t>
            </w:r>
            <w:r w:rsidRPr="0022103F">
              <w:rPr>
                <w:b/>
                <w:i/>
              </w:rPr>
              <w:lastRenderedPageBreak/>
              <w:t xml:space="preserve">základné zdravotnícke služby, ako je sexuálne a reprodukčné zdravie a práva, čo im bráni v zotavení sa z takéhoto trestného činu; keďže európska občianska iniciatíva s názvom My </w:t>
            </w:r>
            <w:proofErr w:type="spellStart"/>
            <w:r w:rsidRPr="0022103F">
              <w:rPr>
                <w:b/>
                <w:i/>
              </w:rPr>
              <w:t>voice</w:t>
            </w:r>
            <w:proofErr w:type="spellEnd"/>
            <w:r w:rsidRPr="0022103F">
              <w:rPr>
                <w:b/>
                <w:i/>
              </w:rPr>
              <w:t xml:space="preserve">, my </w:t>
            </w:r>
            <w:proofErr w:type="spellStart"/>
            <w:r w:rsidRPr="0022103F">
              <w:rPr>
                <w:b/>
                <w:i/>
              </w:rPr>
              <w:t>choice</w:t>
            </w:r>
            <w:proofErr w:type="spellEnd"/>
            <w:r w:rsidRPr="0022103F">
              <w:rPr>
                <w:b/>
                <w:i/>
              </w:rPr>
              <w:t xml:space="preserve"> vyzýva EÚ, aby zabezpečila prístup k bezpečnému a legálnemu umelému prerušenou tehotenstva pre všetkých a zároveň rešpektovala rozdelenie právomocí podľa zmlúv;</w:t>
            </w:r>
          </w:p>
        </w:tc>
      </w:tr>
    </w:tbl>
    <w:p w14:paraId="66011EFF"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67D08F9" w14:textId="540F14F8" w:rsidR="0030406E" w:rsidRPr="0022103F" w:rsidRDefault="003E01E3" w:rsidP="003E01E3">
      <w:r w:rsidRPr="0022103F">
        <w:rPr>
          <w:rStyle w:val="HideTWBExt"/>
          <w:noProof w:val="0"/>
        </w:rPr>
        <w:t>&lt;/Amend&gt;</w:t>
      </w:r>
    </w:p>
    <w:p w14:paraId="26F1E14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150</w:t>
      </w:r>
      <w:r w:rsidRPr="0022103F">
        <w:rPr>
          <w:rStyle w:val="HideTWBExt"/>
          <w:noProof w:val="0"/>
        </w:rPr>
        <w:t>&lt;/NumAm&gt;</w:t>
      </w:r>
    </w:p>
    <w:p w14:paraId="285C9F43"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04569CD8" w14:textId="77777777" w:rsidR="003E01E3" w:rsidRPr="0022103F" w:rsidRDefault="003E01E3" w:rsidP="003E01E3">
      <w:pPr>
        <w:pStyle w:val="NormalBold"/>
      </w:pPr>
      <w:r w:rsidRPr="0022103F">
        <w:rPr>
          <w:rStyle w:val="HideTWBExt"/>
          <w:noProof w:val="0"/>
        </w:rPr>
        <w:t>&lt;/RepeatBlock-By&gt;</w:t>
      </w:r>
    </w:p>
    <w:p w14:paraId="09CBB33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6A7B114" w14:textId="77777777" w:rsidR="003E01E3" w:rsidRPr="0022103F" w:rsidRDefault="003E01E3" w:rsidP="003E01E3">
      <w:pPr>
        <w:pStyle w:val="NormalBold"/>
      </w:pPr>
      <w:r w:rsidRPr="0022103F">
        <w:rPr>
          <w:rStyle w:val="HideTWBExt"/>
          <w:noProof w:val="0"/>
        </w:rPr>
        <w:t>&lt;Article&gt;</w:t>
      </w:r>
      <w:r w:rsidRPr="0022103F">
        <w:t>Odôvodnenie J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2623455" w14:textId="77777777" w:rsidTr="00CA6267">
        <w:trPr>
          <w:trHeight w:val="240"/>
          <w:jc w:val="center"/>
        </w:trPr>
        <w:tc>
          <w:tcPr>
            <w:tcW w:w="9752" w:type="dxa"/>
            <w:gridSpan w:val="2"/>
            <w:tcBorders>
              <w:top w:val="nil"/>
              <w:left w:val="nil"/>
              <w:bottom w:val="nil"/>
              <w:right w:val="nil"/>
            </w:tcBorders>
          </w:tcPr>
          <w:p w14:paraId="4A413384" w14:textId="77777777" w:rsidR="003E01E3" w:rsidRPr="0022103F" w:rsidRDefault="003E01E3" w:rsidP="00CA6267"/>
        </w:tc>
      </w:tr>
      <w:tr w:rsidR="001A67FF" w:rsidRPr="0022103F" w14:paraId="712FDECA" w14:textId="77777777" w:rsidTr="00CA6267">
        <w:trPr>
          <w:trHeight w:val="240"/>
          <w:jc w:val="center"/>
        </w:trPr>
        <w:tc>
          <w:tcPr>
            <w:tcW w:w="4876" w:type="dxa"/>
            <w:tcBorders>
              <w:top w:val="nil"/>
              <w:left w:val="nil"/>
              <w:bottom w:val="nil"/>
              <w:right w:val="nil"/>
            </w:tcBorders>
          </w:tcPr>
          <w:p w14:paraId="4C7E718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9D5266D" w14:textId="77777777" w:rsidR="003E01E3" w:rsidRPr="0022103F" w:rsidRDefault="003E01E3" w:rsidP="00CA6267">
            <w:pPr>
              <w:pStyle w:val="AmColumnHeading"/>
            </w:pPr>
            <w:r w:rsidRPr="0022103F">
              <w:t>Pozmeňujúci návrh</w:t>
            </w:r>
          </w:p>
        </w:tc>
      </w:tr>
      <w:tr w:rsidR="001A67FF" w:rsidRPr="0022103F" w14:paraId="68836BBA" w14:textId="77777777" w:rsidTr="00CA6267">
        <w:trPr>
          <w:jc w:val="center"/>
        </w:trPr>
        <w:tc>
          <w:tcPr>
            <w:tcW w:w="4876" w:type="dxa"/>
            <w:tcBorders>
              <w:top w:val="nil"/>
              <w:left w:val="nil"/>
              <w:bottom w:val="nil"/>
              <w:right w:val="nil"/>
            </w:tcBorders>
          </w:tcPr>
          <w:p w14:paraId="5482D841" w14:textId="77777777" w:rsidR="003E01E3" w:rsidRPr="0022103F" w:rsidRDefault="003E01E3" w:rsidP="00CA6267">
            <w:pPr>
              <w:pStyle w:val="Normal6a"/>
            </w:pPr>
          </w:p>
        </w:tc>
        <w:tc>
          <w:tcPr>
            <w:tcW w:w="4876" w:type="dxa"/>
            <w:tcBorders>
              <w:top w:val="nil"/>
              <w:left w:val="nil"/>
              <w:bottom w:val="nil"/>
              <w:right w:val="nil"/>
            </w:tcBorders>
          </w:tcPr>
          <w:p w14:paraId="3AAF0C9B" w14:textId="77777777" w:rsidR="003E01E3" w:rsidRPr="0022103F" w:rsidRDefault="003E01E3" w:rsidP="00CA6267">
            <w:pPr>
              <w:pStyle w:val="Normal6a"/>
            </w:pPr>
            <w:r w:rsidRPr="0022103F">
              <w:rPr>
                <w:b/>
                <w:i/>
              </w:rPr>
              <w:t>Ja.</w:t>
            </w:r>
            <w:r w:rsidRPr="0022103F">
              <w:tab/>
            </w:r>
            <w:r w:rsidRPr="0022103F">
              <w:rPr>
                <w:b/>
                <w:i/>
              </w:rPr>
              <w:t xml:space="preserve">keďže rodovo podmienené kybernetické násilie je pokračovaním rodovo podmieneného násilia v online prostredí; keďže rodovo podmienené kybernetické násilie často vedie k autocenzúre a môže mať vážne dôsledky pre osobný a pracovný život obetí; keďže reakcie systému trestnej justície sú naďalej nedostatočné na riešenie tohto javu; keďže odborná príprava policajtov v oblasti mäkkých zručností potrebných na vypočutie, pochopenie a rešpektovanie všetkých obetí rodovo podmieneného násilia má zásadný význam v boji proti nedostatočnému nahlasovaniu a opätovnej </w:t>
            </w:r>
            <w:proofErr w:type="spellStart"/>
            <w:r w:rsidRPr="0022103F">
              <w:rPr>
                <w:b/>
                <w:i/>
              </w:rPr>
              <w:t>viktimizácii</w:t>
            </w:r>
            <w:proofErr w:type="spellEnd"/>
            <w:r w:rsidRPr="0022103F">
              <w:rPr>
                <w:b/>
                <w:i/>
              </w:rPr>
              <w:t>; keďže vytvorenie bezpečnejšieho prostredia pre všetky obete rodovo podmieneného násilia si vyžaduje zabezpečenie prístupných mechanizmov nahlasovania a účinných prostriedkov nápravy;</w:t>
            </w:r>
          </w:p>
        </w:tc>
      </w:tr>
    </w:tbl>
    <w:p w14:paraId="14C89B1C"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6786951" w14:textId="6EF34128" w:rsidR="0030406E" w:rsidRPr="0022103F" w:rsidRDefault="003E01E3" w:rsidP="003E01E3">
      <w:r w:rsidRPr="0022103F">
        <w:rPr>
          <w:rStyle w:val="HideTWBExt"/>
          <w:noProof w:val="0"/>
        </w:rPr>
        <w:t>&lt;/Amend&gt;</w:t>
      </w:r>
    </w:p>
    <w:p w14:paraId="50BB5F5A"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151</w:t>
      </w:r>
      <w:r w:rsidRPr="0022103F">
        <w:rPr>
          <w:rStyle w:val="HideTWBExt"/>
          <w:noProof w:val="0"/>
        </w:rPr>
        <w:t>&lt;/NumAm&gt;</w:t>
      </w:r>
    </w:p>
    <w:p w14:paraId="3F45CDEC"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73F9A27C" w14:textId="77777777" w:rsidR="003E01E3" w:rsidRPr="0022103F" w:rsidRDefault="003E01E3" w:rsidP="003E01E3">
      <w:pPr>
        <w:pStyle w:val="NormalBold"/>
      </w:pPr>
      <w:r w:rsidRPr="0022103F">
        <w:rPr>
          <w:rStyle w:val="HideTWBExt"/>
          <w:noProof w:val="0"/>
        </w:rPr>
        <w:t>&lt;/RepeatBlock-By&gt;</w:t>
      </w:r>
    </w:p>
    <w:p w14:paraId="4ADB616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D33F3FF" w14:textId="77777777" w:rsidR="003E01E3" w:rsidRPr="0022103F" w:rsidRDefault="003E01E3" w:rsidP="003E01E3">
      <w:pPr>
        <w:pStyle w:val="NormalBold"/>
      </w:pPr>
      <w:r w:rsidRPr="0022103F">
        <w:rPr>
          <w:rStyle w:val="HideTWBExt"/>
          <w:noProof w:val="0"/>
        </w:rPr>
        <w:t>&lt;Article&gt;</w:t>
      </w:r>
      <w:r w:rsidRPr="0022103F">
        <w:t>Odôvodnenie J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787461E" w14:textId="77777777" w:rsidTr="00CA6267">
        <w:trPr>
          <w:trHeight w:val="240"/>
          <w:jc w:val="center"/>
        </w:trPr>
        <w:tc>
          <w:tcPr>
            <w:tcW w:w="9752" w:type="dxa"/>
            <w:gridSpan w:val="2"/>
            <w:tcBorders>
              <w:top w:val="nil"/>
              <w:left w:val="nil"/>
              <w:bottom w:val="nil"/>
              <w:right w:val="nil"/>
            </w:tcBorders>
          </w:tcPr>
          <w:p w14:paraId="2D246018" w14:textId="77777777" w:rsidR="003E01E3" w:rsidRPr="0022103F" w:rsidRDefault="003E01E3" w:rsidP="00CA6267"/>
        </w:tc>
      </w:tr>
      <w:tr w:rsidR="001A67FF" w:rsidRPr="0022103F" w14:paraId="30B28EBC" w14:textId="77777777" w:rsidTr="00CA6267">
        <w:trPr>
          <w:trHeight w:val="240"/>
          <w:jc w:val="center"/>
        </w:trPr>
        <w:tc>
          <w:tcPr>
            <w:tcW w:w="4876" w:type="dxa"/>
            <w:tcBorders>
              <w:top w:val="nil"/>
              <w:left w:val="nil"/>
              <w:bottom w:val="nil"/>
              <w:right w:val="nil"/>
            </w:tcBorders>
          </w:tcPr>
          <w:p w14:paraId="4B99DF1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910484D" w14:textId="77777777" w:rsidR="003E01E3" w:rsidRPr="0022103F" w:rsidRDefault="003E01E3" w:rsidP="00CA6267">
            <w:pPr>
              <w:pStyle w:val="AmColumnHeading"/>
            </w:pPr>
            <w:r w:rsidRPr="0022103F">
              <w:t>Pozmeňujúci návrh</w:t>
            </w:r>
          </w:p>
        </w:tc>
      </w:tr>
      <w:tr w:rsidR="001A67FF" w:rsidRPr="0022103F" w14:paraId="43F4AE92" w14:textId="77777777" w:rsidTr="00CA6267">
        <w:trPr>
          <w:jc w:val="center"/>
        </w:trPr>
        <w:tc>
          <w:tcPr>
            <w:tcW w:w="4876" w:type="dxa"/>
            <w:tcBorders>
              <w:top w:val="nil"/>
              <w:left w:val="nil"/>
              <w:bottom w:val="nil"/>
              <w:right w:val="nil"/>
            </w:tcBorders>
          </w:tcPr>
          <w:p w14:paraId="4D1A9731" w14:textId="77777777" w:rsidR="003E01E3" w:rsidRPr="0022103F" w:rsidRDefault="003E01E3" w:rsidP="00CA6267">
            <w:pPr>
              <w:pStyle w:val="Normal6a"/>
            </w:pPr>
          </w:p>
        </w:tc>
        <w:tc>
          <w:tcPr>
            <w:tcW w:w="4876" w:type="dxa"/>
            <w:tcBorders>
              <w:top w:val="nil"/>
              <w:left w:val="nil"/>
              <w:bottom w:val="nil"/>
              <w:right w:val="nil"/>
            </w:tcBorders>
          </w:tcPr>
          <w:p w14:paraId="102704ED" w14:textId="77777777" w:rsidR="003E01E3" w:rsidRPr="0022103F" w:rsidRDefault="003E01E3" w:rsidP="00CA6267">
            <w:pPr>
              <w:pStyle w:val="Normal6a"/>
            </w:pPr>
            <w:r w:rsidRPr="0022103F">
              <w:rPr>
                <w:b/>
                <w:i/>
              </w:rPr>
              <w:t>Ja.</w:t>
            </w:r>
            <w:r w:rsidRPr="0022103F">
              <w:tab/>
            </w:r>
            <w:r w:rsidRPr="0022103F">
              <w:rPr>
                <w:b/>
                <w:i/>
              </w:rPr>
              <w:t>keďže deti musia byť chránené pred všetkými formami nemravnosti a korupcie vrátane rodovej a </w:t>
            </w:r>
            <w:proofErr w:type="spellStart"/>
            <w:r w:rsidRPr="0022103F">
              <w:rPr>
                <w:b/>
                <w:i/>
              </w:rPr>
              <w:t>transrodovej</w:t>
            </w:r>
            <w:proofErr w:type="spellEnd"/>
            <w:r w:rsidRPr="0022103F">
              <w:rPr>
                <w:b/>
                <w:i/>
              </w:rPr>
              <w:t xml:space="preserve"> propagandy; keďže budúce generácie musia byť vedené k tomu, aby fungovali v zdravej spoločnosti, a keďže rodičia by mali mať právo vychovávať svoje deti v súlade s vlastnými hodnotami;</w:t>
            </w:r>
          </w:p>
        </w:tc>
      </w:tr>
    </w:tbl>
    <w:p w14:paraId="1CD9F2E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449AC6B" w14:textId="704855EA" w:rsidR="0030406E" w:rsidRPr="0022103F" w:rsidRDefault="003E01E3" w:rsidP="003E01E3">
      <w:r w:rsidRPr="0022103F">
        <w:rPr>
          <w:rStyle w:val="HideTWBExt"/>
          <w:noProof w:val="0"/>
        </w:rPr>
        <w:t>&lt;/Amend&gt;</w:t>
      </w:r>
    </w:p>
    <w:p w14:paraId="65045AD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152</w:t>
      </w:r>
      <w:r w:rsidRPr="0022103F">
        <w:rPr>
          <w:rStyle w:val="HideTWBExt"/>
          <w:noProof w:val="0"/>
        </w:rPr>
        <w:t>&lt;/NumAm&gt;</w:t>
      </w:r>
    </w:p>
    <w:p w14:paraId="731E69FC"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rPr>
          <w:rStyle w:val="HideTWBExt"/>
          <w:noProof w:val="0"/>
        </w:rPr>
        <w:t>&lt;/Members&gt;</w:t>
      </w:r>
    </w:p>
    <w:p w14:paraId="70D4CDFF" w14:textId="77777777" w:rsidR="003E01E3" w:rsidRPr="0022103F" w:rsidRDefault="003E01E3" w:rsidP="003E01E3">
      <w:pPr>
        <w:pStyle w:val="NormalBold"/>
      </w:pPr>
      <w:r w:rsidRPr="0022103F">
        <w:rPr>
          <w:rStyle w:val="HideTWBExt"/>
          <w:noProof w:val="0"/>
        </w:rPr>
        <w:t>&lt;/RepeatBlock-By&gt;</w:t>
      </w:r>
    </w:p>
    <w:p w14:paraId="2EEFADB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BE92079" w14:textId="77777777" w:rsidR="003E01E3" w:rsidRPr="0022103F" w:rsidRDefault="003E01E3" w:rsidP="003E01E3">
      <w:pPr>
        <w:pStyle w:val="NormalBold"/>
      </w:pPr>
      <w:r w:rsidRPr="0022103F">
        <w:rPr>
          <w:rStyle w:val="HideTWBExt"/>
          <w:noProof w:val="0"/>
        </w:rPr>
        <w:t>&lt;Article&gt;</w:t>
      </w:r>
      <w:r w:rsidRPr="0022103F">
        <w:t>Odôvodnenie J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65E4704" w14:textId="77777777" w:rsidTr="00CA6267">
        <w:trPr>
          <w:trHeight w:val="240"/>
          <w:jc w:val="center"/>
        </w:trPr>
        <w:tc>
          <w:tcPr>
            <w:tcW w:w="9752" w:type="dxa"/>
            <w:gridSpan w:val="2"/>
            <w:tcBorders>
              <w:top w:val="nil"/>
              <w:left w:val="nil"/>
              <w:bottom w:val="nil"/>
              <w:right w:val="nil"/>
            </w:tcBorders>
          </w:tcPr>
          <w:p w14:paraId="798FA29D" w14:textId="77777777" w:rsidR="003E01E3" w:rsidRPr="0022103F" w:rsidRDefault="003E01E3" w:rsidP="00CA6267"/>
        </w:tc>
      </w:tr>
      <w:tr w:rsidR="001A67FF" w:rsidRPr="0022103F" w14:paraId="6F348CB6" w14:textId="77777777" w:rsidTr="00CA6267">
        <w:trPr>
          <w:trHeight w:val="240"/>
          <w:jc w:val="center"/>
        </w:trPr>
        <w:tc>
          <w:tcPr>
            <w:tcW w:w="4876" w:type="dxa"/>
            <w:tcBorders>
              <w:top w:val="nil"/>
              <w:left w:val="nil"/>
              <w:bottom w:val="nil"/>
              <w:right w:val="nil"/>
            </w:tcBorders>
          </w:tcPr>
          <w:p w14:paraId="39D7202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CFA08E9" w14:textId="77777777" w:rsidR="003E01E3" w:rsidRPr="0022103F" w:rsidRDefault="003E01E3" w:rsidP="00CA6267">
            <w:pPr>
              <w:pStyle w:val="AmColumnHeading"/>
            </w:pPr>
            <w:r w:rsidRPr="0022103F">
              <w:t>Pozmeňujúci návrh</w:t>
            </w:r>
          </w:p>
        </w:tc>
      </w:tr>
      <w:tr w:rsidR="001A67FF" w:rsidRPr="0022103F" w14:paraId="2CCA63CB" w14:textId="77777777" w:rsidTr="00CA6267">
        <w:trPr>
          <w:jc w:val="center"/>
        </w:trPr>
        <w:tc>
          <w:tcPr>
            <w:tcW w:w="4876" w:type="dxa"/>
            <w:tcBorders>
              <w:top w:val="nil"/>
              <w:left w:val="nil"/>
              <w:bottom w:val="nil"/>
              <w:right w:val="nil"/>
            </w:tcBorders>
          </w:tcPr>
          <w:p w14:paraId="4E07198D" w14:textId="77777777" w:rsidR="003E01E3" w:rsidRPr="0022103F" w:rsidRDefault="003E01E3" w:rsidP="00CA6267">
            <w:pPr>
              <w:pStyle w:val="Normal6a"/>
            </w:pPr>
          </w:p>
        </w:tc>
        <w:tc>
          <w:tcPr>
            <w:tcW w:w="4876" w:type="dxa"/>
            <w:tcBorders>
              <w:top w:val="nil"/>
              <w:left w:val="nil"/>
              <w:bottom w:val="nil"/>
              <w:right w:val="nil"/>
            </w:tcBorders>
          </w:tcPr>
          <w:p w14:paraId="016C24BF" w14:textId="77777777" w:rsidR="003E01E3" w:rsidRPr="0022103F" w:rsidRDefault="003E01E3" w:rsidP="00CA6267">
            <w:pPr>
              <w:pStyle w:val="Normal6a"/>
            </w:pPr>
            <w:proofErr w:type="spellStart"/>
            <w:r w:rsidRPr="0022103F">
              <w:rPr>
                <w:b/>
                <w:i/>
              </w:rPr>
              <w:t>Jb</w:t>
            </w:r>
            <w:proofErr w:type="spellEnd"/>
            <w:r w:rsidRPr="0022103F">
              <w:rPr>
                <w:b/>
                <w:i/>
              </w:rPr>
              <w:t>.</w:t>
            </w:r>
            <w:r w:rsidRPr="0022103F">
              <w:tab/>
            </w:r>
            <w:r w:rsidRPr="0022103F">
              <w:rPr>
                <w:b/>
                <w:i/>
              </w:rPr>
              <w:t>keďže diskriminácia na základe pohlavia, rodu a iných dôvodov je podľa článku 21 Charty základných práv EÚ zakázaná; keďže členské štáty ako zmluvné strany Dohovoru o odstránení všetkých foriem diskriminácie žien sú viazané jeho záväzkami vrátane článku 12 o odstránení diskriminácie žien v oblasti starostlivosti o zdravie s cieľom zabezpečiť prístup k službám zdravotnej starostlivosti vrátane služieb súvisiacich s plánovaním rodiny na základe rovnosti mužov a žien;</w:t>
            </w:r>
          </w:p>
        </w:tc>
      </w:tr>
    </w:tbl>
    <w:p w14:paraId="6B63234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0AFD6BE" w14:textId="554C8F60" w:rsidR="0030406E" w:rsidRPr="0022103F" w:rsidRDefault="003E01E3" w:rsidP="003E01E3">
      <w:r w:rsidRPr="0022103F">
        <w:rPr>
          <w:rStyle w:val="HideTWBExt"/>
          <w:noProof w:val="0"/>
        </w:rPr>
        <w:t>&lt;/Amend&gt;</w:t>
      </w:r>
    </w:p>
    <w:p w14:paraId="5FAC6C5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153</w:t>
      </w:r>
      <w:r w:rsidRPr="0022103F">
        <w:rPr>
          <w:rStyle w:val="HideTWBExt"/>
          <w:noProof w:val="0"/>
        </w:rPr>
        <w:t>&lt;/NumAm&gt;</w:t>
      </w:r>
    </w:p>
    <w:p w14:paraId="74C45908" w14:textId="77777777" w:rsidR="003E01E3" w:rsidRPr="0022103F" w:rsidRDefault="003E01E3" w:rsidP="003E01E3">
      <w:pPr>
        <w:pStyle w:val="NormalBold"/>
      </w:pPr>
      <w:r w:rsidRPr="0022103F">
        <w:rPr>
          <w:rStyle w:val="HideTWBExt"/>
          <w:noProof w:val="0"/>
        </w:rPr>
        <w:lastRenderedPageBreak/>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rPr>
          <w:rStyle w:val="HideTWBExt"/>
          <w:noProof w:val="0"/>
        </w:rPr>
        <w:t>&lt;/Members&gt;</w:t>
      </w:r>
    </w:p>
    <w:p w14:paraId="2B98808B" w14:textId="77777777" w:rsidR="003E01E3" w:rsidRPr="0022103F" w:rsidRDefault="003E01E3" w:rsidP="003E01E3">
      <w:pPr>
        <w:pStyle w:val="NormalBold"/>
      </w:pPr>
      <w:r w:rsidRPr="0022103F">
        <w:rPr>
          <w:rStyle w:val="HideTWBExt"/>
          <w:noProof w:val="0"/>
        </w:rPr>
        <w:t>&lt;/RepeatBlock-By&gt;</w:t>
      </w:r>
    </w:p>
    <w:p w14:paraId="1488190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4360FA5" w14:textId="77777777" w:rsidR="003E01E3" w:rsidRPr="0022103F" w:rsidRDefault="003E01E3" w:rsidP="003E01E3">
      <w:pPr>
        <w:pStyle w:val="NormalBold"/>
      </w:pPr>
      <w:r w:rsidRPr="0022103F">
        <w:rPr>
          <w:rStyle w:val="HideTWBExt"/>
          <w:noProof w:val="0"/>
        </w:rPr>
        <w:t>&lt;Article&gt;</w:t>
      </w:r>
      <w:r w:rsidRPr="0022103F">
        <w:t>Odôvodnenie J c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14259B2" w14:textId="77777777" w:rsidTr="00CA6267">
        <w:trPr>
          <w:trHeight w:val="240"/>
          <w:jc w:val="center"/>
        </w:trPr>
        <w:tc>
          <w:tcPr>
            <w:tcW w:w="9752" w:type="dxa"/>
            <w:gridSpan w:val="2"/>
            <w:tcBorders>
              <w:top w:val="nil"/>
              <w:left w:val="nil"/>
              <w:bottom w:val="nil"/>
              <w:right w:val="nil"/>
            </w:tcBorders>
          </w:tcPr>
          <w:p w14:paraId="6902F372" w14:textId="77777777" w:rsidR="003E01E3" w:rsidRPr="0022103F" w:rsidRDefault="003E01E3" w:rsidP="00CA6267"/>
        </w:tc>
      </w:tr>
      <w:tr w:rsidR="001A67FF" w:rsidRPr="0022103F" w14:paraId="626E42C7" w14:textId="77777777" w:rsidTr="00CA6267">
        <w:trPr>
          <w:trHeight w:val="240"/>
          <w:jc w:val="center"/>
        </w:trPr>
        <w:tc>
          <w:tcPr>
            <w:tcW w:w="4876" w:type="dxa"/>
            <w:tcBorders>
              <w:top w:val="nil"/>
              <w:left w:val="nil"/>
              <w:bottom w:val="nil"/>
              <w:right w:val="nil"/>
            </w:tcBorders>
          </w:tcPr>
          <w:p w14:paraId="5977D01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477C931" w14:textId="77777777" w:rsidR="003E01E3" w:rsidRPr="0022103F" w:rsidRDefault="003E01E3" w:rsidP="00CA6267">
            <w:pPr>
              <w:pStyle w:val="AmColumnHeading"/>
            </w:pPr>
            <w:r w:rsidRPr="0022103F">
              <w:t>Pozmeňujúci návrh</w:t>
            </w:r>
          </w:p>
        </w:tc>
      </w:tr>
      <w:tr w:rsidR="001A67FF" w:rsidRPr="0022103F" w14:paraId="2C7B2DA7" w14:textId="77777777" w:rsidTr="00CA6267">
        <w:trPr>
          <w:jc w:val="center"/>
        </w:trPr>
        <w:tc>
          <w:tcPr>
            <w:tcW w:w="4876" w:type="dxa"/>
            <w:tcBorders>
              <w:top w:val="nil"/>
              <w:left w:val="nil"/>
              <w:bottom w:val="nil"/>
              <w:right w:val="nil"/>
            </w:tcBorders>
          </w:tcPr>
          <w:p w14:paraId="3B04AE4D" w14:textId="77777777" w:rsidR="003E01E3" w:rsidRPr="0022103F" w:rsidRDefault="003E01E3" w:rsidP="00CA6267">
            <w:pPr>
              <w:pStyle w:val="Normal6a"/>
            </w:pPr>
          </w:p>
        </w:tc>
        <w:tc>
          <w:tcPr>
            <w:tcW w:w="4876" w:type="dxa"/>
            <w:tcBorders>
              <w:top w:val="nil"/>
              <w:left w:val="nil"/>
              <w:bottom w:val="nil"/>
              <w:right w:val="nil"/>
            </w:tcBorders>
          </w:tcPr>
          <w:p w14:paraId="3D9F89ED" w14:textId="77777777" w:rsidR="003E01E3" w:rsidRPr="0022103F" w:rsidRDefault="003E01E3" w:rsidP="00CA6267">
            <w:pPr>
              <w:pStyle w:val="Normal6a"/>
            </w:pPr>
            <w:proofErr w:type="spellStart"/>
            <w:r w:rsidRPr="0022103F">
              <w:rPr>
                <w:b/>
                <w:i/>
              </w:rPr>
              <w:t>Jc</w:t>
            </w:r>
            <w:proofErr w:type="spellEnd"/>
            <w:r w:rsidRPr="0022103F">
              <w:rPr>
                <w:b/>
                <w:i/>
              </w:rPr>
              <w:t>.</w:t>
            </w:r>
            <w:r w:rsidRPr="0022103F">
              <w:tab/>
            </w:r>
            <w:r w:rsidRPr="0022103F">
              <w:rPr>
                <w:b/>
                <w:i/>
              </w:rPr>
              <w:t>keďže odopieranie prístupu k bezpečnému a legálnemu umelému prerušeniu tehotenstva v právnych predpisoch a praxi diskriminuje ženy na základe pohlavia tým, že zakazuje druh zdravotnej starostlivosti, ktorú potrebujú len ženy; keďže neexistujú žiadne podobné obmedzenia týkajúce sa zdravotných služieb, ktoré potrebujú len muži</w:t>
            </w:r>
            <w:r w:rsidRPr="0022103F">
              <w:rPr>
                <w:b/>
                <w:i/>
                <w:vertAlign w:val="superscript"/>
              </w:rPr>
              <w:t>1a</w:t>
            </w:r>
            <w:r w:rsidRPr="0022103F">
              <w:rPr>
                <w:b/>
                <w:i/>
              </w:rPr>
              <w:t>;</w:t>
            </w:r>
          </w:p>
        </w:tc>
      </w:tr>
      <w:tr w:rsidR="001A67FF" w:rsidRPr="0022103F" w14:paraId="4B513748" w14:textId="77777777" w:rsidTr="00CA6267">
        <w:trPr>
          <w:jc w:val="center"/>
        </w:trPr>
        <w:tc>
          <w:tcPr>
            <w:tcW w:w="4876" w:type="dxa"/>
            <w:tcBorders>
              <w:top w:val="nil"/>
              <w:left w:val="nil"/>
              <w:bottom w:val="nil"/>
              <w:right w:val="nil"/>
            </w:tcBorders>
          </w:tcPr>
          <w:p w14:paraId="0C93305F" w14:textId="77777777" w:rsidR="003E01E3" w:rsidRPr="0022103F" w:rsidRDefault="003E01E3" w:rsidP="00CA6267"/>
        </w:tc>
        <w:tc>
          <w:tcPr>
            <w:tcW w:w="4876" w:type="dxa"/>
            <w:tcBorders>
              <w:top w:val="nil"/>
              <w:left w:val="nil"/>
              <w:bottom w:val="nil"/>
              <w:right w:val="nil"/>
            </w:tcBorders>
          </w:tcPr>
          <w:p w14:paraId="05B351AE" w14:textId="77777777" w:rsidR="003E01E3" w:rsidRPr="0022103F" w:rsidRDefault="003E01E3" w:rsidP="00CA6267">
            <w:pPr>
              <w:pStyle w:val="Normal6a"/>
            </w:pPr>
            <w:r w:rsidRPr="0022103F">
              <w:rPr>
                <w:b/>
                <w:i/>
              </w:rPr>
              <w:t>_________________</w:t>
            </w:r>
          </w:p>
        </w:tc>
      </w:tr>
      <w:tr w:rsidR="001A67FF" w:rsidRPr="0022103F" w14:paraId="3783C7C5" w14:textId="77777777" w:rsidTr="00CA6267">
        <w:trPr>
          <w:jc w:val="center"/>
        </w:trPr>
        <w:tc>
          <w:tcPr>
            <w:tcW w:w="4876" w:type="dxa"/>
            <w:tcBorders>
              <w:top w:val="nil"/>
              <w:left w:val="nil"/>
              <w:bottom w:val="nil"/>
              <w:right w:val="nil"/>
            </w:tcBorders>
          </w:tcPr>
          <w:p w14:paraId="05C2B268" w14:textId="77777777" w:rsidR="003E01E3" w:rsidRPr="0022103F" w:rsidRDefault="003E01E3" w:rsidP="00CA6267"/>
        </w:tc>
        <w:tc>
          <w:tcPr>
            <w:tcW w:w="4876" w:type="dxa"/>
            <w:tcBorders>
              <w:top w:val="nil"/>
              <w:left w:val="nil"/>
              <w:bottom w:val="nil"/>
              <w:right w:val="nil"/>
            </w:tcBorders>
          </w:tcPr>
          <w:p w14:paraId="1942ECD1" w14:textId="77777777" w:rsidR="003E01E3" w:rsidRPr="0022103F" w:rsidRDefault="003E01E3" w:rsidP="00CA6267">
            <w:pPr>
              <w:pStyle w:val="Normal6a"/>
            </w:pPr>
            <w:r w:rsidRPr="0022103F">
              <w:rPr>
                <w:b/>
                <w:i/>
                <w:vertAlign w:val="superscript"/>
              </w:rPr>
              <w:t>1a</w:t>
            </w:r>
            <w:r w:rsidRPr="0022103F">
              <w:t xml:space="preserve"> </w:t>
            </w:r>
            <w:r w:rsidRPr="0022103F">
              <w:rPr>
                <w:b/>
                <w:i/>
              </w:rPr>
              <w:t xml:space="preserve">Vyšetrovanie CEDAW týkajúce sa Poľska vykonané podľa článku 8 </w:t>
            </w:r>
            <w:proofErr w:type="spellStart"/>
            <w:r w:rsidRPr="0022103F">
              <w:rPr>
                <w:b/>
                <w:i/>
              </w:rPr>
              <w:t>ppčného</w:t>
            </w:r>
            <w:proofErr w:type="spellEnd"/>
            <w:r w:rsidRPr="0022103F">
              <w:rPr>
                <w:b/>
                <w:i/>
              </w:rPr>
              <w:t xml:space="preserve"> protokolu k Dohovoru</w:t>
            </w:r>
          </w:p>
        </w:tc>
      </w:tr>
    </w:tbl>
    <w:p w14:paraId="5593B31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0287B45" w14:textId="1E4A9A74" w:rsidR="0030406E" w:rsidRPr="0022103F" w:rsidRDefault="003E01E3" w:rsidP="003E01E3">
      <w:r w:rsidRPr="0022103F">
        <w:rPr>
          <w:rStyle w:val="HideTWBExt"/>
          <w:noProof w:val="0"/>
        </w:rPr>
        <w:t>&lt;/Amend&gt;</w:t>
      </w:r>
    </w:p>
    <w:p w14:paraId="6BD2F905"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154</w:t>
      </w:r>
      <w:r w:rsidRPr="0022103F">
        <w:rPr>
          <w:rStyle w:val="HideTWBExt"/>
          <w:noProof w:val="0"/>
        </w:rPr>
        <w:t>&lt;/NumAm&gt;</w:t>
      </w:r>
    </w:p>
    <w:p w14:paraId="17A82E5A"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2A06FE26" w14:textId="77777777" w:rsidR="003E01E3" w:rsidRPr="0022103F" w:rsidRDefault="003E01E3" w:rsidP="003E01E3">
      <w:pPr>
        <w:pStyle w:val="NormalBold"/>
      </w:pPr>
      <w:r w:rsidRPr="0022103F">
        <w:rPr>
          <w:rStyle w:val="HideTWBExt"/>
          <w:noProof w:val="0"/>
        </w:rPr>
        <w:t>&lt;/RepeatBlock-By&gt;</w:t>
      </w:r>
    </w:p>
    <w:p w14:paraId="6950CE4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C061E6E" w14:textId="77777777" w:rsidR="003E01E3" w:rsidRPr="0022103F" w:rsidRDefault="003E01E3" w:rsidP="003E01E3">
      <w:pPr>
        <w:pStyle w:val="NormalBold"/>
      </w:pPr>
      <w:r w:rsidRPr="0022103F">
        <w:rPr>
          <w:rStyle w:val="HideTWBExt"/>
          <w:noProof w:val="0"/>
        </w:rPr>
        <w:t>&lt;Article&gt;</w:t>
      </w:r>
      <w:r w:rsidRPr="0022103F">
        <w:t>Odôvodnenie J c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B1F22B2" w14:textId="77777777" w:rsidTr="00CA6267">
        <w:trPr>
          <w:trHeight w:val="240"/>
          <w:jc w:val="center"/>
        </w:trPr>
        <w:tc>
          <w:tcPr>
            <w:tcW w:w="9752" w:type="dxa"/>
            <w:gridSpan w:val="2"/>
            <w:tcBorders>
              <w:top w:val="nil"/>
              <w:left w:val="nil"/>
              <w:bottom w:val="nil"/>
              <w:right w:val="nil"/>
            </w:tcBorders>
          </w:tcPr>
          <w:p w14:paraId="71CA5B58" w14:textId="77777777" w:rsidR="003E01E3" w:rsidRPr="0022103F" w:rsidRDefault="003E01E3" w:rsidP="00CA6267"/>
        </w:tc>
      </w:tr>
      <w:tr w:rsidR="001A67FF" w:rsidRPr="0022103F" w14:paraId="516A143E" w14:textId="77777777" w:rsidTr="00CA6267">
        <w:trPr>
          <w:trHeight w:val="240"/>
          <w:jc w:val="center"/>
        </w:trPr>
        <w:tc>
          <w:tcPr>
            <w:tcW w:w="4876" w:type="dxa"/>
            <w:tcBorders>
              <w:top w:val="nil"/>
              <w:left w:val="nil"/>
              <w:bottom w:val="nil"/>
              <w:right w:val="nil"/>
            </w:tcBorders>
          </w:tcPr>
          <w:p w14:paraId="7482FDDF"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05253EA" w14:textId="77777777" w:rsidR="003E01E3" w:rsidRPr="0022103F" w:rsidRDefault="003E01E3" w:rsidP="00CA6267">
            <w:pPr>
              <w:pStyle w:val="AmColumnHeading"/>
            </w:pPr>
            <w:r w:rsidRPr="0022103F">
              <w:t>Pozmeňujúci návrh</w:t>
            </w:r>
          </w:p>
        </w:tc>
      </w:tr>
      <w:tr w:rsidR="001A67FF" w:rsidRPr="0022103F" w14:paraId="16962368" w14:textId="77777777" w:rsidTr="00CA6267">
        <w:trPr>
          <w:jc w:val="center"/>
        </w:trPr>
        <w:tc>
          <w:tcPr>
            <w:tcW w:w="4876" w:type="dxa"/>
            <w:tcBorders>
              <w:top w:val="nil"/>
              <w:left w:val="nil"/>
              <w:bottom w:val="nil"/>
              <w:right w:val="nil"/>
            </w:tcBorders>
          </w:tcPr>
          <w:p w14:paraId="6D977F5D" w14:textId="77777777" w:rsidR="003E01E3" w:rsidRPr="0022103F" w:rsidRDefault="003E01E3" w:rsidP="00CA6267">
            <w:pPr>
              <w:pStyle w:val="Normal6a"/>
            </w:pPr>
          </w:p>
        </w:tc>
        <w:tc>
          <w:tcPr>
            <w:tcW w:w="4876" w:type="dxa"/>
            <w:tcBorders>
              <w:top w:val="nil"/>
              <w:left w:val="nil"/>
              <w:bottom w:val="nil"/>
              <w:right w:val="nil"/>
            </w:tcBorders>
          </w:tcPr>
          <w:p w14:paraId="67FE01C0" w14:textId="77777777" w:rsidR="003E01E3" w:rsidRPr="0022103F" w:rsidRDefault="003E01E3" w:rsidP="00CA6267">
            <w:pPr>
              <w:pStyle w:val="Normal6a"/>
            </w:pPr>
            <w:proofErr w:type="spellStart"/>
            <w:r w:rsidRPr="0022103F">
              <w:rPr>
                <w:b/>
                <w:i/>
              </w:rPr>
              <w:t>Jc</w:t>
            </w:r>
            <w:proofErr w:type="spellEnd"/>
            <w:r w:rsidRPr="0022103F">
              <w:rPr>
                <w:b/>
                <w:i/>
              </w:rPr>
              <w:t>.</w:t>
            </w:r>
            <w:r w:rsidRPr="0022103F">
              <w:tab/>
            </w:r>
            <w:r w:rsidRPr="0022103F">
              <w:rPr>
                <w:b/>
                <w:i/>
              </w:rPr>
              <w:t>keďže umelé prerušenie tehotenstva, ktoré je v podstate odňatím nevinného ľudského života, je naďalej legálne takmer vo všetkých členských štátoch a je jednou z hlavných príčin úmrtí v EÚ;</w:t>
            </w:r>
          </w:p>
        </w:tc>
      </w:tr>
    </w:tbl>
    <w:p w14:paraId="18D8FB8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3FE42FF" w14:textId="57369DCB" w:rsidR="0030406E" w:rsidRPr="0022103F" w:rsidRDefault="003E01E3" w:rsidP="003E01E3">
      <w:r w:rsidRPr="0022103F">
        <w:rPr>
          <w:rStyle w:val="HideTWBExt"/>
          <w:noProof w:val="0"/>
        </w:rPr>
        <w:t>&lt;/Amend&gt;</w:t>
      </w:r>
    </w:p>
    <w:p w14:paraId="5BEDD2E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155</w:t>
      </w:r>
      <w:r w:rsidRPr="0022103F">
        <w:rPr>
          <w:rStyle w:val="HideTWBExt"/>
          <w:noProof w:val="0"/>
        </w:rPr>
        <w:t>&lt;/NumAm&gt;</w:t>
      </w:r>
    </w:p>
    <w:p w14:paraId="4DC0FBC0"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lastRenderedPageBreak/>
        <w:t>Ostrihoňová</w:t>
      </w:r>
      <w:proofErr w:type="spellEnd"/>
      <w:r w:rsidRPr="0022103F">
        <w:t xml:space="preserve">, Irena </w:t>
      </w:r>
      <w:proofErr w:type="spellStart"/>
      <w:r w:rsidRPr="0022103F">
        <w:t>Joveva</w:t>
      </w:r>
      <w:proofErr w:type="spellEnd"/>
      <w:r w:rsidRPr="0022103F">
        <w:rPr>
          <w:rStyle w:val="HideTWBExt"/>
          <w:noProof w:val="0"/>
        </w:rPr>
        <w:t>&lt;/Members&gt;</w:t>
      </w:r>
    </w:p>
    <w:p w14:paraId="7F86DD0C" w14:textId="77777777" w:rsidR="003E01E3" w:rsidRPr="0022103F" w:rsidRDefault="003E01E3" w:rsidP="003E01E3">
      <w:pPr>
        <w:pStyle w:val="NormalBold"/>
      </w:pPr>
      <w:r w:rsidRPr="0022103F">
        <w:rPr>
          <w:rStyle w:val="HideTWBExt"/>
          <w:noProof w:val="0"/>
        </w:rPr>
        <w:t>&lt;/RepeatBlock-By&gt;</w:t>
      </w:r>
    </w:p>
    <w:p w14:paraId="73DB0F9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5F11168" w14:textId="77777777" w:rsidR="003E01E3" w:rsidRPr="0022103F" w:rsidRDefault="003E01E3" w:rsidP="003E01E3">
      <w:pPr>
        <w:pStyle w:val="NormalBold"/>
      </w:pPr>
      <w:r w:rsidRPr="0022103F">
        <w:rPr>
          <w:rStyle w:val="HideTWBExt"/>
          <w:noProof w:val="0"/>
        </w:rPr>
        <w:t>&lt;Article&gt;</w:t>
      </w:r>
      <w:r w:rsidRPr="0022103F">
        <w:t>Odôvodnenie J d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E6D60F4" w14:textId="77777777" w:rsidTr="00CA6267">
        <w:trPr>
          <w:trHeight w:val="240"/>
          <w:jc w:val="center"/>
        </w:trPr>
        <w:tc>
          <w:tcPr>
            <w:tcW w:w="9752" w:type="dxa"/>
            <w:gridSpan w:val="2"/>
            <w:tcBorders>
              <w:top w:val="nil"/>
              <w:left w:val="nil"/>
              <w:bottom w:val="nil"/>
              <w:right w:val="nil"/>
            </w:tcBorders>
          </w:tcPr>
          <w:p w14:paraId="7C3593A0" w14:textId="77777777" w:rsidR="003E01E3" w:rsidRPr="0022103F" w:rsidRDefault="003E01E3" w:rsidP="00CA6267"/>
        </w:tc>
      </w:tr>
      <w:tr w:rsidR="001A67FF" w:rsidRPr="0022103F" w14:paraId="26A50503" w14:textId="77777777" w:rsidTr="00CA6267">
        <w:trPr>
          <w:trHeight w:val="240"/>
          <w:jc w:val="center"/>
        </w:trPr>
        <w:tc>
          <w:tcPr>
            <w:tcW w:w="4876" w:type="dxa"/>
            <w:tcBorders>
              <w:top w:val="nil"/>
              <w:left w:val="nil"/>
              <w:bottom w:val="nil"/>
              <w:right w:val="nil"/>
            </w:tcBorders>
          </w:tcPr>
          <w:p w14:paraId="352D45F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4E2AA1E" w14:textId="77777777" w:rsidR="003E01E3" w:rsidRPr="0022103F" w:rsidRDefault="003E01E3" w:rsidP="00CA6267">
            <w:pPr>
              <w:pStyle w:val="AmColumnHeading"/>
            </w:pPr>
            <w:r w:rsidRPr="0022103F">
              <w:t>Pozmeňujúci návrh</w:t>
            </w:r>
          </w:p>
        </w:tc>
      </w:tr>
      <w:tr w:rsidR="001A67FF" w:rsidRPr="0022103F" w14:paraId="3D9E8E7D" w14:textId="77777777" w:rsidTr="00CA6267">
        <w:trPr>
          <w:jc w:val="center"/>
        </w:trPr>
        <w:tc>
          <w:tcPr>
            <w:tcW w:w="4876" w:type="dxa"/>
            <w:tcBorders>
              <w:top w:val="nil"/>
              <w:left w:val="nil"/>
              <w:bottom w:val="nil"/>
              <w:right w:val="nil"/>
            </w:tcBorders>
          </w:tcPr>
          <w:p w14:paraId="23BDFBD7" w14:textId="77777777" w:rsidR="003E01E3" w:rsidRPr="0022103F" w:rsidRDefault="003E01E3" w:rsidP="00CA6267">
            <w:pPr>
              <w:pStyle w:val="Normal6a"/>
            </w:pPr>
          </w:p>
        </w:tc>
        <w:tc>
          <w:tcPr>
            <w:tcW w:w="4876" w:type="dxa"/>
            <w:tcBorders>
              <w:top w:val="nil"/>
              <w:left w:val="nil"/>
              <w:bottom w:val="nil"/>
              <w:right w:val="nil"/>
            </w:tcBorders>
          </w:tcPr>
          <w:p w14:paraId="4A731FFA" w14:textId="77777777" w:rsidR="003E01E3" w:rsidRPr="0022103F" w:rsidRDefault="003E01E3" w:rsidP="00CA6267">
            <w:pPr>
              <w:pStyle w:val="Normal6a"/>
            </w:pPr>
            <w:proofErr w:type="spellStart"/>
            <w:r w:rsidRPr="0022103F">
              <w:rPr>
                <w:b/>
                <w:i/>
              </w:rPr>
              <w:t>Jd</w:t>
            </w:r>
            <w:proofErr w:type="spellEnd"/>
            <w:r w:rsidRPr="0022103F">
              <w:rPr>
                <w:b/>
                <w:i/>
              </w:rPr>
              <w:t>.</w:t>
            </w:r>
            <w:r w:rsidRPr="0022103F">
              <w:tab/>
            </w:r>
            <w:r w:rsidRPr="0022103F">
              <w:rPr>
                <w:b/>
                <w:i/>
              </w:rPr>
              <w:t xml:space="preserve">keďže celkové ročné financovanie opatrení proti rodovej rovnosti v Európe vzrástlo z 220 miliónov USD v roku 2019 na 271 miliónov USD v roku 2023, čo predstavuje 23 % nárast; keďže značná časť finančných prostriedkov, ktoré podporujú rast </w:t>
            </w:r>
            <w:proofErr w:type="spellStart"/>
            <w:r w:rsidRPr="0022103F">
              <w:rPr>
                <w:b/>
                <w:i/>
              </w:rPr>
              <w:t>protirodových</w:t>
            </w:r>
            <w:proofErr w:type="spellEnd"/>
            <w:r w:rsidRPr="0022103F">
              <w:rPr>
                <w:b/>
                <w:i/>
              </w:rPr>
              <w:t xml:space="preserve"> hnutí v EÚ, pochádza od zahraničných subjektov; keďže vzostup </w:t>
            </w:r>
            <w:proofErr w:type="spellStart"/>
            <w:r w:rsidRPr="0022103F">
              <w:rPr>
                <w:b/>
                <w:i/>
              </w:rPr>
              <w:t>protirodových</w:t>
            </w:r>
            <w:proofErr w:type="spellEnd"/>
            <w:r w:rsidRPr="0022103F">
              <w:rPr>
                <w:b/>
                <w:i/>
              </w:rPr>
              <w:t xml:space="preserve"> a protidemokratických hnutí v posledných rokoch je výsledkom koordinovaného nadnárodného úsilia v oblasti organizácie, získavania finančných prostriedkov a mobilizácie; keďže podľa výskumov tieto hnutia využívajú financovanie od širokej škály subjektov z </w:t>
            </w:r>
            <w:proofErr w:type="spellStart"/>
            <w:r w:rsidRPr="0022103F">
              <w:rPr>
                <w:b/>
                <w:i/>
              </w:rPr>
              <w:t>ultrakonzervatívneho</w:t>
            </w:r>
            <w:proofErr w:type="spellEnd"/>
            <w:r w:rsidRPr="0022103F">
              <w:rPr>
                <w:b/>
                <w:i/>
              </w:rPr>
              <w:t xml:space="preserve"> a krajne pravicového spektra</w:t>
            </w:r>
            <w:r w:rsidRPr="0022103F">
              <w:rPr>
                <w:b/>
                <w:i/>
                <w:vertAlign w:val="superscript"/>
              </w:rPr>
              <w:t>1a</w:t>
            </w:r>
            <w:r w:rsidRPr="0022103F">
              <w:rPr>
                <w:b/>
                <w:i/>
              </w:rPr>
              <w:t>;</w:t>
            </w:r>
          </w:p>
        </w:tc>
      </w:tr>
      <w:tr w:rsidR="001A67FF" w:rsidRPr="0022103F" w14:paraId="2A5B87E9" w14:textId="77777777" w:rsidTr="00CA6267">
        <w:trPr>
          <w:jc w:val="center"/>
        </w:trPr>
        <w:tc>
          <w:tcPr>
            <w:tcW w:w="4876" w:type="dxa"/>
            <w:tcBorders>
              <w:top w:val="nil"/>
              <w:left w:val="nil"/>
              <w:bottom w:val="nil"/>
              <w:right w:val="nil"/>
            </w:tcBorders>
          </w:tcPr>
          <w:p w14:paraId="06CD34FE" w14:textId="77777777" w:rsidR="003E01E3" w:rsidRPr="0022103F" w:rsidRDefault="003E01E3" w:rsidP="00CA6267"/>
        </w:tc>
        <w:tc>
          <w:tcPr>
            <w:tcW w:w="4876" w:type="dxa"/>
            <w:tcBorders>
              <w:top w:val="nil"/>
              <w:left w:val="nil"/>
              <w:bottom w:val="nil"/>
              <w:right w:val="nil"/>
            </w:tcBorders>
          </w:tcPr>
          <w:p w14:paraId="0976B71D" w14:textId="77777777" w:rsidR="003E01E3" w:rsidRPr="0022103F" w:rsidRDefault="003E01E3" w:rsidP="00CA6267">
            <w:pPr>
              <w:pStyle w:val="Normal6a"/>
            </w:pPr>
            <w:r w:rsidRPr="0022103F">
              <w:rPr>
                <w:b/>
                <w:i/>
              </w:rPr>
              <w:t>_________________</w:t>
            </w:r>
          </w:p>
        </w:tc>
      </w:tr>
      <w:tr w:rsidR="001A67FF" w:rsidRPr="0022103F" w14:paraId="3E7DF918" w14:textId="77777777" w:rsidTr="00CA6267">
        <w:trPr>
          <w:jc w:val="center"/>
        </w:trPr>
        <w:tc>
          <w:tcPr>
            <w:tcW w:w="4876" w:type="dxa"/>
            <w:tcBorders>
              <w:top w:val="nil"/>
              <w:left w:val="nil"/>
              <w:bottom w:val="nil"/>
              <w:right w:val="nil"/>
            </w:tcBorders>
          </w:tcPr>
          <w:p w14:paraId="1479CE36" w14:textId="77777777" w:rsidR="003E01E3" w:rsidRPr="0022103F" w:rsidRDefault="003E01E3" w:rsidP="00CA6267"/>
        </w:tc>
        <w:tc>
          <w:tcPr>
            <w:tcW w:w="4876" w:type="dxa"/>
            <w:tcBorders>
              <w:top w:val="nil"/>
              <w:left w:val="nil"/>
              <w:bottom w:val="nil"/>
              <w:right w:val="nil"/>
            </w:tcBorders>
          </w:tcPr>
          <w:p w14:paraId="1FE8BBEB" w14:textId="77777777" w:rsidR="003E01E3" w:rsidRPr="0022103F" w:rsidRDefault="003E01E3" w:rsidP="00CA6267">
            <w:pPr>
              <w:pStyle w:val="Normal6a"/>
            </w:pPr>
            <w:r w:rsidRPr="0022103F">
              <w:rPr>
                <w:b/>
                <w:i/>
                <w:vertAlign w:val="superscript"/>
              </w:rPr>
              <w:t>1a</w:t>
            </w:r>
            <w:r w:rsidRPr="0022103F">
              <w:t xml:space="preserve"> </w:t>
            </w:r>
            <w:r w:rsidRPr="0022103F">
              <w:rPr>
                <w:b/>
                <w:i/>
              </w:rPr>
              <w:t>Ďalšia vlna: Ako náboženský extrémizmus znovu získava moc, s. 11.</w:t>
            </w:r>
          </w:p>
        </w:tc>
      </w:tr>
    </w:tbl>
    <w:p w14:paraId="01C9D59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A6812A4" w14:textId="371349A9" w:rsidR="0030406E" w:rsidRPr="0022103F" w:rsidRDefault="003E01E3" w:rsidP="003E01E3">
      <w:r w:rsidRPr="0022103F">
        <w:rPr>
          <w:rStyle w:val="HideTWBExt"/>
          <w:noProof w:val="0"/>
        </w:rPr>
        <w:t>&lt;/Amend&gt;</w:t>
      </w:r>
    </w:p>
    <w:p w14:paraId="65E3D4E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156</w:t>
      </w:r>
      <w:r w:rsidRPr="0022103F">
        <w:rPr>
          <w:rStyle w:val="HideTWBExt"/>
          <w:noProof w:val="0"/>
        </w:rPr>
        <w:t>&lt;/NumAm&gt;</w:t>
      </w:r>
    </w:p>
    <w:p w14:paraId="706BB42D"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rPr>
          <w:rStyle w:val="HideTWBExt"/>
          <w:noProof w:val="0"/>
        </w:rPr>
        <w:t>&lt;/Members&gt;</w:t>
      </w:r>
    </w:p>
    <w:p w14:paraId="6EEC11C3" w14:textId="77777777" w:rsidR="003E01E3" w:rsidRPr="0022103F" w:rsidRDefault="003E01E3" w:rsidP="003E01E3">
      <w:pPr>
        <w:pStyle w:val="NormalBold"/>
      </w:pPr>
      <w:r w:rsidRPr="0022103F">
        <w:rPr>
          <w:rStyle w:val="HideTWBExt"/>
          <w:noProof w:val="0"/>
        </w:rPr>
        <w:t>&lt;/RepeatBlock-By&gt;</w:t>
      </w:r>
    </w:p>
    <w:p w14:paraId="717269F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D56FF04" w14:textId="77777777" w:rsidR="003E01E3" w:rsidRPr="0022103F" w:rsidRDefault="003E01E3" w:rsidP="003E01E3">
      <w:pPr>
        <w:pStyle w:val="NormalBold"/>
      </w:pPr>
      <w:r w:rsidRPr="0022103F">
        <w:rPr>
          <w:rStyle w:val="HideTWBExt"/>
          <w:noProof w:val="0"/>
        </w:rPr>
        <w:t>&lt;Article&gt;</w:t>
      </w:r>
      <w:r w:rsidRPr="0022103F">
        <w:t>Odôvodnenie J e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5FC661F" w14:textId="77777777" w:rsidTr="00CA6267">
        <w:trPr>
          <w:trHeight w:val="240"/>
          <w:jc w:val="center"/>
        </w:trPr>
        <w:tc>
          <w:tcPr>
            <w:tcW w:w="9752" w:type="dxa"/>
            <w:gridSpan w:val="2"/>
            <w:tcBorders>
              <w:top w:val="nil"/>
              <w:left w:val="nil"/>
              <w:bottom w:val="nil"/>
              <w:right w:val="nil"/>
            </w:tcBorders>
          </w:tcPr>
          <w:p w14:paraId="1D822CC6" w14:textId="77777777" w:rsidR="003E01E3" w:rsidRPr="0022103F" w:rsidRDefault="003E01E3" w:rsidP="00CA6267"/>
        </w:tc>
      </w:tr>
      <w:tr w:rsidR="001A67FF" w:rsidRPr="0022103F" w14:paraId="49DD11A0" w14:textId="77777777" w:rsidTr="00CA6267">
        <w:trPr>
          <w:trHeight w:val="240"/>
          <w:jc w:val="center"/>
        </w:trPr>
        <w:tc>
          <w:tcPr>
            <w:tcW w:w="4876" w:type="dxa"/>
            <w:tcBorders>
              <w:top w:val="nil"/>
              <w:left w:val="nil"/>
              <w:bottom w:val="nil"/>
              <w:right w:val="nil"/>
            </w:tcBorders>
          </w:tcPr>
          <w:p w14:paraId="5EE683F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C613FE5" w14:textId="77777777" w:rsidR="003E01E3" w:rsidRPr="0022103F" w:rsidRDefault="003E01E3" w:rsidP="00CA6267">
            <w:pPr>
              <w:pStyle w:val="AmColumnHeading"/>
            </w:pPr>
            <w:r w:rsidRPr="0022103F">
              <w:t>Pozmeňujúci návrh</w:t>
            </w:r>
          </w:p>
        </w:tc>
      </w:tr>
      <w:tr w:rsidR="001A67FF" w:rsidRPr="0022103F" w14:paraId="095BCB7E" w14:textId="77777777" w:rsidTr="00CA6267">
        <w:trPr>
          <w:jc w:val="center"/>
        </w:trPr>
        <w:tc>
          <w:tcPr>
            <w:tcW w:w="4876" w:type="dxa"/>
            <w:tcBorders>
              <w:top w:val="nil"/>
              <w:left w:val="nil"/>
              <w:bottom w:val="nil"/>
              <w:right w:val="nil"/>
            </w:tcBorders>
          </w:tcPr>
          <w:p w14:paraId="40FA145F" w14:textId="77777777" w:rsidR="003E01E3" w:rsidRPr="0022103F" w:rsidRDefault="003E01E3" w:rsidP="00CA6267">
            <w:pPr>
              <w:pStyle w:val="Normal6a"/>
            </w:pPr>
          </w:p>
        </w:tc>
        <w:tc>
          <w:tcPr>
            <w:tcW w:w="4876" w:type="dxa"/>
            <w:tcBorders>
              <w:top w:val="nil"/>
              <w:left w:val="nil"/>
              <w:bottom w:val="nil"/>
              <w:right w:val="nil"/>
            </w:tcBorders>
          </w:tcPr>
          <w:p w14:paraId="54EC53E8" w14:textId="77777777" w:rsidR="003E01E3" w:rsidRPr="0022103F" w:rsidRDefault="003E01E3" w:rsidP="00CA6267">
            <w:pPr>
              <w:pStyle w:val="Normal6a"/>
            </w:pPr>
            <w:r w:rsidRPr="0022103F">
              <w:rPr>
                <w:b/>
                <w:i/>
              </w:rPr>
              <w:t>Je.</w:t>
            </w:r>
            <w:r w:rsidRPr="0022103F">
              <w:tab/>
            </w:r>
            <w:r w:rsidRPr="0022103F">
              <w:rPr>
                <w:b/>
                <w:i/>
              </w:rPr>
              <w:t xml:space="preserve">keďže z mediálnych správ vyplýva, že finančné prostriedky EÚ boli v minulosti poskytnuté organizáciám, ktoré zavádzali ženy v otázkach týkajúcich sa ich sexuálneho a reprodukčného zdravia; keďže každé financovanie EÚ </w:t>
            </w:r>
            <w:r w:rsidRPr="0022103F">
              <w:rPr>
                <w:b/>
                <w:i/>
              </w:rPr>
              <w:lastRenderedPageBreak/>
              <w:t>musí byť v súlade so spoločnými hodnotami Únie zakotvenými v článku 2 ZEÚ a v Charte základných práv, čím sa zabezpečí, že finančná podpora posilní demokratické hodnoty EÚ</w:t>
            </w:r>
            <w:r w:rsidRPr="0022103F">
              <w:rPr>
                <w:b/>
                <w:i/>
                <w:vertAlign w:val="superscript"/>
              </w:rPr>
              <w:t>1a</w:t>
            </w:r>
            <w:r w:rsidRPr="0022103F">
              <w:rPr>
                <w:b/>
                <w:i/>
              </w:rPr>
              <w:t>;</w:t>
            </w:r>
          </w:p>
        </w:tc>
      </w:tr>
      <w:tr w:rsidR="001A67FF" w:rsidRPr="0022103F" w14:paraId="3BDBEE71" w14:textId="77777777" w:rsidTr="00CA6267">
        <w:trPr>
          <w:jc w:val="center"/>
        </w:trPr>
        <w:tc>
          <w:tcPr>
            <w:tcW w:w="4876" w:type="dxa"/>
            <w:tcBorders>
              <w:top w:val="nil"/>
              <w:left w:val="nil"/>
              <w:bottom w:val="nil"/>
              <w:right w:val="nil"/>
            </w:tcBorders>
          </w:tcPr>
          <w:p w14:paraId="219A5CF1" w14:textId="77777777" w:rsidR="003E01E3" w:rsidRPr="0022103F" w:rsidRDefault="003E01E3" w:rsidP="00CA6267"/>
        </w:tc>
        <w:tc>
          <w:tcPr>
            <w:tcW w:w="4876" w:type="dxa"/>
            <w:tcBorders>
              <w:top w:val="nil"/>
              <w:left w:val="nil"/>
              <w:bottom w:val="nil"/>
              <w:right w:val="nil"/>
            </w:tcBorders>
          </w:tcPr>
          <w:p w14:paraId="39EC5DEC" w14:textId="77777777" w:rsidR="003E01E3" w:rsidRPr="0022103F" w:rsidRDefault="003E01E3" w:rsidP="00CA6267">
            <w:pPr>
              <w:pStyle w:val="Normal6a"/>
            </w:pPr>
            <w:r w:rsidRPr="0022103F">
              <w:rPr>
                <w:b/>
                <w:i/>
              </w:rPr>
              <w:t>_________________</w:t>
            </w:r>
          </w:p>
        </w:tc>
      </w:tr>
      <w:tr w:rsidR="001A67FF" w:rsidRPr="0022103F" w14:paraId="20F1457B" w14:textId="77777777" w:rsidTr="00CA6267">
        <w:trPr>
          <w:jc w:val="center"/>
        </w:trPr>
        <w:tc>
          <w:tcPr>
            <w:tcW w:w="4876" w:type="dxa"/>
            <w:tcBorders>
              <w:top w:val="nil"/>
              <w:left w:val="nil"/>
              <w:bottom w:val="nil"/>
              <w:right w:val="nil"/>
            </w:tcBorders>
          </w:tcPr>
          <w:p w14:paraId="7F57385E" w14:textId="77777777" w:rsidR="003E01E3" w:rsidRPr="0022103F" w:rsidRDefault="003E01E3" w:rsidP="00CA6267"/>
        </w:tc>
        <w:tc>
          <w:tcPr>
            <w:tcW w:w="4876" w:type="dxa"/>
            <w:tcBorders>
              <w:top w:val="nil"/>
              <w:left w:val="nil"/>
              <w:bottom w:val="nil"/>
              <w:right w:val="nil"/>
            </w:tcBorders>
          </w:tcPr>
          <w:p w14:paraId="501A6DC0"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https://www.opendemocracy.net/en/anti-abortion-ngo-eu-funding-reproductive-health-programme/</w:t>
            </w:r>
          </w:p>
        </w:tc>
      </w:tr>
    </w:tbl>
    <w:p w14:paraId="6303344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C6F2EB0" w14:textId="0CF99BA1" w:rsidR="0030406E" w:rsidRPr="0022103F" w:rsidRDefault="003E01E3" w:rsidP="003E01E3">
      <w:r w:rsidRPr="0022103F">
        <w:rPr>
          <w:rStyle w:val="HideTWBExt"/>
          <w:noProof w:val="0"/>
        </w:rPr>
        <w:t>&lt;/Amend&gt;</w:t>
      </w:r>
    </w:p>
    <w:p w14:paraId="78FF47D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157</w:t>
      </w:r>
      <w:r w:rsidRPr="0022103F">
        <w:rPr>
          <w:rStyle w:val="HideTWBExt"/>
          <w:noProof w:val="0"/>
        </w:rPr>
        <w:t>&lt;/NumAm&gt;</w:t>
      </w:r>
    </w:p>
    <w:p w14:paraId="74746888"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30DB30CE" w14:textId="77777777" w:rsidR="003E01E3" w:rsidRPr="0022103F" w:rsidRDefault="003E01E3" w:rsidP="003E01E3">
      <w:pPr>
        <w:pStyle w:val="NormalBold"/>
      </w:pPr>
      <w:r w:rsidRPr="0022103F">
        <w:rPr>
          <w:rStyle w:val="HideTWBExt"/>
          <w:noProof w:val="0"/>
        </w:rPr>
        <w:t>&lt;/RepeatBlock-By&gt;</w:t>
      </w:r>
    </w:p>
    <w:p w14:paraId="63EC0B0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16EF9BB"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21C1EC2" w14:textId="77777777" w:rsidTr="00CA6267">
        <w:trPr>
          <w:trHeight w:val="240"/>
          <w:jc w:val="center"/>
        </w:trPr>
        <w:tc>
          <w:tcPr>
            <w:tcW w:w="9752" w:type="dxa"/>
            <w:gridSpan w:val="2"/>
            <w:tcBorders>
              <w:top w:val="nil"/>
              <w:left w:val="nil"/>
              <w:bottom w:val="nil"/>
              <w:right w:val="nil"/>
            </w:tcBorders>
          </w:tcPr>
          <w:p w14:paraId="496F6901" w14:textId="77777777" w:rsidR="003E01E3" w:rsidRPr="0022103F" w:rsidRDefault="003E01E3" w:rsidP="00CA6267"/>
        </w:tc>
      </w:tr>
      <w:tr w:rsidR="001A67FF" w:rsidRPr="0022103F" w14:paraId="6C03A42D" w14:textId="77777777" w:rsidTr="00CA6267">
        <w:trPr>
          <w:trHeight w:val="240"/>
          <w:jc w:val="center"/>
        </w:trPr>
        <w:tc>
          <w:tcPr>
            <w:tcW w:w="4876" w:type="dxa"/>
            <w:tcBorders>
              <w:top w:val="nil"/>
              <w:left w:val="nil"/>
              <w:bottom w:val="nil"/>
              <w:right w:val="nil"/>
            </w:tcBorders>
          </w:tcPr>
          <w:p w14:paraId="1BD4D8B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F89941B" w14:textId="77777777" w:rsidR="003E01E3" w:rsidRPr="0022103F" w:rsidRDefault="003E01E3" w:rsidP="00CA6267">
            <w:pPr>
              <w:pStyle w:val="AmColumnHeading"/>
            </w:pPr>
            <w:r w:rsidRPr="0022103F">
              <w:t>Pozmeňujúci návrh</w:t>
            </w:r>
          </w:p>
        </w:tc>
      </w:tr>
      <w:tr w:rsidR="001A67FF" w:rsidRPr="0022103F" w14:paraId="79DB3CE8" w14:textId="77777777" w:rsidTr="00CA6267">
        <w:trPr>
          <w:jc w:val="center"/>
        </w:trPr>
        <w:tc>
          <w:tcPr>
            <w:tcW w:w="4876" w:type="dxa"/>
            <w:tcBorders>
              <w:top w:val="nil"/>
              <w:left w:val="nil"/>
              <w:bottom w:val="nil"/>
              <w:right w:val="nil"/>
            </w:tcBorders>
          </w:tcPr>
          <w:p w14:paraId="62BE406A" w14:textId="77777777" w:rsidR="003E01E3" w:rsidRPr="0022103F" w:rsidRDefault="003E01E3" w:rsidP="00CA6267">
            <w:pPr>
              <w:pStyle w:val="Normal6a"/>
            </w:pPr>
            <w:r w:rsidRPr="0022103F">
              <w:rPr>
                <w:b/>
                <w:bCs/>
                <w:i/>
                <w:iCs/>
              </w:rPr>
              <w:t>K.</w:t>
            </w:r>
            <w:r w:rsidRPr="0022103F">
              <w:rPr>
                <w:b/>
                <w:bCs/>
                <w:i/>
                <w:iCs/>
              </w:rPr>
              <w:tab/>
              <w:t>keďže v celej EÚ dochádza k bezprecedentnému a intenzívnejšiemu útoku na občiansky priestor; keďže útoky na organizácie občianskej spoločnosti a obhajcov ľudských práv, ktorí chránia a presadzujú hodnoty Únie, sa stupňujú a naďalej vyvolávajú vážne obavy;</w:t>
            </w:r>
          </w:p>
        </w:tc>
        <w:tc>
          <w:tcPr>
            <w:tcW w:w="4876" w:type="dxa"/>
            <w:tcBorders>
              <w:top w:val="nil"/>
              <w:left w:val="nil"/>
              <w:bottom w:val="nil"/>
              <w:right w:val="nil"/>
            </w:tcBorders>
          </w:tcPr>
          <w:p w14:paraId="37BA1C44" w14:textId="77777777" w:rsidR="003E01E3" w:rsidRPr="0022103F" w:rsidRDefault="003E01E3" w:rsidP="00CA6267">
            <w:pPr>
              <w:pStyle w:val="Normal6a"/>
            </w:pPr>
            <w:r w:rsidRPr="0022103F">
              <w:rPr>
                <w:b/>
                <w:i/>
              </w:rPr>
              <w:t>vypúšťa sa</w:t>
            </w:r>
          </w:p>
        </w:tc>
      </w:tr>
    </w:tbl>
    <w:p w14:paraId="6ABC992C"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1ECCDB6F" w14:textId="604D27CA" w:rsidR="0030406E" w:rsidRPr="0022103F" w:rsidRDefault="003E01E3" w:rsidP="003E01E3">
      <w:r w:rsidRPr="0022103F">
        <w:rPr>
          <w:rStyle w:val="HideTWBExt"/>
          <w:noProof w:val="0"/>
        </w:rPr>
        <w:t>&lt;/Amend&gt;</w:t>
      </w:r>
    </w:p>
    <w:p w14:paraId="19154DE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158</w:t>
      </w:r>
      <w:r w:rsidRPr="0022103F">
        <w:rPr>
          <w:rStyle w:val="HideTWBExt"/>
          <w:noProof w:val="0"/>
        </w:rPr>
        <w:t>&lt;/NumAm&gt;</w:t>
      </w:r>
    </w:p>
    <w:p w14:paraId="61597CF0"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411AF8FA" w14:textId="77777777" w:rsidR="003E01E3" w:rsidRPr="0022103F" w:rsidRDefault="003E01E3" w:rsidP="003E01E3">
      <w:pPr>
        <w:pStyle w:val="NormalBold"/>
      </w:pPr>
      <w:r w:rsidRPr="0022103F">
        <w:rPr>
          <w:rStyle w:val="HideTWBExt"/>
          <w:noProof w:val="0"/>
        </w:rPr>
        <w:t>&lt;/RepeatBlock-By&gt;</w:t>
      </w:r>
    </w:p>
    <w:p w14:paraId="42CE56F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0EB8B97"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AEA5F0E" w14:textId="77777777" w:rsidTr="00CA6267">
        <w:trPr>
          <w:trHeight w:val="240"/>
          <w:jc w:val="center"/>
        </w:trPr>
        <w:tc>
          <w:tcPr>
            <w:tcW w:w="9752" w:type="dxa"/>
            <w:gridSpan w:val="2"/>
            <w:tcBorders>
              <w:top w:val="nil"/>
              <w:left w:val="nil"/>
              <w:bottom w:val="nil"/>
              <w:right w:val="nil"/>
            </w:tcBorders>
          </w:tcPr>
          <w:p w14:paraId="6756E05E" w14:textId="77777777" w:rsidR="003E01E3" w:rsidRPr="0022103F" w:rsidRDefault="003E01E3" w:rsidP="00CA6267"/>
        </w:tc>
      </w:tr>
      <w:tr w:rsidR="001A67FF" w:rsidRPr="0022103F" w14:paraId="63C5B591" w14:textId="77777777" w:rsidTr="00CA6267">
        <w:trPr>
          <w:trHeight w:val="240"/>
          <w:jc w:val="center"/>
        </w:trPr>
        <w:tc>
          <w:tcPr>
            <w:tcW w:w="4876" w:type="dxa"/>
            <w:tcBorders>
              <w:top w:val="nil"/>
              <w:left w:val="nil"/>
              <w:bottom w:val="nil"/>
              <w:right w:val="nil"/>
            </w:tcBorders>
          </w:tcPr>
          <w:p w14:paraId="5C4D400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A9F13C2" w14:textId="77777777" w:rsidR="003E01E3" w:rsidRPr="0022103F" w:rsidRDefault="003E01E3" w:rsidP="00CA6267">
            <w:pPr>
              <w:pStyle w:val="AmColumnHeading"/>
            </w:pPr>
            <w:r w:rsidRPr="0022103F">
              <w:t>Pozmeňujúci návrh</w:t>
            </w:r>
          </w:p>
        </w:tc>
      </w:tr>
      <w:tr w:rsidR="001A67FF" w:rsidRPr="0022103F" w14:paraId="308C43AF" w14:textId="77777777" w:rsidTr="00CA6267">
        <w:trPr>
          <w:jc w:val="center"/>
        </w:trPr>
        <w:tc>
          <w:tcPr>
            <w:tcW w:w="4876" w:type="dxa"/>
            <w:tcBorders>
              <w:top w:val="nil"/>
              <w:left w:val="nil"/>
              <w:bottom w:val="nil"/>
              <w:right w:val="nil"/>
            </w:tcBorders>
          </w:tcPr>
          <w:p w14:paraId="32D36F71" w14:textId="77777777" w:rsidR="003E01E3" w:rsidRPr="0022103F" w:rsidRDefault="003E01E3" w:rsidP="00CA6267">
            <w:pPr>
              <w:pStyle w:val="Normal6a"/>
            </w:pPr>
            <w:r w:rsidRPr="0022103F">
              <w:t>K.</w:t>
            </w:r>
            <w:r w:rsidRPr="0022103F">
              <w:tab/>
              <w:t xml:space="preserve">keďže v celej EÚ dochádza k bezprecedentnému a intenzívnejšiemu útoku na občiansky priestor; keďže útoky na organizácie občianskej spoločnosti a obhajcov ľudských práv, ktorí </w:t>
            </w:r>
            <w:r w:rsidRPr="0022103F">
              <w:rPr>
                <w:b/>
                <w:bCs/>
                <w:i/>
                <w:iCs/>
              </w:rPr>
              <w:t xml:space="preserve">chránia </w:t>
            </w:r>
            <w:r w:rsidRPr="0022103F">
              <w:rPr>
                <w:b/>
                <w:bCs/>
                <w:i/>
                <w:iCs/>
              </w:rPr>
              <w:lastRenderedPageBreak/>
              <w:t>a presadzujú hodnoty Únie</w:t>
            </w:r>
            <w:r w:rsidRPr="0022103F">
              <w:t>, sa stupňujú a naďalej vyvolávajú vážne obavy;</w:t>
            </w:r>
          </w:p>
        </w:tc>
        <w:tc>
          <w:tcPr>
            <w:tcW w:w="4876" w:type="dxa"/>
            <w:tcBorders>
              <w:top w:val="nil"/>
              <w:left w:val="nil"/>
              <w:bottom w:val="nil"/>
              <w:right w:val="nil"/>
            </w:tcBorders>
          </w:tcPr>
          <w:p w14:paraId="74670DE0" w14:textId="77777777" w:rsidR="003E01E3" w:rsidRPr="0022103F" w:rsidRDefault="003E01E3" w:rsidP="00CA6267">
            <w:pPr>
              <w:pStyle w:val="Normal6a"/>
            </w:pPr>
            <w:r w:rsidRPr="0022103F">
              <w:lastRenderedPageBreak/>
              <w:t>K.</w:t>
            </w:r>
            <w:r w:rsidRPr="0022103F">
              <w:tab/>
              <w:t>keďže v celej EÚ dochádza k bezprecedentnému a intenzívnejšiemu útoku na občiansky priestor</w:t>
            </w:r>
            <w:r w:rsidRPr="0022103F">
              <w:rPr>
                <w:b/>
                <w:bCs/>
                <w:i/>
                <w:iCs/>
              </w:rPr>
              <w:t>, pričom</w:t>
            </w:r>
            <w:r w:rsidRPr="0022103F">
              <w:rPr>
                <w:b/>
                <w:i/>
              </w:rPr>
              <w:t xml:space="preserve"> vo viacerých členských štátoch vrátane Belgicka, Dánska, Francúzska, Nemecka, </w:t>
            </w:r>
            <w:r w:rsidRPr="0022103F">
              <w:rPr>
                <w:b/>
                <w:i/>
              </w:rPr>
              <w:lastRenderedPageBreak/>
              <w:t xml:space="preserve">Grécka, Maďarska, Talianska a Holandska došlo k výraznému obmedzeniu priestoru pre občiansku spoločnosť a práva na pokojné zhromažďovanie; keďže Rada OSN pre ľudské práva zdôraznila, že celosvetový trend úpadku demokracie a právneho štátu, ako aj sekuritizácia politických programov zhoršili a prehĺbili obmedzenia práva na pokojné </w:t>
            </w:r>
            <w:r w:rsidRPr="0022103F">
              <w:rPr>
                <w:b/>
                <w:bCs/>
                <w:i/>
                <w:iCs/>
              </w:rPr>
              <w:t>zhromažďovanie</w:t>
            </w:r>
            <w:r w:rsidRPr="0022103F">
              <w:rPr>
                <w:b/>
                <w:i/>
                <w:vertAlign w:val="superscript"/>
              </w:rPr>
              <w:t>1a</w:t>
            </w:r>
            <w:r w:rsidRPr="0022103F">
              <w:t xml:space="preserve">; keďže útoky na organizácie občianskej spoločnosti a obhajcov ľudských práv, ktorí </w:t>
            </w:r>
            <w:r w:rsidRPr="0022103F">
              <w:rPr>
                <w:b/>
                <w:bCs/>
                <w:i/>
                <w:iCs/>
              </w:rPr>
              <w:t>sa zaoberajú</w:t>
            </w:r>
            <w:r w:rsidRPr="0022103F">
              <w:t xml:space="preserve"> </w:t>
            </w:r>
            <w:r w:rsidRPr="0022103F">
              <w:rPr>
                <w:b/>
                <w:i/>
              </w:rPr>
              <w:t>ochranou a podporou ľudských a environmentálnych práv a rodovej rovnosti vrátane práva na umelé prerušenie tehotenstva, migrácie, demokracie a propagácie</w:t>
            </w:r>
            <w:r w:rsidRPr="0022103F">
              <w:t xml:space="preserve">, sa stupňujú a naďalej vyvolávajú vážne obavy; </w:t>
            </w:r>
            <w:r w:rsidRPr="0022103F">
              <w:rPr>
                <w:b/>
                <w:i/>
              </w:rPr>
              <w:t>keďže zraniteľné skupiny, ako sú LGBTIQ+ osoby, migranti, etnické menšiny a </w:t>
            </w:r>
            <w:proofErr w:type="spellStart"/>
            <w:r w:rsidRPr="0022103F">
              <w:rPr>
                <w:b/>
                <w:i/>
              </w:rPr>
              <w:t>rasizované</w:t>
            </w:r>
            <w:proofErr w:type="spellEnd"/>
            <w:r w:rsidRPr="0022103F">
              <w:rPr>
                <w:b/>
                <w:i/>
              </w:rPr>
              <w:t xml:space="preserve"> komunity, sú opakovaným terčom nenávistných prejavov a hanlivých </w:t>
            </w:r>
            <w:proofErr w:type="spellStart"/>
            <w:r w:rsidRPr="0022103F">
              <w:rPr>
                <w:b/>
                <w:i/>
              </w:rPr>
              <w:t>naratívov</w:t>
            </w:r>
            <w:proofErr w:type="spellEnd"/>
            <w:r w:rsidRPr="0022103F">
              <w:rPr>
                <w:b/>
                <w:i/>
              </w:rPr>
              <w:t>; keďže ide o pokus dehumanizovať a </w:t>
            </w:r>
            <w:proofErr w:type="spellStart"/>
            <w:r w:rsidRPr="0022103F">
              <w:rPr>
                <w:b/>
                <w:i/>
              </w:rPr>
              <w:t>delegitimizovať</w:t>
            </w:r>
            <w:proofErr w:type="spellEnd"/>
            <w:r w:rsidRPr="0022103F">
              <w:rPr>
                <w:b/>
                <w:i/>
              </w:rPr>
              <w:t xml:space="preserve"> právo týchto skupín na zaobchádzanie ako s rovnocennými občanmi; keďže mimovládne organizácie čelili trestným alebo správnym konaniam za prejavy solidarity s migrantmi v EÚ; keďže vo viacerých členských štátoch vrátane Bulharska, Talianska, Maďarska, Rumunska a Slovenska politici a médiá šíria </w:t>
            </w:r>
            <w:proofErr w:type="spellStart"/>
            <w:r w:rsidRPr="0022103F">
              <w:rPr>
                <w:b/>
                <w:i/>
              </w:rPr>
              <w:t>naratívy</w:t>
            </w:r>
            <w:proofErr w:type="spellEnd"/>
            <w:r w:rsidRPr="0022103F">
              <w:rPr>
                <w:b/>
                <w:i/>
              </w:rPr>
              <w:t xml:space="preserve"> proti LGBTI osobám a v niektorých prípadoch boli predložené alebo dokonca prijaté právne predpisy proti LGBTI osobám; keďže takéto situácie sú v rozpore s medzinárodnými normami v oblasti ľudských práv;</w:t>
            </w:r>
          </w:p>
        </w:tc>
      </w:tr>
      <w:tr w:rsidR="001A67FF" w:rsidRPr="0022103F" w14:paraId="0A03E7BB" w14:textId="77777777" w:rsidTr="00CA6267">
        <w:trPr>
          <w:jc w:val="center"/>
        </w:trPr>
        <w:tc>
          <w:tcPr>
            <w:tcW w:w="4876" w:type="dxa"/>
            <w:tcBorders>
              <w:top w:val="nil"/>
              <w:left w:val="nil"/>
              <w:bottom w:val="nil"/>
              <w:right w:val="nil"/>
            </w:tcBorders>
          </w:tcPr>
          <w:p w14:paraId="100D6D6A" w14:textId="77777777" w:rsidR="003E01E3" w:rsidRPr="0022103F" w:rsidRDefault="003E01E3" w:rsidP="00CA6267"/>
        </w:tc>
        <w:tc>
          <w:tcPr>
            <w:tcW w:w="4876" w:type="dxa"/>
            <w:tcBorders>
              <w:top w:val="nil"/>
              <w:left w:val="nil"/>
              <w:bottom w:val="nil"/>
              <w:right w:val="nil"/>
            </w:tcBorders>
          </w:tcPr>
          <w:p w14:paraId="6E2B3101" w14:textId="77777777" w:rsidR="003E01E3" w:rsidRPr="0022103F" w:rsidRDefault="003E01E3" w:rsidP="00CA6267">
            <w:pPr>
              <w:pStyle w:val="Normal6a"/>
            </w:pPr>
            <w:r w:rsidRPr="0022103F">
              <w:rPr>
                <w:b/>
                <w:i/>
              </w:rPr>
              <w:t>_________________</w:t>
            </w:r>
          </w:p>
        </w:tc>
      </w:tr>
      <w:tr w:rsidR="001A67FF" w:rsidRPr="0022103F" w14:paraId="103A2F4A" w14:textId="77777777" w:rsidTr="00CA6267">
        <w:trPr>
          <w:jc w:val="center"/>
        </w:trPr>
        <w:tc>
          <w:tcPr>
            <w:tcW w:w="4876" w:type="dxa"/>
            <w:tcBorders>
              <w:top w:val="nil"/>
              <w:left w:val="nil"/>
              <w:bottom w:val="nil"/>
              <w:right w:val="nil"/>
            </w:tcBorders>
          </w:tcPr>
          <w:p w14:paraId="52DDA7DB" w14:textId="77777777" w:rsidR="003E01E3" w:rsidRPr="0022103F" w:rsidRDefault="003E01E3" w:rsidP="00CA6267"/>
        </w:tc>
        <w:tc>
          <w:tcPr>
            <w:tcW w:w="4876" w:type="dxa"/>
            <w:tcBorders>
              <w:top w:val="nil"/>
              <w:left w:val="nil"/>
              <w:bottom w:val="nil"/>
              <w:right w:val="nil"/>
            </w:tcBorders>
          </w:tcPr>
          <w:p w14:paraId="1C7D5BDF"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https://digitallibrary.un.org/record/4086729?ln=en&amp;v=pdf</w:t>
            </w:r>
          </w:p>
        </w:tc>
      </w:tr>
    </w:tbl>
    <w:p w14:paraId="2334E2F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9102147" w14:textId="3EF47A65" w:rsidR="0030406E" w:rsidRPr="0022103F" w:rsidRDefault="003E01E3" w:rsidP="003E01E3">
      <w:r w:rsidRPr="0022103F">
        <w:rPr>
          <w:rStyle w:val="HideTWBExt"/>
          <w:noProof w:val="0"/>
        </w:rPr>
        <w:t>&lt;/Amend&gt;</w:t>
      </w:r>
    </w:p>
    <w:p w14:paraId="5F557A0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159</w:t>
      </w:r>
      <w:r w:rsidRPr="0022103F">
        <w:rPr>
          <w:rStyle w:val="HideTWBExt"/>
          <w:noProof w:val="0"/>
        </w:rPr>
        <w:t>&lt;/NumAm&gt;</w:t>
      </w:r>
    </w:p>
    <w:p w14:paraId="6D3843F3" w14:textId="77777777" w:rsidR="003E01E3" w:rsidRPr="0022103F" w:rsidRDefault="003E01E3" w:rsidP="003E01E3">
      <w:pPr>
        <w:pStyle w:val="NormalBold"/>
      </w:pPr>
      <w:r w:rsidRPr="0022103F">
        <w:rPr>
          <w:rStyle w:val="HideTWBExt"/>
          <w:noProof w:val="0"/>
        </w:rPr>
        <w:lastRenderedPageBreak/>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2293AB74" w14:textId="77777777" w:rsidR="003E01E3" w:rsidRPr="0022103F" w:rsidRDefault="003E01E3" w:rsidP="003E01E3">
      <w:pPr>
        <w:pStyle w:val="NormalBold"/>
      </w:pPr>
      <w:r w:rsidRPr="0022103F">
        <w:rPr>
          <w:rStyle w:val="HideTWBExt"/>
          <w:noProof w:val="0"/>
        </w:rPr>
        <w:t>&lt;/RepeatBlock-By&gt;</w:t>
      </w:r>
    </w:p>
    <w:p w14:paraId="1625437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E998977"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942BAD6" w14:textId="77777777" w:rsidTr="00CA6267">
        <w:trPr>
          <w:trHeight w:val="240"/>
          <w:jc w:val="center"/>
        </w:trPr>
        <w:tc>
          <w:tcPr>
            <w:tcW w:w="9752" w:type="dxa"/>
            <w:gridSpan w:val="2"/>
            <w:tcBorders>
              <w:top w:val="nil"/>
              <w:left w:val="nil"/>
              <w:bottom w:val="nil"/>
              <w:right w:val="nil"/>
            </w:tcBorders>
          </w:tcPr>
          <w:p w14:paraId="533B6947" w14:textId="77777777" w:rsidR="003E01E3" w:rsidRPr="0022103F" w:rsidRDefault="003E01E3" w:rsidP="00CA6267"/>
        </w:tc>
      </w:tr>
      <w:tr w:rsidR="001A67FF" w:rsidRPr="0022103F" w14:paraId="00582A43" w14:textId="77777777" w:rsidTr="00CA6267">
        <w:trPr>
          <w:trHeight w:val="240"/>
          <w:jc w:val="center"/>
        </w:trPr>
        <w:tc>
          <w:tcPr>
            <w:tcW w:w="4876" w:type="dxa"/>
            <w:tcBorders>
              <w:top w:val="nil"/>
              <w:left w:val="nil"/>
              <w:bottom w:val="nil"/>
              <w:right w:val="nil"/>
            </w:tcBorders>
          </w:tcPr>
          <w:p w14:paraId="000668C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0ED72C2" w14:textId="77777777" w:rsidR="003E01E3" w:rsidRPr="0022103F" w:rsidRDefault="003E01E3" w:rsidP="00CA6267">
            <w:pPr>
              <w:pStyle w:val="AmColumnHeading"/>
            </w:pPr>
            <w:r w:rsidRPr="0022103F">
              <w:t>Pozmeňujúci návrh</w:t>
            </w:r>
          </w:p>
        </w:tc>
      </w:tr>
      <w:tr w:rsidR="001A67FF" w:rsidRPr="0022103F" w14:paraId="3A71ECE6" w14:textId="77777777" w:rsidTr="00CA6267">
        <w:trPr>
          <w:jc w:val="center"/>
        </w:trPr>
        <w:tc>
          <w:tcPr>
            <w:tcW w:w="4876" w:type="dxa"/>
            <w:tcBorders>
              <w:top w:val="nil"/>
              <w:left w:val="nil"/>
              <w:bottom w:val="nil"/>
              <w:right w:val="nil"/>
            </w:tcBorders>
          </w:tcPr>
          <w:p w14:paraId="515A0CCC" w14:textId="77777777" w:rsidR="003E01E3" w:rsidRPr="0022103F" w:rsidRDefault="003E01E3" w:rsidP="00CA6267">
            <w:pPr>
              <w:pStyle w:val="Normal6a"/>
            </w:pPr>
            <w:r w:rsidRPr="0022103F">
              <w:t>K.</w:t>
            </w:r>
            <w:r w:rsidRPr="0022103F">
              <w:tab/>
              <w:t xml:space="preserve">keďže </w:t>
            </w:r>
            <w:r w:rsidRPr="0022103F">
              <w:rPr>
                <w:b/>
                <w:bCs/>
                <w:i/>
                <w:iCs/>
              </w:rPr>
              <w:t>v celej EÚ dochádza k bezprecedentnému a intenzívnejšiemu útoku na občiansky priestor</w:t>
            </w:r>
            <w:r w:rsidRPr="0022103F">
              <w:t xml:space="preserve">; </w:t>
            </w:r>
            <w:r w:rsidRPr="0022103F">
              <w:rPr>
                <w:b/>
                <w:bCs/>
                <w:i/>
                <w:iCs/>
              </w:rPr>
              <w:t>keďže útoky na organizácie občianskej spoločnosti a obhajcov ľudských práv, ktorí chránia a presadzujú hodnoty Únie, sa stupňujú a naďalej vyvolávajú vážne obavy;</w:t>
            </w:r>
          </w:p>
        </w:tc>
        <w:tc>
          <w:tcPr>
            <w:tcW w:w="4876" w:type="dxa"/>
            <w:tcBorders>
              <w:top w:val="nil"/>
              <w:left w:val="nil"/>
              <w:bottom w:val="nil"/>
              <w:right w:val="nil"/>
            </w:tcBorders>
          </w:tcPr>
          <w:p w14:paraId="06A9C832" w14:textId="77777777" w:rsidR="003E01E3" w:rsidRPr="0022103F" w:rsidRDefault="003E01E3" w:rsidP="00CA6267">
            <w:pPr>
              <w:pStyle w:val="Normal6a"/>
            </w:pPr>
            <w:r w:rsidRPr="0022103F">
              <w:t>K.</w:t>
            </w:r>
            <w:r w:rsidRPr="0022103F">
              <w:tab/>
              <w:t xml:space="preserve">keďže </w:t>
            </w:r>
            <w:r w:rsidRPr="0022103F">
              <w:rPr>
                <w:b/>
                <w:bCs/>
                <w:i/>
                <w:iCs/>
              </w:rPr>
              <w:t>Komisia bola obvinená z presadzovania vlastného politického programu prostredníctvom financovania organizácií občianskej spoločnosti</w:t>
            </w:r>
            <w:r w:rsidRPr="0022103F">
              <w:t>;</w:t>
            </w:r>
          </w:p>
        </w:tc>
      </w:tr>
    </w:tbl>
    <w:p w14:paraId="3F99F90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4797D440" w14:textId="10F2D08B" w:rsidR="0030406E" w:rsidRPr="0022103F" w:rsidRDefault="003E01E3" w:rsidP="003E01E3">
      <w:r w:rsidRPr="0022103F">
        <w:rPr>
          <w:rStyle w:val="HideTWBExt"/>
          <w:noProof w:val="0"/>
        </w:rPr>
        <w:t>&lt;/Amend&gt;</w:t>
      </w:r>
    </w:p>
    <w:p w14:paraId="4DD07A6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160</w:t>
      </w:r>
      <w:r w:rsidRPr="0022103F">
        <w:rPr>
          <w:rStyle w:val="HideTWBExt"/>
          <w:noProof w:val="0"/>
        </w:rPr>
        <w:t>&lt;/NumAm&gt;</w:t>
      </w:r>
    </w:p>
    <w:p w14:paraId="51F4B51B"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Jaroslav </w:t>
      </w:r>
      <w:proofErr w:type="spellStart"/>
      <w:r w:rsidRPr="0022103F">
        <w:t>Bžoch</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&lt;/Members&gt;</w:t>
      </w:r>
    </w:p>
    <w:p w14:paraId="33D4B808" w14:textId="77777777" w:rsidR="003E01E3" w:rsidRPr="0022103F" w:rsidRDefault="003E01E3" w:rsidP="003E01E3">
      <w:pPr>
        <w:pStyle w:val="NormalBold"/>
      </w:pPr>
      <w:r w:rsidRPr="0022103F">
        <w:rPr>
          <w:rStyle w:val="HideTWBExt"/>
          <w:noProof w:val="0"/>
        </w:rPr>
        <w:t>&lt;/RepeatBlock-By&gt;</w:t>
      </w:r>
    </w:p>
    <w:p w14:paraId="02A4E1F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A7DE9D9"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9806AD3" w14:textId="77777777" w:rsidTr="00CA6267">
        <w:trPr>
          <w:trHeight w:val="240"/>
          <w:jc w:val="center"/>
        </w:trPr>
        <w:tc>
          <w:tcPr>
            <w:tcW w:w="9752" w:type="dxa"/>
            <w:gridSpan w:val="2"/>
            <w:tcBorders>
              <w:top w:val="nil"/>
              <w:left w:val="nil"/>
              <w:bottom w:val="nil"/>
              <w:right w:val="nil"/>
            </w:tcBorders>
          </w:tcPr>
          <w:p w14:paraId="1B80DBE4" w14:textId="77777777" w:rsidR="003E01E3" w:rsidRPr="0022103F" w:rsidRDefault="003E01E3" w:rsidP="00CA6267"/>
        </w:tc>
      </w:tr>
      <w:tr w:rsidR="001A67FF" w:rsidRPr="0022103F" w14:paraId="5AE5CAB5" w14:textId="77777777" w:rsidTr="00CA6267">
        <w:trPr>
          <w:trHeight w:val="240"/>
          <w:jc w:val="center"/>
        </w:trPr>
        <w:tc>
          <w:tcPr>
            <w:tcW w:w="4876" w:type="dxa"/>
            <w:tcBorders>
              <w:top w:val="nil"/>
              <w:left w:val="nil"/>
              <w:bottom w:val="nil"/>
              <w:right w:val="nil"/>
            </w:tcBorders>
          </w:tcPr>
          <w:p w14:paraId="0E8EE34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AB2DD70" w14:textId="77777777" w:rsidR="003E01E3" w:rsidRPr="0022103F" w:rsidRDefault="003E01E3" w:rsidP="00CA6267">
            <w:pPr>
              <w:pStyle w:val="AmColumnHeading"/>
            </w:pPr>
            <w:r w:rsidRPr="0022103F">
              <w:t>Pozmeňujúci návrh</w:t>
            </w:r>
          </w:p>
        </w:tc>
      </w:tr>
      <w:tr w:rsidR="001A67FF" w:rsidRPr="0022103F" w14:paraId="0C60146E" w14:textId="77777777" w:rsidTr="00CA6267">
        <w:trPr>
          <w:jc w:val="center"/>
        </w:trPr>
        <w:tc>
          <w:tcPr>
            <w:tcW w:w="4876" w:type="dxa"/>
            <w:tcBorders>
              <w:top w:val="nil"/>
              <w:left w:val="nil"/>
              <w:bottom w:val="nil"/>
              <w:right w:val="nil"/>
            </w:tcBorders>
          </w:tcPr>
          <w:p w14:paraId="3C9E645C" w14:textId="77777777" w:rsidR="003E01E3" w:rsidRPr="0022103F" w:rsidRDefault="003E01E3" w:rsidP="00CA6267">
            <w:pPr>
              <w:pStyle w:val="Normal6a"/>
            </w:pPr>
            <w:r w:rsidRPr="0022103F">
              <w:t>K.</w:t>
            </w:r>
            <w:r w:rsidRPr="0022103F">
              <w:tab/>
              <w:t xml:space="preserve">keďže v celej EÚ dochádza k bezprecedentnému a intenzívnejšiemu útoku na </w:t>
            </w:r>
            <w:r w:rsidRPr="0022103F">
              <w:rPr>
                <w:b/>
                <w:bCs/>
                <w:i/>
                <w:iCs/>
              </w:rPr>
              <w:t>občiansky priestor</w:t>
            </w:r>
            <w:r w:rsidRPr="0022103F">
              <w:t xml:space="preserve">; </w:t>
            </w:r>
            <w:r w:rsidRPr="0022103F">
              <w:rPr>
                <w:b/>
                <w:i/>
              </w:rPr>
              <w:t>keďže útoky na organizácie občianskej spoločnosti a obhajcov ľudských práv, ktorí chránia a presadzujú hodnoty Únie, sa stupňujú a naďalej vyvolávajú vážne obavy;</w:t>
            </w:r>
          </w:p>
        </w:tc>
        <w:tc>
          <w:tcPr>
            <w:tcW w:w="4876" w:type="dxa"/>
            <w:tcBorders>
              <w:top w:val="nil"/>
              <w:left w:val="nil"/>
              <w:bottom w:val="nil"/>
              <w:right w:val="nil"/>
            </w:tcBorders>
          </w:tcPr>
          <w:p w14:paraId="237CF8C3" w14:textId="77777777" w:rsidR="003E01E3" w:rsidRPr="0022103F" w:rsidRDefault="003E01E3" w:rsidP="00CA6267">
            <w:pPr>
              <w:pStyle w:val="Normal6a"/>
            </w:pPr>
            <w:r w:rsidRPr="0022103F">
              <w:t>K.</w:t>
            </w:r>
            <w:r w:rsidRPr="0022103F">
              <w:tab/>
              <w:t xml:space="preserve">keďže v celej EÚ dochádza k bezprecedentnému a intenzívnejšiemu útoku na </w:t>
            </w:r>
            <w:r w:rsidRPr="0022103F">
              <w:rPr>
                <w:b/>
                <w:bCs/>
                <w:i/>
                <w:iCs/>
              </w:rPr>
              <w:t>slobodu prejavu</w:t>
            </w:r>
            <w:r w:rsidRPr="0022103F">
              <w:t>;</w:t>
            </w:r>
          </w:p>
        </w:tc>
      </w:tr>
    </w:tbl>
    <w:p w14:paraId="5CFC6D4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4D3884D" w14:textId="5AF9ABF6" w:rsidR="0030406E" w:rsidRPr="0022103F" w:rsidRDefault="003E01E3" w:rsidP="003E01E3">
      <w:r w:rsidRPr="0022103F">
        <w:rPr>
          <w:rStyle w:val="HideTWBExt"/>
          <w:noProof w:val="0"/>
        </w:rPr>
        <w:t>&lt;/Amend&gt;</w:t>
      </w:r>
    </w:p>
    <w:p w14:paraId="63FE53A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161</w:t>
      </w:r>
      <w:r w:rsidRPr="0022103F">
        <w:rPr>
          <w:rStyle w:val="HideTWBExt"/>
          <w:noProof w:val="0"/>
        </w:rPr>
        <w:t>&lt;/NumAm&gt;</w:t>
      </w:r>
    </w:p>
    <w:p w14:paraId="2EDC1E36"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Irena </w:t>
      </w:r>
      <w:proofErr w:type="spellStart"/>
      <w:r w:rsidRPr="0022103F">
        <w:t>Joveva</w:t>
      </w:r>
      <w:proofErr w:type="spellEnd"/>
      <w:r w:rsidRPr="0022103F">
        <w:t xml:space="preserve">, Nikola </w:t>
      </w:r>
      <w:proofErr w:type="spellStart"/>
      <w:r w:rsidRPr="0022103F">
        <w:t>Minchev</w:t>
      </w:r>
      <w:proofErr w:type="spellEnd"/>
      <w:r w:rsidRPr="0022103F">
        <w:rPr>
          <w:rStyle w:val="HideTWBExt"/>
          <w:noProof w:val="0"/>
        </w:rPr>
        <w:t>&lt;/Members&gt;</w:t>
      </w:r>
    </w:p>
    <w:p w14:paraId="4D7FD0B6" w14:textId="77777777" w:rsidR="003E01E3" w:rsidRPr="0022103F" w:rsidRDefault="003E01E3" w:rsidP="003E01E3">
      <w:pPr>
        <w:pStyle w:val="NormalBold"/>
      </w:pPr>
      <w:r w:rsidRPr="0022103F">
        <w:rPr>
          <w:rStyle w:val="HideTWBExt"/>
          <w:noProof w:val="0"/>
        </w:rPr>
        <w:t>&lt;/RepeatBlock-By&gt;</w:t>
      </w:r>
    </w:p>
    <w:p w14:paraId="3B76C0D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5CFDE94"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1F79103" w14:textId="77777777" w:rsidTr="00CA6267">
        <w:trPr>
          <w:trHeight w:val="240"/>
          <w:jc w:val="center"/>
        </w:trPr>
        <w:tc>
          <w:tcPr>
            <w:tcW w:w="9752" w:type="dxa"/>
            <w:gridSpan w:val="2"/>
            <w:tcBorders>
              <w:top w:val="nil"/>
              <w:left w:val="nil"/>
              <w:bottom w:val="nil"/>
              <w:right w:val="nil"/>
            </w:tcBorders>
          </w:tcPr>
          <w:p w14:paraId="229AA6A3" w14:textId="77777777" w:rsidR="003E01E3" w:rsidRPr="0022103F" w:rsidRDefault="003E01E3" w:rsidP="00CA6267"/>
        </w:tc>
      </w:tr>
      <w:tr w:rsidR="001A67FF" w:rsidRPr="0022103F" w14:paraId="3CE729ED" w14:textId="77777777" w:rsidTr="00CA6267">
        <w:trPr>
          <w:trHeight w:val="240"/>
          <w:jc w:val="center"/>
        </w:trPr>
        <w:tc>
          <w:tcPr>
            <w:tcW w:w="4876" w:type="dxa"/>
            <w:tcBorders>
              <w:top w:val="nil"/>
              <w:left w:val="nil"/>
              <w:bottom w:val="nil"/>
              <w:right w:val="nil"/>
            </w:tcBorders>
          </w:tcPr>
          <w:p w14:paraId="3182D2B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2DB94C6" w14:textId="77777777" w:rsidR="003E01E3" w:rsidRPr="0022103F" w:rsidRDefault="003E01E3" w:rsidP="00CA6267">
            <w:pPr>
              <w:pStyle w:val="AmColumnHeading"/>
            </w:pPr>
            <w:r w:rsidRPr="0022103F">
              <w:t>Pozmeňujúci návrh</w:t>
            </w:r>
          </w:p>
        </w:tc>
      </w:tr>
      <w:tr w:rsidR="001A67FF" w:rsidRPr="0022103F" w14:paraId="4B73E692" w14:textId="77777777" w:rsidTr="00CA6267">
        <w:trPr>
          <w:jc w:val="center"/>
        </w:trPr>
        <w:tc>
          <w:tcPr>
            <w:tcW w:w="4876" w:type="dxa"/>
            <w:tcBorders>
              <w:top w:val="nil"/>
              <w:left w:val="nil"/>
              <w:bottom w:val="nil"/>
              <w:right w:val="nil"/>
            </w:tcBorders>
          </w:tcPr>
          <w:p w14:paraId="0B403335" w14:textId="77777777" w:rsidR="003E01E3" w:rsidRPr="0022103F" w:rsidRDefault="003E01E3" w:rsidP="00CA6267">
            <w:pPr>
              <w:pStyle w:val="Normal6a"/>
            </w:pPr>
            <w:r w:rsidRPr="0022103F">
              <w:lastRenderedPageBreak/>
              <w:t>K.</w:t>
            </w:r>
            <w:r w:rsidRPr="0022103F">
              <w:tab/>
              <w:t>keďže v celej EÚ dochádza k bezprecedentnému a intenzívnejšiemu útoku na občiansky priestor; keďže útoky na organizácie občianskej spoločnosti a obhajcov ľudských práv, ktorí chránia a presadzujú hodnoty Únie, sa stupňujú a naďalej vyvolávajú vážne obavy;</w:t>
            </w:r>
          </w:p>
        </w:tc>
        <w:tc>
          <w:tcPr>
            <w:tcW w:w="4876" w:type="dxa"/>
            <w:tcBorders>
              <w:top w:val="nil"/>
              <w:left w:val="nil"/>
              <w:bottom w:val="nil"/>
              <w:right w:val="nil"/>
            </w:tcBorders>
          </w:tcPr>
          <w:p w14:paraId="38F93506" w14:textId="77777777" w:rsidR="003E01E3" w:rsidRPr="0022103F" w:rsidRDefault="003E01E3" w:rsidP="00CA6267">
            <w:pPr>
              <w:pStyle w:val="Normal6a"/>
            </w:pPr>
            <w:r w:rsidRPr="0022103F">
              <w:t>K.</w:t>
            </w:r>
            <w:r w:rsidRPr="0022103F">
              <w:tab/>
              <w:t>keďže v celej EÚ dochádza k bezprecedentnému a intenzívnejšiemu útoku na občiansky priestor</w:t>
            </w:r>
            <w:r w:rsidRPr="0022103F">
              <w:rPr>
                <w:b/>
                <w:bCs/>
                <w:i/>
                <w:iCs/>
              </w:rPr>
              <w:t>, a </w:t>
            </w:r>
            <w:r w:rsidRPr="0022103F">
              <w:rPr>
                <w:b/>
                <w:i/>
              </w:rPr>
              <w:t xml:space="preserve">to aj prostredníctvom právnych a finančných obmedzení, pozastavenia financovania, </w:t>
            </w:r>
            <w:proofErr w:type="spellStart"/>
            <w:r w:rsidRPr="0022103F">
              <w:rPr>
                <w:b/>
                <w:i/>
              </w:rPr>
              <w:t>očierňovacích</w:t>
            </w:r>
            <w:proofErr w:type="spellEnd"/>
            <w:r w:rsidRPr="0022103F">
              <w:rPr>
                <w:b/>
                <w:i/>
              </w:rPr>
              <w:t xml:space="preserve"> kampaní, zastrašovania a </w:t>
            </w:r>
            <w:proofErr w:type="spellStart"/>
            <w:r w:rsidRPr="0022103F">
              <w:rPr>
                <w:b/>
                <w:i/>
              </w:rPr>
              <w:t>kriminalizácie</w:t>
            </w:r>
            <w:proofErr w:type="spellEnd"/>
            <w:r w:rsidRPr="0022103F">
              <w:t>; keďže útoky na organizácie občianskej spoločnosti a obhajcov ľudských práv, ktorí chránia a presadzujú hodnoty Únie, sa stupňujú a naďalej vyvolávajú vážne obavy;</w:t>
            </w:r>
          </w:p>
        </w:tc>
      </w:tr>
    </w:tbl>
    <w:p w14:paraId="38613C2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012731E" w14:textId="054D0766" w:rsidR="0030406E" w:rsidRPr="0022103F" w:rsidRDefault="003E01E3" w:rsidP="003E01E3">
      <w:r w:rsidRPr="0022103F">
        <w:rPr>
          <w:rStyle w:val="HideTWBExt"/>
          <w:noProof w:val="0"/>
        </w:rPr>
        <w:t>&lt;/Amend&gt;</w:t>
      </w:r>
    </w:p>
    <w:p w14:paraId="2C93802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162</w:t>
      </w:r>
      <w:r w:rsidRPr="0022103F">
        <w:rPr>
          <w:rStyle w:val="HideTWBExt"/>
          <w:noProof w:val="0"/>
        </w:rPr>
        <w:t>&lt;/NumAm&gt;</w:t>
      </w:r>
    </w:p>
    <w:p w14:paraId="31A91B1C"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Ana </w:t>
      </w:r>
      <w:proofErr w:type="spellStart"/>
      <w:r w:rsidRPr="0022103F">
        <w:t>Catarina</w:t>
      </w:r>
      <w:proofErr w:type="spellEnd"/>
      <w:r w:rsidRPr="0022103F">
        <w:t xml:space="preserve"> </w:t>
      </w:r>
      <w:proofErr w:type="spellStart"/>
      <w:r w:rsidRPr="0022103F">
        <w:t>Mendes</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3F81D611" w14:textId="77777777" w:rsidR="003E01E3" w:rsidRPr="0022103F" w:rsidRDefault="003E01E3" w:rsidP="003E01E3">
      <w:pPr>
        <w:pStyle w:val="NormalBold"/>
      </w:pPr>
      <w:r w:rsidRPr="0022103F">
        <w:rPr>
          <w:rStyle w:val="HideTWBExt"/>
          <w:noProof w:val="0"/>
        </w:rPr>
        <w:t>&lt;/RepeatBlock-By&gt;</w:t>
      </w:r>
    </w:p>
    <w:p w14:paraId="72FE1C4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9906C73"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CE1AAAA" w14:textId="77777777" w:rsidTr="00CA6267">
        <w:trPr>
          <w:trHeight w:val="240"/>
          <w:jc w:val="center"/>
        </w:trPr>
        <w:tc>
          <w:tcPr>
            <w:tcW w:w="9752" w:type="dxa"/>
            <w:gridSpan w:val="2"/>
            <w:tcBorders>
              <w:top w:val="nil"/>
              <w:left w:val="nil"/>
              <w:bottom w:val="nil"/>
              <w:right w:val="nil"/>
            </w:tcBorders>
          </w:tcPr>
          <w:p w14:paraId="549D2D5A" w14:textId="77777777" w:rsidR="003E01E3" w:rsidRPr="0022103F" w:rsidRDefault="003E01E3" w:rsidP="00CA6267"/>
        </w:tc>
      </w:tr>
      <w:tr w:rsidR="001A67FF" w:rsidRPr="0022103F" w14:paraId="4B435419" w14:textId="77777777" w:rsidTr="00CA6267">
        <w:trPr>
          <w:trHeight w:val="240"/>
          <w:jc w:val="center"/>
        </w:trPr>
        <w:tc>
          <w:tcPr>
            <w:tcW w:w="4876" w:type="dxa"/>
            <w:tcBorders>
              <w:top w:val="nil"/>
              <w:left w:val="nil"/>
              <w:bottom w:val="nil"/>
              <w:right w:val="nil"/>
            </w:tcBorders>
          </w:tcPr>
          <w:p w14:paraId="685D14D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5F5A18C" w14:textId="77777777" w:rsidR="003E01E3" w:rsidRPr="0022103F" w:rsidRDefault="003E01E3" w:rsidP="00CA6267">
            <w:pPr>
              <w:pStyle w:val="AmColumnHeading"/>
            </w:pPr>
            <w:r w:rsidRPr="0022103F">
              <w:t>Pozmeňujúci návrh</w:t>
            </w:r>
          </w:p>
        </w:tc>
      </w:tr>
      <w:tr w:rsidR="001A67FF" w:rsidRPr="0022103F" w14:paraId="0A64B2AA" w14:textId="77777777" w:rsidTr="00CA6267">
        <w:trPr>
          <w:jc w:val="center"/>
        </w:trPr>
        <w:tc>
          <w:tcPr>
            <w:tcW w:w="4876" w:type="dxa"/>
            <w:tcBorders>
              <w:top w:val="nil"/>
              <w:left w:val="nil"/>
              <w:bottom w:val="nil"/>
              <w:right w:val="nil"/>
            </w:tcBorders>
          </w:tcPr>
          <w:p w14:paraId="70FE0D8F" w14:textId="77777777" w:rsidR="003E01E3" w:rsidRPr="0022103F" w:rsidRDefault="003E01E3" w:rsidP="00CA6267">
            <w:pPr>
              <w:pStyle w:val="Normal6a"/>
            </w:pPr>
            <w:r w:rsidRPr="0022103F">
              <w:t>K.</w:t>
            </w:r>
            <w:r w:rsidRPr="0022103F">
              <w:tab/>
              <w:t>keďže v celej EÚ dochádza k bezprecedentnému a intenzívnejšiemu útoku na občiansky priestor; keďže útoky na organizácie občianskej spoločnosti a obhajcov ľudských práv, ktorí chránia a presadzujú hodnoty Únie, sa stupňujú a naďalej vyvolávajú vážne obavy;</w:t>
            </w:r>
          </w:p>
        </w:tc>
        <w:tc>
          <w:tcPr>
            <w:tcW w:w="4876" w:type="dxa"/>
            <w:tcBorders>
              <w:top w:val="nil"/>
              <w:left w:val="nil"/>
              <w:bottom w:val="nil"/>
              <w:right w:val="nil"/>
            </w:tcBorders>
          </w:tcPr>
          <w:p w14:paraId="5D5B15EB" w14:textId="77777777" w:rsidR="003E01E3" w:rsidRPr="0022103F" w:rsidRDefault="003E01E3" w:rsidP="00CA6267">
            <w:pPr>
              <w:pStyle w:val="Normal6a"/>
            </w:pPr>
            <w:r w:rsidRPr="0022103F">
              <w:t>K.</w:t>
            </w:r>
            <w:r w:rsidRPr="0022103F">
              <w:tab/>
              <w:t xml:space="preserve">keďže v celej EÚ dochádza k bezprecedentnému a intenzívnejšiemu útoku na občiansky priestor </w:t>
            </w:r>
            <w:r w:rsidRPr="0022103F">
              <w:rPr>
                <w:b/>
                <w:i/>
              </w:rPr>
              <w:t>vrátane práva na pokojné zhromažďovanie a práva na protest, ktoré sú dôležitými hodnotami pre demokratickú spoločnosť</w:t>
            </w:r>
            <w:r w:rsidRPr="0022103F">
              <w:t>; keďže útoky na organizácie občianskej spoločnosti a obhajcov ľudských práv, ktorí chránia a presadzujú hodnoty Únie, sa stupňujú a naďalej vyvolávajú vážne obavy;</w:t>
            </w:r>
          </w:p>
        </w:tc>
      </w:tr>
    </w:tbl>
    <w:p w14:paraId="5426D28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D3B85F6" w14:textId="7066D29D" w:rsidR="0030406E" w:rsidRPr="0022103F" w:rsidRDefault="003E01E3" w:rsidP="003E01E3">
      <w:r w:rsidRPr="0022103F">
        <w:rPr>
          <w:rStyle w:val="HideTWBExt"/>
          <w:noProof w:val="0"/>
        </w:rPr>
        <w:t>&lt;/Amend&gt;</w:t>
      </w:r>
    </w:p>
    <w:p w14:paraId="74E76F0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163</w:t>
      </w:r>
      <w:r w:rsidRPr="0022103F">
        <w:rPr>
          <w:rStyle w:val="HideTWBExt"/>
          <w:noProof w:val="0"/>
        </w:rPr>
        <w:t>&lt;/NumAm&gt;</w:t>
      </w:r>
    </w:p>
    <w:p w14:paraId="6D9AF50C"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6CB7AC4B" w14:textId="77777777" w:rsidR="003E01E3" w:rsidRPr="0022103F" w:rsidRDefault="003E01E3" w:rsidP="003E01E3">
      <w:pPr>
        <w:pStyle w:val="NormalBold"/>
      </w:pPr>
      <w:r w:rsidRPr="0022103F">
        <w:rPr>
          <w:rStyle w:val="HideTWBExt"/>
          <w:noProof w:val="0"/>
        </w:rPr>
        <w:t>&lt;/RepeatBlock-By&gt;</w:t>
      </w:r>
    </w:p>
    <w:p w14:paraId="5D59987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13B7B6D"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2B54385" w14:textId="77777777" w:rsidTr="00CA6267">
        <w:trPr>
          <w:trHeight w:val="240"/>
          <w:jc w:val="center"/>
        </w:trPr>
        <w:tc>
          <w:tcPr>
            <w:tcW w:w="9752" w:type="dxa"/>
            <w:gridSpan w:val="2"/>
            <w:tcBorders>
              <w:top w:val="nil"/>
              <w:left w:val="nil"/>
              <w:bottom w:val="nil"/>
              <w:right w:val="nil"/>
            </w:tcBorders>
          </w:tcPr>
          <w:p w14:paraId="71FAEF25" w14:textId="77777777" w:rsidR="003E01E3" w:rsidRPr="0022103F" w:rsidRDefault="003E01E3" w:rsidP="00CA6267"/>
        </w:tc>
      </w:tr>
      <w:tr w:rsidR="001A67FF" w:rsidRPr="0022103F" w14:paraId="5804FD50" w14:textId="77777777" w:rsidTr="00CA6267">
        <w:trPr>
          <w:trHeight w:val="240"/>
          <w:jc w:val="center"/>
        </w:trPr>
        <w:tc>
          <w:tcPr>
            <w:tcW w:w="4876" w:type="dxa"/>
            <w:tcBorders>
              <w:top w:val="nil"/>
              <w:left w:val="nil"/>
              <w:bottom w:val="nil"/>
              <w:right w:val="nil"/>
            </w:tcBorders>
          </w:tcPr>
          <w:p w14:paraId="3EEC208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3A7D0E1" w14:textId="77777777" w:rsidR="003E01E3" w:rsidRPr="0022103F" w:rsidRDefault="003E01E3" w:rsidP="00CA6267">
            <w:pPr>
              <w:pStyle w:val="AmColumnHeading"/>
            </w:pPr>
            <w:r w:rsidRPr="0022103F">
              <w:t>Pozmeňujúci návrh</w:t>
            </w:r>
          </w:p>
        </w:tc>
      </w:tr>
      <w:tr w:rsidR="001A67FF" w:rsidRPr="0022103F" w14:paraId="7136E159" w14:textId="77777777" w:rsidTr="00CA6267">
        <w:trPr>
          <w:jc w:val="center"/>
        </w:trPr>
        <w:tc>
          <w:tcPr>
            <w:tcW w:w="4876" w:type="dxa"/>
            <w:tcBorders>
              <w:top w:val="nil"/>
              <w:left w:val="nil"/>
              <w:bottom w:val="nil"/>
              <w:right w:val="nil"/>
            </w:tcBorders>
          </w:tcPr>
          <w:p w14:paraId="5276BB08" w14:textId="77777777" w:rsidR="003E01E3" w:rsidRPr="0022103F" w:rsidRDefault="003E01E3" w:rsidP="00CA6267">
            <w:pPr>
              <w:pStyle w:val="Normal6a"/>
            </w:pPr>
            <w:r w:rsidRPr="0022103F">
              <w:t>K.</w:t>
            </w:r>
            <w:r w:rsidRPr="0022103F">
              <w:tab/>
              <w:t xml:space="preserve">keďže v celej EÚ dochádza </w:t>
            </w:r>
            <w:r w:rsidRPr="0022103F">
              <w:lastRenderedPageBreak/>
              <w:t>k bezprecedentnému a intenzívnejšiemu útoku na občiansky priestor; keďže útoky na organizácie občianskej spoločnosti a obhajcov ľudských práv, ktorí chránia a presadzujú hodnoty Únie, sa stupňujú a naďalej vyvolávajú vážne obavy;</w:t>
            </w:r>
          </w:p>
        </w:tc>
        <w:tc>
          <w:tcPr>
            <w:tcW w:w="4876" w:type="dxa"/>
            <w:tcBorders>
              <w:top w:val="nil"/>
              <w:left w:val="nil"/>
              <w:bottom w:val="nil"/>
              <w:right w:val="nil"/>
            </w:tcBorders>
          </w:tcPr>
          <w:p w14:paraId="2FF1FAFF" w14:textId="77777777" w:rsidR="003E01E3" w:rsidRPr="0022103F" w:rsidRDefault="003E01E3" w:rsidP="00CA6267">
            <w:pPr>
              <w:pStyle w:val="Normal6a"/>
            </w:pPr>
            <w:r w:rsidRPr="0022103F">
              <w:lastRenderedPageBreak/>
              <w:t>K.</w:t>
            </w:r>
            <w:r w:rsidRPr="0022103F">
              <w:tab/>
              <w:t xml:space="preserve">keďže v celej EÚ dochádza </w:t>
            </w:r>
            <w:r w:rsidRPr="0022103F">
              <w:lastRenderedPageBreak/>
              <w:t>k bezprecedentnému a intenzívnejšiemu útoku na občiansky priestor; keďže útoky na organizácie občianskej spoločnosti a obhajcov ľudských práv, ktorí chránia a presadzujú hodnoty Únie</w:t>
            </w:r>
            <w:r w:rsidRPr="0022103F">
              <w:rPr>
                <w:b/>
                <w:bCs/>
                <w:i/>
                <w:iCs/>
              </w:rPr>
              <w:t>, vrátane konzervatívnych hodnôt</w:t>
            </w:r>
            <w:r w:rsidRPr="0022103F">
              <w:t>, sa stupňujú a naďalej vyvolávajú vážne obavy;</w:t>
            </w:r>
          </w:p>
        </w:tc>
      </w:tr>
    </w:tbl>
    <w:p w14:paraId="617015EE"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169EA5BA" w14:textId="24063C61" w:rsidR="0030406E" w:rsidRPr="0022103F" w:rsidRDefault="003E01E3" w:rsidP="003E01E3">
      <w:r w:rsidRPr="0022103F">
        <w:rPr>
          <w:rStyle w:val="HideTWBExt"/>
          <w:noProof w:val="0"/>
        </w:rPr>
        <w:t>&lt;/Amend&gt;</w:t>
      </w:r>
    </w:p>
    <w:p w14:paraId="6D72D96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164</w:t>
      </w:r>
      <w:r w:rsidRPr="0022103F">
        <w:rPr>
          <w:rStyle w:val="HideTWBExt"/>
          <w:noProof w:val="0"/>
        </w:rPr>
        <w:t>&lt;/NumAm&gt;</w:t>
      </w:r>
    </w:p>
    <w:p w14:paraId="6A0A6C86"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2CF24E7C" w14:textId="77777777" w:rsidR="003E01E3" w:rsidRPr="0022103F" w:rsidRDefault="003E01E3" w:rsidP="003E01E3">
      <w:pPr>
        <w:pStyle w:val="NormalBold"/>
      </w:pPr>
      <w:r w:rsidRPr="0022103F">
        <w:rPr>
          <w:rStyle w:val="HideTWBExt"/>
          <w:noProof w:val="0"/>
        </w:rPr>
        <w:t>&lt;/RepeatBlock-By&gt;</w:t>
      </w:r>
    </w:p>
    <w:p w14:paraId="66B9C3E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F9DABD0" w14:textId="77777777" w:rsidR="003E01E3" w:rsidRPr="0022103F" w:rsidRDefault="003E01E3" w:rsidP="003E01E3">
      <w:pPr>
        <w:pStyle w:val="NormalBold"/>
      </w:pPr>
      <w:r w:rsidRPr="0022103F">
        <w:rPr>
          <w:rStyle w:val="HideTWBExt"/>
          <w:noProof w:val="0"/>
        </w:rPr>
        <w:t>&lt;Article&gt;</w:t>
      </w:r>
      <w:r w:rsidRPr="0022103F">
        <w:t>Odôvodnenie K</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9D85966" w14:textId="77777777" w:rsidTr="00CA6267">
        <w:trPr>
          <w:trHeight w:val="240"/>
          <w:jc w:val="center"/>
        </w:trPr>
        <w:tc>
          <w:tcPr>
            <w:tcW w:w="9752" w:type="dxa"/>
            <w:gridSpan w:val="2"/>
            <w:tcBorders>
              <w:top w:val="nil"/>
              <w:left w:val="nil"/>
              <w:bottom w:val="nil"/>
              <w:right w:val="nil"/>
            </w:tcBorders>
          </w:tcPr>
          <w:p w14:paraId="5ED55986" w14:textId="77777777" w:rsidR="003E01E3" w:rsidRPr="0022103F" w:rsidRDefault="003E01E3" w:rsidP="00CA6267"/>
        </w:tc>
      </w:tr>
      <w:tr w:rsidR="001A67FF" w:rsidRPr="0022103F" w14:paraId="11D0F069" w14:textId="77777777" w:rsidTr="00CA6267">
        <w:trPr>
          <w:trHeight w:val="240"/>
          <w:jc w:val="center"/>
        </w:trPr>
        <w:tc>
          <w:tcPr>
            <w:tcW w:w="4876" w:type="dxa"/>
            <w:tcBorders>
              <w:top w:val="nil"/>
              <w:left w:val="nil"/>
              <w:bottom w:val="nil"/>
              <w:right w:val="nil"/>
            </w:tcBorders>
          </w:tcPr>
          <w:p w14:paraId="3BEA713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C068960" w14:textId="77777777" w:rsidR="003E01E3" w:rsidRPr="0022103F" w:rsidRDefault="003E01E3" w:rsidP="00CA6267">
            <w:pPr>
              <w:pStyle w:val="AmColumnHeading"/>
            </w:pPr>
            <w:r w:rsidRPr="0022103F">
              <w:t>Pozmeňujúci návrh</w:t>
            </w:r>
          </w:p>
        </w:tc>
      </w:tr>
      <w:tr w:rsidR="001A67FF" w:rsidRPr="0022103F" w14:paraId="7C91DD55" w14:textId="77777777" w:rsidTr="00CA6267">
        <w:trPr>
          <w:jc w:val="center"/>
        </w:trPr>
        <w:tc>
          <w:tcPr>
            <w:tcW w:w="4876" w:type="dxa"/>
            <w:tcBorders>
              <w:top w:val="nil"/>
              <w:left w:val="nil"/>
              <w:bottom w:val="nil"/>
              <w:right w:val="nil"/>
            </w:tcBorders>
          </w:tcPr>
          <w:p w14:paraId="17A39908" w14:textId="77777777" w:rsidR="003E01E3" w:rsidRPr="0022103F" w:rsidRDefault="003E01E3" w:rsidP="00CA6267">
            <w:pPr>
              <w:pStyle w:val="Normal6a"/>
            </w:pPr>
            <w:r w:rsidRPr="0022103F">
              <w:t>K.</w:t>
            </w:r>
            <w:r w:rsidRPr="0022103F">
              <w:tab/>
              <w:t xml:space="preserve">keďže </w:t>
            </w:r>
            <w:r w:rsidRPr="0022103F">
              <w:rPr>
                <w:b/>
                <w:bCs/>
                <w:i/>
                <w:iCs/>
              </w:rPr>
              <w:t>v celej EÚ dochádza k bezprecedentnému a intenzívnejšiemu útoku na občiansky priestor;</w:t>
            </w:r>
            <w:r w:rsidRPr="0022103F">
              <w:rPr>
                <w:b/>
                <w:i/>
              </w:rPr>
              <w:t xml:space="preserve"> </w:t>
            </w:r>
            <w:r w:rsidRPr="0022103F">
              <w:rPr>
                <w:b/>
                <w:bCs/>
                <w:i/>
                <w:iCs/>
              </w:rPr>
              <w:t>keďže útoky na</w:t>
            </w:r>
            <w:r w:rsidRPr="0022103F">
              <w:t xml:space="preserve"> organizácie občianskej spoločnosti a </w:t>
            </w:r>
            <w:r w:rsidRPr="0022103F">
              <w:rPr>
                <w:b/>
                <w:bCs/>
                <w:i/>
                <w:iCs/>
              </w:rPr>
              <w:t>obhajcov</w:t>
            </w:r>
            <w:r w:rsidRPr="0022103F">
              <w:t xml:space="preserve"> ľudských práv, ktorí </w:t>
            </w:r>
            <w:r w:rsidRPr="0022103F">
              <w:rPr>
                <w:b/>
                <w:bCs/>
                <w:i/>
                <w:iCs/>
              </w:rPr>
              <w:t>chránia a presadzujú hodnoty</w:t>
            </w:r>
            <w:r w:rsidRPr="0022103F">
              <w:t xml:space="preserve"> Únie</w:t>
            </w:r>
            <w:r w:rsidRPr="0022103F">
              <w:rPr>
                <w:b/>
                <w:bCs/>
                <w:i/>
                <w:iCs/>
              </w:rPr>
              <w:t>, sa stupňujú a naďalej vyvolávajú vážne obavy</w:t>
            </w:r>
            <w:r w:rsidRPr="0022103F">
              <w:t>;</w:t>
            </w:r>
          </w:p>
        </w:tc>
        <w:tc>
          <w:tcPr>
            <w:tcW w:w="4876" w:type="dxa"/>
            <w:tcBorders>
              <w:top w:val="nil"/>
              <w:left w:val="nil"/>
              <w:bottom w:val="nil"/>
              <w:right w:val="nil"/>
            </w:tcBorders>
          </w:tcPr>
          <w:p w14:paraId="7A3273D0" w14:textId="77777777" w:rsidR="003E01E3" w:rsidRPr="0022103F" w:rsidRDefault="003E01E3" w:rsidP="00CA6267">
            <w:pPr>
              <w:pStyle w:val="Normal6a"/>
            </w:pPr>
            <w:r w:rsidRPr="0022103F">
              <w:t>K.</w:t>
            </w:r>
            <w:r w:rsidRPr="0022103F">
              <w:tab/>
              <w:t>keďže organizácie občianskej spoločnosti a </w:t>
            </w:r>
            <w:r w:rsidRPr="0022103F">
              <w:rPr>
                <w:b/>
                <w:bCs/>
                <w:i/>
                <w:iCs/>
              </w:rPr>
              <w:t>obhajcovia</w:t>
            </w:r>
            <w:r w:rsidRPr="0022103F">
              <w:t xml:space="preserve"> ľudských práv, ktorí </w:t>
            </w:r>
            <w:r w:rsidRPr="0022103F">
              <w:rPr>
                <w:b/>
                <w:i/>
              </w:rPr>
              <w:t>sa zaoberajú ochranou a presadzovaním základných práv, zohrávajú dôležitú úlohu pri ochrane</w:t>
            </w:r>
            <w:r w:rsidRPr="0022103F">
              <w:t xml:space="preserve"> </w:t>
            </w:r>
            <w:r w:rsidRPr="0022103F">
              <w:rPr>
                <w:b/>
                <w:bCs/>
                <w:i/>
                <w:iCs/>
              </w:rPr>
              <w:t>hodnôt</w:t>
            </w:r>
            <w:r w:rsidRPr="0022103F">
              <w:t xml:space="preserve"> Únie</w:t>
            </w:r>
            <w:r w:rsidRPr="0022103F">
              <w:rPr>
                <w:b/>
                <w:i/>
              </w:rPr>
              <w:t>; keďže ich schopnosť pôsobiť slobodne a nezávisle by sa mala zabezpečiť a podporovať vo všetkých členských štátoch</w:t>
            </w:r>
            <w:r w:rsidRPr="0022103F">
              <w:t>;</w:t>
            </w:r>
          </w:p>
        </w:tc>
      </w:tr>
    </w:tbl>
    <w:p w14:paraId="02E4FFF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273BF2B" w14:textId="263B6FFB" w:rsidR="0030406E" w:rsidRPr="0022103F" w:rsidRDefault="003E01E3" w:rsidP="003E01E3">
      <w:r w:rsidRPr="0022103F">
        <w:rPr>
          <w:rStyle w:val="HideTWBExt"/>
          <w:noProof w:val="0"/>
        </w:rPr>
        <w:t>&lt;/Amend&gt;</w:t>
      </w:r>
    </w:p>
    <w:p w14:paraId="075CD6CE"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165</w:t>
      </w:r>
      <w:r w:rsidRPr="0022103F">
        <w:rPr>
          <w:rStyle w:val="HideTWBExt"/>
          <w:rFonts w:eastAsiaTheme="majorEastAsia"/>
          <w:noProof w:val="0"/>
        </w:rPr>
        <w:t>&lt;/NumAm&gt;</w:t>
      </w:r>
    </w:p>
    <w:p w14:paraId="0FA9521D"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6DBFDBA1" w14:textId="77777777" w:rsidR="003E01E3" w:rsidRPr="0022103F" w:rsidRDefault="003E01E3" w:rsidP="003E01E3">
      <w:pPr>
        <w:pStyle w:val="NormalBold"/>
      </w:pPr>
      <w:r w:rsidRPr="0022103F">
        <w:rPr>
          <w:rStyle w:val="HideTWBExt"/>
          <w:rFonts w:eastAsiaTheme="majorEastAsia"/>
          <w:noProof w:val="0"/>
        </w:rPr>
        <w:t>&lt;/RepeatBlock-By&gt;</w:t>
      </w:r>
    </w:p>
    <w:p w14:paraId="7459990F"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2C51D21B" w14:textId="77777777" w:rsidR="003E01E3" w:rsidRPr="0022103F" w:rsidRDefault="003E01E3" w:rsidP="003E01E3">
      <w:pPr>
        <w:pStyle w:val="NormalBold"/>
      </w:pPr>
      <w:r w:rsidRPr="0022103F">
        <w:rPr>
          <w:rStyle w:val="HideTWBExt"/>
          <w:rFonts w:eastAsiaTheme="majorEastAsia"/>
          <w:noProof w:val="0"/>
        </w:rPr>
        <w:t>&lt;Article&gt;</w:t>
      </w:r>
      <w:r w:rsidRPr="0022103F">
        <w:t>Odôvodnenie K</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2559E95" w14:textId="77777777" w:rsidTr="00CA6267">
        <w:trPr>
          <w:trHeight w:val="240"/>
          <w:jc w:val="center"/>
        </w:trPr>
        <w:tc>
          <w:tcPr>
            <w:tcW w:w="9752" w:type="dxa"/>
            <w:gridSpan w:val="2"/>
            <w:tcBorders>
              <w:top w:val="nil"/>
              <w:left w:val="nil"/>
              <w:bottom w:val="nil"/>
              <w:right w:val="nil"/>
            </w:tcBorders>
          </w:tcPr>
          <w:p w14:paraId="59F620D0" w14:textId="77777777" w:rsidR="003E01E3" w:rsidRPr="0022103F" w:rsidRDefault="003E01E3" w:rsidP="00CA6267"/>
        </w:tc>
      </w:tr>
      <w:tr w:rsidR="001A67FF" w:rsidRPr="0022103F" w14:paraId="56D66C29" w14:textId="77777777" w:rsidTr="00CA6267">
        <w:trPr>
          <w:trHeight w:val="240"/>
          <w:jc w:val="center"/>
        </w:trPr>
        <w:tc>
          <w:tcPr>
            <w:tcW w:w="4876" w:type="dxa"/>
            <w:tcBorders>
              <w:top w:val="nil"/>
              <w:left w:val="nil"/>
              <w:bottom w:val="nil"/>
              <w:right w:val="nil"/>
            </w:tcBorders>
          </w:tcPr>
          <w:p w14:paraId="39B19DD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E01D1B1" w14:textId="77777777" w:rsidR="003E01E3" w:rsidRPr="0022103F" w:rsidRDefault="003E01E3" w:rsidP="00CA6267">
            <w:pPr>
              <w:pStyle w:val="AmColumnHeading"/>
            </w:pPr>
            <w:r w:rsidRPr="0022103F">
              <w:t>Pozmeňujúci návrh</w:t>
            </w:r>
          </w:p>
        </w:tc>
      </w:tr>
      <w:tr w:rsidR="001A67FF" w:rsidRPr="0022103F" w14:paraId="7CFCFB23" w14:textId="77777777" w:rsidTr="00CA6267">
        <w:trPr>
          <w:jc w:val="center"/>
        </w:trPr>
        <w:tc>
          <w:tcPr>
            <w:tcW w:w="4876" w:type="dxa"/>
            <w:tcBorders>
              <w:top w:val="nil"/>
              <w:left w:val="nil"/>
              <w:bottom w:val="nil"/>
              <w:right w:val="nil"/>
            </w:tcBorders>
          </w:tcPr>
          <w:p w14:paraId="7B003A48" w14:textId="77777777" w:rsidR="003E01E3" w:rsidRPr="0022103F" w:rsidRDefault="003E01E3" w:rsidP="00CA6267">
            <w:pPr>
              <w:pStyle w:val="Normal6a"/>
            </w:pPr>
            <w:r w:rsidRPr="0022103F">
              <w:t>K.</w:t>
            </w:r>
            <w:r w:rsidRPr="0022103F">
              <w:tab/>
              <w:t xml:space="preserve">keďže v celej EÚ dochádza k bezprecedentnému a intenzívnejšiemu </w:t>
            </w:r>
            <w:r w:rsidRPr="0022103F">
              <w:rPr>
                <w:b/>
                <w:i/>
              </w:rPr>
              <w:t>útoku na občiansky priestor</w:t>
            </w:r>
            <w:r w:rsidRPr="0022103F">
              <w:t xml:space="preserve">; keďže </w:t>
            </w:r>
            <w:r w:rsidRPr="0022103F">
              <w:rPr>
                <w:b/>
                <w:i/>
              </w:rPr>
              <w:t>útoky na</w:t>
            </w:r>
            <w:r w:rsidRPr="0022103F">
              <w:t xml:space="preserve"> organizácie občianskej spoločnosti </w:t>
            </w:r>
            <w:r w:rsidRPr="0022103F">
              <w:rPr>
                <w:b/>
                <w:i/>
              </w:rPr>
              <w:t>a obhajcov ľudských práv, ktorí chránia a presadzujú hodnoty Únie, sa stupňujú a</w:t>
            </w:r>
            <w:r w:rsidRPr="0022103F">
              <w:t xml:space="preserve"> </w:t>
            </w:r>
            <w:r w:rsidRPr="0022103F">
              <w:lastRenderedPageBreak/>
              <w:t xml:space="preserve">naďalej </w:t>
            </w:r>
            <w:r w:rsidRPr="0022103F">
              <w:rPr>
                <w:b/>
                <w:i/>
              </w:rPr>
              <w:t>vyvolávajú vážne obavy</w:t>
            </w:r>
            <w:r w:rsidRPr="0022103F">
              <w:t>;</w:t>
            </w:r>
          </w:p>
        </w:tc>
        <w:tc>
          <w:tcPr>
            <w:tcW w:w="4876" w:type="dxa"/>
            <w:tcBorders>
              <w:top w:val="nil"/>
              <w:left w:val="nil"/>
              <w:bottom w:val="nil"/>
              <w:right w:val="nil"/>
            </w:tcBorders>
          </w:tcPr>
          <w:p w14:paraId="52C8D0BE" w14:textId="77777777" w:rsidR="003E01E3" w:rsidRPr="0022103F" w:rsidRDefault="003E01E3" w:rsidP="00CA6267">
            <w:pPr>
              <w:pStyle w:val="Normal6a"/>
            </w:pPr>
            <w:r w:rsidRPr="0022103F">
              <w:lastRenderedPageBreak/>
              <w:t>K.</w:t>
            </w:r>
            <w:r w:rsidRPr="0022103F">
              <w:tab/>
              <w:t xml:space="preserve">keďže v celej EÚ dochádza k bezprecedentnému a intenzívnejšiemu </w:t>
            </w:r>
            <w:r w:rsidRPr="0022103F">
              <w:rPr>
                <w:b/>
                <w:i/>
              </w:rPr>
              <w:t>zneužívaniu občianskeho priestoru</w:t>
            </w:r>
            <w:r w:rsidRPr="0022103F">
              <w:t xml:space="preserve">; keďže organizácie občianskej spoločnosti </w:t>
            </w:r>
            <w:r w:rsidRPr="0022103F">
              <w:rPr>
                <w:b/>
                <w:i/>
              </w:rPr>
              <w:t>sú</w:t>
            </w:r>
            <w:r w:rsidRPr="0022103F">
              <w:t xml:space="preserve"> naďalej </w:t>
            </w:r>
            <w:r w:rsidRPr="0022103F">
              <w:rPr>
                <w:b/>
                <w:i/>
              </w:rPr>
              <w:t>zneužívané v boji proti vládam, ktoré nezdieľajú progresívne idey</w:t>
            </w:r>
            <w:r w:rsidRPr="0022103F">
              <w:t>;</w:t>
            </w:r>
          </w:p>
        </w:tc>
      </w:tr>
    </w:tbl>
    <w:p w14:paraId="103B600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7D712E7C" w14:textId="50E0DA1E" w:rsidR="0030406E" w:rsidRPr="0022103F" w:rsidRDefault="003E01E3" w:rsidP="003E01E3">
      <w:r w:rsidRPr="0022103F">
        <w:rPr>
          <w:rStyle w:val="HideTWBExt"/>
          <w:rFonts w:eastAsiaTheme="majorEastAsia"/>
          <w:noProof w:val="0"/>
        </w:rPr>
        <w:t>&lt;/Amend&gt;</w:t>
      </w:r>
    </w:p>
    <w:p w14:paraId="531E258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166</w:t>
      </w:r>
      <w:r w:rsidRPr="0022103F">
        <w:rPr>
          <w:rStyle w:val="HideTWBExt"/>
          <w:noProof w:val="0"/>
        </w:rPr>
        <w:t>&lt;/NumAm&gt;</w:t>
      </w:r>
    </w:p>
    <w:p w14:paraId="4692DF45"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0B8C467E" w14:textId="77777777" w:rsidR="003E01E3" w:rsidRPr="0022103F" w:rsidRDefault="003E01E3" w:rsidP="003E01E3">
      <w:pPr>
        <w:pStyle w:val="NormalBold"/>
      </w:pPr>
      <w:r w:rsidRPr="0022103F">
        <w:rPr>
          <w:rStyle w:val="HideTWBExt"/>
          <w:noProof w:val="0"/>
        </w:rPr>
        <w:t>&lt;/RepeatBlock-By&gt;</w:t>
      </w:r>
    </w:p>
    <w:p w14:paraId="1F78FCE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F8A2AE9" w14:textId="77777777" w:rsidR="003E01E3" w:rsidRPr="0022103F" w:rsidRDefault="003E01E3" w:rsidP="003E01E3">
      <w:pPr>
        <w:pStyle w:val="NormalBold"/>
      </w:pPr>
      <w:r w:rsidRPr="0022103F">
        <w:rPr>
          <w:rStyle w:val="HideTWBExt"/>
          <w:noProof w:val="0"/>
        </w:rPr>
        <w:t>&lt;Article&gt;</w:t>
      </w:r>
      <w:r w:rsidRPr="0022103F">
        <w:t>Odôvodnenie K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37DAA9E" w14:textId="77777777" w:rsidTr="00CA6267">
        <w:trPr>
          <w:trHeight w:val="240"/>
          <w:jc w:val="center"/>
        </w:trPr>
        <w:tc>
          <w:tcPr>
            <w:tcW w:w="9752" w:type="dxa"/>
            <w:gridSpan w:val="2"/>
            <w:tcBorders>
              <w:top w:val="nil"/>
              <w:left w:val="nil"/>
              <w:bottom w:val="nil"/>
              <w:right w:val="nil"/>
            </w:tcBorders>
          </w:tcPr>
          <w:p w14:paraId="729D316A" w14:textId="77777777" w:rsidR="003E01E3" w:rsidRPr="0022103F" w:rsidRDefault="003E01E3" w:rsidP="00CA6267"/>
        </w:tc>
      </w:tr>
      <w:tr w:rsidR="001A67FF" w:rsidRPr="0022103F" w14:paraId="51EAF642" w14:textId="77777777" w:rsidTr="00CA6267">
        <w:trPr>
          <w:trHeight w:val="240"/>
          <w:jc w:val="center"/>
        </w:trPr>
        <w:tc>
          <w:tcPr>
            <w:tcW w:w="4876" w:type="dxa"/>
            <w:tcBorders>
              <w:top w:val="nil"/>
              <w:left w:val="nil"/>
              <w:bottom w:val="nil"/>
              <w:right w:val="nil"/>
            </w:tcBorders>
          </w:tcPr>
          <w:p w14:paraId="570733A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A55A014" w14:textId="77777777" w:rsidR="003E01E3" w:rsidRPr="0022103F" w:rsidRDefault="003E01E3" w:rsidP="00CA6267">
            <w:pPr>
              <w:pStyle w:val="AmColumnHeading"/>
            </w:pPr>
            <w:r w:rsidRPr="0022103F">
              <w:t>Pozmeňujúci návrh</w:t>
            </w:r>
          </w:p>
        </w:tc>
      </w:tr>
      <w:tr w:rsidR="001A67FF" w:rsidRPr="0022103F" w14:paraId="1A4E496D" w14:textId="77777777" w:rsidTr="00CA6267">
        <w:trPr>
          <w:jc w:val="center"/>
        </w:trPr>
        <w:tc>
          <w:tcPr>
            <w:tcW w:w="4876" w:type="dxa"/>
            <w:tcBorders>
              <w:top w:val="nil"/>
              <w:left w:val="nil"/>
              <w:bottom w:val="nil"/>
              <w:right w:val="nil"/>
            </w:tcBorders>
          </w:tcPr>
          <w:p w14:paraId="3DF61765" w14:textId="77777777" w:rsidR="003E01E3" w:rsidRPr="0022103F" w:rsidRDefault="003E01E3" w:rsidP="00CA6267">
            <w:pPr>
              <w:pStyle w:val="Normal6a"/>
            </w:pPr>
          </w:p>
        </w:tc>
        <w:tc>
          <w:tcPr>
            <w:tcW w:w="4876" w:type="dxa"/>
            <w:tcBorders>
              <w:top w:val="nil"/>
              <w:left w:val="nil"/>
              <w:bottom w:val="nil"/>
              <w:right w:val="nil"/>
            </w:tcBorders>
          </w:tcPr>
          <w:p w14:paraId="24EC5A3B" w14:textId="77777777" w:rsidR="003E01E3" w:rsidRPr="0022103F" w:rsidRDefault="003E01E3" w:rsidP="00CA6267">
            <w:pPr>
              <w:pStyle w:val="Normal6a"/>
            </w:pPr>
            <w:r w:rsidRPr="0022103F">
              <w:rPr>
                <w:b/>
                <w:i/>
              </w:rPr>
              <w:t>Ka.</w:t>
            </w:r>
            <w:r w:rsidRPr="0022103F">
              <w:tab/>
            </w:r>
            <w:r w:rsidRPr="0022103F">
              <w:rPr>
                <w:b/>
                <w:i/>
              </w:rPr>
              <w:t>keďže prístup k </w:t>
            </w:r>
            <w:proofErr w:type="spellStart"/>
            <w:r w:rsidRPr="0022103F">
              <w:rPr>
                <w:b/>
                <w:i/>
              </w:rPr>
              <w:t>finanovaniu</w:t>
            </w:r>
            <w:proofErr w:type="spellEnd"/>
            <w:r w:rsidRPr="0022103F">
              <w:rPr>
                <w:b/>
                <w:i/>
              </w:rPr>
              <w:t xml:space="preserve"> má zásadný význam pre to, aby občianska spoločnosť mohla prosperovať a plniť svoju kontrolnú úlohu; keďže dynamická občianska spoločnosť a aktívny občiansky priestor sú základnými piliermi demokracie; keďže organizácie občianskej spoločnosti zohrávajú kľúčovú úlohu aj pri poskytovaní sociálnych služieb, najmä pre marginalizované komunity;</w:t>
            </w:r>
          </w:p>
        </w:tc>
      </w:tr>
    </w:tbl>
    <w:p w14:paraId="486392B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F03E6A9" w14:textId="2F00788F" w:rsidR="0030406E" w:rsidRPr="0022103F" w:rsidRDefault="003E01E3" w:rsidP="003E01E3">
      <w:r w:rsidRPr="0022103F">
        <w:rPr>
          <w:rStyle w:val="HideTWBExt"/>
          <w:noProof w:val="0"/>
        </w:rPr>
        <w:t>&lt;/Amend&gt;</w:t>
      </w:r>
    </w:p>
    <w:p w14:paraId="1FF53D7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167</w:t>
      </w:r>
      <w:r w:rsidRPr="0022103F">
        <w:rPr>
          <w:rStyle w:val="HideTWBExt"/>
          <w:noProof w:val="0"/>
        </w:rPr>
        <w:t>&lt;/NumAm&gt;</w:t>
      </w:r>
    </w:p>
    <w:p w14:paraId="1E42D0A0"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rPr>
          <w:rStyle w:val="HideTWBExt"/>
          <w:noProof w:val="0"/>
        </w:rPr>
        <w:t>&lt;/Members&gt;</w:t>
      </w:r>
    </w:p>
    <w:p w14:paraId="044A42ED" w14:textId="77777777" w:rsidR="003E01E3" w:rsidRPr="0022103F" w:rsidRDefault="003E01E3" w:rsidP="003E01E3">
      <w:pPr>
        <w:pStyle w:val="NormalBold"/>
      </w:pPr>
      <w:r w:rsidRPr="0022103F">
        <w:rPr>
          <w:rStyle w:val="HideTWBExt"/>
          <w:noProof w:val="0"/>
        </w:rPr>
        <w:t>&lt;/RepeatBlock-By&gt;</w:t>
      </w:r>
    </w:p>
    <w:p w14:paraId="2FF6257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106FB07" w14:textId="77777777" w:rsidR="003E01E3" w:rsidRPr="0022103F" w:rsidRDefault="003E01E3" w:rsidP="003E01E3">
      <w:pPr>
        <w:pStyle w:val="NormalBold"/>
      </w:pPr>
      <w:r w:rsidRPr="0022103F">
        <w:rPr>
          <w:rStyle w:val="HideTWBExt"/>
          <w:noProof w:val="0"/>
        </w:rPr>
        <w:t>&lt;Article&gt;</w:t>
      </w:r>
      <w:r w:rsidRPr="0022103F">
        <w:t>Odôvodnenie K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6954A9F" w14:textId="77777777" w:rsidTr="00CA6267">
        <w:trPr>
          <w:trHeight w:val="240"/>
          <w:jc w:val="center"/>
        </w:trPr>
        <w:tc>
          <w:tcPr>
            <w:tcW w:w="9752" w:type="dxa"/>
            <w:gridSpan w:val="2"/>
            <w:tcBorders>
              <w:top w:val="nil"/>
              <w:left w:val="nil"/>
              <w:bottom w:val="nil"/>
              <w:right w:val="nil"/>
            </w:tcBorders>
          </w:tcPr>
          <w:p w14:paraId="53D8FE01" w14:textId="77777777" w:rsidR="003E01E3" w:rsidRPr="0022103F" w:rsidRDefault="003E01E3" w:rsidP="00CA6267"/>
        </w:tc>
      </w:tr>
      <w:tr w:rsidR="001A67FF" w:rsidRPr="0022103F" w14:paraId="6562B694" w14:textId="77777777" w:rsidTr="00CA6267">
        <w:trPr>
          <w:trHeight w:val="240"/>
          <w:jc w:val="center"/>
        </w:trPr>
        <w:tc>
          <w:tcPr>
            <w:tcW w:w="4876" w:type="dxa"/>
            <w:tcBorders>
              <w:top w:val="nil"/>
              <w:left w:val="nil"/>
              <w:bottom w:val="nil"/>
              <w:right w:val="nil"/>
            </w:tcBorders>
          </w:tcPr>
          <w:p w14:paraId="685CA2E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4E37740" w14:textId="77777777" w:rsidR="003E01E3" w:rsidRPr="0022103F" w:rsidRDefault="003E01E3" w:rsidP="00CA6267">
            <w:pPr>
              <w:pStyle w:val="AmColumnHeading"/>
            </w:pPr>
            <w:r w:rsidRPr="0022103F">
              <w:t>Pozmeňujúci návrh</w:t>
            </w:r>
          </w:p>
        </w:tc>
      </w:tr>
      <w:tr w:rsidR="001A67FF" w:rsidRPr="0022103F" w14:paraId="203D6C70" w14:textId="77777777" w:rsidTr="00CA6267">
        <w:trPr>
          <w:jc w:val="center"/>
        </w:trPr>
        <w:tc>
          <w:tcPr>
            <w:tcW w:w="4876" w:type="dxa"/>
            <w:tcBorders>
              <w:top w:val="nil"/>
              <w:left w:val="nil"/>
              <w:bottom w:val="nil"/>
              <w:right w:val="nil"/>
            </w:tcBorders>
          </w:tcPr>
          <w:p w14:paraId="17032DED" w14:textId="77777777" w:rsidR="003E01E3" w:rsidRPr="0022103F" w:rsidRDefault="003E01E3" w:rsidP="00CA6267">
            <w:pPr>
              <w:pStyle w:val="Normal6a"/>
            </w:pPr>
          </w:p>
        </w:tc>
        <w:tc>
          <w:tcPr>
            <w:tcW w:w="4876" w:type="dxa"/>
            <w:tcBorders>
              <w:top w:val="nil"/>
              <w:left w:val="nil"/>
              <w:bottom w:val="nil"/>
              <w:right w:val="nil"/>
            </w:tcBorders>
          </w:tcPr>
          <w:p w14:paraId="70058E9F" w14:textId="77777777" w:rsidR="003E01E3" w:rsidRPr="0022103F" w:rsidRDefault="003E01E3" w:rsidP="00CA6267">
            <w:pPr>
              <w:pStyle w:val="Normal6a"/>
            </w:pPr>
            <w:proofErr w:type="spellStart"/>
            <w:r w:rsidRPr="0022103F">
              <w:rPr>
                <w:b/>
                <w:i/>
              </w:rPr>
              <w:t>Kb</w:t>
            </w:r>
            <w:proofErr w:type="spellEnd"/>
            <w:r w:rsidRPr="0022103F">
              <w:rPr>
                <w:b/>
                <w:i/>
              </w:rPr>
              <w:t>.</w:t>
            </w:r>
            <w:r w:rsidRPr="0022103F">
              <w:tab/>
            </w:r>
            <w:r w:rsidRPr="0022103F">
              <w:rPr>
                <w:b/>
                <w:i/>
              </w:rPr>
              <w:t>keďže Komisia sa vo svojich politických usmerneniach zaviazala zintenzívniť spoluprácu s organizáciami občianskej spoločnosti, ktoré majú odborné znalosti a zohrávajú dôležitú úlohu pri obrane konkrétnych spoločenských otázok a presadzovaní základných práv;</w:t>
            </w:r>
          </w:p>
        </w:tc>
      </w:tr>
    </w:tbl>
    <w:p w14:paraId="6F75D62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523FAE3" w14:textId="16A4C134" w:rsidR="0030406E" w:rsidRPr="0022103F" w:rsidRDefault="003E01E3" w:rsidP="003E01E3">
      <w:r w:rsidRPr="0022103F">
        <w:rPr>
          <w:rStyle w:val="HideTWBExt"/>
          <w:noProof w:val="0"/>
        </w:rPr>
        <w:lastRenderedPageBreak/>
        <w:t>&lt;/Amend&gt;</w:t>
      </w:r>
    </w:p>
    <w:p w14:paraId="47247A5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168</w:t>
      </w:r>
      <w:r w:rsidRPr="0022103F">
        <w:rPr>
          <w:rStyle w:val="HideTWBExt"/>
          <w:noProof w:val="0"/>
        </w:rPr>
        <w:t>&lt;/NumAm&gt;</w:t>
      </w:r>
    </w:p>
    <w:p w14:paraId="5D765104"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1F0EF87F" w14:textId="77777777" w:rsidR="003E01E3" w:rsidRPr="0022103F" w:rsidRDefault="003E01E3" w:rsidP="003E01E3">
      <w:pPr>
        <w:pStyle w:val="NormalBold"/>
      </w:pPr>
      <w:r w:rsidRPr="0022103F">
        <w:rPr>
          <w:rStyle w:val="HideTWBExt"/>
          <w:noProof w:val="0"/>
        </w:rPr>
        <w:t>&lt;/RepeatBlock-By&gt;</w:t>
      </w:r>
    </w:p>
    <w:p w14:paraId="1C5FE52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5E6A172"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B87551E" w14:textId="77777777" w:rsidTr="00CA6267">
        <w:trPr>
          <w:trHeight w:val="240"/>
          <w:jc w:val="center"/>
        </w:trPr>
        <w:tc>
          <w:tcPr>
            <w:tcW w:w="9752" w:type="dxa"/>
            <w:gridSpan w:val="2"/>
            <w:tcBorders>
              <w:top w:val="nil"/>
              <w:left w:val="nil"/>
              <w:bottom w:val="nil"/>
              <w:right w:val="nil"/>
            </w:tcBorders>
          </w:tcPr>
          <w:p w14:paraId="1BCC6690" w14:textId="77777777" w:rsidR="003E01E3" w:rsidRPr="0022103F" w:rsidRDefault="003E01E3" w:rsidP="00CA6267"/>
        </w:tc>
      </w:tr>
      <w:tr w:rsidR="001A67FF" w:rsidRPr="0022103F" w14:paraId="5AA6E6B8" w14:textId="77777777" w:rsidTr="00CA6267">
        <w:trPr>
          <w:trHeight w:val="240"/>
          <w:jc w:val="center"/>
        </w:trPr>
        <w:tc>
          <w:tcPr>
            <w:tcW w:w="4876" w:type="dxa"/>
            <w:tcBorders>
              <w:top w:val="nil"/>
              <w:left w:val="nil"/>
              <w:bottom w:val="nil"/>
              <w:right w:val="nil"/>
            </w:tcBorders>
          </w:tcPr>
          <w:p w14:paraId="61D9193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0A95175" w14:textId="77777777" w:rsidR="003E01E3" w:rsidRPr="0022103F" w:rsidRDefault="003E01E3" w:rsidP="00CA6267">
            <w:pPr>
              <w:pStyle w:val="AmColumnHeading"/>
            </w:pPr>
            <w:r w:rsidRPr="0022103F">
              <w:t>Pozmeňujúci návrh</w:t>
            </w:r>
          </w:p>
        </w:tc>
      </w:tr>
      <w:tr w:rsidR="001A67FF" w:rsidRPr="0022103F" w14:paraId="77F5C794" w14:textId="77777777" w:rsidTr="00CA6267">
        <w:trPr>
          <w:jc w:val="center"/>
        </w:trPr>
        <w:tc>
          <w:tcPr>
            <w:tcW w:w="4876" w:type="dxa"/>
            <w:tcBorders>
              <w:top w:val="nil"/>
              <w:left w:val="nil"/>
              <w:bottom w:val="nil"/>
              <w:right w:val="nil"/>
            </w:tcBorders>
          </w:tcPr>
          <w:p w14:paraId="4FEE0C4A" w14:textId="77777777" w:rsidR="003E01E3" w:rsidRPr="0022103F" w:rsidRDefault="003E01E3" w:rsidP="00CA6267">
            <w:pPr>
              <w:pStyle w:val="Normal6a"/>
            </w:pPr>
            <w:r w:rsidRPr="0022103F">
              <w:rPr>
                <w:b/>
                <w:i/>
              </w:rPr>
              <w:t>L.</w:t>
            </w:r>
            <w:r w:rsidRPr="0022103F">
              <w:tab/>
            </w:r>
            <w:r w:rsidRPr="0022103F">
              <w:rPr>
                <w:b/>
                <w:i/>
              </w:rPr>
              <w:t>keďže v niektorých členských štátoch, ako sú Cyprus, Francúzsko, Grécko, Taliansko, Malta, Poľsko a Španielsko, organizácie občianskej spoločnosti a obhajcovia ľudských práv čelia trestnému stíhaniu za pomoc utečencom a migrantom;</w:t>
            </w:r>
          </w:p>
        </w:tc>
        <w:tc>
          <w:tcPr>
            <w:tcW w:w="4876" w:type="dxa"/>
            <w:tcBorders>
              <w:top w:val="nil"/>
              <w:left w:val="nil"/>
              <w:bottom w:val="nil"/>
              <w:right w:val="nil"/>
            </w:tcBorders>
          </w:tcPr>
          <w:p w14:paraId="7A5A5EDA" w14:textId="77777777" w:rsidR="003E01E3" w:rsidRPr="0022103F" w:rsidRDefault="003E01E3" w:rsidP="00CA6267">
            <w:pPr>
              <w:pStyle w:val="Normal6a"/>
            </w:pPr>
            <w:r w:rsidRPr="0022103F">
              <w:rPr>
                <w:b/>
                <w:i/>
              </w:rPr>
              <w:t>vypúšťa sa</w:t>
            </w:r>
          </w:p>
        </w:tc>
      </w:tr>
    </w:tbl>
    <w:p w14:paraId="2AF678A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207B7B4B" w14:textId="4C80145B" w:rsidR="0030406E" w:rsidRPr="0022103F" w:rsidRDefault="003E01E3" w:rsidP="003E01E3">
      <w:r w:rsidRPr="0022103F">
        <w:rPr>
          <w:rStyle w:val="HideTWBExt"/>
          <w:noProof w:val="0"/>
        </w:rPr>
        <w:t>&lt;/Amend&gt;</w:t>
      </w:r>
    </w:p>
    <w:p w14:paraId="270581A0"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169</w:t>
      </w:r>
      <w:r w:rsidRPr="0022103F">
        <w:rPr>
          <w:rStyle w:val="HideTWBExt"/>
          <w:noProof w:val="0"/>
        </w:rPr>
        <w:t>&lt;/NumAm&gt;</w:t>
      </w:r>
    </w:p>
    <w:p w14:paraId="194A8C67"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5BF90483" w14:textId="77777777" w:rsidR="003E01E3" w:rsidRPr="0022103F" w:rsidRDefault="003E01E3" w:rsidP="003E01E3">
      <w:pPr>
        <w:pStyle w:val="NormalBold"/>
      </w:pPr>
      <w:r w:rsidRPr="0022103F">
        <w:rPr>
          <w:rStyle w:val="HideTWBExt"/>
          <w:noProof w:val="0"/>
        </w:rPr>
        <w:t>&lt;/RepeatBlock-By&gt;</w:t>
      </w:r>
    </w:p>
    <w:p w14:paraId="7B2EFF2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4FFC579"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D69A355" w14:textId="77777777" w:rsidTr="00CA6267">
        <w:trPr>
          <w:trHeight w:val="240"/>
          <w:jc w:val="center"/>
        </w:trPr>
        <w:tc>
          <w:tcPr>
            <w:tcW w:w="9752" w:type="dxa"/>
            <w:gridSpan w:val="2"/>
            <w:tcBorders>
              <w:top w:val="nil"/>
              <w:left w:val="nil"/>
              <w:bottom w:val="nil"/>
              <w:right w:val="nil"/>
            </w:tcBorders>
          </w:tcPr>
          <w:p w14:paraId="73479D47" w14:textId="77777777" w:rsidR="003E01E3" w:rsidRPr="0022103F" w:rsidRDefault="003E01E3" w:rsidP="00CA6267"/>
        </w:tc>
      </w:tr>
      <w:tr w:rsidR="001A67FF" w:rsidRPr="0022103F" w14:paraId="35AA3E5B" w14:textId="77777777" w:rsidTr="00CA6267">
        <w:trPr>
          <w:trHeight w:val="240"/>
          <w:jc w:val="center"/>
        </w:trPr>
        <w:tc>
          <w:tcPr>
            <w:tcW w:w="4876" w:type="dxa"/>
            <w:tcBorders>
              <w:top w:val="nil"/>
              <w:left w:val="nil"/>
              <w:bottom w:val="nil"/>
              <w:right w:val="nil"/>
            </w:tcBorders>
          </w:tcPr>
          <w:p w14:paraId="78ABB52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E5107EF" w14:textId="77777777" w:rsidR="003E01E3" w:rsidRPr="0022103F" w:rsidRDefault="003E01E3" w:rsidP="00CA6267">
            <w:pPr>
              <w:pStyle w:val="AmColumnHeading"/>
            </w:pPr>
            <w:r w:rsidRPr="0022103F">
              <w:t>Pozmeňujúci návrh</w:t>
            </w:r>
          </w:p>
        </w:tc>
      </w:tr>
      <w:tr w:rsidR="001A67FF" w:rsidRPr="0022103F" w14:paraId="7C65D954" w14:textId="77777777" w:rsidTr="00CA6267">
        <w:trPr>
          <w:jc w:val="center"/>
        </w:trPr>
        <w:tc>
          <w:tcPr>
            <w:tcW w:w="4876" w:type="dxa"/>
            <w:tcBorders>
              <w:top w:val="nil"/>
              <w:left w:val="nil"/>
              <w:bottom w:val="nil"/>
              <w:right w:val="nil"/>
            </w:tcBorders>
          </w:tcPr>
          <w:p w14:paraId="5F26FD80" w14:textId="77777777" w:rsidR="003E01E3" w:rsidRPr="0022103F" w:rsidRDefault="003E01E3" w:rsidP="00CA6267">
            <w:pPr>
              <w:pStyle w:val="Normal6a"/>
            </w:pPr>
            <w:r w:rsidRPr="0022103F">
              <w:rPr>
                <w:b/>
                <w:i/>
              </w:rPr>
              <w:t>L.</w:t>
            </w:r>
            <w:r w:rsidRPr="0022103F">
              <w:tab/>
            </w:r>
            <w:r w:rsidRPr="0022103F">
              <w:rPr>
                <w:b/>
                <w:i/>
              </w:rPr>
              <w:t>keďže v niektorých členských štátoch, ako sú Cyprus, Francúzsko, Grécko, Taliansko, Malta, Poľsko a Španielsko, organizácie občianskej spoločnosti a obhajcovia ľudských práv čelia trestnému stíhaniu za pomoc utečencom a migrantom;</w:t>
            </w:r>
          </w:p>
        </w:tc>
        <w:tc>
          <w:tcPr>
            <w:tcW w:w="4876" w:type="dxa"/>
            <w:tcBorders>
              <w:top w:val="nil"/>
              <w:left w:val="nil"/>
              <w:bottom w:val="nil"/>
              <w:right w:val="nil"/>
            </w:tcBorders>
          </w:tcPr>
          <w:p w14:paraId="75D80C89" w14:textId="77777777" w:rsidR="003E01E3" w:rsidRPr="0022103F" w:rsidRDefault="003E01E3" w:rsidP="00CA6267">
            <w:pPr>
              <w:pStyle w:val="Normal6a"/>
            </w:pPr>
            <w:r w:rsidRPr="0022103F">
              <w:rPr>
                <w:b/>
                <w:i/>
              </w:rPr>
              <w:t>vypúšťa sa</w:t>
            </w:r>
          </w:p>
        </w:tc>
      </w:tr>
    </w:tbl>
    <w:p w14:paraId="6A4F6B9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9852D9D" w14:textId="03DE83DA" w:rsidR="0030406E" w:rsidRPr="0022103F" w:rsidRDefault="003E01E3" w:rsidP="003E01E3">
      <w:r w:rsidRPr="0022103F">
        <w:rPr>
          <w:rStyle w:val="HideTWBExt"/>
          <w:noProof w:val="0"/>
        </w:rPr>
        <w:t>&lt;/Amend&gt;</w:t>
      </w:r>
    </w:p>
    <w:p w14:paraId="395F7F3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170</w:t>
      </w:r>
      <w:r w:rsidRPr="0022103F">
        <w:rPr>
          <w:rStyle w:val="HideTWBExt"/>
          <w:noProof w:val="0"/>
        </w:rPr>
        <w:t>&lt;/NumAm&gt;</w:t>
      </w:r>
    </w:p>
    <w:p w14:paraId="1FA00AF1"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59D08E99" w14:textId="77777777" w:rsidR="003E01E3" w:rsidRPr="0022103F" w:rsidRDefault="003E01E3" w:rsidP="003E01E3">
      <w:pPr>
        <w:pStyle w:val="NormalBold"/>
      </w:pPr>
      <w:r w:rsidRPr="0022103F">
        <w:rPr>
          <w:rStyle w:val="HideTWBExt"/>
          <w:noProof w:val="0"/>
        </w:rPr>
        <w:t>&lt;/RepeatBlock-By&gt;</w:t>
      </w:r>
    </w:p>
    <w:p w14:paraId="30FB75A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9DC4022"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55FA033" w14:textId="77777777" w:rsidTr="00CA6267">
        <w:trPr>
          <w:trHeight w:val="240"/>
          <w:jc w:val="center"/>
        </w:trPr>
        <w:tc>
          <w:tcPr>
            <w:tcW w:w="9752" w:type="dxa"/>
            <w:gridSpan w:val="2"/>
            <w:tcBorders>
              <w:top w:val="nil"/>
              <w:left w:val="nil"/>
              <w:bottom w:val="nil"/>
              <w:right w:val="nil"/>
            </w:tcBorders>
          </w:tcPr>
          <w:p w14:paraId="51953D5B" w14:textId="77777777" w:rsidR="003E01E3" w:rsidRPr="0022103F" w:rsidRDefault="003E01E3" w:rsidP="00CA6267"/>
        </w:tc>
      </w:tr>
      <w:tr w:rsidR="001A67FF" w:rsidRPr="0022103F" w14:paraId="149159AF" w14:textId="77777777" w:rsidTr="00CA6267">
        <w:trPr>
          <w:trHeight w:val="240"/>
          <w:jc w:val="center"/>
        </w:trPr>
        <w:tc>
          <w:tcPr>
            <w:tcW w:w="4876" w:type="dxa"/>
            <w:tcBorders>
              <w:top w:val="nil"/>
              <w:left w:val="nil"/>
              <w:bottom w:val="nil"/>
              <w:right w:val="nil"/>
            </w:tcBorders>
          </w:tcPr>
          <w:p w14:paraId="2091C40F"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131B2CC6" w14:textId="77777777" w:rsidR="003E01E3" w:rsidRPr="0022103F" w:rsidRDefault="003E01E3" w:rsidP="00CA6267">
            <w:pPr>
              <w:pStyle w:val="AmColumnHeading"/>
            </w:pPr>
            <w:r w:rsidRPr="0022103F">
              <w:t>Pozmeňujúci návrh</w:t>
            </w:r>
          </w:p>
        </w:tc>
      </w:tr>
      <w:tr w:rsidR="001A67FF" w:rsidRPr="0022103F" w14:paraId="374A0FF8" w14:textId="77777777" w:rsidTr="00CA6267">
        <w:trPr>
          <w:jc w:val="center"/>
        </w:trPr>
        <w:tc>
          <w:tcPr>
            <w:tcW w:w="4876" w:type="dxa"/>
            <w:tcBorders>
              <w:top w:val="nil"/>
              <w:left w:val="nil"/>
              <w:bottom w:val="nil"/>
              <w:right w:val="nil"/>
            </w:tcBorders>
          </w:tcPr>
          <w:p w14:paraId="272A596E" w14:textId="77777777" w:rsidR="003E01E3" w:rsidRPr="0022103F" w:rsidRDefault="003E01E3" w:rsidP="00CA6267">
            <w:pPr>
              <w:pStyle w:val="Normal6a"/>
            </w:pPr>
            <w:r w:rsidRPr="0022103F">
              <w:rPr>
                <w:b/>
                <w:i/>
              </w:rPr>
              <w:t>L.</w:t>
            </w:r>
            <w:r w:rsidRPr="0022103F">
              <w:tab/>
            </w:r>
            <w:r w:rsidRPr="0022103F">
              <w:rPr>
                <w:b/>
                <w:i/>
              </w:rPr>
              <w:t>keďže v niektorých členských štátoch, ako sú Cyprus, Francúzsko, Grécko, Taliansko, Malta, Poľsko a Španielsko, organizácie občianskej spoločnosti a obhajcovia ľudských práv čelia trestnému stíhaniu za pomoc utečencom a migrantom;</w:t>
            </w:r>
          </w:p>
        </w:tc>
        <w:tc>
          <w:tcPr>
            <w:tcW w:w="4876" w:type="dxa"/>
            <w:tcBorders>
              <w:top w:val="nil"/>
              <w:left w:val="nil"/>
              <w:bottom w:val="nil"/>
              <w:right w:val="nil"/>
            </w:tcBorders>
          </w:tcPr>
          <w:p w14:paraId="1EB5960C" w14:textId="77777777" w:rsidR="003E01E3" w:rsidRPr="0022103F" w:rsidRDefault="003E01E3" w:rsidP="00CA6267">
            <w:pPr>
              <w:pStyle w:val="Normal6a"/>
            </w:pPr>
            <w:r w:rsidRPr="0022103F">
              <w:rPr>
                <w:b/>
                <w:i/>
              </w:rPr>
              <w:t>vypúšťa sa</w:t>
            </w:r>
          </w:p>
        </w:tc>
      </w:tr>
    </w:tbl>
    <w:p w14:paraId="2F536D1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E53DC4D" w14:textId="2E8DF170" w:rsidR="0030406E" w:rsidRPr="0022103F" w:rsidRDefault="003E01E3" w:rsidP="003E01E3">
      <w:r w:rsidRPr="0022103F">
        <w:rPr>
          <w:rStyle w:val="HideTWBExt"/>
          <w:noProof w:val="0"/>
        </w:rPr>
        <w:t>&lt;/Amend&gt;</w:t>
      </w:r>
    </w:p>
    <w:p w14:paraId="0E0335C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171</w:t>
      </w:r>
      <w:r w:rsidRPr="0022103F">
        <w:rPr>
          <w:rStyle w:val="HideTWBExt"/>
          <w:noProof w:val="0"/>
        </w:rPr>
        <w:t>&lt;/NumAm&gt;</w:t>
      </w:r>
    </w:p>
    <w:p w14:paraId="2C32180A"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18D0F2D4" w14:textId="77777777" w:rsidR="003E01E3" w:rsidRPr="0022103F" w:rsidRDefault="003E01E3" w:rsidP="003E01E3">
      <w:pPr>
        <w:pStyle w:val="NormalBold"/>
      </w:pPr>
      <w:r w:rsidRPr="0022103F">
        <w:rPr>
          <w:rStyle w:val="HideTWBExt"/>
          <w:noProof w:val="0"/>
        </w:rPr>
        <w:t>&lt;/RepeatBlock-By&gt;</w:t>
      </w:r>
    </w:p>
    <w:p w14:paraId="2300758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3A96C98"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DB32B91" w14:textId="77777777" w:rsidTr="00CA6267">
        <w:trPr>
          <w:trHeight w:val="240"/>
          <w:jc w:val="center"/>
        </w:trPr>
        <w:tc>
          <w:tcPr>
            <w:tcW w:w="9752" w:type="dxa"/>
            <w:gridSpan w:val="2"/>
            <w:tcBorders>
              <w:top w:val="nil"/>
              <w:left w:val="nil"/>
              <w:bottom w:val="nil"/>
              <w:right w:val="nil"/>
            </w:tcBorders>
          </w:tcPr>
          <w:p w14:paraId="75B7F807" w14:textId="77777777" w:rsidR="003E01E3" w:rsidRPr="0022103F" w:rsidRDefault="003E01E3" w:rsidP="00CA6267"/>
        </w:tc>
      </w:tr>
      <w:tr w:rsidR="001A67FF" w:rsidRPr="0022103F" w14:paraId="757C8190" w14:textId="77777777" w:rsidTr="00CA6267">
        <w:trPr>
          <w:trHeight w:val="240"/>
          <w:jc w:val="center"/>
        </w:trPr>
        <w:tc>
          <w:tcPr>
            <w:tcW w:w="4876" w:type="dxa"/>
            <w:tcBorders>
              <w:top w:val="nil"/>
              <w:left w:val="nil"/>
              <w:bottom w:val="nil"/>
              <w:right w:val="nil"/>
            </w:tcBorders>
          </w:tcPr>
          <w:p w14:paraId="4D9B197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22BCDA1" w14:textId="77777777" w:rsidR="003E01E3" w:rsidRPr="0022103F" w:rsidRDefault="003E01E3" w:rsidP="00CA6267">
            <w:pPr>
              <w:pStyle w:val="AmColumnHeading"/>
            </w:pPr>
            <w:r w:rsidRPr="0022103F">
              <w:t>Pozmeňujúci návrh</w:t>
            </w:r>
          </w:p>
        </w:tc>
      </w:tr>
      <w:tr w:rsidR="001A67FF" w:rsidRPr="0022103F" w14:paraId="4C94A2C4" w14:textId="77777777" w:rsidTr="00CA6267">
        <w:trPr>
          <w:jc w:val="center"/>
        </w:trPr>
        <w:tc>
          <w:tcPr>
            <w:tcW w:w="4876" w:type="dxa"/>
            <w:tcBorders>
              <w:top w:val="nil"/>
              <w:left w:val="nil"/>
              <w:bottom w:val="nil"/>
              <w:right w:val="nil"/>
            </w:tcBorders>
          </w:tcPr>
          <w:p w14:paraId="4483569E" w14:textId="77777777" w:rsidR="003E01E3" w:rsidRPr="0022103F" w:rsidRDefault="003E01E3" w:rsidP="00CA6267">
            <w:pPr>
              <w:pStyle w:val="Normal6a"/>
            </w:pPr>
            <w:r w:rsidRPr="0022103F">
              <w:t>L.</w:t>
            </w:r>
            <w:r w:rsidRPr="0022103F">
              <w:tab/>
              <w:t>keďže v niektorých členských štátoch, ako sú Cyprus, Francúzsko, Grécko, Taliansko, Malta, Poľsko a Španielsko, organizácie občianskej spoločnosti a obhajcovia ľudských práv čelia trestnému stíhaniu za pomoc utečencom a migrantom;</w:t>
            </w:r>
          </w:p>
        </w:tc>
        <w:tc>
          <w:tcPr>
            <w:tcW w:w="4876" w:type="dxa"/>
            <w:tcBorders>
              <w:top w:val="nil"/>
              <w:left w:val="nil"/>
              <w:bottom w:val="nil"/>
              <w:right w:val="nil"/>
            </w:tcBorders>
          </w:tcPr>
          <w:p w14:paraId="7D9EB50D" w14:textId="77777777" w:rsidR="003E01E3" w:rsidRPr="0022103F" w:rsidRDefault="003E01E3" w:rsidP="00CA6267">
            <w:pPr>
              <w:pStyle w:val="Normal6a"/>
            </w:pPr>
            <w:r w:rsidRPr="0022103F">
              <w:t>L.</w:t>
            </w:r>
            <w:r w:rsidRPr="0022103F">
              <w:tab/>
              <w:t xml:space="preserve">keďže v niektorých členských štátoch, ako sú Cyprus, Francúzsko, Grécko, Taliansko, Malta, Poľsko a Španielsko, organizácie občianskej spoločnosti a obhajcovia ľudských práv čelia trestnému stíhaniu za pomoc utečencom a migrantom; </w:t>
            </w:r>
            <w:r w:rsidRPr="0022103F">
              <w:rPr>
                <w:b/>
                <w:i/>
              </w:rPr>
              <w:t>keďže komisár Rady Európy pre ľudské práva vyzval členské štáty EÚ, aby ukončili represie voči obhajcom ľudských práv, ktorí poskytujú pomoc utečencom, žiadateľom o azyl a migrantom, a aby sa zdržali používania hanlivých, podnecujúcich alebo stigmatizujúcich vyjadrení o nich a ich úlohe</w:t>
            </w:r>
            <w:r w:rsidRPr="0022103F">
              <w:rPr>
                <w:b/>
                <w:i/>
                <w:vertAlign w:val="superscript"/>
              </w:rPr>
              <w:t>10a</w:t>
            </w:r>
            <w:r w:rsidRPr="0022103F">
              <w:t>;</w:t>
            </w:r>
          </w:p>
        </w:tc>
      </w:tr>
      <w:tr w:rsidR="001A67FF" w:rsidRPr="0022103F" w14:paraId="5345FCBA" w14:textId="77777777" w:rsidTr="00CA6267">
        <w:trPr>
          <w:jc w:val="center"/>
        </w:trPr>
        <w:tc>
          <w:tcPr>
            <w:tcW w:w="4876" w:type="dxa"/>
            <w:tcBorders>
              <w:top w:val="nil"/>
              <w:left w:val="nil"/>
              <w:bottom w:val="nil"/>
              <w:right w:val="nil"/>
            </w:tcBorders>
          </w:tcPr>
          <w:p w14:paraId="7D351A88" w14:textId="77777777" w:rsidR="003E01E3" w:rsidRPr="0022103F" w:rsidRDefault="003E01E3" w:rsidP="00CA6267"/>
        </w:tc>
        <w:tc>
          <w:tcPr>
            <w:tcW w:w="4876" w:type="dxa"/>
            <w:tcBorders>
              <w:top w:val="nil"/>
              <w:left w:val="nil"/>
              <w:bottom w:val="nil"/>
              <w:right w:val="nil"/>
            </w:tcBorders>
          </w:tcPr>
          <w:p w14:paraId="7947D1BB" w14:textId="77777777" w:rsidR="003E01E3" w:rsidRPr="0022103F" w:rsidRDefault="003E01E3" w:rsidP="00CA6267">
            <w:pPr>
              <w:pStyle w:val="Normal6a"/>
            </w:pPr>
            <w:r w:rsidRPr="0022103F">
              <w:rPr>
                <w:b/>
                <w:i/>
              </w:rPr>
              <w:t>_________________</w:t>
            </w:r>
          </w:p>
        </w:tc>
      </w:tr>
      <w:tr w:rsidR="001A67FF" w:rsidRPr="0022103F" w14:paraId="3AC5D721" w14:textId="77777777" w:rsidTr="00CA6267">
        <w:trPr>
          <w:jc w:val="center"/>
        </w:trPr>
        <w:tc>
          <w:tcPr>
            <w:tcW w:w="4876" w:type="dxa"/>
            <w:tcBorders>
              <w:top w:val="nil"/>
              <w:left w:val="nil"/>
              <w:bottom w:val="nil"/>
              <w:right w:val="nil"/>
            </w:tcBorders>
          </w:tcPr>
          <w:p w14:paraId="3EFD46E9" w14:textId="77777777" w:rsidR="003E01E3" w:rsidRPr="0022103F" w:rsidRDefault="003E01E3" w:rsidP="00CA6267"/>
        </w:tc>
        <w:tc>
          <w:tcPr>
            <w:tcW w:w="4876" w:type="dxa"/>
            <w:tcBorders>
              <w:top w:val="nil"/>
              <w:left w:val="nil"/>
              <w:bottom w:val="nil"/>
              <w:right w:val="nil"/>
            </w:tcBorders>
          </w:tcPr>
          <w:p w14:paraId="15961C3C" w14:textId="77777777" w:rsidR="003E01E3" w:rsidRPr="0022103F" w:rsidRDefault="003E01E3" w:rsidP="00CA6267">
            <w:pPr>
              <w:pStyle w:val="Normal6a"/>
            </w:pPr>
            <w:r w:rsidRPr="0022103F">
              <w:rPr>
                <w:b/>
                <w:i/>
                <w:vertAlign w:val="superscript"/>
              </w:rPr>
              <w:t>10a</w:t>
            </w:r>
            <w:r w:rsidRPr="0022103F">
              <w:t xml:space="preserve"> </w:t>
            </w:r>
            <w:r w:rsidRPr="0022103F">
              <w:rPr>
                <w:b/>
                <w:i/>
              </w:rPr>
              <w:t xml:space="preserve">https://www.coe.int/en/web/commissioner/-/europe-must-end-repression-of-human-rights-defenders-assisting-refugees-asylum-seekers-and-migrants </w:t>
            </w:r>
          </w:p>
        </w:tc>
      </w:tr>
    </w:tbl>
    <w:p w14:paraId="52DAE2B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B926691" w14:textId="32380BCD" w:rsidR="0030406E" w:rsidRPr="0022103F" w:rsidRDefault="003E01E3" w:rsidP="003E01E3">
      <w:r w:rsidRPr="0022103F">
        <w:rPr>
          <w:rStyle w:val="HideTWBExt"/>
          <w:noProof w:val="0"/>
        </w:rPr>
        <w:t>&lt;/Amend&gt;</w:t>
      </w:r>
    </w:p>
    <w:p w14:paraId="3033CCE8"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172</w:t>
      </w:r>
      <w:r w:rsidRPr="0022103F">
        <w:rPr>
          <w:rStyle w:val="HideTWBExt"/>
          <w:noProof w:val="0"/>
        </w:rPr>
        <w:t>&lt;/NumAm&gt;</w:t>
      </w:r>
    </w:p>
    <w:p w14:paraId="4E48B6BF"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5697AEC1" w14:textId="77777777" w:rsidR="003E01E3" w:rsidRPr="0022103F" w:rsidRDefault="003E01E3" w:rsidP="003E01E3">
      <w:pPr>
        <w:pStyle w:val="NormalBold"/>
      </w:pPr>
      <w:r w:rsidRPr="0022103F">
        <w:rPr>
          <w:rStyle w:val="HideTWBExt"/>
          <w:noProof w:val="0"/>
        </w:rPr>
        <w:t>&lt;/RepeatBlock-By&gt;</w:t>
      </w:r>
    </w:p>
    <w:p w14:paraId="1417F52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623FD14"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5774510" w14:textId="77777777" w:rsidTr="00CA6267">
        <w:trPr>
          <w:trHeight w:val="240"/>
          <w:jc w:val="center"/>
        </w:trPr>
        <w:tc>
          <w:tcPr>
            <w:tcW w:w="9752" w:type="dxa"/>
            <w:gridSpan w:val="2"/>
            <w:tcBorders>
              <w:top w:val="nil"/>
              <w:left w:val="nil"/>
              <w:bottom w:val="nil"/>
              <w:right w:val="nil"/>
            </w:tcBorders>
          </w:tcPr>
          <w:p w14:paraId="5DB0DF66" w14:textId="77777777" w:rsidR="003E01E3" w:rsidRPr="0022103F" w:rsidRDefault="003E01E3" w:rsidP="00CA6267"/>
        </w:tc>
      </w:tr>
      <w:tr w:rsidR="001A67FF" w:rsidRPr="0022103F" w14:paraId="3ADD356D" w14:textId="77777777" w:rsidTr="00CA6267">
        <w:trPr>
          <w:trHeight w:val="240"/>
          <w:jc w:val="center"/>
        </w:trPr>
        <w:tc>
          <w:tcPr>
            <w:tcW w:w="4876" w:type="dxa"/>
            <w:tcBorders>
              <w:top w:val="nil"/>
              <w:left w:val="nil"/>
              <w:bottom w:val="nil"/>
              <w:right w:val="nil"/>
            </w:tcBorders>
          </w:tcPr>
          <w:p w14:paraId="2BA15E1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8A27130" w14:textId="77777777" w:rsidR="003E01E3" w:rsidRPr="0022103F" w:rsidRDefault="003E01E3" w:rsidP="00CA6267">
            <w:pPr>
              <w:pStyle w:val="AmColumnHeading"/>
            </w:pPr>
            <w:r w:rsidRPr="0022103F">
              <w:t>Pozmeňujúci návrh</w:t>
            </w:r>
          </w:p>
        </w:tc>
      </w:tr>
      <w:tr w:rsidR="001A67FF" w:rsidRPr="0022103F" w14:paraId="10F10BDE" w14:textId="77777777" w:rsidTr="00CA6267">
        <w:trPr>
          <w:jc w:val="center"/>
        </w:trPr>
        <w:tc>
          <w:tcPr>
            <w:tcW w:w="4876" w:type="dxa"/>
            <w:tcBorders>
              <w:top w:val="nil"/>
              <w:left w:val="nil"/>
              <w:bottom w:val="nil"/>
              <w:right w:val="nil"/>
            </w:tcBorders>
          </w:tcPr>
          <w:p w14:paraId="53575B28" w14:textId="77777777" w:rsidR="003E01E3" w:rsidRPr="0022103F" w:rsidRDefault="003E01E3" w:rsidP="00CA6267">
            <w:pPr>
              <w:pStyle w:val="Normal6a"/>
            </w:pPr>
            <w:r w:rsidRPr="0022103F">
              <w:t>L.</w:t>
            </w:r>
            <w:r w:rsidRPr="0022103F">
              <w:tab/>
              <w:t xml:space="preserve">keďže v niektorých členských štátoch, ako sú Cyprus, Francúzsko, Grécko, Taliansko, Malta, Poľsko a Španielsko, organizácie občianskej spoločnosti a obhajcovia ľudských práv čelia trestnému stíhaniu za pomoc </w:t>
            </w:r>
            <w:r w:rsidRPr="0022103F">
              <w:rPr>
                <w:b/>
                <w:bCs/>
                <w:i/>
                <w:iCs/>
              </w:rPr>
              <w:t>utečencom a </w:t>
            </w:r>
            <w:r w:rsidRPr="0022103F">
              <w:t>migrantom;</w:t>
            </w:r>
          </w:p>
        </w:tc>
        <w:tc>
          <w:tcPr>
            <w:tcW w:w="4876" w:type="dxa"/>
            <w:tcBorders>
              <w:top w:val="nil"/>
              <w:left w:val="nil"/>
              <w:bottom w:val="nil"/>
              <w:right w:val="nil"/>
            </w:tcBorders>
          </w:tcPr>
          <w:p w14:paraId="5950EF16" w14:textId="77777777" w:rsidR="003E01E3" w:rsidRPr="0022103F" w:rsidRDefault="003E01E3" w:rsidP="00CA6267">
            <w:pPr>
              <w:pStyle w:val="Normal6a"/>
            </w:pPr>
            <w:r w:rsidRPr="0022103F">
              <w:t>L.</w:t>
            </w:r>
            <w:r w:rsidRPr="0022103F">
              <w:tab/>
              <w:t xml:space="preserve">keďže v niektorých členských štátoch, ako sú Cyprus, Francúzsko, Grécko, Taliansko, Malta, Poľsko a Španielsko, organizácie občianskej spoločnosti a obhajcovia ľudských práv čelia trestnému stíhaniu za </w:t>
            </w:r>
            <w:r w:rsidRPr="0022103F">
              <w:rPr>
                <w:b/>
                <w:bCs/>
                <w:i/>
                <w:iCs/>
              </w:rPr>
              <w:t xml:space="preserve">nezákonnú </w:t>
            </w:r>
            <w:r w:rsidRPr="0022103F">
              <w:t xml:space="preserve">pomoc migrantom; </w:t>
            </w:r>
            <w:r w:rsidRPr="0022103F">
              <w:rPr>
                <w:b/>
                <w:i/>
              </w:rPr>
              <w:t>keďže sa potvrdili prípady, keď mimovládne organizácie a jednotlivci pod zámienkou humanitárnej pomoci spolupracovali s prevádzačmi a dokonca vyberali peniaze za pomoc pri preprave migrantov;</w:t>
            </w:r>
          </w:p>
        </w:tc>
      </w:tr>
    </w:tbl>
    <w:p w14:paraId="0A60F43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33722A4C" w14:textId="44853D57" w:rsidR="0030406E" w:rsidRPr="0022103F" w:rsidRDefault="003E01E3" w:rsidP="003E01E3">
      <w:r w:rsidRPr="0022103F">
        <w:rPr>
          <w:rStyle w:val="HideTWBExt"/>
          <w:noProof w:val="0"/>
        </w:rPr>
        <w:t>&lt;/Amend&gt;</w:t>
      </w:r>
    </w:p>
    <w:p w14:paraId="3546F03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173</w:t>
      </w:r>
      <w:r w:rsidRPr="0022103F">
        <w:rPr>
          <w:rStyle w:val="HideTWBExt"/>
          <w:noProof w:val="0"/>
        </w:rPr>
        <w:t>&lt;/NumAm&gt;</w:t>
      </w:r>
    </w:p>
    <w:p w14:paraId="7D7A66B0" w14:textId="77777777" w:rsidR="003E01E3" w:rsidRPr="0022103F" w:rsidRDefault="003E01E3" w:rsidP="003E01E3">
      <w:pPr>
        <w:pStyle w:val="NormalBold"/>
      </w:pPr>
      <w:r w:rsidRPr="0022103F">
        <w:rPr>
          <w:rStyle w:val="HideTWBExt"/>
          <w:noProof w:val="0"/>
        </w:rPr>
        <w:t>&lt;RepeatBlock-By&gt;&lt;Members&gt;</w:t>
      </w:r>
      <w:proofErr w:type="spellStart"/>
      <w:r w:rsidRPr="0022103F">
        <w:t>Elissavet</w:t>
      </w:r>
      <w:proofErr w:type="spellEnd"/>
      <w:r w:rsidRPr="0022103F">
        <w:t xml:space="preserve"> </w:t>
      </w:r>
      <w:proofErr w:type="spellStart"/>
      <w:r w:rsidRPr="0022103F">
        <w:t>Vozemberg-Vrionidi</w:t>
      </w:r>
      <w:proofErr w:type="spellEnd"/>
      <w:r w:rsidRPr="0022103F">
        <w:t xml:space="preserve">, </w:t>
      </w:r>
      <w:proofErr w:type="spellStart"/>
      <w:r w:rsidRPr="0022103F">
        <w:t>Fredis</w:t>
      </w:r>
      <w:proofErr w:type="spellEnd"/>
      <w:r w:rsidRPr="0022103F">
        <w:t xml:space="preserve"> </w:t>
      </w:r>
      <w:proofErr w:type="spellStart"/>
      <w:r w:rsidRPr="0022103F">
        <w:t>Beleris</w:t>
      </w:r>
      <w:proofErr w:type="spellEnd"/>
      <w:r w:rsidRPr="0022103F">
        <w:rPr>
          <w:rStyle w:val="HideTWBExt"/>
          <w:noProof w:val="0"/>
        </w:rPr>
        <w:t>&lt;/Members&gt;</w:t>
      </w:r>
    </w:p>
    <w:p w14:paraId="5BC25FAD" w14:textId="77777777" w:rsidR="003E01E3" w:rsidRPr="0022103F" w:rsidRDefault="003E01E3" w:rsidP="003E01E3">
      <w:pPr>
        <w:pStyle w:val="NormalBold"/>
      </w:pPr>
      <w:r w:rsidRPr="0022103F">
        <w:rPr>
          <w:rStyle w:val="HideTWBExt"/>
          <w:noProof w:val="0"/>
        </w:rPr>
        <w:t>&lt;/RepeatBlock-By&gt;</w:t>
      </w:r>
    </w:p>
    <w:p w14:paraId="4ADD65D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A9985FC"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236F848" w14:textId="77777777" w:rsidTr="00CA6267">
        <w:trPr>
          <w:trHeight w:val="240"/>
          <w:jc w:val="center"/>
        </w:trPr>
        <w:tc>
          <w:tcPr>
            <w:tcW w:w="9752" w:type="dxa"/>
            <w:gridSpan w:val="2"/>
            <w:tcBorders>
              <w:top w:val="nil"/>
              <w:left w:val="nil"/>
              <w:bottom w:val="nil"/>
              <w:right w:val="nil"/>
            </w:tcBorders>
          </w:tcPr>
          <w:p w14:paraId="5EB5DEF3" w14:textId="77777777" w:rsidR="003E01E3" w:rsidRPr="0022103F" w:rsidRDefault="003E01E3" w:rsidP="00CA6267"/>
        </w:tc>
      </w:tr>
      <w:tr w:rsidR="001A67FF" w:rsidRPr="0022103F" w14:paraId="16388B84" w14:textId="77777777" w:rsidTr="00CA6267">
        <w:trPr>
          <w:trHeight w:val="240"/>
          <w:jc w:val="center"/>
        </w:trPr>
        <w:tc>
          <w:tcPr>
            <w:tcW w:w="4876" w:type="dxa"/>
            <w:tcBorders>
              <w:top w:val="nil"/>
              <w:left w:val="nil"/>
              <w:bottom w:val="nil"/>
              <w:right w:val="nil"/>
            </w:tcBorders>
          </w:tcPr>
          <w:p w14:paraId="11DF9A2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A28B1C4" w14:textId="77777777" w:rsidR="003E01E3" w:rsidRPr="0022103F" w:rsidRDefault="003E01E3" w:rsidP="00CA6267">
            <w:pPr>
              <w:pStyle w:val="AmColumnHeading"/>
            </w:pPr>
            <w:r w:rsidRPr="0022103F">
              <w:t>Pozmeňujúci návrh</w:t>
            </w:r>
          </w:p>
        </w:tc>
      </w:tr>
      <w:tr w:rsidR="001A67FF" w:rsidRPr="0022103F" w14:paraId="5DD4509E" w14:textId="77777777" w:rsidTr="00CA6267">
        <w:trPr>
          <w:jc w:val="center"/>
        </w:trPr>
        <w:tc>
          <w:tcPr>
            <w:tcW w:w="4876" w:type="dxa"/>
            <w:tcBorders>
              <w:top w:val="nil"/>
              <w:left w:val="nil"/>
              <w:bottom w:val="nil"/>
              <w:right w:val="nil"/>
            </w:tcBorders>
          </w:tcPr>
          <w:p w14:paraId="124CFC3B" w14:textId="77777777" w:rsidR="003E01E3" w:rsidRPr="0022103F" w:rsidRDefault="003E01E3" w:rsidP="00CA6267">
            <w:pPr>
              <w:pStyle w:val="Normal6a"/>
            </w:pPr>
            <w:r w:rsidRPr="0022103F">
              <w:t>L.</w:t>
            </w:r>
            <w:r w:rsidRPr="0022103F">
              <w:tab/>
              <w:t xml:space="preserve">keďže </w:t>
            </w:r>
            <w:r w:rsidRPr="0022103F">
              <w:rPr>
                <w:b/>
                <w:bCs/>
                <w:i/>
                <w:iCs/>
              </w:rPr>
              <w:t>v niektorých</w:t>
            </w:r>
            <w:r w:rsidRPr="0022103F">
              <w:t xml:space="preserve"> členských </w:t>
            </w:r>
            <w:r w:rsidRPr="0022103F">
              <w:rPr>
                <w:b/>
                <w:bCs/>
                <w:i/>
                <w:iCs/>
              </w:rPr>
              <w:t>štátoch, ako sú Cyprus, Francúzsko, Grécko, Taliansko, Malta, Poľsko a Španielsko,</w:t>
            </w:r>
            <w:r w:rsidRPr="0022103F">
              <w:t xml:space="preserve"> organizácie občianskej spoločnosti a obhajcovia ľudských práv </w:t>
            </w:r>
            <w:r w:rsidRPr="0022103F">
              <w:rPr>
                <w:b/>
                <w:bCs/>
                <w:i/>
                <w:iCs/>
              </w:rPr>
              <w:t>čelia trestnému stíhaniu za pomoc</w:t>
            </w:r>
            <w:r w:rsidRPr="0022103F">
              <w:t xml:space="preserve"> utečencom a migrantom;</w:t>
            </w:r>
          </w:p>
        </w:tc>
        <w:tc>
          <w:tcPr>
            <w:tcW w:w="4876" w:type="dxa"/>
            <w:tcBorders>
              <w:top w:val="nil"/>
              <w:left w:val="nil"/>
              <w:bottom w:val="nil"/>
              <w:right w:val="nil"/>
            </w:tcBorders>
          </w:tcPr>
          <w:p w14:paraId="2E751C88" w14:textId="77777777" w:rsidR="003E01E3" w:rsidRPr="0022103F" w:rsidRDefault="003E01E3" w:rsidP="00CA6267">
            <w:pPr>
              <w:pStyle w:val="Normal6a"/>
            </w:pPr>
            <w:r w:rsidRPr="0022103F">
              <w:t>L.</w:t>
            </w:r>
            <w:r w:rsidRPr="0022103F">
              <w:tab/>
              <w:t xml:space="preserve">keďže </w:t>
            </w:r>
            <w:r w:rsidRPr="0022103F">
              <w:rPr>
                <w:b/>
                <w:i/>
              </w:rPr>
              <w:t>organizácie občianskej spoločnosti sú blízkymi partnermi</w:t>
            </w:r>
            <w:r w:rsidRPr="0022103F">
              <w:t xml:space="preserve"> členských </w:t>
            </w:r>
            <w:r w:rsidRPr="0022103F">
              <w:rPr>
                <w:b/>
                <w:bCs/>
                <w:i/>
                <w:iCs/>
              </w:rPr>
              <w:t>štátov</w:t>
            </w:r>
            <w:r w:rsidRPr="0022103F">
              <w:t xml:space="preserve"> </w:t>
            </w:r>
            <w:r w:rsidRPr="0022103F">
              <w:rPr>
                <w:b/>
                <w:i/>
              </w:rPr>
              <w:t>v ich úsilí o ochranu a podporu základných práv; keďže</w:t>
            </w:r>
            <w:r w:rsidRPr="0022103F">
              <w:t xml:space="preserve"> organizácie občianskej spoločnosti a obhajcovia ľudských práv </w:t>
            </w:r>
            <w:r w:rsidRPr="0022103F">
              <w:rPr>
                <w:b/>
                <w:i/>
              </w:rPr>
              <w:t>by mali</w:t>
            </w:r>
            <w:r w:rsidRPr="0022103F">
              <w:t xml:space="preserve"> </w:t>
            </w:r>
            <w:r w:rsidRPr="0022103F">
              <w:rPr>
                <w:b/>
                <w:i/>
              </w:rPr>
              <w:t>pri</w:t>
            </w:r>
            <w:r w:rsidRPr="0022103F">
              <w:t xml:space="preserve"> </w:t>
            </w:r>
            <w:r w:rsidRPr="0022103F">
              <w:rPr>
                <w:b/>
                <w:bCs/>
                <w:i/>
                <w:iCs/>
              </w:rPr>
              <w:t>poskytovaní pomoci</w:t>
            </w:r>
            <w:r w:rsidRPr="0022103F">
              <w:t xml:space="preserve"> utečencom a </w:t>
            </w:r>
            <w:proofErr w:type="spellStart"/>
            <w:r w:rsidRPr="0022103F">
              <w:t>migrantom</w:t>
            </w:r>
            <w:r w:rsidRPr="0022103F">
              <w:rPr>
                <w:b/>
                <w:i/>
              </w:rPr>
              <w:t>dodržiavať</w:t>
            </w:r>
            <w:proofErr w:type="spellEnd"/>
            <w:r w:rsidRPr="0022103F">
              <w:rPr>
                <w:b/>
                <w:i/>
              </w:rPr>
              <w:t xml:space="preserve"> európske a medzinárodné právo a pokyny príslušných orgánov</w:t>
            </w:r>
            <w:r w:rsidRPr="0022103F">
              <w:t>;</w:t>
            </w:r>
          </w:p>
        </w:tc>
      </w:tr>
    </w:tbl>
    <w:p w14:paraId="3525949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D37F278" w14:textId="7DC3355B" w:rsidR="0030406E" w:rsidRPr="0022103F" w:rsidRDefault="003E01E3" w:rsidP="003E01E3">
      <w:r w:rsidRPr="0022103F">
        <w:rPr>
          <w:rStyle w:val="HideTWBExt"/>
          <w:noProof w:val="0"/>
        </w:rPr>
        <w:t>&lt;/Amend&gt;</w:t>
      </w:r>
    </w:p>
    <w:p w14:paraId="4AA7C7E5"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174</w:t>
      </w:r>
      <w:r w:rsidRPr="0022103F">
        <w:rPr>
          <w:rStyle w:val="HideTWBExt"/>
          <w:noProof w:val="0"/>
        </w:rPr>
        <w:t>&lt;/NumAm&gt;</w:t>
      </w:r>
    </w:p>
    <w:p w14:paraId="21AC70F0"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6F756B5F" w14:textId="77777777" w:rsidR="003E01E3" w:rsidRPr="0022103F" w:rsidRDefault="003E01E3" w:rsidP="003E01E3">
      <w:pPr>
        <w:pStyle w:val="NormalBold"/>
      </w:pPr>
      <w:r w:rsidRPr="0022103F">
        <w:rPr>
          <w:rStyle w:val="HideTWBExt"/>
          <w:noProof w:val="0"/>
        </w:rPr>
        <w:t>&lt;/RepeatBlock-By&gt;</w:t>
      </w:r>
    </w:p>
    <w:p w14:paraId="06A5009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3147C0C"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53FBEAB" w14:textId="77777777" w:rsidTr="00CA6267">
        <w:trPr>
          <w:trHeight w:val="240"/>
          <w:jc w:val="center"/>
        </w:trPr>
        <w:tc>
          <w:tcPr>
            <w:tcW w:w="9752" w:type="dxa"/>
            <w:gridSpan w:val="2"/>
            <w:tcBorders>
              <w:top w:val="nil"/>
              <w:left w:val="nil"/>
              <w:bottom w:val="nil"/>
              <w:right w:val="nil"/>
            </w:tcBorders>
          </w:tcPr>
          <w:p w14:paraId="43E78E02" w14:textId="77777777" w:rsidR="003E01E3" w:rsidRPr="0022103F" w:rsidRDefault="003E01E3" w:rsidP="00CA6267"/>
        </w:tc>
      </w:tr>
      <w:tr w:rsidR="001A67FF" w:rsidRPr="0022103F" w14:paraId="2E09F48B" w14:textId="77777777" w:rsidTr="00CA6267">
        <w:trPr>
          <w:trHeight w:val="240"/>
          <w:jc w:val="center"/>
        </w:trPr>
        <w:tc>
          <w:tcPr>
            <w:tcW w:w="4876" w:type="dxa"/>
            <w:tcBorders>
              <w:top w:val="nil"/>
              <w:left w:val="nil"/>
              <w:bottom w:val="nil"/>
              <w:right w:val="nil"/>
            </w:tcBorders>
          </w:tcPr>
          <w:p w14:paraId="19826BB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B6BB4F5" w14:textId="77777777" w:rsidR="003E01E3" w:rsidRPr="0022103F" w:rsidRDefault="003E01E3" w:rsidP="00CA6267">
            <w:pPr>
              <w:pStyle w:val="AmColumnHeading"/>
            </w:pPr>
            <w:r w:rsidRPr="0022103F">
              <w:t>Pozmeňujúci návrh</w:t>
            </w:r>
          </w:p>
        </w:tc>
      </w:tr>
      <w:tr w:rsidR="001A67FF" w:rsidRPr="0022103F" w14:paraId="647E8302" w14:textId="77777777" w:rsidTr="00CA6267">
        <w:trPr>
          <w:jc w:val="center"/>
        </w:trPr>
        <w:tc>
          <w:tcPr>
            <w:tcW w:w="4876" w:type="dxa"/>
            <w:tcBorders>
              <w:top w:val="nil"/>
              <w:left w:val="nil"/>
              <w:bottom w:val="nil"/>
              <w:right w:val="nil"/>
            </w:tcBorders>
          </w:tcPr>
          <w:p w14:paraId="4EF754A8" w14:textId="77777777" w:rsidR="003E01E3" w:rsidRPr="0022103F" w:rsidRDefault="003E01E3" w:rsidP="00CA6267">
            <w:pPr>
              <w:pStyle w:val="Normal6a"/>
            </w:pPr>
            <w:r w:rsidRPr="0022103F">
              <w:t>L.</w:t>
            </w:r>
            <w:r w:rsidRPr="0022103F">
              <w:tab/>
              <w:t xml:space="preserve">keďže </w:t>
            </w:r>
            <w:r w:rsidRPr="0022103F">
              <w:rPr>
                <w:b/>
                <w:bCs/>
                <w:i/>
                <w:iCs/>
              </w:rPr>
              <w:t>v niektorých</w:t>
            </w:r>
            <w:r w:rsidRPr="0022103F">
              <w:t xml:space="preserve"> členských štátoch</w:t>
            </w:r>
            <w:r w:rsidRPr="0022103F">
              <w:rPr>
                <w:b/>
                <w:bCs/>
                <w:i/>
                <w:iCs/>
              </w:rPr>
              <w:t>, ako sú Cyprus, Francúzsko, Grécko, Taliansko, Malta, Poľsko a Španielsko, organizácie občianskej spoločnosti a obhajcovia ľudských práv čelia trestnému stíhaniu za</w:t>
            </w:r>
            <w:r w:rsidRPr="0022103F">
              <w:t xml:space="preserve"> pomoc </w:t>
            </w:r>
            <w:r w:rsidRPr="0022103F">
              <w:rPr>
                <w:b/>
                <w:bCs/>
                <w:i/>
                <w:iCs/>
              </w:rPr>
              <w:t>utečencom</w:t>
            </w:r>
            <w:r w:rsidRPr="0022103F">
              <w:t xml:space="preserve"> a </w:t>
            </w:r>
            <w:r w:rsidRPr="0022103F">
              <w:rPr>
                <w:b/>
                <w:bCs/>
                <w:i/>
                <w:iCs/>
              </w:rPr>
              <w:t>migrantom</w:t>
            </w:r>
            <w:r w:rsidRPr="0022103F">
              <w:t>;</w:t>
            </w:r>
          </w:p>
        </w:tc>
        <w:tc>
          <w:tcPr>
            <w:tcW w:w="4876" w:type="dxa"/>
            <w:tcBorders>
              <w:top w:val="nil"/>
              <w:left w:val="nil"/>
              <w:bottom w:val="nil"/>
              <w:right w:val="nil"/>
            </w:tcBorders>
          </w:tcPr>
          <w:p w14:paraId="01779AE9" w14:textId="77777777" w:rsidR="003E01E3" w:rsidRPr="0022103F" w:rsidRDefault="003E01E3" w:rsidP="00CA6267">
            <w:pPr>
              <w:pStyle w:val="Normal6a"/>
            </w:pPr>
            <w:r w:rsidRPr="0022103F">
              <w:t>L.</w:t>
            </w:r>
            <w:r w:rsidRPr="0022103F">
              <w:tab/>
              <w:t xml:space="preserve">keďže </w:t>
            </w:r>
            <w:r w:rsidRPr="0022103F">
              <w:rPr>
                <w:b/>
                <w:bCs/>
                <w:i/>
                <w:iCs/>
              </w:rPr>
              <w:t>vo</w:t>
            </w:r>
            <w:r w:rsidRPr="0022103F">
              <w:t xml:space="preserve"> </w:t>
            </w:r>
            <w:r w:rsidRPr="0022103F">
              <w:rPr>
                <w:b/>
                <w:i/>
              </w:rPr>
              <w:t>všetkých</w:t>
            </w:r>
            <w:r w:rsidRPr="0022103F">
              <w:t xml:space="preserve"> členských štátoch </w:t>
            </w:r>
            <w:r w:rsidRPr="0022103F">
              <w:rPr>
                <w:b/>
                <w:bCs/>
                <w:i/>
                <w:iCs/>
              </w:rPr>
              <w:t>by sa</w:t>
            </w:r>
            <w:r w:rsidRPr="0022103F">
              <w:t xml:space="preserve"> pomoc </w:t>
            </w:r>
            <w:r w:rsidRPr="0022103F">
              <w:rPr>
                <w:b/>
                <w:bCs/>
                <w:i/>
                <w:iCs/>
              </w:rPr>
              <w:t>pri pašovaní utečencov</w:t>
            </w:r>
            <w:r w:rsidRPr="0022103F">
              <w:t xml:space="preserve"> a </w:t>
            </w:r>
            <w:r w:rsidRPr="0022103F">
              <w:rPr>
                <w:b/>
                <w:bCs/>
                <w:i/>
                <w:iCs/>
              </w:rPr>
              <w:t>migrantov mala považovať za trestný čin</w:t>
            </w:r>
            <w:r w:rsidRPr="0022103F">
              <w:t>;</w:t>
            </w:r>
          </w:p>
        </w:tc>
      </w:tr>
    </w:tbl>
    <w:p w14:paraId="6474BD9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31657830" w14:textId="6D9940CF" w:rsidR="0030406E" w:rsidRPr="0022103F" w:rsidRDefault="003E01E3" w:rsidP="003E01E3">
      <w:r w:rsidRPr="0022103F">
        <w:rPr>
          <w:rStyle w:val="HideTWBExt"/>
          <w:noProof w:val="0"/>
        </w:rPr>
        <w:t>&lt;/Amend&gt;</w:t>
      </w:r>
    </w:p>
    <w:p w14:paraId="14163CF3"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175</w:t>
      </w:r>
      <w:r w:rsidRPr="0022103F">
        <w:rPr>
          <w:rStyle w:val="HideTWBExt"/>
          <w:rFonts w:eastAsiaTheme="majorEastAsia"/>
          <w:noProof w:val="0"/>
        </w:rPr>
        <w:t>&lt;/NumAm&gt;</w:t>
      </w:r>
    </w:p>
    <w:p w14:paraId="342CE52F"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39610AAD" w14:textId="77777777" w:rsidR="003E01E3" w:rsidRPr="0022103F" w:rsidRDefault="003E01E3" w:rsidP="003E01E3">
      <w:pPr>
        <w:pStyle w:val="NormalBold"/>
      </w:pPr>
      <w:r w:rsidRPr="0022103F">
        <w:rPr>
          <w:rStyle w:val="HideTWBExt"/>
          <w:rFonts w:eastAsiaTheme="majorEastAsia"/>
          <w:noProof w:val="0"/>
        </w:rPr>
        <w:t>&lt;/RepeatBlock-By&gt;</w:t>
      </w:r>
    </w:p>
    <w:p w14:paraId="5AE35714"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5E907800" w14:textId="77777777" w:rsidR="003E01E3" w:rsidRPr="0022103F" w:rsidRDefault="003E01E3" w:rsidP="003E01E3">
      <w:pPr>
        <w:pStyle w:val="NormalBold"/>
      </w:pPr>
      <w:r w:rsidRPr="0022103F">
        <w:rPr>
          <w:rStyle w:val="HideTWBExt"/>
          <w:rFonts w:eastAsiaTheme="majorEastAsia"/>
          <w:noProof w:val="0"/>
        </w:rPr>
        <w:t>&lt;Article&gt;</w:t>
      </w:r>
      <w:r w:rsidRPr="0022103F">
        <w:t>Odôvodnenie L</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86A2763" w14:textId="77777777" w:rsidTr="00CA6267">
        <w:trPr>
          <w:trHeight w:val="240"/>
          <w:jc w:val="center"/>
        </w:trPr>
        <w:tc>
          <w:tcPr>
            <w:tcW w:w="9752" w:type="dxa"/>
            <w:gridSpan w:val="2"/>
            <w:tcBorders>
              <w:top w:val="nil"/>
              <w:left w:val="nil"/>
              <w:bottom w:val="nil"/>
              <w:right w:val="nil"/>
            </w:tcBorders>
          </w:tcPr>
          <w:p w14:paraId="67587AC1" w14:textId="77777777" w:rsidR="003E01E3" w:rsidRPr="0022103F" w:rsidRDefault="003E01E3" w:rsidP="00CA6267"/>
        </w:tc>
      </w:tr>
      <w:tr w:rsidR="001A67FF" w:rsidRPr="0022103F" w14:paraId="787ADD22" w14:textId="77777777" w:rsidTr="00CA6267">
        <w:trPr>
          <w:trHeight w:val="240"/>
          <w:jc w:val="center"/>
        </w:trPr>
        <w:tc>
          <w:tcPr>
            <w:tcW w:w="4876" w:type="dxa"/>
            <w:tcBorders>
              <w:top w:val="nil"/>
              <w:left w:val="nil"/>
              <w:bottom w:val="nil"/>
              <w:right w:val="nil"/>
            </w:tcBorders>
          </w:tcPr>
          <w:p w14:paraId="2B75E2A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485B4ED" w14:textId="77777777" w:rsidR="003E01E3" w:rsidRPr="0022103F" w:rsidRDefault="003E01E3" w:rsidP="00CA6267">
            <w:pPr>
              <w:pStyle w:val="AmColumnHeading"/>
            </w:pPr>
            <w:r w:rsidRPr="0022103F">
              <w:t>Pozmeňujúci návrh</w:t>
            </w:r>
          </w:p>
        </w:tc>
      </w:tr>
      <w:tr w:rsidR="001A67FF" w:rsidRPr="0022103F" w14:paraId="5E1F1EC3" w14:textId="77777777" w:rsidTr="00CA6267">
        <w:trPr>
          <w:jc w:val="center"/>
        </w:trPr>
        <w:tc>
          <w:tcPr>
            <w:tcW w:w="4876" w:type="dxa"/>
            <w:tcBorders>
              <w:top w:val="nil"/>
              <w:left w:val="nil"/>
              <w:bottom w:val="nil"/>
              <w:right w:val="nil"/>
            </w:tcBorders>
          </w:tcPr>
          <w:p w14:paraId="1C8256EB" w14:textId="77777777" w:rsidR="003E01E3" w:rsidRPr="0022103F" w:rsidRDefault="003E01E3" w:rsidP="00CA6267">
            <w:pPr>
              <w:pStyle w:val="Normal6a"/>
            </w:pPr>
            <w:r w:rsidRPr="0022103F">
              <w:t>L.</w:t>
            </w:r>
            <w:r w:rsidRPr="0022103F">
              <w:tab/>
              <w:t xml:space="preserve">keďže v niektorých členských štátoch, ako sú Cyprus, Francúzsko, Grécko, Taliansko, Malta, Poľsko a Španielsko, organizácie občianskej spoločnosti a obhajcovia ľudských práv čelia trestnému stíhaniu za pomoc </w:t>
            </w:r>
            <w:r w:rsidRPr="0022103F">
              <w:rPr>
                <w:b/>
                <w:i/>
              </w:rPr>
              <w:t>utečencom a</w:t>
            </w:r>
            <w:r w:rsidRPr="0022103F">
              <w:t xml:space="preserve"> migrantom;</w:t>
            </w:r>
          </w:p>
        </w:tc>
        <w:tc>
          <w:tcPr>
            <w:tcW w:w="4876" w:type="dxa"/>
            <w:tcBorders>
              <w:top w:val="nil"/>
              <w:left w:val="nil"/>
              <w:bottom w:val="nil"/>
              <w:right w:val="nil"/>
            </w:tcBorders>
          </w:tcPr>
          <w:p w14:paraId="4F4D28B2" w14:textId="77777777" w:rsidR="003E01E3" w:rsidRPr="0022103F" w:rsidRDefault="003E01E3" w:rsidP="00CA6267">
            <w:pPr>
              <w:pStyle w:val="Normal6a"/>
            </w:pPr>
            <w:r w:rsidRPr="0022103F">
              <w:t>L.</w:t>
            </w:r>
            <w:r w:rsidRPr="0022103F">
              <w:tab/>
              <w:t xml:space="preserve">keďže v niektorých členských štátoch, ako sú Cyprus, Francúzsko, Grécko, Taliansko, Malta, Poľsko a Španielsko, organizácie občianskej spoločnosti a obhajcovia ľudských práv čelia trestnému stíhaniu za </w:t>
            </w:r>
            <w:r w:rsidRPr="0022103F">
              <w:rPr>
                <w:b/>
                <w:i/>
              </w:rPr>
              <w:t>protiprávnu</w:t>
            </w:r>
            <w:r w:rsidRPr="0022103F">
              <w:t xml:space="preserve"> pomoc </w:t>
            </w:r>
            <w:r w:rsidRPr="0022103F">
              <w:rPr>
                <w:b/>
                <w:i/>
              </w:rPr>
              <w:t>nelegálnym</w:t>
            </w:r>
            <w:r w:rsidRPr="0022103F">
              <w:t xml:space="preserve"> migrantom</w:t>
            </w:r>
            <w:r w:rsidRPr="0022103F">
              <w:rPr>
                <w:b/>
                <w:i/>
              </w:rPr>
              <w:t>, čím vystavujú ohrozeniu pôvodné obyvateľstvo</w:t>
            </w:r>
            <w:r w:rsidRPr="0022103F">
              <w:t>;</w:t>
            </w:r>
          </w:p>
        </w:tc>
      </w:tr>
    </w:tbl>
    <w:p w14:paraId="6AEC007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6505DB1C" w14:textId="7ADAEF6E" w:rsidR="0030406E" w:rsidRPr="0022103F" w:rsidRDefault="003E01E3" w:rsidP="003E01E3">
      <w:r w:rsidRPr="0022103F">
        <w:rPr>
          <w:rStyle w:val="HideTWBExt"/>
          <w:rFonts w:eastAsiaTheme="majorEastAsia"/>
          <w:noProof w:val="0"/>
        </w:rPr>
        <w:t>&lt;/Amend&gt;</w:t>
      </w:r>
    </w:p>
    <w:p w14:paraId="5E1B4BE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176</w:t>
      </w:r>
      <w:r w:rsidRPr="0022103F">
        <w:rPr>
          <w:rStyle w:val="HideTWBExt"/>
          <w:noProof w:val="0"/>
        </w:rPr>
        <w:t>&lt;/NumAm&gt;</w:t>
      </w:r>
    </w:p>
    <w:p w14:paraId="583C6989"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Nikola </w:t>
      </w:r>
      <w:proofErr w:type="spellStart"/>
      <w:r w:rsidRPr="0022103F">
        <w:t>Minchev</w:t>
      </w:r>
      <w:proofErr w:type="spellEnd"/>
      <w:r w:rsidRPr="0022103F">
        <w:t xml:space="preserve">, Hilde </w:t>
      </w:r>
      <w:proofErr w:type="spellStart"/>
      <w:r w:rsidRPr="0022103F">
        <w:t>Vautmans</w:t>
      </w:r>
      <w:proofErr w:type="spellEnd"/>
      <w:r w:rsidRPr="0022103F">
        <w:rPr>
          <w:rStyle w:val="HideTWBExt"/>
          <w:noProof w:val="0"/>
        </w:rPr>
        <w:t>&lt;/Members&gt;</w:t>
      </w:r>
    </w:p>
    <w:p w14:paraId="20A98D94" w14:textId="77777777" w:rsidR="003E01E3" w:rsidRPr="0022103F" w:rsidRDefault="003E01E3" w:rsidP="003E01E3">
      <w:pPr>
        <w:pStyle w:val="NormalBold"/>
      </w:pPr>
      <w:r w:rsidRPr="0022103F">
        <w:rPr>
          <w:rStyle w:val="HideTWBExt"/>
          <w:noProof w:val="0"/>
        </w:rPr>
        <w:t>&lt;/RepeatBlock-By&gt;</w:t>
      </w:r>
    </w:p>
    <w:p w14:paraId="23A9345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D48E131"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9D23560" w14:textId="77777777" w:rsidTr="00CA6267">
        <w:trPr>
          <w:trHeight w:val="240"/>
          <w:jc w:val="center"/>
        </w:trPr>
        <w:tc>
          <w:tcPr>
            <w:tcW w:w="9752" w:type="dxa"/>
            <w:gridSpan w:val="2"/>
            <w:tcBorders>
              <w:top w:val="nil"/>
              <w:left w:val="nil"/>
              <w:bottom w:val="nil"/>
              <w:right w:val="nil"/>
            </w:tcBorders>
          </w:tcPr>
          <w:p w14:paraId="5FF3DF81" w14:textId="77777777" w:rsidR="003E01E3" w:rsidRPr="0022103F" w:rsidRDefault="003E01E3" w:rsidP="00CA6267"/>
        </w:tc>
      </w:tr>
      <w:tr w:rsidR="001A67FF" w:rsidRPr="0022103F" w14:paraId="67142E0D" w14:textId="77777777" w:rsidTr="00CA6267">
        <w:trPr>
          <w:trHeight w:val="240"/>
          <w:jc w:val="center"/>
        </w:trPr>
        <w:tc>
          <w:tcPr>
            <w:tcW w:w="4876" w:type="dxa"/>
            <w:tcBorders>
              <w:top w:val="nil"/>
              <w:left w:val="nil"/>
              <w:bottom w:val="nil"/>
              <w:right w:val="nil"/>
            </w:tcBorders>
          </w:tcPr>
          <w:p w14:paraId="005671BB"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0F55BBD9" w14:textId="77777777" w:rsidR="003E01E3" w:rsidRPr="0022103F" w:rsidRDefault="003E01E3" w:rsidP="00CA6267">
            <w:pPr>
              <w:pStyle w:val="AmColumnHeading"/>
            </w:pPr>
            <w:r w:rsidRPr="0022103F">
              <w:t>Pozmeňujúci návrh</w:t>
            </w:r>
          </w:p>
        </w:tc>
      </w:tr>
      <w:tr w:rsidR="001A67FF" w:rsidRPr="0022103F" w14:paraId="747772E4" w14:textId="77777777" w:rsidTr="00CA6267">
        <w:trPr>
          <w:jc w:val="center"/>
        </w:trPr>
        <w:tc>
          <w:tcPr>
            <w:tcW w:w="4876" w:type="dxa"/>
            <w:tcBorders>
              <w:top w:val="nil"/>
              <w:left w:val="nil"/>
              <w:bottom w:val="nil"/>
              <w:right w:val="nil"/>
            </w:tcBorders>
          </w:tcPr>
          <w:p w14:paraId="0C37961A" w14:textId="77777777" w:rsidR="003E01E3" w:rsidRPr="0022103F" w:rsidRDefault="003E01E3" w:rsidP="00CA6267">
            <w:pPr>
              <w:pStyle w:val="Normal6a"/>
            </w:pPr>
            <w:r w:rsidRPr="0022103F">
              <w:t>L.</w:t>
            </w:r>
            <w:r w:rsidRPr="0022103F">
              <w:tab/>
              <w:t>keďže v niektorých členských štátoch</w:t>
            </w:r>
            <w:r w:rsidRPr="0022103F">
              <w:rPr>
                <w:b/>
                <w:bCs/>
                <w:i/>
                <w:iCs/>
              </w:rPr>
              <w:t>, ako sú Cyprus, Francúzsko, Grécko, Taliansko, Malta, Poľsko a Španielsko,</w:t>
            </w:r>
            <w:r w:rsidRPr="0022103F">
              <w:t xml:space="preserve"> organizácie občianskej spoločnosti a obhajcovia ľudských práv čelia trestnému stíhaniu za pomoc utečencom a migrantom;</w:t>
            </w:r>
          </w:p>
        </w:tc>
        <w:tc>
          <w:tcPr>
            <w:tcW w:w="4876" w:type="dxa"/>
            <w:tcBorders>
              <w:top w:val="nil"/>
              <w:left w:val="nil"/>
              <w:bottom w:val="nil"/>
              <w:right w:val="nil"/>
            </w:tcBorders>
          </w:tcPr>
          <w:p w14:paraId="4B862648" w14:textId="77777777" w:rsidR="003E01E3" w:rsidRPr="0022103F" w:rsidRDefault="003E01E3" w:rsidP="00CA6267">
            <w:pPr>
              <w:pStyle w:val="Normal6a"/>
            </w:pPr>
            <w:r w:rsidRPr="0022103F">
              <w:t>L.</w:t>
            </w:r>
            <w:r w:rsidRPr="0022103F">
              <w:tab/>
              <w:t>keďže v niektorých členských štátoch organizácie občianskej spoločnosti a obhajcovia ľudských práv čelia trestnému stíhaniu za pomoc utečencom a migrantom;</w:t>
            </w:r>
          </w:p>
        </w:tc>
      </w:tr>
    </w:tbl>
    <w:p w14:paraId="257F93C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9D9555B" w14:textId="2A5447EE" w:rsidR="0030406E" w:rsidRPr="0022103F" w:rsidRDefault="003E01E3" w:rsidP="003E01E3">
      <w:r w:rsidRPr="0022103F">
        <w:rPr>
          <w:rStyle w:val="HideTWBExt"/>
          <w:noProof w:val="0"/>
        </w:rPr>
        <w:t>&lt;/Amend&gt;</w:t>
      </w:r>
    </w:p>
    <w:p w14:paraId="5A3C118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177</w:t>
      </w:r>
      <w:r w:rsidRPr="0022103F">
        <w:rPr>
          <w:rStyle w:val="HideTWBExt"/>
          <w:noProof w:val="0"/>
        </w:rPr>
        <w:t>&lt;/NumAm&gt;</w:t>
      </w:r>
    </w:p>
    <w:p w14:paraId="4D798AA3"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Jaroslav </w:t>
      </w:r>
      <w:proofErr w:type="spellStart"/>
      <w:r w:rsidRPr="0022103F">
        <w:t>Bžoch</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&lt;/Members&gt;</w:t>
      </w:r>
    </w:p>
    <w:p w14:paraId="4AC86F33" w14:textId="77777777" w:rsidR="003E01E3" w:rsidRPr="0022103F" w:rsidRDefault="003E01E3" w:rsidP="003E01E3">
      <w:pPr>
        <w:pStyle w:val="NormalBold"/>
      </w:pPr>
      <w:r w:rsidRPr="0022103F">
        <w:rPr>
          <w:rStyle w:val="HideTWBExt"/>
          <w:noProof w:val="0"/>
        </w:rPr>
        <w:t>&lt;/RepeatBlock-By&gt;</w:t>
      </w:r>
    </w:p>
    <w:p w14:paraId="065EC52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CBE49E6" w14:textId="77777777" w:rsidR="003E01E3" w:rsidRPr="0022103F" w:rsidRDefault="003E01E3" w:rsidP="003E01E3">
      <w:pPr>
        <w:pStyle w:val="NormalBold"/>
      </w:pPr>
      <w:r w:rsidRPr="0022103F">
        <w:rPr>
          <w:rStyle w:val="HideTWBExt"/>
          <w:noProof w:val="0"/>
        </w:rPr>
        <w:t>&lt;Article&gt;</w:t>
      </w:r>
      <w:r w:rsidRPr="0022103F">
        <w:t>Odôvodnenie L</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87BB188" w14:textId="77777777" w:rsidTr="00CA6267">
        <w:trPr>
          <w:trHeight w:val="240"/>
          <w:jc w:val="center"/>
        </w:trPr>
        <w:tc>
          <w:tcPr>
            <w:tcW w:w="9752" w:type="dxa"/>
            <w:gridSpan w:val="2"/>
            <w:tcBorders>
              <w:top w:val="nil"/>
              <w:left w:val="nil"/>
              <w:bottom w:val="nil"/>
              <w:right w:val="nil"/>
            </w:tcBorders>
          </w:tcPr>
          <w:p w14:paraId="2B25E981" w14:textId="77777777" w:rsidR="003E01E3" w:rsidRPr="0022103F" w:rsidRDefault="003E01E3" w:rsidP="00CA6267"/>
        </w:tc>
      </w:tr>
      <w:tr w:rsidR="001A67FF" w:rsidRPr="0022103F" w14:paraId="2B6A21BB" w14:textId="77777777" w:rsidTr="00CA6267">
        <w:trPr>
          <w:trHeight w:val="240"/>
          <w:jc w:val="center"/>
        </w:trPr>
        <w:tc>
          <w:tcPr>
            <w:tcW w:w="4876" w:type="dxa"/>
            <w:tcBorders>
              <w:top w:val="nil"/>
              <w:left w:val="nil"/>
              <w:bottom w:val="nil"/>
              <w:right w:val="nil"/>
            </w:tcBorders>
          </w:tcPr>
          <w:p w14:paraId="6C56AD0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4390B0F" w14:textId="77777777" w:rsidR="003E01E3" w:rsidRPr="0022103F" w:rsidRDefault="003E01E3" w:rsidP="00CA6267">
            <w:pPr>
              <w:pStyle w:val="AmColumnHeading"/>
            </w:pPr>
            <w:r w:rsidRPr="0022103F">
              <w:t>Pozmeňujúci návrh</w:t>
            </w:r>
          </w:p>
        </w:tc>
      </w:tr>
      <w:tr w:rsidR="001A67FF" w:rsidRPr="0022103F" w14:paraId="2EC6FE98" w14:textId="77777777" w:rsidTr="00CA6267">
        <w:trPr>
          <w:jc w:val="center"/>
        </w:trPr>
        <w:tc>
          <w:tcPr>
            <w:tcW w:w="4876" w:type="dxa"/>
            <w:tcBorders>
              <w:top w:val="nil"/>
              <w:left w:val="nil"/>
              <w:bottom w:val="nil"/>
              <w:right w:val="nil"/>
            </w:tcBorders>
          </w:tcPr>
          <w:p w14:paraId="219CD043" w14:textId="77777777" w:rsidR="003E01E3" w:rsidRPr="0022103F" w:rsidRDefault="003E01E3" w:rsidP="00CA6267">
            <w:pPr>
              <w:pStyle w:val="Normal6a"/>
            </w:pPr>
            <w:r w:rsidRPr="0022103F">
              <w:t>L.</w:t>
            </w:r>
            <w:r w:rsidRPr="0022103F">
              <w:tab/>
              <w:t>keďže v niektorých členských štátoch</w:t>
            </w:r>
            <w:r w:rsidRPr="0022103F">
              <w:rPr>
                <w:b/>
                <w:bCs/>
                <w:i/>
                <w:iCs/>
              </w:rPr>
              <w:t xml:space="preserve">, ako sú Cyprus, Francúzsko, Grécko, Taliansko, Malta, Poľsko a Španielsko, </w:t>
            </w:r>
            <w:r w:rsidRPr="0022103F">
              <w:t>organizácie občianskej spoločnosti</w:t>
            </w:r>
            <w:r w:rsidRPr="0022103F">
              <w:rPr>
                <w:b/>
                <w:bCs/>
                <w:i/>
                <w:iCs/>
              </w:rPr>
              <w:t xml:space="preserve"> a obhajcovia ľudských práv čelia trestnému stíhaniu</w:t>
            </w:r>
            <w:r w:rsidRPr="0022103F">
              <w:t xml:space="preserve"> </w:t>
            </w:r>
            <w:r w:rsidRPr="0022103F">
              <w:rPr>
                <w:b/>
                <w:bCs/>
                <w:i/>
                <w:iCs/>
              </w:rPr>
              <w:t>za</w:t>
            </w:r>
            <w:r w:rsidRPr="0022103F">
              <w:t xml:space="preserve"> pomoc utečencom a migrantom;</w:t>
            </w:r>
          </w:p>
        </w:tc>
        <w:tc>
          <w:tcPr>
            <w:tcW w:w="4876" w:type="dxa"/>
            <w:tcBorders>
              <w:top w:val="nil"/>
              <w:left w:val="nil"/>
              <w:bottom w:val="nil"/>
              <w:right w:val="nil"/>
            </w:tcBorders>
          </w:tcPr>
          <w:p w14:paraId="17EE5F34" w14:textId="77777777" w:rsidR="003E01E3" w:rsidRPr="0022103F" w:rsidRDefault="003E01E3" w:rsidP="00CA6267">
            <w:pPr>
              <w:pStyle w:val="Normal6a"/>
            </w:pPr>
            <w:r w:rsidRPr="0022103F">
              <w:t>L.</w:t>
            </w:r>
            <w:r w:rsidRPr="0022103F">
              <w:tab/>
              <w:t>keďže v niektorých členských štátoch organizácie občianskej spoločnosti</w:t>
            </w:r>
            <w:r w:rsidRPr="0022103F">
              <w:rPr>
                <w:b/>
                <w:i/>
              </w:rPr>
              <w:t xml:space="preserve"> porušili právne predpisy týchto krajín tým, že</w:t>
            </w:r>
            <w:r w:rsidRPr="0022103F">
              <w:t xml:space="preserve"> </w:t>
            </w:r>
            <w:r w:rsidRPr="0022103F">
              <w:rPr>
                <w:b/>
                <w:bCs/>
                <w:i/>
                <w:iCs/>
              </w:rPr>
              <w:t>poskytli</w:t>
            </w:r>
            <w:r w:rsidRPr="0022103F">
              <w:t xml:space="preserve"> pomoc utečencom a migrantom;</w:t>
            </w:r>
          </w:p>
        </w:tc>
      </w:tr>
    </w:tbl>
    <w:p w14:paraId="2321E99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EA2CA8C" w14:textId="670BB7B9" w:rsidR="0030406E" w:rsidRPr="0022103F" w:rsidRDefault="003E01E3" w:rsidP="003E01E3">
      <w:r w:rsidRPr="0022103F">
        <w:rPr>
          <w:rStyle w:val="HideTWBExt"/>
          <w:noProof w:val="0"/>
        </w:rPr>
        <w:t>&lt;/Amend&gt;</w:t>
      </w:r>
    </w:p>
    <w:p w14:paraId="73469D7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178</w:t>
      </w:r>
      <w:r w:rsidRPr="0022103F">
        <w:rPr>
          <w:rStyle w:val="HideTWBExt"/>
          <w:noProof w:val="0"/>
        </w:rPr>
        <w:t>&lt;/NumAm&gt;</w:t>
      </w:r>
    </w:p>
    <w:p w14:paraId="77141C78"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59952EFD" w14:textId="77777777" w:rsidR="003E01E3" w:rsidRPr="0022103F" w:rsidRDefault="003E01E3" w:rsidP="003E01E3">
      <w:pPr>
        <w:pStyle w:val="NormalBold"/>
      </w:pPr>
      <w:r w:rsidRPr="0022103F">
        <w:rPr>
          <w:rStyle w:val="HideTWBExt"/>
          <w:noProof w:val="0"/>
        </w:rPr>
        <w:t>&lt;/RepeatBlock-By&gt;</w:t>
      </w:r>
    </w:p>
    <w:p w14:paraId="4B38827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1F0FD6B" w14:textId="77777777" w:rsidR="003E01E3" w:rsidRPr="0022103F" w:rsidRDefault="003E01E3" w:rsidP="003E01E3">
      <w:pPr>
        <w:pStyle w:val="NormalBold"/>
      </w:pPr>
      <w:r w:rsidRPr="0022103F">
        <w:rPr>
          <w:rStyle w:val="HideTWBExt"/>
          <w:noProof w:val="0"/>
        </w:rPr>
        <w:t>&lt;Article&gt;</w:t>
      </w:r>
      <w:r w:rsidRPr="0022103F">
        <w:t>Odôvodnenie M</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539F3DF" w14:textId="77777777" w:rsidTr="00CA6267">
        <w:trPr>
          <w:trHeight w:val="240"/>
          <w:jc w:val="center"/>
        </w:trPr>
        <w:tc>
          <w:tcPr>
            <w:tcW w:w="9752" w:type="dxa"/>
            <w:gridSpan w:val="2"/>
            <w:tcBorders>
              <w:top w:val="nil"/>
              <w:left w:val="nil"/>
              <w:bottom w:val="nil"/>
              <w:right w:val="nil"/>
            </w:tcBorders>
          </w:tcPr>
          <w:p w14:paraId="2536DFF1" w14:textId="77777777" w:rsidR="003E01E3" w:rsidRPr="0022103F" w:rsidRDefault="003E01E3" w:rsidP="00CA6267"/>
        </w:tc>
      </w:tr>
      <w:tr w:rsidR="001A67FF" w:rsidRPr="0022103F" w14:paraId="6D69FDE9" w14:textId="77777777" w:rsidTr="00CA6267">
        <w:trPr>
          <w:trHeight w:val="240"/>
          <w:jc w:val="center"/>
        </w:trPr>
        <w:tc>
          <w:tcPr>
            <w:tcW w:w="4876" w:type="dxa"/>
            <w:tcBorders>
              <w:top w:val="nil"/>
              <w:left w:val="nil"/>
              <w:bottom w:val="nil"/>
              <w:right w:val="nil"/>
            </w:tcBorders>
          </w:tcPr>
          <w:p w14:paraId="5B4D8B4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8E3FCE7" w14:textId="77777777" w:rsidR="003E01E3" w:rsidRPr="0022103F" w:rsidRDefault="003E01E3" w:rsidP="00CA6267">
            <w:pPr>
              <w:pStyle w:val="AmColumnHeading"/>
            </w:pPr>
            <w:r w:rsidRPr="0022103F">
              <w:t>Pozmeňujúci návrh</w:t>
            </w:r>
          </w:p>
        </w:tc>
      </w:tr>
      <w:tr w:rsidR="001A67FF" w:rsidRPr="0022103F" w14:paraId="7BD46E92" w14:textId="77777777" w:rsidTr="00CA6267">
        <w:trPr>
          <w:jc w:val="center"/>
        </w:trPr>
        <w:tc>
          <w:tcPr>
            <w:tcW w:w="4876" w:type="dxa"/>
            <w:tcBorders>
              <w:top w:val="nil"/>
              <w:left w:val="nil"/>
              <w:bottom w:val="nil"/>
              <w:right w:val="nil"/>
            </w:tcBorders>
          </w:tcPr>
          <w:p w14:paraId="163EC53D" w14:textId="77777777" w:rsidR="003E01E3" w:rsidRPr="0022103F" w:rsidRDefault="003E01E3" w:rsidP="00CA6267">
            <w:pPr>
              <w:pStyle w:val="Normal6a"/>
            </w:pPr>
            <w:r w:rsidRPr="0022103F">
              <w:rPr>
                <w:b/>
                <w:bCs/>
                <w:i/>
                <w:iCs/>
              </w:rPr>
              <w:t>M.</w:t>
            </w:r>
            <w:r w:rsidRPr="0022103F">
              <w:rPr>
                <w:b/>
                <w:bCs/>
                <w:i/>
                <w:iCs/>
              </w:rPr>
              <w:tab/>
              <w:t>keďže v budúcom viacročnom finančnom rámci (VFR) by sa malo zabezpečiť financovanie občianskej spoločnosti zo strany EÚ;</w:t>
            </w:r>
          </w:p>
        </w:tc>
        <w:tc>
          <w:tcPr>
            <w:tcW w:w="4876" w:type="dxa"/>
            <w:tcBorders>
              <w:top w:val="nil"/>
              <w:left w:val="nil"/>
              <w:bottom w:val="nil"/>
              <w:right w:val="nil"/>
            </w:tcBorders>
          </w:tcPr>
          <w:p w14:paraId="012176BA" w14:textId="77777777" w:rsidR="003E01E3" w:rsidRPr="0022103F" w:rsidRDefault="003E01E3" w:rsidP="00CA6267">
            <w:pPr>
              <w:pStyle w:val="Normal6a"/>
            </w:pPr>
            <w:r w:rsidRPr="0022103F">
              <w:rPr>
                <w:b/>
                <w:i/>
              </w:rPr>
              <w:t>vypúšťa sa</w:t>
            </w:r>
          </w:p>
        </w:tc>
      </w:tr>
    </w:tbl>
    <w:p w14:paraId="1FA2CF4D"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32939524" w14:textId="43F79085" w:rsidR="0030406E" w:rsidRPr="0022103F" w:rsidRDefault="003E01E3" w:rsidP="003E01E3">
      <w:r w:rsidRPr="0022103F">
        <w:rPr>
          <w:rStyle w:val="HideTWBExt"/>
          <w:noProof w:val="0"/>
        </w:rPr>
        <w:lastRenderedPageBreak/>
        <w:t>&lt;/Amend&gt;</w:t>
      </w:r>
    </w:p>
    <w:p w14:paraId="7E0D063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179</w:t>
      </w:r>
      <w:r w:rsidRPr="0022103F">
        <w:rPr>
          <w:rStyle w:val="HideTWBExt"/>
          <w:noProof w:val="0"/>
        </w:rPr>
        <w:t>&lt;/NumAm&gt;</w:t>
      </w:r>
    </w:p>
    <w:p w14:paraId="54B3F6D8"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1711A359" w14:textId="77777777" w:rsidR="003E01E3" w:rsidRPr="0022103F" w:rsidRDefault="003E01E3" w:rsidP="003E01E3">
      <w:pPr>
        <w:pStyle w:val="NormalBold"/>
      </w:pPr>
      <w:r w:rsidRPr="0022103F">
        <w:rPr>
          <w:rStyle w:val="HideTWBExt"/>
          <w:noProof w:val="0"/>
        </w:rPr>
        <w:t>&lt;/RepeatBlock-By&gt;</w:t>
      </w:r>
    </w:p>
    <w:p w14:paraId="1AB44FD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268DCE1" w14:textId="77777777" w:rsidR="003E01E3" w:rsidRPr="0022103F" w:rsidRDefault="003E01E3" w:rsidP="003E01E3">
      <w:pPr>
        <w:pStyle w:val="NormalBold"/>
      </w:pPr>
      <w:r w:rsidRPr="0022103F">
        <w:rPr>
          <w:rStyle w:val="HideTWBExt"/>
          <w:noProof w:val="0"/>
        </w:rPr>
        <w:t>&lt;Article&gt;</w:t>
      </w:r>
      <w:r w:rsidRPr="0022103F">
        <w:t>Odôvodnenie M</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3DC3066" w14:textId="77777777" w:rsidTr="00CA6267">
        <w:trPr>
          <w:trHeight w:val="240"/>
          <w:jc w:val="center"/>
        </w:trPr>
        <w:tc>
          <w:tcPr>
            <w:tcW w:w="9752" w:type="dxa"/>
            <w:gridSpan w:val="2"/>
            <w:tcBorders>
              <w:top w:val="nil"/>
              <w:left w:val="nil"/>
              <w:bottom w:val="nil"/>
              <w:right w:val="nil"/>
            </w:tcBorders>
          </w:tcPr>
          <w:p w14:paraId="5BEE666C" w14:textId="77777777" w:rsidR="003E01E3" w:rsidRPr="0022103F" w:rsidRDefault="003E01E3" w:rsidP="00CA6267"/>
        </w:tc>
      </w:tr>
      <w:tr w:rsidR="001A67FF" w:rsidRPr="0022103F" w14:paraId="7EEB6B81" w14:textId="77777777" w:rsidTr="00CA6267">
        <w:trPr>
          <w:trHeight w:val="240"/>
          <w:jc w:val="center"/>
        </w:trPr>
        <w:tc>
          <w:tcPr>
            <w:tcW w:w="4876" w:type="dxa"/>
            <w:tcBorders>
              <w:top w:val="nil"/>
              <w:left w:val="nil"/>
              <w:bottom w:val="nil"/>
              <w:right w:val="nil"/>
            </w:tcBorders>
          </w:tcPr>
          <w:p w14:paraId="113999D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9D080D5" w14:textId="77777777" w:rsidR="003E01E3" w:rsidRPr="0022103F" w:rsidRDefault="003E01E3" w:rsidP="00CA6267">
            <w:pPr>
              <w:pStyle w:val="AmColumnHeading"/>
            </w:pPr>
            <w:r w:rsidRPr="0022103F">
              <w:t>Pozmeňujúci návrh</w:t>
            </w:r>
          </w:p>
        </w:tc>
      </w:tr>
      <w:tr w:rsidR="001A67FF" w:rsidRPr="0022103F" w14:paraId="61584D2D" w14:textId="77777777" w:rsidTr="00CA6267">
        <w:trPr>
          <w:jc w:val="center"/>
        </w:trPr>
        <w:tc>
          <w:tcPr>
            <w:tcW w:w="4876" w:type="dxa"/>
            <w:tcBorders>
              <w:top w:val="nil"/>
              <w:left w:val="nil"/>
              <w:bottom w:val="nil"/>
              <w:right w:val="nil"/>
            </w:tcBorders>
          </w:tcPr>
          <w:p w14:paraId="288824EF" w14:textId="77777777" w:rsidR="003E01E3" w:rsidRPr="0022103F" w:rsidRDefault="003E01E3" w:rsidP="00CA6267">
            <w:pPr>
              <w:pStyle w:val="Normal6a"/>
            </w:pPr>
            <w:r w:rsidRPr="0022103F">
              <w:t>M.</w:t>
            </w:r>
            <w:r w:rsidRPr="0022103F">
              <w:tab/>
              <w:t>keďže v budúcom viacročnom finančnom rámci (VFR) by sa malo zabezpečiť financovanie občianskej spoločnosti zo strany EÚ;</w:t>
            </w:r>
          </w:p>
        </w:tc>
        <w:tc>
          <w:tcPr>
            <w:tcW w:w="4876" w:type="dxa"/>
            <w:tcBorders>
              <w:top w:val="nil"/>
              <w:left w:val="nil"/>
              <w:bottom w:val="nil"/>
              <w:right w:val="nil"/>
            </w:tcBorders>
          </w:tcPr>
          <w:p w14:paraId="09FD9C0D" w14:textId="77777777" w:rsidR="003E01E3" w:rsidRPr="0022103F" w:rsidRDefault="003E01E3" w:rsidP="00CA6267">
            <w:pPr>
              <w:pStyle w:val="Normal6a"/>
            </w:pPr>
            <w:r w:rsidRPr="0022103F">
              <w:t>M.</w:t>
            </w:r>
            <w:r w:rsidRPr="0022103F">
              <w:tab/>
              <w:t xml:space="preserve">keďže v budúcom viacročnom finančnom rámci (VFR) by sa malo zabezpečiť </w:t>
            </w:r>
            <w:r w:rsidRPr="0022103F">
              <w:rPr>
                <w:b/>
                <w:bCs/>
                <w:i/>
                <w:iCs/>
              </w:rPr>
              <w:t xml:space="preserve">primerané a udržateľné </w:t>
            </w:r>
            <w:r w:rsidRPr="0022103F">
              <w:t xml:space="preserve">financovanie občianskej spoločnosti zo strany EÚ; </w:t>
            </w:r>
            <w:r w:rsidRPr="0022103F">
              <w:rPr>
                <w:b/>
                <w:i/>
              </w:rPr>
              <w:t>keďže zníženie financovania organizácií pre ľudské práva, ktoré sa zaoberajú strategickými súdnymi spormi a obhajobou záujmov najviac marginalizovaných európskych komunít, vážne oslabuje schopnosť občianskej spoločnosti brániť obete diskriminácie, podporovať rovnosť, zabezpečovať zodpovednosť a chrániť právny štát a základné práva; keďže financovanie organizácií pre rasovú spravodlivosť je naďalej obmedzené, roztrieštené a nekonzistentné; keďže v niektorých prípadoch sa z fondov EÚ podporovali iniciatívy, ktoré prispievali k segregácii alebo diskriminačným praktikám, čím sa oslabujú ciele rovnosti;</w:t>
            </w:r>
          </w:p>
        </w:tc>
      </w:tr>
    </w:tbl>
    <w:p w14:paraId="1395A8D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96E6BF1" w14:textId="6F7C073D" w:rsidR="0030406E" w:rsidRPr="0022103F" w:rsidRDefault="003E01E3" w:rsidP="003E01E3">
      <w:r w:rsidRPr="0022103F">
        <w:rPr>
          <w:rStyle w:val="HideTWBExt"/>
          <w:noProof w:val="0"/>
        </w:rPr>
        <w:t>&lt;/Amend&gt;</w:t>
      </w:r>
    </w:p>
    <w:p w14:paraId="6BC3347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180</w:t>
      </w:r>
      <w:r w:rsidRPr="0022103F">
        <w:rPr>
          <w:rStyle w:val="HideTWBExt"/>
          <w:noProof w:val="0"/>
        </w:rPr>
        <w:t>&lt;/NumAm&gt;</w:t>
      </w:r>
    </w:p>
    <w:p w14:paraId="3AC19EF0"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rPr>
          <w:rStyle w:val="HideTWBExt"/>
          <w:noProof w:val="0"/>
        </w:rPr>
        <w:t>&lt;/Members&gt;</w:t>
      </w:r>
    </w:p>
    <w:p w14:paraId="30FB3D06" w14:textId="77777777" w:rsidR="003E01E3" w:rsidRPr="0022103F" w:rsidRDefault="003E01E3" w:rsidP="003E01E3">
      <w:pPr>
        <w:pStyle w:val="NormalBold"/>
      </w:pPr>
      <w:r w:rsidRPr="0022103F">
        <w:rPr>
          <w:rStyle w:val="HideTWBExt"/>
          <w:noProof w:val="0"/>
        </w:rPr>
        <w:t>&lt;/RepeatBlock-By&gt;</w:t>
      </w:r>
    </w:p>
    <w:p w14:paraId="3160CED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9ED039F" w14:textId="77777777" w:rsidR="003E01E3" w:rsidRPr="0022103F" w:rsidRDefault="003E01E3" w:rsidP="003E01E3">
      <w:pPr>
        <w:pStyle w:val="NormalBold"/>
      </w:pPr>
      <w:r w:rsidRPr="0022103F">
        <w:rPr>
          <w:rStyle w:val="HideTWBExt"/>
          <w:noProof w:val="0"/>
        </w:rPr>
        <w:t>&lt;Article&gt;</w:t>
      </w:r>
      <w:r w:rsidRPr="0022103F">
        <w:t>Odôvodnenie M</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F3359EF" w14:textId="77777777" w:rsidTr="00CA6267">
        <w:trPr>
          <w:trHeight w:val="240"/>
          <w:jc w:val="center"/>
        </w:trPr>
        <w:tc>
          <w:tcPr>
            <w:tcW w:w="9752" w:type="dxa"/>
            <w:gridSpan w:val="2"/>
            <w:tcBorders>
              <w:top w:val="nil"/>
              <w:left w:val="nil"/>
              <w:bottom w:val="nil"/>
              <w:right w:val="nil"/>
            </w:tcBorders>
          </w:tcPr>
          <w:p w14:paraId="44B0D6F5" w14:textId="77777777" w:rsidR="003E01E3" w:rsidRPr="0022103F" w:rsidRDefault="003E01E3" w:rsidP="00CA6267"/>
        </w:tc>
      </w:tr>
      <w:tr w:rsidR="001A67FF" w:rsidRPr="0022103F" w14:paraId="7BECE3D4" w14:textId="77777777" w:rsidTr="00CA6267">
        <w:trPr>
          <w:trHeight w:val="240"/>
          <w:jc w:val="center"/>
        </w:trPr>
        <w:tc>
          <w:tcPr>
            <w:tcW w:w="4876" w:type="dxa"/>
            <w:tcBorders>
              <w:top w:val="nil"/>
              <w:left w:val="nil"/>
              <w:bottom w:val="nil"/>
              <w:right w:val="nil"/>
            </w:tcBorders>
          </w:tcPr>
          <w:p w14:paraId="000DF30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2302449" w14:textId="77777777" w:rsidR="003E01E3" w:rsidRPr="0022103F" w:rsidRDefault="003E01E3" w:rsidP="00CA6267">
            <w:pPr>
              <w:pStyle w:val="AmColumnHeading"/>
            </w:pPr>
            <w:r w:rsidRPr="0022103F">
              <w:t>Pozmeňujúci návrh</w:t>
            </w:r>
          </w:p>
        </w:tc>
      </w:tr>
      <w:tr w:rsidR="001A67FF" w:rsidRPr="0022103F" w14:paraId="3C2E7A2C" w14:textId="77777777" w:rsidTr="00CA6267">
        <w:trPr>
          <w:jc w:val="center"/>
        </w:trPr>
        <w:tc>
          <w:tcPr>
            <w:tcW w:w="4876" w:type="dxa"/>
            <w:tcBorders>
              <w:top w:val="nil"/>
              <w:left w:val="nil"/>
              <w:bottom w:val="nil"/>
              <w:right w:val="nil"/>
            </w:tcBorders>
          </w:tcPr>
          <w:p w14:paraId="49ED254A" w14:textId="77777777" w:rsidR="003E01E3" w:rsidRPr="0022103F" w:rsidRDefault="003E01E3" w:rsidP="00CA6267">
            <w:pPr>
              <w:pStyle w:val="Normal6a"/>
            </w:pPr>
            <w:r w:rsidRPr="0022103F">
              <w:t>M.</w:t>
            </w:r>
            <w:r w:rsidRPr="0022103F">
              <w:tab/>
              <w:t>keďže v budúcom viacročnom finančnom rámci (VFR) by sa malo zabezpečiť financovanie občianskej spoločnosti zo strany EÚ;</w:t>
            </w:r>
          </w:p>
        </w:tc>
        <w:tc>
          <w:tcPr>
            <w:tcW w:w="4876" w:type="dxa"/>
            <w:tcBorders>
              <w:top w:val="nil"/>
              <w:left w:val="nil"/>
              <w:bottom w:val="nil"/>
              <w:right w:val="nil"/>
            </w:tcBorders>
          </w:tcPr>
          <w:p w14:paraId="29BC69AA" w14:textId="77777777" w:rsidR="003E01E3" w:rsidRPr="0022103F" w:rsidRDefault="003E01E3" w:rsidP="00CA6267">
            <w:pPr>
              <w:pStyle w:val="Normal6a"/>
            </w:pPr>
            <w:r w:rsidRPr="0022103F">
              <w:t>M.</w:t>
            </w:r>
            <w:r w:rsidRPr="0022103F">
              <w:tab/>
              <w:t xml:space="preserve">keďže </w:t>
            </w:r>
            <w:r w:rsidRPr="0022103F">
              <w:rPr>
                <w:b/>
                <w:i/>
              </w:rPr>
              <w:t xml:space="preserve">zmrazenie finančných prostriedkov USAID má významný vplyv na občiansku spoločnosť v celej EÚ; </w:t>
            </w:r>
            <w:r w:rsidRPr="0022103F">
              <w:t xml:space="preserve">keďže v budúcom viacročnom finančnom rámci (VFR) by sa malo zabezpečiť </w:t>
            </w:r>
            <w:r w:rsidRPr="0022103F">
              <w:rPr>
                <w:b/>
                <w:bCs/>
                <w:i/>
                <w:iCs/>
              </w:rPr>
              <w:lastRenderedPageBreak/>
              <w:t xml:space="preserve">dlhodobé, predvídateľné, primerané a udržateľné </w:t>
            </w:r>
            <w:r w:rsidRPr="0022103F">
              <w:t xml:space="preserve">financovanie občianskej spoločnosti zo strany EÚ; </w:t>
            </w:r>
            <w:r w:rsidRPr="0022103F">
              <w:rPr>
                <w:b/>
                <w:i/>
              </w:rPr>
              <w:t>keďže Rada OSN pre ľudské práva vyzvala na zabezpečenie financovania subjektov občianskej spoločnosti v súlade s medzinárodnými povinnosťami a záväzkami členských štátov v oblasti ľudských práv, ktoré nesmú byť zneužívané na bránenie činnosti alebo ohrozovanie bezpečnosti subjektov občianskej spoločnosti</w:t>
            </w:r>
            <w:r w:rsidRPr="0022103F">
              <w:rPr>
                <w:b/>
                <w:i/>
                <w:vertAlign w:val="superscript"/>
              </w:rPr>
              <w:t>1a</w:t>
            </w:r>
            <w:r w:rsidRPr="0022103F">
              <w:rPr>
                <w:b/>
                <w:i/>
              </w:rPr>
              <w:t>;</w:t>
            </w:r>
          </w:p>
        </w:tc>
      </w:tr>
      <w:tr w:rsidR="001A67FF" w:rsidRPr="0022103F" w14:paraId="28AAB2D9" w14:textId="77777777" w:rsidTr="00CA6267">
        <w:trPr>
          <w:jc w:val="center"/>
        </w:trPr>
        <w:tc>
          <w:tcPr>
            <w:tcW w:w="4876" w:type="dxa"/>
            <w:tcBorders>
              <w:top w:val="nil"/>
              <w:left w:val="nil"/>
              <w:bottom w:val="nil"/>
              <w:right w:val="nil"/>
            </w:tcBorders>
          </w:tcPr>
          <w:p w14:paraId="5E11B489" w14:textId="77777777" w:rsidR="003E01E3" w:rsidRPr="0022103F" w:rsidRDefault="003E01E3" w:rsidP="00CA6267"/>
        </w:tc>
        <w:tc>
          <w:tcPr>
            <w:tcW w:w="4876" w:type="dxa"/>
            <w:tcBorders>
              <w:top w:val="nil"/>
              <w:left w:val="nil"/>
              <w:bottom w:val="nil"/>
              <w:right w:val="nil"/>
            </w:tcBorders>
          </w:tcPr>
          <w:p w14:paraId="6847E1B4" w14:textId="77777777" w:rsidR="003E01E3" w:rsidRPr="0022103F" w:rsidRDefault="003E01E3" w:rsidP="00CA6267">
            <w:pPr>
              <w:pStyle w:val="Normal6a"/>
            </w:pPr>
            <w:r w:rsidRPr="0022103F">
              <w:rPr>
                <w:b/>
                <w:i/>
              </w:rPr>
              <w:t>_________________</w:t>
            </w:r>
          </w:p>
        </w:tc>
      </w:tr>
      <w:tr w:rsidR="001A67FF" w:rsidRPr="0022103F" w14:paraId="7A89E26D" w14:textId="77777777" w:rsidTr="00CA6267">
        <w:trPr>
          <w:jc w:val="center"/>
        </w:trPr>
        <w:tc>
          <w:tcPr>
            <w:tcW w:w="4876" w:type="dxa"/>
            <w:tcBorders>
              <w:top w:val="nil"/>
              <w:left w:val="nil"/>
              <w:bottom w:val="nil"/>
              <w:right w:val="nil"/>
            </w:tcBorders>
          </w:tcPr>
          <w:p w14:paraId="379BFD5C" w14:textId="77777777" w:rsidR="003E01E3" w:rsidRPr="0022103F" w:rsidRDefault="003E01E3" w:rsidP="00CA6267"/>
        </w:tc>
        <w:tc>
          <w:tcPr>
            <w:tcW w:w="4876" w:type="dxa"/>
            <w:tcBorders>
              <w:top w:val="nil"/>
              <w:left w:val="nil"/>
              <w:bottom w:val="nil"/>
              <w:right w:val="nil"/>
            </w:tcBorders>
          </w:tcPr>
          <w:p w14:paraId="765373AE"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https://digitallibrary.un.org/record/4086729?ln=en&amp;v=pdf</w:t>
            </w:r>
          </w:p>
        </w:tc>
      </w:tr>
    </w:tbl>
    <w:p w14:paraId="16C0787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4806094" w14:textId="70DB4E37" w:rsidR="0030406E" w:rsidRPr="0022103F" w:rsidRDefault="003E01E3" w:rsidP="003E01E3">
      <w:r w:rsidRPr="0022103F">
        <w:rPr>
          <w:rStyle w:val="HideTWBExt"/>
          <w:noProof w:val="0"/>
        </w:rPr>
        <w:t>&lt;/Amend&gt;</w:t>
      </w:r>
    </w:p>
    <w:p w14:paraId="376C3C45"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181</w:t>
      </w:r>
      <w:r w:rsidRPr="0022103F">
        <w:rPr>
          <w:rStyle w:val="HideTWBExt"/>
          <w:noProof w:val="0"/>
        </w:rPr>
        <w:t>&lt;/NumAm&gt;</w:t>
      </w:r>
    </w:p>
    <w:p w14:paraId="4E50F5DD"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12F4EE1D" w14:textId="77777777" w:rsidR="003E01E3" w:rsidRPr="0022103F" w:rsidRDefault="003E01E3" w:rsidP="003E01E3">
      <w:pPr>
        <w:pStyle w:val="NormalBold"/>
      </w:pPr>
      <w:r w:rsidRPr="0022103F">
        <w:rPr>
          <w:rStyle w:val="HideTWBExt"/>
          <w:noProof w:val="0"/>
        </w:rPr>
        <w:t>&lt;/RepeatBlock-By&gt;</w:t>
      </w:r>
    </w:p>
    <w:p w14:paraId="595F854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089F912" w14:textId="77777777" w:rsidR="003E01E3" w:rsidRPr="0022103F" w:rsidRDefault="003E01E3" w:rsidP="003E01E3">
      <w:pPr>
        <w:pStyle w:val="NormalBold"/>
      </w:pPr>
      <w:r w:rsidRPr="0022103F">
        <w:rPr>
          <w:rStyle w:val="HideTWBExt"/>
          <w:noProof w:val="0"/>
        </w:rPr>
        <w:t>&lt;Article&gt;</w:t>
      </w:r>
      <w:r w:rsidRPr="0022103F">
        <w:t>Odôvodnenie M</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033E695" w14:textId="77777777" w:rsidTr="00CA6267">
        <w:trPr>
          <w:trHeight w:val="240"/>
          <w:jc w:val="center"/>
        </w:trPr>
        <w:tc>
          <w:tcPr>
            <w:tcW w:w="9752" w:type="dxa"/>
            <w:gridSpan w:val="2"/>
            <w:tcBorders>
              <w:top w:val="nil"/>
              <w:left w:val="nil"/>
              <w:bottom w:val="nil"/>
              <w:right w:val="nil"/>
            </w:tcBorders>
          </w:tcPr>
          <w:p w14:paraId="08250B6C" w14:textId="77777777" w:rsidR="003E01E3" w:rsidRPr="0022103F" w:rsidRDefault="003E01E3" w:rsidP="00CA6267"/>
        </w:tc>
      </w:tr>
      <w:tr w:rsidR="001A67FF" w:rsidRPr="0022103F" w14:paraId="16E93156" w14:textId="77777777" w:rsidTr="00CA6267">
        <w:trPr>
          <w:trHeight w:val="240"/>
          <w:jc w:val="center"/>
        </w:trPr>
        <w:tc>
          <w:tcPr>
            <w:tcW w:w="4876" w:type="dxa"/>
            <w:tcBorders>
              <w:top w:val="nil"/>
              <w:left w:val="nil"/>
              <w:bottom w:val="nil"/>
              <w:right w:val="nil"/>
            </w:tcBorders>
          </w:tcPr>
          <w:p w14:paraId="3221AC6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0DF05AA" w14:textId="77777777" w:rsidR="003E01E3" w:rsidRPr="0022103F" w:rsidRDefault="003E01E3" w:rsidP="00CA6267">
            <w:pPr>
              <w:pStyle w:val="AmColumnHeading"/>
            </w:pPr>
            <w:r w:rsidRPr="0022103F">
              <w:t>Pozmeňujúci návrh</w:t>
            </w:r>
          </w:p>
        </w:tc>
      </w:tr>
      <w:tr w:rsidR="001A67FF" w:rsidRPr="0022103F" w14:paraId="741ABD0E" w14:textId="77777777" w:rsidTr="00CA6267">
        <w:trPr>
          <w:jc w:val="center"/>
        </w:trPr>
        <w:tc>
          <w:tcPr>
            <w:tcW w:w="4876" w:type="dxa"/>
            <w:tcBorders>
              <w:top w:val="nil"/>
              <w:left w:val="nil"/>
              <w:bottom w:val="nil"/>
              <w:right w:val="nil"/>
            </w:tcBorders>
          </w:tcPr>
          <w:p w14:paraId="0B167D46" w14:textId="77777777" w:rsidR="003E01E3" w:rsidRPr="0022103F" w:rsidRDefault="003E01E3" w:rsidP="00CA6267">
            <w:pPr>
              <w:pStyle w:val="Normal6a"/>
            </w:pPr>
            <w:r w:rsidRPr="0022103F">
              <w:t>M.</w:t>
            </w:r>
            <w:r w:rsidRPr="0022103F">
              <w:tab/>
              <w:t>keďže v budúcom viacročnom finančnom rámci (VFR) by sa malo zabezpečiť financovanie občianskej spoločnosti zo strany EÚ;</w:t>
            </w:r>
          </w:p>
        </w:tc>
        <w:tc>
          <w:tcPr>
            <w:tcW w:w="4876" w:type="dxa"/>
            <w:tcBorders>
              <w:top w:val="nil"/>
              <w:left w:val="nil"/>
              <w:bottom w:val="nil"/>
              <w:right w:val="nil"/>
            </w:tcBorders>
          </w:tcPr>
          <w:p w14:paraId="78D08F6A" w14:textId="77777777" w:rsidR="003E01E3" w:rsidRPr="0022103F" w:rsidRDefault="003E01E3" w:rsidP="00CA6267">
            <w:pPr>
              <w:pStyle w:val="Normal6a"/>
            </w:pPr>
            <w:r w:rsidRPr="0022103F">
              <w:t>M.</w:t>
            </w:r>
            <w:r w:rsidRPr="0022103F">
              <w:tab/>
              <w:t xml:space="preserve">keďže v budúcom viacročnom finančnom rámci (VFR) by sa malo zabezpečiť </w:t>
            </w:r>
            <w:r w:rsidRPr="0022103F">
              <w:rPr>
                <w:b/>
                <w:i/>
              </w:rPr>
              <w:t xml:space="preserve">primerané </w:t>
            </w:r>
            <w:r w:rsidRPr="0022103F">
              <w:t>financovanie občianskej spoločnosti zo strany EÚ</w:t>
            </w:r>
            <w:r w:rsidRPr="0022103F">
              <w:rPr>
                <w:b/>
                <w:bCs/>
                <w:i/>
                <w:iCs/>
              </w:rPr>
              <w:t>,</w:t>
            </w:r>
            <w:r w:rsidRPr="0022103F">
              <w:t xml:space="preserve"> </w:t>
            </w:r>
            <w:r w:rsidRPr="0022103F">
              <w:rPr>
                <w:b/>
                <w:i/>
              </w:rPr>
              <w:t>ktoré má byť transparentné, nesmie sa využívať na podporu žiadneho ideologického programu a jej ciele nesmú byť v rozpore s ústavným poriadkom členských štátov ani oslabovať demokratické mandáty slobodne zvolených orgánov</w:t>
            </w:r>
            <w:r w:rsidRPr="0022103F">
              <w:t>;</w:t>
            </w:r>
          </w:p>
        </w:tc>
      </w:tr>
    </w:tbl>
    <w:p w14:paraId="40D3C37D"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1BF533A5" w14:textId="16FF6090" w:rsidR="0030406E" w:rsidRPr="0022103F" w:rsidRDefault="003E01E3" w:rsidP="003E01E3">
      <w:r w:rsidRPr="0022103F">
        <w:rPr>
          <w:rStyle w:val="HideTWBExt"/>
          <w:noProof w:val="0"/>
        </w:rPr>
        <w:t>&lt;/Amend&gt;</w:t>
      </w:r>
    </w:p>
    <w:p w14:paraId="5E4B9EE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182</w:t>
      </w:r>
      <w:r w:rsidRPr="0022103F">
        <w:rPr>
          <w:rStyle w:val="HideTWBExt"/>
          <w:noProof w:val="0"/>
        </w:rPr>
        <w:t>&lt;/NumAm&gt;</w:t>
      </w:r>
    </w:p>
    <w:p w14:paraId="161B073D"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25F17F69" w14:textId="77777777" w:rsidR="003E01E3" w:rsidRPr="0022103F" w:rsidRDefault="003E01E3" w:rsidP="003E01E3">
      <w:pPr>
        <w:pStyle w:val="NormalBold"/>
      </w:pPr>
      <w:r w:rsidRPr="0022103F">
        <w:rPr>
          <w:rStyle w:val="HideTWBExt"/>
          <w:noProof w:val="0"/>
        </w:rPr>
        <w:t>&lt;/RepeatBlock-By&gt;</w:t>
      </w:r>
    </w:p>
    <w:p w14:paraId="3CB1A73A" w14:textId="77777777" w:rsidR="003E01E3" w:rsidRPr="0022103F" w:rsidRDefault="003E01E3" w:rsidP="003E01E3">
      <w:pPr>
        <w:pStyle w:val="NormalBold"/>
      </w:pPr>
      <w:r w:rsidRPr="0022103F">
        <w:rPr>
          <w:rStyle w:val="HideTWBExt"/>
          <w:noProof w:val="0"/>
        </w:rPr>
        <w:lastRenderedPageBreak/>
        <w:t>&lt;DocAmend&gt;</w:t>
      </w:r>
      <w:r w:rsidRPr="0022103F">
        <w:t>Návrh uznesenia</w:t>
      </w:r>
      <w:r w:rsidRPr="0022103F">
        <w:rPr>
          <w:rStyle w:val="HideTWBExt"/>
          <w:noProof w:val="0"/>
        </w:rPr>
        <w:t>&lt;/DocAmend&gt;</w:t>
      </w:r>
    </w:p>
    <w:p w14:paraId="06692BDF" w14:textId="77777777" w:rsidR="003E01E3" w:rsidRPr="0022103F" w:rsidRDefault="003E01E3" w:rsidP="003E01E3">
      <w:pPr>
        <w:pStyle w:val="NormalBold"/>
      </w:pPr>
      <w:r w:rsidRPr="0022103F">
        <w:rPr>
          <w:rStyle w:val="HideTWBExt"/>
          <w:noProof w:val="0"/>
        </w:rPr>
        <w:t>&lt;Article&gt;</w:t>
      </w:r>
      <w:r w:rsidRPr="0022103F">
        <w:t>Odôvodnenie M</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8387878" w14:textId="77777777" w:rsidTr="00CA6267">
        <w:trPr>
          <w:trHeight w:val="240"/>
          <w:jc w:val="center"/>
        </w:trPr>
        <w:tc>
          <w:tcPr>
            <w:tcW w:w="9752" w:type="dxa"/>
            <w:gridSpan w:val="2"/>
            <w:tcBorders>
              <w:top w:val="nil"/>
              <w:left w:val="nil"/>
              <w:bottom w:val="nil"/>
              <w:right w:val="nil"/>
            </w:tcBorders>
          </w:tcPr>
          <w:p w14:paraId="0BC4CEA6" w14:textId="77777777" w:rsidR="003E01E3" w:rsidRPr="0022103F" w:rsidRDefault="003E01E3" w:rsidP="00CA6267"/>
        </w:tc>
      </w:tr>
      <w:tr w:rsidR="001A67FF" w:rsidRPr="0022103F" w14:paraId="7830F43F" w14:textId="77777777" w:rsidTr="00CA6267">
        <w:trPr>
          <w:trHeight w:val="240"/>
          <w:jc w:val="center"/>
        </w:trPr>
        <w:tc>
          <w:tcPr>
            <w:tcW w:w="4876" w:type="dxa"/>
            <w:tcBorders>
              <w:top w:val="nil"/>
              <w:left w:val="nil"/>
              <w:bottom w:val="nil"/>
              <w:right w:val="nil"/>
            </w:tcBorders>
          </w:tcPr>
          <w:p w14:paraId="497255F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259557A" w14:textId="77777777" w:rsidR="003E01E3" w:rsidRPr="0022103F" w:rsidRDefault="003E01E3" w:rsidP="00CA6267">
            <w:pPr>
              <w:pStyle w:val="AmColumnHeading"/>
            </w:pPr>
            <w:r w:rsidRPr="0022103F">
              <w:t>Pozmeňujúci návrh</w:t>
            </w:r>
          </w:p>
        </w:tc>
      </w:tr>
      <w:tr w:rsidR="001A67FF" w:rsidRPr="0022103F" w14:paraId="7015DAEB" w14:textId="77777777" w:rsidTr="00CA6267">
        <w:trPr>
          <w:jc w:val="center"/>
        </w:trPr>
        <w:tc>
          <w:tcPr>
            <w:tcW w:w="4876" w:type="dxa"/>
            <w:tcBorders>
              <w:top w:val="nil"/>
              <w:left w:val="nil"/>
              <w:bottom w:val="nil"/>
              <w:right w:val="nil"/>
            </w:tcBorders>
          </w:tcPr>
          <w:p w14:paraId="0917074E" w14:textId="77777777" w:rsidR="003E01E3" w:rsidRPr="0022103F" w:rsidRDefault="003E01E3" w:rsidP="00CA6267">
            <w:pPr>
              <w:pStyle w:val="Normal6a"/>
            </w:pPr>
            <w:r w:rsidRPr="0022103F">
              <w:t>M.</w:t>
            </w:r>
            <w:r w:rsidRPr="0022103F">
              <w:tab/>
              <w:t xml:space="preserve">keďže v budúcom viacročnom finančnom rámci </w:t>
            </w:r>
            <w:r w:rsidRPr="0022103F">
              <w:rPr>
                <w:b/>
                <w:bCs/>
                <w:i/>
                <w:iCs/>
              </w:rPr>
              <w:t>(VFR)</w:t>
            </w:r>
            <w:r w:rsidRPr="0022103F">
              <w:t xml:space="preserve"> by sa</w:t>
            </w:r>
            <w:r w:rsidRPr="0022103F">
              <w:rPr>
                <w:b/>
                <w:bCs/>
                <w:i/>
                <w:iCs/>
              </w:rPr>
              <w:t xml:space="preserve"> malo zabezpečiť </w:t>
            </w:r>
            <w:r w:rsidRPr="0022103F">
              <w:t>financovanie občianskej spoločnosti zo strany EÚ;</w:t>
            </w:r>
          </w:p>
        </w:tc>
        <w:tc>
          <w:tcPr>
            <w:tcW w:w="4876" w:type="dxa"/>
            <w:tcBorders>
              <w:top w:val="nil"/>
              <w:left w:val="nil"/>
              <w:bottom w:val="nil"/>
              <w:right w:val="nil"/>
            </w:tcBorders>
          </w:tcPr>
          <w:p w14:paraId="537FFCE6" w14:textId="77777777" w:rsidR="003E01E3" w:rsidRPr="0022103F" w:rsidRDefault="003E01E3" w:rsidP="00CA6267">
            <w:pPr>
              <w:pStyle w:val="Normal6a"/>
            </w:pPr>
            <w:r w:rsidRPr="0022103F">
              <w:t>M.</w:t>
            </w:r>
            <w:r w:rsidRPr="0022103F">
              <w:tab/>
              <w:t>keďže</w:t>
            </w:r>
            <w:r w:rsidRPr="0022103F">
              <w:rPr>
                <w:b/>
                <w:i/>
              </w:rPr>
              <w:t xml:space="preserve"> </w:t>
            </w:r>
            <w:r w:rsidRPr="0022103F">
              <w:t>v budúcom viacročnom finančnom rámci by sa</w:t>
            </w:r>
            <w:r w:rsidRPr="0022103F">
              <w:rPr>
                <w:b/>
                <w:i/>
              </w:rPr>
              <w:t xml:space="preserve"> mali prijať opatrenia na zabezpečenie toho, aby</w:t>
            </w:r>
            <w:r w:rsidRPr="0022103F">
              <w:t xml:space="preserve"> financovanie občianskej spoločnosti zo strany EÚ </w:t>
            </w:r>
            <w:r w:rsidRPr="0022103F">
              <w:rPr>
                <w:b/>
                <w:i/>
              </w:rPr>
              <w:t>reagovalo predovšetkým na zhoršujúcu sa bezpečnostnú situáciu v Európe a aby toto financovanie bolo transparentné a politicky neutrálne</w:t>
            </w:r>
            <w:r w:rsidRPr="0022103F">
              <w:t>;</w:t>
            </w:r>
          </w:p>
        </w:tc>
      </w:tr>
    </w:tbl>
    <w:p w14:paraId="117C61A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1D8227DA" w14:textId="6BBA4BDB" w:rsidR="0030406E" w:rsidRPr="0022103F" w:rsidRDefault="003E01E3" w:rsidP="003E01E3">
      <w:r w:rsidRPr="0022103F">
        <w:rPr>
          <w:rStyle w:val="HideTWBExt"/>
          <w:noProof w:val="0"/>
        </w:rPr>
        <w:t>&lt;/Amend&gt;</w:t>
      </w:r>
    </w:p>
    <w:p w14:paraId="00EF041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183</w:t>
      </w:r>
      <w:r w:rsidRPr="0022103F">
        <w:rPr>
          <w:rStyle w:val="HideTWBExt"/>
          <w:noProof w:val="0"/>
        </w:rPr>
        <w:t>&lt;/NumAm&gt;</w:t>
      </w:r>
    </w:p>
    <w:p w14:paraId="6C7BAEC7"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5FED07BF" w14:textId="77777777" w:rsidR="003E01E3" w:rsidRPr="0022103F" w:rsidRDefault="003E01E3" w:rsidP="003E01E3">
      <w:pPr>
        <w:pStyle w:val="NormalBold"/>
      </w:pPr>
      <w:r w:rsidRPr="0022103F">
        <w:rPr>
          <w:rStyle w:val="HideTWBExt"/>
          <w:noProof w:val="0"/>
        </w:rPr>
        <w:t>&lt;/RepeatBlock-By&gt;</w:t>
      </w:r>
    </w:p>
    <w:p w14:paraId="234F0EB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AF464A3" w14:textId="77777777" w:rsidR="003E01E3" w:rsidRPr="0022103F" w:rsidRDefault="003E01E3" w:rsidP="003E01E3">
      <w:pPr>
        <w:pStyle w:val="NormalBold"/>
      </w:pPr>
      <w:r w:rsidRPr="0022103F">
        <w:rPr>
          <w:rStyle w:val="HideTWBExt"/>
          <w:noProof w:val="0"/>
        </w:rPr>
        <w:t>&lt;Article&gt;</w:t>
      </w:r>
      <w:r w:rsidRPr="0022103F">
        <w:t>Odôvodnenie M</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38F7D1F" w14:textId="77777777" w:rsidTr="00CA6267">
        <w:trPr>
          <w:trHeight w:val="240"/>
          <w:jc w:val="center"/>
        </w:trPr>
        <w:tc>
          <w:tcPr>
            <w:tcW w:w="9752" w:type="dxa"/>
            <w:gridSpan w:val="2"/>
            <w:tcBorders>
              <w:top w:val="nil"/>
              <w:left w:val="nil"/>
              <w:bottom w:val="nil"/>
              <w:right w:val="nil"/>
            </w:tcBorders>
          </w:tcPr>
          <w:p w14:paraId="7CC5991A" w14:textId="77777777" w:rsidR="003E01E3" w:rsidRPr="0022103F" w:rsidRDefault="003E01E3" w:rsidP="00CA6267"/>
        </w:tc>
      </w:tr>
      <w:tr w:rsidR="001A67FF" w:rsidRPr="0022103F" w14:paraId="0B74A7B0" w14:textId="77777777" w:rsidTr="00CA6267">
        <w:trPr>
          <w:trHeight w:val="240"/>
          <w:jc w:val="center"/>
        </w:trPr>
        <w:tc>
          <w:tcPr>
            <w:tcW w:w="4876" w:type="dxa"/>
            <w:tcBorders>
              <w:top w:val="nil"/>
              <w:left w:val="nil"/>
              <w:bottom w:val="nil"/>
              <w:right w:val="nil"/>
            </w:tcBorders>
          </w:tcPr>
          <w:p w14:paraId="72BFDFB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45F60D9A" w14:textId="77777777" w:rsidR="003E01E3" w:rsidRPr="0022103F" w:rsidRDefault="003E01E3" w:rsidP="00CA6267">
            <w:pPr>
              <w:pStyle w:val="AmColumnHeading"/>
            </w:pPr>
            <w:r w:rsidRPr="0022103F">
              <w:t>Pozmeňujúci návrh</w:t>
            </w:r>
          </w:p>
        </w:tc>
      </w:tr>
      <w:tr w:rsidR="001A67FF" w:rsidRPr="0022103F" w14:paraId="3D0047F6" w14:textId="77777777" w:rsidTr="00CA6267">
        <w:trPr>
          <w:jc w:val="center"/>
        </w:trPr>
        <w:tc>
          <w:tcPr>
            <w:tcW w:w="4876" w:type="dxa"/>
            <w:tcBorders>
              <w:top w:val="nil"/>
              <w:left w:val="nil"/>
              <w:bottom w:val="nil"/>
              <w:right w:val="nil"/>
            </w:tcBorders>
          </w:tcPr>
          <w:p w14:paraId="1551BD24" w14:textId="77777777" w:rsidR="003E01E3" w:rsidRPr="0022103F" w:rsidRDefault="003E01E3" w:rsidP="00CA6267">
            <w:pPr>
              <w:pStyle w:val="Normal6a"/>
            </w:pPr>
            <w:r w:rsidRPr="0022103F">
              <w:t>M.</w:t>
            </w:r>
            <w:r w:rsidRPr="0022103F">
              <w:tab/>
              <w:t>keďže v budúcom viacročnom finančnom rámci (VFR) by sa malo zabezpečiť financovanie občianskej spoločnosti zo strany EÚ;</w:t>
            </w:r>
          </w:p>
        </w:tc>
        <w:tc>
          <w:tcPr>
            <w:tcW w:w="4876" w:type="dxa"/>
            <w:tcBorders>
              <w:top w:val="nil"/>
              <w:left w:val="nil"/>
              <w:bottom w:val="nil"/>
              <w:right w:val="nil"/>
            </w:tcBorders>
          </w:tcPr>
          <w:p w14:paraId="7BD1DC60" w14:textId="77777777" w:rsidR="003E01E3" w:rsidRPr="0022103F" w:rsidRDefault="003E01E3" w:rsidP="00CA6267">
            <w:pPr>
              <w:pStyle w:val="Normal6a"/>
            </w:pPr>
            <w:r w:rsidRPr="0022103F">
              <w:t>M.</w:t>
            </w:r>
            <w:r w:rsidRPr="0022103F">
              <w:tab/>
              <w:t xml:space="preserve">keďže v budúcom viacročnom finančnom rámci (VFR) by sa malo zabezpečiť </w:t>
            </w:r>
            <w:r w:rsidRPr="0022103F">
              <w:rPr>
                <w:b/>
                <w:bCs/>
                <w:i/>
                <w:iCs/>
              </w:rPr>
              <w:t>pokračujúce</w:t>
            </w:r>
            <w:r w:rsidRPr="0022103F">
              <w:t xml:space="preserve"> financovanie občianskej spoločnosti zo strany EÚ</w:t>
            </w:r>
            <w:r w:rsidRPr="0022103F">
              <w:rPr>
                <w:b/>
                <w:bCs/>
                <w:i/>
                <w:iCs/>
              </w:rPr>
              <w:t>, pričom by sa</w:t>
            </w:r>
            <w:r w:rsidRPr="0022103F">
              <w:t xml:space="preserve"> </w:t>
            </w:r>
            <w:r w:rsidRPr="0022103F">
              <w:rPr>
                <w:b/>
                <w:i/>
              </w:rPr>
              <w:t>mali zohľadniť finančná transparentnosť, správne riadenie a jasné zmluvné záväzky</w:t>
            </w:r>
            <w:r w:rsidRPr="0022103F">
              <w:t>;</w:t>
            </w:r>
          </w:p>
        </w:tc>
      </w:tr>
    </w:tbl>
    <w:p w14:paraId="4ED5703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71CCD83" w14:textId="6D3F1BF6" w:rsidR="0030406E" w:rsidRPr="0022103F" w:rsidRDefault="003E01E3" w:rsidP="003E01E3">
      <w:r w:rsidRPr="0022103F">
        <w:rPr>
          <w:rStyle w:val="HideTWBExt"/>
          <w:noProof w:val="0"/>
        </w:rPr>
        <w:t>&lt;/Amend&gt;</w:t>
      </w:r>
    </w:p>
    <w:p w14:paraId="1FB454CA"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184</w:t>
      </w:r>
      <w:r w:rsidRPr="0022103F">
        <w:rPr>
          <w:rStyle w:val="HideTWBExt"/>
          <w:rFonts w:eastAsiaTheme="majorEastAsia"/>
          <w:noProof w:val="0"/>
        </w:rPr>
        <w:t>&lt;/NumAm&gt;</w:t>
      </w:r>
    </w:p>
    <w:p w14:paraId="642582ED"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0E1CAB1F" w14:textId="77777777" w:rsidR="003E01E3" w:rsidRPr="0022103F" w:rsidRDefault="003E01E3" w:rsidP="003E01E3">
      <w:pPr>
        <w:pStyle w:val="NormalBold"/>
      </w:pPr>
      <w:r w:rsidRPr="0022103F">
        <w:rPr>
          <w:rStyle w:val="HideTWBExt"/>
          <w:rFonts w:eastAsiaTheme="majorEastAsia"/>
          <w:noProof w:val="0"/>
        </w:rPr>
        <w:t>&lt;/RepeatBlock-By&gt;</w:t>
      </w:r>
    </w:p>
    <w:p w14:paraId="7CDD82C0"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58EDEC52" w14:textId="77777777" w:rsidR="003E01E3" w:rsidRPr="0022103F" w:rsidRDefault="003E01E3" w:rsidP="003E01E3">
      <w:pPr>
        <w:pStyle w:val="NormalBold"/>
      </w:pPr>
      <w:r w:rsidRPr="0022103F">
        <w:rPr>
          <w:rStyle w:val="HideTWBExt"/>
          <w:rFonts w:eastAsiaTheme="majorEastAsia"/>
          <w:noProof w:val="0"/>
        </w:rPr>
        <w:t>&lt;Article&gt;</w:t>
      </w:r>
      <w:r w:rsidRPr="0022103F">
        <w:t>Odôvodnenie M</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DA827F8" w14:textId="77777777" w:rsidTr="00CA6267">
        <w:trPr>
          <w:trHeight w:val="240"/>
          <w:jc w:val="center"/>
        </w:trPr>
        <w:tc>
          <w:tcPr>
            <w:tcW w:w="9752" w:type="dxa"/>
            <w:gridSpan w:val="2"/>
            <w:tcBorders>
              <w:top w:val="nil"/>
              <w:left w:val="nil"/>
              <w:bottom w:val="nil"/>
              <w:right w:val="nil"/>
            </w:tcBorders>
          </w:tcPr>
          <w:p w14:paraId="3A8FE745" w14:textId="77777777" w:rsidR="003E01E3" w:rsidRPr="0022103F" w:rsidRDefault="003E01E3" w:rsidP="00CA6267"/>
        </w:tc>
      </w:tr>
      <w:tr w:rsidR="001A67FF" w:rsidRPr="0022103F" w14:paraId="537977ED" w14:textId="77777777" w:rsidTr="00CA6267">
        <w:trPr>
          <w:trHeight w:val="240"/>
          <w:jc w:val="center"/>
        </w:trPr>
        <w:tc>
          <w:tcPr>
            <w:tcW w:w="4876" w:type="dxa"/>
            <w:tcBorders>
              <w:top w:val="nil"/>
              <w:left w:val="nil"/>
              <w:bottom w:val="nil"/>
              <w:right w:val="nil"/>
            </w:tcBorders>
          </w:tcPr>
          <w:p w14:paraId="7712302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FCD566E" w14:textId="77777777" w:rsidR="003E01E3" w:rsidRPr="0022103F" w:rsidRDefault="003E01E3" w:rsidP="00CA6267">
            <w:pPr>
              <w:pStyle w:val="AmColumnHeading"/>
            </w:pPr>
            <w:r w:rsidRPr="0022103F">
              <w:t>Pozmeňujúci návrh</w:t>
            </w:r>
          </w:p>
        </w:tc>
      </w:tr>
      <w:tr w:rsidR="001A67FF" w:rsidRPr="0022103F" w14:paraId="1617BB41" w14:textId="77777777" w:rsidTr="00CA6267">
        <w:trPr>
          <w:jc w:val="center"/>
        </w:trPr>
        <w:tc>
          <w:tcPr>
            <w:tcW w:w="4876" w:type="dxa"/>
            <w:tcBorders>
              <w:top w:val="nil"/>
              <w:left w:val="nil"/>
              <w:bottom w:val="nil"/>
              <w:right w:val="nil"/>
            </w:tcBorders>
          </w:tcPr>
          <w:p w14:paraId="75FAA140" w14:textId="77777777" w:rsidR="003E01E3" w:rsidRPr="0022103F" w:rsidRDefault="003E01E3" w:rsidP="00CA6267">
            <w:pPr>
              <w:pStyle w:val="Normal6a"/>
            </w:pPr>
            <w:r w:rsidRPr="0022103F">
              <w:t>M.</w:t>
            </w:r>
            <w:r w:rsidRPr="0022103F">
              <w:tab/>
              <w:t xml:space="preserve">keďže v budúcom viacročnom finančnom rámci (VFR) by sa malo zabezpečiť financovanie </w:t>
            </w:r>
            <w:r w:rsidRPr="0022103F">
              <w:rPr>
                <w:b/>
                <w:i/>
              </w:rPr>
              <w:t xml:space="preserve">občianskej </w:t>
            </w:r>
            <w:r w:rsidRPr="0022103F">
              <w:rPr>
                <w:b/>
                <w:i/>
              </w:rPr>
              <w:lastRenderedPageBreak/>
              <w:t>spoločnosti zo strany</w:t>
            </w:r>
            <w:r w:rsidRPr="0022103F">
              <w:t xml:space="preserve"> EÚ;</w:t>
            </w:r>
          </w:p>
        </w:tc>
        <w:tc>
          <w:tcPr>
            <w:tcW w:w="4876" w:type="dxa"/>
            <w:tcBorders>
              <w:top w:val="nil"/>
              <w:left w:val="nil"/>
              <w:bottom w:val="nil"/>
              <w:right w:val="nil"/>
            </w:tcBorders>
          </w:tcPr>
          <w:p w14:paraId="2B091281" w14:textId="77777777" w:rsidR="003E01E3" w:rsidRPr="0022103F" w:rsidRDefault="003E01E3" w:rsidP="00CA6267">
            <w:pPr>
              <w:pStyle w:val="Normal6a"/>
            </w:pPr>
            <w:r w:rsidRPr="0022103F">
              <w:lastRenderedPageBreak/>
              <w:t>M.</w:t>
            </w:r>
            <w:r w:rsidRPr="0022103F">
              <w:tab/>
              <w:t xml:space="preserve">keďže v budúcom viacročnom finančnom rámci (VFR) by sa malo zabezpečiť financovanie </w:t>
            </w:r>
            <w:r w:rsidRPr="0022103F">
              <w:rPr>
                <w:b/>
                <w:i/>
              </w:rPr>
              <w:t xml:space="preserve">iba takých aktivít, </w:t>
            </w:r>
            <w:r w:rsidRPr="0022103F">
              <w:rPr>
                <w:b/>
                <w:i/>
              </w:rPr>
              <w:lastRenderedPageBreak/>
              <w:t>ktoré priamo zlepšia životnú úroveň občanov</w:t>
            </w:r>
            <w:r w:rsidRPr="0022103F">
              <w:t xml:space="preserve"> EÚ;</w:t>
            </w:r>
          </w:p>
        </w:tc>
      </w:tr>
    </w:tbl>
    <w:p w14:paraId="27775EAB"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3861858B" w14:textId="2977867C" w:rsidR="0030406E" w:rsidRPr="0022103F" w:rsidRDefault="003E01E3" w:rsidP="003E01E3">
      <w:r w:rsidRPr="0022103F">
        <w:rPr>
          <w:rStyle w:val="HideTWBExt"/>
          <w:rFonts w:eastAsiaTheme="majorEastAsia"/>
          <w:noProof w:val="0"/>
        </w:rPr>
        <w:t>&lt;/Amend&gt;</w:t>
      </w:r>
    </w:p>
    <w:p w14:paraId="6BD9D34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185</w:t>
      </w:r>
      <w:r w:rsidRPr="0022103F">
        <w:rPr>
          <w:rStyle w:val="HideTWBExt"/>
          <w:noProof w:val="0"/>
        </w:rPr>
        <w:t>&lt;/NumAm&gt;</w:t>
      </w:r>
    </w:p>
    <w:p w14:paraId="1E8ACC72"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4DD1E4E4" w14:textId="77777777" w:rsidR="003E01E3" w:rsidRPr="0022103F" w:rsidRDefault="003E01E3" w:rsidP="003E01E3">
      <w:pPr>
        <w:pStyle w:val="NormalBold"/>
      </w:pPr>
      <w:r w:rsidRPr="0022103F">
        <w:rPr>
          <w:rStyle w:val="HideTWBExt"/>
          <w:noProof w:val="0"/>
        </w:rPr>
        <w:t>&lt;/RepeatBlock-By&gt;</w:t>
      </w:r>
    </w:p>
    <w:p w14:paraId="0846D08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FB997E4" w14:textId="77777777" w:rsidR="003E01E3" w:rsidRPr="0022103F" w:rsidRDefault="003E01E3" w:rsidP="003E01E3">
      <w:pPr>
        <w:pStyle w:val="NormalBold"/>
      </w:pPr>
      <w:r w:rsidRPr="0022103F">
        <w:rPr>
          <w:rStyle w:val="HideTWBExt"/>
          <w:noProof w:val="0"/>
        </w:rPr>
        <w:t>&lt;Article&gt;</w:t>
      </w:r>
      <w:r w:rsidRPr="0022103F">
        <w:t>Odôvodnenie M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A47E8D8" w14:textId="77777777" w:rsidTr="00CA6267">
        <w:trPr>
          <w:trHeight w:val="240"/>
          <w:jc w:val="center"/>
        </w:trPr>
        <w:tc>
          <w:tcPr>
            <w:tcW w:w="9752" w:type="dxa"/>
            <w:gridSpan w:val="2"/>
            <w:tcBorders>
              <w:top w:val="nil"/>
              <w:left w:val="nil"/>
              <w:bottom w:val="nil"/>
              <w:right w:val="nil"/>
            </w:tcBorders>
          </w:tcPr>
          <w:p w14:paraId="2E04D40E" w14:textId="77777777" w:rsidR="003E01E3" w:rsidRPr="0022103F" w:rsidRDefault="003E01E3" w:rsidP="00CA6267"/>
        </w:tc>
      </w:tr>
      <w:tr w:rsidR="001A67FF" w:rsidRPr="0022103F" w14:paraId="77CA501B" w14:textId="77777777" w:rsidTr="00CA6267">
        <w:trPr>
          <w:trHeight w:val="240"/>
          <w:jc w:val="center"/>
        </w:trPr>
        <w:tc>
          <w:tcPr>
            <w:tcW w:w="4876" w:type="dxa"/>
            <w:tcBorders>
              <w:top w:val="nil"/>
              <w:left w:val="nil"/>
              <w:bottom w:val="nil"/>
              <w:right w:val="nil"/>
            </w:tcBorders>
          </w:tcPr>
          <w:p w14:paraId="03BC4C1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9BFA282" w14:textId="77777777" w:rsidR="003E01E3" w:rsidRPr="0022103F" w:rsidRDefault="003E01E3" w:rsidP="00CA6267">
            <w:pPr>
              <w:pStyle w:val="AmColumnHeading"/>
            </w:pPr>
            <w:r w:rsidRPr="0022103F">
              <w:t>Pozmeňujúci návrh</w:t>
            </w:r>
          </w:p>
        </w:tc>
      </w:tr>
      <w:tr w:rsidR="001A67FF" w:rsidRPr="0022103F" w14:paraId="67617839" w14:textId="77777777" w:rsidTr="00CA6267">
        <w:trPr>
          <w:jc w:val="center"/>
        </w:trPr>
        <w:tc>
          <w:tcPr>
            <w:tcW w:w="4876" w:type="dxa"/>
            <w:tcBorders>
              <w:top w:val="nil"/>
              <w:left w:val="nil"/>
              <w:bottom w:val="nil"/>
              <w:right w:val="nil"/>
            </w:tcBorders>
          </w:tcPr>
          <w:p w14:paraId="277017D1" w14:textId="77777777" w:rsidR="003E01E3" w:rsidRPr="0022103F" w:rsidRDefault="003E01E3" w:rsidP="00CA6267">
            <w:pPr>
              <w:pStyle w:val="Normal6a"/>
            </w:pPr>
          </w:p>
        </w:tc>
        <w:tc>
          <w:tcPr>
            <w:tcW w:w="4876" w:type="dxa"/>
            <w:tcBorders>
              <w:top w:val="nil"/>
              <w:left w:val="nil"/>
              <w:bottom w:val="nil"/>
              <w:right w:val="nil"/>
            </w:tcBorders>
          </w:tcPr>
          <w:p w14:paraId="124E7815" w14:textId="77777777" w:rsidR="003E01E3" w:rsidRPr="0022103F" w:rsidRDefault="003E01E3" w:rsidP="00CA6267">
            <w:pPr>
              <w:pStyle w:val="Normal6a"/>
            </w:pPr>
            <w:r w:rsidRPr="0022103F">
              <w:rPr>
                <w:b/>
                <w:i/>
              </w:rPr>
              <w:t>Ma.</w:t>
            </w:r>
            <w:r w:rsidRPr="0022103F">
              <w:tab/>
            </w:r>
            <w:r w:rsidRPr="0022103F">
              <w:rPr>
                <w:b/>
                <w:i/>
              </w:rPr>
              <w:t>keďže pripravovaná stratégia EÚ pre občiansku spoločnosť by mala mať za cieľ podporovať, chrániť a posilňovať občiansku spoločnosť a zabezpečiť, aby sa politiky EÚ formovali a vykonávali v súlade s hodnotami zakotvenými v článku 2 ZEÚ a v charte; keďže stratégia by mala zahŕňať ambiciózne iniciatívy a referenčné kritériá na meranie pokroku; keďže Komisia oznámila svoj zámer vytvoriť platformu občianskej spoločnosti, ktorá by mohla centralizovať a harmonizovať súčasné zapojenie subjektov občianskej spoločnosti do tvorby politiky EÚ: keďže platforma by sa mala navrhovať a realizovať spoločne s organizovanou občianskou spoločnosťou;</w:t>
            </w:r>
          </w:p>
        </w:tc>
      </w:tr>
    </w:tbl>
    <w:p w14:paraId="214DFE3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FD7DB02" w14:textId="481D95B0" w:rsidR="0030406E" w:rsidRPr="0022103F" w:rsidRDefault="003E01E3" w:rsidP="003E01E3">
      <w:r w:rsidRPr="0022103F">
        <w:rPr>
          <w:rStyle w:val="HideTWBExt"/>
          <w:noProof w:val="0"/>
        </w:rPr>
        <w:t>&lt;/Amend&gt;</w:t>
      </w:r>
    </w:p>
    <w:p w14:paraId="530E845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186</w:t>
      </w:r>
      <w:r w:rsidRPr="0022103F">
        <w:rPr>
          <w:rStyle w:val="HideTWBExt"/>
          <w:noProof w:val="0"/>
        </w:rPr>
        <w:t>&lt;/NumAm&gt;</w:t>
      </w:r>
    </w:p>
    <w:p w14:paraId="6EF6FE99"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rPr>
          <w:rStyle w:val="HideTWBExt"/>
          <w:noProof w:val="0"/>
        </w:rPr>
        <w:t>&lt;/Members&gt;</w:t>
      </w:r>
    </w:p>
    <w:p w14:paraId="1492385C" w14:textId="77777777" w:rsidR="003E01E3" w:rsidRPr="0022103F" w:rsidRDefault="003E01E3" w:rsidP="003E01E3">
      <w:pPr>
        <w:pStyle w:val="NormalBold"/>
      </w:pPr>
      <w:r w:rsidRPr="0022103F">
        <w:rPr>
          <w:rStyle w:val="HideTWBExt"/>
          <w:noProof w:val="0"/>
        </w:rPr>
        <w:t>&lt;/RepeatBlock-By&gt;</w:t>
      </w:r>
    </w:p>
    <w:p w14:paraId="4888CFC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398D605" w14:textId="77777777" w:rsidR="003E01E3" w:rsidRPr="0022103F" w:rsidRDefault="003E01E3" w:rsidP="003E01E3">
      <w:pPr>
        <w:pStyle w:val="NormalBold"/>
      </w:pPr>
      <w:r w:rsidRPr="0022103F">
        <w:rPr>
          <w:rStyle w:val="HideTWBExt"/>
          <w:noProof w:val="0"/>
        </w:rPr>
        <w:t>&lt;Article&gt;</w:t>
      </w:r>
      <w:r w:rsidRPr="0022103F">
        <w:t>Odôvodnenie M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879C64F" w14:textId="77777777" w:rsidTr="00CA6267">
        <w:trPr>
          <w:trHeight w:val="240"/>
          <w:jc w:val="center"/>
        </w:trPr>
        <w:tc>
          <w:tcPr>
            <w:tcW w:w="9752" w:type="dxa"/>
            <w:gridSpan w:val="2"/>
            <w:tcBorders>
              <w:top w:val="nil"/>
              <w:left w:val="nil"/>
              <w:bottom w:val="nil"/>
              <w:right w:val="nil"/>
            </w:tcBorders>
          </w:tcPr>
          <w:p w14:paraId="595762E5" w14:textId="77777777" w:rsidR="003E01E3" w:rsidRPr="0022103F" w:rsidRDefault="003E01E3" w:rsidP="00CA6267"/>
        </w:tc>
      </w:tr>
      <w:tr w:rsidR="001A67FF" w:rsidRPr="0022103F" w14:paraId="2025A835" w14:textId="77777777" w:rsidTr="00CA6267">
        <w:trPr>
          <w:trHeight w:val="240"/>
          <w:jc w:val="center"/>
        </w:trPr>
        <w:tc>
          <w:tcPr>
            <w:tcW w:w="4876" w:type="dxa"/>
            <w:tcBorders>
              <w:top w:val="nil"/>
              <w:left w:val="nil"/>
              <w:bottom w:val="nil"/>
              <w:right w:val="nil"/>
            </w:tcBorders>
          </w:tcPr>
          <w:p w14:paraId="42B9736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F8C304B" w14:textId="77777777" w:rsidR="003E01E3" w:rsidRPr="0022103F" w:rsidRDefault="003E01E3" w:rsidP="00CA6267">
            <w:pPr>
              <w:pStyle w:val="AmColumnHeading"/>
            </w:pPr>
            <w:r w:rsidRPr="0022103F">
              <w:t>Pozmeňujúci návrh</w:t>
            </w:r>
          </w:p>
        </w:tc>
      </w:tr>
      <w:tr w:rsidR="001A67FF" w:rsidRPr="0022103F" w14:paraId="595688A7" w14:textId="77777777" w:rsidTr="00CA6267">
        <w:trPr>
          <w:jc w:val="center"/>
        </w:trPr>
        <w:tc>
          <w:tcPr>
            <w:tcW w:w="4876" w:type="dxa"/>
            <w:tcBorders>
              <w:top w:val="nil"/>
              <w:left w:val="nil"/>
              <w:bottom w:val="nil"/>
              <w:right w:val="nil"/>
            </w:tcBorders>
          </w:tcPr>
          <w:p w14:paraId="5FB2AF80" w14:textId="77777777" w:rsidR="003E01E3" w:rsidRPr="0022103F" w:rsidRDefault="003E01E3" w:rsidP="00CA6267">
            <w:pPr>
              <w:pStyle w:val="Normal6a"/>
            </w:pPr>
          </w:p>
        </w:tc>
        <w:tc>
          <w:tcPr>
            <w:tcW w:w="4876" w:type="dxa"/>
            <w:tcBorders>
              <w:top w:val="nil"/>
              <w:left w:val="nil"/>
              <w:bottom w:val="nil"/>
              <w:right w:val="nil"/>
            </w:tcBorders>
          </w:tcPr>
          <w:p w14:paraId="6503AED2" w14:textId="77777777" w:rsidR="003E01E3" w:rsidRPr="0022103F" w:rsidRDefault="003E01E3" w:rsidP="00CA6267">
            <w:pPr>
              <w:pStyle w:val="Normal6a"/>
            </w:pPr>
            <w:r w:rsidRPr="0022103F">
              <w:rPr>
                <w:b/>
                <w:i/>
              </w:rPr>
              <w:t>Ma.</w:t>
            </w:r>
            <w:r w:rsidRPr="0022103F">
              <w:tab/>
            </w:r>
            <w:r w:rsidRPr="0022103F">
              <w:rPr>
                <w:b/>
                <w:i/>
              </w:rPr>
              <w:t xml:space="preserve">keďže v EÚ sa zintenzívňujú pokusy o obmedzenie alebo potlačenie </w:t>
            </w:r>
            <w:r w:rsidRPr="0022103F">
              <w:rPr>
                <w:b/>
                <w:i/>
              </w:rPr>
              <w:lastRenderedPageBreak/>
              <w:t>základných práv žien a LGBTIQ osôb, čo vyvoláva vážne obavy; keďže tieto pokusy sa zameriavajú najmä na oblasť reprodukčného zdravia a práv, rodovej identity a právneho uznania rodu alebo prístupu ku komplexnej sexuálnej výchove; keďže útoky na tieto oblasti majú za následok ujmu pre najzraniteľnejších členov spoločnosti a zároveň sú nezlučiteľné s hodnotami EÚ a medzinárodným rámcom ľudských práv, a teda predstavujú porušenie práva EÚ;</w:t>
            </w:r>
          </w:p>
        </w:tc>
      </w:tr>
    </w:tbl>
    <w:p w14:paraId="67C54AC1"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016E994" w14:textId="16D1B105" w:rsidR="0030406E" w:rsidRPr="0022103F" w:rsidRDefault="003E01E3" w:rsidP="003E01E3">
      <w:r w:rsidRPr="0022103F">
        <w:rPr>
          <w:rStyle w:val="HideTWBExt"/>
          <w:noProof w:val="0"/>
        </w:rPr>
        <w:t>&lt;/Amend&gt;</w:t>
      </w:r>
    </w:p>
    <w:p w14:paraId="407E6E3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187</w:t>
      </w:r>
      <w:r w:rsidRPr="0022103F">
        <w:rPr>
          <w:rStyle w:val="HideTWBExt"/>
          <w:noProof w:val="0"/>
        </w:rPr>
        <w:t>&lt;/NumAm&gt;</w:t>
      </w:r>
    </w:p>
    <w:p w14:paraId="4D57B3C9"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Irena </w:t>
      </w:r>
      <w:proofErr w:type="spellStart"/>
      <w:r w:rsidRPr="0022103F">
        <w:t>Joveva</w:t>
      </w:r>
      <w:proofErr w:type="spellEnd"/>
      <w:r w:rsidRPr="0022103F">
        <w:rPr>
          <w:rStyle w:val="HideTWBExt"/>
          <w:noProof w:val="0"/>
        </w:rPr>
        <w:t>&lt;/Members&gt;</w:t>
      </w:r>
    </w:p>
    <w:p w14:paraId="38990481" w14:textId="77777777" w:rsidR="003E01E3" w:rsidRPr="0022103F" w:rsidRDefault="003E01E3" w:rsidP="003E01E3">
      <w:pPr>
        <w:pStyle w:val="NormalBold"/>
      </w:pPr>
      <w:r w:rsidRPr="0022103F">
        <w:rPr>
          <w:rStyle w:val="HideTWBExt"/>
          <w:noProof w:val="0"/>
        </w:rPr>
        <w:t>&lt;/RepeatBlock-By&gt;</w:t>
      </w:r>
    </w:p>
    <w:p w14:paraId="614EA49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10C81D5" w14:textId="77777777" w:rsidR="003E01E3" w:rsidRPr="0022103F" w:rsidRDefault="003E01E3" w:rsidP="003E01E3">
      <w:pPr>
        <w:pStyle w:val="NormalBold"/>
      </w:pPr>
      <w:r w:rsidRPr="0022103F">
        <w:rPr>
          <w:rStyle w:val="HideTWBExt"/>
          <w:noProof w:val="0"/>
        </w:rPr>
        <w:t>&lt;Article&gt;</w:t>
      </w:r>
      <w:r w:rsidRPr="0022103F">
        <w:t>Odôvodnenie M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8A2DE30" w14:textId="77777777" w:rsidTr="00CA6267">
        <w:trPr>
          <w:trHeight w:val="240"/>
          <w:jc w:val="center"/>
        </w:trPr>
        <w:tc>
          <w:tcPr>
            <w:tcW w:w="9752" w:type="dxa"/>
            <w:gridSpan w:val="2"/>
            <w:tcBorders>
              <w:top w:val="nil"/>
              <w:left w:val="nil"/>
              <w:bottom w:val="nil"/>
              <w:right w:val="nil"/>
            </w:tcBorders>
          </w:tcPr>
          <w:p w14:paraId="77DD8777" w14:textId="77777777" w:rsidR="003E01E3" w:rsidRPr="0022103F" w:rsidRDefault="003E01E3" w:rsidP="00CA6267"/>
        </w:tc>
      </w:tr>
      <w:tr w:rsidR="001A67FF" w:rsidRPr="0022103F" w14:paraId="7B845993" w14:textId="77777777" w:rsidTr="00CA6267">
        <w:trPr>
          <w:trHeight w:val="240"/>
          <w:jc w:val="center"/>
        </w:trPr>
        <w:tc>
          <w:tcPr>
            <w:tcW w:w="4876" w:type="dxa"/>
            <w:tcBorders>
              <w:top w:val="nil"/>
              <w:left w:val="nil"/>
              <w:bottom w:val="nil"/>
              <w:right w:val="nil"/>
            </w:tcBorders>
          </w:tcPr>
          <w:p w14:paraId="6B3297F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EFC2E2E" w14:textId="77777777" w:rsidR="003E01E3" w:rsidRPr="0022103F" w:rsidRDefault="003E01E3" w:rsidP="00CA6267">
            <w:pPr>
              <w:pStyle w:val="AmColumnHeading"/>
            </w:pPr>
            <w:r w:rsidRPr="0022103F">
              <w:t>Pozmeňujúci návrh</w:t>
            </w:r>
          </w:p>
        </w:tc>
      </w:tr>
      <w:tr w:rsidR="001A67FF" w:rsidRPr="0022103F" w14:paraId="43BDA119" w14:textId="77777777" w:rsidTr="00CA6267">
        <w:trPr>
          <w:jc w:val="center"/>
        </w:trPr>
        <w:tc>
          <w:tcPr>
            <w:tcW w:w="4876" w:type="dxa"/>
            <w:tcBorders>
              <w:top w:val="nil"/>
              <w:left w:val="nil"/>
              <w:bottom w:val="nil"/>
              <w:right w:val="nil"/>
            </w:tcBorders>
          </w:tcPr>
          <w:p w14:paraId="1F6D4574" w14:textId="77777777" w:rsidR="003E01E3" w:rsidRPr="0022103F" w:rsidRDefault="003E01E3" w:rsidP="00CA6267">
            <w:pPr>
              <w:pStyle w:val="Normal6a"/>
            </w:pPr>
          </w:p>
        </w:tc>
        <w:tc>
          <w:tcPr>
            <w:tcW w:w="4876" w:type="dxa"/>
            <w:tcBorders>
              <w:top w:val="nil"/>
              <w:left w:val="nil"/>
              <w:bottom w:val="nil"/>
              <w:right w:val="nil"/>
            </w:tcBorders>
          </w:tcPr>
          <w:p w14:paraId="3E0E4018" w14:textId="77777777" w:rsidR="003E01E3" w:rsidRPr="0022103F" w:rsidRDefault="003E01E3" w:rsidP="00CA6267">
            <w:pPr>
              <w:pStyle w:val="Normal6a"/>
            </w:pPr>
            <w:r w:rsidRPr="0022103F">
              <w:rPr>
                <w:b/>
                <w:i/>
              </w:rPr>
              <w:t>Mb.</w:t>
            </w:r>
            <w:r w:rsidRPr="0022103F">
              <w:tab/>
            </w:r>
            <w:r w:rsidRPr="0022103F">
              <w:rPr>
                <w:b/>
                <w:i/>
              </w:rPr>
              <w:t>keďže v súčasnosti sa v antidiskriminačných právnych predpisoch EÚ nachádzajú medzery, pričom niektoré dôvody diskriminácie sa vzťahujú iba na oblasť zamestnania a povolania; keďže to viedlo k nejednotnej ochrane a vytvoreniu umelej „hierarchie dôvodov“; keďže zmluvy a Charta základných práv udeľujú EÚ mandát a zodpovednosť za boj proti diskriminácii vo všetkých chránených oblastiach;</w:t>
            </w:r>
          </w:p>
        </w:tc>
      </w:tr>
    </w:tbl>
    <w:p w14:paraId="5CDA27C1"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9E8C2C9" w14:textId="3833F1A1" w:rsidR="0030406E" w:rsidRPr="0022103F" w:rsidRDefault="003E01E3" w:rsidP="003E01E3">
      <w:r w:rsidRPr="0022103F">
        <w:rPr>
          <w:rStyle w:val="HideTWBExt"/>
          <w:noProof w:val="0"/>
        </w:rPr>
        <w:t>&lt;/Amend&gt;</w:t>
      </w:r>
    </w:p>
    <w:p w14:paraId="49615A1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188</w:t>
      </w:r>
      <w:r w:rsidRPr="0022103F">
        <w:rPr>
          <w:rStyle w:val="HideTWBExt"/>
          <w:noProof w:val="0"/>
        </w:rPr>
        <w:t>&lt;/NumAm&gt;</w:t>
      </w:r>
    </w:p>
    <w:p w14:paraId="36CAB94B"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w:t>
      </w:r>
      <w:proofErr w:type="spellStart"/>
      <w:r w:rsidRPr="0022103F">
        <w:t>Sophie</w:t>
      </w:r>
      <w:proofErr w:type="spellEnd"/>
      <w:r w:rsidRPr="0022103F">
        <w:t xml:space="preserve"> </w:t>
      </w:r>
      <w:proofErr w:type="spellStart"/>
      <w:r w:rsidRPr="0022103F">
        <w:t>Wilmès</w:t>
      </w:r>
      <w:proofErr w:type="spellEnd"/>
      <w:r w:rsidRPr="0022103F">
        <w:t xml:space="preserve">, Irena </w:t>
      </w:r>
      <w:proofErr w:type="spellStart"/>
      <w:r w:rsidRPr="0022103F">
        <w:t>Joveva</w:t>
      </w:r>
      <w:proofErr w:type="spellEnd"/>
      <w:r w:rsidRPr="0022103F">
        <w:rPr>
          <w:rStyle w:val="HideTWBExt"/>
          <w:noProof w:val="0"/>
        </w:rPr>
        <w:t>&lt;/Members&gt;</w:t>
      </w:r>
    </w:p>
    <w:p w14:paraId="1A3332E9" w14:textId="77777777" w:rsidR="003E01E3" w:rsidRPr="0022103F" w:rsidRDefault="003E01E3" w:rsidP="003E01E3">
      <w:pPr>
        <w:pStyle w:val="NormalBold"/>
      </w:pPr>
      <w:r w:rsidRPr="0022103F">
        <w:rPr>
          <w:rStyle w:val="HideTWBExt"/>
          <w:noProof w:val="0"/>
        </w:rPr>
        <w:t>&lt;/RepeatBlock-By&gt;</w:t>
      </w:r>
    </w:p>
    <w:p w14:paraId="3934E51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D468CE3" w14:textId="77777777" w:rsidR="003E01E3" w:rsidRPr="0022103F" w:rsidRDefault="003E01E3" w:rsidP="003E01E3">
      <w:pPr>
        <w:pStyle w:val="NormalBold"/>
      </w:pPr>
      <w:r w:rsidRPr="0022103F">
        <w:rPr>
          <w:rStyle w:val="HideTWBExt"/>
          <w:noProof w:val="0"/>
        </w:rPr>
        <w:t>&lt;Article&gt;</w:t>
      </w:r>
      <w:r w:rsidRPr="0022103F">
        <w:t>Odôvodnenie M c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2779AAE" w14:textId="77777777" w:rsidTr="00CA6267">
        <w:trPr>
          <w:trHeight w:val="240"/>
          <w:jc w:val="center"/>
        </w:trPr>
        <w:tc>
          <w:tcPr>
            <w:tcW w:w="9752" w:type="dxa"/>
            <w:gridSpan w:val="2"/>
            <w:tcBorders>
              <w:top w:val="nil"/>
              <w:left w:val="nil"/>
              <w:bottom w:val="nil"/>
              <w:right w:val="nil"/>
            </w:tcBorders>
          </w:tcPr>
          <w:p w14:paraId="5697A3E6" w14:textId="77777777" w:rsidR="003E01E3" w:rsidRPr="0022103F" w:rsidRDefault="003E01E3" w:rsidP="00CA6267"/>
        </w:tc>
      </w:tr>
      <w:tr w:rsidR="001A67FF" w:rsidRPr="0022103F" w14:paraId="610D3F0C" w14:textId="77777777" w:rsidTr="00CA6267">
        <w:trPr>
          <w:trHeight w:val="240"/>
          <w:jc w:val="center"/>
        </w:trPr>
        <w:tc>
          <w:tcPr>
            <w:tcW w:w="4876" w:type="dxa"/>
            <w:tcBorders>
              <w:top w:val="nil"/>
              <w:left w:val="nil"/>
              <w:bottom w:val="nil"/>
              <w:right w:val="nil"/>
            </w:tcBorders>
          </w:tcPr>
          <w:p w14:paraId="1175BCD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CD9227E" w14:textId="77777777" w:rsidR="003E01E3" w:rsidRPr="0022103F" w:rsidRDefault="003E01E3" w:rsidP="00CA6267">
            <w:pPr>
              <w:pStyle w:val="AmColumnHeading"/>
            </w:pPr>
            <w:r w:rsidRPr="0022103F">
              <w:t>Pozmeňujúci návrh</w:t>
            </w:r>
          </w:p>
        </w:tc>
      </w:tr>
      <w:tr w:rsidR="001A67FF" w:rsidRPr="0022103F" w14:paraId="40918FCC" w14:textId="77777777" w:rsidTr="00CA6267">
        <w:trPr>
          <w:jc w:val="center"/>
        </w:trPr>
        <w:tc>
          <w:tcPr>
            <w:tcW w:w="4876" w:type="dxa"/>
            <w:tcBorders>
              <w:top w:val="nil"/>
              <w:left w:val="nil"/>
              <w:bottom w:val="nil"/>
              <w:right w:val="nil"/>
            </w:tcBorders>
          </w:tcPr>
          <w:p w14:paraId="54389230" w14:textId="77777777" w:rsidR="003E01E3" w:rsidRPr="0022103F" w:rsidRDefault="003E01E3" w:rsidP="00CA6267">
            <w:pPr>
              <w:pStyle w:val="Normal6a"/>
            </w:pPr>
          </w:p>
        </w:tc>
        <w:tc>
          <w:tcPr>
            <w:tcW w:w="4876" w:type="dxa"/>
            <w:tcBorders>
              <w:top w:val="nil"/>
              <w:left w:val="nil"/>
              <w:bottom w:val="nil"/>
              <w:right w:val="nil"/>
            </w:tcBorders>
          </w:tcPr>
          <w:p w14:paraId="194D2BAF" w14:textId="77777777" w:rsidR="003E01E3" w:rsidRPr="0022103F" w:rsidRDefault="003E01E3" w:rsidP="00CA6267">
            <w:pPr>
              <w:pStyle w:val="Normal6a"/>
            </w:pPr>
            <w:proofErr w:type="spellStart"/>
            <w:r w:rsidRPr="0022103F">
              <w:rPr>
                <w:b/>
                <w:i/>
              </w:rPr>
              <w:t>Mc</w:t>
            </w:r>
            <w:proofErr w:type="spellEnd"/>
            <w:r w:rsidRPr="0022103F">
              <w:rPr>
                <w:b/>
                <w:i/>
              </w:rPr>
              <w:t>.</w:t>
            </w:r>
            <w:r w:rsidRPr="0022103F">
              <w:tab/>
            </w:r>
            <w:r w:rsidRPr="0022103F">
              <w:rPr>
                <w:b/>
                <w:i/>
              </w:rPr>
              <w:t>keďže všetky členské štáty sú povinné konať v najlepšom záujme dieťaťa, vrátane zabezpečenia základného práva každého dieťaťa na rodinný život a zákazu diskriminácie dieťaťa na základe rodinného stavu alebo sexuálnej orientácie jeho rodičov alebo spôsobu počatia dieťaťa; keďže približne dva milióny detí sa naďalej môžu ocitať v situácii, keď ich rodičia nie sú v inom členskom štáte uznávaní za rodičov; keďže v roku 2022 Komisia predložila návrh nariadenia Rady o právomoci, rozhodnom práve, uznávaní rozhodnutí a prijímaní verejných listín vo veciach rodičovstva a o zavedení európskeho osvedčenia o rodičovstve, v súvislosti s ktorým Rada ešte neprijala rozhodnutie;</w:t>
            </w:r>
          </w:p>
        </w:tc>
      </w:tr>
    </w:tbl>
    <w:p w14:paraId="2B4659E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C7C6224" w14:textId="44F4CA9D" w:rsidR="0030406E" w:rsidRPr="0022103F" w:rsidRDefault="003E01E3" w:rsidP="003E01E3">
      <w:r w:rsidRPr="0022103F">
        <w:rPr>
          <w:rStyle w:val="HideTWBExt"/>
          <w:noProof w:val="0"/>
        </w:rPr>
        <w:t>&lt;/Amend&gt;</w:t>
      </w:r>
    </w:p>
    <w:p w14:paraId="018E4D30"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189</w:t>
      </w:r>
      <w:r w:rsidRPr="0022103F">
        <w:rPr>
          <w:rStyle w:val="HideTWBExt"/>
          <w:noProof w:val="0"/>
        </w:rPr>
        <w:t>&lt;/NumAm&gt;</w:t>
      </w:r>
    </w:p>
    <w:p w14:paraId="4B33D346"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1E3CFE0C" w14:textId="77777777" w:rsidR="003E01E3" w:rsidRPr="0022103F" w:rsidRDefault="003E01E3" w:rsidP="003E01E3">
      <w:pPr>
        <w:pStyle w:val="NormalBold"/>
      </w:pPr>
      <w:r w:rsidRPr="0022103F">
        <w:rPr>
          <w:rStyle w:val="HideTWBExt"/>
          <w:noProof w:val="0"/>
        </w:rPr>
        <w:t>&lt;/RepeatBlock-By&gt;</w:t>
      </w:r>
    </w:p>
    <w:p w14:paraId="24EADA98"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0D0B097"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24710F3" w14:textId="77777777" w:rsidTr="00CA6267">
        <w:trPr>
          <w:trHeight w:val="240"/>
          <w:jc w:val="center"/>
        </w:trPr>
        <w:tc>
          <w:tcPr>
            <w:tcW w:w="9752" w:type="dxa"/>
            <w:gridSpan w:val="2"/>
            <w:tcBorders>
              <w:top w:val="nil"/>
              <w:left w:val="nil"/>
              <w:bottom w:val="nil"/>
              <w:right w:val="nil"/>
            </w:tcBorders>
          </w:tcPr>
          <w:p w14:paraId="4113739C" w14:textId="77777777" w:rsidR="003E01E3" w:rsidRPr="0022103F" w:rsidRDefault="003E01E3" w:rsidP="00CA6267"/>
        </w:tc>
      </w:tr>
      <w:tr w:rsidR="001A67FF" w:rsidRPr="0022103F" w14:paraId="052024EF" w14:textId="77777777" w:rsidTr="00CA6267">
        <w:trPr>
          <w:trHeight w:val="240"/>
          <w:jc w:val="center"/>
        </w:trPr>
        <w:tc>
          <w:tcPr>
            <w:tcW w:w="4876" w:type="dxa"/>
            <w:tcBorders>
              <w:top w:val="nil"/>
              <w:left w:val="nil"/>
              <w:bottom w:val="nil"/>
              <w:right w:val="nil"/>
            </w:tcBorders>
          </w:tcPr>
          <w:p w14:paraId="1B61F5A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818A935" w14:textId="77777777" w:rsidR="003E01E3" w:rsidRPr="0022103F" w:rsidRDefault="003E01E3" w:rsidP="00CA6267">
            <w:pPr>
              <w:pStyle w:val="AmColumnHeading"/>
            </w:pPr>
            <w:r w:rsidRPr="0022103F">
              <w:t>Pozmeňujúci návrh</w:t>
            </w:r>
          </w:p>
        </w:tc>
      </w:tr>
      <w:tr w:rsidR="001A67FF" w:rsidRPr="0022103F" w14:paraId="6DBE3DDB" w14:textId="77777777" w:rsidTr="00CA6267">
        <w:trPr>
          <w:jc w:val="center"/>
        </w:trPr>
        <w:tc>
          <w:tcPr>
            <w:tcW w:w="4876" w:type="dxa"/>
            <w:tcBorders>
              <w:top w:val="nil"/>
              <w:left w:val="nil"/>
              <w:bottom w:val="nil"/>
              <w:right w:val="nil"/>
            </w:tcBorders>
          </w:tcPr>
          <w:p w14:paraId="3D358DA9" w14:textId="77777777" w:rsidR="003E01E3" w:rsidRPr="0022103F" w:rsidRDefault="003E01E3" w:rsidP="00CA6267">
            <w:pPr>
              <w:pStyle w:val="Normal6a"/>
            </w:pPr>
            <w:r w:rsidRPr="0022103F">
              <w:rPr>
                <w:b/>
                <w:bCs/>
                <w:i/>
                <w:iCs/>
              </w:rPr>
              <w:t>N.</w:t>
            </w:r>
            <w:r w:rsidRPr="0022103F">
              <w:rPr>
                <w:b/>
                <w:bCs/>
                <w:i/>
                <w:iCs/>
              </w:rPr>
              <w:tab/>
              <w:t>keďže inštitucionalizovaný rasizmus je zakotvený vo vládnych politikách a verejných službách, ako sú policajné sily;</w:t>
            </w:r>
          </w:p>
        </w:tc>
        <w:tc>
          <w:tcPr>
            <w:tcW w:w="4876" w:type="dxa"/>
            <w:tcBorders>
              <w:top w:val="nil"/>
              <w:left w:val="nil"/>
              <w:bottom w:val="nil"/>
              <w:right w:val="nil"/>
            </w:tcBorders>
          </w:tcPr>
          <w:p w14:paraId="4A886602" w14:textId="77777777" w:rsidR="003E01E3" w:rsidRPr="0022103F" w:rsidRDefault="003E01E3" w:rsidP="00CA6267">
            <w:pPr>
              <w:pStyle w:val="Normal6a"/>
            </w:pPr>
            <w:r w:rsidRPr="0022103F">
              <w:rPr>
                <w:b/>
                <w:i/>
              </w:rPr>
              <w:t>vypúšťa sa</w:t>
            </w:r>
          </w:p>
        </w:tc>
      </w:tr>
    </w:tbl>
    <w:p w14:paraId="3657E050"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341E6778" w14:textId="64452A50" w:rsidR="0030406E" w:rsidRPr="0022103F" w:rsidRDefault="003E01E3" w:rsidP="003E01E3">
      <w:r w:rsidRPr="0022103F">
        <w:rPr>
          <w:rStyle w:val="HideTWBExt"/>
          <w:noProof w:val="0"/>
        </w:rPr>
        <w:t>&lt;/Amend&gt;</w:t>
      </w:r>
    </w:p>
    <w:p w14:paraId="649E7D9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190</w:t>
      </w:r>
      <w:r w:rsidRPr="0022103F">
        <w:rPr>
          <w:rStyle w:val="HideTWBExt"/>
          <w:noProof w:val="0"/>
        </w:rPr>
        <w:t>&lt;/NumAm&gt;</w:t>
      </w:r>
    </w:p>
    <w:p w14:paraId="2F452628"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0AD5A2A1" w14:textId="77777777" w:rsidR="003E01E3" w:rsidRPr="0022103F" w:rsidRDefault="003E01E3" w:rsidP="003E01E3">
      <w:pPr>
        <w:pStyle w:val="NormalBold"/>
      </w:pPr>
      <w:r w:rsidRPr="0022103F">
        <w:rPr>
          <w:rStyle w:val="HideTWBExt"/>
          <w:noProof w:val="0"/>
        </w:rPr>
        <w:t>&lt;/RepeatBlock-By&gt;</w:t>
      </w:r>
    </w:p>
    <w:p w14:paraId="40CCA2A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588A1EF"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6A74ACF" w14:textId="77777777" w:rsidTr="00CA6267">
        <w:trPr>
          <w:trHeight w:val="240"/>
          <w:jc w:val="center"/>
        </w:trPr>
        <w:tc>
          <w:tcPr>
            <w:tcW w:w="9752" w:type="dxa"/>
            <w:gridSpan w:val="2"/>
            <w:tcBorders>
              <w:top w:val="nil"/>
              <w:left w:val="nil"/>
              <w:bottom w:val="nil"/>
              <w:right w:val="nil"/>
            </w:tcBorders>
          </w:tcPr>
          <w:p w14:paraId="65B90951" w14:textId="77777777" w:rsidR="003E01E3" w:rsidRPr="0022103F" w:rsidRDefault="003E01E3" w:rsidP="00CA6267"/>
        </w:tc>
      </w:tr>
      <w:tr w:rsidR="001A67FF" w:rsidRPr="0022103F" w14:paraId="693E5E0B" w14:textId="77777777" w:rsidTr="00CA6267">
        <w:trPr>
          <w:trHeight w:val="240"/>
          <w:jc w:val="center"/>
        </w:trPr>
        <w:tc>
          <w:tcPr>
            <w:tcW w:w="4876" w:type="dxa"/>
            <w:tcBorders>
              <w:top w:val="nil"/>
              <w:left w:val="nil"/>
              <w:bottom w:val="nil"/>
              <w:right w:val="nil"/>
            </w:tcBorders>
          </w:tcPr>
          <w:p w14:paraId="5AEDADA1"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6B2AEFCC" w14:textId="77777777" w:rsidR="003E01E3" w:rsidRPr="0022103F" w:rsidRDefault="003E01E3" w:rsidP="00CA6267">
            <w:pPr>
              <w:pStyle w:val="AmColumnHeading"/>
            </w:pPr>
            <w:r w:rsidRPr="0022103F">
              <w:t>Pozmeňujúci návrh</w:t>
            </w:r>
          </w:p>
        </w:tc>
      </w:tr>
      <w:tr w:rsidR="001A67FF" w:rsidRPr="0022103F" w14:paraId="011E2648" w14:textId="77777777" w:rsidTr="00CA6267">
        <w:trPr>
          <w:jc w:val="center"/>
        </w:trPr>
        <w:tc>
          <w:tcPr>
            <w:tcW w:w="4876" w:type="dxa"/>
            <w:tcBorders>
              <w:top w:val="nil"/>
              <w:left w:val="nil"/>
              <w:bottom w:val="nil"/>
              <w:right w:val="nil"/>
            </w:tcBorders>
          </w:tcPr>
          <w:p w14:paraId="18AAAC6E" w14:textId="77777777" w:rsidR="003E01E3" w:rsidRPr="0022103F" w:rsidRDefault="003E01E3" w:rsidP="00CA6267">
            <w:pPr>
              <w:pStyle w:val="Normal6a"/>
            </w:pPr>
            <w:r w:rsidRPr="0022103F">
              <w:rPr>
                <w:b/>
                <w:i/>
              </w:rPr>
              <w:t>N.</w:t>
            </w:r>
            <w:r w:rsidRPr="0022103F">
              <w:tab/>
            </w:r>
            <w:r w:rsidRPr="0022103F">
              <w:rPr>
                <w:b/>
                <w:i/>
              </w:rPr>
              <w:t>keďže inštitucionalizovaný rasizmus je zakotvený vo vládnych politikách a verejných službách, ako sú policajné sily;</w:t>
            </w:r>
          </w:p>
        </w:tc>
        <w:tc>
          <w:tcPr>
            <w:tcW w:w="4876" w:type="dxa"/>
            <w:tcBorders>
              <w:top w:val="nil"/>
              <w:left w:val="nil"/>
              <w:bottom w:val="nil"/>
              <w:right w:val="nil"/>
            </w:tcBorders>
          </w:tcPr>
          <w:p w14:paraId="66A5C908" w14:textId="77777777" w:rsidR="003E01E3" w:rsidRPr="0022103F" w:rsidRDefault="003E01E3" w:rsidP="00CA6267">
            <w:pPr>
              <w:pStyle w:val="Normal6a"/>
            </w:pPr>
            <w:r w:rsidRPr="0022103F">
              <w:rPr>
                <w:b/>
                <w:i/>
              </w:rPr>
              <w:t>vypúšťa sa</w:t>
            </w:r>
          </w:p>
        </w:tc>
      </w:tr>
    </w:tbl>
    <w:p w14:paraId="7CAF3A9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602EA34" w14:textId="6968D4E1" w:rsidR="0030406E" w:rsidRPr="0022103F" w:rsidRDefault="003E01E3" w:rsidP="003E01E3">
      <w:r w:rsidRPr="0022103F">
        <w:rPr>
          <w:rStyle w:val="HideTWBExt"/>
          <w:noProof w:val="0"/>
        </w:rPr>
        <w:t>&lt;/Amend&gt;</w:t>
      </w:r>
    </w:p>
    <w:p w14:paraId="50AC55C0"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191</w:t>
      </w:r>
      <w:r w:rsidRPr="0022103F">
        <w:rPr>
          <w:rStyle w:val="HideTWBExt"/>
          <w:rFonts w:eastAsiaTheme="majorEastAsia"/>
          <w:noProof w:val="0"/>
        </w:rPr>
        <w:t>&lt;/NumAm&gt;</w:t>
      </w:r>
    </w:p>
    <w:p w14:paraId="7E628216"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24256FF1" w14:textId="77777777" w:rsidR="003E01E3" w:rsidRPr="0022103F" w:rsidRDefault="003E01E3" w:rsidP="003E01E3">
      <w:pPr>
        <w:pStyle w:val="NormalBold"/>
      </w:pPr>
      <w:r w:rsidRPr="0022103F">
        <w:rPr>
          <w:rStyle w:val="HideTWBExt"/>
          <w:rFonts w:eastAsiaTheme="majorEastAsia"/>
          <w:noProof w:val="0"/>
        </w:rPr>
        <w:t>&lt;/RepeatBlock-By&gt;</w:t>
      </w:r>
    </w:p>
    <w:p w14:paraId="4B444465"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1500BA59" w14:textId="77777777" w:rsidR="003E01E3" w:rsidRPr="0022103F" w:rsidRDefault="003E01E3" w:rsidP="003E01E3">
      <w:pPr>
        <w:pStyle w:val="NormalBold"/>
      </w:pPr>
      <w:r w:rsidRPr="0022103F">
        <w:rPr>
          <w:rStyle w:val="HideTWBExt"/>
          <w:rFonts w:eastAsiaTheme="majorEastAsia"/>
          <w:noProof w:val="0"/>
        </w:rPr>
        <w:t>&lt;Article&gt;</w:t>
      </w:r>
      <w:r w:rsidRPr="0022103F">
        <w:t>Odôvodnenie N</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133BF56" w14:textId="77777777" w:rsidTr="00CA6267">
        <w:trPr>
          <w:trHeight w:val="240"/>
          <w:jc w:val="center"/>
        </w:trPr>
        <w:tc>
          <w:tcPr>
            <w:tcW w:w="9752" w:type="dxa"/>
            <w:gridSpan w:val="2"/>
            <w:tcBorders>
              <w:top w:val="nil"/>
              <w:left w:val="nil"/>
              <w:bottom w:val="nil"/>
              <w:right w:val="nil"/>
            </w:tcBorders>
          </w:tcPr>
          <w:p w14:paraId="57F9B223" w14:textId="77777777" w:rsidR="003E01E3" w:rsidRPr="0022103F" w:rsidRDefault="003E01E3" w:rsidP="00CA6267"/>
        </w:tc>
      </w:tr>
      <w:tr w:rsidR="001A67FF" w:rsidRPr="0022103F" w14:paraId="61677FA7" w14:textId="77777777" w:rsidTr="00CA6267">
        <w:trPr>
          <w:trHeight w:val="240"/>
          <w:jc w:val="center"/>
        </w:trPr>
        <w:tc>
          <w:tcPr>
            <w:tcW w:w="4876" w:type="dxa"/>
            <w:tcBorders>
              <w:top w:val="nil"/>
              <w:left w:val="nil"/>
              <w:bottom w:val="nil"/>
              <w:right w:val="nil"/>
            </w:tcBorders>
          </w:tcPr>
          <w:p w14:paraId="593FF8D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6395B12" w14:textId="77777777" w:rsidR="003E01E3" w:rsidRPr="0022103F" w:rsidRDefault="003E01E3" w:rsidP="00CA6267">
            <w:pPr>
              <w:pStyle w:val="AmColumnHeading"/>
            </w:pPr>
            <w:r w:rsidRPr="0022103F">
              <w:t>Pozmeňujúci návrh</w:t>
            </w:r>
          </w:p>
        </w:tc>
      </w:tr>
      <w:tr w:rsidR="001A67FF" w:rsidRPr="0022103F" w14:paraId="073E217A" w14:textId="77777777" w:rsidTr="00CA6267">
        <w:trPr>
          <w:jc w:val="center"/>
        </w:trPr>
        <w:tc>
          <w:tcPr>
            <w:tcW w:w="4876" w:type="dxa"/>
            <w:tcBorders>
              <w:top w:val="nil"/>
              <w:left w:val="nil"/>
              <w:bottom w:val="nil"/>
              <w:right w:val="nil"/>
            </w:tcBorders>
          </w:tcPr>
          <w:p w14:paraId="5A9919C2" w14:textId="77777777" w:rsidR="003E01E3" w:rsidRPr="0022103F" w:rsidRDefault="003E01E3" w:rsidP="00CA6267">
            <w:pPr>
              <w:pStyle w:val="Normal6a"/>
            </w:pPr>
            <w:r w:rsidRPr="0022103F">
              <w:rPr>
                <w:b/>
                <w:i/>
              </w:rPr>
              <w:t>N.</w:t>
            </w:r>
            <w:r w:rsidRPr="0022103F">
              <w:tab/>
            </w:r>
            <w:r w:rsidRPr="0022103F">
              <w:rPr>
                <w:b/>
                <w:i/>
              </w:rPr>
              <w:t>keďže inštitucionalizovaný rasizmus je zakotvený vo vládnych politikách a verejných službách, ako sú policajné sily;</w:t>
            </w:r>
          </w:p>
        </w:tc>
        <w:tc>
          <w:tcPr>
            <w:tcW w:w="4876" w:type="dxa"/>
            <w:tcBorders>
              <w:top w:val="nil"/>
              <w:left w:val="nil"/>
              <w:bottom w:val="nil"/>
              <w:right w:val="nil"/>
            </w:tcBorders>
          </w:tcPr>
          <w:p w14:paraId="3E7E1D7D" w14:textId="77777777" w:rsidR="003E01E3" w:rsidRPr="0022103F" w:rsidRDefault="003E01E3" w:rsidP="00CA6267">
            <w:pPr>
              <w:pStyle w:val="Normal6a"/>
            </w:pPr>
            <w:r w:rsidRPr="0022103F">
              <w:rPr>
                <w:b/>
                <w:i/>
              </w:rPr>
              <w:t>vypúšťa sa</w:t>
            </w:r>
          </w:p>
        </w:tc>
      </w:tr>
    </w:tbl>
    <w:p w14:paraId="7596E95C"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4A558F8A" w14:textId="3983566C" w:rsidR="0030406E" w:rsidRPr="0022103F" w:rsidRDefault="003E01E3" w:rsidP="003E01E3">
      <w:r w:rsidRPr="0022103F">
        <w:rPr>
          <w:rStyle w:val="HideTWBExt"/>
          <w:rFonts w:eastAsiaTheme="majorEastAsia"/>
          <w:noProof w:val="0"/>
        </w:rPr>
        <w:t>&lt;/Amend&gt;</w:t>
      </w:r>
    </w:p>
    <w:p w14:paraId="4AF33EC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192</w:t>
      </w:r>
      <w:r w:rsidRPr="0022103F">
        <w:rPr>
          <w:rStyle w:val="HideTWBExt"/>
          <w:noProof w:val="0"/>
        </w:rPr>
        <w:t>&lt;/NumAm&gt;</w:t>
      </w:r>
    </w:p>
    <w:p w14:paraId="70BD1204" w14:textId="77777777" w:rsidR="003E01E3" w:rsidRPr="0022103F" w:rsidRDefault="003E01E3" w:rsidP="003E01E3">
      <w:pPr>
        <w:pStyle w:val="NormalBold"/>
      </w:pPr>
      <w:r w:rsidRPr="0022103F">
        <w:rPr>
          <w:rStyle w:val="HideTWBExt"/>
          <w:noProof w:val="0"/>
        </w:rPr>
        <w:t>&lt;RepeatBlock-By&gt;&lt;Members&gt;</w:t>
      </w:r>
      <w:r w:rsidRPr="0022103F">
        <w:t xml:space="preserve">Nikola </w:t>
      </w:r>
      <w:proofErr w:type="spellStart"/>
      <w:r w:rsidRPr="0022103F">
        <w:t>Bartůšek</w:t>
      </w:r>
      <w:proofErr w:type="spellEnd"/>
      <w:r w:rsidRPr="0022103F">
        <w:t xml:space="preserve">, </w:t>
      </w:r>
      <w:proofErr w:type="spellStart"/>
      <w:r w:rsidRPr="0022103F">
        <w:t>Jorge</w:t>
      </w:r>
      <w:proofErr w:type="spellEnd"/>
      <w:r w:rsidRPr="0022103F">
        <w:t xml:space="preserve"> </w:t>
      </w:r>
      <w:proofErr w:type="spellStart"/>
      <w:r w:rsidRPr="0022103F">
        <w:t>Buxadé</w:t>
      </w:r>
      <w:proofErr w:type="spellEnd"/>
      <w:r w:rsidRPr="0022103F">
        <w:t xml:space="preserve"> </w:t>
      </w:r>
      <w:proofErr w:type="spellStart"/>
      <w:r w:rsidRPr="0022103F">
        <w:t>Villalba</w:t>
      </w:r>
      <w:proofErr w:type="spellEnd"/>
      <w:r w:rsidRPr="0022103F">
        <w:t xml:space="preserve">, </w:t>
      </w:r>
      <w:proofErr w:type="spellStart"/>
      <w:r w:rsidRPr="0022103F">
        <w:t>Marieke</w:t>
      </w:r>
      <w:proofErr w:type="spellEnd"/>
      <w:r w:rsidRPr="0022103F">
        <w:t xml:space="preserve"> </w:t>
      </w:r>
      <w:proofErr w:type="spellStart"/>
      <w:r w:rsidRPr="0022103F">
        <w:t>Ehlers</w:t>
      </w:r>
      <w:proofErr w:type="spellEnd"/>
      <w:r w:rsidRPr="0022103F">
        <w:t xml:space="preserve">, </w:t>
      </w:r>
      <w:proofErr w:type="spellStart"/>
      <w:r w:rsidRPr="0022103F">
        <w:t>Fabrice</w:t>
      </w:r>
      <w:proofErr w:type="spellEnd"/>
      <w:r w:rsidRPr="0022103F">
        <w:t xml:space="preserve"> </w:t>
      </w:r>
      <w:proofErr w:type="spellStart"/>
      <w:r w:rsidRPr="0022103F">
        <w:t>Leggeri</w:t>
      </w:r>
      <w:proofErr w:type="spellEnd"/>
      <w:r w:rsidRPr="0022103F">
        <w:t xml:space="preserve">, Jaroslav </w:t>
      </w:r>
      <w:proofErr w:type="spellStart"/>
      <w:r w:rsidRPr="0022103F">
        <w:t>Bžoch</w:t>
      </w:r>
      <w:proofErr w:type="spellEnd"/>
      <w:r w:rsidRPr="0022103F">
        <w:t xml:space="preserve">, </w:t>
      </w:r>
      <w:proofErr w:type="spellStart"/>
      <w:r w:rsidRPr="0022103F">
        <w:t>Matthieu</w:t>
      </w:r>
      <w:proofErr w:type="spellEnd"/>
      <w:r w:rsidRPr="0022103F">
        <w:t xml:space="preserve"> </w:t>
      </w:r>
      <w:proofErr w:type="spellStart"/>
      <w:r w:rsidRPr="0022103F">
        <w:t>Valet</w:t>
      </w:r>
      <w:proofErr w:type="spellEnd"/>
      <w:r w:rsidRPr="0022103F">
        <w:rPr>
          <w:rStyle w:val="HideTWBExt"/>
          <w:noProof w:val="0"/>
        </w:rPr>
        <w:t>&lt;/Members&gt;</w:t>
      </w:r>
    </w:p>
    <w:p w14:paraId="2069119A" w14:textId="77777777" w:rsidR="003E01E3" w:rsidRPr="0022103F" w:rsidRDefault="003E01E3" w:rsidP="003E01E3">
      <w:pPr>
        <w:pStyle w:val="NormalBold"/>
      </w:pPr>
      <w:r w:rsidRPr="0022103F">
        <w:rPr>
          <w:rStyle w:val="HideTWBExt"/>
          <w:noProof w:val="0"/>
        </w:rPr>
        <w:t>&lt;/RepeatBlock-By&gt;</w:t>
      </w:r>
    </w:p>
    <w:p w14:paraId="79D4F50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9C8A3DE"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5B6A326" w14:textId="77777777" w:rsidTr="00CA6267">
        <w:trPr>
          <w:trHeight w:val="240"/>
          <w:jc w:val="center"/>
        </w:trPr>
        <w:tc>
          <w:tcPr>
            <w:tcW w:w="9752" w:type="dxa"/>
            <w:gridSpan w:val="2"/>
            <w:tcBorders>
              <w:top w:val="nil"/>
              <w:left w:val="nil"/>
              <w:bottom w:val="nil"/>
              <w:right w:val="nil"/>
            </w:tcBorders>
          </w:tcPr>
          <w:p w14:paraId="214380F3" w14:textId="77777777" w:rsidR="003E01E3" w:rsidRPr="0022103F" w:rsidRDefault="003E01E3" w:rsidP="00CA6267"/>
        </w:tc>
      </w:tr>
      <w:tr w:rsidR="001A67FF" w:rsidRPr="0022103F" w14:paraId="0D86A6F9" w14:textId="77777777" w:rsidTr="00CA6267">
        <w:trPr>
          <w:trHeight w:val="240"/>
          <w:jc w:val="center"/>
        </w:trPr>
        <w:tc>
          <w:tcPr>
            <w:tcW w:w="4876" w:type="dxa"/>
            <w:tcBorders>
              <w:top w:val="nil"/>
              <w:left w:val="nil"/>
              <w:bottom w:val="nil"/>
              <w:right w:val="nil"/>
            </w:tcBorders>
          </w:tcPr>
          <w:p w14:paraId="3A9DBD79"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07AAE89" w14:textId="77777777" w:rsidR="003E01E3" w:rsidRPr="0022103F" w:rsidRDefault="003E01E3" w:rsidP="00CA6267">
            <w:pPr>
              <w:pStyle w:val="AmColumnHeading"/>
            </w:pPr>
            <w:r w:rsidRPr="0022103F">
              <w:t>Pozmeňujúci návrh</w:t>
            </w:r>
          </w:p>
        </w:tc>
      </w:tr>
      <w:tr w:rsidR="001A67FF" w:rsidRPr="0022103F" w14:paraId="29F04B38" w14:textId="77777777" w:rsidTr="00CA6267">
        <w:trPr>
          <w:jc w:val="center"/>
        </w:trPr>
        <w:tc>
          <w:tcPr>
            <w:tcW w:w="4876" w:type="dxa"/>
            <w:tcBorders>
              <w:top w:val="nil"/>
              <w:left w:val="nil"/>
              <w:bottom w:val="nil"/>
              <w:right w:val="nil"/>
            </w:tcBorders>
          </w:tcPr>
          <w:p w14:paraId="01C052D6" w14:textId="77777777" w:rsidR="003E01E3" w:rsidRPr="0022103F" w:rsidRDefault="003E01E3" w:rsidP="00CA6267">
            <w:pPr>
              <w:pStyle w:val="Normal6a"/>
            </w:pPr>
            <w:r w:rsidRPr="0022103F">
              <w:rPr>
                <w:b/>
                <w:i/>
              </w:rPr>
              <w:t>N.</w:t>
            </w:r>
            <w:r w:rsidRPr="0022103F">
              <w:tab/>
            </w:r>
            <w:r w:rsidRPr="0022103F">
              <w:rPr>
                <w:b/>
                <w:i/>
              </w:rPr>
              <w:t>keďže inštitucionalizovaný rasizmus je zakotvený vo vládnych politikách a verejných službách, ako sú policajné sily;</w:t>
            </w:r>
          </w:p>
        </w:tc>
        <w:tc>
          <w:tcPr>
            <w:tcW w:w="4876" w:type="dxa"/>
            <w:tcBorders>
              <w:top w:val="nil"/>
              <w:left w:val="nil"/>
              <w:bottom w:val="nil"/>
              <w:right w:val="nil"/>
            </w:tcBorders>
          </w:tcPr>
          <w:p w14:paraId="4A368DF2" w14:textId="77777777" w:rsidR="003E01E3" w:rsidRPr="0022103F" w:rsidRDefault="003E01E3" w:rsidP="00CA6267">
            <w:pPr>
              <w:pStyle w:val="Normal6a"/>
            </w:pPr>
            <w:r w:rsidRPr="0022103F">
              <w:rPr>
                <w:b/>
                <w:i/>
              </w:rPr>
              <w:t>vypúšťa sa</w:t>
            </w:r>
          </w:p>
        </w:tc>
      </w:tr>
    </w:tbl>
    <w:p w14:paraId="028266B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1B829BF" w14:textId="5FAAEC8B" w:rsidR="0030406E" w:rsidRPr="0022103F" w:rsidRDefault="003E01E3" w:rsidP="003E01E3">
      <w:r w:rsidRPr="0022103F">
        <w:rPr>
          <w:rStyle w:val="HideTWBExt"/>
          <w:noProof w:val="0"/>
        </w:rPr>
        <w:t>&lt;/Amend&gt;</w:t>
      </w:r>
    </w:p>
    <w:p w14:paraId="06F812F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193</w:t>
      </w:r>
      <w:r w:rsidRPr="0022103F">
        <w:rPr>
          <w:rStyle w:val="HideTWBExt"/>
          <w:noProof w:val="0"/>
        </w:rPr>
        <w:t>&lt;/NumAm&gt;</w:t>
      </w:r>
    </w:p>
    <w:p w14:paraId="75FCA169"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77C939DE" w14:textId="77777777" w:rsidR="003E01E3" w:rsidRPr="0022103F" w:rsidRDefault="003E01E3" w:rsidP="003E01E3">
      <w:pPr>
        <w:pStyle w:val="NormalBold"/>
      </w:pPr>
      <w:r w:rsidRPr="0022103F">
        <w:rPr>
          <w:rStyle w:val="HideTWBExt"/>
          <w:noProof w:val="0"/>
        </w:rPr>
        <w:t>&lt;/RepeatBlock-By&gt;</w:t>
      </w:r>
    </w:p>
    <w:p w14:paraId="7DBDFC3F" w14:textId="77777777" w:rsidR="003E01E3" w:rsidRPr="0022103F" w:rsidRDefault="003E01E3" w:rsidP="003E01E3">
      <w:pPr>
        <w:pStyle w:val="NormalBold"/>
      </w:pPr>
      <w:r w:rsidRPr="0022103F">
        <w:rPr>
          <w:rStyle w:val="HideTWBExt"/>
          <w:noProof w:val="0"/>
        </w:rPr>
        <w:lastRenderedPageBreak/>
        <w:t>&lt;DocAmend&gt;</w:t>
      </w:r>
      <w:r w:rsidRPr="0022103F">
        <w:t>Návrh uznesenia</w:t>
      </w:r>
      <w:r w:rsidRPr="0022103F">
        <w:rPr>
          <w:rStyle w:val="HideTWBExt"/>
          <w:noProof w:val="0"/>
        </w:rPr>
        <w:t>&lt;/DocAmend&gt;</w:t>
      </w:r>
    </w:p>
    <w:p w14:paraId="7C82EDCD"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496BD2F" w14:textId="77777777" w:rsidTr="00CA6267">
        <w:trPr>
          <w:trHeight w:val="240"/>
          <w:jc w:val="center"/>
        </w:trPr>
        <w:tc>
          <w:tcPr>
            <w:tcW w:w="9752" w:type="dxa"/>
            <w:gridSpan w:val="2"/>
            <w:tcBorders>
              <w:top w:val="nil"/>
              <w:left w:val="nil"/>
              <w:bottom w:val="nil"/>
              <w:right w:val="nil"/>
            </w:tcBorders>
          </w:tcPr>
          <w:p w14:paraId="45E9C77C" w14:textId="77777777" w:rsidR="003E01E3" w:rsidRPr="0022103F" w:rsidRDefault="003E01E3" w:rsidP="00CA6267"/>
        </w:tc>
      </w:tr>
      <w:tr w:rsidR="001A67FF" w:rsidRPr="0022103F" w14:paraId="098EFDF6" w14:textId="77777777" w:rsidTr="00CA6267">
        <w:trPr>
          <w:trHeight w:val="240"/>
          <w:jc w:val="center"/>
        </w:trPr>
        <w:tc>
          <w:tcPr>
            <w:tcW w:w="4876" w:type="dxa"/>
            <w:tcBorders>
              <w:top w:val="nil"/>
              <w:left w:val="nil"/>
              <w:bottom w:val="nil"/>
              <w:right w:val="nil"/>
            </w:tcBorders>
          </w:tcPr>
          <w:p w14:paraId="15E4857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AE04A4A" w14:textId="77777777" w:rsidR="003E01E3" w:rsidRPr="0022103F" w:rsidRDefault="003E01E3" w:rsidP="00CA6267">
            <w:pPr>
              <w:pStyle w:val="AmColumnHeading"/>
            </w:pPr>
            <w:r w:rsidRPr="0022103F">
              <w:t>Pozmeňujúci návrh</w:t>
            </w:r>
          </w:p>
        </w:tc>
      </w:tr>
      <w:tr w:rsidR="001A67FF" w:rsidRPr="0022103F" w14:paraId="6413A635" w14:textId="77777777" w:rsidTr="00CA6267">
        <w:trPr>
          <w:jc w:val="center"/>
        </w:trPr>
        <w:tc>
          <w:tcPr>
            <w:tcW w:w="4876" w:type="dxa"/>
            <w:tcBorders>
              <w:top w:val="nil"/>
              <w:left w:val="nil"/>
              <w:bottom w:val="nil"/>
              <w:right w:val="nil"/>
            </w:tcBorders>
          </w:tcPr>
          <w:p w14:paraId="4DB16A42" w14:textId="77777777" w:rsidR="003E01E3" w:rsidRPr="0022103F" w:rsidRDefault="003E01E3" w:rsidP="00CA6267">
            <w:pPr>
              <w:pStyle w:val="Normal6a"/>
            </w:pPr>
            <w:r w:rsidRPr="0022103F">
              <w:rPr>
                <w:b/>
                <w:i/>
              </w:rPr>
              <w:t>N.</w:t>
            </w:r>
            <w:r w:rsidRPr="0022103F">
              <w:tab/>
            </w:r>
            <w:r w:rsidRPr="0022103F">
              <w:rPr>
                <w:b/>
                <w:i/>
              </w:rPr>
              <w:t>keďže inštitucionalizovaný rasizmus je zakotvený vo vládnych politikách a verejných službách, ako sú policajné sily;</w:t>
            </w:r>
          </w:p>
        </w:tc>
        <w:tc>
          <w:tcPr>
            <w:tcW w:w="4876" w:type="dxa"/>
            <w:tcBorders>
              <w:top w:val="nil"/>
              <w:left w:val="nil"/>
              <w:bottom w:val="nil"/>
              <w:right w:val="nil"/>
            </w:tcBorders>
          </w:tcPr>
          <w:p w14:paraId="2A46400B" w14:textId="77777777" w:rsidR="003E01E3" w:rsidRPr="0022103F" w:rsidRDefault="003E01E3" w:rsidP="00CA6267">
            <w:pPr>
              <w:pStyle w:val="Normal6a"/>
            </w:pPr>
            <w:r w:rsidRPr="0022103F">
              <w:rPr>
                <w:b/>
                <w:i/>
              </w:rPr>
              <w:t>vypúšťa sa</w:t>
            </w:r>
          </w:p>
        </w:tc>
      </w:tr>
    </w:tbl>
    <w:p w14:paraId="60DC32A4"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11A9ABA" w14:textId="7A8FB34A" w:rsidR="0030406E" w:rsidRPr="0022103F" w:rsidRDefault="003E01E3" w:rsidP="003E01E3">
      <w:r w:rsidRPr="0022103F">
        <w:rPr>
          <w:rStyle w:val="HideTWBExt"/>
          <w:noProof w:val="0"/>
        </w:rPr>
        <w:t>&lt;/Amend&gt;</w:t>
      </w:r>
    </w:p>
    <w:p w14:paraId="33612CBC"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194</w:t>
      </w:r>
      <w:r w:rsidRPr="0022103F">
        <w:rPr>
          <w:rStyle w:val="HideTWBExt"/>
          <w:noProof w:val="0"/>
        </w:rPr>
        <w:t>&lt;/NumAm&gt;</w:t>
      </w:r>
    </w:p>
    <w:p w14:paraId="31FDF9D2"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7765B8BD" w14:textId="77777777" w:rsidR="003E01E3" w:rsidRPr="0022103F" w:rsidRDefault="003E01E3" w:rsidP="003E01E3">
      <w:pPr>
        <w:pStyle w:val="NormalBold"/>
      </w:pPr>
      <w:r w:rsidRPr="0022103F">
        <w:rPr>
          <w:rStyle w:val="HideTWBExt"/>
          <w:noProof w:val="0"/>
        </w:rPr>
        <w:t>&lt;/RepeatBlock-By&gt;</w:t>
      </w:r>
    </w:p>
    <w:p w14:paraId="146D277E"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A90D7ED"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E157492" w14:textId="77777777" w:rsidTr="00CA6267">
        <w:trPr>
          <w:trHeight w:val="240"/>
          <w:jc w:val="center"/>
        </w:trPr>
        <w:tc>
          <w:tcPr>
            <w:tcW w:w="9752" w:type="dxa"/>
            <w:gridSpan w:val="2"/>
            <w:tcBorders>
              <w:top w:val="nil"/>
              <w:left w:val="nil"/>
              <w:bottom w:val="nil"/>
              <w:right w:val="nil"/>
            </w:tcBorders>
          </w:tcPr>
          <w:p w14:paraId="61B8800E" w14:textId="77777777" w:rsidR="003E01E3" w:rsidRPr="0022103F" w:rsidRDefault="003E01E3" w:rsidP="00CA6267"/>
        </w:tc>
      </w:tr>
      <w:tr w:rsidR="001A67FF" w:rsidRPr="0022103F" w14:paraId="2C4786B1" w14:textId="77777777" w:rsidTr="00CA6267">
        <w:trPr>
          <w:trHeight w:val="240"/>
          <w:jc w:val="center"/>
        </w:trPr>
        <w:tc>
          <w:tcPr>
            <w:tcW w:w="4876" w:type="dxa"/>
            <w:tcBorders>
              <w:top w:val="nil"/>
              <w:left w:val="nil"/>
              <w:bottom w:val="nil"/>
              <w:right w:val="nil"/>
            </w:tcBorders>
          </w:tcPr>
          <w:p w14:paraId="1825FCE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464DB8E" w14:textId="77777777" w:rsidR="003E01E3" w:rsidRPr="0022103F" w:rsidRDefault="003E01E3" w:rsidP="00CA6267">
            <w:pPr>
              <w:pStyle w:val="AmColumnHeading"/>
            </w:pPr>
            <w:r w:rsidRPr="0022103F">
              <w:t>Pozmeňujúci návrh</w:t>
            </w:r>
          </w:p>
        </w:tc>
      </w:tr>
      <w:tr w:rsidR="001A67FF" w:rsidRPr="0022103F" w14:paraId="0E3554CB" w14:textId="77777777" w:rsidTr="00CA6267">
        <w:trPr>
          <w:jc w:val="center"/>
        </w:trPr>
        <w:tc>
          <w:tcPr>
            <w:tcW w:w="4876" w:type="dxa"/>
            <w:tcBorders>
              <w:top w:val="nil"/>
              <w:left w:val="nil"/>
              <w:bottom w:val="nil"/>
              <w:right w:val="nil"/>
            </w:tcBorders>
          </w:tcPr>
          <w:p w14:paraId="4F06FF4E" w14:textId="77777777" w:rsidR="003E01E3" w:rsidRPr="0022103F" w:rsidRDefault="003E01E3" w:rsidP="00CA6267">
            <w:pPr>
              <w:pStyle w:val="Normal6a"/>
            </w:pPr>
            <w:r w:rsidRPr="0022103F">
              <w:t>N.</w:t>
            </w:r>
            <w:r w:rsidRPr="0022103F">
              <w:tab/>
              <w:t xml:space="preserve">keďže inštitucionalizovaný rasizmus je </w:t>
            </w:r>
            <w:r w:rsidRPr="0022103F">
              <w:rPr>
                <w:b/>
                <w:bCs/>
                <w:i/>
                <w:iCs/>
              </w:rPr>
              <w:t>zakotvený</w:t>
            </w:r>
            <w:r w:rsidRPr="0022103F">
              <w:t xml:space="preserve"> vo vládnych politikách a verejných </w:t>
            </w:r>
            <w:r w:rsidRPr="0022103F">
              <w:rPr>
                <w:b/>
                <w:bCs/>
                <w:i/>
                <w:iCs/>
              </w:rPr>
              <w:t>službách</w:t>
            </w:r>
            <w:r w:rsidRPr="0022103F">
              <w:t xml:space="preserve">, ako sú </w:t>
            </w:r>
            <w:r w:rsidRPr="0022103F">
              <w:rPr>
                <w:b/>
                <w:bCs/>
                <w:i/>
                <w:iCs/>
              </w:rPr>
              <w:t>policajné sily</w:t>
            </w:r>
            <w:r w:rsidRPr="0022103F">
              <w:t>;</w:t>
            </w:r>
          </w:p>
        </w:tc>
        <w:tc>
          <w:tcPr>
            <w:tcW w:w="4876" w:type="dxa"/>
            <w:tcBorders>
              <w:top w:val="nil"/>
              <w:left w:val="nil"/>
              <w:bottom w:val="nil"/>
              <w:right w:val="nil"/>
            </w:tcBorders>
          </w:tcPr>
          <w:p w14:paraId="5A7D265B" w14:textId="77777777" w:rsidR="003E01E3" w:rsidRPr="0022103F" w:rsidRDefault="003E01E3" w:rsidP="00CA6267">
            <w:pPr>
              <w:pStyle w:val="Normal6a"/>
            </w:pPr>
            <w:r w:rsidRPr="0022103F">
              <w:t>N.</w:t>
            </w:r>
            <w:r w:rsidRPr="0022103F">
              <w:tab/>
              <w:t xml:space="preserve">keďže inštitucionalizovaný </w:t>
            </w:r>
            <w:r w:rsidRPr="0022103F">
              <w:rPr>
                <w:b/>
                <w:i/>
              </w:rPr>
              <w:t>a štrukturálny</w:t>
            </w:r>
            <w:r w:rsidRPr="0022103F">
              <w:t xml:space="preserve"> rasizmus je</w:t>
            </w:r>
            <w:r w:rsidRPr="0022103F">
              <w:rPr>
                <w:b/>
                <w:i/>
              </w:rPr>
              <w:t xml:space="preserve"> naďalej hlboko zakorenený vo</w:t>
            </w:r>
            <w:r w:rsidRPr="0022103F">
              <w:t xml:space="preserve"> vládnych </w:t>
            </w:r>
            <w:r w:rsidRPr="0022103F">
              <w:rPr>
                <w:b/>
                <w:i/>
              </w:rPr>
              <w:t>zákonoch,</w:t>
            </w:r>
            <w:r w:rsidRPr="0022103F">
              <w:t xml:space="preserve"> politikách a verejných </w:t>
            </w:r>
            <w:r w:rsidRPr="0022103F">
              <w:rPr>
                <w:b/>
                <w:i/>
              </w:rPr>
              <w:t xml:space="preserve">inštitúciách vrátane orgánov presadzovania práva a súdnictva; keďže napriek formálnemu uznaniu štrukturálneho rasizmu na úrovni EÚ sa tento jav naďalej prejavuje v kľúčových odvetviach členských štátov; keďže segregácia, a to aj v oblasti vzdelávania, pretrvávajúca diskriminácia vo všetkých oblastiach života a opakované prípady nenávistných prejavov a trestných činov z nenávisti neprimerane postihujú </w:t>
            </w:r>
            <w:proofErr w:type="spellStart"/>
            <w:r w:rsidRPr="0022103F">
              <w:rPr>
                <w:b/>
                <w:i/>
              </w:rPr>
              <w:t>rasizované</w:t>
            </w:r>
            <w:proofErr w:type="spellEnd"/>
            <w:r w:rsidRPr="0022103F">
              <w:rPr>
                <w:b/>
                <w:i/>
              </w:rPr>
              <w:t xml:space="preserve"> komunity a iné marginalizované skupiny,</w:t>
            </w:r>
            <w:r w:rsidRPr="0022103F">
              <w:t xml:space="preserve"> ako sú </w:t>
            </w:r>
            <w:r w:rsidRPr="0022103F">
              <w:rPr>
                <w:b/>
                <w:i/>
              </w:rPr>
              <w:t>LGBTIQ+ osoby</w:t>
            </w:r>
            <w:r w:rsidRPr="0022103F">
              <w:t xml:space="preserve">; </w:t>
            </w:r>
            <w:r w:rsidRPr="0022103F">
              <w:rPr>
                <w:b/>
                <w:i/>
              </w:rPr>
              <w:t>keďže tieto štrukturálne prekážky a porušovanie ľudských práv bránia rovnakému prístupu k právam, príležitostiam a spravodlivosti v celej Únii;</w:t>
            </w:r>
          </w:p>
        </w:tc>
      </w:tr>
    </w:tbl>
    <w:p w14:paraId="2F029A2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946356A" w14:textId="11E0C308" w:rsidR="0030406E" w:rsidRPr="0022103F" w:rsidRDefault="003E01E3" w:rsidP="003E01E3">
      <w:r w:rsidRPr="0022103F">
        <w:rPr>
          <w:rStyle w:val="HideTWBExt"/>
          <w:noProof w:val="0"/>
        </w:rPr>
        <w:t>&lt;/Amend&gt;</w:t>
      </w:r>
    </w:p>
    <w:p w14:paraId="66B2967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195</w:t>
      </w:r>
      <w:r w:rsidRPr="0022103F">
        <w:rPr>
          <w:rStyle w:val="HideTWBExt"/>
          <w:noProof w:val="0"/>
        </w:rPr>
        <w:t>&lt;/NumAm&gt;</w:t>
      </w:r>
    </w:p>
    <w:p w14:paraId="6C4381A9"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Nikola </w:t>
      </w:r>
      <w:proofErr w:type="spellStart"/>
      <w:r w:rsidRPr="0022103F">
        <w:t>Minchev</w:t>
      </w:r>
      <w:proofErr w:type="spellEnd"/>
      <w:r w:rsidRPr="0022103F">
        <w:t xml:space="preserve">, Irena </w:t>
      </w:r>
      <w:proofErr w:type="spellStart"/>
      <w:r w:rsidRPr="0022103F">
        <w:lastRenderedPageBreak/>
        <w:t>Joveva</w:t>
      </w:r>
      <w:proofErr w:type="spellEnd"/>
      <w:r w:rsidRPr="0022103F">
        <w:t xml:space="preserve">, Hilde </w:t>
      </w:r>
      <w:proofErr w:type="spellStart"/>
      <w:r w:rsidRPr="0022103F">
        <w:t>Vautmans</w:t>
      </w:r>
      <w:proofErr w:type="spellEnd"/>
      <w:r w:rsidRPr="0022103F">
        <w:rPr>
          <w:rStyle w:val="HideTWBExt"/>
          <w:noProof w:val="0"/>
        </w:rPr>
        <w:t>&lt;/Members&gt;</w:t>
      </w:r>
    </w:p>
    <w:p w14:paraId="74D22B33" w14:textId="77777777" w:rsidR="003E01E3" w:rsidRPr="0022103F" w:rsidRDefault="003E01E3" w:rsidP="003E01E3">
      <w:pPr>
        <w:pStyle w:val="NormalBold"/>
      </w:pPr>
      <w:r w:rsidRPr="0022103F">
        <w:rPr>
          <w:rStyle w:val="HideTWBExt"/>
          <w:noProof w:val="0"/>
        </w:rPr>
        <w:t>&lt;/RepeatBlock-By&gt;</w:t>
      </w:r>
    </w:p>
    <w:p w14:paraId="3DD038A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819C1D1"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D71B248" w14:textId="77777777" w:rsidTr="00CA6267">
        <w:trPr>
          <w:trHeight w:val="240"/>
          <w:jc w:val="center"/>
        </w:trPr>
        <w:tc>
          <w:tcPr>
            <w:tcW w:w="9752" w:type="dxa"/>
            <w:gridSpan w:val="2"/>
            <w:tcBorders>
              <w:top w:val="nil"/>
              <w:left w:val="nil"/>
              <w:bottom w:val="nil"/>
              <w:right w:val="nil"/>
            </w:tcBorders>
          </w:tcPr>
          <w:p w14:paraId="0F2D71C1" w14:textId="77777777" w:rsidR="003E01E3" w:rsidRPr="0022103F" w:rsidRDefault="003E01E3" w:rsidP="00CA6267"/>
        </w:tc>
      </w:tr>
      <w:tr w:rsidR="001A67FF" w:rsidRPr="0022103F" w14:paraId="47586209" w14:textId="77777777" w:rsidTr="00CA6267">
        <w:trPr>
          <w:trHeight w:val="240"/>
          <w:jc w:val="center"/>
        </w:trPr>
        <w:tc>
          <w:tcPr>
            <w:tcW w:w="4876" w:type="dxa"/>
            <w:tcBorders>
              <w:top w:val="nil"/>
              <w:left w:val="nil"/>
              <w:bottom w:val="nil"/>
              <w:right w:val="nil"/>
            </w:tcBorders>
          </w:tcPr>
          <w:p w14:paraId="6DD164B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510FA20" w14:textId="77777777" w:rsidR="003E01E3" w:rsidRPr="0022103F" w:rsidRDefault="003E01E3" w:rsidP="00CA6267">
            <w:pPr>
              <w:pStyle w:val="AmColumnHeading"/>
            </w:pPr>
            <w:r w:rsidRPr="0022103F">
              <w:t>Pozmeňujúci návrh</w:t>
            </w:r>
          </w:p>
        </w:tc>
      </w:tr>
      <w:tr w:rsidR="001A67FF" w:rsidRPr="0022103F" w14:paraId="340FEEEF" w14:textId="77777777" w:rsidTr="00CA6267">
        <w:trPr>
          <w:jc w:val="center"/>
        </w:trPr>
        <w:tc>
          <w:tcPr>
            <w:tcW w:w="4876" w:type="dxa"/>
            <w:tcBorders>
              <w:top w:val="nil"/>
              <w:left w:val="nil"/>
              <w:bottom w:val="nil"/>
              <w:right w:val="nil"/>
            </w:tcBorders>
          </w:tcPr>
          <w:p w14:paraId="24B5C6E4" w14:textId="77777777" w:rsidR="003E01E3" w:rsidRPr="0022103F" w:rsidRDefault="003E01E3" w:rsidP="00CA6267">
            <w:pPr>
              <w:pStyle w:val="Normal6a"/>
            </w:pPr>
            <w:r w:rsidRPr="0022103F">
              <w:t>N.</w:t>
            </w:r>
            <w:r w:rsidRPr="0022103F">
              <w:tab/>
              <w:t xml:space="preserve">keďže </w:t>
            </w:r>
            <w:r w:rsidRPr="0022103F">
              <w:rPr>
                <w:b/>
                <w:bCs/>
                <w:i/>
                <w:iCs/>
              </w:rPr>
              <w:t>inštitucionalizovaný rasizmus je zakotvený vo vládnych politikách a verejných službách, ako sú policajné sily</w:t>
            </w:r>
            <w:r w:rsidRPr="0022103F">
              <w:t>;</w:t>
            </w:r>
          </w:p>
        </w:tc>
        <w:tc>
          <w:tcPr>
            <w:tcW w:w="4876" w:type="dxa"/>
            <w:tcBorders>
              <w:top w:val="nil"/>
              <w:left w:val="nil"/>
              <w:bottom w:val="nil"/>
              <w:right w:val="nil"/>
            </w:tcBorders>
          </w:tcPr>
          <w:p w14:paraId="6C9BE793" w14:textId="77777777" w:rsidR="003E01E3" w:rsidRPr="0022103F" w:rsidRDefault="003E01E3" w:rsidP="00CA6267">
            <w:pPr>
              <w:pStyle w:val="Normal6a"/>
            </w:pPr>
            <w:r w:rsidRPr="0022103F">
              <w:t>N.</w:t>
            </w:r>
            <w:r w:rsidRPr="0022103F">
              <w:tab/>
              <w:t xml:space="preserve">keďže </w:t>
            </w:r>
            <w:r w:rsidRPr="0022103F">
              <w:rPr>
                <w:b/>
                <w:i/>
              </w:rPr>
              <w:t>v niektorých členských štátoch boli vyjadrené obavy týkajúce sa diskriminačných alebo neprimeraných postupov v rámci niektorých</w:t>
            </w:r>
            <w:r w:rsidRPr="0022103F">
              <w:t xml:space="preserve"> </w:t>
            </w:r>
            <w:r w:rsidRPr="0022103F">
              <w:rPr>
                <w:b/>
                <w:bCs/>
                <w:i/>
                <w:iCs/>
              </w:rPr>
              <w:t xml:space="preserve">verejných služieb vrátane policajných síl, </w:t>
            </w:r>
            <w:r w:rsidRPr="0022103F">
              <w:rPr>
                <w:b/>
                <w:i/>
              </w:rPr>
              <w:t>ktoré je potrebné náležite prešetriť a riešiť</w:t>
            </w:r>
            <w:r w:rsidRPr="0022103F">
              <w:t xml:space="preserve">; </w:t>
            </w:r>
            <w:r w:rsidRPr="0022103F">
              <w:rPr>
                <w:b/>
                <w:i/>
              </w:rPr>
              <w:t>keďže násilie voči orgánom presadzovania práva a iným verejným činiteľom je naďalej vážnym problémom a musí sa účinne riešiť;</w:t>
            </w:r>
          </w:p>
        </w:tc>
      </w:tr>
    </w:tbl>
    <w:p w14:paraId="624E1C7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C76B041" w14:textId="69A6F2AB" w:rsidR="0030406E" w:rsidRPr="0022103F" w:rsidRDefault="003E01E3" w:rsidP="003E01E3">
      <w:r w:rsidRPr="0022103F">
        <w:rPr>
          <w:rStyle w:val="HideTWBExt"/>
          <w:noProof w:val="0"/>
        </w:rPr>
        <w:t>&lt;/Amend&gt;</w:t>
      </w:r>
    </w:p>
    <w:p w14:paraId="399D8009"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196</w:t>
      </w:r>
      <w:r w:rsidRPr="0022103F">
        <w:rPr>
          <w:rStyle w:val="HideTWBExt"/>
          <w:noProof w:val="0"/>
        </w:rPr>
        <w:t>&lt;/NumAm&gt;</w:t>
      </w:r>
    </w:p>
    <w:p w14:paraId="6A459DD4"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0BC4AF93" w14:textId="77777777" w:rsidR="003E01E3" w:rsidRPr="0022103F" w:rsidRDefault="003E01E3" w:rsidP="003E01E3">
      <w:pPr>
        <w:pStyle w:val="NormalBold"/>
      </w:pPr>
      <w:r w:rsidRPr="0022103F">
        <w:rPr>
          <w:rStyle w:val="HideTWBExt"/>
          <w:noProof w:val="0"/>
        </w:rPr>
        <w:t>&lt;/RepeatBlock-By&gt;</w:t>
      </w:r>
    </w:p>
    <w:p w14:paraId="139060E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24E2A190"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7011C7F" w14:textId="77777777" w:rsidTr="00CA6267">
        <w:trPr>
          <w:trHeight w:val="240"/>
          <w:jc w:val="center"/>
        </w:trPr>
        <w:tc>
          <w:tcPr>
            <w:tcW w:w="9752" w:type="dxa"/>
            <w:gridSpan w:val="2"/>
            <w:tcBorders>
              <w:top w:val="nil"/>
              <w:left w:val="nil"/>
              <w:bottom w:val="nil"/>
              <w:right w:val="nil"/>
            </w:tcBorders>
          </w:tcPr>
          <w:p w14:paraId="255CDFC4" w14:textId="77777777" w:rsidR="003E01E3" w:rsidRPr="0022103F" w:rsidRDefault="003E01E3" w:rsidP="00CA6267"/>
        </w:tc>
      </w:tr>
      <w:tr w:rsidR="001A67FF" w:rsidRPr="0022103F" w14:paraId="34AFFA53" w14:textId="77777777" w:rsidTr="00CA6267">
        <w:trPr>
          <w:trHeight w:val="240"/>
          <w:jc w:val="center"/>
        </w:trPr>
        <w:tc>
          <w:tcPr>
            <w:tcW w:w="4876" w:type="dxa"/>
            <w:tcBorders>
              <w:top w:val="nil"/>
              <w:left w:val="nil"/>
              <w:bottom w:val="nil"/>
              <w:right w:val="nil"/>
            </w:tcBorders>
          </w:tcPr>
          <w:p w14:paraId="00AF1A1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889AC9D" w14:textId="77777777" w:rsidR="003E01E3" w:rsidRPr="0022103F" w:rsidRDefault="003E01E3" w:rsidP="00CA6267">
            <w:pPr>
              <w:pStyle w:val="AmColumnHeading"/>
            </w:pPr>
            <w:r w:rsidRPr="0022103F">
              <w:t>Pozmeňujúci návrh</w:t>
            </w:r>
          </w:p>
        </w:tc>
      </w:tr>
      <w:tr w:rsidR="001A67FF" w:rsidRPr="0022103F" w14:paraId="4707F4EF" w14:textId="77777777" w:rsidTr="00CA6267">
        <w:trPr>
          <w:jc w:val="center"/>
        </w:trPr>
        <w:tc>
          <w:tcPr>
            <w:tcW w:w="4876" w:type="dxa"/>
            <w:tcBorders>
              <w:top w:val="nil"/>
              <w:left w:val="nil"/>
              <w:bottom w:val="nil"/>
              <w:right w:val="nil"/>
            </w:tcBorders>
          </w:tcPr>
          <w:p w14:paraId="5E2307AF" w14:textId="77777777" w:rsidR="003E01E3" w:rsidRPr="0022103F" w:rsidRDefault="003E01E3" w:rsidP="00CA6267">
            <w:pPr>
              <w:pStyle w:val="Normal6a"/>
            </w:pPr>
            <w:r w:rsidRPr="0022103F">
              <w:t>N.</w:t>
            </w:r>
            <w:r w:rsidRPr="0022103F">
              <w:tab/>
              <w:t>keďže inštitucionalizovaný rasizmus je zakotvený vo vládnych politikách a verejných službách, ako sú policajné sily;</w:t>
            </w:r>
          </w:p>
        </w:tc>
        <w:tc>
          <w:tcPr>
            <w:tcW w:w="4876" w:type="dxa"/>
            <w:tcBorders>
              <w:top w:val="nil"/>
              <w:left w:val="nil"/>
              <w:bottom w:val="nil"/>
              <w:right w:val="nil"/>
            </w:tcBorders>
          </w:tcPr>
          <w:p w14:paraId="00EAB3FF" w14:textId="77777777" w:rsidR="003E01E3" w:rsidRPr="0022103F" w:rsidRDefault="003E01E3" w:rsidP="00CA6267">
            <w:pPr>
              <w:pStyle w:val="Normal6a"/>
            </w:pPr>
            <w:r w:rsidRPr="0022103F">
              <w:t>N.</w:t>
            </w:r>
            <w:r w:rsidRPr="0022103F">
              <w:tab/>
            </w:r>
            <w:r w:rsidRPr="0022103F">
              <w:rPr>
                <w:b/>
                <w:i/>
              </w:rPr>
              <w:t>keďže diskriminácia a rasizmus sú v EÚ naďalej rozšírené;</w:t>
            </w:r>
            <w:r w:rsidRPr="0022103F">
              <w:t xml:space="preserve"> keďže inštitucionalizovaný rasizmus je zakorenený vo vládnych politikách a verejných službách, napríklad v policajných zložkách</w:t>
            </w:r>
            <w:r w:rsidRPr="0022103F">
              <w:rPr>
                <w:b/>
                <w:bCs/>
                <w:i/>
                <w:iCs/>
              </w:rPr>
              <w:t>,</w:t>
            </w:r>
            <w:r w:rsidRPr="0022103F">
              <w:rPr>
                <w:b/>
                <w:i/>
              </w:rPr>
              <w:t xml:space="preserve"> čo má vplyv na dôveru verejnosti v inštitúcie a negatívne ovplyvňuje sociálnu súdržnosť</w:t>
            </w:r>
            <w:r w:rsidRPr="0022103F">
              <w:t>;</w:t>
            </w:r>
          </w:p>
        </w:tc>
      </w:tr>
    </w:tbl>
    <w:p w14:paraId="174C509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85623F5" w14:textId="65BD6987" w:rsidR="0030406E" w:rsidRPr="0022103F" w:rsidRDefault="003E01E3" w:rsidP="003E01E3">
      <w:r w:rsidRPr="0022103F">
        <w:rPr>
          <w:rStyle w:val="HideTWBExt"/>
          <w:noProof w:val="0"/>
        </w:rPr>
        <w:t>&lt;/Amend&gt;</w:t>
      </w:r>
    </w:p>
    <w:p w14:paraId="7351206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197</w:t>
      </w:r>
      <w:r w:rsidRPr="0022103F">
        <w:rPr>
          <w:rStyle w:val="HideTWBExt"/>
          <w:noProof w:val="0"/>
        </w:rPr>
        <w:t>&lt;/NumAm&gt;</w:t>
      </w:r>
    </w:p>
    <w:p w14:paraId="0A5581F7"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0D679329" w14:textId="77777777" w:rsidR="003E01E3" w:rsidRPr="0022103F" w:rsidRDefault="003E01E3" w:rsidP="003E01E3">
      <w:pPr>
        <w:pStyle w:val="NormalBold"/>
      </w:pPr>
      <w:r w:rsidRPr="0022103F">
        <w:rPr>
          <w:rStyle w:val="HideTWBExt"/>
          <w:noProof w:val="0"/>
        </w:rPr>
        <w:t>&lt;/RepeatBlock-By&gt;</w:t>
      </w:r>
    </w:p>
    <w:p w14:paraId="598548B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9444104"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AD9D9CC" w14:textId="77777777" w:rsidTr="00CA6267">
        <w:trPr>
          <w:trHeight w:val="240"/>
          <w:jc w:val="center"/>
        </w:trPr>
        <w:tc>
          <w:tcPr>
            <w:tcW w:w="9752" w:type="dxa"/>
            <w:gridSpan w:val="2"/>
            <w:tcBorders>
              <w:top w:val="nil"/>
              <w:left w:val="nil"/>
              <w:bottom w:val="nil"/>
              <w:right w:val="nil"/>
            </w:tcBorders>
          </w:tcPr>
          <w:p w14:paraId="7A7F25CB" w14:textId="77777777" w:rsidR="003E01E3" w:rsidRPr="0022103F" w:rsidRDefault="003E01E3" w:rsidP="00CA6267"/>
        </w:tc>
      </w:tr>
      <w:tr w:rsidR="001A67FF" w:rsidRPr="0022103F" w14:paraId="55198597" w14:textId="77777777" w:rsidTr="00CA6267">
        <w:trPr>
          <w:trHeight w:val="240"/>
          <w:jc w:val="center"/>
        </w:trPr>
        <w:tc>
          <w:tcPr>
            <w:tcW w:w="4876" w:type="dxa"/>
            <w:tcBorders>
              <w:top w:val="nil"/>
              <w:left w:val="nil"/>
              <w:bottom w:val="nil"/>
              <w:right w:val="nil"/>
            </w:tcBorders>
          </w:tcPr>
          <w:p w14:paraId="12856D75"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23C4EF35" w14:textId="77777777" w:rsidR="003E01E3" w:rsidRPr="0022103F" w:rsidRDefault="003E01E3" w:rsidP="00CA6267">
            <w:pPr>
              <w:pStyle w:val="AmColumnHeading"/>
            </w:pPr>
            <w:r w:rsidRPr="0022103F">
              <w:t>Pozmeňujúci návrh</w:t>
            </w:r>
          </w:p>
        </w:tc>
      </w:tr>
      <w:tr w:rsidR="001A67FF" w:rsidRPr="0022103F" w14:paraId="3A7D9FC4" w14:textId="77777777" w:rsidTr="00CA6267">
        <w:trPr>
          <w:jc w:val="center"/>
        </w:trPr>
        <w:tc>
          <w:tcPr>
            <w:tcW w:w="4876" w:type="dxa"/>
            <w:tcBorders>
              <w:top w:val="nil"/>
              <w:left w:val="nil"/>
              <w:bottom w:val="nil"/>
              <w:right w:val="nil"/>
            </w:tcBorders>
          </w:tcPr>
          <w:p w14:paraId="4F26DAAE" w14:textId="77777777" w:rsidR="003E01E3" w:rsidRPr="0022103F" w:rsidRDefault="003E01E3" w:rsidP="00CA6267">
            <w:pPr>
              <w:pStyle w:val="Normal6a"/>
            </w:pPr>
            <w:r w:rsidRPr="0022103F">
              <w:t>N.</w:t>
            </w:r>
            <w:r w:rsidRPr="0022103F">
              <w:tab/>
              <w:t xml:space="preserve">keďže </w:t>
            </w:r>
            <w:r w:rsidRPr="0022103F">
              <w:rPr>
                <w:b/>
                <w:bCs/>
                <w:i/>
                <w:iCs/>
              </w:rPr>
              <w:t>inštitucionalizovaný rasizmus je zakotvený vo vládnych politikách a verejných službách, ako sú policajné sily</w:t>
            </w:r>
            <w:r w:rsidRPr="0022103F">
              <w:t>;</w:t>
            </w:r>
          </w:p>
        </w:tc>
        <w:tc>
          <w:tcPr>
            <w:tcW w:w="4876" w:type="dxa"/>
            <w:tcBorders>
              <w:top w:val="nil"/>
              <w:left w:val="nil"/>
              <w:bottom w:val="nil"/>
              <w:right w:val="nil"/>
            </w:tcBorders>
          </w:tcPr>
          <w:p w14:paraId="20A02379" w14:textId="77777777" w:rsidR="003E01E3" w:rsidRPr="0022103F" w:rsidRDefault="003E01E3" w:rsidP="00CA6267">
            <w:pPr>
              <w:pStyle w:val="Normal6a"/>
            </w:pPr>
            <w:r w:rsidRPr="0022103F">
              <w:t>N.</w:t>
            </w:r>
            <w:r w:rsidRPr="0022103F">
              <w:tab/>
              <w:t xml:space="preserve">keďže </w:t>
            </w:r>
            <w:r w:rsidRPr="0022103F">
              <w:rPr>
                <w:b/>
                <w:i/>
              </w:rPr>
              <w:t>polícia zohráva dôležitú úlohu pri ochrane občanov</w:t>
            </w:r>
            <w:r w:rsidRPr="0022103F">
              <w:t>;</w:t>
            </w:r>
          </w:p>
        </w:tc>
      </w:tr>
    </w:tbl>
    <w:p w14:paraId="0066EEA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6DDE6EAF" w14:textId="07DD7AD2" w:rsidR="0030406E" w:rsidRPr="0022103F" w:rsidRDefault="003E01E3" w:rsidP="003E01E3">
      <w:r w:rsidRPr="0022103F">
        <w:rPr>
          <w:rStyle w:val="HideTWBExt"/>
          <w:noProof w:val="0"/>
        </w:rPr>
        <w:t>&lt;/Amend&gt;</w:t>
      </w:r>
    </w:p>
    <w:p w14:paraId="0293DE1A"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198</w:t>
      </w:r>
      <w:r w:rsidRPr="0022103F">
        <w:rPr>
          <w:rStyle w:val="HideTWBExt"/>
          <w:noProof w:val="0"/>
        </w:rPr>
        <w:t>&lt;/NumAm&gt;</w:t>
      </w:r>
    </w:p>
    <w:p w14:paraId="7DBC2A16"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36A7995D" w14:textId="77777777" w:rsidR="003E01E3" w:rsidRPr="0022103F" w:rsidRDefault="003E01E3" w:rsidP="003E01E3">
      <w:pPr>
        <w:pStyle w:val="NormalBold"/>
      </w:pPr>
      <w:r w:rsidRPr="0022103F">
        <w:rPr>
          <w:rStyle w:val="HideTWBExt"/>
          <w:noProof w:val="0"/>
        </w:rPr>
        <w:t>&lt;/RepeatBlock-By&gt;</w:t>
      </w:r>
    </w:p>
    <w:p w14:paraId="56B349A5"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71D1602" w14:textId="77777777" w:rsidR="003E01E3" w:rsidRPr="0022103F" w:rsidRDefault="003E01E3" w:rsidP="003E01E3">
      <w:pPr>
        <w:pStyle w:val="NormalBold"/>
      </w:pPr>
      <w:r w:rsidRPr="0022103F">
        <w:rPr>
          <w:rStyle w:val="HideTWBExt"/>
          <w:noProof w:val="0"/>
        </w:rPr>
        <w:t>&lt;Article&gt;</w:t>
      </w:r>
      <w:r w:rsidRPr="0022103F">
        <w:t>Odôvodnenie N</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C035BF4" w14:textId="77777777" w:rsidTr="00CA6267">
        <w:trPr>
          <w:trHeight w:val="240"/>
          <w:jc w:val="center"/>
        </w:trPr>
        <w:tc>
          <w:tcPr>
            <w:tcW w:w="9752" w:type="dxa"/>
            <w:gridSpan w:val="2"/>
            <w:tcBorders>
              <w:top w:val="nil"/>
              <w:left w:val="nil"/>
              <w:bottom w:val="nil"/>
              <w:right w:val="nil"/>
            </w:tcBorders>
          </w:tcPr>
          <w:p w14:paraId="71E2271C" w14:textId="77777777" w:rsidR="003E01E3" w:rsidRPr="0022103F" w:rsidRDefault="003E01E3" w:rsidP="00CA6267"/>
        </w:tc>
      </w:tr>
      <w:tr w:rsidR="001A67FF" w:rsidRPr="0022103F" w14:paraId="6AA71AC5" w14:textId="77777777" w:rsidTr="00CA6267">
        <w:trPr>
          <w:trHeight w:val="240"/>
          <w:jc w:val="center"/>
        </w:trPr>
        <w:tc>
          <w:tcPr>
            <w:tcW w:w="4876" w:type="dxa"/>
            <w:tcBorders>
              <w:top w:val="nil"/>
              <w:left w:val="nil"/>
              <w:bottom w:val="nil"/>
              <w:right w:val="nil"/>
            </w:tcBorders>
          </w:tcPr>
          <w:p w14:paraId="77EB600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BCEE154" w14:textId="77777777" w:rsidR="003E01E3" w:rsidRPr="0022103F" w:rsidRDefault="003E01E3" w:rsidP="00CA6267">
            <w:pPr>
              <w:pStyle w:val="AmColumnHeading"/>
            </w:pPr>
            <w:r w:rsidRPr="0022103F">
              <w:t>Pozmeňujúci návrh</w:t>
            </w:r>
          </w:p>
        </w:tc>
      </w:tr>
      <w:tr w:rsidR="001A67FF" w:rsidRPr="0022103F" w14:paraId="7AF38417" w14:textId="77777777" w:rsidTr="00CA6267">
        <w:trPr>
          <w:jc w:val="center"/>
        </w:trPr>
        <w:tc>
          <w:tcPr>
            <w:tcW w:w="4876" w:type="dxa"/>
            <w:tcBorders>
              <w:top w:val="nil"/>
              <w:left w:val="nil"/>
              <w:bottom w:val="nil"/>
              <w:right w:val="nil"/>
            </w:tcBorders>
          </w:tcPr>
          <w:p w14:paraId="27BAEDCE" w14:textId="77777777" w:rsidR="003E01E3" w:rsidRPr="0022103F" w:rsidRDefault="003E01E3" w:rsidP="00CA6267">
            <w:pPr>
              <w:pStyle w:val="Normal6a"/>
            </w:pPr>
            <w:r w:rsidRPr="0022103F">
              <w:t>N.</w:t>
            </w:r>
            <w:r w:rsidRPr="0022103F">
              <w:tab/>
              <w:t>keďže inštitucionalizovaný rasizmus je zakotvený vo vládnych politikách a verejných službách</w:t>
            </w:r>
            <w:r w:rsidRPr="0022103F">
              <w:rPr>
                <w:b/>
                <w:bCs/>
                <w:i/>
                <w:iCs/>
              </w:rPr>
              <w:t>, ako sú policajné sily</w:t>
            </w:r>
            <w:r w:rsidRPr="0022103F">
              <w:t>;</w:t>
            </w:r>
          </w:p>
        </w:tc>
        <w:tc>
          <w:tcPr>
            <w:tcW w:w="4876" w:type="dxa"/>
            <w:tcBorders>
              <w:top w:val="nil"/>
              <w:left w:val="nil"/>
              <w:bottom w:val="nil"/>
              <w:right w:val="nil"/>
            </w:tcBorders>
          </w:tcPr>
          <w:p w14:paraId="4941C370" w14:textId="77777777" w:rsidR="003E01E3" w:rsidRPr="0022103F" w:rsidRDefault="003E01E3" w:rsidP="00CA6267">
            <w:pPr>
              <w:pStyle w:val="Normal6a"/>
            </w:pPr>
            <w:r w:rsidRPr="0022103F">
              <w:t>N.</w:t>
            </w:r>
            <w:r w:rsidRPr="0022103F">
              <w:tab/>
              <w:t xml:space="preserve">keďže inštitucionalizovaný rasizmus je </w:t>
            </w:r>
            <w:r w:rsidRPr="0022103F">
              <w:rPr>
                <w:b/>
                <w:bCs/>
                <w:i/>
                <w:iCs/>
              </w:rPr>
              <w:t xml:space="preserve">v niektorých krajinách </w:t>
            </w:r>
            <w:r w:rsidRPr="0022103F">
              <w:t>zakotvený vo vládnych politikách a verejných službách;</w:t>
            </w:r>
          </w:p>
        </w:tc>
      </w:tr>
    </w:tbl>
    <w:p w14:paraId="6B1F4F7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2C8C4E46" w14:textId="2B38F588" w:rsidR="0030406E" w:rsidRPr="0022103F" w:rsidRDefault="003E01E3" w:rsidP="003E01E3">
      <w:r w:rsidRPr="0022103F">
        <w:rPr>
          <w:rStyle w:val="HideTWBExt"/>
          <w:noProof w:val="0"/>
        </w:rPr>
        <w:t>&lt;/Amend&gt;</w:t>
      </w:r>
    </w:p>
    <w:p w14:paraId="3FDD580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199</w:t>
      </w:r>
      <w:r w:rsidRPr="0022103F">
        <w:rPr>
          <w:rStyle w:val="HideTWBExt"/>
          <w:noProof w:val="0"/>
        </w:rPr>
        <w:t>&lt;/NumAm&gt;</w:t>
      </w:r>
    </w:p>
    <w:p w14:paraId="29865BC9" w14:textId="77777777" w:rsidR="003E01E3" w:rsidRPr="0022103F" w:rsidRDefault="003E01E3" w:rsidP="003E01E3">
      <w:pPr>
        <w:pStyle w:val="NormalBold"/>
      </w:pPr>
      <w:r w:rsidRPr="0022103F">
        <w:rPr>
          <w:rStyle w:val="HideTWBExt"/>
          <w:noProof w:val="0"/>
        </w:rPr>
        <w:t>&lt;RepeatBlock-By&gt;&lt;Members&gt;</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227BE8B1" w14:textId="77777777" w:rsidR="003E01E3" w:rsidRPr="0022103F" w:rsidRDefault="003E01E3" w:rsidP="003E01E3">
      <w:pPr>
        <w:pStyle w:val="NormalBold"/>
      </w:pPr>
      <w:r w:rsidRPr="0022103F">
        <w:rPr>
          <w:rStyle w:val="HideTWBExt"/>
          <w:noProof w:val="0"/>
        </w:rPr>
        <w:t>&lt;/RepeatBlock-By&gt;</w:t>
      </w:r>
    </w:p>
    <w:p w14:paraId="069A8A6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1BC1217" w14:textId="77777777" w:rsidR="003E01E3" w:rsidRPr="0022103F" w:rsidRDefault="003E01E3" w:rsidP="003E01E3">
      <w:pPr>
        <w:pStyle w:val="NormalBold"/>
      </w:pPr>
      <w:r w:rsidRPr="0022103F">
        <w:rPr>
          <w:rStyle w:val="HideTWBExt"/>
          <w:noProof w:val="0"/>
        </w:rPr>
        <w:t>&lt;Article&gt;</w:t>
      </w:r>
      <w:r w:rsidRPr="0022103F">
        <w:t>Odôvodnenie N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2E243CD" w14:textId="77777777" w:rsidTr="00CA6267">
        <w:trPr>
          <w:trHeight w:val="240"/>
          <w:jc w:val="center"/>
        </w:trPr>
        <w:tc>
          <w:tcPr>
            <w:tcW w:w="9752" w:type="dxa"/>
            <w:gridSpan w:val="2"/>
            <w:tcBorders>
              <w:top w:val="nil"/>
              <w:left w:val="nil"/>
              <w:bottom w:val="nil"/>
              <w:right w:val="nil"/>
            </w:tcBorders>
          </w:tcPr>
          <w:p w14:paraId="570EEE8C" w14:textId="77777777" w:rsidR="003E01E3" w:rsidRPr="0022103F" w:rsidRDefault="003E01E3" w:rsidP="00CA6267"/>
        </w:tc>
      </w:tr>
      <w:tr w:rsidR="001A67FF" w:rsidRPr="0022103F" w14:paraId="25167643" w14:textId="77777777" w:rsidTr="00CA6267">
        <w:trPr>
          <w:trHeight w:val="240"/>
          <w:jc w:val="center"/>
        </w:trPr>
        <w:tc>
          <w:tcPr>
            <w:tcW w:w="4876" w:type="dxa"/>
            <w:tcBorders>
              <w:top w:val="nil"/>
              <w:left w:val="nil"/>
              <w:bottom w:val="nil"/>
              <w:right w:val="nil"/>
            </w:tcBorders>
          </w:tcPr>
          <w:p w14:paraId="6D50129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3E64CA0" w14:textId="77777777" w:rsidR="003E01E3" w:rsidRPr="0022103F" w:rsidRDefault="003E01E3" w:rsidP="00CA6267">
            <w:pPr>
              <w:pStyle w:val="AmColumnHeading"/>
            </w:pPr>
            <w:r w:rsidRPr="0022103F">
              <w:t>Pozmeňujúci návrh</w:t>
            </w:r>
          </w:p>
        </w:tc>
      </w:tr>
      <w:tr w:rsidR="001A67FF" w:rsidRPr="0022103F" w14:paraId="08B5B476" w14:textId="77777777" w:rsidTr="00CA6267">
        <w:trPr>
          <w:jc w:val="center"/>
        </w:trPr>
        <w:tc>
          <w:tcPr>
            <w:tcW w:w="4876" w:type="dxa"/>
            <w:tcBorders>
              <w:top w:val="nil"/>
              <w:left w:val="nil"/>
              <w:bottom w:val="nil"/>
              <w:right w:val="nil"/>
            </w:tcBorders>
          </w:tcPr>
          <w:p w14:paraId="69C39D89" w14:textId="77777777" w:rsidR="003E01E3" w:rsidRPr="0022103F" w:rsidRDefault="003E01E3" w:rsidP="00CA6267">
            <w:pPr>
              <w:pStyle w:val="Normal6a"/>
            </w:pPr>
          </w:p>
        </w:tc>
        <w:tc>
          <w:tcPr>
            <w:tcW w:w="4876" w:type="dxa"/>
            <w:tcBorders>
              <w:top w:val="nil"/>
              <w:left w:val="nil"/>
              <w:bottom w:val="nil"/>
              <w:right w:val="nil"/>
            </w:tcBorders>
          </w:tcPr>
          <w:p w14:paraId="107F8FA0" w14:textId="77777777" w:rsidR="003E01E3" w:rsidRPr="0022103F" w:rsidRDefault="003E01E3" w:rsidP="00CA6267">
            <w:pPr>
              <w:pStyle w:val="Normal6a"/>
            </w:pPr>
            <w:r w:rsidRPr="0022103F">
              <w:rPr>
                <w:b/>
                <w:i/>
              </w:rPr>
              <w:t>Na.</w:t>
            </w:r>
            <w:r w:rsidRPr="0022103F">
              <w:tab/>
            </w:r>
            <w:r w:rsidRPr="0022103F">
              <w:rPr>
                <w:b/>
                <w:i/>
              </w:rPr>
              <w:t>keďže akékoľvek vymedzenie antisemitizmu by malo jasne rozlišovať medzi priamou alebo nepriamou výzvou k násiliu, nenávisti alebo neznášanlivosti voči židovskému národu alebo ich ospravedlňovaním a legitímnou kritikou činnosti Izraelského štátu;</w:t>
            </w:r>
          </w:p>
        </w:tc>
      </w:tr>
    </w:tbl>
    <w:p w14:paraId="3DD8C359"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BFA7423" w14:textId="3FCAF4D0" w:rsidR="0030406E" w:rsidRPr="0022103F" w:rsidRDefault="003E01E3" w:rsidP="003E01E3">
      <w:r w:rsidRPr="0022103F">
        <w:rPr>
          <w:rStyle w:val="HideTWBExt"/>
          <w:noProof w:val="0"/>
        </w:rPr>
        <w:t>&lt;/Amend&gt;</w:t>
      </w:r>
    </w:p>
    <w:p w14:paraId="4BFEE447"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200</w:t>
      </w:r>
      <w:r w:rsidRPr="0022103F">
        <w:rPr>
          <w:rStyle w:val="HideTWBExt"/>
          <w:noProof w:val="0"/>
        </w:rPr>
        <w:t>&lt;/NumAm&gt;</w:t>
      </w:r>
    </w:p>
    <w:p w14:paraId="0C884F3D" w14:textId="77777777" w:rsidR="003E01E3" w:rsidRPr="0022103F" w:rsidRDefault="003E01E3" w:rsidP="003E01E3">
      <w:pPr>
        <w:pStyle w:val="NormalBold"/>
      </w:pPr>
      <w:r w:rsidRPr="0022103F">
        <w:rPr>
          <w:rStyle w:val="HideTWBExt"/>
          <w:noProof w:val="0"/>
        </w:rPr>
        <w:t>&lt;RepeatBlock-By&gt;&lt;Members&gt;</w:t>
      </w:r>
      <w:proofErr w:type="spellStart"/>
      <w:r w:rsidRPr="0022103F">
        <w:t>Nadine</w:t>
      </w:r>
      <w:proofErr w:type="spellEnd"/>
      <w:r w:rsidRPr="0022103F">
        <w:t xml:space="preserve"> </w:t>
      </w:r>
      <w:proofErr w:type="spellStart"/>
      <w:r w:rsidRPr="0022103F">
        <w:t>Morano</w:t>
      </w:r>
      <w:proofErr w:type="spellEnd"/>
      <w:r w:rsidRPr="0022103F">
        <w:rPr>
          <w:rStyle w:val="HideTWBExt"/>
          <w:noProof w:val="0"/>
        </w:rPr>
        <w:t>&lt;/Members&gt;</w:t>
      </w:r>
    </w:p>
    <w:p w14:paraId="645489A9" w14:textId="77777777" w:rsidR="003E01E3" w:rsidRPr="0022103F" w:rsidRDefault="003E01E3" w:rsidP="003E01E3">
      <w:pPr>
        <w:pStyle w:val="NormalBold"/>
      </w:pPr>
      <w:r w:rsidRPr="0022103F">
        <w:rPr>
          <w:rStyle w:val="HideTWBExt"/>
          <w:noProof w:val="0"/>
        </w:rPr>
        <w:t>&lt;/RepeatBlock-By&gt;</w:t>
      </w:r>
    </w:p>
    <w:p w14:paraId="1A32029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B995D47" w14:textId="77777777" w:rsidR="003E01E3" w:rsidRPr="0022103F" w:rsidRDefault="003E01E3" w:rsidP="003E01E3">
      <w:pPr>
        <w:pStyle w:val="NormalBold"/>
      </w:pPr>
      <w:r w:rsidRPr="0022103F">
        <w:rPr>
          <w:rStyle w:val="HideTWBExt"/>
          <w:noProof w:val="0"/>
        </w:rPr>
        <w:t>&lt;Article&gt;</w:t>
      </w:r>
      <w:r w:rsidRPr="0022103F">
        <w:t>Odôvodnenie O</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4D622FA" w14:textId="77777777" w:rsidTr="00CA6267">
        <w:trPr>
          <w:trHeight w:val="240"/>
          <w:jc w:val="center"/>
        </w:trPr>
        <w:tc>
          <w:tcPr>
            <w:tcW w:w="9752" w:type="dxa"/>
            <w:gridSpan w:val="2"/>
            <w:tcBorders>
              <w:top w:val="nil"/>
              <w:left w:val="nil"/>
              <w:bottom w:val="nil"/>
              <w:right w:val="nil"/>
            </w:tcBorders>
          </w:tcPr>
          <w:p w14:paraId="159C3627" w14:textId="77777777" w:rsidR="003E01E3" w:rsidRPr="0022103F" w:rsidRDefault="003E01E3" w:rsidP="00CA6267"/>
        </w:tc>
      </w:tr>
      <w:tr w:rsidR="001A67FF" w:rsidRPr="0022103F" w14:paraId="485C11C7" w14:textId="77777777" w:rsidTr="00CA6267">
        <w:trPr>
          <w:trHeight w:val="240"/>
          <w:jc w:val="center"/>
        </w:trPr>
        <w:tc>
          <w:tcPr>
            <w:tcW w:w="4876" w:type="dxa"/>
            <w:tcBorders>
              <w:top w:val="nil"/>
              <w:left w:val="nil"/>
              <w:bottom w:val="nil"/>
              <w:right w:val="nil"/>
            </w:tcBorders>
          </w:tcPr>
          <w:p w14:paraId="46089C2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35A4028" w14:textId="77777777" w:rsidR="003E01E3" w:rsidRPr="0022103F" w:rsidRDefault="003E01E3" w:rsidP="00CA6267">
            <w:pPr>
              <w:pStyle w:val="AmColumnHeading"/>
            </w:pPr>
            <w:r w:rsidRPr="0022103F">
              <w:t>Pozmeňujúci návrh</w:t>
            </w:r>
          </w:p>
        </w:tc>
      </w:tr>
      <w:tr w:rsidR="001A67FF" w:rsidRPr="0022103F" w14:paraId="1B155B9D" w14:textId="77777777" w:rsidTr="00CA6267">
        <w:trPr>
          <w:jc w:val="center"/>
        </w:trPr>
        <w:tc>
          <w:tcPr>
            <w:tcW w:w="4876" w:type="dxa"/>
            <w:tcBorders>
              <w:top w:val="nil"/>
              <w:left w:val="nil"/>
              <w:bottom w:val="nil"/>
              <w:right w:val="nil"/>
            </w:tcBorders>
          </w:tcPr>
          <w:p w14:paraId="0F22D191" w14:textId="77777777" w:rsidR="003E01E3" w:rsidRPr="0022103F" w:rsidRDefault="003E01E3" w:rsidP="00CA6267">
            <w:pPr>
              <w:pStyle w:val="Normal6a"/>
            </w:pPr>
            <w:r w:rsidRPr="0022103F">
              <w:rPr>
                <w:b/>
                <w:bCs/>
                <w:i/>
                <w:iCs/>
              </w:rPr>
              <w:t>O.</w:t>
            </w:r>
            <w:r w:rsidRPr="0022103F">
              <w:rPr>
                <w:b/>
                <w:bCs/>
                <w:i/>
                <w:iCs/>
              </w:rPr>
              <w:tab/>
              <w:t>keďže prieskumy agentúry FRA týkajúce sa černochov, židov, moslimov a LGBTIQ+ osôb v EÚ dokazujú, že čelia rozšírenej nenávisti;</w:t>
            </w:r>
          </w:p>
        </w:tc>
        <w:tc>
          <w:tcPr>
            <w:tcW w:w="4876" w:type="dxa"/>
            <w:tcBorders>
              <w:top w:val="nil"/>
              <w:left w:val="nil"/>
              <w:bottom w:val="nil"/>
              <w:right w:val="nil"/>
            </w:tcBorders>
          </w:tcPr>
          <w:p w14:paraId="45CE6C16" w14:textId="77777777" w:rsidR="003E01E3" w:rsidRPr="0022103F" w:rsidRDefault="003E01E3" w:rsidP="00CA6267">
            <w:pPr>
              <w:pStyle w:val="Normal6a"/>
            </w:pPr>
            <w:r w:rsidRPr="0022103F">
              <w:rPr>
                <w:b/>
                <w:i/>
              </w:rPr>
              <w:t>vypúšťa sa</w:t>
            </w:r>
          </w:p>
        </w:tc>
      </w:tr>
    </w:tbl>
    <w:p w14:paraId="1D6864C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{FR}</w:t>
      </w:r>
      <w:proofErr w:type="spellStart"/>
      <w:r w:rsidRPr="0022103F">
        <w:t>fr</w:t>
      </w:r>
      <w:proofErr w:type="spellEnd"/>
      <w:r w:rsidRPr="0022103F">
        <w:rPr>
          <w:rStyle w:val="HideTWBExt"/>
          <w:rFonts w:eastAsiaTheme="majorEastAsia"/>
          <w:noProof w:val="0"/>
        </w:rPr>
        <w:t>&lt;/Original&gt;</w:t>
      </w:r>
    </w:p>
    <w:p w14:paraId="79723E48" w14:textId="48EF4930" w:rsidR="0030406E" w:rsidRPr="0022103F" w:rsidRDefault="003E01E3" w:rsidP="003E01E3">
      <w:r w:rsidRPr="0022103F">
        <w:rPr>
          <w:rStyle w:val="HideTWBExt"/>
          <w:noProof w:val="0"/>
        </w:rPr>
        <w:t>&lt;/Amend&gt;</w:t>
      </w:r>
    </w:p>
    <w:p w14:paraId="5B31F98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201</w:t>
      </w:r>
      <w:r w:rsidRPr="0022103F">
        <w:rPr>
          <w:rStyle w:val="HideTWBExt"/>
          <w:noProof w:val="0"/>
        </w:rPr>
        <w:t>&lt;/NumAm&gt;</w:t>
      </w:r>
    </w:p>
    <w:p w14:paraId="273E7FEB" w14:textId="77777777" w:rsidR="003E01E3" w:rsidRPr="0022103F" w:rsidRDefault="003E01E3" w:rsidP="003E01E3">
      <w:pPr>
        <w:pStyle w:val="NormalBold"/>
      </w:pPr>
      <w:r w:rsidRPr="0022103F">
        <w:rPr>
          <w:rStyle w:val="HideTWBExt"/>
          <w:noProof w:val="0"/>
        </w:rPr>
        <w:t>&lt;RepeatBlock-By&gt;&lt;Members&gt;</w:t>
      </w:r>
      <w:proofErr w:type="spellStart"/>
      <w:r w:rsidRPr="0022103F">
        <w:t>Ewa</w:t>
      </w:r>
      <w:proofErr w:type="spellEnd"/>
      <w:r w:rsidRPr="0022103F">
        <w:t xml:space="preserve"> </w:t>
      </w:r>
      <w:proofErr w:type="spellStart"/>
      <w:r w:rsidRPr="0022103F">
        <w:t>Zajączkowska-Hernik</w:t>
      </w:r>
      <w:proofErr w:type="spellEnd"/>
      <w:r w:rsidRPr="0022103F">
        <w:rPr>
          <w:rStyle w:val="HideTWBExt"/>
          <w:noProof w:val="0"/>
        </w:rPr>
        <w:t>&lt;/Members&gt;</w:t>
      </w:r>
    </w:p>
    <w:p w14:paraId="23BE25FA" w14:textId="77777777" w:rsidR="003E01E3" w:rsidRPr="0022103F" w:rsidRDefault="003E01E3" w:rsidP="003E01E3">
      <w:pPr>
        <w:pStyle w:val="NormalBold"/>
      </w:pPr>
      <w:r w:rsidRPr="0022103F">
        <w:rPr>
          <w:rStyle w:val="HideTWBExt"/>
          <w:noProof w:val="0"/>
        </w:rPr>
        <w:t>&lt;/RepeatBlock-By&gt;</w:t>
      </w:r>
    </w:p>
    <w:p w14:paraId="50C3A5D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CBED20B" w14:textId="77777777" w:rsidR="003E01E3" w:rsidRPr="0022103F" w:rsidRDefault="003E01E3" w:rsidP="003E01E3">
      <w:pPr>
        <w:pStyle w:val="NormalBold"/>
      </w:pPr>
      <w:r w:rsidRPr="0022103F">
        <w:rPr>
          <w:rStyle w:val="HideTWBExt"/>
          <w:noProof w:val="0"/>
        </w:rPr>
        <w:t>&lt;Article&gt;</w:t>
      </w:r>
      <w:r w:rsidRPr="0022103F">
        <w:t>Odôvodnenie O</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BFED0D4" w14:textId="77777777" w:rsidTr="00CA6267">
        <w:trPr>
          <w:trHeight w:val="240"/>
          <w:jc w:val="center"/>
        </w:trPr>
        <w:tc>
          <w:tcPr>
            <w:tcW w:w="9752" w:type="dxa"/>
            <w:gridSpan w:val="2"/>
            <w:tcBorders>
              <w:top w:val="nil"/>
              <w:left w:val="nil"/>
              <w:bottom w:val="nil"/>
              <w:right w:val="nil"/>
            </w:tcBorders>
          </w:tcPr>
          <w:p w14:paraId="3F8CEA21" w14:textId="77777777" w:rsidR="003E01E3" w:rsidRPr="0022103F" w:rsidRDefault="003E01E3" w:rsidP="00CA6267"/>
        </w:tc>
      </w:tr>
      <w:tr w:rsidR="001A67FF" w:rsidRPr="0022103F" w14:paraId="0C9D68DB" w14:textId="77777777" w:rsidTr="00CA6267">
        <w:trPr>
          <w:trHeight w:val="240"/>
          <w:jc w:val="center"/>
        </w:trPr>
        <w:tc>
          <w:tcPr>
            <w:tcW w:w="4876" w:type="dxa"/>
            <w:tcBorders>
              <w:top w:val="nil"/>
              <w:left w:val="nil"/>
              <w:bottom w:val="nil"/>
              <w:right w:val="nil"/>
            </w:tcBorders>
          </w:tcPr>
          <w:p w14:paraId="199E0A8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F0637F4" w14:textId="77777777" w:rsidR="003E01E3" w:rsidRPr="0022103F" w:rsidRDefault="003E01E3" w:rsidP="00CA6267">
            <w:pPr>
              <w:pStyle w:val="AmColumnHeading"/>
            </w:pPr>
            <w:r w:rsidRPr="0022103F">
              <w:t>Pozmeňujúci návrh</w:t>
            </w:r>
          </w:p>
        </w:tc>
      </w:tr>
      <w:tr w:rsidR="001A67FF" w:rsidRPr="0022103F" w14:paraId="09536821" w14:textId="77777777" w:rsidTr="00CA6267">
        <w:trPr>
          <w:jc w:val="center"/>
        </w:trPr>
        <w:tc>
          <w:tcPr>
            <w:tcW w:w="4876" w:type="dxa"/>
            <w:tcBorders>
              <w:top w:val="nil"/>
              <w:left w:val="nil"/>
              <w:bottom w:val="nil"/>
              <w:right w:val="nil"/>
            </w:tcBorders>
          </w:tcPr>
          <w:p w14:paraId="0DCC4B8A" w14:textId="77777777" w:rsidR="003E01E3" w:rsidRPr="0022103F" w:rsidRDefault="003E01E3" w:rsidP="00CA6267">
            <w:pPr>
              <w:pStyle w:val="Normal6a"/>
            </w:pPr>
            <w:r w:rsidRPr="0022103F">
              <w:rPr>
                <w:b/>
                <w:i/>
              </w:rPr>
              <w:t>O.</w:t>
            </w:r>
            <w:r w:rsidRPr="0022103F">
              <w:tab/>
            </w:r>
            <w:r w:rsidRPr="0022103F">
              <w:rPr>
                <w:b/>
                <w:i/>
              </w:rPr>
              <w:t>keďže prieskumy agentúry FRA týkajúce sa černochov, židov, moslimov a LGBTIQ+ osôb v EÚ dokazujú, že čelia rozšírenej nenávisti;</w:t>
            </w:r>
          </w:p>
        </w:tc>
        <w:tc>
          <w:tcPr>
            <w:tcW w:w="4876" w:type="dxa"/>
            <w:tcBorders>
              <w:top w:val="nil"/>
              <w:left w:val="nil"/>
              <w:bottom w:val="nil"/>
              <w:right w:val="nil"/>
            </w:tcBorders>
          </w:tcPr>
          <w:p w14:paraId="717AA686" w14:textId="77777777" w:rsidR="003E01E3" w:rsidRPr="0022103F" w:rsidRDefault="003E01E3" w:rsidP="00CA6267">
            <w:pPr>
              <w:pStyle w:val="Normal6a"/>
            </w:pPr>
            <w:r w:rsidRPr="0022103F">
              <w:rPr>
                <w:b/>
                <w:i/>
              </w:rPr>
              <w:t>vypúšťa sa</w:t>
            </w:r>
          </w:p>
        </w:tc>
      </w:tr>
    </w:tbl>
    <w:p w14:paraId="5FCE80CB"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DF02B90" w14:textId="102FDE8A" w:rsidR="0030406E" w:rsidRPr="0022103F" w:rsidRDefault="003E01E3" w:rsidP="003E01E3">
      <w:r w:rsidRPr="0022103F">
        <w:rPr>
          <w:rStyle w:val="HideTWBExt"/>
          <w:noProof w:val="0"/>
        </w:rPr>
        <w:t>&lt;/Amend&gt;</w:t>
      </w:r>
    </w:p>
    <w:p w14:paraId="29E0DFA5"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202</w:t>
      </w:r>
      <w:r w:rsidRPr="0022103F">
        <w:rPr>
          <w:rStyle w:val="HideTWBExt"/>
          <w:noProof w:val="0"/>
        </w:rPr>
        <w:t>&lt;/NumAm&gt;</w:t>
      </w:r>
    </w:p>
    <w:p w14:paraId="32F08E64"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519356D0" w14:textId="77777777" w:rsidR="003E01E3" w:rsidRPr="0022103F" w:rsidRDefault="003E01E3" w:rsidP="003E01E3">
      <w:pPr>
        <w:pStyle w:val="NormalBold"/>
      </w:pPr>
      <w:r w:rsidRPr="0022103F">
        <w:rPr>
          <w:rStyle w:val="HideTWBExt"/>
          <w:noProof w:val="0"/>
        </w:rPr>
        <w:t>&lt;/RepeatBlock-By&gt;</w:t>
      </w:r>
    </w:p>
    <w:p w14:paraId="1C76442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02156CD" w14:textId="77777777" w:rsidR="003E01E3" w:rsidRPr="0022103F" w:rsidRDefault="003E01E3" w:rsidP="003E01E3">
      <w:pPr>
        <w:pStyle w:val="NormalBold"/>
      </w:pPr>
      <w:r w:rsidRPr="0022103F">
        <w:rPr>
          <w:rStyle w:val="HideTWBExt"/>
          <w:noProof w:val="0"/>
        </w:rPr>
        <w:t>&lt;Article&gt;</w:t>
      </w:r>
      <w:r w:rsidRPr="0022103F">
        <w:t>Odôvodnenie O</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C0526A4" w14:textId="77777777" w:rsidTr="00CA6267">
        <w:trPr>
          <w:trHeight w:val="240"/>
          <w:jc w:val="center"/>
        </w:trPr>
        <w:tc>
          <w:tcPr>
            <w:tcW w:w="9752" w:type="dxa"/>
            <w:gridSpan w:val="2"/>
            <w:tcBorders>
              <w:top w:val="nil"/>
              <w:left w:val="nil"/>
              <w:bottom w:val="nil"/>
              <w:right w:val="nil"/>
            </w:tcBorders>
          </w:tcPr>
          <w:p w14:paraId="1A0BA6A7" w14:textId="77777777" w:rsidR="003E01E3" w:rsidRPr="0022103F" w:rsidRDefault="003E01E3" w:rsidP="00CA6267"/>
        </w:tc>
      </w:tr>
      <w:tr w:rsidR="001A67FF" w:rsidRPr="0022103F" w14:paraId="0AB4576E" w14:textId="77777777" w:rsidTr="00CA6267">
        <w:trPr>
          <w:trHeight w:val="240"/>
          <w:jc w:val="center"/>
        </w:trPr>
        <w:tc>
          <w:tcPr>
            <w:tcW w:w="4876" w:type="dxa"/>
            <w:tcBorders>
              <w:top w:val="nil"/>
              <w:left w:val="nil"/>
              <w:bottom w:val="nil"/>
              <w:right w:val="nil"/>
            </w:tcBorders>
          </w:tcPr>
          <w:p w14:paraId="7CA83ED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D7FCBA5" w14:textId="77777777" w:rsidR="003E01E3" w:rsidRPr="0022103F" w:rsidRDefault="003E01E3" w:rsidP="00CA6267">
            <w:pPr>
              <w:pStyle w:val="AmColumnHeading"/>
            </w:pPr>
            <w:r w:rsidRPr="0022103F">
              <w:t>Pozmeňujúci návrh</w:t>
            </w:r>
          </w:p>
        </w:tc>
      </w:tr>
      <w:tr w:rsidR="001A67FF" w:rsidRPr="0022103F" w14:paraId="53B28614" w14:textId="77777777" w:rsidTr="00CA6267">
        <w:trPr>
          <w:jc w:val="center"/>
        </w:trPr>
        <w:tc>
          <w:tcPr>
            <w:tcW w:w="4876" w:type="dxa"/>
            <w:tcBorders>
              <w:top w:val="nil"/>
              <w:left w:val="nil"/>
              <w:bottom w:val="nil"/>
              <w:right w:val="nil"/>
            </w:tcBorders>
          </w:tcPr>
          <w:p w14:paraId="438ACC4F" w14:textId="77777777" w:rsidR="003E01E3" w:rsidRPr="0022103F" w:rsidRDefault="003E01E3" w:rsidP="00CA6267">
            <w:pPr>
              <w:pStyle w:val="Normal6a"/>
            </w:pPr>
            <w:r w:rsidRPr="0022103F">
              <w:t>O.</w:t>
            </w:r>
            <w:r w:rsidRPr="0022103F">
              <w:tab/>
              <w:t>keďže prieskumy agentúry FRA týkajúce sa černochov, židov, moslimov a LGBTIQ+ osôb v EÚ dokazujú, že čelia rozšírenej nenávisti;</w:t>
            </w:r>
          </w:p>
        </w:tc>
        <w:tc>
          <w:tcPr>
            <w:tcW w:w="4876" w:type="dxa"/>
            <w:tcBorders>
              <w:top w:val="nil"/>
              <w:left w:val="nil"/>
              <w:bottom w:val="nil"/>
              <w:right w:val="nil"/>
            </w:tcBorders>
          </w:tcPr>
          <w:p w14:paraId="3ECCD920" w14:textId="77777777" w:rsidR="003E01E3" w:rsidRPr="0022103F" w:rsidRDefault="003E01E3" w:rsidP="00CA6267">
            <w:pPr>
              <w:pStyle w:val="Normal6a"/>
            </w:pPr>
            <w:r w:rsidRPr="0022103F">
              <w:t>O.</w:t>
            </w:r>
            <w:r w:rsidRPr="0022103F">
              <w:tab/>
              <w:t>keďže prieskumy agentúry FRA týkajúce sa černochov, židov, moslimov a LGBTIQ+ osôb v EÚ dokazujú, že čelia rozšírenej nenávisti</w:t>
            </w:r>
            <w:r w:rsidRPr="0022103F">
              <w:rPr>
                <w:b/>
                <w:bCs/>
                <w:i/>
                <w:iCs/>
              </w:rPr>
              <w:t>, čo odráža systémovú rasovú diskrimináciu</w:t>
            </w:r>
            <w:r w:rsidRPr="0022103F">
              <w:t xml:space="preserve">; </w:t>
            </w:r>
            <w:r w:rsidRPr="0022103F">
              <w:rPr>
                <w:b/>
                <w:i/>
              </w:rPr>
              <w:t xml:space="preserve">keďže obavy, mylné predstavy a tzv. inakosť podnecujú diskrimináciu a netoleranciu; keďže </w:t>
            </w:r>
            <w:r w:rsidRPr="0022103F">
              <w:rPr>
                <w:b/>
                <w:i/>
              </w:rPr>
              <w:lastRenderedPageBreak/>
              <w:t xml:space="preserve">komisia ECRI vyjadrila znepokojenie nad xenofóbnymi, </w:t>
            </w:r>
            <w:proofErr w:type="spellStart"/>
            <w:r w:rsidRPr="0022103F">
              <w:rPr>
                <w:b/>
                <w:i/>
              </w:rPr>
              <w:t>homofóbnymi</w:t>
            </w:r>
            <w:proofErr w:type="spellEnd"/>
            <w:r w:rsidRPr="0022103F">
              <w:rPr>
                <w:b/>
                <w:i/>
              </w:rPr>
              <w:t xml:space="preserve"> a </w:t>
            </w:r>
            <w:proofErr w:type="spellStart"/>
            <w:r w:rsidRPr="0022103F">
              <w:rPr>
                <w:b/>
                <w:i/>
              </w:rPr>
              <w:t>transfóbnymi</w:t>
            </w:r>
            <w:proofErr w:type="spellEnd"/>
            <w:r w:rsidRPr="0022103F">
              <w:rPr>
                <w:b/>
                <w:i/>
              </w:rPr>
              <w:t xml:space="preserve"> prejavmi, a to aj zo strany politikov a verejných činiteľov;</w:t>
            </w:r>
          </w:p>
        </w:tc>
      </w:tr>
    </w:tbl>
    <w:p w14:paraId="02CE84DC"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40FEA039" w14:textId="47CBAC5C" w:rsidR="0030406E" w:rsidRPr="0022103F" w:rsidRDefault="003E01E3" w:rsidP="003E01E3">
      <w:r w:rsidRPr="0022103F">
        <w:rPr>
          <w:rStyle w:val="HideTWBExt"/>
          <w:noProof w:val="0"/>
        </w:rPr>
        <w:t>&lt;/Amend&gt;</w:t>
      </w:r>
    </w:p>
    <w:p w14:paraId="73A5418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203</w:t>
      </w:r>
      <w:r w:rsidRPr="0022103F">
        <w:rPr>
          <w:rStyle w:val="HideTWBExt"/>
          <w:noProof w:val="0"/>
        </w:rPr>
        <w:t>&lt;/NumAm&gt;</w:t>
      </w:r>
    </w:p>
    <w:p w14:paraId="25CFC79D"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2F299758" w14:textId="77777777" w:rsidR="003E01E3" w:rsidRPr="0022103F" w:rsidRDefault="003E01E3" w:rsidP="003E01E3">
      <w:pPr>
        <w:pStyle w:val="NormalBold"/>
      </w:pPr>
      <w:r w:rsidRPr="0022103F">
        <w:rPr>
          <w:rStyle w:val="HideTWBExt"/>
          <w:noProof w:val="0"/>
        </w:rPr>
        <w:t>&lt;/RepeatBlock-By&gt;</w:t>
      </w:r>
    </w:p>
    <w:p w14:paraId="699FE57B"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63389B5" w14:textId="77777777" w:rsidR="003E01E3" w:rsidRPr="0022103F" w:rsidRDefault="003E01E3" w:rsidP="003E01E3">
      <w:pPr>
        <w:pStyle w:val="NormalBold"/>
      </w:pPr>
      <w:r w:rsidRPr="0022103F">
        <w:rPr>
          <w:rStyle w:val="HideTWBExt"/>
          <w:noProof w:val="0"/>
        </w:rPr>
        <w:t>&lt;Article&gt;</w:t>
      </w:r>
      <w:r w:rsidRPr="0022103F">
        <w:t>Odôvodnenie O</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95A3D78" w14:textId="77777777" w:rsidTr="00CA6267">
        <w:trPr>
          <w:trHeight w:val="240"/>
          <w:jc w:val="center"/>
        </w:trPr>
        <w:tc>
          <w:tcPr>
            <w:tcW w:w="9752" w:type="dxa"/>
            <w:gridSpan w:val="2"/>
            <w:tcBorders>
              <w:top w:val="nil"/>
              <w:left w:val="nil"/>
              <w:bottom w:val="nil"/>
              <w:right w:val="nil"/>
            </w:tcBorders>
          </w:tcPr>
          <w:p w14:paraId="7236BF6A" w14:textId="77777777" w:rsidR="003E01E3" w:rsidRPr="0022103F" w:rsidRDefault="003E01E3" w:rsidP="00CA6267"/>
        </w:tc>
      </w:tr>
      <w:tr w:rsidR="001A67FF" w:rsidRPr="0022103F" w14:paraId="7BE4BBBD" w14:textId="77777777" w:rsidTr="00CA6267">
        <w:trPr>
          <w:trHeight w:val="240"/>
          <w:jc w:val="center"/>
        </w:trPr>
        <w:tc>
          <w:tcPr>
            <w:tcW w:w="4876" w:type="dxa"/>
            <w:tcBorders>
              <w:top w:val="nil"/>
              <w:left w:val="nil"/>
              <w:bottom w:val="nil"/>
              <w:right w:val="nil"/>
            </w:tcBorders>
          </w:tcPr>
          <w:p w14:paraId="55F4F717"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1B806AC" w14:textId="77777777" w:rsidR="003E01E3" w:rsidRPr="0022103F" w:rsidRDefault="003E01E3" w:rsidP="00CA6267">
            <w:pPr>
              <w:pStyle w:val="AmColumnHeading"/>
            </w:pPr>
            <w:r w:rsidRPr="0022103F">
              <w:t>Pozmeňujúci návrh</w:t>
            </w:r>
          </w:p>
        </w:tc>
      </w:tr>
      <w:tr w:rsidR="001A67FF" w:rsidRPr="0022103F" w14:paraId="435728AD" w14:textId="77777777" w:rsidTr="00CA6267">
        <w:trPr>
          <w:jc w:val="center"/>
        </w:trPr>
        <w:tc>
          <w:tcPr>
            <w:tcW w:w="4876" w:type="dxa"/>
            <w:tcBorders>
              <w:top w:val="nil"/>
              <w:left w:val="nil"/>
              <w:bottom w:val="nil"/>
              <w:right w:val="nil"/>
            </w:tcBorders>
          </w:tcPr>
          <w:p w14:paraId="110337E6" w14:textId="77777777" w:rsidR="003E01E3" w:rsidRPr="0022103F" w:rsidRDefault="003E01E3" w:rsidP="00CA6267">
            <w:pPr>
              <w:pStyle w:val="Normal6a"/>
            </w:pPr>
            <w:r w:rsidRPr="0022103F">
              <w:t>O.</w:t>
            </w:r>
            <w:r w:rsidRPr="0022103F">
              <w:tab/>
              <w:t xml:space="preserve">keďže prieskumy </w:t>
            </w:r>
            <w:r w:rsidRPr="0022103F">
              <w:rPr>
                <w:b/>
                <w:bCs/>
                <w:i/>
                <w:iCs/>
              </w:rPr>
              <w:t xml:space="preserve">agentúry </w:t>
            </w:r>
            <w:r w:rsidRPr="0022103F">
              <w:t xml:space="preserve">FRA </w:t>
            </w:r>
            <w:r w:rsidRPr="0022103F">
              <w:rPr>
                <w:b/>
                <w:bCs/>
                <w:i/>
                <w:iCs/>
              </w:rPr>
              <w:t>týkajúce sa černochov</w:t>
            </w:r>
            <w:r w:rsidRPr="0022103F">
              <w:t xml:space="preserve">, </w:t>
            </w:r>
            <w:r w:rsidRPr="0022103F">
              <w:rPr>
                <w:b/>
                <w:bCs/>
                <w:i/>
                <w:iCs/>
              </w:rPr>
              <w:t>židov</w:t>
            </w:r>
            <w:r w:rsidRPr="0022103F">
              <w:t xml:space="preserve">, </w:t>
            </w:r>
            <w:r w:rsidRPr="0022103F">
              <w:rPr>
                <w:b/>
                <w:bCs/>
                <w:i/>
                <w:iCs/>
              </w:rPr>
              <w:t>moslimov</w:t>
            </w:r>
            <w:r w:rsidRPr="0022103F">
              <w:t xml:space="preserve"> a LGBTIQ+ </w:t>
            </w:r>
            <w:r w:rsidRPr="0022103F">
              <w:rPr>
                <w:b/>
                <w:bCs/>
                <w:i/>
                <w:iCs/>
              </w:rPr>
              <w:t>osôb</w:t>
            </w:r>
            <w:r w:rsidRPr="0022103F">
              <w:t xml:space="preserve"> v EÚ </w:t>
            </w:r>
            <w:r w:rsidRPr="0022103F">
              <w:rPr>
                <w:b/>
                <w:bCs/>
                <w:i/>
                <w:iCs/>
              </w:rPr>
              <w:t>dokazujú</w:t>
            </w:r>
            <w:r w:rsidRPr="0022103F">
              <w:t>, že čelia rozšírenej nenávisti;</w:t>
            </w:r>
          </w:p>
        </w:tc>
        <w:tc>
          <w:tcPr>
            <w:tcW w:w="4876" w:type="dxa"/>
            <w:tcBorders>
              <w:top w:val="nil"/>
              <w:left w:val="nil"/>
              <w:bottom w:val="nil"/>
              <w:right w:val="nil"/>
            </w:tcBorders>
          </w:tcPr>
          <w:p w14:paraId="43843E4F" w14:textId="77777777" w:rsidR="003E01E3" w:rsidRPr="0022103F" w:rsidRDefault="003E01E3" w:rsidP="00CA6267">
            <w:pPr>
              <w:pStyle w:val="Normal6a"/>
            </w:pPr>
            <w:r w:rsidRPr="0022103F">
              <w:t>O.</w:t>
            </w:r>
            <w:r w:rsidRPr="0022103F">
              <w:tab/>
              <w:t xml:space="preserve">keďže </w:t>
            </w:r>
            <w:r w:rsidRPr="0022103F">
              <w:rPr>
                <w:b/>
                <w:i/>
              </w:rPr>
              <w:t>nedávne</w:t>
            </w:r>
            <w:r w:rsidRPr="0022103F">
              <w:t xml:space="preserve"> prieskumy</w:t>
            </w:r>
            <w:r w:rsidRPr="0022103F">
              <w:rPr>
                <w:b/>
                <w:bCs/>
                <w:i/>
                <w:iCs/>
              </w:rPr>
              <w:t>, ktoré</w:t>
            </w:r>
            <w:r w:rsidRPr="0022103F">
              <w:t xml:space="preserve"> </w:t>
            </w:r>
            <w:r w:rsidRPr="0022103F">
              <w:rPr>
                <w:b/>
                <w:i/>
              </w:rPr>
              <w:t>uskutočnila Agentúra Európskej únie pre základné práva (</w:t>
            </w:r>
            <w:r w:rsidRPr="0022103F">
              <w:t>FRA</w:t>
            </w:r>
            <w:r w:rsidRPr="0022103F">
              <w:rPr>
                <w:b/>
                <w:i/>
              </w:rPr>
              <w:t>) medzi</w:t>
            </w:r>
            <w:r w:rsidRPr="0022103F">
              <w:t xml:space="preserve"> </w:t>
            </w:r>
            <w:r w:rsidRPr="0022103F">
              <w:rPr>
                <w:b/>
                <w:bCs/>
                <w:i/>
                <w:iCs/>
              </w:rPr>
              <w:t>černochmi</w:t>
            </w:r>
            <w:r w:rsidRPr="0022103F">
              <w:t xml:space="preserve">, </w:t>
            </w:r>
            <w:r w:rsidRPr="0022103F">
              <w:rPr>
                <w:b/>
                <w:bCs/>
                <w:i/>
                <w:iCs/>
              </w:rPr>
              <w:t>židmi</w:t>
            </w:r>
            <w:r w:rsidRPr="0022103F">
              <w:t xml:space="preserve">, </w:t>
            </w:r>
            <w:r w:rsidRPr="0022103F">
              <w:rPr>
                <w:b/>
                <w:bCs/>
                <w:i/>
                <w:iCs/>
              </w:rPr>
              <w:t>moslimami</w:t>
            </w:r>
            <w:r w:rsidRPr="0022103F">
              <w:t xml:space="preserve"> a LGBTIQ+ </w:t>
            </w:r>
            <w:r w:rsidRPr="0022103F">
              <w:rPr>
                <w:b/>
                <w:bCs/>
                <w:i/>
                <w:iCs/>
              </w:rPr>
              <w:t>osobami</w:t>
            </w:r>
            <w:r w:rsidRPr="0022103F">
              <w:t xml:space="preserve"> v EÚ</w:t>
            </w:r>
            <w:r w:rsidRPr="0022103F">
              <w:rPr>
                <w:b/>
                <w:bCs/>
                <w:i/>
                <w:iCs/>
              </w:rPr>
              <w:t>,</w:t>
            </w:r>
            <w:r w:rsidRPr="0022103F">
              <w:t xml:space="preserve"> </w:t>
            </w:r>
            <w:r w:rsidRPr="0022103F">
              <w:rPr>
                <w:b/>
                <w:i/>
              </w:rPr>
              <w:t xml:space="preserve">odhalili, </w:t>
            </w:r>
            <w:r w:rsidRPr="0022103F">
              <w:t xml:space="preserve">že </w:t>
            </w:r>
            <w:r w:rsidRPr="0022103F">
              <w:rPr>
                <w:b/>
                <w:i/>
              </w:rPr>
              <w:t xml:space="preserve">tieto skupiny naďalej </w:t>
            </w:r>
            <w:r w:rsidRPr="0022103F">
              <w:t>čelia rozšírenej nenávisti</w:t>
            </w:r>
            <w:r w:rsidRPr="0022103F">
              <w:rPr>
                <w:b/>
                <w:bCs/>
                <w:i/>
                <w:iCs/>
              </w:rPr>
              <w:t>,</w:t>
            </w:r>
            <w:r w:rsidRPr="0022103F">
              <w:t xml:space="preserve"> </w:t>
            </w:r>
            <w:r w:rsidRPr="0022103F">
              <w:rPr>
                <w:b/>
                <w:i/>
              </w:rPr>
              <w:t>diskriminácii a netolerancii</w:t>
            </w:r>
            <w:r w:rsidRPr="0022103F">
              <w:t>;</w:t>
            </w:r>
          </w:p>
        </w:tc>
      </w:tr>
    </w:tbl>
    <w:p w14:paraId="01C055BC"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A5D9686" w14:textId="4AA5BB74" w:rsidR="0030406E" w:rsidRPr="0022103F" w:rsidRDefault="003E01E3" w:rsidP="003E01E3">
      <w:r w:rsidRPr="0022103F">
        <w:rPr>
          <w:rStyle w:val="HideTWBExt"/>
          <w:noProof w:val="0"/>
        </w:rPr>
        <w:t>&lt;/Amend&gt;</w:t>
      </w:r>
    </w:p>
    <w:p w14:paraId="64689A3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204</w:t>
      </w:r>
      <w:r w:rsidRPr="0022103F">
        <w:rPr>
          <w:rStyle w:val="HideTWBExt"/>
          <w:noProof w:val="0"/>
        </w:rPr>
        <w:t>&lt;/NumAm&gt;</w:t>
      </w:r>
    </w:p>
    <w:p w14:paraId="1BF0E88E" w14:textId="77777777" w:rsidR="003E01E3" w:rsidRPr="0022103F" w:rsidRDefault="003E01E3" w:rsidP="003E01E3">
      <w:pPr>
        <w:pStyle w:val="NormalBold"/>
      </w:pPr>
      <w:r w:rsidRPr="0022103F">
        <w:rPr>
          <w:rStyle w:val="HideTWBExt"/>
          <w:noProof w:val="0"/>
        </w:rPr>
        <w:t>&lt;RepeatBlock-By&gt;&lt;Members&gt;</w:t>
      </w:r>
      <w:proofErr w:type="spellStart"/>
      <w:r w:rsidRPr="0022103F">
        <w:t>Sebastian</w:t>
      </w:r>
      <w:proofErr w:type="spellEnd"/>
      <w:r w:rsidRPr="0022103F">
        <w:t xml:space="preserve"> </w:t>
      </w:r>
      <w:proofErr w:type="spellStart"/>
      <w:r w:rsidRPr="0022103F">
        <w:t>Tynkkynen</w:t>
      </w:r>
      <w:proofErr w:type="spellEnd"/>
      <w:r w:rsidRPr="0022103F">
        <w:rPr>
          <w:rStyle w:val="HideTWBExt"/>
          <w:noProof w:val="0"/>
        </w:rPr>
        <w:t>&lt;/Members&gt;</w:t>
      </w:r>
    </w:p>
    <w:p w14:paraId="04164863" w14:textId="77777777" w:rsidR="003E01E3" w:rsidRPr="0022103F" w:rsidRDefault="003E01E3" w:rsidP="003E01E3">
      <w:pPr>
        <w:pStyle w:val="NormalBold"/>
      </w:pPr>
      <w:r w:rsidRPr="0022103F">
        <w:rPr>
          <w:rStyle w:val="HideTWBExt"/>
          <w:noProof w:val="0"/>
        </w:rPr>
        <w:t>&lt;/RepeatBlock-By&gt;</w:t>
      </w:r>
    </w:p>
    <w:p w14:paraId="65E3A54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94962AC" w14:textId="77777777" w:rsidR="003E01E3" w:rsidRPr="0022103F" w:rsidRDefault="003E01E3" w:rsidP="003E01E3">
      <w:pPr>
        <w:pStyle w:val="NormalBold"/>
      </w:pPr>
      <w:r w:rsidRPr="0022103F">
        <w:rPr>
          <w:rStyle w:val="HideTWBExt"/>
          <w:noProof w:val="0"/>
        </w:rPr>
        <w:t>&lt;Article&gt;</w:t>
      </w:r>
      <w:r w:rsidRPr="0022103F">
        <w:t>Odôvodnenie O</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C1839F6" w14:textId="77777777" w:rsidTr="00CA6267">
        <w:trPr>
          <w:trHeight w:val="240"/>
          <w:jc w:val="center"/>
        </w:trPr>
        <w:tc>
          <w:tcPr>
            <w:tcW w:w="9752" w:type="dxa"/>
            <w:gridSpan w:val="2"/>
            <w:tcBorders>
              <w:top w:val="nil"/>
              <w:left w:val="nil"/>
              <w:bottom w:val="nil"/>
              <w:right w:val="nil"/>
            </w:tcBorders>
          </w:tcPr>
          <w:p w14:paraId="3F5B494F" w14:textId="77777777" w:rsidR="003E01E3" w:rsidRPr="0022103F" w:rsidRDefault="003E01E3" w:rsidP="00CA6267"/>
        </w:tc>
      </w:tr>
      <w:tr w:rsidR="001A67FF" w:rsidRPr="0022103F" w14:paraId="77CE9341" w14:textId="77777777" w:rsidTr="00CA6267">
        <w:trPr>
          <w:trHeight w:val="240"/>
          <w:jc w:val="center"/>
        </w:trPr>
        <w:tc>
          <w:tcPr>
            <w:tcW w:w="4876" w:type="dxa"/>
            <w:tcBorders>
              <w:top w:val="nil"/>
              <w:left w:val="nil"/>
              <w:bottom w:val="nil"/>
              <w:right w:val="nil"/>
            </w:tcBorders>
          </w:tcPr>
          <w:p w14:paraId="3874592D"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28DDFC6" w14:textId="77777777" w:rsidR="003E01E3" w:rsidRPr="0022103F" w:rsidRDefault="003E01E3" w:rsidP="00CA6267">
            <w:pPr>
              <w:pStyle w:val="AmColumnHeading"/>
            </w:pPr>
            <w:r w:rsidRPr="0022103F">
              <w:t>Pozmeňujúci návrh</w:t>
            </w:r>
          </w:p>
        </w:tc>
      </w:tr>
      <w:tr w:rsidR="001A67FF" w:rsidRPr="0022103F" w14:paraId="4C306B93" w14:textId="77777777" w:rsidTr="00CA6267">
        <w:trPr>
          <w:jc w:val="center"/>
        </w:trPr>
        <w:tc>
          <w:tcPr>
            <w:tcW w:w="4876" w:type="dxa"/>
            <w:tcBorders>
              <w:top w:val="nil"/>
              <w:left w:val="nil"/>
              <w:bottom w:val="nil"/>
              <w:right w:val="nil"/>
            </w:tcBorders>
          </w:tcPr>
          <w:p w14:paraId="4AF42D22" w14:textId="77777777" w:rsidR="003E01E3" w:rsidRPr="0022103F" w:rsidRDefault="003E01E3" w:rsidP="00CA6267">
            <w:pPr>
              <w:pStyle w:val="Normal6a"/>
            </w:pPr>
            <w:r w:rsidRPr="0022103F">
              <w:t>O.</w:t>
            </w:r>
            <w:r w:rsidRPr="0022103F">
              <w:tab/>
              <w:t xml:space="preserve">keďže </w:t>
            </w:r>
            <w:r w:rsidRPr="0022103F">
              <w:rPr>
                <w:b/>
                <w:bCs/>
                <w:i/>
                <w:iCs/>
              </w:rPr>
              <w:t xml:space="preserve">prieskumy agentúry FRA týkajúce sa černochov, židov, </w:t>
            </w:r>
            <w:proofErr w:type="spellStart"/>
            <w:r w:rsidRPr="0022103F">
              <w:rPr>
                <w:b/>
                <w:bCs/>
                <w:i/>
                <w:iCs/>
              </w:rPr>
              <w:t>moslim.ov</w:t>
            </w:r>
            <w:proofErr w:type="spellEnd"/>
            <w:r w:rsidRPr="0022103F">
              <w:rPr>
                <w:b/>
                <w:bCs/>
                <w:i/>
                <w:iCs/>
              </w:rPr>
              <w:t xml:space="preserve"> a LGBTIQ+ osôb v EÚ dokazujú, že čelia rozšírenej nenávisti</w:t>
            </w:r>
            <w:r w:rsidRPr="0022103F">
              <w:t>;</w:t>
            </w:r>
          </w:p>
        </w:tc>
        <w:tc>
          <w:tcPr>
            <w:tcW w:w="4876" w:type="dxa"/>
            <w:tcBorders>
              <w:top w:val="nil"/>
              <w:left w:val="nil"/>
              <w:bottom w:val="nil"/>
              <w:right w:val="nil"/>
            </w:tcBorders>
          </w:tcPr>
          <w:p w14:paraId="14744965" w14:textId="77777777" w:rsidR="003E01E3" w:rsidRPr="0022103F" w:rsidRDefault="003E01E3" w:rsidP="00CA6267">
            <w:pPr>
              <w:pStyle w:val="Normal6a"/>
            </w:pPr>
            <w:r w:rsidRPr="0022103F">
              <w:t>O.</w:t>
            </w:r>
            <w:r w:rsidRPr="0022103F">
              <w:tab/>
              <w:t xml:space="preserve">keďže </w:t>
            </w:r>
            <w:r w:rsidRPr="0022103F">
              <w:rPr>
                <w:b/>
                <w:bCs/>
                <w:i/>
                <w:iCs/>
              </w:rPr>
              <w:t>vysoká miera migrácie viedla k príchodu migrantov, ktorí nerešpektujú európske hodnoty a narúšajú pocit bezpečnosti menšín aj väčšinového obyvateľstva, do Európy</w:t>
            </w:r>
            <w:r w:rsidRPr="0022103F">
              <w:t>;</w:t>
            </w:r>
          </w:p>
        </w:tc>
      </w:tr>
    </w:tbl>
    <w:p w14:paraId="789BD5F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{FI}</w:t>
      </w:r>
      <w:proofErr w:type="spellStart"/>
      <w:r w:rsidRPr="0022103F">
        <w:t>fi</w:t>
      </w:r>
      <w:proofErr w:type="spellEnd"/>
      <w:r w:rsidRPr="0022103F">
        <w:rPr>
          <w:rStyle w:val="HideTWBExt"/>
          <w:rFonts w:eastAsiaTheme="majorEastAsia"/>
          <w:noProof w:val="0"/>
        </w:rPr>
        <w:t>&lt;/Original&gt;</w:t>
      </w:r>
    </w:p>
    <w:p w14:paraId="53EFA4B9" w14:textId="0D6C76B2" w:rsidR="0030406E" w:rsidRPr="0022103F" w:rsidRDefault="003E01E3" w:rsidP="003E01E3">
      <w:r w:rsidRPr="0022103F">
        <w:rPr>
          <w:rStyle w:val="HideTWBExt"/>
          <w:noProof w:val="0"/>
        </w:rPr>
        <w:t>&lt;/Amend&gt;</w:t>
      </w:r>
    </w:p>
    <w:p w14:paraId="6E60E638" w14:textId="77777777" w:rsidR="003E01E3" w:rsidRPr="0022103F" w:rsidRDefault="003E01E3" w:rsidP="003E01E3">
      <w:pPr>
        <w:pStyle w:val="AmNumberTabs"/>
      </w:pPr>
      <w:r w:rsidRPr="0022103F">
        <w:rPr>
          <w:rStyle w:val="HideTWBExt"/>
          <w:rFonts w:eastAsiaTheme="majorEastAsia"/>
          <w:noProof w:val="0"/>
        </w:rPr>
        <w:t>&lt;Amend&gt;</w:t>
      </w:r>
      <w:r w:rsidRPr="0022103F">
        <w:t>Pozmeňujúci návrh</w:t>
      </w:r>
      <w:r w:rsidRPr="0022103F">
        <w:tab/>
      </w:r>
      <w:r w:rsidRPr="0022103F">
        <w:rPr>
          <w:rStyle w:val="HideTWBExt"/>
          <w:rFonts w:eastAsiaTheme="majorEastAsia"/>
          <w:noProof w:val="0"/>
        </w:rPr>
        <w:t>&lt;NumAm&gt;</w:t>
      </w:r>
      <w:r w:rsidRPr="0022103F">
        <w:t>205</w:t>
      </w:r>
      <w:r w:rsidRPr="0022103F">
        <w:rPr>
          <w:rStyle w:val="HideTWBExt"/>
          <w:rFonts w:eastAsiaTheme="majorEastAsia"/>
          <w:noProof w:val="0"/>
        </w:rPr>
        <w:t>&lt;/NumAm&gt;</w:t>
      </w:r>
    </w:p>
    <w:p w14:paraId="166CEB22" w14:textId="77777777" w:rsidR="003E01E3" w:rsidRPr="0022103F" w:rsidRDefault="003E01E3" w:rsidP="003E01E3">
      <w:pPr>
        <w:pStyle w:val="NormalBold"/>
      </w:pPr>
      <w:r w:rsidRPr="0022103F">
        <w:rPr>
          <w:rStyle w:val="HideTWBExt"/>
          <w:rFonts w:eastAsiaTheme="majorEastAsia"/>
          <w:noProof w:val="0"/>
        </w:rPr>
        <w:t>&lt;RepeatBlock-By&gt;&lt;Members&gt;</w:t>
      </w:r>
      <w:r w:rsidRPr="0022103F">
        <w:t xml:space="preserve">Erik </w:t>
      </w:r>
      <w:proofErr w:type="spellStart"/>
      <w:r w:rsidRPr="0022103F">
        <w:t>Kaliňák</w:t>
      </w:r>
      <w:proofErr w:type="spellEnd"/>
      <w:r w:rsidRPr="0022103F">
        <w:rPr>
          <w:rStyle w:val="HideTWBExt"/>
          <w:rFonts w:eastAsiaTheme="majorEastAsia"/>
          <w:noProof w:val="0"/>
        </w:rPr>
        <w:t>&lt;/Members&gt;</w:t>
      </w:r>
    </w:p>
    <w:p w14:paraId="6B852355" w14:textId="77777777" w:rsidR="003E01E3" w:rsidRPr="0022103F" w:rsidRDefault="003E01E3" w:rsidP="003E01E3">
      <w:pPr>
        <w:pStyle w:val="NormalBold"/>
      </w:pPr>
      <w:r w:rsidRPr="0022103F">
        <w:rPr>
          <w:rStyle w:val="HideTWBExt"/>
          <w:rFonts w:eastAsiaTheme="majorEastAsia"/>
          <w:noProof w:val="0"/>
        </w:rPr>
        <w:lastRenderedPageBreak/>
        <w:t>&lt;/RepeatBlock-By&gt;</w:t>
      </w:r>
    </w:p>
    <w:p w14:paraId="6DA9659E" w14:textId="77777777" w:rsidR="003E01E3" w:rsidRPr="0022103F" w:rsidRDefault="003E01E3" w:rsidP="003E01E3">
      <w:pPr>
        <w:pStyle w:val="NormalBold"/>
      </w:pPr>
      <w:r w:rsidRPr="0022103F">
        <w:rPr>
          <w:rStyle w:val="HideTWBExt"/>
          <w:rFonts w:eastAsiaTheme="majorEastAsia"/>
          <w:noProof w:val="0"/>
        </w:rPr>
        <w:t>&lt;DocAmend&gt;</w:t>
      </w:r>
      <w:r w:rsidRPr="0022103F">
        <w:t>Návrh uznesenia</w:t>
      </w:r>
      <w:r w:rsidRPr="0022103F">
        <w:rPr>
          <w:rStyle w:val="HideTWBExt"/>
          <w:rFonts w:eastAsiaTheme="majorEastAsia"/>
          <w:noProof w:val="0"/>
        </w:rPr>
        <w:t>&lt;/DocAmend&gt;</w:t>
      </w:r>
    </w:p>
    <w:p w14:paraId="16AC546A" w14:textId="77777777" w:rsidR="003E01E3" w:rsidRPr="0022103F" w:rsidRDefault="003E01E3" w:rsidP="003E01E3">
      <w:pPr>
        <w:pStyle w:val="NormalBold"/>
      </w:pPr>
      <w:r w:rsidRPr="0022103F">
        <w:rPr>
          <w:rStyle w:val="HideTWBExt"/>
          <w:rFonts w:eastAsiaTheme="majorEastAsia"/>
          <w:noProof w:val="0"/>
        </w:rPr>
        <w:t>&lt;Article&gt;</w:t>
      </w:r>
      <w:r w:rsidRPr="0022103F">
        <w:t>Odôvodnenie O</w:t>
      </w:r>
      <w:r w:rsidRPr="0022103F">
        <w:rPr>
          <w:rStyle w:val="HideTWBExt"/>
          <w:rFonts w:eastAsiaTheme="majorEastAsia"/>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6832487" w14:textId="77777777" w:rsidTr="00CA6267">
        <w:trPr>
          <w:trHeight w:val="240"/>
          <w:jc w:val="center"/>
        </w:trPr>
        <w:tc>
          <w:tcPr>
            <w:tcW w:w="9752" w:type="dxa"/>
            <w:gridSpan w:val="2"/>
            <w:tcBorders>
              <w:top w:val="nil"/>
              <w:left w:val="nil"/>
              <w:bottom w:val="nil"/>
              <w:right w:val="nil"/>
            </w:tcBorders>
          </w:tcPr>
          <w:p w14:paraId="6C2F1D47" w14:textId="77777777" w:rsidR="003E01E3" w:rsidRPr="0022103F" w:rsidRDefault="003E01E3" w:rsidP="00CA6267"/>
        </w:tc>
      </w:tr>
      <w:tr w:rsidR="001A67FF" w:rsidRPr="0022103F" w14:paraId="43EEC173" w14:textId="77777777" w:rsidTr="00CA6267">
        <w:trPr>
          <w:trHeight w:val="240"/>
          <w:jc w:val="center"/>
        </w:trPr>
        <w:tc>
          <w:tcPr>
            <w:tcW w:w="4876" w:type="dxa"/>
            <w:tcBorders>
              <w:top w:val="nil"/>
              <w:left w:val="nil"/>
              <w:bottom w:val="nil"/>
              <w:right w:val="nil"/>
            </w:tcBorders>
          </w:tcPr>
          <w:p w14:paraId="501D331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B3D2630" w14:textId="77777777" w:rsidR="003E01E3" w:rsidRPr="0022103F" w:rsidRDefault="003E01E3" w:rsidP="00CA6267">
            <w:pPr>
              <w:pStyle w:val="AmColumnHeading"/>
            </w:pPr>
            <w:r w:rsidRPr="0022103F">
              <w:t>Pozmeňujúci návrh</w:t>
            </w:r>
          </w:p>
        </w:tc>
      </w:tr>
      <w:tr w:rsidR="001A67FF" w:rsidRPr="0022103F" w14:paraId="14505183" w14:textId="77777777" w:rsidTr="00CA6267">
        <w:trPr>
          <w:jc w:val="center"/>
        </w:trPr>
        <w:tc>
          <w:tcPr>
            <w:tcW w:w="4876" w:type="dxa"/>
            <w:tcBorders>
              <w:top w:val="nil"/>
              <w:left w:val="nil"/>
              <w:bottom w:val="nil"/>
              <w:right w:val="nil"/>
            </w:tcBorders>
          </w:tcPr>
          <w:p w14:paraId="39803397" w14:textId="77777777" w:rsidR="003E01E3" w:rsidRPr="0022103F" w:rsidRDefault="003E01E3" w:rsidP="00CA6267">
            <w:pPr>
              <w:pStyle w:val="Normal6a"/>
            </w:pPr>
            <w:r w:rsidRPr="0022103F">
              <w:t>O.</w:t>
            </w:r>
            <w:r w:rsidRPr="0022103F">
              <w:tab/>
              <w:t xml:space="preserve">keďže </w:t>
            </w:r>
            <w:r w:rsidRPr="0022103F">
              <w:rPr>
                <w:b/>
                <w:i/>
              </w:rPr>
              <w:t>prieskumy agentúry FRA týkajúce sa černochov, židov, moslimov a LGBTIQ+ osôb v EÚ dokazujú, že čelia rozšírenej nenávisti</w:t>
            </w:r>
            <w:r w:rsidRPr="0022103F">
              <w:t>;</w:t>
            </w:r>
          </w:p>
        </w:tc>
        <w:tc>
          <w:tcPr>
            <w:tcW w:w="4876" w:type="dxa"/>
            <w:tcBorders>
              <w:top w:val="nil"/>
              <w:left w:val="nil"/>
              <w:bottom w:val="nil"/>
              <w:right w:val="nil"/>
            </w:tcBorders>
          </w:tcPr>
          <w:p w14:paraId="06480765" w14:textId="77777777" w:rsidR="003E01E3" w:rsidRPr="0022103F" w:rsidRDefault="003E01E3" w:rsidP="00CA6267">
            <w:pPr>
              <w:pStyle w:val="Normal6a"/>
            </w:pPr>
            <w:r w:rsidRPr="0022103F">
              <w:t>O.</w:t>
            </w:r>
            <w:r w:rsidRPr="0022103F">
              <w:tab/>
              <w:t xml:space="preserve">keďže </w:t>
            </w:r>
            <w:r w:rsidRPr="0022103F">
              <w:rPr>
                <w:b/>
                <w:i/>
              </w:rPr>
              <w:t>agentúra FRA opakovane prekračuje svoj mandát</w:t>
            </w:r>
            <w:r w:rsidRPr="0022103F">
              <w:t>;</w:t>
            </w:r>
          </w:p>
        </w:tc>
      </w:tr>
    </w:tbl>
    <w:p w14:paraId="6853BB5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{SK}</w:t>
      </w:r>
      <w:proofErr w:type="spellStart"/>
      <w:r w:rsidRPr="0022103F">
        <w:t>sk</w:t>
      </w:r>
      <w:proofErr w:type="spellEnd"/>
      <w:r w:rsidRPr="0022103F">
        <w:rPr>
          <w:rStyle w:val="HideTWBExt"/>
          <w:rFonts w:eastAsiaTheme="majorEastAsia"/>
          <w:noProof w:val="0"/>
        </w:rPr>
        <w:t>&lt;/Original&gt;</w:t>
      </w:r>
    </w:p>
    <w:p w14:paraId="578FD64F" w14:textId="6F46237C" w:rsidR="0030406E" w:rsidRPr="0022103F" w:rsidRDefault="003E01E3" w:rsidP="003E01E3">
      <w:r w:rsidRPr="0022103F">
        <w:rPr>
          <w:rStyle w:val="HideTWBExt"/>
          <w:noProof w:val="0"/>
        </w:rPr>
        <w:t>&lt;/Amend&gt;</w:t>
      </w:r>
    </w:p>
    <w:p w14:paraId="0FF43C92"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206</w:t>
      </w:r>
      <w:r w:rsidRPr="0022103F">
        <w:rPr>
          <w:rStyle w:val="HideTWBExt"/>
          <w:noProof w:val="0"/>
        </w:rPr>
        <w:t>&lt;/NumAm&gt;</w:t>
      </w:r>
    </w:p>
    <w:p w14:paraId="27C45B46" w14:textId="77777777" w:rsidR="003E01E3" w:rsidRPr="0022103F" w:rsidRDefault="003E01E3" w:rsidP="003E01E3">
      <w:pPr>
        <w:pStyle w:val="NormalBold"/>
      </w:pPr>
      <w:r w:rsidRPr="0022103F">
        <w:rPr>
          <w:rStyle w:val="HideTWBExt"/>
          <w:noProof w:val="0"/>
        </w:rPr>
        <w:t>&lt;RepeatBlock-By&gt;&lt;Members&gt;</w:t>
      </w:r>
      <w:proofErr w:type="spellStart"/>
      <w:r w:rsidRPr="0022103F">
        <w:t>Sophie</w:t>
      </w:r>
      <w:proofErr w:type="spellEnd"/>
      <w:r w:rsidRPr="0022103F">
        <w:t xml:space="preserve"> </w:t>
      </w:r>
      <w:proofErr w:type="spellStart"/>
      <w:r w:rsidRPr="0022103F">
        <w:t>Wilmès</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Lucia </w:t>
      </w:r>
      <w:proofErr w:type="spellStart"/>
      <w:r w:rsidRPr="0022103F">
        <w:t>Yar</w:t>
      </w:r>
      <w:proofErr w:type="spellEnd"/>
      <w:r w:rsidRPr="0022103F">
        <w:t xml:space="preserve">, Nikola </w:t>
      </w:r>
      <w:proofErr w:type="spellStart"/>
      <w:r w:rsidRPr="0022103F">
        <w:t>Minchev</w:t>
      </w:r>
      <w:proofErr w:type="spellEnd"/>
      <w:r w:rsidRPr="0022103F">
        <w:t xml:space="preserve">, Irena </w:t>
      </w:r>
      <w:proofErr w:type="spellStart"/>
      <w:r w:rsidRPr="0022103F">
        <w:t>Joveva</w:t>
      </w:r>
      <w:proofErr w:type="spellEnd"/>
      <w:r w:rsidRPr="0022103F">
        <w:t xml:space="preserve">, Hilde </w:t>
      </w:r>
      <w:proofErr w:type="spellStart"/>
      <w:r w:rsidRPr="0022103F">
        <w:t>Vautmans</w:t>
      </w:r>
      <w:proofErr w:type="spellEnd"/>
      <w:r w:rsidRPr="0022103F">
        <w:rPr>
          <w:rStyle w:val="HideTWBExt"/>
          <w:noProof w:val="0"/>
        </w:rPr>
        <w:t>&lt;/Members&gt;</w:t>
      </w:r>
    </w:p>
    <w:p w14:paraId="32EE42AE" w14:textId="77777777" w:rsidR="003E01E3" w:rsidRPr="0022103F" w:rsidRDefault="003E01E3" w:rsidP="003E01E3">
      <w:pPr>
        <w:pStyle w:val="NormalBold"/>
      </w:pPr>
      <w:r w:rsidRPr="0022103F">
        <w:rPr>
          <w:rStyle w:val="HideTWBExt"/>
          <w:noProof w:val="0"/>
        </w:rPr>
        <w:t>&lt;/RepeatBlock-By&gt;</w:t>
      </w:r>
    </w:p>
    <w:p w14:paraId="7980D42A"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E584FFC" w14:textId="77777777" w:rsidR="003E01E3" w:rsidRPr="0022103F" w:rsidRDefault="003E01E3" w:rsidP="003E01E3">
      <w:pPr>
        <w:pStyle w:val="NormalBold"/>
      </w:pPr>
      <w:r w:rsidRPr="0022103F">
        <w:rPr>
          <w:rStyle w:val="HideTWBExt"/>
          <w:noProof w:val="0"/>
        </w:rPr>
        <w:t>&lt;Article&gt;</w:t>
      </w:r>
      <w:r w:rsidRPr="0022103F">
        <w:t>Odôvodnenie O</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6D1B380" w14:textId="77777777" w:rsidTr="00CA6267">
        <w:trPr>
          <w:trHeight w:val="240"/>
          <w:jc w:val="center"/>
        </w:trPr>
        <w:tc>
          <w:tcPr>
            <w:tcW w:w="9752" w:type="dxa"/>
            <w:gridSpan w:val="2"/>
            <w:tcBorders>
              <w:top w:val="nil"/>
              <w:left w:val="nil"/>
              <w:bottom w:val="nil"/>
              <w:right w:val="nil"/>
            </w:tcBorders>
          </w:tcPr>
          <w:p w14:paraId="7D0152C8" w14:textId="77777777" w:rsidR="003E01E3" w:rsidRPr="0022103F" w:rsidRDefault="003E01E3" w:rsidP="00CA6267"/>
        </w:tc>
      </w:tr>
      <w:tr w:rsidR="001A67FF" w:rsidRPr="0022103F" w14:paraId="6C46841C" w14:textId="77777777" w:rsidTr="00CA6267">
        <w:trPr>
          <w:trHeight w:val="240"/>
          <w:jc w:val="center"/>
        </w:trPr>
        <w:tc>
          <w:tcPr>
            <w:tcW w:w="4876" w:type="dxa"/>
            <w:tcBorders>
              <w:top w:val="nil"/>
              <w:left w:val="nil"/>
              <w:bottom w:val="nil"/>
              <w:right w:val="nil"/>
            </w:tcBorders>
          </w:tcPr>
          <w:p w14:paraId="25DFFE4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D29EBC4" w14:textId="77777777" w:rsidR="003E01E3" w:rsidRPr="0022103F" w:rsidRDefault="003E01E3" w:rsidP="00CA6267">
            <w:pPr>
              <w:pStyle w:val="AmColumnHeading"/>
            </w:pPr>
            <w:r w:rsidRPr="0022103F">
              <w:t>Pozmeňujúci návrh</w:t>
            </w:r>
          </w:p>
        </w:tc>
      </w:tr>
      <w:tr w:rsidR="001A67FF" w:rsidRPr="0022103F" w14:paraId="021C75E2" w14:textId="77777777" w:rsidTr="00CA6267">
        <w:trPr>
          <w:jc w:val="center"/>
        </w:trPr>
        <w:tc>
          <w:tcPr>
            <w:tcW w:w="4876" w:type="dxa"/>
            <w:tcBorders>
              <w:top w:val="nil"/>
              <w:left w:val="nil"/>
              <w:bottom w:val="nil"/>
              <w:right w:val="nil"/>
            </w:tcBorders>
          </w:tcPr>
          <w:p w14:paraId="68471211" w14:textId="77777777" w:rsidR="003E01E3" w:rsidRPr="0022103F" w:rsidRDefault="003E01E3" w:rsidP="00CA6267">
            <w:pPr>
              <w:pStyle w:val="Normal6a"/>
            </w:pPr>
            <w:r w:rsidRPr="0022103F">
              <w:t>O.</w:t>
            </w:r>
            <w:r w:rsidRPr="0022103F">
              <w:tab/>
              <w:t xml:space="preserve">keďže prieskumy agentúry FRA </w:t>
            </w:r>
            <w:r w:rsidRPr="0022103F">
              <w:rPr>
                <w:b/>
                <w:bCs/>
                <w:i/>
                <w:iCs/>
              </w:rPr>
              <w:t>týkajúce sa černochov, židov, moslimov a LGBTIQ+ osôb v EÚ</w:t>
            </w:r>
            <w:r w:rsidRPr="0022103F">
              <w:t xml:space="preserve"> dokazujú, že </w:t>
            </w:r>
            <w:r w:rsidRPr="0022103F">
              <w:rPr>
                <w:b/>
                <w:bCs/>
                <w:i/>
                <w:iCs/>
              </w:rPr>
              <w:t>čelia rozšírenej nenávisti</w:t>
            </w:r>
            <w:r w:rsidRPr="0022103F">
              <w:t>;</w:t>
            </w:r>
          </w:p>
        </w:tc>
        <w:tc>
          <w:tcPr>
            <w:tcW w:w="4876" w:type="dxa"/>
            <w:tcBorders>
              <w:top w:val="nil"/>
              <w:left w:val="nil"/>
              <w:bottom w:val="nil"/>
              <w:right w:val="nil"/>
            </w:tcBorders>
          </w:tcPr>
          <w:p w14:paraId="098D0599" w14:textId="77777777" w:rsidR="003E01E3" w:rsidRPr="0022103F" w:rsidRDefault="003E01E3" w:rsidP="00CA6267">
            <w:pPr>
              <w:pStyle w:val="Normal6a"/>
            </w:pPr>
            <w:r w:rsidRPr="0022103F">
              <w:t>O.</w:t>
            </w:r>
            <w:r w:rsidRPr="0022103F">
              <w:tab/>
              <w:t xml:space="preserve">keďže prieskumy agentúry FRA dokazujú, že </w:t>
            </w:r>
            <w:r w:rsidRPr="0022103F">
              <w:rPr>
                <w:b/>
                <w:i/>
              </w:rPr>
              <w:t>rôzne menšinové komunity naďalej nahlasujú</w:t>
            </w:r>
            <w:r w:rsidRPr="0022103F">
              <w:t xml:space="preserve"> </w:t>
            </w:r>
            <w:r w:rsidRPr="0022103F">
              <w:rPr>
                <w:b/>
                <w:bCs/>
                <w:i/>
                <w:iCs/>
              </w:rPr>
              <w:t>rozsiahle</w:t>
            </w:r>
            <w:r w:rsidRPr="0022103F">
              <w:t xml:space="preserve"> </w:t>
            </w:r>
            <w:r w:rsidRPr="0022103F">
              <w:rPr>
                <w:b/>
                <w:i/>
              </w:rPr>
              <w:t>skúsenosti s </w:t>
            </w:r>
            <w:r w:rsidRPr="0022103F">
              <w:rPr>
                <w:b/>
                <w:bCs/>
                <w:i/>
                <w:iCs/>
              </w:rPr>
              <w:t>nenávisťou</w:t>
            </w:r>
            <w:r w:rsidRPr="0022103F">
              <w:t xml:space="preserve"> </w:t>
            </w:r>
            <w:r w:rsidRPr="0022103F">
              <w:rPr>
                <w:b/>
                <w:i/>
              </w:rPr>
              <w:t>a diskrimináciou v EÚ</w:t>
            </w:r>
            <w:r w:rsidRPr="0022103F">
              <w:t>;</w:t>
            </w:r>
          </w:p>
        </w:tc>
      </w:tr>
    </w:tbl>
    <w:p w14:paraId="18E3148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51B03A2" w14:textId="5A974613" w:rsidR="0030406E" w:rsidRPr="0022103F" w:rsidRDefault="003E01E3" w:rsidP="003E01E3">
      <w:r w:rsidRPr="0022103F">
        <w:rPr>
          <w:rStyle w:val="HideTWBExt"/>
          <w:noProof w:val="0"/>
        </w:rPr>
        <w:t>&lt;/Amend&gt;</w:t>
      </w:r>
    </w:p>
    <w:p w14:paraId="27CE7B3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207</w:t>
      </w:r>
      <w:r w:rsidRPr="0022103F">
        <w:rPr>
          <w:rStyle w:val="HideTWBExt"/>
          <w:noProof w:val="0"/>
        </w:rPr>
        <w:t>&lt;/NumAm&gt;</w:t>
      </w:r>
    </w:p>
    <w:p w14:paraId="375AE0C7" w14:textId="77777777" w:rsidR="003E01E3" w:rsidRPr="0022103F" w:rsidRDefault="003E01E3" w:rsidP="003E01E3">
      <w:pPr>
        <w:pStyle w:val="NormalBold"/>
      </w:pPr>
      <w:r w:rsidRPr="0022103F">
        <w:rPr>
          <w:rStyle w:val="HideTWBExt"/>
          <w:noProof w:val="0"/>
        </w:rPr>
        <w:t>&lt;RepeatBlock-By&gt;&lt;Members&gt;</w:t>
      </w:r>
      <w:proofErr w:type="spellStart"/>
      <w:r w:rsidRPr="0022103F">
        <w:t>Krzysztof</w:t>
      </w:r>
      <w:proofErr w:type="spellEnd"/>
      <w:r w:rsidRPr="0022103F">
        <w:t xml:space="preserve"> </w:t>
      </w:r>
      <w:proofErr w:type="spellStart"/>
      <w:r w:rsidRPr="0022103F">
        <w:t>Śmiszek</w:t>
      </w:r>
      <w:proofErr w:type="spellEnd"/>
      <w:r w:rsidRPr="0022103F">
        <w:rPr>
          <w:rStyle w:val="HideTWBExt"/>
          <w:noProof w:val="0"/>
        </w:rPr>
        <w:t>&lt;/Members&gt;</w:t>
      </w:r>
    </w:p>
    <w:p w14:paraId="346DF14F" w14:textId="77777777" w:rsidR="003E01E3" w:rsidRPr="0022103F" w:rsidRDefault="003E01E3" w:rsidP="003E01E3">
      <w:pPr>
        <w:pStyle w:val="NormalBold"/>
      </w:pPr>
      <w:r w:rsidRPr="0022103F">
        <w:rPr>
          <w:rStyle w:val="HideTWBExt"/>
          <w:noProof w:val="0"/>
        </w:rPr>
        <w:t>&lt;/RepeatBlock-By&gt;</w:t>
      </w:r>
    </w:p>
    <w:p w14:paraId="78CF345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01718B6" w14:textId="77777777" w:rsidR="003E01E3" w:rsidRPr="0022103F" w:rsidRDefault="003E01E3" w:rsidP="003E01E3">
      <w:pPr>
        <w:pStyle w:val="NormalBold"/>
      </w:pPr>
      <w:r w:rsidRPr="0022103F">
        <w:rPr>
          <w:rStyle w:val="HideTWBExt"/>
          <w:noProof w:val="0"/>
        </w:rPr>
        <w:t>&lt;Article&gt;</w:t>
      </w:r>
      <w:r w:rsidRPr="0022103F">
        <w:t>Odôvodnenie O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563963A" w14:textId="77777777" w:rsidTr="00CA6267">
        <w:trPr>
          <w:trHeight w:val="240"/>
          <w:jc w:val="center"/>
        </w:trPr>
        <w:tc>
          <w:tcPr>
            <w:tcW w:w="9752" w:type="dxa"/>
            <w:gridSpan w:val="2"/>
            <w:tcBorders>
              <w:top w:val="nil"/>
              <w:left w:val="nil"/>
              <w:bottom w:val="nil"/>
              <w:right w:val="nil"/>
            </w:tcBorders>
          </w:tcPr>
          <w:p w14:paraId="511BDFBF" w14:textId="77777777" w:rsidR="003E01E3" w:rsidRPr="0022103F" w:rsidRDefault="003E01E3" w:rsidP="00CA6267"/>
        </w:tc>
      </w:tr>
      <w:tr w:rsidR="001A67FF" w:rsidRPr="0022103F" w14:paraId="2E6AAF18" w14:textId="77777777" w:rsidTr="00CA6267">
        <w:trPr>
          <w:trHeight w:val="240"/>
          <w:jc w:val="center"/>
        </w:trPr>
        <w:tc>
          <w:tcPr>
            <w:tcW w:w="4876" w:type="dxa"/>
            <w:tcBorders>
              <w:top w:val="nil"/>
              <w:left w:val="nil"/>
              <w:bottom w:val="nil"/>
              <w:right w:val="nil"/>
            </w:tcBorders>
          </w:tcPr>
          <w:p w14:paraId="488701D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E5F7078" w14:textId="77777777" w:rsidR="003E01E3" w:rsidRPr="0022103F" w:rsidRDefault="003E01E3" w:rsidP="00CA6267">
            <w:pPr>
              <w:pStyle w:val="AmColumnHeading"/>
            </w:pPr>
            <w:r w:rsidRPr="0022103F">
              <w:t>Pozmeňujúci návrh</w:t>
            </w:r>
          </w:p>
        </w:tc>
      </w:tr>
      <w:tr w:rsidR="001A67FF" w:rsidRPr="0022103F" w14:paraId="3D022966" w14:textId="77777777" w:rsidTr="00CA6267">
        <w:trPr>
          <w:jc w:val="center"/>
        </w:trPr>
        <w:tc>
          <w:tcPr>
            <w:tcW w:w="4876" w:type="dxa"/>
            <w:tcBorders>
              <w:top w:val="nil"/>
              <w:left w:val="nil"/>
              <w:bottom w:val="nil"/>
              <w:right w:val="nil"/>
            </w:tcBorders>
          </w:tcPr>
          <w:p w14:paraId="4DCBFD2A" w14:textId="77777777" w:rsidR="003E01E3" w:rsidRPr="0022103F" w:rsidRDefault="003E01E3" w:rsidP="00CA6267">
            <w:pPr>
              <w:pStyle w:val="Normal6a"/>
            </w:pPr>
          </w:p>
        </w:tc>
        <w:tc>
          <w:tcPr>
            <w:tcW w:w="4876" w:type="dxa"/>
            <w:tcBorders>
              <w:top w:val="nil"/>
              <w:left w:val="nil"/>
              <w:bottom w:val="nil"/>
              <w:right w:val="nil"/>
            </w:tcBorders>
          </w:tcPr>
          <w:p w14:paraId="25BC1F1C" w14:textId="77777777" w:rsidR="003E01E3" w:rsidRPr="0022103F" w:rsidRDefault="003E01E3" w:rsidP="00CA6267">
            <w:pPr>
              <w:pStyle w:val="Normal6a"/>
            </w:pPr>
            <w:proofErr w:type="spellStart"/>
            <w:r w:rsidRPr="0022103F">
              <w:rPr>
                <w:b/>
                <w:i/>
              </w:rPr>
              <w:t>Oa</w:t>
            </w:r>
            <w:proofErr w:type="spellEnd"/>
            <w:r w:rsidRPr="0022103F">
              <w:rPr>
                <w:b/>
                <w:i/>
              </w:rPr>
              <w:t>.</w:t>
            </w:r>
            <w:r w:rsidRPr="0022103F">
              <w:tab/>
            </w:r>
            <w:r w:rsidRPr="0022103F">
              <w:rPr>
                <w:b/>
                <w:i/>
              </w:rPr>
              <w:t xml:space="preserve">so znepokojením konštatuje, že nedávne legislatívne a inštitucionálne reformy na Slovensku vyvolávajú vážne obavy týkajúce sa dodržiavania základného práva na spravodlivý proces a na nezávislý a nestranný súd, ako to zaručuje článok 47 Charty základných práv Európskej únie; zdôrazňuje, že </w:t>
            </w:r>
            <w:r w:rsidRPr="0022103F">
              <w:rPr>
                <w:b/>
                <w:i/>
              </w:rPr>
              <w:lastRenderedPageBreak/>
              <w:t>nezávislosť súdov je nevyhnutnou súčasťou právneho štátu a predpokladom účinnej ochrany všetkých ostatných základných práv; konštatuje najmä: že Medzinárodná komisia právnikov (ICJ) vo svojom liste z februára 2025 upozornila na zasahovanie výkonnej moci do činnosti Národnej súdnej rady a zdôraznila, že súdne rady musia byť nezávislé od vplyvu parlamentu a výkonnej moci; že Európsky parlament vo svojom uznesení z januára 2024 vyjadril „hlboké znepokojenie“ nad tým, že plány slovenskej vlády na zrušenie Úradu špeciálnej prokuratúry a zníženie trestov za finančnú trestnú činnosť by narušili integritu a nezávislosť súdnictva a ohrozili ochranu finančných záujmov Únie; že Európska komisia vo svojom varovaní z júla 2025 o úpadku demokracie na Slovensku identifikovala významné riziká pre nezávislosť súdnictva, protikorupčné rámce a schopnosť médií a občianskej spoločnosti slobodne pôsobiť; keďže podľa najnovšieho „prehľadu v oblasti právneho štátu“ je vnímaná úroveň nezávislosti súdnictva na Slovensku veľmi nízka, čo zdôrazňuje potrebu naliehavých záruk na zabezpečenie úplného dodržiavania práva na spravodlivý proces a účinný prostriedok nápravy;</w:t>
            </w:r>
          </w:p>
        </w:tc>
      </w:tr>
    </w:tbl>
    <w:p w14:paraId="16FAF8B0"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06BD169" w14:textId="3523281E" w:rsidR="0030406E" w:rsidRPr="0022103F" w:rsidRDefault="003E01E3" w:rsidP="003E01E3">
      <w:r w:rsidRPr="0022103F">
        <w:rPr>
          <w:rStyle w:val="HideTWBExt"/>
          <w:noProof w:val="0"/>
        </w:rPr>
        <w:t>&lt;/Amend&gt;</w:t>
      </w:r>
    </w:p>
    <w:p w14:paraId="48A274C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208</w:t>
      </w:r>
      <w:r w:rsidRPr="0022103F">
        <w:rPr>
          <w:rStyle w:val="HideTWBExt"/>
          <w:noProof w:val="0"/>
        </w:rPr>
        <w:t>&lt;/NumAm&gt;</w:t>
      </w:r>
    </w:p>
    <w:p w14:paraId="1B65DD5E" w14:textId="77777777" w:rsidR="003E01E3" w:rsidRPr="0022103F" w:rsidRDefault="003E01E3" w:rsidP="003E01E3">
      <w:pPr>
        <w:pStyle w:val="NormalBold"/>
      </w:pPr>
      <w:r w:rsidRPr="0022103F">
        <w:rPr>
          <w:rStyle w:val="HideTWBExt"/>
          <w:noProof w:val="0"/>
        </w:rPr>
        <w:t>&lt;RepeatBlock-By&gt;&lt;Members&gt;</w:t>
      </w:r>
      <w:r w:rsidRPr="0022103F">
        <w:t xml:space="preserve">Lucia </w:t>
      </w:r>
      <w:proofErr w:type="spellStart"/>
      <w:r w:rsidRPr="0022103F">
        <w:t>Yar</w:t>
      </w:r>
      <w:proofErr w:type="spellEnd"/>
      <w:r w:rsidRPr="0022103F">
        <w:t xml:space="preserve">, Hilde </w:t>
      </w:r>
      <w:proofErr w:type="spellStart"/>
      <w:r w:rsidRPr="0022103F">
        <w:t>Vautmans</w:t>
      </w:r>
      <w:proofErr w:type="spellEnd"/>
      <w:r w:rsidRPr="0022103F">
        <w:t xml:space="preserve">, </w:t>
      </w:r>
      <w:proofErr w:type="spellStart"/>
      <w:r w:rsidRPr="0022103F">
        <w:t>Raquel</w:t>
      </w:r>
      <w:proofErr w:type="spellEnd"/>
      <w:r w:rsidRPr="0022103F">
        <w:t xml:space="preserve"> </w:t>
      </w:r>
      <w:proofErr w:type="spellStart"/>
      <w:r w:rsidRPr="0022103F">
        <w:t>García</w:t>
      </w:r>
      <w:proofErr w:type="spellEnd"/>
      <w:r w:rsidRPr="0022103F">
        <w:t xml:space="preserve"> </w:t>
      </w:r>
      <w:proofErr w:type="spellStart"/>
      <w:r w:rsidRPr="0022103F">
        <w:t>Hermida</w:t>
      </w:r>
      <w:proofErr w:type="spellEnd"/>
      <w:r w:rsidRPr="0022103F">
        <w:t xml:space="preserve">-Van Der </w:t>
      </w:r>
      <w:proofErr w:type="spellStart"/>
      <w:r w:rsidRPr="0022103F">
        <w:t>Walle</w:t>
      </w:r>
      <w:proofErr w:type="spellEnd"/>
      <w:r w:rsidRPr="0022103F">
        <w:t xml:space="preserve">, Veronika </w:t>
      </w:r>
      <w:proofErr w:type="spellStart"/>
      <w:r w:rsidRPr="0022103F">
        <w:t>Cifrová</w:t>
      </w:r>
      <w:proofErr w:type="spellEnd"/>
      <w:r w:rsidRPr="0022103F">
        <w:t xml:space="preserve"> </w:t>
      </w:r>
      <w:proofErr w:type="spellStart"/>
      <w:r w:rsidRPr="0022103F">
        <w:t>Ostrihoňová</w:t>
      </w:r>
      <w:proofErr w:type="spellEnd"/>
      <w:r w:rsidRPr="0022103F">
        <w:t xml:space="preserve">, Irena </w:t>
      </w:r>
      <w:proofErr w:type="spellStart"/>
      <w:r w:rsidRPr="0022103F">
        <w:t>Joveva</w:t>
      </w:r>
      <w:proofErr w:type="spellEnd"/>
      <w:r w:rsidRPr="0022103F">
        <w:rPr>
          <w:rStyle w:val="HideTWBExt"/>
          <w:noProof w:val="0"/>
        </w:rPr>
        <w:t>&lt;/Members&gt;</w:t>
      </w:r>
    </w:p>
    <w:p w14:paraId="2DEA1D0A" w14:textId="77777777" w:rsidR="003E01E3" w:rsidRPr="0022103F" w:rsidRDefault="003E01E3" w:rsidP="003E01E3">
      <w:pPr>
        <w:pStyle w:val="NormalBold"/>
      </w:pPr>
      <w:r w:rsidRPr="0022103F">
        <w:rPr>
          <w:rStyle w:val="HideTWBExt"/>
          <w:noProof w:val="0"/>
        </w:rPr>
        <w:t>&lt;/RepeatBlock-By&gt;</w:t>
      </w:r>
    </w:p>
    <w:p w14:paraId="0968E3D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7F8CB4E" w14:textId="77777777" w:rsidR="003E01E3" w:rsidRPr="0022103F" w:rsidRDefault="003E01E3" w:rsidP="003E01E3">
      <w:pPr>
        <w:pStyle w:val="NormalBold"/>
      </w:pPr>
      <w:r w:rsidRPr="0022103F">
        <w:rPr>
          <w:rStyle w:val="HideTWBExt"/>
          <w:noProof w:val="0"/>
        </w:rPr>
        <w:t>&lt;Article&gt;</w:t>
      </w:r>
      <w:r w:rsidRPr="0022103F">
        <w:t>Odôvodnenie O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740D39E" w14:textId="77777777" w:rsidTr="00CA6267">
        <w:trPr>
          <w:trHeight w:val="240"/>
          <w:jc w:val="center"/>
        </w:trPr>
        <w:tc>
          <w:tcPr>
            <w:tcW w:w="9752" w:type="dxa"/>
            <w:gridSpan w:val="2"/>
            <w:tcBorders>
              <w:top w:val="nil"/>
              <w:left w:val="nil"/>
              <w:bottom w:val="nil"/>
              <w:right w:val="nil"/>
            </w:tcBorders>
          </w:tcPr>
          <w:p w14:paraId="3E9C24E9" w14:textId="77777777" w:rsidR="003E01E3" w:rsidRPr="0022103F" w:rsidRDefault="003E01E3" w:rsidP="00CA6267"/>
        </w:tc>
      </w:tr>
      <w:tr w:rsidR="001A67FF" w:rsidRPr="0022103F" w14:paraId="0B65F8D9" w14:textId="77777777" w:rsidTr="00CA6267">
        <w:trPr>
          <w:trHeight w:val="240"/>
          <w:jc w:val="center"/>
        </w:trPr>
        <w:tc>
          <w:tcPr>
            <w:tcW w:w="4876" w:type="dxa"/>
            <w:tcBorders>
              <w:top w:val="nil"/>
              <w:left w:val="nil"/>
              <w:bottom w:val="nil"/>
              <w:right w:val="nil"/>
            </w:tcBorders>
          </w:tcPr>
          <w:p w14:paraId="5D03072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8352F57" w14:textId="77777777" w:rsidR="003E01E3" w:rsidRPr="0022103F" w:rsidRDefault="003E01E3" w:rsidP="00CA6267">
            <w:pPr>
              <w:pStyle w:val="AmColumnHeading"/>
            </w:pPr>
            <w:r w:rsidRPr="0022103F">
              <w:t>Pozmeňujúci návrh</w:t>
            </w:r>
          </w:p>
        </w:tc>
      </w:tr>
      <w:tr w:rsidR="001A67FF" w:rsidRPr="0022103F" w14:paraId="19342251" w14:textId="77777777" w:rsidTr="00CA6267">
        <w:trPr>
          <w:jc w:val="center"/>
        </w:trPr>
        <w:tc>
          <w:tcPr>
            <w:tcW w:w="4876" w:type="dxa"/>
            <w:tcBorders>
              <w:top w:val="nil"/>
              <w:left w:val="nil"/>
              <w:bottom w:val="nil"/>
              <w:right w:val="nil"/>
            </w:tcBorders>
          </w:tcPr>
          <w:p w14:paraId="620840F2" w14:textId="77777777" w:rsidR="003E01E3" w:rsidRPr="0022103F" w:rsidRDefault="003E01E3" w:rsidP="00CA6267">
            <w:pPr>
              <w:pStyle w:val="Normal6a"/>
            </w:pPr>
          </w:p>
        </w:tc>
        <w:tc>
          <w:tcPr>
            <w:tcW w:w="4876" w:type="dxa"/>
            <w:tcBorders>
              <w:top w:val="nil"/>
              <w:left w:val="nil"/>
              <w:bottom w:val="nil"/>
              <w:right w:val="nil"/>
            </w:tcBorders>
          </w:tcPr>
          <w:p w14:paraId="71B072E1" w14:textId="77777777" w:rsidR="003E01E3" w:rsidRPr="0022103F" w:rsidRDefault="003E01E3" w:rsidP="00CA6267">
            <w:pPr>
              <w:pStyle w:val="Normal6a"/>
            </w:pPr>
            <w:proofErr w:type="spellStart"/>
            <w:r w:rsidRPr="0022103F">
              <w:rPr>
                <w:b/>
                <w:i/>
              </w:rPr>
              <w:t>Oa</w:t>
            </w:r>
            <w:proofErr w:type="spellEnd"/>
            <w:r w:rsidRPr="0022103F">
              <w:rPr>
                <w:b/>
                <w:i/>
              </w:rPr>
              <w:t>.</w:t>
            </w:r>
            <w:r w:rsidRPr="0022103F">
              <w:tab/>
            </w:r>
            <w:r w:rsidRPr="0022103F">
              <w:rPr>
                <w:b/>
                <w:i/>
              </w:rPr>
              <w:t xml:space="preserve">keďže Európsky súd pre ľudské práva vo svojom rozsudku vo veci </w:t>
            </w:r>
            <w:proofErr w:type="spellStart"/>
            <w:r w:rsidRPr="0022103F">
              <w:rPr>
                <w:b/>
                <w:i/>
              </w:rPr>
              <w:t>KlimaSeniorinnen</w:t>
            </w:r>
            <w:proofErr w:type="spellEnd"/>
            <w:r w:rsidRPr="0022103F">
              <w:rPr>
                <w:b/>
                <w:i/>
              </w:rPr>
              <w:t xml:space="preserve">/ Švajčiarsko uznal, že neprijatie primeraných opatrení na boj </w:t>
            </w:r>
            <w:r w:rsidRPr="0022103F">
              <w:rPr>
                <w:b/>
                <w:i/>
              </w:rPr>
              <w:lastRenderedPageBreak/>
              <w:t>proti zmene klímy zo strany štátov môže predstavovať porušenie práva na rešpektovanie súkromného a rodinného života podľa článku 8 dohovoru; keďže v rozsudku sa zdôrazňuje naliehavá potreba zabezpečiť vymožiteľné právo na čisté, zdravé a udržateľné životné prostredie v rámci Európskeho dohovoru o ľudských právach, čím sa zabezpečí konzistentnosť, predvídateľnosť a ochrana verejnosti;</w:t>
            </w:r>
          </w:p>
        </w:tc>
      </w:tr>
    </w:tbl>
    <w:p w14:paraId="00154B95"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E410448" w14:textId="4C01318D" w:rsidR="0030406E" w:rsidRPr="0022103F" w:rsidRDefault="003E01E3" w:rsidP="003E01E3">
      <w:r w:rsidRPr="0022103F">
        <w:rPr>
          <w:rStyle w:val="HideTWBExt"/>
          <w:noProof w:val="0"/>
        </w:rPr>
        <w:t>&lt;/Amend&gt;</w:t>
      </w:r>
    </w:p>
    <w:p w14:paraId="54CE94A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209</w:t>
      </w:r>
      <w:r w:rsidRPr="0022103F">
        <w:rPr>
          <w:rStyle w:val="HideTWBExt"/>
          <w:noProof w:val="0"/>
        </w:rPr>
        <w:t>&lt;/NumAm&gt;</w:t>
      </w:r>
    </w:p>
    <w:p w14:paraId="1428B7BD"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791D7991" w14:textId="77777777" w:rsidR="003E01E3" w:rsidRPr="0022103F" w:rsidRDefault="003E01E3" w:rsidP="003E01E3">
      <w:pPr>
        <w:pStyle w:val="NormalBold"/>
      </w:pPr>
      <w:r w:rsidRPr="0022103F">
        <w:rPr>
          <w:rStyle w:val="HideTWBExt"/>
          <w:noProof w:val="0"/>
        </w:rPr>
        <w:t>&lt;/RepeatBlock-By&gt;</w:t>
      </w:r>
    </w:p>
    <w:p w14:paraId="7ACD9A7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CAB0179" w14:textId="77777777" w:rsidR="003E01E3" w:rsidRPr="0022103F" w:rsidRDefault="003E01E3" w:rsidP="003E01E3">
      <w:pPr>
        <w:pStyle w:val="NormalBold"/>
      </w:pPr>
      <w:r w:rsidRPr="0022103F">
        <w:rPr>
          <w:rStyle w:val="HideTWBExt"/>
          <w:noProof w:val="0"/>
        </w:rPr>
        <w:t>&lt;Article&gt;</w:t>
      </w:r>
      <w:r w:rsidRPr="0022103F">
        <w:t>Odôvodnenie O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F1422C4" w14:textId="77777777" w:rsidTr="00CA6267">
        <w:trPr>
          <w:trHeight w:val="240"/>
          <w:jc w:val="center"/>
        </w:trPr>
        <w:tc>
          <w:tcPr>
            <w:tcW w:w="9752" w:type="dxa"/>
            <w:gridSpan w:val="2"/>
            <w:tcBorders>
              <w:top w:val="nil"/>
              <w:left w:val="nil"/>
              <w:bottom w:val="nil"/>
              <w:right w:val="nil"/>
            </w:tcBorders>
          </w:tcPr>
          <w:p w14:paraId="076454C1" w14:textId="77777777" w:rsidR="003E01E3" w:rsidRPr="0022103F" w:rsidRDefault="003E01E3" w:rsidP="00CA6267"/>
        </w:tc>
      </w:tr>
      <w:tr w:rsidR="001A67FF" w:rsidRPr="0022103F" w14:paraId="428D7352" w14:textId="77777777" w:rsidTr="00CA6267">
        <w:trPr>
          <w:trHeight w:val="240"/>
          <w:jc w:val="center"/>
        </w:trPr>
        <w:tc>
          <w:tcPr>
            <w:tcW w:w="4876" w:type="dxa"/>
            <w:tcBorders>
              <w:top w:val="nil"/>
              <w:left w:val="nil"/>
              <w:bottom w:val="nil"/>
              <w:right w:val="nil"/>
            </w:tcBorders>
          </w:tcPr>
          <w:p w14:paraId="32868AF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E8D6CA2" w14:textId="77777777" w:rsidR="003E01E3" w:rsidRPr="0022103F" w:rsidRDefault="003E01E3" w:rsidP="00CA6267">
            <w:pPr>
              <w:pStyle w:val="AmColumnHeading"/>
            </w:pPr>
            <w:r w:rsidRPr="0022103F">
              <w:t>Pozmeňujúci návrh</w:t>
            </w:r>
          </w:p>
        </w:tc>
      </w:tr>
      <w:tr w:rsidR="001A67FF" w:rsidRPr="0022103F" w14:paraId="178A5A30" w14:textId="77777777" w:rsidTr="00CA6267">
        <w:trPr>
          <w:jc w:val="center"/>
        </w:trPr>
        <w:tc>
          <w:tcPr>
            <w:tcW w:w="4876" w:type="dxa"/>
            <w:tcBorders>
              <w:top w:val="nil"/>
              <w:left w:val="nil"/>
              <w:bottom w:val="nil"/>
              <w:right w:val="nil"/>
            </w:tcBorders>
          </w:tcPr>
          <w:p w14:paraId="478DDCFE" w14:textId="77777777" w:rsidR="003E01E3" w:rsidRPr="0022103F" w:rsidRDefault="003E01E3" w:rsidP="00CA6267">
            <w:pPr>
              <w:pStyle w:val="Normal6a"/>
            </w:pPr>
          </w:p>
        </w:tc>
        <w:tc>
          <w:tcPr>
            <w:tcW w:w="4876" w:type="dxa"/>
            <w:tcBorders>
              <w:top w:val="nil"/>
              <w:left w:val="nil"/>
              <w:bottom w:val="nil"/>
              <w:right w:val="nil"/>
            </w:tcBorders>
          </w:tcPr>
          <w:p w14:paraId="2863CBB3" w14:textId="77777777" w:rsidR="003E01E3" w:rsidRPr="0022103F" w:rsidRDefault="003E01E3" w:rsidP="00CA6267">
            <w:pPr>
              <w:pStyle w:val="Normal6a"/>
            </w:pPr>
            <w:proofErr w:type="spellStart"/>
            <w:r w:rsidRPr="0022103F">
              <w:rPr>
                <w:b/>
                <w:i/>
              </w:rPr>
              <w:t>Oa</w:t>
            </w:r>
            <w:proofErr w:type="spellEnd"/>
            <w:r w:rsidRPr="0022103F">
              <w:rPr>
                <w:b/>
                <w:i/>
              </w:rPr>
              <w:t>.</w:t>
            </w:r>
            <w:r w:rsidRPr="0022103F">
              <w:tab/>
            </w:r>
            <w:r w:rsidRPr="0022103F">
              <w:rPr>
                <w:b/>
                <w:i/>
              </w:rPr>
              <w:t>keďže antisemitizmus v Únii pretrváva a v posledných rokoch sa prudko zintenzívnil, pričom naďalej ohrozuje život a bezpečnosť Židov v celej Únii, ako to zdokumentovala agentúra FRA a vnútroštátne orgány; okrem toho dramaticky stúpa počet trestných činov z nenávisti, prípadov obťažovania online a </w:t>
            </w:r>
            <w:proofErr w:type="spellStart"/>
            <w:r w:rsidRPr="0022103F">
              <w:rPr>
                <w:b/>
                <w:i/>
              </w:rPr>
              <w:t>offline</w:t>
            </w:r>
            <w:proofErr w:type="spellEnd"/>
            <w:r w:rsidRPr="0022103F">
              <w:rPr>
                <w:b/>
                <w:i/>
              </w:rPr>
              <w:t xml:space="preserve"> a násilných činov zameraných na židovské obyvateľstvo, komunity a miesta uctievania, čo zdôrazňuje potrebu účinných opatrení na prevenciu, ochranu a stíhanie;</w:t>
            </w:r>
          </w:p>
        </w:tc>
      </w:tr>
    </w:tbl>
    <w:p w14:paraId="31B293D8"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6023BD9" w14:textId="2ADE85FC" w:rsidR="0030406E" w:rsidRPr="0022103F" w:rsidRDefault="003E01E3" w:rsidP="003E01E3">
      <w:r w:rsidRPr="0022103F">
        <w:rPr>
          <w:rStyle w:val="HideTWBExt"/>
          <w:noProof w:val="0"/>
        </w:rPr>
        <w:t>&lt;/Amend&gt;</w:t>
      </w:r>
    </w:p>
    <w:p w14:paraId="7BFB930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210</w:t>
      </w:r>
      <w:r w:rsidRPr="0022103F">
        <w:rPr>
          <w:rStyle w:val="HideTWBExt"/>
          <w:noProof w:val="0"/>
        </w:rPr>
        <w:t>&lt;/NumAm&gt;</w:t>
      </w:r>
    </w:p>
    <w:p w14:paraId="7D437FC6"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2189DD38" w14:textId="77777777" w:rsidR="003E01E3" w:rsidRPr="0022103F" w:rsidRDefault="003E01E3" w:rsidP="003E01E3">
      <w:pPr>
        <w:pStyle w:val="NormalBold"/>
      </w:pPr>
      <w:r w:rsidRPr="0022103F">
        <w:rPr>
          <w:rStyle w:val="HideTWBExt"/>
          <w:noProof w:val="0"/>
        </w:rPr>
        <w:t>&lt;/RepeatBlock-By&gt;</w:t>
      </w:r>
    </w:p>
    <w:p w14:paraId="40F884C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90AEBE3" w14:textId="77777777" w:rsidR="003E01E3" w:rsidRPr="0022103F" w:rsidRDefault="003E01E3" w:rsidP="003E01E3">
      <w:pPr>
        <w:pStyle w:val="NormalBold"/>
      </w:pPr>
      <w:r w:rsidRPr="0022103F">
        <w:rPr>
          <w:rStyle w:val="HideTWBExt"/>
          <w:noProof w:val="0"/>
        </w:rPr>
        <w:t>&lt;Article&gt;</w:t>
      </w:r>
      <w:r w:rsidRPr="0022103F">
        <w:t>Odôvodnenie O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AD79107" w14:textId="77777777" w:rsidTr="00CA6267">
        <w:trPr>
          <w:trHeight w:val="240"/>
          <w:jc w:val="center"/>
        </w:trPr>
        <w:tc>
          <w:tcPr>
            <w:tcW w:w="9752" w:type="dxa"/>
            <w:gridSpan w:val="2"/>
            <w:tcBorders>
              <w:top w:val="nil"/>
              <w:left w:val="nil"/>
              <w:bottom w:val="nil"/>
              <w:right w:val="nil"/>
            </w:tcBorders>
          </w:tcPr>
          <w:p w14:paraId="53082746" w14:textId="77777777" w:rsidR="003E01E3" w:rsidRPr="0022103F" w:rsidRDefault="003E01E3" w:rsidP="00CA6267"/>
        </w:tc>
      </w:tr>
      <w:tr w:rsidR="001A67FF" w:rsidRPr="0022103F" w14:paraId="3EC446C4" w14:textId="77777777" w:rsidTr="00CA6267">
        <w:trPr>
          <w:trHeight w:val="240"/>
          <w:jc w:val="center"/>
        </w:trPr>
        <w:tc>
          <w:tcPr>
            <w:tcW w:w="4876" w:type="dxa"/>
            <w:tcBorders>
              <w:top w:val="nil"/>
              <w:left w:val="nil"/>
              <w:bottom w:val="nil"/>
              <w:right w:val="nil"/>
            </w:tcBorders>
          </w:tcPr>
          <w:p w14:paraId="3AE3A943"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4AE14296" w14:textId="77777777" w:rsidR="003E01E3" w:rsidRPr="0022103F" w:rsidRDefault="003E01E3" w:rsidP="00CA6267">
            <w:pPr>
              <w:pStyle w:val="AmColumnHeading"/>
            </w:pPr>
            <w:r w:rsidRPr="0022103F">
              <w:t>Pozmeňujúci návrh</w:t>
            </w:r>
          </w:p>
        </w:tc>
      </w:tr>
      <w:tr w:rsidR="001A67FF" w:rsidRPr="0022103F" w14:paraId="2C2886C8" w14:textId="77777777" w:rsidTr="00CA6267">
        <w:trPr>
          <w:jc w:val="center"/>
        </w:trPr>
        <w:tc>
          <w:tcPr>
            <w:tcW w:w="4876" w:type="dxa"/>
            <w:tcBorders>
              <w:top w:val="nil"/>
              <w:left w:val="nil"/>
              <w:bottom w:val="nil"/>
              <w:right w:val="nil"/>
            </w:tcBorders>
          </w:tcPr>
          <w:p w14:paraId="0ADB919E" w14:textId="77777777" w:rsidR="003E01E3" w:rsidRPr="0022103F" w:rsidRDefault="003E01E3" w:rsidP="00CA6267">
            <w:pPr>
              <w:pStyle w:val="Normal6a"/>
            </w:pPr>
          </w:p>
        </w:tc>
        <w:tc>
          <w:tcPr>
            <w:tcW w:w="4876" w:type="dxa"/>
            <w:tcBorders>
              <w:top w:val="nil"/>
              <w:left w:val="nil"/>
              <w:bottom w:val="nil"/>
              <w:right w:val="nil"/>
            </w:tcBorders>
          </w:tcPr>
          <w:p w14:paraId="246E07A8" w14:textId="77777777" w:rsidR="003E01E3" w:rsidRPr="0022103F" w:rsidRDefault="003E01E3" w:rsidP="00CA6267">
            <w:pPr>
              <w:pStyle w:val="Normal6a"/>
            </w:pPr>
            <w:proofErr w:type="spellStart"/>
            <w:r w:rsidRPr="0022103F">
              <w:rPr>
                <w:b/>
                <w:i/>
              </w:rPr>
              <w:t>Oa</w:t>
            </w:r>
            <w:proofErr w:type="spellEnd"/>
            <w:r w:rsidRPr="0022103F">
              <w:rPr>
                <w:b/>
                <w:i/>
              </w:rPr>
              <w:t>.</w:t>
            </w:r>
            <w:r w:rsidRPr="0022103F">
              <w:tab/>
            </w:r>
            <w:r w:rsidRPr="0022103F">
              <w:rPr>
                <w:b/>
                <w:i/>
              </w:rPr>
              <w:t xml:space="preserve">keďže výsledky správy agentúry FRA s názvom </w:t>
            </w:r>
            <w:proofErr w:type="spellStart"/>
            <w:r w:rsidRPr="0022103F">
              <w:rPr>
                <w:b/>
                <w:i/>
              </w:rPr>
              <w:t>Rights</w:t>
            </w:r>
            <w:proofErr w:type="spellEnd"/>
            <w:r w:rsidRPr="0022103F">
              <w:rPr>
                <w:b/>
                <w:i/>
              </w:rPr>
              <w:t xml:space="preserve"> of </w:t>
            </w:r>
            <w:proofErr w:type="spellStart"/>
            <w:r w:rsidRPr="0022103F">
              <w:rPr>
                <w:b/>
                <w:i/>
              </w:rPr>
              <w:t>Roma</w:t>
            </w:r>
            <w:proofErr w:type="spellEnd"/>
            <w:r w:rsidRPr="0022103F">
              <w:rPr>
                <w:b/>
                <w:i/>
              </w:rPr>
              <w:t xml:space="preserve"> and </w:t>
            </w:r>
            <w:proofErr w:type="spellStart"/>
            <w:r w:rsidRPr="0022103F">
              <w:rPr>
                <w:b/>
                <w:i/>
              </w:rPr>
              <w:t>Travellers</w:t>
            </w:r>
            <w:proofErr w:type="spellEnd"/>
            <w:r w:rsidRPr="0022103F">
              <w:rPr>
                <w:b/>
                <w:i/>
              </w:rPr>
              <w:t xml:space="preserve"> in 13 </w:t>
            </w:r>
            <w:proofErr w:type="spellStart"/>
            <w:r w:rsidRPr="0022103F">
              <w:rPr>
                <w:b/>
                <w:i/>
              </w:rPr>
              <w:t>European</w:t>
            </w:r>
            <w:proofErr w:type="spellEnd"/>
            <w:r w:rsidRPr="0022103F">
              <w:rPr>
                <w:b/>
                <w:i/>
              </w:rPr>
              <w:t xml:space="preserve"> </w:t>
            </w:r>
            <w:proofErr w:type="spellStart"/>
            <w:r w:rsidRPr="0022103F">
              <w:rPr>
                <w:b/>
                <w:i/>
              </w:rPr>
              <w:t>countries</w:t>
            </w:r>
            <w:proofErr w:type="spellEnd"/>
            <w:r w:rsidRPr="0022103F">
              <w:rPr>
                <w:b/>
                <w:i/>
              </w:rPr>
              <w:t> – </w:t>
            </w:r>
            <w:proofErr w:type="spellStart"/>
            <w:r w:rsidRPr="0022103F">
              <w:rPr>
                <w:b/>
                <w:i/>
              </w:rPr>
              <w:t>Perspectives</w:t>
            </w:r>
            <w:proofErr w:type="spellEnd"/>
            <w:r w:rsidRPr="0022103F">
              <w:rPr>
                <w:b/>
                <w:i/>
              </w:rPr>
              <w:t xml:space="preserve"> </w:t>
            </w:r>
            <w:proofErr w:type="spellStart"/>
            <w:r w:rsidRPr="0022103F">
              <w:rPr>
                <w:b/>
                <w:i/>
              </w:rPr>
              <w:t>from</w:t>
            </w:r>
            <w:proofErr w:type="spellEnd"/>
            <w:r w:rsidRPr="0022103F">
              <w:rPr>
                <w:b/>
                <w:i/>
              </w:rPr>
              <w:t xml:space="preserve"> </w:t>
            </w:r>
            <w:proofErr w:type="spellStart"/>
            <w:r w:rsidRPr="0022103F">
              <w:rPr>
                <w:b/>
                <w:i/>
              </w:rPr>
              <w:t>the</w:t>
            </w:r>
            <w:proofErr w:type="spellEnd"/>
            <w:r w:rsidRPr="0022103F">
              <w:rPr>
                <w:b/>
                <w:i/>
              </w:rPr>
              <w:t xml:space="preserve"> </w:t>
            </w:r>
            <w:proofErr w:type="spellStart"/>
            <w:r w:rsidRPr="0022103F">
              <w:rPr>
                <w:b/>
                <w:i/>
              </w:rPr>
              <w:t>Roma</w:t>
            </w:r>
            <w:proofErr w:type="spellEnd"/>
            <w:r w:rsidRPr="0022103F">
              <w:rPr>
                <w:b/>
                <w:i/>
              </w:rPr>
              <w:t xml:space="preserve"> </w:t>
            </w:r>
            <w:proofErr w:type="spellStart"/>
            <w:r w:rsidRPr="0022103F">
              <w:rPr>
                <w:b/>
                <w:i/>
              </w:rPr>
              <w:t>Survey</w:t>
            </w:r>
            <w:proofErr w:type="spellEnd"/>
            <w:r w:rsidRPr="0022103F">
              <w:rPr>
                <w:b/>
                <w:i/>
              </w:rPr>
              <w:t xml:space="preserve"> 2024 (Práva Rómov a </w:t>
            </w:r>
            <w:proofErr w:type="spellStart"/>
            <w:r w:rsidRPr="0022103F">
              <w:rPr>
                <w:b/>
                <w:i/>
              </w:rPr>
              <w:t>Travellerov</w:t>
            </w:r>
            <w:proofErr w:type="spellEnd"/>
            <w:r w:rsidRPr="0022103F">
              <w:rPr>
                <w:b/>
                <w:i/>
              </w:rPr>
              <w:t xml:space="preserve"> v 13 európskych krajinách – perspektívy z prieskumu o Rómoch z roku 2024“ odhaľujú významné nedostatky vo vykonávaní strategického rámca EÚ pre rovnosť, začleňovanie a účasť Rómov a zdôrazňujú nízku pravdepodobnosť dosiahnutia jeho cieľov do roku 2030;</w:t>
            </w:r>
          </w:p>
        </w:tc>
      </w:tr>
    </w:tbl>
    <w:p w14:paraId="29C77CD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8B10F0D" w14:textId="650C8025" w:rsidR="0030406E" w:rsidRPr="0022103F" w:rsidRDefault="003E01E3" w:rsidP="003E01E3">
      <w:r w:rsidRPr="0022103F">
        <w:rPr>
          <w:rStyle w:val="HideTWBExt"/>
          <w:noProof w:val="0"/>
        </w:rPr>
        <w:t>&lt;/Amend&gt;</w:t>
      </w:r>
    </w:p>
    <w:p w14:paraId="589FDC2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211</w:t>
      </w:r>
      <w:r w:rsidRPr="0022103F">
        <w:rPr>
          <w:rStyle w:val="HideTWBExt"/>
          <w:noProof w:val="0"/>
        </w:rPr>
        <w:t>&lt;/NumAm&gt;</w:t>
      </w:r>
    </w:p>
    <w:p w14:paraId="07CE4866"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0FBC1E51" w14:textId="77777777" w:rsidR="003E01E3" w:rsidRPr="0022103F" w:rsidRDefault="003E01E3" w:rsidP="003E01E3">
      <w:pPr>
        <w:pStyle w:val="NormalBold"/>
      </w:pPr>
      <w:r w:rsidRPr="0022103F">
        <w:rPr>
          <w:rStyle w:val="HideTWBExt"/>
          <w:noProof w:val="0"/>
        </w:rPr>
        <w:t>&lt;/RepeatBlock-By&gt;</w:t>
      </w:r>
    </w:p>
    <w:p w14:paraId="3EE3B1D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0294EBB" w14:textId="77777777" w:rsidR="003E01E3" w:rsidRPr="0022103F" w:rsidRDefault="003E01E3" w:rsidP="003E01E3">
      <w:pPr>
        <w:pStyle w:val="NormalBold"/>
      </w:pPr>
      <w:r w:rsidRPr="0022103F">
        <w:rPr>
          <w:rStyle w:val="HideTWBExt"/>
          <w:noProof w:val="0"/>
        </w:rPr>
        <w:t>&lt;Article&gt;</w:t>
      </w:r>
      <w:r w:rsidRPr="0022103F">
        <w:t>Odôvodnenie O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1A7B061B" w14:textId="77777777" w:rsidTr="00CA6267">
        <w:trPr>
          <w:trHeight w:val="240"/>
          <w:jc w:val="center"/>
        </w:trPr>
        <w:tc>
          <w:tcPr>
            <w:tcW w:w="9752" w:type="dxa"/>
            <w:gridSpan w:val="2"/>
            <w:tcBorders>
              <w:top w:val="nil"/>
              <w:left w:val="nil"/>
              <w:bottom w:val="nil"/>
              <w:right w:val="nil"/>
            </w:tcBorders>
          </w:tcPr>
          <w:p w14:paraId="0BBE316E" w14:textId="77777777" w:rsidR="003E01E3" w:rsidRPr="0022103F" w:rsidRDefault="003E01E3" w:rsidP="00CA6267"/>
        </w:tc>
      </w:tr>
      <w:tr w:rsidR="001A67FF" w:rsidRPr="0022103F" w14:paraId="69901418" w14:textId="77777777" w:rsidTr="00CA6267">
        <w:trPr>
          <w:trHeight w:val="240"/>
          <w:jc w:val="center"/>
        </w:trPr>
        <w:tc>
          <w:tcPr>
            <w:tcW w:w="4876" w:type="dxa"/>
            <w:tcBorders>
              <w:top w:val="nil"/>
              <w:left w:val="nil"/>
              <w:bottom w:val="nil"/>
              <w:right w:val="nil"/>
            </w:tcBorders>
          </w:tcPr>
          <w:p w14:paraId="7CA5F5AC"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5CECCB6" w14:textId="77777777" w:rsidR="003E01E3" w:rsidRPr="0022103F" w:rsidRDefault="003E01E3" w:rsidP="00CA6267">
            <w:pPr>
              <w:pStyle w:val="AmColumnHeading"/>
            </w:pPr>
            <w:r w:rsidRPr="0022103F">
              <w:t>Pozmeňujúci návrh</w:t>
            </w:r>
          </w:p>
        </w:tc>
      </w:tr>
      <w:tr w:rsidR="001A67FF" w:rsidRPr="0022103F" w14:paraId="212E2384" w14:textId="77777777" w:rsidTr="00CA6267">
        <w:trPr>
          <w:jc w:val="center"/>
        </w:trPr>
        <w:tc>
          <w:tcPr>
            <w:tcW w:w="4876" w:type="dxa"/>
            <w:tcBorders>
              <w:top w:val="nil"/>
              <w:left w:val="nil"/>
              <w:bottom w:val="nil"/>
              <w:right w:val="nil"/>
            </w:tcBorders>
          </w:tcPr>
          <w:p w14:paraId="575FBC7A" w14:textId="77777777" w:rsidR="003E01E3" w:rsidRPr="0022103F" w:rsidRDefault="003E01E3" w:rsidP="00CA6267">
            <w:pPr>
              <w:pStyle w:val="Normal6a"/>
            </w:pPr>
          </w:p>
        </w:tc>
        <w:tc>
          <w:tcPr>
            <w:tcW w:w="4876" w:type="dxa"/>
            <w:tcBorders>
              <w:top w:val="nil"/>
              <w:left w:val="nil"/>
              <w:bottom w:val="nil"/>
              <w:right w:val="nil"/>
            </w:tcBorders>
          </w:tcPr>
          <w:p w14:paraId="0ECE7368" w14:textId="77777777" w:rsidR="003E01E3" w:rsidRPr="0022103F" w:rsidRDefault="003E01E3" w:rsidP="00CA6267">
            <w:pPr>
              <w:pStyle w:val="Normal6a"/>
            </w:pPr>
            <w:proofErr w:type="spellStart"/>
            <w:r w:rsidRPr="0022103F">
              <w:rPr>
                <w:b/>
                <w:i/>
              </w:rPr>
              <w:t>Oa</w:t>
            </w:r>
            <w:proofErr w:type="spellEnd"/>
            <w:r w:rsidRPr="0022103F">
              <w:rPr>
                <w:b/>
                <w:i/>
              </w:rPr>
              <w:t>.</w:t>
            </w:r>
            <w:r w:rsidRPr="0022103F">
              <w:tab/>
            </w:r>
            <w:r w:rsidRPr="0022103F">
              <w:rPr>
                <w:b/>
                <w:i/>
              </w:rPr>
              <w:t>keďže komisia ECRI vyzvala vlády, aby aktívne podporovali začlenenie migrantov a bojovali proti akejkoľvek ich diskriminácii</w:t>
            </w:r>
            <w:r w:rsidRPr="0022103F">
              <w:rPr>
                <w:b/>
                <w:i/>
                <w:vertAlign w:val="superscript"/>
              </w:rPr>
              <w:t>1a</w:t>
            </w:r>
            <w:r w:rsidRPr="0022103F">
              <w:rPr>
                <w:b/>
                <w:i/>
              </w:rPr>
              <w:t>;</w:t>
            </w:r>
          </w:p>
        </w:tc>
      </w:tr>
      <w:tr w:rsidR="001A67FF" w:rsidRPr="0022103F" w14:paraId="46C9A101" w14:textId="77777777" w:rsidTr="00CA6267">
        <w:trPr>
          <w:jc w:val="center"/>
        </w:trPr>
        <w:tc>
          <w:tcPr>
            <w:tcW w:w="4876" w:type="dxa"/>
            <w:tcBorders>
              <w:top w:val="nil"/>
              <w:left w:val="nil"/>
              <w:bottom w:val="nil"/>
              <w:right w:val="nil"/>
            </w:tcBorders>
          </w:tcPr>
          <w:p w14:paraId="0215446A" w14:textId="77777777" w:rsidR="003E01E3" w:rsidRPr="0022103F" w:rsidRDefault="003E01E3" w:rsidP="00CA6267"/>
        </w:tc>
        <w:tc>
          <w:tcPr>
            <w:tcW w:w="4876" w:type="dxa"/>
            <w:tcBorders>
              <w:top w:val="nil"/>
              <w:left w:val="nil"/>
              <w:bottom w:val="nil"/>
              <w:right w:val="nil"/>
            </w:tcBorders>
          </w:tcPr>
          <w:p w14:paraId="04EE5899" w14:textId="77777777" w:rsidR="003E01E3" w:rsidRPr="0022103F" w:rsidRDefault="003E01E3" w:rsidP="00CA6267">
            <w:pPr>
              <w:pStyle w:val="Normal6a"/>
            </w:pPr>
            <w:r w:rsidRPr="0022103F">
              <w:rPr>
                <w:b/>
                <w:i/>
              </w:rPr>
              <w:t>_________________</w:t>
            </w:r>
          </w:p>
        </w:tc>
      </w:tr>
      <w:tr w:rsidR="001A67FF" w:rsidRPr="0022103F" w14:paraId="214E41A2" w14:textId="77777777" w:rsidTr="00CA6267">
        <w:trPr>
          <w:jc w:val="center"/>
        </w:trPr>
        <w:tc>
          <w:tcPr>
            <w:tcW w:w="4876" w:type="dxa"/>
            <w:tcBorders>
              <w:top w:val="nil"/>
              <w:left w:val="nil"/>
              <w:bottom w:val="nil"/>
              <w:right w:val="nil"/>
            </w:tcBorders>
          </w:tcPr>
          <w:p w14:paraId="40326F68" w14:textId="77777777" w:rsidR="003E01E3" w:rsidRPr="0022103F" w:rsidRDefault="003E01E3" w:rsidP="00CA6267"/>
        </w:tc>
        <w:tc>
          <w:tcPr>
            <w:tcW w:w="4876" w:type="dxa"/>
            <w:tcBorders>
              <w:top w:val="nil"/>
              <w:left w:val="nil"/>
              <w:bottom w:val="nil"/>
              <w:right w:val="nil"/>
            </w:tcBorders>
          </w:tcPr>
          <w:p w14:paraId="69E8C158"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https://www.coe.int/en/web/european-commission-against-racism-and-intolerance/-/ecri-s-recommendations-on-integration-and-inclusion-of-migrants-new-factsheet</w:t>
            </w:r>
          </w:p>
        </w:tc>
      </w:tr>
    </w:tbl>
    <w:p w14:paraId="5238B69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82DC3DE" w14:textId="64C0ED42" w:rsidR="0030406E" w:rsidRPr="0022103F" w:rsidRDefault="003E01E3" w:rsidP="003E01E3">
      <w:r w:rsidRPr="0022103F">
        <w:rPr>
          <w:rStyle w:val="HideTWBExt"/>
          <w:noProof w:val="0"/>
        </w:rPr>
        <w:t>&lt;/Amend&gt;</w:t>
      </w:r>
    </w:p>
    <w:p w14:paraId="39F82F41"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212</w:t>
      </w:r>
      <w:r w:rsidRPr="0022103F">
        <w:rPr>
          <w:rStyle w:val="HideTWBExt"/>
          <w:noProof w:val="0"/>
        </w:rPr>
        <w:t>&lt;/NumAm&gt;</w:t>
      </w:r>
    </w:p>
    <w:p w14:paraId="01399780" w14:textId="77777777" w:rsidR="003E01E3" w:rsidRPr="0022103F" w:rsidRDefault="003E01E3" w:rsidP="003E01E3">
      <w:pPr>
        <w:pStyle w:val="NormalBold"/>
      </w:pPr>
      <w:r w:rsidRPr="0022103F">
        <w:rPr>
          <w:rStyle w:val="HideTWBExt"/>
          <w:noProof w:val="0"/>
        </w:rPr>
        <w:t>&lt;RepeatBlock-By&gt;&lt;Members&gt;</w:t>
      </w:r>
      <w:proofErr w:type="spellStart"/>
      <w:r w:rsidRPr="0022103F">
        <w:t>Mariusz</w:t>
      </w:r>
      <w:proofErr w:type="spellEnd"/>
      <w:r w:rsidRPr="0022103F">
        <w:t xml:space="preserve"> </w:t>
      </w:r>
      <w:proofErr w:type="spellStart"/>
      <w:r w:rsidRPr="0022103F">
        <w:t>Kamiński</w:t>
      </w:r>
      <w:proofErr w:type="spellEnd"/>
      <w:r w:rsidRPr="0022103F">
        <w:t xml:space="preserve">, </w:t>
      </w:r>
      <w:proofErr w:type="spellStart"/>
      <w:r w:rsidRPr="0022103F">
        <w:t>Jadwiga</w:t>
      </w:r>
      <w:proofErr w:type="spellEnd"/>
      <w:r w:rsidRPr="0022103F">
        <w:t xml:space="preserve"> </w:t>
      </w:r>
      <w:proofErr w:type="spellStart"/>
      <w:r w:rsidRPr="0022103F">
        <w:t>Wiśniewska</w:t>
      </w:r>
      <w:proofErr w:type="spellEnd"/>
      <w:r w:rsidRPr="0022103F">
        <w:t xml:space="preserve">, </w:t>
      </w:r>
      <w:proofErr w:type="spellStart"/>
      <w:r w:rsidRPr="0022103F">
        <w:t>Maciej</w:t>
      </w:r>
      <w:proofErr w:type="spellEnd"/>
      <w:r w:rsidRPr="0022103F">
        <w:t xml:space="preserve"> </w:t>
      </w:r>
      <w:proofErr w:type="spellStart"/>
      <w:r w:rsidRPr="0022103F">
        <w:t>Wąsik</w:t>
      </w:r>
      <w:proofErr w:type="spellEnd"/>
      <w:r w:rsidRPr="0022103F">
        <w:t xml:space="preserve">, </w:t>
      </w:r>
      <w:proofErr w:type="spellStart"/>
      <w:r w:rsidRPr="0022103F">
        <w:t>Jacek</w:t>
      </w:r>
      <w:proofErr w:type="spellEnd"/>
      <w:r w:rsidRPr="0022103F">
        <w:t xml:space="preserve"> Ozdoba, Joachim </w:t>
      </w:r>
      <w:proofErr w:type="spellStart"/>
      <w:r w:rsidRPr="0022103F">
        <w:t>Stanisław</w:t>
      </w:r>
      <w:proofErr w:type="spellEnd"/>
      <w:r w:rsidRPr="0022103F">
        <w:t xml:space="preserve"> </w:t>
      </w:r>
      <w:proofErr w:type="spellStart"/>
      <w:r w:rsidRPr="0022103F">
        <w:t>Brudziński</w:t>
      </w:r>
      <w:proofErr w:type="spellEnd"/>
      <w:r w:rsidRPr="0022103F">
        <w:rPr>
          <w:rStyle w:val="HideTWBExt"/>
          <w:noProof w:val="0"/>
        </w:rPr>
        <w:t>&lt;/Members&gt;</w:t>
      </w:r>
    </w:p>
    <w:p w14:paraId="1975B689" w14:textId="77777777" w:rsidR="003E01E3" w:rsidRPr="0022103F" w:rsidRDefault="003E01E3" w:rsidP="003E01E3">
      <w:pPr>
        <w:pStyle w:val="NormalBold"/>
      </w:pPr>
      <w:r w:rsidRPr="0022103F">
        <w:rPr>
          <w:rStyle w:val="HideTWBExt"/>
          <w:noProof w:val="0"/>
        </w:rPr>
        <w:t>&lt;/RepeatBlock-By&gt;</w:t>
      </w:r>
    </w:p>
    <w:p w14:paraId="53E85F9D"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4A8F812" w14:textId="77777777" w:rsidR="003E01E3" w:rsidRPr="0022103F" w:rsidRDefault="003E01E3" w:rsidP="003E01E3">
      <w:pPr>
        <w:pStyle w:val="NormalBold"/>
      </w:pPr>
      <w:r w:rsidRPr="0022103F">
        <w:rPr>
          <w:rStyle w:val="HideTWBExt"/>
          <w:noProof w:val="0"/>
        </w:rPr>
        <w:t>&lt;Article&gt;</w:t>
      </w:r>
      <w:r w:rsidRPr="0022103F">
        <w:t>Odôvodnenie O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9EDC138" w14:textId="77777777" w:rsidTr="00CA6267">
        <w:trPr>
          <w:trHeight w:val="240"/>
          <w:jc w:val="center"/>
        </w:trPr>
        <w:tc>
          <w:tcPr>
            <w:tcW w:w="9752" w:type="dxa"/>
            <w:gridSpan w:val="2"/>
            <w:tcBorders>
              <w:top w:val="nil"/>
              <w:left w:val="nil"/>
              <w:bottom w:val="nil"/>
              <w:right w:val="nil"/>
            </w:tcBorders>
          </w:tcPr>
          <w:p w14:paraId="3141873B" w14:textId="77777777" w:rsidR="003E01E3" w:rsidRPr="0022103F" w:rsidRDefault="003E01E3" w:rsidP="00CA6267"/>
        </w:tc>
      </w:tr>
      <w:tr w:rsidR="001A67FF" w:rsidRPr="0022103F" w14:paraId="0247466E" w14:textId="77777777" w:rsidTr="00CA6267">
        <w:trPr>
          <w:trHeight w:val="240"/>
          <w:jc w:val="center"/>
        </w:trPr>
        <w:tc>
          <w:tcPr>
            <w:tcW w:w="4876" w:type="dxa"/>
            <w:tcBorders>
              <w:top w:val="nil"/>
              <w:left w:val="nil"/>
              <w:bottom w:val="nil"/>
              <w:right w:val="nil"/>
            </w:tcBorders>
          </w:tcPr>
          <w:p w14:paraId="711A5290"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9DE5A9F" w14:textId="77777777" w:rsidR="003E01E3" w:rsidRPr="0022103F" w:rsidRDefault="003E01E3" w:rsidP="00CA6267">
            <w:pPr>
              <w:pStyle w:val="AmColumnHeading"/>
            </w:pPr>
            <w:r w:rsidRPr="0022103F">
              <w:t>Pozmeňujúci návrh</w:t>
            </w:r>
          </w:p>
        </w:tc>
      </w:tr>
      <w:tr w:rsidR="001A67FF" w:rsidRPr="0022103F" w14:paraId="54073C79" w14:textId="77777777" w:rsidTr="00CA6267">
        <w:trPr>
          <w:jc w:val="center"/>
        </w:trPr>
        <w:tc>
          <w:tcPr>
            <w:tcW w:w="4876" w:type="dxa"/>
            <w:tcBorders>
              <w:top w:val="nil"/>
              <w:left w:val="nil"/>
              <w:bottom w:val="nil"/>
              <w:right w:val="nil"/>
            </w:tcBorders>
          </w:tcPr>
          <w:p w14:paraId="03659413" w14:textId="77777777" w:rsidR="003E01E3" w:rsidRPr="0022103F" w:rsidRDefault="003E01E3" w:rsidP="00CA6267">
            <w:pPr>
              <w:pStyle w:val="Normal6a"/>
            </w:pPr>
          </w:p>
        </w:tc>
        <w:tc>
          <w:tcPr>
            <w:tcW w:w="4876" w:type="dxa"/>
            <w:tcBorders>
              <w:top w:val="nil"/>
              <w:left w:val="nil"/>
              <w:bottom w:val="nil"/>
              <w:right w:val="nil"/>
            </w:tcBorders>
          </w:tcPr>
          <w:p w14:paraId="6AEE5386" w14:textId="77777777" w:rsidR="003E01E3" w:rsidRPr="0022103F" w:rsidRDefault="003E01E3" w:rsidP="00CA6267">
            <w:pPr>
              <w:pStyle w:val="Normal6a"/>
            </w:pPr>
            <w:proofErr w:type="spellStart"/>
            <w:r w:rsidRPr="0022103F">
              <w:rPr>
                <w:b/>
                <w:i/>
              </w:rPr>
              <w:t>Oa</w:t>
            </w:r>
            <w:proofErr w:type="spellEnd"/>
            <w:r w:rsidRPr="0022103F">
              <w:rPr>
                <w:b/>
                <w:i/>
              </w:rPr>
              <w:t>.</w:t>
            </w:r>
            <w:r w:rsidRPr="0022103F">
              <w:tab/>
            </w:r>
            <w:r w:rsidRPr="0022103F">
              <w:rPr>
                <w:b/>
                <w:i/>
              </w:rPr>
              <w:t xml:space="preserve">keďže v Európskej únii narastá počet prípadov </w:t>
            </w:r>
            <w:proofErr w:type="spellStart"/>
            <w:r w:rsidRPr="0022103F">
              <w:rPr>
                <w:b/>
                <w:i/>
              </w:rPr>
              <w:t>kresťanofóbie</w:t>
            </w:r>
            <w:proofErr w:type="spellEnd"/>
            <w:r w:rsidRPr="0022103F">
              <w:rPr>
                <w:b/>
                <w:i/>
              </w:rPr>
              <w:t xml:space="preserve"> vrátane útokov na kostoly a násilia voči kresťanom;</w:t>
            </w:r>
          </w:p>
        </w:tc>
      </w:tr>
    </w:tbl>
    <w:p w14:paraId="34A7C1C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{PL}</w:t>
      </w:r>
      <w:proofErr w:type="spellStart"/>
      <w:r w:rsidRPr="0022103F">
        <w:t>pl</w:t>
      </w:r>
      <w:proofErr w:type="spellEnd"/>
      <w:r w:rsidRPr="0022103F">
        <w:rPr>
          <w:rStyle w:val="HideTWBExt"/>
          <w:rFonts w:eastAsiaTheme="majorEastAsia"/>
          <w:noProof w:val="0"/>
        </w:rPr>
        <w:t>&lt;/Original&gt;</w:t>
      </w:r>
    </w:p>
    <w:p w14:paraId="134FDFD0" w14:textId="22C2B921" w:rsidR="0030406E" w:rsidRPr="0022103F" w:rsidRDefault="003E01E3" w:rsidP="003E01E3">
      <w:r w:rsidRPr="0022103F">
        <w:rPr>
          <w:rStyle w:val="HideTWBExt"/>
          <w:noProof w:val="0"/>
        </w:rPr>
        <w:t>&lt;/Amend&gt;</w:t>
      </w:r>
    </w:p>
    <w:p w14:paraId="1E1FFE6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213</w:t>
      </w:r>
      <w:r w:rsidRPr="0022103F">
        <w:rPr>
          <w:rStyle w:val="HideTWBExt"/>
          <w:noProof w:val="0"/>
        </w:rPr>
        <w:t>&lt;/NumAm&gt;</w:t>
      </w:r>
    </w:p>
    <w:p w14:paraId="4C70AE3B" w14:textId="77777777" w:rsidR="003E01E3" w:rsidRPr="0022103F" w:rsidRDefault="003E01E3" w:rsidP="003E01E3">
      <w:pPr>
        <w:pStyle w:val="NormalBold"/>
      </w:pPr>
      <w:r w:rsidRPr="0022103F">
        <w:rPr>
          <w:rStyle w:val="HideTWBExt"/>
          <w:noProof w:val="0"/>
        </w:rPr>
        <w:t>&lt;RepeatBlock-By&gt;&lt;Members&gt;</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19D8F955" w14:textId="77777777" w:rsidR="003E01E3" w:rsidRPr="0022103F" w:rsidRDefault="003E01E3" w:rsidP="003E01E3">
      <w:pPr>
        <w:pStyle w:val="NormalBold"/>
      </w:pPr>
      <w:r w:rsidRPr="0022103F">
        <w:rPr>
          <w:rStyle w:val="HideTWBExt"/>
          <w:noProof w:val="0"/>
        </w:rPr>
        <w:t>&lt;/RepeatBlock-By&gt;</w:t>
      </w:r>
    </w:p>
    <w:p w14:paraId="33E1FAEF"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F64807B" w14:textId="77777777" w:rsidR="003E01E3" w:rsidRPr="0022103F" w:rsidRDefault="003E01E3" w:rsidP="003E01E3">
      <w:pPr>
        <w:pStyle w:val="NormalBold"/>
      </w:pPr>
      <w:r w:rsidRPr="0022103F">
        <w:rPr>
          <w:rStyle w:val="HideTWBExt"/>
          <w:noProof w:val="0"/>
        </w:rPr>
        <w:t>&lt;Article&gt;</w:t>
      </w:r>
      <w:r w:rsidRPr="0022103F">
        <w:t>Odôvodnenie O a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8A108D9" w14:textId="77777777" w:rsidTr="00CA6267">
        <w:trPr>
          <w:trHeight w:val="240"/>
          <w:jc w:val="center"/>
        </w:trPr>
        <w:tc>
          <w:tcPr>
            <w:tcW w:w="9752" w:type="dxa"/>
            <w:gridSpan w:val="2"/>
            <w:tcBorders>
              <w:top w:val="nil"/>
              <w:left w:val="nil"/>
              <w:bottom w:val="nil"/>
              <w:right w:val="nil"/>
            </w:tcBorders>
          </w:tcPr>
          <w:p w14:paraId="4DA1F0D5" w14:textId="77777777" w:rsidR="003E01E3" w:rsidRPr="0022103F" w:rsidRDefault="003E01E3" w:rsidP="00CA6267"/>
        </w:tc>
      </w:tr>
      <w:tr w:rsidR="001A67FF" w:rsidRPr="0022103F" w14:paraId="6E27DAD1" w14:textId="77777777" w:rsidTr="00CA6267">
        <w:trPr>
          <w:trHeight w:val="240"/>
          <w:jc w:val="center"/>
        </w:trPr>
        <w:tc>
          <w:tcPr>
            <w:tcW w:w="4876" w:type="dxa"/>
            <w:tcBorders>
              <w:top w:val="nil"/>
              <w:left w:val="nil"/>
              <w:bottom w:val="nil"/>
              <w:right w:val="nil"/>
            </w:tcBorders>
          </w:tcPr>
          <w:p w14:paraId="34DD552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2A17CD33" w14:textId="77777777" w:rsidR="003E01E3" w:rsidRPr="0022103F" w:rsidRDefault="003E01E3" w:rsidP="00CA6267">
            <w:pPr>
              <w:pStyle w:val="AmColumnHeading"/>
            </w:pPr>
            <w:r w:rsidRPr="0022103F">
              <w:t>Pozmeňujúci návrh</w:t>
            </w:r>
          </w:p>
        </w:tc>
      </w:tr>
      <w:tr w:rsidR="001A67FF" w:rsidRPr="0022103F" w14:paraId="1820030E" w14:textId="77777777" w:rsidTr="00CA6267">
        <w:trPr>
          <w:jc w:val="center"/>
        </w:trPr>
        <w:tc>
          <w:tcPr>
            <w:tcW w:w="4876" w:type="dxa"/>
            <w:tcBorders>
              <w:top w:val="nil"/>
              <w:left w:val="nil"/>
              <w:bottom w:val="nil"/>
              <w:right w:val="nil"/>
            </w:tcBorders>
          </w:tcPr>
          <w:p w14:paraId="0A027419" w14:textId="77777777" w:rsidR="003E01E3" w:rsidRPr="0022103F" w:rsidRDefault="003E01E3" w:rsidP="00CA6267">
            <w:pPr>
              <w:pStyle w:val="Normal6a"/>
            </w:pPr>
          </w:p>
        </w:tc>
        <w:tc>
          <w:tcPr>
            <w:tcW w:w="4876" w:type="dxa"/>
            <w:tcBorders>
              <w:top w:val="nil"/>
              <w:left w:val="nil"/>
              <w:bottom w:val="nil"/>
              <w:right w:val="nil"/>
            </w:tcBorders>
          </w:tcPr>
          <w:p w14:paraId="1B2C936A" w14:textId="77777777" w:rsidR="003E01E3" w:rsidRPr="0022103F" w:rsidRDefault="003E01E3" w:rsidP="00CA6267">
            <w:pPr>
              <w:pStyle w:val="Normal6a"/>
            </w:pPr>
            <w:proofErr w:type="spellStart"/>
            <w:r w:rsidRPr="0022103F">
              <w:rPr>
                <w:b/>
                <w:i/>
              </w:rPr>
              <w:t>Oa</w:t>
            </w:r>
            <w:proofErr w:type="spellEnd"/>
            <w:r w:rsidRPr="0022103F">
              <w:rPr>
                <w:b/>
                <w:i/>
              </w:rPr>
              <w:t>.</w:t>
            </w:r>
            <w:r w:rsidRPr="0022103F">
              <w:tab/>
            </w:r>
            <w:r w:rsidRPr="0022103F">
              <w:rPr>
                <w:b/>
                <w:i/>
              </w:rPr>
              <w:t>keďže článok 151 ZFEÚ odkazuje na základné sociálne práva tak, ako sú stanovené v Európskej sociálnej charte;</w:t>
            </w:r>
          </w:p>
        </w:tc>
      </w:tr>
    </w:tbl>
    <w:p w14:paraId="1F21F6B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54723B9" w14:textId="7503BBE0" w:rsidR="0030406E" w:rsidRPr="0022103F" w:rsidRDefault="003E01E3" w:rsidP="003E01E3">
      <w:r w:rsidRPr="0022103F">
        <w:rPr>
          <w:rStyle w:val="HideTWBExt"/>
          <w:noProof w:val="0"/>
        </w:rPr>
        <w:t>&lt;/Amend&gt;</w:t>
      </w:r>
    </w:p>
    <w:p w14:paraId="6950DC6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214</w:t>
      </w:r>
      <w:r w:rsidRPr="0022103F">
        <w:rPr>
          <w:rStyle w:val="HideTWBExt"/>
          <w:noProof w:val="0"/>
        </w:rPr>
        <w:t>&lt;/NumAm&gt;</w:t>
      </w:r>
    </w:p>
    <w:p w14:paraId="5E257C9E" w14:textId="77777777" w:rsidR="003E01E3" w:rsidRPr="0022103F" w:rsidRDefault="003E01E3" w:rsidP="003E01E3">
      <w:pPr>
        <w:pStyle w:val="NormalBold"/>
      </w:pPr>
      <w:r w:rsidRPr="0022103F">
        <w:rPr>
          <w:rStyle w:val="HideTWBExt"/>
          <w:noProof w:val="0"/>
        </w:rPr>
        <w:t>&lt;RepeatBlock-By&gt;&lt;Members&gt;</w:t>
      </w:r>
      <w:proofErr w:type="spellStart"/>
      <w:r w:rsidRPr="0022103F">
        <w:t>Krzysztof</w:t>
      </w:r>
      <w:proofErr w:type="spellEnd"/>
      <w:r w:rsidRPr="0022103F">
        <w:t xml:space="preserve"> </w:t>
      </w:r>
      <w:proofErr w:type="spellStart"/>
      <w:r w:rsidRPr="0022103F">
        <w:t>Śmiszek</w:t>
      </w:r>
      <w:proofErr w:type="spellEnd"/>
      <w:r w:rsidRPr="0022103F">
        <w:rPr>
          <w:rStyle w:val="HideTWBExt"/>
          <w:noProof w:val="0"/>
        </w:rPr>
        <w:t>&lt;/Members&gt;</w:t>
      </w:r>
    </w:p>
    <w:p w14:paraId="5F2AA19F" w14:textId="77777777" w:rsidR="003E01E3" w:rsidRPr="0022103F" w:rsidRDefault="003E01E3" w:rsidP="003E01E3">
      <w:pPr>
        <w:pStyle w:val="NormalBold"/>
      </w:pPr>
      <w:r w:rsidRPr="0022103F">
        <w:rPr>
          <w:rStyle w:val="HideTWBExt"/>
          <w:noProof w:val="0"/>
        </w:rPr>
        <w:t>&lt;/RepeatBlock-By&gt;</w:t>
      </w:r>
    </w:p>
    <w:p w14:paraId="0187440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3D489BC7" w14:textId="77777777" w:rsidR="003E01E3" w:rsidRPr="0022103F" w:rsidRDefault="003E01E3" w:rsidP="003E01E3">
      <w:pPr>
        <w:pStyle w:val="NormalBold"/>
      </w:pPr>
      <w:r w:rsidRPr="0022103F">
        <w:rPr>
          <w:rStyle w:val="HideTWBExt"/>
          <w:noProof w:val="0"/>
        </w:rPr>
        <w:t>&lt;Article&gt;</w:t>
      </w:r>
      <w:r w:rsidRPr="0022103F">
        <w:t>Odôvodnenie O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A15A0D0" w14:textId="77777777" w:rsidTr="00CA6267">
        <w:trPr>
          <w:trHeight w:val="240"/>
          <w:jc w:val="center"/>
        </w:trPr>
        <w:tc>
          <w:tcPr>
            <w:tcW w:w="9752" w:type="dxa"/>
            <w:gridSpan w:val="2"/>
            <w:tcBorders>
              <w:top w:val="nil"/>
              <w:left w:val="nil"/>
              <w:bottom w:val="nil"/>
              <w:right w:val="nil"/>
            </w:tcBorders>
          </w:tcPr>
          <w:p w14:paraId="258CEABA" w14:textId="77777777" w:rsidR="003E01E3" w:rsidRPr="0022103F" w:rsidRDefault="003E01E3" w:rsidP="00CA6267"/>
        </w:tc>
      </w:tr>
      <w:tr w:rsidR="001A67FF" w:rsidRPr="0022103F" w14:paraId="73BBB4AA" w14:textId="77777777" w:rsidTr="00CA6267">
        <w:trPr>
          <w:trHeight w:val="240"/>
          <w:jc w:val="center"/>
        </w:trPr>
        <w:tc>
          <w:tcPr>
            <w:tcW w:w="4876" w:type="dxa"/>
            <w:tcBorders>
              <w:top w:val="nil"/>
              <w:left w:val="nil"/>
              <w:bottom w:val="nil"/>
              <w:right w:val="nil"/>
            </w:tcBorders>
          </w:tcPr>
          <w:p w14:paraId="1AC70ABB"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0F36021" w14:textId="77777777" w:rsidR="003E01E3" w:rsidRPr="0022103F" w:rsidRDefault="003E01E3" w:rsidP="00CA6267">
            <w:pPr>
              <w:pStyle w:val="AmColumnHeading"/>
            </w:pPr>
            <w:r w:rsidRPr="0022103F">
              <w:t>Pozmeňujúci návrh</w:t>
            </w:r>
          </w:p>
        </w:tc>
      </w:tr>
      <w:tr w:rsidR="001A67FF" w:rsidRPr="0022103F" w14:paraId="4BFE2EAB" w14:textId="77777777" w:rsidTr="00CA6267">
        <w:trPr>
          <w:jc w:val="center"/>
        </w:trPr>
        <w:tc>
          <w:tcPr>
            <w:tcW w:w="4876" w:type="dxa"/>
            <w:tcBorders>
              <w:top w:val="nil"/>
              <w:left w:val="nil"/>
              <w:bottom w:val="nil"/>
              <w:right w:val="nil"/>
            </w:tcBorders>
          </w:tcPr>
          <w:p w14:paraId="030EE66E" w14:textId="77777777" w:rsidR="003E01E3" w:rsidRPr="0022103F" w:rsidRDefault="003E01E3" w:rsidP="00CA6267">
            <w:pPr>
              <w:pStyle w:val="Normal6a"/>
            </w:pPr>
          </w:p>
        </w:tc>
        <w:tc>
          <w:tcPr>
            <w:tcW w:w="4876" w:type="dxa"/>
            <w:tcBorders>
              <w:top w:val="nil"/>
              <w:left w:val="nil"/>
              <w:bottom w:val="nil"/>
              <w:right w:val="nil"/>
            </w:tcBorders>
          </w:tcPr>
          <w:p w14:paraId="6DAAC96C" w14:textId="77777777" w:rsidR="003E01E3" w:rsidRPr="0022103F" w:rsidRDefault="003E01E3" w:rsidP="00CA6267">
            <w:pPr>
              <w:pStyle w:val="Normal6a"/>
            </w:pPr>
            <w:r w:rsidRPr="0022103F">
              <w:rPr>
                <w:b/>
                <w:i/>
              </w:rPr>
              <w:t>Ob.</w:t>
            </w:r>
            <w:r w:rsidRPr="0022103F">
              <w:tab/>
            </w:r>
            <w:r w:rsidRPr="0022103F">
              <w:rPr>
                <w:b/>
                <w:i/>
              </w:rPr>
              <w:t xml:space="preserve">keďže sa zdá, že ústavné a legislatívne zmeny na Slovensku uprednostňujú koncept „národnej identity“ pred základnými právami, pluralitou médií a nezávislým dohľadom; keďže najmä novela Ústavy SR zo septembra 2025, ktorá uznáva iba dve pohlavia a zakotvuje prednosť vnútroštátneho práva v otázkach identity, bola organizáciami pre ľudské práva odsúdená ako krok späť v oblasti ochrany základných práv; keďže takéto ústavné reformy spolu s rozsiahlymi zmenami </w:t>
            </w:r>
            <w:r w:rsidRPr="0022103F">
              <w:rPr>
                <w:b/>
                <w:i/>
              </w:rPr>
              <w:lastRenderedPageBreak/>
              <w:t>v riadení verejnoprávnych médií a znížením trestov za trestné činy súvisiace s korupciou predstavujú riziko štrukturálneho oslabenia systému bŕzd a protiváh;</w:t>
            </w:r>
          </w:p>
        </w:tc>
      </w:tr>
    </w:tbl>
    <w:p w14:paraId="71513F65"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420699E" w14:textId="54F9E766" w:rsidR="0030406E" w:rsidRPr="0022103F" w:rsidRDefault="003E01E3" w:rsidP="003E01E3">
      <w:r w:rsidRPr="0022103F">
        <w:rPr>
          <w:rStyle w:val="HideTWBExt"/>
          <w:noProof w:val="0"/>
        </w:rPr>
        <w:t>&lt;/Amend&gt;</w:t>
      </w:r>
    </w:p>
    <w:p w14:paraId="7F21697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215</w:t>
      </w:r>
      <w:r w:rsidRPr="0022103F">
        <w:rPr>
          <w:rStyle w:val="HideTWBExt"/>
          <w:noProof w:val="0"/>
        </w:rPr>
        <w:t>&lt;/NumAm&gt;</w:t>
      </w:r>
    </w:p>
    <w:p w14:paraId="3FD75D3C"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44209566" w14:textId="77777777" w:rsidR="003E01E3" w:rsidRPr="0022103F" w:rsidRDefault="003E01E3" w:rsidP="003E01E3">
      <w:pPr>
        <w:pStyle w:val="NormalBold"/>
      </w:pPr>
      <w:r w:rsidRPr="0022103F">
        <w:rPr>
          <w:rStyle w:val="HideTWBExt"/>
          <w:noProof w:val="0"/>
        </w:rPr>
        <w:t>&lt;/RepeatBlock-By&gt;</w:t>
      </w:r>
    </w:p>
    <w:p w14:paraId="3110324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565F841" w14:textId="77777777" w:rsidR="003E01E3" w:rsidRPr="0022103F" w:rsidRDefault="003E01E3" w:rsidP="003E01E3">
      <w:pPr>
        <w:pStyle w:val="NormalBold"/>
      </w:pPr>
      <w:r w:rsidRPr="0022103F">
        <w:rPr>
          <w:rStyle w:val="HideTWBExt"/>
          <w:noProof w:val="0"/>
        </w:rPr>
        <w:t>&lt;Article&gt;</w:t>
      </w:r>
      <w:r w:rsidRPr="0022103F">
        <w:t>Odôvodnenie O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2B3AD76D" w14:textId="77777777" w:rsidTr="00CA6267">
        <w:trPr>
          <w:trHeight w:val="240"/>
          <w:jc w:val="center"/>
        </w:trPr>
        <w:tc>
          <w:tcPr>
            <w:tcW w:w="9752" w:type="dxa"/>
            <w:gridSpan w:val="2"/>
            <w:tcBorders>
              <w:top w:val="nil"/>
              <w:left w:val="nil"/>
              <w:bottom w:val="nil"/>
              <w:right w:val="nil"/>
            </w:tcBorders>
          </w:tcPr>
          <w:p w14:paraId="43F1B85E" w14:textId="77777777" w:rsidR="003E01E3" w:rsidRPr="0022103F" w:rsidRDefault="003E01E3" w:rsidP="00CA6267"/>
        </w:tc>
      </w:tr>
      <w:tr w:rsidR="001A67FF" w:rsidRPr="0022103F" w14:paraId="7380554F" w14:textId="77777777" w:rsidTr="00CA6267">
        <w:trPr>
          <w:trHeight w:val="240"/>
          <w:jc w:val="center"/>
        </w:trPr>
        <w:tc>
          <w:tcPr>
            <w:tcW w:w="4876" w:type="dxa"/>
            <w:tcBorders>
              <w:top w:val="nil"/>
              <w:left w:val="nil"/>
              <w:bottom w:val="nil"/>
              <w:right w:val="nil"/>
            </w:tcBorders>
          </w:tcPr>
          <w:p w14:paraId="0B672BF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00D9100" w14:textId="77777777" w:rsidR="003E01E3" w:rsidRPr="0022103F" w:rsidRDefault="003E01E3" w:rsidP="00CA6267">
            <w:pPr>
              <w:pStyle w:val="AmColumnHeading"/>
            </w:pPr>
            <w:r w:rsidRPr="0022103F">
              <w:t>Pozmeňujúci návrh</w:t>
            </w:r>
          </w:p>
        </w:tc>
      </w:tr>
      <w:tr w:rsidR="001A67FF" w:rsidRPr="0022103F" w14:paraId="34349FA4" w14:textId="77777777" w:rsidTr="00CA6267">
        <w:trPr>
          <w:jc w:val="center"/>
        </w:trPr>
        <w:tc>
          <w:tcPr>
            <w:tcW w:w="4876" w:type="dxa"/>
            <w:tcBorders>
              <w:top w:val="nil"/>
              <w:left w:val="nil"/>
              <w:bottom w:val="nil"/>
              <w:right w:val="nil"/>
            </w:tcBorders>
          </w:tcPr>
          <w:p w14:paraId="1D55AD44" w14:textId="77777777" w:rsidR="003E01E3" w:rsidRPr="0022103F" w:rsidRDefault="003E01E3" w:rsidP="00CA6267">
            <w:pPr>
              <w:pStyle w:val="Normal6a"/>
            </w:pPr>
          </w:p>
        </w:tc>
        <w:tc>
          <w:tcPr>
            <w:tcW w:w="4876" w:type="dxa"/>
            <w:tcBorders>
              <w:top w:val="nil"/>
              <w:left w:val="nil"/>
              <w:bottom w:val="nil"/>
              <w:right w:val="nil"/>
            </w:tcBorders>
          </w:tcPr>
          <w:p w14:paraId="7AE4BD07" w14:textId="77777777" w:rsidR="003E01E3" w:rsidRPr="0022103F" w:rsidRDefault="003E01E3" w:rsidP="00CA6267">
            <w:pPr>
              <w:pStyle w:val="Normal6a"/>
            </w:pPr>
            <w:r w:rsidRPr="0022103F">
              <w:rPr>
                <w:b/>
                <w:i/>
              </w:rPr>
              <w:t>Ob.</w:t>
            </w:r>
            <w:r w:rsidRPr="0022103F">
              <w:tab/>
            </w:r>
            <w:r w:rsidRPr="0022103F">
              <w:rPr>
                <w:b/>
                <w:i/>
              </w:rPr>
              <w:t>keďže rómska komunita naďalej čelí systémovej diskriminácii, segregácii, sociálnemu vylúčeniu a policajnému násiliu</w:t>
            </w:r>
            <w:r w:rsidRPr="0022103F">
              <w:rPr>
                <w:b/>
                <w:i/>
                <w:vertAlign w:val="superscript"/>
              </w:rPr>
              <w:t>1a</w:t>
            </w:r>
            <w:r w:rsidRPr="0022103F">
              <w:rPr>
                <w:b/>
                <w:i/>
              </w:rPr>
              <w:t>; keďže násilné vysťahovanie Rómov v Bulharsku nedávno viedlo k vysídleniu viac ako 200 osôb vrátane detí, starších osôb a osôb so zdravotným postihnutím; keďže komisár Rady Európy pre ľudské práva vyzval na vykonávanie rozsudkov Európskeho súdu pre ľudské práva týkajúcich sa práv Rómov</w:t>
            </w:r>
            <w:r w:rsidRPr="0022103F">
              <w:rPr>
                <w:b/>
                <w:i/>
                <w:vertAlign w:val="superscript"/>
              </w:rPr>
              <w:t>1b</w:t>
            </w:r>
            <w:r w:rsidRPr="0022103F">
              <w:rPr>
                <w:b/>
                <w:i/>
              </w:rPr>
              <w:t>;</w:t>
            </w:r>
          </w:p>
        </w:tc>
      </w:tr>
      <w:tr w:rsidR="001A67FF" w:rsidRPr="0022103F" w14:paraId="7CAE9483" w14:textId="77777777" w:rsidTr="00CA6267">
        <w:trPr>
          <w:jc w:val="center"/>
        </w:trPr>
        <w:tc>
          <w:tcPr>
            <w:tcW w:w="4876" w:type="dxa"/>
            <w:tcBorders>
              <w:top w:val="nil"/>
              <w:left w:val="nil"/>
              <w:bottom w:val="nil"/>
              <w:right w:val="nil"/>
            </w:tcBorders>
          </w:tcPr>
          <w:p w14:paraId="61DD3835" w14:textId="77777777" w:rsidR="003E01E3" w:rsidRPr="0022103F" w:rsidRDefault="003E01E3" w:rsidP="00CA6267"/>
        </w:tc>
        <w:tc>
          <w:tcPr>
            <w:tcW w:w="4876" w:type="dxa"/>
            <w:tcBorders>
              <w:top w:val="nil"/>
              <w:left w:val="nil"/>
              <w:bottom w:val="nil"/>
              <w:right w:val="nil"/>
            </w:tcBorders>
          </w:tcPr>
          <w:p w14:paraId="7EC23D17" w14:textId="77777777" w:rsidR="003E01E3" w:rsidRPr="0022103F" w:rsidRDefault="003E01E3" w:rsidP="00CA6267">
            <w:pPr>
              <w:pStyle w:val="Normal6a"/>
            </w:pPr>
            <w:r w:rsidRPr="0022103F">
              <w:rPr>
                <w:b/>
                <w:i/>
              </w:rPr>
              <w:t>_________________</w:t>
            </w:r>
          </w:p>
        </w:tc>
      </w:tr>
      <w:tr w:rsidR="001A67FF" w:rsidRPr="0022103F" w14:paraId="523ED418" w14:textId="77777777" w:rsidTr="00CA6267">
        <w:trPr>
          <w:jc w:val="center"/>
        </w:trPr>
        <w:tc>
          <w:tcPr>
            <w:tcW w:w="4876" w:type="dxa"/>
            <w:tcBorders>
              <w:top w:val="nil"/>
              <w:left w:val="nil"/>
              <w:bottom w:val="nil"/>
              <w:right w:val="nil"/>
            </w:tcBorders>
          </w:tcPr>
          <w:p w14:paraId="50845ADA" w14:textId="77777777" w:rsidR="003E01E3" w:rsidRPr="0022103F" w:rsidRDefault="003E01E3" w:rsidP="00CA6267"/>
        </w:tc>
        <w:tc>
          <w:tcPr>
            <w:tcW w:w="4876" w:type="dxa"/>
            <w:tcBorders>
              <w:top w:val="nil"/>
              <w:left w:val="nil"/>
              <w:bottom w:val="nil"/>
              <w:right w:val="nil"/>
            </w:tcBorders>
          </w:tcPr>
          <w:p w14:paraId="009E4161"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https://www.coe.int/en/web/commissioner/-/the-unheard-12-million</w:t>
            </w:r>
          </w:p>
        </w:tc>
      </w:tr>
      <w:tr w:rsidR="001A67FF" w:rsidRPr="0022103F" w14:paraId="1BAFC12F" w14:textId="77777777" w:rsidTr="00CA6267">
        <w:trPr>
          <w:jc w:val="center"/>
        </w:trPr>
        <w:tc>
          <w:tcPr>
            <w:tcW w:w="4876" w:type="dxa"/>
            <w:tcBorders>
              <w:top w:val="nil"/>
              <w:left w:val="nil"/>
              <w:bottom w:val="nil"/>
              <w:right w:val="nil"/>
            </w:tcBorders>
          </w:tcPr>
          <w:p w14:paraId="4F5B7CDA" w14:textId="77777777" w:rsidR="003E01E3" w:rsidRPr="0022103F" w:rsidRDefault="003E01E3" w:rsidP="00CA6267"/>
        </w:tc>
        <w:tc>
          <w:tcPr>
            <w:tcW w:w="4876" w:type="dxa"/>
            <w:tcBorders>
              <w:top w:val="nil"/>
              <w:left w:val="nil"/>
              <w:bottom w:val="nil"/>
              <w:right w:val="nil"/>
            </w:tcBorders>
          </w:tcPr>
          <w:p w14:paraId="03D19E3A" w14:textId="77777777" w:rsidR="003E01E3" w:rsidRPr="0022103F" w:rsidRDefault="003E01E3" w:rsidP="00CA6267">
            <w:pPr>
              <w:pStyle w:val="Normal6a"/>
            </w:pPr>
            <w:r w:rsidRPr="0022103F">
              <w:rPr>
                <w:b/>
                <w:i/>
                <w:vertAlign w:val="superscript"/>
              </w:rPr>
              <w:t>1b</w:t>
            </w:r>
            <w:r w:rsidRPr="0022103F">
              <w:t xml:space="preserve"> </w:t>
            </w:r>
            <w:r w:rsidRPr="0022103F">
              <w:rPr>
                <w:b/>
                <w:i/>
              </w:rPr>
              <w:t>https://www.coe.int/en/web/commissioner/-/greece-should-ensure-that-roma-have-access-to-adequate-housing-and-are-not-subject-to-discriminatory-treatment-or-violence-by-law-enforcement-authorities</w:t>
            </w:r>
          </w:p>
        </w:tc>
      </w:tr>
    </w:tbl>
    <w:p w14:paraId="4092DEB2"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31B8461" w14:textId="5D763C76" w:rsidR="0030406E" w:rsidRPr="0022103F" w:rsidRDefault="003E01E3" w:rsidP="003E01E3">
      <w:r w:rsidRPr="0022103F">
        <w:rPr>
          <w:rStyle w:val="HideTWBExt"/>
          <w:noProof w:val="0"/>
        </w:rPr>
        <w:t>&lt;/Amend&gt;</w:t>
      </w:r>
    </w:p>
    <w:p w14:paraId="5B34674B"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216</w:t>
      </w:r>
      <w:r w:rsidRPr="0022103F">
        <w:rPr>
          <w:rStyle w:val="HideTWBExt"/>
          <w:noProof w:val="0"/>
        </w:rPr>
        <w:t>&lt;/NumAm&gt;</w:t>
      </w:r>
    </w:p>
    <w:p w14:paraId="046B8DA1"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2D2503C0" w14:textId="77777777" w:rsidR="003E01E3" w:rsidRPr="0022103F" w:rsidRDefault="003E01E3" w:rsidP="003E01E3">
      <w:pPr>
        <w:pStyle w:val="NormalBold"/>
      </w:pPr>
      <w:r w:rsidRPr="0022103F">
        <w:rPr>
          <w:rStyle w:val="HideTWBExt"/>
          <w:noProof w:val="0"/>
        </w:rPr>
        <w:t>&lt;/RepeatBlock-By&gt;</w:t>
      </w:r>
    </w:p>
    <w:p w14:paraId="000DA150" w14:textId="77777777" w:rsidR="003E01E3" w:rsidRPr="0022103F" w:rsidRDefault="003E01E3" w:rsidP="003E01E3">
      <w:pPr>
        <w:pStyle w:val="NormalBold"/>
      </w:pPr>
      <w:r w:rsidRPr="0022103F">
        <w:rPr>
          <w:rStyle w:val="HideTWBExt"/>
          <w:noProof w:val="0"/>
        </w:rPr>
        <w:lastRenderedPageBreak/>
        <w:t>&lt;DocAmend&gt;</w:t>
      </w:r>
      <w:r w:rsidRPr="0022103F">
        <w:t>Návrh uznesenia</w:t>
      </w:r>
      <w:r w:rsidRPr="0022103F">
        <w:rPr>
          <w:rStyle w:val="HideTWBExt"/>
          <w:noProof w:val="0"/>
        </w:rPr>
        <w:t>&lt;/DocAmend&gt;</w:t>
      </w:r>
    </w:p>
    <w:p w14:paraId="25F23542" w14:textId="77777777" w:rsidR="003E01E3" w:rsidRPr="0022103F" w:rsidRDefault="003E01E3" w:rsidP="003E01E3">
      <w:pPr>
        <w:pStyle w:val="NormalBold"/>
      </w:pPr>
      <w:r w:rsidRPr="0022103F">
        <w:rPr>
          <w:rStyle w:val="HideTWBExt"/>
          <w:noProof w:val="0"/>
        </w:rPr>
        <w:t>&lt;Article&gt;</w:t>
      </w:r>
      <w:r w:rsidRPr="0022103F">
        <w:t>Odôvodnenie O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6E3D899" w14:textId="77777777" w:rsidTr="00CA6267">
        <w:trPr>
          <w:trHeight w:val="240"/>
          <w:jc w:val="center"/>
        </w:trPr>
        <w:tc>
          <w:tcPr>
            <w:tcW w:w="9752" w:type="dxa"/>
            <w:gridSpan w:val="2"/>
            <w:tcBorders>
              <w:top w:val="nil"/>
              <w:left w:val="nil"/>
              <w:bottom w:val="nil"/>
              <w:right w:val="nil"/>
            </w:tcBorders>
          </w:tcPr>
          <w:p w14:paraId="57F1EB7C" w14:textId="77777777" w:rsidR="003E01E3" w:rsidRPr="0022103F" w:rsidRDefault="003E01E3" w:rsidP="00CA6267"/>
        </w:tc>
      </w:tr>
      <w:tr w:rsidR="001A67FF" w:rsidRPr="0022103F" w14:paraId="4F3645E6" w14:textId="77777777" w:rsidTr="00CA6267">
        <w:trPr>
          <w:trHeight w:val="240"/>
          <w:jc w:val="center"/>
        </w:trPr>
        <w:tc>
          <w:tcPr>
            <w:tcW w:w="4876" w:type="dxa"/>
            <w:tcBorders>
              <w:top w:val="nil"/>
              <w:left w:val="nil"/>
              <w:bottom w:val="nil"/>
              <w:right w:val="nil"/>
            </w:tcBorders>
          </w:tcPr>
          <w:p w14:paraId="1DF95CA5"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0263F18C" w14:textId="77777777" w:rsidR="003E01E3" w:rsidRPr="0022103F" w:rsidRDefault="003E01E3" w:rsidP="00CA6267">
            <w:pPr>
              <w:pStyle w:val="AmColumnHeading"/>
            </w:pPr>
            <w:r w:rsidRPr="0022103F">
              <w:t>Pozmeňujúci návrh</w:t>
            </w:r>
          </w:p>
        </w:tc>
      </w:tr>
      <w:tr w:rsidR="001A67FF" w:rsidRPr="0022103F" w14:paraId="04F4393F" w14:textId="77777777" w:rsidTr="00CA6267">
        <w:trPr>
          <w:jc w:val="center"/>
        </w:trPr>
        <w:tc>
          <w:tcPr>
            <w:tcW w:w="4876" w:type="dxa"/>
            <w:tcBorders>
              <w:top w:val="nil"/>
              <w:left w:val="nil"/>
              <w:bottom w:val="nil"/>
              <w:right w:val="nil"/>
            </w:tcBorders>
          </w:tcPr>
          <w:p w14:paraId="702471AE" w14:textId="77777777" w:rsidR="003E01E3" w:rsidRPr="0022103F" w:rsidRDefault="003E01E3" w:rsidP="00CA6267">
            <w:pPr>
              <w:pStyle w:val="Normal6a"/>
            </w:pPr>
          </w:p>
        </w:tc>
        <w:tc>
          <w:tcPr>
            <w:tcW w:w="4876" w:type="dxa"/>
            <w:tcBorders>
              <w:top w:val="nil"/>
              <w:left w:val="nil"/>
              <w:bottom w:val="nil"/>
              <w:right w:val="nil"/>
            </w:tcBorders>
          </w:tcPr>
          <w:p w14:paraId="412A0AFC" w14:textId="77777777" w:rsidR="003E01E3" w:rsidRPr="0022103F" w:rsidRDefault="003E01E3" w:rsidP="00CA6267">
            <w:pPr>
              <w:pStyle w:val="Normal6a"/>
            </w:pPr>
            <w:r w:rsidRPr="0022103F">
              <w:rPr>
                <w:b/>
                <w:i/>
              </w:rPr>
              <w:t>Ob.</w:t>
            </w:r>
            <w:r w:rsidRPr="0022103F">
              <w:tab/>
            </w:r>
            <w:r w:rsidRPr="0022103F">
              <w:rPr>
                <w:b/>
                <w:i/>
              </w:rPr>
              <w:t xml:space="preserve">keďže maďarský zákon o ochrane miestnej identity, ktorý nadobudol účinnosť 1. júla 2025, udeľuje mestským orgánom právomoc obmedziť pobyt na základe ľubovoľných kritérií, ako je úroveň vzdelania, znalosť jazyka alebo potvrdenie o zamestnaní; keďže takéto opatrenia predstavujú riziko </w:t>
            </w:r>
            <w:proofErr w:type="spellStart"/>
            <w:r w:rsidRPr="0022103F">
              <w:rPr>
                <w:b/>
                <w:i/>
              </w:rPr>
              <w:t>inštitucionalizácie</w:t>
            </w:r>
            <w:proofErr w:type="spellEnd"/>
            <w:r w:rsidRPr="0022103F">
              <w:rPr>
                <w:b/>
                <w:i/>
              </w:rPr>
              <w:t xml:space="preserve"> rasovej segregácie v oblasti bývania a neúmerného vplyvu na rómske komunity, čo vyvoláva vážne obavy o dodržiavanie právnych predpisov EÚ a základných práv;</w:t>
            </w:r>
          </w:p>
        </w:tc>
      </w:tr>
    </w:tbl>
    <w:p w14:paraId="2844D53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CD3A88F" w14:textId="73B57D91" w:rsidR="0030406E" w:rsidRPr="0022103F" w:rsidRDefault="003E01E3" w:rsidP="003E01E3">
      <w:r w:rsidRPr="0022103F">
        <w:rPr>
          <w:rStyle w:val="HideTWBExt"/>
          <w:noProof w:val="0"/>
        </w:rPr>
        <w:t>&lt;/Amend&gt;</w:t>
      </w:r>
    </w:p>
    <w:p w14:paraId="2A2E98E7"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217</w:t>
      </w:r>
      <w:r w:rsidRPr="0022103F">
        <w:rPr>
          <w:rStyle w:val="HideTWBExt"/>
          <w:noProof w:val="0"/>
        </w:rPr>
        <w:t>&lt;/NumAm&gt;</w:t>
      </w:r>
    </w:p>
    <w:p w14:paraId="58AC9887" w14:textId="77777777" w:rsidR="003E01E3" w:rsidRPr="0022103F" w:rsidRDefault="003E01E3" w:rsidP="003E01E3">
      <w:pPr>
        <w:pStyle w:val="NormalBold"/>
      </w:pPr>
      <w:r w:rsidRPr="0022103F">
        <w:rPr>
          <w:rStyle w:val="HideTWBExt"/>
          <w:noProof w:val="0"/>
        </w:rPr>
        <w:t>&lt;RepeatBlock-By&gt;&lt;Members&gt;</w:t>
      </w:r>
      <w:proofErr w:type="spellStart"/>
      <w:r w:rsidRPr="0022103F">
        <w:t>Lukas</w:t>
      </w:r>
      <w:proofErr w:type="spellEnd"/>
      <w:r w:rsidRPr="0022103F">
        <w:t xml:space="preserve"> </w:t>
      </w:r>
      <w:proofErr w:type="spellStart"/>
      <w:r w:rsidRPr="0022103F">
        <w:t>Mandl</w:t>
      </w:r>
      <w:proofErr w:type="spellEnd"/>
      <w:r w:rsidRPr="0022103F">
        <w:rPr>
          <w:rStyle w:val="HideTWBExt"/>
          <w:noProof w:val="0"/>
        </w:rPr>
        <w:t>&lt;/Members&gt;</w:t>
      </w:r>
    </w:p>
    <w:p w14:paraId="70645F3D" w14:textId="77777777" w:rsidR="003E01E3" w:rsidRPr="0022103F" w:rsidRDefault="003E01E3" w:rsidP="003E01E3">
      <w:pPr>
        <w:pStyle w:val="NormalBold"/>
      </w:pPr>
      <w:r w:rsidRPr="0022103F">
        <w:rPr>
          <w:rStyle w:val="HideTWBExt"/>
          <w:noProof w:val="0"/>
        </w:rPr>
        <w:t>&lt;/RepeatBlock-By&gt;</w:t>
      </w:r>
    </w:p>
    <w:p w14:paraId="55A68C1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1591B9B" w14:textId="77777777" w:rsidR="003E01E3" w:rsidRPr="0022103F" w:rsidRDefault="003E01E3" w:rsidP="003E01E3">
      <w:pPr>
        <w:pStyle w:val="NormalBold"/>
      </w:pPr>
      <w:r w:rsidRPr="0022103F">
        <w:rPr>
          <w:rStyle w:val="HideTWBExt"/>
          <w:noProof w:val="0"/>
        </w:rPr>
        <w:t>&lt;Article&gt;</w:t>
      </w:r>
      <w:r w:rsidRPr="0022103F">
        <w:t>Odôvodnenie O b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09A88A6" w14:textId="77777777" w:rsidTr="00CA6267">
        <w:trPr>
          <w:trHeight w:val="240"/>
          <w:jc w:val="center"/>
        </w:trPr>
        <w:tc>
          <w:tcPr>
            <w:tcW w:w="9752" w:type="dxa"/>
            <w:gridSpan w:val="2"/>
            <w:tcBorders>
              <w:top w:val="nil"/>
              <w:left w:val="nil"/>
              <w:bottom w:val="nil"/>
              <w:right w:val="nil"/>
            </w:tcBorders>
          </w:tcPr>
          <w:p w14:paraId="0284ED91" w14:textId="77777777" w:rsidR="003E01E3" w:rsidRPr="0022103F" w:rsidRDefault="003E01E3" w:rsidP="00CA6267"/>
        </w:tc>
      </w:tr>
      <w:tr w:rsidR="001A67FF" w:rsidRPr="0022103F" w14:paraId="515613B7" w14:textId="77777777" w:rsidTr="00CA6267">
        <w:trPr>
          <w:trHeight w:val="240"/>
          <w:jc w:val="center"/>
        </w:trPr>
        <w:tc>
          <w:tcPr>
            <w:tcW w:w="4876" w:type="dxa"/>
            <w:tcBorders>
              <w:top w:val="nil"/>
              <w:left w:val="nil"/>
              <w:bottom w:val="nil"/>
              <w:right w:val="nil"/>
            </w:tcBorders>
          </w:tcPr>
          <w:p w14:paraId="0379324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B89D24F" w14:textId="77777777" w:rsidR="003E01E3" w:rsidRPr="0022103F" w:rsidRDefault="003E01E3" w:rsidP="00CA6267">
            <w:pPr>
              <w:pStyle w:val="AmColumnHeading"/>
            </w:pPr>
            <w:r w:rsidRPr="0022103F">
              <w:t>Pozmeňujúci návrh</w:t>
            </w:r>
          </w:p>
        </w:tc>
      </w:tr>
      <w:tr w:rsidR="001A67FF" w:rsidRPr="0022103F" w14:paraId="647E347F" w14:textId="77777777" w:rsidTr="00CA6267">
        <w:trPr>
          <w:jc w:val="center"/>
        </w:trPr>
        <w:tc>
          <w:tcPr>
            <w:tcW w:w="4876" w:type="dxa"/>
            <w:tcBorders>
              <w:top w:val="nil"/>
              <w:left w:val="nil"/>
              <w:bottom w:val="nil"/>
              <w:right w:val="nil"/>
            </w:tcBorders>
          </w:tcPr>
          <w:p w14:paraId="6E3F2659" w14:textId="77777777" w:rsidR="003E01E3" w:rsidRPr="0022103F" w:rsidRDefault="003E01E3" w:rsidP="00CA6267">
            <w:pPr>
              <w:pStyle w:val="Normal6a"/>
            </w:pPr>
          </w:p>
        </w:tc>
        <w:tc>
          <w:tcPr>
            <w:tcW w:w="4876" w:type="dxa"/>
            <w:tcBorders>
              <w:top w:val="nil"/>
              <w:left w:val="nil"/>
              <w:bottom w:val="nil"/>
              <w:right w:val="nil"/>
            </w:tcBorders>
          </w:tcPr>
          <w:p w14:paraId="07AF207E" w14:textId="77777777" w:rsidR="003E01E3" w:rsidRPr="0022103F" w:rsidRDefault="003E01E3" w:rsidP="00CA6267">
            <w:pPr>
              <w:pStyle w:val="Normal6a"/>
            </w:pPr>
            <w:r w:rsidRPr="0022103F">
              <w:rPr>
                <w:b/>
                <w:i/>
              </w:rPr>
              <w:t>Ob.</w:t>
            </w:r>
            <w:r w:rsidRPr="0022103F">
              <w:tab/>
            </w:r>
            <w:r w:rsidRPr="0022103F">
              <w:rPr>
                <w:b/>
                <w:i/>
              </w:rPr>
              <w:t>keďže v otvorenom liste deviatich európskych premiérov a hláv štátov sa vyzýva na prehodnotenie spôsobu, akým Európsky súd pre ľudské práva vypracoval svoj výklad Európskeho dohovoru o ľudských právach;</w:t>
            </w:r>
          </w:p>
        </w:tc>
      </w:tr>
    </w:tbl>
    <w:p w14:paraId="58B0EB3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79F328B4" w14:textId="163C7938" w:rsidR="0030406E" w:rsidRPr="0022103F" w:rsidRDefault="003E01E3" w:rsidP="003E01E3">
      <w:r w:rsidRPr="0022103F">
        <w:rPr>
          <w:rStyle w:val="HideTWBExt"/>
          <w:noProof w:val="0"/>
        </w:rPr>
        <w:t>&lt;/Amend&gt;</w:t>
      </w:r>
    </w:p>
    <w:p w14:paraId="2734A9D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218</w:t>
      </w:r>
      <w:r w:rsidRPr="0022103F">
        <w:rPr>
          <w:rStyle w:val="HideTWBExt"/>
          <w:noProof w:val="0"/>
        </w:rPr>
        <w:t>&lt;/NumAm&gt;</w:t>
      </w:r>
    </w:p>
    <w:p w14:paraId="2A65424D"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09AD5499" w14:textId="77777777" w:rsidR="003E01E3" w:rsidRPr="0022103F" w:rsidRDefault="003E01E3" w:rsidP="003E01E3">
      <w:pPr>
        <w:pStyle w:val="NormalBold"/>
      </w:pPr>
      <w:r w:rsidRPr="0022103F">
        <w:rPr>
          <w:rStyle w:val="HideTWBExt"/>
          <w:noProof w:val="0"/>
        </w:rPr>
        <w:t>&lt;/RepeatBlock-By&gt;</w:t>
      </w:r>
    </w:p>
    <w:p w14:paraId="5993362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F90E4A2" w14:textId="77777777" w:rsidR="003E01E3" w:rsidRPr="0022103F" w:rsidRDefault="003E01E3" w:rsidP="003E01E3">
      <w:pPr>
        <w:pStyle w:val="NormalBold"/>
      </w:pPr>
      <w:r w:rsidRPr="0022103F">
        <w:rPr>
          <w:rStyle w:val="HideTWBExt"/>
          <w:noProof w:val="0"/>
        </w:rPr>
        <w:t>&lt;Article&gt;</w:t>
      </w:r>
      <w:r w:rsidRPr="0022103F">
        <w:t>Odôvodnenie O c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A551B33" w14:textId="77777777" w:rsidTr="00CA6267">
        <w:trPr>
          <w:trHeight w:val="240"/>
          <w:jc w:val="center"/>
        </w:trPr>
        <w:tc>
          <w:tcPr>
            <w:tcW w:w="9752" w:type="dxa"/>
            <w:gridSpan w:val="2"/>
            <w:tcBorders>
              <w:top w:val="nil"/>
              <w:left w:val="nil"/>
              <w:bottom w:val="nil"/>
              <w:right w:val="nil"/>
            </w:tcBorders>
          </w:tcPr>
          <w:p w14:paraId="74A007B8" w14:textId="77777777" w:rsidR="003E01E3" w:rsidRPr="0022103F" w:rsidRDefault="003E01E3" w:rsidP="00CA6267"/>
        </w:tc>
      </w:tr>
      <w:tr w:rsidR="001A67FF" w:rsidRPr="0022103F" w14:paraId="3E26B405" w14:textId="77777777" w:rsidTr="00CA6267">
        <w:trPr>
          <w:trHeight w:val="240"/>
          <w:jc w:val="center"/>
        </w:trPr>
        <w:tc>
          <w:tcPr>
            <w:tcW w:w="4876" w:type="dxa"/>
            <w:tcBorders>
              <w:top w:val="nil"/>
              <w:left w:val="nil"/>
              <w:bottom w:val="nil"/>
              <w:right w:val="nil"/>
            </w:tcBorders>
          </w:tcPr>
          <w:p w14:paraId="6E014905" w14:textId="77777777" w:rsidR="003E01E3" w:rsidRPr="0022103F" w:rsidRDefault="003E01E3" w:rsidP="00CA6267">
            <w:pPr>
              <w:pStyle w:val="AmColumnHeading"/>
            </w:pPr>
            <w:r w:rsidRPr="0022103F">
              <w:lastRenderedPageBreak/>
              <w:t>Návrh uznesenia</w:t>
            </w:r>
          </w:p>
        </w:tc>
        <w:tc>
          <w:tcPr>
            <w:tcW w:w="4876" w:type="dxa"/>
            <w:tcBorders>
              <w:top w:val="nil"/>
              <w:left w:val="nil"/>
              <w:bottom w:val="nil"/>
              <w:right w:val="nil"/>
            </w:tcBorders>
          </w:tcPr>
          <w:p w14:paraId="425B2852" w14:textId="77777777" w:rsidR="003E01E3" w:rsidRPr="0022103F" w:rsidRDefault="003E01E3" w:rsidP="00CA6267">
            <w:pPr>
              <w:pStyle w:val="AmColumnHeading"/>
            </w:pPr>
            <w:r w:rsidRPr="0022103F">
              <w:t>Pozmeňujúci návrh</w:t>
            </w:r>
          </w:p>
        </w:tc>
      </w:tr>
      <w:tr w:rsidR="001A67FF" w:rsidRPr="0022103F" w14:paraId="361A7488" w14:textId="77777777" w:rsidTr="00CA6267">
        <w:trPr>
          <w:jc w:val="center"/>
        </w:trPr>
        <w:tc>
          <w:tcPr>
            <w:tcW w:w="4876" w:type="dxa"/>
            <w:tcBorders>
              <w:top w:val="nil"/>
              <w:left w:val="nil"/>
              <w:bottom w:val="nil"/>
              <w:right w:val="nil"/>
            </w:tcBorders>
          </w:tcPr>
          <w:p w14:paraId="6DD502AC" w14:textId="77777777" w:rsidR="003E01E3" w:rsidRPr="0022103F" w:rsidRDefault="003E01E3" w:rsidP="00CA6267">
            <w:pPr>
              <w:pStyle w:val="Normal6a"/>
            </w:pPr>
          </w:p>
        </w:tc>
        <w:tc>
          <w:tcPr>
            <w:tcW w:w="4876" w:type="dxa"/>
            <w:tcBorders>
              <w:top w:val="nil"/>
              <w:left w:val="nil"/>
              <w:bottom w:val="nil"/>
              <w:right w:val="nil"/>
            </w:tcBorders>
          </w:tcPr>
          <w:p w14:paraId="1FD47F0A" w14:textId="77777777" w:rsidR="003E01E3" w:rsidRPr="0022103F" w:rsidRDefault="003E01E3" w:rsidP="00CA6267">
            <w:pPr>
              <w:pStyle w:val="Normal6a"/>
            </w:pPr>
            <w:proofErr w:type="spellStart"/>
            <w:r w:rsidRPr="0022103F">
              <w:rPr>
                <w:b/>
                <w:i/>
              </w:rPr>
              <w:t>Oc</w:t>
            </w:r>
            <w:proofErr w:type="spellEnd"/>
            <w:r w:rsidRPr="0022103F">
              <w:rPr>
                <w:b/>
                <w:i/>
              </w:rPr>
              <w:t>.</w:t>
            </w:r>
            <w:r w:rsidRPr="0022103F">
              <w:tab/>
            </w:r>
            <w:r w:rsidRPr="0022103F">
              <w:rPr>
                <w:b/>
                <w:i/>
              </w:rPr>
              <w:t>keďže osoby so zdravotným postihnutím žijúce v EÚ naďalej čelia diskriminácii vrátane odmietnutia primeraných úprav, obťažovania a viacnásobných a prierezových foriem diskriminácie vo všetkých oblastiach svojho života, ktorá zahŕňa sociálno-ekonomické nevýhody, sociálnu izoláciu, zlé zaobchádzanie a násilie vrátane rodovo podmieneného násilia, nútenú sterilizáciu a umelé prerušenie tehotenstva, chýbajúci prístup ku komunitným službám, bývanie nízkej kvality, umiestnenie do ústavnej starostlivosti, nedostatočnú zdravotnú starostlivosť a upretie príležitosti prispievať a aktívne sa zapájať do života spoločnosti;</w:t>
            </w:r>
          </w:p>
        </w:tc>
      </w:tr>
    </w:tbl>
    <w:p w14:paraId="2FF54D5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D7AD38E" w14:textId="70A4C477" w:rsidR="0030406E" w:rsidRPr="0022103F" w:rsidRDefault="003E01E3" w:rsidP="003E01E3">
      <w:r w:rsidRPr="0022103F">
        <w:rPr>
          <w:rStyle w:val="HideTWBExt"/>
          <w:noProof w:val="0"/>
        </w:rPr>
        <w:t>&lt;/Amend&gt;</w:t>
      </w:r>
    </w:p>
    <w:p w14:paraId="6699F8C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219</w:t>
      </w:r>
      <w:r w:rsidRPr="0022103F">
        <w:rPr>
          <w:rStyle w:val="HideTWBExt"/>
          <w:noProof w:val="0"/>
        </w:rPr>
        <w:t>&lt;/NumAm&gt;</w:t>
      </w:r>
    </w:p>
    <w:p w14:paraId="3BEAAC30"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34DC8481" w14:textId="77777777" w:rsidR="003E01E3" w:rsidRPr="0022103F" w:rsidRDefault="003E01E3" w:rsidP="003E01E3">
      <w:pPr>
        <w:pStyle w:val="NormalBold"/>
      </w:pPr>
      <w:r w:rsidRPr="0022103F">
        <w:rPr>
          <w:rStyle w:val="HideTWBExt"/>
          <w:noProof w:val="0"/>
        </w:rPr>
        <w:t>&lt;/RepeatBlock-By&gt;</w:t>
      </w:r>
    </w:p>
    <w:p w14:paraId="0AD42541"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07A5E0AB" w14:textId="77777777" w:rsidR="003E01E3" w:rsidRPr="0022103F" w:rsidRDefault="003E01E3" w:rsidP="003E01E3">
      <w:pPr>
        <w:pStyle w:val="NormalBold"/>
      </w:pPr>
      <w:r w:rsidRPr="0022103F">
        <w:rPr>
          <w:rStyle w:val="HideTWBExt"/>
          <w:noProof w:val="0"/>
        </w:rPr>
        <w:t>&lt;Article&gt;</w:t>
      </w:r>
      <w:r w:rsidRPr="0022103F">
        <w:t>Odôvodnenie O c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1ED3003" w14:textId="77777777" w:rsidTr="00CA6267">
        <w:trPr>
          <w:trHeight w:val="240"/>
          <w:jc w:val="center"/>
        </w:trPr>
        <w:tc>
          <w:tcPr>
            <w:tcW w:w="9752" w:type="dxa"/>
            <w:gridSpan w:val="2"/>
            <w:tcBorders>
              <w:top w:val="nil"/>
              <w:left w:val="nil"/>
              <w:bottom w:val="nil"/>
              <w:right w:val="nil"/>
            </w:tcBorders>
          </w:tcPr>
          <w:p w14:paraId="01A8C07D" w14:textId="77777777" w:rsidR="003E01E3" w:rsidRPr="0022103F" w:rsidRDefault="003E01E3" w:rsidP="00CA6267"/>
        </w:tc>
      </w:tr>
      <w:tr w:rsidR="001A67FF" w:rsidRPr="0022103F" w14:paraId="68B9FD49" w14:textId="77777777" w:rsidTr="00CA6267">
        <w:trPr>
          <w:trHeight w:val="240"/>
          <w:jc w:val="center"/>
        </w:trPr>
        <w:tc>
          <w:tcPr>
            <w:tcW w:w="4876" w:type="dxa"/>
            <w:tcBorders>
              <w:top w:val="nil"/>
              <w:left w:val="nil"/>
              <w:bottom w:val="nil"/>
              <w:right w:val="nil"/>
            </w:tcBorders>
          </w:tcPr>
          <w:p w14:paraId="4357AA33"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52933EE" w14:textId="77777777" w:rsidR="003E01E3" w:rsidRPr="0022103F" w:rsidRDefault="003E01E3" w:rsidP="00CA6267">
            <w:pPr>
              <w:pStyle w:val="AmColumnHeading"/>
            </w:pPr>
            <w:r w:rsidRPr="0022103F">
              <w:t>Pozmeňujúci návrh</w:t>
            </w:r>
          </w:p>
        </w:tc>
      </w:tr>
      <w:tr w:rsidR="001A67FF" w:rsidRPr="0022103F" w14:paraId="3E5C0630" w14:textId="77777777" w:rsidTr="00CA6267">
        <w:trPr>
          <w:jc w:val="center"/>
        </w:trPr>
        <w:tc>
          <w:tcPr>
            <w:tcW w:w="4876" w:type="dxa"/>
            <w:tcBorders>
              <w:top w:val="nil"/>
              <w:left w:val="nil"/>
              <w:bottom w:val="nil"/>
              <w:right w:val="nil"/>
            </w:tcBorders>
          </w:tcPr>
          <w:p w14:paraId="4236D2D4" w14:textId="77777777" w:rsidR="003E01E3" w:rsidRPr="0022103F" w:rsidRDefault="003E01E3" w:rsidP="00CA6267">
            <w:pPr>
              <w:pStyle w:val="Normal6a"/>
            </w:pPr>
          </w:p>
        </w:tc>
        <w:tc>
          <w:tcPr>
            <w:tcW w:w="4876" w:type="dxa"/>
            <w:tcBorders>
              <w:top w:val="nil"/>
              <w:left w:val="nil"/>
              <w:bottom w:val="nil"/>
              <w:right w:val="nil"/>
            </w:tcBorders>
          </w:tcPr>
          <w:p w14:paraId="4C42EBC7" w14:textId="77777777" w:rsidR="003E01E3" w:rsidRPr="0022103F" w:rsidRDefault="003E01E3" w:rsidP="00CA6267">
            <w:pPr>
              <w:pStyle w:val="Normal6a"/>
            </w:pPr>
            <w:proofErr w:type="spellStart"/>
            <w:r w:rsidRPr="0022103F">
              <w:rPr>
                <w:b/>
                <w:i/>
              </w:rPr>
              <w:t>Oc</w:t>
            </w:r>
            <w:proofErr w:type="spellEnd"/>
            <w:r w:rsidRPr="0022103F">
              <w:rPr>
                <w:b/>
                <w:i/>
              </w:rPr>
              <w:t>.</w:t>
            </w:r>
            <w:r w:rsidRPr="0022103F">
              <w:tab/>
            </w:r>
            <w:r w:rsidRPr="0022103F">
              <w:rPr>
                <w:b/>
                <w:i/>
              </w:rPr>
              <w:t xml:space="preserve">keďže rasistické policajné postupy a diskriminačné praktiky pri presadzovaní práva sú naďalej vážnym problémom v celej Únii; keďže </w:t>
            </w:r>
            <w:proofErr w:type="spellStart"/>
            <w:r w:rsidRPr="0022103F">
              <w:rPr>
                <w:b/>
                <w:i/>
              </w:rPr>
              <w:t>rasizované</w:t>
            </w:r>
            <w:proofErr w:type="spellEnd"/>
            <w:r w:rsidRPr="0022103F">
              <w:rPr>
                <w:b/>
                <w:i/>
              </w:rPr>
              <w:t xml:space="preserve"> skupiny sú neúmerne vystavené postupom zastavovania a prehľadávania, nadmernému používaniu sily a obťažovaniu; keďže mechanizmy dohľadu a zodpovednosti sú naďalej slabé a bráni im nedostatok nezávislých vyšetrovaní;</w:t>
            </w:r>
          </w:p>
        </w:tc>
      </w:tr>
    </w:tbl>
    <w:p w14:paraId="6B66318E"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00F9CB77" w14:textId="4A8817C9" w:rsidR="0030406E" w:rsidRPr="0022103F" w:rsidRDefault="003E01E3" w:rsidP="003E01E3">
      <w:r w:rsidRPr="0022103F">
        <w:rPr>
          <w:rStyle w:val="HideTWBExt"/>
          <w:noProof w:val="0"/>
        </w:rPr>
        <w:t>&lt;/Amend&gt;</w:t>
      </w:r>
    </w:p>
    <w:p w14:paraId="72397161"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220</w:t>
      </w:r>
      <w:r w:rsidRPr="0022103F">
        <w:rPr>
          <w:rStyle w:val="HideTWBExt"/>
          <w:noProof w:val="0"/>
        </w:rPr>
        <w:t>&lt;/NumAm&gt;</w:t>
      </w:r>
    </w:p>
    <w:p w14:paraId="20BF8549"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6E68FC7C" w14:textId="77777777" w:rsidR="003E01E3" w:rsidRPr="0022103F" w:rsidRDefault="003E01E3" w:rsidP="003E01E3">
      <w:pPr>
        <w:pStyle w:val="NormalBold"/>
      </w:pPr>
      <w:r w:rsidRPr="0022103F">
        <w:rPr>
          <w:rStyle w:val="HideTWBExt"/>
          <w:noProof w:val="0"/>
        </w:rPr>
        <w:t>&lt;/RepeatBlock-By&gt;</w:t>
      </w:r>
    </w:p>
    <w:p w14:paraId="4CAB1F60"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BDF894E" w14:textId="77777777" w:rsidR="003E01E3" w:rsidRPr="0022103F" w:rsidRDefault="003E01E3" w:rsidP="003E01E3">
      <w:pPr>
        <w:pStyle w:val="NormalBold"/>
      </w:pPr>
      <w:r w:rsidRPr="0022103F">
        <w:rPr>
          <w:rStyle w:val="HideTWBExt"/>
          <w:noProof w:val="0"/>
        </w:rPr>
        <w:t>&lt;Article&gt;</w:t>
      </w:r>
      <w:r w:rsidRPr="0022103F">
        <w:t>Odôvodnenie O d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957E08F" w14:textId="77777777" w:rsidTr="00CA6267">
        <w:trPr>
          <w:trHeight w:val="240"/>
          <w:jc w:val="center"/>
        </w:trPr>
        <w:tc>
          <w:tcPr>
            <w:tcW w:w="9752" w:type="dxa"/>
            <w:gridSpan w:val="2"/>
            <w:tcBorders>
              <w:top w:val="nil"/>
              <w:left w:val="nil"/>
              <w:bottom w:val="nil"/>
              <w:right w:val="nil"/>
            </w:tcBorders>
          </w:tcPr>
          <w:p w14:paraId="29A3509A" w14:textId="77777777" w:rsidR="003E01E3" w:rsidRPr="0022103F" w:rsidRDefault="003E01E3" w:rsidP="00CA6267"/>
        </w:tc>
      </w:tr>
      <w:tr w:rsidR="001A67FF" w:rsidRPr="0022103F" w14:paraId="05930973" w14:textId="77777777" w:rsidTr="00CA6267">
        <w:trPr>
          <w:trHeight w:val="240"/>
          <w:jc w:val="center"/>
        </w:trPr>
        <w:tc>
          <w:tcPr>
            <w:tcW w:w="4876" w:type="dxa"/>
            <w:tcBorders>
              <w:top w:val="nil"/>
              <w:left w:val="nil"/>
              <w:bottom w:val="nil"/>
              <w:right w:val="nil"/>
            </w:tcBorders>
          </w:tcPr>
          <w:p w14:paraId="3B4ECC2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8F9E355" w14:textId="77777777" w:rsidR="003E01E3" w:rsidRPr="0022103F" w:rsidRDefault="003E01E3" w:rsidP="00CA6267">
            <w:pPr>
              <w:pStyle w:val="AmColumnHeading"/>
            </w:pPr>
            <w:r w:rsidRPr="0022103F">
              <w:t>Pozmeňujúci návrh</w:t>
            </w:r>
          </w:p>
        </w:tc>
      </w:tr>
      <w:tr w:rsidR="001A67FF" w:rsidRPr="0022103F" w14:paraId="076E64A4" w14:textId="77777777" w:rsidTr="00CA6267">
        <w:trPr>
          <w:jc w:val="center"/>
        </w:trPr>
        <w:tc>
          <w:tcPr>
            <w:tcW w:w="4876" w:type="dxa"/>
            <w:tcBorders>
              <w:top w:val="nil"/>
              <w:left w:val="nil"/>
              <w:bottom w:val="nil"/>
              <w:right w:val="nil"/>
            </w:tcBorders>
          </w:tcPr>
          <w:p w14:paraId="74DE44E2" w14:textId="77777777" w:rsidR="003E01E3" w:rsidRPr="0022103F" w:rsidRDefault="003E01E3" w:rsidP="00CA6267">
            <w:pPr>
              <w:pStyle w:val="Normal6a"/>
            </w:pPr>
          </w:p>
        </w:tc>
        <w:tc>
          <w:tcPr>
            <w:tcW w:w="4876" w:type="dxa"/>
            <w:tcBorders>
              <w:top w:val="nil"/>
              <w:left w:val="nil"/>
              <w:bottom w:val="nil"/>
              <w:right w:val="nil"/>
            </w:tcBorders>
          </w:tcPr>
          <w:p w14:paraId="0E059694" w14:textId="77777777" w:rsidR="003E01E3" w:rsidRPr="0022103F" w:rsidRDefault="003E01E3" w:rsidP="00CA6267">
            <w:pPr>
              <w:pStyle w:val="Normal6a"/>
            </w:pPr>
            <w:r w:rsidRPr="0022103F">
              <w:rPr>
                <w:b/>
                <w:i/>
              </w:rPr>
              <w:t>Od.</w:t>
            </w:r>
            <w:r w:rsidRPr="0022103F">
              <w:tab/>
            </w:r>
            <w:r w:rsidRPr="0022103F">
              <w:rPr>
                <w:b/>
                <w:i/>
              </w:rPr>
              <w:t xml:space="preserve">keďže v právnych predpisoch a praktikách v oblasti migrácie a azylu naďalej pretrváva rasizmus a rasová diskriminácia; keďže </w:t>
            </w:r>
            <w:proofErr w:type="spellStart"/>
            <w:r w:rsidRPr="0022103F">
              <w:rPr>
                <w:b/>
                <w:i/>
              </w:rPr>
              <w:t>rasizovaní</w:t>
            </w:r>
            <w:proofErr w:type="spellEnd"/>
            <w:r w:rsidRPr="0022103F">
              <w:rPr>
                <w:b/>
                <w:i/>
              </w:rPr>
              <w:t xml:space="preserve"> migranti sú neúmerne vystavení porušovaniu práv na hraniciach Únie a v rámci azylových a prijímacích systémov; keďže v súčasných rámcoch a postupoch EÚ pretrvávajú diskriminačné vzorce a chýbajú im výslovné záruky proti rasizmu, čo oslabuje záväzok Únie k rovnosti a dodržiavaniu základných práv;</w:t>
            </w:r>
          </w:p>
        </w:tc>
      </w:tr>
    </w:tbl>
    <w:p w14:paraId="311795E3"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47B2B83" w14:textId="70DDE2AE" w:rsidR="0030406E" w:rsidRPr="0022103F" w:rsidRDefault="003E01E3" w:rsidP="003E01E3">
      <w:r w:rsidRPr="0022103F">
        <w:rPr>
          <w:rStyle w:val="HideTWBExt"/>
          <w:noProof w:val="0"/>
        </w:rPr>
        <w:t>&lt;/Amend&gt;</w:t>
      </w:r>
    </w:p>
    <w:p w14:paraId="39134E5E"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221</w:t>
      </w:r>
      <w:r w:rsidRPr="0022103F">
        <w:rPr>
          <w:rStyle w:val="HideTWBExt"/>
          <w:noProof w:val="0"/>
        </w:rPr>
        <w:t>&lt;/NumAm&gt;</w:t>
      </w:r>
    </w:p>
    <w:p w14:paraId="34B23548"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33B2C96C" w14:textId="77777777" w:rsidR="003E01E3" w:rsidRPr="0022103F" w:rsidRDefault="003E01E3" w:rsidP="003E01E3">
      <w:pPr>
        <w:pStyle w:val="NormalBold"/>
      </w:pPr>
      <w:r w:rsidRPr="0022103F">
        <w:rPr>
          <w:rStyle w:val="HideTWBExt"/>
          <w:noProof w:val="0"/>
        </w:rPr>
        <w:t>&lt;/RepeatBlock-By&gt;</w:t>
      </w:r>
    </w:p>
    <w:p w14:paraId="6CE60BE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0636453" w14:textId="77777777" w:rsidR="003E01E3" w:rsidRPr="0022103F" w:rsidRDefault="003E01E3" w:rsidP="003E01E3">
      <w:pPr>
        <w:pStyle w:val="NormalBold"/>
      </w:pPr>
      <w:r w:rsidRPr="0022103F">
        <w:rPr>
          <w:rStyle w:val="HideTWBExt"/>
          <w:noProof w:val="0"/>
        </w:rPr>
        <w:t>&lt;Article&gt;</w:t>
      </w:r>
      <w:r w:rsidRPr="0022103F">
        <w:t>Odôvodnenie O d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4FB123F6" w14:textId="77777777" w:rsidTr="00CA6267">
        <w:trPr>
          <w:trHeight w:val="240"/>
          <w:jc w:val="center"/>
        </w:trPr>
        <w:tc>
          <w:tcPr>
            <w:tcW w:w="9752" w:type="dxa"/>
            <w:gridSpan w:val="2"/>
            <w:tcBorders>
              <w:top w:val="nil"/>
              <w:left w:val="nil"/>
              <w:bottom w:val="nil"/>
              <w:right w:val="nil"/>
            </w:tcBorders>
          </w:tcPr>
          <w:p w14:paraId="100CA20A" w14:textId="77777777" w:rsidR="003E01E3" w:rsidRPr="0022103F" w:rsidRDefault="003E01E3" w:rsidP="00CA6267"/>
        </w:tc>
      </w:tr>
      <w:tr w:rsidR="001A67FF" w:rsidRPr="0022103F" w14:paraId="42DFEAFE" w14:textId="77777777" w:rsidTr="00CA6267">
        <w:trPr>
          <w:trHeight w:val="240"/>
          <w:jc w:val="center"/>
        </w:trPr>
        <w:tc>
          <w:tcPr>
            <w:tcW w:w="4876" w:type="dxa"/>
            <w:tcBorders>
              <w:top w:val="nil"/>
              <w:left w:val="nil"/>
              <w:bottom w:val="nil"/>
              <w:right w:val="nil"/>
            </w:tcBorders>
          </w:tcPr>
          <w:p w14:paraId="59BD756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44DAC82" w14:textId="77777777" w:rsidR="003E01E3" w:rsidRPr="0022103F" w:rsidRDefault="003E01E3" w:rsidP="00CA6267">
            <w:pPr>
              <w:pStyle w:val="AmColumnHeading"/>
            </w:pPr>
            <w:r w:rsidRPr="0022103F">
              <w:t>Pozmeňujúci návrh</w:t>
            </w:r>
          </w:p>
        </w:tc>
      </w:tr>
      <w:tr w:rsidR="001A67FF" w:rsidRPr="0022103F" w14:paraId="1208FF18" w14:textId="77777777" w:rsidTr="00CA6267">
        <w:trPr>
          <w:jc w:val="center"/>
        </w:trPr>
        <w:tc>
          <w:tcPr>
            <w:tcW w:w="4876" w:type="dxa"/>
            <w:tcBorders>
              <w:top w:val="nil"/>
              <w:left w:val="nil"/>
              <w:bottom w:val="nil"/>
              <w:right w:val="nil"/>
            </w:tcBorders>
          </w:tcPr>
          <w:p w14:paraId="2346DE1A" w14:textId="77777777" w:rsidR="003E01E3" w:rsidRPr="0022103F" w:rsidRDefault="003E01E3" w:rsidP="00CA6267">
            <w:pPr>
              <w:pStyle w:val="Normal6a"/>
            </w:pPr>
          </w:p>
        </w:tc>
        <w:tc>
          <w:tcPr>
            <w:tcW w:w="4876" w:type="dxa"/>
            <w:tcBorders>
              <w:top w:val="nil"/>
              <w:left w:val="nil"/>
              <w:bottom w:val="nil"/>
              <w:right w:val="nil"/>
            </w:tcBorders>
          </w:tcPr>
          <w:p w14:paraId="70C35E63" w14:textId="77777777" w:rsidR="003E01E3" w:rsidRPr="0022103F" w:rsidRDefault="003E01E3" w:rsidP="00CA6267">
            <w:pPr>
              <w:pStyle w:val="Normal6a"/>
            </w:pPr>
            <w:r w:rsidRPr="0022103F">
              <w:rPr>
                <w:b/>
                <w:i/>
              </w:rPr>
              <w:t>Od.</w:t>
            </w:r>
            <w:r w:rsidRPr="0022103F">
              <w:tab/>
            </w:r>
            <w:r w:rsidRPr="0022103F">
              <w:rPr>
                <w:b/>
                <w:i/>
              </w:rPr>
              <w:t xml:space="preserve">keďže situácia </w:t>
            </w:r>
            <w:proofErr w:type="spellStart"/>
            <w:r w:rsidRPr="0022103F">
              <w:rPr>
                <w:b/>
                <w:i/>
              </w:rPr>
              <w:t>intersexuálnych</w:t>
            </w:r>
            <w:proofErr w:type="spellEnd"/>
            <w:r w:rsidRPr="0022103F">
              <w:rPr>
                <w:b/>
                <w:i/>
              </w:rPr>
              <w:t xml:space="preserve"> osôb v EÚ je pre európsku verejnosť naďalej do veľkej miery neznáma; keďže v apríli 2024 viacero členských štátov Rady Európy podporilo prvú rezolúciu Rady OSN pre ľudské práva o boji proti diskriminácii, násiliu a škodlivým praktikám voči </w:t>
            </w:r>
            <w:proofErr w:type="spellStart"/>
            <w:r w:rsidRPr="0022103F">
              <w:rPr>
                <w:b/>
                <w:i/>
              </w:rPr>
              <w:t>intersexuálnym</w:t>
            </w:r>
            <w:proofErr w:type="spellEnd"/>
            <w:r w:rsidRPr="0022103F">
              <w:rPr>
                <w:b/>
                <w:i/>
              </w:rPr>
              <w:t xml:space="preserve"> osobám</w:t>
            </w:r>
            <w:r w:rsidRPr="0022103F">
              <w:rPr>
                <w:b/>
                <w:i/>
                <w:vertAlign w:val="superscript"/>
              </w:rPr>
              <w:t>1a</w:t>
            </w:r>
            <w:r w:rsidRPr="0022103F">
              <w:rPr>
                <w:b/>
                <w:i/>
              </w:rPr>
              <w:t>;</w:t>
            </w:r>
          </w:p>
        </w:tc>
      </w:tr>
      <w:tr w:rsidR="001A67FF" w:rsidRPr="0022103F" w14:paraId="6DF9CC47" w14:textId="77777777" w:rsidTr="00CA6267">
        <w:trPr>
          <w:jc w:val="center"/>
        </w:trPr>
        <w:tc>
          <w:tcPr>
            <w:tcW w:w="4876" w:type="dxa"/>
            <w:tcBorders>
              <w:top w:val="nil"/>
              <w:left w:val="nil"/>
              <w:bottom w:val="nil"/>
              <w:right w:val="nil"/>
            </w:tcBorders>
          </w:tcPr>
          <w:p w14:paraId="7E2EEA65" w14:textId="77777777" w:rsidR="003E01E3" w:rsidRPr="0022103F" w:rsidRDefault="003E01E3" w:rsidP="00CA6267"/>
        </w:tc>
        <w:tc>
          <w:tcPr>
            <w:tcW w:w="4876" w:type="dxa"/>
            <w:tcBorders>
              <w:top w:val="nil"/>
              <w:left w:val="nil"/>
              <w:bottom w:val="nil"/>
              <w:right w:val="nil"/>
            </w:tcBorders>
          </w:tcPr>
          <w:p w14:paraId="68E32B1C" w14:textId="77777777" w:rsidR="003E01E3" w:rsidRPr="0022103F" w:rsidRDefault="003E01E3" w:rsidP="00CA6267">
            <w:pPr>
              <w:pStyle w:val="Normal6a"/>
            </w:pPr>
            <w:r w:rsidRPr="0022103F">
              <w:rPr>
                <w:b/>
                <w:i/>
              </w:rPr>
              <w:t>_________________</w:t>
            </w:r>
          </w:p>
        </w:tc>
      </w:tr>
      <w:tr w:rsidR="001A67FF" w:rsidRPr="0022103F" w14:paraId="5981C46D" w14:textId="77777777" w:rsidTr="00CA6267">
        <w:trPr>
          <w:jc w:val="center"/>
        </w:trPr>
        <w:tc>
          <w:tcPr>
            <w:tcW w:w="4876" w:type="dxa"/>
            <w:tcBorders>
              <w:top w:val="nil"/>
              <w:left w:val="nil"/>
              <w:bottom w:val="nil"/>
              <w:right w:val="nil"/>
            </w:tcBorders>
          </w:tcPr>
          <w:p w14:paraId="231EAA58" w14:textId="77777777" w:rsidR="003E01E3" w:rsidRPr="0022103F" w:rsidRDefault="003E01E3" w:rsidP="00CA6267"/>
        </w:tc>
        <w:tc>
          <w:tcPr>
            <w:tcW w:w="4876" w:type="dxa"/>
            <w:tcBorders>
              <w:top w:val="nil"/>
              <w:left w:val="nil"/>
              <w:bottom w:val="nil"/>
              <w:right w:val="nil"/>
            </w:tcBorders>
          </w:tcPr>
          <w:p w14:paraId="6A79B0D5" w14:textId="77777777" w:rsidR="003E01E3" w:rsidRPr="0022103F" w:rsidRDefault="003E01E3" w:rsidP="00CA6267">
            <w:pPr>
              <w:pStyle w:val="Normal6a"/>
            </w:pPr>
            <w:r w:rsidRPr="0022103F">
              <w:rPr>
                <w:b/>
                <w:i/>
                <w:vertAlign w:val="superscript"/>
              </w:rPr>
              <w:t>1a</w:t>
            </w:r>
            <w:r w:rsidRPr="0022103F">
              <w:t xml:space="preserve"> </w:t>
            </w:r>
            <w:r w:rsidRPr="0022103F">
              <w:rPr>
                <w:b/>
                <w:i/>
              </w:rPr>
              <w:t xml:space="preserve">Pozri rezolúciu 55/14 o boji proti diskriminácii, násiliu a škodlivým praktikám voči </w:t>
            </w:r>
            <w:proofErr w:type="spellStart"/>
            <w:r w:rsidRPr="0022103F">
              <w:rPr>
                <w:b/>
                <w:i/>
              </w:rPr>
              <w:t>intersexuálnym</w:t>
            </w:r>
            <w:proofErr w:type="spellEnd"/>
            <w:r w:rsidRPr="0022103F">
              <w:rPr>
                <w:b/>
                <w:i/>
              </w:rPr>
              <w:t xml:space="preserve"> osobám, ktorú prijala Rada OSN pre ľudské práva 4. apríla 2024.</w:t>
            </w:r>
          </w:p>
        </w:tc>
      </w:tr>
    </w:tbl>
    <w:p w14:paraId="62597CC3"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CCF4CDF" w14:textId="1E1425A6" w:rsidR="0030406E" w:rsidRPr="0022103F" w:rsidRDefault="003E01E3" w:rsidP="003E01E3">
      <w:r w:rsidRPr="0022103F">
        <w:rPr>
          <w:rStyle w:val="HideTWBExt"/>
          <w:noProof w:val="0"/>
        </w:rPr>
        <w:t>&lt;/Amend&gt;</w:t>
      </w:r>
    </w:p>
    <w:p w14:paraId="77C4CD8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222</w:t>
      </w:r>
      <w:r w:rsidRPr="0022103F">
        <w:rPr>
          <w:rStyle w:val="HideTWBExt"/>
          <w:noProof w:val="0"/>
        </w:rPr>
        <w:t>&lt;/NumAm&gt;</w:t>
      </w:r>
    </w:p>
    <w:p w14:paraId="540D3E3B"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1B195240" w14:textId="77777777" w:rsidR="003E01E3" w:rsidRPr="0022103F" w:rsidRDefault="003E01E3" w:rsidP="003E01E3">
      <w:pPr>
        <w:pStyle w:val="NormalBold"/>
      </w:pPr>
      <w:r w:rsidRPr="0022103F">
        <w:rPr>
          <w:rStyle w:val="HideTWBExt"/>
          <w:noProof w:val="0"/>
        </w:rPr>
        <w:t>&lt;/RepeatBlock-By&gt;</w:t>
      </w:r>
    </w:p>
    <w:p w14:paraId="35751B8C"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8AE8979" w14:textId="77777777" w:rsidR="003E01E3" w:rsidRPr="0022103F" w:rsidRDefault="003E01E3" w:rsidP="003E01E3">
      <w:pPr>
        <w:pStyle w:val="NormalBold"/>
      </w:pPr>
      <w:r w:rsidRPr="0022103F">
        <w:rPr>
          <w:rStyle w:val="HideTWBExt"/>
          <w:noProof w:val="0"/>
        </w:rPr>
        <w:t>&lt;Article&gt;</w:t>
      </w:r>
      <w:r w:rsidRPr="0022103F">
        <w:t>Odôvodnenie O e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531675AF" w14:textId="77777777" w:rsidTr="00CA6267">
        <w:trPr>
          <w:trHeight w:val="240"/>
          <w:jc w:val="center"/>
        </w:trPr>
        <w:tc>
          <w:tcPr>
            <w:tcW w:w="9752" w:type="dxa"/>
            <w:gridSpan w:val="2"/>
            <w:tcBorders>
              <w:top w:val="nil"/>
              <w:left w:val="nil"/>
              <w:bottom w:val="nil"/>
              <w:right w:val="nil"/>
            </w:tcBorders>
          </w:tcPr>
          <w:p w14:paraId="0ADCC8F8" w14:textId="77777777" w:rsidR="003E01E3" w:rsidRPr="0022103F" w:rsidRDefault="003E01E3" w:rsidP="00CA6267"/>
        </w:tc>
      </w:tr>
      <w:tr w:rsidR="001A67FF" w:rsidRPr="0022103F" w14:paraId="421B7C77" w14:textId="77777777" w:rsidTr="00CA6267">
        <w:trPr>
          <w:trHeight w:val="240"/>
          <w:jc w:val="center"/>
        </w:trPr>
        <w:tc>
          <w:tcPr>
            <w:tcW w:w="4876" w:type="dxa"/>
            <w:tcBorders>
              <w:top w:val="nil"/>
              <w:left w:val="nil"/>
              <w:bottom w:val="nil"/>
              <w:right w:val="nil"/>
            </w:tcBorders>
          </w:tcPr>
          <w:p w14:paraId="1FAD9F21"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62BE85AF" w14:textId="77777777" w:rsidR="003E01E3" w:rsidRPr="0022103F" w:rsidRDefault="003E01E3" w:rsidP="00CA6267">
            <w:pPr>
              <w:pStyle w:val="AmColumnHeading"/>
            </w:pPr>
            <w:r w:rsidRPr="0022103F">
              <w:t>Pozmeňujúci návrh</w:t>
            </w:r>
          </w:p>
        </w:tc>
      </w:tr>
      <w:tr w:rsidR="001A67FF" w:rsidRPr="0022103F" w14:paraId="653792C2" w14:textId="77777777" w:rsidTr="00CA6267">
        <w:trPr>
          <w:jc w:val="center"/>
        </w:trPr>
        <w:tc>
          <w:tcPr>
            <w:tcW w:w="4876" w:type="dxa"/>
            <w:tcBorders>
              <w:top w:val="nil"/>
              <w:left w:val="nil"/>
              <w:bottom w:val="nil"/>
              <w:right w:val="nil"/>
            </w:tcBorders>
          </w:tcPr>
          <w:p w14:paraId="3382BEAB" w14:textId="77777777" w:rsidR="003E01E3" w:rsidRPr="0022103F" w:rsidRDefault="003E01E3" w:rsidP="00CA6267">
            <w:pPr>
              <w:pStyle w:val="Normal6a"/>
            </w:pPr>
          </w:p>
        </w:tc>
        <w:tc>
          <w:tcPr>
            <w:tcW w:w="4876" w:type="dxa"/>
            <w:tcBorders>
              <w:top w:val="nil"/>
              <w:left w:val="nil"/>
              <w:bottom w:val="nil"/>
              <w:right w:val="nil"/>
            </w:tcBorders>
          </w:tcPr>
          <w:p w14:paraId="39D96D01" w14:textId="77777777" w:rsidR="003E01E3" w:rsidRPr="0022103F" w:rsidRDefault="003E01E3" w:rsidP="00CA6267">
            <w:pPr>
              <w:pStyle w:val="Normal6a"/>
            </w:pPr>
            <w:proofErr w:type="spellStart"/>
            <w:r w:rsidRPr="0022103F">
              <w:rPr>
                <w:b/>
                <w:i/>
              </w:rPr>
              <w:t>Oe</w:t>
            </w:r>
            <w:proofErr w:type="spellEnd"/>
            <w:r w:rsidRPr="0022103F">
              <w:rPr>
                <w:b/>
                <w:i/>
              </w:rPr>
              <w:t>.</w:t>
            </w:r>
            <w:r w:rsidRPr="0022103F">
              <w:tab/>
            </w:r>
            <w:r w:rsidRPr="0022103F">
              <w:rPr>
                <w:b/>
                <w:i/>
              </w:rPr>
              <w:t xml:space="preserve">keďže smernica o rasovej rovnosti sa vo väčšine členských štátov uplatňuje nedostatočne; keďže niektoré členské štáty netransponovali rámcové rozhodnutie Rady o rasizme a xenofóbii úplne alebo správne; keďže je potrebné vyvinúť väčšie úsilie v boji proti štrukturálnemu rasizmu vrátane vplyvu násilných pravicových extrémistických </w:t>
            </w:r>
            <w:proofErr w:type="spellStart"/>
            <w:r w:rsidRPr="0022103F">
              <w:rPr>
                <w:b/>
                <w:i/>
              </w:rPr>
              <w:t>naratívov</w:t>
            </w:r>
            <w:proofErr w:type="spellEnd"/>
            <w:r w:rsidRPr="0022103F">
              <w:rPr>
                <w:b/>
                <w:i/>
              </w:rPr>
              <w:t xml:space="preserve"> v spoločenskej diskusii</w:t>
            </w:r>
            <w:r w:rsidRPr="0022103F">
              <w:rPr>
                <w:b/>
                <w:i/>
                <w:vertAlign w:val="superscript"/>
              </w:rPr>
              <w:t>1a</w:t>
            </w:r>
            <w:r w:rsidRPr="0022103F">
              <w:rPr>
                <w:b/>
                <w:i/>
              </w:rPr>
              <w:t>a zabezpečiť, aby členské štáty dodržiavali antidiskriminačné právne predpisy EÚ;</w:t>
            </w:r>
          </w:p>
        </w:tc>
      </w:tr>
      <w:tr w:rsidR="001A67FF" w:rsidRPr="0022103F" w14:paraId="5A2CE82D" w14:textId="77777777" w:rsidTr="00CA6267">
        <w:trPr>
          <w:jc w:val="center"/>
        </w:trPr>
        <w:tc>
          <w:tcPr>
            <w:tcW w:w="4876" w:type="dxa"/>
            <w:tcBorders>
              <w:top w:val="nil"/>
              <w:left w:val="nil"/>
              <w:bottom w:val="nil"/>
              <w:right w:val="nil"/>
            </w:tcBorders>
          </w:tcPr>
          <w:p w14:paraId="2005FCB0" w14:textId="77777777" w:rsidR="003E01E3" w:rsidRPr="0022103F" w:rsidRDefault="003E01E3" w:rsidP="00CA6267"/>
        </w:tc>
        <w:tc>
          <w:tcPr>
            <w:tcW w:w="4876" w:type="dxa"/>
            <w:tcBorders>
              <w:top w:val="nil"/>
              <w:left w:val="nil"/>
              <w:bottom w:val="nil"/>
              <w:right w:val="nil"/>
            </w:tcBorders>
          </w:tcPr>
          <w:p w14:paraId="20BBA81B" w14:textId="77777777" w:rsidR="003E01E3" w:rsidRPr="0022103F" w:rsidRDefault="003E01E3" w:rsidP="00CA6267">
            <w:pPr>
              <w:pStyle w:val="Normal6a"/>
            </w:pPr>
            <w:r w:rsidRPr="0022103F">
              <w:rPr>
                <w:b/>
                <w:i/>
              </w:rPr>
              <w:t>_________________</w:t>
            </w:r>
          </w:p>
        </w:tc>
      </w:tr>
      <w:tr w:rsidR="001A67FF" w:rsidRPr="0022103F" w14:paraId="69C6B10A" w14:textId="77777777" w:rsidTr="00CA6267">
        <w:trPr>
          <w:jc w:val="center"/>
        </w:trPr>
        <w:tc>
          <w:tcPr>
            <w:tcW w:w="4876" w:type="dxa"/>
            <w:tcBorders>
              <w:top w:val="nil"/>
              <w:left w:val="nil"/>
              <w:bottom w:val="nil"/>
              <w:right w:val="nil"/>
            </w:tcBorders>
          </w:tcPr>
          <w:p w14:paraId="07D3F46C" w14:textId="77777777" w:rsidR="003E01E3" w:rsidRPr="0022103F" w:rsidRDefault="003E01E3" w:rsidP="00CA6267"/>
        </w:tc>
        <w:tc>
          <w:tcPr>
            <w:tcW w:w="4876" w:type="dxa"/>
            <w:tcBorders>
              <w:top w:val="nil"/>
              <w:left w:val="nil"/>
              <w:bottom w:val="nil"/>
              <w:right w:val="nil"/>
            </w:tcBorders>
          </w:tcPr>
          <w:p w14:paraId="69548030" w14:textId="77777777" w:rsidR="003E01E3" w:rsidRPr="0022103F" w:rsidRDefault="003E01E3" w:rsidP="00CA6267">
            <w:pPr>
              <w:pStyle w:val="Normal6a"/>
            </w:pPr>
            <w:r w:rsidRPr="0022103F">
              <w:rPr>
                <w:b/>
                <w:i/>
                <w:vertAlign w:val="superscript"/>
              </w:rPr>
              <w:t>1a</w:t>
            </w:r>
            <w:r w:rsidRPr="0022103F">
              <w:t xml:space="preserve"> </w:t>
            </w:r>
            <w:r w:rsidRPr="0022103F">
              <w:rPr>
                <w:b/>
                <w:bCs/>
                <w:i/>
                <w:iCs/>
              </w:rPr>
              <w:t>https://eur-lex.europa.eu/legal-content/SK/TXT/PDF/?uri=CELEX:52024DC0419</w:t>
            </w:r>
          </w:p>
        </w:tc>
      </w:tr>
    </w:tbl>
    <w:p w14:paraId="0682B34A"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F24CB83" w14:textId="77777777" w:rsidR="0030406E" w:rsidRPr="0022103F" w:rsidRDefault="003E01E3" w:rsidP="003E01E3">
      <w:r w:rsidRPr="0022103F">
        <w:rPr>
          <w:rStyle w:val="HideTWBExt"/>
          <w:noProof w:val="0"/>
        </w:rPr>
        <w:t>&lt;/Amend&gt;</w:t>
      </w:r>
    </w:p>
    <w:p w14:paraId="21A0522F"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223</w:t>
      </w:r>
      <w:r w:rsidRPr="0022103F">
        <w:rPr>
          <w:rStyle w:val="HideTWBExt"/>
          <w:noProof w:val="0"/>
        </w:rPr>
        <w:t>&lt;/NumAm&gt;</w:t>
      </w:r>
    </w:p>
    <w:p w14:paraId="1E7D96A4"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5308C295" w14:textId="77777777" w:rsidR="003E01E3" w:rsidRPr="0022103F" w:rsidRDefault="003E01E3" w:rsidP="003E01E3">
      <w:pPr>
        <w:pStyle w:val="NormalBold"/>
      </w:pPr>
      <w:r w:rsidRPr="0022103F">
        <w:rPr>
          <w:rStyle w:val="HideTWBExt"/>
          <w:noProof w:val="0"/>
        </w:rPr>
        <w:t>&lt;/RepeatBlock-By&gt;</w:t>
      </w:r>
    </w:p>
    <w:p w14:paraId="121DA007"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590F47A" w14:textId="77777777" w:rsidR="003E01E3" w:rsidRPr="0022103F" w:rsidRDefault="003E01E3" w:rsidP="003E01E3">
      <w:pPr>
        <w:pStyle w:val="NormalBold"/>
      </w:pPr>
      <w:r w:rsidRPr="0022103F">
        <w:rPr>
          <w:rStyle w:val="HideTWBExt"/>
          <w:noProof w:val="0"/>
        </w:rPr>
        <w:t>&lt;Article&gt;</w:t>
      </w:r>
      <w:r w:rsidRPr="0022103F">
        <w:t>Odôvodnenie O e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FCA0DF4" w14:textId="77777777" w:rsidTr="00CA6267">
        <w:trPr>
          <w:trHeight w:val="240"/>
          <w:jc w:val="center"/>
        </w:trPr>
        <w:tc>
          <w:tcPr>
            <w:tcW w:w="9752" w:type="dxa"/>
            <w:gridSpan w:val="2"/>
            <w:tcBorders>
              <w:top w:val="nil"/>
              <w:left w:val="nil"/>
              <w:bottom w:val="nil"/>
              <w:right w:val="nil"/>
            </w:tcBorders>
          </w:tcPr>
          <w:p w14:paraId="74FFAE2E" w14:textId="77777777" w:rsidR="003E01E3" w:rsidRPr="0022103F" w:rsidRDefault="003E01E3" w:rsidP="00CA6267"/>
        </w:tc>
      </w:tr>
      <w:tr w:rsidR="001A67FF" w:rsidRPr="0022103F" w14:paraId="52FF32DF" w14:textId="77777777" w:rsidTr="00CA6267">
        <w:trPr>
          <w:trHeight w:val="240"/>
          <w:jc w:val="center"/>
        </w:trPr>
        <w:tc>
          <w:tcPr>
            <w:tcW w:w="4876" w:type="dxa"/>
            <w:tcBorders>
              <w:top w:val="nil"/>
              <w:left w:val="nil"/>
              <w:bottom w:val="nil"/>
              <w:right w:val="nil"/>
            </w:tcBorders>
          </w:tcPr>
          <w:p w14:paraId="55860B3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268A143" w14:textId="77777777" w:rsidR="003E01E3" w:rsidRPr="0022103F" w:rsidRDefault="003E01E3" w:rsidP="00CA6267">
            <w:pPr>
              <w:pStyle w:val="AmColumnHeading"/>
            </w:pPr>
            <w:r w:rsidRPr="0022103F">
              <w:t>Pozmeňujúci návrh</w:t>
            </w:r>
          </w:p>
        </w:tc>
      </w:tr>
      <w:tr w:rsidR="001A67FF" w:rsidRPr="0022103F" w14:paraId="43C67430" w14:textId="77777777" w:rsidTr="00CA6267">
        <w:trPr>
          <w:jc w:val="center"/>
        </w:trPr>
        <w:tc>
          <w:tcPr>
            <w:tcW w:w="4876" w:type="dxa"/>
            <w:tcBorders>
              <w:top w:val="nil"/>
              <w:left w:val="nil"/>
              <w:bottom w:val="nil"/>
              <w:right w:val="nil"/>
            </w:tcBorders>
          </w:tcPr>
          <w:p w14:paraId="234F834F" w14:textId="77777777" w:rsidR="003E01E3" w:rsidRPr="0022103F" w:rsidRDefault="003E01E3" w:rsidP="00CA6267">
            <w:pPr>
              <w:pStyle w:val="Normal6a"/>
            </w:pPr>
          </w:p>
        </w:tc>
        <w:tc>
          <w:tcPr>
            <w:tcW w:w="4876" w:type="dxa"/>
            <w:tcBorders>
              <w:top w:val="nil"/>
              <w:left w:val="nil"/>
              <w:bottom w:val="nil"/>
              <w:right w:val="nil"/>
            </w:tcBorders>
          </w:tcPr>
          <w:p w14:paraId="3C6D2F90" w14:textId="77777777" w:rsidR="003E01E3" w:rsidRPr="0022103F" w:rsidRDefault="003E01E3" w:rsidP="00CA6267">
            <w:pPr>
              <w:pStyle w:val="Normal6a"/>
            </w:pPr>
            <w:proofErr w:type="spellStart"/>
            <w:r w:rsidRPr="0022103F">
              <w:rPr>
                <w:b/>
                <w:i/>
              </w:rPr>
              <w:t>Oe</w:t>
            </w:r>
            <w:proofErr w:type="spellEnd"/>
            <w:r w:rsidRPr="0022103F">
              <w:rPr>
                <w:b/>
                <w:i/>
              </w:rPr>
              <w:t>.</w:t>
            </w:r>
            <w:r w:rsidRPr="0022103F">
              <w:tab/>
            </w:r>
            <w:r w:rsidRPr="0022103F">
              <w:rPr>
                <w:b/>
                <w:i/>
              </w:rPr>
              <w:t xml:space="preserve">keďže prierezovej diskriminácii sa v politikách ani v praxi nevenuje veľká pozornosť; keďže sa naďalej prehliada vplyv rasizmu súvisiaci s rodom, zdravotným postihnutím, sexuálnou orientáciou, rodovou identitou, rodovým vyjadrením a pohlavnými znakmi, </w:t>
            </w:r>
            <w:r w:rsidRPr="0022103F">
              <w:rPr>
                <w:b/>
                <w:i/>
              </w:rPr>
              <w:lastRenderedPageBreak/>
              <w:t>sociálno-ekonomickým postavením, migračným pôvodom a inými dôvodmi, v dôsledku čoho mnohé obete nemajú primeranú ochranu, podporu ani prístup k účinným prostriedkom nápravy;</w:t>
            </w:r>
          </w:p>
        </w:tc>
      </w:tr>
    </w:tbl>
    <w:p w14:paraId="2F643D37" w14:textId="77777777" w:rsidR="003E01E3" w:rsidRPr="0022103F" w:rsidRDefault="003E01E3" w:rsidP="003E01E3">
      <w:pPr>
        <w:pStyle w:val="AmOrLang"/>
      </w:pPr>
      <w:r w:rsidRPr="0022103F">
        <w:lastRenderedPageBreak/>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38D3069" w14:textId="77777777" w:rsidR="0030406E" w:rsidRPr="0022103F" w:rsidRDefault="003E01E3" w:rsidP="003E01E3">
      <w:r w:rsidRPr="0022103F">
        <w:rPr>
          <w:rStyle w:val="HideTWBExt"/>
          <w:noProof w:val="0"/>
        </w:rPr>
        <w:t>&lt;/Amend&gt;</w:t>
      </w:r>
    </w:p>
    <w:p w14:paraId="4A870648"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224</w:t>
      </w:r>
      <w:r w:rsidRPr="0022103F">
        <w:rPr>
          <w:rStyle w:val="HideTWBExt"/>
          <w:noProof w:val="0"/>
        </w:rPr>
        <w:t>&lt;/NumAm&gt;</w:t>
      </w:r>
    </w:p>
    <w:p w14:paraId="3908E5B4"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2560F34C" w14:textId="77777777" w:rsidR="003E01E3" w:rsidRPr="0022103F" w:rsidRDefault="003E01E3" w:rsidP="003E01E3">
      <w:pPr>
        <w:pStyle w:val="NormalBold"/>
      </w:pPr>
      <w:r w:rsidRPr="0022103F">
        <w:rPr>
          <w:rStyle w:val="HideTWBExt"/>
          <w:noProof w:val="0"/>
        </w:rPr>
        <w:t>&lt;/RepeatBlock-By&gt;</w:t>
      </w:r>
    </w:p>
    <w:p w14:paraId="13627A56"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43FBF2E9" w14:textId="77777777" w:rsidR="003E01E3" w:rsidRPr="0022103F" w:rsidRDefault="003E01E3" w:rsidP="003E01E3">
      <w:pPr>
        <w:pStyle w:val="NormalBold"/>
      </w:pPr>
      <w:r w:rsidRPr="0022103F">
        <w:rPr>
          <w:rStyle w:val="HideTWBExt"/>
          <w:noProof w:val="0"/>
        </w:rPr>
        <w:t>&lt;Article&gt;</w:t>
      </w:r>
      <w:r w:rsidRPr="0022103F">
        <w:t>Odôvodnenie O f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001E5E7A" w14:textId="77777777" w:rsidTr="00CA6267">
        <w:trPr>
          <w:trHeight w:val="240"/>
          <w:jc w:val="center"/>
        </w:trPr>
        <w:tc>
          <w:tcPr>
            <w:tcW w:w="9752" w:type="dxa"/>
            <w:gridSpan w:val="2"/>
            <w:tcBorders>
              <w:top w:val="nil"/>
              <w:left w:val="nil"/>
              <w:bottom w:val="nil"/>
              <w:right w:val="nil"/>
            </w:tcBorders>
          </w:tcPr>
          <w:p w14:paraId="33A29AEE" w14:textId="77777777" w:rsidR="003E01E3" w:rsidRPr="0022103F" w:rsidRDefault="003E01E3" w:rsidP="00CA6267"/>
        </w:tc>
      </w:tr>
      <w:tr w:rsidR="001A67FF" w:rsidRPr="0022103F" w14:paraId="27DD2103" w14:textId="77777777" w:rsidTr="00CA6267">
        <w:trPr>
          <w:trHeight w:val="240"/>
          <w:jc w:val="center"/>
        </w:trPr>
        <w:tc>
          <w:tcPr>
            <w:tcW w:w="4876" w:type="dxa"/>
            <w:tcBorders>
              <w:top w:val="nil"/>
              <w:left w:val="nil"/>
              <w:bottom w:val="nil"/>
              <w:right w:val="nil"/>
            </w:tcBorders>
          </w:tcPr>
          <w:p w14:paraId="281B22C6"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411BF1A" w14:textId="77777777" w:rsidR="003E01E3" w:rsidRPr="0022103F" w:rsidRDefault="003E01E3" w:rsidP="00CA6267">
            <w:pPr>
              <w:pStyle w:val="AmColumnHeading"/>
            </w:pPr>
            <w:r w:rsidRPr="0022103F">
              <w:t>Pozmeňujúci návrh</w:t>
            </w:r>
          </w:p>
        </w:tc>
      </w:tr>
      <w:tr w:rsidR="001A67FF" w:rsidRPr="0022103F" w14:paraId="56619B94" w14:textId="77777777" w:rsidTr="00CA6267">
        <w:trPr>
          <w:jc w:val="center"/>
        </w:trPr>
        <w:tc>
          <w:tcPr>
            <w:tcW w:w="4876" w:type="dxa"/>
            <w:tcBorders>
              <w:top w:val="nil"/>
              <w:left w:val="nil"/>
              <w:bottom w:val="nil"/>
              <w:right w:val="nil"/>
            </w:tcBorders>
          </w:tcPr>
          <w:p w14:paraId="69483E63" w14:textId="77777777" w:rsidR="003E01E3" w:rsidRPr="0022103F" w:rsidRDefault="003E01E3" w:rsidP="00CA6267">
            <w:pPr>
              <w:pStyle w:val="Normal6a"/>
            </w:pPr>
          </w:p>
        </w:tc>
        <w:tc>
          <w:tcPr>
            <w:tcW w:w="4876" w:type="dxa"/>
            <w:tcBorders>
              <w:top w:val="nil"/>
              <w:left w:val="nil"/>
              <w:bottom w:val="nil"/>
              <w:right w:val="nil"/>
            </w:tcBorders>
          </w:tcPr>
          <w:p w14:paraId="138E550D" w14:textId="77777777" w:rsidR="003E01E3" w:rsidRPr="0022103F" w:rsidRDefault="003E01E3" w:rsidP="00CA6267">
            <w:pPr>
              <w:pStyle w:val="Normal6a"/>
            </w:pPr>
            <w:r w:rsidRPr="0022103F">
              <w:rPr>
                <w:b/>
                <w:i/>
              </w:rPr>
              <w:t>Of.</w:t>
            </w:r>
            <w:r w:rsidRPr="0022103F">
              <w:tab/>
            </w:r>
            <w:r w:rsidRPr="0022103F">
              <w:rPr>
                <w:b/>
                <w:i/>
              </w:rPr>
              <w:t>keďže historické nespravodlivosti vrátane kolonializmu, otroctva a holokaustu dodnes formujú štrukturálny rasizmus v Európe; keďže uznanie, pripomínanie a vzdelávanie o týchto nespravodlivostiach majú zásadný význam v boji proti rasizmu a pri podpore rovnosti a základných práv;</w:t>
            </w:r>
          </w:p>
        </w:tc>
      </w:tr>
    </w:tbl>
    <w:p w14:paraId="799A5E0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215DD2E" w14:textId="77777777" w:rsidR="0030406E" w:rsidRPr="0022103F" w:rsidRDefault="003E01E3" w:rsidP="003E01E3">
      <w:r w:rsidRPr="0022103F">
        <w:rPr>
          <w:rStyle w:val="HideTWBExt"/>
          <w:noProof w:val="0"/>
        </w:rPr>
        <w:t>&lt;/Amend&gt;</w:t>
      </w:r>
    </w:p>
    <w:p w14:paraId="0BD2EED4"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225</w:t>
      </w:r>
      <w:r w:rsidRPr="0022103F">
        <w:rPr>
          <w:rStyle w:val="HideTWBExt"/>
          <w:noProof w:val="0"/>
        </w:rPr>
        <w:t>&lt;/NumAm&gt;</w:t>
      </w:r>
    </w:p>
    <w:p w14:paraId="3620E893"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278713AA" w14:textId="77777777" w:rsidR="003E01E3" w:rsidRPr="0022103F" w:rsidRDefault="003E01E3" w:rsidP="003E01E3">
      <w:pPr>
        <w:pStyle w:val="NormalBold"/>
      </w:pPr>
      <w:r w:rsidRPr="0022103F">
        <w:rPr>
          <w:rStyle w:val="HideTWBExt"/>
          <w:noProof w:val="0"/>
        </w:rPr>
        <w:t>&lt;/RepeatBlock-By&gt;</w:t>
      </w:r>
    </w:p>
    <w:p w14:paraId="040A267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1471940C" w14:textId="77777777" w:rsidR="003E01E3" w:rsidRPr="0022103F" w:rsidRDefault="003E01E3" w:rsidP="003E01E3">
      <w:pPr>
        <w:pStyle w:val="NormalBold"/>
      </w:pPr>
      <w:r w:rsidRPr="0022103F">
        <w:rPr>
          <w:rStyle w:val="HideTWBExt"/>
          <w:noProof w:val="0"/>
        </w:rPr>
        <w:t>&lt;Article&gt;</w:t>
      </w:r>
      <w:r w:rsidRPr="0022103F">
        <w:t>Odôvodnenie O f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912A20B" w14:textId="77777777" w:rsidTr="00CA6267">
        <w:trPr>
          <w:trHeight w:val="240"/>
          <w:jc w:val="center"/>
        </w:trPr>
        <w:tc>
          <w:tcPr>
            <w:tcW w:w="9752" w:type="dxa"/>
            <w:gridSpan w:val="2"/>
            <w:tcBorders>
              <w:top w:val="nil"/>
              <w:left w:val="nil"/>
              <w:bottom w:val="nil"/>
              <w:right w:val="nil"/>
            </w:tcBorders>
          </w:tcPr>
          <w:p w14:paraId="64493F6A" w14:textId="77777777" w:rsidR="003E01E3" w:rsidRPr="0022103F" w:rsidRDefault="003E01E3" w:rsidP="00CA6267"/>
        </w:tc>
      </w:tr>
      <w:tr w:rsidR="001A67FF" w:rsidRPr="0022103F" w14:paraId="691E27A3" w14:textId="77777777" w:rsidTr="00CA6267">
        <w:trPr>
          <w:trHeight w:val="240"/>
          <w:jc w:val="center"/>
        </w:trPr>
        <w:tc>
          <w:tcPr>
            <w:tcW w:w="4876" w:type="dxa"/>
            <w:tcBorders>
              <w:top w:val="nil"/>
              <w:left w:val="nil"/>
              <w:bottom w:val="nil"/>
              <w:right w:val="nil"/>
            </w:tcBorders>
          </w:tcPr>
          <w:p w14:paraId="0ADF665A"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376642D1" w14:textId="77777777" w:rsidR="003E01E3" w:rsidRPr="0022103F" w:rsidRDefault="003E01E3" w:rsidP="00CA6267">
            <w:pPr>
              <w:pStyle w:val="AmColumnHeading"/>
            </w:pPr>
            <w:r w:rsidRPr="0022103F">
              <w:t>Pozmeňujúci návrh</w:t>
            </w:r>
          </w:p>
        </w:tc>
      </w:tr>
      <w:tr w:rsidR="001A67FF" w:rsidRPr="0022103F" w14:paraId="1444ED80" w14:textId="77777777" w:rsidTr="00CA6267">
        <w:trPr>
          <w:jc w:val="center"/>
        </w:trPr>
        <w:tc>
          <w:tcPr>
            <w:tcW w:w="4876" w:type="dxa"/>
            <w:tcBorders>
              <w:top w:val="nil"/>
              <w:left w:val="nil"/>
              <w:bottom w:val="nil"/>
              <w:right w:val="nil"/>
            </w:tcBorders>
          </w:tcPr>
          <w:p w14:paraId="44E37EA4" w14:textId="77777777" w:rsidR="003E01E3" w:rsidRPr="0022103F" w:rsidRDefault="003E01E3" w:rsidP="00CA6267">
            <w:pPr>
              <w:pStyle w:val="Normal6a"/>
            </w:pPr>
          </w:p>
        </w:tc>
        <w:tc>
          <w:tcPr>
            <w:tcW w:w="4876" w:type="dxa"/>
            <w:tcBorders>
              <w:top w:val="nil"/>
              <w:left w:val="nil"/>
              <w:bottom w:val="nil"/>
              <w:right w:val="nil"/>
            </w:tcBorders>
          </w:tcPr>
          <w:p w14:paraId="667E3F07" w14:textId="77777777" w:rsidR="003E01E3" w:rsidRPr="0022103F" w:rsidRDefault="003E01E3" w:rsidP="00CA6267">
            <w:pPr>
              <w:pStyle w:val="Normal6a"/>
            </w:pPr>
            <w:r w:rsidRPr="0022103F">
              <w:rPr>
                <w:b/>
                <w:i/>
              </w:rPr>
              <w:t>Of.</w:t>
            </w:r>
            <w:r w:rsidRPr="0022103F">
              <w:tab/>
            </w:r>
            <w:r w:rsidRPr="0022103F">
              <w:rPr>
                <w:b/>
                <w:i/>
              </w:rPr>
              <w:t>keďže v ochrane, ktorú poskytuje antidiskriminačný rámec EÚ, sú značné medzery; keďže každý jednotlivec v EÚ má rovnaké právo stať sa plnohodnotným a aktívnym členom spoločnosti a právo na rovnaké zaobchádzanie;</w:t>
            </w:r>
          </w:p>
        </w:tc>
      </w:tr>
    </w:tbl>
    <w:p w14:paraId="335807F0"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5335641E" w14:textId="77777777" w:rsidR="0030406E" w:rsidRPr="0022103F" w:rsidRDefault="003E01E3" w:rsidP="003E01E3">
      <w:r w:rsidRPr="0022103F">
        <w:rPr>
          <w:rStyle w:val="HideTWBExt"/>
          <w:noProof w:val="0"/>
        </w:rPr>
        <w:t>&lt;/Amend&gt;</w:t>
      </w:r>
    </w:p>
    <w:p w14:paraId="424EBC3F" w14:textId="77777777" w:rsidR="003E01E3" w:rsidRPr="0022103F" w:rsidRDefault="003E01E3" w:rsidP="003E01E3">
      <w:pPr>
        <w:pStyle w:val="AmNumberTabs"/>
      </w:pPr>
      <w:r w:rsidRPr="0022103F">
        <w:rPr>
          <w:rStyle w:val="HideTWBExt"/>
          <w:noProof w:val="0"/>
        </w:rPr>
        <w:lastRenderedPageBreak/>
        <w:t>&lt;Amend&gt;</w:t>
      </w:r>
      <w:r w:rsidRPr="0022103F">
        <w:t>Pozmeňujúci návrh</w:t>
      </w:r>
      <w:r w:rsidRPr="0022103F">
        <w:tab/>
      </w:r>
      <w:r w:rsidRPr="0022103F">
        <w:tab/>
      </w:r>
      <w:r w:rsidRPr="0022103F">
        <w:rPr>
          <w:rStyle w:val="HideTWBExt"/>
          <w:noProof w:val="0"/>
        </w:rPr>
        <w:t>&lt;NumAm&gt;</w:t>
      </w:r>
      <w:r w:rsidRPr="0022103F">
        <w:t>226</w:t>
      </w:r>
      <w:r w:rsidRPr="0022103F">
        <w:rPr>
          <w:rStyle w:val="HideTWBExt"/>
          <w:noProof w:val="0"/>
        </w:rPr>
        <w:t>&lt;/NumAm&gt;</w:t>
      </w:r>
    </w:p>
    <w:p w14:paraId="6198A58F"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381455A3" w14:textId="77777777" w:rsidR="003E01E3" w:rsidRPr="0022103F" w:rsidRDefault="003E01E3" w:rsidP="003E01E3">
      <w:pPr>
        <w:pStyle w:val="NormalBold"/>
      </w:pPr>
      <w:r w:rsidRPr="0022103F">
        <w:rPr>
          <w:rStyle w:val="HideTWBExt"/>
          <w:noProof w:val="0"/>
        </w:rPr>
        <w:t>&lt;/RepeatBlock-By&gt;</w:t>
      </w:r>
    </w:p>
    <w:p w14:paraId="7F261D43"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43D8561" w14:textId="77777777" w:rsidR="003E01E3" w:rsidRPr="0022103F" w:rsidRDefault="003E01E3" w:rsidP="003E01E3">
      <w:pPr>
        <w:pStyle w:val="NormalBold"/>
      </w:pPr>
      <w:r w:rsidRPr="0022103F">
        <w:rPr>
          <w:rStyle w:val="HideTWBExt"/>
          <w:noProof w:val="0"/>
        </w:rPr>
        <w:t>&lt;Article&gt;</w:t>
      </w:r>
      <w:r w:rsidRPr="0022103F">
        <w:t>Odôvodnenie O g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1D9967D" w14:textId="77777777" w:rsidTr="00CA6267">
        <w:trPr>
          <w:trHeight w:val="240"/>
          <w:jc w:val="center"/>
        </w:trPr>
        <w:tc>
          <w:tcPr>
            <w:tcW w:w="9752" w:type="dxa"/>
            <w:gridSpan w:val="2"/>
            <w:tcBorders>
              <w:top w:val="nil"/>
              <w:left w:val="nil"/>
              <w:bottom w:val="nil"/>
              <w:right w:val="nil"/>
            </w:tcBorders>
          </w:tcPr>
          <w:p w14:paraId="7732C5C2" w14:textId="77777777" w:rsidR="003E01E3" w:rsidRPr="0022103F" w:rsidRDefault="003E01E3" w:rsidP="00CA6267"/>
        </w:tc>
      </w:tr>
      <w:tr w:rsidR="001A67FF" w:rsidRPr="0022103F" w14:paraId="51898413" w14:textId="77777777" w:rsidTr="00CA6267">
        <w:trPr>
          <w:trHeight w:val="240"/>
          <w:jc w:val="center"/>
        </w:trPr>
        <w:tc>
          <w:tcPr>
            <w:tcW w:w="4876" w:type="dxa"/>
            <w:tcBorders>
              <w:top w:val="nil"/>
              <w:left w:val="nil"/>
              <w:bottom w:val="nil"/>
              <w:right w:val="nil"/>
            </w:tcBorders>
          </w:tcPr>
          <w:p w14:paraId="436F32B8"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BF999AF" w14:textId="77777777" w:rsidR="003E01E3" w:rsidRPr="0022103F" w:rsidRDefault="003E01E3" w:rsidP="00CA6267">
            <w:pPr>
              <w:pStyle w:val="AmColumnHeading"/>
            </w:pPr>
            <w:r w:rsidRPr="0022103F">
              <w:t>Pozmeňujúci návrh</w:t>
            </w:r>
          </w:p>
        </w:tc>
      </w:tr>
      <w:tr w:rsidR="001A67FF" w:rsidRPr="0022103F" w14:paraId="013A6355" w14:textId="77777777" w:rsidTr="00CA6267">
        <w:trPr>
          <w:jc w:val="center"/>
        </w:trPr>
        <w:tc>
          <w:tcPr>
            <w:tcW w:w="4876" w:type="dxa"/>
            <w:tcBorders>
              <w:top w:val="nil"/>
              <w:left w:val="nil"/>
              <w:bottom w:val="nil"/>
              <w:right w:val="nil"/>
            </w:tcBorders>
          </w:tcPr>
          <w:p w14:paraId="239C9AE8" w14:textId="77777777" w:rsidR="003E01E3" w:rsidRPr="0022103F" w:rsidRDefault="003E01E3" w:rsidP="00CA6267">
            <w:pPr>
              <w:pStyle w:val="Normal6a"/>
            </w:pPr>
          </w:p>
        </w:tc>
        <w:tc>
          <w:tcPr>
            <w:tcW w:w="4876" w:type="dxa"/>
            <w:tcBorders>
              <w:top w:val="nil"/>
              <w:left w:val="nil"/>
              <w:bottom w:val="nil"/>
              <w:right w:val="nil"/>
            </w:tcBorders>
          </w:tcPr>
          <w:p w14:paraId="49EF6D21" w14:textId="77777777" w:rsidR="003E01E3" w:rsidRPr="0022103F" w:rsidRDefault="003E01E3" w:rsidP="00CA6267">
            <w:pPr>
              <w:pStyle w:val="Normal6a"/>
            </w:pPr>
            <w:proofErr w:type="spellStart"/>
            <w:r w:rsidRPr="0022103F">
              <w:rPr>
                <w:b/>
                <w:i/>
              </w:rPr>
              <w:t>Og</w:t>
            </w:r>
            <w:proofErr w:type="spellEnd"/>
            <w:r w:rsidRPr="0022103F">
              <w:rPr>
                <w:b/>
                <w:i/>
              </w:rPr>
              <w:t>.</w:t>
            </w:r>
            <w:r w:rsidRPr="0022103F">
              <w:tab/>
            </w:r>
            <w:r w:rsidRPr="0022103F">
              <w:rPr>
                <w:b/>
                <w:i/>
              </w:rPr>
              <w:t xml:space="preserve">keďže prístup k spravodlivosti pre obete rasistických trestných činov z nenávisti a iných foriem trestných činov z nenávisti a diskriminácie je vo viacerých členských štátoch naďalej značne obmedzený, a to v dôsledku neprimeraných podporných služieb, prekážok pri rozpoznávaní rasistických a nenávistných motívov a nedostatočného presadzovania antidiskriminačných právnych predpisov; keďže v dôsledku toho </w:t>
            </w:r>
            <w:proofErr w:type="spellStart"/>
            <w:r w:rsidRPr="0022103F">
              <w:rPr>
                <w:b/>
                <w:i/>
              </w:rPr>
              <w:t>rasizované</w:t>
            </w:r>
            <w:proofErr w:type="spellEnd"/>
            <w:r w:rsidRPr="0022103F">
              <w:rPr>
                <w:b/>
                <w:i/>
              </w:rPr>
              <w:t xml:space="preserve"> komunity a iné marginalizované skupiny naďalej čelia porušovaniu práv bez prístupu k účinným prostriedkom nápravy;</w:t>
            </w:r>
          </w:p>
        </w:tc>
      </w:tr>
    </w:tbl>
    <w:p w14:paraId="38016D46"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29C9F584" w14:textId="77777777" w:rsidR="0030406E" w:rsidRPr="0022103F" w:rsidRDefault="003E01E3" w:rsidP="003E01E3">
      <w:r w:rsidRPr="0022103F">
        <w:rPr>
          <w:rStyle w:val="HideTWBExt"/>
          <w:noProof w:val="0"/>
        </w:rPr>
        <w:t>&lt;/Amend&gt;</w:t>
      </w:r>
    </w:p>
    <w:p w14:paraId="43DC9B26"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227</w:t>
      </w:r>
      <w:r w:rsidRPr="0022103F">
        <w:rPr>
          <w:rStyle w:val="HideTWBExt"/>
          <w:noProof w:val="0"/>
        </w:rPr>
        <w:t>&lt;/NumAm&gt;</w:t>
      </w:r>
    </w:p>
    <w:p w14:paraId="0138E49D"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rPr>
          <w:rStyle w:val="HideTWBExt"/>
          <w:noProof w:val="0"/>
        </w:rPr>
        <w:t>&lt;/Members&gt;</w:t>
      </w:r>
    </w:p>
    <w:p w14:paraId="7EA70C69" w14:textId="77777777" w:rsidR="003E01E3" w:rsidRPr="0022103F" w:rsidRDefault="003E01E3" w:rsidP="003E01E3">
      <w:pPr>
        <w:pStyle w:val="NormalBold"/>
      </w:pPr>
      <w:r w:rsidRPr="0022103F">
        <w:rPr>
          <w:rStyle w:val="HideTWBExt"/>
          <w:noProof w:val="0"/>
        </w:rPr>
        <w:t>&lt;/RepeatBlock-By&gt;</w:t>
      </w:r>
    </w:p>
    <w:p w14:paraId="69940CE2"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6FBF1F54" w14:textId="77777777" w:rsidR="003E01E3" w:rsidRPr="0022103F" w:rsidRDefault="003E01E3" w:rsidP="003E01E3">
      <w:pPr>
        <w:pStyle w:val="NormalBold"/>
      </w:pPr>
      <w:r w:rsidRPr="0022103F">
        <w:rPr>
          <w:rStyle w:val="HideTWBExt"/>
          <w:noProof w:val="0"/>
        </w:rPr>
        <w:t>&lt;Article&gt;</w:t>
      </w:r>
      <w:r w:rsidRPr="0022103F">
        <w:t>Odôvodnenie O g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343201A1" w14:textId="77777777" w:rsidTr="00CA6267">
        <w:trPr>
          <w:trHeight w:val="240"/>
          <w:jc w:val="center"/>
        </w:trPr>
        <w:tc>
          <w:tcPr>
            <w:tcW w:w="9752" w:type="dxa"/>
            <w:gridSpan w:val="2"/>
            <w:tcBorders>
              <w:top w:val="nil"/>
              <w:left w:val="nil"/>
              <w:bottom w:val="nil"/>
              <w:right w:val="nil"/>
            </w:tcBorders>
          </w:tcPr>
          <w:p w14:paraId="1221C291" w14:textId="77777777" w:rsidR="003E01E3" w:rsidRPr="0022103F" w:rsidRDefault="003E01E3" w:rsidP="00CA6267"/>
        </w:tc>
      </w:tr>
      <w:tr w:rsidR="001A67FF" w:rsidRPr="0022103F" w14:paraId="6604C160" w14:textId="77777777" w:rsidTr="00CA6267">
        <w:trPr>
          <w:trHeight w:val="240"/>
          <w:jc w:val="center"/>
        </w:trPr>
        <w:tc>
          <w:tcPr>
            <w:tcW w:w="4876" w:type="dxa"/>
            <w:tcBorders>
              <w:top w:val="nil"/>
              <w:left w:val="nil"/>
              <w:bottom w:val="nil"/>
              <w:right w:val="nil"/>
            </w:tcBorders>
          </w:tcPr>
          <w:p w14:paraId="7D7545DE"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17064153" w14:textId="77777777" w:rsidR="003E01E3" w:rsidRPr="0022103F" w:rsidRDefault="003E01E3" w:rsidP="00CA6267">
            <w:pPr>
              <w:pStyle w:val="AmColumnHeading"/>
            </w:pPr>
            <w:r w:rsidRPr="0022103F">
              <w:t>Pozmeňujúci návrh</w:t>
            </w:r>
          </w:p>
        </w:tc>
      </w:tr>
      <w:tr w:rsidR="001A67FF" w:rsidRPr="0022103F" w14:paraId="7C70E8C5" w14:textId="77777777" w:rsidTr="00CA6267">
        <w:trPr>
          <w:jc w:val="center"/>
        </w:trPr>
        <w:tc>
          <w:tcPr>
            <w:tcW w:w="4876" w:type="dxa"/>
            <w:tcBorders>
              <w:top w:val="nil"/>
              <w:left w:val="nil"/>
              <w:bottom w:val="nil"/>
              <w:right w:val="nil"/>
            </w:tcBorders>
          </w:tcPr>
          <w:p w14:paraId="5F7B70DE" w14:textId="77777777" w:rsidR="003E01E3" w:rsidRPr="0022103F" w:rsidRDefault="003E01E3" w:rsidP="00CA6267">
            <w:pPr>
              <w:pStyle w:val="Normal6a"/>
            </w:pPr>
          </w:p>
        </w:tc>
        <w:tc>
          <w:tcPr>
            <w:tcW w:w="4876" w:type="dxa"/>
            <w:tcBorders>
              <w:top w:val="nil"/>
              <w:left w:val="nil"/>
              <w:bottom w:val="nil"/>
              <w:right w:val="nil"/>
            </w:tcBorders>
          </w:tcPr>
          <w:p w14:paraId="1DA5CB31" w14:textId="77777777" w:rsidR="003E01E3" w:rsidRPr="0022103F" w:rsidRDefault="003E01E3" w:rsidP="00CA6267">
            <w:pPr>
              <w:pStyle w:val="Normal6a"/>
            </w:pPr>
            <w:proofErr w:type="spellStart"/>
            <w:r w:rsidRPr="0022103F">
              <w:rPr>
                <w:b/>
                <w:i/>
              </w:rPr>
              <w:t>Og</w:t>
            </w:r>
            <w:proofErr w:type="spellEnd"/>
            <w:r w:rsidRPr="0022103F">
              <w:rPr>
                <w:b/>
                <w:i/>
              </w:rPr>
              <w:t>.</w:t>
            </w:r>
            <w:r w:rsidRPr="0022103F">
              <w:tab/>
            </w:r>
            <w:r w:rsidRPr="0022103F">
              <w:rPr>
                <w:b/>
                <w:i/>
              </w:rPr>
              <w:t>keďže viaceré členské štáty vrátane Bulharska a Grécka sústavne ignorujú rozsudky Európskeho súdu pre ľudské práva;</w:t>
            </w:r>
          </w:p>
        </w:tc>
      </w:tr>
    </w:tbl>
    <w:p w14:paraId="129EC2D5"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6FA52331" w14:textId="77777777" w:rsidR="0030406E" w:rsidRPr="0022103F" w:rsidRDefault="003E01E3" w:rsidP="003E01E3">
      <w:r w:rsidRPr="0022103F">
        <w:rPr>
          <w:rStyle w:val="HideTWBExt"/>
          <w:noProof w:val="0"/>
        </w:rPr>
        <w:t>&lt;/Amend&gt;</w:t>
      </w:r>
    </w:p>
    <w:p w14:paraId="2D440963"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228</w:t>
      </w:r>
      <w:r w:rsidRPr="0022103F">
        <w:rPr>
          <w:rStyle w:val="HideTWBExt"/>
          <w:noProof w:val="0"/>
        </w:rPr>
        <w:t>&lt;/NumAm&gt;</w:t>
      </w:r>
    </w:p>
    <w:p w14:paraId="2628D4BD" w14:textId="77777777" w:rsidR="003E01E3" w:rsidRPr="0022103F" w:rsidRDefault="003E01E3" w:rsidP="003E01E3">
      <w:pPr>
        <w:pStyle w:val="NormalBold"/>
      </w:pPr>
      <w:r w:rsidRPr="0022103F">
        <w:rPr>
          <w:rStyle w:val="HideTWBExt"/>
          <w:noProof w:val="0"/>
        </w:rPr>
        <w:t>&lt;RepeatBlock-By&gt;&lt;Members&gt;</w:t>
      </w:r>
      <w:r w:rsidRPr="0022103F">
        <w:t xml:space="preserve">Anna </w:t>
      </w:r>
      <w:proofErr w:type="spellStart"/>
      <w:r w:rsidRPr="0022103F">
        <w:t>Strolenberg</w:t>
      </w:r>
      <w:proofErr w:type="spellEnd"/>
      <w:r w:rsidRPr="0022103F">
        <w:t xml:space="preserve">, </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Pernando</w:t>
      </w:r>
      <w:proofErr w:type="spellEnd"/>
      <w:r w:rsidRPr="0022103F">
        <w:t xml:space="preserve"> </w:t>
      </w:r>
      <w:proofErr w:type="spellStart"/>
      <w:r w:rsidRPr="0022103F">
        <w:t>Barrena</w:t>
      </w:r>
      <w:proofErr w:type="spellEnd"/>
      <w:r w:rsidRPr="0022103F">
        <w:t xml:space="preserve"> </w:t>
      </w:r>
      <w:proofErr w:type="spellStart"/>
      <w:r w:rsidRPr="0022103F">
        <w:t>Arza</w:t>
      </w:r>
      <w:proofErr w:type="spellEnd"/>
      <w:r w:rsidRPr="0022103F">
        <w:rPr>
          <w:rStyle w:val="HideTWBExt"/>
          <w:noProof w:val="0"/>
        </w:rPr>
        <w:t>&lt;/Members&gt;</w:t>
      </w:r>
    </w:p>
    <w:p w14:paraId="07760BDD" w14:textId="77777777" w:rsidR="003E01E3" w:rsidRPr="0022103F" w:rsidRDefault="003E01E3" w:rsidP="003E01E3">
      <w:pPr>
        <w:pStyle w:val="NormalBold"/>
      </w:pPr>
      <w:r w:rsidRPr="0022103F">
        <w:rPr>
          <w:rStyle w:val="HideTWBExt"/>
          <w:noProof w:val="0"/>
        </w:rPr>
        <w:t>&lt;/RepeatBlock-By&gt;</w:t>
      </w:r>
    </w:p>
    <w:p w14:paraId="56B1CF69"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7E6EDCD6" w14:textId="77777777" w:rsidR="003E01E3" w:rsidRPr="0022103F" w:rsidRDefault="003E01E3" w:rsidP="003E01E3">
      <w:pPr>
        <w:pStyle w:val="NormalBold"/>
      </w:pPr>
      <w:r w:rsidRPr="0022103F">
        <w:rPr>
          <w:rStyle w:val="HideTWBExt"/>
          <w:noProof w:val="0"/>
        </w:rPr>
        <w:lastRenderedPageBreak/>
        <w:t>&lt;Article&gt;</w:t>
      </w:r>
      <w:r w:rsidRPr="0022103F">
        <w:t>Odôvodnenie O h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6C1A03D5" w14:textId="77777777" w:rsidTr="00CA6267">
        <w:trPr>
          <w:trHeight w:val="240"/>
          <w:jc w:val="center"/>
        </w:trPr>
        <w:tc>
          <w:tcPr>
            <w:tcW w:w="9752" w:type="dxa"/>
            <w:gridSpan w:val="2"/>
            <w:tcBorders>
              <w:top w:val="nil"/>
              <w:left w:val="nil"/>
              <w:bottom w:val="nil"/>
              <w:right w:val="nil"/>
            </w:tcBorders>
          </w:tcPr>
          <w:p w14:paraId="7E1AFAF2" w14:textId="77777777" w:rsidR="003E01E3" w:rsidRPr="0022103F" w:rsidRDefault="003E01E3" w:rsidP="00CA6267"/>
        </w:tc>
      </w:tr>
      <w:tr w:rsidR="001A67FF" w:rsidRPr="0022103F" w14:paraId="403DF279" w14:textId="77777777" w:rsidTr="00CA6267">
        <w:trPr>
          <w:trHeight w:val="240"/>
          <w:jc w:val="center"/>
        </w:trPr>
        <w:tc>
          <w:tcPr>
            <w:tcW w:w="4876" w:type="dxa"/>
            <w:tcBorders>
              <w:top w:val="nil"/>
              <w:left w:val="nil"/>
              <w:bottom w:val="nil"/>
              <w:right w:val="nil"/>
            </w:tcBorders>
          </w:tcPr>
          <w:p w14:paraId="3D11EE34"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73EC030D" w14:textId="77777777" w:rsidR="003E01E3" w:rsidRPr="0022103F" w:rsidRDefault="003E01E3" w:rsidP="00CA6267">
            <w:pPr>
              <w:pStyle w:val="AmColumnHeading"/>
            </w:pPr>
            <w:r w:rsidRPr="0022103F">
              <w:t>Pozmeňujúci návrh</w:t>
            </w:r>
          </w:p>
        </w:tc>
      </w:tr>
      <w:tr w:rsidR="001A67FF" w:rsidRPr="0022103F" w14:paraId="2DBA598C" w14:textId="77777777" w:rsidTr="00CA6267">
        <w:trPr>
          <w:jc w:val="center"/>
        </w:trPr>
        <w:tc>
          <w:tcPr>
            <w:tcW w:w="4876" w:type="dxa"/>
            <w:tcBorders>
              <w:top w:val="nil"/>
              <w:left w:val="nil"/>
              <w:bottom w:val="nil"/>
              <w:right w:val="nil"/>
            </w:tcBorders>
          </w:tcPr>
          <w:p w14:paraId="238BE367" w14:textId="77777777" w:rsidR="003E01E3" w:rsidRPr="0022103F" w:rsidRDefault="003E01E3" w:rsidP="00CA6267">
            <w:pPr>
              <w:pStyle w:val="Normal6a"/>
            </w:pPr>
          </w:p>
        </w:tc>
        <w:tc>
          <w:tcPr>
            <w:tcW w:w="4876" w:type="dxa"/>
            <w:tcBorders>
              <w:top w:val="nil"/>
              <w:left w:val="nil"/>
              <w:bottom w:val="nil"/>
              <w:right w:val="nil"/>
            </w:tcBorders>
          </w:tcPr>
          <w:p w14:paraId="489F98EB" w14:textId="77777777" w:rsidR="003E01E3" w:rsidRPr="0022103F" w:rsidRDefault="003E01E3" w:rsidP="00CA6267">
            <w:pPr>
              <w:pStyle w:val="Normal6a"/>
            </w:pPr>
            <w:r w:rsidRPr="0022103F">
              <w:rPr>
                <w:b/>
                <w:i/>
              </w:rPr>
              <w:t>Oh.</w:t>
            </w:r>
            <w:r w:rsidRPr="0022103F">
              <w:tab/>
            </w:r>
            <w:r w:rsidRPr="0022103F">
              <w:rPr>
                <w:b/>
                <w:i/>
              </w:rPr>
              <w:t>keďže chudoba, nerovnosti a sociálne vylúčenie v EÚ narastajú, čo je dôvodom na obavy; keďže nerovnosť v oblasti bývania a počet ľudí bez domova sa vo viacerých členských štátoch alarmujúco zvýšili</w:t>
            </w:r>
            <w:r w:rsidRPr="0022103F">
              <w:rPr>
                <w:b/>
                <w:i/>
                <w:vertAlign w:val="superscript"/>
              </w:rPr>
              <w:t>1a</w:t>
            </w:r>
            <w:r w:rsidRPr="0022103F">
              <w:rPr>
                <w:b/>
                <w:i/>
              </w:rPr>
              <w:t>; keďže problémom sú aj nútené vysťahovania; keďže právo na primerané bývanie je univerzálnym ľudským právom uznaným v medzinárodnom práve v oblasti ľudských práv a v Európskej sociálnej charte; keďže zabezpečenie práva na bývanie pre všetkých je nielen zákonnou povinnosťou, ale aj základom sociálnej spravodlivosti a demokratickej stability;</w:t>
            </w:r>
          </w:p>
        </w:tc>
      </w:tr>
      <w:tr w:rsidR="001A67FF" w:rsidRPr="0022103F" w14:paraId="728125DB" w14:textId="77777777" w:rsidTr="00CA6267">
        <w:trPr>
          <w:jc w:val="center"/>
        </w:trPr>
        <w:tc>
          <w:tcPr>
            <w:tcW w:w="4876" w:type="dxa"/>
            <w:tcBorders>
              <w:top w:val="nil"/>
              <w:left w:val="nil"/>
              <w:bottom w:val="nil"/>
              <w:right w:val="nil"/>
            </w:tcBorders>
          </w:tcPr>
          <w:p w14:paraId="610A1218" w14:textId="77777777" w:rsidR="003E01E3" w:rsidRPr="0022103F" w:rsidRDefault="003E01E3" w:rsidP="00CA6267"/>
        </w:tc>
        <w:tc>
          <w:tcPr>
            <w:tcW w:w="4876" w:type="dxa"/>
            <w:tcBorders>
              <w:top w:val="nil"/>
              <w:left w:val="nil"/>
              <w:bottom w:val="nil"/>
              <w:right w:val="nil"/>
            </w:tcBorders>
          </w:tcPr>
          <w:p w14:paraId="5A65126F" w14:textId="77777777" w:rsidR="003E01E3" w:rsidRPr="0022103F" w:rsidRDefault="003E01E3" w:rsidP="00CA6267">
            <w:pPr>
              <w:pStyle w:val="Normal6a"/>
            </w:pPr>
            <w:r w:rsidRPr="0022103F">
              <w:rPr>
                <w:b/>
                <w:i/>
              </w:rPr>
              <w:t>_________________</w:t>
            </w:r>
          </w:p>
        </w:tc>
      </w:tr>
      <w:tr w:rsidR="001A67FF" w:rsidRPr="0022103F" w14:paraId="5F3C900F" w14:textId="77777777" w:rsidTr="00CA6267">
        <w:trPr>
          <w:jc w:val="center"/>
        </w:trPr>
        <w:tc>
          <w:tcPr>
            <w:tcW w:w="4876" w:type="dxa"/>
            <w:tcBorders>
              <w:top w:val="nil"/>
              <w:left w:val="nil"/>
              <w:bottom w:val="nil"/>
              <w:right w:val="nil"/>
            </w:tcBorders>
          </w:tcPr>
          <w:p w14:paraId="5F963439" w14:textId="77777777" w:rsidR="003E01E3" w:rsidRPr="0022103F" w:rsidRDefault="003E01E3" w:rsidP="00CA6267"/>
        </w:tc>
        <w:tc>
          <w:tcPr>
            <w:tcW w:w="4876" w:type="dxa"/>
            <w:tcBorders>
              <w:top w:val="nil"/>
              <w:left w:val="nil"/>
              <w:bottom w:val="nil"/>
              <w:right w:val="nil"/>
            </w:tcBorders>
          </w:tcPr>
          <w:p w14:paraId="205E5DAE" w14:textId="77777777" w:rsidR="003E01E3" w:rsidRPr="0022103F" w:rsidRDefault="003E01E3" w:rsidP="00CA6267">
            <w:pPr>
              <w:pStyle w:val="Normal6a"/>
            </w:pPr>
            <w:r w:rsidRPr="0022103F">
              <w:rPr>
                <w:b/>
                <w:i/>
                <w:vertAlign w:val="superscript"/>
              </w:rPr>
              <w:t>1a</w:t>
            </w:r>
            <w:r w:rsidRPr="0022103F">
              <w:t xml:space="preserve"> </w:t>
            </w:r>
            <w:r w:rsidRPr="0022103F">
              <w:rPr>
                <w:b/>
                <w:i/>
              </w:rPr>
              <w:t>https://pace.coe.int/en/files/34542/html</w:t>
            </w:r>
          </w:p>
        </w:tc>
      </w:tr>
    </w:tbl>
    <w:p w14:paraId="316F83F7"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1E265F84" w14:textId="77777777" w:rsidR="0030406E" w:rsidRPr="0022103F" w:rsidRDefault="003E01E3" w:rsidP="003E01E3">
      <w:r w:rsidRPr="0022103F">
        <w:rPr>
          <w:rStyle w:val="HideTWBExt"/>
          <w:noProof w:val="0"/>
        </w:rPr>
        <w:t>&lt;/Amend&gt;</w:t>
      </w:r>
    </w:p>
    <w:p w14:paraId="412B1B0D" w14:textId="77777777" w:rsidR="003E01E3" w:rsidRPr="0022103F" w:rsidRDefault="003E01E3" w:rsidP="003E01E3">
      <w:pPr>
        <w:pStyle w:val="AmNumberTabs"/>
      </w:pPr>
      <w:r w:rsidRPr="0022103F">
        <w:rPr>
          <w:rStyle w:val="HideTWBExt"/>
          <w:noProof w:val="0"/>
        </w:rPr>
        <w:t>&lt;Amend&gt;</w:t>
      </w:r>
      <w:r w:rsidRPr="0022103F">
        <w:t>Pozmeňujúci návrh</w:t>
      </w:r>
      <w:r w:rsidRPr="0022103F">
        <w:tab/>
      </w:r>
      <w:r w:rsidRPr="0022103F">
        <w:tab/>
      </w:r>
      <w:r w:rsidRPr="0022103F">
        <w:rPr>
          <w:rStyle w:val="HideTWBExt"/>
          <w:noProof w:val="0"/>
        </w:rPr>
        <w:t>&lt;NumAm&gt;</w:t>
      </w:r>
      <w:r w:rsidRPr="0022103F">
        <w:t>229</w:t>
      </w:r>
      <w:r w:rsidRPr="0022103F">
        <w:rPr>
          <w:rStyle w:val="HideTWBExt"/>
          <w:noProof w:val="0"/>
        </w:rPr>
        <w:t>&lt;/NumAm&gt;</w:t>
      </w:r>
    </w:p>
    <w:p w14:paraId="2DB9A23B" w14:textId="77777777" w:rsidR="003E01E3" w:rsidRPr="0022103F" w:rsidRDefault="003E01E3" w:rsidP="003E01E3">
      <w:pPr>
        <w:pStyle w:val="NormalBold"/>
      </w:pPr>
      <w:r w:rsidRPr="0022103F">
        <w:rPr>
          <w:rStyle w:val="HideTWBExt"/>
          <w:noProof w:val="0"/>
        </w:rPr>
        <w:t>&lt;RepeatBlock-By&gt;&lt;Members&gt;</w:t>
      </w:r>
      <w:proofErr w:type="spellStart"/>
      <w:r w:rsidRPr="0022103F">
        <w:t>Marco</w:t>
      </w:r>
      <w:proofErr w:type="spellEnd"/>
      <w:r w:rsidRPr="0022103F">
        <w:t xml:space="preserve"> </w:t>
      </w:r>
      <w:proofErr w:type="spellStart"/>
      <w:r w:rsidRPr="0022103F">
        <w:t>Tarquinio</w:t>
      </w:r>
      <w:proofErr w:type="spellEnd"/>
      <w:r w:rsidRPr="0022103F">
        <w:t xml:space="preserve">, </w:t>
      </w:r>
      <w:proofErr w:type="spellStart"/>
      <w:r w:rsidRPr="0022103F">
        <w:t>Birgit</w:t>
      </w:r>
      <w:proofErr w:type="spellEnd"/>
      <w:r w:rsidRPr="0022103F">
        <w:t xml:space="preserve"> </w:t>
      </w:r>
      <w:proofErr w:type="spellStart"/>
      <w:r w:rsidRPr="0022103F">
        <w:t>Sippel</w:t>
      </w:r>
      <w:proofErr w:type="spellEnd"/>
      <w:r w:rsidRPr="0022103F">
        <w:rPr>
          <w:rStyle w:val="HideTWBExt"/>
          <w:noProof w:val="0"/>
        </w:rPr>
        <w:t>&lt;/Members&gt;</w:t>
      </w:r>
    </w:p>
    <w:p w14:paraId="45918979" w14:textId="77777777" w:rsidR="003E01E3" w:rsidRPr="0022103F" w:rsidRDefault="003E01E3" w:rsidP="003E01E3">
      <w:pPr>
        <w:pStyle w:val="NormalBold"/>
      </w:pPr>
      <w:r w:rsidRPr="0022103F">
        <w:rPr>
          <w:rStyle w:val="HideTWBExt"/>
          <w:noProof w:val="0"/>
        </w:rPr>
        <w:t>&lt;/RepeatBlock-By&gt;</w:t>
      </w:r>
    </w:p>
    <w:p w14:paraId="7B53D134" w14:textId="77777777" w:rsidR="003E01E3" w:rsidRPr="0022103F" w:rsidRDefault="003E01E3" w:rsidP="003E01E3">
      <w:pPr>
        <w:pStyle w:val="NormalBold"/>
      </w:pPr>
      <w:r w:rsidRPr="0022103F">
        <w:rPr>
          <w:rStyle w:val="HideTWBExt"/>
          <w:noProof w:val="0"/>
        </w:rPr>
        <w:t>&lt;DocAmend&gt;</w:t>
      </w:r>
      <w:r w:rsidRPr="0022103F">
        <w:t>Návrh uznesenia</w:t>
      </w:r>
      <w:r w:rsidRPr="0022103F">
        <w:rPr>
          <w:rStyle w:val="HideTWBExt"/>
          <w:noProof w:val="0"/>
        </w:rPr>
        <w:t>&lt;/DocAmend&gt;</w:t>
      </w:r>
    </w:p>
    <w:p w14:paraId="598DA775" w14:textId="77777777" w:rsidR="003E01E3" w:rsidRPr="0022103F" w:rsidRDefault="003E01E3" w:rsidP="003E01E3">
      <w:pPr>
        <w:pStyle w:val="NormalBold"/>
      </w:pPr>
      <w:r w:rsidRPr="0022103F">
        <w:rPr>
          <w:rStyle w:val="HideTWBExt"/>
          <w:noProof w:val="0"/>
        </w:rPr>
        <w:t>&lt;Article&gt;</w:t>
      </w:r>
      <w:r w:rsidRPr="0022103F">
        <w:t>Odôvodnenie O h (nové)</w:t>
      </w:r>
      <w:r w:rsidRPr="0022103F">
        <w:rPr>
          <w:rStyle w:val="HideTWBExt"/>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A67FF" w:rsidRPr="0022103F" w14:paraId="77DEDBDC" w14:textId="77777777" w:rsidTr="00CA6267">
        <w:trPr>
          <w:trHeight w:val="240"/>
          <w:jc w:val="center"/>
        </w:trPr>
        <w:tc>
          <w:tcPr>
            <w:tcW w:w="9752" w:type="dxa"/>
            <w:gridSpan w:val="2"/>
            <w:tcBorders>
              <w:top w:val="nil"/>
              <w:left w:val="nil"/>
              <w:bottom w:val="nil"/>
              <w:right w:val="nil"/>
            </w:tcBorders>
          </w:tcPr>
          <w:p w14:paraId="2A5E1F2D" w14:textId="77777777" w:rsidR="003E01E3" w:rsidRPr="0022103F" w:rsidRDefault="003E01E3" w:rsidP="00CA6267"/>
        </w:tc>
      </w:tr>
      <w:tr w:rsidR="001A67FF" w:rsidRPr="0022103F" w14:paraId="4F06B53C" w14:textId="77777777" w:rsidTr="00CA6267">
        <w:trPr>
          <w:trHeight w:val="240"/>
          <w:jc w:val="center"/>
        </w:trPr>
        <w:tc>
          <w:tcPr>
            <w:tcW w:w="4876" w:type="dxa"/>
            <w:tcBorders>
              <w:top w:val="nil"/>
              <w:left w:val="nil"/>
              <w:bottom w:val="nil"/>
              <w:right w:val="nil"/>
            </w:tcBorders>
          </w:tcPr>
          <w:p w14:paraId="3BA570F2" w14:textId="77777777" w:rsidR="003E01E3" w:rsidRPr="0022103F" w:rsidRDefault="003E01E3" w:rsidP="00CA6267">
            <w:pPr>
              <w:pStyle w:val="AmColumnHeading"/>
            </w:pPr>
            <w:r w:rsidRPr="0022103F">
              <w:t>Návrh uznesenia</w:t>
            </w:r>
          </w:p>
        </w:tc>
        <w:tc>
          <w:tcPr>
            <w:tcW w:w="4876" w:type="dxa"/>
            <w:tcBorders>
              <w:top w:val="nil"/>
              <w:left w:val="nil"/>
              <w:bottom w:val="nil"/>
              <w:right w:val="nil"/>
            </w:tcBorders>
          </w:tcPr>
          <w:p w14:paraId="54EACEA7" w14:textId="77777777" w:rsidR="003E01E3" w:rsidRPr="0022103F" w:rsidRDefault="003E01E3" w:rsidP="00CA6267">
            <w:pPr>
              <w:pStyle w:val="AmColumnHeading"/>
            </w:pPr>
            <w:r w:rsidRPr="0022103F">
              <w:t>Pozmeňujúci návrh</w:t>
            </w:r>
          </w:p>
        </w:tc>
      </w:tr>
      <w:tr w:rsidR="001A67FF" w:rsidRPr="0022103F" w14:paraId="6CF908B1" w14:textId="77777777" w:rsidTr="00CA6267">
        <w:trPr>
          <w:jc w:val="center"/>
        </w:trPr>
        <w:tc>
          <w:tcPr>
            <w:tcW w:w="4876" w:type="dxa"/>
            <w:tcBorders>
              <w:top w:val="nil"/>
              <w:left w:val="nil"/>
              <w:bottom w:val="nil"/>
              <w:right w:val="nil"/>
            </w:tcBorders>
          </w:tcPr>
          <w:p w14:paraId="4F638D19" w14:textId="77777777" w:rsidR="003E01E3" w:rsidRPr="0022103F" w:rsidRDefault="003E01E3" w:rsidP="00CA6267">
            <w:pPr>
              <w:pStyle w:val="Normal6a"/>
            </w:pPr>
          </w:p>
        </w:tc>
        <w:tc>
          <w:tcPr>
            <w:tcW w:w="4876" w:type="dxa"/>
            <w:tcBorders>
              <w:top w:val="nil"/>
              <w:left w:val="nil"/>
              <w:bottom w:val="nil"/>
              <w:right w:val="nil"/>
            </w:tcBorders>
          </w:tcPr>
          <w:p w14:paraId="3928CACE" w14:textId="77777777" w:rsidR="003E01E3" w:rsidRPr="0022103F" w:rsidRDefault="003E01E3" w:rsidP="00CA6267">
            <w:pPr>
              <w:pStyle w:val="Normal6a"/>
            </w:pPr>
            <w:r w:rsidRPr="0022103F">
              <w:rPr>
                <w:b/>
                <w:i/>
              </w:rPr>
              <w:t>Oh.</w:t>
            </w:r>
            <w:r w:rsidRPr="0022103F">
              <w:tab/>
            </w:r>
            <w:r w:rsidRPr="0022103F">
              <w:rPr>
                <w:b/>
                <w:i/>
              </w:rPr>
              <w:t xml:space="preserve">keďže sociálno-ekonomické nerovnosti sú naďalej hlboko </w:t>
            </w:r>
            <w:proofErr w:type="spellStart"/>
            <w:r w:rsidRPr="0022103F">
              <w:rPr>
                <w:b/>
                <w:i/>
              </w:rPr>
              <w:t>rasizované</w:t>
            </w:r>
            <w:proofErr w:type="spellEnd"/>
            <w:r w:rsidRPr="0022103F">
              <w:rPr>
                <w:b/>
                <w:i/>
              </w:rPr>
              <w:t xml:space="preserve">, pričom pretrvávajú štrukturálne rozdiely v prístupe k vzdelávaniu, zdravotnej starostlivosti, bývaniu, zamestnanosti a nadobúdaniu majetku, ktoré naďalej vylučujú </w:t>
            </w:r>
            <w:proofErr w:type="spellStart"/>
            <w:r w:rsidRPr="0022103F">
              <w:rPr>
                <w:b/>
                <w:i/>
              </w:rPr>
              <w:t>rasizované</w:t>
            </w:r>
            <w:proofErr w:type="spellEnd"/>
            <w:r w:rsidRPr="0022103F">
              <w:rPr>
                <w:b/>
                <w:i/>
              </w:rPr>
              <w:t xml:space="preserve"> skupiny z rovnocennej účasti na živote v spoločnosti a udržiavajú medzigeneračné cykly chudoby a </w:t>
            </w:r>
            <w:proofErr w:type="spellStart"/>
            <w:r w:rsidRPr="0022103F">
              <w:rPr>
                <w:b/>
                <w:i/>
              </w:rPr>
              <w:t>marginalizácie</w:t>
            </w:r>
            <w:proofErr w:type="spellEnd"/>
            <w:r w:rsidRPr="0022103F">
              <w:rPr>
                <w:b/>
                <w:i/>
              </w:rPr>
              <w:t>;</w:t>
            </w:r>
          </w:p>
        </w:tc>
      </w:tr>
    </w:tbl>
    <w:p w14:paraId="28CF4F8F" w14:textId="77777777" w:rsidR="003E01E3" w:rsidRPr="0022103F" w:rsidRDefault="003E01E3" w:rsidP="003E01E3">
      <w:pPr>
        <w:pStyle w:val="AmOrLang"/>
      </w:pPr>
      <w:r w:rsidRPr="0022103F">
        <w:t xml:space="preserve">Or. </w:t>
      </w:r>
      <w:r w:rsidRPr="0022103F">
        <w:rPr>
          <w:rStyle w:val="HideTWBExt"/>
          <w:rFonts w:eastAsiaTheme="majorEastAsia"/>
          <w:noProof w:val="0"/>
        </w:rPr>
        <w:t>&lt;Original&gt;</w:t>
      </w:r>
      <w:r w:rsidRPr="0022103F">
        <w:rPr>
          <w:rStyle w:val="HideTWBInt"/>
          <w:rFonts w:eastAsiaTheme="majorEastAsia"/>
        </w:rPr>
        <w:t>{EN}</w:t>
      </w:r>
      <w:proofErr w:type="spellStart"/>
      <w:r w:rsidRPr="0022103F">
        <w:t>en</w:t>
      </w:r>
      <w:proofErr w:type="spellEnd"/>
      <w:r w:rsidRPr="0022103F">
        <w:rPr>
          <w:rStyle w:val="HideTWBExt"/>
          <w:rFonts w:eastAsiaTheme="majorEastAsia"/>
          <w:noProof w:val="0"/>
        </w:rPr>
        <w:t>&lt;/Original&gt;</w:t>
      </w:r>
    </w:p>
    <w:p w14:paraId="342BF219" w14:textId="77777777" w:rsidR="003E01E3" w:rsidRPr="0022103F" w:rsidRDefault="003E01E3" w:rsidP="003E01E3">
      <w:r w:rsidRPr="0022103F">
        <w:rPr>
          <w:rStyle w:val="HideTWBExt"/>
          <w:noProof w:val="0"/>
        </w:rPr>
        <w:lastRenderedPageBreak/>
        <w:t>&lt;/Amend&gt;</w:t>
      </w:r>
    </w:p>
    <w:p w14:paraId="14F3780F" w14:textId="77777777" w:rsidR="0030406E" w:rsidRPr="0022103F" w:rsidRDefault="003E01E3" w:rsidP="003E01E3">
      <w:r w:rsidRPr="0022103F">
        <w:rPr>
          <w:rStyle w:val="HideTWBExt"/>
          <w:noProof w:val="0"/>
        </w:rPr>
        <w:t>&lt;/RepeatBlock-Amend&gt;</w:t>
      </w:r>
    </w:p>
    <w:p w14:paraId="5B519C28" w14:textId="77777777" w:rsidR="00794E41" w:rsidRPr="0022103F" w:rsidRDefault="00794E41" w:rsidP="00794E41"/>
    <w:sectPr w:rsidR="00794E41" w:rsidRPr="0022103F" w:rsidSect="009240DD">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4EC54" w14:textId="77777777" w:rsidR="003E01E3" w:rsidRPr="0022103F" w:rsidRDefault="003E01E3">
      <w:r w:rsidRPr="0022103F">
        <w:separator/>
      </w:r>
    </w:p>
  </w:endnote>
  <w:endnote w:type="continuationSeparator" w:id="0">
    <w:p w14:paraId="48AF7910" w14:textId="77777777" w:rsidR="003E01E3" w:rsidRPr="0022103F" w:rsidRDefault="003E01E3">
      <w:r w:rsidRPr="002210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10FBC" w14:textId="77777777" w:rsidR="009240DD" w:rsidRPr="0022103F" w:rsidRDefault="009240DD" w:rsidP="009240DD">
    <w:pPr>
      <w:pStyle w:val="EPFooter"/>
    </w:pPr>
    <w:r w:rsidRPr="0022103F">
      <w:t>PE</w:t>
    </w:r>
    <w:r w:rsidRPr="0022103F">
      <w:rPr>
        <w:rStyle w:val="HideTWBExt"/>
      </w:rPr>
      <w:t>&lt;NoPE&gt;</w:t>
    </w:r>
    <w:r w:rsidRPr="0022103F">
      <w:t>779.630</w:t>
    </w:r>
    <w:r w:rsidRPr="0022103F">
      <w:rPr>
        <w:rStyle w:val="HideTWBExt"/>
      </w:rPr>
      <w:t>&lt;/NoPE&gt;&lt;Version&gt;</w:t>
    </w:r>
    <w:r w:rsidRPr="0022103F">
      <w:t>v01-00</w:t>
    </w:r>
    <w:r w:rsidRPr="0022103F">
      <w:rPr>
        <w:rStyle w:val="HideTWBExt"/>
      </w:rPr>
      <w:t>&lt;/Version&gt;</w:t>
    </w:r>
    <w:r w:rsidRPr="0022103F">
      <w:tab/>
    </w:r>
    <w:r w:rsidRPr="0022103F">
      <w:fldChar w:fldCharType="begin"/>
    </w:r>
    <w:r w:rsidRPr="0022103F">
      <w:instrText xml:space="preserve"> PAGE  \* MERGEFORMAT </w:instrText>
    </w:r>
    <w:r w:rsidRPr="0022103F">
      <w:fldChar w:fldCharType="separate"/>
    </w:r>
    <w:r w:rsidRPr="0022103F">
      <w:rPr>
        <w:noProof/>
      </w:rPr>
      <w:t>114</w:t>
    </w:r>
    <w:r w:rsidRPr="0022103F">
      <w:fldChar w:fldCharType="end"/>
    </w:r>
    <w:r w:rsidRPr="0022103F">
      <w:t>/</w:t>
    </w:r>
    <w:fldSimple w:instr=" NUMPAGES  \* MERGEFORMAT ">
      <w:r w:rsidRPr="0022103F">
        <w:rPr>
          <w:noProof/>
        </w:rPr>
        <w:t>114</w:t>
      </w:r>
    </w:fldSimple>
    <w:r w:rsidRPr="0022103F">
      <w:tab/>
    </w:r>
    <w:r w:rsidRPr="0022103F">
      <w:rPr>
        <w:rStyle w:val="HideTWBExt"/>
      </w:rPr>
      <w:t>&lt;PathFdR&gt;</w:t>
    </w:r>
    <w:r w:rsidRPr="0022103F">
      <w:t>AM\1331953SK.docx</w:t>
    </w:r>
    <w:r w:rsidRPr="0022103F">
      <w:rPr>
        <w:rStyle w:val="HideTWBExt"/>
      </w:rPr>
      <w:t>&lt;/PathFdR&gt;</w:t>
    </w:r>
  </w:p>
  <w:p w14:paraId="3739B6A9" w14:textId="728BE48D" w:rsidR="00AD3D9F" w:rsidRPr="0022103F" w:rsidRDefault="009240DD" w:rsidP="009240DD">
    <w:pPr>
      <w:pStyle w:val="EPFooter2"/>
    </w:pPr>
    <w:r w:rsidRPr="0022103F">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6F89" w14:textId="77777777" w:rsidR="009240DD" w:rsidRPr="0022103F" w:rsidRDefault="009240DD" w:rsidP="009240DD">
    <w:pPr>
      <w:pStyle w:val="EPFooter"/>
    </w:pPr>
    <w:r w:rsidRPr="0022103F">
      <w:rPr>
        <w:rStyle w:val="HideTWBExt"/>
      </w:rPr>
      <w:t>&lt;PathFdR&gt;</w:t>
    </w:r>
    <w:r w:rsidRPr="0022103F">
      <w:t>AM\1331953SK.docx</w:t>
    </w:r>
    <w:r w:rsidRPr="0022103F">
      <w:rPr>
        <w:rStyle w:val="HideTWBExt"/>
      </w:rPr>
      <w:t>&lt;/PathFdR&gt;</w:t>
    </w:r>
    <w:r w:rsidRPr="0022103F">
      <w:tab/>
    </w:r>
    <w:r w:rsidRPr="0022103F">
      <w:fldChar w:fldCharType="begin"/>
    </w:r>
    <w:r w:rsidRPr="0022103F">
      <w:instrText xml:space="preserve"> PAGE  \* MERGEFORMAT </w:instrText>
    </w:r>
    <w:r w:rsidRPr="0022103F">
      <w:fldChar w:fldCharType="separate"/>
    </w:r>
    <w:r w:rsidRPr="0022103F">
      <w:rPr>
        <w:noProof/>
      </w:rPr>
      <w:t>113</w:t>
    </w:r>
    <w:r w:rsidRPr="0022103F">
      <w:fldChar w:fldCharType="end"/>
    </w:r>
    <w:r w:rsidRPr="0022103F">
      <w:t>/</w:t>
    </w:r>
    <w:fldSimple w:instr=" NUMPAGES  \* MERGEFORMAT ">
      <w:r w:rsidRPr="0022103F">
        <w:rPr>
          <w:noProof/>
        </w:rPr>
        <w:t>114</w:t>
      </w:r>
    </w:fldSimple>
    <w:r w:rsidRPr="0022103F">
      <w:tab/>
      <w:t>PE</w:t>
    </w:r>
    <w:r w:rsidRPr="0022103F">
      <w:rPr>
        <w:rStyle w:val="HideTWBExt"/>
      </w:rPr>
      <w:t>&lt;NoPE&gt;</w:t>
    </w:r>
    <w:r w:rsidRPr="0022103F">
      <w:t>779.630</w:t>
    </w:r>
    <w:r w:rsidRPr="0022103F">
      <w:rPr>
        <w:rStyle w:val="HideTWBExt"/>
      </w:rPr>
      <w:t>&lt;/NoPE&gt;&lt;Version&gt;</w:t>
    </w:r>
    <w:r w:rsidRPr="0022103F">
      <w:t>v01-00</w:t>
    </w:r>
    <w:r w:rsidRPr="0022103F">
      <w:rPr>
        <w:rStyle w:val="HideTWBExt"/>
      </w:rPr>
      <w:t>&lt;/Version&gt;</w:t>
    </w:r>
  </w:p>
  <w:p w14:paraId="7EB62E8F" w14:textId="024E9FD7" w:rsidR="00AD3D9F" w:rsidRPr="0022103F" w:rsidRDefault="009240DD" w:rsidP="009240DD">
    <w:pPr>
      <w:pStyle w:val="EPFooter2"/>
    </w:pPr>
    <w:r w:rsidRPr="0022103F">
      <w:tab/>
    </w:r>
    <w:r w:rsidRPr="0022103F">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1885" w14:textId="77777777" w:rsidR="009240DD" w:rsidRPr="0022103F" w:rsidRDefault="009240DD" w:rsidP="009240DD">
    <w:pPr>
      <w:pStyle w:val="EPFooter"/>
    </w:pPr>
    <w:r w:rsidRPr="0022103F">
      <w:rPr>
        <w:rStyle w:val="HideTWBExt"/>
      </w:rPr>
      <w:t>&lt;PathFdR&gt;</w:t>
    </w:r>
    <w:r w:rsidRPr="0022103F">
      <w:t>AM\1331953SK.docx</w:t>
    </w:r>
    <w:r w:rsidRPr="0022103F">
      <w:rPr>
        <w:rStyle w:val="HideTWBExt"/>
      </w:rPr>
      <w:t>&lt;/PathFdR&gt;</w:t>
    </w:r>
    <w:r w:rsidRPr="0022103F">
      <w:tab/>
    </w:r>
    <w:r w:rsidRPr="0022103F">
      <w:tab/>
      <w:t>PE</w:t>
    </w:r>
    <w:r w:rsidRPr="0022103F">
      <w:rPr>
        <w:rStyle w:val="HideTWBExt"/>
      </w:rPr>
      <w:t>&lt;NoPE&gt;</w:t>
    </w:r>
    <w:r w:rsidRPr="0022103F">
      <w:t>779.630</w:t>
    </w:r>
    <w:r w:rsidRPr="0022103F">
      <w:rPr>
        <w:rStyle w:val="HideTWBExt"/>
      </w:rPr>
      <w:t>&lt;/NoPE&gt;&lt;Version&gt;</w:t>
    </w:r>
    <w:r w:rsidRPr="0022103F">
      <w:t>v01-00</w:t>
    </w:r>
    <w:r w:rsidRPr="0022103F">
      <w:rPr>
        <w:rStyle w:val="HideTWBExt"/>
      </w:rPr>
      <w:t>&lt;/Version&gt;</w:t>
    </w:r>
  </w:p>
  <w:p w14:paraId="2B50F7A5" w14:textId="300ECC03" w:rsidR="00AD3D9F" w:rsidRPr="0022103F" w:rsidRDefault="009240DD" w:rsidP="009240DD">
    <w:pPr>
      <w:pStyle w:val="EPFooter2"/>
    </w:pPr>
    <w:r w:rsidRPr="0022103F">
      <w:t>SK</w:t>
    </w:r>
    <w:r w:rsidRPr="0022103F">
      <w:tab/>
    </w:r>
    <w:r w:rsidRPr="0022103F">
      <w:rPr>
        <w:b w:val="0"/>
        <w:i/>
        <w:color w:val="C0C0C0"/>
        <w:sz w:val="22"/>
      </w:rPr>
      <w:t>Zjednotení v rozmanitosti</w:t>
    </w:r>
    <w:r w:rsidRPr="0022103F">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B7F2D" w14:textId="77777777" w:rsidR="003E01E3" w:rsidRPr="0022103F" w:rsidRDefault="003E01E3">
      <w:r w:rsidRPr="0022103F">
        <w:separator/>
      </w:r>
    </w:p>
  </w:footnote>
  <w:footnote w:type="continuationSeparator" w:id="0">
    <w:p w14:paraId="77A4D3EF" w14:textId="77777777" w:rsidR="003E01E3" w:rsidRPr="0022103F" w:rsidRDefault="003E01E3">
      <w:r w:rsidRPr="0022103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DA08E" w14:textId="77777777" w:rsidR="00EA077A" w:rsidRDefault="00EA07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1C39" w14:textId="77777777" w:rsidR="00EA077A" w:rsidRDefault="00EA07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E6BA" w14:textId="77777777" w:rsidR="00EA077A" w:rsidRDefault="00EA07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9202093">
    <w:abstractNumId w:val="3"/>
  </w:num>
  <w:num w:numId="2" w16cid:durableId="1832407640">
    <w:abstractNumId w:val="2"/>
  </w:num>
  <w:num w:numId="3" w16cid:durableId="1804421441">
    <w:abstractNumId w:val="1"/>
  </w:num>
  <w:num w:numId="4" w16cid:durableId="309138982">
    <w:abstractNumId w:val="0"/>
  </w:num>
  <w:num w:numId="5" w16cid:durableId="660429253">
    <w:abstractNumId w:val="6"/>
  </w:num>
  <w:num w:numId="6" w16cid:durableId="1062168828">
    <w:abstractNumId w:val="5"/>
  </w:num>
  <w:num w:numId="7" w16cid:durableId="440804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INIMNU" w:val=" 1"/>
    <w:docVar w:name="AMPLURMNU" w:val=" 2"/>
    <w:docVar w:name="CODEMNU" w:val=" 1"/>
    <w:docVar w:name="COMKEY" w:val="LIBE"/>
    <w:docVar w:name="COMMKEY" w:val="LIBE"/>
    <w:docVar w:name="CVar" w:val="1"/>
    <w:docVar w:name="DOCDT" w:val="12/11/2025"/>
    <w:docVar w:name="DOCREFINIMNU" w:val=" 1"/>
    <w:docVar w:name="iNoAmend" w:val="1"/>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1"/>
    <w:docVar w:name="TVTAMPART" w:val="m"/>
    <w:docVar w:name="TVTMEMBERS1" w:val="m"/>
    <w:docVar w:name="TXTAUTHOR" w:val="Anna Strolenberg"/>
    <w:docVar w:name="TXTLANGUE" w:val="SK"/>
    <w:docVar w:name="TXTLANGUEMIN" w:val="sk"/>
    <w:docVar w:name="TXTNRAM" w:val="1"/>
    <w:docVar w:name="TXTNRFIRSTAM" w:val="1"/>
    <w:docVar w:name="TXTNRLASTAM" w:val="1"/>
    <w:docVar w:name="TXTNRPE" w:val="779.630"/>
    <w:docVar w:name="TXTNRPE2" w:val="778.093"/>
    <w:docVar w:name="TXTNRPROC" w:val="2025/2135"/>
    <w:docVar w:name="TXTPEorAP" w:val="PE"/>
    <w:docVar w:name="TXTROUTE" w:val="AM\1331953SK.docx"/>
    <w:docVar w:name="TXTTITLE" w:val="Situation of fundamental rights in the European Union in 2024 and 2025"/>
    <w:docVar w:name="TXTVERSION" w:val="01-00"/>
    <w:docVar w:name="TXTVERSION2" w:val="01-00"/>
  </w:docVars>
  <w:rsids>
    <w:rsidRoot w:val="00EE1D3A"/>
    <w:rsid w:val="000058AA"/>
    <w:rsid w:val="00035F0B"/>
    <w:rsid w:val="00072B4B"/>
    <w:rsid w:val="0011298B"/>
    <w:rsid w:val="0012108E"/>
    <w:rsid w:val="00125041"/>
    <w:rsid w:val="0015022B"/>
    <w:rsid w:val="00175062"/>
    <w:rsid w:val="001767FD"/>
    <w:rsid w:val="001A67FF"/>
    <w:rsid w:val="001B1694"/>
    <w:rsid w:val="001B6088"/>
    <w:rsid w:val="001C108E"/>
    <w:rsid w:val="001C6BFC"/>
    <w:rsid w:val="0022103F"/>
    <w:rsid w:val="00262416"/>
    <w:rsid w:val="002A3EAA"/>
    <w:rsid w:val="002B6DE3"/>
    <w:rsid w:val="002B799B"/>
    <w:rsid w:val="002F0149"/>
    <w:rsid w:val="0030406E"/>
    <w:rsid w:val="00307E56"/>
    <w:rsid w:val="003C7A69"/>
    <w:rsid w:val="003D5F83"/>
    <w:rsid w:val="003D7856"/>
    <w:rsid w:val="003E01E3"/>
    <w:rsid w:val="004106BA"/>
    <w:rsid w:val="0044299E"/>
    <w:rsid w:val="00444941"/>
    <w:rsid w:val="004B02E9"/>
    <w:rsid w:val="004D02AB"/>
    <w:rsid w:val="004E4A92"/>
    <w:rsid w:val="00564E52"/>
    <w:rsid w:val="005D04A2"/>
    <w:rsid w:val="005E5FA1"/>
    <w:rsid w:val="00663E24"/>
    <w:rsid w:val="006838B3"/>
    <w:rsid w:val="00742225"/>
    <w:rsid w:val="00794E41"/>
    <w:rsid w:val="007964AA"/>
    <w:rsid w:val="007B1846"/>
    <w:rsid w:val="007B4C36"/>
    <w:rsid w:val="007C1252"/>
    <w:rsid w:val="007E54B7"/>
    <w:rsid w:val="007F22E4"/>
    <w:rsid w:val="008305E9"/>
    <w:rsid w:val="00866CBA"/>
    <w:rsid w:val="00873A27"/>
    <w:rsid w:val="008820CC"/>
    <w:rsid w:val="008B040A"/>
    <w:rsid w:val="009240DD"/>
    <w:rsid w:val="0093376E"/>
    <w:rsid w:val="0095177E"/>
    <w:rsid w:val="00952F4F"/>
    <w:rsid w:val="009531F4"/>
    <w:rsid w:val="00954A54"/>
    <w:rsid w:val="009B54E9"/>
    <w:rsid w:val="009C2758"/>
    <w:rsid w:val="00A530BE"/>
    <w:rsid w:val="00A57C56"/>
    <w:rsid w:val="00A7559D"/>
    <w:rsid w:val="00A771CC"/>
    <w:rsid w:val="00A804CE"/>
    <w:rsid w:val="00A836A6"/>
    <w:rsid w:val="00AD3D9F"/>
    <w:rsid w:val="00AE20EB"/>
    <w:rsid w:val="00B4019F"/>
    <w:rsid w:val="00B43C20"/>
    <w:rsid w:val="00BE6658"/>
    <w:rsid w:val="00BF6585"/>
    <w:rsid w:val="00C4749E"/>
    <w:rsid w:val="00C72F6B"/>
    <w:rsid w:val="00C83592"/>
    <w:rsid w:val="00C85D0F"/>
    <w:rsid w:val="00CA7F28"/>
    <w:rsid w:val="00CF4E9D"/>
    <w:rsid w:val="00D2257D"/>
    <w:rsid w:val="00D34123"/>
    <w:rsid w:val="00D35B06"/>
    <w:rsid w:val="00D42F84"/>
    <w:rsid w:val="00DA66CD"/>
    <w:rsid w:val="00DA7120"/>
    <w:rsid w:val="00DC19A9"/>
    <w:rsid w:val="00DC1DD4"/>
    <w:rsid w:val="00DC3244"/>
    <w:rsid w:val="00DC36BD"/>
    <w:rsid w:val="00DF038C"/>
    <w:rsid w:val="00DF5412"/>
    <w:rsid w:val="00E67987"/>
    <w:rsid w:val="00EA077A"/>
    <w:rsid w:val="00EA1780"/>
    <w:rsid w:val="00EB02F9"/>
    <w:rsid w:val="00EE1D3A"/>
    <w:rsid w:val="00EF3673"/>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CA5872"/>
  <w15:chartTrackingRefBased/>
  <w15:docId w15:val="{6FAC2C44-6258-49A7-BBAE-E9236ADB6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30406E"/>
    <w:pPr>
      <w:widowControl/>
      <w:spacing w:before="240" w:after="240"/>
      <w:jc w:val="center"/>
    </w:pPr>
    <w:rPr>
      <w:i/>
      <w:szCs w:val="24"/>
      <w:lang w:eastAsia="en-US"/>
    </w:rPr>
  </w:style>
  <w:style w:type="character" w:customStyle="1" w:styleId="EPFooter2Motto">
    <w:name w:val="EPFooter2Motto"/>
    <w:rsid w:val="0030406E"/>
    <w:rPr>
      <w:rFonts w:ascii="Arial" w:hAnsi="Arial"/>
      <w:b/>
      <w:i/>
      <w:color w:val="C0C0C0"/>
      <w:sz w:val="22"/>
    </w:rPr>
  </w:style>
  <w:style w:type="paragraph" w:customStyle="1" w:styleId="EPFooterLandscape">
    <w:name w:val="EPFooterLandscape"/>
    <w:rsid w:val="0030406E"/>
    <w:pPr>
      <w:tabs>
        <w:tab w:val="center" w:pos="6800"/>
        <w:tab w:val="right" w:pos="15020"/>
      </w:tabs>
    </w:pPr>
    <w:rPr>
      <w:sz w:val="22"/>
      <w:lang w:eastAsia="en-US"/>
    </w:rPr>
  </w:style>
  <w:style w:type="paragraph" w:customStyle="1" w:styleId="Normal0">
    <w:name w:val="Normal0"/>
    <w:basedOn w:val="Normal"/>
    <w:rsid w:val="0030406E"/>
    <w:pPr>
      <w:widowControl/>
    </w:pPr>
    <w:rPr>
      <w:sz w:val="0"/>
      <w:szCs w:val="24"/>
      <w:lang w:eastAsia="en-US"/>
    </w:rPr>
  </w:style>
  <w:style w:type="paragraph" w:customStyle="1" w:styleId="EPFooter2Landscape">
    <w:name w:val="EPFooter2Landscape"/>
    <w:rsid w:val="0030406E"/>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30406E"/>
    <w:rPr>
      <w:rFonts w:ascii="Arial" w:hAnsi="Arial"/>
      <w:b w:val="0"/>
      <w:i/>
      <w:color w:val="AEAAAA"/>
      <w:sz w:val="22"/>
      <w:shd w:val="pct50" w:color="auto" w:fill="auto"/>
    </w:rPr>
  </w:style>
  <w:style w:type="paragraph" w:customStyle="1" w:styleId="PMissingStyle">
    <w:name w:val="P_MissingStyle"/>
    <w:basedOn w:val="Normal"/>
    <w:rsid w:val="0030406E"/>
    <w:pPr>
      <w:widowControl/>
    </w:pPr>
    <w:rPr>
      <w:color w:val="FFFFFF"/>
      <w:szCs w:val="24"/>
      <w:shd w:val="clear" w:color="000000" w:fill="000000"/>
      <w:lang w:eastAsia="en-US"/>
    </w:rPr>
  </w:style>
  <w:style w:type="character" w:customStyle="1" w:styleId="CMissingStyle">
    <w:name w:val="C_MissingStyle"/>
    <w:rsid w:val="0030406E"/>
    <w:rPr>
      <w:color w:val="FFFFFF"/>
      <w:sz w:val="22"/>
      <w:shd w:val="clear" w:color="000000" w:fill="000000"/>
    </w:rPr>
  </w:style>
  <w:style w:type="paragraph" w:customStyle="1" w:styleId="Normal12a">
    <w:name w:val="Normal12a"/>
    <w:basedOn w:val="Normal"/>
    <w:rsid w:val="0030406E"/>
    <w:pPr>
      <w:widowControl/>
      <w:spacing w:after="240"/>
    </w:pPr>
    <w:rPr>
      <w:szCs w:val="24"/>
      <w:lang w:eastAsia="en-US"/>
    </w:rPr>
  </w:style>
  <w:style w:type="paragraph" w:customStyle="1" w:styleId="NormalBold12b">
    <w:name w:val="NormalBold12b"/>
    <w:basedOn w:val="Normal"/>
    <w:rsid w:val="0030406E"/>
    <w:pPr>
      <w:widowControl/>
      <w:spacing w:before="240"/>
    </w:pPr>
    <w:rPr>
      <w:b/>
      <w:szCs w:val="24"/>
      <w:lang w:eastAsia="en-US"/>
    </w:rPr>
  </w:style>
  <w:style w:type="paragraph" w:customStyle="1" w:styleId="AmJustTitle">
    <w:name w:val="AmJustTitle"/>
    <w:basedOn w:val="Normal"/>
    <w:next w:val="AmJustText"/>
    <w:rsid w:val="0030406E"/>
    <w:pPr>
      <w:keepNext/>
      <w:widowControl/>
      <w:spacing w:before="240" w:after="240"/>
      <w:jc w:val="center"/>
    </w:pPr>
    <w:rPr>
      <w:i/>
      <w:szCs w:val="24"/>
      <w:lang w:eastAsia="en-US"/>
    </w:rPr>
  </w:style>
  <w:style w:type="paragraph" w:customStyle="1" w:styleId="AmJustText">
    <w:name w:val="AmJustText"/>
    <w:basedOn w:val="Normal"/>
    <w:rsid w:val="0030406E"/>
    <w:pPr>
      <w:widowControl/>
      <w:spacing w:after="240"/>
    </w:pPr>
    <w:rPr>
      <w:i/>
      <w:szCs w:val="24"/>
      <w:lang w:eastAsia="en-US"/>
    </w:rPr>
  </w:style>
  <w:style w:type="paragraph" w:styleId="Footer">
    <w:name w:val="footer"/>
    <w:basedOn w:val="Normal"/>
    <w:link w:val="FooterChar"/>
    <w:semiHidden/>
    <w:rsid w:val="00EF3673"/>
    <w:pPr>
      <w:tabs>
        <w:tab w:val="center" w:pos="4513"/>
        <w:tab w:val="right" w:pos="9026"/>
      </w:tabs>
    </w:pPr>
  </w:style>
  <w:style w:type="character" w:customStyle="1" w:styleId="FooterChar">
    <w:name w:val="Footer Char"/>
    <w:basedOn w:val="DefaultParagraphFont"/>
    <w:link w:val="Footer"/>
    <w:semiHidden/>
    <w:rsid w:val="00EF3673"/>
    <w:rPr>
      <w:sz w:val="24"/>
    </w:rPr>
  </w:style>
  <w:style w:type="paragraph" w:styleId="ListParagraph">
    <w:name w:val="List Paragraph"/>
    <w:basedOn w:val="Normal"/>
    <w:uiPriority w:val="34"/>
    <w:qFormat/>
    <w:rsid w:val="003E01E3"/>
    <w:pPr>
      <w:widowControl/>
      <w:spacing w:after="160" w:line="278" w:lineRule="auto"/>
      <w:ind w:left="720"/>
      <w:contextualSpacing/>
    </w:pPr>
    <w:rPr>
      <w:rFonts w:asciiTheme="minorHAnsi" w:eastAsiaTheme="minorHAnsi" w:hAnsiTheme="minorHAnsi" w:cstheme="minorBidi"/>
      <w:kern w:val="2"/>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114</Pages>
  <Words>18079</Words>
  <Characters>114923</Characters>
  <Application>Microsoft Office Word</Application>
  <DocSecurity>0</DocSecurity>
  <Lines>5414</Lines>
  <Paragraphs>2046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131236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2025-11-27T10:05:00Z</dcterms:created>
  <dcterms:modified xsi:type="dcterms:W3CDTF">2025-11-27T10:05:00Z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1331953</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13:39:05)</vt:lpwstr>
  </property>
  <property fmtid="{D5CDD505-2E9C-101B-9397-08002B2CF9AE}" pid="6" name="&lt;ModelTra&gt;">
    <vt:lpwstr>\\eiciBRUpr1\pdocep$\DocEP\TRANSFIL\EN\AM_Com_NonLegReport.EN(17/08/2024 00:22:03)</vt:lpwstr>
  </property>
  <property fmtid="{D5CDD505-2E9C-101B-9397-08002B2CF9AE}" pid="7" name="&lt;Type&gt;">
    <vt:lpwstr>AM</vt:lpwstr>
  </property>
  <property fmtid="{D5CDD505-2E9C-101B-9397-08002B2CF9AE}" pid="8" name="Created with">
    <vt:lpwstr>10.2.0 Build [20251001]</vt:lpwstr>
  </property>
  <property fmtid="{D5CDD505-2E9C-101B-9397-08002B2CF9AE}" pid="9" name="FooterPath">
    <vt:lpwstr>AM\1331953SK.docx</vt:lpwstr>
  </property>
  <property fmtid="{D5CDD505-2E9C-101B-9397-08002B2CF9AE}" pid="10" name="LastEdited with">
    <vt:lpwstr>10.2.0 Build [20251118]</vt:lpwstr>
  </property>
  <property fmtid="{D5CDD505-2E9C-101B-9397-08002B2CF9AE}" pid="11" name="PE number">
    <vt:lpwstr>779.630</vt:lpwstr>
  </property>
  <property fmtid="{D5CDD505-2E9C-101B-9397-08002B2CF9AE}" pid="12" name="SendToEpades">
    <vt:lpwstr>OK - 2025/11/12 15:47</vt:lpwstr>
  </property>
  <property fmtid="{D5CDD505-2E9C-101B-9397-08002B2CF9AE}" pid="13" name="OriLang">
    <vt:lpwstr>SK</vt:lpwstr>
  </property>
  <property fmtid="{D5CDD505-2E9C-101B-9397-08002B2CF9AE}" pid="14" name="Bookout">
    <vt:lpwstr>OK - 2025/11/27 11:05</vt:lpwstr>
  </property>
</Properties>
</file>