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72471" w14:paraId="07D71B37" w14:textId="77777777" w:rsidTr="0069480D">
        <w:trPr>
          <w:trHeight w:hRule="exact" w:val="1418"/>
        </w:trPr>
        <w:tc>
          <w:tcPr>
            <w:tcW w:w="6804" w:type="dxa"/>
            <w:shd w:val="clear" w:color="auto" w:fill="auto"/>
            <w:vAlign w:val="center"/>
          </w:tcPr>
          <w:p w14:paraId="331EFC62" w14:textId="77777777" w:rsidR="00772471" w:rsidRPr="00B8087F" w:rsidRDefault="00772471" w:rsidP="0069480D">
            <w:pPr>
              <w:pStyle w:val="EPName"/>
            </w:pPr>
            <w:r>
              <w:t>Euroopa Parlament</w:t>
            </w:r>
          </w:p>
          <w:p w14:paraId="46C51C8F" w14:textId="77777777" w:rsidR="00772471" w:rsidRPr="00B8087F" w:rsidRDefault="00772471" w:rsidP="0069480D">
            <w:pPr>
              <w:pStyle w:val="EPTerm"/>
            </w:pPr>
            <w:r>
              <w:t>2024-2029</w:t>
            </w:r>
          </w:p>
        </w:tc>
        <w:tc>
          <w:tcPr>
            <w:tcW w:w="2268" w:type="dxa"/>
            <w:shd w:val="clear" w:color="auto" w:fill="auto"/>
          </w:tcPr>
          <w:p w14:paraId="12E57571" w14:textId="77777777" w:rsidR="00772471" w:rsidRPr="00B8087F" w:rsidRDefault="00772471" w:rsidP="0069480D">
            <w:pPr>
              <w:pStyle w:val="EPLogo"/>
            </w:pPr>
            <w:r w:rsidRPr="00B8087F">
              <w:rPr>
                <w:noProof/>
              </w:rPr>
              <w:drawing>
                <wp:inline distT="0" distB="0" distL="0" distR="0" wp14:anchorId="29691AE0" wp14:editId="4038D7E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23BB211" w14:textId="77777777" w:rsidR="00772471" w:rsidRPr="00B8087F" w:rsidRDefault="00772471" w:rsidP="00772471">
      <w:pPr>
        <w:pStyle w:val="LineTop"/>
      </w:pPr>
    </w:p>
    <w:p w14:paraId="272B3302" w14:textId="77777777" w:rsidR="00772471" w:rsidRPr="00B8087F" w:rsidRDefault="00772471" w:rsidP="00772471">
      <w:pPr>
        <w:pStyle w:val="EPBody"/>
      </w:pPr>
      <w:r w:rsidRPr="007B2C1C">
        <w:rPr>
          <w:rStyle w:val="HideTWBExt"/>
          <w:i w:val="0"/>
          <w:szCs w:val="20"/>
        </w:rPr>
        <w:t>&lt;Commission&gt;</w:t>
      </w:r>
      <w:r w:rsidRPr="007B2C1C">
        <w:rPr>
          <w:rStyle w:val="HideTWBInt"/>
          <w:iCs/>
          <w:szCs w:val="20"/>
        </w:rPr>
        <w:t>{LIBE}</w:t>
      </w:r>
      <w:r>
        <w:t>Kodanikuvabaduste, justiits- ja siseasjade komisjon</w:t>
      </w:r>
      <w:r w:rsidRPr="007B2C1C">
        <w:rPr>
          <w:rStyle w:val="HideTWBExt"/>
          <w:i w:val="0"/>
          <w:szCs w:val="20"/>
        </w:rPr>
        <w:t>&lt;/</w:t>
      </w:r>
      <w:proofErr w:type="spellStart"/>
      <w:r w:rsidRPr="007B2C1C">
        <w:rPr>
          <w:rStyle w:val="HideTWBExt"/>
          <w:i w:val="0"/>
          <w:szCs w:val="20"/>
        </w:rPr>
        <w:t>Commission</w:t>
      </w:r>
      <w:proofErr w:type="spellEnd"/>
      <w:r w:rsidRPr="007B2C1C">
        <w:rPr>
          <w:rStyle w:val="HideTWBExt"/>
          <w:i w:val="0"/>
          <w:szCs w:val="20"/>
        </w:rPr>
        <w:t>&gt;</w:t>
      </w:r>
    </w:p>
    <w:p w14:paraId="3F509EBB" w14:textId="77777777" w:rsidR="00772471" w:rsidRPr="00B8087F" w:rsidRDefault="00772471" w:rsidP="00772471">
      <w:pPr>
        <w:pStyle w:val="LineBottom"/>
      </w:pPr>
    </w:p>
    <w:p w14:paraId="12E63EF5" w14:textId="77777777" w:rsidR="00772471" w:rsidRPr="00B8087F" w:rsidRDefault="00772471" w:rsidP="00772471">
      <w:pPr>
        <w:pStyle w:val="CoverReference"/>
      </w:pPr>
      <w:r w:rsidRPr="007B2C1C">
        <w:rPr>
          <w:rStyle w:val="HideTWBExt"/>
          <w:b w:val="0"/>
        </w:rPr>
        <w:t>&lt;RefProc&gt;</w:t>
      </w:r>
      <w:r>
        <w:t>2025/2135</w:t>
      </w:r>
      <w:r w:rsidRPr="007B2C1C">
        <w:rPr>
          <w:rStyle w:val="HideTWBExt"/>
          <w:b w:val="0"/>
        </w:rPr>
        <w:t>&lt;/</w:t>
      </w:r>
      <w:proofErr w:type="spellStart"/>
      <w:r w:rsidRPr="007B2C1C">
        <w:rPr>
          <w:rStyle w:val="HideTWBExt"/>
          <w:b w:val="0"/>
        </w:rPr>
        <w:t>RefProc</w:t>
      </w:r>
      <w:proofErr w:type="spellEnd"/>
      <w:r w:rsidRPr="007B2C1C">
        <w:rPr>
          <w:rStyle w:val="HideTWBExt"/>
          <w:b w:val="0"/>
        </w:rPr>
        <w:t>&gt;&lt;RefTypeProc&gt;</w:t>
      </w:r>
      <w:r>
        <w:t>(INI)</w:t>
      </w:r>
      <w:r w:rsidRPr="007B2C1C">
        <w:rPr>
          <w:rStyle w:val="HideTWBExt"/>
          <w:b w:val="0"/>
        </w:rPr>
        <w:t>&lt;/</w:t>
      </w:r>
      <w:proofErr w:type="spellStart"/>
      <w:r w:rsidRPr="007B2C1C">
        <w:rPr>
          <w:rStyle w:val="HideTWBExt"/>
          <w:b w:val="0"/>
        </w:rPr>
        <w:t>RefTypeProc</w:t>
      </w:r>
      <w:proofErr w:type="spellEnd"/>
      <w:r w:rsidRPr="007B2C1C">
        <w:rPr>
          <w:rStyle w:val="HideTWBExt"/>
          <w:b w:val="0"/>
        </w:rPr>
        <w:t>&gt;</w:t>
      </w:r>
    </w:p>
    <w:p w14:paraId="2609FA5F" w14:textId="77777777" w:rsidR="00772471" w:rsidRPr="00B8087F" w:rsidRDefault="00772471" w:rsidP="00772471">
      <w:pPr>
        <w:pStyle w:val="CoverDate"/>
      </w:pPr>
      <w:r w:rsidRPr="007B2C1C">
        <w:rPr>
          <w:rStyle w:val="HideTWBExt"/>
        </w:rPr>
        <w:t>&lt;Date&gt;</w:t>
      </w:r>
      <w:r w:rsidRPr="007B2C1C">
        <w:rPr>
          <w:rStyle w:val="HideTWBInt"/>
        </w:rPr>
        <w:t>{12/11/2025}</w:t>
      </w:r>
      <w:r>
        <w:t>12.11.2025</w:t>
      </w:r>
      <w:r w:rsidRPr="007B2C1C">
        <w:rPr>
          <w:rStyle w:val="HideTWBExt"/>
        </w:rPr>
        <w:t>&lt;/</w:t>
      </w:r>
      <w:proofErr w:type="spellStart"/>
      <w:r w:rsidRPr="007B2C1C">
        <w:rPr>
          <w:rStyle w:val="HideTWBExt"/>
        </w:rPr>
        <w:t>Date</w:t>
      </w:r>
      <w:proofErr w:type="spellEnd"/>
      <w:r w:rsidRPr="007B2C1C">
        <w:rPr>
          <w:rStyle w:val="HideTWBExt"/>
        </w:rPr>
        <w:t>&gt;</w:t>
      </w:r>
    </w:p>
    <w:p w14:paraId="67D6DF48" w14:textId="77777777" w:rsidR="00772471" w:rsidRPr="00B8087F" w:rsidRDefault="00772471" w:rsidP="00772471">
      <w:pPr>
        <w:pStyle w:val="CoverDocType"/>
      </w:pPr>
      <w:r w:rsidRPr="007B2C1C">
        <w:rPr>
          <w:rStyle w:val="HideTWBExt"/>
          <w:b w:val="0"/>
        </w:rPr>
        <w:t>&lt;TypeAM&gt;</w:t>
      </w:r>
      <w:r>
        <w:t>MUUDATUSETTEPANEKUD</w:t>
      </w:r>
      <w:r w:rsidRPr="007B2C1C">
        <w:rPr>
          <w:rStyle w:val="HideTWBExt"/>
          <w:b w:val="0"/>
        </w:rPr>
        <w:t>&lt;/</w:t>
      </w:r>
      <w:proofErr w:type="spellStart"/>
      <w:r w:rsidRPr="007B2C1C">
        <w:rPr>
          <w:rStyle w:val="HideTWBExt"/>
          <w:b w:val="0"/>
        </w:rPr>
        <w:t>TypeAM</w:t>
      </w:r>
      <w:proofErr w:type="spellEnd"/>
      <w:r w:rsidRPr="007B2C1C">
        <w:rPr>
          <w:rStyle w:val="HideTWBExt"/>
          <w:b w:val="0"/>
        </w:rPr>
        <w:t>&gt;</w:t>
      </w:r>
    </w:p>
    <w:p w14:paraId="3940C604" w14:textId="77777777" w:rsidR="00772471" w:rsidRPr="00B8087F" w:rsidRDefault="00772471" w:rsidP="00772471">
      <w:pPr>
        <w:pStyle w:val="CoverDocType24a"/>
      </w:pPr>
      <w:r w:rsidRPr="007B2C1C">
        <w:rPr>
          <w:rStyle w:val="HideTWBExt"/>
          <w:b w:val="0"/>
        </w:rPr>
        <w:t>&lt;RangeAM&gt;</w:t>
      </w:r>
      <w:r>
        <w:t>230–630</w:t>
      </w:r>
      <w:r w:rsidRPr="007B2C1C">
        <w:rPr>
          <w:rStyle w:val="HideTWBExt"/>
          <w:b w:val="0"/>
        </w:rPr>
        <w:t>&lt;/</w:t>
      </w:r>
      <w:proofErr w:type="spellStart"/>
      <w:r w:rsidRPr="007B2C1C">
        <w:rPr>
          <w:rStyle w:val="HideTWBExt"/>
          <w:b w:val="0"/>
        </w:rPr>
        <w:t>RangeAM</w:t>
      </w:r>
      <w:proofErr w:type="spellEnd"/>
      <w:r w:rsidRPr="007B2C1C">
        <w:rPr>
          <w:rStyle w:val="HideTWBExt"/>
          <w:b w:val="0"/>
        </w:rPr>
        <w:t>&gt;</w:t>
      </w:r>
    </w:p>
    <w:p w14:paraId="04F960C6" w14:textId="77777777" w:rsidR="00772471" w:rsidRPr="00B8087F" w:rsidRDefault="00772471" w:rsidP="00772471">
      <w:pPr>
        <w:pStyle w:val="CoverBold"/>
      </w:pPr>
      <w:r w:rsidRPr="007B2C1C">
        <w:rPr>
          <w:rStyle w:val="HideTWBExt"/>
          <w:b w:val="0"/>
        </w:rPr>
        <w:t>&lt;TitreType&gt;</w:t>
      </w:r>
      <w:r>
        <w:t>Raporti projekt</w:t>
      </w:r>
      <w:r w:rsidRPr="007B2C1C">
        <w:rPr>
          <w:rStyle w:val="HideTWBExt"/>
          <w:b w:val="0"/>
        </w:rPr>
        <w:t>&lt;/</w:t>
      </w:r>
      <w:proofErr w:type="spellStart"/>
      <w:r w:rsidRPr="007B2C1C">
        <w:rPr>
          <w:rStyle w:val="HideTWBExt"/>
          <w:b w:val="0"/>
        </w:rPr>
        <w:t>TitreType</w:t>
      </w:r>
      <w:proofErr w:type="spellEnd"/>
      <w:r w:rsidRPr="007B2C1C">
        <w:rPr>
          <w:rStyle w:val="HideTWBExt"/>
          <w:b w:val="0"/>
        </w:rPr>
        <w:t>&gt;</w:t>
      </w:r>
    </w:p>
    <w:p w14:paraId="6E022CD2" w14:textId="77777777" w:rsidR="00772471" w:rsidRPr="00B8087F" w:rsidRDefault="00772471" w:rsidP="00772471">
      <w:pPr>
        <w:pStyle w:val="CoverBold"/>
      </w:pPr>
      <w:r w:rsidRPr="007B2C1C">
        <w:rPr>
          <w:rStyle w:val="HideTWBExt"/>
          <w:b w:val="0"/>
        </w:rPr>
        <w:t>&lt;Rapporteur&gt;</w:t>
      </w:r>
      <w:r>
        <w:t>Anna Strolenberg</w:t>
      </w:r>
      <w:r w:rsidRPr="007B2C1C">
        <w:rPr>
          <w:rStyle w:val="HideTWBExt"/>
          <w:b w:val="0"/>
        </w:rPr>
        <w:t>&lt;/</w:t>
      </w:r>
      <w:proofErr w:type="spellStart"/>
      <w:r w:rsidRPr="007B2C1C">
        <w:rPr>
          <w:rStyle w:val="HideTWBExt"/>
          <w:b w:val="0"/>
        </w:rPr>
        <w:t>Rapporteur</w:t>
      </w:r>
      <w:proofErr w:type="spellEnd"/>
      <w:r w:rsidRPr="007B2C1C">
        <w:rPr>
          <w:rStyle w:val="HideTWBExt"/>
          <w:b w:val="0"/>
        </w:rPr>
        <w:t>&gt;</w:t>
      </w:r>
    </w:p>
    <w:p w14:paraId="647E6A86" w14:textId="4566C85A" w:rsidR="00772471" w:rsidRPr="00B8087F" w:rsidRDefault="00772471" w:rsidP="00772471">
      <w:pPr>
        <w:pStyle w:val="CoverNormal24a"/>
      </w:pPr>
      <w:r w:rsidRPr="007B2C1C">
        <w:rPr>
          <w:rStyle w:val="HideTWBExt"/>
        </w:rPr>
        <w:t>&lt;DocRefPE&gt;</w:t>
      </w:r>
      <w:r>
        <w:t>(</w:t>
      </w:r>
      <w:proofErr w:type="spellStart"/>
      <w:r>
        <w:t>PE778</w:t>
      </w:r>
      <w:r w:rsidR="007B2C1C">
        <w:t>.</w:t>
      </w:r>
      <w:r>
        <w:t>093v01</w:t>
      </w:r>
      <w:proofErr w:type="spellEnd"/>
      <w:r>
        <w:t>-00)</w:t>
      </w:r>
      <w:r w:rsidRPr="007B2C1C">
        <w:rPr>
          <w:rStyle w:val="HideTWBExt"/>
        </w:rPr>
        <w:t>&lt;/DocRefPE&gt;</w:t>
      </w:r>
    </w:p>
    <w:p w14:paraId="60C988CB" w14:textId="77777777" w:rsidR="00772471" w:rsidRPr="00B8087F" w:rsidRDefault="00772471" w:rsidP="00772471">
      <w:pPr>
        <w:pStyle w:val="CoverNormal"/>
      </w:pPr>
      <w:r w:rsidRPr="007B2C1C">
        <w:rPr>
          <w:rStyle w:val="HideTWBExt"/>
        </w:rPr>
        <w:t>&lt;Titre&gt;</w:t>
      </w:r>
      <w:r>
        <w:t>Põhiõiguste olukord Euroopa Liidus 2024. ja 2025. aastal</w:t>
      </w:r>
      <w:r w:rsidRPr="007B2C1C">
        <w:rPr>
          <w:rStyle w:val="HideTWBExt"/>
        </w:rPr>
        <w:t>&lt;/</w:t>
      </w:r>
      <w:proofErr w:type="spellStart"/>
      <w:r w:rsidRPr="007B2C1C">
        <w:rPr>
          <w:rStyle w:val="HideTWBExt"/>
        </w:rPr>
        <w:t>Titre</w:t>
      </w:r>
      <w:proofErr w:type="spellEnd"/>
      <w:r w:rsidRPr="007B2C1C">
        <w:rPr>
          <w:rStyle w:val="HideTWBExt"/>
        </w:rPr>
        <w:t>&gt;</w:t>
      </w:r>
    </w:p>
    <w:p w14:paraId="2E91C617" w14:textId="77777777" w:rsidR="00772471" w:rsidRPr="00B8087F" w:rsidRDefault="00772471" w:rsidP="00772471">
      <w:pPr>
        <w:pStyle w:val="CoverNormal24a"/>
      </w:pPr>
      <w:r w:rsidRPr="007B2C1C">
        <w:rPr>
          <w:rStyle w:val="HideTWBExt"/>
        </w:rPr>
        <w:t>&lt;DocRef&gt;</w:t>
      </w:r>
      <w:r>
        <w:t>(2025/2135(INI))</w:t>
      </w:r>
      <w:r w:rsidRPr="007B2C1C">
        <w:rPr>
          <w:rStyle w:val="HideTWBExt"/>
        </w:rPr>
        <w:t>&lt;/</w:t>
      </w:r>
      <w:proofErr w:type="spellStart"/>
      <w:r w:rsidRPr="007B2C1C">
        <w:rPr>
          <w:rStyle w:val="HideTWBExt"/>
        </w:rPr>
        <w:t>DocRef</w:t>
      </w:r>
      <w:proofErr w:type="spellEnd"/>
      <w:r w:rsidRPr="007B2C1C">
        <w:rPr>
          <w:rStyle w:val="HideTWBExt"/>
        </w:rPr>
        <w:t>&gt;</w:t>
      </w:r>
    </w:p>
    <w:p w14:paraId="2C3F7D32" w14:textId="77777777" w:rsidR="00794E41" w:rsidRPr="00DF04C4" w:rsidRDefault="00794E41" w:rsidP="008B040A">
      <w:pPr>
        <w:widowControl/>
        <w:tabs>
          <w:tab w:val="center" w:pos="4677"/>
        </w:tabs>
      </w:pPr>
      <w:r w:rsidRPr="00DF04C4">
        <w:br w:type="page"/>
      </w:r>
      <w:proofErr w:type="spellStart"/>
      <w:r w:rsidR="00CC65F8" w:rsidRPr="00DF04C4">
        <w:lastRenderedPageBreak/>
        <w:t>AM_Com_NonLegReport</w:t>
      </w:r>
      <w:proofErr w:type="spellEnd"/>
    </w:p>
    <w:p w14:paraId="4CF6AD49" w14:textId="76436B69" w:rsidR="00794E41" w:rsidRPr="00DF04C4" w:rsidRDefault="00794E41" w:rsidP="00DD55BF">
      <w:pPr>
        <w:pStyle w:val="AmNumberTabs"/>
        <w:keepNext/>
      </w:pPr>
      <w:r w:rsidRPr="00DF04C4">
        <w:br w:type="page"/>
      </w:r>
    </w:p>
    <w:p w14:paraId="7343C557" w14:textId="7AD2B8E0" w:rsidR="00416B78" w:rsidRPr="00DF04C4" w:rsidRDefault="00416B78" w:rsidP="00416B78">
      <w:pPr>
        <w:pStyle w:val="AmNumberTabs"/>
      </w:pPr>
      <w:r w:rsidRPr="007B2C1C">
        <w:rPr>
          <w:rStyle w:val="HideTWBExt"/>
          <w:b w:val="0"/>
        </w:rPr>
        <w:lastRenderedPageBreak/>
        <w:t>&lt;RepeatBlock-Amend&gt;</w:t>
      </w:r>
      <w:r w:rsidRPr="007B2C1C">
        <w:rPr>
          <w:rStyle w:val="HideTWBExt"/>
          <w:b w:val="0"/>
        </w:rPr>
        <w:t>&lt;Amend&gt;</w:t>
      </w:r>
      <w:r>
        <w:t>Muudatusettepanek</w:t>
      </w:r>
      <w:r>
        <w:tab/>
      </w:r>
      <w:r>
        <w:tab/>
      </w:r>
      <w:r w:rsidRPr="007B2C1C">
        <w:rPr>
          <w:rStyle w:val="HideTWBExt"/>
          <w:b w:val="0"/>
        </w:rPr>
        <w:t>&lt;NumAm&gt;</w:t>
      </w:r>
      <w:r>
        <w:t>230</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09F69215" w14:textId="77777777" w:rsidR="00416B78" w:rsidRPr="00DF04C4" w:rsidRDefault="00416B78" w:rsidP="00416B78">
      <w:pPr>
        <w:pStyle w:val="NormalBold"/>
      </w:pPr>
      <w:r w:rsidRPr="007B2C1C">
        <w:rPr>
          <w:rStyle w:val="HideTWBExt"/>
          <w:b w:val="0"/>
        </w:rPr>
        <w:t>&lt;RepeatBlock-By&gt;&lt;Members&gt;</w:t>
      </w:r>
      <w:r>
        <w:t>Anna Strolenberg, Marco Tarquinio</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534EE80D" w14:textId="77777777" w:rsidR="00416B78" w:rsidRPr="00DF04C4" w:rsidRDefault="00416B78" w:rsidP="00416B78">
      <w:pPr>
        <w:pStyle w:val="NormalBold"/>
      </w:pPr>
      <w:r w:rsidRPr="007B2C1C">
        <w:rPr>
          <w:rStyle w:val="HideTWBExt"/>
          <w:b w:val="0"/>
        </w:rPr>
        <w:t>&lt;/RepeatBlock-By&gt;</w:t>
      </w:r>
    </w:p>
    <w:p w14:paraId="15290BF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62BC18DB"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F731B19" w14:textId="77777777" w:rsidTr="0069480D">
        <w:trPr>
          <w:trHeight w:val="240"/>
          <w:jc w:val="center"/>
        </w:trPr>
        <w:tc>
          <w:tcPr>
            <w:tcW w:w="9752" w:type="dxa"/>
            <w:gridSpan w:val="2"/>
            <w:tcBorders>
              <w:top w:val="nil"/>
              <w:left w:val="nil"/>
              <w:bottom w:val="nil"/>
              <w:right w:val="nil"/>
            </w:tcBorders>
          </w:tcPr>
          <w:p w14:paraId="65127082" w14:textId="77777777" w:rsidR="00416B78" w:rsidRPr="00DF04C4" w:rsidRDefault="00416B78" w:rsidP="0069480D"/>
        </w:tc>
      </w:tr>
      <w:tr w:rsidR="00416B78" w14:paraId="4208B88C" w14:textId="77777777" w:rsidTr="0069480D">
        <w:trPr>
          <w:trHeight w:val="240"/>
          <w:jc w:val="center"/>
        </w:trPr>
        <w:tc>
          <w:tcPr>
            <w:tcW w:w="4876" w:type="dxa"/>
            <w:tcBorders>
              <w:top w:val="nil"/>
              <w:left w:val="nil"/>
              <w:bottom w:val="nil"/>
              <w:right w:val="nil"/>
            </w:tcBorders>
            <w:hideMark/>
          </w:tcPr>
          <w:p w14:paraId="4DE348D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6DB014" w14:textId="77777777" w:rsidR="00416B78" w:rsidRPr="00DF04C4" w:rsidRDefault="00416B78" w:rsidP="0069480D">
            <w:pPr>
              <w:pStyle w:val="AmColumnHeading"/>
            </w:pPr>
            <w:r>
              <w:t>Muudatusettepanek</w:t>
            </w:r>
          </w:p>
        </w:tc>
      </w:tr>
      <w:tr w:rsidR="00416B78" w14:paraId="29D60451" w14:textId="77777777" w:rsidTr="0069480D">
        <w:trPr>
          <w:jc w:val="center"/>
        </w:trPr>
        <w:tc>
          <w:tcPr>
            <w:tcW w:w="4876" w:type="dxa"/>
            <w:tcBorders>
              <w:top w:val="nil"/>
              <w:left w:val="nil"/>
              <w:bottom w:val="nil"/>
              <w:right w:val="nil"/>
            </w:tcBorders>
            <w:hideMark/>
          </w:tcPr>
          <w:p w14:paraId="639C9F0F" w14:textId="77777777" w:rsidR="00416B78" w:rsidRPr="00DF04C4" w:rsidRDefault="00416B78" w:rsidP="0069480D">
            <w:pPr>
              <w:pStyle w:val="Normal6a"/>
            </w:pPr>
            <w:r>
              <w:t>1.</w:t>
            </w:r>
            <w:r>
              <w:tab/>
              <w:t>nõuab tungivalt, et komisjon ja liikmesriigid austaksid ja edendaksid ELi lepingu artiklis 2 sätestatud liidu väärtusi;</w:t>
            </w:r>
          </w:p>
        </w:tc>
        <w:tc>
          <w:tcPr>
            <w:tcW w:w="4876" w:type="dxa"/>
            <w:tcBorders>
              <w:top w:val="nil"/>
              <w:left w:val="nil"/>
              <w:bottom w:val="nil"/>
              <w:right w:val="nil"/>
            </w:tcBorders>
            <w:hideMark/>
          </w:tcPr>
          <w:p w14:paraId="0A8EF83D" w14:textId="77777777" w:rsidR="00416B78" w:rsidRPr="00DF04C4" w:rsidRDefault="00416B78" w:rsidP="0069480D">
            <w:pPr>
              <w:pStyle w:val="Normal6a"/>
            </w:pPr>
            <w:r>
              <w:t>1.</w:t>
            </w:r>
            <w:r>
              <w:tab/>
              <w:t xml:space="preserve">nõuab tungivalt, et komisjon ja liikmesriigid austaksid ja edendaksid ELi lepingu artiklis 2 sätestatud liidu väärtusi; </w:t>
            </w:r>
            <w:r>
              <w:rPr>
                <w:b/>
                <w:i/>
              </w:rPr>
              <w:t>nõuab lisaks tungivalt, et komisjon täidaks oma kohustusi ja viiks enne seadusandliku ettepaneku esitamist läbi põhjalikud põhiõiguste mõjuhinnangud; nõuab ühtlasi tungivalt, et komisjon ei kuritarvitaks kiirmenetlusi ja algataks vajaduse korral rikkumismenetlusi;</w:t>
            </w:r>
          </w:p>
        </w:tc>
      </w:tr>
    </w:tbl>
    <w:p w14:paraId="12706E3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7E4034AD" w14:textId="77777777" w:rsidR="00416B78" w:rsidRPr="00DF04C4" w:rsidRDefault="00416B78" w:rsidP="00416B78">
      <w:r w:rsidRPr="007B2C1C">
        <w:rPr>
          <w:rStyle w:val="HideTWBExt"/>
        </w:rPr>
        <w:t>&lt;/Amend&gt;</w:t>
      </w:r>
    </w:p>
    <w:p w14:paraId="6833460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231</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1213905C"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1395C3E9" w14:textId="77777777" w:rsidR="00416B78" w:rsidRPr="00DF04C4" w:rsidRDefault="00416B78" w:rsidP="00416B78">
      <w:pPr>
        <w:pStyle w:val="NormalBold"/>
      </w:pPr>
      <w:r w:rsidRPr="007B2C1C">
        <w:rPr>
          <w:rStyle w:val="HideTWBExt"/>
          <w:b w:val="0"/>
        </w:rPr>
        <w:t>&lt;/RepeatBlock-By&gt;</w:t>
      </w:r>
    </w:p>
    <w:p w14:paraId="738974B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7B509894"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76F0C23" w14:textId="77777777" w:rsidTr="0069480D">
        <w:trPr>
          <w:trHeight w:val="240"/>
          <w:jc w:val="center"/>
        </w:trPr>
        <w:tc>
          <w:tcPr>
            <w:tcW w:w="9752" w:type="dxa"/>
            <w:gridSpan w:val="2"/>
            <w:tcBorders>
              <w:top w:val="nil"/>
              <w:left w:val="nil"/>
              <w:bottom w:val="nil"/>
              <w:right w:val="nil"/>
            </w:tcBorders>
          </w:tcPr>
          <w:p w14:paraId="5DFA53D5" w14:textId="77777777" w:rsidR="00416B78" w:rsidRPr="00DF04C4" w:rsidRDefault="00416B78" w:rsidP="0069480D"/>
        </w:tc>
      </w:tr>
      <w:tr w:rsidR="00416B78" w14:paraId="53090F12" w14:textId="77777777" w:rsidTr="0069480D">
        <w:trPr>
          <w:trHeight w:val="240"/>
          <w:jc w:val="center"/>
        </w:trPr>
        <w:tc>
          <w:tcPr>
            <w:tcW w:w="4876" w:type="dxa"/>
            <w:tcBorders>
              <w:top w:val="nil"/>
              <w:left w:val="nil"/>
              <w:bottom w:val="nil"/>
              <w:right w:val="nil"/>
            </w:tcBorders>
            <w:hideMark/>
          </w:tcPr>
          <w:p w14:paraId="2A317AE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7459244" w14:textId="77777777" w:rsidR="00416B78" w:rsidRPr="00DF04C4" w:rsidRDefault="00416B78" w:rsidP="0069480D">
            <w:pPr>
              <w:pStyle w:val="AmColumnHeading"/>
            </w:pPr>
            <w:r>
              <w:t>Muudatusettepanek</w:t>
            </w:r>
          </w:p>
        </w:tc>
      </w:tr>
      <w:tr w:rsidR="00416B78" w14:paraId="0F355B84" w14:textId="77777777" w:rsidTr="0069480D">
        <w:trPr>
          <w:jc w:val="center"/>
        </w:trPr>
        <w:tc>
          <w:tcPr>
            <w:tcW w:w="4876" w:type="dxa"/>
            <w:tcBorders>
              <w:top w:val="nil"/>
              <w:left w:val="nil"/>
              <w:bottom w:val="nil"/>
              <w:right w:val="nil"/>
            </w:tcBorders>
            <w:hideMark/>
          </w:tcPr>
          <w:p w14:paraId="1D94139C" w14:textId="77777777" w:rsidR="00416B78" w:rsidRPr="00DF04C4" w:rsidRDefault="00416B78" w:rsidP="0069480D">
            <w:pPr>
              <w:pStyle w:val="Normal6a"/>
            </w:pPr>
            <w:r>
              <w:t>1.</w:t>
            </w:r>
            <w:r>
              <w:tab/>
              <w:t>nõuab tungivalt, et komisjon ja liikmesriigid austaksid ja edendaksid ELi lepingu artiklis 2 sätestatud liidu väärtusi;</w:t>
            </w:r>
          </w:p>
        </w:tc>
        <w:tc>
          <w:tcPr>
            <w:tcW w:w="4876" w:type="dxa"/>
            <w:tcBorders>
              <w:top w:val="nil"/>
              <w:left w:val="nil"/>
              <w:bottom w:val="nil"/>
              <w:right w:val="nil"/>
            </w:tcBorders>
            <w:hideMark/>
          </w:tcPr>
          <w:p w14:paraId="54C11AFE" w14:textId="77777777" w:rsidR="00416B78" w:rsidRPr="00DF04C4" w:rsidRDefault="00416B78" w:rsidP="0069480D">
            <w:pPr>
              <w:pStyle w:val="Normal6a"/>
            </w:pPr>
            <w:r>
              <w:t>1.</w:t>
            </w:r>
            <w:r>
              <w:tab/>
              <w:t xml:space="preserve">nõuab tungivalt, et komisjon ja liikmesriigid austaksid ja edendaksid ELi lepingu artiklis 2 sätestatud liidu väärtusi; </w:t>
            </w:r>
            <w:r>
              <w:rPr>
                <w:b/>
                <w:i/>
              </w:rPr>
              <w:t>tunneb muret ELi institutsioonide suutmatuse pärast, eriti pärast Euroopa Parlamendi valimisi, mõista hukka põhiõiguste rikkumised ja kutsuda liikmesriike üles võtma vajalikke meetmeid nende lahendamiseks;</w:t>
            </w:r>
          </w:p>
        </w:tc>
      </w:tr>
    </w:tbl>
    <w:p w14:paraId="0D04973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042AF986" w14:textId="77777777" w:rsidR="00416B78" w:rsidRPr="00DF04C4" w:rsidRDefault="00416B78" w:rsidP="00416B78">
      <w:r w:rsidRPr="007B2C1C">
        <w:rPr>
          <w:rStyle w:val="HideTWBExt"/>
        </w:rPr>
        <w:t>&lt;/Amend&gt;</w:t>
      </w:r>
    </w:p>
    <w:p w14:paraId="5F50F08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232</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3F289415"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12C5BB14" w14:textId="77777777" w:rsidR="00416B78" w:rsidRPr="00DF04C4" w:rsidRDefault="00416B78" w:rsidP="00416B78">
      <w:pPr>
        <w:pStyle w:val="NormalBold"/>
      </w:pPr>
      <w:r w:rsidRPr="007B2C1C">
        <w:rPr>
          <w:rStyle w:val="HideTWBExt"/>
          <w:b w:val="0"/>
        </w:rPr>
        <w:t>&lt;/RepeatBlock-By&gt;</w:t>
      </w:r>
    </w:p>
    <w:p w14:paraId="46A6B2C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04244A58"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A0FF258" w14:textId="77777777" w:rsidTr="0069480D">
        <w:trPr>
          <w:trHeight w:val="240"/>
          <w:jc w:val="center"/>
        </w:trPr>
        <w:tc>
          <w:tcPr>
            <w:tcW w:w="9752" w:type="dxa"/>
            <w:gridSpan w:val="2"/>
            <w:tcBorders>
              <w:top w:val="nil"/>
              <w:left w:val="nil"/>
              <w:bottom w:val="nil"/>
              <w:right w:val="nil"/>
            </w:tcBorders>
          </w:tcPr>
          <w:p w14:paraId="7F44B63B" w14:textId="77777777" w:rsidR="00416B78" w:rsidRPr="00DF04C4" w:rsidRDefault="00416B78" w:rsidP="0069480D"/>
        </w:tc>
      </w:tr>
      <w:tr w:rsidR="00416B78" w14:paraId="76E600C0" w14:textId="77777777" w:rsidTr="0069480D">
        <w:trPr>
          <w:trHeight w:val="240"/>
          <w:jc w:val="center"/>
        </w:trPr>
        <w:tc>
          <w:tcPr>
            <w:tcW w:w="4876" w:type="dxa"/>
            <w:tcBorders>
              <w:top w:val="nil"/>
              <w:left w:val="nil"/>
              <w:bottom w:val="nil"/>
              <w:right w:val="nil"/>
            </w:tcBorders>
            <w:hideMark/>
          </w:tcPr>
          <w:p w14:paraId="20D0C5A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43B6D8A" w14:textId="77777777" w:rsidR="00416B78" w:rsidRPr="00DF04C4" w:rsidRDefault="00416B78" w:rsidP="0069480D">
            <w:pPr>
              <w:pStyle w:val="AmColumnHeading"/>
            </w:pPr>
            <w:r>
              <w:t>Muudatusettepanek</w:t>
            </w:r>
          </w:p>
        </w:tc>
      </w:tr>
      <w:tr w:rsidR="00416B78" w14:paraId="417AB159" w14:textId="77777777" w:rsidTr="0069480D">
        <w:trPr>
          <w:jc w:val="center"/>
        </w:trPr>
        <w:tc>
          <w:tcPr>
            <w:tcW w:w="4876" w:type="dxa"/>
            <w:tcBorders>
              <w:top w:val="nil"/>
              <w:left w:val="nil"/>
              <w:bottom w:val="nil"/>
              <w:right w:val="nil"/>
            </w:tcBorders>
            <w:hideMark/>
          </w:tcPr>
          <w:p w14:paraId="70B7B9BD" w14:textId="77777777" w:rsidR="00416B78" w:rsidRPr="00DF04C4" w:rsidRDefault="00416B78" w:rsidP="0069480D">
            <w:pPr>
              <w:pStyle w:val="Normal6a"/>
            </w:pPr>
            <w:r>
              <w:t>1.</w:t>
            </w:r>
            <w:r>
              <w:tab/>
              <w:t>nõuab tungivalt, et komisjon ja liikmesriigid austaksid ja edendaksid ELi lepingu artiklis 2 sätestatud liidu väärtusi;</w:t>
            </w:r>
          </w:p>
        </w:tc>
        <w:tc>
          <w:tcPr>
            <w:tcW w:w="4876" w:type="dxa"/>
            <w:tcBorders>
              <w:top w:val="nil"/>
              <w:left w:val="nil"/>
              <w:bottom w:val="nil"/>
              <w:right w:val="nil"/>
            </w:tcBorders>
            <w:hideMark/>
          </w:tcPr>
          <w:p w14:paraId="535D6864" w14:textId="77777777" w:rsidR="00416B78" w:rsidRPr="00DF04C4" w:rsidRDefault="00416B78" w:rsidP="0069480D">
            <w:pPr>
              <w:pStyle w:val="Normal6a"/>
            </w:pPr>
            <w:r>
              <w:t>1.</w:t>
            </w:r>
            <w:r>
              <w:tab/>
              <w:t xml:space="preserve">nõuab tungivalt, et komisjon ja liikmesriigid austaksid ja edendaksid ELi lepingu artiklis 2 sätestatud liidu väärtusi; </w:t>
            </w:r>
            <w:r>
              <w:rPr>
                <w:b/>
                <w:i/>
              </w:rPr>
              <w:t>märgib, et kuna ELi lepingu artiklis 2 puudub ühtne väärtuste määratlus, tuleks neid mõista ja tõlgendada tihedas seoses liikmesriikide erinevate põhiseaduslike tavadega;</w:t>
            </w:r>
          </w:p>
        </w:tc>
      </w:tr>
    </w:tbl>
    <w:p w14:paraId="1AF2883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PL</w:t>
      </w:r>
      <w:proofErr w:type="spellEnd"/>
      <w:r w:rsidRPr="007B2C1C">
        <w:rPr>
          <w:rStyle w:val="HideTWBInt"/>
        </w:rPr>
        <w:t>}</w:t>
      </w:r>
      <w:proofErr w:type="spellStart"/>
      <w:r w:rsidRPr="00DF04C4">
        <w:t>pl</w:t>
      </w:r>
      <w:proofErr w:type="spellEnd"/>
      <w:r w:rsidRPr="007B2C1C">
        <w:rPr>
          <w:rStyle w:val="HideTWBExt"/>
        </w:rPr>
        <w:t>&lt;/Original&gt;</w:t>
      </w:r>
    </w:p>
    <w:p w14:paraId="655F5FA5" w14:textId="77777777" w:rsidR="00416B78" w:rsidRPr="00DF04C4" w:rsidRDefault="00416B78" w:rsidP="00416B78">
      <w:r w:rsidRPr="007B2C1C">
        <w:rPr>
          <w:rStyle w:val="HideTWBExt"/>
        </w:rPr>
        <w:t>&lt;/Amend&gt;</w:t>
      </w:r>
    </w:p>
    <w:p w14:paraId="2815C36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233</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5F653A8" w14:textId="77777777" w:rsidR="00416B78" w:rsidRPr="00DF04C4" w:rsidRDefault="00416B78" w:rsidP="00416B78">
      <w:pPr>
        <w:pStyle w:val="NormalBold"/>
      </w:pPr>
      <w:r w:rsidRPr="007B2C1C">
        <w:rPr>
          <w:rStyle w:val="HideTWBExt"/>
          <w:b w:val="0"/>
        </w:rPr>
        <w:t>&lt;RepeatBlock-By&gt;&lt;Members&gt;</w:t>
      </w:r>
      <w:r>
        <w:t>Marieke Ehlers, Nikola Bartůšek</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35F43CEF" w14:textId="77777777" w:rsidR="00416B78" w:rsidRPr="00DF04C4" w:rsidRDefault="00416B78" w:rsidP="00416B78">
      <w:pPr>
        <w:pStyle w:val="NormalBold"/>
      </w:pPr>
      <w:r w:rsidRPr="007B2C1C">
        <w:rPr>
          <w:rStyle w:val="HideTWBExt"/>
          <w:b w:val="0"/>
        </w:rPr>
        <w:t>&lt;/RepeatBlock-By&gt;</w:t>
      </w:r>
    </w:p>
    <w:p w14:paraId="75D25BB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221457FD"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2D153AB" w14:textId="77777777" w:rsidTr="0069480D">
        <w:trPr>
          <w:trHeight w:val="240"/>
          <w:jc w:val="center"/>
        </w:trPr>
        <w:tc>
          <w:tcPr>
            <w:tcW w:w="9752" w:type="dxa"/>
            <w:gridSpan w:val="2"/>
            <w:tcBorders>
              <w:top w:val="nil"/>
              <w:left w:val="nil"/>
              <w:bottom w:val="nil"/>
              <w:right w:val="nil"/>
            </w:tcBorders>
          </w:tcPr>
          <w:p w14:paraId="018051DE" w14:textId="77777777" w:rsidR="00416B78" w:rsidRPr="00DF04C4" w:rsidRDefault="00416B78" w:rsidP="0069480D"/>
        </w:tc>
      </w:tr>
      <w:tr w:rsidR="00416B78" w14:paraId="45E97221" w14:textId="77777777" w:rsidTr="0069480D">
        <w:trPr>
          <w:trHeight w:val="240"/>
          <w:jc w:val="center"/>
        </w:trPr>
        <w:tc>
          <w:tcPr>
            <w:tcW w:w="4876" w:type="dxa"/>
            <w:tcBorders>
              <w:top w:val="nil"/>
              <w:left w:val="nil"/>
              <w:bottom w:val="nil"/>
              <w:right w:val="nil"/>
            </w:tcBorders>
            <w:hideMark/>
          </w:tcPr>
          <w:p w14:paraId="23838C6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AF3DFB" w14:textId="77777777" w:rsidR="00416B78" w:rsidRPr="00DF04C4" w:rsidRDefault="00416B78" w:rsidP="0069480D">
            <w:pPr>
              <w:pStyle w:val="AmColumnHeading"/>
            </w:pPr>
            <w:r>
              <w:t>Muudatusettepanek</w:t>
            </w:r>
          </w:p>
        </w:tc>
      </w:tr>
      <w:tr w:rsidR="00416B78" w14:paraId="419CB796" w14:textId="77777777" w:rsidTr="0069480D">
        <w:trPr>
          <w:jc w:val="center"/>
        </w:trPr>
        <w:tc>
          <w:tcPr>
            <w:tcW w:w="4876" w:type="dxa"/>
            <w:tcBorders>
              <w:top w:val="nil"/>
              <w:left w:val="nil"/>
              <w:bottom w:val="nil"/>
              <w:right w:val="nil"/>
            </w:tcBorders>
            <w:hideMark/>
          </w:tcPr>
          <w:p w14:paraId="27CC3711" w14:textId="77777777" w:rsidR="00416B78" w:rsidRPr="00DF04C4" w:rsidRDefault="00416B78" w:rsidP="0069480D">
            <w:pPr>
              <w:pStyle w:val="Normal6a"/>
            </w:pPr>
            <w:r>
              <w:t>1.</w:t>
            </w:r>
            <w:r>
              <w:tab/>
              <w:t xml:space="preserve">nõuab tungivalt, et komisjon ja liikmesriigid </w:t>
            </w:r>
            <w:r>
              <w:rPr>
                <w:b/>
                <w:i/>
              </w:rPr>
              <w:t>austaksid ja edendaksid</w:t>
            </w:r>
            <w:r>
              <w:t xml:space="preserve"> ELi lepingu artiklis 2 sätestatud </w:t>
            </w:r>
            <w:r>
              <w:rPr>
                <w:b/>
                <w:i/>
              </w:rPr>
              <w:t>liidu väärtusi</w:t>
            </w:r>
            <w:r>
              <w:t>;</w:t>
            </w:r>
          </w:p>
        </w:tc>
        <w:tc>
          <w:tcPr>
            <w:tcW w:w="4876" w:type="dxa"/>
            <w:tcBorders>
              <w:top w:val="nil"/>
              <w:left w:val="nil"/>
              <w:bottom w:val="nil"/>
              <w:right w:val="nil"/>
            </w:tcBorders>
            <w:hideMark/>
          </w:tcPr>
          <w:p w14:paraId="60694584" w14:textId="77777777" w:rsidR="00416B78" w:rsidRPr="00DF04C4" w:rsidRDefault="00416B78" w:rsidP="0069480D">
            <w:pPr>
              <w:pStyle w:val="Normal6a"/>
            </w:pPr>
            <w:r>
              <w:t>1.</w:t>
            </w:r>
            <w:r>
              <w:tab/>
              <w:t xml:space="preserve">nõuab tungivalt, et komisjon ja liikmesriigid </w:t>
            </w:r>
            <w:r>
              <w:rPr>
                <w:b/>
                <w:i/>
              </w:rPr>
              <w:t>tagaksid</w:t>
            </w:r>
            <w:r>
              <w:t xml:space="preserve"> ELi lepingu artiklis 2 sätestatud </w:t>
            </w:r>
            <w:r>
              <w:rPr>
                <w:b/>
                <w:i/>
              </w:rPr>
              <w:t>ELi väärtuste austamise ja edendamise kõigi isikute põhiõiguste üldise kaitse kaudu liidus, pöörates eritähelepanu ELi kodanike õigustele ja vabadustele</w:t>
            </w:r>
            <w:r>
              <w:t>;</w:t>
            </w:r>
          </w:p>
        </w:tc>
      </w:tr>
    </w:tbl>
    <w:p w14:paraId="343BDF2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77EC4643" w14:textId="77777777" w:rsidR="00416B78" w:rsidRPr="00DF04C4" w:rsidRDefault="00416B78" w:rsidP="00416B78">
      <w:r w:rsidRPr="007B2C1C">
        <w:rPr>
          <w:rStyle w:val="HideTWBExt"/>
        </w:rPr>
        <w:t>&lt;/Amend&gt;</w:t>
      </w:r>
    </w:p>
    <w:p w14:paraId="1165CBA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234</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094241B3"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4DDF31D0" w14:textId="77777777" w:rsidR="00416B78" w:rsidRPr="00DF04C4" w:rsidRDefault="00416B78" w:rsidP="00416B78">
      <w:pPr>
        <w:pStyle w:val="NormalBold"/>
      </w:pPr>
      <w:r w:rsidRPr="007B2C1C">
        <w:rPr>
          <w:rStyle w:val="HideTWBExt"/>
          <w:b w:val="0"/>
        </w:rPr>
        <w:t>&lt;/RepeatBlock-By&gt;</w:t>
      </w:r>
    </w:p>
    <w:p w14:paraId="0686E4D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0005AB48"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569E17F" w14:textId="77777777" w:rsidTr="0069480D">
        <w:trPr>
          <w:trHeight w:val="240"/>
          <w:jc w:val="center"/>
        </w:trPr>
        <w:tc>
          <w:tcPr>
            <w:tcW w:w="9752" w:type="dxa"/>
            <w:gridSpan w:val="2"/>
            <w:tcBorders>
              <w:top w:val="nil"/>
              <w:left w:val="nil"/>
              <w:bottom w:val="nil"/>
              <w:right w:val="nil"/>
            </w:tcBorders>
          </w:tcPr>
          <w:p w14:paraId="74888BD8" w14:textId="77777777" w:rsidR="00416B78" w:rsidRPr="00DF04C4" w:rsidRDefault="00416B78" w:rsidP="0069480D"/>
        </w:tc>
      </w:tr>
      <w:tr w:rsidR="00416B78" w14:paraId="228DD9F7" w14:textId="77777777" w:rsidTr="0069480D">
        <w:trPr>
          <w:trHeight w:val="240"/>
          <w:jc w:val="center"/>
        </w:trPr>
        <w:tc>
          <w:tcPr>
            <w:tcW w:w="4876" w:type="dxa"/>
            <w:tcBorders>
              <w:top w:val="nil"/>
              <w:left w:val="nil"/>
              <w:bottom w:val="nil"/>
              <w:right w:val="nil"/>
            </w:tcBorders>
            <w:hideMark/>
          </w:tcPr>
          <w:p w14:paraId="39FC887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80D554B" w14:textId="77777777" w:rsidR="00416B78" w:rsidRPr="00DF04C4" w:rsidRDefault="00416B78" w:rsidP="0069480D">
            <w:pPr>
              <w:pStyle w:val="AmColumnHeading"/>
            </w:pPr>
            <w:r>
              <w:t>Muudatusettepanek</w:t>
            </w:r>
          </w:p>
        </w:tc>
      </w:tr>
      <w:tr w:rsidR="00416B78" w14:paraId="41105285" w14:textId="77777777" w:rsidTr="0069480D">
        <w:trPr>
          <w:jc w:val="center"/>
        </w:trPr>
        <w:tc>
          <w:tcPr>
            <w:tcW w:w="4876" w:type="dxa"/>
            <w:tcBorders>
              <w:top w:val="nil"/>
              <w:left w:val="nil"/>
              <w:bottom w:val="nil"/>
              <w:right w:val="nil"/>
            </w:tcBorders>
            <w:hideMark/>
          </w:tcPr>
          <w:p w14:paraId="36EFA9A7" w14:textId="77777777" w:rsidR="00416B78" w:rsidRPr="00DF04C4" w:rsidRDefault="00416B78" w:rsidP="0069480D">
            <w:pPr>
              <w:pStyle w:val="Normal6a"/>
            </w:pPr>
            <w:r>
              <w:t>1.</w:t>
            </w:r>
            <w:r>
              <w:tab/>
              <w:t>nõuab tungivalt, et komisjon ja liikmesriigid austaksid ja edendaksid ELi lepingu artiklis 2 sätestatud liidu väärtusi;</w:t>
            </w:r>
          </w:p>
        </w:tc>
        <w:tc>
          <w:tcPr>
            <w:tcW w:w="4876" w:type="dxa"/>
            <w:tcBorders>
              <w:top w:val="nil"/>
              <w:left w:val="nil"/>
              <w:bottom w:val="nil"/>
              <w:right w:val="nil"/>
            </w:tcBorders>
            <w:hideMark/>
          </w:tcPr>
          <w:p w14:paraId="234C4C1A" w14:textId="77777777" w:rsidR="00416B78" w:rsidRPr="00DF04C4" w:rsidRDefault="00416B78" w:rsidP="0069480D">
            <w:pPr>
              <w:pStyle w:val="Normal6a"/>
            </w:pPr>
            <w:r>
              <w:t>1.</w:t>
            </w:r>
            <w:r>
              <w:tab/>
              <w:t>nõuab tungivalt, et komisjon ja liikmesriigid austaksid ja edendaksid ELi lepingu artiklis 2 sätestatud liidu väärtusi</w:t>
            </w:r>
            <w:r>
              <w:rPr>
                <w:b/>
                <w:i/>
              </w:rPr>
              <w:t>, ning rõhutab, kui oluline on seadusandlike ettepanekute koostamisel ja esitamisel süstemaatiliselt arvesse võtta mõju põhiõigustele</w:t>
            </w:r>
            <w:r>
              <w:t>;</w:t>
            </w:r>
          </w:p>
        </w:tc>
      </w:tr>
    </w:tbl>
    <w:p w14:paraId="2A3A805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2159B8FC" w14:textId="77777777" w:rsidR="00416B78" w:rsidRPr="00DF04C4" w:rsidRDefault="00416B78" w:rsidP="00416B78">
      <w:r w:rsidRPr="007B2C1C">
        <w:rPr>
          <w:rStyle w:val="HideTWBExt"/>
        </w:rPr>
        <w:t>&lt;/Amend&gt;</w:t>
      </w:r>
    </w:p>
    <w:p w14:paraId="3B0A308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235</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10F36529"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647C9462" w14:textId="77777777" w:rsidR="00416B78" w:rsidRPr="00DF04C4" w:rsidRDefault="00416B78" w:rsidP="00416B78">
      <w:pPr>
        <w:pStyle w:val="NormalBold"/>
      </w:pPr>
      <w:r w:rsidRPr="007B2C1C">
        <w:rPr>
          <w:rStyle w:val="HideTWBExt"/>
          <w:b w:val="0"/>
        </w:rPr>
        <w:t>&lt;/RepeatBlock-By&gt;</w:t>
      </w:r>
    </w:p>
    <w:p w14:paraId="1A55602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58575964"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701597F" w14:textId="77777777" w:rsidTr="0069480D">
        <w:trPr>
          <w:trHeight w:val="240"/>
          <w:jc w:val="center"/>
        </w:trPr>
        <w:tc>
          <w:tcPr>
            <w:tcW w:w="9752" w:type="dxa"/>
            <w:gridSpan w:val="2"/>
            <w:tcBorders>
              <w:top w:val="nil"/>
              <w:left w:val="nil"/>
              <w:bottom w:val="nil"/>
              <w:right w:val="nil"/>
            </w:tcBorders>
          </w:tcPr>
          <w:p w14:paraId="2A0D3044" w14:textId="77777777" w:rsidR="00416B78" w:rsidRPr="00DF04C4" w:rsidRDefault="00416B78" w:rsidP="0069480D"/>
        </w:tc>
      </w:tr>
      <w:tr w:rsidR="00416B78" w14:paraId="070C0EE6" w14:textId="77777777" w:rsidTr="0069480D">
        <w:trPr>
          <w:trHeight w:val="240"/>
          <w:jc w:val="center"/>
        </w:trPr>
        <w:tc>
          <w:tcPr>
            <w:tcW w:w="4876" w:type="dxa"/>
            <w:tcBorders>
              <w:top w:val="nil"/>
              <w:left w:val="nil"/>
              <w:bottom w:val="nil"/>
              <w:right w:val="nil"/>
            </w:tcBorders>
            <w:hideMark/>
          </w:tcPr>
          <w:p w14:paraId="69D3513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ADEF93A" w14:textId="77777777" w:rsidR="00416B78" w:rsidRPr="00DF04C4" w:rsidRDefault="00416B78" w:rsidP="0069480D">
            <w:pPr>
              <w:pStyle w:val="AmColumnHeading"/>
            </w:pPr>
            <w:r>
              <w:t>Muudatusettepanek</w:t>
            </w:r>
          </w:p>
        </w:tc>
      </w:tr>
      <w:tr w:rsidR="00416B78" w14:paraId="344755BF" w14:textId="77777777" w:rsidTr="0069480D">
        <w:trPr>
          <w:jc w:val="center"/>
        </w:trPr>
        <w:tc>
          <w:tcPr>
            <w:tcW w:w="4876" w:type="dxa"/>
            <w:tcBorders>
              <w:top w:val="nil"/>
              <w:left w:val="nil"/>
              <w:bottom w:val="nil"/>
              <w:right w:val="nil"/>
            </w:tcBorders>
            <w:hideMark/>
          </w:tcPr>
          <w:p w14:paraId="74A44586" w14:textId="77777777" w:rsidR="00416B78" w:rsidRPr="00DF04C4" w:rsidRDefault="00416B78" w:rsidP="0069480D">
            <w:pPr>
              <w:pStyle w:val="Normal6a"/>
            </w:pPr>
            <w:r>
              <w:t>1.</w:t>
            </w:r>
            <w:r>
              <w:tab/>
              <w:t xml:space="preserve">nõuab tungivalt, et komisjon </w:t>
            </w:r>
            <w:r>
              <w:rPr>
                <w:b/>
                <w:i/>
              </w:rPr>
              <w:t>ja liikmesriigid austaksid</w:t>
            </w:r>
            <w:r>
              <w:t xml:space="preserve"> ja </w:t>
            </w:r>
            <w:r>
              <w:rPr>
                <w:b/>
                <w:i/>
              </w:rPr>
              <w:t>edendaksid</w:t>
            </w:r>
            <w:r>
              <w:t xml:space="preserve"> ELi lepingu </w:t>
            </w:r>
            <w:r>
              <w:rPr>
                <w:b/>
                <w:i/>
              </w:rPr>
              <w:t>artiklis</w:t>
            </w:r>
            <w:r>
              <w:t xml:space="preserve"> 2 </w:t>
            </w:r>
            <w:r>
              <w:rPr>
                <w:b/>
                <w:i/>
              </w:rPr>
              <w:t>sätestatud liidu väärtusi</w:t>
            </w:r>
            <w:r>
              <w:t>;</w:t>
            </w:r>
          </w:p>
        </w:tc>
        <w:tc>
          <w:tcPr>
            <w:tcW w:w="4876" w:type="dxa"/>
            <w:tcBorders>
              <w:top w:val="nil"/>
              <w:left w:val="nil"/>
              <w:bottom w:val="nil"/>
              <w:right w:val="nil"/>
            </w:tcBorders>
            <w:hideMark/>
          </w:tcPr>
          <w:p w14:paraId="5D0C19D1" w14:textId="77777777" w:rsidR="00416B78" w:rsidRPr="00DF04C4" w:rsidRDefault="00416B78" w:rsidP="0069480D">
            <w:pPr>
              <w:pStyle w:val="Normal6a"/>
            </w:pPr>
            <w:r>
              <w:t>1.</w:t>
            </w:r>
            <w:r>
              <w:tab/>
              <w:t xml:space="preserve">nõuab tungivalt, et komisjon </w:t>
            </w:r>
            <w:r>
              <w:rPr>
                <w:b/>
                <w:i/>
              </w:rPr>
              <w:t>austaks liikmesriikide väärtusi, ainulaadsust</w:t>
            </w:r>
            <w:r>
              <w:t xml:space="preserve"> ja </w:t>
            </w:r>
            <w:r>
              <w:rPr>
                <w:b/>
                <w:i/>
              </w:rPr>
              <w:t>pärandit kooskõlas</w:t>
            </w:r>
            <w:r>
              <w:t xml:space="preserve"> ELi lepingu </w:t>
            </w:r>
            <w:r>
              <w:rPr>
                <w:b/>
                <w:i/>
              </w:rPr>
              <w:t>artikli 4 lõikega</w:t>
            </w:r>
            <w:r>
              <w:t xml:space="preserve"> 2 </w:t>
            </w:r>
            <w:r>
              <w:rPr>
                <w:b/>
                <w:i/>
              </w:rPr>
              <w:t>ja ELi toimimise lepingu artikliga 167</w:t>
            </w:r>
            <w:r>
              <w:t>;</w:t>
            </w:r>
          </w:p>
        </w:tc>
      </w:tr>
    </w:tbl>
    <w:p w14:paraId="2FB14CA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3FD6EC27" w14:textId="77777777" w:rsidR="00416B78" w:rsidRPr="00DF04C4" w:rsidRDefault="00416B78" w:rsidP="00416B78">
      <w:r w:rsidRPr="007B2C1C">
        <w:rPr>
          <w:rStyle w:val="HideTWBExt"/>
        </w:rPr>
        <w:t>&lt;/Amend&gt;</w:t>
      </w:r>
    </w:p>
    <w:p w14:paraId="57C65C6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236</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FD3D34D"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C5E22CA" w14:textId="77777777" w:rsidR="00416B78" w:rsidRPr="00DF04C4" w:rsidRDefault="00416B78" w:rsidP="00416B78">
      <w:pPr>
        <w:pStyle w:val="NormalBold"/>
      </w:pPr>
      <w:r w:rsidRPr="007B2C1C">
        <w:rPr>
          <w:rStyle w:val="HideTWBExt"/>
          <w:b w:val="0"/>
        </w:rPr>
        <w:t>&lt;/RepeatBlock-By&gt;</w:t>
      </w:r>
    </w:p>
    <w:p w14:paraId="326975E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12DDD713"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DCE58CB" w14:textId="77777777" w:rsidTr="0069480D">
        <w:trPr>
          <w:trHeight w:val="240"/>
          <w:jc w:val="center"/>
        </w:trPr>
        <w:tc>
          <w:tcPr>
            <w:tcW w:w="9752" w:type="dxa"/>
            <w:gridSpan w:val="2"/>
            <w:tcBorders>
              <w:top w:val="nil"/>
              <w:left w:val="nil"/>
              <w:bottom w:val="nil"/>
              <w:right w:val="nil"/>
            </w:tcBorders>
          </w:tcPr>
          <w:p w14:paraId="63909C70" w14:textId="77777777" w:rsidR="00416B78" w:rsidRPr="00DF04C4" w:rsidRDefault="00416B78" w:rsidP="0069480D"/>
        </w:tc>
      </w:tr>
      <w:tr w:rsidR="00416B78" w14:paraId="09AA2805" w14:textId="77777777" w:rsidTr="0069480D">
        <w:trPr>
          <w:trHeight w:val="240"/>
          <w:jc w:val="center"/>
        </w:trPr>
        <w:tc>
          <w:tcPr>
            <w:tcW w:w="4876" w:type="dxa"/>
            <w:tcBorders>
              <w:top w:val="nil"/>
              <w:left w:val="nil"/>
              <w:bottom w:val="nil"/>
              <w:right w:val="nil"/>
            </w:tcBorders>
            <w:hideMark/>
          </w:tcPr>
          <w:p w14:paraId="3031310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A318AE3" w14:textId="77777777" w:rsidR="00416B78" w:rsidRPr="00DF04C4" w:rsidRDefault="00416B78" w:rsidP="0069480D">
            <w:pPr>
              <w:pStyle w:val="AmColumnHeading"/>
            </w:pPr>
            <w:r>
              <w:t>Muudatusettepanek</w:t>
            </w:r>
          </w:p>
        </w:tc>
      </w:tr>
      <w:tr w:rsidR="00416B78" w14:paraId="13043898" w14:textId="77777777" w:rsidTr="0069480D">
        <w:trPr>
          <w:jc w:val="center"/>
        </w:trPr>
        <w:tc>
          <w:tcPr>
            <w:tcW w:w="4876" w:type="dxa"/>
            <w:tcBorders>
              <w:top w:val="nil"/>
              <w:left w:val="nil"/>
              <w:bottom w:val="nil"/>
              <w:right w:val="nil"/>
            </w:tcBorders>
            <w:hideMark/>
          </w:tcPr>
          <w:p w14:paraId="5FCDFD77" w14:textId="77777777" w:rsidR="00416B78" w:rsidRPr="00DF04C4" w:rsidRDefault="00416B78" w:rsidP="0069480D">
            <w:pPr>
              <w:pStyle w:val="Normal6a"/>
            </w:pPr>
            <w:r>
              <w:t>1.</w:t>
            </w:r>
            <w:r>
              <w:tab/>
              <w:t xml:space="preserve">nõuab tungivalt, et </w:t>
            </w:r>
            <w:r>
              <w:rPr>
                <w:b/>
                <w:i/>
              </w:rPr>
              <w:t>komisjon</w:t>
            </w:r>
            <w:r>
              <w:t xml:space="preserve"> ja liikmesriigid austaksid ja edendaksid ELi lepingu artiklis 2 sätestatud liidu väärtusi;</w:t>
            </w:r>
          </w:p>
        </w:tc>
        <w:tc>
          <w:tcPr>
            <w:tcW w:w="4876" w:type="dxa"/>
            <w:tcBorders>
              <w:top w:val="nil"/>
              <w:left w:val="nil"/>
              <w:bottom w:val="nil"/>
              <w:right w:val="nil"/>
            </w:tcBorders>
            <w:hideMark/>
          </w:tcPr>
          <w:p w14:paraId="7C819A2A" w14:textId="77777777" w:rsidR="00416B78" w:rsidRPr="00DF04C4" w:rsidRDefault="00416B78" w:rsidP="0069480D">
            <w:pPr>
              <w:pStyle w:val="Normal6a"/>
            </w:pPr>
            <w:r>
              <w:t>1.</w:t>
            </w:r>
            <w:r>
              <w:tab/>
              <w:t xml:space="preserve">nõuab tungivalt, et </w:t>
            </w:r>
            <w:r>
              <w:rPr>
                <w:b/>
                <w:i/>
              </w:rPr>
              <w:t>kõik institutsioonid</w:t>
            </w:r>
            <w:r>
              <w:t xml:space="preserve"> ja liikmesriigid austaksid ja edendaksid ELi lepingu artiklis 2 sätestatud liidu väärtusi;</w:t>
            </w:r>
          </w:p>
        </w:tc>
      </w:tr>
    </w:tbl>
    <w:p w14:paraId="23FBD21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0EB7C960" w14:textId="77777777" w:rsidR="00416B78" w:rsidRPr="00DF04C4" w:rsidRDefault="00416B78" w:rsidP="00416B78">
      <w:r w:rsidRPr="007B2C1C">
        <w:rPr>
          <w:rStyle w:val="HideTWBExt"/>
        </w:rPr>
        <w:t>&lt;/Amend&gt;</w:t>
      </w:r>
    </w:p>
    <w:p w14:paraId="100990E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237</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5A09D652"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466FFC27" w14:textId="77777777" w:rsidR="00416B78" w:rsidRPr="00DF04C4" w:rsidRDefault="00416B78" w:rsidP="00416B78">
      <w:pPr>
        <w:pStyle w:val="NormalBold"/>
      </w:pPr>
      <w:r w:rsidRPr="007B2C1C">
        <w:rPr>
          <w:rStyle w:val="HideTWBExt"/>
          <w:b w:val="0"/>
        </w:rPr>
        <w:t>&lt;/RepeatBlock-By&gt;</w:t>
      </w:r>
    </w:p>
    <w:p w14:paraId="5129416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36BDFE94"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C7D1AC3" w14:textId="77777777" w:rsidTr="0069480D">
        <w:trPr>
          <w:trHeight w:val="240"/>
          <w:jc w:val="center"/>
        </w:trPr>
        <w:tc>
          <w:tcPr>
            <w:tcW w:w="9752" w:type="dxa"/>
            <w:gridSpan w:val="2"/>
            <w:tcBorders>
              <w:top w:val="nil"/>
              <w:left w:val="nil"/>
              <w:bottom w:val="nil"/>
              <w:right w:val="nil"/>
            </w:tcBorders>
          </w:tcPr>
          <w:p w14:paraId="31DC5386" w14:textId="77777777" w:rsidR="00416B78" w:rsidRPr="00DF04C4" w:rsidRDefault="00416B78" w:rsidP="0069480D"/>
        </w:tc>
      </w:tr>
      <w:tr w:rsidR="00416B78" w14:paraId="0CEB7D65" w14:textId="77777777" w:rsidTr="0069480D">
        <w:trPr>
          <w:trHeight w:val="240"/>
          <w:jc w:val="center"/>
        </w:trPr>
        <w:tc>
          <w:tcPr>
            <w:tcW w:w="4876" w:type="dxa"/>
            <w:tcBorders>
              <w:top w:val="nil"/>
              <w:left w:val="nil"/>
              <w:bottom w:val="nil"/>
              <w:right w:val="nil"/>
            </w:tcBorders>
            <w:hideMark/>
          </w:tcPr>
          <w:p w14:paraId="167897F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B6997A6" w14:textId="77777777" w:rsidR="00416B78" w:rsidRPr="00DF04C4" w:rsidRDefault="00416B78" w:rsidP="0069480D">
            <w:pPr>
              <w:pStyle w:val="AmColumnHeading"/>
            </w:pPr>
            <w:r>
              <w:t>Muudatusettepanek</w:t>
            </w:r>
          </w:p>
        </w:tc>
      </w:tr>
      <w:tr w:rsidR="00416B78" w14:paraId="374BBD0C" w14:textId="77777777" w:rsidTr="0069480D">
        <w:trPr>
          <w:jc w:val="center"/>
        </w:trPr>
        <w:tc>
          <w:tcPr>
            <w:tcW w:w="4876" w:type="dxa"/>
            <w:tcBorders>
              <w:top w:val="nil"/>
              <w:left w:val="nil"/>
              <w:bottom w:val="nil"/>
              <w:right w:val="nil"/>
            </w:tcBorders>
            <w:hideMark/>
          </w:tcPr>
          <w:p w14:paraId="4136471C" w14:textId="77777777" w:rsidR="00416B78" w:rsidRPr="00DF04C4" w:rsidRDefault="00416B78" w:rsidP="0069480D">
            <w:pPr>
              <w:pStyle w:val="Normal6a"/>
            </w:pPr>
            <w:r>
              <w:t>1.</w:t>
            </w:r>
            <w:r>
              <w:tab/>
              <w:t xml:space="preserve">nõuab tungivalt, et komisjon </w:t>
            </w:r>
            <w:r>
              <w:rPr>
                <w:b/>
                <w:i/>
              </w:rPr>
              <w:t>ja liikmesriigid austaksid</w:t>
            </w:r>
            <w:r>
              <w:t xml:space="preserve"> ja </w:t>
            </w:r>
            <w:r>
              <w:rPr>
                <w:b/>
                <w:i/>
              </w:rPr>
              <w:t>edendaksid ELi lepingu artiklis 2 sätestatud liidu väärtusi</w:t>
            </w:r>
            <w:r>
              <w:t>;</w:t>
            </w:r>
          </w:p>
        </w:tc>
        <w:tc>
          <w:tcPr>
            <w:tcW w:w="4876" w:type="dxa"/>
            <w:tcBorders>
              <w:top w:val="nil"/>
              <w:left w:val="nil"/>
              <w:bottom w:val="nil"/>
              <w:right w:val="nil"/>
            </w:tcBorders>
            <w:hideMark/>
          </w:tcPr>
          <w:p w14:paraId="5A52D895" w14:textId="77777777" w:rsidR="00416B78" w:rsidRPr="00DF04C4" w:rsidRDefault="00416B78" w:rsidP="0069480D">
            <w:pPr>
              <w:pStyle w:val="Normal6a"/>
            </w:pPr>
            <w:r>
              <w:t>1.</w:t>
            </w:r>
            <w:r>
              <w:tab/>
              <w:t xml:space="preserve">nõuab tungivalt, et komisjon </w:t>
            </w:r>
            <w:r>
              <w:rPr>
                <w:b/>
                <w:i/>
              </w:rPr>
              <w:t>austaks liikmesriikide suveräänsust</w:t>
            </w:r>
            <w:r>
              <w:t xml:space="preserve"> ja </w:t>
            </w:r>
            <w:r>
              <w:rPr>
                <w:b/>
                <w:i/>
              </w:rPr>
              <w:t>pädevust</w:t>
            </w:r>
            <w:r>
              <w:t>;</w:t>
            </w:r>
          </w:p>
        </w:tc>
      </w:tr>
    </w:tbl>
    <w:p w14:paraId="6FA044E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72815AEA" w14:textId="77777777" w:rsidR="00416B78" w:rsidRPr="00DF04C4" w:rsidRDefault="00416B78" w:rsidP="00416B78">
      <w:r w:rsidRPr="007B2C1C">
        <w:rPr>
          <w:rStyle w:val="HideTWBExt"/>
        </w:rPr>
        <w:t>&lt;/Amend&gt;</w:t>
      </w:r>
    </w:p>
    <w:p w14:paraId="117FA5B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238</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90471CE"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6A8EEB5D" w14:textId="77777777" w:rsidR="00416B78" w:rsidRPr="00DF04C4" w:rsidRDefault="00416B78" w:rsidP="00416B78">
      <w:pPr>
        <w:pStyle w:val="NormalBold"/>
      </w:pPr>
      <w:r w:rsidRPr="007B2C1C">
        <w:rPr>
          <w:rStyle w:val="HideTWBExt"/>
          <w:b w:val="0"/>
        </w:rPr>
        <w:t>&lt;/RepeatBlock-By&gt;</w:t>
      </w:r>
    </w:p>
    <w:p w14:paraId="07E82E7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714B89B5" w14:textId="77777777" w:rsidR="00416B78" w:rsidRPr="00DF04C4" w:rsidRDefault="00416B78" w:rsidP="00416B78">
      <w:pPr>
        <w:pStyle w:val="NormalBold"/>
      </w:pPr>
      <w:r w:rsidRPr="007B2C1C">
        <w:rPr>
          <w:rStyle w:val="HideTWBExt"/>
          <w:b w:val="0"/>
        </w:rPr>
        <w:t>&lt;Article&gt;</w:t>
      </w:r>
      <w:r>
        <w:t>Punkt 1</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A93769D" w14:textId="77777777" w:rsidTr="0069480D">
        <w:trPr>
          <w:trHeight w:val="240"/>
          <w:jc w:val="center"/>
        </w:trPr>
        <w:tc>
          <w:tcPr>
            <w:tcW w:w="9752" w:type="dxa"/>
            <w:gridSpan w:val="2"/>
            <w:tcBorders>
              <w:top w:val="nil"/>
              <w:left w:val="nil"/>
              <w:bottom w:val="nil"/>
              <w:right w:val="nil"/>
            </w:tcBorders>
          </w:tcPr>
          <w:p w14:paraId="79EED5F8" w14:textId="77777777" w:rsidR="00416B78" w:rsidRPr="00DF04C4" w:rsidRDefault="00416B78" w:rsidP="0069480D"/>
        </w:tc>
      </w:tr>
      <w:tr w:rsidR="00416B78" w14:paraId="1F864604" w14:textId="77777777" w:rsidTr="0069480D">
        <w:trPr>
          <w:trHeight w:val="240"/>
          <w:jc w:val="center"/>
        </w:trPr>
        <w:tc>
          <w:tcPr>
            <w:tcW w:w="4876" w:type="dxa"/>
            <w:tcBorders>
              <w:top w:val="nil"/>
              <w:left w:val="nil"/>
              <w:bottom w:val="nil"/>
              <w:right w:val="nil"/>
            </w:tcBorders>
            <w:hideMark/>
          </w:tcPr>
          <w:p w14:paraId="663A580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750BD97" w14:textId="77777777" w:rsidR="00416B78" w:rsidRPr="00DF04C4" w:rsidRDefault="00416B78" w:rsidP="0069480D">
            <w:pPr>
              <w:pStyle w:val="AmColumnHeading"/>
            </w:pPr>
            <w:r>
              <w:t>Muudatusettepanek</w:t>
            </w:r>
          </w:p>
        </w:tc>
      </w:tr>
      <w:tr w:rsidR="00416B78" w14:paraId="69EC7B04" w14:textId="77777777" w:rsidTr="0069480D">
        <w:trPr>
          <w:jc w:val="center"/>
        </w:trPr>
        <w:tc>
          <w:tcPr>
            <w:tcW w:w="4876" w:type="dxa"/>
            <w:tcBorders>
              <w:top w:val="nil"/>
              <w:left w:val="nil"/>
              <w:bottom w:val="nil"/>
              <w:right w:val="nil"/>
            </w:tcBorders>
            <w:hideMark/>
          </w:tcPr>
          <w:p w14:paraId="7D38BA1A" w14:textId="77777777" w:rsidR="00416B78" w:rsidRPr="00DF04C4" w:rsidRDefault="00416B78" w:rsidP="0069480D">
            <w:pPr>
              <w:pStyle w:val="Normal6a"/>
            </w:pPr>
            <w:r>
              <w:t>1.</w:t>
            </w:r>
            <w:r>
              <w:tab/>
              <w:t xml:space="preserve">nõuab tungivalt, et komisjon ja liikmesriigid austaksid </w:t>
            </w:r>
            <w:r>
              <w:rPr>
                <w:b/>
                <w:i/>
              </w:rPr>
              <w:t xml:space="preserve">ja edendaksid </w:t>
            </w:r>
            <w:r>
              <w:t>ELi lepingu artiklis 2 sätestatud liidu väärtusi;</w:t>
            </w:r>
          </w:p>
        </w:tc>
        <w:tc>
          <w:tcPr>
            <w:tcW w:w="4876" w:type="dxa"/>
            <w:tcBorders>
              <w:top w:val="nil"/>
              <w:left w:val="nil"/>
              <w:bottom w:val="nil"/>
              <w:right w:val="nil"/>
            </w:tcBorders>
            <w:hideMark/>
          </w:tcPr>
          <w:p w14:paraId="04486F8F" w14:textId="77777777" w:rsidR="00416B78" w:rsidRPr="00DF04C4" w:rsidRDefault="00416B78" w:rsidP="0069480D">
            <w:pPr>
              <w:pStyle w:val="Normal6a"/>
            </w:pPr>
            <w:r>
              <w:t>1.</w:t>
            </w:r>
            <w:r>
              <w:tab/>
              <w:t>nõuab tungivalt, et komisjon ja liikmesriigid austaksid ELi lepingu artiklis 2 sätestatud liidu väärtusi;</w:t>
            </w:r>
          </w:p>
        </w:tc>
      </w:tr>
    </w:tbl>
    <w:p w14:paraId="30383FE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FI</w:t>
      </w:r>
      <w:proofErr w:type="spellEnd"/>
      <w:r w:rsidRPr="007B2C1C">
        <w:rPr>
          <w:rStyle w:val="HideTWBInt"/>
        </w:rPr>
        <w:t>}</w:t>
      </w:r>
      <w:proofErr w:type="spellStart"/>
      <w:r w:rsidRPr="00DF04C4">
        <w:t>fi</w:t>
      </w:r>
      <w:proofErr w:type="spellEnd"/>
      <w:r w:rsidRPr="007B2C1C">
        <w:rPr>
          <w:rStyle w:val="HideTWBExt"/>
        </w:rPr>
        <w:t>&lt;/Original&gt;</w:t>
      </w:r>
    </w:p>
    <w:p w14:paraId="78F7D5D5" w14:textId="77777777" w:rsidR="00416B78" w:rsidRPr="00DF04C4" w:rsidRDefault="00416B78" w:rsidP="00416B78">
      <w:r w:rsidRPr="007B2C1C">
        <w:rPr>
          <w:rStyle w:val="HideTWBExt"/>
        </w:rPr>
        <w:t>&lt;/Amend&gt;</w:t>
      </w:r>
    </w:p>
    <w:p w14:paraId="60BDCE9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239</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CAA8929"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655CDDBB" w14:textId="77777777" w:rsidR="00416B78" w:rsidRPr="00DF04C4" w:rsidRDefault="00416B78" w:rsidP="00416B78">
      <w:pPr>
        <w:pStyle w:val="NormalBold"/>
      </w:pPr>
      <w:r w:rsidRPr="007B2C1C">
        <w:rPr>
          <w:rStyle w:val="HideTWBExt"/>
          <w:b w:val="0"/>
        </w:rPr>
        <w:t>&lt;/RepeatBlock-By&gt;</w:t>
      </w:r>
    </w:p>
    <w:p w14:paraId="36B3483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16E74F4A"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BED4CA1" w14:textId="77777777" w:rsidTr="0069480D">
        <w:trPr>
          <w:trHeight w:val="240"/>
          <w:jc w:val="center"/>
        </w:trPr>
        <w:tc>
          <w:tcPr>
            <w:tcW w:w="9752" w:type="dxa"/>
            <w:gridSpan w:val="2"/>
            <w:tcBorders>
              <w:top w:val="nil"/>
              <w:left w:val="nil"/>
              <w:bottom w:val="nil"/>
              <w:right w:val="nil"/>
            </w:tcBorders>
          </w:tcPr>
          <w:p w14:paraId="42D9786A" w14:textId="77777777" w:rsidR="00416B78" w:rsidRPr="00DF04C4" w:rsidRDefault="00416B78" w:rsidP="0069480D"/>
        </w:tc>
      </w:tr>
      <w:tr w:rsidR="00416B78" w14:paraId="795C2473" w14:textId="77777777" w:rsidTr="0069480D">
        <w:trPr>
          <w:trHeight w:val="240"/>
          <w:jc w:val="center"/>
        </w:trPr>
        <w:tc>
          <w:tcPr>
            <w:tcW w:w="4876" w:type="dxa"/>
            <w:tcBorders>
              <w:top w:val="nil"/>
              <w:left w:val="nil"/>
              <w:bottom w:val="nil"/>
              <w:right w:val="nil"/>
            </w:tcBorders>
            <w:hideMark/>
          </w:tcPr>
          <w:p w14:paraId="49A1995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783E103" w14:textId="77777777" w:rsidR="00416B78" w:rsidRPr="00DF04C4" w:rsidRDefault="00416B78" w:rsidP="0069480D">
            <w:pPr>
              <w:pStyle w:val="AmColumnHeading"/>
            </w:pPr>
            <w:r>
              <w:t>Muudatusettepanek</w:t>
            </w:r>
          </w:p>
        </w:tc>
      </w:tr>
      <w:tr w:rsidR="00416B78" w14:paraId="036C4508" w14:textId="77777777" w:rsidTr="0069480D">
        <w:trPr>
          <w:jc w:val="center"/>
        </w:trPr>
        <w:tc>
          <w:tcPr>
            <w:tcW w:w="4876" w:type="dxa"/>
            <w:tcBorders>
              <w:top w:val="nil"/>
              <w:left w:val="nil"/>
              <w:bottom w:val="nil"/>
              <w:right w:val="nil"/>
            </w:tcBorders>
            <w:hideMark/>
          </w:tcPr>
          <w:p w14:paraId="5EEF535A" w14:textId="77777777" w:rsidR="00416B78" w:rsidRPr="00DF04C4" w:rsidRDefault="00416B78" w:rsidP="0069480D">
            <w:pPr>
              <w:pStyle w:val="Normal6a"/>
            </w:pPr>
            <w:r>
              <w:rPr>
                <w:b/>
                <w:i/>
              </w:rPr>
              <w:t>2.</w:t>
            </w:r>
            <w:r>
              <w:tab/>
            </w:r>
            <w:r>
              <w:rPr>
                <w:b/>
                <w:i/>
              </w:rPr>
              <w:t>ergutab komisjoni tugevdama harta kohaldamist käsitlevaid aastaaruandeid;</w:t>
            </w:r>
          </w:p>
        </w:tc>
        <w:tc>
          <w:tcPr>
            <w:tcW w:w="4876" w:type="dxa"/>
            <w:tcBorders>
              <w:top w:val="nil"/>
              <w:left w:val="nil"/>
              <w:bottom w:val="nil"/>
              <w:right w:val="nil"/>
            </w:tcBorders>
            <w:hideMark/>
          </w:tcPr>
          <w:p w14:paraId="1E5D7C0A" w14:textId="77777777" w:rsidR="00416B78" w:rsidRPr="00DF04C4" w:rsidRDefault="00416B78" w:rsidP="0069480D">
            <w:pPr>
              <w:pStyle w:val="Normal6a"/>
            </w:pPr>
            <w:r>
              <w:rPr>
                <w:b/>
                <w:i/>
              </w:rPr>
              <w:t>välja jäetud</w:t>
            </w:r>
          </w:p>
        </w:tc>
      </w:tr>
    </w:tbl>
    <w:p w14:paraId="6BA0FCA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1A087339" w14:textId="77777777" w:rsidR="00416B78" w:rsidRPr="00DF04C4" w:rsidRDefault="00416B78" w:rsidP="00416B78">
      <w:r w:rsidRPr="007B2C1C">
        <w:rPr>
          <w:rStyle w:val="HideTWBExt"/>
        </w:rPr>
        <w:t>&lt;/Amend&gt;</w:t>
      </w:r>
    </w:p>
    <w:p w14:paraId="0931D4B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240</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57BB3299"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4390EC8D" w14:textId="77777777" w:rsidR="00416B78" w:rsidRPr="00DF04C4" w:rsidRDefault="00416B78" w:rsidP="00416B78">
      <w:pPr>
        <w:pStyle w:val="NormalBold"/>
      </w:pPr>
      <w:r w:rsidRPr="007B2C1C">
        <w:rPr>
          <w:rStyle w:val="HideTWBExt"/>
          <w:b w:val="0"/>
        </w:rPr>
        <w:t>&lt;/RepeatBlock-By&gt;</w:t>
      </w:r>
    </w:p>
    <w:p w14:paraId="29CFB65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2091F3C8"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F752CE2" w14:textId="77777777" w:rsidTr="0069480D">
        <w:trPr>
          <w:trHeight w:val="240"/>
          <w:jc w:val="center"/>
        </w:trPr>
        <w:tc>
          <w:tcPr>
            <w:tcW w:w="9752" w:type="dxa"/>
            <w:gridSpan w:val="2"/>
            <w:tcBorders>
              <w:top w:val="nil"/>
              <w:left w:val="nil"/>
              <w:bottom w:val="nil"/>
              <w:right w:val="nil"/>
            </w:tcBorders>
          </w:tcPr>
          <w:p w14:paraId="1A41F588" w14:textId="77777777" w:rsidR="00416B78" w:rsidRPr="00DF04C4" w:rsidRDefault="00416B78" w:rsidP="0069480D"/>
        </w:tc>
      </w:tr>
      <w:tr w:rsidR="00416B78" w14:paraId="125C4736" w14:textId="77777777" w:rsidTr="0069480D">
        <w:trPr>
          <w:trHeight w:val="240"/>
          <w:jc w:val="center"/>
        </w:trPr>
        <w:tc>
          <w:tcPr>
            <w:tcW w:w="4876" w:type="dxa"/>
            <w:tcBorders>
              <w:top w:val="nil"/>
              <w:left w:val="nil"/>
              <w:bottom w:val="nil"/>
              <w:right w:val="nil"/>
            </w:tcBorders>
            <w:hideMark/>
          </w:tcPr>
          <w:p w14:paraId="7D47C9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5F991D4" w14:textId="77777777" w:rsidR="00416B78" w:rsidRPr="00DF04C4" w:rsidRDefault="00416B78" w:rsidP="0069480D">
            <w:pPr>
              <w:pStyle w:val="AmColumnHeading"/>
            </w:pPr>
            <w:r>
              <w:t>Muudatusettepanek</w:t>
            </w:r>
          </w:p>
        </w:tc>
      </w:tr>
      <w:tr w:rsidR="00416B78" w14:paraId="4A436261" w14:textId="77777777" w:rsidTr="0069480D">
        <w:trPr>
          <w:jc w:val="center"/>
        </w:trPr>
        <w:tc>
          <w:tcPr>
            <w:tcW w:w="4876" w:type="dxa"/>
            <w:tcBorders>
              <w:top w:val="nil"/>
              <w:left w:val="nil"/>
              <w:bottom w:val="nil"/>
              <w:right w:val="nil"/>
            </w:tcBorders>
            <w:hideMark/>
          </w:tcPr>
          <w:p w14:paraId="7924AA3F" w14:textId="77777777" w:rsidR="00416B78" w:rsidRPr="00DF04C4" w:rsidRDefault="00416B78" w:rsidP="0069480D">
            <w:pPr>
              <w:pStyle w:val="Normal6a"/>
            </w:pPr>
            <w:r>
              <w:rPr>
                <w:b/>
                <w:i/>
              </w:rPr>
              <w:t>2.</w:t>
            </w:r>
            <w:r>
              <w:tab/>
            </w:r>
            <w:r>
              <w:rPr>
                <w:b/>
                <w:i/>
              </w:rPr>
              <w:t>ergutab komisjoni tugevdama harta kohaldamist käsitlevaid aastaaruandeid;</w:t>
            </w:r>
          </w:p>
        </w:tc>
        <w:tc>
          <w:tcPr>
            <w:tcW w:w="4876" w:type="dxa"/>
            <w:tcBorders>
              <w:top w:val="nil"/>
              <w:left w:val="nil"/>
              <w:bottom w:val="nil"/>
              <w:right w:val="nil"/>
            </w:tcBorders>
            <w:hideMark/>
          </w:tcPr>
          <w:p w14:paraId="0EA4259B" w14:textId="77777777" w:rsidR="00416B78" w:rsidRPr="00DF04C4" w:rsidRDefault="00416B78" w:rsidP="0069480D">
            <w:pPr>
              <w:pStyle w:val="Normal6a"/>
            </w:pPr>
            <w:r>
              <w:rPr>
                <w:b/>
                <w:i/>
              </w:rPr>
              <w:t>välja jäetud</w:t>
            </w:r>
          </w:p>
        </w:tc>
      </w:tr>
    </w:tbl>
    <w:p w14:paraId="1622107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PL</w:t>
      </w:r>
      <w:proofErr w:type="spellEnd"/>
      <w:r w:rsidRPr="007B2C1C">
        <w:rPr>
          <w:rStyle w:val="HideTWBInt"/>
        </w:rPr>
        <w:t>}</w:t>
      </w:r>
      <w:proofErr w:type="spellStart"/>
      <w:r w:rsidRPr="00DF04C4">
        <w:t>pl</w:t>
      </w:r>
      <w:proofErr w:type="spellEnd"/>
      <w:r w:rsidRPr="007B2C1C">
        <w:rPr>
          <w:rStyle w:val="HideTWBExt"/>
        </w:rPr>
        <w:t>&lt;/Original&gt;</w:t>
      </w:r>
    </w:p>
    <w:p w14:paraId="33DF3871" w14:textId="77777777" w:rsidR="00416B78" w:rsidRPr="00DF04C4" w:rsidRDefault="00416B78" w:rsidP="00416B78">
      <w:r w:rsidRPr="007B2C1C">
        <w:rPr>
          <w:rStyle w:val="HideTWBExt"/>
        </w:rPr>
        <w:t>&lt;/Amend&gt;</w:t>
      </w:r>
    </w:p>
    <w:p w14:paraId="1232772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241</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351237F0"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16F8B613" w14:textId="77777777" w:rsidR="00416B78" w:rsidRPr="00DF04C4" w:rsidRDefault="00416B78" w:rsidP="00416B78">
      <w:pPr>
        <w:pStyle w:val="NormalBold"/>
      </w:pPr>
      <w:r w:rsidRPr="007B2C1C">
        <w:rPr>
          <w:rStyle w:val="HideTWBExt"/>
          <w:b w:val="0"/>
        </w:rPr>
        <w:t>&lt;/RepeatBlock-By&gt;</w:t>
      </w:r>
    </w:p>
    <w:p w14:paraId="5E6DC01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336FB768"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D3324D" w14:textId="77777777" w:rsidTr="0069480D">
        <w:trPr>
          <w:trHeight w:val="240"/>
          <w:jc w:val="center"/>
        </w:trPr>
        <w:tc>
          <w:tcPr>
            <w:tcW w:w="9752" w:type="dxa"/>
            <w:gridSpan w:val="2"/>
            <w:tcBorders>
              <w:top w:val="nil"/>
              <w:left w:val="nil"/>
              <w:bottom w:val="nil"/>
              <w:right w:val="nil"/>
            </w:tcBorders>
          </w:tcPr>
          <w:p w14:paraId="5FDBE453" w14:textId="77777777" w:rsidR="00416B78" w:rsidRPr="00DF04C4" w:rsidRDefault="00416B78" w:rsidP="0069480D"/>
        </w:tc>
      </w:tr>
      <w:tr w:rsidR="00416B78" w14:paraId="3CDE2883" w14:textId="77777777" w:rsidTr="0069480D">
        <w:trPr>
          <w:trHeight w:val="240"/>
          <w:jc w:val="center"/>
        </w:trPr>
        <w:tc>
          <w:tcPr>
            <w:tcW w:w="4876" w:type="dxa"/>
            <w:tcBorders>
              <w:top w:val="nil"/>
              <w:left w:val="nil"/>
              <w:bottom w:val="nil"/>
              <w:right w:val="nil"/>
            </w:tcBorders>
            <w:hideMark/>
          </w:tcPr>
          <w:p w14:paraId="6E3D67E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4C7B7AC" w14:textId="77777777" w:rsidR="00416B78" w:rsidRPr="00DF04C4" w:rsidRDefault="00416B78" w:rsidP="0069480D">
            <w:pPr>
              <w:pStyle w:val="AmColumnHeading"/>
            </w:pPr>
            <w:r>
              <w:t>Muudatusettepanek</w:t>
            </w:r>
          </w:p>
        </w:tc>
      </w:tr>
      <w:tr w:rsidR="00416B78" w14:paraId="39BCBFE9" w14:textId="77777777" w:rsidTr="0069480D">
        <w:trPr>
          <w:jc w:val="center"/>
        </w:trPr>
        <w:tc>
          <w:tcPr>
            <w:tcW w:w="4876" w:type="dxa"/>
            <w:tcBorders>
              <w:top w:val="nil"/>
              <w:left w:val="nil"/>
              <w:bottom w:val="nil"/>
              <w:right w:val="nil"/>
            </w:tcBorders>
            <w:hideMark/>
          </w:tcPr>
          <w:p w14:paraId="31C4FA10" w14:textId="77777777" w:rsidR="00416B78" w:rsidRPr="00DF04C4" w:rsidRDefault="00416B78" w:rsidP="0069480D">
            <w:pPr>
              <w:pStyle w:val="Normal6a"/>
            </w:pPr>
            <w:r>
              <w:t>2.</w:t>
            </w:r>
            <w:r>
              <w:tab/>
            </w:r>
            <w:r>
              <w:rPr>
                <w:b/>
                <w:i/>
              </w:rPr>
              <w:t>ergutab</w:t>
            </w:r>
            <w:r>
              <w:t xml:space="preserve"> komisjoni </w:t>
            </w:r>
            <w:r>
              <w:rPr>
                <w:b/>
                <w:i/>
              </w:rPr>
              <w:t>tugevdama</w:t>
            </w:r>
            <w:r>
              <w:t xml:space="preserve"> harta </w:t>
            </w:r>
            <w:r>
              <w:rPr>
                <w:b/>
                <w:i/>
              </w:rPr>
              <w:t>kohaldamist käsitlevaid aastaaruandeid</w:t>
            </w:r>
            <w:r>
              <w:t>;</w:t>
            </w:r>
          </w:p>
        </w:tc>
        <w:tc>
          <w:tcPr>
            <w:tcW w:w="4876" w:type="dxa"/>
            <w:tcBorders>
              <w:top w:val="nil"/>
              <w:left w:val="nil"/>
              <w:bottom w:val="nil"/>
              <w:right w:val="nil"/>
            </w:tcBorders>
            <w:hideMark/>
          </w:tcPr>
          <w:p w14:paraId="6CBA14CC" w14:textId="77777777" w:rsidR="00416B78" w:rsidRPr="00DF04C4" w:rsidRDefault="00416B78" w:rsidP="0069480D">
            <w:pPr>
              <w:pStyle w:val="Normal6a"/>
            </w:pPr>
            <w:r>
              <w:t>2.</w:t>
            </w:r>
            <w:r>
              <w:tab/>
            </w:r>
            <w:r>
              <w:rPr>
                <w:b/>
                <w:i/>
              </w:rPr>
              <w:t>nõuab tungivalt, et komisjon tugevdaks aastaaruandeid ELi põhiõiguste harta kohaldamise kohta liikmesriikides;</w:t>
            </w:r>
            <w:r>
              <w:t xml:space="preserve"> </w:t>
            </w:r>
            <w:r>
              <w:rPr>
                <w:b/>
                <w:i/>
              </w:rPr>
              <w:t>väljendab muret harta teatavate sätete ebapiisava rakendamise pärast, mis tuleneb erinevatest riigisisestest tõlgendustest; kutsub komisjoni üles võtma tõhusaid meetmeid, et tagada kõigis liikmesriikides harta täielik ja ühetaoline rakendamine;</w:t>
            </w:r>
          </w:p>
        </w:tc>
      </w:tr>
    </w:tbl>
    <w:p w14:paraId="191B136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3EC43461" w14:textId="77777777" w:rsidR="00416B78" w:rsidRPr="00DF04C4" w:rsidRDefault="00416B78" w:rsidP="00416B78">
      <w:r w:rsidRPr="007B2C1C">
        <w:rPr>
          <w:rStyle w:val="HideTWBExt"/>
        </w:rPr>
        <w:t>&lt;/Amend&gt;</w:t>
      </w:r>
    </w:p>
    <w:p w14:paraId="4B6F80E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242</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0FAFECF1"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6B218BAD" w14:textId="77777777" w:rsidR="00416B78" w:rsidRPr="00DF04C4" w:rsidRDefault="00416B78" w:rsidP="00416B78">
      <w:pPr>
        <w:pStyle w:val="NormalBold"/>
      </w:pPr>
      <w:r w:rsidRPr="007B2C1C">
        <w:rPr>
          <w:rStyle w:val="HideTWBExt"/>
          <w:b w:val="0"/>
        </w:rPr>
        <w:t>&lt;/RepeatBlock-By&gt;</w:t>
      </w:r>
    </w:p>
    <w:p w14:paraId="00F8598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52900056"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87293C" w14:textId="77777777" w:rsidTr="0069480D">
        <w:trPr>
          <w:trHeight w:val="240"/>
          <w:jc w:val="center"/>
        </w:trPr>
        <w:tc>
          <w:tcPr>
            <w:tcW w:w="9752" w:type="dxa"/>
            <w:gridSpan w:val="2"/>
            <w:tcBorders>
              <w:top w:val="nil"/>
              <w:left w:val="nil"/>
              <w:bottom w:val="nil"/>
              <w:right w:val="nil"/>
            </w:tcBorders>
          </w:tcPr>
          <w:p w14:paraId="7969D116" w14:textId="77777777" w:rsidR="00416B78" w:rsidRPr="00DF04C4" w:rsidRDefault="00416B78" w:rsidP="0069480D"/>
        </w:tc>
      </w:tr>
      <w:tr w:rsidR="00416B78" w14:paraId="2EC7620A" w14:textId="77777777" w:rsidTr="0069480D">
        <w:trPr>
          <w:trHeight w:val="240"/>
          <w:jc w:val="center"/>
        </w:trPr>
        <w:tc>
          <w:tcPr>
            <w:tcW w:w="4876" w:type="dxa"/>
            <w:tcBorders>
              <w:top w:val="nil"/>
              <w:left w:val="nil"/>
              <w:bottom w:val="nil"/>
              <w:right w:val="nil"/>
            </w:tcBorders>
            <w:hideMark/>
          </w:tcPr>
          <w:p w14:paraId="3B45C08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DF8043C" w14:textId="77777777" w:rsidR="00416B78" w:rsidRPr="00DF04C4" w:rsidRDefault="00416B78" w:rsidP="0069480D">
            <w:pPr>
              <w:pStyle w:val="AmColumnHeading"/>
            </w:pPr>
            <w:r>
              <w:t>Muudatusettepanek</w:t>
            </w:r>
          </w:p>
        </w:tc>
      </w:tr>
      <w:tr w:rsidR="00416B78" w14:paraId="25308E32" w14:textId="77777777" w:rsidTr="0069480D">
        <w:trPr>
          <w:jc w:val="center"/>
        </w:trPr>
        <w:tc>
          <w:tcPr>
            <w:tcW w:w="4876" w:type="dxa"/>
            <w:tcBorders>
              <w:top w:val="nil"/>
              <w:left w:val="nil"/>
              <w:bottom w:val="nil"/>
              <w:right w:val="nil"/>
            </w:tcBorders>
            <w:hideMark/>
          </w:tcPr>
          <w:p w14:paraId="3208F75F" w14:textId="77777777" w:rsidR="00416B78" w:rsidRPr="00DF04C4" w:rsidRDefault="00416B78" w:rsidP="0069480D">
            <w:pPr>
              <w:pStyle w:val="Normal6a"/>
            </w:pPr>
            <w:r>
              <w:t>2.</w:t>
            </w:r>
            <w:r>
              <w:tab/>
              <w:t>ergutab komisjoni tugevdama harta kohaldamist käsitlevaid aastaaruandeid;</w:t>
            </w:r>
          </w:p>
        </w:tc>
        <w:tc>
          <w:tcPr>
            <w:tcW w:w="4876" w:type="dxa"/>
            <w:tcBorders>
              <w:top w:val="nil"/>
              <w:left w:val="nil"/>
              <w:bottom w:val="nil"/>
              <w:right w:val="nil"/>
            </w:tcBorders>
            <w:hideMark/>
          </w:tcPr>
          <w:p w14:paraId="1D06B3E8" w14:textId="77777777" w:rsidR="00416B78" w:rsidRPr="00DF04C4" w:rsidRDefault="00416B78" w:rsidP="0069480D">
            <w:pPr>
              <w:pStyle w:val="Normal6a"/>
            </w:pPr>
            <w:r>
              <w:t>2.</w:t>
            </w:r>
            <w:r>
              <w:tab/>
              <w:t>ergutab komisjoni tugevdama harta kohaldamist käsitlevaid aastaaruandeid</w:t>
            </w:r>
            <w:r>
              <w:rPr>
                <w:b/>
                <w:i/>
              </w:rPr>
              <w:t>, ning tuletab meelde, et see vahend peab jääma õigusriigi olukorda käsitlevate komisjoni aruannete täienduseks</w:t>
            </w:r>
            <w:r>
              <w:t xml:space="preserve">; </w:t>
            </w:r>
            <w:r>
              <w:rPr>
                <w:b/>
                <w:i/>
              </w:rPr>
              <w:t>rõhutab, et mõlemad aruandlusprotsessid peaksid olema sidusad, üksteist vastastikku tugevdavad ja võimaldama kogu liidus järjepidevat järelevalvet;</w:t>
            </w:r>
          </w:p>
        </w:tc>
      </w:tr>
    </w:tbl>
    <w:p w14:paraId="52CBCF8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6FE482AB" w14:textId="77777777" w:rsidR="00416B78" w:rsidRPr="00DF04C4" w:rsidRDefault="00416B78" w:rsidP="00416B78">
      <w:r w:rsidRPr="007B2C1C">
        <w:rPr>
          <w:rStyle w:val="HideTWBExt"/>
        </w:rPr>
        <w:t>&lt;/Amend&gt;</w:t>
      </w:r>
    </w:p>
    <w:p w14:paraId="7EFE4AE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243</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7C8C4320"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BF82048" w14:textId="77777777" w:rsidR="00416B78" w:rsidRPr="00DF04C4" w:rsidRDefault="00416B78" w:rsidP="00416B78">
      <w:pPr>
        <w:pStyle w:val="NormalBold"/>
      </w:pPr>
      <w:r w:rsidRPr="007B2C1C">
        <w:rPr>
          <w:rStyle w:val="HideTWBExt"/>
          <w:b w:val="0"/>
        </w:rPr>
        <w:t>&lt;/RepeatBlock-By&gt;</w:t>
      </w:r>
    </w:p>
    <w:p w14:paraId="68FB352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083338EB"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5BBF6F" w14:textId="77777777" w:rsidTr="0069480D">
        <w:trPr>
          <w:trHeight w:val="240"/>
          <w:jc w:val="center"/>
        </w:trPr>
        <w:tc>
          <w:tcPr>
            <w:tcW w:w="9752" w:type="dxa"/>
            <w:gridSpan w:val="2"/>
            <w:tcBorders>
              <w:top w:val="nil"/>
              <w:left w:val="nil"/>
              <w:bottom w:val="nil"/>
              <w:right w:val="nil"/>
            </w:tcBorders>
          </w:tcPr>
          <w:p w14:paraId="301B4CBD" w14:textId="77777777" w:rsidR="00416B78" w:rsidRPr="00DF04C4" w:rsidRDefault="00416B78" w:rsidP="0069480D"/>
        </w:tc>
      </w:tr>
      <w:tr w:rsidR="00416B78" w14:paraId="690A3D90" w14:textId="77777777" w:rsidTr="0069480D">
        <w:trPr>
          <w:trHeight w:val="240"/>
          <w:jc w:val="center"/>
        </w:trPr>
        <w:tc>
          <w:tcPr>
            <w:tcW w:w="4876" w:type="dxa"/>
            <w:tcBorders>
              <w:top w:val="nil"/>
              <w:left w:val="nil"/>
              <w:bottom w:val="nil"/>
              <w:right w:val="nil"/>
            </w:tcBorders>
            <w:hideMark/>
          </w:tcPr>
          <w:p w14:paraId="34CBD7D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B236C9B" w14:textId="77777777" w:rsidR="00416B78" w:rsidRPr="00DF04C4" w:rsidRDefault="00416B78" w:rsidP="0069480D">
            <w:pPr>
              <w:pStyle w:val="AmColumnHeading"/>
            </w:pPr>
            <w:r>
              <w:t>Muudatusettepanek</w:t>
            </w:r>
          </w:p>
        </w:tc>
      </w:tr>
      <w:tr w:rsidR="00416B78" w14:paraId="1762CA0F" w14:textId="77777777" w:rsidTr="0069480D">
        <w:trPr>
          <w:jc w:val="center"/>
        </w:trPr>
        <w:tc>
          <w:tcPr>
            <w:tcW w:w="4876" w:type="dxa"/>
            <w:tcBorders>
              <w:top w:val="nil"/>
              <w:left w:val="nil"/>
              <w:bottom w:val="nil"/>
              <w:right w:val="nil"/>
            </w:tcBorders>
            <w:hideMark/>
          </w:tcPr>
          <w:p w14:paraId="48E8B38D" w14:textId="77777777" w:rsidR="00416B78" w:rsidRPr="00DF04C4" w:rsidRDefault="00416B78" w:rsidP="0069480D">
            <w:pPr>
              <w:pStyle w:val="Normal6a"/>
            </w:pPr>
            <w:r>
              <w:t>2.</w:t>
            </w:r>
            <w:r>
              <w:tab/>
              <w:t>ergutab komisjoni tugevdama harta kohaldamist käsitlevaid aastaaruandeid;</w:t>
            </w:r>
          </w:p>
        </w:tc>
        <w:tc>
          <w:tcPr>
            <w:tcW w:w="4876" w:type="dxa"/>
            <w:tcBorders>
              <w:top w:val="nil"/>
              <w:left w:val="nil"/>
              <w:bottom w:val="nil"/>
              <w:right w:val="nil"/>
            </w:tcBorders>
            <w:hideMark/>
          </w:tcPr>
          <w:p w14:paraId="223CF3D4" w14:textId="77777777" w:rsidR="00416B78" w:rsidRPr="00DF04C4" w:rsidRDefault="00416B78" w:rsidP="0069480D">
            <w:pPr>
              <w:pStyle w:val="Normal6a"/>
            </w:pPr>
            <w:r>
              <w:t>2.</w:t>
            </w:r>
            <w:r>
              <w:tab/>
              <w:t xml:space="preserve">ergutab komisjoni tugevdama harta kohaldamist käsitlevaid aastaaruandeid; </w:t>
            </w:r>
            <w:r>
              <w:rPr>
                <w:b/>
                <w:i/>
              </w:rPr>
              <w:t>nõuab, et parandataks teadlikkuse suurendamise kampaaniaid ELi ja riiklikul tasandil, sealhulgas koostöös põhiõigustega, et võimaldada üksikisikutel oma õigustest igati teadlik olla;</w:t>
            </w:r>
          </w:p>
        </w:tc>
      </w:tr>
    </w:tbl>
    <w:p w14:paraId="43EE643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2B873F63" w14:textId="77777777" w:rsidR="00416B78" w:rsidRPr="00DF04C4" w:rsidRDefault="00416B78" w:rsidP="00416B78">
      <w:r w:rsidRPr="007B2C1C">
        <w:rPr>
          <w:rStyle w:val="HideTWBExt"/>
        </w:rPr>
        <w:t>&lt;/Amend&gt;</w:t>
      </w:r>
    </w:p>
    <w:p w14:paraId="14CCFA0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244</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169F7EA9"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7FCAD6C2" w14:textId="77777777" w:rsidR="00416B78" w:rsidRPr="00DF04C4" w:rsidRDefault="00416B78" w:rsidP="00416B78">
      <w:pPr>
        <w:pStyle w:val="NormalBold"/>
      </w:pPr>
      <w:r w:rsidRPr="007B2C1C">
        <w:rPr>
          <w:rStyle w:val="HideTWBExt"/>
          <w:b w:val="0"/>
        </w:rPr>
        <w:t>&lt;/RepeatBlock-By&gt;</w:t>
      </w:r>
    </w:p>
    <w:p w14:paraId="239DC79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76FFA4AE"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2F2A65" w14:textId="77777777" w:rsidTr="0069480D">
        <w:trPr>
          <w:trHeight w:val="240"/>
          <w:jc w:val="center"/>
        </w:trPr>
        <w:tc>
          <w:tcPr>
            <w:tcW w:w="9752" w:type="dxa"/>
            <w:gridSpan w:val="2"/>
            <w:tcBorders>
              <w:top w:val="nil"/>
              <w:left w:val="nil"/>
              <w:bottom w:val="nil"/>
              <w:right w:val="nil"/>
            </w:tcBorders>
          </w:tcPr>
          <w:p w14:paraId="485D8E76" w14:textId="77777777" w:rsidR="00416B78" w:rsidRPr="00DF04C4" w:rsidRDefault="00416B78" w:rsidP="0069480D"/>
        </w:tc>
      </w:tr>
      <w:tr w:rsidR="00416B78" w14:paraId="5CC61CC4" w14:textId="77777777" w:rsidTr="0069480D">
        <w:trPr>
          <w:trHeight w:val="240"/>
          <w:jc w:val="center"/>
        </w:trPr>
        <w:tc>
          <w:tcPr>
            <w:tcW w:w="4876" w:type="dxa"/>
            <w:tcBorders>
              <w:top w:val="nil"/>
              <w:left w:val="nil"/>
              <w:bottom w:val="nil"/>
              <w:right w:val="nil"/>
            </w:tcBorders>
            <w:hideMark/>
          </w:tcPr>
          <w:p w14:paraId="547A43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72D0EE" w14:textId="77777777" w:rsidR="00416B78" w:rsidRPr="00DF04C4" w:rsidRDefault="00416B78" w:rsidP="0069480D">
            <w:pPr>
              <w:pStyle w:val="AmColumnHeading"/>
            </w:pPr>
            <w:r>
              <w:t>Muudatusettepanek</w:t>
            </w:r>
          </w:p>
        </w:tc>
      </w:tr>
      <w:tr w:rsidR="00416B78" w14:paraId="320E3005" w14:textId="77777777" w:rsidTr="0069480D">
        <w:trPr>
          <w:jc w:val="center"/>
        </w:trPr>
        <w:tc>
          <w:tcPr>
            <w:tcW w:w="4876" w:type="dxa"/>
            <w:tcBorders>
              <w:top w:val="nil"/>
              <w:left w:val="nil"/>
              <w:bottom w:val="nil"/>
              <w:right w:val="nil"/>
            </w:tcBorders>
            <w:hideMark/>
          </w:tcPr>
          <w:p w14:paraId="374A7108" w14:textId="77777777" w:rsidR="00416B78" w:rsidRPr="00DF04C4" w:rsidRDefault="00416B78" w:rsidP="0069480D">
            <w:pPr>
              <w:pStyle w:val="Normal6a"/>
            </w:pPr>
            <w:r>
              <w:t>2.</w:t>
            </w:r>
            <w:r>
              <w:tab/>
              <w:t>ergutab komisjoni tugevdama harta kohaldamist käsitlevaid aastaaruandeid;</w:t>
            </w:r>
          </w:p>
        </w:tc>
        <w:tc>
          <w:tcPr>
            <w:tcW w:w="4876" w:type="dxa"/>
            <w:tcBorders>
              <w:top w:val="nil"/>
              <w:left w:val="nil"/>
              <w:bottom w:val="nil"/>
              <w:right w:val="nil"/>
            </w:tcBorders>
            <w:hideMark/>
          </w:tcPr>
          <w:p w14:paraId="3DDF13FA" w14:textId="77777777" w:rsidR="00416B78" w:rsidRPr="00DF04C4" w:rsidRDefault="00416B78" w:rsidP="0069480D">
            <w:pPr>
              <w:pStyle w:val="Normal6a"/>
            </w:pPr>
            <w:r>
              <w:t>2.</w:t>
            </w:r>
            <w:r>
              <w:tab/>
              <w:t>ergutab komisjoni tugevdama harta kohaldamist käsitlevaid aastaaruandeid</w:t>
            </w:r>
            <w:r>
              <w:rPr>
                <w:b/>
                <w:i/>
              </w:rPr>
              <w:t>, andes ülevaate selle kohaldamisest kogu ELis, sealhulgas hinnates põhjalikult iga harta sätet ja andes liikmesriikidele sihipäraseid soovitusi</w:t>
            </w:r>
            <w:r>
              <w:t>;</w:t>
            </w:r>
          </w:p>
        </w:tc>
      </w:tr>
    </w:tbl>
    <w:p w14:paraId="6554ED4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061ED4B9" w14:textId="77777777" w:rsidR="00416B78" w:rsidRPr="00DF04C4" w:rsidRDefault="00416B78" w:rsidP="00416B78">
      <w:r w:rsidRPr="007B2C1C">
        <w:rPr>
          <w:rStyle w:val="HideTWBExt"/>
        </w:rPr>
        <w:t>&lt;/Amend&gt;</w:t>
      </w:r>
    </w:p>
    <w:p w14:paraId="32F9720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245</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2697B74E"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55FF97D" w14:textId="77777777" w:rsidR="00416B78" w:rsidRPr="00DF04C4" w:rsidRDefault="00416B78" w:rsidP="00416B78">
      <w:pPr>
        <w:pStyle w:val="NormalBold"/>
      </w:pPr>
      <w:r w:rsidRPr="007B2C1C">
        <w:rPr>
          <w:rStyle w:val="HideTWBExt"/>
          <w:b w:val="0"/>
        </w:rPr>
        <w:t>&lt;/RepeatBlock-By&gt;</w:t>
      </w:r>
    </w:p>
    <w:p w14:paraId="6DF2F53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1CB54F44"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FED45BF" w14:textId="77777777" w:rsidTr="0069480D">
        <w:trPr>
          <w:trHeight w:val="240"/>
          <w:jc w:val="center"/>
        </w:trPr>
        <w:tc>
          <w:tcPr>
            <w:tcW w:w="9752" w:type="dxa"/>
            <w:gridSpan w:val="2"/>
            <w:tcBorders>
              <w:top w:val="nil"/>
              <w:left w:val="nil"/>
              <w:bottom w:val="nil"/>
              <w:right w:val="nil"/>
            </w:tcBorders>
          </w:tcPr>
          <w:p w14:paraId="72AE9DEB" w14:textId="77777777" w:rsidR="00416B78" w:rsidRPr="00DF04C4" w:rsidRDefault="00416B78" w:rsidP="0069480D"/>
        </w:tc>
      </w:tr>
      <w:tr w:rsidR="00416B78" w14:paraId="20FCF477" w14:textId="77777777" w:rsidTr="0069480D">
        <w:trPr>
          <w:trHeight w:val="240"/>
          <w:jc w:val="center"/>
        </w:trPr>
        <w:tc>
          <w:tcPr>
            <w:tcW w:w="4876" w:type="dxa"/>
            <w:tcBorders>
              <w:top w:val="nil"/>
              <w:left w:val="nil"/>
              <w:bottom w:val="nil"/>
              <w:right w:val="nil"/>
            </w:tcBorders>
            <w:hideMark/>
          </w:tcPr>
          <w:p w14:paraId="3C99702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7051BF" w14:textId="77777777" w:rsidR="00416B78" w:rsidRPr="00DF04C4" w:rsidRDefault="00416B78" w:rsidP="0069480D">
            <w:pPr>
              <w:pStyle w:val="AmColumnHeading"/>
            </w:pPr>
            <w:r>
              <w:t>Muudatusettepanek</w:t>
            </w:r>
          </w:p>
        </w:tc>
      </w:tr>
      <w:tr w:rsidR="00416B78" w14:paraId="7B6C9141" w14:textId="77777777" w:rsidTr="0069480D">
        <w:trPr>
          <w:jc w:val="center"/>
        </w:trPr>
        <w:tc>
          <w:tcPr>
            <w:tcW w:w="4876" w:type="dxa"/>
            <w:tcBorders>
              <w:top w:val="nil"/>
              <w:left w:val="nil"/>
              <w:bottom w:val="nil"/>
              <w:right w:val="nil"/>
            </w:tcBorders>
            <w:hideMark/>
          </w:tcPr>
          <w:p w14:paraId="233B382C" w14:textId="77777777" w:rsidR="00416B78" w:rsidRPr="00DF04C4" w:rsidRDefault="00416B78" w:rsidP="0069480D">
            <w:pPr>
              <w:pStyle w:val="Normal6a"/>
            </w:pPr>
            <w:r>
              <w:t>2.</w:t>
            </w:r>
            <w:r>
              <w:tab/>
              <w:t>ergutab komisjoni tugevdama harta kohaldamist käsitlevaid aastaaruandeid;</w:t>
            </w:r>
          </w:p>
        </w:tc>
        <w:tc>
          <w:tcPr>
            <w:tcW w:w="4876" w:type="dxa"/>
            <w:tcBorders>
              <w:top w:val="nil"/>
              <w:left w:val="nil"/>
              <w:bottom w:val="nil"/>
              <w:right w:val="nil"/>
            </w:tcBorders>
            <w:hideMark/>
          </w:tcPr>
          <w:p w14:paraId="31E6B9A4" w14:textId="77777777" w:rsidR="00416B78" w:rsidRPr="00DF04C4" w:rsidRDefault="00416B78" w:rsidP="0069480D">
            <w:pPr>
              <w:pStyle w:val="Normal6a"/>
            </w:pPr>
            <w:r>
              <w:t>2.</w:t>
            </w:r>
            <w:r>
              <w:tab/>
              <w:t>ergutab komisjoni tugevdama harta kohaldamist käsitlevaid aastaaruandeid</w:t>
            </w:r>
            <w:r>
              <w:rPr>
                <w:b/>
                <w:i/>
              </w:rPr>
              <w:t>, sealhulgas suurendades nende analüütilist põhjalikkust ja pakkudes selgemaid järelmeetmeid tuvastatud põhiõigustega seotud probleemide suhtes</w:t>
            </w:r>
            <w:r>
              <w:t>;</w:t>
            </w:r>
          </w:p>
        </w:tc>
      </w:tr>
    </w:tbl>
    <w:p w14:paraId="0F0D722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11E15900" w14:textId="77777777" w:rsidR="00416B78" w:rsidRPr="00DF04C4" w:rsidRDefault="00416B78" w:rsidP="00416B78">
      <w:r w:rsidRPr="007B2C1C">
        <w:rPr>
          <w:rStyle w:val="HideTWBExt"/>
        </w:rPr>
        <w:t>&lt;/Amend&gt;</w:t>
      </w:r>
    </w:p>
    <w:p w14:paraId="2EFAC30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246</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5190469"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0BCB2FAD" w14:textId="77777777" w:rsidR="00416B78" w:rsidRPr="00DF04C4" w:rsidRDefault="00416B78" w:rsidP="00416B78">
      <w:pPr>
        <w:pStyle w:val="NormalBold"/>
      </w:pPr>
      <w:r w:rsidRPr="007B2C1C">
        <w:rPr>
          <w:rStyle w:val="HideTWBExt"/>
          <w:b w:val="0"/>
        </w:rPr>
        <w:t>&lt;/RepeatBlock-By&gt;</w:t>
      </w:r>
    </w:p>
    <w:p w14:paraId="0CF0B92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09FC7EBE" w14:textId="77777777" w:rsidR="00416B78" w:rsidRPr="00DF04C4" w:rsidRDefault="00416B78" w:rsidP="00416B78">
      <w:pPr>
        <w:pStyle w:val="NormalBold"/>
      </w:pPr>
      <w:r w:rsidRPr="007B2C1C">
        <w:rPr>
          <w:rStyle w:val="HideTWBExt"/>
          <w:b w:val="0"/>
        </w:rPr>
        <w:t>&lt;Article&gt;</w:t>
      </w:r>
      <w:r>
        <w:t>Punkt 2</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5A30409" w14:textId="77777777" w:rsidTr="0069480D">
        <w:trPr>
          <w:trHeight w:val="240"/>
          <w:jc w:val="center"/>
        </w:trPr>
        <w:tc>
          <w:tcPr>
            <w:tcW w:w="9752" w:type="dxa"/>
            <w:gridSpan w:val="2"/>
            <w:tcBorders>
              <w:top w:val="nil"/>
              <w:left w:val="nil"/>
              <w:bottom w:val="nil"/>
              <w:right w:val="nil"/>
            </w:tcBorders>
          </w:tcPr>
          <w:p w14:paraId="3696E384" w14:textId="77777777" w:rsidR="00416B78" w:rsidRPr="00DF04C4" w:rsidRDefault="00416B78" w:rsidP="0069480D"/>
        </w:tc>
      </w:tr>
      <w:tr w:rsidR="00416B78" w14:paraId="4F798766" w14:textId="77777777" w:rsidTr="0069480D">
        <w:trPr>
          <w:trHeight w:val="240"/>
          <w:jc w:val="center"/>
        </w:trPr>
        <w:tc>
          <w:tcPr>
            <w:tcW w:w="4876" w:type="dxa"/>
            <w:tcBorders>
              <w:top w:val="nil"/>
              <w:left w:val="nil"/>
              <w:bottom w:val="nil"/>
              <w:right w:val="nil"/>
            </w:tcBorders>
            <w:hideMark/>
          </w:tcPr>
          <w:p w14:paraId="69DEB93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0754F8D" w14:textId="77777777" w:rsidR="00416B78" w:rsidRPr="00DF04C4" w:rsidRDefault="00416B78" w:rsidP="0069480D">
            <w:pPr>
              <w:pStyle w:val="AmColumnHeading"/>
            </w:pPr>
            <w:r>
              <w:t>Muudatusettepanek</w:t>
            </w:r>
          </w:p>
        </w:tc>
      </w:tr>
      <w:tr w:rsidR="00416B78" w14:paraId="04E8794A" w14:textId="77777777" w:rsidTr="0069480D">
        <w:trPr>
          <w:jc w:val="center"/>
        </w:trPr>
        <w:tc>
          <w:tcPr>
            <w:tcW w:w="4876" w:type="dxa"/>
            <w:tcBorders>
              <w:top w:val="nil"/>
              <w:left w:val="nil"/>
              <w:bottom w:val="nil"/>
              <w:right w:val="nil"/>
            </w:tcBorders>
            <w:hideMark/>
          </w:tcPr>
          <w:p w14:paraId="044C3038" w14:textId="77777777" w:rsidR="00416B78" w:rsidRPr="00DF04C4" w:rsidRDefault="00416B78" w:rsidP="0069480D">
            <w:pPr>
              <w:pStyle w:val="Normal6a"/>
            </w:pPr>
            <w:r>
              <w:t>2.</w:t>
            </w:r>
            <w:r>
              <w:tab/>
              <w:t xml:space="preserve">ergutab komisjoni </w:t>
            </w:r>
            <w:r>
              <w:rPr>
                <w:b/>
                <w:i/>
              </w:rPr>
              <w:t>tugevdama harta kohaldamist käsitlevaid aastaaruandeid</w:t>
            </w:r>
            <w:r>
              <w:t>;</w:t>
            </w:r>
          </w:p>
        </w:tc>
        <w:tc>
          <w:tcPr>
            <w:tcW w:w="4876" w:type="dxa"/>
            <w:tcBorders>
              <w:top w:val="nil"/>
              <w:left w:val="nil"/>
              <w:bottom w:val="nil"/>
              <w:right w:val="nil"/>
            </w:tcBorders>
            <w:hideMark/>
          </w:tcPr>
          <w:p w14:paraId="79E297DA" w14:textId="77777777" w:rsidR="00416B78" w:rsidRPr="00DF04C4" w:rsidRDefault="00416B78" w:rsidP="0069480D">
            <w:pPr>
              <w:pStyle w:val="Normal6a"/>
            </w:pPr>
            <w:r>
              <w:t>2.</w:t>
            </w:r>
            <w:r>
              <w:tab/>
              <w:t xml:space="preserve">ergutab komisjoni </w:t>
            </w:r>
            <w:r>
              <w:rPr>
                <w:b/>
                <w:i/>
              </w:rPr>
              <w:t>olema hartat käsitlevates aastaaruannetes poliitiliselt neutraalne</w:t>
            </w:r>
            <w:r>
              <w:t>;</w:t>
            </w:r>
          </w:p>
        </w:tc>
      </w:tr>
    </w:tbl>
    <w:p w14:paraId="6581BF5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FI</w:t>
      </w:r>
      <w:proofErr w:type="spellEnd"/>
      <w:r w:rsidRPr="007B2C1C">
        <w:rPr>
          <w:rStyle w:val="HideTWBInt"/>
        </w:rPr>
        <w:t>}</w:t>
      </w:r>
      <w:proofErr w:type="spellStart"/>
      <w:r w:rsidRPr="00DF04C4">
        <w:t>fi</w:t>
      </w:r>
      <w:proofErr w:type="spellEnd"/>
      <w:r w:rsidRPr="007B2C1C">
        <w:rPr>
          <w:rStyle w:val="HideTWBExt"/>
        </w:rPr>
        <w:t>&lt;/Original&gt;</w:t>
      </w:r>
    </w:p>
    <w:p w14:paraId="3D96FE18" w14:textId="77777777" w:rsidR="00416B78" w:rsidRPr="00DF04C4" w:rsidRDefault="00416B78" w:rsidP="00416B78">
      <w:r w:rsidRPr="007B2C1C">
        <w:rPr>
          <w:rStyle w:val="HideTWBExt"/>
        </w:rPr>
        <w:t>&lt;/Amend&gt;</w:t>
      </w:r>
    </w:p>
    <w:p w14:paraId="5BD1B6E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247</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17623AF2"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E7C21E5" w14:textId="77777777" w:rsidR="00416B78" w:rsidRPr="00DF04C4" w:rsidRDefault="00416B78" w:rsidP="00416B78">
      <w:pPr>
        <w:pStyle w:val="NormalBold"/>
      </w:pPr>
      <w:r w:rsidRPr="007B2C1C">
        <w:rPr>
          <w:rStyle w:val="HideTWBExt"/>
          <w:b w:val="0"/>
        </w:rPr>
        <w:t>&lt;/RepeatBlock-By&gt;</w:t>
      </w:r>
    </w:p>
    <w:p w14:paraId="6B2D08B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39B402A3" w14:textId="77777777" w:rsidR="00416B78" w:rsidRPr="00DF04C4" w:rsidRDefault="00416B78" w:rsidP="00416B78">
      <w:pPr>
        <w:pStyle w:val="NormalBold"/>
      </w:pPr>
      <w:r w:rsidRPr="007B2C1C">
        <w:rPr>
          <w:rStyle w:val="HideTWBExt"/>
          <w:b w:val="0"/>
        </w:rPr>
        <w:t>&lt;Article&gt;</w:t>
      </w:r>
      <w:r>
        <w:t>Punkt 2 a (uus)</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1524F00" w14:textId="77777777" w:rsidTr="0069480D">
        <w:trPr>
          <w:trHeight w:val="240"/>
          <w:jc w:val="center"/>
        </w:trPr>
        <w:tc>
          <w:tcPr>
            <w:tcW w:w="9752" w:type="dxa"/>
            <w:gridSpan w:val="2"/>
            <w:tcBorders>
              <w:top w:val="nil"/>
              <w:left w:val="nil"/>
              <w:bottom w:val="nil"/>
              <w:right w:val="nil"/>
            </w:tcBorders>
          </w:tcPr>
          <w:p w14:paraId="49D5FCDC" w14:textId="77777777" w:rsidR="00416B78" w:rsidRPr="00DF04C4" w:rsidRDefault="00416B78" w:rsidP="0069480D"/>
        </w:tc>
      </w:tr>
      <w:tr w:rsidR="00416B78" w14:paraId="0808B078" w14:textId="77777777" w:rsidTr="0069480D">
        <w:trPr>
          <w:trHeight w:val="240"/>
          <w:jc w:val="center"/>
        </w:trPr>
        <w:tc>
          <w:tcPr>
            <w:tcW w:w="4876" w:type="dxa"/>
            <w:tcBorders>
              <w:top w:val="nil"/>
              <w:left w:val="nil"/>
              <w:bottom w:val="nil"/>
              <w:right w:val="nil"/>
            </w:tcBorders>
            <w:hideMark/>
          </w:tcPr>
          <w:p w14:paraId="3DAD8CF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606A585" w14:textId="77777777" w:rsidR="00416B78" w:rsidRPr="00DF04C4" w:rsidRDefault="00416B78" w:rsidP="0069480D">
            <w:pPr>
              <w:pStyle w:val="AmColumnHeading"/>
            </w:pPr>
            <w:r>
              <w:t>Muudatusettepanek</w:t>
            </w:r>
          </w:p>
        </w:tc>
      </w:tr>
      <w:tr w:rsidR="00416B78" w14:paraId="4C63C1DC" w14:textId="77777777" w:rsidTr="0069480D">
        <w:trPr>
          <w:jc w:val="center"/>
        </w:trPr>
        <w:tc>
          <w:tcPr>
            <w:tcW w:w="4876" w:type="dxa"/>
            <w:tcBorders>
              <w:top w:val="nil"/>
              <w:left w:val="nil"/>
              <w:bottom w:val="nil"/>
              <w:right w:val="nil"/>
            </w:tcBorders>
          </w:tcPr>
          <w:p w14:paraId="50669434" w14:textId="77777777" w:rsidR="00416B78" w:rsidRPr="00DF04C4" w:rsidRDefault="00416B78" w:rsidP="0069480D">
            <w:pPr>
              <w:pStyle w:val="Normal6a"/>
            </w:pPr>
          </w:p>
        </w:tc>
        <w:tc>
          <w:tcPr>
            <w:tcW w:w="4876" w:type="dxa"/>
            <w:tcBorders>
              <w:top w:val="nil"/>
              <w:left w:val="nil"/>
              <w:bottom w:val="nil"/>
              <w:right w:val="nil"/>
            </w:tcBorders>
            <w:hideMark/>
          </w:tcPr>
          <w:p w14:paraId="0A5079F7" w14:textId="77777777" w:rsidR="00416B78" w:rsidRPr="00DF04C4" w:rsidRDefault="00416B78" w:rsidP="0069480D">
            <w:pPr>
              <w:pStyle w:val="Normal6a"/>
            </w:pPr>
            <w:proofErr w:type="spellStart"/>
            <w:r>
              <w:rPr>
                <w:b/>
                <w:i/>
              </w:rPr>
              <w:t>2a</w:t>
            </w:r>
            <w:proofErr w:type="spellEnd"/>
            <w:r>
              <w:rPr>
                <w:b/>
                <w:i/>
              </w:rPr>
              <w:t>.</w:t>
            </w:r>
            <w:r>
              <w:tab/>
            </w:r>
            <w:r>
              <w:rPr>
                <w:b/>
                <w:i/>
              </w:rPr>
              <w:t>tunnustab Euroopa Liidu Põhiõiguste Ameti (</w:t>
            </w:r>
            <w:proofErr w:type="spellStart"/>
            <w:r>
              <w:rPr>
                <w:b/>
                <w:i/>
              </w:rPr>
              <w:t>FRA</w:t>
            </w:r>
            <w:proofErr w:type="spellEnd"/>
            <w:r>
              <w:rPr>
                <w:b/>
                <w:i/>
              </w:rPr>
              <w:t xml:space="preserve">) rolli põhiõiguste olukorra jälgimisel ELis ning poliitikakujundajate toetamisel selle tagamisel, et kehtivates ja tulevastes ELi õigusaktides ja poliitikas austatakse ja edendatakse põhiõigusi; rõhutab vajadust eraldada </w:t>
            </w:r>
            <w:proofErr w:type="spellStart"/>
            <w:r>
              <w:rPr>
                <w:b/>
                <w:i/>
              </w:rPr>
              <w:t>FRA-le</w:t>
            </w:r>
            <w:proofErr w:type="spellEnd"/>
            <w:r>
              <w:rPr>
                <w:b/>
                <w:i/>
              </w:rPr>
              <w:t xml:space="preserve"> rohkem inimressursse ja rahalisi vahendeid, et ta saaks talle usaldatud ülesandeid täielikult ja tõhusalt täita;</w:t>
            </w:r>
          </w:p>
        </w:tc>
      </w:tr>
    </w:tbl>
    <w:p w14:paraId="2A10F98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68426DE3" w14:textId="77777777" w:rsidR="00416B78" w:rsidRPr="00DF04C4" w:rsidRDefault="00416B78" w:rsidP="00416B78">
      <w:r w:rsidRPr="007B2C1C">
        <w:rPr>
          <w:rStyle w:val="HideTWBExt"/>
        </w:rPr>
        <w:t>&lt;/Amend&gt;</w:t>
      </w:r>
    </w:p>
    <w:p w14:paraId="1E2EBBB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248</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01E3E2D4" w14:textId="77777777" w:rsidR="00416B78" w:rsidRPr="00DF04C4" w:rsidRDefault="00416B78" w:rsidP="00416B78">
      <w:pPr>
        <w:pStyle w:val="NormalBold"/>
      </w:pPr>
      <w:r w:rsidRPr="007B2C1C">
        <w:rPr>
          <w:rStyle w:val="HideTWBExt"/>
          <w:b w:val="0"/>
        </w:rPr>
        <w:t>&lt;RepeatBlock-By&gt;&lt;Members&gt;</w:t>
      </w:r>
      <w:r>
        <w:t>Marieke Ehlers, Nikola Bartůšek</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1E818ADA" w14:textId="77777777" w:rsidR="00416B78" w:rsidRPr="00DF04C4" w:rsidRDefault="00416B78" w:rsidP="00416B78">
      <w:pPr>
        <w:pStyle w:val="NormalBold"/>
      </w:pPr>
      <w:r w:rsidRPr="007B2C1C">
        <w:rPr>
          <w:rStyle w:val="HideTWBExt"/>
          <w:b w:val="0"/>
        </w:rPr>
        <w:t>&lt;/RepeatBlock-By&gt;</w:t>
      </w:r>
    </w:p>
    <w:p w14:paraId="6AB88AA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44AB7DF5" w14:textId="77777777" w:rsidR="00416B78" w:rsidRPr="00DF04C4" w:rsidRDefault="00416B78" w:rsidP="00416B78">
      <w:pPr>
        <w:pStyle w:val="NormalBold"/>
      </w:pPr>
      <w:r w:rsidRPr="007B2C1C">
        <w:rPr>
          <w:rStyle w:val="HideTWBExt"/>
          <w:b w:val="0"/>
        </w:rPr>
        <w:t>&lt;Article&gt;</w:t>
      </w:r>
      <w:r>
        <w:t>Punkt 2 a (uus)</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28C65D" w14:textId="77777777" w:rsidTr="0069480D">
        <w:trPr>
          <w:trHeight w:val="240"/>
          <w:jc w:val="center"/>
        </w:trPr>
        <w:tc>
          <w:tcPr>
            <w:tcW w:w="9752" w:type="dxa"/>
            <w:gridSpan w:val="2"/>
            <w:tcBorders>
              <w:top w:val="nil"/>
              <w:left w:val="nil"/>
              <w:bottom w:val="nil"/>
              <w:right w:val="nil"/>
            </w:tcBorders>
          </w:tcPr>
          <w:p w14:paraId="020C0BAE" w14:textId="77777777" w:rsidR="00416B78" w:rsidRPr="00DF04C4" w:rsidRDefault="00416B78" w:rsidP="0069480D"/>
        </w:tc>
      </w:tr>
      <w:tr w:rsidR="00416B78" w14:paraId="319BE23C" w14:textId="77777777" w:rsidTr="0069480D">
        <w:trPr>
          <w:trHeight w:val="240"/>
          <w:jc w:val="center"/>
        </w:trPr>
        <w:tc>
          <w:tcPr>
            <w:tcW w:w="4876" w:type="dxa"/>
            <w:tcBorders>
              <w:top w:val="nil"/>
              <w:left w:val="nil"/>
              <w:bottom w:val="nil"/>
              <w:right w:val="nil"/>
            </w:tcBorders>
            <w:hideMark/>
          </w:tcPr>
          <w:p w14:paraId="6E4EA17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948414" w14:textId="77777777" w:rsidR="00416B78" w:rsidRPr="00DF04C4" w:rsidRDefault="00416B78" w:rsidP="0069480D">
            <w:pPr>
              <w:pStyle w:val="AmColumnHeading"/>
            </w:pPr>
            <w:r>
              <w:t>Muudatusettepanek</w:t>
            </w:r>
          </w:p>
        </w:tc>
      </w:tr>
      <w:tr w:rsidR="00416B78" w14:paraId="79C6AE4E" w14:textId="77777777" w:rsidTr="0069480D">
        <w:trPr>
          <w:jc w:val="center"/>
        </w:trPr>
        <w:tc>
          <w:tcPr>
            <w:tcW w:w="4876" w:type="dxa"/>
            <w:tcBorders>
              <w:top w:val="nil"/>
              <w:left w:val="nil"/>
              <w:bottom w:val="nil"/>
              <w:right w:val="nil"/>
            </w:tcBorders>
          </w:tcPr>
          <w:p w14:paraId="4442F203" w14:textId="77777777" w:rsidR="00416B78" w:rsidRPr="00DF04C4" w:rsidRDefault="00416B78" w:rsidP="0069480D">
            <w:pPr>
              <w:pStyle w:val="Normal6a"/>
            </w:pPr>
          </w:p>
        </w:tc>
        <w:tc>
          <w:tcPr>
            <w:tcW w:w="4876" w:type="dxa"/>
            <w:tcBorders>
              <w:top w:val="nil"/>
              <w:left w:val="nil"/>
              <w:bottom w:val="nil"/>
              <w:right w:val="nil"/>
            </w:tcBorders>
            <w:hideMark/>
          </w:tcPr>
          <w:p w14:paraId="574B2B3D" w14:textId="77777777" w:rsidR="00416B78" w:rsidRPr="00DF04C4" w:rsidRDefault="00416B78" w:rsidP="0069480D">
            <w:pPr>
              <w:pStyle w:val="Normal6a"/>
            </w:pPr>
            <w:proofErr w:type="spellStart"/>
            <w:r>
              <w:rPr>
                <w:b/>
                <w:i/>
              </w:rPr>
              <w:t>2a</w:t>
            </w:r>
            <w:proofErr w:type="spellEnd"/>
            <w:r>
              <w:rPr>
                <w:b/>
                <w:i/>
              </w:rPr>
              <w:t>.</w:t>
            </w:r>
            <w:r>
              <w:tab/>
            </w:r>
            <w:r>
              <w:rPr>
                <w:b/>
                <w:i/>
              </w:rPr>
              <w:t>nõuab tungivalt, et komisjon ja liikmesriigid täidaksid oma esmast kohustust kaitsta oma kodanike põhiõigusi, eelkõige õigust elule ja õigust isikupuutumatusele, ning tagaksid, et see kohustus on kõige olulisem kaalutlus avaliku poliitika kujundamisega seotud eri õiguste ja huvide tasakaalustamisel, eelkõige julgeoleku ja rände valdkonnas;</w:t>
            </w:r>
          </w:p>
        </w:tc>
      </w:tr>
    </w:tbl>
    <w:p w14:paraId="5619DCC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39385EB1" w14:textId="77777777" w:rsidR="00416B78" w:rsidRPr="00DF04C4" w:rsidRDefault="00416B78" w:rsidP="00416B78">
      <w:r w:rsidRPr="007B2C1C">
        <w:rPr>
          <w:rStyle w:val="HideTWBExt"/>
        </w:rPr>
        <w:t>&lt;/Amend&gt;</w:t>
      </w:r>
    </w:p>
    <w:p w14:paraId="20EB183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249</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760C2342"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4AB186CC" w14:textId="77777777" w:rsidR="00416B78" w:rsidRPr="00DF04C4" w:rsidRDefault="00416B78" w:rsidP="00416B78">
      <w:pPr>
        <w:pStyle w:val="NormalBold"/>
      </w:pPr>
      <w:r w:rsidRPr="007B2C1C">
        <w:rPr>
          <w:rStyle w:val="HideTWBExt"/>
          <w:b w:val="0"/>
        </w:rPr>
        <w:t>&lt;/RepeatBlock-By&gt;</w:t>
      </w:r>
    </w:p>
    <w:p w14:paraId="178D28A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1D5CB79B" w14:textId="77777777" w:rsidR="00416B78" w:rsidRPr="00DF04C4" w:rsidRDefault="00416B78" w:rsidP="00416B78">
      <w:pPr>
        <w:pStyle w:val="NormalBold"/>
      </w:pPr>
      <w:r w:rsidRPr="007B2C1C">
        <w:rPr>
          <w:rStyle w:val="HideTWBExt"/>
          <w:b w:val="0"/>
        </w:rPr>
        <w:t>&lt;Article&gt;</w:t>
      </w:r>
      <w:r>
        <w:t>Punkt 2 a (uus)</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5EAFD16" w14:textId="77777777" w:rsidTr="0069480D">
        <w:trPr>
          <w:trHeight w:val="240"/>
          <w:jc w:val="center"/>
        </w:trPr>
        <w:tc>
          <w:tcPr>
            <w:tcW w:w="9752" w:type="dxa"/>
            <w:gridSpan w:val="2"/>
            <w:tcBorders>
              <w:top w:val="nil"/>
              <w:left w:val="nil"/>
              <w:bottom w:val="nil"/>
              <w:right w:val="nil"/>
            </w:tcBorders>
          </w:tcPr>
          <w:p w14:paraId="08FC663E" w14:textId="77777777" w:rsidR="00416B78" w:rsidRPr="00DF04C4" w:rsidRDefault="00416B78" w:rsidP="0069480D"/>
        </w:tc>
      </w:tr>
      <w:tr w:rsidR="00416B78" w14:paraId="78D21F3F" w14:textId="77777777" w:rsidTr="0069480D">
        <w:trPr>
          <w:trHeight w:val="240"/>
          <w:jc w:val="center"/>
        </w:trPr>
        <w:tc>
          <w:tcPr>
            <w:tcW w:w="4876" w:type="dxa"/>
            <w:tcBorders>
              <w:top w:val="nil"/>
              <w:left w:val="nil"/>
              <w:bottom w:val="nil"/>
              <w:right w:val="nil"/>
            </w:tcBorders>
            <w:hideMark/>
          </w:tcPr>
          <w:p w14:paraId="32FC276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E80A8A3" w14:textId="77777777" w:rsidR="00416B78" w:rsidRPr="00DF04C4" w:rsidRDefault="00416B78" w:rsidP="0069480D">
            <w:pPr>
              <w:pStyle w:val="AmColumnHeading"/>
            </w:pPr>
            <w:r>
              <w:t>Muudatusettepanek</w:t>
            </w:r>
          </w:p>
        </w:tc>
      </w:tr>
      <w:tr w:rsidR="00416B78" w14:paraId="1865D583" w14:textId="77777777" w:rsidTr="0069480D">
        <w:trPr>
          <w:jc w:val="center"/>
        </w:trPr>
        <w:tc>
          <w:tcPr>
            <w:tcW w:w="4876" w:type="dxa"/>
            <w:tcBorders>
              <w:top w:val="nil"/>
              <w:left w:val="nil"/>
              <w:bottom w:val="nil"/>
              <w:right w:val="nil"/>
            </w:tcBorders>
          </w:tcPr>
          <w:p w14:paraId="3005B045" w14:textId="77777777" w:rsidR="00416B78" w:rsidRPr="00DF04C4" w:rsidRDefault="00416B78" w:rsidP="0069480D">
            <w:pPr>
              <w:pStyle w:val="Normal6a"/>
            </w:pPr>
          </w:p>
        </w:tc>
        <w:tc>
          <w:tcPr>
            <w:tcW w:w="4876" w:type="dxa"/>
            <w:tcBorders>
              <w:top w:val="nil"/>
              <w:left w:val="nil"/>
              <w:bottom w:val="nil"/>
              <w:right w:val="nil"/>
            </w:tcBorders>
            <w:hideMark/>
          </w:tcPr>
          <w:p w14:paraId="65480E9F" w14:textId="77777777" w:rsidR="00416B78" w:rsidRPr="00DF04C4" w:rsidRDefault="00416B78" w:rsidP="0069480D">
            <w:pPr>
              <w:pStyle w:val="Normal6a"/>
            </w:pPr>
            <w:proofErr w:type="spellStart"/>
            <w:r>
              <w:rPr>
                <w:b/>
                <w:i/>
              </w:rPr>
              <w:t>2a</w:t>
            </w:r>
            <w:proofErr w:type="spellEnd"/>
            <w:r>
              <w:rPr>
                <w:b/>
                <w:i/>
              </w:rPr>
              <w:t>.</w:t>
            </w:r>
            <w:r>
              <w:tab/>
            </w:r>
            <w:r>
              <w:rPr>
                <w:b/>
                <w:i/>
              </w:rPr>
              <w:t>rõhutab Euroopa Liidu Põhiõiguste Ameti (</w:t>
            </w:r>
            <w:proofErr w:type="spellStart"/>
            <w:r>
              <w:rPr>
                <w:b/>
                <w:i/>
              </w:rPr>
              <w:t>FRA</w:t>
            </w:r>
            <w:proofErr w:type="spellEnd"/>
            <w:r>
              <w:rPr>
                <w:b/>
                <w:i/>
              </w:rPr>
              <w:t xml:space="preserve">) rolli põhiõiguste olukorra jälgimisel liidus ning poliitikakujundajatele andmete, analüüside ja nõuannete pakkumisel; rõhutab vajadust jätkata ametile piisavate </w:t>
            </w:r>
            <w:proofErr w:type="spellStart"/>
            <w:r>
              <w:rPr>
                <w:b/>
                <w:i/>
              </w:rPr>
              <w:t>inim</w:t>
            </w:r>
            <w:proofErr w:type="spellEnd"/>
            <w:r>
              <w:rPr>
                <w:b/>
                <w:i/>
              </w:rPr>
              <w:t>- ja rahaliste ressursside eraldamist, et amet saaks oma volitusi tulemuslikult täita;</w:t>
            </w:r>
          </w:p>
        </w:tc>
      </w:tr>
    </w:tbl>
    <w:p w14:paraId="15BCBDB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04C6AEA9" w14:textId="77777777" w:rsidR="00416B78" w:rsidRPr="00DF04C4" w:rsidRDefault="00416B78" w:rsidP="00416B78">
      <w:r w:rsidRPr="007B2C1C">
        <w:rPr>
          <w:rStyle w:val="HideTWBExt"/>
        </w:rPr>
        <w:t>&lt;/Amend&gt;</w:t>
      </w:r>
    </w:p>
    <w:p w14:paraId="5F40037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250</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35D14B0A"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39388691" w14:textId="77777777" w:rsidR="00416B78" w:rsidRPr="00DF04C4" w:rsidRDefault="00416B78" w:rsidP="00416B78">
      <w:pPr>
        <w:pStyle w:val="NormalBold"/>
      </w:pPr>
      <w:r w:rsidRPr="007B2C1C">
        <w:rPr>
          <w:rStyle w:val="HideTWBExt"/>
          <w:b w:val="0"/>
        </w:rPr>
        <w:t>&lt;/RepeatBlock-By&gt;</w:t>
      </w:r>
    </w:p>
    <w:p w14:paraId="488F2A8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375FBD03"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058674C" w14:textId="77777777" w:rsidTr="0069480D">
        <w:trPr>
          <w:trHeight w:val="240"/>
          <w:jc w:val="center"/>
        </w:trPr>
        <w:tc>
          <w:tcPr>
            <w:tcW w:w="9752" w:type="dxa"/>
            <w:gridSpan w:val="2"/>
            <w:tcBorders>
              <w:top w:val="nil"/>
              <w:left w:val="nil"/>
              <w:bottom w:val="nil"/>
              <w:right w:val="nil"/>
            </w:tcBorders>
          </w:tcPr>
          <w:p w14:paraId="6EE2DD80" w14:textId="77777777" w:rsidR="00416B78" w:rsidRPr="00DF04C4" w:rsidRDefault="00416B78" w:rsidP="0069480D"/>
        </w:tc>
      </w:tr>
      <w:tr w:rsidR="00416B78" w14:paraId="0C7F95B7" w14:textId="77777777" w:rsidTr="0069480D">
        <w:trPr>
          <w:trHeight w:val="240"/>
          <w:jc w:val="center"/>
        </w:trPr>
        <w:tc>
          <w:tcPr>
            <w:tcW w:w="4876" w:type="dxa"/>
            <w:tcBorders>
              <w:top w:val="nil"/>
              <w:left w:val="nil"/>
              <w:bottom w:val="nil"/>
              <w:right w:val="nil"/>
            </w:tcBorders>
            <w:hideMark/>
          </w:tcPr>
          <w:p w14:paraId="2A7F826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8B9D725" w14:textId="77777777" w:rsidR="00416B78" w:rsidRPr="00DF04C4" w:rsidRDefault="00416B78" w:rsidP="0069480D">
            <w:pPr>
              <w:pStyle w:val="AmColumnHeading"/>
            </w:pPr>
            <w:r>
              <w:t>Muudatusettepanek</w:t>
            </w:r>
          </w:p>
        </w:tc>
      </w:tr>
      <w:tr w:rsidR="00416B78" w14:paraId="69C300E3" w14:textId="77777777" w:rsidTr="0069480D">
        <w:trPr>
          <w:jc w:val="center"/>
        </w:trPr>
        <w:tc>
          <w:tcPr>
            <w:tcW w:w="4876" w:type="dxa"/>
            <w:tcBorders>
              <w:top w:val="nil"/>
              <w:left w:val="nil"/>
              <w:bottom w:val="nil"/>
              <w:right w:val="nil"/>
            </w:tcBorders>
            <w:hideMark/>
          </w:tcPr>
          <w:p w14:paraId="159F36EB" w14:textId="77777777" w:rsidR="00416B78" w:rsidRPr="00DF04C4" w:rsidRDefault="00416B78" w:rsidP="0069480D">
            <w:pPr>
              <w:pStyle w:val="Normal6a"/>
            </w:pPr>
            <w:r>
              <w:rPr>
                <w:b/>
                <w:i/>
              </w:rPr>
              <w:t>3.</w:t>
            </w:r>
            <w:r>
              <w:tab/>
            </w:r>
            <w:r>
              <w:rPr>
                <w:b/>
                <w:i/>
              </w:rPr>
              <w:t>rõhutab vajadust tugevdada järelevalve- ja hindamismehhanisme;</w:t>
            </w:r>
          </w:p>
        </w:tc>
        <w:tc>
          <w:tcPr>
            <w:tcW w:w="4876" w:type="dxa"/>
            <w:tcBorders>
              <w:top w:val="nil"/>
              <w:left w:val="nil"/>
              <w:bottom w:val="nil"/>
              <w:right w:val="nil"/>
            </w:tcBorders>
            <w:hideMark/>
          </w:tcPr>
          <w:p w14:paraId="180A9A02" w14:textId="77777777" w:rsidR="00416B78" w:rsidRPr="00DF04C4" w:rsidRDefault="00416B78" w:rsidP="0069480D">
            <w:pPr>
              <w:pStyle w:val="Normal6a"/>
            </w:pPr>
            <w:r>
              <w:rPr>
                <w:b/>
                <w:i/>
              </w:rPr>
              <w:t>välja jäetud</w:t>
            </w:r>
          </w:p>
        </w:tc>
      </w:tr>
    </w:tbl>
    <w:p w14:paraId="7905ED3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PL</w:t>
      </w:r>
      <w:proofErr w:type="spellEnd"/>
      <w:r w:rsidRPr="007B2C1C">
        <w:rPr>
          <w:rStyle w:val="HideTWBInt"/>
        </w:rPr>
        <w:t>}</w:t>
      </w:r>
      <w:proofErr w:type="spellStart"/>
      <w:r w:rsidRPr="00DF04C4">
        <w:t>pl</w:t>
      </w:r>
      <w:proofErr w:type="spellEnd"/>
      <w:r w:rsidRPr="007B2C1C">
        <w:rPr>
          <w:rStyle w:val="HideTWBExt"/>
        </w:rPr>
        <w:t>&lt;/Original&gt;</w:t>
      </w:r>
    </w:p>
    <w:p w14:paraId="736A2E45" w14:textId="77777777" w:rsidR="00416B78" w:rsidRPr="00DF04C4" w:rsidRDefault="00416B78" w:rsidP="00416B78">
      <w:r w:rsidRPr="007B2C1C">
        <w:rPr>
          <w:rStyle w:val="HideTWBExt"/>
        </w:rPr>
        <w:t>&lt;/Amend&gt;</w:t>
      </w:r>
    </w:p>
    <w:p w14:paraId="55037DE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251</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020127C3"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015F2375" w14:textId="77777777" w:rsidR="00416B78" w:rsidRPr="00DF04C4" w:rsidRDefault="00416B78" w:rsidP="00416B78">
      <w:pPr>
        <w:pStyle w:val="NormalBold"/>
      </w:pPr>
      <w:r w:rsidRPr="007B2C1C">
        <w:rPr>
          <w:rStyle w:val="HideTWBExt"/>
          <w:b w:val="0"/>
        </w:rPr>
        <w:t>&lt;/RepeatBlock-By&gt;</w:t>
      </w:r>
    </w:p>
    <w:p w14:paraId="39DFFB2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60B2C1C1"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94783C" w14:textId="77777777" w:rsidTr="0069480D">
        <w:trPr>
          <w:trHeight w:val="240"/>
          <w:jc w:val="center"/>
        </w:trPr>
        <w:tc>
          <w:tcPr>
            <w:tcW w:w="9752" w:type="dxa"/>
            <w:gridSpan w:val="2"/>
            <w:tcBorders>
              <w:top w:val="nil"/>
              <w:left w:val="nil"/>
              <w:bottom w:val="nil"/>
              <w:right w:val="nil"/>
            </w:tcBorders>
          </w:tcPr>
          <w:p w14:paraId="44BFF7DB" w14:textId="77777777" w:rsidR="00416B78" w:rsidRPr="00DF04C4" w:rsidRDefault="00416B78" w:rsidP="0069480D"/>
        </w:tc>
      </w:tr>
      <w:tr w:rsidR="00416B78" w14:paraId="67177BD9" w14:textId="77777777" w:rsidTr="0069480D">
        <w:trPr>
          <w:trHeight w:val="240"/>
          <w:jc w:val="center"/>
        </w:trPr>
        <w:tc>
          <w:tcPr>
            <w:tcW w:w="4876" w:type="dxa"/>
            <w:tcBorders>
              <w:top w:val="nil"/>
              <w:left w:val="nil"/>
              <w:bottom w:val="nil"/>
              <w:right w:val="nil"/>
            </w:tcBorders>
            <w:hideMark/>
          </w:tcPr>
          <w:p w14:paraId="41D549F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82B2F0" w14:textId="77777777" w:rsidR="00416B78" w:rsidRPr="00DF04C4" w:rsidRDefault="00416B78" w:rsidP="0069480D">
            <w:pPr>
              <w:pStyle w:val="AmColumnHeading"/>
            </w:pPr>
            <w:r>
              <w:t>Muudatusettepanek</w:t>
            </w:r>
          </w:p>
        </w:tc>
      </w:tr>
      <w:tr w:rsidR="00416B78" w14:paraId="10CC8CF8" w14:textId="77777777" w:rsidTr="0069480D">
        <w:trPr>
          <w:jc w:val="center"/>
        </w:trPr>
        <w:tc>
          <w:tcPr>
            <w:tcW w:w="4876" w:type="dxa"/>
            <w:tcBorders>
              <w:top w:val="nil"/>
              <w:left w:val="nil"/>
              <w:bottom w:val="nil"/>
              <w:right w:val="nil"/>
            </w:tcBorders>
            <w:hideMark/>
          </w:tcPr>
          <w:p w14:paraId="0AF72BCC" w14:textId="77777777" w:rsidR="00416B78" w:rsidRPr="00DF04C4" w:rsidRDefault="00416B78" w:rsidP="0069480D">
            <w:pPr>
              <w:pStyle w:val="Normal6a"/>
            </w:pPr>
            <w:r>
              <w:rPr>
                <w:b/>
                <w:i/>
              </w:rPr>
              <w:t>3.</w:t>
            </w:r>
            <w:r>
              <w:tab/>
            </w:r>
            <w:r>
              <w:rPr>
                <w:b/>
                <w:i/>
              </w:rPr>
              <w:t>rõhutab vajadust tugevdada järelevalve- ja hindamismehhanisme;</w:t>
            </w:r>
          </w:p>
        </w:tc>
        <w:tc>
          <w:tcPr>
            <w:tcW w:w="4876" w:type="dxa"/>
            <w:tcBorders>
              <w:top w:val="nil"/>
              <w:left w:val="nil"/>
              <w:bottom w:val="nil"/>
              <w:right w:val="nil"/>
            </w:tcBorders>
            <w:hideMark/>
          </w:tcPr>
          <w:p w14:paraId="4757DD2B" w14:textId="77777777" w:rsidR="00416B78" w:rsidRPr="00DF04C4" w:rsidRDefault="00416B78" w:rsidP="0069480D">
            <w:pPr>
              <w:pStyle w:val="Normal6a"/>
            </w:pPr>
            <w:r>
              <w:rPr>
                <w:b/>
                <w:i/>
              </w:rPr>
              <w:t>välja jäetud</w:t>
            </w:r>
          </w:p>
        </w:tc>
      </w:tr>
    </w:tbl>
    <w:p w14:paraId="1248D17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FI</w:t>
      </w:r>
      <w:proofErr w:type="spellEnd"/>
      <w:r w:rsidRPr="007B2C1C">
        <w:rPr>
          <w:rStyle w:val="HideTWBInt"/>
        </w:rPr>
        <w:t>}</w:t>
      </w:r>
      <w:proofErr w:type="spellStart"/>
      <w:r w:rsidRPr="00DF04C4">
        <w:t>fi</w:t>
      </w:r>
      <w:proofErr w:type="spellEnd"/>
      <w:r w:rsidRPr="007B2C1C">
        <w:rPr>
          <w:rStyle w:val="HideTWBExt"/>
        </w:rPr>
        <w:t>&lt;/Original&gt;</w:t>
      </w:r>
    </w:p>
    <w:p w14:paraId="0E98DE76" w14:textId="77777777" w:rsidR="00416B78" w:rsidRPr="00DF04C4" w:rsidRDefault="00416B78" w:rsidP="00416B78">
      <w:r w:rsidRPr="007B2C1C">
        <w:rPr>
          <w:rStyle w:val="HideTWBExt"/>
        </w:rPr>
        <w:t>&lt;/Amend&gt;</w:t>
      </w:r>
    </w:p>
    <w:p w14:paraId="6A6CC86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252</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A4FEADB"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16F1C78D" w14:textId="77777777" w:rsidR="00416B78" w:rsidRPr="00DF04C4" w:rsidRDefault="00416B78" w:rsidP="00416B78">
      <w:pPr>
        <w:pStyle w:val="NormalBold"/>
      </w:pPr>
      <w:r w:rsidRPr="007B2C1C">
        <w:rPr>
          <w:rStyle w:val="HideTWBExt"/>
          <w:b w:val="0"/>
        </w:rPr>
        <w:t>&lt;/RepeatBlock-By&gt;</w:t>
      </w:r>
    </w:p>
    <w:p w14:paraId="5481269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79B25BCC"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6C84D4" w14:textId="77777777" w:rsidTr="0069480D">
        <w:trPr>
          <w:trHeight w:val="240"/>
          <w:jc w:val="center"/>
        </w:trPr>
        <w:tc>
          <w:tcPr>
            <w:tcW w:w="9752" w:type="dxa"/>
            <w:gridSpan w:val="2"/>
            <w:tcBorders>
              <w:top w:val="nil"/>
              <w:left w:val="nil"/>
              <w:bottom w:val="nil"/>
              <w:right w:val="nil"/>
            </w:tcBorders>
          </w:tcPr>
          <w:p w14:paraId="4A78A55C" w14:textId="77777777" w:rsidR="00416B78" w:rsidRPr="00DF04C4" w:rsidRDefault="00416B78" w:rsidP="0069480D"/>
        </w:tc>
      </w:tr>
      <w:tr w:rsidR="00416B78" w14:paraId="30F0EF24" w14:textId="77777777" w:rsidTr="0069480D">
        <w:trPr>
          <w:trHeight w:val="240"/>
          <w:jc w:val="center"/>
        </w:trPr>
        <w:tc>
          <w:tcPr>
            <w:tcW w:w="4876" w:type="dxa"/>
            <w:tcBorders>
              <w:top w:val="nil"/>
              <w:left w:val="nil"/>
              <w:bottom w:val="nil"/>
              <w:right w:val="nil"/>
            </w:tcBorders>
            <w:hideMark/>
          </w:tcPr>
          <w:p w14:paraId="0B307AA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DDE3700" w14:textId="77777777" w:rsidR="00416B78" w:rsidRPr="00DF04C4" w:rsidRDefault="00416B78" w:rsidP="0069480D">
            <w:pPr>
              <w:pStyle w:val="AmColumnHeading"/>
            </w:pPr>
            <w:r>
              <w:t>Muudatusettepanek</w:t>
            </w:r>
          </w:p>
        </w:tc>
      </w:tr>
      <w:tr w:rsidR="00416B78" w14:paraId="780052F8" w14:textId="77777777" w:rsidTr="0069480D">
        <w:trPr>
          <w:jc w:val="center"/>
        </w:trPr>
        <w:tc>
          <w:tcPr>
            <w:tcW w:w="4876" w:type="dxa"/>
            <w:tcBorders>
              <w:top w:val="nil"/>
              <w:left w:val="nil"/>
              <w:bottom w:val="nil"/>
              <w:right w:val="nil"/>
            </w:tcBorders>
            <w:hideMark/>
          </w:tcPr>
          <w:p w14:paraId="26130063" w14:textId="77777777" w:rsidR="00416B78" w:rsidRPr="00DF04C4" w:rsidRDefault="00416B78" w:rsidP="0069480D">
            <w:pPr>
              <w:pStyle w:val="Normal6a"/>
            </w:pPr>
            <w:r>
              <w:t>3.</w:t>
            </w:r>
            <w:r>
              <w:tab/>
              <w:t xml:space="preserve">rõhutab vajadust </w:t>
            </w:r>
            <w:r>
              <w:rPr>
                <w:b/>
                <w:i/>
              </w:rPr>
              <w:t>tugevdada</w:t>
            </w:r>
            <w:r>
              <w:t xml:space="preserve"> järelevalve- ja hindamismehhanisme;</w:t>
            </w:r>
          </w:p>
        </w:tc>
        <w:tc>
          <w:tcPr>
            <w:tcW w:w="4876" w:type="dxa"/>
            <w:tcBorders>
              <w:top w:val="nil"/>
              <w:left w:val="nil"/>
              <w:bottom w:val="nil"/>
              <w:right w:val="nil"/>
            </w:tcBorders>
            <w:hideMark/>
          </w:tcPr>
          <w:p w14:paraId="4202944E" w14:textId="77777777" w:rsidR="00416B78" w:rsidRPr="00DF04C4" w:rsidRDefault="00416B78" w:rsidP="0069480D">
            <w:pPr>
              <w:pStyle w:val="Normal6a"/>
            </w:pPr>
            <w:r>
              <w:t>3.</w:t>
            </w:r>
            <w:r>
              <w:tab/>
            </w:r>
            <w:r>
              <w:rPr>
                <w:b/>
                <w:i/>
              </w:rPr>
              <w:t xml:space="preserve">tunnistab </w:t>
            </w:r>
            <w:proofErr w:type="spellStart"/>
            <w:r>
              <w:rPr>
                <w:b/>
                <w:i/>
              </w:rPr>
              <w:t>ühissätete</w:t>
            </w:r>
            <w:proofErr w:type="spellEnd"/>
            <w:r>
              <w:rPr>
                <w:b/>
                <w:i/>
              </w:rPr>
              <w:t xml:space="preserve"> määruses sätestatud horisontaalsete eeltingimuste olulist rolli harta süstemaatilise kohaldamise tagamisel;</w:t>
            </w:r>
            <w:r>
              <w:t xml:space="preserve"> rõhutab vajadust </w:t>
            </w:r>
            <w:r>
              <w:rPr>
                <w:b/>
                <w:i/>
              </w:rPr>
              <w:t>tõhustada</w:t>
            </w:r>
            <w:r>
              <w:t xml:space="preserve"> järelevalve- ja hindamismehhanisme</w:t>
            </w:r>
            <w:r>
              <w:rPr>
                <w:b/>
                <w:i/>
              </w:rPr>
              <w:t xml:space="preserve"> nende tingimuste praktilise täitmise parandamiseks, tagades suurema läbipaistvuse ja sidusrühmade osaluse</w:t>
            </w:r>
            <w:r>
              <w:t>;</w:t>
            </w:r>
          </w:p>
        </w:tc>
      </w:tr>
    </w:tbl>
    <w:p w14:paraId="3F7BDDB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0DF6A05D" w14:textId="77777777" w:rsidR="00416B78" w:rsidRPr="00DF04C4" w:rsidRDefault="00416B78" w:rsidP="00416B78">
      <w:r w:rsidRPr="007B2C1C">
        <w:rPr>
          <w:rStyle w:val="HideTWBExt"/>
        </w:rPr>
        <w:t>&lt;/Amend&gt;</w:t>
      </w:r>
    </w:p>
    <w:p w14:paraId="7D91FCC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253</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649B4C23"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34C4BFA5" w14:textId="77777777" w:rsidR="00416B78" w:rsidRPr="00DF04C4" w:rsidRDefault="00416B78" w:rsidP="00416B78">
      <w:pPr>
        <w:pStyle w:val="NormalBold"/>
      </w:pPr>
      <w:r w:rsidRPr="007B2C1C">
        <w:rPr>
          <w:rStyle w:val="HideTWBExt"/>
          <w:b w:val="0"/>
        </w:rPr>
        <w:t>&lt;/RepeatBlock-By&gt;</w:t>
      </w:r>
    </w:p>
    <w:p w14:paraId="7AF8EA1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3A3A5E2F"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7503B1C" w14:textId="77777777" w:rsidTr="0069480D">
        <w:trPr>
          <w:trHeight w:val="240"/>
          <w:jc w:val="center"/>
        </w:trPr>
        <w:tc>
          <w:tcPr>
            <w:tcW w:w="9752" w:type="dxa"/>
            <w:gridSpan w:val="2"/>
            <w:tcBorders>
              <w:top w:val="nil"/>
              <w:left w:val="nil"/>
              <w:bottom w:val="nil"/>
              <w:right w:val="nil"/>
            </w:tcBorders>
          </w:tcPr>
          <w:p w14:paraId="6C3C1075" w14:textId="77777777" w:rsidR="00416B78" w:rsidRPr="00DF04C4" w:rsidRDefault="00416B78" w:rsidP="0069480D"/>
        </w:tc>
      </w:tr>
      <w:tr w:rsidR="00416B78" w14:paraId="527B9F0B" w14:textId="77777777" w:rsidTr="0069480D">
        <w:trPr>
          <w:trHeight w:val="240"/>
          <w:jc w:val="center"/>
        </w:trPr>
        <w:tc>
          <w:tcPr>
            <w:tcW w:w="4876" w:type="dxa"/>
            <w:tcBorders>
              <w:top w:val="nil"/>
              <w:left w:val="nil"/>
              <w:bottom w:val="nil"/>
              <w:right w:val="nil"/>
            </w:tcBorders>
            <w:hideMark/>
          </w:tcPr>
          <w:p w14:paraId="3BF87C8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6CD712D" w14:textId="77777777" w:rsidR="00416B78" w:rsidRPr="00DF04C4" w:rsidRDefault="00416B78" w:rsidP="0069480D">
            <w:pPr>
              <w:pStyle w:val="AmColumnHeading"/>
            </w:pPr>
            <w:r>
              <w:t>Muudatusettepanek</w:t>
            </w:r>
          </w:p>
        </w:tc>
      </w:tr>
      <w:tr w:rsidR="00416B78" w14:paraId="63C344FC" w14:textId="77777777" w:rsidTr="0069480D">
        <w:trPr>
          <w:jc w:val="center"/>
        </w:trPr>
        <w:tc>
          <w:tcPr>
            <w:tcW w:w="4876" w:type="dxa"/>
            <w:tcBorders>
              <w:top w:val="nil"/>
              <w:left w:val="nil"/>
              <w:bottom w:val="nil"/>
              <w:right w:val="nil"/>
            </w:tcBorders>
            <w:hideMark/>
          </w:tcPr>
          <w:p w14:paraId="6B913EB6" w14:textId="77777777" w:rsidR="00416B78" w:rsidRPr="00DF04C4" w:rsidRDefault="00416B78" w:rsidP="0069480D">
            <w:pPr>
              <w:pStyle w:val="Normal6a"/>
            </w:pPr>
            <w:r>
              <w:t>3.</w:t>
            </w:r>
            <w:r>
              <w:tab/>
              <w:t>rõhutab vajadust tugevdada järelevalve- ja hindamismehhanisme;</w:t>
            </w:r>
          </w:p>
        </w:tc>
        <w:tc>
          <w:tcPr>
            <w:tcW w:w="4876" w:type="dxa"/>
            <w:tcBorders>
              <w:top w:val="nil"/>
              <w:left w:val="nil"/>
              <w:bottom w:val="nil"/>
              <w:right w:val="nil"/>
            </w:tcBorders>
            <w:hideMark/>
          </w:tcPr>
          <w:p w14:paraId="3E1FC487" w14:textId="77777777" w:rsidR="00416B78" w:rsidRPr="00DF04C4" w:rsidRDefault="00416B78" w:rsidP="0069480D">
            <w:pPr>
              <w:pStyle w:val="Normal6a"/>
            </w:pPr>
            <w:r>
              <w:t>3.</w:t>
            </w:r>
            <w:r>
              <w:tab/>
              <w:t>rõhutab vajadust tugevdada järelevalve- ja hindamismehhanisme</w:t>
            </w:r>
            <w:r>
              <w:rPr>
                <w:b/>
                <w:i/>
              </w:rPr>
              <w:t xml:space="preserve">, sealhulgas </w:t>
            </w:r>
            <w:proofErr w:type="spellStart"/>
            <w:r>
              <w:rPr>
                <w:b/>
                <w:i/>
              </w:rPr>
              <w:t>ühissätete</w:t>
            </w:r>
            <w:proofErr w:type="spellEnd"/>
            <w:r>
              <w:rPr>
                <w:b/>
                <w:i/>
              </w:rPr>
              <w:t xml:space="preserve"> määruse kohaste horisontaalsete eeltingimuste täitmise hindamist, et tagada liidu programmide rakendamine täielikus kooskõlas harta ja ELi lepingu artiklis 2 sätestatud ELi väärtustega</w:t>
            </w:r>
            <w:r>
              <w:t>;</w:t>
            </w:r>
          </w:p>
        </w:tc>
      </w:tr>
    </w:tbl>
    <w:p w14:paraId="553A5E7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3B481E01" w14:textId="77777777" w:rsidR="00416B78" w:rsidRPr="00DF04C4" w:rsidRDefault="00416B78" w:rsidP="00416B78">
      <w:r w:rsidRPr="007B2C1C">
        <w:rPr>
          <w:rStyle w:val="HideTWBExt"/>
        </w:rPr>
        <w:t>&lt;/Amend&gt;</w:t>
      </w:r>
    </w:p>
    <w:p w14:paraId="6E3D917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254</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4B02E3C4"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48E8A627" w14:textId="77777777" w:rsidR="00416B78" w:rsidRPr="00DF04C4" w:rsidRDefault="00416B78" w:rsidP="00416B78">
      <w:pPr>
        <w:pStyle w:val="NormalBold"/>
      </w:pPr>
      <w:r w:rsidRPr="007B2C1C">
        <w:rPr>
          <w:rStyle w:val="HideTWBExt"/>
          <w:b w:val="0"/>
        </w:rPr>
        <w:t>&lt;/RepeatBlock-By&gt;</w:t>
      </w:r>
    </w:p>
    <w:p w14:paraId="203AF8B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11654AF2"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91167F8" w14:textId="77777777" w:rsidTr="0069480D">
        <w:trPr>
          <w:trHeight w:val="240"/>
          <w:jc w:val="center"/>
        </w:trPr>
        <w:tc>
          <w:tcPr>
            <w:tcW w:w="9752" w:type="dxa"/>
            <w:gridSpan w:val="2"/>
            <w:tcBorders>
              <w:top w:val="nil"/>
              <w:left w:val="nil"/>
              <w:bottom w:val="nil"/>
              <w:right w:val="nil"/>
            </w:tcBorders>
          </w:tcPr>
          <w:p w14:paraId="75F8E90C" w14:textId="77777777" w:rsidR="00416B78" w:rsidRPr="00DF04C4" w:rsidRDefault="00416B78" w:rsidP="0069480D"/>
        </w:tc>
      </w:tr>
      <w:tr w:rsidR="00416B78" w14:paraId="260B435A" w14:textId="77777777" w:rsidTr="0069480D">
        <w:trPr>
          <w:trHeight w:val="240"/>
          <w:jc w:val="center"/>
        </w:trPr>
        <w:tc>
          <w:tcPr>
            <w:tcW w:w="4876" w:type="dxa"/>
            <w:tcBorders>
              <w:top w:val="nil"/>
              <w:left w:val="nil"/>
              <w:bottom w:val="nil"/>
              <w:right w:val="nil"/>
            </w:tcBorders>
            <w:hideMark/>
          </w:tcPr>
          <w:p w14:paraId="5BCE839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C9BF4CE" w14:textId="77777777" w:rsidR="00416B78" w:rsidRPr="00DF04C4" w:rsidRDefault="00416B78" w:rsidP="0069480D">
            <w:pPr>
              <w:pStyle w:val="AmColumnHeading"/>
            </w:pPr>
            <w:r>
              <w:t>Muudatusettepanek</w:t>
            </w:r>
          </w:p>
        </w:tc>
      </w:tr>
      <w:tr w:rsidR="00416B78" w14:paraId="18A24E72" w14:textId="77777777" w:rsidTr="0069480D">
        <w:trPr>
          <w:jc w:val="center"/>
        </w:trPr>
        <w:tc>
          <w:tcPr>
            <w:tcW w:w="4876" w:type="dxa"/>
            <w:tcBorders>
              <w:top w:val="nil"/>
              <w:left w:val="nil"/>
              <w:bottom w:val="nil"/>
              <w:right w:val="nil"/>
            </w:tcBorders>
            <w:hideMark/>
          </w:tcPr>
          <w:p w14:paraId="1923963C" w14:textId="77777777" w:rsidR="00416B78" w:rsidRPr="00DF04C4" w:rsidRDefault="00416B78" w:rsidP="0069480D">
            <w:pPr>
              <w:pStyle w:val="Normal6a"/>
            </w:pPr>
            <w:r>
              <w:t>3.</w:t>
            </w:r>
            <w:r>
              <w:tab/>
              <w:t>rõhutab vajadust tugevdada järelevalve- ja hindamismehhanisme;</w:t>
            </w:r>
          </w:p>
        </w:tc>
        <w:tc>
          <w:tcPr>
            <w:tcW w:w="4876" w:type="dxa"/>
            <w:tcBorders>
              <w:top w:val="nil"/>
              <w:left w:val="nil"/>
              <w:bottom w:val="nil"/>
              <w:right w:val="nil"/>
            </w:tcBorders>
            <w:hideMark/>
          </w:tcPr>
          <w:p w14:paraId="05473AAA" w14:textId="77777777" w:rsidR="00416B78" w:rsidRPr="00DF04C4" w:rsidRDefault="00416B78" w:rsidP="0069480D">
            <w:pPr>
              <w:pStyle w:val="Normal6a"/>
            </w:pPr>
            <w:r>
              <w:t>3.</w:t>
            </w:r>
            <w:r>
              <w:tab/>
              <w:t>rõhutab vajadust tugevdada järelevalve- ja hindamismehhanisme</w:t>
            </w:r>
            <w:r>
              <w:rPr>
                <w:b/>
                <w:i/>
              </w:rPr>
              <w:t xml:space="preserve"> ning kutsub komisjoni üles tuginema olemasolevatele vahenditele, et jätkata nende tõhususe ja sidususe suurendamist, sealhulgas hinnates ELi poliitika mõju põhiõigustele</w:t>
            </w:r>
            <w:r>
              <w:t>;</w:t>
            </w:r>
          </w:p>
        </w:tc>
      </w:tr>
    </w:tbl>
    <w:p w14:paraId="25A8383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418176CA" w14:textId="77777777" w:rsidR="00416B78" w:rsidRPr="00DF04C4" w:rsidRDefault="00416B78" w:rsidP="00416B78">
      <w:r w:rsidRPr="007B2C1C">
        <w:rPr>
          <w:rStyle w:val="HideTWBExt"/>
        </w:rPr>
        <w:t>&lt;/Amend&gt;</w:t>
      </w:r>
    </w:p>
    <w:p w14:paraId="0CFCC27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255</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57BDE0F1"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A6B6BD9" w14:textId="77777777" w:rsidR="00416B78" w:rsidRPr="00DF04C4" w:rsidRDefault="00416B78" w:rsidP="00416B78">
      <w:pPr>
        <w:pStyle w:val="NormalBold"/>
      </w:pPr>
      <w:r w:rsidRPr="007B2C1C">
        <w:rPr>
          <w:rStyle w:val="HideTWBExt"/>
          <w:b w:val="0"/>
        </w:rPr>
        <w:t>&lt;/RepeatBlock-By&gt;</w:t>
      </w:r>
    </w:p>
    <w:p w14:paraId="761525B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2453EA8B" w14:textId="77777777" w:rsidR="00416B78" w:rsidRPr="00DF04C4" w:rsidRDefault="00416B78" w:rsidP="00416B78">
      <w:pPr>
        <w:pStyle w:val="NormalBold"/>
      </w:pPr>
      <w:r w:rsidRPr="007B2C1C">
        <w:rPr>
          <w:rStyle w:val="HideTWBExt"/>
          <w:b w:val="0"/>
        </w:rPr>
        <w:t>&lt;Article&gt;</w:t>
      </w:r>
      <w:r>
        <w:t>Punkt 3</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22B4ED2" w14:textId="77777777" w:rsidTr="0069480D">
        <w:trPr>
          <w:trHeight w:val="240"/>
          <w:jc w:val="center"/>
        </w:trPr>
        <w:tc>
          <w:tcPr>
            <w:tcW w:w="9752" w:type="dxa"/>
            <w:gridSpan w:val="2"/>
            <w:tcBorders>
              <w:top w:val="nil"/>
              <w:left w:val="nil"/>
              <w:bottom w:val="nil"/>
              <w:right w:val="nil"/>
            </w:tcBorders>
          </w:tcPr>
          <w:p w14:paraId="4259980F" w14:textId="77777777" w:rsidR="00416B78" w:rsidRPr="00DF04C4" w:rsidRDefault="00416B78" w:rsidP="0069480D"/>
        </w:tc>
      </w:tr>
      <w:tr w:rsidR="00416B78" w14:paraId="43AF625B" w14:textId="77777777" w:rsidTr="0069480D">
        <w:trPr>
          <w:trHeight w:val="240"/>
          <w:jc w:val="center"/>
        </w:trPr>
        <w:tc>
          <w:tcPr>
            <w:tcW w:w="4876" w:type="dxa"/>
            <w:tcBorders>
              <w:top w:val="nil"/>
              <w:left w:val="nil"/>
              <w:bottom w:val="nil"/>
              <w:right w:val="nil"/>
            </w:tcBorders>
            <w:hideMark/>
          </w:tcPr>
          <w:p w14:paraId="527B79D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FD5B95" w14:textId="77777777" w:rsidR="00416B78" w:rsidRPr="00DF04C4" w:rsidRDefault="00416B78" w:rsidP="0069480D">
            <w:pPr>
              <w:pStyle w:val="AmColumnHeading"/>
            </w:pPr>
            <w:r>
              <w:t>Muudatusettepanek</w:t>
            </w:r>
          </w:p>
        </w:tc>
      </w:tr>
      <w:tr w:rsidR="00416B78" w14:paraId="5E63819F" w14:textId="77777777" w:rsidTr="0069480D">
        <w:trPr>
          <w:jc w:val="center"/>
        </w:trPr>
        <w:tc>
          <w:tcPr>
            <w:tcW w:w="4876" w:type="dxa"/>
            <w:tcBorders>
              <w:top w:val="nil"/>
              <w:left w:val="nil"/>
              <w:bottom w:val="nil"/>
              <w:right w:val="nil"/>
            </w:tcBorders>
            <w:hideMark/>
          </w:tcPr>
          <w:p w14:paraId="3A5D273C" w14:textId="77777777" w:rsidR="00416B78" w:rsidRPr="00DF04C4" w:rsidRDefault="00416B78" w:rsidP="0069480D">
            <w:pPr>
              <w:pStyle w:val="Normal6a"/>
            </w:pPr>
            <w:r>
              <w:t>3.</w:t>
            </w:r>
            <w:r>
              <w:tab/>
              <w:t xml:space="preserve">rõhutab vajadust tugevdada </w:t>
            </w:r>
            <w:r>
              <w:rPr>
                <w:b/>
                <w:i/>
              </w:rPr>
              <w:t>järelevalve- ja hindamismehhanisme</w:t>
            </w:r>
            <w:r>
              <w:t>;</w:t>
            </w:r>
          </w:p>
        </w:tc>
        <w:tc>
          <w:tcPr>
            <w:tcW w:w="4876" w:type="dxa"/>
            <w:tcBorders>
              <w:top w:val="nil"/>
              <w:left w:val="nil"/>
              <w:bottom w:val="nil"/>
              <w:right w:val="nil"/>
            </w:tcBorders>
            <w:hideMark/>
          </w:tcPr>
          <w:p w14:paraId="22B6EB09" w14:textId="77777777" w:rsidR="00416B78" w:rsidRPr="00DF04C4" w:rsidRDefault="00416B78" w:rsidP="0069480D">
            <w:pPr>
              <w:pStyle w:val="Normal6a"/>
            </w:pPr>
            <w:r>
              <w:t>3.</w:t>
            </w:r>
            <w:r>
              <w:tab/>
              <w:t xml:space="preserve">rõhutab vajadust tugevdada </w:t>
            </w:r>
            <w:r>
              <w:rPr>
                <w:b/>
                <w:i/>
              </w:rPr>
              <w:t>komisjoni järelevalvetegevust</w:t>
            </w:r>
            <w:r>
              <w:t>;</w:t>
            </w:r>
          </w:p>
        </w:tc>
      </w:tr>
    </w:tbl>
    <w:p w14:paraId="2A70AA4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w:t>
      </w:r>
      <w:proofErr w:type="spellStart"/>
      <w:r w:rsidRPr="007B2C1C">
        <w:rPr>
          <w:rStyle w:val="HideTWBInt"/>
        </w:rPr>
        <w:t>EN</w:t>
      </w:r>
      <w:proofErr w:type="spellEnd"/>
      <w:r w:rsidRPr="007B2C1C">
        <w:rPr>
          <w:rStyle w:val="HideTWBInt"/>
        </w:rPr>
        <w:t>}</w:t>
      </w:r>
      <w:proofErr w:type="spellStart"/>
      <w:r w:rsidRPr="00DF04C4">
        <w:t>en</w:t>
      </w:r>
      <w:proofErr w:type="spellEnd"/>
      <w:r w:rsidRPr="007B2C1C">
        <w:rPr>
          <w:rStyle w:val="HideTWBExt"/>
        </w:rPr>
        <w:t>&lt;/Original&gt;</w:t>
      </w:r>
    </w:p>
    <w:p w14:paraId="3F41F0EA" w14:textId="77777777" w:rsidR="00416B78" w:rsidRPr="00DF04C4" w:rsidRDefault="00416B78" w:rsidP="00416B78">
      <w:r w:rsidRPr="007B2C1C">
        <w:rPr>
          <w:rStyle w:val="HideTWBExt"/>
        </w:rPr>
        <w:t>&lt;/Amend&gt;</w:t>
      </w:r>
    </w:p>
    <w:p w14:paraId="55B099B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256</w:t>
      </w:r>
      <w:r w:rsidRPr="007B2C1C">
        <w:rPr>
          <w:rStyle w:val="HideTWBExt"/>
          <w:b w:val="0"/>
        </w:rPr>
        <w:t>&lt;/</w:t>
      </w:r>
      <w:proofErr w:type="spellStart"/>
      <w:r w:rsidRPr="007B2C1C">
        <w:rPr>
          <w:rStyle w:val="HideTWBExt"/>
          <w:b w:val="0"/>
        </w:rPr>
        <w:t>NumAm</w:t>
      </w:r>
      <w:proofErr w:type="spellEnd"/>
      <w:r w:rsidRPr="007B2C1C">
        <w:rPr>
          <w:rStyle w:val="HideTWBExt"/>
          <w:b w:val="0"/>
        </w:rPr>
        <w:t>&gt;</w:t>
      </w:r>
    </w:p>
    <w:p w14:paraId="73055B90"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w:t>
      </w:r>
      <w:proofErr w:type="spellStart"/>
      <w:r w:rsidRPr="007B2C1C">
        <w:rPr>
          <w:rStyle w:val="HideTWBExt"/>
          <w:b w:val="0"/>
        </w:rPr>
        <w:t>Members</w:t>
      </w:r>
      <w:proofErr w:type="spellEnd"/>
      <w:r w:rsidRPr="007B2C1C">
        <w:rPr>
          <w:rStyle w:val="HideTWBExt"/>
          <w:b w:val="0"/>
        </w:rPr>
        <w:t>&gt;</w:t>
      </w:r>
    </w:p>
    <w:p w14:paraId="2F96A6F6" w14:textId="77777777" w:rsidR="00416B78" w:rsidRPr="00DF04C4" w:rsidRDefault="00416B78" w:rsidP="00416B78">
      <w:pPr>
        <w:pStyle w:val="NormalBold"/>
      </w:pPr>
      <w:r w:rsidRPr="007B2C1C">
        <w:rPr>
          <w:rStyle w:val="HideTWBExt"/>
          <w:b w:val="0"/>
        </w:rPr>
        <w:t>&lt;/RepeatBlock-By&gt;</w:t>
      </w:r>
    </w:p>
    <w:p w14:paraId="41900AC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w:t>
      </w:r>
      <w:proofErr w:type="spellStart"/>
      <w:r w:rsidRPr="007B2C1C">
        <w:rPr>
          <w:rStyle w:val="HideTWBExt"/>
          <w:b w:val="0"/>
        </w:rPr>
        <w:t>DocAmend</w:t>
      </w:r>
      <w:proofErr w:type="spellEnd"/>
      <w:r w:rsidRPr="007B2C1C">
        <w:rPr>
          <w:rStyle w:val="HideTWBExt"/>
          <w:b w:val="0"/>
        </w:rPr>
        <w:t>&gt;</w:t>
      </w:r>
    </w:p>
    <w:p w14:paraId="4DF94A5B"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w:t>
      </w:r>
      <w:proofErr w:type="spellStart"/>
      <w:r w:rsidRPr="007B2C1C">
        <w:rPr>
          <w:rStyle w:val="HideTWBExt"/>
          <w:b w:val="0"/>
        </w:rPr>
        <w:t>Article</w:t>
      </w:r>
      <w:proofErr w:type="spellEnd"/>
      <w:r w:rsidRPr="007B2C1C">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CCCECA3" w14:textId="77777777" w:rsidTr="0069480D">
        <w:trPr>
          <w:trHeight w:val="240"/>
          <w:jc w:val="center"/>
        </w:trPr>
        <w:tc>
          <w:tcPr>
            <w:tcW w:w="9752" w:type="dxa"/>
            <w:gridSpan w:val="2"/>
            <w:tcBorders>
              <w:top w:val="nil"/>
              <w:left w:val="nil"/>
              <w:bottom w:val="nil"/>
              <w:right w:val="nil"/>
            </w:tcBorders>
          </w:tcPr>
          <w:p w14:paraId="6FA66065" w14:textId="77777777" w:rsidR="00416B78" w:rsidRPr="00DF04C4" w:rsidRDefault="00416B78" w:rsidP="0069480D"/>
        </w:tc>
      </w:tr>
      <w:tr w:rsidR="00416B78" w14:paraId="7833F9A1" w14:textId="77777777" w:rsidTr="0069480D">
        <w:trPr>
          <w:trHeight w:val="240"/>
          <w:jc w:val="center"/>
        </w:trPr>
        <w:tc>
          <w:tcPr>
            <w:tcW w:w="4876" w:type="dxa"/>
            <w:tcBorders>
              <w:top w:val="nil"/>
              <w:left w:val="nil"/>
              <w:bottom w:val="nil"/>
              <w:right w:val="nil"/>
            </w:tcBorders>
            <w:hideMark/>
          </w:tcPr>
          <w:p w14:paraId="3C9F236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01EC9E4" w14:textId="77777777" w:rsidR="00416B78" w:rsidRPr="00DF04C4" w:rsidRDefault="00416B78" w:rsidP="0069480D">
            <w:pPr>
              <w:pStyle w:val="AmColumnHeading"/>
            </w:pPr>
            <w:r>
              <w:t>Muudatusettepanek</w:t>
            </w:r>
          </w:p>
        </w:tc>
      </w:tr>
      <w:tr w:rsidR="00416B78" w14:paraId="10E4F8A0" w14:textId="77777777" w:rsidTr="0069480D">
        <w:trPr>
          <w:jc w:val="center"/>
        </w:trPr>
        <w:tc>
          <w:tcPr>
            <w:tcW w:w="4876" w:type="dxa"/>
            <w:tcBorders>
              <w:top w:val="nil"/>
              <w:left w:val="nil"/>
              <w:bottom w:val="nil"/>
              <w:right w:val="nil"/>
            </w:tcBorders>
          </w:tcPr>
          <w:p w14:paraId="7CFC9277" w14:textId="77777777" w:rsidR="00416B78" w:rsidRPr="00DF04C4" w:rsidRDefault="00416B78" w:rsidP="0069480D">
            <w:pPr>
              <w:pStyle w:val="Normal6a"/>
            </w:pPr>
          </w:p>
        </w:tc>
        <w:tc>
          <w:tcPr>
            <w:tcW w:w="4876" w:type="dxa"/>
            <w:tcBorders>
              <w:top w:val="nil"/>
              <w:left w:val="nil"/>
              <w:bottom w:val="nil"/>
              <w:right w:val="nil"/>
            </w:tcBorders>
            <w:hideMark/>
          </w:tcPr>
          <w:p w14:paraId="008BDE8A" w14:textId="77777777" w:rsidR="00416B78" w:rsidRPr="00DF04C4" w:rsidRDefault="00416B78" w:rsidP="0069480D">
            <w:pPr>
              <w:pStyle w:val="Normal6a"/>
            </w:pPr>
            <w:proofErr w:type="spellStart"/>
            <w:r>
              <w:rPr>
                <w:b/>
                <w:i/>
              </w:rPr>
              <w:t>3a</w:t>
            </w:r>
            <w:proofErr w:type="spellEnd"/>
            <w:r>
              <w:rPr>
                <w:b/>
                <w:i/>
              </w:rPr>
              <w:t>.</w:t>
            </w:r>
            <w:r>
              <w:tab/>
            </w:r>
            <w:r>
              <w:rPr>
                <w:b/>
                <w:i/>
              </w:rPr>
              <w:t>väljendab heameelt mitme Euroopa riigijuhi avalikus kirjas väljendatud algatuse üle alustada konstruktiivset arutelu riikliku suveräänsuse, julgeoleku ja põhiõiguste tõlgendamise vahelise tasakaalu üle Euroopa inimõiguste konventsiooni raames; kutsub Euroopa institutsioone üles alustama dialoogi Euroopa Nõukogu ja riikide valitsustega, et tagada inimõiguste tõhus kaitse, austades samal ajal liikmesriikide suutlikkust kaitsta avalikku korda, riiklikku julgeolekut ja demokraatlikke väärtusi;</w:t>
            </w:r>
          </w:p>
        </w:tc>
      </w:tr>
    </w:tbl>
    <w:p w14:paraId="3B22D73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2A703BA" w14:textId="77777777" w:rsidR="00416B78" w:rsidRPr="00DF04C4" w:rsidRDefault="00416B78" w:rsidP="00416B78">
      <w:r w:rsidRPr="007B2C1C">
        <w:rPr>
          <w:rStyle w:val="HideTWBExt"/>
        </w:rPr>
        <w:t>&lt;/Amend&gt;</w:t>
      </w:r>
    </w:p>
    <w:p w14:paraId="62A93C5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257</w:t>
      </w:r>
      <w:r w:rsidRPr="007B2C1C">
        <w:rPr>
          <w:rStyle w:val="HideTWBExt"/>
          <w:b w:val="0"/>
        </w:rPr>
        <w:t>&lt;/NumAm&gt;</w:t>
      </w:r>
    </w:p>
    <w:p w14:paraId="117C6784"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6C9BF63D" w14:textId="77777777" w:rsidR="00416B78" w:rsidRPr="00DF04C4" w:rsidRDefault="00416B78" w:rsidP="00416B78">
      <w:pPr>
        <w:pStyle w:val="NormalBold"/>
      </w:pPr>
      <w:r w:rsidRPr="007B2C1C">
        <w:rPr>
          <w:rStyle w:val="HideTWBExt"/>
          <w:b w:val="0"/>
        </w:rPr>
        <w:t>&lt;/RepeatBlock-By&gt;</w:t>
      </w:r>
    </w:p>
    <w:p w14:paraId="3642605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B76F63F"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EE99D40" w14:textId="77777777" w:rsidTr="0069480D">
        <w:trPr>
          <w:trHeight w:val="240"/>
          <w:jc w:val="center"/>
        </w:trPr>
        <w:tc>
          <w:tcPr>
            <w:tcW w:w="9752" w:type="dxa"/>
            <w:gridSpan w:val="2"/>
            <w:tcBorders>
              <w:top w:val="nil"/>
              <w:left w:val="nil"/>
              <w:bottom w:val="nil"/>
              <w:right w:val="nil"/>
            </w:tcBorders>
          </w:tcPr>
          <w:p w14:paraId="0DD1A668" w14:textId="77777777" w:rsidR="00416B78" w:rsidRPr="00DF04C4" w:rsidRDefault="00416B78" w:rsidP="0069480D"/>
        </w:tc>
      </w:tr>
      <w:tr w:rsidR="00416B78" w14:paraId="5A27D01C" w14:textId="77777777" w:rsidTr="0069480D">
        <w:trPr>
          <w:trHeight w:val="240"/>
          <w:jc w:val="center"/>
        </w:trPr>
        <w:tc>
          <w:tcPr>
            <w:tcW w:w="4876" w:type="dxa"/>
            <w:tcBorders>
              <w:top w:val="nil"/>
              <w:left w:val="nil"/>
              <w:bottom w:val="nil"/>
              <w:right w:val="nil"/>
            </w:tcBorders>
            <w:hideMark/>
          </w:tcPr>
          <w:p w14:paraId="2342864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A2720F2" w14:textId="77777777" w:rsidR="00416B78" w:rsidRPr="00DF04C4" w:rsidRDefault="00416B78" w:rsidP="0069480D">
            <w:pPr>
              <w:pStyle w:val="AmColumnHeading"/>
            </w:pPr>
            <w:r>
              <w:t>Muudatusettepanek</w:t>
            </w:r>
          </w:p>
        </w:tc>
      </w:tr>
      <w:tr w:rsidR="00416B78" w14:paraId="3F4E7A0C" w14:textId="77777777" w:rsidTr="0069480D">
        <w:trPr>
          <w:jc w:val="center"/>
        </w:trPr>
        <w:tc>
          <w:tcPr>
            <w:tcW w:w="4876" w:type="dxa"/>
            <w:tcBorders>
              <w:top w:val="nil"/>
              <w:left w:val="nil"/>
              <w:bottom w:val="nil"/>
              <w:right w:val="nil"/>
            </w:tcBorders>
          </w:tcPr>
          <w:p w14:paraId="4467A71A" w14:textId="77777777" w:rsidR="00416B78" w:rsidRPr="00DF04C4" w:rsidRDefault="00416B78" w:rsidP="0069480D">
            <w:pPr>
              <w:pStyle w:val="Normal6a"/>
            </w:pPr>
          </w:p>
        </w:tc>
        <w:tc>
          <w:tcPr>
            <w:tcW w:w="4876" w:type="dxa"/>
            <w:tcBorders>
              <w:top w:val="nil"/>
              <w:left w:val="nil"/>
              <w:bottom w:val="nil"/>
              <w:right w:val="nil"/>
            </w:tcBorders>
            <w:hideMark/>
          </w:tcPr>
          <w:p w14:paraId="57825D9F" w14:textId="77777777" w:rsidR="00416B78" w:rsidRPr="00DF04C4" w:rsidRDefault="00416B78" w:rsidP="0069480D">
            <w:pPr>
              <w:pStyle w:val="Normal6a"/>
            </w:pPr>
            <w:proofErr w:type="spellStart"/>
            <w:r>
              <w:rPr>
                <w:b/>
                <w:i/>
              </w:rPr>
              <w:t>3a</w:t>
            </w:r>
            <w:proofErr w:type="spellEnd"/>
            <w:r>
              <w:rPr>
                <w:b/>
                <w:i/>
              </w:rPr>
              <w:t>.</w:t>
            </w:r>
            <w:r>
              <w:tab/>
            </w:r>
            <w:r>
              <w:rPr>
                <w:b/>
                <w:i/>
              </w:rPr>
              <w:t>rõhutab Euroopa Liidu Põhiõiguste Ameti (</w:t>
            </w:r>
            <w:proofErr w:type="spellStart"/>
            <w:r>
              <w:rPr>
                <w:b/>
                <w:i/>
              </w:rPr>
              <w:t>FRA</w:t>
            </w:r>
            <w:proofErr w:type="spellEnd"/>
            <w:r>
              <w:rPr>
                <w:b/>
                <w:i/>
              </w:rPr>
              <w:t>) 2025. aasta põhiõiguste aruande järeldusi, milles rõhutatakse, et edusammudest hoolimata kohaldatakse põhiõiguste hartat riiklikul tasandil endiselt ebaühtlaselt; kutsub kõiki liikmesriike üles määrama harta jaoks selged riiklikud teabekeskused ning tagama, et riigisisesed õigusaktid, poliitika ja ELi rahastatavad projektid oleksid hartaga täielikult kooskõlas;</w:t>
            </w:r>
          </w:p>
        </w:tc>
      </w:tr>
    </w:tbl>
    <w:p w14:paraId="40ACFDA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78C64C2" w14:textId="77777777" w:rsidR="00416B78" w:rsidRPr="00DF04C4" w:rsidRDefault="00416B78" w:rsidP="00416B78">
      <w:r w:rsidRPr="007B2C1C">
        <w:rPr>
          <w:rStyle w:val="HideTWBExt"/>
        </w:rPr>
        <w:t>&lt;/Amend&gt;</w:t>
      </w:r>
    </w:p>
    <w:p w14:paraId="747DB8B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258</w:t>
      </w:r>
      <w:r w:rsidRPr="007B2C1C">
        <w:rPr>
          <w:rStyle w:val="HideTWBExt"/>
          <w:b w:val="0"/>
        </w:rPr>
        <w:t>&lt;/NumAm&gt;</w:t>
      </w:r>
    </w:p>
    <w:p w14:paraId="16256875"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42507BA" w14:textId="77777777" w:rsidR="00416B78" w:rsidRPr="00DF04C4" w:rsidRDefault="00416B78" w:rsidP="00416B78">
      <w:pPr>
        <w:pStyle w:val="NormalBold"/>
      </w:pPr>
      <w:r w:rsidRPr="007B2C1C">
        <w:rPr>
          <w:rStyle w:val="HideTWBExt"/>
          <w:b w:val="0"/>
        </w:rPr>
        <w:t>&lt;/RepeatBlock-By&gt;</w:t>
      </w:r>
    </w:p>
    <w:p w14:paraId="0BA63F6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3DAAA7C"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7709C10" w14:textId="77777777" w:rsidTr="0069480D">
        <w:trPr>
          <w:trHeight w:val="240"/>
          <w:jc w:val="center"/>
        </w:trPr>
        <w:tc>
          <w:tcPr>
            <w:tcW w:w="9752" w:type="dxa"/>
            <w:gridSpan w:val="2"/>
            <w:tcBorders>
              <w:top w:val="nil"/>
              <w:left w:val="nil"/>
              <w:bottom w:val="nil"/>
              <w:right w:val="nil"/>
            </w:tcBorders>
          </w:tcPr>
          <w:p w14:paraId="76CB11A3" w14:textId="77777777" w:rsidR="00416B78" w:rsidRPr="00DF04C4" w:rsidRDefault="00416B78" w:rsidP="0069480D"/>
        </w:tc>
      </w:tr>
      <w:tr w:rsidR="00416B78" w14:paraId="550A260A" w14:textId="77777777" w:rsidTr="0069480D">
        <w:trPr>
          <w:trHeight w:val="240"/>
          <w:jc w:val="center"/>
        </w:trPr>
        <w:tc>
          <w:tcPr>
            <w:tcW w:w="4876" w:type="dxa"/>
            <w:tcBorders>
              <w:top w:val="nil"/>
              <w:left w:val="nil"/>
              <w:bottom w:val="nil"/>
              <w:right w:val="nil"/>
            </w:tcBorders>
            <w:hideMark/>
          </w:tcPr>
          <w:p w14:paraId="662009C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623C359" w14:textId="77777777" w:rsidR="00416B78" w:rsidRPr="00DF04C4" w:rsidRDefault="00416B78" w:rsidP="0069480D">
            <w:pPr>
              <w:pStyle w:val="AmColumnHeading"/>
            </w:pPr>
            <w:r>
              <w:t>Muudatusettepanek</w:t>
            </w:r>
          </w:p>
        </w:tc>
      </w:tr>
      <w:tr w:rsidR="00416B78" w14:paraId="0B553CE5" w14:textId="77777777" w:rsidTr="0069480D">
        <w:trPr>
          <w:jc w:val="center"/>
        </w:trPr>
        <w:tc>
          <w:tcPr>
            <w:tcW w:w="4876" w:type="dxa"/>
            <w:tcBorders>
              <w:top w:val="nil"/>
              <w:left w:val="nil"/>
              <w:bottom w:val="nil"/>
              <w:right w:val="nil"/>
            </w:tcBorders>
          </w:tcPr>
          <w:p w14:paraId="01623F74" w14:textId="77777777" w:rsidR="00416B78" w:rsidRPr="00DF04C4" w:rsidRDefault="00416B78" w:rsidP="0069480D">
            <w:pPr>
              <w:pStyle w:val="Normal6a"/>
            </w:pPr>
          </w:p>
        </w:tc>
        <w:tc>
          <w:tcPr>
            <w:tcW w:w="4876" w:type="dxa"/>
            <w:tcBorders>
              <w:top w:val="nil"/>
              <w:left w:val="nil"/>
              <w:bottom w:val="nil"/>
              <w:right w:val="nil"/>
            </w:tcBorders>
            <w:hideMark/>
          </w:tcPr>
          <w:p w14:paraId="3128F53F" w14:textId="77777777" w:rsidR="00416B78" w:rsidRPr="00DF04C4" w:rsidRDefault="00416B78" w:rsidP="0069480D">
            <w:pPr>
              <w:pStyle w:val="Normal6a"/>
            </w:pPr>
            <w:proofErr w:type="spellStart"/>
            <w:r>
              <w:rPr>
                <w:b/>
                <w:i/>
              </w:rPr>
              <w:t>3a</w:t>
            </w:r>
            <w:proofErr w:type="spellEnd"/>
            <w:r>
              <w:rPr>
                <w:b/>
                <w:i/>
              </w:rPr>
              <w:t>.</w:t>
            </w:r>
            <w:r>
              <w:tab/>
            </w:r>
            <w:r>
              <w:rPr>
                <w:b/>
                <w:i/>
              </w:rPr>
              <w:t>on mures katsete pärast piirata sõnavabadust, sealhulgas internetis; kutsub komisjoni ja liikmesriike üles vaatama läbi õigusraamistikku selles valdkonnas ning austama sõnavabadust ja väljendusvabadust; on vastu tsensuuri kehtestamisele nn vihakõne kriminaliseerimise vormis ja direktiivi 2008/140 analüüsimisele selles kontekstis;</w:t>
            </w:r>
          </w:p>
        </w:tc>
      </w:tr>
    </w:tbl>
    <w:p w14:paraId="600DD55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DBEA9B7" w14:textId="77777777" w:rsidR="00416B78" w:rsidRPr="00DF04C4" w:rsidRDefault="00416B78" w:rsidP="00416B78">
      <w:r w:rsidRPr="007B2C1C">
        <w:rPr>
          <w:rStyle w:val="HideTWBExt"/>
        </w:rPr>
        <w:t>&lt;/Amend&gt;</w:t>
      </w:r>
    </w:p>
    <w:p w14:paraId="129A01D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259</w:t>
      </w:r>
      <w:r w:rsidRPr="007B2C1C">
        <w:rPr>
          <w:rStyle w:val="HideTWBExt"/>
          <w:b w:val="0"/>
        </w:rPr>
        <w:t>&lt;/NumAm&gt;</w:t>
      </w:r>
    </w:p>
    <w:p w14:paraId="3945F285"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4B75A87D" w14:textId="77777777" w:rsidR="00416B78" w:rsidRPr="00DF04C4" w:rsidRDefault="00416B78" w:rsidP="00416B78">
      <w:pPr>
        <w:pStyle w:val="NormalBold"/>
      </w:pPr>
      <w:r w:rsidRPr="007B2C1C">
        <w:rPr>
          <w:rStyle w:val="HideTWBExt"/>
          <w:b w:val="0"/>
        </w:rPr>
        <w:t>&lt;/RepeatBlock-By&gt;</w:t>
      </w:r>
    </w:p>
    <w:p w14:paraId="7BCDAAE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C219A63"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80C52C1" w14:textId="77777777" w:rsidTr="0069480D">
        <w:trPr>
          <w:trHeight w:val="240"/>
          <w:jc w:val="center"/>
        </w:trPr>
        <w:tc>
          <w:tcPr>
            <w:tcW w:w="9752" w:type="dxa"/>
            <w:gridSpan w:val="2"/>
            <w:tcBorders>
              <w:top w:val="nil"/>
              <w:left w:val="nil"/>
              <w:bottom w:val="nil"/>
              <w:right w:val="nil"/>
            </w:tcBorders>
          </w:tcPr>
          <w:p w14:paraId="502C8C39" w14:textId="77777777" w:rsidR="00416B78" w:rsidRPr="00DF04C4" w:rsidRDefault="00416B78" w:rsidP="0069480D"/>
        </w:tc>
      </w:tr>
      <w:tr w:rsidR="00416B78" w14:paraId="05ABFF9C" w14:textId="77777777" w:rsidTr="0069480D">
        <w:trPr>
          <w:trHeight w:val="240"/>
          <w:jc w:val="center"/>
        </w:trPr>
        <w:tc>
          <w:tcPr>
            <w:tcW w:w="4876" w:type="dxa"/>
            <w:tcBorders>
              <w:top w:val="nil"/>
              <w:left w:val="nil"/>
              <w:bottom w:val="nil"/>
              <w:right w:val="nil"/>
            </w:tcBorders>
            <w:hideMark/>
          </w:tcPr>
          <w:p w14:paraId="6BCF8D1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651A3B" w14:textId="77777777" w:rsidR="00416B78" w:rsidRPr="00DF04C4" w:rsidRDefault="00416B78" w:rsidP="0069480D">
            <w:pPr>
              <w:pStyle w:val="AmColumnHeading"/>
            </w:pPr>
            <w:r>
              <w:t>Muudatusettepanek</w:t>
            </w:r>
          </w:p>
        </w:tc>
      </w:tr>
      <w:tr w:rsidR="00416B78" w14:paraId="26E57B74" w14:textId="77777777" w:rsidTr="0069480D">
        <w:trPr>
          <w:jc w:val="center"/>
        </w:trPr>
        <w:tc>
          <w:tcPr>
            <w:tcW w:w="4876" w:type="dxa"/>
            <w:tcBorders>
              <w:top w:val="nil"/>
              <w:left w:val="nil"/>
              <w:bottom w:val="nil"/>
              <w:right w:val="nil"/>
            </w:tcBorders>
          </w:tcPr>
          <w:p w14:paraId="3279C3A9" w14:textId="77777777" w:rsidR="00416B78" w:rsidRPr="00DF04C4" w:rsidRDefault="00416B78" w:rsidP="0069480D">
            <w:pPr>
              <w:pStyle w:val="Normal6a"/>
            </w:pPr>
          </w:p>
        </w:tc>
        <w:tc>
          <w:tcPr>
            <w:tcW w:w="4876" w:type="dxa"/>
            <w:tcBorders>
              <w:top w:val="nil"/>
              <w:left w:val="nil"/>
              <w:bottom w:val="nil"/>
              <w:right w:val="nil"/>
            </w:tcBorders>
            <w:hideMark/>
          </w:tcPr>
          <w:p w14:paraId="045408E2" w14:textId="77777777" w:rsidR="00416B78" w:rsidRPr="00DF04C4" w:rsidRDefault="00416B78" w:rsidP="0069480D">
            <w:pPr>
              <w:pStyle w:val="Normal6a"/>
            </w:pPr>
            <w:proofErr w:type="spellStart"/>
            <w:r>
              <w:rPr>
                <w:b/>
                <w:i/>
              </w:rPr>
              <w:t>3a</w:t>
            </w:r>
            <w:proofErr w:type="spellEnd"/>
            <w:r>
              <w:rPr>
                <w:b/>
                <w:i/>
              </w:rPr>
              <w:t>.</w:t>
            </w:r>
            <w:r>
              <w:tab/>
            </w:r>
            <w:r>
              <w:rPr>
                <w:b/>
                <w:i/>
              </w:rPr>
              <w:t>kutsub komisjoni üles hindama, kas ELi sanktsioonid desinformatsiooni vastu võitlemiseks on kooskõlas ELi õiguse proportsionaalsuse nõudega ja harta artikliga 11; on kindlalt veendunud, et enne, kui nõukogu selliseid meetmeid kohaldab, tuleks tagada õigus olla ära kuulatud, eriti kui ELi kodanike õigusi võidakse kahjustada;</w:t>
            </w:r>
          </w:p>
        </w:tc>
      </w:tr>
    </w:tbl>
    <w:p w14:paraId="4CBDD13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90F9D58" w14:textId="77777777" w:rsidR="00416B78" w:rsidRPr="00DF04C4" w:rsidRDefault="00416B78" w:rsidP="00416B78">
      <w:r w:rsidRPr="007B2C1C">
        <w:rPr>
          <w:rStyle w:val="HideTWBExt"/>
        </w:rPr>
        <w:t>&lt;/Amend&gt;</w:t>
      </w:r>
    </w:p>
    <w:p w14:paraId="11E3027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260</w:t>
      </w:r>
      <w:r w:rsidRPr="007B2C1C">
        <w:rPr>
          <w:rStyle w:val="HideTWBExt"/>
          <w:b w:val="0"/>
        </w:rPr>
        <w:t>&lt;/NumAm&gt;</w:t>
      </w:r>
    </w:p>
    <w:p w14:paraId="4CE14872"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 Petra Steger, Nikola Bartůšek, Fabrice Leggeri, Matthieu Valet</w:t>
      </w:r>
      <w:r w:rsidRPr="007B2C1C">
        <w:rPr>
          <w:rStyle w:val="HideTWBExt"/>
          <w:b w:val="0"/>
        </w:rPr>
        <w:t>&lt;/Members&gt;</w:t>
      </w:r>
    </w:p>
    <w:p w14:paraId="79A51B5F" w14:textId="77777777" w:rsidR="00416B78" w:rsidRPr="00DF04C4" w:rsidRDefault="00416B78" w:rsidP="00416B78">
      <w:pPr>
        <w:pStyle w:val="NormalBold"/>
      </w:pPr>
      <w:r w:rsidRPr="007B2C1C">
        <w:rPr>
          <w:rStyle w:val="HideTWBExt"/>
          <w:b w:val="0"/>
        </w:rPr>
        <w:t>&lt;/RepeatBlock-By&gt;</w:t>
      </w:r>
    </w:p>
    <w:p w14:paraId="4E18032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3E8BF9"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7EC20F3" w14:textId="77777777" w:rsidTr="0069480D">
        <w:trPr>
          <w:trHeight w:val="240"/>
          <w:jc w:val="center"/>
        </w:trPr>
        <w:tc>
          <w:tcPr>
            <w:tcW w:w="9752" w:type="dxa"/>
            <w:gridSpan w:val="2"/>
            <w:tcBorders>
              <w:top w:val="nil"/>
              <w:left w:val="nil"/>
              <w:bottom w:val="nil"/>
              <w:right w:val="nil"/>
            </w:tcBorders>
          </w:tcPr>
          <w:p w14:paraId="1C8C92E5" w14:textId="77777777" w:rsidR="00416B78" w:rsidRPr="00DF04C4" w:rsidRDefault="00416B78" w:rsidP="0069480D"/>
        </w:tc>
      </w:tr>
      <w:tr w:rsidR="00416B78" w14:paraId="38EC8E6A" w14:textId="77777777" w:rsidTr="0069480D">
        <w:trPr>
          <w:trHeight w:val="240"/>
          <w:jc w:val="center"/>
        </w:trPr>
        <w:tc>
          <w:tcPr>
            <w:tcW w:w="4876" w:type="dxa"/>
            <w:tcBorders>
              <w:top w:val="nil"/>
              <w:left w:val="nil"/>
              <w:bottom w:val="nil"/>
              <w:right w:val="nil"/>
            </w:tcBorders>
            <w:hideMark/>
          </w:tcPr>
          <w:p w14:paraId="18B8E83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B23D76" w14:textId="77777777" w:rsidR="00416B78" w:rsidRPr="00DF04C4" w:rsidRDefault="00416B78" w:rsidP="0069480D">
            <w:pPr>
              <w:pStyle w:val="AmColumnHeading"/>
            </w:pPr>
            <w:r>
              <w:t>Muudatusettepanek</w:t>
            </w:r>
          </w:p>
        </w:tc>
      </w:tr>
      <w:tr w:rsidR="00416B78" w14:paraId="40698CA2" w14:textId="77777777" w:rsidTr="0069480D">
        <w:trPr>
          <w:jc w:val="center"/>
        </w:trPr>
        <w:tc>
          <w:tcPr>
            <w:tcW w:w="4876" w:type="dxa"/>
            <w:tcBorders>
              <w:top w:val="nil"/>
              <w:left w:val="nil"/>
              <w:bottom w:val="nil"/>
              <w:right w:val="nil"/>
            </w:tcBorders>
          </w:tcPr>
          <w:p w14:paraId="66205B56" w14:textId="77777777" w:rsidR="00416B78" w:rsidRPr="00DF04C4" w:rsidRDefault="00416B78" w:rsidP="0069480D">
            <w:pPr>
              <w:pStyle w:val="Normal6a"/>
            </w:pPr>
          </w:p>
        </w:tc>
        <w:tc>
          <w:tcPr>
            <w:tcW w:w="4876" w:type="dxa"/>
            <w:tcBorders>
              <w:top w:val="nil"/>
              <w:left w:val="nil"/>
              <w:bottom w:val="nil"/>
              <w:right w:val="nil"/>
            </w:tcBorders>
            <w:hideMark/>
          </w:tcPr>
          <w:p w14:paraId="025CE27D" w14:textId="77777777" w:rsidR="00416B78" w:rsidRPr="00DF04C4" w:rsidRDefault="00416B78" w:rsidP="0069480D">
            <w:pPr>
              <w:pStyle w:val="Normal6a"/>
            </w:pPr>
            <w:proofErr w:type="spellStart"/>
            <w:r>
              <w:rPr>
                <w:b/>
                <w:i/>
              </w:rPr>
              <w:t>3a</w:t>
            </w:r>
            <w:proofErr w:type="spellEnd"/>
            <w:r>
              <w:rPr>
                <w:b/>
                <w:i/>
              </w:rPr>
              <w:t>.</w:t>
            </w:r>
            <w:r>
              <w:tab/>
            </w:r>
            <w:r>
              <w:rPr>
                <w:b/>
                <w:i/>
              </w:rPr>
              <w:t>märgib murega, et vähese heitega piirkonnad piiravad väikese sissetulekuga kodanike võimalusi reisida ELi linnadesse ja nende ümbrusse; nõuab sellega seoses tungivalt, et liikmesriigid kaotaksid need piirkonnad, kuna see kahjustab tõsiselt põhilist liikumisvabadust;</w:t>
            </w:r>
          </w:p>
        </w:tc>
      </w:tr>
    </w:tbl>
    <w:p w14:paraId="2C44F7A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DE63A3" w14:textId="77777777" w:rsidR="00416B78" w:rsidRPr="00DF04C4" w:rsidRDefault="00416B78" w:rsidP="00416B78">
      <w:r w:rsidRPr="007B2C1C">
        <w:rPr>
          <w:rStyle w:val="HideTWBExt"/>
        </w:rPr>
        <w:t>&lt;/Amend&gt;</w:t>
      </w:r>
    </w:p>
    <w:p w14:paraId="5F5B2A2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261</w:t>
      </w:r>
      <w:r w:rsidRPr="007B2C1C">
        <w:rPr>
          <w:rStyle w:val="HideTWBExt"/>
          <w:b w:val="0"/>
        </w:rPr>
        <w:t>&lt;/NumAm&gt;</w:t>
      </w:r>
    </w:p>
    <w:p w14:paraId="476D19C5"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F828138" w14:textId="77777777" w:rsidR="00416B78" w:rsidRPr="00DF04C4" w:rsidRDefault="00416B78" w:rsidP="00416B78">
      <w:pPr>
        <w:pStyle w:val="NormalBold"/>
      </w:pPr>
      <w:r w:rsidRPr="007B2C1C">
        <w:rPr>
          <w:rStyle w:val="HideTWBExt"/>
          <w:b w:val="0"/>
        </w:rPr>
        <w:t>&lt;/RepeatBlock-By&gt;</w:t>
      </w:r>
    </w:p>
    <w:p w14:paraId="0CA4155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DD375D6" w14:textId="77777777" w:rsidR="00416B78" w:rsidRPr="00DF04C4" w:rsidRDefault="00416B78" w:rsidP="00416B78">
      <w:pPr>
        <w:pStyle w:val="NormalBold"/>
      </w:pPr>
      <w:r w:rsidRPr="007B2C1C">
        <w:rPr>
          <w:rStyle w:val="HideTWBExt"/>
          <w:b w:val="0"/>
        </w:rPr>
        <w:t>&lt;Article&gt;</w:t>
      </w:r>
      <w:r>
        <w:t>Punkt 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51B0BB3" w14:textId="77777777" w:rsidTr="0069480D">
        <w:trPr>
          <w:trHeight w:val="240"/>
          <w:jc w:val="center"/>
        </w:trPr>
        <w:tc>
          <w:tcPr>
            <w:tcW w:w="9752" w:type="dxa"/>
            <w:gridSpan w:val="2"/>
            <w:tcBorders>
              <w:top w:val="nil"/>
              <w:left w:val="nil"/>
              <w:bottom w:val="nil"/>
              <w:right w:val="nil"/>
            </w:tcBorders>
          </w:tcPr>
          <w:p w14:paraId="045C544F" w14:textId="77777777" w:rsidR="00416B78" w:rsidRPr="00DF04C4" w:rsidRDefault="00416B78" w:rsidP="0069480D"/>
        </w:tc>
      </w:tr>
      <w:tr w:rsidR="00416B78" w14:paraId="510853C9" w14:textId="77777777" w:rsidTr="0069480D">
        <w:trPr>
          <w:trHeight w:val="240"/>
          <w:jc w:val="center"/>
        </w:trPr>
        <w:tc>
          <w:tcPr>
            <w:tcW w:w="4876" w:type="dxa"/>
            <w:tcBorders>
              <w:top w:val="nil"/>
              <w:left w:val="nil"/>
              <w:bottom w:val="nil"/>
              <w:right w:val="nil"/>
            </w:tcBorders>
            <w:hideMark/>
          </w:tcPr>
          <w:p w14:paraId="599CCA4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F0940D0" w14:textId="77777777" w:rsidR="00416B78" w:rsidRPr="00DF04C4" w:rsidRDefault="00416B78" w:rsidP="0069480D">
            <w:pPr>
              <w:pStyle w:val="AmColumnHeading"/>
            </w:pPr>
            <w:r>
              <w:t>Muudatusettepanek</w:t>
            </w:r>
          </w:p>
        </w:tc>
      </w:tr>
      <w:tr w:rsidR="00416B78" w14:paraId="50F69F6F" w14:textId="77777777" w:rsidTr="0069480D">
        <w:trPr>
          <w:jc w:val="center"/>
        </w:trPr>
        <w:tc>
          <w:tcPr>
            <w:tcW w:w="4876" w:type="dxa"/>
            <w:tcBorders>
              <w:top w:val="nil"/>
              <w:left w:val="nil"/>
              <w:bottom w:val="nil"/>
              <w:right w:val="nil"/>
            </w:tcBorders>
          </w:tcPr>
          <w:p w14:paraId="47833956" w14:textId="77777777" w:rsidR="00416B78" w:rsidRPr="00DF04C4" w:rsidRDefault="00416B78" w:rsidP="0069480D">
            <w:pPr>
              <w:pStyle w:val="Normal6a"/>
            </w:pPr>
          </w:p>
        </w:tc>
        <w:tc>
          <w:tcPr>
            <w:tcW w:w="4876" w:type="dxa"/>
            <w:tcBorders>
              <w:top w:val="nil"/>
              <w:left w:val="nil"/>
              <w:bottom w:val="nil"/>
              <w:right w:val="nil"/>
            </w:tcBorders>
            <w:hideMark/>
          </w:tcPr>
          <w:p w14:paraId="103B60A0" w14:textId="77777777" w:rsidR="00416B78" w:rsidRPr="00DF04C4" w:rsidRDefault="00416B78" w:rsidP="0069480D">
            <w:pPr>
              <w:pStyle w:val="Normal6a"/>
            </w:pPr>
            <w:proofErr w:type="spellStart"/>
            <w:r>
              <w:rPr>
                <w:b/>
                <w:i/>
              </w:rPr>
              <w:t>3a</w:t>
            </w:r>
            <w:proofErr w:type="spellEnd"/>
            <w:r>
              <w:rPr>
                <w:b/>
                <w:i/>
              </w:rPr>
              <w:t>.</w:t>
            </w:r>
            <w:r>
              <w:tab/>
            </w:r>
            <w:r>
              <w:rPr>
                <w:b/>
                <w:i/>
              </w:rPr>
              <w:t>rõhutab, et iga-aastast õigusriigi olukorda käsitlevat aruannet, sealhulgas selle soovitusi, tuleks tugevdada nii, et neid saaks otseselt kasutada õigusriigi tagamise vahendite muude olemasolevate vahendite kasutamise kindlaksmääramiseks; kutsub ühtlasi komisjoni üles selgitama tähtaegu ja künnist, mille puhul tuleks õigusriigi olukorda käsitlevas aruandes tuvastatud puudusi pidada piisavalt tõsisteks, et õigustada nende vahendite kasutamist;</w:t>
            </w:r>
          </w:p>
        </w:tc>
      </w:tr>
    </w:tbl>
    <w:p w14:paraId="204F3FD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B50DEC5" w14:textId="77777777" w:rsidR="00416B78" w:rsidRPr="00DF04C4" w:rsidRDefault="00416B78" w:rsidP="00416B78">
      <w:r w:rsidRPr="007B2C1C">
        <w:rPr>
          <w:rStyle w:val="HideTWBExt"/>
        </w:rPr>
        <w:t>&lt;/Amend&gt;</w:t>
      </w:r>
    </w:p>
    <w:p w14:paraId="04F8663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262</w:t>
      </w:r>
      <w:r w:rsidRPr="007B2C1C">
        <w:rPr>
          <w:rStyle w:val="HideTWBExt"/>
          <w:b w:val="0"/>
        </w:rPr>
        <w:t>&lt;/NumAm&gt;</w:t>
      </w:r>
    </w:p>
    <w:p w14:paraId="48767B17"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045CF62A" w14:textId="77777777" w:rsidR="00416B78" w:rsidRPr="00DF04C4" w:rsidRDefault="00416B78" w:rsidP="00416B78">
      <w:pPr>
        <w:pStyle w:val="NormalBold"/>
      </w:pPr>
      <w:r w:rsidRPr="007B2C1C">
        <w:rPr>
          <w:rStyle w:val="HideTWBExt"/>
          <w:b w:val="0"/>
        </w:rPr>
        <w:t>&lt;/RepeatBlock-By&gt;</w:t>
      </w:r>
    </w:p>
    <w:p w14:paraId="7D5C5D8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B7E088B"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AC3D5F" w14:textId="77777777" w:rsidTr="0069480D">
        <w:trPr>
          <w:trHeight w:val="240"/>
          <w:jc w:val="center"/>
        </w:trPr>
        <w:tc>
          <w:tcPr>
            <w:tcW w:w="9752" w:type="dxa"/>
            <w:gridSpan w:val="2"/>
            <w:tcBorders>
              <w:top w:val="nil"/>
              <w:left w:val="nil"/>
              <w:bottom w:val="nil"/>
              <w:right w:val="nil"/>
            </w:tcBorders>
          </w:tcPr>
          <w:p w14:paraId="0D1AB55C" w14:textId="77777777" w:rsidR="00416B78" w:rsidRPr="00DF04C4" w:rsidRDefault="00416B78" w:rsidP="0069480D"/>
        </w:tc>
      </w:tr>
      <w:tr w:rsidR="00416B78" w14:paraId="4361EFD3" w14:textId="77777777" w:rsidTr="0069480D">
        <w:trPr>
          <w:trHeight w:val="240"/>
          <w:jc w:val="center"/>
        </w:trPr>
        <w:tc>
          <w:tcPr>
            <w:tcW w:w="4876" w:type="dxa"/>
            <w:tcBorders>
              <w:top w:val="nil"/>
              <w:left w:val="nil"/>
              <w:bottom w:val="nil"/>
              <w:right w:val="nil"/>
            </w:tcBorders>
            <w:hideMark/>
          </w:tcPr>
          <w:p w14:paraId="6EBB532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710F3A" w14:textId="77777777" w:rsidR="00416B78" w:rsidRPr="00DF04C4" w:rsidRDefault="00416B78" w:rsidP="0069480D">
            <w:pPr>
              <w:pStyle w:val="AmColumnHeading"/>
            </w:pPr>
            <w:r>
              <w:t>Muudatusettepanek</w:t>
            </w:r>
          </w:p>
        </w:tc>
      </w:tr>
      <w:tr w:rsidR="00416B78" w14:paraId="7C755307" w14:textId="77777777" w:rsidTr="0069480D">
        <w:trPr>
          <w:jc w:val="center"/>
        </w:trPr>
        <w:tc>
          <w:tcPr>
            <w:tcW w:w="4876" w:type="dxa"/>
            <w:tcBorders>
              <w:top w:val="nil"/>
              <w:left w:val="nil"/>
              <w:bottom w:val="nil"/>
              <w:right w:val="nil"/>
            </w:tcBorders>
            <w:hideMark/>
          </w:tcPr>
          <w:p w14:paraId="1F3A3DA2" w14:textId="77777777" w:rsidR="00416B78" w:rsidRPr="00DF04C4" w:rsidRDefault="00416B78" w:rsidP="0069480D">
            <w:pPr>
              <w:pStyle w:val="Normal6a"/>
            </w:pPr>
            <w:r>
              <w:rPr>
                <w:b/>
                <w:i/>
              </w:rPr>
              <w:t>4.</w:t>
            </w:r>
            <w:r>
              <w:tab/>
            </w:r>
            <w:r>
              <w:rPr>
                <w:b/>
                <w:i/>
              </w:rPr>
              <w:t>kordab vajadust luua ELi demokraatia, õigusriigi ja põhiõiguste mehhanism;</w:t>
            </w:r>
          </w:p>
        </w:tc>
        <w:tc>
          <w:tcPr>
            <w:tcW w:w="4876" w:type="dxa"/>
            <w:tcBorders>
              <w:top w:val="nil"/>
              <w:left w:val="nil"/>
              <w:bottom w:val="nil"/>
              <w:right w:val="nil"/>
            </w:tcBorders>
            <w:hideMark/>
          </w:tcPr>
          <w:p w14:paraId="185B2A60" w14:textId="77777777" w:rsidR="00416B78" w:rsidRPr="00DF04C4" w:rsidRDefault="00416B78" w:rsidP="0069480D">
            <w:pPr>
              <w:pStyle w:val="Normal6a"/>
            </w:pPr>
            <w:r>
              <w:rPr>
                <w:b/>
                <w:i/>
              </w:rPr>
              <w:t>välja jäetud</w:t>
            </w:r>
          </w:p>
        </w:tc>
      </w:tr>
    </w:tbl>
    <w:p w14:paraId="3BFF2F8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47CFFF60" w14:textId="77777777" w:rsidR="00416B78" w:rsidRPr="00DF04C4" w:rsidRDefault="00416B78" w:rsidP="00416B78">
      <w:r w:rsidRPr="007B2C1C">
        <w:rPr>
          <w:rStyle w:val="HideTWBExt"/>
        </w:rPr>
        <w:t>&lt;/Amend&gt;</w:t>
      </w:r>
    </w:p>
    <w:p w14:paraId="0BB08E0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263</w:t>
      </w:r>
      <w:r w:rsidRPr="007B2C1C">
        <w:rPr>
          <w:rStyle w:val="HideTWBExt"/>
          <w:b w:val="0"/>
        </w:rPr>
        <w:t>&lt;/NumAm&gt;</w:t>
      </w:r>
    </w:p>
    <w:p w14:paraId="0F454FA7"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710D7A7A" w14:textId="77777777" w:rsidR="00416B78" w:rsidRPr="00DF04C4" w:rsidRDefault="00416B78" w:rsidP="00416B78">
      <w:pPr>
        <w:pStyle w:val="NormalBold"/>
      </w:pPr>
      <w:r w:rsidRPr="007B2C1C">
        <w:rPr>
          <w:rStyle w:val="HideTWBExt"/>
          <w:b w:val="0"/>
        </w:rPr>
        <w:t>&lt;/RepeatBlock-By&gt;</w:t>
      </w:r>
    </w:p>
    <w:p w14:paraId="2D209F1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7843076"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E2A0C97" w14:textId="77777777" w:rsidTr="0069480D">
        <w:trPr>
          <w:trHeight w:val="240"/>
          <w:jc w:val="center"/>
        </w:trPr>
        <w:tc>
          <w:tcPr>
            <w:tcW w:w="9752" w:type="dxa"/>
            <w:gridSpan w:val="2"/>
            <w:tcBorders>
              <w:top w:val="nil"/>
              <w:left w:val="nil"/>
              <w:bottom w:val="nil"/>
              <w:right w:val="nil"/>
            </w:tcBorders>
          </w:tcPr>
          <w:p w14:paraId="0544096B" w14:textId="77777777" w:rsidR="00416B78" w:rsidRPr="00DF04C4" w:rsidRDefault="00416B78" w:rsidP="0069480D"/>
        </w:tc>
      </w:tr>
      <w:tr w:rsidR="00416B78" w14:paraId="751EC8C0" w14:textId="77777777" w:rsidTr="0069480D">
        <w:trPr>
          <w:trHeight w:val="240"/>
          <w:jc w:val="center"/>
        </w:trPr>
        <w:tc>
          <w:tcPr>
            <w:tcW w:w="4876" w:type="dxa"/>
            <w:tcBorders>
              <w:top w:val="nil"/>
              <w:left w:val="nil"/>
              <w:bottom w:val="nil"/>
              <w:right w:val="nil"/>
            </w:tcBorders>
            <w:hideMark/>
          </w:tcPr>
          <w:p w14:paraId="4E31B19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3775C5A" w14:textId="77777777" w:rsidR="00416B78" w:rsidRPr="00DF04C4" w:rsidRDefault="00416B78" w:rsidP="0069480D">
            <w:pPr>
              <w:pStyle w:val="AmColumnHeading"/>
            </w:pPr>
            <w:r>
              <w:t>Muudatusettepanek</w:t>
            </w:r>
          </w:p>
        </w:tc>
      </w:tr>
      <w:tr w:rsidR="00416B78" w14:paraId="7C6DF0F9" w14:textId="77777777" w:rsidTr="0069480D">
        <w:trPr>
          <w:jc w:val="center"/>
        </w:trPr>
        <w:tc>
          <w:tcPr>
            <w:tcW w:w="4876" w:type="dxa"/>
            <w:tcBorders>
              <w:top w:val="nil"/>
              <w:left w:val="nil"/>
              <w:bottom w:val="nil"/>
              <w:right w:val="nil"/>
            </w:tcBorders>
            <w:hideMark/>
          </w:tcPr>
          <w:p w14:paraId="390868B5" w14:textId="77777777" w:rsidR="00416B78" w:rsidRPr="00DF04C4" w:rsidRDefault="00416B78" w:rsidP="0069480D">
            <w:pPr>
              <w:pStyle w:val="Normal6a"/>
            </w:pPr>
            <w:r>
              <w:t>4.</w:t>
            </w:r>
            <w:r>
              <w:tab/>
            </w:r>
            <w:r>
              <w:rPr>
                <w:b/>
                <w:i/>
              </w:rPr>
              <w:t>kordab vajadust luua</w:t>
            </w:r>
            <w:r>
              <w:t xml:space="preserve"> ELi demokraatia, õigusriigi ja põhiõiguste mehhanism;</w:t>
            </w:r>
          </w:p>
        </w:tc>
        <w:tc>
          <w:tcPr>
            <w:tcW w:w="4876" w:type="dxa"/>
            <w:tcBorders>
              <w:top w:val="nil"/>
              <w:left w:val="nil"/>
              <w:bottom w:val="nil"/>
              <w:right w:val="nil"/>
            </w:tcBorders>
            <w:hideMark/>
          </w:tcPr>
          <w:p w14:paraId="12A5C471" w14:textId="77777777" w:rsidR="00416B78" w:rsidRPr="00DF04C4" w:rsidRDefault="00416B78" w:rsidP="0069480D">
            <w:pPr>
              <w:pStyle w:val="Normal6a"/>
            </w:pPr>
            <w:r>
              <w:t>4.</w:t>
            </w:r>
            <w:r>
              <w:tab/>
            </w:r>
            <w:r>
              <w:rPr>
                <w:b/>
                <w:i/>
              </w:rPr>
              <w:t>tuletab meelde, et algselt kavandatud</w:t>
            </w:r>
            <w:r>
              <w:t xml:space="preserve"> ELi demokraatia, õigusriigi ja põhiõiguste mehhanism</w:t>
            </w:r>
            <w:r>
              <w:rPr>
                <w:b/>
                <w:i/>
              </w:rPr>
              <w:t xml:space="preserve"> on nüüd muutunud laiemaks süsteemiks, sest liidu käsutuses olevaid vahendeid on märkimisväärselt laiendatud;</w:t>
            </w:r>
            <w:r>
              <w:t xml:space="preserve"> </w:t>
            </w:r>
            <w:r>
              <w:rPr>
                <w:b/>
                <w:i/>
              </w:rPr>
              <w:t>rõhutab, et süsteemi tõhusus sõltub selle sidusast ja järjepidevast kohaldamisest kõigis institutsioonides; rõhutab sellega seoses, et tuleb luua Euroopa õigusriigi poolaasta, millel oleks selge struktuur ja kindlaksmääratud vahe-eesmärgid ning millesse panustaksid aktiivselt kõik ELi institutsioonid; rõhutab, et kuigi see poolaasta keskenduks algselt õigusriigi põhimõttele, tuleks see kavandada viisil, mis võimaldab seda järk-järgult laiendada, et see hõlmaks kõiki ELi lepingu artiklis 2 sätestatud väärtusi, tagades tervikliku ja sidusa lähenemisviisi liidu väärtuste kaitsele; rõhutab, et see iga-aastane tsükkel peab tuginema kindlatele ja objektiivsetele näitajatele ning et järeldustega peaksid kaasnema reaalsed ja prognoositavad tagajärjed, mis kajastavad riigi rahanduse suhtes kohaldatava Euroopa poolaasta loogikat;</w:t>
            </w:r>
          </w:p>
        </w:tc>
      </w:tr>
    </w:tbl>
    <w:p w14:paraId="20C27D1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44AB59" w14:textId="77777777" w:rsidR="00416B78" w:rsidRPr="00DF04C4" w:rsidRDefault="00416B78" w:rsidP="00416B78">
      <w:r w:rsidRPr="007B2C1C">
        <w:rPr>
          <w:rStyle w:val="HideTWBExt"/>
        </w:rPr>
        <w:t>&lt;/Amend&gt;</w:t>
      </w:r>
    </w:p>
    <w:p w14:paraId="3E0F095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264</w:t>
      </w:r>
      <w:r w:rsidRPr="007B2C1C">
        <w:rPr>
          <w:rStyle w:val="HideTWBExt"/>
          <w:b w:val="0"/>
        </w:rPr>
        <w:t>&lt;/NumAm&gt;</w:t>
      </w:r>
    </w:p>
    <w:p w14:paraId="61E5059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2A13A521" w14:textId="77777777" w:rsidR="00416B78" w:rsidRPr="00DF04C4" w:rsidRDefault="00416B78" w:rsidP="00416B78">
      <w:pPr>
        <w:pStyle w:val="NormalBold"/>
      </w:pPr>
      <w:r w:rsidRPr="007B2C1C">
        <w:rPr>
          <w:rStyle w:val="HideTWBExt"/>
          <w:b w:val="0"/>
        </w:rPr>
        <w:t>&lt;/RepeatBlock-By&gt;</w:t>
      </w:r>
    </w:p>
    <w:p w14:paraId="4EB2BCD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A02E2B0"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5EC8BBE" w14:textId="77777777" w:rsidTr="0069480D">
        <w:trPr>
          <w:trHeight w:val="240"/>
          <w:jc w:val="center"/>
        </w:trPr>
        <w:tc>
          <w:tcPr>
            <w:tcW w:w="9752" w:type="dxa"/>
            <w:gridSpan w:val="2"/>
            <w:tcBorders>
              <w:top w:val="nil"/>
              <w:left w:val="nil"/>
              <w:bottom w:val="nil"/>
              <w:right w:val="nil"/>
            </w:tcBorders>
          </w:tcPr>
          <w:p w14:paraId="1BBF5354" w14:textId="77777777" w:rsidR="00416B78" w:rsidRPr="00DF04C4" w:rsidRDefault="00416B78" w:rsidP="0069480D"/>
        </w:tc>
      </w:tr>
      <w:tr w:rsidR="00416B78" w14:paraId="1ED7B8F3" w14:textId="77777777" w:rsidTr="0069480D">
        <w:trPr>
          <w:trHeight w:val="240"/>
          <w:jc w:val="center"/>
        </w:trPr>
        <w:tc>
          <w:tcPr>
            <w:tcW w:w="4876" w:type="dxa"/>
            <w:tcBorders>
              <w:top w:val="nil"/>
              <w:left w:val="nil"/>
              <w:bottom w:val="nil"/>
              <w:right w:val="nil"/>
            </w:tcBorders>
            <w:hideMark/>
          </w:tcPr>
          <w:p w14:paraId="2EB9C3C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7987546" w14:textId="77777777" w:rsidR="00416B78" w:rsidRPr="00DF04C4" w:rsidRDefault="00416B78" w:rsidP="0069480D">
            <w:pPr>
              <w:pStyle w:val="AmColumnHeading"/>
            </w:pPr>
            <w:r>
              <w:t>Muudatusettepanek</w:t>
            </w:r>
          </w:p>
        </w:tc>
      </w:tr>
      <w:tr w:rsidR="00416B78" w14:paraId="2B9E6831" w14:textId="77777777" w:rsidTr="0069480D">
        <w:trPr>
          <w:jc w:val="center"/>
        </w:trPr>
        <w:tc>
          <w:tcPr>
            <w:tcW w:w="4876" w:type="dxa"/>
            <w:tcBorders>
              <w:top w:val="nil"/>
              <w:left w:val="nil"/>
              <w:bottom w:val="nil"/>
              <w:right w:val="nil"/>
            </w:tcBorders>
            <w:hideMark/>
          </w:tcPr>
          <w:p w14:paraId="54DF16CC" w14:textId="77777777" w:rsidR="00416B78" w:rsidRPr="00DF04C4" w:rsidRDefault="00416B78" w:rsidP="0069480D">
            <w:pPr>
              <w:pStyle w:val="Normal6a"/>
            </w:pPr>
            <w:r>
              <w:t>4.</w:t>
            </w:r>
            <w:r>
              <w:tab/>
              <w:t>kordab vajadust luua ELi demokraatia, õigusriigi ja põhiõiguste mehhanism;</w:t>
            </w:r>
          </w:p>
        </w:tc>
        <w:tc>
          <w:tcPr>
            <w:tcW w:w="4876" w:type="dxa"/>
            <w:tcBorders>
              <w:top w:val="nil"/>
              <w:left w:val="nil"/>
              <w:bottom w:val="nil"/>
              <w:right w:val="nil"/>
            </w:tcBorders>
            <w:hideMark/>
          </w:tcPr>
          <w:p w14:paraId="0D7A65C1" w14:textId="77777777" w:rsidR="00416B78" w:rsidRPr="00DF04C4" w:rsidRDefault="00416B78" w:rsidP="0069480D">
            <w:pPr>
              <w:pStyle w:val="Normal6a"/>
            </w:pPr>
            <w:r>
              <w:t>4.</w:t>
            </w:r>
            <w:r>
              <w:tab/>
            </w:r>
            <w:r>
              <w:rPr>
                <w:b/>
                <w:i/>
              </w:rPr>
              <w:t xml:space="preserve">rõhutab olemuslikku seost õigusriigi olukorra halvenemise ning </w:t>
            </w:r>
            <w:proofErr w:type="spellStart"/>
            <w:r>
              <w:rPr>
                <w:b/>
                <w:i/>
              </w:rPr>
              <w:t>inim</w:t>
            </w:r>
            <w:proofErr w:type="spellEnd"/>
            <w:r>
              <w:rPr>
                <w:b/>
                <w:i/>
              </w:rPr>
              <w:t>- ja põhiõiguste rikkumise, kodanikuühiskonna vastu suunatud rünnakute ja demokraatia õõnestamise vahel;</w:t>
            </w:r>
            <w:r>
              <w:t xml:space="preserve"> kordab vajadust luua ELi demokraatia, õigusriigi ja põhiõiguste mehhanism</w:t>
            </w:r>
            <w:r>
              <w:rPr>
                <w:b/>
                <w:i/>
              </w:rPr>
              <w:t>, mis hõlmaks kõiki ELi lepingu artikli 2 kohaseid liidu väärtusi ning põhineks komisjoni, Euroopa Parlamendi ja nõukogu institutsioonidevahelisel kokkuleppel, et tagada ühtne lähenemisviis iga-aastasele järelevalvele kõigis liikmesriikides, selged tähtajad ja konkreetsed meetmed juhuks, kui puudused jäävad kõrvaldamata</w:t>
            </w:r>
            <w:r>
              <w:t>;</w:t>
            </w:r>
          </w:p>
        </w:tc>
      </w:tr>
    </w:tbl>
    <w:p w14:paraId="770FF9C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AEE99FE" w14:textId="77777777" w:rsidR="00416B78" w:rsidRPr="00DF04C4" w:rsidRDefault="00416B78" w:rsidP="00416B78">
      <w:r w:rsidRPr="007B2C1C">
        <w:rPr>
          <w:rStyle w:val="HideTWBExt"/>
        </w:rPr>
        <w:t>&lt;/Amend&gt;</w:t>
      </w:r>
    </w:p>
    <w:p w14:paraId="3AD5B29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265</w:t>
      </w:r>
      <w:r w:rsidRPr="007B2C1C">
        <w:rPr>
          <w:rStyle w:val="HideTWBExt"/>
          <w:b w:val="0"/>
        </w:rPr>
        <w:t>&lt;/NumAm&gt;</w:t>
      </w:r>
    </w:p>
    <w:p w14:paraId="333199E2"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10E94813" w14:textId="77777777" w:rsidR="00416B78" w:rsidRPr="00DF04C4" w:rsidRDefault="00416B78" w:rsidP="00416B78">
      <w:pPr>
        <w:pStyle w:val="NormalBold"/>
      </w:pPr>
      <w:r w:rsidRPr="007B2C1C">
        <w:rPr>
          <w:rStyle w:val="HideTWBExt"/>
          <w:b w:val="0"/>
        </w:rPr>
        <w:t>&lt;/RepeatBlock-By&gt;</w:t>
      </w:r>
    </w:p>
    <w:p w14:paraId="607EB3A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7BE0033"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C8A678B" w14:textId="77777777" w:rsidTr="0069480D">
        <w:trPr>
          <w:trHeight w:val="240"/>
          <w:jc w:val="center"/>
        </w:trPr>
        <w:tc>
          <w:tcPr>
            <w:tcW w:w="9752" w:type="dxa"/>
            <w:gridSpan w:val="2"/>
            <w:tcBorders>
              <w:top w:val="nil"/>
              <w:left w:val="nil"/>
              <w:bottom w:val="nil"/>
              <w:right w:val="nil"/>
            </w:tcBorders>
          </w:tcPr>
          <w:p w14:paraId="4F1AA720" w14:textId="77777777" w:rsidR="00416B78" w:rsidRPr="00DF04C4" w:rsidRDefault="00416B78" w:rsidP="0069480D"/>
        </w:tc>
      </w:tr>
      <w:tr w:rsidR="00416B78" w14:paraId="41A34474" w14:textId="77777777" w:rsidTr="0069480D">
        <w:trPr>
          <w:trHeight w:val="240"/>
          <w:jc w:val="center"/>
        </w:trPr>
        <w:tc>
          <w:tcPr>
            <w:tcW w:w="4876" w:type="dxa"/>
            <w:tcBorders>
              <w:top w:val="nil"/>
              <w:left w:val="nil"/>
              <w:bottom w:val="nil"/>
              <w:right w:val="nil"/>
            </w:tcBorders>
            <w:hideMark/>
          </w:tcPr>
          <w:p w14:paraId="74B30F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55FBA2" w14:textId="77777777" w:rsidR="00416B78" w:rsidRPr="00DF04C4" w:rsidRDefault="00416B78" w:rsidP="0069480D">
            <w:pPr>
              <w:pStyle w:val="AmColumnHeading"/>
            </w:pPr>
            <w:r>
              <w:t>Muudatusettepanek</w:t>
            </w:r>
          </w:p>
        </w:tc>
      </w:tr>
      <w:tr w:rsidR="00416B78" w14:paraId="40CC13A4" w14:textId="77777777" w:rsidTr="0069480D">
        <w:trPr>
          <w:jc w:val="center"/>
        </w:trPr>
        <w:tc>
          <w:tcPr>
            <w:tcW w:w="4876" w:type="dxa"/>
            <w:tcBorders>
              <w:top w:val="nil"/>
              <w:left w:val="nil"/>
              <w:bottom w:val="nil"/>
              <w:right w:val="nil"/>
            </w:tcBorders>
            <w:hideMark/>
          </w:tcPr>
          <w:p w14:paraId="2F85DE5F" w14:textId="77777777" w:rsidR="00416B78" w:rsidRPr="00DF04C4" w:rsidRDefault="00416B78" w:rsidP="0069480D">
            <w:pPr>
              <w:pStyle w:val="Normal6a"/>
            </w:pPr>
            <w:r>
              <w:t>4.</w:t>
            </w:r>
            <w:r>
              <w:tab/>
            </w:r>
            <w:r>
              <w:rPr>
                <w:b/>
                <w:i/>
              </w:rPr>
              <w:t>kordab vajadust luua ELi</w:t>
            </w:r>
            <w:r>
              <w:t xml:space="preserve"> demokraatia, õigusriigi ja põhiõiguste </w:t>
            </w:r>
            <w:r>
              <w:rPr>
                <w:b/>
                <w:i/>
              </w:rPr>
              <w:t>mehhanism</w:t>
            </w:r>
            <w:r>
              <w:t>;</w:t>
            </w:r>
          </w:p>
        </w:tc>
        <w:tc>
          <w:tcPr>
            <w:tcW w:w="4876" w:type="dxa"/>
            <w:tcBorders>
              <w:top w:val="nil"/>
              <w:left w:val="nil"/>
              <w:bottom w:val="nil"/>
              <w:right w:val="nil"/>
            </w:tcBorders>
            <w:hideMark/>
          </w:tcPr>
          <w:p w14:paraId="3DB0C03F" w14:textId="77777777" w:rsidR="00416B78" w:rsidRPr="00DF04C4" w:rsidRDefault="00416B78" w:rsidP="0069480D">
            <w:pPr>
              <w:pStyle w:val="Normal6a"/>
            </w:pPr>
            <w:r>
              <w:t>4.</w:t>
            </w:r>
            <w:r>
              <w:tab/>
            </w:r>
            <w:r>
              <w:rPr>
                <w:b/>
                <w:i/>
              </w:rPr>
              <w:t>märgib, et lisaks olemasolevatele</w:t>
            </w:r>
            <w:r>
              <w:t xml:space="preserve"> demokraatia, õigusriigi ja põhiõiguste </w:t>
            </w:r>
            <w:r>
              <w:rPr>
                <w:b/>
                <w:i/>
              </w:rPr>
              <w:t>kaitse mehhanismidele on vaja pidevalt hinnata, kas liidu tasandil kättesaadavad vahendid on piisavad ja aluslepingutega antud pädevustega kooskõlas;</w:t>
            </w:r>
            <w:r>
              <w:t xml:space="preserve"> </w:t>
            </w:r>
            <w:r>
              <w:rPr>
                <w:b/>
                <w:i/>
              </w:rPr>
              <w:t>võtab teadmiseks komisjoni hiljuti välja pakutud demokraatia kaitse mehhanismi ja väljendab oma kavatsust osaleda konstruktiivselt selle edasises arendamises;</w:t>
            </w:r>
          </w:p>
        </w:tc>
      </w:tr>
    </w:tbl>
    <w:p w14:paraId="701A63D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F7583E7" w14:textId="77777777" w:rsidR="00416B78" w:rsidRPr="00DF04C4" w:rsidRDefault="00416B78" w:rsidP="00416B78">
      <w:r w:rsidRPr="007B2C1C">
        <w:rPr>
          <w:rStyle w:val="HideTWBExt"/>
        </w:rPr>
        <w:t>&lt;/Amend&gt;</w:t>
      </w:r>
    </w:p>
    <w:p w14:paraId="07E0755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266</w:t>
      </w:r>
      <w:r w:rsidRPr="007B2C1C">
        <w:rPr>
          <w:rStyle w:val="HideTWBExt"/>
          <w:b w:val="0"/>
        </w:rPr>
        <w:t>&lt;/NumAm&gt;</w:t>
      </w:r>
    </w:p>
    <w:p w14:paraId="49030E3B"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1545D609" w14:textId="77777777" w:rsidR="00416B78" w:rsidRPr="00DF04C4" w:rsidRDefault="00416B78" w:rsidP="00416B78">
      <w:pPr>
        <w:pStyle w:val="NormalBold"/>
      </w:pPr>
      <w:r w:rsidRPr="007B2C1C">
        <w:rPr>
          <w:rStyle w:val="HideTWBExt"/>
          <w:b w:val="0"/>
        </w:rPr>
        <w:t>&lt;/RepeatBlock-By&gt;</w:t>
      </w:r>
    </w:p>
    <w:p w14:paraId="3330E0A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5262D4B"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6FEE49D" w14:textId="77777777" w:rsidTr="0069480D">
        <w:trPr>
          <w:trHeight w:val="240"/>
          <w:jc w:val="center"/>
        </w:trPr>
        <w:tc>
          <w:tcPr>
            <w:tcW w:w="9752" w:type="dxa"/>
            <w:gridSpan w:val="2"/>
            <w:tcBorders>
              <w:top w:val="nil"/>
              <w:left w:val="nil"/>
              <w:bottom w:val="nil"/>
              <w:right w:val="nil"/>
            </w:tcBorders>
          </w:tcPr>
          <w:p w14:paraId="54A487E9" w14:textId="77777777" w:rsidR="00416B78" w:rsidRPr="00DF04C4" w:rsidRDefault="00416B78" w:rsidP="0069480D"/>
        </w:tc>
      </w:tr>
      <w:tr w:rsidR="00416B78" w14:paraId="40848234" w14:textId="77777777" w:rsidTr="0069480D">
        <w:trPr>
          <w:trHeight w:val="240"/>
          <w:jc w:val="center"/>
        </w:trPr>
        <w:tc>
          <w:tcPr>
            <w:tcW w:w="4876" w:type="dxa"/>
            <w:tcBorders>
              <w:top w:val="nil"/>
              <w:left w:val="nil"/>
              <w:bottom w:val="nil"/>
              <w:right w:val="nil"/>
            </w:tcBorders>
            <w:hideMark/>
          </w:tcPr>
          <w:p w14:paraId="3B9535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628A666" w14:textId="77777777" w:rsidR="00416B78" w:rsidRPr="00DF04C4" w:rsidRDefault="00416B78" w:rsidP="0069480D">
            <w:pPr>
              <w:pStyle w:val="AmColumnHeading"/>
            </w:pPr>
            <w:r>
              <w:t>Muudatusettepanek</w:t>
            </w:r>
          </w:p>
        </w:tc>
      </w:tr>
      <w:tr w:rsidR="00416B78" w14:paraId="5391B6E9" w14:textId="77777777" w:rsidTr="0069480D">
        <w:trPr>
          <w:jc w:val="center"/>
        </w:trPr>
        <w:tc>
          <w:tcPr>
            <w:tcW w:w="4876" w:type="dxa"/>
            <w:tcBorders>
              <w:top w:val="nil"/>
              <w:left w:val="nil"/>
              <w:bottom w:val="nil"/>
              <w:right w:val="nil"/>
            </w:tcBorders>
            <w:hideMark/>
          </w:tcPr>
          <w:p w14:paraId="3683D4FD" w14:textId="77777777" w:rsidR="00416B78" w:rsidRPr="00DF04C4" w:rsidRDefault="00416B78" w:rsidP="0069480D">
            <w:pPr>
              <w:pStyle w:val="Normal6a"/>
            </w:pPr>
            <w:r>
              <w:t>4.</w:t>
            </w:r>
            <w:r>
              <w:tab/>
            </w:r>
            <w:r>
              <w:rPr>
                <w:b/>
                <w:i/>
              </w:rPr>
              <w:t>kordab vajadust</w:t>
            </w:r>
            <w:r>
              <w:t xml:space="preserve"> luua ELi demokraatia, õigusriigi ja põhiõiguste mehhanism;</w:t>
            </w:r>
          </w:p>
        </w:tc>
        <w:tc>
          <w:tcPr>
            <w:tcW w:w="4876" w:type="dxa"/>
            <w:tcBorders>
              <w:top w:val="nil"/>
              <w:left w:val="nil"/>
              <w:bottom w:val="nil"/>
              <w:right w:val="nil"/>
            </w:tcBorders>
            <w:hideMark/>
          </w:tcPr>
          <w:p w14:paraId="7A8ECE6A" w14:textId="77777777" w:rsidR="00416B78" w:rsidRPr="00DF04C4" w:rsidRDefault="00416B78" w:rsidP="0069480D">
            <w:pPr>
              <w:pStyle w:val="Normal6a"/>
            </w:pPr>
            <w:r>
              <w:t>4.</w:t>
            </w:r>
            <w:r>
              <w:tab/>
            </w:r>
            <w:r>
              <w:rPr>
                <w:b/>
                <w:i/>
              </w:rPr>
              <w:t>on vastu ideele</w:t>
            </w:r>
            <w:r>
              <w:t xml:space="preserve"> luua ELi demokraatia, õigusriigi ja põhiõiguste mehhanism;</w:t>
            </w:r>
          </w:p>
        </w:tc>
      </w:tr>
    </w:tbl>
    <w:p w14:paraId="1822F2F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FCFE445" w14:textId="77777777" w:rsidR="00416B78" w:rsidRPr="00DF04C4" w:rsidRDefault="00416B78" w:rsidP="00416B78">
      <w:r w:rsidRPr="007B2C1C">
        <w:rPr>
          <w:rStyle w:val="HideTWBExt"/>
        </w:rPr>
        <w:t>&lt;/Amend&gt;</w:t>
      </w:r>
    </w:p>
    <w:p w14:paraId="1F1F72E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267</w:t>
      </w:r>
      <w:r w:rsidRPr="007B2C1C">
        <w:rPr>
          <w:rStyle w:val="HideTWBExt"/>
          <w:b w:val="0"/>
        </w:rPr>
        <w:t>&lt;/NumAm&gt;</w:t>
      </w:r>
    </w:p>
    <w:p w14:paraId="14882C3D"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4715E099" w14:textId="77777777" w:rsidR="00416B78" w:rsidRPr="00DF04C4" w:rsidRDefault="00416B78" w:rsidP="00416B78">
      <w:pPr>
        <w:pStyle w:val="NormalBold"/>
      </w:pPr>
      <w:r w:rsidRPr="007B2C1C">
        <w:rPr>
          <w:rStyle w:val="HideTWBExt"/>
          <w:b w:val="0"/>
        </w:rPr>
        <w:t>&lt;/RepeatBlock-By&gt;</w:t>
      </w:r>
    </w:p>
    <w:p w14:paraId="2D562F8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699DF0" w14:textId="77777777" w:rsidR="00416B78" w:rsidRPr="00DF04C4" w:rsidRDefault="00416B78" w:rsidP="00416B78">
      <w:pPr>
        <w:pStyle w:val="NormalBold"/>
      </w:pPr>
      <w:r w:rsidRPr="007B2C1C">
        <w:rPr>
          <w:rStyle w:val="HideTWBExt"/>
          <w:b w:val="0"/>
        </w:rPr>
        <w:t>&lt;Article&gt;</w:t>
      </w:r>
      <w:r>
        <w:t>Punkt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9DE369B" w14:textId="77777777" w:rsidTr="0069480D">
        <w:trPr>
          <w:trHeight w:val="240"/>
          <w:jc w:val="center"/>
        </w:trPr>
        <w:tc>
          <w:tcPr>
            <w:tcW w:w="9752" w:type="dxa"/>
            <w:gridSpan w:val="2"/>
            <w:tcBorders>
              <w:top w:val="nil"/>
              <w:left w:val="nil"/>
              <w:bottom w:val="nil"/>
              <w:right w:val="nil"/>
            </w:tcBorders>
          </w:tcPr>
          <w:p w14:paraId="14DCE8DE" w14:textId="77777777" w:rsidR="00416B78" w:rsidRPr="00DF04C4" w:rsidRDefault="00416B78" w:rsidP="0069480D"/>
        </w:tc>
      </w:tr>
      <w:tr w:rsidR="00416B78" w14:paraId="11249259" w14:textId="77777777" w:rsidTr="0069480D">
        <w:trPr>
          <w:trHeight w:val="240"/>
          <w:jc w:val="center"/>
        </w:trPr>
        <w:tc>
          <w:tcPr>
            <w:tcW w:w="4876" w:type="dxa"/>
            <w:tcBorders>
              <w:top w:val="nil"/>
              <w:left w:val="nil"/>
              <w:bottom w:val="nil"/>
              <w:right w:val="nil"/>
            </w:tcBorders>
            <w:hideMark/>
          </w:tcPr>
          <w:p w14:paraId="5CE1CDB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D9DFDF5" w14:textId="77777777" w:rsidR="00416B78" w:rsidRPr="00DF04C4" w:rsidRDefault="00416B78" w:rsidP="0069480D">
            <w:pPr>
              <w:pStyle w:val="AmColumnHeading"/>
            </w:pPr>
            <w:r>
              <w:t>Muudatusettepanek</w:t>
            </w:r>
          </w:p>
        </w:tc>
      </w:tr>
      <w:tr w:rsidR="00416B78" w14:paraId="6E96CF1F" w14:textId="77777777" w:rsidTr="0069480D">
        <w:trPr>
          <w:jc w:val="center"/>
        </w:trPr>
        <w:tc>
          <w:tcPr>
            <w:tcW w:w="4876" w:type="dxa"/>
            <w:tcBorders>
              <w:top w:val="nil"/>
              <w:left w:val="nil"/>
              <w:bottom w:val="nil"/>
              <w:right w:val="nil"/>
            </w:tcBorders>
            <w:hideMark/>
          </w:tcPr>
          <w:p w14:paraId="430F1ADA" w14:textId="77777777" w:rsidR="00416B78" w:rsidRPr="00DF04C4" w:rsidRDefault="00416B78" w:rsidP="0069480D">
            <w:pPr>
              <w:pStyle w:val="Normal6a"/>
            </w:pPr>
            <w:r>
              <w:t>4.</w:t>
            </w:r>
            <w:r>
              <w:tab/>
            </w:r>
            <w:r>
              <w:rPr>
                <w:b/>
                <w:i/>
              </w:rPr>
              <w:t>kordab vajadust luua ELi demokraatia, õigusriigi ja põhiõiguste mehhanism</w:t>
            </w:r>
            <w:r>
              <w:t>;</w:t>
            </w:r>
          </w:p>
        </w:tc>
        <w:tc>
          <w:tcPr>
            <w:tcW w:w="4876" w:type="dxa"/>
            <w:tcBorders>
              <w:top w:val="nil"/>
              <w:left w:val="nil"/>
              <w:bottom w:val="nil"/>
              <w:right w:val="nil"/>
            </w:tcBorders>
            <w:hideMark/>
          </w:tcPr>
          <w:p w14:paraId="3585F1B7" w14:textId="77777777" w:rsidR="00416B78" w:rsidRPr="00DF04C4" w:rsidRDefault="00416B78" w:rsidP="0069480D">
            <w:pPr>
              <w:pStyle w:val="Normal6a"/>
            </w:pPr>
            <w:r>
              <w:t>4.</w:t>
            </w:r>
            <w:r>
              <w:tab/>
            </w:r>
            <w:r>
              <w:rPr>
                <w:b/>
                <w:i/>
              </w:rPr>
              <w:t>tuletab meelde, et uute mehhanismide loomise asemel tuleb tõhusalt kasutada olemasolevaid mehhanisme</w:t>
            </w:r>
            <w:r>
              <w:t>;</w:t>
            </w:r>
          </w:p>
        </w:tc>
      </w:tr>
    </w:tbl>
    <w:p w14:paraId="2A94C9B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290AD888" w14:textId="77777777" w:rsidR="00416B78" w:rsidRPr="00DF04C4" w:rsidRDefault="00416B78" w:rsidP="00416B78">
      <w:r w:rsidRPr="007B2C1C">
        <w:rPr>
          <w:rStyle w:val="HideTWBExt"/>
        </w:rPr>
        <w:t>&lt;/Amend&gt;</w:t>
      </w:r>
    </w:p>
    <w:p w14:paraId="6EF5751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268</w:t>
      </w:r>
      <w:r w:rsidRPr="007B2C1C">
        <w:rPr>
          <w:rStyle w:val="HideTWBExt"/>
          <w:b w:val="0"/>
        </w:rPr>
        <w:t>&lt;/NumAm&gt;</w:t>
      </w:r>
    </w:p>
    <w:p w14:paraId="599A69A5"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13D3BAE2" w14:textId="77777777" w:rsidR="00416B78" w:rsidRPr="00DF04C4" w:rsidRDefault="00416B78" w:rsidP="00416B78">
      <w:pPr>
        <w:pStyle w:val="NormalBold"/>
      </w:pPr>
      <w:r w:rsidRPr="007B2C1C">
        <w:rPr>
          <w:rStyle w:val="HideTWBExt"/>
          <w:b w:val="0"/>
        </w:rPr>
        <w:t>&lt;/RepeatBlock-By&gt;</w:t>
      </w:r>
    </w:p>
    <w:p w14:paraId="3CB51EB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B67DED9" w14:textId="77777777" w:rsidR="00416B78" w:rsidRPr="00DF04C4" w:rsidRDefault="00416B78" w:rsidP="00416B78">
      <w:pPr>
        <w:pStyle w:val="NormalBold"/>
      </w:pPr>
      <w:r w:rsidRPr="007B2C1C">
        <w:rPr>
          <w:rStyle w:val="HideTWBExt"/>
          <w:b w:val="0"/>
        </w:rPr>
        <w:t>&lt;Article&gt;</w:t>
      </w:r>
      <w:r>
        <w:t>Punkt 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61E304F" w14:textId="77777777" w:rsidTr="0069480D">
        <w:trPr>
          <w:trHeight w:val="240"/>
          <w:jc w:val="center"/>
        </w:trPr>
        <w:tc>
          <w:tcPr>
            <w:tcW w:w="9752" w:type="dxa"/>
            <w:gridSpan w:val="2"/>
            <w:tcBorders>
              <w:top w:val="nil"/>
              <w:left w:val="nil"/>
              <w:bottom w:val="nil"/>
              <w:right w:val="nil"/>
            </w:tcBorders>
          </w:tcPr>
          <w:p w14:paraId="2ADCDD2F" w14:textId="77777777" w:rsidR="00416B78" w:rsidRPr="00DF04C4" w:rsidRDefault="00416B78" w:rsidP="0069480D"/>
        </w:tc>
      </w:tr>
      <w:tr w:rsidR="00416B78" w14:paraId="7210B779" w14:textId="77777777" w:rsidTr="0069480D">
        <w:trPr>
          <w:trHeight w:val="240"/>
          <w:jc w:val="center"/>
        </w:trPr>
        <w:tc>
          <w:tcPr>
            <w:tcW w:w="4876" w:type="dxa"/>
            <w:tcBorders>
              <w:top w:val="nil"/>
              <w:left w:val="nil"/>
              <w:bottom w:val="nil"/>
              <w:right w:val="nil"/>
            </w:tcBorders>
            <w:hideMark/>
          </w:tcPr>
          <w:p w14:paraId="7F30378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7CF9840" w14:textId="77777777" w:rsidR="00416B78" w:rsidRPr="00DF04C4" w:rsidRDefault="00416B78" w:rsidP="0069480D">
            <w:pPr>
              <w:pStyle w:val="AmColumnHeading"/>
            </w:pPr>
            <w:r>
              <w:t>Muudatusettepanek</w:t>
            </w:r>
          </w:p>
        </w:tc>
      </w:tr>
      <w:tr w:rsidR="00416B78" w14:paraId="6E14F1BD" w14:textId="77777777" w:rsidTr="0069480D">
        <w:trPr>
          <w:jc w:val="center"/>
        </w:trPr>
        <w:tc>
          <w:tcPr>
            <w:tcW w:w="4876" w:type="dxa"/>
            <w:tcBorders>
              <w:top w:val="nil"/>
              <w:left w:val="nil"/>
              <w:bottom w:val="nil"/>
              <w:right w:val="nil"/>
            </w:tcBorders>
          </w:tcPr>
          <w:p w14:paraId="065B9047" w14:textId="77777777" w:rsidR="00416B78" w:rsidRPr="00DF04C4" w:rsidRDefault="00416B78" w:rsidP="0069480D">
            <w:pPr>
              <w:pStyle w:val="Normal6a"/>
            </w:pPr>
          </w:p>
        </w:tc>
        <w:tc>
          <w:tcPr>
            <w:tcW w:w="4876" w:type="dxa"/>
            <w:tcBorders>
              <w:top w:val="nil"/>
              <w:left w:val="nil"/>
              <w:bottom w:val="nil"/>
              <w:right w:val="nil"/>
            </w:tcBorders>
            <w:hideMark/>
          </w:tcPr>
          <w:p w14:paraId="01BA95E4" w14:textId="77777777" w:rsidR="00416B78" w:rsidRPr="00DF04C4" w:rsidRDefault="00416B78" w:rsidP="0069480D">
            <w:pPr>
              <w:pStyle w:val="Normal6a"/>
            </w:pPr>
            <w:proofErr w:type="spellStart"/>
            <w:r>
              <w:rPr>
                <w:b/>
                <w:i/>
              </w:rPr>
              <w:t>4a</w:t>
            </w:r>
            <w:proofErr w:type="spellEnd"/>
            <w:r>
              <w:rPr>
                <w:b/>
                <w:i/>
              </w:rPr>
              <w:t>.</w:t>
            </w:r>
            <w:r>
              <w:tab/>
            </w:r>
            <w:r>
              <w:rPr>
                <w:b/>
                <w:i/>
              </w:rPr>
              <w:t>peab kahetsusväärseks nõukogu jätkuvat suutmatust teha käegakatsutavaid edusamme ELi lepingu artikli 7 lõike 1 kohases menetluses Ungari vastu; rõhutab, et liit ei saa oma põhiväärtuste püsivaid rikkumisi aktsepteerida; nõuab, et nõukogu võtaks vastu riigipõhised soovitused koos selgete tähtaegade ja mõõdetavate võrdlusalustega; nõuab tungivalt, et komisjon uuriks võimalust algatada ELi lepingu artikli 7 lõike 1 alusel Slovakkia suhtes sarnane menetlus, võttes arvesse hiljutisi suundumusi, mis mõjutavad kohtusüsteemi sõltumatust, meediavabadust ja korruptsiooniuurimisi;</w:t>
            </w:r>
          </w:p>
        </w:tc>
      </w:tr>
    </w:tbl>
    <w:p w14:paraId="348ADC6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E36CFE9" w14:textId="77777777" w:rsidR="00416B78" w:rsidRPr="00DF04C4" w:rsidRDefault="00416B78" w:rsidP="00416B78">
      <w:r w:rsidRPr="007B2C1C">
        <w:rPr>
          <w:rStyle w:val="HideTWBExt"/>
        </w:rPr>
        <w:t>&lt;/Amend&gt;</w:t>
      </w:r>
    </w:p>
    <w:p w14:paraId="0B45C30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269</w:t>
      </w:r>
      <w:r w:rsidRPr="007B2C1C">
        <w:rPr>
          <w:rStyle w:val="HideTWBExt"/>
          <w:b w:val="0"/>
        </w:rPr>
        <w:t>&lt;/NumAm&gt;</w:t>
      </w:r>
    </w:p>
    <w:p w14:paraId="0E56BFE7"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10CBFC9" w14:textId="77777777" w:rsidR="00416B78" w:rsidRPr="00DF04C4" w:rsidRDefault="00416B78" w:rsidP="00416B78">
      <w:pPr>
        <w:pStyle w:val="NormalBold"/>
      </w:pPr>
      <w:r w:rsidRPr="007B2C1C">
        <w:rPr>
          <w:rStyle w:val="HideTWBExt"/>
          <w:b w:val="0"/>
        </w:rPr>
        <w:t>&lt;/RepeatBlock-By&gt;</w:t>
      </w:r>
    </w:p>
    <w:p w14:paraId="512644B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426A08E" w14:textId="77777777" w:rsidR="00416B78" w:rsidRPr="00DF04C4" w:rsidRDefault="00416B78" w:rsidP="00416B78">
      <w:pPr>
        <w:pStyle w:val="NormalBold"/>
      </w:pPr>
      <w:r w:rsidRPr="007B2C1C">
        <w:rPr>
          <w:rStyle w:val="HideTWBExt"/>
          <w:b w:val="0"/>
        </w:rPr>
        <w:t>&lt;Article&gt;</w:t>
      </w:r>
      <w:r>
        <w:t>Punkt 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EE8183D" w14:textId="77777777" w:rsidTr="0069480D">
        <w:trPr>
          <w:trHeight w:val="240"/>
          <w:jc w:val="center"/>
        </w:trPr>
        <w:tc>
          <w:tcPr>
            <w:tcW w:w="9752" w:type="dxa"/>
            <w:gridSpan w:val="2"/>
            <w:tcBorders>
              <w:top w:val="nil"/>
              <w:left w:val="nil"/>
              <w:bottom w:val="nil"/>
              <w:right w:val="nil"/>
            </w:tcBorders>
          </w:tcPr>
          <w:p w14:paraId="18EA4865" w14:textId="77777777" w:rsidR="00416B78" w:rsidRPr="00DF04C4" w:rsidRDefault="00416B78" w:rsidP="0069480D"/>
        </w:tc>
      </w:tr>
      <w:tr w:rsidR="00416B78" w14:paraId="3C7A90BF" w14:textId="77777777" w:rsidTr="0069480D">
        <w:trPr>
          <w:trHeight w:val="240"/>
          <w:jc w:val="center"/>
        </w:trPr>
        <w:tc>
          <w:tcPr>
            <w:tcW w:w="4876" w:type="dxa"/>
            <w:tcBorders>
              <w:top w:val="nil"/>
              <w:left w:val="nil"/>
              <w:bottom w:val="nil"/>
              <w:right w:val="nil"/>
            </w:tcBorders>
            <w:hideMark/>
          </w:tcPr>
          <w:p w14:paraId="58F6DC4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6DCDBD" w14:textId="77777777" w:rsidR="00416B78" w:rsidRPr="00DF04C4" w:rsidRDefault="00416B78" w:rsidP="0069480D">
            <w:pPr>
              <w:pStyle w:val="AmColumnHeading"/>
            </w:pPr>
            <w:r>
              <w:t>Muudatusettepanek</w:t>
            </w:r>
          </w:p>
        </w:tc>
      </w:tr>
      <w:tr w:rsidR="00416B78" w14:paraId="2CCBAEEF" w14:textId="77777777" w:rsidTr="0069480D">
        <w:trPr>
          <w:jc w:val="center"/>
        </w:trPr>
        <w:tc>
          <w:tcPr>
            <w:tcW w:w="4876" w:type="dxa"/>
            <w:tcBorders>
              <w:top w:val="nil"/>
              <w:left w:val="nil"/>
              <w:bottom w:val="nil"/>
              <w:right w:val="nil"/>
            </w:tcBorders>
          </w:tcPr>
          <w:p w14:paraId="450FB4FF" w14:textId="77777777" w:rsidR="00416B78" w:rsidRPr="00DF04C4" w:rsidRDefault="00416B78" w:rsidP="0069480D">
            <w:pPr>
              <w:pStyle w:val="Normal6a"/>
            </w:pPr>
          </w:p>
        </w:tc>
        <w:tc>
          <w:tcPr>
            <w:tcW w:w="4876" w:type="dxa"/>
            <w:tcBorders>
              <w:top w:val="nil"/>
              <w:left w:val="nil"/>
              <w:bottom w:val="nil"/>
              <w:right w:val="nil"/>
            </w:tcBorders>
            <w:hideMark/>
          </w:tcPr>
          <w:p w14:paraId="069F6AAA" w14:textId="77777777" w:rsidR="00416B78" w:rsidRPr="00DF04C4" w:rsidRDefault="00416B78" w:rsidP="0069480D">
            <w:pPr>
              <w:pStyle w:val="Normal6a"/>
            </w:pPr>
            <w:proofErr w:type="spellStart"/>
            <w:r>
              <w:rPr>
                <w:b/>
                <w:i/>
              </w:rPr>
              <w:t>4a</w:t>
            </w:r>
            <w:proofErr w:type="spellEnd"/>
            <w:r>
              <w:rPr>
                <w:b/>
                <w:i/>
              </w:rPr>
              <w:t>.</w:t>
            </w:r>
            <w:r>
              <w:tab/>
            </w:r>
            <w:r>
              <w:rPr>
                <w:b/>
                <w:i/>
              </w:rPr>
              <w:t xml:space="preserve">taunib teatavate liikmesriikide poliitikat vaidlustada ELi õiguse ülimuslikkuse põhimõte ja rahvusvaheline õigus nn rahvusliku identiteedi kaitsmise ettekäändel; rõhutab, et ELi õiguse ülimuslikkus on liidu toimimise ja õigusriigi põhimõtte austamise nurgakivi kõigis liikmesriikides, mida kõik liikmesriigid ühinemisel kohustuvad järgima; rõhutab, et seda põhimõtet kahtluse alla seades seavad sellised valitsused tegelikult kahtluse alla omaenda vastavuse ELi </w:t>
            </w:r>
            <w:proofErr w:type="spellStart"/>
            <w:r>
              <w:rPr>
                <w:b/>
                <w:i/>
              </w:rPr>
              <w:t>liikmesusega</w:t>
            </w:r>
            <w:proofErr w:type="spellEnd"/>
            <w:r>
              <w:rPr>
                <w:b/>
                <w:i/>
              </w:rPr>
              <w:t xml:space="preserve"> seotud väärtustele ja kohustustele;</w:t>
            </w:r>
          </w:p>
        </w:tc>
      </w:tr>
    </w:tbl>
    <w:p w14:paraId="1D02E2F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2CAC76C" w14:textId="77777777" w:rsidR="00416B78" w:rsidRPr="00DF04C4" w:rsidRDefault="00416B78" w:rsidP="00416B78">
      <w:r w:rsidRPr="007B2C1C">
        <w:rPr>
          <w:rStyle w:val="HideTWBExt"/>
        </w:rPr>
        <w:t>&lt;/Amend&gt;</w:t>
      </w:r>
    </w:p>
    <w:p w14:paraId="274C096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270</w:t>
      </w:r>
      <w:r w:rsidRPr="007B2C1C">
        <w:rPr>
          <w:rStyle w:val="HideTWBExt"/>
          <w:b w:val="0"/>
        </w:rPr>
        <w:t>&lt;/NumAm&gt;</w:t>
      </w:r>
    </w:p>
    <w:p w14:paraId="2B12BA59"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0883A5B4" w14:textId="77777777" w:rsidR="00416B78" w:rsidRPr="00DF04C4" w:rsidRDefault="00416B78" w:rsidP="00416B78">
      <w:pPr>
        <w:pStyle w:val="NormalBold"/>
      </w:pPr>
      <w:r w:rsidRPr="007B2C1C">
        <w:rPr>
          <w:rStyle w:val="HideTWBExt"/>
          <w:b w:val="0"/>
        </w:rPr>
        <w:t>&lt;/RepeatBlock-By&gt;</w:t>
      </w:r>
    </w:p>
    <w:p w14:paraId="3D7894C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5F14EF8" w14:textId="77777777" w:rsidR="00416B78" w:rsidRPr="00DF04C4" w:rsidRDefault="00416B78" w:rsidP="00416B78">
      <w:pPr>
        <w:pStyle w:val="NormalBold"/>
      </w:pPr>
      <w:r w:rsidRPr="007B2C1C">
        <w:rPr>
          <w:rStyle w:val="HideTWBExt"/>
          <w:b w:val="0"/>
        </w:rPr>
        <w:t>&lt;Article&gt;</w:t>
      </w:r>
      <w:r>
        <w:t>Punkt 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BC5D867" w14:textId="77777777" w:rsidTr="0069480D">
        <w:trPr>
          <w:trHeight w:val="240"/>
          <w:jc w:val="center"/>
        </w:trPr>
        <w:tc>
          <w:tcPr>
            <w:tcW w:w="9752" w:type="dxa"/>
            <w:gridSpan w:val="2"/>
            <w:tcBorders>
              <w:top w:val="nil"/>
              <w:left w:val="nil"/>
              <w:bottom w:val="nil"/>
              <w:right w:val="nil"/>
            </w:tcBorders>
          </w:tcPr>
          <w:p w14:paraId="256F5969" w14:textId="77777777" w:rsidR="00416B78" w:rsidRPr="00DF04C4" w:rsidRDefault="00416B78" w:rsidP="0069480D"/>
        </w:tc>
      </w:tr>
      <w:tr w:rsidR="00416B78" w14:paraId="6C66003C" w14:textId="77777777" w:rsidTr="0069480D">
        <w:trPr>
          <w:trHeight w:val="240"/>
          <w:jc w:val="center"/>
        </w:trPr>
        <w:tc>
          <w:tcPr>
            <w:tcW w:w="4876" w:type="dxa"/>
            <w:tcBorders>
              <w:top w:val="nil"/>
              <w:left w:val="nil"/>
              <w:bottom w:val="nil"/>
              <w:right w:val="nil"/>
            </w:tcBorders>
            <w:hideMark/>
          </w:tcPr>
          <w:p w14:paraId="300BB74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C8383D9" w14:textId="77777777" w:rsidR="00416B78" w:rsidRPr="00DF04C4" w:rsidRDefault="00416B78" w:rsidP="0069480D">
            <w:pPr>
              <w:pStyle w:val="AmColumnHeading"/>
            </w:pPr>
            <w:r>
              <w:t>Muudatusettepanek</w:t>
            </w:r>
          </w:p>
        </w:tc>
      </w:tr>
      <w:tr w:rsidR="00416B78" w14:paraId="79E8746B" w14:textId="77777777" w:rsidTr="0069480D">
        <w:trPr>
          <w:jc w:val="center"/>
        </w:trPr>
        <w:tc>
          <w:tcPr>
            <w:tcW w:w="4876" w:type="dxa"/>
            <w:tcBorders>
              <w:top w:val="nil"/>
              <w:left w:val="nil"/>
              <w:bottom w:val="nil"/>
              <w:right w:val="nil"/>
            </w:tcBorders>
          </w:tcPr>
          <w:p w14:paraId="2023E6EC" w14:textId="77777777" w:rsidR="00416B78" w:rsidRPr="00DF04C4" w:rsidRDefault="00416B78" w:rsidP="0069480D">
            <w:pPr>
              <w:pStyle w:val="Normal6a"/>
            </w:pPr>
          </w:p>
        </w:tc>
        <w:tc>
          <w:tcPr>
            <w:tcW w:w="4876" w:type="dxa"/>
            <w:tcBorders>
              <w:top w:val="nil"/>
              <w:left w:val="nil"/>
              <w:bottom w:val="nil"/>
              <w:right w:val="nil"/>
            </w:tcBorders>
            <w:hideMark/>
          </w:tcPr>
          <w:p w14:paraId="1C5EBF95" w14:textId="77777777" w:rsidR="00416B78" w:rsidRPr="00DF04C4" w:rsidRDefault="00416B78" w:rsidP="0069480D">
            <w:pPr>
              <w:pStyle w:val="Normal6a"/>
            </w:pPr>
            <w:proofErr w:type="spellStart"/>
            <w:r>
              <w:rPr>
                <w:b/>
                <w:i/>
              </w:rPr>
              <w:t>4a</w:t>
            </w:r>
            <w:proofErr w:type="spellEnd"/>
            <w:r>
              <w:rPr>
                <w:b/>
                <w:i/>
              </w:rPr>
              <w:t>.</w:t>
            </w:r>
            <w:r>
              <w:tab/>
            </w:r>
            <w:r>
              <w:rPr>
                <w:b/>
                <w:i/>
              </w:rPr>
              <w:t>mõistab hukka õiguskaitseasutuste vägivaldse ja ebaproportsionaalse sekkumise rahumeelsetesse meeleavaldustesse; innustab riiklikke ametiasutusi tagama, et arvatavaid või väidetavaid ebaproportsionaalse jõu kasutamise juhtumeid uuritakse läbipaistvalt, erapooletult, sõltumatult ja tulemuslikult; tuletab meelde, et õiguskaitseasutused vastutavad täielikult oma ülesannete täitmise ning asjaomase õigus- ja tegevusraamistiku järgimise eest;</w:t>
            </w:r>
          </w:p>
        </w:tc>
      </w:tr>
    </w:tbl>
    <w:p w14:paraId="65C71D0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2B1DF54" w14:textId="77777777" w:rsidR="00416B78" w:rsidRPr="00DF04C4" w:rsidRDefault="00416B78" w:rsidP="00416B78">
      <w:r w:rsidRPr="007B2C1C">
        <w:rPr>
          <w:rStyle w:val="HideTWBExt"/>
        </w:rPr>
        <w:t>&lt;/Amend&gt;</w:t>
      </w:r>
    </w:p>
    <w:p w14:paraId="0ACD179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271</w:t>
      </w:r>
      <w:r w:rsidRPr="007B2C1C">
        <w:rPr>
          <w:rStyle w:val="HideTWBExt"/>
          <w:b w:val="0"/>
        </w:rPr>
        <w:t>&lt;/NumAm&gt;</w:t>
      </w:r>
    </w:p>
    <w:p w14:paraId="790E5A82" w14:textId="77777777" w:rsidR="00416B78" w:rsidRPr="00DF04C4" w:rsidRDefault="00416B78" w:rsidP="00416B78">
      <w:pPr>
        <w:pStyle w:val="NormalBold"/>
      </w:pPr>
      <w:r w:rsidRPr="007B2C1C">
        <w:rPr>
          <w:rStyle w:val="HideTWBExt"/>
          <w:b w:val="0"/>
        </w:rPr>
        <w:t>&lt;RepeatBlock-By&gt;&lt;Members&gt;</w:t>
      </w:r>
      <w:r>
        <w:t>Nikola Minchev, Raquel García Hermida-Van Der Walle, Veronika Cifrová Ostrihoňová, Irena Joveva, Lucia Yar</w:t>
      </w:r>
      <w:r w:rsidRPr="007B2C1C">
        <w:rPr>
          <w:rStyle w:val="HideTWBExt"/>
          <w:b w:val="0"/>
        </w:rPr>
        <w:t>&lt;/Members&gt;</w:t>
      </w:r>
    </w:p>
    <w:p w14:paraId="36B333F3" w14:textId="77777777" w:rsidR="00416B78" w:rsidRPr="00DF04C4" w:rsidRDefault="00416B78" w:rsidP="00416B78">
      <w:pPr>
        <w:pStyle w:val="NormalBold"/>
      </w:pPr>
      <w:r w:rsidRPr="007B2C1C">
        <w:rPr>
          <w:rStyle w:val="HideTWBExt"/>
          <w:b w:val="0"/>
        </w:rPr>
        <w:t>&lt;/RepeatBlock-By&gt;</w:t>
      </w:r>
    </w:p>
    <w:p w14:paraId="13DCBB8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6132A79" w14:textId="77777777" w:rsidR="00416B78" w:rsidRPr="00DF04C4" w:rsidRDefault="00416B78" w:rsidP="00416B78">
      <w:pPr>
        <w:pStyle w:val="NormalBold"/>
      </w:pPr>
      <w:r w:rsidRPr="007B2C1C">
        <w:rPr>
          <w:rStyle w:val="HideTWBExt"/>
          <w:b w:val="0"/>
        </w:rPr>
        <w:t>&lt;Article&gt;</w:t>
      </w:r>
      <w:r>
        <w:t>Punkt 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BE57902" w14:textId="77777777" w:rsidTr="0069480D">
        <w:trPr>
          <w:trHeight w:val="240"/>
          <w:jc w:val="center"/>
        </w:trPr>
        <w:tc>
          <w:tcPr>
            <w:tcW w:w="9752" w:type="dxa"/>
            <w:gridSpan w:val="2"/>
            <w:tcBorders>
              <w:top w:val="nil"/>
              <w:left w:val="nil"/>
              <w:bottom w:val="nil"/>
              <w:right w:val="nil"/>
            </w:tcBorders>
          </w:tcPr>
          <w:p w14:paraId="7851242B" w14:textId="77777777" w:rsidR="00416B78" w:rsidRPr="00DF04C4" w:rsidRDefault="00416B78" w:rsidP="0069480D"/>
        </w:tc>
      </w:tr>
      <w:tr w:rsidR="00416B78" w14:paraId="6F251E0C" w14:textId="77777777" w:rsidTr="0069480D">
        <w:trPr>
          <w:trHeight w:val="240"/>
          <w:jc w:val="center"/>
        </w:trPr>
        <w:tc>
          <w:tcPr>
            <w:tcW w:w="4876" w:type="dxa"/>
            <w:tcBorders>
              <w:top w:val="nil"/>
              <w:left w:val="nil"/>
              <w:bottom w:val="nil"/>
              <w:right w:val="nil"/>
            </w:tcBorders>
            <w:hideMark/>
          </w:tcPr>
          <w:p w14:paraId="0D60377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3BAB3D" w14:textId="77777777" w:rsidR="00416B78" w:rsidRPr="00DF04C4" w:rsidRDefault="00416B78" w:rsidP="0069480D">
            <w:pPr>
              <w:pStyle w:val="AmColumnHeading"/>
            </w:pPr>
            <w:r>
              <w:t>Muudatusettepanek</w:t>
            </w:r>
          </w:p>
        </w:tc>
      </w:tr>
      <w:tr w:rsidR="00416B78" w14:paraId="15BB2F84" w14:textId="77777777" w:rsidTr="0069480D">
        <w:trPr>
          <w:jc w:val="center"/>
        </w:trPr>
        <w:tc>
          <w:tcPr>
            <w:tcW w:w="4876" w:type="dxa"/>
            <w:tcBorders>
              <w:top w:val="nil"/>
              <w:left w:val="nil"/>
              <w:bottom w:val="nil"/>
              <w:right w:val="nil"/>
            </w:tcBorders>
          </w:tcPr>
          <w:p w14:paraId="7DFE98DC" w14:textId="77777777" w:rsidR="00416B78" w:rsidRPr="00DF04C4" w:rsidRDefault="00416B78" w:rsidP="0069480D">
            <w:pPr>
              <w:pStyle w:val="Normal6a"/>
            </w:pPr>
          </w:p>
        </w:tc>
        <w:tc>
          <w:tcPr>
            <w:tcW w:w="4876" w:type="dxa"/>
            <w:tcBorders>
              <w:top w:val="nil"/>
              <w:left w:val="nil"/>
              <w:bottom w:val="nil"/>
              <w:right w:val="nil"/>
            </w:tcBorders>
            <w:hideMark/>
          </w:tcPr>
          <w:p w14:paraId="2B3B1C58" w14:textId="77777777" w:rsidR="00416B78" w:rsidRPr="00DF04C4" w:rsidRDefault="00416B78" w:rsidP="0069480D">
            <w:pPr>
              <w:pStyle w:val="Normal6a"/>
            </w:pPr>
            <w:proofErr w:type="spellStart"/>
            <w:r>
              <w:rPr>
                <w:b/>
                <w:i/>
              </w:rPr>
              <w:t>4a</w:t>
            </w:r>
            <w:proofErr w:type="spellEnd"/>
            <w:r>
              <w:rPr>
                <w:b/>
                <w:i/>
              </w:rPr>
              <w:t>.</w:t>
            </w:r>
            <w:r>
              <w:tab/>
            </w:r>
            <w:r>
              <w:rPr>
                <w:b/>
                <w:i/>
              </w:rPr>
              <w:t>nõuab tungivalt, et liikmesriigid, eelkõige need, kus on paljud Euroopa Inimõiguste Kohtu otsused täitmata, kiirendaksid nende täitma hakkamist ja looksid läbipaistvad riigisisesed järelevalvemehhanismid, et tagada nende täitmine; kutsub komisjoni ja nõukogu üles tugevdama koostööd Euroopa Nõukoguga, et edendada nende kohtuotsuste tõhusat täitmist;</w:t>
            </w:r>
          </w:p>
        </w:tc>
      </w:tr>
    </w:tbl>
    <w:p w14:paraId="491AA2B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DE1E096" w14:textId="77777777" w:rsidR="00416B78" w:rsidRPr="00DF04C4" w:rsidRDefault="00416B78" w:rsidP="00416B78">
      <w:r w:rsidRPr="007B2C1C">
        <w:rPr>
          <w:rStyle w:val="HideTWBExt"/>
        </w:rPr>
        <w:t>&lt;/Amend&gt;</w:t>
      </w:r>
    </w:p>
    <w:p w14:paraId="7547E70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272</w:t>
      </w:r>
      <w:r w:rsidRPr="007B2C1C">
        <w:rPr>
          <w:rStyle w:val="HideTWBExt"/>
          <w:b w:val="0"/>
        </w:rPr>
        <w:t>&lt;/NumAm&gt;</w:t>
      </w:r>
    </w:p>
    <w:p w14:paraId="6276AA91"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7D7A7156" w14:textId="77777777" w:rsidR="00416B78" w:rsidRPr="00DF04C4" w:rsidRDefault="00416B78" w:rsidP="00416B78">
      <w:pPr>
        <w:pStyle w:val="NormalBold"/>
      </w:pPr>
      <w:r w:rsidRPr="007B2C1C">
        <w:rPr>
          <w:rStyle w:val="HideTWBExt"/>
          <w:b w:val="0"/>
        </w:rPr>
        <w:t>&lt;/RepeatBlock-By&gt;</w:t>
      </w:r>
    </w:p>
    <w:p w14:paraId="5D5AE95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3B60360" w14:textId="77777777" w:rsidR="00416B78" w:rsidRPr="00DF04C4" w:rsidRDefault="00416B78" w:rsidP="00416B78">
      <w:pPr>
        <w:pStyle w:val="NormalBold"/>
      </w:pPr>
      <w:r w:rsidRPr="007B2C1C">
        <w:rPr>
          <w:rStyle w:val="HideTWBExt"/>
          <w:b w:val="0"/>
        </w:rPr>
        <w:t>&lt;Article&gt;</w:t>
      </w:r>
      <w:r>
        <w:t>Punkt 4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1713A91" w14:textId="77777777" w:rsidTr="0069480D">
        <w:trPr>
          <w:trHeight w:val="240"/>
          <w:jc w:val="center"/>
        </w:trPr>
        <w:tc>
          <w:tcPr>
            <w:tcW w:w="9752" w:type="dxa"/>
            <w:gridSpan w:val="2"/>
            <w:tcBorders>
              <w:top w:val="nil"/>
              <w:left w:val="nil"/>
              <w:bottom w:val="nil"/>
              <w:right w:val="nil"/>
            </w:tcBorders>
          </w:tcPr>
          <w:p w14:paraId="78AC34C4" w14:textId="77777777" w:rsidR="00416B78" w:rsidRPr="00DF04C4" w:rsidRDefault="00416B78" w:rsidP="0069480D"/>
        </w:tc>
      </w:tr>
      <w:tr w:rsidR="00416B78" w14:paraId="31DE4A23" w14:textId="77777777" w:rsidTr="0069480D">
        <w:trPr>
          <w:trHeight w:val="240"/>
          <w:jc w:val="center"/>
        </w:trPr>
        <w:tc>
          <w:tcPr>
            <w:tcW w:w="4876" w:type="dxa"/>
            <w:tcBorders>
              <w:top w:val="nil"/>
              <w:left w:val="nil"/>
              <w:bottom w:val="nil"/>
              <w:right w:val="nil"/>
            </w:tcBorders>
            <w:hideMark/>
          </w:tcPr>
          <w:p w14:paraId="6FE08DC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AC524F" w14:textId="77777777" w:rsidR="00416B78" w:rsidRPr="00DF04C4" w:rsidRDefault="00416B78" w:rsidP="0069480D">
            <w:pPr>
              <w:pStyle w:val="AmColumnHeading"/>
            </w:pPr>
            <w:r>
              <w:t>Muudatusettepanek</w:t>
            </w:r>
          </w:p>
        </w:tc>
      </w:tr>
      <w:tr w:rsidR="00416B78" w14:paraId="446D0D4F" w14:textId="77777777" w:rsidTr="0069480D">
        <w:trPr>
          <w:jc w:val="center"/>
        </w:trPr>
        <w:tc>
          <w:tcPr>
            <w:tcW w:w="4876" w:type="dxa"/>
            <w:tcBorders>
              <w:top w:val="nil"/>
              <w:left w:val="nil"/>
              <w:bottom w:val="nil"/>
              <w:right w:val="nil"/>
            </w:tcBorders>
          </w:tcPr>
          <w:p w14:paraId="37CEE55A" w14:textId="77777777" w:rsidR="00416B78" w:rsidRPr="00DF04C4" w:rsidRDefault="00416B78" w:rsidP="0069480D">
            <w:pPr>
              <w:pStyle w:val="Normal6a"/>
            </w:pPr>
          </w:p>
        </w:tc>
        <w:tc>
          <w:tcPr>
            <w:tcW w:w="4876" w:type="dxa"/>
            <w:tcBorders>
              <w:top w:val="nil"/>
              <w:left w:val="nil"/>
              <w:bottom w:val="nil"/>
              <w:right w:val="nil"/>
            </w:tcBorders>
            <w:hideMark/>
          </w:tcPr>
          <w:p w14:paraId="17416FDC" w14:textId="77777777" w:rsidR="00416B78" w:rsidRPr="00DF04C4" w:rsidRDefault="00416B78" w:rsidP="0069480D">
            <w:pPr>
              <w:pStyle w:val="Normal6a"/>
            </w:pPr>
            <w:proofErr w:type="spellStart"/>
            <w:r>
              <w:rPr>
                <w:b/>
                <w:i/>
              </w:rPr>
              <w:t>4b</w:t>
            </w:r>
            <w:proofErr w:type="spellEnd"/>
            <w:r>
              <w:rPr>
                <w:b/>
                <w:i/>
              </w:rPr>
              <w:t>.</w:t>
            </w:r>
            <w:r>
              <w:tab/>
            </w:r>
            <w:r>
              <w:rPr>
                <w:b/>
                <w:i/>
              </w:rPr>
              <w:t xml:space="preserve">kordab, et demokraatias toimuv tagasilangus, rünnakud kohtusüsteemi sõltumatuse vastu ja ohud kodanikuühiskonna tegutsemisruumile ei ole eraldiseisvad intsidendid, vaid osa õigusriigi põhimõtte süsteemsest õõnestamisest mitmes liikmesriigis, nagu on kinnitatud Euroopa Liidu Põhiõiguste Ameti 2025. aasta aruandes põhiõiguste kohta ja komisjoni 2025. aasta õigusriigiaruandes; rõhutab, et need suundumused õõnestavad </w:t>
            </w:r>
            <w:proofErr w:type="spellStart"/>
            <w:r>
              <w:rPr>
                <w:b/>
                <w:i/>
              </w:rPr>
              <w:t>liikmesriikidevahelist</w:t>
            </w:r>
            <w:proofErr w:type="spellEnd"/>
            <w:r>
              <w:rPr>
                <w:b/>
                <w:i/>
              </w:rPr>
              <w:t xml:space="preserve"> vastastikust usaldust ja siseturu nõuetekohast toimimist;</w:t>
            </w:r>
          </w:p>
        </w:tc>
      </w:tr>
    </w:tbl>
    <w:p w14:paraId="26A466F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C0FE935" w14:textId="77777777" w:rsidR="00416B78" w:rsidRPr="00DF04C4" w:rsidRDefault="00416B78" w:rsidP="00416B78">
      <w:r w:rsidRPr="007B2C1C">
        <w:rPr>
          <w:rStyle w:val="HideTWBExt"/>
        </w:rPr>
        <w:t>&lt;/Amend&gt;</w:t>
      </w:r>
    </w:p>
    <w:p w14:paraId="034BF04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273</w:t>
      </w:r>
      <w:r w:rsidRPr="007B2C1C">
        <w:rPr>
          <w:rStyle w:val="HideTWBExt"/>
          <w:b w:val="0"/>
        </w:rPr>
        <w:t>&lt;/NumAm&gt;</w:t>
      </w:r>
    </w:p>
    <w:p w14:paraId="134D318E"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1372C7B1" w14:textId="77777777" w:rsidR="00416B78" w:rsidRPr="00DF04C4" w:rsidRDefault="00416B78" w:rsidP="00416B78">
      <w:pPr>
        <w:pStyle w:val="NormalBold"/>
      </w:pPr>
      <w:r w:rsidRPr="007B2C1C">
        <w:rPr>
          <w:rStyle w:val="HideTWBExt"/>
          <w:b w:val="0"/>
        </w:rPr>
        <w:t>&lt;/RepeatBlock-By&gt;</w:t>
      </w:r>
    </w:p>
    <w:p w14:paraId="3563972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8A9D848" w14:textId="77777777" w:rsidR="00416B78" w:rsidRPr="00DF04C4" w:rsidRDefault="00416B78" w:rsidP="00416B78">
      <w:pPr>
        <w:pStyle w:val="NormalBold"/>
      </w:pPr>
      <w:r w:rsidRPr="007B2C1C">
        <w:rPr>
          <w:rStyle w:val="HideTWBExt"/>
          <w:b w:val="0"/>
        </w:rPr>
        <w:t>&lt;Article&gt;</w:t>
      </w:r>
      <w:r>
        <w:t>Punkt 4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E80D2B" w14:textId="77777777" w:rsidTr="0069480D">
        <w:trPr>
          <w:trHeight w:val="240"/>
          <w:jc w:val="center"/>
        </w:trPr>
        <w:tc>
          <w:tcPr>
            <w:tcW w:w="9752" w:type="dxa"/>
            <w:gridSpan w:val="2"/>
            <w:tcBorders>
              <w:top w:val="nil"/>
              <w:left w:val="nil"/>
              <w:bottom w:val="nil"/>
              <w:right w:val="nil"/>
            </w:tcBorders>
          </w:tcPr>
          <w:p w14:paraId="36DB0F55" w14:textId="77777777" w:rsidR="00416B78" w:rsidRPr="00DF04C4" w:rsidRDefault="00416B78" w:rsidP="0069480D"/>
        </w:tc>
      </w:tr>
      <w:tr w:rsidR="00416B78" w14:paraId="18AB9586" w14:textId="77777777" w:rsidTr="0069480D">
        <w:trPr>
          <w:trHeight w:val="240"/>
          <w:jc w:val="center"/>
        </w:trPr>
        <w:tc>
          <w:tcPr>
            <w:tcW w:w="4876" w:type="dxa"/>
            <w:tcBorders>
              <w:top w:val="nil"/>
              <w:left w:val="nil"/>
              <w:bottom w:val="nil"/>
              <w:right w:val="nil"/>
            </w:tcBorders>
            <w:hideMark/>
          </w:tcPr>
          <w:p w14:paraId="3D4DE39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200D4F" w14:textId="77777777" w:rsidR="00416B78" w:rsidRPr="00DF04C4" w:rsidRDefault="00416B78" w:rsidP="0069480D">
            <w:pPr>
              <w:pStyle w:val="AmColumnHeading"/>
            </w:pPr>
            <w:r>
              <w:t>Muudatusettepanek</w:t>
            </w:r>
          </w:p>
        </w:tc>
      </w:tr>
      <w:tr w:rsidR="00416B78" w14:paraId="1D40D61A" w14:textId="77777777" w:rsidTr="0069480D">
        <w:trPr>
          <w:jc w:val="center"/>
        </w:trPr>
        <w:tc>
          <w:tcPr>
            <w:tcW w:w="4876" w:type="dxa"/>
            <w:tcBorders>
              <w:top w:val="nil"/>
              <w:left w:val="nil"/>
              <w:bottom w:val="nil"/>
              <w:right w:val="nil"/>
            </w:tcBorders>
          </w:tcPr>
          <w:p w14:paraId="0993F90B" w14:textId="77777777" w:rsidR="00416B78" w:rsidRPr="00DF04C4" w:rsidRDefault="00416B78" w:rsidP="0069480D">
            <w:pPr>
              <w:pStyle w:val="Normal6a"/>
            </w:pPr>
          </w:p>
        </w:tc>
        <w:tc>
          <w:tcPr>
            <w:tcW w:w="4876" w:type="dxa"/>
            <w:tcBorders>
              <w:top w:val="nil"/>
              <w:left w:val="nil"/>
              <w:bottom w:val="nil"/>
              <w:right w:val="nil"/>
            </w:tcBorders>
            <w:hideMark/>
          </w:tcPr>
          <w:p w14:paraId="0CC5D9CA" w14:textId="77777777" w:rsidR="00416B78" w:rsidRPr="00DF04C4" w:rsidRDefault="00416B78" w:rsidP="0069480D">
            <w:pPr>
              <w:pStyle w:val="Normal6a"/>
            </w:pPr>
            <w:proofErr w:type="spellStart"/>
            <w:r>
              <w:rPr>
                <w:b/>
                <w:i/>
              </w:rPr>
              <w:t>4b</w:t>
            </w:r>
            <w:proofErr w:type="spellEnd"/>
            <w:r>
              <w:rPr>
                <w:b/>
                <w:i/>
              </w:rPr>
              <w:t>.</w:t>
            </w:r>
            <w:r>
              <w:tab/>
            </w:r>
            <w:r>
              <w:rPr>
                <w:b/>
                <w:i/>
              </w:rPr>
              <w:t xml:space="preserve">on mures selle pärast, et liikmesriikidel on õiguskaitseasutuste poolt avaliku korra säilitamiseks jõu ja relvade kasutamise osas erinevad künnised; nõuab tungivalt, et keelustataks teatavat liiki elusäästvamad relvad ja seadmed avaliku korra säilitamiseks, nagu pisargaas, šokigranaadid ja </w:t>
            </w:r>
            <w:proofErr w:type="spellStart"/>
            <w:r>
              <w:rPr>
                <w:b/>
                <w:i/>
              </w:rPr>
              <w:t>LBD</w:t>
            </w:r>
            <w:proofErr w:type="spellEnd"/>
            <w:r>
              <w:rPr>
                <w:b/>
                <w:i/>
              </w:rPr>
              <w:t xml:space="preserve"> 40; kutsub liikmesriike üles hoiduma kogunemisvabadust piiravate seaduste vastuvõtmisest;</w:t>
            </w:r>
          </w:p>
        </w:tc>
      </w:tr>
    </w:tbl>
    <w:p w14:paraId="5B62745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B171A94" w14:textId="77777777" w:rsidR="00416B78" w:rsidRPr="00DF04C4" w:rsidRDefault="00416B78" w:rsidP="00416B78">
      <w:r w:rsidRPr="007B2C1C">
        <w:rPr>
          <w:rStyle w:val="HideTWBExt"/>
        </w:rPr>
        <w:t>&lt;/Amend&gt;</w:t>
      </w:r>
    </w:p>
    <w:p w14:paraId="273E48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274</w:t>
      </w:r>
      <w:r w:rsidRPr="007B2C1C">
        <w:rPr>
          <w:rStyle w:val="HideTWBExt"/>
          <w:b w:val="0"/>
        </w:rPr>
        <w:t>&lt;/NumAm&gt;</w:t>
      </w:r>
    </w:p>
    <w:p w14:paraId="1B668C47"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48204F24" w14:textId="77777777" w:rsidR="00416B78" w:rsidRPr="00DF04C4" w:rsidRDefault="00416B78" w:rsidP="00416B78">
      <w:pPr>
        <w:pStyle w:val="NormalBold"/>
      </w:pPr>
      <w:r w:rsidRPr="007B2C1C">
        <w:rPr>
          <w:rStyle w:val="HideTWBExt"/>
          <w:b w:val="0"/>
        </w:rPr>
        <w:t>&lt;/RepeatBlock-By&gt;</w:t>
      </w:r>
    </w:p>
    <w:p w14:paraId="1A88FFA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C39E61" w14:textId="77777777" w:rsidR="00416B78" w:rsidRPr="00DF04C4" w:rsidRDefault="00416B78" w:rsidP="00416B78">
      <w:pPr>
        <w:pStyle w:val="NormalBold"/>
      </w:pPr>
      <w:r w:rsidRPr="007B2C1C">
        <w:rPr>
          <w:rStyle w:val="HideTWBExt"/>
          <w:b w:val="0"/>
        </w:rPr>
        <w:t>&lt;Article&gt;</w:t>
      </w:r>
      <w:r>
        <w:t>Punkt 4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C17E24C" w14:textId="77777777" w:rsidTr="0069480D">
        <w:trPr>
          <w:trHeight w:val="240"/>
          <w:jc w:val="center"/>
        </w:trPr>
        <w:tc>
          <w:tcPr>
            <w:tcW w:w="9752" w:type="dxa"/>
            <w:gridSpan w:val="2"/>
            <w:tcBorders>
              <w:top w:val="nil"/>
              <w:left w:val="nil"/>
              <w:bottom w:val="nil"/>
              <w:right w:val="nil"/>
            </w:tcBorders>
          </w:tcPr>
          <w:p w14:paraId="2F9FAF61" w14:textId="77777777" w:rsidR="00416B78" w:rsidRPr="00DF04C4" w:rsidRDefault="00416B78" w:rsidP="0069480D"/>
        </w:tc>
      </w:tr>
      <w:tr w:rsidR="00416B78" w14:paraId="76ADF475" w14:textId="77777777" w:rsidTr="0069480D">
        <w:trPr>
          <w:trHeight w:val="240"/>
          <w:jc w:val="center"/>
        </w:trPr>
        <w:tc>
          <w:tcPr>
            <w:tcW w:w="4876" w:type="dxa"/>
            <w:tcBorders>
              <w:top w:val="nil"/>
              <w:left w:val="nil"/>
              <w:bottom w:val="nil"/>
              <w:right w:val="nil"/>
            </w:tcBorders>
            <w:hideMark/>
          </w:tcPr>
          <w:p w14:paraId="5B51511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A05371" w14:textId="77777777" w:rsidR="00416B78" w:rsidRPr="00DF04C4" w:rsidRDefault="00416B78" w:rsidP="0069480D">
            <w:pPr>
              <w:pStyle w:val="AmColumnHeading"/>
            </w:pPr>
            <w:r>
              <w:t>Muudatusettepanek</w:t>
            </w:r>
          </w:p>
        </w:tc>
      </w:tr>
      <w:tr w:rsidR="00416B78" w14:paraId="3D1B074B" w14:textId="77777777" w:rsidTr="0069480D">
        <w:trPr>
          <w:jc w:val="center"/>
        </w:trPr>
        <w:tc>
          <w:tcPr>
            <w:tcW w:w="4876" w:type="dxa"/>
            <w:tcBorders>
              <w:top w:val="nil"/>
              <w:left w:val="nil"/>
              <w:bottom w:val="nil"/>
              <w:right w:val="nil"/>
            </w:tcBorders>
          </w:tcPr>
          <w:p w14:paraId="0A88279D" w14:textId="77777777" w:rsidR="00416B78" w:rsidRPr="00DF04C4" w:rsidRDefault="00416B78" w:rsidP="0069480D">
            <w:pPr>
              <w:pStyle w:val="Normal6a"/>
            </w:pPr>
          </w:p>
        </w:tc>
        <w:tc>
          <w:tcPr>
            <w:tcW w:w="4876" w:type="dxa"/>
            <w:tcBorders>
              <w:top w:val="nil"/>
              <w:left w:val="nil"/>
              <w:bottom w:val="nil"/>
              <w:right w:val="nil"/>
            </w:tcBorders>
            <w:hideMark/>
          </w:tcPr>
          <w:p w14:paraId="2464764C" w14:textId="77777777" w:rsidR="00416B78" w:rsidRPr="00DF04C4" w:rsidRDefault="00416B78" w:rsidP="0069480D">
            <w:pPr>
              <w:pStyle w:val="Normal6a"/>
            </w:pPr>
            <w:proofErr w:type="spellStart"/>
            <w:r>
              <w:rPr>
                <w:b/>
                <w:i/>
              </w:rPr>
              <w:t>4c</w:t>
            </w:r>
            <w:proofErr w:type="spellEnd"/>
            <w:r>
              <w:rPr>
                <w:b/>
                <w:i/>
              </w:rPr>
              <w:t>.</w:t>
            </w:r>
            <w:r>
              <w:tab/>
            </w:r>
            <w:r>
              <w:rPr>
                <w:b/>
                <w:i/>
              </w:rPr>
              <w:t>rõhutab, et potentsiaalsete meeleavaldajate meelevaldsed massilised vahistamised tuleks ära hoida; kutsub liikmesriike üles kasutama avaliku korra säilitamiseks alternatiivseid tavasid, mis on teatavates liikmesriikides juba tulemuslikuks osutunud, eelkõige meeleavaldajatega vahetu suhtlemine, sealhulgas suurte ekraanide kaudu, vältides võimalikult palju füüsilist kontakti meeleavaldajatega ja kasutades vahendusametnikke, kes on läbinud psühholoogia ja sotsioloogia taustkoolituse;</w:t>
            </w:r>
          </w:p>
        </w:tc>
      </w:tr>
    </w:tbl>
    <w:p w14:paraId="50F39F3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D30BC94" w14:textId="77777777" w:rsidR="00416B78" w:rsidRPr="00DF04C4" w:rsidRDefault="00416B78" w:rsidP="00416B78">
      <w:r w:rsidRPr="007B2C1C">
        <w:rPr>
          <w:rStyle w:val="HideTWBExt"/>
        </w:rPr>
        <w:t>&lt;/Amend&gt;</w:t>
      </w:r>
    </w:p>
    <w:p w14:paraId="70B66DB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275</w:t>
      </w:r>
      <w:r w:rsidRPr="007B2C1C">
        <w:rPr>
          <w:rStyle w:val="HideTWBExt"/>
          <w:b w:val="0"/>
        </w:rPr>
        <w:t>&lt;/NumAm&gt;</w:t>
      </w:r>
    </w:p>
    <w:p w14:paraId="219D0CAF"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20FC5664" w14:textId="77777777" w:rsidR="00416B78" w:rsidRPr="00DF04C4" w:rsidRDefault="00416B78" w:rsidP="00416B78">
      <w:pPr>
        <w:pStyle w:val="NormalBold"/>
      </w:pPr>
      <w:r w:rsidRPr="007B2C1C">
        <w:rPr>
          <w:rStyle w:val="HideTWBExt"/>
          <w:b w:val="0"/>
        </w:rPr>
        <w:t>&lt;/RepeatBlock-By&gt;</w:t>
      </w:r>
    </w:p>
    <w:p w14:paraId="0B8AF26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C81219E" w14:textId="77777777" w:rsidR="00416B78" w:rsidRPr="00DF04C4" w:rsidRDefault="00416B78" w:rsidP="00416B78">
      <w:pPr>
        <w:pStyle w:val="NormalBold"/>
      </w:pPr>
      <w:r w:rsidRPr="007B2C1C">
        <w:rPr>
          <w:rStyle w:val="HideTWBExt"/>
          <w:b w:val="0"/>
        </w:rPr>
        <w:t>&lt;Article&gt;</w:t>
      </w:r>
      <w:r>
        <w:t>Punkt 4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BA5ED25" w14:textId="77777777" w:rsidTr="0069480D">
        <w:trPr>
          <w:trHeight w:val="240"/>
          <w:jc w:val="center"/>
        </w:trPr>
        <w:tc>
          <w:tcPr>
            <w:tcW w:w="9752" w:type="dxa"/>
            <w:gridSpan w:val="2"/>
            <w:tcBorders>
              <w:top w:val="nil"/>
              <w:left w:val="nil"/>
              <w:bottom w:val="nil"/>
              <w:right w:val="nil"/>
            </w:tcBorders>
          </w:tcPr>
          <w:p w14:paraId="30F394F3" w14:textId="77777777" w:rsidR="00416B78" w:rsidRPr="00DF04C4" w:rsidRDefault="00416B78" w:rsidP="0069480D"/>
        </w:tc>
      </w:tr>
      <w:tr w:rsidR="00416B78" w14:paraId="3C2C0B44" w14:textId="77777777" w:rsidTr="0069480D">
        <w:trPr>
          <w:trHeight w:val="240"/>
          <w:jc w:val="center"/>
        </w:trPr>
        <w:tc>
          <w:tcPr>
            <w:tcW w:w="4876" w:type="dxa"/>
            <w:tcBorders>
              <w:top w:val="nil"/>
              <w:left w:val="nil"/>
              <w:bottom w:val="nil"/>
              <w:right w:val="nil"/>
            </w:tcBorders>
            <w:hideMark/>
          </w:tcPr>
          <w:p w14:paraId="7787672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08C29CB" w14:textId="77777777" w:rsidR="00416B78" w:rsidRPr="00DF04C4" w:rsidRDefault="00416B78" w:rsidP="0069480D">
            <w:pPr>
              <w:pStyle w:val="AmColumnHeading"/>
            </w:pPr>
            <w:r>
              <w:t>Muudatusettepanek</w:t>
            </w:r>
          </w:p>
        </w:tc>
      </w:tr>
      <w:tr w:rsidR="00416B78" w14:paraId="43564BC6" w14:textId="77777777" w:rsidTr="0069480D">
        <w:trPr>
          <w:jc w:val="center"/>
        </w:trPr>
        <w:tc>
          <w:tcPr>
            <w:tcW w:w="4876" w:type="dxa"/>
            <w:tcBorders>
              <w:top w:val="nil"/>
              <w:left w:val="nil"/>
              <w:bottom w:val="nil"/>
              <w:right w:val="nil"/>
            </w:tcBorders>
          </w:tcPr>
          <w:p w14:paraId="00B9043A" w14:textId="77777777" w:rsidR="00416B78" w:rsidRPr="00DF04C4" w:rsidRDefault="00416B78" w:rsidP="0069480D">
            <w:pPr>
              <w:pStyle w:val="Normal6a"/>
            </w:pPr>
          </w:p>
        </w:tc>
        <w:tc>
          <w:tcPr>
            <w:tcW w:w="4876" w:type="dxa"/>
            <w:tcBorders>
              <w:top w:val="nil"/>
              <w:left w:val="nil"/>
              <w:bottom w:val="nil"/>
              <w:right w:val="nil"/>
            </w:tcBorders>
            <w:hideMark/>
          </w:tcPr>
          <w:p w14:paraId="54E3D459" w14:textId="77777777" w:rsidR="00416B78" w:rsidRPr="00DF04C4" w:rsidRDefault="00416B78" w:rsidP="0069480D">
            <w:pPr>
              <w:pStyle w:val="Normal6a"/>
            </w:pPr>
            <w:proofErr w:type="spellStart"/>
            <w:r>
              <w:rPr>
                <w:b/>
                <w:i/>
              </w:rPr>
              <w:t>4c</w:t>
            </w:r>
            <w:proofErr w:type="spellEnd"/>
            <w:r>
              <w:rPr>
                <w:b/>
                <w:i/>
              </w:rPr>
              <w:t>.</w:t>
            </w:r>
            <w:r>
              <w:tab/>
            </w:r>
            <w:r>
              <w:rPr>
                <w:b/>
                <w:i/>
              </w:rPr>
              <w:t xml:space="preserve">märgib murega kasvavat poliitilist sekkumist kohtusüsteemi, kohtunike ja prokuröride ahistamist ning distsiplinaarmenetluste kasutamist sõltumatute kohtunike vaigistamiseks, nagu on rõhutanud </w:t>
            </w:r>
            <w:proofErr w:type="spellStart"/>
            <w:r>
              <w:rPr>
                <w:b/>
                <w:i/>
              </w:rPr>
              <w:t>FRA</w:t>
            </w:r>
            <w:proofErr w:type="spellEnd"/>
            <w:r>
              <w:rPr>
                <w:b/>
                <w:i/>
              </w:rPr>
              <w:t xml:space="preserve"> ja Euroopa Nõukogu; kutsub komisjoni üles kasutama täielikult ära õigusriigi tingimuslikkuse määrust ja tagama, et ELi vahenditega ei aidata kaasa ELi lepingu artikli 2 väärtuste rikkumisele;</w:t>
            </w:r>
          </w:p>
        </w:tc>
      </w:tr>
    </w:tbl>
    <w:p w14:paraId="60A5D06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4381731" w14:textId="77777777" w:rsidR="00416B78" w:rsidRPr="00DF04C4" w:rsidRDefault="00416B78" w:rsidP="00416B78">
      <w:r w:rsidRPr="007B2C1C">
        <w:rPr>
          <w:rStyle w:val="HideTWBExt"/>
        </w:rPr>
        <w:t>&lt;/Amend&gt;</w:t>
      </w:r>
    </w:p>
    <w:p w14:paraId="6DB9EE9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276</w:t>
      </w:r>
      <w:r w:rsidRPr="007B2C1C">
        <w:rPr>
          <w:rStyle w:val="HideTWBExt"/>
          <w:b w:val="0"/>
        </w:rPr>
        <w:t>&lt;/NumAm&gt;</w:t>
      </w:r>
    </w:p>
    <w:p w14:paraId="11022C63"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1B6D813F" w14:textId="77777777" w:rsidR="00416B78" w:rsidRPr="00DF04C4" w:rsidRDefault="00416B78" w:rsidP="00416B78">
      <w:pPr>
        <w:pStyle w:val="NormalBold"/>
      </w:pPr>
      <w:r w:rsidRPr="007B2C1C">
        <w:rPr>
          <w:rStyle w:val="HideTWBExt"/>
          <w:b w:val="0"/>
        </w:rPr>
        <w:t>&lt;/RepeatBlock-By&gt;</w:t>
      </w:r>
    </w:p>
    <w:p w14:paraId="530418F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F3E95B8" w14:textId="77777777" w:rsidR="00416B78" w:rsidRPr="00DF04C4" w:rsidRDefault="00416B78" w:rsidP="00416B78">
      <w:pPr>
        <w:pStyle w:val="NormalBold"/>
      </w:pPr>
      <w:r w:rsidRPr="007B2C1C">
        <w:rPr>
          <w:rStyle w:val="HideTWBExt"/>
          <w:b w:val="0"/>
        </w:rPr>
        <w:t>&lt;Article&gt;</w:t>
      </w:r>
      <w:r>
        <w:t>Punkt 4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0DF9A4A" w14:textId="77777777" w:rsidTr="0069480D">
        <w:trPr>
          <w:trHeight w:val="240"/>
          <w:jc w:val="center"/>
        </w:trPr>
        <w:tc>
          <w:tcPr>
            <w:tcW w:w="9752" w:type="dxa"/>
            <w:gridSpan w:val="2"/>
            <w:tcBorders>
              <w:top w:val="nil"/>
              <w:left w:val="nil"/>
              <w:bottom w:val="nil"/>
              <w:right w:val="nil"/>
            </w:tcBorders>
          </w:tcPr>
          <w:p w14:paraId="7F029373" w14:textId="77777777" w:rsidR="00416B78" w:rsidRPr="00DF04C4" w:rsidRDefault="00416B78" w:rsidP="0069480D"/>
        </w:tc>
      </w:tr>
      <w:tr w:rsidR="00416B78" w14:paraId="3A7294DF" w14:textId="77777777" w:rsidTr="0069480D">
        <w:trPr>
          <w:trHeight w:val="240"/>
          <w:jc w:val="center"/>
        </w:trPr>
        <w:tc>
          <w:tcPr>
            <w:tcW w:w="4876" w:type="dxa"/>
            <w:tcBorders>
              <w:top w:val="nil"/>
              <w:left w:val="nil"/>
              <w:bottom w:val="nil"/>
              <w:right w:val="nil"/>
            </w:tcBorders>
            <w:hideMark/>
          </w:tcPr>
          <w:p w14:paraId="3D2ED7E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91EB780" w14:textId="77777777" w:rsidR="00416B78" w:rsidRPr="00DF04C4" w:rsidRDefault="00416B78" w:rsidP="0069480D">
            <w:pPr>
              <w:pStyle w:val="AmColumnHeading"/>
            </w:pPr>
            <w:r>
              <w:t>Muudatusettepanek</w:t>
            </w:r>
          </w:p>
        </w:tc>
      </w:tr>
      <w:tr w:rsidR="00416B78" w14:paraId="497C13BF" w14:textId="77777777" w:rsidTr="0069480D">
        <w:trPr>
          <w:jc w:val="center"/>
        </w:trPr>
        <w:tc>
          <w:tcPr>
            <w:tcW w:w="4876" w:type="dxa"/>
            <w:tcBorders>
              <w:top w:val="nil"/>
              <w:left w:val="nil"/>
              <w:bottom w:val="nil"/>
              <w:right w:val="nil"/>
            </w:tcBorders>
          </w:tcPr>
          <w:p w14:paraId="58C61404" w14:textId="77777777" w:rsidR="00416B78" w:rsidRPr="00DF04C4" w:rsidRDefault="00416B78" w:rsidP="0069480D">
            <w:pPr>
              <w:pStyle w:val="Normal6a"/>
            </w:pPr>
          </w:p>
        </w:tc>
        <w:tc>
          <w:tcPr>
            <w:tcW w:w="4876" w:type="dxa"/>
            <w:tcBorders>
              <w:top w:val="nil"/>
              <w:left w:val="nil"/>
              <w:bottom w:val="nil"/>
              <w:right w:val="nil"/>
            </w:tcBorders>
            <w:hideMark/>
          </w:tcPr>
          <w:p w14:paraId="41FAB199" w14:textId="77777777" w:rsidR="00416B78" w:rsidRPr="00DF04C4" w:rsidRDefault="00416B78" w:rsidP="0069480D">
            <w:pPr>
              <w:pStyle w:val="Normal6a"/>
            </w:pPr>
            <w:proofErr w:type="spellStart"/>
            <w:r>
              <w:rPr>
                <w:b/>
                <w:i/>
              </w:rPr>
              <w:t>4d</w:t>
            </w:r>
            <w:proofErr w:type="spellEnd"/>
            <w:r>
              <w:rPr>
                <w:b/>
                <w:i/>
              </w:rPr>
              <w:t>.</w:t>
            </w:r>
            <w:r>
              <w:tab/>
            </w:r>
            <w:r>
              <w:rPr>
                <w:b/>
                <w:i/>
              </w:rPr>
              <w:t xml:space="preserve">väljendab suurt muret õigusriigi põhimõtte jätkuvate süsteemsete rikkumiste pärast Ungaris, mille suhtes kohaldatakse alates 2018. aastast ELi lepingu artikli 7 lõike 1 kohast menetlust, kuid ilma käegakatsutavate edusammudeta; taunib kohtusüsteemi sõltumatuse, meedia mitmekesisuse ja akadeemilise vabaduse tahtlikku nõrgendamist, erakorraliste volituste väärkasutamist ning kodanikuühiskonna ja </w:t>
            </w:r>
            <w:proofErr w:type="spellStart"/>
            <w:r>
              <w:rPr>
                <w:b/>
                <w:i/>
              </w:rPr>
              <w:t>LGBTIQ</w:t>
            </w:r>
            <w:proofErr w:type="spellEnd"/>
            <w:r>
              <w:rPr>
                <w:b/>
                <w:i/>
              </w:rPr>
              <w:t>+-inimeste sihikule võtmist; märgib, et komisjoni 2025. aasta aruanne õigusriigi kohta ja Euroopa Liidu Põhiõiguste Ameti 2025. aasta põhiõiguste aruanne kinnitavad kontrolli- ja tasakaalustussüsteemi edasist halvenemist, samuti laialt levinud korruptsiooni ning Euroopa Liidu Kohtu ja Euroopa Inimõiguste Kohtu otsuste täitmata jätmist; tuletab meelde, et need suundumused kujutavad endast süsteemset ohtu ELi lepingu artiklis 2 sätestatud väärtustele, ning nõuab tungivalt, et nõukogu liiguks edasi ELi lepingu artikli 7 lõike 2 alusel ja et komisjon jõustaks rangelt õigusriigi tingimuslikkuse määrust;</w:t>
            </w:r>
          </w:p>
        </w:tc>
      </w:tr>
    </w:tbl>
    <w:p w14:paraId="380E661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B6E98A8" w14:textId="77777777" w:rsidR="00416B78" w:rsidRPr="00DF04C4" w:rsidRDefault="00416B78" w:rsidP="00416B78">
      <w:r w:rsidRPr="007B2C1C">
        <w:rPr>
          <w:rStyle w:val="HideTWBExt"/>
        </w:rPr>
        <w:t>&lt;/Amend&gt;</w:t>
      </w:r>
    </w:p>
    <w:p w14:paraId="50B9B59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277</w:t>
      </w:r>
      <w:r w:rsidRPr="007B2C1C">
        <w:rPr>
          <w:rStyle w:val="HideTWBExt"/>
          <w:b w:val="0"/>
        </w:rPr>
        <w:t>&lt;/NumAm&gt;</w:t>
      </w:r>
    </w:p>
    <w:p w14:paraId="7F777C79"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25EF3761" w14:textId="77777777" w:rsidR="00416B78" w:rsidRPr="00DF04C4" w:rsidRDefault="00416B78" w:rsidP="00416B78">
      <w:pPr>
        <w:pStyle w:val="NormalBold"/>
      </w:pPr>
      <w:r w:rsidRPr="007B2C1C">
        <w:rPr>
          <w:rStyle w:val="HideTWBExt"/>
          <w:b w:val="0"/>
        </w:rPr>
        <w:t>&lt;/RepeatBlock-By&gt;</w:t>
      </w:r>
    </w:p>
    <w:p w14:paraId="652C3CC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D25B05B" w14:textId="77777777" w:rsidR="00416B78" w:rsidRPr="00DF04C4" w:rsidRDefault="00416B78" w:rsidP="00416B78">
      <w:pPr>
        <w:pStyle w:val="NormalBold"/>
      </w:pPr>
      <w:r w:rsidRPr="007B2C1C">
        <w:rPr>
          <w:rStyle w:val="HideTWBExt"/>
          <w:b w:val="0"/>
        </w:rPr>
        <w:t>&lt;Article&gt;</w:t>
      </w:r>
      <w:r>
        <w:t>Punkt 4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BAB980A" w14:textId="77777777" w:rsidTr="0069480D">
        <w:trPr>
          <w:trHeight w:val="240"/>
          <w:jc w:val="center"/>
        </w:trPr>
        <w:tc>
          <w:tcPr>
            <w:tcW w:w="9752" w:type="dxa"/>
            <w:gridSpan w:val="2"/>
            <w:tcBorders>
              <w:top w:val="nil"/>
              <w:left w:val="nil"/>
              <w:bottom w:val="nil"/>
              <w:right w:val="nil"/>
            </w:tcBorders>
          </w:tcPr>
          <w:p w14:paraId="59EB871F" w14:textId="77777777" w:rsidR="00416B78" w:rsidRPr="00DF04C4" w:rsidRDefault="00416B78" w:rsidP="0069480D"/>
        </w:tc>
      </w:tr>
      <w:tr w:rsidR="00416B78" w14:paraId="754B83D2" w14:textId="77777777" w:rsidTr="0069480D">
        <w:trPr>
          <w:trHeight w:val="240"/>
          <w:jc w:val="center"/>
        </w:trPr>
        <w:tc>
          <w:tcPr>
            <w:tcW w:w="4876" w:type="dxa"/>
            <w:tcBorders>
              <w:top w:val="nil"/>
              <w:left w:val="nil"/>
              <w:bottom w:val="nil"/>
              <w:right w:val="nil"/>
            </w:tcBorders>
            <w:hideMark/>
          </w:tcPr>
          <w:p w14:paraId="40F4811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F081CF3" w14:textId="77777777" w:rsidR="00416B78" w:rsidRPr="00DF04C4" w:rsidRDefault="00416B78" w:rsidP="0069480D">
            <w:pPr>
              <w:pStyle w:val="AmColumnHeading"/>
            </w:pPr>
            <w:r>
              <w:t>Muudatusettepanek</w:t>
            </w:r>
          </w:p>
        </w:tc>
      </w:tr>
      <w:tr w:rsidR="00416B78" w14:paraId="20EDF53E" w14:textId="77777777" w:rsidTr="0069480D">
        <w:trPr>
          <w:jc w:val="center"/>
        </w:trPr>
        <w:tc>
          <w:tcPr>
            <w:tcW w:w="4876" w:type="dxa"/>
            <w:tcBorders>
              <w:top w:val="nil"/>
              <w:left w:val="nil"/>
              <w:bottom w:val="nil"/>
              <w:right w:val="nil"/>
            </w:tcBorders>
          </w:tcPr>
          <w:p w14:paraId="6D0CFEB4" w14:textId="77777777" w:rsidR="00416B78" w:rsidRPr="00DF04C4" w:rsidRDefault="00416B78" w:rsidP="0069480D">
            <w:pPr>
              <w:pStyle w:val="Normal6a"/>
            </w:pPr>
          </w:p>
        </w:tc>
        <w:tc>
          <w:tcPr>
            <w:tcW w:w="4876" w:type="dxa"/>
            <w:tcBorders>
              <w:top w:val="nil"/>
              <w:left w:val="nil"/>
              <w:bottom w:val="nil"/>
              <w:right w:val="nil"/>
            </w:tcBorders>
            <w:hideMark/>
          </w:tcPr>
          <w:p w14:paraId="2694437E" w14:textId="77777777" w:rsidR="00416B78" w:rsidRPr="00DF04C4" w:rsidRDefault="00416B78" w:rsidP="0069480D">
            <w:pPr>
              <w:pStyle w:val="Normal6a"/>
            </w:pPr>
            <w:proofErr w:type="spellStart"/>
            <w:r>
              <w:rPr>
                <w:b/>
                <w:i/>
              </w:rPr>
              <w:t>4d</w:t>
            </w:r>
            <w:proofErr w:type="spellEnd"/>
            <w:r>
              <w:rPr>
                <w:b/>
                <w:i/>
              </w:rPr>
              <w:t>.</w:t>
            </w:r>
            <w:r>
              <w:tab/>
            </w:r>
            <w:r>
              <w:rPr>
                <w:b/>
                <w:i/>
              </w:rPr>
              <w:t>kutsub liikmesriike üles kehtestama kogu ELi hõlmavad suunised õiguskaitsetöötajate poolt kasutatavate relvade läbipaistvaks, sõltumatuks ja järjepidevaks valimiseks, testimiseks ja katsetamiseks ning lähtuma seejuures ÜRO standarditest, soovitustest ja juhtpõhimõtetest; märgib, et niisuguse hindamise raames tuleks enne valiku tegemist ja kasutuselevõttu teha kindlaks vastavus rahvusvahelistele inimõigusi käsitlevatele õigusaktidele ja standarditele; kutsub liikmesriike üles koguma kõikide jõukasutusjuhtude kohta andmeid, et oleks võimalik koguda tõendeid kasutamise, väärkasutamise, ootamatute tagajärgede, vigastuste ja surmajuhtumite ning nende põhjuste kohta;</w:t>
            </w:r>
          </w:p>
        </w:tc>
      </w:tr>
    </w:tbl>
    <w:p w14:paraId="63E6156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CCFEE02" w14:textId="77777777" w:rsidR="00416B78" w:rsidRPr="00DF04C4" w:rsidRDefault="00416B78" w:rsidP="00416B78">
      <w:r w:rsidRPr="007B2C1C">
        <w:rPr>
          <w:rStyle w:val="HideTWBExt"/>
        </w:rPr>
        <w:t>&lt;/Amend&gt;</w:t>
      </w:r>
    </w:p>
    <w:p w14:paraId="6A00DFB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278</w:t>
      </w:r>
      <w:r w:rsidRPr="007B2C1C">
        <w:rPr>
          <w:rStyle w:val="HideTWBExt"/>
          <w:b w:val="0"/>
        </w:rPr>
        <w:t>&lt;/NumAm&gt;</w:t>
      </w:r>
    </w:p>
    <w:p w14:paraId="3E931A44"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2C6371AE" w14:textId="77777777" w:rsidR="00416B78" w:rsidRPr="00DF04C4" w:rsidRDefault="00416B78" w:rsidP="00416B78">
      <w:pPr>
        <w:pStyle w:val="NormalBold"/>
      </w:pPr>
      <w:r w:rsidRPr="007B2C1C">
        <w:rPr>
          <w:rStyle w:val="HideTWBExt"/>
          <w:b w:val="0"/>
        </w:rPr>
        <w:t>&lt;/RepeatBlock-By&gt;</w:t>
      </w:r>
    </w:p>
    <w:p w14:paraId="7E0CE4E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FB6FADD"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26EECAE" w14:textId="77777777" w:rsidTr="0069480D">
        <w:trPr>
          <w:trHeight w:val="240"/>
          <w:jc w:val="center"/>
        </w:trPr>
        <w:tc>
          <w:tcPr>
            <w:tcW w:w="9752" w:type="dxa"/>
            <w:gridSpan w:val="2"/>
            <w:tcBorders>
              <w:top w:val="nil"/>
              <w:left w:val="nil"/>
              <w:bottom w:val="nil"/>
              <w:right w:val="nil"/>
            </w:tcBorders>
          </w:tcPr>
          <w:p w14:paraId="39C2D4EA" w14:textId="77777777" w:rsidR="00416B78" w:rsidRPr="00DF04C4" w:rsidRDefault="00416B78" w:rsidP="0069480D"/>
        </w:tc>
      </w:tr>
      <w:tr w:rsidR="00416B78" w14:paraId="36276F09" w14:textId="77777777" w:rsidTr="0069480D">
        <w:trPr>
          <w:trHeight w:val="240"/>
          <w:jc w:val="center"/>
        </w:trPr>
        <w:tc>
          <w:tcPr>
            <w:tcW w:w="4876" w:type="dxa"/>
            <w:tcBorders>
              <w:top w:val="nil"/>
              <w:left w:val="nil"/>
              <w:bottom w:val="nil"/>
              <w:right w:val="nil"/>
            </w:tcBorders>
            <w:hideMark/>
          </w:tcPr>
          <w:p w14:paraId="747A70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8314B6E" w14:textId="77777777" w:rsidR="00416B78" w:rsidRPr="00DF04C4" w:rsidRDefault="00416B78" w:rsidP="0069480D">
            <w:pPr>
              <w:pStyle w:val="AmColumnHeading"/>
            </w:pPr>
            <w:r>
              <w:t>Muudatusettepanek</w:t>
            </w:r>
          </w:p>
        </w:tc>
      </w:tr>
      <w:tr w:rsidR="00416B78" w14:paraId="13EC656A" w14:textId="77777777" w:rsidTr="0069480D">
        <w:trPr>
          <w:jc w:val="center"/>
        </w:trPr>
        <w:tc>
          <w:tcPr>
            <w:tcW w:w="4876" w:type="dxa"/>
            <w:tcBorders>
              <w:top w:val="nil"/>
              <w:left w:val="nil"/>
              <w:bottom w:val="nil"/>
              <w:right w:val="nil"/>
            </w:tcBorders>
            <w:hideMark/>
          </w:tcPr>
          <w:p w14:paraId="21DB8F54"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7F1641EF" w14:textId="77777777" w:rsidR="00416B78" w:rsidRPr="00DF04C4" w:rsidRDefault="00416B78" w:rsidP="0069480D">
            <w:pPr>
              <w:pStyle w:val="Normal6a"/>
            </w:pPr>
            <w:r>
              <w:t>5.</w:t>
            </w:r>
            <w:r>
              <w:tab/>
            </w:r>
            <w:r>
              <w:rPr>
                <w:b/>
                <w:i/>
              </w:rPr>
              <w:t xml:space="preserve">võtab murega teadmiseks </w:t>
            </w:r>
            <w:proofErr w:type="spellStart"/>
            <w:r>
              <w:rPr>
                <w:b/>
                <w:i/>
              </w:rPr>
              <w:t>Transparency</w:t>
            </w:r>
            <w:proofErr w:type="spellEnd"/>
            <w:r>
              <w:rPr>
                <w:b/>
                <w:i/>
              </w:rPr>
              <w:t xml:space="preserve"> Internationali 2024. aasta korruptsiooni tajumise indeksi aruande järeldused, milles märgitakse, et Lääne-Euroopa ja Euroopa Liit on küll parimate tulemustega, kuid üldiselt on need tulemused teist aastat järjest langenud, kusjuures paljud juhid teenivad ärihuve, mitte ühiseid huve, ning seaduse jõustamine on sageli puudulik;</w:t>
            </w:r>
            <w:r>
              <w:t xml:space="preserve"> nõuab tungivalt, et liikmesriigid võitleksid </w:t>
            </w:r>
            <w:r>
              <w:rPr>
                <w:b/>
                <w:i/>
              </w:rPr>
              <w:t xml:space="preserve">jõulisemalt </w:t>
            </w:r>
            <w:r>
              <w:t xml:space="preserve">korruptsiooni vastu ja </w:t>
            </w:r>
            <w:r>
              <w:rPr>
                <w:b/>
                <w:i/>
              </w:rPr>
              <w:t xml:space="preserve">täidaksid täielikult oma rahvusvahelisi kohustusi, sealhulgas ÜRO ja Euroopa Nõukogu korruptsioonivastastest konventsioonidest tulenevaid kohustusi, ning </w:t>
            </w:r>
            <w:r>
              <w:t xml:space="preserve">järgiksid täielikult </w:t>
            </w:r>
            <w:proofErr w:type="spellStart"/>
            <w:r>
              <w:t>GRECO</w:t>
            </w:r>
            <w:proofErr w:type="spellEnd"/>
            <w:r>
              <w:t xml:space="preserve"> soovitusi; </w:t>
            </w:r>
            <w:r>
              <w:rPr>
                <w:b/>
                <w:i/>
              </w:rPr>
              <w:t xml:space="preserve">on mures tõhusate korruptsioonivastaste raamistike kaotamise pärast mõnes liikmesriigis, nagu Slovakkias, kus </w:t>
            </w:r>
            <w:proofErr w:type="spellStart"/>
            <w:r>
              <w:rPr>
                <w:b/>
                <w:i/>
              </w:rPr>
              <w:t>GRECO</w:t>
            </w:r>
            <w:proofErr w:type="spellEnd"/>
            <w:r>
              <w:rPr>
                <w:b/>
                <w:i/>
              </w:rPr>
              <w:t xml:space="preserve"> nõuab korruptsioonivastaste asutuste spetsialiseerumise taastamist, ning väljendab muret, et Varssavi valitsus on teatanud sarnastest sammudest; on seisukohal, et tugev korruptsioonivastane raamistik on oluline ka ELi laienemise kontekstis, nagu näitasid hiljutised meeleavaldused Ukrainas korruptsioonivastasele võitlusele spetsialiseerunud institutsioonide likvideerimise ja nende sõltumatuse äravõtmise vastu ning serblaste massiline vastuseis korruptsioonile;</w:t>
            </w:r>
          </w:p>
        </w:tc>
      </w:tr>
    </w:tbl>
    <w:p w14:paraId="6EFB431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384989F2" w14:textId="77777777" w:rsidR="00416B78" w:rsidRPr="00DF04C4" w:rsidRDefault="00416B78" w:rsidP="00416B78">
      <w:r w:rsidRPr="007B2C1C">
        <w:rPr>
          <w:rStyle w:val="HideTWBExt"/>
        </w:rPr>
        <w:t>&lt;/Amend&gt;</w:t>
      </w:r>
    </w:p>
    <w:p w14:paraId="381E3AE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279</w:t>
      </w:r>
      <w:r w:rsidRPr="007B2C1C">
        <w:rPr>
          <w:rStyle w:val="HideTWBExt"/>
          <w:b w:val="0"/>
        </w:rPr>
        <w:t>&lt;/NumAm&gt;</w:t>
      </w:r>
    </w:p>
    <w:p w14:paraId="7AC5C73D"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107978E2" w14:textId="77777777" w:rsidR="00416B78" w:rsidRPr="00DF04C4" w:rsidRDefault="00416B78" w:rsidP="00416B78">
      <w:pPr>
        <w:pStyle w:val="NormalBold"/>
      </w:pPr>
      <w:r w:rsidRPr="007B2C1C">
        <w:rPr>
          <w:rStyle w:val="HideTWBExt"/>
          <w:b w:val="0"/>
        </w:rPr>
        <w:t>&lt;/RepeatBlock-By&gt;</w:t>
      </w:r>
    </w:p>
    <w:p w14:paraId="1F1F242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BBEDC1"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CA1CE5" w14:textId="77777777" w:rsidTr="0069480D">
        <w:trPr>
          <w:trHeight w:val="240"/>
          <w:jc w:val="center"/>
        </w:trPr>
        <w:tc>
          <w:tcPr>
            <w:tcW w:w="9752" w:type="dxa"/>
            <w:gridSpan w:val="2"/>
            <w:tcBorders>
              <w:top w:val="nil"/>
              <w:left w:val="nil"/>
              <w:bottom w:val="nil"/>
              <w:right w:val="nil"/>
            </w:tcBorders>
          </w:tcPr>
          <w:p w14:paraId="2C9CADF3" w14:textId="77777777" w:rsidR="00416B78" w:rsidRPr="00DF04C4" w:rsidRDefault="00416B78" w:rsidP="0069480D"/>
        </w:tc>
      </w:tr>
      <w:tr w:rsidR="00416B78" w14:paraId="73B44C93" w14:textId="77777777" w:rsidTr="0069480D">
        <w:trPr>
          <w:trHeight w:val="240"/>
          <w:jc w:val="center"/>
        </w:trPr>
        <w:tc>
          <w:tcPr>
            <w:tcW w:w="4876" w:type="dxa"/>
            <w:tcBorders>
              <w:top w:val="nil"/>
              <w:left w:val="nil"/>
              <w:bottom w:val="nil"/>
              <w:right w:val="nil"/>
            </w:tcBorders>
            <w:hideMark/>
          </w:tcPr>
          <w:p w14:paraId="11C339F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9351C3" w14:textId="77777777" w:rsidR="00416B78" w:rsidRPr="00DF04C4" w:rsidRDefault="00416B78" w:rsidP="0069480D">
            <w:pPr>
              <w:pStyle w:val="AmColumnHeading"/>
            </w:pPr>
            <w:r>
              <w:t>Muudatusettepanek</w:t>
            </w:r>
          </w:p>
        </w:tc>
      </w:tr>
      <w:tr w:rsidR="00416B78" w14:paraId="378FFFB6" w14:textId="77777777" w:rsidTr="0069480D">
        <w:trPr>
          <w:jc w:val="center"/>
        </w:trPr>
        <w:tc>
          <w:tcPr>
            <w:tcW w:w="4876" w:type="dxa"/>
            <w:tcBorders>
              <w:top w:val="nil"/>
              <w:left w:val="nil"/>
              <w:bottom w:val="nil"/>
              <w:right w:val="nil"/>
            </w:tcBorders>
            <w:hideMark/>
          </w:tcPr>
          <w:p w14:paraId="66EAA015"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520C290F" w14:textId="77777777" w:rsidR="00416B78" w:rsidRPr="00DF04C4" w:rsidRDefault="00416B78" w:rsidP="0069480D">
            <w:pPr>
              <w:pStyle w:val="Normal6a"/>
            </w:pPr>
            <w:r>
              <w:t>5.</w:t>
            </w:r>
            <w:r>
              <w:tab/>
            </w:r>
            <w:r>
              <w:rPr>
                <w:b/>
                <w:i/>
              </w:rPr>
              <w:t xml:space="preserve">on väga mures teatavates liikmesriikides täheldatud korruptsiooni suurenemise ning kõrgete ametnike ja poliitikutega seotud korruptsioonijuhtumite </w:t>
            </w:r>
            <w:proofErr w:type="spellStart"/>
            <w:r>
              <w:rPr>
                <w:b/>
                <w:i/>
              </w:rPr>
              <w:t>esilekerkimise</w:t>
            </w:r>
            <w:proofErr w:type="spellEnd"/>
            <w:r>
              <w:rPr>
                <w:b/>
                <w:i/>
              </w:rPr>
              <w:t xml:space="preserve"> pärast;</w:t>
            </w:r>
            <w:r>
              <w:t xml:space="preserve"> nõuab tungivalt, et liikmesriigid võitleksid korruptsiooni vastu ja järgiksid täielikult </w:t>
            </w:r>
            <w:proofErr w:type="spellStart"/>
            <w:r>
              <w:t>GRECO</w:t>
            </w:r>
            <w:proofErr w:type="spellEnd"/>
            <w:r>
              <w:t xml:space="preserve"> soovitusi</w:t>
            </w:r>
            <w:r>
              <w:rPr>
                <w:b/>
                <w:i/>
              </w:rPr>
              <w:t xml:space="preserve">, sealhulgas neid, mis esitati </w:t>
            </w:r>
            <w:proofErr w:type="spellStart"/>
            <w:r>
              <w:rPr>
                <w:b/>
                <w:i/>
              </w:rPr>
              <w:t>GRECO</w:t>
            </w:r>
            <w:proofErr w:type="spellEnd"/>
            <w:r>
              <w:rPr>
                <w:b/>
                <w:i/>
              </w:rPr>
              <w:t xml:space="preserve"> viiendas hindamisvoorus tippjuhtkonna ülesandeid täitvate isikute ja õiguskaitseasutuste </w:t>
            </w:r>
            <w:proofErr w:type="spellStart"/>
            <w:r>
              <w:rPr>
                <w:b/>
                <w:i/>
              </w:rPr>
              <w:t>kohta</w:t>
            </w:r>
            <w:r>
              <w:rPr>
                <w:b/>
                <w:i/>
                <w:vertAlign w:val="superscript"/>
              </w:rPr>
              <w:t>1a</w:t>
            </w:r>
            <w:proofErr w:type="spellEnd"/>
            <w:r>
              <w:t>;</w:t>
            </w:r>
          </w:p>
        </w:tc>
      </w:tr>
      <w:tr w:rsidR="00416B78" w14:paraId="384EF6E6" w14:textId="77777777" w:rsidTr="0069480D">
        <w:trPr>
          <w:jc w:val="center"/>
        </w:trPr>
        <w:tc>
          <w:tcPr>
            <w:tcW w:w="4876" w:type="dxa"/>
            <w:tcBorders>
              <w:top w:val="nil"/>
              <w:left w:val="nil"/>
              <w:bottom w:val="nil"/>
              <w:right w:val="nil"/>
            </w:tcBorders>
          </w:tcPr>
          <w:p w14:paraId="2A51CC19" w14:textId="77777777" w:rsidR="00416B78" w:rsidRPr="00DF04C4" w:rsidRDefault="00416B78" w:rsidP="0069480D"/>
        </w:tc>
        <w:tc>
          <w:tcPr>
            <w:tcW w:w="4876" w:type="dxa"/>
            <w:tcBorders>
              <w:top w:val="nil"/>
              <w:left w:val="nil"/>
              <w:bottom w:val="nil"/>
              <w:right w:val="nil"/>
            </w:tcBorders>
            <w:hideMark/>
          </w:tcPr>
          <w:p w14:paraId="1F0FB2E6" w14:textId="77777777" w:rsidR="00416B78" w:rsidRPr="00DF04C4" w:rsidRDefault="00416B78" w:rsidP="0069480D">
            <w:pPr>
              <w:pStyle w:val="Normal6a"/>
            </w:pPr>
            <w:r>
              <w:rPr>
                <w:b/>
                <w:i/>
              </w:rPr>
              <w:t>_________________</w:t>
            </w:r>
          </w:p>
        </w:tc>
      </w:tr>
      <w:tr w:rsidR="00416B78" w14:paraId="4E7B4068" w14:textId="77777777" w:rsidTr="0069480D">
        <w:trPr>
          <w:jc w:val="center"/>
        </w:trPr>
        <w:tc>
          <w:tcPr>
            <w:tcW w:w="4876" w:type="dxa"/>
            <w:tcBorders>
              <w:top w:val="nil"/>
              <w:left w:val="nil"/>
              <w:bottom w:val="nil"/>
              <w:right w:val="nil"/>
            </w:tcBorders>
          </w:tcPr>
          <w:p w14:paraId="4862AB1F" w14:textId="77777777" w:rsidR="00416B78" w:rsidRPr="00DF04C4" w:rsidRDefault="00416B78" w:rsidP="0069480D"/>
        </w:tc>
        <w:tc>
          <w:tcPr>
            <w:tcW w:w="4876" w:type="dxa"/>
            <w:tcBorders>
              <w:top w:val="nil"/>
              <w:left w:val="nil"/>
              <w:bottom w:val="nil"/>
              <w:right w:val="nil"/>
            </w:tcBorders>
            <w:hideMark/>
          </w:tcPr>
          <w:p w14:paraId="0C4BAEBD" w14:textId="77777777" w:rsidR="00416B78" w:rsidRPr="00DF04C4" w:rsidRDefault="00416B78" w:rsidP="0069480D">
            <w:pPr>
              <w:pStyle w:val="Normal6a"/>
            </w:pPr>
            <w:proofErr w:type="spellStart"/>
            <w:r w:rsidRPr="007B2C1C">
              <w:rPr>
                <w:b/>
                <w:i/>
                <w:vertAlign w:val="superscript"/>
              </w:rPr>
              <w:t>1a</w:t>
            </w:r>
            <w:proofErr w:type="spellEnd"/>
            <w:r>
              <w:rPr>
                <w:b/>
                <w:i/>
              </w:rPr>
              <w:t xml:space="preserve"> https://rm.coe.int/horizontal-study-5th-round-eng/1680b631a3</w:t>
            </w:r>
          </w:p>
        </w:tc>
      </w:tr>
    </w:tbl>
    <w:p w14:paraId="6962B50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AC72F20" w14:textId="77777777" w:rsidR="00416B78" w:rsidRPr="00DF04C4" w:rsidRDefault="00416B78" w:rsidP="00416B78">
      <w:r w:rsidRPr="007B2C1C">
        <w:rPr>
          <w:rStyle w:val="HideTWBExt"/>
        </w:rPr>
        <w:t>&lt;/Amend&gt;</w:t>
      </w:r>
    </w:p>
    <w:p w14:paraId="749A9F2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280</w:t>
      </w:r>
      <w:r w:rsidRPr="007B2C1C">
        <w:rPr>
          <w:rStyle w:val="HideTWBExt"/>
          <w:b w:val="0"/>
        </w:rPr>
        <w:t>&lt;/NumAm&gt;</w:t>
      </w:r>
    </w:p>
    <w:p w14:paraId="6AD93472" w14:textId="77777777" w:rsidR="00416B78" w:rsidRPr="00DF04C4" w:rsidRDefault="00416B78" w:rsidP="00416B78">
      <w:pPr>
        <w:pStyle w:val="NormalBold"/>
      </w:pPr>
      <w:r w:rsidRPr="007B2C1C">
        <w:rPr>
          <w:rStyle w:val="HideTWBExt"/>
          <w:b w:val="0"/>
        </w:rPr>
        <w:t>&lt;RepeatBlock-By&gt;&lt;Members&gt;</w:t>
      </w:r>
      <w:r>
        <w:t>David Casa, Raquel García Hermida-Van Der Walle, Chloé Ridel, Daniel Freund, Mariusz Kamiński</w:t>
      </w:r>
      <w:r w:rsidRPr="007B2C1C">
        <w:rPr>
          <w:rStyle w:val="HideTWBExt"/>
          <w:b w:val="0"/>
        </w:rPr>
        <w:t>&lt;/Members&gt;</w:t>
      </w:r>
    </w:p>
    <w:p w14:paraId="29BDF51F" w14:textId="77777777" w:rsidR="00416B78" w:rsidRPr="00DF04C4" w:rsidRDefault="00416B78" w:rsidP="00416B78">
      <w:pPr>
        <w:pStyle w:val="NormalBold"/>
      </w:pPr>
      <w:r w:rsidRPr="007B2C1C">
        <w:rPr>
          <w:rStyle w:val="HideTWBExt"/>
          <w:b w:val="0"/>
        </w:rPr>
        <w:t>&lt;/RepeatBlock-By&gt;</w:t>
      </w:r>
    </w:p>
    <w:p w14:paraId="77717BE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7AB3E5C"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C3B407E" w14:textId="77777777" w:rsidTr="0069480D">
        <w:trPr>
          <w:trHeight w:val="240"/>
          <w:jc w:val="center"/>
        </w:trPr>
        <w:tc>
          <w:tcPr>
            <w:tcW w:w="9752" w:type="dxa"/>
            <w:gridSpan w:val="2"/>
            <w:tcBorders>
              <w:top w:val="nil"/>
              <w:left w:val="nil"/>
              <w:bottom w:val="nil"/>
              <w:right w:val="nil"/>
            </w:tcBorders>
          </w:tcPr>
          <w:p w14:paraId="5F84298F" w14:textId="77777777" w:rsidR="00416B78" w:rsidRPr="00DF04C4" w:rsidRDefault="00416B78" w:rsidP="0069480D"/>
        </w:tc>
      </w:tr>
      <w:tr w:rsidR="00416B78" w14:paraId="743A30BE" w14:textId="77777777" w:rsidTr="0069480D">
        <w:trPr>
          <w:trHeight w:val="240"/>
          <w:jc w:val="center"/>
        </w:trPr>
        <w:tc>
          <w:tcPr>
            <w:tcW w:w="4876" w:type="dxa"/>
            <w:tcBorders>
              <w:top w:val="nil"/>
              <w:left w:val="nil"/>
              <w:bottom w:val="nil"/>
              <w:right w:val="nil"/>
            </w:tcBorders>
            <w:hideMark/>
          </w:tcPr>
          <w:p w14:paraId="3826110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768A2CC" w14:textId="77777777" w:rsidR="00416B78" w:rsidRPr="00DF04C4" w:rsidRDefault="00416B78" w:rsidP="0069480D">
            <w:pPr>
              <w:pStyle w:val="AmColumnHeading"/>
            </w:pPr>
            <w:r>
              <w:t>Muudatusettepanek</w:t>
            </w:r>
          </w:p>
        </w:tc>
      </w:tr>
      <w:tr w:rsidR="00416B78" w14:paraId="07E5A7EA" w14:textId="77777777" w:rsidTr="0069480D">
        <w:trPr>
          <w:jc w:val="center"/>
        </w:trPr>
        <w:tc>
          <w:tcPr>
            <w:tcW w:w="4876" w:type="dxa"/>
            <w:tcBorders>
              <w:top w:val="nil"/>
              <w:left w:val="nil"/>
              <w:bottom w:val="nil"/>
              <w:right w:val="nil"/>
            </w:tcBorders>
            <w:hideMark/>
          </w:tcPr>
          <w:p w14:paraId="776CD18C"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24AFD0B0"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 </w:t>
            </w:r>
            <w:r>
              <w:rPr>
                <w:b/>
                <w:i/>
              </w:rPr>
              <w:t>nõuab tungivalt, et liikmesriigid toetaksid ambitsioonikat korruptsioonivastase võitluse direktiivi ning tagaksid tulemusliku, õigeaegse ja veelgi ambitsioonikama rakendamise, et tugevdada korruptsioonivastast võitlust;</w:t>
            </w:r>
          </w:p>
        </w:tc>
      </w:tr>
    </w:tbl>
    <w:p w14:paraId="1067636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95DEE8A" w14:textId="77777777" w:rsidR="00416B78" w:rsidRPr="00DF04C4" w:rsidRDefault="00416B78" w:rsidP="00416B78">
      <w:r w:rsidRPr="007B2C1C">
        <w:rPr>
          <w:rStyle w:val="HideTWBExt"/>
        </w:rPr>
        <w:t>&lt;/Amend&gt;</w:t>
      </w:r>
    </w:p>
    <w:p w14:paraId="4300D67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281</w:t>
      </w:r>
      <w:r w:rsidRPr="007B2C1C">
        <w:rPr>
          <w:rStyle w:val="HideTWBExt"/>
          <w:b w:val="0"/>
        </w:rPr>
        <w:t>&lt;/NumAm&gt;</w:t>
      </w:r>
    </w:p>
    <w:p w14:paraId="1231AE84"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1700B268" w14:textId="77777777" w:rsidR="00416B78" w:rsidRPr="00DF04C4" w:rsidRDefault="00416B78" w:rsidP="00416B78">
      <w:pPr>
        <w:pStyle w:val="NormalBold"/>
      </w:pPr>
      <w:r w:rsidRPr="007B2C1C">
        <w:rPr>
          <w:rStyle w:val="HideTWBExt"/>
          <w:b w:val="0"/>
        </w:rPr>
        <w:t>&lt;/RepeatBlock-By&gt;</w:t>
      </w:r>
    </w:p>
    <w:p w14:paraId="10C8F8F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90372D3"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A335B4D" w14:textId="77777777" w:rsidTr="0069480D">
        <w:trPr>
          <w:trHeight w:val="240"/>
          <w:jc w:val="center"/>
        </w:trPr>
        <w:tc>
          <w:tcPr>
            <w:tcW w:w="9752" w:type="dxa"/>
            <w:gridSpan w:val="2"/>
            <w:tcBorders>
              <w:top w:val="nil"/>
              <w:left w:val="nil"/>
              <w:bottom w:val="nil"/>
              <w:right w:val="nil"/>
            </w:tcBorders>
          </w:tcPr>
          <w:p w14:paraId="6458B562" w14:textId="77777777" w:rsidR="00416B78" w:rsidRPr="00DF04C4" w:rsidRDefault="00416B78" w:rsidP="0069480D"/>
        </w:tc>
      </w:tr>
      <w:tr w:rsidR="00416B78" w14:paraId="188B756F" w14:textId="77777777" w:rsidTr="0069480D">
        <w:trPr>
          <w:trHeight w:val="240"/>
          <w:jc w:val="center"/>
        </w:trPr>
        <w:tc>
          <w:tcPr>
            <w:tcW w:w="4876" w:type="dxa"/>
            <w:tcBorders>
              <w:top w:val="nil"/>
              <w:left w:val="nil"/>
              <w:bottom w:val="nil"/>
              <w:right w:val="nil"/>
            </w:tcBorders>
            <w:hideMark/>
          </w:tcPr>
          <w:p w14:paraId="5F42659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417E00" w14:textId="77777777" w:rsidR="00416B78" w:rsidRPr="00DF04C4" w:rsidRDefault="00416B78" w:rsidP="0069480D">
            <w:pPr>
              <w:pStyle w:val="AmColumnHeading"/>
            </w:pPr>
            <w:r>
              <w:t>Muudatusettepanek</w:t>
            </w:r>
          </w:p>
        </w:tc>
      </w:tr>
      <w:tr w:rsidR="00416B78" w14:paraId="6D430008" w14:textId="77777777" w:rsidTr="0069480D">
        <w:trPr>
          <w:jc w:val="center"/>
        </w:trPr>
        <w:tc>
          <w:tcPr>
            <w:tcW w:w="4876" w:type="dxa"/>
            <w:tcBorders>
              <w:top w:val="nil"/>
              <w:left w:val="nil"/>
              <w:bottom w:val="nil"/>
              <w:right w:val="nil"/>
            </w:tcBorders>
            <w:hideMark/>
          </w:tcPr>
          <w:p w14:paraId="3924D5FA"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5531A991"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r>
              <w:rPr>
                <w:b/>
                <w:i/>
              </w:rPr>
              <w:t>, võtaksid kiiresti vastu ambitsioonika korruptsioonivastase võitluse direktiivi ning tagaksid tulemusliku, õigeaegse ja veelgi ambitsioonikama rakendamise, et tugevdada korruptsioonivastast võitlust</w:t>
            </w:r>
            <w:r>
              <w:t>;</w:t>
            </w:r>
          </w:p>
        </w:tc>
      </w:tr>
    </w:tbl>
    <w:p w14:paraId="3E65236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90AE614" w14:textId="77777777" w:rsidR="00416B78" w:rsidRPr="00DF04C4" w:rsidRDefault="00416B78" w:rsidP="00416B78">
      <w:r w:rsidRPr="007B2C1C">
        <w:rPr>
          <w:rStyle w:val="HideTWBExt"/>
        </w:rPr>
        <w:t>&lt;/Amend&gt;</w:t>
      </w:r>
    </w:p>
    <w:p w14:paraId="659BD49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282</w:t>
      </w:r>
      <w:r w:rsidRPr="007B2C1C">
        <w:rPr>
          <w:rStyle w:val="HideTWBExt"/>
          <w:b w:val="0"/>
        </w:rPr>
        <w:t>&lt;/NumAm&gt;</w:t>
      </w:r>
    </w:p>
    <w:p w14:paraId="26371ECA"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2BA4E9E0" w14:textId="77777777" w:rsidR="00416B78" w:rsidRPr="00DF04C4" w:rsidRDefault="00416B78" w:rsidP="00416B78">
      <w:pPr>
        <w:pStyle w:val="NormalBold"/>
      </w:pPr>
      <w:r w:rsidRPr="007B2C1C">
        <w:rPr>
          <w:rStyle w:val="HideTWBExt"/>
          <w:b w:val="0"/>
        </w:rPr>
        <w:t>&lt;/RepeatBlock-By&gt;</w:t>
      </w:r>
    </w:p>
    <w:p w14:paraId="70ACFC9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762C189"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F746F8D" w14:textId="77777777" w:rsidTr="0069480D">
        <w:trPr>
          <w:trHeight w:val="240"/>
          <w:jc w:val="center"/>
        </w:trPr>
        <w:tc>
          <w:tcPr>
            <w:tcW w:w="9752" w:type="dxa"/>
            <w:gridSpan w:val="2"/>
            <w:tcBorders>
              <w:top w:val="nil"/>
              <w:left w:val="nil"/>
              <w:bottom w:val="nil"/>
              <w:right w:val="nil"/>
            </w:tcBorders>
          </w:tcPr>
          <w:p w14:paraId="62A783B4" w14:textId="77777777" w:rsidR="00416B78" w:rsidRPr="00DF04C4" w:rsidRDefault="00416B78" w:rsidP="0069480D"/>
        </w:tc>
      </w:tr>
      <w:tr w:rsidR="00416B78" w14:paraId="133CA527" w14:textId="77777777" w:rsidTr="0069480D">
        <w:trPr>
          <w:trHeight w:val="240"/>
          <w:jc w:val="center"/>
        </w:trPr>
        <w:tc>
          <w:tcPr>
            <w:tcW w:w="4876" w:type="dxa"/>
            <w:tcBorders>
              <w:top w:val="nil"/>
              <w:left w:val="nil"/>
              <w:bottom w:val="nil"/>
              <w:right w:val="nil"/>
            </w:tcBorders>
            <w:hideMark/>
          </w:tcPr>
          <w:p w14:paraId="40E841E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935E270" w14:textId="77777777" w:rsidR="00416B78" w:rsidRPr="00DF04C4" w:rsidRDefault="00416B78" w:rsidP="0069480D">
            <w:pPr>
              <w:pStyle w:val="AmColumnHeading"/>
            </w:pPr>
            <w:r>
              <w:t>Muudatusettepanek</w:t>
            </w:r>
          </w:p>
        </w:tc>
      </w:tr>
      <w:tr w:rsidR="00416B78" w14:paraId="5BE9A2F9" w14:textId="77777777" w:rsidTr="0069480D">
        <w:trPr>
          <w:jc w:val="center"/>
        </w:trPr>
        <w:tc>
          <w:tcPr>
            <w:tcW w:w="4876" w:type="dxa"/>
            <w:tcBorders>
              <w:top w:val="nil"/>
              <w:left w:val="nil"/>
              <w:bottom w:val="nil"/>
              <w:right w:val="nil"/>
            </w:tcBorders>
            <w:hideMark/>
          </w:tcPr>
          <w:p w14:paraId="18988111"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2D9C2FFC"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 </w:t>
            </w:r>
            <w:r>
              <w:rPr>
                <w:b/>
                <w:i/>
              </w:rPr>
              <w:t xml:space="preserve">kutsub neid üles tagama avaliku sektori kulutuste ja poliitilise rahastamise läbipaistvuse ning kaitsma kohtunikke, ajakirjanikke ja riigiteenistujaid, kes paljastavad kuritegevuse </w:t>
            </w:r>
            <w:proofErr w:type="spellStart"/>
            <w:r>
              <w:rPr>
                <w:b/>
                <w:i/>
              </w:rPr>
              <w:t>sisseimbumise</w:t>
            </w:r>
            <w:proofErr w:type="spellEnd"/>
            <w:r>
              <w:rPr>
                <w:b/>
                <w:i/>
              </w:rPr>
              <w:t xml:space="preserve"> juhtumeid;</w:t>
            </w:r>
          </w:p>
        </w:tc>
      </w:tr>
    </w:tbl>
    <w:p w14:paraId="2D1E0EC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52A172C" w14:textId="77777777" w:rsidR="00416B78" w:rsidRPr="00DF04C4" w:rsidRDefault="00416B78" w:rsidP="00416B78">
      <w:r w:rsidRPr="007B2C1C">
        <w:rPr>
          <w:rStyle w:val="HideTWBExt"/>
        </w:rPr>
        <w:t>&lt;/Amend&gt;</w:t>
      </w:r>
    </w:p>
    <w:p w14:paraId="15A7282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283</w:t>
      </w:r>
      <w:r w:rsidRPr="007B2C1C">
        <w:rPr>
          <w:rStyle w:val="HideTWBExt"/>
          <w:b w:val="0"/>
        </w:rPr>
        <w:t>&lt;/NumAm&gt;</w:t>
      </w:r>
    </w:p>
    <w:p w14:paraId="48BB3B67"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w:t>
      </w:r>
      <w:r w:rsidRPr="007B2C1C">
        <w:rPr>
          <w:rStyle w:val="HideTWBExt"/>
          <w:b w:val="0"/>
        </w:rPr>
        <w:t>&lt;/Members&gt;</w:t>
      </w:r>
    </w:p>
    <w:p w14:paraId="51E2A7D9" w14:textId="77777777" w:rsidR="00416B78" w:rsidRPr="00DF04C4" w:rsidRDefault="00416B78" w:rsidP="00416B78">
      <w:pPr>
        <w:pStyle w:val="NormalBold"/>
      </w:pPr>
      <w:r w:rsidRPr="007B2C1C">
        <w:rPr>
          <w:rStyle w:val="HideTWBExt"/>
          <w:b w:val="0"/>
        </w:rPr>
        <w:t>&lt;/RepeatBlock-By&gt;</w:t>
      </w:r>
    </w:p>
    <w:p w14:paraId="7F4E09F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FE15CA3"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03CCC96" w14:textId="77777777" w:rsidTr="0069480D">
        <w:trPr>
          <w:trHeight w:val="240"/>
          <w:jc w:val="center"/>
        </w:trPr>
        <w:tc>
          <w:tcPr>
            <w:tcW w:w="9752" w:type="dxa"/>
            <w:gridSpan w:val="2"/>
            <w:tcBorders>
              <w:top w:val="nil"/>
              <w:left w:val="nil"/>
              <w:bottom w:val="nil"/>
              <w:right w:val="nil"/>
            </w:tcBorders>
          </w:tcPr>
          <w:p w14:paraId="33ABC8A2" w14:textId="77777777" w:rsidR="00416B78" w:rsidRPr="00DF04C4" w:rsidRDefault="00416B78" w:rsidP="0069480D"/>
        </w:tc>
      </w:tr>
      <w:tr w:rsidR="00416B78" w14:paraId="158AB99B" w14:textId="77777777" w:rsidTr="0069480D">
        <w:trPr>
          <w:trHeight w:val="240"/>
          <w:jc w:val="center"/>
        </w:trPr>
        <w:tc>
          <w:tcPr>
            <w:tcW w:w="4876" w:type="dxa"/>
            <w:tcBorders>
              <w:top w:val="nil"/>
              <w:left w:val="nil"/>
              <w:bottom w:val="nil"/>
              <w:right w:val="nil"/>
            </w:tcBorders>
            <w:hideMark/>
          </w:tcPr>
          <w:p w14:paraId="178179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D154F29" w14:textId="77777777" w:rsidR="00416B78" w:rsidRPr="00DF04C4" w:rsidRDefault="00416B78" w:rsidP="0069480D">
            <w:pPr>
              <w:pStyle w:val="AmColumnHeading"/>
            </w:pPr>
            <w:r>
              <w:t>Muudatusettepanek</w:t>
            </w:r>
          </w:p>
        </w:tc>
      </w:tr>
      <w:tr w:rsidR="00416B78" w14:paraId="44FE7990" w14:textId="77777777" w:rsidTr="0069480D">
        <w:trPr>
          <w:jc w:val="center"/>
        </w:trPr>
        <w:tc>
          <w:tcPr>
            <w:tcW w:w="4876" w:type="dxa"/>
            <w:tcBorders>
              <w:top w:val="nil"/>
              <w:left w:val="nil"/>
              <w:bottom w:val="nil"/>
              <w:right w:val="nil"/>
            </w:tcBorders>
            <w:hideMark/>
          </w:tcPr>
          <w:p w14:paraId="05FF1D65"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27175401"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 </w:t>
            </w:r>
            <w:r>
              <w:rPr>
                <w:b/>
                <w:i/>
              </w:rPr>
              <w:t>nõuab, et keelustataks korruptsioonikuritegude toimepanijatele amnestia ja armu andmine, sest see toob kaasa karistamatuse ja õõnestab sügavalt üldsuse usku sellesse, et seaduse ees on kõik võrdsed;</w:t>
            </w:r>
          </w:p>
        </w:tc>
      </w:tr>
    </w:tbl>
    <w:p w14:paraId="718A62E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502013A" w14:textId="77777777" w:rsidR="00416B78" w:rsidRPr="00DF04C4" w:rsidRDefault="00416B78" w:rsidP="00416B78">
      <w:r w:rsidRPr="007B2C1C">
        <w:rPr>
          <w:rStyle w:val="HideTWBExt"/>
        </w:rPr>
        <w:t>&lt;/Amend&gt;</w:t>
      </w:r>
    </w:p>
    <w:p w14:paraId="2CEA10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284</w:t>
      </w:r>
      <w:r w:rsidRPr="007B2C1C">
        <w:rPr>
          <w:rStyle w:val="HideTWBExt"/>
          <w:b w:val="0"/>
        </w:rPr>
        <w:t>&lt;/NumAm&gt;</w:t>
      </w:r>
    </w:p>
    <w:p w14:paraId="2A8C768F"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69AD1AC6" w14:textId="77777777" w:rsidR="00416B78" w:rsidRPr="00DF04C4" w:rsidRDefault="00416B78" w:rsidP="00416B78">
      <w:pPr>
        <w:pStyle w:val="NormalBold"/>
      </w:pPr>
      <w:r w:rsidRPr="007B2C1C">
        <w:rPr>
          <w:rStyle w:val="HideTWBExt"/>
          <w:b w:val="0"/>
        </w:rPr>
        <w:t>&lt;/RepeatBlock-By&gt;</w:t>
      </w:r>
    </w:p>
    <w:p w14:paraId="30E8FB1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4F48C8C" w14:textId="77777777" w:rsidR="00416B78" w:rsidRPr="00DF04C4" w:rsidRDefault="00416B78" w:rsidP="00416B78">
      <w:pPr>
        <w:pStyle w:val="NormalBold"/>
      </w:pPr>
      <w:r w:rsidRPr="007B2C1C">
        <w:rPr>
          <w:rStyle w:val="HideTWBExt"/>
          <w:b w:val="0"/>
        </w:rPr>
        <w:t>&lt;Article&gt;</w:t>
      </w:r>
      <w:r>
        <w:t>Punkt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0C8C372" w14:textId="77777777" w:rsidTr="0069480D">
        <w:trPr>
          <w:trHeight w:val="240"/>
          <w:jc w:val="center"/>
        </w:trPr>
        <w:tc>
          <w:tcPr>
            <w:tcW w:w="9752" w:type="dxa"/>
            <w:gridSpan w:val="2"/>
            <w:tcBorders>
              <w:top w:val="nil"/>
              <w:left w:val="nil"/>
              <w:bottom w:val="nil"/>
              <w:right w:val="nil"/>
            </w:tcBorders>
          </w:tcPr>
          <w:p w14:paraId="64C0BABD" w14:textId="77777777" w:rsidR="00416B78" w:rsidRPr="00DF04C4" w:rsidRDefault="00416B78" w:rsidP="0069480D"/>
        </w:tc>
      </w:tr>
      <w:tr w:rsidR="00416B78" w14:paraId="1C19A17C" w14:textId="77777777" w:rsidTr="0069480D">
        <w:trPr>
          <w:trHeight w:val="240"/>
          <w:jc w:val="center"/>
        </w:trPr>
        <w:tc>
          <w:tcPr>
            <w:tcW w:w="4876" w:type="dxa"/>
            <w:tcBorders>
              <w:top w:val="nil"/>
              <w:left w:val="nil"/>
              <w:bottom w:val="nil"/>
              <w:right w:val="nil"/>
            </w:tcBorders>
            <w:hideMark/>
          </w:tcPr>
          <w:p w14:paraId="40FEBDA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7BDEC29" w14:textId="77777777" w:rsidR="00416B78" w:rsidRPr="00DF04C4" w:rsidRDefault="00416B78" w:rsidP="0069480D">
            <w:pPr>
              <w:pStyle w:val="AmColumnHeading"/>
            </w:pPr>
            <w:r>
              <w:t>Muudatusettepanek</w:t>
            </w:r>
          </w:p>
        </w:tc>
      </w:tr>
      <w:tr w:rsidR="00416B78" w14:paraId="5E0F2CF0" w14:textId="77777777" w:rsidTr="0069480D">
        <w:trPr>
          <w:jc w:val="center"/>
        </w:trPr>
        <w:tc>
          <w:tcPr>
            <w:tcW w:w="4876" w:type="dxa"/>
            <w:tcBorders>
              <w:top w:val="nil"/>
              <w:left w:val="nil"/>
              <w:bottom w:val="nil"/>
              <w:right w:val="nil"/>
            </w:tcBorders>
            <w:hideMark/>
          </w:tcPr>
          <w:p w14:paraId="1E54DB8E"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soovitusi;</w:t>
            </w:r>
          </w:p>
        </w:tc>
        <w:tc>
          <w:tcPr>
            <w:tcW w:w="4876" w:type="dxa"/>
            <w:tcBorders>
              <w:top w:val="nil"/>
              <w:left w:val="nil"/>
              <w:bottom w:val="nil"/>
              <w:right w:val="nil"/>
            </w:tcBorders>
            <w:hideMark/>
          </w:tcPr>
          <w:p w14:paraId="38779155" w14:textId="77777777" w:rsidR="00416B78" w:rsidRPr="00DF04C4" w:rsidRDefault="00416B78" w:rsidP="0069480D">
            <w:pPr>
              <w:pStyle w:val="Normal6a"/>
            </w:pPr>
            <w:r>
              <w:t>5.</w:t>
            </w:r>
            <w:r>
              <w:tab/>
              <w:t xml:space="preserve">nõuab tungivalt, et liikmesriigid võitleksid korruptsiooni vastu ja järgiksid täielikult </w:t>
            </w:r>
            <w:proofErr w:type="spellStart"/>
            <w:r>
              <w:t>GRECO</w:t>
            </w:r>
            <w:proofErr w:type="spellEnd"/>
            <w:r>
              <w:t xml:space="preserve"> </w:t>
            </w:r>
            <w:r>
              <w:rPr>
                <w:b/>
                <w:i/>
              </w:rPr>
              <w:t xml:space="preserve">ning teiste asjaomaste rahvusvaheliste ja Euroopa organite, sealhulgas Euroopa Prokuratuuri </w:t>
            </w:r>
            <w:r>
              <w:t>soovitusi;</w:t>
            </w:r>
          </w:p>
        </w:tc>
      </w:tr>
    </w:tbl>
    <w:p w14:paraId="073BE2D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F79D195" w14:textId="77777777" w:rsidR="00416B78" w:rsidRPr="00DF04C4" w:rsidRDefault="00416B78" w:rsidP="00416B78">
      <w:r w:rsidRPr="007B2C1C">
        <w:rPr>
          <w:rStyle w:val="HideTWBExt"/>
        </w:rPr>
        <w:t>&lt;/Amend&gt;</w:t>
      </w:r>
    </w:p>
    <w:p w14:paraId="134A75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285</w:t>
      </w:r>
      <w:r w:rsidRPr="007B2C1C">
        <w:rPr>
          <w:rStyle w:val="HideTWBExt"/>
          <w:b w:val="0"/>
        </w:rPr>
        <w:t>&lt;/NumAm&gt;</w:t>
      </w:r>
    </w:p>
    <w:p w14:paraId="2A8F08EA"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4C55BCAB" w14:textId="77777777" w:rsidR="00416B78" w:rsidRPr="00DF04C4" w:rsidRDefault="00416B78" w:rsidP="00416B78">
      <w:pPr>
        <w:pStyle w:val="NormalBold"/>
      </w:pPr>
      <w:r w:rsidRPr="007B2C1C">
        <w:rPr>
          <w:rStyle w:val="HideTWBExt"/>
          <w:b w:val="0"/>
        </w:rPr>
        <w:t>&lt;/RepeatBlock-By&gt;</w:t>
      </w:r>
    </w:p>
    <w:p w14:paraId="1033C6C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5DDE9E"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FE1BBA2" w14:textId="77777777" w:rsidTr="0069480D">
        <w:trPr>
          <w:trHeight w:val="240"/>
          <w:jc w:val="center"/>
        </w:trPr>
        <w:tc>
          <w:tcPr>
            <w:tcW w:w="9752" w:type="dxa"/>
            <w:gridSpan w:val="2"/>
            <w:tcBorders>
              <w:top w:val="nil"/>
              <w:left w:val="nil"/>
              <w:bottom w:val="nil"/>
              <w:right w:val="nil"/>
            </w:tcBorders>
          </w:tcPr>
          <w:p w14:paraId="053225D3" w14:textId="77777777" w:rsidR="00416B78" w:rsidRPr="00DF04C4" w:rsidRDefault="00416B78" w:rsidP="0069480D"/>
        </w:tc>
      </w:tr>
      <w:tr w:rsidR="00416B78" w14:paraId="7C713EB5" w14:textId="77777777" w:rsidTr="0069480D">
        <w:trPr>
          <w:trHeight w:val="240"/>
          <w:jc w:val="center"/>
        </w:trPr>
        <w:tc>
          <w:tcPr>
            <w:tcW w:w="4876" w:type="dxa"/>
            <w:tcBorders>
              <w:top w:val="nil"/>
              <w:left w:val="nil"/>
              <w:bottom w:val="nil"/>
              <w:right w:val="nil"/>
            </w:tcBorders>
            <w:hideMark/>
          </w:tcPr>
          <w:p w14:paraId="41E8279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243C1DF" w14:textId="77777777" w:rsidR="00416B78" w:rsidRPr="00DF04C4" w:rsidRDefault="00416B78" w:rsidP="0069480D">
            <w:pPr>
              <w:pStyle w:val="AmColumnHeading"/>
            </w:pPr>
            <w:r>
              <w:t>Muudatusettepanek</w:t>
            </w:r>
          </w:p>
        </w:tc>
      </w:tr>
      <w:tr w:rsidR="00416B78" w14:paraId="3027FE0F" w14:textId="77777777" w:rsidTr="0069480D">
        <w:trPr>
          <w:jc w:val="center"/>
        </w:trPr>
        <w:tc>
          <w:tcPr>
            <w:tcW w:w="4876" w:type="dxa"/>
            <w:tcBorders>
              <w:top w:val="nil"/>
              <w:left w:val="nil"/>
              <w:bottom w:val="nil"/>
              <w:right w:val="nil"/>
            </w:tcBorders>
          </w:tcPr>
          <w:p w14:paraId="1F7F9687" w14:textId="77777777" w:rsidR="00416B78" w:rsidRPr="00DF04C4" w:rsidRDefault="00416B78" w:rsidP="0069480D">
            <w:pPr>
              <w:pStyle w:val="Normal6a"/>
            </w:pPr>
          </w:p>
        </w:tc>
        <w:tc>
          <w:tcPr>
            <w:tcW w:w="4876" w:type="dxa"/>
            <w:tcBorders>
              <w:top w:val="nil"/>
              <w:left w:val="nil"/>
              <w:bottom w:val="nil"/>
              <w:right w:val="nil"/>
            </w:tcBorders>
            <w:hideMark/>
          </w:tcPr>
          <w:p w14:paraId="7CBE6B51" w14:textId="77777777" w:rsidR="00416B78" w:rsidRPr="00DF04C4" w:rsidRDefault="00416B78" w:rsidP="0069480D">
            <w:pPr>
              <w:pStyle w:val="Normal6a"/>
            </w:pPr>
            <w:proofErr w:type="spellStart"/>
            <w:r>
              <w:rPr>
                <w:b/>
                <w:i/>
              </w:rPr>
              <w:t>5a</w:t>
            </w:r>
            <w:proofErr w:type="spellEnd"/>
            <w:r>
              <w:rPr>
                <w:b/>
                <w:i/>
              </w:rPr>
              <w:t>.</w:t>
            </w:r>
            <w:r>
              <w:tab/>
            </w:r>
            <w:r>
              <w:rPr>
                <w:b/>
                <w:i/>
              </w:rPr>
              <w:t>kutsub komisjoni üles kasutama süstemaatiliselt õigusriigi tingimuslikkuse määrust, et kaitsta liidu eelarvet väärkasutamise eest liikmesriikides, kus õigusriigi toimimises esineb endiselt struktuurseid puudusi; tuletab meelde, et Ungari ja Slovakkia osalised või sümboolsed reformid ei saa asendada kohtusüsteemi sõltumatuse tegelikku järgimist, tõhusaid korruptsioonivastaseid tagatisi ja kodanikuühiskonna austamist; rõhutab, et need elemendid on lahutamatult seotud põhiõiguste kaitsega, sealhulgas õigusega tõhusale õiguskaitsevahendile, võrdsusega seaduse ees ja õiguskaitse kättesaadavusega, nagu on sätestatud harta artiklites 20 ja 47;</w:t>
            </w:r>
          </w:p>
        </w:tc>
      </w:tr>
    </w:tbl>
    <w:p w14:paraId="094A543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38CFEB3" w14:textId="77777777" w:rsidR="00416B78" w:rsidRPr="00DF04C4" w:rsidRDefault="00416B78" w:rsidP="00416B78">
      <w:r w:rsidRPr="007B2C1C">
        <w:rPr>
          <w:rStyle w:val="HideTWBExt"/>
        </w:rPr>
        <w:t>&lt;/Amend&gt;</w:t>
      </w:r>
    </w:p>
    <w:p w14:paraId="75DD874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286</w:t>
      </w:r>
      <w:r w:rsidRPr="007B2C1C">
        <w:rPr>
          <w:rStyle w:val="HideTWBExt"/>
          <w:b w:val="0"/>
        </w:rPr>
        <w:t>&lt;/NumAm&gt;</w:t>
      </w:r>
    </w:p>
    <w:p w14:paraId="4E9C836B"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656A6FD1" w14:textId="77777777" w:rsidR="00416B78" w:rsidRPr="00DF04C4" w:rsidRDefault="00416B78" w:rsidP="00416B78">
      <w:pPr>
        <w:pStyle w:val="NormalBold"/>
      </w:pPr>
      <w:r w:rsidRPr="007B2C1C">
        <w:rPr>
          <w:rStyle w:val="HideTWBExt"/>
          <w:b w:val="0"/>
        </w:rPr>
        <w:t>&lt;/RepeatBlock-By&gt;</w:t>
      </w:r>
    </w:p>
    <w:p w14:paraId="3F509DD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2C4E135"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A0AD993" w14:textId="77777777" w:rsidTr="0069480D">
        <w:trPr>
          <w:trHeight w:val="240"/>
          <w:jc w:val="center"/>
        </w:trPr>
        <w:tc>
          <w:tcPr>
            <w:tcW w:w="9752" w:type="dxa"/>
            <w:gridSpan w:val="2"/>
            <w:tcBorders>
              <w:top w:val="nil"/>
              <w:left w:val="nil"/>
              <w:bottom w:val="nil"/>
              <w:right w:val="nil"/>
            </w:tcBorders>
          </w:tcPr>
          <w:p w14:paraId="26007164" w14:textId="77777777" w:rsidR="00416B78" w:rsidRPr="00DF04C4" w:rsidRDefault="00416B78" w:rsidP="0069480D"/>
        </w:tc>
      </w:tr>
      <w:tr w:rsidR="00416B78" w14:paraId="542BE93A" w14:textId="77777777" w:rsidTr="0069480D">
        <w:trPr>
          <w:trHeight w:val="240"/>
          <w:jc w:val="center"/>
        </w:trPr>
        <w:tc>
          <w:tcPr>
            <w:tcW w:w="4876" w:type="dxa"/>
            <w:tcBorders>
              <w:top w:val="nil"/>
              <w:left w:val="nil"/>
              <w:bottom w:val="nil"/>
              <w:right w:val="nil"/>
            </w:tcBorders>
            <w:hideMark/>
          </w:tcPr>
          <w:p w14:paraId="0D49CAD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2F7B6C7" w14:textId="77777777" w:rsidR="00416B78" w:rsidRPr="00DF04C4" w:rsidRDefault="00416B78" w:rsidP="0069480D">
            <w:pPr>
              <w:pStyle w:val="AmColumnHeading"/>
            </w:pPr>
            <w:r>
              <w:t>Muudatusettepanek</w:t>
            </w:r>
          </w:p>
        </w:tc>
      </w:tr>
      <w:tr w:rsidR="00416B78" w14:paraId="3BAEC26A" w14:textId="77777777" w:rsidTr="0069480D">
        <w:trPr>
          <w:jc w:val="center"/>
        </w:trPr>
        <w:tc>
          <w:tcPr>
            <w:tcW w:w="4876" w:type="dxa"/>
            <w:tcBorders>
              <w:top w:val="nil"/>
              <w:left w:val="nil"/>
              <w:bottom w:val="nil"/>
              <w:right w:val="nil"/>
            </w:tcBorders>
          </w:tcPr>
          <w:p w14:paraId="339F365B" w14:textId="77777777" w:rsidR="00416B78" w:rsidRPr="00DF04C4" w:rsidRDefault="00416B78" w:rsidP="0069480D">
            <w:pPr>
              <w:pStyle w:val="Normal6a"/>
            </w:pPr>
          </w:p>
        </w:tc>
        <w:tc>
          <w:tcPr>
            <w:tcW w:w="4876" w:type="dxa"/>
            <w:tcBorders>
              <w:top w:val="nil"/>
              <w:left w:val="nil"/>
              <w:bottom w:val="nil"/>
              <w:right w:val="nil"/>
            </w:tcBorders>
            <w:hideMark/>
          </w:tcPr>
          <w:p w14:paraId="7DF50431" w14:textId="77777777" w:rsidR="00416B78" w:rsidRPr="00DF04C4" w:rsidRDefault="00416B78" w:rsidP="0069480D">
            <w:pPr>
              <w:pStyle w:val="Normal6a"/>
            </w:pPr>
            <w:proofErr w:type="spellStart"/>
            <w:r>
              <w:rPr>
                <w:b/>
                <w:i/>
              </w:rPr>
              <w:t>5a</w:t>
            </w:r>
            <w:proofErr w:type="spellEnd"/>
            <w:r>
              <w:rPr>
                <w:b/>
                <w:i/>
              </w:rPr>
              <w:t>.</w:t>
            </w:r>
            <w:r>
              <w:tab/>
            </w:r>
            <w:r>
              <w:rPr>
                <w:b/>
                <w:i/>
              </w:rPr>
              <w:t>kordab, et igasugune jälgimine peab toimuma kooskõlas seadusega, sellel peab olema õiguspärane eesmärk ning see peab olema vajalik ja proportsionaalne; peab kahetsusväärseks, et mõnede liikmesriikide õigusraamistikel puuduvad piisavalt täpsed, mõjusad ja terviklikud kaitsemeetmed seoses jälgimismeetmete võtmiseks korralduse andmise, täideviimise ja võimalike heastamismehhanismidega; rõhutab, et kõigi jälgimismeetmete suhtes tuleb kohaldada piisavat kohtulikku kontrolli ja tõhusat järelevalvet;</w:t>
            </w:r>
          </w:p>
        </w:tc>
      </w:tr>
    </w:tbl>
    <w:p w14:paraId="3A6524A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53C6486" w14:textId="77777777" w:rsidR="00416B78" w:rsidRPr="00DF04C4" w:rsidRDefault="00416B78" w:rsidP="00416B78">
      <w:r w:rsidRPr="007B2C1C">
        <w:rPr>
          <w:rStyle w:val="HideTWBExt"/>
        </w:rPr>
        <w:t>&lt;/Amend&gt;</w:t>
      </w:r>
    </w:p>
    <w:p w14:paraId="5AB7159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287</w:t>
      </w:r>
      <w:r w:rsidRPr="007B2C1C">
        <w:rPr>
          <w:rStyle w:val="HideTWBExt"/>
          <w:b w:val="0"/>
        </w:rPr>
        <w:t>&lt;/NumAm&gt;</w:t>
      </w:r>
    </w:p>
    <w:p w14:paraId="3CC45624" w14:textId="77777777" w:rsidR="00416B78" w:rsidRPr="00DF04C4" w:rsidRDefault="00416B78" w:rsidP="00416B78">
      <w:pPr>
        <w:pStyle w:val="NormalBold"/>
      </w:pPr>
      <w:r w:rsidRPr="007B2C1C">
        <w:rPr>
          <w:rStyle w:val="HideTWBExt"/>
          <w:b w:val="0"/>
        </w:rPr>
        <w:t>&lt;RepeatBlock-By&gt;&lt;Members&gt;</w:t>
      </w:r>
      <w:r>
        <w:t>Nikola Minchev, Raquel García Hermida-Van Der Walle, Irena Joveva</w:t>
      </w:r>
      <w:r w:rsidRPr="007B2C1C">
        <w:rPr>
          <w:rStyle w:val="HideTWBExt"/>
          <w:b w:val="0"/>
        </w:rPr>
        <w:t>&lt;/Members&gt;</w:t>
      </w:r>
    </w:p>
    <w:p w14:paraId="53296876" w14:textId="77777777" w:rsidR="00416B78" w:rsidRPr="00DF04C4" w:rsidRDefault="00416B78" w:rsidP="00416B78">
      <w:pPr>
        <w:pStyle w:val="NormalBold"/>
      </w:pPr>
      <w:r w:rsidRPr="007B2C1C">
        <w:rPr>
          <w:rStyle w:val="HideTWBExt"/>
          <w:b w:val="0"/>
        </w:rPr>
        <w:t>&lt;/RepeatBlock-By&gt;</w:t>
      </w:r>
    </w:p>
    <w:p w14:paraId="7699585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3DF343B"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FD02BE5" w14:textId="77777777" w:rsidTr="0069480D">
        <w:trPr>
          <w:trHeight w:val="240"/>
          <w:jc w:val="center"/>
        </w:trPr>
        <w:tc>
          <w:tcPr>
            <w:tcW w:w="9752" w:type="dxa"/>
            <w:gridSpan w:val="2"/>
            <w:tcBorders>
              <w:top w:val="nil"/>
              <w:left w:val="nil"/>
              <w:bottom w:val="nil"/>
              <w:right w:val="nil"/>
            </w:tcBorders>
          </w:tcPr>
          <w:p w14:paraId="54E3BCD5" w14:textId="77777777" w:rsidR="00416B78" w:rsidRPr="00DF04C4" w:rsidRDefault="00416B78" w:rsidP="0069480D"/>
        </w:tc>
      </w:tr>
      <w:tr w:rsidR="00416B78" w14:paraId="09F8D9E2" w14:textId="77777777" w:rsidTr="0069480D">
        <w:trPr>
          <w:trHeight w:val="240"/>
          <w:jc w:val="center"/>
        </w:trPr>
        <w:tc>
          <w:tcPr>
            <w:tcW w:w="4876" w:type="dxa"/>
            <w:tcBorders>
              <w:top w:val="nil"/>
              <w:left w:val="nil"/>
              <w:bottom w:val="nil"/>
              <w:right w:val="nil"/>
            </w:tcBorders>
            <w:hideMark/>
          </w:tcPr>
          <w:p w14:paraId="3030B4F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79BAAEB" w14:textId="77777777" w:rsidR="00416B78" w:rsidRPr="00DF04C4" w:rsidRDefault="00416B78" w:rsidP="0069480D">
            <w:pPr>
              <w:pStyle w:val="AmColumnHeading"/>
            </w:pPr>
            <w:r>
              <w:t>Muudatusettepanek</w:t>
            </w:r>
          </w:p>
        </w:tc>
      </w:tr>
      <w:tr w:rsidR="00416B78" w14:paraId="30156DB4" w14:textId="77777777" w:rsidTr="0069480D">
        <w:trPr>
          <w:jc w:val="center"/>
        </w:trPr>
        <w:tc>
          <w:tcPr>
            <w:tcW w:w="4876" w:type="dxa"/>
            <w:tcBorders>
              <w:top w:val="nil"/>
              <w:left w:val="nil"/>
              <w:bottom w:val="nil"/>
              <w:right w:val="nil"/>
            </w:tcBorders>
          </w:tcPr>
          <w:p w14:paraId="2ACB64C8" w14:textId="77777777" w:rsidR="00416B78" w:rsidRPr="00DF04C4" w:rsidRDefault="00416B78" w:rsidP="0069480D">
            <w:pPr>
              <w:pStyle w:val="Normal6a"/>
            </w:pPr>
          </w:p>
        </w:tc>
        <w:tc>
          <w:tcPr>
            <w:tcW w:w="4876" w:type="dxa"/>
            <w:tcBorders>
              <w:top w:val="nil"/>
              <w:left w:val="nil"/>
              <w:bottom w:val="nil"/>
              <w:right w:val="nil"/>
            </w:tcBorders>
            <w:hideMark/>
          </w:tcPr>
          <w:p w14:paraId="57E6108A" w14:textId="77777777" w:rsidR="00416B78" w:rsidRPr="00DF04C4" w:rsidRDefault="00416B78" w:rsidP="0069480D">
            <w:pPr>
              <w:pStyle w:val="Normal6a"/>
            </w:pPr>
            <w:proofErr w:type="spellStart"/>
            <w:r>
              <w:rPr>
                <w:b/>
                <w:i/>
              </w:rPr>
              <w:t>5a</w:t>
            </w:r>
            <w:proofErr w:type="spellEnd"/>
            <w:r>
              <w:rPr>
                <w:b/>
                <w:i/>
              </w:rPr>
              <w:t>.</w:t>
            </w:r>
            <w:r>
              <w:tab/>
            </w:r>
            <w:r>
              <w:rPr>
                <w:b/>
                <w:i/>
              </w:rPr>
              <w:t>märgib murega, et mõnes liikmesriigis kasutatakse eelvangistust liiga palju või ilma piisava põhjenduseta; nõuab tungivalt, et liikmesriigid tagaksid, et vabaduse võtmist enne kohtuprotsessi kohaldatakse üksnes viimase abinõuna, järgides täielikult Euroopa inimõiguste ja põhivabaduste kaitse konventsiooni standardeid ja süütuse presumptsiooni, ning tugevdaksid kohtulikku järelevalvet ja kinnipidamisotsuste korrapärast läbivaatamist;</w:t>
            </w:r>
          </w:p>
        </w:tc>
      </w:tr>
    </w:tbl>
    <w:p w14:paraId="411E57A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41468AC" w14:textId="77777777" w:rsidR="00416B78" w:rsidRPr="00DF04C4" w:rsidRDefault="00416B78" w:rsidP="00416B78">
      <w:r w:rsidRPr="007B2C1C">
        <w:rPr>
          <w:rStyle w:val="HideTWBExt"/>
        </w:rPr>
        <w:t>&lt;/Amend&gt;</w:t>
      </w:r>
    </w:p>
    <w:p w14:paraId="6CFAA03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288</w:t>
      </w:r>
      <w:r w:rsidRPr="007B2C1C">
        <w:rPr>
          <w:rStyle w:val="HideTWBExt"/>
          <w:b w:val="0"/>
        </w:rPr>
        <w:t>&lt;/NumAm&gt;</w:t>
      </w:r>
    </w:p>
    <w:p w14:paraId="65E1BC11" w14:textId="77777777" w:rsidR="00416B78" w:rsidRPr="00DF04C4" w:rsidRDefault="00416B78" w:rsidP="00416B78">
      <w:pPr>
        <w:pStyle w:val="NormalBold"/>
      </w:pPr>
      <w:r w:rsidRPr="007B2C1C">
        <w:rPr>
          <w:rStyle w:val="HideTWBExt"/>
          <w:b w:val="0"/>
        </w:rPr>
        <w:t>&lt;RepeatBlock-By&gt;&lt;Members&gt;</w:t>
      </w:r>
      <w:r>
        <w:t>Jorge Buxadé Villalba, Roberto Vannacci, Petra Steger</w:t>
      </w:r>
      <w:r w:rsidRPr="007B2C1C">
        <w:rPr>
          <w:rStyle w:val="HideTWBExt"/>
          <w:b w:val="0"/>
        </w:rPr>
        <w:t>&lt;/Members&gt;</w:t>
      </w:r>
    </w:p>
    <w:p w14:paraId="1FF8C0B4" w14:textId="77777777" w:rsidR="00416B78" w:rsidRPr="00DF04C4" w:rsidRDefault="00416B78" w:rsidP="00416B78">
      <w:pPr>
        <w:pStyle w:val="NormalBold"/>
      </w:pPr>
      <w:r w:rsidRPr="007B2C1C">
        <w:rPr>
          <w:rStyle w:val="HideTWBExt"/>
          <w:b w:val="0"/>
        </w:rPr>
        <w:t>&lt;/RepeatBlock-By&gt;</w:t>
      </w:r>
    </w:p>
    <w:p w14:paraId="25057BC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6A5895"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FA22448" w14:textId="77777777" w:rsidTr="0069480D">
        <w:trPr>
          <w:trHeight w:val="240"/>
          <w:jc w:val="center"/>
        </w:trPr>
        <w:tc>
          <w:tcPr>
            <w:tcW w:w="9752" w:type="dxa"/>
            <w:gridSpan w:val="2"/>
            <w:tcBorders>
              <w:top w:val="nil"/>
              <w:left w:val="nil"/>
              <w:bottom w:val="nil"/>
              <w:right w:val="nil"/>
            </w:tcBorders>
          </w:tcPr>
          <w:p w14:paraId="30D53D6C" w14:textId="77777777" w:rsidR="00416B78" w:rsidRPr="00DF04C4" w:rsidRDefault="00416B78" w:rsidP="0069480D"/>
        </w:tc>
      </w:tr>
      <w:tr w:rsidR="00416B78" w14:paraId="564C2867" w14:textId="77777777" w:rsidTr="0069480D">
        <w:trPr>
          <w:trHeight w:val="240"/>
          <w:jc w:val="center"/>
        </w:trPr>
        <w:tc>
          <w:tcPr>
            <w:tcW w:w="4876" w:type="dxa"/>
            <w:tcBorders>
              <w:top w:val="nil"/>
              <w:left w:val="nil"/>
              <w:bottom w:val="nil"/>
              <w:right w:val="nil"/>
            </w:tcBorders>
            <w:hideMark/>
          </w:tcPr>
          <w:p w14:paraId="0A56EC6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3B6C90F" w14:textId="77777777" w:rsidR="00416B78" w:rsidRPr="00DF04C4" w:rsidRDefault="00416B78" w:rsidP="0069480D">
            <w:pPr>
              <w:pStyle w:val="AmColumnHeading"/>
            </w:pPr>
            <w:r>
              <w:t>Muudatusettepanek</w:t>
            </w:r>
          </w:p>
        </w:tc>
      </w:tr>
      <w:tr w:rsidR="00416B78" w14:paraId="298FEE6C" w14:textId="77777777" w:rsidTr="0069480D">
        <w:trPr>
          <w:jc w:val="center"/>
        </w:trPr>
        <w:tc>
          <w:tcPr>
            <w:tcW w:w="4876" w:type="dxa"/>
            <w:tcBorders>
              <w:top w:val="nil"/>
              <w:left w:val="nil"/>
              <w:bottom w:val="nil"/>
              <w:right w:val="nil"/>
            </w:tcBorders>
          </w:tcPr>
          <w:p w14:paraId="42B6DD19" w14:textId="77777777" w:rsidR="00416B78" w:rsidRPr="00DF04C4" w:rsidRDefault="00416B78" w:rsidP="0069480D">
            <w:pPr>
              <w:pStyle w:val="Normal6a"/>
            </w:pPr>
          </w:p>
        </w:tc>
        <w:tc>
          <w:tcPr>
            <w:tcW w:w="4876" w:type="dxa"/>
            <w:tcBorders>
              <w:top w:val="nil"/>
              <w:left w:val="nil"/>
              <w:bottom w:val="nil"/>
              <w:right w:val="nil"/>
            </w:tcBorders>
            <w:hideMark/>
          </w:tcPr>
          <w:p w14:paraId="7C4CCE36" w14:textId="77777777" w:rsidR="00416B78" w:rsidRPr="00DF04C4" w:rsidRDefault="00416B78" w:rsidP="0069480D">
            <w:pPr>
              <w:pStyle w:val="Normal6a"/>
            </w:pPr>
            <w:proofErr w:type="spellStart"/>
            <w:r>
              <w:rPr>
                <w:b/>
                <w:i/>
              </w:rPr>
              <w:t>5a</w:t>
            </w:r>
            <w:proofErr w:type="spellEnd"/>
            <w:r>
              <w:rPr>
                <w:b/>
                <w:i/>
              </w:rPr>
              <w:t>.</w:t>
            </w:r>
            <w:r>
              <w:tab/>
            </w:r>
            <w:r>
              <w:rPr>
                <w:b/>
                <w:i/>
              </w:rPr>
              <w:t xml:space="preserve">rõhutab, kui oluline on austada korruptsioonivastases võitluses võimude lahusust; märgib murega, et Hispaania prokuratuur ei ole sõltumatu, kusjuures peaprokurör kaitseb aktiivselt praeguse valitsuse huve ja tema üle mõistetakse praegu kohut </w:t>
            </w:r>
            <w:proofErr w:type="spellStart"/>
            <w:r>
              <w:rPr>
                <w:b/>
                <w:i/>
              </w:rPr>
              <w:t>ametisoleku</w:t>
            </w:r>
            <w:proofErr w:type="spellEnd"/>
            <w:r>
              <w:rPr>
                <w:b/>
                <w:i/>
              </w:rPr>
              <w:t xml:space="preserve"> ajal saladuste paljastamise eest;</w:t>
            </w:r>
          </w:p>
        </w:tc>
      </w:tr>
    </w:tbl>
    <w:p w14:paraId="11BA620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64E7FC1" w14:textId="77777777" w:rsidR="00416B78" w:rsidRPr="00DF04C4" w:rsidRDefault="00416B78" w:rsidP="00416B78">
      <w:r w:rsidRPr="007B2C1C">
        <w:rPr>
          <w:rStyle w:val="HideTWBExt"/>
        </w:rPr>
        <w:t>&lt;/Amend&gt;</w:t>
      </w:r>
    </w:p>
    <w:p w14:paraId="1F9D4BB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289</w:t>
      </w:r>
      <w:r w:rsidRPr="007B2C1C">
        <w:rPr>
          <w:rStyle w:val="HideTWBExt"/>
          <w:b w:val="0"/>
        </w:rPr>
        <w:t>&lt;/NumAm&gt;</w:t>
      </w:r>
    </w:p>
    <w:p w14:paraId="706DA522"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3964EF68" w14:textId="77777777" w:rsidR="00416B78" w:rsidRPr="00DF04C4" w:rsidRDefault="00416B78" w:rsidP="00416B78">
      <w:pPr>
        <w:pStyle w:val="NormalBold"/>
      </w:pPr>
      <w:r w:rsidRPr="007B2C1C">
        <w:rPr>
          <w:rStyle w:val="HideTWBExt"/>
          <w:b w:val="0"/>
        </w:rPr>
        <w:t>&lt;/RepeatBlock-By&gt;</w:t>
      </w:r>
    </w:p>
    <w:p w14:paraId="70412B8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F304745"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8C201FE" w14:textId="77777777" w:rsidTr="0069480D">
        <w:trPr>
          <w:trHeight w:val="240"/>
          <w:jc w:val="center"/>
        </w:trPr>
        <w:tc>
          <w:tcPr>
            <w:tcW w:w="9752" w:type="dxa"/>
            <w:gridSpan w:val="2"/>
            <w:tcBorders>
              <w:top w:val="nil"/>
              <w:left w:val="nil"/>
              <w:bottom w:val="nil"/>
              <w:right w:val="nil"/>
            </w:tcBorders>
          </w:tcPr>
          <w:p w14:paraId="4A2AD88A" w14:textId="77777777" w:rsidR="00416B78" w:rsidRPr="00DF04C4" w:rsidRDefault="00416B78" w:rsidP="0069480D"/>
        </w:tc>
      </w:tr>
      <w:tr w:rsidR="00416B78" w14:paraId="713938EF" w14:textId="77777777" w:rsidTr="0069480D">
        <w:trPr>
          <w:trHeight w:val="240"/>
          <w:jc w:val="center"/>
        </w:trPr>
        <w:tc>
          <w:tcPr>
            <w:tcW w:w="4876" w:type="dxa"/>
            <w:tcBorders>
              <w:top w:val="nil"/>
              <w:left w:val="nil"/>
              <w:bottom w:val="nil"/>
              <w:right w:val="nil"/>
            </w:tcBorders>
            <w:hideMark/>
          </w:tcPr>
          <w:p w14:paraId="75D361A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955876D" w14:textId="77777777" w:rsidR="00416B78" w:rsidRPr="00DF04C4" w:rsidRDefault="00416B78" w:rsidP="0069480D">
            <w:pPr>
              <w:pStyle w:val="AmColumnHeading"/>
            </w:pPr>
            <w:r>
              <w:t>Muudatusettepanek</w:t>
            </w:r>
          </w:p>
        </w:tc>
      </w:tr>
      <w:tr w:rsidR="00416B78" w14:paraId="6A525B79" w14:textId="77777777" w:rsidTr="0069480D">
        <w:trPr>
          <w:jc w:val="center"/>
        </w:trPr>
        <w:tc>
          <w:tcPr>
            <w:tcW w:w="4876" w:type="dxa"/>
            <w:tcBorders>
              <w:top w:val="nil"/>
              <w:left w:val="nil"/>
              <w:bottom w:val="nil"/>
              <w:right w:val="nil"/>
            </w:tcBorders>
          </w:tcPr>
          <w:p w14:paraId="3B4A2EF2" w14:textId="77777777" w:rsidR="00416B78" w:rsidRPr="00DF04C4" w:rsidRDefault="00416B78" w:rsidP="0069480D">
            <w:pPr>
              <w:pStyle w:val="Normal6a"/>
            </w:pPr>
          </w:p>
        </w:tc>
        <w:tc>
          <w:tcPr>
            <w:tcW w:w="4876" w:type="dxa"/>
            <w:tcBorders>
              <w:top w:val="nil"/>
              <w:left w:val="nil"/>
              <w:bottom w:val="nil"/>
              <w:right w:val="nil"/>
            </w:tcBorders>
            <w:hideMark/>
          </w:tcPr>
          <w:p w14:paraId="27F7D926" w14:textId="77777777" w:rsidR="00416B78" w:rsidRPr="00DF04C4" w:rsidRDefault="00416B78" w:rsidP="0069480D">
            <w:pPr>
              <w:pStyle w:val="Normal6a"/>
            </w:pPr>
            <w:proofErr w:type="spellStart"/>
            <w:r>
              <w:rPr>
                <w:b/>
                <w:i/>
              </w:rPr>
              <w:t>5a</w:t>
            </w:r>
            <w:proofErr w:type="spellEnd"/>
            <w:r>
              <w:rPr>
                <w:b/>
                <w:i/>
              </w:rPr>
              <w:t>.</w:t>
            </w:r>
            <w:r>
              <w:tab/>
            </w:r>
            <w:r>
              <w:rPr>
                <w:b/>
                <w:i/>
              </w:rPr>
              <w:t>kutsub liikmesriike üles looma mehhanisme kaalutlusõiguse kuritarvitamise ennetamiseks, korrigeerimiseks ja selle eest karistamiseks ning põhjendama oma otsuseid piisavalt, eriti kui need mõjutavad üksikisikute õigusi;</w:t>
            </w:r>
          </w:p>
        </w:tc>
      </w:tr>
    </w:tbl>
    <w:p w14:paraId="748C148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FCB4F8" w14:textId="77777777" w:rsidR="00416B78" w:rsidRPr="00DF04C4" w:rsidRDefault="00416B78" w:rsidP="00416B78">
      <w:r w:rsidRPr="007B2C1C">
        <w:rPr>
          <w:rStyle w:val="HideTWBExt"/>
        </w:rPr>
        <w:t>&lt;/Amend&gt;</w:t>
      </w:r>
    </w:p>
    <w:p w14:paraId="675299C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290</w:t>
      </w:r>
      <w:r w:rsidRPr="007B2C1C">
        <w:rPr>
          <w:rStyle w:val="HideTWBExt"/>
          <w:b w:val="0"/>
        </w:rPr>
        <w:t>&lt;/NumAm&gt;</w:t>
      </w:r>
    </w:p>
    <w:p w14:paraId="66E13D34"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69F5E7A7" w14:textId="77777777" w:rsidR="00416B78" w:rsidRPr="00DF04C4" w:rsidRDefault="00416B78" w:rsidP="00416B78">
      <w:pPr>
        <w:pStyle w:val="NormalBold"/>
      </w:pPr>
      <w:r w:rsidRPr="007B2C1C">
        <w:rPr>
          <w:rStyle w:val="HideTWBExt"/>
          <w:b w:val="0"/>
        </w:rPr>
        <w:t>&lt;/RepeatBlock-By&gt;</w:t>
      </w:r>
    </w:p>
    <w:p w14:paraId="19C4E3D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16641DE" w14:textId="77777777" w:rsidR="00416B78" w:rsidRPr="00DF04C4" w:rsidRDefault="00416B78" w:rsidP="00416B78">
      <w:pPr>
        <w:pStyle w:val="NormalBold"/>
      </w:pPr>
      <w:r w:rsidRPr="007B2C1C">
        <w:rPr>
          <w:rStyle w:val="HideTWBExt"/>
          <w:b w:val="0"/>
        </w:rPr>
        <w:t>&lt;Article&gt;</w:t>
      </w:r>
      <w:r>
        <w:t>Punkt 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A0A970A" w14:textId="77777777" w:rsidTr="0069480D">
        <w:trPr>
          <w:trHeight w:val="240"/>
          <w:jc w:val="center"/>
        </w:trPr>
        <w:tc>
          <w:tcPr>
            <w:tcW w:w="9752" w:type="dxa"/>
            <w:gridSpan w:val="2"/>
            <w:tcBorders>
              <w:top w:val="nil"/>
              <w:left w:val="nil"/>
              <w:bottom w:val="nil"/>
              <w:right w:val="nil"/>
            </w:tcBorders>
          </w:tcPr>
          <w:p w14:paraId="3AF9BE69" w14:textId="77777777" w:rsidR="00416B78" w:rsidRPr="00DF04C4" w:rsidRDefault="00416B78" w:rsidP="0069480D"/>
        </w:tc>
      </w:tr>
      <w:tr w:rsidR="00416B78" w14:paraId="29467A24" w14:textId="77777777" w:rsidTr="0069480D">
        <w:trPr>
          <w:trHeight w:val="240"/>
          <w:jc w:val="center"/>
        </w:trPr>
        <w:tc>
          <w:tcPr>
            <w:tcW w:w="4876" w:type="dxa"/>
            <w:tcBorders>
              <w:top w:val="nil"/>
              <w:left w:val="nil"/>
              <w:bottom w:val="nil"/>
              <w:right w:val="nil"/>
            </w:tcBorders>
            <w:hideMark/>
          </w:tcPr>
          <w:p w14:paraId="23512CC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C2EC4F2" w14:textId="77777777" w:rsidR="00416B78" w:rsidRPr="00DF04C4" w:rsidRDefault="00416B78" w:rsidP="0069480D">
            <w:pPr>
              <w:pStyle w:val="AmColumnHeading"/>
            </w:pPr>
            <w:r>
              <w:t>Muudatusettepanek</w:t>
            </w:r>
          </w:p>
        </w:tc>
      </w:tr>
      <w:tr w:rsidR="00416B78" w14:paraId="50B84D71" w14:textId="77777777" w:rsidTr="0069480D">
        <w:trPr>
          <w:jc w:val="center"/>
        </w:trPr>
        <w:tc>
          <w:tcPr>
            <w:tcW w:w="4876" w:type="dxa"/>
            <w:tcBorders>
              <w:top w:val="nil"/>
              <w:left w:val="nil"/>
              <w:bottom w:val="nil"/>
              <w:right w:val="nil"/>
            </w:tcBorders>
          </w:tcPr>
          <w:p w14:paraId="0FC8853B" w14:textId="77777777" w:rsidR="00416B78" w:rsidRPr="00DF04C4" w:rsidRDefault="00416B78" w:rsidP="0069480D">
            <w:pPr>
              <w:pStyle w:val="Normal6a"/>
            </w:pPr>
          </w:p>
        </w:tc>
        <w:tc>
          <w:tcPr>
            <w:tcW w:w="4876" w:type="dxa"/>
            <w:tcBorders>
              <w:top w:val="nil"/>
              <w:left w:val="nil"/>
              <w:bottom w:val="nil"/>
              <w:right w:val="nil"/>
            </w:tcBorders>
            <w:hideMark/>
          </w:tcPr>
          <w:p w14:paraId="1AABED38" w14:textId="77777777" w:rsidR="00416B78" w:rsidRPr="00DF04C4" w:rsidRDefault="00416B78" w:rsidP="0069480D">
            <w:pPr>
              <w:pStyle w:val="Normal6a"/>
            </w:pPr>
            <w:proofErr w:type="spellStart"/>
            <w:r>
              <w:rPr>
                <w:b/>
                <w:i/>
              </w:rPr>
              <w:t>5a</w:t>
            </w:r>
            <w:proofErr w:type="spellEnd"/>
            <w:r>
              <w:rPr>
                <w:b/>
                <w:i/>
              </w:rPr>
              <w:t>.</w:t>
            </w:r>
            <w:r>
              <w:tab/>
            </w:r>
            <w:r>
              <w:rPr>
                <w:b/>
                <w:i/>
              </w:rPr>
              <w:t>kutsub komisjoni üles viima läbi rikkumisest teatajate direktiivi rakendamise põhjaliku hindamise ning võtma vajalikke meetmeid, et tagada selle täielik ja nõuetekohane ülevõtmine;</w:t>
            </w:r>
          </w:p>
        </w:tc>
      </w:tr>
    </w:tbl>
    <w:p w14:paraId="497FC88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63DEDFD" w14:textId="77777777" w:rsidR="00416B78" w:rsidRPr="00DF04C4" w:rsidRDefault="00416B78" w:rsidP="00416B78">
      <w:r w:rsidRPr="007B2C1C">
        <w:rPr>
          <w:rStyle w:val="HideTWBExt"/>
        </w:rPr>
        <w:t>&lt;/Amend&gt;</w:t>
      </w:r>
    </w:p>
    <w:p w14:paraId="01B168D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291</w:t>
      </w:r>
      <w:r w:rsidRPr="007B2C1C">
        <w:rPr>
          <w:rStyle w:val="HideTWBExt"/>
          <w:b w:val="0"/>
        </w:rPr>
        <w:t>&lt;/NumAm&gt;</w:t>
      </w:r>
    </w:p>
    <w:p w14:paraId="0E10A621"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2FC1EA2D" w14:textId="77777777" w:rsidR="00416B78" w:rsidRPr="00DF04C4" w:rsidRDefault="00416B78" w:rsidP="00416B78">
      <w:pPr>
        <w:pStyle w:val="NormalBold"/>
      </w:pPr>
      <w:r w:rsidRPr="007B2C1C">
        <w:rPr>
          <w:rStyle w:val="HideTWBExt"/>
          <w:b w:val="0"/>
        </w:rPr>
        <w:t>&lt;/RepeatBlock-By&gt;</w:t>
      </w:r>
    </w:p>
    <w:p w14:paraId="3D4194F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7FBBE2A" w14:textId="77777777" w:rsidR="00416B78" w:rsidRPr="00DF04C4" w:rsidRDefault="00416B78" w:rsidP="00416B78">
      <w:pPr>
        <w:pStyle w:val="NormalBold"/>
      </w:pPr>
      <w:r w:rsidRPr="007B2C1C">
        <w:rPr>
          <w:rStyle w:val="HideTWBExt"/>
          <w:b w:val="0"/>
        </w:rPr>
        <w:t>&lt;Article&gt;</w:t>
      </w:r>
      <w:r>
        <w:t>Punkt 5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79CD058" w14:textId="77777777" w:rsidTr="0069480D">
        <w:trPr>
          <w:trHeight w:val="240"/>
          <w:jc w:val="center"/>
        </w:trPr>
        <w:tc>
          <w:tcPr>
            <w:tcW w:w="9752" w:type="dxa"/>
            <w:gridSpan w:val="2"/>
            <w:tcBorders>
              <w:top w:val="nil"/>
              <w:left w:val="nil"/>
              <w:bottom w:val="nil"/>
              <w:right w:val="nil"/>
            </w:tcBorders>
          </w:tcPr>
          <w:p w14:paraId="2FBB1837" w14:textId="77777777" w:rsidR="00416B78" w:rsidRPr="00DF04C4" w:rsidRDefault="00416B78" w:rsidP="0069480D"/>
        </w:tc>
      </w:tr>
      <w:tr w:rsidR="00416B78" w14:paraId="27C58C1F" w14:textId="77777777" w:rsidTr="0069480D">
        <w:trPr>
          <w:trHeight w:val="240"/>
          <w:jc w:val="center"/>
        </w:trPr>
        <w:tc>
          <w:tcPr>
            <w:tcW w:w="4876" w:type="dxa"/>
            <w:tcBorders>
              <w:top w:val="nil"/>
              <w:left w:val="nil"/>
              <w:bottom w:val="nil"/>
              <w:right w:val="nil"/>
            </w:tcBorders>
            <w:hideMark/>
          </w:tcPr>
          <w:p w14:paraId="15F19C0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FCA7FD" w14:textId="77777777" w:rsidR="00416B78" w:rsidRPr="00DF04C4" w:rsidRDefault="00416B78" w:rsidP="0069480D">
            <w:pPr>
              <w:pStyle w:val="AmColumnHeading"/>
            </w:pPr>
            <w:r>
              <w:t>Muudatusettepanek</w:t>
            </w:r>
          </w:p>
        </w:tc>
      </w:tr>
      <w:tr w:rsidR="00416B78" w14:paraId="1EEF9EBA" w14:textId="77777777" w:rsidTr="0069480D">
        <w:trPr>
          <w:jc w:val="center"/>
        </w:trPr>
        <w:tc>
          <w:tcPr>
            <w:tcW w:w="4876" w:type="dxa"/>
            <w:tcBorders>
              <w:top w:val="nil"/>
              <w:left w:val="nil"/>
              <w:bottom w:val="nil"/>
              <w:right w:val="nil"/>
            </w:tcBorders>
          </w:tcPr>
          <w:p w14:paraId="609D5ACD" w14:textId="77777777" w:rsidR="00416B78" w:rsidRPr="00DF04C4" w:rsidRDefault="00416B78" w:rsidP="0069480D">
            <w:pPr>
              <w:pStyle w:val="Normal6a"/>
            </w:pPr>
          </w:p>
        </w:tc>
        <w:tc>
          <w:tcPr>
            <w:tcW w:w="4876" w:type="dxa"/>
            <w:tcBorders>
              <w:top w:val="nil"/>
              <w:left w:val="nil"/>
              <w:bottom w:val="nil"/>
              <w:right w:val="nil"/>
            </w:tcBorders>
            <w:hideMark/>
          </w:tcPr>
          <w:p w14:paraId="0FB146A3" w14:textId="77777777" w:rsidR="00416B78" w:rsidRPr="00DF04C4" w:rsidRDefault="00416B78" w:rsidP="0069480D">
            <w:pPr>
              <w:pStyle w:val="Normal6a"/>
            </w:pPr>
            <w:proofErr w:type="spellStart"/>
            <w:r>
              <w:rPr>
                <w:b/>
                <w:i/>
              </w:rPr>
              <w:t>5b</w:t>
            </w:r>
            <w:proofErr w:type="spellEnd"/>
            <w:r>
              <w:rPr>
                <w:b/>
                <w:i/>
              </w:rPr>
              <w:t>.</w:t>
            </w:r>
            <w:r>
              <w:tab/>
            </w:r>
            <w:r>
              <w:rPr>
                <w:b/>
                <w:i/>
              </w:rPr>
              <w:t>tunneb muret „riikliku julgeoleku“ põhjendamatu kasutamise juhtumite pärast, et õigustada nuhkvara rakendamist ja kasutamist ning tagada salastatus ja aruandekohustuse puudumine; väljendab heameelt Euroopa Liidu Kohtu praktikaga kooskõlas oleva komisjoni avalduse üle, et pelgalt viidet riiklikule julgeolekule ei saa tõlgendada piiramatu kõrvalekaldena ELi õiguse rakendamisest ja see peaks nõudma selget põhjendust, ning kutsub komisjoni üles võtma selle avalduse suhtes järelmeetmeid juhtumite puhul, kus esineb märke kuritarvitamisest; on seisukohal, et õigusriiki järgivas demokraatlikus ja läbipaistvas ühiskonnas on sellised piirangud riikliku julgeoleku nimel pigem erand kui reegel;</w:t>
            </w:r>
          </w:p>
        </w:tc>
      </w:tr>
    </w:tbl>
    <w:p w14:paraId="69A9124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2FC774" w14:textId="77777777" w:rsidR="00416B78" w:rsidRPr="00DF04C4" w:rsidRDefault="00416B78" w:rsidP="00416B78">
      <w:r w:rsidRPr="007B2C1C">
        <w:rPr>
          <w:rStyle w:val="HideTWBExt"/>
        </w:rPr>
        <w:t>&lt;/Amend&gt;</w:t>
      </w:r>
    </w:p>
    <w:p w14:paraId="07AE460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292</w:t>
      </w:r>
      <w:r w:rsidRPr="007B2C1C">
        <w:rPr>
          <w:rStyle w:val="HideTWBExt"/>
          <w:b w:val="0"/>
        </w:rPr>
        <w:t>&lt;/NumAm&gt;</w:t>
      </w:r>
    </w:p>
    <w:p w14:paraId="43C02C91"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3E7A83DA" w14:textId="77777777" w:rsidR="00416B78" w:rsidRPr="00DF04C4" w:rsidRDefault="00416B78" w:rsidP="00416B78">
      <w:pPr>
        <w:pStyle w:val="NormalBold"/>
      </w:pPr>
      <w:r w:rsidRPr="007B2C1C">
        <w:rPr>
          <w:rStyle w:val="HideTWBExt"/>
          <w:b w:val="0"/>
        </w:rPr>
        <w:t>&lt;/RepeatBlock-By&gt;</w:t>
      </w:r>
    </w:p>
    <w:p w14:paraId="7D211F7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AC190FD" w14:textId="77777777" w:rsidR="00416B78" w:rsidRPr="00DF04C4" w:rsidRDefault="00416B78" w:rsidP="00416B78">
      <w:pPr>
        <w:pStyle w:val="NormalBold"/>
      </w:pPr>
      <w:r w:rsidRPr="007B2C1C">
        <w:rPr>
          <w:rStyle w:val="HideTWBExt"/>
          <w:b w:val="0"/>
        </w:rPr>
        <w:t>&lt;Article&gt;</w:t>
      </w:r>
      <w:r>
        <w:t>Punkt 5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4DB392E" w14:textId="77777777" w:rsidTr="0069480D">
        <w:trPr>
          <w:trHeight w:val="240"/>
          <w:jc w:val="center"/>
        </w:trPr>
        <w:tc>
          <w:tcPr>
            <w:tcW w:w="9752" w:type="dxa"/>
            <w:gridSpan w:val="2"/>
            <w:tcBorders>
              <w:top w:val="nil"/>
              <w:left w:val="nil"/>
              <w:bottom w:val="nil"/>
              <w:right w:val="nil"/>
            </w:tcBorders>
          </w:tcPr>
          <w:p w14:paraId="6EE43BE9" w14:textId="77777777" w:rsidR="00416B78" w:rsidRPr="00DF04C4" w:rsidRDefault="00416B78" w:rsidP="0069480D"/>
        </w:tc>
      </w:tr>
      <w:tr w:rsidR="00416B78" w14:paraId="16D05653" w14:textId="77777777" w:rsidTr="0069480D">
        <w:trPr>
          <w:trHeight w:val="240"/>
          <w:jc w:val="center"/>
        </w:trPr>
        <w:tc>
          <w:tcPr>
            <w:tcW w:w="4876" w:type="dxa"/>
            <w:tcBorders>
              <w:top w:val="nil"/>
              <w:left w:val="nil"/>
              <w:bottom w:val="nil"/>
              <w:right w:val="nil"/>
            </w:tcBorders>
            <w:hideMark/>
          </w:tcPr>
          <w:p w14:paraId="292D63F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D60D4CB" w14:textId="77777777" w:rsidR="00416B78" w:rsidRPr="00DF04C4" w:rsidRDefault="00416B78" w:rsidP="0069480D">
            <w:pPr>
              <w:pStyle w:val="AmColumnHeading"/>
            </w:pPr>
            <w:r>
              <w:t>Muudatusettepanek</w:t>
            </w:r>
          </w:p>
        </w:tc>
      </w:tr>
      <w:tr w:rsidR="00416B78" w14:paraId="610B1E00" w14:textId="77777777" w:rsidTr="0069480D">
        <w:trPr>
          <w:jc w:val="center"/>
        </w:trPr>
        <w:tc>
          <w:tcPr>
            <w:tcW w:w="4876" w:type="dxa"/>
            <w:tcBorders>
              <w:top w:val="nil"/>
              <w:left w:val="nil"/>
              <w:bottom w:val="nil"/>
              <w:right w:val="nil"/>
            </w:tcBorders>
          </w:tcPr>
          <w:p w14:paraId="518C7B2E" w14:textId="77777777" w:rsidR="00416B78" w:rsidRPr="00DF04C4" w:rsidRDefault="00416B78" w:rsidP="0069480D">
            <w:pPr>
              <w:pStyle w:val="Normal6a"/>
            </w:pPr>
          </w:p>
        </w:tc>
        <w:tc>
          <w:tcPr>
            <w:tcW w:w="4876" w:type="dxa"/>
            <w:tcBorders>
              <w:top w:val="nil"/>
              <w:left w:val="nil"/>
              <w:bottom w:val="nil"/>
              <w:right w:val="nil"/>
            </w:tcBorders>
            <w:hideMark/>
          </w:tcPr>
          <w:p w14:paraId="155E6310" w14:textId="77777777" w:rsidR="00416B78" w:rsidRPr="00DF04C4" w:rsidRDefault="00416B78" w:rsidP="0069480D">
            <w:pPr>
              <w:pStyle w:val="Normal6a"/>
            </w:pPr>
            <w:proofErr w:type="spellStart"/>
            <w:r>
              <w:rPr>
                <w:b/>
                <w:i/>
              </w:rPr>
              <w:t>5b</w:t>
            </w:r>
            <w:proofErr w:type="spellEnd"/>
            <w:r>
              <w:rPr>
                <w:b/>
                <w:i/>
              </w:rPr>
              <w:t>.</w:t>
            </w:r>
            <w:r>
              <w:tab/>
            </w:r>
            <w:r>
              <w:rPr>
                <w:b/>
                <w:i/>
              </w:rPr>
              <w:t>kutsub komisjoni ja nõukogu üles integreerima Euroopa Liidu Põhiõiguste Ameti 2025. aasta põhiõiguste aruande järeldused iga-aastasesse õigusriigitsüklisse; rõhutab, et põhiõiguste, sealhulgas väljendusvabaduse, võrdsuse ja õiguskaitse kättesaadavuse kaitse on õigusriigi põhimõttest lahutamatu;</w:t>
            </w:r>
          </w:p>
        </w:tc>
      </w:tr>
    </w:tbl>
    <w:p w14:paraId="028AC0E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016AAF8" w14:textId="77777777" w:rsidR="00416B78" w:rsidRPr="00DF04C4" w:rsidRDefault="00416B78" w:rsidP="00416B78">
      <w:r w:rsidRPr="007B2C1C">
        <w:rPr>
          <w:rStyle w:val="HideTWBExt"/>
        </w:rPr>
        <w:t>&lt;/Amend&gt;</w:t>
      </w:r>
    </w:p>
    <w:p w14:paraId="4B93D93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293</w:t>
      </w:r>
      <w:r w:rsidRPr="007B2C1C">
        <w:rPr>
          <w:rStyle w:val="HideTWBExt"/>
          <w:b w:val="0"/>
        </w:rPr>
        <w:t>&lt;/NumAm&gt;</w:t>
      </w:r>
    </w:p>
    <w:p w14:paraId="020174D2"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0CEB3B3D" w14:textId="77777777" w:rsidR="00416B78" w:rsidRPr="00DF04C4" w:rsidRDefault="00416B78" w:rsidP="00416B78">
      <w:pPr>
        <w:pStyle w:val="NormalBold"/>
      </w:pPr>
      <w:r w:rsidRPr="007B2C1C">
        <w:rPr>
          <w:rStyle w:val="HideTWBExt"/>
          <w:b w:val="0"/>
        </w:rPr>
        <w:t>&lt;/RepeatBlock-By&gt;</w:t>
      </w:r>
    </w:p>
    <w:p w14:paraId="374C475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458A2B8"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C88E1DB" w14:textId="77777777" w:rsidTr="0069480D">
        <w:trPr>
          <w:trHeight w:val="240"/>
          <w:jc w:val="center"/>
        </w:trPr>
        <w:tc>
          <w:tcPr>
            <w:tcW w:w="9752" w:type="dxa"/>
            <w:gridSpan w:val="2"/>
            <w:tcBorders>
              <w:top w:val="nil"/>
              <w:left w:val="nil"/>
              <w:bottom w:val="nil"/>
              <w:right w:val="nil"/>
            </w:tcBorders>
          </w:tcPr>
          <w:p w14:paraId="57672F27" w14:textId="77777777" w:rsidR="00416B78" w:rsidRPr="00DF04C4" w:rsidRDefault="00416B78" w:rsidP="0069480D"/>
        </w:tc>
      </w:tr>
      <w:tr w:rsidR="00416B78" w14:paraId="7D2D42B3" w14:textId="77777777" w:rsidTr="0069480D">
        <w:trPr>
          <w:trHeight w:val="240"/>
          <w:jc w:val="center"/>
        </w:trPr>
        <w:tc>
          <w:tcPr>
            <w:tcW w:w="4876" w:type="dxa"/>
            <w:tcBorders>
              <w:top w:val="nil"/>
              <w:left w:val="nil"/>
              <w:bottom w:val="nil"/>
              <w:right w:val="nil"/>
            </w:tcBorders>
            <w:hideMark/>
          </w:tcPr>
          <w:p w14:paraId="1A4D5D9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50CF55A" w14:textId="77777777" w:rsidR="00416B78" w:rsidRPr="00DF04C4" w:rsidRDefault="00416B78" w:rsidP="0069480D">
            <w:pPr>
              <w:pStyle w:val="AmColumnHeading"/>
            </w:pPr>
            <w:r>
              <w:t>Muudatusettepanek</w:t>
            </w:r>
          </w:p>
        </w:tc>
      </w:tr>
      <w:tr w:rsidR="00416B78" w14:paraId="317EE0E8" w14:textId="77777777" w:rsidTr="0069480D">
        <w:trPr>
          <w:jc w:val="center"/>
        </w:trPr>
        <w:tc>
          <w:tcPr>
            <w:tcW w:w="4876" w:type="dxa"/>
            <w:tcBorders>
              <w:top w:val="nil"/>
              <w:left w:val="nil"/>
              <w:bottom w:val="nil"/>
              <w:right w:val="nil"/>
            </w:tcBorders>
            <w:hideMark/>
          </w:tcPr>
          <w:p w14:paraId="4C64D865" w14:textId="77777777" w:rsidR="00416B78" w:rsidRPr="00DF04C4" w:rsidRDefault="00416B78" w:rsidP="0069480D">
            <w:pPr>
              <w:pStyle w:val="Normal6a"/>
            </w:pPr>
            <w:r>
              <w:rPr>
                <w:b/>
                <w:i/>
              </w:rPr>
              <w:t>6.</w:t>
            </w:r>
            <w:r>
              <w:tab/>
            </w:r>
            <w:r>
              <w:rPr>
                <w:b/>
                <w:i/>
              </w:rPr>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53CE6ED6" w14:textId="77777777" w:rsidR="00416B78" w:rsidRPr="00DF04C4" w:rsidRDefault="00416B78" w:rsidP="0069480D">
            <w:pPr>
              <w:pStyle w:val="Normal6a"/>
            </w:pPr>
            <w:r>
              <w:rPr>
                <w:b/>
                <w:i/>
              </w:rPr>
              <w:t>välja jäetud</w:t>
            </w:r>
          </w:p>
        </w:tc>
      </w:tr>
    </w:tbl>
    <w:p w14:paraId="6B8703F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35AFF2D9" w14:textId="77777777" w:rsidR="00416B78" w:rsidRPr="00DF04C4" w:rsidRDefault="00416B78" w:rsidP="00416B78">
      <w:r w:rsidRPr="007B2C1C">
        <w:rPr>
          <w:rStyle w:val="HideTWBExt"/>
        </w:rPr>
        <w:t>&lt;/Amend&gt;</w:t>
      </w:r>
    </w:p>
    <w:p w14:paraId="20CDEC9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294</w:t>
      </w:r>
      <w:r w:rsidRPr="007B2C1C">
        <w:rPr>
          <w:rStyle w:val="HideTWBExt"/>
          <w:b w:val="0"/>
        </w:rPr>
        <w:t>&lt;/NumAm&gt;</w:t>
      </w:r>
    </w:p>
    <w:p w14:paraId="16F93026"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70B8E17E" w14:textId="77777777" w:rsidR="00416B78" w:rsidRPr="00DF04C4" w:rsidRDefault="00416B78" w:rsidP="00416B78">
      <w:pPr>
        <w:pStyle w:val="NormalBold"/>
      </w:pPr>
      <w:r w:rsidRPr="007B2C1C">
        <w:rPr>
          <w:rStyle w:val="HideTWBExt"/>
          <w:b w:val="0"/>
        </w:rPr>
        <w:t>&lt;/RepeatBlock-By&gt;</w:t>
      </w:r>
    </w:p>
    <w:p w14:paraId="7FAF87B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BF796A9"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8BCD163" w14:textId="77777777" w:rsidTr="0069480D">
        <w:trPr>
          <w:trHeight w:val="240"/>
          <w:jc w:val="center"/>
        </w:trPr>
        <w:tc>
          <w:tcPr>
            <w:tcW w:w="9752" w:type="dxa"/>
            <w:gridSpan w:val="2"/>
            <w:tcBorders>
              <w:top w:val="nil"/>
              <w:left w:val="nil"/>
              <w:bottom w:val="nil"/>
              <w:right w:val="nil"/>
            </w:tcBorders>
          </w:tcPr>
          <w:p w14:paraId="345B9701" w14:textId="77777777" w:rsidR="00416B78" w:rsidRPr="00DF04C4" w:rsidRDefault="00416B78" w:rsidP="0069480D"/>
        </w:tc>
      </w:tr>
      <w:tr w:rsidR="00416B78" w14:paraId="68ED190D" w14:textId="77777777" w:rsidTr="0069480D">
        <w:trPr>
          <w:trHeight w:val="240"/>
          <w:jc w:val="center"/>
        </w:trPr>
        <w:tc>
          <w:tcPr>
            <w:tcW w:w="4876" w:type="dxa"/>
            <w:tcBorders>
              <w:top w:val="nil"/>
              <w:left w:val="nil"/>
              <w:bottom w:val="nil"/>
              <w:right w:val="nil"/>
            </w:tcBorders>
            <w:hideMark/>
          </w:tcPr>
          <w:p w14:paraId="3EB99C8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B5DD06" w14:textId="77777777" w:rsidR="00416B78" w:rsidRPr="00DF04C4" w:rsidRDefault="00416B78" w:rsidP="0069480D">
            <w:pPr>
              <w:pStyle w:val="AmColumnHeading"/>
            </w:pPr>
            <w:r>
              <w:t>Muudatusettepanek</w:t>
            </w:r>
          </w:p>
        </w:tc>
      </w:tr>
      <w:tr w:rsidR="00416B78" w14:paraId="6D0AC5FA" w14:textId="77777777" w:rsidTr="0069480D">
        <w:trPr>
          <w:jc w:val="center"/>
        </w:trPr>
        <w:tc>
          <w:tcPr>
            <w:tcW w:w="4876" w:type="dxa"/>
            <w:tcBorders>
              <w:top w:val="nil"/>
              <w:left w:val="nil"/>
              <w:bottom w:val="nil"/>
              <w:right w:val="nil"/>
            </w:tcBorders>
            <w:hideMark/>
          </w:tcPr>
          <w:p w14:paraId="6AE6FAE3"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3A33B746" w14:textId="77777777" w:rsidR="00416B78" w:rsidRPr="00DF04C4" w:rsidRDefault="00416B78" w:rsidP="0069480D">
            <w:pPr>
              <w:pStyle w:val="Normal6a"/>
            </w:pPr>
            <w:r>
              <w:t>6.</w:t>
            </w:r>
            <w:r>
              <w:tab/>
              <w:t xml:space="preserve">väljendab sügavat muret suureneva surve, poliitilise sekkumise ja rünnakute pärast meediale ja ajakirjandusele mitmes liikmesriigis, sealhulgas avalik-õigusliku meedia sõltumatuse puudumise pärast; </w:t>
            </w:r>
            <w:r>
              <w:rPr>
                <w:b/>
                <w:i/>
              </w:rPr>
              <w:t>väljendab suurt muret ajakirjanike ja kirjastajate vastu suunatud rünnakute sagenemise pärast ja selle pärast, et sel on ebaproportsionaalne mõju naistele; kutsub komisjoni ja liikmesriike ning kandidaatriike ja potentsiaalseid kandidaatriike üles tagama ajakirjanike, sealhulgas eriti ohustatud uurivate ajakirjanike ja faktikontrollijate turvalisuse ja kaitse; rõhutab, et kõige levinumad ohuvormid on verbaalsed rünnakud, veebiahistamine, hirmutamine sotsiaalmeedia ja e-posti vahendusel ning kohtuasjaga ähvardamine, sealhulgas vaigistuskaebuste vastase direktiiviga hõlmatud juhtumid, samuti jälitamise ja isikliku ahistamise juhtumid; nõuab, et kriminaalõiguses sätestataks ajakirjanike vastu toime pandud süütegude puhul raskendava asjaoluna teod, mis on ajendatud ajakirjanike ametialasest tegevusest või on sellega seotud;</w:t>
            </w:r>
          </w:p>
        </w:tc>
      </w:tr>
    </w:tbl>
    <w:p w14:paraId="515A07F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EFC022" w14:textId="77777777" w:rsidR="00416B78" w:rsidRPr="00DF04C4" w:rsidRDefault="00416B78" w:rsidP="00416B78">
      <w:r w:rsidRPr="007B2C1C">
        <w:rPr>
          <w:rStyle w:val="HideTWBExt"/>
        </w:rPr>
        <w:t>&lt;/Amend&gt;</w:t>
      </w:r>
    </w:p>
    <w:p w14:paraId="6F47C31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295</w:t>
      </w:r>
      <w:r w:rsidRPr="007B2C1C">
        <w:rPr>
          <w:rStyle w:val="HideTWBExt"/>
          <w:b w:val="0"/>
        </w:rPr>
        <w:t>&lt;/NumAm&gt;</w:t>
      </w:r>
    </w:p>
    <w:p w14:paraId="2F131F45"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0BA3679F" w14:textId="77777777" w:rsidR="00416B78" w:rsidRPr="00DF04C4" w:rsidRDefault="00416B78" w:rsidP="00416B78">
      <w:pPr>
        <w:pStyle w:val="NormalBold"/>
      </w:pPr>
      <w:r w:rsidRPr="007B2C1C">
        <w:rPr>
          <w:rStyle w:val="HideTWBExt"/>
          <w:b w:val="0"/>
        </w:rPr>
        <w:t>&lt;/RepeatBlock-By&gt;</w:t>
      </w:r>
    </w:p>
    <w:p w14:paraId="16CAF22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2B8FFF7"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5E4E97" w14:textId="77777777" w:rsidTr="0069480D">
        <w:trPr>
          <w:trHeight w:val="240"/>
          <w:jc w:val="center"/>
        </w:trPr>
        <w:tc>
          <w:tcPr>
            <w:tcW w:w="9752" w:type="dxa"/>
            <w:gridSpan w:val="2"/>
            <w:tcBorders>
              <w:top w:val="nil"/>
              <w:left w:val="nil"/>
              <w:bottom w:val="nil"/>
              <w:right w:val="nil"/>
            </w:tcBorders>
          </w:tcPr>
          <w:p w14:paraId="0E405DE2" w14:textId="77777777" w:rsidR="00416B78" w:rsidRPr="00DF04C4" w:rsidRDefault="00416B78" w:rsidP="0069480D"/>
        </w:tc>
      </w:tr>
      <w:tr w:rsidR="00416B78" w14:paraId="03837C7C" w14:textId="77777777" w:rsidTr="0069480D">
        <w:trPr>
          <w:trHeight w:val="240"/>
          <w:jc w:val="center"/>
        </w:trPr>
        <w:tc>
          <w:tcPr>
            <w:tcW w:w="4876" w:type="dxa"/>
            <w:tcBorders>
              <w:top w:val="nil"/>
              <w:left w:val="nil"/>
              <w:bottom w:val="nil"/>
              <w:right w:val="nil"/>
            </w:tcBorders>
            <w:hideMark/>
          </w:tcPr>
          <w:p w14:paraId="7AF9DD2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EA538DE" w14:textId="77777777" w:rsidR="00416B78" w:rsidRPr="00DF04C4" w:rsidRDefault="00416B78" w:rsidP="0069480D">
            <w:pPr>
              <w:pStyle w:val="AmColumnHeading"/>
            </w:pPr>
            <w:r>
              <w:t>Muudatusettepanek</w:t>
            </w:r>
          </w:p>
        </w:tc>
      </w:tr>
      <w:tr w:rsidR="00416B78" w14:paraId="29304444" w14:textId="77777777" w:rsidTr="0069480D">
        <w:trPr>
          <w:jc w:val="center"/>
        </w:trPr>
        <w:tc>
          <w:tcPr>
            <w:tcW w:w="4876" w:type="dxa"/>
            <w:tcBorders>
              <w:top w:val="nil"/>
              <w:left w:val="nil"/>
              <w:bottom w:val="nil"/>
              <w:right w:val="nil"/>
            </w:tcBorders>
            <w:hideMark/>
          </w:tcPr>
          <w:p w14:paraId="664B60BC"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74CAF545" w14:textId="77777777" w:rsidR="00416B78" w:rsidRPr="00DF04C4" w:rsidRDefault="00416B78" w:rsidP="0069480D">
            <w:pPr>
              <w:pStyle w:val="Normal6a"/>
            </w:pPr>
            <w:r>
              <w:t>6.</w:t>
            </w:r>
            <w:r>
              <w:tab/>
              <w:t xml:space="preserve">väljendab sügavat muret suureneva surve, poliitilise sekkumise ja rünnakute pärast meediale ja ajakirjandusele mitmes liikmesriigis, sealhulgas avalik-õigusliku meedia sõltumatuse </w:t>
            </w:r>
            <w:r>
              <w:rPr>
                <w:b/>
                <w:i/>
              </w:rPr>
              <w:t xml:space="preserve">ja meediaomandi läbipaistvuse </w:t>
            </w:r>
            <w:r>
              <w:t xml:space="preserve">puudumise pärast; </w:t>
            </w:r>
            <w:r>
              <w:rPr>
                <w:b/>
                <w:i/>
              </w:rPr>
              <w:t>tuletab meelde, et meediavabadus ja mitmekesisus, sealhulgas nii traditsiooniline kui ka digitaalne kvaliteetne, jätkusuutlikult ja läbipaistvalt rahastatud ning sõltumatu uudismeedia, sõltumatud ja uurivad ajakirjanikud, faktikontrollijad ja teadlased ning tugev sõltumatu avalik-õiguslik meedia on hädavajalikud demokraatia jaoks, tagatis võimu kuritarvitamise vastu ja parim vastumürk desinformatsioonile;</w:t>
            </w:r>
          </w:p>
        </w:tc>
      </w:tr>
    </w:tbl>
    <w:p w14:paraId="3BB7A34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EFF5B3F" w14:textId="77777777" w:rsidR="00416B78" w:rsidRPr="00DF04C4" w:rsidRDefault="00416B78" w:rsidP="00416B78">
      <w:r w:rsidRPr="007B2C1C">
        <w:rPr>
          <w:rStyle w:val="HideTWBExt"/>
        </w:rPr>
        <w:t>&lt;/Amend&gt;</w:t>
      </w:r>
    </w:p>
    <w:p w14:paraId="7090222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296</w:t>
      </w:r>
      <w:r w:rsidRPr="007B2C1C">
        <w:rPr>
          <w:rStyle w:val="HideTWBExt"/>
          <w:b w:val="0"/>
        </w:rPr>
        <w:t>&lt;/NumAm&gt;</w:t>
      </w:r>
    </w:p>
    <w:p w14:paraId="647BB50B"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78DD56B6" w14:textId="77777777" w:rsidR="00416B78" w:rsidRPr="00DF04C4" w:rsidRDefault="00416B78" w:rsidP="00416B78">
      <w:pPr>
        <w:pStyle w:val="NormalBold"/>
      </w:pPr>
      <w:r w:rsidRPr="007B2C1C">
        <w:rPr>
          <w:rStyle w:val="HideTWBExt"/>
          <w:b w:val="0"/>
        </w:rPr>
        <w:t>&lt;/RepeatBlock-By&gt;</w:t>
      </w:r>
    </w:p>
    <w:p w14:paraId="5E547DA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A653B1E"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3CED2F0" w14:textId="77777777" w:rsidTr="0069480D">
        <w:trPr>
          <w:trHeight w:val="240"/>
          <w:jc w:val="center"/>
        </w:trPr>
        <w:tc>
          <w:tcPr>
            <w:tcW w:w="9752" w:type="dxa"/>
            <w:gridSpan w:val="2"/>
            <w:tcBorders>
              <w:top w:val="nil"/>
              <w:left w:val="nil"/>
              <w:bottom w:val="nil"/>
              <w:right w:val="nil"/>
            </w:tcBorders>
          </w:tcPr>
          <w:p w14:paraId="4899EABB" w14:textId="77777777" w:rsidR="00416B78" w:rsidRPr="00DF04C4" w:rsidRDefault="00416B78" w:rsidP="0069480D"/>
        </w:tc>
      </w:tr>
      <w:tr w:rsidR="00416B78" w14:paraId="6AC64C51" w14:textId="77777777" w:rsidTr="0069480D">
        <w:trPr>
          <w:trHeight w:val="240"/>
          <w:jc w:val="center"/>
        </w:trPr>
        <w:tc>
          <w:tcPr>
            <w:tcW w:w="4876" w:type="dxa"/>
            <w:tcBorders>
              <w:top w:val="nil"/>
              <w:left w:val="nil"/>
              <w:bottom w:val="nil"/>
              <w:right w:val="nil"/>
            </w:tcBorders>
            <w:hideMark/>
          </w:tcPr>
          <w:p w14:paraId="407F143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63718FB" w14:textId="77777777" w:rsidR="00416B78" w:rsidRPr="00DF04C4" w:rsidRDefault="00416B78" w:rsidP="0069480D">
            <w:pPr>
              <w:pStyle w:val="AmColumnHeading"/>
            </w:pPr>
            <w:r>
              <w:t>Muudatusettepanek</w:t>
            </w:r>
          </w:p>
        </w:tc>
      </w:tr>
      <w:tr w:rsidR="00416B78" w14:paraId="544C35DE" w14:textId="77777777" w:rsidTr="0069480D">
        <w:trPr>
          <w:jc w:val="center"/>
        </w:trPr>
        <w:tc>
          <w:tcPr>
            <w:tcW w:w="4876" w:type="dxa"/>
            <w:tcBorders>
              <w:top w:val="nil"/>
              <w:left w:val="nil"/>
              <w:bottom w:val="nil"/>
              <w:right w:val="nil"/>
            </w:tcBorders>
            <w:hideMark/>
          </w:tcPr>
          <w:p w14:paraId="546AB849" w14:textId="77777777" w:rsidR="00416B78" w:rsidRPr="00DF04C4" w:rsidRDefault="00416B78" w:rsidP="0069480D">
            <w:pPr>
              <w:pStyle w:val="Normal6a"/>
            </w:pPr>
            <w:r>
              <w:t>6.</w:t>
            </w:r>
            <w:r>
              <w:tab/>
              <w:t xml:space="preserve">väljendab sügavat muret suureneva surve, poliitilise sekkumise ja rünnakute pärast meediale ja ajakirjandusele mitmes liikmesriigis, sealhulgas avalik-õigusliku meedia sõltumatuse </w:t>
            </w:r>
            <w:r>
              <w:rPr>
                <w:b/>
                <w:i/>
              </w:rPr>
              <w:t>puudumise pärast</w:t>
            </w:r>
            <w:r>
              <w:t>;</w:t>
            </w:r>
          </w:p>
        </w:tc>
        <w:tc>
          <w:tcPr>
            <w:tcW w:w="4876" w:type="dxa"/>
            <w:tcBorders>
              <w:top w:val="nil"/>
              <w:left w:val="nil"/>
              <w:bottom w:val="nil"/>
              <w:right w:val="nil"/>
            </w:tcBorders>
            <w:hideMark/>
          </w:tcPr>
          <w:p w14:paraId="1D2CA1E9" w14:textId="77777777" w:rsidR="00416B78" w:rsidRPr="00DF04C4" w:rsidRDefault="00416B78" w:rsidP="0069480D">
            <w:pPr>
              <w:pStyle w:val="Normal6a"/>
            </w:pPr>
            <w:r>
              <w:t>6.</w:t>
            </w:r>
            <w:r>
              <w:tab/>
              <w:t xml:space="preserve">väljendab sügavat muret suureneva surve, poliitilise sekkumise ja rünnakute pärast meediale ja ajakirjandusele mitmes liikmesriigis, sealhulgas avalik-õigusliku meedia </w:t>
            </w:r>
            <w:r>
              <w:rPr>
                <w:b/>
                <w:i/>
              </w:rPr>
              <w:t xml:space="preserve">sõltumatusega seotud probleemide pärast, ning väljendab heameelt Euroopa meediavabaduse määruse ja digiteenuste määruse vastuvõtmise üle, mis on olulised sammud meedia mitmekesisuse, toimetuste </w:t>
            </w:r>
            <w:r>
              <w:t xml:space="preserve">sõltumatuse </w:t>
            </w:r>
            <w:r>
              <w:rPr>
                <w:b/>
                <w:i/>
              </w:rPr>
              <w:t>ja turvalisema veebipõhise teabekeskkonna kaitsmiseks kogu liidus, ning rõhutab, kui oluline on tähelepanelikult jälgida nende täielikku ja nõuetekohast rakendamist ning tagada nende täitmine</w:t>
            </w:r>
            <w:r>
              <w:t>;</w:t>
            </w:r>
          </w:p>
        </w:tc>
      </w:tr>
    </w:tbl>
    <w:p w14:paraId="0ABB77C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4EE662E" w14:textId="77777777" w:rsidR="00416B78" w:rsidRPr="00DF04C4" w:rsidRDefault="00416B78" w:rsidP="00416B78">
      <w:r w:rsidRPr="007B2C1C">
        <w:rPr>
          <w:rStyle w:val="HideTWBExt"/>
        </w:rPr>
        <w:t>&lt;/Amend&gt;</w:t>
      </w:r>
    </w:p>
    <w:p w14:paraId="7F50912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297</w:t>
      </w:r>
      <w:r w:rsidRPr="007B2C1C">
        <w:rPr>
          <w:rStyle w:val="HideTWBExt"/>
          <w:b w:val="0"/>
        </w:rPr>
        <w:t>&lt;/NumAm&gt;</w:t>
      </w:r>
    </w:p>
    <w:p w14:paraId="50DD0671"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A4CFA56" w14:textId="77777777" w:rsidR="00416B78" w:rsidRPr="00DF04C4" w:rsidRDefault="00416B78" w:rsidP="00416B78">
      <w:pPr>
        <w:pStyle w:val="NormalBold"/>
      </w:pPr>
      <w:r w:rsidRPr="007B2C1C">
        <w:rPr>
          <w:rStyle w:val="HideTWBExt"/>
          <w:b w:val="0"/>
        </w:rPr>
        <w:t>&lt;/RepeatBlock-By&gt;</w:t>
      </w:r>
    </w:p>
    <w:p w14:paraId="062C948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74BC0DB"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FE64DF7" w14:textId="77777777" w:rsidTr="0069480D">
        <w:trPr>
          <w:trHeight w:val="240"/>
          <w:jc w:val="center"/>
        </w:trPr>
        <w:tc>
          <w:tcPr>
            <w:tcW w:w="9752" w:type="dxa"/>
            <w:gridSpan w:val="2"/>
            <w:tcBorders>
              <w:top w:val="nil"/>
              <w:left w:val="nil"/>
              <w:bottom w:val="nil"/>
              <w:right w:val="nil"/>
            </w:tcBorders>
          </w:tcPr>
          <w:p w14:paraId="30329762" w14:textId="77777777" w:rsidR="00416B78" w:rsidRPr="00DF04C4" w:rsidRDefault="00416B78" w:rsidP="0069480D"/>
        </w:tc>
      </w:tr>
      <w:tr w:rsidR="00416B78" w14:paraId="2BDA7CFB" w14:textId="77777777" w:rsidTr="0069480D">
        <w:trPr>
          <w:trHeight w:val="240"/>
          <w:jc w:val="center"/>
        </w:trPr>
        <w:tc>
          <w:tcPr>
            <w:tcW w:w="4876" w:type="dxa"/>
            <w:tcBorders>
              <w:top w:val="nil"/>
              <w:left w:val="nil"/>
              <w:bottom w:val="nil"/>
              <w:right w:val="nil"/>
            </w:tcBorders>
            <w:hideMark/>
          </w:tcPr>
          <w:p w14:paraId="6149BB8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4ABBF65" w14:textId="77777777" w:rsidR="00416B78" w:rsidRPr="00DF04C4" w:rsidRDefault="00416B78" w:rsidP="0069480D">
            <w:pPr>
              <w:pStyle w:val="AmColumnHeading"/>
            </w:pPr>
            <w:r>
              <w:t>Muudatusettepanek</w:t>
            </w:r>
          </w:p>
        </w:tc>
      </w:tr>
      <w:tr w:rsidR="00416B78" w14:paraId="79527917" w14:textId="77777777" w:rsidTr="0069480D">
        <w:trPr>
          <w:jc w:val="center"/>
        </w:trPr>
        <w:tc>
          <w:tcPr>
            <w:tcW w:w="4876" w:type="dxa"/>
            <w:tcBorders>
              <w:top w:val="nil"/>
              <w:left w:val="nil"/>
              <w:bottom w:val="nil"/>
              <w:right w:val="nil"/>
            </w:tcBorders>
            <w:hideMark/>
          </w:tcPr>
          <w:p w14:paraId="77F96340"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356185B0"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r>
              <w:rPr>
                <w:b/>
                <w:i/>
              </w:rPr>
              <w:t>, mis ilmnes eriti selgelt hiljutise presidendikampaania ajal Poolas, kui avalik-õiguslik meedia korraldas võimul oleva leeri kandidaadile erapooliku ja propagandistliku kampaania, sealhulgas seda ebaseaduslikult rahastades</w:t>
            </w:r>
            <w:r>
              <w:t>;</w:t>
            </w:r>
          </w:p>
        </w:tc>
      </w:tr>
    </w:tbl>
    <w:p w14:paraId="6BFC647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4CA7D013" w14:textId="77777777" w:rsidR="00416B78" w:rsidRPr="00DF04C4" w:rsidRDefault="00416B78" w:rsidP="00416B78">
      <w:r w:rsidRPr="007B2C1C">
        <w:rPr>
          <w:rStyle w:val="HideTWBExt"/>
        </w:rPr>
        <w:t>&lt;/Amend&gt;</w:t>
      </w:r>
    </w:p>
    <w:p w14:paraId="1D0642D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298</w:t>
      </w:r>
      <w:r w:rsidRPr="007B2C1C">
        <w:rPr>
          <w:rStyle w:val="HideTWBExt"/>
          <w:b w:val="0"/>
        </w:rPr>
        <w:t>&lt;/NumAm&gt;</w:t>
      </w:r>
    </w:p>
    <w:p w14:paraId="143E3ABF"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2607DAA" w14:textId="77777777" w:rsidR="00416B78" w:rsidRPr="00DF04C4" w:rsidRDefault="00416B78" w:rsidP="00416B78">
      <w:pPr>
        <w:pStyle w:val="NormalBold"/>
      </w:pPr>
      <w:r w:rsidRPr="007B2C1C">
        <w:rPr>
          <w:rStyle w:val="HideTWBExt"/>
          <w:b w:val="0"/>
        </w:rPr>
        <w:t>&lt;/RepeatBlock-By&gt;</w:t>
      </w:r>
    </w:p>
    <w:p w14:paraId="3AC1B92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4E8D134"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DB20942" w14:textId="77777777" w:rsidTr="0069480D">
        <w:trPr>
          <w:trHeight w:val="240"/>
          <w:jc w:val="center"/>
        </w:trPr>
        <w:tc>
          <w:tcPr>
            <w:tcW w:w="9752" w:type="dxa"/>
            <w:gridSpan w:val="2"/>
            <w:tcBorders>
              <w:top w:val="nil"/>
              <w:left w:val="nil"/>
              <w:bottom w:val="nil"/>
              <w:right w:val="nil"/>
            </w:tcBorders>
          </w:tcPr>
          <w:p w14:paraId="62AE8F08" w14:textId="77777777" w:rsidR="00416B78" w:rsidRPr="00DF04C4" w:rsidRDefault="00416B78" w:rsidP="0069480D"/>
        </w:tc>
      </w:tr>
      <w:tr w:rsidR="00416B78" w14:paraId="1BBD3C16" w14:textId="77777777" w:rsidTr="0069480D">
        <w:trPr>
          <w:trHeight w:val="240"/>
          <w:jc w:val="center"/>
        </w:trPr>
        <w:tc>
          <w:tcPr>
            <w:tcW w:w="4876" w:type="dxa"/>
            <w:tcBorders>
              <w:top w:val="nil"/>
              <w:left w:val="nil"/>
              <w:bottom w:val="nil"/>
              <w:right w:val="nil"/>
            </w:tcBorders>
            <w:hideMark/>
          </w:tcPr>
          <w:p w14:paraId="121A23A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FD5E4F5" w14:textId="77777777" w:rsidR="00416B78" w:rsidRPr="00DF04C4" w:rsidRDefault="00416B78" w:rsidP="0069480D">
            <w:pPr>
              <w:pStyle w:val="AmColumnHeading"/>
            </w:pPr>
            <w:r>
              <w:t>Muudatusettepanek</w:t>
            </w:r>
          </w:p>
        </w:tc>
      </w:tr>
      <w:tr w:rsidR="00416B78" w14:paraId="13868584" w14:textId="77777777" w:rsidTr="0069480D">
        <w:trPr>
          <w:jc w:val="center"/>
        </w:trPr>
        <w:tc>
          <w:tcPr>
            <w:tcW w:w="4876" w:type="dxa"/>
            <w:tcBorders>
              <w:top w:val="nil"/>
              <w:left w:val="nil"/>
              <w:bottom w:val="nil"/>
              <w:right w:val="nil"/>
            </w:tcBorders>
            <w:hideMark/>
          </w:tcPr>
          <w:p w14:paraId="45B6CA7E"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10832DF3" w14:textId="77777777" w:rsidR="00416B78" w:rsidRPr="00DF04C4" w:rsidRDefault="00416B78" w:rsidP="0069480D">
            <w:pPr>
              <w:pStyle w:val="Normal6a"/>
            </w:pPr>
            <w:r>
              <w:t>6.</w:t>
            </w:r>
            <w:r>
              <w:tab/>
              <w:t xml:space="preserve">väljendab sügavat muret suureneva surve, </w:t>
            </w:r>
            <w:r>
              <w:rPr>
                <w:b/>
                <w:i/>
              </w:rPr>
              <w:t xml:space="preserve">toimetuse sõltumatusesse ja ausasse ajakirjandusse </w:t>
            </w:r>
            <w:r>
              <w:t xml:space="preserve">poliitilise sekkumise ja rünnakute pärast meediale ja ajakirjandusele mitmes liikmesriigis, sealhulgas avalik-õigusliku meedia sõltumatuse puudumise pärast; </w:t>
            </w:r>
            <w:r>
              <w:rPr>
                <w:b/>
                <w:i/>
              </w:rPr>
              <w:t>toonitab, kui oluline on säilitada vaba ja sõltumatu meedia kui demokraatliku ühiskonna nurgakivi;</w:t>
            </w:r>
          </w:p>
        </w:tc>
      </w:tr>
    </w:tbl>
    <w:p w14:paraId="2ABCE24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B42C3DF" w14:textId="77777777" w:rsidR="00416B78" w:rsidRPr="00DF04C4" w:rsidRDefault="00416B78" w:rsidP="00416B78">
      <w:r w:rsidRPr="007B2C1C">
        <w:rPr>
          <w:rStyle w:val="HideTWBExt"/>
        </w:rPr>
        <w:t>&lt;/Amend&gt;</w:t>
      </w:r>
    </w:p>
    <w:p w14:paraId="22BB96B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299</w:t>
      </w:r>
      <w:r w:rsidRPr="007B2C1C">
        <w:rPr>
          <w:rStyle w:val="HideTWBExt"/>
          <w:b w:val="0"/>
        </w:rPr>
        <w:t>&lt;/NumAm&gt;</w:t>
      </w:r>
    </w:p>
    <w:p w14:paraId="1191FFAA"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2909E909" w14:textId="77777777" w:rsidR="00416B78" w:rsidRPr="00DF04C4" w:rsidRDefault="00416B78" w:rsidP="00416B78">
      <w:pPr>
        <w:pStyle w:val="NormalBold"/>
      </w:pPr>
      <w:r w:rsidRPr="007B2C1C">
        <w:rPr>
          <w:rStyle w:val="HideTWBExt"/>
          <w:b w:val="0"/>
        </w:rPr>
        <w:t>&lt;/RepeatBlock-By&gt;</w:t>
      </w:r>
    </w:p>
    <w:p w14:paraId="7C3DD4A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B1441CA"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95EAE4" w14:textId="77777777" w:rsidTr="0069480D">
        <w:trPr>
          <w:trHeight w:val="240"/>
          <w:jc w:val="center"/>
        </w:trPr>
        <w:tc>
          <w:tcPr>
            <w:tcW w:w="9752" w:type="dxa"/>
            <w:gridSpan w:val="2"/>
            <w:tcBorders>
              <w:top w:val="nil"/>
              <w:left w:val="nil"/>
              <w:bottom w:val="nil"/>
              <w:right w:val="nil"/>
            </w:tcBorders>
          </w:tcPr>
          <w:p w14:paraId="032CDFE4" w14:textId="77777777" w:rsidR="00416B78" w:rsidRPr="00DF04C4" w:rsidRDefault="00416B78" w:rsidP="0069480D"/>
        </w:tc>
      </w:tr>
      <w:tr w:rsidR="00416B78" w14:paraId="0D070453" w14:textId="77777777" w:rsidTr="0069480D">
        <w:trPr>
          <w:trHeight w:val="240"/>
          <w:jc w:val="center"/>
        </w:trPr>
        <w:tc>
          <w:tcPr>
            <w:tcW w:w="4876" w:type="dxa"/>
            <w:tcBorders>
              <w:top w:val="nil"/>
              <w:left w:val="nil"/>
              <w:bottom w:val="nil"/>
              <w:right w:val="nil"/>
            </w:tcBorders>
            <w:hideMark/>
          </w:tcPr>
          <w:p w14:paraId="71612E7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8401233" w14:textId="77777777" w:rsidR="00416B78" w:rsidRPr="00DF04C4" w:rsidRDefault="00416B78" w:rsidP="0069480D">
            <w:pPr>
              <w:pStyle w:val="AmColumnHeading"/>
            </w:pPr>
            <w:r>
              <w:t>Muudatusettepanek</w:t>
            </w:r>
          </w:p>
        </w:tc>
      </w:tr>
      <w:tr w:rsidR="00416B78" w14:paraId="313AEA7D" w14:textId="77777777" w:rsidTr="0069480D">
        <w:trPr>
          <w:jc w:val="center"/>
        </w:trPr>
        <w:tc>
          <w:tcPr>
            <w:tcW w:w="4876" w:type="dxa"/>
            <w:tcBorders>
              <w:top w:val="nil"/>
              <w:left w:val="nil"/>
              <w:bottom w:val="nil"/>
              <w:right w:val="nil"/>
            </w:tcBorders>
            <w:hideMark/>
          </w:tcPr>
          <w:p w14:paraId="613D96CD" w14:textId="77777777" w:rsidR="00416B78" w:rsidRPr="00DF04C4" w:rsidRDefault="00416B78" w:rsidP="0069480D">
            <w:pPr>
              <w:pStyle w:val="Normal6a"/>
            </w:pPr>
            <w:r>
              <w:t>6.</w:t>
            </w:r>
            <w:r>
              <w:tab/>
              <w:t>väljendab sügavat muret suureneva surve, poliitilise sekkumise ja rünnakute pärast meediale ja ajakirjandusele mitmes liikmesriigis, sealhulgas avalik-õigusliku meedia sõltumatuse puudumise pärast;</w:t>
            </w:r>
          </w:p>
        </w:tc>
        <w:tc>
          <w:tcPr>
            <w:tcW w:w="4876" w:type="dxa"/>
            <w:tcBorders>
              <w:top w:val="nil"/>
              <w:left w:val="nil"/>
              <w:bottom w:val="nil"/>
              <w:right w:val="nil"/>
            </w:tcBorders>
            <w:hideMark/>
          </w:tcPr>
          <w:p w14:paraId="12CF2E96" w14:textId="77777777" w:rsidR="00416B78" w:rsidRPr="00DF04C4" w:rsidRDefault="00416B78" w:rsidP="0069480D">
            <w:pPr>
              <w:pStyle w:val="Normal6a"/>
            </w:pPr>
            <w:r>
              <w:t>6.</w:t>
            </w:r>
            <w:r>
              <w:tab/>
              <w:t xml:space="preserve">väljendab sügavat muret suureneva surve, poliitilise sekkumise ja rünnakute pärast meediale ja ajakirjandusele mitmes liikmesriigis, sealhulgas avalik-õigusliku meedia sõltumatuse puudumise pärast; </w:t>
            </w:r>
            <w:r>
              <w:rPr>
                <w:b/>
                <w:i/>
              </w:rPr>
              <w:t>tuletab siiski meelde, et vabas demokraatias peaks saama kritiseerida ka meediat;</w:t>
            </w:r>
          </w:p>
        </w:tc>
      </w:tr>
    </w:tbl>
    <w:p w14:paraId="3C42878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5F559F14" w14:textId="77777777" w:rsidR="00416B78" w:rsidRPr="00DF04C4" w:rsidRDefault="00416B78" w:rsidP="00416B78">
      <w:r w:rsidRPr="007B2C1C">
        <w:rPr>
          <w:rStyle w:val="HideTWBExt"/>
        </w:rPr>
        <w:t>&lt;/Amend&gt;</w:t>
      </w:r>
    </w:p>
    <w:p w14:paraId="157271F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300</w:t>
      </w:r>
      <w:r w:rsidRPr="007B2C1C">
        <w:rPr>
          <w:rStyle w:val="HideTWBExt"/>
          <w:b w:val="0"/>
        </w:rPr>
        <w:t>&lt;/NumAm&gt;</w:t>
      </w:r>
    </w:p>
    <w:p w14:paraId="628B84C5"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&lt;/Members&gt;</w:t>
      </w:r>
    </w:p>
    <w:p w14:paraId="1D716A90" w14:textId="77777777" w:rsidR="00416B78" w:rsidRPr="00DF04C4" w:rsidRDefault="00416B78" w:rsidP="00416B78">
      <w:pPr>
        <w:pStyle w:val="NormalBold"/>
      </w:pPr>
      <w:r w:rsidRPr="007B2C1C">
        <w:rPr>
          <w:rStyle w:val="HideTWBExt"/>
          <w:b w:val="0"/>
        </w:rPr>
        <w:t>&lt;/RepeatBlock-By&gt;</w:t>
      </w:r>
    </w:p>
    <w:p w14:paraId="2311C67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BF8A1BE"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8C33B3" w14:textId="77777777" w:rsidTr="0069480D">
        <w:trPr>
          <w:trHeight w:val="240"/>
          <w:jc w:val="center"/>
        </w:trPr>
        <w:tc>
          <w:tcPr>
            <w:tcW w:w="9752" w:type="dxa"/>
            <w:gridSpan w:val="2"/>
            <w:tcBorders>
              <w:top w:val="nil"/>
              <w:left w:val="nil"/>
              <w:bottom w:val="nil"/>
              <w:right w:val="nil"/>
            </w:tcBorders>
          </w:tcPr>
          <w:p w14:paraId="0C61EB4A" w14:textId="77777777" w:rsidR="00416B78" w:rsidRPr="00DF04C4" w:rsidRDefault="00416B78" w:rsidP="0069480D"/>
        </w:tc>
      </w:tr>
      <w:tr w:rsidR="00416B78" w14:paraId="36312661" w14:textId="77777777" w:rsidTr="0069480D">
        <w:trPr>
          <w:trHeight w:val="240"/>
          <w:jc w:val="center"/>
        </w:trPr>
        <w:tc>
          <w:tcPr>
            <w:tcW w:w="4876" w:type="dxa"/>
            <w:tcBorders>
              <w:top w:val="nil"/>
              <w:left w:val="nil"/>
              <w:bottom w:val="nil"/>
              <w:right w:val="nil"/>
            </w:tcBorders>
            <w:hideMark/>
          </w:tcPr>
          <w:p w14:paraId="54A82E3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3030705" w14:textId="77777777" w:rsidR="00416B78" w:rsidRPr="00DF04C4" w:rsidRDefault="00416B78" w:rsidP="0069480D">
            <w:pPr>
              <w:pStyle w:val="AmColumnHeading"/>
            </w:pPr>
            <w:r>
              <w:t>Muudatusettepanek</w:t>
            </w:r>
          </w:p>
        </w:tc>
      </w:tr>
      <w:tr w:rsidR="00416B78" w14:paraId="2C19678C" w14:textId="77777777" w:rsidTr="0069480D">
        <w:trPr>
          <w:jc w:val="center"/>
        </w:trPr>
        <w:tc>
          <w:tcPr>
            <w:tcW w:w="4876" w:type="dxa"/>
            <w:tcBorders>
              <w:top w:val="nil"/>
              <w:left w:val="nil"/>
              <w:bottom w:val="nil"/>
              <w:right w:val="nil"/>
            </w:tcBorders>
            <w:hideMark/>
          </w:tcPr>
          <w:p w14:paraId="169A2FBB" w14:textId="77777777" w:rsidR="00416B78" w:rsidRPr="00DF04C4" w:rsidRDefault="00416B78" w:rsidP="0069480D">
            <w:pPr>
              <w:pStyle w:val="Normal6a"/>
            </w:pPr>
            <w:r>
              <w:t>6.</w:t>
            </w:r>
            <w:r>
              <w:tab/>
              <w:t>väljendab sügavat muret suureneva surve</w:t>
            </w:r>
            <w:r>
              <w:rPr>
                <w:b/>
                <w:i/>
              </w:rPr>
              <w:t>,</w:t>
            </w:r>
            <w:r>
              <w:t xml:space="preserve"> poliitilise sekkumise ja </w:t>
            </w:r>
            <w:r>
              <w:rPr>
                <w:b/>
                <w:i/>
              </w:rPr>
              <w:t>rünnakute</w:t>
            </w:r>
            <w:r>
              <w:t xml:space="preserve"> pärast</w:t>
            </w:r>
            <w:r>
              <w:rPr>
                <w:b/>
                <w:i/>
              </w:rPr>
              <w:t xml:space="preserve"> meediale ja ajakirjandusele mitmes liikmesriigis, sealhulgas avalik-õigusliku meedia sõltumatuse puudumise pärast</w:t>
            </w:r>
            <w:r>
              <w:t>;</w:t>
            </w:r>
          </w:p>
        </w:tc>
        <w:tc>
          <w:tcPr>
            <w:tcW w:w="4876" w:type="dxa"/>
            <w:tcBorders>
              <w:top w:val="nil"/>
              <w:left w:val="nil"/>
              <w:bottom w:val="nil"/>
              <w:right w:val="nil"/>
            </w:tcBorders>
            <w:hideMark/>
          </w:tcPr>
          <w:p w14:paraId="3425E044" w14:textId="77777777" w:rsidR="00416B78" w:rsidRPr="00DF04C4" w:rsidRDefault="00416B78" w:rsidP="0069480D">
            <w:pPr>
              <w:pStyle w:val="Normal6a"/>
            </w:pPr>
            <w:r>
              <w:t>6.</w:t>
            </w:r>
            <w:r>
              <w:tab/>
              <w:t xml:space="preserve">väljendab sügavat muret suureneva </w:t>
            </w:r>
            <w:r>
              <w:rPr>
                <w:b/>
                <w:i/>
              </w:rPr>
              <w:t xml:space="preserve">valitsusväliste organisatsioonide poolt avaldatava välise </w:t>
            </w:r>
            <w:r>
              <w:t>surve</w:t>
            </w:r>
            <w:r>
              <w:rPr>
                <w:b/>
                <w:i/>
              </w:rPr>
              <w:t xml:space="preserve"> ja toime pandava</w:t>
            </w:r>
            <w:r>
              <w:t xml:space="preserve"> poliitilise sekkumise </w:t>
            </w:r>
            <w:r>
              <w:rPr>
                <w:b/>
                <w:i/>
              </w:rPr>
              <w:t xml:space="preserve">ning </w:t>
            </w:r>
            <w:r>
              <w:t xml:space="preserve">ja </w:t>
            </w:r>
            <w:r>
              <w:rPr>
                <w:b/>
                <w:i/>
              </w:rPr>
              <w:t>meediakampaaniate</w:t>
            </w:r>
            <w:r>
              <w:t xml:space="preserve"> pärast</w:t>
            </w:r>
            <w:r>
              <w:rPr>
                <w:b/>
                <w:i/>
              </w:rPr>
              <w:t xml:space="preserve">, mis mõjutavad </w:t>
            </w:r>
            <w:proofErr w:type="spellStart"/>
            <w:r>
              <w:rPr>
                <w:b/>
                <w:i/>
              </w:rPr>
              <w:t>sisearutelu</w:t>
            </w:r>
            <w:proofErr w:type="spellEnd"/>
            <w:r>
              <w:rPr>
                <w:b/>
                <w:i/>
              </w:rPr>
              <w:t xml:space="preserve"> ja avalikku arvamust mitmes liikmesriigis</w:t>
            </w:r>
            <w:r>
              <w:t>;</w:t>
            </w:r>
          </w:p>
        </w:tc>
      </w:tr>
    </w:tbl>
    <w:p w14:paraId="65A62D5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3264763" w14:textId="77777777" w:rsidR="00416B78" w:rsidRPr="00DF04C4" w:rsidRDefault="00416B78" w:rsidP="00416B78">
      <w:r w:rsidRPr="007B2C1C">
        <w:rPr>
          <w:rStyle w:val="HideTWBExt"/>
        </w:rPr>
        <w:t>&lt;/Amend&gt;</w:t>
      </w:r>
    </w:p>
    <w:p w14:paraId="4C03729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301</w:t>
      </w:r>
      <w:r w:rsidRPr="007B2C1C">
        <w:rPr>
          <w:rStyle w:val="HideTWBExt"/>
          <w:b w:val="0"/>
        </w:rPr>
        <w:t>&lt;/NumAm&gt;</w:t>
      </w:r>
    </w:p>
    <w:p w14:paraId="3B50EE04"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2AC7E865" w14:textId="77777777" w:rsidR="00416B78" w:rsidRPr="00DF04C4" w:rsidRDefault="00416B78" w:rsidP="00416B78">
      <w:pPr>
        <w:pStyle w:val="NormalBold"/>
      </w:pPr>
      <w:r w:rsidRPr="007B2C1C">
        <w:rPr>
          <w:rStyle w:val="HideTWBExt"/>
          <w:b w:val="0"/>
        </w:rPr>
        <w:t>&lt;/RepeatBlock-By&gt;</w:t>
      </w:r>
    </w:p>
    <w:p w14:paraId="522B357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AF2112"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3BCD981" w14:textId="77777777" w:rsidTr="0069480D">
        <w:trPr>
          <w:trHeight w:val="240"/>
          <w:jc w:val="center"/>
        </w:trPr>
        <w:tc>
          <w:tcPr>
            <w:tcW w:w="9752" w:type="dxa"/>
            <w:gridSpan w:val="2"/>
            <w:tcBorders>
              <w:top w:val="nil"/>
              <w:left w:val="nil"/>
              <w:bottom w:val="nil"/>
              <w:right w:val="nil"/>
            </w:tcBorders>
          </w:tcPr>
          <w:p w14:paraId="7F949FA1" w14:textId="77777777" w:rsidR="00416B78" w:rsidRPr="00DF04C4" w:rsidRDefault="00416B78" w:rsidP="0069480D"/>
        </w:tc>
      </w:tr>
      <w:tr w:rsidR="00416B78" w14:paraId="1F5EC486" w14:textId="77777777" w:rsidTr="0069480D">
        <w:trPr>
          <w:trHeight w:val="240"/>
          <w:jc w:val="center"/>
        </w:trPr>
        <w:tc>
          <w:tcPr>
            <w:tcW w:w="4876" w:type="dxa"/>
            <w:tcBorders>
              <w:top w:val="nil"/>
              <w:left w:val="nil"/>
              <w:bottom w:val="nil"/>
              <w:right w:val="nil"/>
            </w:tcBorders>
            <w:hideMark/>
          </w:tcPr>
          <w:p w14:paraId="7EF0E0A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9E69E95" w14:textId="77777777" w:rsidR="00416B78" w:rsidRPr="00DF04C4" w:rsidRDefault="00416B78" w:rsidP="0069480D">
            <w:pPr>
              <w:pStyle w:val="AmColumnHeading"/>
            </w:pPr>
            <w:r>
              <w:t>Muudatusettepanek</w:t>
            </w:r>
          </w:p>
        </w:tc>
      </w:tr>
      <w:tr w:rsidR="00416B78" w14:paraId="33794CBA" w14:textId="77777777" w:rsidTr="0069480D">
        <w:trPr>
          <w:jc w:val="center"/>
        </w:trPr>
        <w:tc>
          <w:tcPr>
            <w:tcW w:w="4876" w:type="dxa"/>
            <w:tcBorders>
              <w:top w:val="nil"/>
              <w:left w:val="nil"/>
              <w:bottom w:val="nil"/>
              <w:right w:val="nil"/>
            </w:tcBorders>
            <w:hideMark/>
          </w:tcPr>
          <w:p w14:paraId="11A60F0A" w14:textId="77777777" w:rsidR="00416B78" w:rsidRPr="00DF04C4" w:rsidRDefault="00416B78" w:rsidP="0069480D">
            <w:pPr>
              <w:pStyle w:val="Normal6a"/>
            </w:pPr>
            <w:r>
              <w:t>6.</w:t>
            </w:r>
            <w:r>
              <w:tab/>
              <w:t xml:space="preserve">väljendab sügavat muret </w:t>
            </w:r>
            <w:r>
              <w:rPr>
                <w:b/>
                <w:i/>
              </w:rPr>
              <w:t>suureneva surve, poliitilise sekkumise ja rünnakute pärast meediale ja ajakirjandusele mitmes liikmesriigis</w:t>
            </w:r>
            <w:r>
              <w:t xml:space="preserve">, sealhulgas avalik-õigusliku meedia sõltumatuse </w:t>
            </w:r>
            <w:r>
              <w:rPr>
                <w:b/>
                <w:i/>
              </w:rPr>
              <w:t>puudumise</w:t>
            </w:r>
            <w:r>
              <w:t xml:space="preserve"> pärast;</w:t>
            </w:r>
          </w:p>
        </w:tc>
        <w:tc>
          <w:tcPr>
            <w:tcW w:w="4876" w:type="dxa"/>
            <w:tcBorders>
              <w:top w:val="nil"/>
              <w:left w:val="nil"/>
              <w:bottom w:val="nil"/>
              <w:right w:val="nil"/>
            </w:tcBorders>
            <w:hideMark/>
          </w:tcPr>
          <w:p w14:paraId="2A9BBB9D" w14:textId="77777777" w:rsidR="00416B78" w:rsidRPr="00DF04C4" w:rsidRDefault="00416B78" w:rsidP="0069480D">
            <w:pPr>
              <w:pStyle w:val="Normal6a"/>
            </w:pPr>
            <w:r>
              <w:t>6.</w:t>
            </w:r>
            <w:r>
              <w:tab/>
              <w:t xml:space="preserve">väljendab sügavat muret </w:t>
            </w:r>
            <w:r>
              <w:rPr>
                <w:b/>
                <w:i/>
              </w:rPr>
              <w:t>meedia ja ajakirjanduse</w:t>
            </w:r>
            <w:r>
              <w:t xml:space="preserve">, sealhulgas avalik-õigusliku meedia </w:t>
            </w:r>
            <w:r>
              <w:rPr>
                <w:b/>
                <w:i/>
              </w:rPr>
              <w:t>ebapiisava</w:t>
            </w:r>
            <w:r>
              <w:t xml:space="preserve"> sõltumatuse </w:t>
            </w:r>
            <w:r>
              <w:rPr>
                <w:b/>
                <w:i/>
              </w:rPr>
              <w:t>ja professionaalsuse</w:t>
            </w:r>
            <w:r>
              <w:t xml:space="preserve"> pärast </w:t>
            </w:r>
            <w:r>
              <w:rPr>
                <w:b/>
                <w:i/>
              </w:rPr>
              <w:t>mitmes liikmesriigis</w:t>
            </w:r>
            <w:r>
              <w:t>;</w:t>
            </w:r>
          </w:p>
        </w:tc>
      </w:tr>
    </w:tbl>
    <w:p w14:paraId="4F815B7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309F4458" w14:textId="77777777" w:rsidR="00416B78" w:rsidRPr="00DF04C4" w:rsidRDefault="00416B78" w:rsidP="00416B78">
      <w:r w:rsidRPr="007B2C1C">
        <w:rPr>
          <w:rStyle w:val="HideTWBExt"/>
        </w:rPr>
        <w:t>&lt;/Amend&gt;</w:t>
      </w:r>
    </w:p>
    <w:p w14:paraId="12BB4CE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302</w:t>
      </w:r>
      <w:r w:rsidRPr="007B2C1C">
        <w:rPr>
          <w:rStyle w:val="HideTWBExt"/>
          <w:b w:val="0"/>
        </w:rPr>
        <w:t>&lt;/NumAm&gt;</w:t>
      </w:r>
    </w:p>
    <w:p w14:paraId="3682F97D"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59A9FEA2" w14:textId="77777777" w:rsidR="00416B78" w:rsidRPr="00DF04C4" w:rsidRDefault="00416B78" w:rsidP="00416B78">
      <w:pPr>
        <w:pStyle w:val="NormalBold"/>
      </w:pPr>
      <w:r w:rsidRPr="007B2C1C">
        <w:rPr>
          <w:rStyle w:val="HideTWBExt"/>
          <w:b w:val="0"/>
        </w:rPr>
        <w:t>&lt;/RepeatBlock-By&gt;</w:t>
      </w:r>
    </w:p>
    <w:p w14:paraId="699A7EF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705BC12" w14:textId="77777777" w:rsidR="00416B78" w:rsidRPr="00DF04C4" w:rsidRDefault="00416B78" w:rsidP="00416B78">
      <w:pPr>
        <w:pStyle w:val="NormalBold"/>
      </w:pPr>
      <w:r w:rsidRPr="007B2C1C">
        <w:rPr>
          <w:rStyle w:val="HideTWBExt"/>
          <w:b w:val="0"/>
        </w:rPr>
        <w:t>&lt;Article&gt;</w:t>
      </w:r>
      <w:r>
        <w:t>Punkt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E406C1" w14:textId="77777777" w:rsidTr="0069480D">
        <w:trPr>
          <w:trHeight w:val="240"/>
          <w:jc w:val="center"/>
        </w:trPr>
        <w:tc>
          <w:tcPr>
            <w:tcW w:w="9752" w:type="dxa"/>
            <w:gridSpan w:val="2"/>
            <w:tcBorders>
              <w:top w:val="nil"/>
              <w:left w:val="nil"/>
              <w:bottom w:val="nil"/>
              <w:right w:val="nil"/>
            </w:tcBorders>
          </w:tcPr>
          <w:p w14:paraId="620CDF6B" w14:textId="77777777" w:rsidR="00416B78" w:rsidRPr="00DF04C4" w:rsidRDefault="00416B78" w:rsidP="0069480D"/>
        </w:tc>
      </w:tr>
      <w:tr w:rsidR="00416B78" w14:paraId="1B8F1194" w14:textId="77777777" w:rsidTr="0069480D">
        <w:trPr>
          <w:trHeight w:val="240"/>
          <w:jc w:val="center"/>
        </w:trPr>
        <w:tc>
          <w:tcPr>
            <w:tcW w:w="4876" w:type="dxa"/>
            <w:tcBorders>
              <w:top w:val="nil"/>
              <w:left w:val="nil"/>
              <w:bottom w:val="nil"/>
              <w:right w:val="nil"/>
            </w:tcBorders>
            <w:hideMark/>
          </w:tcPr>
          <w:p w14:paraId="20E3EFC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371B08E" w14:textId="77777777" w:rsidR="00416B78" w:rsidRPr="00DF04C4" w:rsidRDefault="00416B78" w:rsidP="0069480D">
            <w:pPr>
              <w:pStyle w:val="AmColumnHeading"/>
            </w:pPr>
            <w:r>
              <w:t>Muudatusettepanek</w:t>
            </w:r>
          </w:p>
        </w:tc>
      </w:tr>
      <w:tr w:rsidR="00416B78" w14:paraId="25055B23" w14:textId="77777777" w:rsidTr="0069480D">
        <w:trPr>
          <w:jc w:val="center"/>
        </w:trPr>
        <w:tc>
          <w:tcPr>
            <w:tcW w:w="4876" w:type="dxa"/>
            <w:tcBorders>
              <w:top w:val="nil"/>
              <w:left w:val="nil"/>
              <w:bottom w:val="nil"/>
              <w:right w:val="nil"/>
            </w:tcBorders>
            <w:hideMark/>
          </w:tcPr>
          <w:p w14:paraId="5AA21402" w14:textId="77777777" w:rsidR="00416B78" w:rsidRPr="00DF04C4" w:rsidRDefault="00416B78" w:rsidP="0069480D">
            <w:pPr>
              <w:pStyle w:val="Normal6a"/>
            </w:pPr>
            <w:r>
              <w:t>6.</w:t>
            </w:r>
            <w:r>
              <w:tab/>
              <w:t>väljendab sügavat muret suureneva surve, poliitilise sekkumise ja rünnakute pärast meediale ja ajakirjandusele</w:t>
            </w:r>
            <w:r>
              <w:rPr>
                <w:b/>
                <w:i/>
              </w:rPr>
              <w:t xml:space="preserve"> mitmes liikmesriigis</w:t>
            </w:r>
            <w:r>
              <w:t>, sealhulgas avalik-õigusliku meedia sõltumatuse puudumise pärast;</w:t>
            </w:r>
          </w:p>
        </w:tc>
        <w:tc>
          <w:tcPr>
            <w:tcW w:w="4876" w:type="dxa"/>
            <w:tcBorders>
              <w:top w:val="nil"/>
              <w:left w:val="nil"/>
              <w:bottom w:val="nil"/>
              <w:right w:val="nil"/>
            </w:tcBorders>
            <w:hideMark/>
          </w:tcPr>
          <w:p w14:paraId="16E6883D" w14:textId="77777777" w:rsidR="00416B78" w:rsidRPr="00DF04C4" w:rsidRDefault="00416B78" w:rsidP="0069480D">
            <w:pPr>
              <w:pStyle w:val="Normal6a"/>
            </w:pPr>
            <w:r>
              <w:t>6.</w:t>
            </w:r>
            <w:r>
              <w:tab/>
              <w:t>väljendab sügavat muret suureneva surve, poliitilise sekkumise ja rünnakute pärast meediale ja ajakirjandusele, sealhulgas avalik-õigusliku meedia sõltumatuse puudumise pärast;</w:t>
            </w:r>
          </w:p>
        </w:tc>
      </w:tr>
    </w:tbl>
    <w:p w14:paraId="5986126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77DA8BB" w14:textId="77777777" w:rsidR="00416B78" w:rsidRPr="00DF04C4" w:rsidRDefault="00416B78" w:rsidP="00416B78">
      <w:r w:rsidRPr="007B2C1C">
        <w:rPr>
          <w:rStyle w:val="HideTWBExt"/>
        </w:rPr>
        <w:t>&lt;/Amend&gt;</w:t>
      </w:r>
    </w:p>
    <w:p w14:paraId="0C432DD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303</w:t>
      </w:r>
      <w:r w:rsidRPr="007B2C1C">
        <w:rPr>
          <w:rStyle w:val="HideTWBExt"/>
          <w:b w:val="0"/>
        </w:rPr>
        <w:t>&lt;/NumAm&gt;</w:t>
      </w:r>
    </w:p>
    <w:p w14:paraId="08421634"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6A5A89DA" w14:textId="77777777" w:rsidR="00416B78" w:rsidRPr="00DF04C4" w:rsidRDefault="00416B78" w:rsidP="00416B78">
      <w:pPr>
        <w:pStyle w:val="NormalBold"/>
      </w:pPr>
      <w:r w:rsidRPr="007B2C1C">
        <w:rPr>
          <w:rStyle w:val="HideTWBExt"/>
          <w:b w:val="0"/>
        </w:rPr>
        <w:t>&lt;/RepeatBlock-By&gt;</w:t>
      </w:r>
    </w:p>
    <w:p w14:paraId="2E675C8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E560CFF" w14:textId="77777777" w:rsidR="00416B78" w:rsidRPr="00DF04C4" w:rsidRDefault="00416B78" w:rsidP="00416B78">
      <w:pPr>
        <w:pStyle w:val="NormalBold"/>
      </w:pPr>
      <w:r w:rsidRPr="007B2C1C">
        <w:rPr>
          <w:rStyle w:val="HideTWBExt"/>
          <w:b w:val="0"/>
        </w:rPr>
        <w:t>&lt;Article&gt;</w:t>
      </w:r>
      <w:r>
        <w:t>Punkt 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01517DD" w14:textId="77777777" w:rsidTr="0069480D">
        <w:trPr>
          <w:trHeight w:val="240"/>
          <w:jc w:val="center"/>
        </w:trPr>
        <w:tc>
          <w:tcPr>
            <w:tcW w:w="9752" w:type="dxa"/>
            <w:gridSpan w:val="2"/>
            <w:tcBorders>
              <w:top w:val="nil"/>
              <w:left w:val="nil"/>
              <w:bottom w:val="nil"/>
              <w:right w:val="nil"/>
            </w:tcBorders>
          </w:tcPr>
          <w:p w14:paraId="563D7DEF" w14:textId="77777777" w:rsidR="00416B78" w:rsidRPr="00DF04C4" w:rsidRDefault="00416B78" w:rsidP="0069480D"/>
        </w:tc>
      </w:tr>
      <w:tr w:rsidR="00416B78" w14:paraId="03C2F948" w14:textId="77777777" w:rsidTr="0069480D">
        <w:trPr>
          <w:trHeight w:val="240"/>
          <w:jc w:val="center"/>
        </w:trPr>
        <w:tc>
          <w:tcPr>
            <w:tcW w:w="4876" w:type="dxa"/>
            <w:tcBorders>
              <w:top w:val="nil"/>
              <w:left w:val="nil"/>
              <w:bottom w:val="nil"/>
              <w:right w:val="nil"/>
            </w:tcBorders>
            <w:hideMark/>
          </w:tcPr>
          <w:p w14:paraId="14412B3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22A93B" w14:textId="77777777" w:rsidR="00416B78" w:rsidRPr="00DF04C4" w:rsidRDefault="00416B78" w:rsidP="0069480D">
            <w:pPr>
              <w:pStyle w:val="AmColumnHeading"/>
            </w:pPr>
            <w:r>
              <w:t>Muudatusettepanek</w:t>
            </w:r>
          </w:p>
        </w:tc>
      </w:tr>
      <w:tr w:rsidR="00416B78" w14:paraId="79B81C7E" w14:textId="77777777" w:rsidTr="0069480D">
        <w:trPr>
          <w:jc w:val="center"/>
        </w:trPr>
        <w:tc>
          <w:tcPr>
            <w:tcW w:w="4876" w:type="dxa"/>
            <w:tcBorders>
              <w:top w:val="nil"/>
              <w:left w:val="nil"/>
              <w:bottom w:val="nil"/>
              <w:right w:val="nil"/>
            </w:tcBorders>
          </w:tcPr>
          <w:p w14:paraId="69E1DF26" w14:textId="77777777" w:rsidR="00416B78" w:rsidRPr="00DF04C4" w:rsidRDefault="00416B78" w:rsidP="0069480D">
            <w:pPr>
              <w:pStyle w:val="Normal6a"/>
            </w:pPr>
          </w:p>
        </w:tc>
        <w:tc>
          <w:tcPr>
            <w:tcW w:w="4876" w:type="dxa"/>
            <w:tcBorders>
              <w:top w:val="nil"/>
              <w:left w:val="nil"/>
              <w:bottom w:val="nil"/>
              <w:right w:val="nil"/>
            </w:tcBorders>
            <w:hideMark/>
          </w:tcPr>
          <w:p w14:paraId="193AA427" w14:textId="77777777" w:rsidR="00416B78" w:rsidRPr="00DF04C4" w:rsidRDefault="00416B78" w:rsidP="0069480D">
            <w:pPr>
              <w:pStyle w:val="Normal6a"/>
            </w:pPr>
            <w:proofErr w:type="spellStart"/>
            <w:r>
              <w:rPr>
                <w:b/>
                <w:i/>
              </w:rPr>
              <w:t>6a</w:t>
            </w:r>
            <w:proofErr w:type="spellEnd"/>
            <w:r>
              <w:rPr>
                <w:b/>
                <w:i/>
              </w:rPr>
              <w:t>.</w:t>
            </w:r>
            <w:r>
              <w:tab/>
            </w:r>
            <w:r>
              <w:rPr>
                <w:b/>
                <w:i/>
              </w:rPr>
              <w:t>taunib asjaolu, et mõnes liikmesriigis panevad kõrged ametnikud üksikute ajakirjanike vastu toime üha enam verbaalseid rünnakuid; rõhutab, et eriti on sihikule võetud naisajakirjanikud, kellele tehakse etteheiteid ette nende perekonnaseisu, perekonnaelu või välimuse tõttu; rõhutab, et selline negatiivne keskkond ajakirjandusliku töö puhul võib viia teatava enesetsensuurini nende töös, millel on tagajärjed ajakirjanike karjäärivalikutele;</w:t>
            </w:r>
          </w:p>
        </w:tc>
      </w:tr>
    </w:tbl>
    <w:p w14:paraId="272A140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44FD705" w14:textId="77777777" w:rsidR="00416B78" w:rsidRPr="00DF04C4" w:rsidRDefault="00416B78" w:rsidP="00416B78">
      <w:r w:rsidRPr="007B2C1C">
        <w:rPr>
          <w:rStyle w:val="HideTWBExt"/>
        </w:rPr>
        <w:t>&lt;/Amend&gt;</w:t>
      </w:r>
    </w:p>
    <w:p w14:paraId="7FF930B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304</w:t>
      </w:r>
      <w:r w:rsidRPr="007B2C1C">
        <w:rPr>
          <w:rStyle w:val="HideTWBExt"/>
          <w:b w:val="0"/>
        </w:rPr>
        <w:t>&lt;/NumAm&gt;</w:t>
      </w:r>
    </w:p>
    <w:p w14:paraId="15CF1D33"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59FE7E5" w14:textId="77777777" w:rsidR="00416B78" w:rsidRPr="00DF04C4" w:rsidRDefault="00416B78" w:rsidP="00416B78">
      <w:pPr>
        <w:pStyle w:val="NormalBold"/>
      </w:pPr>
      <w:r w:rsidRPr="007B2C1C">
        <w:rPr>
          <w:rStyle w:val="HideTWBExt"/>
          <w:b w:val="0"/>
        </w:rPr>
        <w:t>&lt;/RepeatBlock-By&gt;</w:t>
      </w:r>
    </w:p>
    <w:p w14:paraId="2290292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F87019A" w14:textId="77777777" w:rsidR="00416B78" w:rsidRPr="00DF04C4" w:rsidRDefault="00416B78" w:rsidP="00416B78">
      <w:pPr>
        <w:pStyle w:val="NormalBold"/>
      </w:pPr>
      <w:r w:rsidRPr="007B2C1C">
        <w:rPr>
          <w:rStyle w:val="HideTWBExt"/>
          <w:b w:val="0"/>
        </w:rPr>
        <w:t>&lt;Article&gt;</w:t>
      </w:r>
      <w:r>
        <w:t>Punkt 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5CFCD76" w14:textId="77777777" w:rsidTr="0069480D">
        <w:trPr>
          <w:trHeight w:val="240"/>
          <w:jc w:val="center"/>
        </w:trPr>
        <w:tc>
          <w:tcPr>
            <w:tcW w:w="9752" w:type="dxa"/>
            <w:gridSpan w:val="2"/>
            <w:tcBorders>
              <w:top w:val="nil"/>
              <w:left w:val="nil"/>
              <w:bottom w:val="nil"/>
              <w:right w:val="nil"/>
            </w:tcBorders>
          </w:tcPr>
          <w:p w14:paraId="49553B46" w14:textId="77777777" w:rsidR="00416B78" w:rsidRPr="00DF04C4" w:rsidRDefault="00416B78" w:rsidP="0069480D"/>
        </w:tc>
      </w:tr>
      <w:tr w:rsidR="00416B78" w14:paraId="099F167E" w14:textId="77777777" w:rsidTr="0069480D">
        <w:trPr>
          <w:trHeight w:val="240"/>
          <w:jc w:val="center"/>
        </w:trPr>
        <w:tc>
          <w:tcPr>
            <w:tcW w:w="4876" w:type="dxa"/>
            <w:tcBorders>
              <w:top w:val="nil"/>
              <w:left w:val="nil"/>
              <w:bottom w:val="nil"/>
              <w:right w:val="nil"/>
            </w:tcBorders>
            <w:hideMark/>
          </w:tcPr>
          <w:p w14:paraId="700A0A5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C3ADF8E" w14:textId="77777777" w:rsidR="00416B78" w:rsidRPr="00DF04C4" w:rsidRDefault="00416B78" w:rsidP="0069480D">
            <w:pPr>
              <w:pStyle w:val="AmColumnHeading"/>
            </w:pPr>
            <w:r>
              <w:t>Muudatusettepanek</w:t>
            </w:r>
          </w:p>
        </w:tc>
      </w:tr>
      <w:tr w:rsidR="00416B78" w14:paraId="1722D404" w14:textId="77777777" w:rsidTr="0069480D">
        <w:trPr>
          <w:jc w:val="center"/>
        </w:trPr>
        <w:tc>
          <w:tcPr>
            <w:tcW w:w="4876" w:type="dxa"/>
            <w:tcBorders>
              <w:top w:val="nil"/>
              <w:left w:val="nil"/>
              <w:bottom w:val="nil"/>
              <w:right w:val="nil"/>
            </w:tcBorders>
          </w:tcPr>
          <w:p w14:paraId="372E9353" w14:textId="77777777" w:rsidR="00416B78" w:rsidRPr="00DF04C4" w:rsidRDefault="00416B78" w:rsidP="0069480D">
            <w:pPr>
              <w:pStyle w:val="Normal6a"/>
            </w:pPr>
          </w:p>
        </w:tc>
        <w:tc>
          <w:tcPr>
            <w:tcW w:w="4876" w:type="dxa"/>
            <w:tcBorders>
              <w:top w:val="nil"/>
              <w:left w:val="nil"/>
              <w:bottom w:val="nil"/>
              <w:right w:val="nil"/>
            </w:tcBorders>
            <w:hideMark/>
          </w:tcPr>
          <w:p w14:paraId="10D6AFCC" w14:textId="77777777" w:rsidR="00416B78" w:rsidRPr="00DF04C4" w:rsidRDefault="00416B78" w:rsidP="0069480D">
            <w:pPr>
              <w:pStyle w:val="Normal6a"/>
            </w:pPr>
            <w:proofErr w:type="spellStart"/>
            <w:r>
              <w:rPr>
                <w:b/>
                <w:i/>
              </w:rPr>
              <w:t>6a</w:t>
            </w:r>
            <w:proofErr w:type="spellEnd"/>
            <w:r>
              <w:rPr>
                <w:b/>
                <w:i/>
              </w:rPr>
              <w:t>.</w:t>
            </w:r>
            <w:r>
              <w:tab/>
            </w:r>
            <w:r>
              <w:rPr>
                <w:b/>
                <w:i/>
              </w:rPr>
              <w:t>kutsub Donald Tuski valitsust üles hoiduma edasistest Poola Vabariigi põhiseaduse rikkumistest ja Poola õiguskorra aluseks olevate sõltumatute institutsioonide edasisest laiali saatmisest, sealhulgas rünnakutest konstitutsioonikohtu vastu, mis on Poola õigussüsteemi alustala; märgib, et Donald Tuski valitsus seisab silmitsi karistustega, mis tulenevad Poola Vabariigi põhiseadusliku korra radikaalsest muutmisest ja süsteemse seadusetuse kehtestamisest;</w:t>
            </w:r>
          </w:p>
        </w:tc>
      </w:tr>
    </w:tbl>
    <w:p w14:paraId="2E2C6C0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93A1D50" w14:textId="77777777" w:rsidR="00416B78" w:rsidRPr="00DF04C4" w:rsidRDefault="00416B78" w:rsidP="00416B78">
      <w:r w:rsidRPr="007B2C1C">
        <w:rPr>
          <w:rStyle w:val="HideTWBExt"/>
        </w:rPr>
        <w:t>&lt;/Amend&gt;</w:t>
      </w:r>
    </w:p>
    <w:p w14:paraId="760EDE9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305</w:t>
      </w:r>
      <w:r w:rsidRPr="007B2C1C">
        <w:rPr>
          <w:rStyle w:val="HideTWBExt"/>
          <w:b w:val="0"/>
        </w:rPr>
        <w:t>&lt;/NumAm&gt;</w:t>
      </w:r>
    </w:p>
    <w:p w14:paraId="337DF16A"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01A34FF2" w14:textId="77777777" w:rsidR="00416B78" w:rsidRPr="00DF04C4" w:rsidRDefault="00416B78" w:rsidP="00416B78">
      <w:pPr>
        <w:pStyle w:val="NormalBold"/>
      </w:pPr>
      <w:r w:rsidRPr="007B2C1C">
        <w:rPr>
          <w:rStyle w:val="HideTWBExt"/>
          <w:b w:val="0"/>
        </w:rPr>
        <w:t>&lt;/RepeatBlock-By&gt;</w:t>
      </w:r>
    </w:p>
    <w:p w14:paraId="713EA19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CB3F23" w14:textId="77777777" w:rsidR="00416B78" w:rsidRPr="00DF04C4" w:rsidRDefault="00416B78" w:rsidP="00416B78">
      <w:pPr>
        <w:pStyle w:val="NormalBold"/>
      </w:pPr>
      <w:r w:rsidRPr="007B2C1C">
        <w:rPr>
          <w:rStyle w:val="HideTWBExt"/>
          <w:b w:val="0"/>
        </w:rPr>
        <w:t>&lt;Article&gt;</w:t>
      </w:r>
      <w:r>
        <w:t>Punkt 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1CD93C9" w14:textId="77777777" w:rsidTr="0069480D">
        <w:trPr>
          <w:trHeight w:val="240"/>
          <w:jc w:val="center"/>
        </w:trPr>
        <w:tc>
          <w:tcPr>
            <w:tcW w:w="9752" w:type="dxa"/>
            <w:gridSpan w:val="2"/>
            <w:tcBorders>
              <w:top w:val="nil"/>
              <w:left w:val="nil"/>
              <w:bottom w:val="nil"/>
              <w:right w:val="nil"/>
            </w:tcBorders>
          </w:tcPr>
          <w:p w14:paraId="3241CFCC" w14:textId="77777777" w:rsidR="00416B78" w:rsidRPr="00DF04C4" w:rsidRDefault="00416B78" w:rsidP="0069480D"/>
        </w:tc>
      </w:tr>
      <w:tr w:rsidR="00416B78" w14:paraId="1E3D8023" w14:textId="77777777" w:rsidTr="0069480D">
        <w:trPr>
          <w:trHeight w:val="240"/>
          <w:jc w:val="center"/>
        </w:trPr>
        <w:tc>
          <w:tcPr>
            <w:tcW w:w="4876" w:type="dxa"/>
            <w:tcBorders>
              <w:top w:val="nil"/>
              <w:left w:val="nil"/>
              <w:bottom w:val="nil"/>
              <w:right w:val="nil"/>
            </w:tcBorders>
            <w:hideMark/>
          </w:tcPr>
          <w:p w14:paraId="66AB553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5F11EF5" w14:textId="77777777" w:rsidR="00416B78" w:rsidRPr="00DF04C4" w:rsidRDefault="00416B78" w:rsidP="0069480D">
            <w:pPr>
              <w:pStyle w:val="AmColumnHeading"/>
            </w:pPr>
            <w:r>
              <w:t>Muudatusettepanek</w:t>
            </w:r>
          </w:p>
        </w:tc>
      </w:tr>
      <w:tr w:rsidR="00416B78" w14:paraId="1F3826F7" w14:textId="77777777" w:rsidTr="0069480D">
        <w:trPr>
          <w:jc w:val="center"/>
        </w:trPr>
        <w:tc>
          <w:tcPr>
            <w:tcW w:w="4876" w:type="dxa"/>
            <w:tcBorders>
              <w:top w:val="nil"/>
              <w:left w:val="nil"/>
              <w:bottom w:val="nil"/>
              <w:right w:val="nil"/>
            </w:tcBorders>
          </w:tcPr>
          <w:p w14:paraId="38697E1B" w14:textId="77777777" w:rsidR="00416B78" w:rsidRPr="00DF04C4" w:rsidRDefault="00416B78" w:rsidP="0069480D">
            <w:pPr>
              <w:pStyle w:val="Normal6a"/>
            </w:pPr>
          </w:p>
        </w:tc>
        <w:tc>
          <w:tcPr>
            <w:tcW w:w="4876" w:type="dxa"/>
            <w:tcBorders>
              <w:top w:val="nil"/>
              <w:left w:val="nil"/>
              <w:bottom w:val="nil"/>
              <w:right w:val="nil"/>
            </w:tcBorders>
            <w:hideMark/>
          </w:tcPr>
          <w:p w14:paraId="42179EE9" w14:textId="77777777" w:rsidR="00416B78" w:rsidRPr="00DF04C4" w:rsidRDefault="00416B78" w:rsidP="0069480D">
            <w:pPr>
              <w:pStyle w:val="Normal6a"/>
            </w:pPr>
            <w:proofErr w:type="spellStart"/>
            <w:r>
              <w:rPr>
                <w:b/>
                <w:i/>
              </w:rPr>
              <w:t>6a</w:t>
            </w:r>
            <w:proofErr w:type="spellEnd"/>
            <w:r>
              <w:rPr>
                <w:b/>
                <w:i/>
              </w:rPr>
              <w:t>.</w:t>
            </w:r>
            <w:r>
              <w:tab/>
            </w:r>
            <w:r>
              <w:rPr>
                <w:b/>
                <w:i/>
              </w:rPr>
              <w:t>mõistab hukka mõne liikmesriigi valitsuste kasutatavad rõhumisstrateegiad, nagu üldsuse osalemise vastaste strateegiliste hagide ja laimukampaaniate kasutamine, samuti meediaomandi suurenemine kogu ELis ja riigi kontrolli suurendamine avalik-õigusliku meedia, kodanikuühiskonna ja akadeemiliste institutsioonide üle, mis toob kaasa enesetsensuuri ning meedia- ja akadeemilise vabaduse üha halveneva olukorra;</w:t>
            </w:r>
          </w:p>
        </w:tc>
      </w:tr>
    </w:tbl>
    <w:p w14:paraId="483B8EC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FE20360" w14:textId="77777777" w:rsidR="00416B78" w:rsidRPr="00DF04C4" w:rsidRDefault="00416B78" w:rsidP="00416B78">
      <w:r w:rsidRPr="007B2C1C">
        <w:rPr>
          <w:rStyle w:val="HideTWBExt"/>
        </w:rPr>
        <w:t>&lt;/Amend&gt;</w:t>
      </w:r>
    </w:p>
    <w:p w14:paraId="7996720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306</w:t>
      </w:r>
      <w:r w:rsidRPr="007B2C1C">
        <w:rPr>
          <w:rStyle w:val="HideTWBExt"/>
          <w:b w:val="0"/>
        </w:rPr>
        <w:t>&lt;/NumAm&gt;</w:t>
      </w:r>
    </w:p>
    <w:p w14:paraId="1BA20051"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30F2E1B1" w14:textId="77777777" w:rsidR="00416B78" w:rsidRPr="00DF04C4" w:rsidRDefault="00416B78" w:rsidP="00416B78">
      <w:pPr>
        <w:pStyle w:val="NormalBold"/>
      </w:pPr>
      <w:r w:rsidRPr="007B2C1C">
        <w:rPr>
          <w:rStyle w:val="HideTWBExt"/>
          <w:b w:val="0"/>
        </w:rPr>
        <w:t>&lt;/RepeatBlock-By&gt;</w:t>
      </w:r>
    </w:p>
    <w:p w14:paraId="70C91AF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E1C637F" w14:textId="77777777" w:rsidR="00416B78" w:rsidRPr="00DF04C4" w:rsidRDefault="00416B78" w:rsidP="00416B78">
      <w:pPr>
        <w:pStyle w:val="NormalBold"/>
      </w:pPr>
      <w:r w:rsidRPr="007B2C1C">
        <w:rPr>
          <w:rStyle w:val="HideTWBExt"/>
          <w:b w:val="0"/>
        </w:rPr>
        <w:t>&lt;Article&gt;</w:t>
      </w:r>
      <w:r>
        <w:t>Punkt 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DE8B75D" w14:textId="77777777" w:rsidTr="0069480D">
        <w:trPr>
          <w:trHeight w:val="240"/>
          <w:jc w:val="center"/>
        </w:trPr>
        <w:tc>
          <w:tcPr>
            <w:tcW w:w="9752" w:type="dxa"/>
            <w:gridSpan w:val="2"/>
            <w:tcBorders>
              <w:top w:val="nil"/>
              <w:left w:val="nil"/>
              <w:bottom w:val="nil"/>
              <w:right w:val="nil"/>
            </w:tcBorders>
          </w:tcPr>
          <w:p w14:paraId="52220362" w14:textId="77777777" w:rsidR="00416B78" w:rsidRPr="00DF04C4" w:rsidRDefault="00416B78" w:rsidP="0069480D"/>
        </w:tc>
      </w:tr>
      <w:tr w:rsidR="00416B78" w14:paraId="036B83DC" w14:textId="77777777" w:rsidTr="0069480D">
        <w:trPr>
          <w:trHeight w:val="240"/>
          <w:jc w:val="center"/>
        </w:trPr>
        <w:tc>
          <w:tcPr>
            <w:tcW w:w="4876" w:type="dxa"/>
            <w:tcBorders>
              <w:top w:val="nil"/>
              <w:left w:val="nil"/>
              <w:bottom w:val="nil"/>
              <w:right w:val="nil"/>
            </w:tcBorders>
            <w:hideMark/>
          </w:tcPr>
          <w:p w14:paraId="63CF792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9678524" w14:textId="77777777" w:rsidR="00416B78" w:rsidRPr="00DF04C4" w:rsidRDefault="00416B78" w:rsidP="0069480D">
            <w:pPr>
              <w:pStyle w:val="AmColumnHeading"/>
            </w:pPr>
            <w:r>
              <w:t>Muudatusettepanek</w:t>
            </w:r>
          </w:p>
        </w:tc>
      </w:tr>
      <w:tr w:rsidR="00416B78" w14:paraId="7F69328B" w14:textId="77777777" w:rsidTr="0069480D">
        <w:trPr>
          <w:jc w:val="center"/>
        </w:trPr>
        <w:tc>
          <w:tcPr>
            <w:tcW w:w="4876" w:type="dxa"/>
            <w:tcBorders>
              <w:top w:val="nil"/>
              <w:left w:val="nil"/>
              <w:bottom w:val="nil"/>
              <w:right w:val="nil"/>
            </w:tcBorders>
          </w:tcPr>
          <w:p w14:paraId="4EAE30DD" w14:textId="77777777" w:rsidR="00416B78" w:rsidRPr="00DF04C4" w:rsidRDefault="00416B78" w:rsidP="0069480D">
            <w:pPr>
              <w:pStyle w:val="Normal6a"/>
            </w:pPr>
          </w:p>
        </w:tc>
        <w:tc>
          <w:tcPr>
            <w:tcW w:w="4876" w:type="dxa"/>
            <w:tcBorders>
              <w:top w:val="nil"/>
              <w:left w:val="nil"/>
              <w:bottom w:val="nil"/>
              <w:right w:val="nil"/>
            </w:tcBorders>
            <w:hideMark/>
          </w:tcPr>
          <w:p w14:paraId="0B9572FE" w14:textId="77777777" w:rsidR="00416B78" w:rsidRPr="00DF04C4" w:rsidRDefault="00416B78" w:rsidP="0069480D">
            <w:pPr>
              <w:pStyle w:val="Normal6a"/>
            </w:pPr>
            <w:proofErr w:type="spellStart"/>
            <w:r>
              <w:rPr>
                <w:b/>
                <w:i/>
              </w:rPr>
              <w:t>6a</w:t>
            </w:r>
            <w:proofErr w:type="spellEnd"/>
            <w:r>
              <w:rPr>
                <w:b/>
                <w:i/>
              </w:rPr>
              <w:t>.</w:t>
            </w:r>
            <w:r>
              <w:tab/>
            </w:r>
            <w:r>
              <w:rPr>
                <w:b/>
                <w:i/>
              </w:rPr>
              <w:t>väljendab suurt muret katsete pärast kehtestada liikmesriikides tsensuur ja piirata sõnavabadust;</w:t>
            </w:r>
          </w:p>
        </w:tc>
      </w:tr>
    </w:tbl>
    <w:p w14:paraId="01C4E82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A0AB1C6" w14:textId="77777777" w:rsidR="00416B78" w:rsidRPr="00DF04C4" w:rsidRDefault="00416B78" w:rsidP="00416B78">
      <w:r w:rsidRPr="007B2C1C">
        <w:rPr>
          <w:rStyle w:val="HideTWBExt"/>
        </w:rPr>
        <w:t>&lt;/Amend&gt;</w:t>
      </w:r>
    </w:p>
    <w:p w14:paraId="0E4B97E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307</w:t>
      </w:r>
      <w:r w:rsidRPr="007B2C1C">
        <w:rPr>
          <w:rStyle w:val="HideTWBExt"/>
          <w:b w:val="0"/>
        </w:rPr>
        <w:t>&lt;/NumAm&gt;</w:t>
      </w:r>
    </w:p>
    <w:p w14:paraId="050E39EE"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0DD112DD" w14:textId="77777777" w:rsidR="00416B78" w:rsidRPr="00DF04C4" w:rsidRDefault="00416B78" w:rsidP="00416B78">
      <w:pPr>
        <w:pStyle w:val="NormalBold"/>
      </w:pPr>
      <w:r w:rsidRPr="007B2C1C">
        <w:rPr>
          <w:rStyle w:val="HideTWBExt"/>
          <w:b w:val="0"/>
        </w:rPr>
        <w:t>&lt;/RepeatBlock-By&gt;</w:t>
      </w:r>
    </w:p>
    <w:p w14:paraId="28CD72F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CC1316B" w14:textId="77777777" w:rsidR="00416B78" w:rsidRPr="00DF04C4" w:rsidRDefault="00416B78" w:rsidP="00416B78">
      <w:pPr>
        <w:pStyle w:val="NormalBold"/>
      </w:pPr>
      <w:r w:rsidRPr="007B2C1C">
        <w:rPr>
          <w:rStyle w:val="HideTWBExt"/>
          <w:b w:val="0"/>
        </w:rPr>
        <w:t>&lt;Article&gt;</w:t>
      </w:r>
      <w:r>
        <w:t>Punkt 6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027D57" w14:textId="77777777" w:rsidTr="0069480D">
        <w:trPr>
          <w:trHeight w:val="240"/>
          <w:jc w:val="center"/>
        </w:trPr>
        <w:tc>
          <w:tcPr>
            <w:tcW w:w="9752" w:type="dxa"/>
            <w:gridSpan w:val="2"/>
            <w:tcBorders>
              <w:top w:val="nil"/>
              <w:left w:val="nil"/>
              <w:bottom w:val="nil"/>
              <w:right w:val="nil"/>
            </w:tcBorders>
          </w:tcPr>
          <w:p w14:paraId="4A91CA16" w14:textId="77777777" w:rsidR="00416B78" w:rsidRPr="00DF04C4" w:rsidRDefault="00416B78" w:rsidP="0069480D"/>
        </w:tc>
      </w:tr>
      <w:tr w:rsidR="00416B78" w14:paraId="212B6E60" w14:textId="77777777" w:rsidTr="0069480D">
        <w:trPr>
          <w:trHeight w:val="240"/>
          <w:jc w:val="center"/>
        </w:trPr>
        <w:tc>
          <w:tcPr>
            <w:tcW w:w="4876" w:type="dxa"/>
            <w:tcBorders>
              <w:top w:val="nil"/>
              <w:left w:val="nil"/>
              <w:bottom w:val="nil"/>
              <w:right w:val="nil"/>
            </w:tcBorders>
            <w:hideMark/>
          </w:tcPr>
          <w:p w14:paraId="388F5A2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828B6B" w14:textId="77777777" w:rsidR="00416B78" w:rsidRPr="00DF04C4" w:rsidRDefault="00416B78" w:rsidP="0069480D">
            <w:pPr>
              <w:pStyle w:val="AmColumnHeading"/>
            </w:pPr>
            <w:r>
              <w:t>Muudatusettepanek</w:t>
            </w:r>
          </w:p>
        </w:tc>
      </w:tr>
      <w:tr w:rsidR="00416B78" w14:paraId="1EBF466D" w14:textId="77777777" w:rsidTr="0069480D">
        <w:trPr>
          <w:jc w:val="center"/>
        </w:trPr>
        <w:tc>
          <w:tcPr>
            <w:tcW w:w="4876" w:type="dxa"/>
            <w:tcBorders>
              <w:top w:val="nil"/>
              <w:left w:val="nil"/>
              <w:bottom w:val="nil"/>
              <w:right w:val="nil"/>
            </w:tcBorders>
          </w:tcPr>
          <w:p w14:paraId="1A361EF0" w14:textId="77777777" w:rsidR="00416B78" w:rsidRPr="00DF04C4" w:rsidRDefault="00416B78" w:rsidP="0069480D">
            <w:pPr>
              <w:pStyle w:val="Normal6a"/>
            </w:pPr>
          </w:p>
        </w:tc>
        <w:tc>
          <w:tcPr>
            <w:tcW w:w="4876" w:type="dxa"/>
            <w:tcBorders>
              <w:top w:val="nil"/>
              <w:left w:val="nil"/>
              <w:bottom w:val="nil"/>
              <w:right w:val="nil"/>
            </w:tcBorders>
            <w:hideMark/>
          </w:tcPr>
          <w:p w14:paraId="294D8A4C" w14:textId="77777777" w:rsidR="00416B78" w:rsidRPr="00DF04C4" w:rsidRDefault="00416B78" w:rsidP="0069480D">
            <w:pPr>
              <w:pStyle w:val="Normal6a"/>
            </w:pPr>
            <w:proofErr w:type="spellStart"/>
            <w:r>
              <w:rPr>
                <w:b/>
                <w:i/>
              </w:rPr>
              <w:t>6b</w:t>
            </w:r>
            <w:proofErr w:type="spellEnd"/>
            <w:r>
              <w:rPr>
                <w:b/>
                <w:i/>
              </w:rPr>
              <w:t>.</w:t>
            </w:r>
            <w:r>
              <w:tab/>
            </w:r>
            <w:r>
              <w:rPr>
                <w:b/>
                <w:i/>
              </w:rPr>
              <w:t>taunib asjaolu, et sellistes riikides nagu Poola, kus võimule said väidetavalt demokraatlikud jõud, asendatakse demokraatliku õigusriigi põhimõtted revanšismipoliitikaga ja opositsiooni tagakiusamisega, aset leiavad poliitilised kohtuprotsessid, vahistamised ja isegi piinamisjuhtumid ning see tähendab peaaegu autoritaarse süsteemi loomist, mida Donald Tusk kirjeldab kui „võitlevat demokraatiat“;</w:t>
            </w:r>
          </w:p>
        </w:tc>
      </w:tr>
    </w:tbl>
    <w:p w14:paraId="2AFD7BA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97D3DAF" w14:textId="77777777" w:rsidR="00416B78" w:rsidRPr="00DF04C4" w:rsidRDefault="00416B78" w:rsidP="00416B78">
      <w:r w:rsidRPr="007B2C1C">
        <w:rPr>
          <w:rStyle w:val="HideTWBExt"/>
        </w:rPr>
        <w:t>&lt;/Amend&gt;</w:t>
      </w:r>
    </w:p>
    <w:p w14:paraId="5DC830B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308</w:t>
      </w:r>
      <w:r w:rsidRPr="007B2C1C">
        <w:rPr>
          <w:rStyle w:val="HideTWBExt"/>
          <w:b w:val="0"/>
        </w:rPr>
        <w:t>&lt;/NumAm&gt;</w:t>
      </w:r>
    </w:p>
    <w:p w14:paraId="64016DC9"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25DDB6A6" w14:textId="77777777" w:rsidR="00416B78" w:rsidRPr="00DF04C4" w:rsidRDefault="00416B78" w:rsidP="00416B78">
      <w:pPr>
        <w:pStyle w:val="NormalBold"/>
      </w:pPr>
      <w:r w:rsidRPr="007B2C1C">
        <w:rPr>
          <w:rStyle w:val="HideTWBExt"/>
          <w:b w:val="0"/>
        </w:rPr>
        <w:t>&lt;/RepeatBlock-By&gt;</w:t>
      </w:r>
    </w:p>
    <w:p w14:paraId="45B4D71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AC96EC" w14:textId="77777777" w:rsidR="00416B78" w:rsidRPr="00DF04C4" w:rsidRDefault="00416B78" w:rsidP="00416B78">
      <w:pPr>
        <w:pStyle w:val="NormalBold"/>
      </w:pPr>
      <w:r w:rsidRPr="007B2C1C">
        <w:rPr>
          <w:rStyle w:val="HideTWBExt"/>
          <w:b w:val="0"/>
        </w:rPr>
        <w:t>&lt;Article&gt;</w:t>
      </w:r>
      <w:r>
        <w:t>Punkt 6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FE4F97C" w14:textId="77777777" w:rsidTr="0069480D">
        <w:trPr>
          <w:trHeight w:val="240"/>
          <w:jc w:val="center"/>
        </w:trPr>
        <w:tc>
          <w:tcPr>
            <w:tcW w:w="9752" w:type="dxa"/>
            <w:gridSpan w:val="2"/>
            <w:tcBorders>
              <w:top w:val="nil"/>
              <w:left w:val="nil"/>
              <w:bottom w:val="nil"/>
              <w:right w:val="nil"/>
            </w:tcBorders>
          </w:tcPr>
          <w:p w14:paraId="0926C876" w14:textId="77777777" w:rsidR="00416B78" w:rsidRPr="00DF04C4" w:rsidRDefault="00416B78" w:rsidP="0069480D"/>
        </w:tc>
      </w:tr>
      <w:tr w:rsidR="00416B78" w14:paraId="7630B1B2" w14:textId="77777777" w:rsidTr="0069480D">
        <w:trPr>
          <w:trHeight w:val="240"/>
          <w:jc w:val="center"/>
        </w:trPr>
        <w:tc>
          <w:tcPr>
            <w:tcW w:w="4876" w:type="dxa"/>
            <w:tcBorders>
              <w:top w:val="nil"/>
              <w:left w:val="nil"/>
              <w:bottom w:val="nil"/>
              <w:right w:val="nil"/>
            </w:tcBorders>
            <w:hideMark/>
          </w:tcPr>
          <w:p w14:paraId="7E43E0B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D119292" w14:textId="77777777" w:rsidR="00416B78" w:rsidRPr="00DF04C4" w:rsidRDefault="00416B78" w:rsidP="0069480D">
            <w:pPr>
              <w:pStyle w:val="AmColumnHeading"/>
            </w:pPr>
            <w:r>
              <w:t>Muudatusettepanek</w:t>
            </w:r>
          </w:p>
        </w:tc>
      </w:tr>
      <w:tr w:rsidR="00416B78" w14:paraId="441967D4" w14:textId="77777777" w:rsidTr="0069480D">
        <w:trPr>
          <w:jc w:val="center"/>
        </w:trPr>
        <w:tc>
          <w:tcPr>
            <w:tcW w:w="4876" w:type="dxa"/>
            <w:tcBorders>
              <w:top w:val="nil"/>
              <w:left w:val="nil"/>
              <w:bottom w:val="nil"/>
              <w:right w:val="nil"/>
            </w:tcBorders>
          </w:tcPr>
          <w:p w14:paraId="451DDE84" w14:textId="77777777" w:rsidR="00416B78" w:rsidRPr="00DF04C4" w:rsidRDefault="00416B78" w:rsidP="0069480D">
            <w:pPr>
              <w:pStyle w:val="Normal6a"/>
            </w:pPr>
          </w:p>
        </w:tc>
        <w:tc>
          <w:tcPr>
            <w:tcW w:w="4876" w:type="dxa"/>
            <w:tcBorders>
              <w:top w:val="nil"/>
              <w:left w:val="nil"/>
              <w:bottom w:val="nil"/>
              <w:right w:val="nil"/>
            </w:tcBorders>
            <w:hideMark/>
          </w:tcPr>
          <w:p w14:paraId="25EE5AAD" w14:textId="77777777" w:rsidR="00416B78" w:rsidRPr="00DF04C4" w:rsidRDefault="00416B78" w:rsidP="0069480D">
            <w:pPr>
              <w:pStyle w:val="Normal6a"/>
            </w:pPr>
            <w:proofErr w:type="spellStart"/>
            <w:r>
              <w:rPr>
                <w:b/>
                <w:i/>
              </w:rPr>
              <w:t>6b</w:t>
            </w:r>
            <w:proofErr w:type="spellEnd"/>
            <w:r>
              <w:rPr>
                <w:b/>
                <w:i/>
              </w:rPr>
              <w:t>.</w:t>
            </w:r>
            <w:r>
              <w:tab/>
            </w:r>
            <w:r>
              <w:rPr>
                <w:b/>
                <w:i/>
              </w:rPr>
              <w:t>hoiatab valitsusega seotud oligarhide kasvava mõju eest meediale ja selle eest, et nad kasutavad meediat poliitilise propaganda tegemiseks; väljendab heameelt Euroopa meediavabaduse määruse jõustumise üle 2025. aasta augustis ning kutsub komisjoni üles tagama selle täieliku ja tõhusa rakendamise;</w:t>
            </w:r>
          </w:p>
        </w:tc>
      </w:tr>
    </w:tbl>
    <w:p w14:paraId="1DB106B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B5B2DAA" w14:textId="77777777" w:rsidR="00416B78" w:rsidRPr="00DF04C4" w:rsidRDefault="00416B78" w:rsidP="00416B78">
      <w:r w:rsidRPr="007B2C1C">
        <w:rPr>
          <w:rStyle w:val="HideTWBExt"/>
        </w:rPr>
        <w:t>&lt;/Amend&gt;</w:t>
      </w:r>
    </w:p>
    <w:p w14:paraId="45FCD74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309</w:t>
      </w:r>
      <w:r w:rsidRPr="007B2C1C">
        <w:rPr>
          <w:rStyle w:val="HideTWBExt"/>
          <w:b w:val="0"/>
        </w:rPr>
        <w:t>&lt;/NumAm&gt;</w:t>
      </w:r>
    </w:p>
    <w:p w14:paraId="0FDB25FF"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654D5664" w14:textId="77777777" w:rsidR="00416B78" w:rsidRPr="00DF04C4" w:rsidRDefault="00416B78" w:rsidP="00416B78">
      <w:pPr>
        <w:pStyle w:val="NormalBold"/>
      </w:pPr>
      <w:r w:rsidRPr="007B2C1C">
        <w:rPr>
          <w:rStyle w:val="HideTWBExt"/>
          <w:b w:val="0"/>
        </w:rPr>
        <w:t>&lt;/RepeatBlock-By&gt;</w:t>
      </w:r>
    </w:p>
    <w:p w14:paraId="62F8215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4247088" w14:textId="77777777" w:rsidR="00416B78" w:rsidRPr="00DF04C4" w:rsidRDefault="00416B78" w:rsidP="00416B78">
      <w:pPr>
        <w:pStyle w:val="NormalBold"/>
      </w:pPr>
      <w:r w:rsidRPr="007B2C1C">
        <w:rPr>
          <w:rStyle w:val="HideTWBExt"/>
          <w:b w:val="0"/>
        </w:rPr>
        <w:t>&lt;Article&gt;</w:t>
      </w:r>
      <w:r>
        <w:t>Punkt 6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CAF5C20" w14:textId="77777777" w:rsidTr="0069480D">
        <w:trPr>
          <w:trHeight w:val="240"/>
          <w:jc w:val="center"/>
        </w:trPr>
        <w:tc>
          <w:tcPr>
            <w:tcW w:w="9752" w:type="dxa"/>
            <w:gridSpan w:val="2"/>
            <w:tcBorders>
              <w:top w:val="nil"/>
              <w:left w:val="nil"/>
              <w:bottom w:val="nil"/>
              <w:right w:val="nil"/>
            </w:tcBorders>
          </w:tcPr>
          <w:p w14:paraId="64FDEE64" w14:textId="77777777" w:rsidR="00416B78" w:rsidRPr="00DF04C4" w:rsidRDefault="00416B78" w:rsidP="0069480D"/>
        </w:tc>
      </w:tr>
      <w:tr w:rsidR="00416B78" w14:paraId="430DEB93" w14:textId="77777777" w:rsidTr="0069480D">
        <w:trPr>
          <w:trHeight w:val="240"/>
          <w:jc w:val="center"/>
        </w:trPr>
        <w:tc>
          <w:tcPr>
            <w:tcW w:w="4876" w:type="dxa"/>
            <w:tcBorders>
              <w:top w:val="nil"/>
              <w:left w:val="nil"/>
              <w:bottom w:val="nil"/>
              <w:right w:val="nil"/>
            </w:tcBorders>
            <w:hideMark/>
          </w:tcPr>
          <w:p w14:paraId="6E6E23B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25E346D" w14:textId="77777777" w:rsidR="00416B78" w:rsidRPr="00DF04C4" w:rsidRDefault="00416B78" w:rsidP="0069480D">
            <w:pPr>
              <w:pStyle w:val="AmColumnHeading"/>
            </w:pPr>
            <w:r>
              <w:t>Muudatusettepanek</w:t>
            </w:r>
          </w:p>
        </w:tc>
      </w:tr>
      <w:tr w:rsidR="00416B78" w14:paraId="0F5C70EB" w14:textId="77777777" w:rsidTr="0069480D">
        <w:trPr>
          <w:jc w:val="center"/>
        </w:trPr>
        <w:tc>
          <w:tcPr>
            <w:tcW w:w="4876" w:type="dxa"/>
            <w:tcBorders>
              <w:top w:val="nil"/>
              <w:left w:val="nil"/>
              <w:bottom w:val="nil"/>
              <w:right w:val="nil"/>
            </w:tcBorders>
          </w:tcPr>
          <w:p w14:paraId="0813462A" w14:textId="77777777" w:rsidR="00416B78" w:rsidRPr="00DF04C4" w:rsidRDefault="00416B78" w:rsidP="0069480D">
            <w:pPr>
              <w:pStyle w:val="Normal6a"/>
            </w:pPr>
          </w:p>
        </w:tc>
        <w:tc>
          <w:tcPr>
            <w:tcW w:w="4876" w:type="dxa"/>
            <w:tcBorders>
              <w:top w:val="nil"/>
              <w:left w:val="nil"/>
              <w:bottom w:val="nil"/>
              <w:right w:val="nil"/>
            </w:tcBorders>
            <w:hideMark/>
          </w:tcPr>
          <w:p w14:paraId="667771FA" w14:textId="77777777" w:rsidR="00416B78" w:rsidRPr="00DF04C4" w:rsidRDefault="00416B78" w:rsidP="0069480D">
            <w:pPr>
              <w:pStyle w:val="Normal6a"/>
            </w:pPr>
            <w:proofErr w:type="spellStart"/>
            <w:r>
              <w:rPr>
                <w:b/>
                <w:i/>
              </w:rPr>
              <w:t>6c</w:t>
            </w:r>
            <w:proofErr w:type="spellEnd"/>
            <w:r>
              <w:rPr>
                <w:b/>
                <w:i/>
              </w:rPr>
              <w:t>.</w:t>
            </w:r>
            <w:r>
              <w:tab/>
            </w:r>
            <w:r>
              <w:rPr>
                <w:b/>
                <w:i/>
              </w:rPr>
              <w:t>peab Euroopa standarditega vastuolus olevaks avalik-õigusliku meedia ebaseaduslikku ülevõtmist Poolas, sealhulgas raadio- ja televisioonisignaalide sulgemist mitmeks päevaks, kasutades eriteenistusmeetodeid, ning sellega rikub Donald Tuski valitsus kõiki õigusi ja standardeid; nõuab nende otsuste tühistamist, õiguslike tagajärgede tuvastamist ja kahju hüvitamist;</w:t>
            </w:r>
          </w:p>
        </w:tc>
      </w:tr>
    </w:tbl>
    <w:p w14:paraId="6864ACD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9472976" w14:textId="77777777" w:rsidR="00416B78" w:rsidRPr="00DF04C4" w:rsidRDefault="00416B78" w:rsidP="00416B78">
      <w:r w:rsidRPr="007B2C1C">
        <w:rPr>
          <w:rStyle w:val="HideTWBExt"/>
        </w:rPr>
        <w:t>&lt;/Amend&gt;</w:t>
      </w:r>
    </w:p>
    <w:p w14:paraId="17F3ED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310</w:t>
      </w:r>
      <w:r w:rsidRPr="007B2C1C">
        <w:rPr>
          <w:rStyle w:val="HideTWBExt"/>
          <w:b w:val="0"/>
        </w:rPr>
        <w:t>&lt;/NumAm&gt;</w:t>
      </w:r>
    </w:p>
    <w:p w14:paraId="03E1757D"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Sandro Ruotolo, Murielle Laurent, Hannes Heide, Francisco Assis, Birgit Sippel</w:t>
      </w:r>
      <w:r w:rsidRPr="007B2C1C">
        <w:rPr>
          <w:rStyle w:val="HideTWBExt"/>
          <w:b w:val="0"/>
        </w:rPr>
        <w:t>&lt;/Members&gt;</w:t>
      </w:r>
    </w:p>
    <w:p w14:paraId="7B64E997" w14:textId="77777777" w:rsidR="00416B78" w:rsidRPr="00DF04C4" w:rsidRDefault="00416B78" w:rsidP="00416B78">
      <w:pPr>
        <w:pStyle w:val="NormalBold"/>
      </w:pPr>
      <w:r w:rsidRPr="007B2C1C">
        <w:rPr>
          <w:rStyle w:val="HideTWBExt"/>
          <w:b w:val="0"/>
        </w:rPr>
        <w:t>&lt;/RepeatBlock-By&gt;</w:t>
      </w:r>
    </w:p>
    <w:p w14:paraId="696233F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771BE6F"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FE6A4F5" w14:textId="77777777" w:rsidTr="0069480D">
        <w:trPr>
          <w:trHeight w:val="240"/>
          <w:jc w:val="center"/>
        </w:trPr>
        <w:tc>
          <w:tcPr>
            <w:tcW w:w="9752" w:type="dxa"/>
            <w:gridSpan w:val="2"/>
            <w:tcBorders>
              <w:top w:val="nil"/>
              <w:left w:val="nil"/>
              <w:bottom w:val="nil"/>
              <w:right w:val="nil"/>
            </w:tcBorders>
          </w:tcPr>
          <w:p w14:paraId="61A3B1BE" w14:textId="77777777" w:rsidR="00416B78" w:rsidRPr="00DF04C4" w:rsidRDefault="00416B78" w:rsidP="0069480D"/>
        </w:tc>
      </w:tr>
      <w:tr w:rsidR="00416B78" w14:paraId="61FF50B4" w14:textId="77777777" w:rsidTr="0069480D">
        <w:trPr>
          <w:trHeight w:val="240"/>
          <w:jc w:val="center"/>
        </w:trPr>
        <w:tc>
          <w:tcPr>
            <w:tcW w:w="4876" w:type="dxa"/>
            <w:tcBorders>
              <w:top w:val="nil"/>
              <w:left w:val="nil"/>
              <w:bottom w:val="nil"/>
              <w:right w:val="nil"/>
            </w:tcBorders>
            <w:hideMark/>
          </w:tcPr>
          <w:p w14:paraId="2E532A2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7855AF5" w14:textId="77777777" w:rsidR="00416B78" w:rsidRPr="00DF04C4" w:rsidRDefault="00416B78" w:rsidP="0069480D">
            <w:pPr>
              <w:pStyle w:val="AmColumnHeading"/>
            </w:pPr>
            <w:r>
              <w:t>Muudatusettepanek</w:t>
            </w:r>
          </w:p>
        </w:tc>
      </w:tr>
      <w:tr w:rsidR="00416B78" w14:paraId="46903F55" w14:textId="77777777" w:rsidTr="0069480D">
        <w:trPr>
          <w:jc w:val="center"/>
        </w:trPr>
        <w:tc>
          <w:tcPr>
            <w:tcW w:w="4876" w:type="dxa"/>
            <w:tcBorders>
              <w:top w:val="nil"/>
              <w:left w:val="nil"/>
              <w:bottom w:val="nil"/>
              <w:right w:val="nil"/>
            </w:tcBorders>
            <w:hideMark/>
          </w:tcPr>
          <w:p w14:paraId="1AC7F238" w14:textId="77777777" w:rsidR="00416B78" w:rsidRPr="00DF04C4" w:rsidRDefault="00416B78" w:rsidP="0069480D">
            <w:pPr>
              <w:pStyle w:val="Normal6a"/>
            </w:pPr>
            <w:r>
              <w:t>7.</w:t>
            </w:r>
            <w:r>
              <w:tab/>
              <w:t>taunib süsteemseid puudujääke ajakirjanike vastu suunatud kuritegude uurimisel ja nende eest vastutusele võtmisel mitmes liikmesriigis, näiteks Maltas, Kreekas ja Slovakkias;</w:t>
            </w:r>
          </w:p>
        </w:tc>
        <w:tc>
          <w:tcPr>
            <w:tcW w:w="4876" w:type="dxa"/>
            <w:tcBorders>
              <w:top w:val="nil"/>
              <w:left w:val="nil"/>
              <w:bottom w:val="nil"/>
              <w:right w:val="nil"/>
            </w:tcBorders>
            <w:hideMark/>
          </w:tcPr>
          <w:p w14:paraId="03A4063F" w14:textId="77777777" w:rsidR="00416B78" w:rsidRPr="00DF04C4" w:rsidRDefault="00416B78" w:rsidP="0069480D">
            <w:pPr>
              <w:pStyle w:val="Normal6a"/>
            </w:pPr>
            <w:r>
              <w:t>7.</w:t>
            </w:r>
            <w:r>
              <w:tab/>
              <w:t xml:space="preserve">taunib süsteemseid puudujääke ajakirjanike vastu suunatud kuritegude uurimisel ja nende eest vastutusele võtmisel mitmes liikmesriigis, näiteks Maltas, Kreekas ja Slovakkias; </w:t>
            </w:r>
            <w:r>
              <w:rPr>
                <w:b/>
                <w:i/>
              </w:rPr>
              <w:t>; mõistab teravalt hukka igasuguse ajakirjanike vastu suunatud vägivalla, hirmutamise ja jälgimise; kutsub liikmesriike üles tagama ohustatud isikutele viivitamatu ja tõhusa kaitse, sealhulgas vajaduse korral piisava politseikaitse ja nende perekondade toetamise; nõuab tungivalt, et riiklikud ametiasutused lõpetaksid põhjalike ja läbipaistvate uurimiste ja süüdistuste esitamise kaudu karistamatuse;</w:t>
            </w:r>
          </w:p>
        </w:tc>
      </w:tr>
    </w:tbl>
    <w:p w14:paraId="26DA6C4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479D0AB" w14:textId="77777777" w:rsidR="00416B78" w:rsidRPr="00DF04C4" w:rsidRDefault="00416B78" w:rsidP="00416B78">
      <w:r w:rsidRPr="007B2C1C">
        <w:rPr>
          <w:rStyle w:val="HideTWBExt"/>
        </w:rPr>
        <w:t>&lt;/Amend&gt;</w:t>
      </w:r>
    </w:p>
    <w:p w14:paraId="0FC6F57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311</w:t>
      </w:r>
      <w:r w:rsidRPr="007B2C1C">
        <w:rPr>
          <w:rStyle w:val="HideTWBExt"/>
          <w:b w:val="0"/>
        </w:rPr>
        <w:t>&lt;/NumAm&gt;</w:t>
      </w:r>
    </w:p>
    <w:p w14:paraId="5EC3BF6E" w14:textId="77777777" w:rsidR="00416B78" w:rsidRPr="00DF04C4" w:rsidRDefault="00416B78" w:rsidP="00416B78">
      <w:pPr>
        <w:pStyle w:val="NormalBold"/>
      </w:pPr>
      <w:r w:rsidRPr="007B2C1C">
        <w:rPr>
          <w:rStyle w:val="HideTWBExt"/>
          <w:b w:val="0"/>
        </w:rPr>
        <w:t>&lt;RepeatBlock-By&gt;&lt;Members&gt;</w:t>
      </w:r>
      <w:r>
        <w:t>Elissavet Vozemberg-Vrionidi, Fredis Beleris</w:t>
      </w:r>
      <w:r w:rsidRPr="007B2C1C">
        <w:rPr>
          <w:rStyle w:val="HideTWBExt"/>
          <w:b w:val="0"/>
        </w:rPr>
        <w:t>&lt;/Members&gt;</w:t>
      </w:r>
    </w:p>
    <w:p w14:paraId="1693B9B4" w14:textId="77777777" w:rsidR="00416B78" w:rsidRPr="00DF04C4" w:rsidRDefault="00416B78" w:rsidP="00416B78">
      <w:pPr>
        <w:pStyle w:val="NormalBold"/>
      </w:pPr>
      <w:r w:rsidRPr="007B2C1C">
        <w:rPr>
          <w:rStyle w:val="HideTWBExt"/>
          <w:b w:val="0"/>
        </w:rPr>
        <w:t>&lt;/RepeatBlock-By&gt;</w:t>
      </w:r>
    </w:p>
    <w:p w14:paraId="3C47E09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7FF585"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5F2C17E" w14:textId="77777777" w:rsidTr="0069480D">
        <w:trPr>
          <w:trHeight w:val="240"/>
          <w:jc w:val="center"/>
        </w:trPr>
        <w:tc>
          <w:tcPr>
            <w:tcW w:w="9752" w:type="dxa"/>
            <w:gridSpan w:val="2"/>
            <w:tcBorders>
              <w:top w:val="nil"/>
              <w:left w:val="nil"/>
              <w:bottom w:val="nil"/>
              <w:right w:val="nil"/>
            </w:tcBorders>
          </w:tcPr>
          <w:p w14:paraId="43FAC20A" w14:textId="77777777" w:rsidR="00416B78" w:rsidRPr="00DF04C4" w:rsidRDefault="00416B78" w:rsidP="0069480D"/>
        </w:tc>
      </w:tr>
      <w:tr w:rsidR="00416B78" w14:paraId="0A51B44E" w14:textId="77777777" w:rsidTr="0069480D">
        <w:trPr>
          <w:trHeight w:val="240"/>
          <w:jc w:val="center"/>
        </w:trPr>
        <w:tc>
          <w:tcPr>
            <w:tcW w:w="4876" w:type="dxa"/>
            <w:tcBorders>
              <w:top w:val="nil"/>
              <w:left w:val="nil"/>
              <w:bottom w:val="nil"/>
              <w:right w:val="nil"/>
            </w:tcBorders>
            <w:hideMark/>
          </w:tcPr>
          <w:p w14:paraId="4CF5B9A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E0A61F" w14:textId="77777777" w:rsidR="00416B78" w:rsidRPr="00DF04C4" w:rsidRDefault="00416B78" w:rsidP="0069480D">
            <w:pPr>
              <w:pStyle w:val="AmColumnHeading"/>
            </w:pPr>
            <w:r>
              <w:t>Muudatusettepanek</w:t>
            </w:r>
          </w:p>
        </w:tc>
      </w:tr>
      <w:tr w:rsidR="00416B78" w14:paraId="72C4DA24" w14:textId="77777777" w:rsidTr="0069480D">
        <w:trPr>
          <w:jc w:val="center"/>
        </w:trPr>
        <w:tc>
          <w:tcPr>
            <w:tcW w:w="4876" w:type="dxa"/>
            <w:tcBorders>
              <w:top w:val="nil"/>
              <w:left w:val="nil"/>
              <w:bottom w:val="nil"/>
              <w:right w:val="nil"/>
            </w:tcBorders>
            <w:hideMark/>
          </w:tcPr>
          <w:p w14:paraId="7B7EBAEC" w14:textId="77777777" w:rsidR="00416B78" w:rsidRPr="00DF04C4" w:rsidRDefault="00416B78" w:rsidP="0069480D">
            <w:pPr>
              <w:pStyle w:val="Normal6a"/>
            </w:pPr>
            <w:r>
              <w:t>7.</w:t>
            </w:r>
            <w:r>
              <w:tab/>
            </w:r>
            <w:r>
              <w:rPr>
                <w:b/>
                <w:i/>
              </w:rPr>
              <w:t>taunib süsteemseid puudujääke</w:t>
            </w:r>
            <w:r>
              <w:t xml:space="preserve"> ajakirjanike vastu suunatud kuritegude uurimisel ja nende eest vastutusele võtmisel </w:t>
            </w:r>
            <w:r>
              <w:rPr>
                <w:b/>
                <w:i/>
              </w:rPr>
              <w:t>mitmes liikmesriigis</w:t>
            </w:r>
            <w:r>
              <w:t xml:space="preserve">, </w:t>
            </w:r>
            <w:r>
              <w:rPr>
                <w:b/>
                <w:i/>
              </w:rPr>
              <w:t>näiteks Maltas</w:t>
            </w:r>
            <w:r>
              <w:t xml:space="preserve">, </w:t>
            </w:r>
            <w:r>
              <w:rPr>
                <w:b/>
                <w:i/>
              </w:rPr>
              <w:t>Kreekas</w:t>
            </w:r>
            <w:r>
              <w:t xml:space="preserve"> ja </w:t>
            </w:r>
            <w:r>
              <w:rPr>
                <w:b/>
                <w:i/>
              </w:rPr>
              <w:t>Slovakkias</w:t>
            </w:r>
            <w:r>
              <w:t>;</w:t>
            </w:r>
          </w:p>
        </w:tc>
        <w:tc>
          <w:tcPr>
            <w:tcW w:w="4876" w:type="dxa"/>
            <w:tcBorders>
              <w:top w:val="nil"/>
              <w:left w:val="nil"/>
              <w:bottom w:val="nil"/>
              <w:right w:val="nil"/>
            </w:tcBorders>
            <w:hideMark/>
          </w:tcPr>
          <w:p w14:paraId="47D5DE7A" w14:textId="77777777" w:rsidR="00416B78" w:rsidRPr="00DF04C4" w:rsidRDefault="00416B78" w:rsidP="0069480D">
            <w:pPr>
              <w:pStyle w:val="Normal6a"/>
            </w:pPr>
            <w:r>
              <w:t>7.</w:t>
            </w:r>
            <w:r>
              <w:tab/>
            </w:r>
            <w:r>
              <w:rPr>
                <w:b/>
                <w:i/>
              </w:rPr>
              <w:t>peab kahetsusväärseks puudusi</w:t>
            </w:r>
            <w:r>
              <w:t xml:space="preserve"> ajakirjanike vastu suunatud kuritegude uurimisel ja nende eest vastutusele võtmisel </w:t>
            </w:r>
            <w:r>
              <w:rPr>
                <w:b/>
                <w:i/>
              </w:rPr>
              <w:t>liikmesriikides; väljendab heameelt meetmete üle, mida paljud liikmesriigid on ajakirjanike kaitsmiseks võtnud; tunnistab</w:t>
            </w:r>
            <w:r>
              <w:t xml:space="preserve">, </w:t>
            </w:r>
            <w:r>
              <w:rPr>
                <w:b/>
                <w:i/>
              </w:rPr>
              <w:t>et mitu liikmesriiki on vastu võtnud spetsiaalsed tegevuskavad</w:t>
            </w:r>
            <w:r>
              <w:t xml:space="preserve"> ja </w:t>
            </w:r>
            <w:r>
              <w:rPr>
                <w:b/>
                <w:i/>
              </w:rPr>
              <w:t>astunud samme ajakirjanike turvalisust edendavate spetsiaalsete tugistruktuuride loomiseks, nagu on sätestatud Euroopa Komisjoni 2025. aasta aruandes õigusriigi olukorra kohta Euroopa Liidus</w:t>
            </w:r>
            <w:r>
              <w:t>;</w:t>
            </w:r>
          </w:p>
        </w:tc>
      </w:tr>
    </w:tbl>
    <w:p w14:paraId="04F17F8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FB63FF9" w14:textId="77777777" w:rsidR="00416B78" w:rsidRPr="00DF04C4" w:rsidRDefault="00416B78" w:rsidP="00416B78">
      <w:r w:rsidRPr="007B2C1C">
        <w:rPr>
          <w:rStyle w:val="HideTWBExt"/>
        </w:rPr>
        <w:t>&lt;/Amend&gt;</w:t>
      </w:r>
    </w:p>
    <w:p w14:paraId="7D7C5CE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312</w:t>
      </w:r>
      <w:r w:rsidRPr="007B2C1C">
        <w:rPr>
          <w:rStyle w:val="HideTWBExt"/>
          <w:b w:val="0"/>
        </w:rPr>
        <w:t>&lt;/NumAm&gt;</w:t>
      </w:r>
    </w:p>
    <w:p w14:paraId="270453AC"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6C0AB3D7" w14:textId="77777777" w:rsidR="00416B78" w:rsidRPr="00DF04C4" w:rsidRDefault="00416B78" w:rsidP="00416B78">
      <w:pPr>
        <w:pStyle w:val="NormalBold"/>
      </w:pPr>
      <w:r w:rsidRPr="007B2C1C">
        <w:rPr>
          <w:rStyle w:val="HideTWBExt"/>
          <w:b w:val="0"/>
        </w:rPr>
        <w:t>&lt;/RepeatBlock-By&gt;</w:t>
      </w:r>
    </w:p>
    <w:p w14:paraId="71A22E7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5DCC89E"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8686640" w14:textId="77777777" w:rsidTr="0069480D">
        <w:trPr>
          <w:trHeight w:val="240"/>
          <w:jc w:val="center"/>
        </w:trPr>
        <w:tc>
          <w:tcPr>
            <w:tcW w:w="9752" w:type="dxa"/>
            <w:gridSpan w:val="2"/>
            <w:tcBorders>
              <w:top w:val="nil"/>
              <w:left w:val="nil"/>
              <w:bottom w:val="nil"/>
              <w:right w:val="nil"/>
            </w:tcBorders>
          </w:tcPr>
          <w:p w14:paraId="32094352" w14:textId="77777777" w:rsidR="00416B78" w:rsidRPr="00DF04C4" w:rsidRDefault="00416B78" w:rsidP="0069480D"/>
        </w:tc>
      </w:tr>
      <w:tr w:rsidR="00416B78" w14:paraId="5DA33197" w14:textId="77777777" w:rsidTr="0069480D">
        <w:trPr>
          <w:trHeight w:val="240"/>
          <w:jc w:val="center"/>
        </w:trPr>
        <w:tc>
          <w:tcPr>
            <w:tcW w:w="4876" w:type="dxa"/>
            <w:tcBorders>
              <w:top w:val="nil"/>
              <w:left w:val="nil"/>
              <w:bottom w:val="nil"/>
              <w:right w:val="nil"/>
            </w:tcBorders>
            <w:hideMark/>
          </w:tcPr>
          <w:p w14:paraId="4827675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AB43006" w14:textId="77777777" w:rsidR="00416B78" w:rsidRPr="00DF04C4" w:rsidRDefault="00416B78" w:rsidP="0069480D">
            <w:pPr>
              <w:pStyle w:val="AmColumnHeading"/>
            </w:pPr>
            <w:r>
              <w:t>Muudatusettepanek</w:t>
            </w:r>
          </w:p>
        </w:tc>
      </w:tr>
      <w:tr w:rsidR="00416B78" w14:paraId="3D42A7F5" w14:textId="77777777" w:rsidTr="0069480D">
        <w:trPr>
          <w:jc w:val="center"/>
        </w:trPr>
        <w:tc>
          <w:tcPr>
            <w:tcW w:w="4876" w:type="dxa"/>
            <w:tcBorders>
              <w:top w:val="nil"/>
              <w:left w:val="nil"/>
              <w:bottom w:val="nil"/>
              <w:right w:val="nil"/>
            </w:tcBorders>
            <w:hideMark/>
          </w:tcPr>
          <w:p w14:paraId="58B25EC5" w14:textId="77777777" w:rsidR="00416B78" w:rsidRPr="00DF04C4" w:rsidRDefault="00416B78" w:rsidP="0069480D">
            <w:pPr>
              <w:pStyle w:val="Normal6a"/>
            </w:pPr>
            <w:r>
              <w:t>7.</w:t>
            </w:r>
            <w:r>
              <w:tab/>
              <w:t>taunib süsteemseid puudujääke ajakirjanike vastu suunatud kuritegude uurimisel ja nende eest vastutusele võtmisel mitmes liikmesriigis, näiteks Maltas, Kreekas ja Slovakkias;</w:t>
            </w:r>
          </w:p>
        </w:tc>
        <w:tc>
          <w:tcPr>
            <w:tcW w:w="4876" w:type="dxa"/>
            <w:tcBorders>
              <w:top w:val="nil"/>
              <w:left w:val="nil"/>
              <w:bottom w:val="nil"/>
              <w:right w:val="nil"/>
            </w:tcBorders>
            <w:hideMark/>
          </w:tcPr>
          <w:p w14:paraId="4DEAA181" w14:textId="77777777" w:rsidR="00416B78" w:rsidRPr="00DF04C4" w:rsidRDefault="00416B78" w:rsidP="0069480D">
            <w:pPr>
              <w:pStyle w:val="Normal6a"/>
            </w:pPr>
            <w:r>
              <w:t>7.</w:t>
            </w:r>
            <w:r>
              <w:tab/>
              <w:t xml:space="preserve">taunib süsteemseid puudujääke ajakirjanike vastu suunatud kuritegude uurimisel ja nende eest vastutusele võtmisel mitmes liikmesriigis, näiteks Maltas, Kreekas ja Slovakkias; </w:t>
            </w:r>
            <w:r>
              <w:rPr>
                <w:b/>
                <w:i/>
              </w:rPr>
              <w:t xml:space="preserve">avaldab austust </w:t>
            </w:r>
            <w:proofErr w:type="spellStart"/>
            <w:r>
              <w:rPr>
                <w:b/>
                <w:i/>
              </w:rPr>
              <w:t>Ján</w:t>
            </w:r>
            <w:proofErr w:type="spellEnd"/>
            <w:r>
              <w:rPr>
                <w:b/>
                <w:i/>
              </w:rPr>
              <w:t xml:space="preserve"> </w:t>
            </w:r>
            <w:proofErr w:type="spellStart"/>
            <w:r>
              <w:rPr>
                <w:b/>
                <w:i/>
              </w:rPr>
              <w:t>Kuciakile</w:t>
            </w:r>
            <w:proofErr w:type="spellEnd"/>
            <w:r>
              <w:rPr>
                <w:b/>
                <w:i/>
              </w:rPr>
              <w:t xml:space="preserve"> ja </w:t>
            </w:r>
            <w:proofErr w:type="spellStart"/>
            <w:r>
              <w:rPr>
                <w:b/>
                <w:i/>
              </w:rPr>
              <w:t>Daphne</w:t>
            </w:r>
            <w:proofErr w:type="spellEnd"/>
            <w:r>
              <w:rPr>
                <w:b/>
                <w:i/>
              </w:rPr>
              <w:t xml:space="preserve"> </w:t>
            </w:r>
            <w:proofErr w:type="spellStart"/>
            <w:r>
              <w:rPr>
                <w:b/>
                <w:i/>
              </w:rPr>
              <w:t>Caruana</w:t>
            </w:r>
            <w:proofErr w:type="spellEnd"/>
            <w:r>
              <w:rPr>
                <w:b/>
                <w:i/>
              </w:rPr>
              <w:t xml:space="preserve"> </w:t>
            </w:r>
            <w:proofErr w:type="spellStart"/>
            <w:r>
              <w:rPr>
                <w:b/>
                <w:i/>
              </w:rPr>
              <w:t>Galiziale</w:t>
            </w:r>
            <w:proofErr w:type="spellEnd"/>
            <w:r>
              <w:rPr>
                <w:b/>
                <w:i/>
              </w:rPr>
              <w:t xml:space="preserve"> ning nende olulisele tööle uurivate ajakirjanikena ning kutsub pädevaid asutusi üles tagama, et õigusemõistmine lõpuks ellu viiakse;</w:t>
            </w:r>
          </w:p>
        </w:tc>
      </w:tr>
    </w:tbl>
    <w:p w14:paraId="4132308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D7C92AB" w14:textId="77777777" w:rsidR="00416B78" w:rsidRPr="00DF04C4" w:rsidRDefault="00416B78" w:rsidP="00416B78">
      <w:r w:rsidRPr="007B2C1C">
        <w:rPr>
          <w:rStyle w:val="HideTWBExt"/>
        </w:rPr>
        <w:t>&lt;/Amend&gt;</w:t>
      </w:r>
    </w:p>
    <w:p w14:paraId="385352C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313</w:t>
      </w:r>
      <w:r w:rsidRPr="007B2C1C">
        <w:rPr>
          <w:rStyle w:val="HideTWBExt"/>
          <w:b w:val="0"/>
        </w:rPr>
        <w:t>&lt;/NumAm&gt;</w:t>
      </w:r>
    </w:p>
    <w:p w14:paraId="6F9A9831" w14:textId="77777777" w:rsidR="00416B78" w:rsidRPr="00DF04C4" w:rsidRDefault="00416B78" w:rsidP="00416B78">
      <w:pPr>
        <w:pStyle w:val="NormalBold"/>
      </w:pPr>
      <w:r w:rsidRPr="007B2C1C">
        <w:rPr>
          <w:rStyle w:val="HideTWBExt"/>
          <w:b w:val="0"/>
        </w:rPr>
        <w:t>&lt;RepeatBlock-By&gt;&lt;Members&gt;</w:t>
      </w:r>
      <w:r>
        <w:t>David Casa</w:t>
      </w:r>
      <w:r w:rsidRPr="007B2C1C">
        <w:rPr>
          <w:rStyle w:val="HideTWBExt"/>
          <w:b w:val="0"/>
        </w:rPr>
        <w:t>&lt;/Members&gt;</w:t>
      </w:r>
    </w:p>
    <w:p w14:paraId="18CD8717" w14:textId="77777777" w:rsidR="00416B78" w:rsidRPr="00DF04C4" w:rsidRDefault="00416B78" w:rsidP="00416B78">
      <w:pPr>
        <w:pStyle w:val="NormalBold"/>
      </w:pPr>
      <w:r w:rsidRPr="007B2C1C">
        <w:rPr>
          <w:rStyle w:val="HideTWBExt"/>
          <w:b w:val="0"/>
        </w:rPr>
        <w:t>&lt;/RepeatBlock-By&gt;</w:t>
      </w:r>
    </w:p>
    <w:p w14:paraId="1FC4376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8F21AC"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8F3299B" w14:textId="77777777" w:rsidTr="0069480D">
        <w:trPr>
          <w:trHeight w:val="240"/>
          <w:jc w:val="center"/>
        </w:trPr>
        <w:tc>
          <w:tcPr>
            <w:tcW w:w="9752" w:type="dxa"/>
            <w:gridSpan w:val="2"/>
            <w:tcBorders>
              <w:top w:val="nil"/>
              <w:left w:val="nil"/>
              <w:bottom w:val="nil"/>
              <w:right w:val="nil"/>
            </w:tcBorders>
          </w:tcPr>
          <w:p w14:paraId="1F0B8B7E" w14:textId="77777777" w:rsidR="00416B78" w:rsidRPr="00DF04C4" w:rsidRDefault="00416B78" w:rsidP="0069480D"/>
        </w:tc>
      </w:tr>
      <w:tr w:rsidR="00416B78" w14:paraId="1773EAA4" w14:textId="77777777" w:rsidTr="0069480D">
        <w:trPr>
          <w:trHeight w:val="240"/>
          <w:jc w:val="center"/>
        </w:trPr>
        <w:tc>
          <w:tcPr>
            <w:tcW w:w="4876" w:type="dxa"/>
            <w:tcBorders>
              <w:top w:val="nil"/>
              <w:left w:val="nil"/>
              <w:bottom w:val="nil"/>
              <w:right w:val="nil"/>
            </w:tcBorders>
            <w:hideMark/>
          </w:tcPr>
          <w:p w14:paraId="438FE81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2C695F8" w14:textId="77777777" w:rsidR="00416B78" w:rsidRPr="00DF04C4" w:rsidRDefault="00416B78" w:rsidP="0069480D">
            <w:pPr>
              <w:pStyle w:val="AmColumnHeading"/>
            </w:pPr>
            <w:r>
              <w:t>Muudatusettepanek</w:t>
            </w:r>
          </w:p>
        </w:tc>
      </w:tr>
      <w:tr w:rsidR="00416B78" w14:paraId="2AD066D0" w14:textId="77777777" w:rsidTr="0069480D">
        <w:trPr>
          <w:jc w:val="center"/>
        </w:trPr>
        <w:tc>
          <w:tcPr>
            <w:tcW w:w="4876" w:type="dxa"/>
            <w:tcBorders>
              <w:top w:val="nil"/>
              <w:left w:val="nil"/>
              <w:bottom w:val="nil"/>
              <w:right w:val="nil"/>
            </w:tcBorders>
            <w:hideMark/>
          </w:tcPr>
          <w:p w14:paraId="54FD5B1D" w14:textId="77777777" w:rsidR="00416B78" w:rsidRPr="00DF04C4" w:rsidRDefault="00416B78" w:rsidP="0069480D">
            <w:pPr>
              <w:pStyle w:val="Normal6a"/>
            </w:pPr>
            <w:r>
              <w:t>7.</w:t>
            </w:r>
            <w:r>
              <w:tab/>
              <w:t>taunib süsteemseid puudujääke ajakirjanike vastu suunatud kuritegude uurimisel ja nende eest vastutusele võtmisel mitmes liikmesriigis, näiteks Maltas, Kreekas ja Slovakkias;</w:t>
            </w:r>
          </w:p>
        </w:tc>
        <w:tc>
          <w:tcPr>
            <w:tcW w:w="4876" w:type="dxa"/>
            <w:tcBorders>
              <w:top w:val="nil"/>
              <w:left w:val="nil"/>
              <w:bottom w:val="nil"/>
              <w:right w:val="nil"/>
            </w:tcBorders>
            <w:hideMark/>
          </w:tcPr>
          <w:p w14:paraId="169D4799" w14:textId="77777777" w:rsidR="00416B78" w:rsidRPr="00DF04C4" w:rsidRDefault="00416B78" w:rsidP="0069480D">
            <w:pPr>
              <w:pStyle w:val="Normal6a"/>
            </w:pPr>
            <w:r>
              <w:t>7.</w:t>
            </w:r>
            <w:r>
              <w:tab/>
              <w:t xml:space="preserve">taunib süsteemseid puudujääke ajakirjanike vastu suunatud kuritegude uurimisel ja nende eest vastutusele võtmisel mitmes liikmesriigis, näiteks Maltas, Kreekas ja Slovakkias; </w:t>
            </w:r>
            <w:r>
              <w:rPr>
                <w:b/>
                <w:i/>
              </w:rPr>
              <w:t>rõhutab, et suutmatus uurida ajakirjanike paljastatud kuritegusid ja esitada nende eest süüdistusi seab nad suuremasse ähvarduste ja vägivalla ohtu;</w:t>
            </w:r>
          </w:p>
        </w:tc>
      </w:tr>
    </w:tbl>
    <w:p w14:paraId="1805162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30834F" w14:textId="77777777" w:rsidR="00416B78" w:rsidRPr="00DF04C4" w:rsidRDefault="00416B78" w:rsidP="00416B78">
      <w:r w:rsidRPr="007B2C1C">
        <w:rPr>
          <w:rStyle w:val="HideTWBExt"/>
        </w:rPr>
        <w:t>&lt;/Amend&gt;</w:t>
      </w:r>
    </w:p>
    <w:p w14:paraId="6A1BE30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314</w:t>
      </w:r>
      <w:r w:rsidRPr="007B2C1C">
        <w:rPr>
          <w:rStyle w:val="HideTWBExt"/>
          <w:b w:val="0"/>
        </w:rPr>
        <w:t>&lt;/NumAm&gt;</w:t>
      </w:r>
    </w:p>
    <w:p w14:paraId="4AE0775A"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204F974E" w14:textId="77777777" w:rsidR="00416B78" w:rsidRPr="00DF04C4" w:rsidRDefault="00416B78" w:rsidP="00416B78">
      <w:pPr>
        <w:pStyle w:val="NormalBold"/>
      </w:pPr>
      <w:r w:rsidRPr="007B2C1C">
        <w:rPr>
          <w:rStyle w:val="HideTWBExt"/>
          <w:b w:val="0"/>
        </w:rPr>
        <w:t>&lt;/RepeatBlock-By&gt;</w:t>
      </w:r>
    </w:p>
    <w:p w14:paraId="286C5C7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024D005"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0D905F5" w14:textId="77777777" w:rsidTr="0069480D">
        <w:trPr>
          <w:trHeight w:val="240"/>
          <w:jc w:val="center"/>
        </w:trPr>
        <w:tc>
          <w:tcPr>
            <w:tcW w:w="9752" w:type="dxa"/>
            <w:gridSpan w:val="2"/>
            <w:tcBorders>
              <w:top w:val="nil"/>
              <w:left w:val="nil"/>
              <w:bottom w:val="nil"/>
              <w:right w:val="nil"/>
            </w:tcBorders>
          </w:tcPr>
          <w:p w14:paraId="7F4D3AE3" w14:textId="77777777" w:rsidR="00416B78" w:rsidRPr="00DF04C4" w:rsidRDefault="00416B78" w:rsidP="0069480D"/>
        </w:tc>
      </w:tr>
      <w:tr w:rsidR="00416B78" w14:paraId="579767B9" w14:textId="77777777" w:rsidTr="0069480D">
        <w:trPr>
          <w:trHeight w:val="240"/>
          <w:jc w:val="center"/>
        </w:trPr>
        <w:tc>
          <w:tcPr>
            <w:tcW w:w="4876" w:type="dxa"/>
            <w:tcBorders>
              <w:top w:val="nil"/>
              <w:left w:val="nil"/>
              <w:bottom w:val="nil"/>
              <w:right w:val="nil"/>
            </w:tcBorders>
            <w:hideMark/>
          </w:tcPr>
          <w:p w14:paraId="30C66CA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7425A84" w14:textId="77777777" w:rsidR="00416B78" w:rsidRPr="00DF04C4" w:rsidRDefault="00416B78" w:rsidP="0069480D">
            <w:pPr>
              <w:pStyle w:val="AmColumnHeading"/>
            </w:pPr>
            <w:r>
              <w:t>Muudatusettepanek</w:t>
            </w:r>
          </w:p>
        </w:tc>
      </w:tr>
      <w:tr w:rsidR="00416B78" w14:paraId="4734CC80" w14:textId="77777777" w:rsidTr="0069480D">
        <w:trPr>
          <w:jc w:val="center"/>
        </w:trPr>
        <w:tc>
          <w:tcPr>
            <w:tcW w:w="4876" w:type="dxa"/>
            <w:tcBorders>
              <w:top w:val="nil"/>
              <w:left w:val="nil"/>
              <w:bottom w:val="nil"/>
              <w:right w:val="nil"/>
            </w:tcBorders>
            <w:hideMark/>
          </w:tcPr>
          <w:p w14:paraId="66730204" w14:textId="77777777" w:rsidR="00416B78" w:rsidRPr="00DF04C4" w:rsidRDefault="00416B78" w:rsidP="0069480D">
            <w:pPr>
              <w:pStyle w:val="Normal6a"/>
            </w:pPr>
            <w:r>
              <w:t>7.</w:t>
            </w:r>
            <w:r>
              <w:tab/>
              <w:t>taunib süsteemseid puudujääke ajakirjanike vastu suunatud kuritegude uurimisel ja nende eest vastutusele võtmisel mitmes liikmesriigis, näiteks Maltas, Kreekas ja Slovakkias;</w:t>
            </w:r>
          </w:p>
        </w:tc>
        <w:tc>
          <w:tcPr>
            <w:tcW w:w="4876" w:type="dxa"/>
            <w:tcBorders>
              <w:top w:val="nil"/>
              <w:left w:val="nil"/>
              <w:bottom w:val="nil"/>
              <w:right w:val="nil"/>
            </w:tcBorders>
            <w:hideMark/>
          </w:tcPr>
          <w:p w14:paraId="65213D2D" w14:textId="77777777" w:rsidR="00416B78" w:rsidRPr="00DF04C4" w:rsidRDefault="00416B78" w:rsidP="0069480D">
            <w:pPr>
              <w:pStyle w:val="Normal6a"/>
            </w:pPr>
            <w:r>
              <w:t>7.</w:t>
            </w:r>
            <w:r>
              <w:tab/>
              <w:t xml:space="preserve">taunib süsteemseid puudujääke ajakirjanike vastu suunatud kuritegude uurimisel ja nende eest vastutusele võtmisel mitmes liikmesriigis, näiteks Maltas, Kreekas ja Slovakkias; </w:t>
            </w:r>
            <w:r>
              <w:rPr>
                <w:b/>
                <w:i/>
              </w:rPr>
              <w:t>rõhutab tungivat vajadust tugevamate kaitsemeetmete, tõhusate uurimiste ja tugevate õigusraamistike järele ajakirjanike kaitsmiseks;</w:t>
            </w:r>
          </w:p>
        </w:tc>
      </w:tr>
    </w:tbl>
    <w:p w14:paraId="4F962C9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F39210D" w14:textId="77777777" w:rsidR="00416B78" w:rsidRPr="00DF04C4" w:rsidRDefault="00416B78" w:rsidP="00416B78">
      <w:r w:rsidRPr="007B2C1C">
        <w:rPr>
          <w:rStyle w:val="HideTWBExt"/>
        </w:rPr>
        <w:t>&lt;/Amend&gt;</w:t>
      </w:r>
    </w:p>
    <w:p w14:paraId="4B6CB8B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315</w:t>
      </w:r>
      <w:r w:rsidRPr="007B2C1C">
        <w:rPr>
          <w:rStyle w:val="HideTWBExt"/>
          <w:b w:val="0"/>
        </w:rPr>
        <w:t>&lt;/NumAm&gt;</w:t>
      </w:r>
    </w:p>
    <w:p w14:paraId="24F6118E"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0F0C315B" w14:textId="77777777" w:rsidR="00416B78" w:rsidRPr="00DF04C4" w:rsidRDefault="00416B78" w:rsidP="00416B78">
      <w:pPr>
        <w:pStyle w:val="NormalBold"/>
      </w:pPr>
      <w:r w:rsidRPr="007B2C1C">
        <w:rPr>
          <w:rStyle w:val="HideTWBExt"/>
          <w:b w:val="0"/>
        </w:rPr>
        <w:t>&lt;/RepeatBlock-By&gt;</w:t>
      </w:r>
    </w:p>
    <w:p w14:paraId="61CE2F7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DFF1BE1"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D47C585" w14:textId="77777777" w:rsidTr="0069480D">
        <w:trPr>
          <w:trHeight w:val="240"/>
          <w:jc w:val="center"/>
        </w:trPr>
        <w:tc>
          <w:tcPr>
            <w:tcW w:w="9752" w:type="dxa"/>
            <w:gridSpan w:val="2"/>
            <w:tcBorders>
              <w:top w:val="nil"/>
              <w:left w:val="nil"/>
              <w:bottom w:val="nil"/>
              <w:right w:val="nil"/>
            </w:tcBorders>
          </w:tcPr>
          <w:p w14:paraId="7EDD5D0D" w14:textId="77777777" w:rsidR="00416B78" w:rsidRPr="00DF04C4" w:rsidRDefault="00416B78" w:rsidP="0069480D"/>
        </w:tc>
      </w:tr>
      <w:tr w:rsidR="00416B78" w14:paraId="382A9313" w14:textId="77777777" w:rsidTr="0069480D">
        <w:trPr>
          <w:trHeight w:val="240"/>
          <w:jc w:val="center"/>
        </w:trPr>
        <w:tc>
          <w:tcPr>
            <w:tcW w:w="4876" w:type="dxa"/>
            <w:tcBorders>
              <w:top w:val="nil"/>
              <w:left w:val="nil"/>
              <w:bottom w:val="nil"/>
              <w:right w:val="nil"/>
            </w:tcBorders>
            <w:hideMark/>
          </w:tcPr>
          <w:p w14:paraId="1571344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2EFE4D5" w14:textId="77777777" w:rsidR="00416B78" w:rsidRPr="00DF04C4" w:rsidRDefault="00416B78" w:rsidP="0069480D">
            <w:pPr>
              <w:pStyle w:val="AmColumnHeading"/>
            </w:pPr>
            <w:r>
              <w:t>Muudatusettepanek</w:t>
            </w:r>
          </w:p>
        </w:tc>
      </w:tr>
      <w:tr w:rsidR="00416B78" w14:paraId="116C4912" w14:textId="77777777" w:rsidTr="0069480D">
        <w:trPr>
          <w:jc w:val="center"/>
        </w:trPr>
        <w:tc>
          <w:tcPr>
            <w:tcW w:w="4876" w:type="dxa"/>
            <w:tcBorders>
              <w:top w:val="nil"/>
              <w:left w:val="nil"/>
              <w:bottom w:val="nil"/>
              <w:right w:val="nil"/>
            </w:tcBorders>
            <w:hideMark/>
          </w:tcPr>
          <w:p w14:paraId="5459159F" w14:textId="77777777" w:rsidR="00416B78" w:rsidRPr="00DF04C4" w:rsidRDefault="00416B78" w:rsidP="0069480D">
            <w:pPr>
              <w:pStyle w:val="Normal6a"/>
            </w:pPr>
            <w:r>
              <w:t>7.</w:t>
            </w:r>
            <w:r>
              <w:tab/>
            </w:r>
            <w:r>
              <w:rPr>
                <w:b/>
                <w:i/>
              </w:rPr>
              <w:t>taunib süsteemseid puudujääke</w:t>
            </w:r>
            <w:r>
              <w:t xml:space="preserve"> ajakirjanike vastu </w:t>
            </w:r>
            <w:r>
              <w:rPr>
                <w:b/>
                <w:i/>
              </w:rPr>
              <w:t>suunatud</w:t>
            </w:r>
            <w:r>
              <w:t xml:space="preserve"> kuritegude uurimisel ja nende eest vastutusele võtmisel mitmes liikmesriigis</w:t>
            </w:r>
            <w:r>
              <w:rPr>
                <w:b/>
                <w:i/>
              </w:rPr>
              <w:t>, näiteks Maltas, Kreekas</w:t>
            </w:r>
            <w:r>
              <w:t xml:space="preserve"> ja </w:t>
            </w:r>
            <w:r>
              <w:rPr>
                <w:b/>
                <w:i/>
              </w:rPr>
              <w:t>Slovakkias</w:t>
            </w:r>
            <w:r>
              <w:t>;</w:t>
            </w:r>
          </w:p>
        </w:tc>
        <w:tc>
          <w:tcPr>
            <w:tcW w:w="4876" w:type="dxa"/>
            <w:tcBorders>
              <w:top w:val="nil"/>
              <w:left w:val="nil"/>
              <w:bottom w:val="nil"/>
              <w:right w:val="nil"/>
            </w:tcBorders>
            <w:hideMark/>
          </w:tcPr>
          <w:p w14:paraId="789F46CE" w14:textId="77777777" w:rsidR="00416B78" w:rsidRPr="00DF04C4" w:rsidRDefault="00416B78" w:rsidP="0069480D">
            <w:pPr>
              <w:pStyle w:val="Normal6a"/>
            </w:pPr>
            <w:r>
              <w:t>7.</w:t>
            </w:r>
            <w:r>
              <w:tab/>
            </w:r>
            <w:r>
              <w:rPr>
                <w:b/>
                <w:i/>
              </w:rPr>
              <w:t>väljendab suurt muret jätkuvate puuduste pärast</w:t>
            </w:r>
            <w:r>
              <w:t xml:space="preserve"> ajakirjanike vastu </w:t>
            </w:r>
            <w:r>
              <w:rPr>
                <w:b/>
                <w:i/>
              </w:rPr>
              <w:t>toime pandud</w:t>
            </w:r>
            <w:r>
              <w:t xml:space="preserve"> kuritegude uurimisel ja nende eest vastutusele võtmisel mitmes liikmesriigis</w:t>
            </w:r>
            <w:r>
              <w:rPr>
                <w:b/>
                <w:i/>
              </w:rPr>
              <w:t xml:space="preserve"> ning nõuab suuremaid jõupingutusi õigusemõistmise tagamiseks</w:t>
            </w:r>
            <w:r>
              <w:t xml:space="preserve"> ja </w:t>
            </w:r>
            <w:r>
              <w:rPr>
                <w:b/>
                <w:i/>
              </w:rPr>
              <w:t>õigusriigi põhimõtte järgimiseks</w:t>
            </w:r>
            <w:r>
              <w:t>;</w:t>
            </w:r>
          </w:p>
        </w:tc>
      </w:tr>
    </w:tbl>
    <w:p w14:paraId="023BF15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0A53F43" w14:textId="77777777" w:rsidR="00416B78" w:rsidRPr="00DF04C4" w:rsidRDefault="00416B78" w:rsidP="00416B78">
      <w:r w:rsidRPr="007B2C1C">
        <w:rPr>
          <w:rStyle w:val="HideTWBExt"/>
        </w:rPr>
        <w:t>&lt;/Amend&gt;</w:t>
      </w:r>
    </w:p>
    <w:p w14:paraId="1A2FB4F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316</w:t>
      </w:r>
      <w:r w:rsidRPr="007B2C1C">
        <w:rPr>
          <w:rStyle w:val="HideTWBExt"/>
          <w:b w:val="0"/>
        </w:rPr>
        <w:t>&lt;/NumAm&gt;</w:t>
      </w:r>
    </w:p>
    <w:p w14:paraId="333E37FB"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w:t>
      </w:r>
      <w:r w:rsidRPr="007B2C1C">
        <w:rPr>
          <w:rStyle w:val="HideTWBExt"/>
          <w:b w:val="0"/>
        </w:rPr>
        <w:t>&lt;/Members&gt;</w:t>
      </w:r>
    </w:p>
    <w:p w14:paraId="74F66043" w14:textId="77777777" w:rsidR="00416B78" w:rsidRPr="00DF04C4" w:rsidRDefault="00416B78" w:rsidP="00416B78">
      <w:pPr>
        <w:pStyle w:val="NormalBold"/>
      </w:pPr>
      <w:r w:rsidRPr="007B2C1C">
        <w:rPr>
          <w:rStyle w:val="HideTWBExt"/>
          <w:b w:val="0"/>
        </w:rPr>
        <w:t>&lt;/RepeatBlock-By&gt;</w:t>
      </w:r>
    </w:p>
    <w:p w14:paraId="2AD7E08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6CC7993"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486D708" w14:textId="77777777" w:rsidTr="0069480D">
        <w:trPr>
          <w:trHeight w:val="240"/>
          <w:jc w:val="center"/>
        </w:trPr>
        <w:tc>
          <w:tcPr>
            <w:tcW w:w="9752" w:type="dxa"/>
            <w:gridSpan w:val="2"/>
            <w:tcBorders>
              <w:top w:val="nil"/>
              <w:left w:val="nil"/>
              <w:bottom w:val="nil"/>
              <w:right w:val="nil"/>
            </w:tcBorders>
          </w:tcPr>
          <w:p w14:paraId="5D60C588" w14:textId="77777777" w:rsidR="00416B78" w:rsidRPr="00DF04C4" w:rsidRDefault="00416B78" w:rsidP="0069480D"/>
        </w:tc>
      </w:tr>
      <w:tr w:rsidR="00416B78" w14:paraId="433A8E07" w14:textId="77777777" w:rsidTr="0069480D">
        <w:trPr>
          <w:trHeight w:val="240"/>
          <w:jc w:val="center"/>
        </w:trPr>
        <w:tc>
          <w:tcPr>
            <w:tcW w:w="4876" w:type="dxa"/>
            <w:tcBorders>
              <w:top w:val="nil"/>
              <w:left w:val="nil"/>
              <w:bottom w:val="nil"/>
              <w:right w:val="nil"/>
            </w:tcBorders>
            <w:hideMark/>
          </w:tcPr>
          <w:p w14:paraId="23F44BF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11FD97" w14:textId="77777777" w:rsidR="00416B78" w:rsidRPr="00DF04C4" w:rsidRDefault="00416B78" w:rsidP="0069480D">
            <w:pPr>
              <w:pStyle w:val="AmColumnHeading"/>
            </w:pPr>
            <w:r>
              <w:t>Muudatusettepanek</w:t>
            </w:r>
          </w:p>
        </w:tc>
      </w:tr>
      <w:tr w:rsidR="00416B78" w14:paraId="0F5740A5" w14:textId="77777777" w:rsidTr="0069480D">
        <w:trPr>
          <w:jc w:val="center"/>
        </w:trPr>
        <w:tc>
          <w:tcPr>
            <w:tcW w:w="4876" w:type="dxa"/>
            <w:tcBorders>
              <w:top w:val="nil"/>
              <w:left w:val="nil"/>
              <w:bottom w:val="nil"/>
              <w:right w:val="nil"/>
            </w:tcBorders>
            <w:hideMark/>
          </w:tcPr>
          <w:p w14:paraId="38678C44" w14:textId="77777777" w:rsidR="00416B78" w:rsidRPr="00DF04C4" w:rsidRDefault="00416B78" w:rsidP="0069480D">
            <w:pPr>
              <w:pStyle w:val="Normal6a"/>
            </w:pPr>
            <w:r>
              <w:t>7.</w:t>
            </w:r>
            <w:r>
              <w:tab/>
              <w:t>taunib süsteemseid puudujääke ajakirjanike vastu suunatud kuritegude uurimisel ja nende eest vastutusele võtmisel mitmes liikmesriigis</w:t>
            </w:r>
            <w:r>
              <w:rPr>
                <w:b/>
                <w:i/>
              </w:rPr>
              <w:t>, näiteks Maltas, Kreekas ja Slovakkias</w:t>
            </w:r>
            <w:r>
              <w:t>;</w:t>
            </w:r>
          </w:p>
        </w:tc>
        <w:tc>
          <w:tcPr>
            <w:tcW w:w="4876" w:type="dxa"/>
            <w:tcBorders>
              <w:top w:val="nil"/>
              <w:left w:val="nil"/>
              <w:bottom w:val="nil"/>
              <w:right w:val="nil"/>
            </w:tcBorders>
            <w:hideMark/>
          </w:tcPr>
          <w:p w14:paraId="777CF1DA" w14:textId="77777777" w:rsidR="00416B78" w:rsidRPr="00DF04C4" w:rsidRDefault="00416B78" w:rsidP="0069480D">
            <w:pPr>
              <w:pStyle w:val="Normal6a"/>
            </w:pPr>
            <w:r>
              <w:t>7.</w:t>
            </w:r>
            <w:r>
              <w:tab/>
              <w:t>taunib süsteemseid puudujääke ajakirjanike vastu suunatud kuritegude uurimisel ja nende eest vastutusele võtmisel mitmes liikmesriigis;</w:t>
            </w:r>
          </w:p>
        </w:tc>
      </w:tr>
    </w:tbl>
    <w:p w14:paraId="2157A49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A5182CE" w14:textId="77777777" w:rsidR="00416B78" w:rsidRPr="00DF04C4" w:rsidRDefault="00416B78" w:rsidP="00416B78">
      <w:r w:rsidRPr="007B2C1C">
        <w:rPr>
          <w:rStyle w:val="HideTWBExt"/>
        </w:rPr>
        <w:t>&lt;/Amend&gt;</w:t>
      </w:r>
    </w:p>
    <w:p w14:paraId="5F9450B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317</w:t>
      </w:r>
      <w:r w:rsidRPr="007B2C1C">
        <w:rPr>
          <w:rStyle w:val="HideTWBExt"/>
          <w:b w:val="0"/>
        </w:rPr>
        <w:t>&lt;/NumAm&gt;</w:t>
      </w:r>
    </w:p>
    <w:p w14:paraId="57E9A166"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38E197E1" w14:textId="77777777" w:rsidR="00416B78" w:rsidRPr="00DF04C4" w:rsidRDefault="00416B78" w:rsidP="00416B78">
      <w:pPr>
        <w:pStyle w:val="NormalBold"/>
      </w:pPr>
      <w:r w:rsidRPr="007B2C1C">
        <w:rPr>
          <w:rStyle w:val="HideTWBExt"/>
          <w:b w:val="0"/>
        </w:rPr>
        <w:t>&lt;/RepeatBlock-By&gt;</w:t>
      </w:r>
    </w:p>
    <w:p w14:paraId="418C53B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F73E660" w14:textId="77777777" w:rsidR="00416B78" w:rsidRPr="00DF04C4" w:rsidRDefault="00416B78" w:rsidP="00416B78">
      <w:pPr>
        <w:pStyle w:val="NormalBold"/>
      </w:pPr>
      <w:r w:rsidRPr="007B2C1C">
        <w:rPr>
          <w:rStyle w:val="HideTWBExt"/>
          <w:b w:val="0"/>
        </w:rPr>
        <w:t>&lt;Article&gt;</w:t>
      </w:r>
      <w:r>
        <w:t>Punkt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9C2F72B" w14:textId="77777777" w:rsidTr="0069480D">
        <w:trPr>
          <w:trHeight w:val="240"/>
          <w:jc w:val="center"/>
        </w:trPr>
        <w:tc>
          <w:tcPr>
            <w:tcW w:w="9752" w:type="dxa"/>
            <w:gridSpan w:val="2"/>
            <w:tcBorders>
              <w:top w:val="nil"/>
              <w:left w:val="nil"/>
              <w:bottom w:val="nil"/>
              <w:right w:val="nil"/>
            </w:tcBorders>
          </w:tcPr>
          <w:p w14:paraId="5C59BD60" w14:textId="77777777" w:rsidR="00416B78" w:rsidRPr="00DF04C4" w:rsidRDefault="00416B78" w:rsidP="0069480D"/>
        </w:tc>
      </w:tr>
      <w:tr w:rsidR="00416B78" w14:paraId="64BF8F4A" w14:textId="77777777" w:rsidTr="0069480D">
        <w:trPr>
          <w:trHeight w:val="240"/>
          <w:jc w:val="center"/>
        </w:trPr>
        <w:tc>
          <w:tcPr>
            <w:tcW w:w="4876" w:type="dxa"/>
            <w:tcBorders>
              <w:top w:val="nil"/>
              <w:left w:val="nil"/>
              <w:bottom w:val="nil"/>
              <w:right w:val="nil"/>
            </w:tcBorders>
            <w:hideMark/>
          </w:tcPr>
          <w:p w14:paraId="4791310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8126529" w14:textId="77777777" w:rsidR="00416B78" w:rsidRPr="00DF04C4" w:rsidRDefault="00416B78" w:rsidP="0069480D">
            <w:pPr>
              <w:pStyle w:val="AmColumnHeading"/>
            </w:pPr>
            <w:r>
              <w:t>Muudatusettepanek</w:t>
            </w:r>
          </w:p>
        </w:tc>
      </w:tr>
      <w:tr w:rsidR="00416B78" w14:paraId="2316E27A" w14:textId="77777777" w:rsidTr="0069480D">
        <w:trPr>
          <w:jc w:val="center"/>
        </w:trPr>
        <w:tc>
          <w:tcPr>
            <w:tcW w:w="4876" w:type="dxa"/>
            <w:tcBorders>
              <w:top w:val="nil"/>
              <w:left w:val="nil"/>
              <w:bottom w:val="nil"/>
              <w:right w:val="nil"/>
            </w:tcBorders>
            <w:hideMark/>
          </w:tcPr>
          <w:p w14:paraId="23E8E8F8" w14:textId="77777777" w:rsidR="00416B78" w:rsidRPr="00DF04C4" w:rsidRDefault="00416B78" w:rsidP="0069480D">
            <w:pPr>
              <w:pStyle w:val="Normal6a"/>
            </w:pPr>
            <w:r>
              <w:t>7.</w:t>
            </w:r>
            <w:r>
              <w:tab/>
              <w:t xml:space="preserve">taunib </w:t>
            </w:r>
            <w:r>
              <w:rPr>
                <w:b/>
                <w:i/>
              </w:rPr>
              <w:t>süsteemseid puudujääke</w:t>
            </w:r>
            <w:r>
              <w:t xml:space="preserve"> ajakirjanike </w:t>
            </w:r>
            <w:r>
              <w:rPr>
                <w:b/>
                <w:i/>
              </w:rPr>
              <w:t>vastu suunatud kuritegude uurimisel ja nende eest vastutusele võtmisel</w:t>
            </w:r>
            <w:r>
              <w:t xml:space="preserve"> mitmes liikmesriigis, näiteks </w:t>
            </w:r>
            <w:r>
              <w:rPr>
                <w:b/>
                <w:i/>
              </w:rPr>
              <w:t>Maltas</w:t>
            </w:r>
            <w:r>
              <w:t>, Kreekas ja Slovakkias;</w:t>
            </w:r>
          </w:p>
        </w:tc>
        <w:tc>
          <w:tcPr>
            <w:tcW w:w="4876" w:type="dxa"/>
            <w:tcBorders>
              <w:top w:val="nil"/>
              <w:left w:val="nil"/>
              <w:bottom w:val="nil"/>
              <w:right w:val="nil"/>
            </w:tcBorders>
            <w:hideMark/>
          </w:tcPr>
          <w:p w14:paraId="393E38D4" w14:textId="77777777" w:rsidR="00416B78" w:rsidRPr="00DF04C4" w:rsidRDefault="00416B78" w:rsidP="0069480D">
            <w:pPr>
              <w:pStyle w:val="Normal6a"/>
            </w:pPr>
            <w:r>
              <w:t>7.</w:t>
            </w:r>
            <w:r>
              <w:tab/>
              <w:t xml:space="preserve">taunib </w:t>
            </w:r>
            <w:r>
              <w:rPr>
                <w:b/>
                <w:i/>
              </w:rPr>
              <w:t>desinformatsiooni ja faktiliselt kontrollimata info levitamist</w:t>
            </w:r>
            <w:r>
              <w:t xml:space="preserve"> ajakirjanike </w:t>
            </w:r>
            <w:r>
              <w:rPr>
                <w:b/>
                <w:i/>
              </w:rPr>
              <w:t>poolt</w:t>
            </w:r>
            <w:r>
              <w:t xml:space="preserve"> mitmes liikmesriigis, näiteks </w:t>
            </w:r>
            <w:r>
              <w:rPr>
                <w:b/>
                <w:i/>
              </w:rPr>
              <w:t>Maltal</w:t>
            </w:r>
            <w:r>
              <w:t>, Kreekas ja Slovakkias;</w:t>
            </w:r>
          </w:p>
        </w:tc>
      </w:tr>
    </w:tbl>
    <w:p w14:paraId="3FFB246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20B08B91" w14:textId="77777777" w:rsidR="00416B78" w:rsidRPr="00DF04C4" w:rsidRDefault="00416B78" w:rsidP="00416B78">
      <w:r w:rsidRPr="007B2C1C">
        <w:rPr>
          <w:rStyle w:val="HideTWBExt"/>
        </w:rPr>
        <w:t>&lt;/Amend&gt;</w:t>
      </w:r>
    </w:p>
    <w:p w14:paraId="60279CD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318</w:t>
      </w:r>
      <w:r w:rsidRPr="007B2C1C">
        <w:rPr>
          <w:rStyle w:val="HideTWBExt"/>
          <w:b w:val="0"/>
        </w:rPr>
        <w:t>&lt;/NumAm&gt;</w:t>
      </w:r>
    </w:p>
    <w:p w14:paraId="6AB82670"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5A78415" w14:textId="77777777" w:rsidR="00416B78" w:rsidRPr="00DF04C4" w:rsidRDefault="00416B78" w:rsidP="00416B78">
      <w:pPr>
        <w:pStyle w:val="NormalBold"/>
      </w:pPr>
      <w:r w:rsidRPr="007B2C1C">
        <w:rPr>
          <w:rStyle w:val="HideTWBExt"/>
          <w:b w:val="0"/>
        </w:rPr>
        <w:t>&lt;/RepeatBlock-By&gt;</w:t>
      </w:r>
    </w:p>
    <w:p w14:paraId="7682FAF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9E28756" w14:textId="77777777" w:rsidR="00416B78" w:rsidRPr="00DF04C4" w:rsidRDefault="00416B78" w:rsidP="00416B78">
      <w:pPr>
        <w:pStyle w:val="NormalBold"/>
      </w:pPr>
      <w:r w:rsidRPr="007B2C1C">
        <w:rPr>
          <w:rStyle w:val="HideTWBExt"/>
          <w:b w:val="0"/>
        </w:rPr>
        <w:t>&lt;Article&gt;</w:t>
      </w:r>
      <w:r>
        <w:t>Punkt 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AAED0F7" w14:textId="77777777" w:rsidTr="0069480D">
        <w:trPr>
          <w:trHeight w:val="240"/>
          <w:jc w:val="center"/>
        </w:trPr>
        <w:tc>
          <w:tcPr>
            <w:tcW w:w="9752" w:type="dxa"/>
            <w:gridSpan w:val="2"/>
            <w:tcBorders>
              <w:top w:val="nil"/>
              <w:left w:val="nil"/>
              <w:bottom w:val="nil"/>
              <w:right w:val="nil"/>
            </w:tcBorders>
          </w:tcPr>
          <w:p w14:paraId="226EAB50" w14:textId="77777777" w:rsidR="00416B78" w:rsidRPr="00DF04C4" w:rsidRDefault="00416B78" w:rsidP="0069480D"/>
        </w:tc>
      </w:tr>
      <w:tr w:rsidR="00416B78" w14:paraId="63230D25" w14:textId="77777777" w:rsidTr="0069480D">
        <w:trPr>
          <w:trHeight w:val="240"/>
          <w:jc w:val="center"/>
        </w:trPr>
        <w:tc>
          <w:tcPr>
            <w:tcW w:w="4876" w:type="dxa"/>
            <w:tcBorders>
              <w:top w:val="nil"/>
              <w:left w:val="nil"/>
              <w:bottom w:val="nil"/>
              <w:right w:val="nil"/>
            </w:tcBorders>
            <w:hideMark/>
          </w:tcPr>
          <w:p w14:paraId="6F93505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17E3E27" w14:textId="77777777" w:rsidR="00416B78" w:rsidRPr="00DF04C4" w:rsidRDefault="00416B78" w:rsidP="0069480D">
            <w:pPr>
              <w:pStyle w:val="AmColumnHeading"/>
            </w:pPr>
            <w:r>
              <w:t>Muudatusettepanek</w:t>
            </w:r>
          </w:p>
        </w:tc>
      </w:tr>
      <w:tr w:rsidR="00416B78" w14:paraId="2E797BDF" w14:textId="77777777" w:rsidTr="0069480D">
        <w:trPr>
          <w:jc w:val="center"/>
        </w:trPr>
        <w:tc>
          <w:tcPr>
            <w:tcW w:w="4876" w:type="dxa"/>
            <w:tcBorders>
              <w:top w:val="nil"/>
              <w:left w:val="nil"/>
              <w:bottom w:val="nil"/>
              <w:right w:val="nil"/>
            </w:tcBorders>
          </w:tcPr>
          <w:p w14:paraId="52BC4060" w14:textId="77777777" w:rsidR="00416B78" w:rsidRPr="00DF04C4" w:rsidRDefault="00416B78" w:rsidP="0069480D">
            <w:pPr>
              <w:pStyle w:val="Normal6a"/>
            </w:pPr>
          </w:p>
        </w:tc>
        <w:tc>
          <w:tcPr>
            <w:tcW w:w="4876" w:type="dxa"/>
            <w:tcBorders>
              <w:top w:val="nil"/>
              <w:left w:val="nil"/>
              <w:bottom w:val="nil"/>
              <w:right w:val="nil"/>
            </w:tcBorders>
            <w:hideMark/>
          </w:tcPr>
          <w:p w14:paraId="1AFE7274" w14:textId="77777777" w:rsidR="00416B78" w:rsidRPr="00DF04C4" w:rsidRDefault="00416B78" w:rsidP="0069480D">
            <w:pPr>
              <w:pStyle w:val="Normal6a"/>
            </w:pPr>
            <w:proofErr w:type="spellStart"/>
            <w:r>
              <w:rPr>
                <w:b/>
                <w:i/>
              </w:rPr>
              <w:t>7a</w:t>
            </w:r>
            <w:proofErr w:type="spellEnd"/>
            <w:r>
              <w:rPr>
                <w:b/>
                <w:i/>
              </w:rPr>
              <w:t>.</w:t>
            </w:r>
            <w:r>
              <w:tab/>
            </w:r>
            <w:r>
              <w:rPr>
                <w:b/>
                <w:i/>
              </w:rPr>
              <w:t>nõuab kõrgeimatel valitsustasanditel esineva korruptsiooni vastu võitlevate isikute kaitse tugevdamist; peab kahetsusväärseks, et teatud liikmesriikides, sealhulgas Poolas, kannatavad korruptsiooni vastu võitlevad isikud revanšismi ja tagakiusamise all isegi kümme või enam aastat pärast kõrgeimate valitsustasandite korruptsioonijuhtumite avalikustamist;</w:t>
            </w:r>
          </w:p>
        </w:tc>
      </w:tr>
    </w:tbl>
    <w:p w14:paraId="0591E88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4992B765" w14:textId="77777777" w:rsidR="00416B78" w:rsidRPr="00DF04C4" w:rsidRDefault="00416B78" w:rsidP="00416B78">
      <w:r w:rsidRPr="007B2C1C">
        <w:rPr>
          <w:rStyle w:val="HideTWBExt"/>
        </w:rPr>
        <w:t>&lt;/Amend&gt;</w:t>
      </w:r>
    </w:p>
    <w:p w14:paraId="1D78160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319</w:t>
      </w:r>
      <w:r w:rsidRPr="007B2C1C">
        <w:rPr>
          <w:rStyle w:val="HideTWBExt"/>
          <w:b w:val="0"/>
        </w:rPr>
        <w:t>&lt;/NumAm&gt;</w:t>
      </w:r>
    </w:p>
    <w:p w14:paraId="22F2A314"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5166EC23" w14:textId="77777777" w:rsidR="00416B78" w:rsidRPr="00DF04C4" w:rsidRDefault="00416B78" w:rsidP="00416B78">
      <w:pPr>
        <w:pStyle w:val="NormalBold"/>
      </w:pPr>
      <w:r w:rsidRPr="007B2C1C">
        <w:rPr>
          <w:rStyle w:val="HideTWBExt"/>
          <w:b w:val="0"/>
        </w:rPr>
        <w:t>&lt;/RepeatBlock-By&gt;</w:t>
      </w:r>
    </w:p>
    <w:p w14:paraId="747DEB8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DC2958F" w14:textId="77777777" w:rsidR="00416B78" w:rsidRPr="00DF04C4" w:rsidRDefault="00416B78" w:rsidP="00416B78">
      <w:pPr>
        <w:pStyle w:val="NormalBold"/>
      </w:pPr>
      <w:r w:rsidRPr="007B2C1C">
        <w:rPr>
          <w:rStyle w:val="HideTWBExt"/>
          <w:b w:val="0"/>
        </w:rPr>
        <w:t>&lt;Article&gt;</w:t>
      </w:r>
      <w:r>
        <w:t>Punkt 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842607F" w14:textId="77777777" w:rsidTr="0069480D">
        <w:trPr>
          <w:trHeight w:val="240"/>
          <w:jc w:val="center"/>
        </w:trPr>
        <w:tc>
          <w:tcPr>
            <w:tcW w:w="9752" w:type="dxa"/>
            <w:gridSpan w:val="2"/>
            <w:tcBorders>
              <w:top w:val="nil"/>
              <w:left w:val="nil"/>
              <w:bottom w:val="nil"/>
              <w:right w:val="nil"/>
            </w:tcBorders>
          </w:tcPr>
          <w:p w14:paraId="4CF042E0" w14:textId="77777777" w:rsidR="00416B78" w:rsidRPr="00DF04C4" w:rsidRDefault="00416B78" w:rsidP="0069480D"/>
        </w:tc>
      </w:tr>
      <w:tr w:rsidR="00416B78" w14:paraId="7F1970E6" w14:textId="77777777" w:rsidTr="0069480D">
        <w:trPr>
          <w:trHeight w:val="240"/>
          <w:jc w:val="center"/>
        </w:trPr>
        <w:tc>
          <w:tcPr>
            <w:tcW w:w="4876" w:type="dxa"/>
            <w:tcBorders>
              <w:top w:val="nil"/>
              <w:left w:val="nil"/>
              <w:bottom w:val="nil"/>
              <w:right w:val="nil"/>
            </w:tcBorders>
            <w:hideMark/>
          </w:tcPr>
          <w:p w14:paraId="657CA8C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A6490F1" w14:textId="77777777" w:rsidR="00416B78" w:rsidRPr="00DF04C4" w:rsidRDefault="00416B78" w:rsidP="0069480D">
            <w:pPr>
              <w:pStyle w:val="AmColumnHeading"/>
            </w:pPr>
            <w:r>
              <w:t>Muudatusettepanek</w:t>
            </w:r>
          </w:p>
        </w:tc>
      </w:tr>
      <w:tr w:rsidR="00416B78" w14:paraId="2A4C9AA6" w14:textId="77777777" w:rsidTr="0069480D">
        <w:trPr>
          <w:jc w:val="center"/>
        </w:trPr>
        <w:tc>
          <w:tcPr>
            <w:tcW w:w="4876" w:type="dxa"/>
            <w:tcBorders>
              <w:top w:val="nil"/>
              <w:left w:val="nil"/>
              <w:bottom w:val="nil"/>
              <w:right w:val="nil"/>
            </w:tcBorders>
          </w:tcPr>
          <w:p w14:paraId="0E0D116F" w14:textId="77777777" w:rsidR="00416B78" w:rsidRPr="00DF04C4" w:rsidRDefault="00416B78" w:rsidP="0069480D">
            <w:pPr>
              <w:pStyle w:val="Normal6a"/>
            </w:pPr>
          </w:p>
        </w:tc>
        <w:tc>
          <w:tcPr>
            <w:tcW w:w="4876" w:type="dxa"/>
            <w:tcBorders>
              <w:top w:val="nil"/>
              <w:left w:val="nil"/>
              <w:bottom w:val="nil"/>
              <w:right w:val="nil"/>
            </w:tcBorders>
            <w:hideMark/>
          </w:tcPr>
          <w:p w14:paraId="266275C4" w14:textId="77777777" w:rsidR="00416B78" w:rsidRPr="00DF04C4" w:rsidRDefault="00416B78" w:rsidP="0069480D">
            <w:pPr>
              <w:pStyle w:val="Normal6a"/>
            </w:pPr>
            <w:proofErr w:type="spellStart"/>
            <w:r>
              <w:rPr>
                <w:b/>
                <w:i/>
              </w:rPr>
              <w:t>7a</w:t>
            </w:r>
            <w:proofErr w:type="spellEnd"/>
            <w:r>
              <w:rPr>
                <w:b/>
                <w:i/>
              </w:rPr>
              <w:t>.</w:t>
            </w:r>
            <w:r>
              <w:tab/>
            </w:r>
            <w:r>
              <w:rPr>
                <w:b/>
                <w:i/>
              </w:rPr>
              <w:t>mõistab hukka ajakirjanike kriminaliseerimise nende töö eest ja rõhutab, et ajakirjanikke ei tohiks vangistada ega ähvardada laimamise eest vanglakaristusega; kutsub liikmesriike üles mitte kehtestama meediaga seotud kuritegude eest kriminaalkaristusi;</w:t>
            </w:r>
          </w:p>
        </w:tc>
      </w:tr>
    </w:tbl>
    <w:p w14:paraId="57D59FD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9626E53" w14:textId="77777777" w:rsidR="00416B78" w:rsidRPr="00DF04C4" w:rsidRDefault="00416B78" w:rsidP="00416B78">
      <w:r w:rsidRPr="007B2C1C">
        <w:rPr>
          <w:rStyle w:val="HideTWBExt"/>
        </w:rPr>
        <w:t>&lt;/Amend&gt;</w:t>
      </w:r>
    </w:p>
    <w:p w14:paraId="32F42F8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320</w:t>
      </w:r>
      <w:r w:rsidRPr="007B2C1C">
        <w:rPr>
          <w:rStyle w:val="HideTWBExt"/>
          <w:b w:val="0"/>
        </w:rPr>
        <w:t>&lt;/NumAm&gt;</w:t>
      </w:r>
    </w:p>
    <w:p w14:paraId="5CCFF4A1"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0E8B33C" w14:textId="77777777" w:rsidR="00416B78" w:rsidRPr="00DF04C4" w:rsidRDefault="00416B78" w:rsidP="00416B78">
      <w:pPr>
        <w:pStyle w:val="NormalBold"/>
      </w:pPr>
      <w:r w:rsidRPr="007B2C1C">
        <w:rPr>
          <w:rStyle w:val="HideTWBExt"/>
          <w:b w:val="0"/>
        </w:rPr>
        <w:t>&lt;/RepeatBlock-By&gt;</w:t>
      </w:r>
    </w:p>
    <w:p w14:paraId="6A30CA1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CC64852" w14:textId="77777777" w:rsidR="00416B78" w:rsidRPr="00DF04C4" w:rsidRDefault="00416B78" w:rsidP="00416B78">
      <w:pPr>
        <w:pStyle w:val="NormalBold"/>
      </w:pPr>
      <w:r w:rsidRPr="007B2C1C">
        <w:rPr>
          <w:rStyle w:val="HideTWBExt"/>
          <w:b w:val="0"/>
        </w:rPr>
        <w:t>&lt;Article&gt;</w:t>
      </w:r>
      <w:r>
        <w:t>Punkt 7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3BC154D" w14:textId="77777777" w:rsidTr="0069480D">
        <w:trPr>
          <w:trHeight w:val="240"/>
          <w:jc w:val="center"/>
        </w:trPr>
        <w:tc>
          <w:tcPr>
            <w:tcW w:w="9752" w:type="dxa"/>
            <w:gridSpan w:val="2"/>
            <w:tcBorders>
              <w:top w:val="nil"/>
              <w:left w:val="nil"/>
              <w:bottom w:val="nil"/>
              <w:right w:val="nil"/>
            </w:tcBorders>
          </w:tcPr>
          <w:p w14:paraId="0DD15BD1" w14:textId="77777777" w:rsidR="00416B78" w:rsidRPr="00DF04C4" w:rsidRDefault="00416B78" w:rsidP="0069480D"/>
        </w:tc>
      </w:tr>
      <w:tr w:rsidR="00416B78" w14:paraId="1542DC0C" w14:textId="77777777" w:rsidTr="0069480D">
        <w:trPr>
          <w:trHeight w:val="240"/>
          <w:jc w:val="center"/>
        </w:trPr>
        <w:tc>
          <w:tcPr>
            <w:tcW w:w="4876" w:type="dxa"/>
            <w:tcBorders>
              <w:top w:val="nil"/>
              <w:left w:val="nil"/>
              <w:bottom w:val="nil"/>
              <w:right w:val="nil"/>
            </w:tcBorders>
            <w:hideMark/>
          </w:tcPr>
          <w:p w14:paraId="518A038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6B6936F" w14:textId="77777777" w:rsidR="00416B78" w:rsidRPr="00DF04C4" w:rsidRDefault="00416B78" w:rsidP="0069480D">
            <w:pPr>
              <w:pStyle w:val="AmColumnHeading"/>
            </w:pPr>
            <w:r>
              <w:t>Muudatusettepanek</w:t>
            </w:r>
          </w:p>
        </w:tc>
      </w:tr>
      <w:tr w:rsidR="00416B78" w14:paraId="7C40B827" w14:textId="77777777" w:rsidTr="0069480D">
        <w:trPr>
          <w:jc w:val="center"/>
        </w:trPr>
        <w:tc>
          <w:tcPr>
            <w:tcW w:w="4876" w:type="dxa"/>
            <w:tcBorders>
              <w:top w:val="nil"/>
              <w:left w:val="nil"/>
              <w:bottom w:val="nil"/>
              <w:right w:val="nil"/>
            </w:tcBorders>
          </w:tcPr>
          <w:p w14:paraId="41008037" w14:textId="77777777" w:rsidR="00416B78" w:rsidRPr="00DF04C4" w:rsidRDefault="00416B78" w:rsidP="0069480D">
            <w:pPr>
              <w:pStyle w:val="Normal6a"/>
            </w:pPr>
          </w:p>
        </w:tc>
        <w:tc>
          <w:tcPr>
            <w:tcW w:w="4876" w:type="dxa"/>
            <w:tcBorders>
              <w:top w:val="nil"/>
              <w:left w:val="nil"/>
              <w:bottom w:val="nil"/>
              <w:right w:val="nil"/>
            </w:tcBorders>
            <w:hideMark/>
          </w:tcPr>
          <w:p w14:paraId="4B439F3D" w14:textId="77777777" w:rsidR="00416B78" w:rsidRPr="00DF04C4" w:rsidRDefault="00416B78" w:rsidP="0069480D">
            <w:pPr>
              <w:pStyle w:val="Normal6a"/>
            </w:pPr>
            <w:proofErr w:type="spellStart"/>
            <w:r>
              <w:rPr>
                <w:b/>
                <w:i/>
              </w:rPr>
              <w:t>7b</w:t>
            </w:r>
            <w:proofErr w:type="spellEnd"/>
            <w:r>
              <w:rPr>
                <w:b/>
                <w:i/>
              </w:rPr>
              <w:t>.</w:t>
            </w:r>
            <w:r>
              <w:tab/>
            </w:r>
            <w:r>
              <w:rPr>
                <w:b/>
                <w:i/>
              </w:rPr>
              <w:t>kutsub Donald Tuski valitsust üles järgima Poola Vabariigi põhiseadust ja õigusakte ning järgima ja rakendama konstitutsioonikohtu otsuseid, mis on lõplikud ja üldiselt siduvad;</w:t>
            </w:r>
          </w:p>
        </w:tc>
      </w:tr>
    </w:tbl>
    <w:p w14:paraId="59E5BDE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DB446C6" w14:textId="77777777" w:rsidR="00416B78" w:rsidRPr="00DF04C4" w:rsidRDefault="00416B78" w:rsidP="00416B78">
      <w:r w:rsidRPr="007B2C1C">
        <w:rPr>
          <w:rStyle w:val="HideTWBExt"/>
        </w:rPr>
        <w:t>&lt;/Amend&gt;</w:t>
      </w:r>
    </w:p>
    <w:p w14:paraId="6AAE987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321</w:t>
      </w:r>
      <w:r w:rsidRPr="007B2C1C">
        <w:rPr>
          <w:rStyle w:val="HideTWBExt"/>
          <w:b w:val="0"/>
        </w:rPr>
        <w:t>&lt;/NumAm&gt;</w:t>
      </w:r>
    </w:p>
    <w:p w14:paraId="471B0576"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72AD549C" w14:textId="77777777" w:rsidR="00416B78" w:rsidRPr="00DF04C4" w:rsidRDefault="00416B78" w:rsidP="00416B78">
      <w:pPr>
        <w:pStyle w:val="NormalBold"/>
      </w:pPr>
      <w:r w:rsidRPr="007B2C1C">
        <w:rPr>
          <w:rStyle w:val="HideTWBExt"/>
          <w:b w:val="0"/>
        </w:rPr>
        <w:t>&lt;/RepeatBlock-By&gt;</w:t>
      </w:r>
    </w:p>
    <w:p w14:paraId="7E93CF3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7817C93" w14:textId="77777777" w:rsidR="00416B78" w:rsidRPr="00DF04C4" w:rsidRDefault="00416B78" w:rsidP="00416B78">
      <w:pPr>
        <w:pStyle w:val="NormalBold"/>
      </w:pPr>
      <w:r w:rsidRPr="007B2C1C">
        <w:rPr>
          <w:rStyle w:val="HideTWBExt"/>
          <w:b w:val="0"/>
        </w:rPr>
        <w:t>&lt;Article&gt;</w:t>
      </w:r>
      <w:r>
        <w:t>Punkt 7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1E8DD08" w14:textId="77777777" w:rsidTr="0069480D">
        <w:trPr>
          <w:trHeight w:val="240"/>
          <w:jc w:val="center"/>
        </w:trPr>
        <w:tc>
          <w:tcPr>
            <w:tcW w:w="9752" w:type="dxa"/>
            <w:gridSpan w:val="2"/>
            <w:tcBorders>
              <w:top w:val="nil"/>
              <w:left w:val="nil"/>
              <w:bottom w:val="nil"/>
              <w:right w:val="nil"/>
            </w:tcBorders>
          </w:tcPr>
          <w:p w14:paraId="0D94D62B" w14:textId="77777777" w:rsidR="00416B78" w:rsidRPr="00DF04C4" w:rsidRDefault="00416B78" w:rsidP="0069480D"/>
        </w:tc>
      </w:tr>
      <w:tr w:rsidR="00416B78" w14:paraId="3F9AD2AA" w14:textId="77777777" w:rsidTr="0069480D">
        <w:trPr>
          <w:trHeight w:val="240"/>
          <w:jc w:val="center"/>
        </w:trPr>
        <w:tc>
          <w:tcPr>
            <w:tcW w:w="4876" w:type="dxa"/>
            <w:tcBorders>
              <w:top w:val="nil"/>
              <w:left w:val="nil"/>
              <w:bottom w:val="nil"/>
              <w:right w:val="nil"/>
            </w:tcBorders>
            <w:hideMark/>
          </w:tcPr>
          <w:p w14:paraId="7D74323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DB7CF5B" w14:textId="77777777" w:rsidR="00416B78" w:rsidRPr="00DF04C4" w:rsidRDefault="00416B78" w:rsidP="0069480D">
            <w:pPr>
              <w:pStyle w:val="AmColumnHeading"/>
            </w:pPr>
            <w:r>
              <w:t>Muudatusettepanek</w:t>
            </w:r>
          </w:p>
        </w:tc>
      </w:tr>
      <w:tr w:rsidR="00416B78" w14:paraId="18C82312" w14:textId="77777777" w:rsidTr="0069480D">
        <w:trPr>
          <w:jc w:val="center"/>
        </w:trPr>
        <w:tc>
          <w:tcPr>
            <w:tcW w:w="4876" w:type="dxa"/>
            <w:tcBorders>
              <w:top w:val="nil"/>
              <w:left w:val="nil"/>
              <w:bottom w:val="nil"/>
              <w:right w:val="nil"/>
            </w:tcBorders>
          </w:tcPr>
          <w:p w14:paraId="3190A04C" w14:textId="77777777" w:rsidR="00416B78" w:rsidRPr="00DF04C4" w:rsidRDefault="00416B78" w:rsidP="0069480D">
            <w:pPr>
              <w:pStyle w:val="Normal6a"/>
            </w:pPr>
          </w:p>
        </w:tc>
        <w:tc>
          <w:tcPr>
            <w:tcW w:w="4876" w:type="dxa"/>
            <w:tcBorders>
              <w:top w:val="nil"/>
              <w:left w:val="nil"/>
              <w:bottom w:val="nil"/>
              <w:right w:val="nil"/>
            </w:tcBorders>
            <w:hideMark/>
          </w:tcPr>
          <w:p w14:paraId="1462439A" w14:textId="77777777" w:rsidR="00416B78" w:rsidRPr="00DF04C4" w:rsidRDefault="00416B78" w:rsidP="0069480D">
            <w:pPr>
              <w:pStyle w:val="Normal6a"/>
            </w:pPr>
            <w:proofErr w:type="spellStart"/>
            <w:r>
              <w:rPr>
                <w:b/>
                <w:i/>
              </w:rPr>
              <w:t>7c</w:t>
            </w:r>
            <w:proofErr w:type="spellEnd"/>
            <w:r>
              <w:rPr>
                <w:b/>
                <w:i/>
              </w:rPr>
              <w:t>.</w:t>
            </w:r>
            <w:r>
              <w:tab/>
            </w:r>
            <w:r>
              <w:rPr>
                <w:b/>
                <w:i/>
              </w:rPr>
              <w:t xml:space="preserve">väljendab muret selle pärast, et Tuski valitsus on jätnud opositsiooni meediakanalid – eelkõige telejaama </w:t>
            </w:r>
            <w:proofErr w:type="spellStart"/>
            <w:r>
              <w:rPr>
                <w:b/>
                <w:i/>
              </w:rPr>
              <w:t>Telewizja</w:t>
            </w:r>
            <w:proofErr w:type="spellEnd"/>
            <w:r>
              <w:rPr>
                <w:b/>
                <w:i/>
              </w:rPr>
              <w:t xml:space="preserve"> </w:t>
            </w:r>
            <w:proofErr w:type="spellStart"/>
            <w:r>
              <w:rPr>
                <w:b/>
                <w:i/>
              </w:rPr>
              <w:t>Republika</w:t>
            </w:r>
            <w:proofErr w:type="spellEnd"/>
            <w:r>
              <w:rPr>
                <w:b/>
                <w:i/>
              </w:rPr>
              <w:t xml:space="preserve"> – välja pressikonverentsidelt, mis on vastuolus rahvusvaheliste standarditega, ning sellest tingitud piirangute pärast teabele juurdepääsul ja seoses valitsuse aruandekohustusega; mõistab eelkõige hukka keeldumise lubada suurimal teleuudistekanalil (</w:t>
            </w:r>
            <w:proofErr w:type="spellStart"/>
            <w:r>
              <w:rPr>
                <w:b/>
                <w:i/>
              </w:rPr>
              <w:t>Telewizja</w:t>
            </w:r>
            <w:proofErr w:type="spellEnd"/>
            <w:r>
              <w:rPr>
                <w:b/>
                <w:i/>
              </w:rPr>
              <w:t xml:space="preserve"> </w:t>
            </w:r>
            <w:proofErr w:type="spellStart"/>
            <w:r>
              <w:rPr>
                <w:b/>
                <w:i/>
              </w:rPr>
              <w:t>Republika</w:t>
            </w:r>
            <w:proofErr w:type="spellEnd"/>
            <w:r>
              <w:rPr>
                <w:b/>
                <w:i/>
              </w:rPr>
              <w:t>) osaleda Poolas hiljuti toimunud üleujutustega seotud erakorralistel pressikonverentsidel, kuna see ei kujutanud endast mitte ainult teabele juurdepääsu õiguse rikkumist, vaid kahjustas ka teatavate ühiskonnarühmade turvalisust; mõistab hukka Tuski valitsuse tegevuse, mille eesmärk on avaldada avaliku ja erasektori ettevõtetele survet opositsiooni meediakanalitega sõlmitud reklaamilepingutest taganemiseks;</w:t>
            </w:r>
          </w:p>
        </w:tc>
      </w:tr>
    </w:tbl>
    <w:p w14:paraId="50F61EE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D0BD0E5" w14:textId="77777777" w:rsidR="00416B78" w:rsidRPr="00DF04C4" w:rsidRDefault="00416B78" w:rsidP="00416B78">
      <w:r w:rsidRPr="007B2C1C">
        <w:rPr>
          <w:rStyle w:val="HideTWBExt"/>
        </w:rPr>
        <w:t>&lt;/Amend&gt;</w:t>
      </w:r>
    </w:p>
    <w:p w14:paraId="2119020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322</w:t>
      </w:r>
      <w:r w:rsidRPr="007B2C1C">
        <w:rPr>
          <w:rStyle w:val="HideTWBExt"/>
          <w:b w:val="0"/>
        </w:rPr>
        <w:t>&lt;/NumAm&gt;</w:t>
      </w:r>
    </w:p>
    <w:p w14:paraId="5770C2BA"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1BEB4C23" w14:textId="77777777" w:rsidR="00416B78" w:rsidRPr="00DF04C4" w:rsidRDefault="00416B78" w:rsidP="00416B78">
      <w:pPr>
        <w:pStyle w:val="NormalBold"/>
      </w:pPr>
      <w:r w:rsidRPr="007B2C1C">
        <w:rPr>
          <w:rStyle w:val="HideTWBExt"/>
          <w:b w:val="0"/>
        </w:rPr>
        <w:t>&lt;/RepeatBlock-By&gt;</w:t>
      </w:r>
    </w:p>
    <w:p w14:paraId="2CD4AA2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58FEF3B" w14:textId="77777777" w:rsidR="00416B78" w:rsidRPr="00DF04C4" w:rsidRDefault="00416B78" w:rsidP="00416B78">
      <w:pPr>
        <w:pStyle w:val="NormalBold"/>
      </w:pPr>
      <w:r w:rsidRPr="007B2C1C">
        <w:rPr>
          <w:rStyle w:val="HideTWBExt"/>
          <w:b w:val="0"/>
        </w:rPr>
        <w:t>&lt;Article&gt;</w:t>
      </w:r>
      <w:r>
        <w:t>Punkt 7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FE2658" w14:textId="77777777" w:rsidTr="0069480D">
        <w:trPr>
          <w:trHeight w:val="240"/>
          <w:jc w:val="center"/>
        </w:trPr>
        <w:tc>
          <w:tcPr>
            <w:tcW w:w="9752" w:type="dxa"/>
            <w:gridSpan w:val="2"/>
            <w:tcBorders>
              <w:top w:val="nil"/>
              <w:left w:val="nil"/>
              <w:bottom w:val="nil"/>
              <w:right w:val="nil"/>
            </w:tcBorders>
          </w:tcPr>
          <w:p w14:paraId="2DD9A791" w14:textId="77777777" w:rsidR="00416B78" w:rsidRPr="00DF04C4" w:rsidRDefault="00416B78" w:rsidP="0069480D"/>
        </w:tc>
      </w:tr>
      <w:tr w:rsidR="00416B78" w14:paraId="0766550D" w14:textId="77777777" w:rsidTr="0069480D">
        <w:trPr>
          <w:trHeight w:val="240"/>
          <w:jc w:val="center"/>
        </w:trPr>
        <w:tc>
          <w:tcPr>
            <w:tcW w:w="4876" w:type="dxa"/>
            <w:tcBorders>
              <w:top w:val="nil"/>
              <w:left w:val="nil"/>
              <w:bottom w:val="nil"/>
              <w:right w:val="nil"/>
            </w:tcBorders>
            <w:hideMark/>
          </w:tcPr>
          <w:p w14:paraId="5E11A81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669E440" w14:textId="77777777" w:rsidR="00416B78" w:rsidRPr="00DF04C4" w:rsidRDefault="00416B78" w:rsidP="0069480D">
            <w:pPr>
              <w:pStyle w:val="AmColumnHeading"/>
            </w:pPr>
            <w:r>
              <w:t>Muudatusettepanek</w:t>
            </w:r>
          </w:p>
        </w:tc>
      </w:tr>
      <w:tr w:rsidR="00416B78" w14:paraId="259A4864" w14:textId="77777777" w:rsidTr="0069480D">
        <w:trPr>
          <w:jc w:val="center"/>
        </w:trPr>
        <w:tc>
          <w:tcPr>
            <w:tcW w:w="4876" w:type="dxa"/>
            <w:tcBorders>
              <w:top w:val="nil"/>
              <w:left w:val="nil"/>
              <w:bottom w:val="nil"/>
              <w:right w:val="nil"/>
            </w:tcBorders>
          </w:tcPr>
          <w:p w14:paraId="7BD9997A" w14:textId="77777777" w:rsidR="00416B78" w:rsidRPr="00DF04C4" w:rsidRDefault="00416B78" w:rsidP="0069480D">
            <w:pPr>
              <w:pStyle w:val="Normal6a"/>
            </w:pPr>
          </w:p>
        </w:tc>
        <w:tc>
          <w:tcPr>
            <w:tcW w:w="4876" w:type="dxa"/>
            <w:tcBorders>
              <w:top w:val="nil"/>
              <w:left w:val="nil"/>
              <w:bottom w:val="nil"/>
              <w:right w:val="nil"/>
            </w:tcBorders>
            <w:hideMark/>
          </w:tcPr>
          <w:p w14:paraId="65E1E1A4" w14:textId="77777777" w:rsidR="00416B78" w:rsidRPr="00DF04C4" w:rsidRDefault="00416B78" w:rsidP="0069480D">
            <w:pPr>
              <w:pStyle w:val="Normal6a"/>
            </w:pPr>
            <w:proofErr w:type="spellStart"/>
            <w:r>
              <w:rPr>
                <w:b/>
                <w:i/>
              </w:rPr>
              <w:t>7d</w:t>
            </w:r>
            <w:proofErr w:type="spellEnd"/>
            <w:r>
              <w:rPr>
                <w:b/>
                <w:i/>
              </w:rPr>
              <w:t>.</w:t>
            </w:r>
            <w:r>
              <w:tab/>
            </w:r>
            <w:r>
              <w:rPr>
                <w:b/>
                <w:i/>
              </w:rPr>
              <w:t>peab vastuvõetamatuks opositsioonilt rahaliste vahendite äravõtmist kohtuotsuse vastaselt, nagu Poolas hiljuti juhtus; märgib, et selline lähenemisviis rikub demokraatia põhimõtteid ja moonutab oluliselt valimisprotsessi ning õõnestab seetõttu valimistulemusi;</w:t>
            </w:r>
          </w:p>
        </w:tc>
      </w:tr>
    </w:tbl>
    <w:p w14:paraId="2AD7E8D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380B4E27" w14:textId="77777777" w:rsidR="00416B78" w:rsidRPr="00DF04C4" w:rsidRDefault="00416B78" w:rsidP="00416B78">
      <w:r w:rsidRPr="007B2C1C">
        <w:rPr>
          <w:rStyle w:val="HideTWBExt"/>
        </w:rPr>
        <w:t>&lt;/Amend&gt;</w:t>
      </w:r>
    </w:p>
    <w:p w14:paraId="688D1D4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323</w:t>
      </w:r>
      <w:r w:rsidRPr="007B2C1C">
        <w:rPr>
          <w:rStyle w:val="HideTWBExt"/>
          <w:b w:val="0"/>
        </w:rPr>
        <w:t>&lt;/NumAm&gt;</w:t>
      </w:r>
    </w:p>
    <w:p w14:paraId="08AA31AD"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04406263" w14:textId="77777777" w:rsidR="00416B78" w:rsidRPr="00DF04C4" w:rsidRDefault="00416B78" w:rsidP="00416B78">
      <w:pPr>
        <w:pStyle w:val="NormalBold"/>
      </w:pPr>
      <w:r w:rsidRPr="007B2C1C">
        <w:rPr>
          <w:rStyle w:val="HideTWBExt"/>
          <w:b w:val="0"/>
        </w:rPr>
        <w:t>&lt;/RepeatBlock-By&gt;</w:t>
      </w:r>
    </w:p>
    <w:p w14:paraId="350B2DB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E54602" w14:textId="77777777" w:rsidR="00416B78" w:rsidRPr="00DF04C4" w:rsidRDefault="00416B78" w:rsidP="00416B78">
      <w:pPr>
        <w:pStyle w:val="NormalBold"/>
      </w:pPr>
      <w:r w:rsidRPr="007B2C1C">
        <w:rPr>
          <w:rStyle w:val="HideTWBExt"/>
          <w:b w:val="0"/>
        </w:rPr>
        <w:t>&lt;Article&gt;</w:t>
      </w:r>
      <w:r>
        <w:t>Punkt 7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90F2096" w14:textId="77777777" w:rsidTr="0069480D">
        <w:trPr>
          <w:trHeight w:val="240"/>
          <w:jc w:val="center"/>
        </w:trPr>
        <w:tc>
          <w:tcPr>
            <w:tcW w:w="9752" w:type="dxa"/>
            <w:gridSpan w:val="2"/>
            <w:tcBorders>
              <w:top w:val="nil"/>
              <w:left w:val="nil"/>
              <w:bottom w:val="nil"/>
              <w:right w:val="nil"/>
            </w:tcBorders>
          </w:tcPr>
          <w:p w14:paraId="5EBB789E" w14:textId="77777777" w:rsidR="00416B78" w:rsidRPr="00DF04C4" w:rsidRDefault="00416B78" w:rsidP="0069480D"/>
        </w:tc>
      </w:tr>
      <w:tr w:rsidR="00416B78" w14:paraId="3A852371" w14:textId="77777777" w:rsidTr="0069480D">
        <w:trPr>
          <w:trHeight w:val="240"/>
          <w:jc w:val="center"/>
        </w:trPr>
        <w:tc>
          <w:tcPr>
            <w:tcW w:w="4876" w:type="dxa"/>
            <w:tcBorders>
              <w:top w:val="nil"/>
              <w:left w:val="nil"/>
              <w:bottom w:val="nil"/>
              <w:right w:val="nil"/>
            </w:tcBorders>
            <w:hideMark/>
          </w:tcPr>
          <w:p w14:paraId="3461F68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3A8ECD" w14:textId="77777777" w:rsidR="00416B78" w:rsidRPr="00DF04C4" w:rsidRDefault="00416B78" w:rsidP="0069480D">
            <w:pPr>
              <w:pStyle w:val="AmColumnHeading"/>
            </w:pPr>
            <w:r>
              <w:t>Muudatusettepanek</w:t>
            </w:r>
          </w:p>
        </w:tc>
      </w:tr>
      <w:tr w:rsidR="00416B78" w14:paraId="25D527FC" w14:textId="77777777" w:rsidTr="0069480D">
        <w:trPr>
          <w:jc w:val="center"/>
        </w:trPr>
        <w:tc>
          <w:tcPr>
            <w:tcW w:w="4876" w:type="dxa"/>
            <w:tcBorders>
              <w:top w:val="nil"/>
              <w:left w:val="nil"/>
              <w:bottom w:val="nil"/>
              <w:right w:val="nil"/>
            </w:tcBorders>
          </w:tcPr>
          <w:p w14:paraId="20AD7F25" w14:textId="77777777" w:rsidR="00416B78" w:rsidRPr="00DF04C4" w:rsidRDefault="00416B78" w:rsidP="0069480D">
            <w:pPr>
              <w:pStyle w:val="Normal6a"/>
            </w:pPr>
          </w:p>
        </w:tc>
        <w:tc>
          <w:tcPr>
            <w:tcW w:w="4876" w:type="dxa"/>
            <w:tcBorders>
              <w:top w:val="nil"/>
              <w:left w:val="nil"/>
              <w:bottom w:val="nil"/>
              <w:right w:val="nil"/>
            </w:tcBorders>
            <w:hideMark/>
          </w:tcPr>
          <w:p w14:paraId="3AF360CB" w14:textId="77777777" w:rsidR="00416B78" w:rsidRPr="00DF04C4" w:rsidRDefault="00416B78" w:rsidP="0069480D">
            <w:pPr>
              <w:pStyle w:val="Normal6a"/>
            </w:pPr>
            <w:proofErr w:type="spellStart"/>
            <w:r>
              <w:rPr>
                <w:b/>
                <w:i/>
              </w:rPr>
              <w:t>7e</w:t>
            </w:r>
            <w:proofErr w:type="spellEnd"/>
            <w:r>
              <w:rPr>
                <w:b/>
                <w:i/>
              </w:rPr>
              <w:t>.</w:t>
            </w:r>
            <w:r>
              <w:tab/>
            </w:r>
            <w:r>
              <w:rPr>
                <w:b/>
                <w:i/>
              </w:rPr>
              <w:t xml:space="preserve">peab kahetsusväärseks, et ELi institutsioonid on näiteks Poola puhul hakanud toetama postkommunistlikke süsteeme, kaitstes korrumpeerunud, ebatõhusaid ja läbipaistmatuid struktuure, rikkudes elanike põhiõigusi ja nõrgestades demokraatiat; </w:t>
            </w:r>
          </w:p>
        </w:tc>
      </w:tr>
    </w:tbl>
    <w:p w14:paraId="7D6BB90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28A60A26" w14:textId="77777777" w:rsidR="00416B78" w:rsidRPr="00DF04C4" w:rsidRDefault="00416B78" w:rsidP="00416B78">
      <w:r w:rsidRPr="007B2C1C">
        <w:rPr>
          <w:rStyle w:val="HideTWBExt"/>
        </w:rPr>
        <w:t>&lt;/Amend&gt;</w:t>
      </w:r>
    </w:p>
    <w:p w14:paraId="55290F6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324</w:t>
      </w:r>
      <w:r w:rsidRPr="007B2C1C">
        <w:rPr>
          <w:rStyle w:val="HideTWBExt"/>
          <w:b w:val="0"/>
        </w:rPr>
        <w:t>&lt;/NumAm&gt;</w:t>
      </w:r>
    </w:p>
    <w:p w14:paraId="23400B5A" w14:textId="77777777" w:rsidR="00416B78" w:rsidRPr="00DF04C4" w:rsidRDefault="00416B78" w:rsidP="00416B78">
      <w:pPr>
        <w:pStyle w:val="NormalBold"/>
      </w:pPr>
      <w:r w:rsidRPr="007B2C1C">
        <w:rPr>
          <w:rStyle w:val="HideTWBExt"/>
          <w:b w:val="0"/>
        </w:rPr>
        <w:t>&lt;RepeatBlock-By&gt;&lt;Members&gt;</w:t>
      </w:r>
      <w:r>
        <w:t>Anna Strolenberg, Marco Tarquinio</w:t>
      </w:r>
      <w:r w:rsidRPr="007B2C1C">
        <w:rPr>
          <w:rStyle w:val="HideTWBExt"/>
          <w:b w:val="0"/>
        </w:rPr>
        <w:t>&lt;/Members&gt;</w:t>
      </w:r>
    </w:p>
    <w:p w14:paraId="6B0052FC" w14:textId="77777777" w:rsidR="00416B78" w:rsidRPr="00DF04C4" w:rsidRDefault="00416B78" w:rsidP="00416B78">
      <w:pPr>
        <w:pStyle w:val="NormalBold"/>
      </w:pPr>
      <w:r w:rsidRPr="007B2C1C">
        <w:rPr>
          <w:rStyle w:val="HideTWBExt"/>
          <w:b w:val="0"/>
        </w:rPr>
        <w:t>&lt;/RepeatBlock-By&gt;</w:t>
      </w:r>
    </w:p>
    <w:p w14:paraId="067C7ED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11ACA28" w14:textId="77777777" w:rsidR="00416B78" w:rsidRPr="00DF04C4" w:rsidRDefault="00416B78" w:rsidP="00416B78">
      <w:pPr>
        <w:pStyle w:val="NormalBold"/>
      </w:pPr>
      <w:r w:rsidRPr="007B2C1C">
        <w:rPr>
          <w:rStyle w:val="HideTWBExt"/>
          <w:b w:val="0"/>
        </w:rPr>
        <w:t>&lt;Article&gt;</w:t>
      </w:r>
      <w:r>
        <w:t>Punkt 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A47A827" w14:textId="77777777" w:rsidTr="0069480D">
        <w:trPr>
          <w:trHeight w:val="240"/>
          <w:jc w:val="center"/>
        </w:trPr>
        <w:tc>
          <w:tcPr>
            <w:tcW w:w="9752" w:type="dxa"/>
            <w:gridSpan w:val="2"/>
            <w:tcBorders>
              <w:top w:val="nil"/>
              <w:left w:val="nil"/>
              <w:bottom w:val="nil"/>
              <w:right w:val="nil"/>
            </w:tcBorders>
          </w:tcPr>
          <w:p w14:paraId="2BCA4862" w14:textId="77777777" w:rsidR="00416B78" w:rsidRPr="00DF04C4" w:rsidRDefault="00416B78" w:rsidP="0069480D"/>
        </w:tc>
      </w:tr>
      <w:tr w:rsidR="00416B78" w14:paraId="7F6021BC" w14:textId="77777777" w:rsidTr="0069480D">
        <w:trPr>
          <w:trHeight w:val="240"/>
          <w:jc w:val="center"/>
        </w:trPr>
        <w:tc>
          <w:tcPr>
            <w:tcW w:w="4876" w:type="dxa"/>
            <w:tcBorders>
              <w:top w:val="nil"/>
              <w:left w:val="nil"/>
              <w:bottom w:val="nil"/>
              <w:right w:val="nil"/>
            </w:tcBorders>
            <w:hideMark/>
          </w:tcPr>
          <w:p w14:paraId="7A0A9DC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4530129" w14:textId="77777777" w:rsidR="00416B78" w:rsidRPr="00DF04C4" w:rsidRDefault="00416B78" w:rsidP="0069480D">
            <w:pPr>
              <w:pStyle w:val="AmColumnHeading"/>
            </w:pPr>
            <w:r>
              <w:t>Muudatusettepanek</w:t>
            </w:r>
          </w:p>
        </w:tc>
      </w:tr>
      <w:tr w:rsidR="00416B78" w14:paraId="0DF36956" w14:textId="77777777" w:rsidTr="0069480D">
        <w:trPr>
          <w:jc w:val="center"/>
        </w:trPr>
        <w:tc>
          <w:tcPr>
            <w:tcW w:w="4876" w:type="dxa"/>
            <w:tcBorders>
              <w:top w:val="nil"/>
              <w:left w:val="nil"/>
              <w:bottom w:val="nil"/>
              <w:right w:val="nil"/>
            </w:tcBorders>
            <w:hideMark/>
          </w:tcPr>
          <w:p w14:paraId="25FB3112" w14:textId="77777777" w:rsidR="00416B78" w:rsidRPr="00DF04C4" w:rsidRDefault="00416B78" w:rsidP="0069480D">
            <w:pPr>
              <w:pStyle w:val="Normal6a"/>
            </w:pPr>
            <w:r>
              <w:t>8.</w:t>
            </w:r>
            <w:r>
              <w:tab/>
              <w:t>kutsub komisjoni ja liikmesriike üles tagama ajakirjanike ja meediategelaste turvalisuse ja kaitse</w:t>
            </w:r>
            <w:r>
              <w:rPr>
                <w:b/>
                <w:i/>
              </w:rPr>
              <w:t xml:space="preserve"> ning</w:t>
            </w:r>
            <w:r>
              <w:t xml:space="preserve"> edendama vaba, sõltumatut ja </w:t>
            </w:r>
            <w:r>
              <w:rPr>
                <w:b/>
                <w:i/>
              </w:rPr>
              <w:t>mitmekesist</w:t>
            </w:r>
            <w:r>
              <w:t xml:space="preserve"> meediat; kutsub komisjoni ja liikmesriike üles rakendama vajalikke meetmeid, et teha ELis lõpp igasugustele vaigistushagidele;</w:t>
            </w:r>
          </w:p>
        </w:tc>
        <w:tc>
          <w:tcPr>
            <w:tcW w:w="4876" w:type="dxa"/>
            <w:tcBorders>
              <w:top w:val="nil"/>
              <w:left w:val="nil"/>
              <w:bottom w:val="nil"/>
              <w:right w:val="nil"/>
            </w:tcBorders>
            <w:hideMark/>
          </w:tcPr>
          <w:p w14:paraId="3096381C" w14:textId="77777777" w:rsidR="00416B78" w:rsidRPr="00DF04C4" w:rsidRDefault="00416B78" w:rsidP="0069480D">
            <w:pPr>
              <w:pStyle w:val="Normal6a"/>
            </w:pPr>
            <w:r>
              <w:t>8.</w:t>
            </w:r>
            <w:r>
              <w:tab/>
              <w:t>kutsub komisjoni ja liikmesriike üles tagama ajakirjanike ja meediategelaste</w:t>
            </w:r>
            <w:r>
              <w:rPr>
                <w:b/>
                <w:i/>
              </w:rPr>
              <w:t>, eelkõige uurivate ajakirjanike</w:t>
            </w:r>
            <w:r>
              <w:t xml:space="preserve"> turvalisuse ja kaitse</w:t>
            </w:r>
            <w:r>
              <w:rPr>
                <w:b/>
                <w:i/>
              </w:rPr>
              <w:t>; kutsub komisjoni ja liikmesriike üles</w:t>
            </w:r>
            <w:r>
              <w:t xml:space="preserve"> edendama vaba, sõltumatut ja </w:t>
            </w:r>
            <w:r>
              <w:rPr>
                <w:b/>
                <w:i/>
              </w:rPr>
              <w:t>pluralistlikku</w:t>
            </w:r>
            <w:r>
              <w:t xml:space="preserve"> meediat</w:t>
            </w:r>
            <w:r>
              <w:rPr>
                <w:b/>
                <w:i/>
              </w:rPr>
              <w:t>, sealhulgas jälgides tähelepanelikult Euroopa meediavabaduse määruse ja digiteenuste määruse täielikku ja nõuetekohast rakendamist ning tagades nende täitmise;</w:t>
            </w:r>
            <w:r>
              <w:t xml:space="preserve"> </w:t>
            </w:r>
            <w:r>
              <w:rPr>
                <w:b/>
                <w:i/>
              </w:rPr>
              <w:t xml:space="preserve">rõhutab vajadust tagada avalik-õiguslikule meediale tugev õiguskaitse, tagades toimetuste sõltumatuse ja stabiilse rahastamise, mis on kaitstud poliitilise mõju ja sekkumise eest, et võimaldada meediakanalitel teenida avalikke huve tulemuslikult ja erapooletult; kutsub komisjoni üles tähelepanelikult jälgima selliseid suundumusi kogu ELis ja tegelema praeguste probleemidega; </w:t>
            </w:r>
            <w:r>
              <w:t>kutsub komisjoni ja liikmesriike</w:t>
            </w:r>
            <w:r>
              <w:rPr>
                <w:b/>
                <w:i/>
              </w:rPr>
              <w:t xml:space="preserve"> ühtlasi</w:t>
            </w:r>
            <w:r>
              <w:t xml:space="preserve"> üles rakendama vajalikke meetmeid, et teha ELis lõpp igasugustele vaigistushagidele;</w:t>
            </w:r>
          </w:p>
        </w:tc>
      </w:tr>
    </w:tbl>
    <w:p w14:paraId="4E1CAF9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D88A878" w14:textId="77777777" w:rsidR="00416B78" w:rsidRPr="00DF04C4" w:rsidRDefault="00416B78" w:rsidP="00416B78">
      <w:r w:rsidRPr="007B2C1C">
        <w:rPr>
          <w:rStyle w:val="HideTWBExt"/>
        </w:rPr>
        <w:t>&lt;/Amend&gt;</w:t>
      </w:r>
    </w:p>
    <w:p w14:paraId="7199BA8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325</w:t>
      </w:r>
      <w:r w:rsidRPr="007B2C1C">
        <w:rPr>
          <w:rStyle w:val="HideTWBExt"/>
          <w:b w:val="0"/>
        </w:rPr>
        <w:t>&lt;/NumAm&gt;</w:t>
      </w:r>
    </w:p>
    <w:p w14:paraId="3195D63D"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5C48AC1D" w14:textId="77777777" w:rsidR="00416B78" w:rsidRPr="00DF04C4" w:rsidRDefault="00416B78" w:rsidP="00416B78">
      <w:pPr>
        <w:pStyle w:val="NormalBold"/>
      </w:pPr>
      <w:r w:rsidRPr="007B2C1C">
        <w:rPr>
          <w:rStyle w:val="HideTWBExt"/>
          <w:b w:val="0"/>
        </w:rPr>
        <w:t>&lt;/RepeatBlock-By&gt;</w:t>
      </w:r>
    </w:p>
    <w:p w14:paraId="6AFFB91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F6C780D" w14:textId="77777777" w:rsidR="00416B78" w:rsidRPr="00DF04C4" w:rsidRDefault="00416B78" w:rsidP="00416B78">
      <w:pPr>
        <w:pStyle w:val="NormalBold"/>
      </w:pPr>
      <w:r w:rsidRPr="007B2C1C">
        <w:rPr>
          <w:rStyle w:val="HideTWBExt"/>
          <w:b w:val="0"/>
        </w:rPr>
        <w:t>&lt;Article&gt;</w:t>
      </w:r>
      <w:r>
        <w:t>Punkt 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E2A506B" w14:textId="77777777" w:rsidTr="0069480D">
        <w:trPr>
          <w:trHeight w:val="240"/>
          <w:jc w:val="center"/>
        </w:trPr>
        <w:tc>
          <w:tcPr>
            <w:tcW w:w="9752" w:type="dxa"/>
            <w:gridSpan w:val="2"/>
            <w:tcBorders>
              <w:top w:val="nil"/>
              <w:left w:val="nil"/>
              <w:bottom w:val="nil"/>
              <w:right w:val="nil"/>
            </w:tcBorders>
          </w:tcPr>
          <w:p w14:paraId="2F467CB1" w14:textId="77777777" w:rsidR="00416B78" w:rsidRPr="00DF04C4" w:rsidRDefault="00416B78" w:rsidP="0069480D"/>
        </w:tc>
      </w:tr>
      <w:tr w:rsidR="00416B78" w14:paraId="3EDD8D5B" w14:textId="77777777" w:rsidTr="0069480D">
        <w:trPr>
          <w:trHeight w:val="240"/>
          <w:jc w:val="center"/>
        </w:trPr>
        <w:tc>
          <w:tcPr>
            <w:tcW w:w="4876" w:type="dxa"/>
            <w:tcBorders>
              <w:top w:val="nil"/>
              <w:left w:val="nil"/>
              <w:bottom w:val="nil"/>
              <w:right w:val="nil"/>
            </w:tcBorders>
            <w:hideMark/>
          </w:tcPr>
          <w:p w14:paraId="785BE29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810FD97" w14:textId="77777777" w:rsidR="00416B78" w:rsidRPr="00DF04C4" w:rsidRDefault="00416B78" w:rsidP="0069480D">
            <w:pPr>
              <w:pStyle w:val="AmColumnHeading"/>
            </w:pPr>
            <w:r>
              <w:t>Muudatusettepanek</w:t>
            </w:r>
          </w:p>
        </w:tc>
      </w:tr>
      <w:tr w:rsidR="00416B78" w14:paraId="221DD8B5" w14:textId="77777777" w:rsidTr="0069480D">
        <w:trPr>
          <w:jc w:val="center"/>
        </w:trPr>
        <w:tc>
          <w:tcPr>
            <w:tcW w:w="4876" w:type="dxa"/>
            <w:tcBorders>
              <w:top w:val="nil"/>
              <w:left w:val="nil"/>
              <w:bottom w:val="nil"/>
              <w:right w:val="nil"/>
            </w:tcBorders>
            <w:hideMark/>
          </w:tcPr>
          <w:p w14:paraId="5484AD81" w14:textId="77777777" w:rsidR="00416B78" w:rsidRPr="00DF04C4" w:rsidRDefault="00416B78" w:rsidP="0069480D">
            <w:pPr>
              <w:pStyle w:val="Normal6a"/>
            </w:pPr>
            <w:r>
              <w:t>8.</w:t>
            </w:r>
            <w:r>
              <w:tab/>
              <w:t>kutsub komisjoni ja liikmesriike üles tagama ajakirjanike ja meediategelaste turvalisuse ja kaitse ning edendama vaba, sõltumatut ja mitmekesist meediat; kutsub komisjoni ja liikmesriike üles rakendama vajalikke meetmeid, et teha ELis lõpp igasugustele vaigistushagidele;</w:t>
            </w:r>
          </w:p>
        </w:tc>
        <w:tc>
          <w:tcPr>
            <w:tcW w:w="4876" w:type="dxa"/>
            <w:tcBorders>
              <w:top w:val="nil"/>
              <w:left w:val="nil"/>
              <w:bottom w:val="nil"/>
              <w:right w:val="nil"/>
            </w:tcBorders>
            <w:hideMark/>
          </w:tcPr>
          <w:p w14:paraId="010118B7" w14:textId="77777777" w:rsidR="00416B78" w:rsidRPr="00DF04C4" w:rsidRDefault="00416B78" w:rsidP="0069480D">
            <w:pPr>
              <w:pStyle w:val="Normal6a"/>
            </w:pPr>
            <w:r>
              <w:t>8.</w:t>
            </w:r>
            <w:r>
              <w:tab/>
              <w:t xml:space="preserve">kutsub komisjoni ja liikmesriike üles tagama ajakirjanike ja meediategelaste turvalisuse ja kaitse ning edendama vaba, sõltumatut ja mitmekesist meediat; kutsub komisjoni ja liikmesriike üles rakendama vajalikke meetmeid, et teha ELis lõpp igasugustele vaigistushagidele; </w:t>
            </w:r>
            <w:r>
              <w:rPr>
                <w:b/>
                <w:i/>
              </w:rPr>
              <w:t>nõuab tungivalt, et liikmesriigid ja komisjon tagaksid vaigistuskaebuste vastase direktiivi kiire ülevõtmise riigisisesesse õigusesse ja tagaksid selle tõhusa rakendamise alates 2026. aasta maist; nõuab tungivalt, et komisjon töötaks välja ettepaneku laiendada selle kohaldamist piiriülestest vaigistuskaebustest kaugemale;</w:t>
            </w:r>
          </w:p>
        </w:tc>
      </w:tr>
    </w:tbl>
    <w:p w14:paraId="6E0F626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F3E2BA5" w14:textId="77777777" w:rsidR="00416B78" w:rsidRPr="00DF04C4" w:rsidRDefault="00416B78" w:rsidP="00416B78">
      <w:r w:rsidRPr="007B2C1C">
        <w:rPr>
          <w:rStyle w:val="HideTWBExt"/>
        </w:rPr>
        <w:t>&lt;/Amend&gt;</w:t>
      </w:r>
    </w:p>
    <w:p w14:paraId="0C28514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326</w:t>
      </w:r>
      <w:r w:rsidRPr="007B2C1C">
        <w:rPr>
          <w:rStyle w:val="HideTWBExt"/>
          <w:b w:val="0"/>
        </w:rPr>
        <w:t>&lt;/NumAm&gt;</w:t>
      </w:r>
    </w:p>
    <w:p w14:paraId="01C3163F"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4390F42" w14:textId="77777777" w:rsidR="00416B78" w:rsidRPr="00DF04C4" w:rsidRDefault="00416B78" w:rsidP="00416B78">
      <w:pPr>
        <w:pStyle w:val="NormalBold"/>
      </w:pPr>
      <w:r w:rsidRPr="007B2C1C">
        <w:rPr>
          <w:rStyle w:val="HideTWBExt"/>
          <w:b w:val="0"/>
        </w:rPr>
        <w:t>&lt;/RepeatBlock-By&gt;</w:t>
      </w:r>
    </w:p>
    <w:p w14:paraId="0C0B1C7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14ECDC8" w14:textId="77777777" w:rsidR="00416B78" w:rsidRPr="00DF04C4" w:rsidRDefault="00416B78" w:rsidP="00416B78">
      <w:pPr>
        <w:pStyle w:val="NormalBold"/>
      </w:pPr>
      <w:r w:rsidRPr="007B2C1C">
        <w:rPr>
          <w:rStyle w:val="HideTWBExt"/>
          <w:b w:val="0"/>
        </w:rPr>
        <w:t>&lt;Article&gt;</w:t>
      </w:r>
      <w:r>
        <w:t>Punkt 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273CF7" w14:textId="77777777" w:rsidTr="0069480D">
        <w:trPr>
          <w:trHeight w:val="240"/>
          <w:jc w:val="center"/>
        </w:trPr>
        <w:tc>
          <w:tcPr>
            <w:tcW w:w="9752" w:type="dxa"/>
            <w:gridSpan w:val="2"/>
            <w:tcBorders>
              <w:top w:val="nil"/>
              <w:left w:val="nil"/>
              <w:bottom w:val="nil"/>
              <w:right w:val="nil"/>
            </w:tcBorders>
          </w:tcPr>
          <w:p w14:paraId="67392402" w14:textId="77777777" w:rsidR="00416B78" w:rsidRPr="00DF04C4" w:rsidRDefault="00416B78" w:rsidP="0069480D"/>
        </w:tc>
      </w:tr>
      <w:tr w:rsidR="00416B78" w14:paraId="65BFAEFE" w14:textId="77777777" w:rsidTr="0069480D">
        <w:trPr>
          <w:trHeight w:val="240"/>
          <w:jc w:val="center"/>
        </w:trPr>
        <w:tc>
          <w:tcPr>
            <w:tcW w:w="4876" w:type="dxa"/>
            <w:tcBorders>
              <w:top w:val="nil"/>
              <w:left w:val="nil"/>
              <w:bottom w:val="nil"/>
              <w:right w:val="nil"/>
            </w:tcBorders>
            <w:hideMark/>
          </w:tcPr>
          <w:p w14:paraId="7A5A9A3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0DAD23A" w14:textId="77777777" w:rsidR="00416B78" w:rsidRPr="00DF04C4" w:rsidRDefault="00416B78" w:rsidP="0069480D">
            <w:pPr>
              <w:pStyle w:val="AmColumnHeading"/>
            </w:pPr>
            <w:r>
              <w:t>Muudatusettepanek</w:t>
            </w:r>
          </w:p>
        </w:tc>
      </w:tr>
      <w:tr w:rsidR="00416B78" w14:paraId="162EB1C4" w14:textId="77777777" w:rsidTr="0069480D">
        <w:trPr>
          <w:jc w:val="center"/>
        </w:trPr>
        <w:tc>
          <w:tcPr>
            <w:tcW w:w="4876" w:type="dxa"/>
            <w:tcBorders>
              <w:top w:val="nil"/>
              <w:left w:val="nil"/>
              <w:bottom w:val="nil"/>
              <w:right w:val="nil"/>
            </w:tcBorders>
            <w:hideMark/>
          </w:tcPr>
          <w:p w14:paraId="05A941C3" w14:textId="77777777" w:rsidR="00416B78" w:rsidRPr="00DF04C4" w:rsidRDefault="00416B78" w:rsidP="0069480D">
            <w:pPr>
              <w:pStyle w:val="Normal6a"/>
            </w:pPr>
            <w:r>
              <w:t>8.</w:t>
            </w:r>
            <w:r>
              <w:tab/>
              <w:t>kutsub komisjoni ja liikmesriike üles tagama ajakirjanike ja meediategelaste turvalisuse ja kaitse ning edendama vaba, sõltumatut ja mitmekesist meediat; kutsub komisjoni ja liikmesriike üles rakendama vajalikke meetmeid, et teha ELis lõpp igasugustele vaigistushagidele;</w:t>
            </w:r>
          </w:p>
        </w:tc>
        <w:tc>
          <w:tcPr>
            <w:tcW w:w="4876" w:type="dxa"/>
            <w:tcBorders>
              <w:top w:val="nil"/>
              <w:left w:val="nil"/>
              <w:bottom w:val="nil"/>
              <w:right w:val="nil"/>
            </w:tcBorders>
            <w:hideMark/>
          </w:tcPr>
          <w:p w14:paraId="494C7B9A" w14:textId="77777777" w:rsidR="00416B78" w:rsidRPr="00DF04C4" w:rsidRDefault="00416B78" w:rsidP="0069480D">
            <w:pPr>
              <w:pStyle w:val="Normal6a"/>
            </w:pPr>
            <w:r>
              <w:t>8.</w:t>
            </w:r>
            <w:r>
              <w:tab/>
              <w:t xml:space="preserve">kutsub komisjoni ja liikmesriike üles tagama ajakirjanike ja meediategelaste turvalisuse ja kaitse ning edendama vaba, sõltumatut ja mitmekesist meediat; </w:t>
            </w:r>
            <w:r>
              <w:rPr>
                <w:b/>
                <w:i/>
              </w:rPr>
              <w:t>peab kahetsusväärseks, et komisjoni senine tegevus on olnud erapoolik, ja kutsub komisjoni üles tagama, et see toetus oleks läbipaistev, sealhulgas ELi poliitika suhtes kriitiliste usaldusväärsete häälte jaoks;</w:t>
            </w:r>
            <w:r>
              <w:t xml:space="preserve"> kutsub komisjoni ja liikmesriike üles rakendama vajalikke meetmeid, et teha ELis lõpp igasugustele vaigistushagidele;</w:t>
            </w:r>
          </w:p>
        </w:tc>
      </w:tr>
    </w:tbl>
    <w:p w14:paraId="1866787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2E28DD14" w14:textId="77777777" w:rsidR="00416B78" w:rsidRPr="00DF04C4" w:rsidRDefault="00416B78" w:rsidP="00416B78">
      <w:r w:rsidRPr="007B2C1C">
        <w:rPr>
          <w:rStyle w:val="HideTWBExt"/>
        </w:rPr>
        <w:t>&lt;/Amend&gt;</w:t>
      </w:r>
    </w:p>
    <w:p w14:paraId="1262C31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327</w:t>
      </w:r>
      <w:r w:rsidRPr="007B2C1C">
        <w:rPr>
          <w:rStyle w:val="HideTWBExt"/>
          <w:b w:val="0"/>
        </w:rPr>
        <w:t>&lt;/NumAm&gt;</w:t>
      </w:r>
    </w:p>
    <w:p w14:paraId="71E30D8A"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2E8B4C36" w14:textId="77777777" w:rsidR="00416B78" w:rsidRPr="00DF04C4" w:rsidRDefault="00416B78" w:rsidP="00416B78">
      <w:pPr>
        <w:pStyle w:val="NormalBold"/>
      </w:pPr>
      <w:r w:rsidRPr="007B2C1C">
        <w:rPr>
          <w:rStyle w:val="HideTWBExt"/>
          <w:b w:val="0"/>
        </w:rPr>
        <w:t>&lt;/RepeatBlock-By&gt;</w:t>
      </w:r>
    </w:p>
    <w:p w14:paraId="30F78EC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42E50DA" w14:textId="77777777" w:rsidR="00416B78" w:rsidRPr="00DF04C4" w:rsidRDefault="00416B78" w:rsidP="00416B78">
      <w:pPr>
        <w:pStyle w:val="NormalBold"/>
      </w:pPr>
      <w:r w:rsidRPr="007B2C1C">
        <w:rPr>
          <w:rStyle w:val="HideTWBExt"/>
          <w:b w:val="0"/>
        </w:rPr>
        <w:t>&lt;Article&gt;</w:t>
      </w:r>
      <w:r>
        <w:t>Punkt 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0530A8A" w14:textId="77777777" w:rsidTr="0069480D">
        <w:trPr>
          <w:trHeight w:val="240"/>
          <w:jc w:val="center"/>
        </w:trPr>
        <w:tc>
          <w:tcPr>
            <w:tcW w:w="9752" w:type="dxa"/>
            <w:gridSpan w:val="2"/>
            <w:tcBorders>
              <w:top w:val="nil"/>
              <w:left w:val="nil"/>
              <w:bottom w:val="nil"/>
              <w:right w:val="nil"/>
            </w:tcBorders>
          </w:tcPr>
          <w:p w14:paraId="1FE070C5" w14:textId="77777777" w:rsidR="00416B78" w:rsidRPr="00DF04C4" w:rsidRDefault="00416B78" w:rsidP="0069480D"/>
        </w:tc>
      </w:tr>
      <w:tr w:rsidR="00416B78" w14:paraId="782D79D3" w14:textId="77777777" w:rsidTr="0069480D">
        <w:trPr>
          <w:trHeight w:val="240"/>
          <w:jc w:val="center"/>
        </w:trPr>
        <w:tc>
          <w:tcPr>
            <w:tcW w:w="4876" w:type="dxa"/>
            <w:tcBorders>
              <w:top w:val="nil"/>
              <w:left w:val="nil"/>
              <w:bottom w:val="nil"/>
              <w:right w:val="nil"/>
            </w:tcBorders>
            <w:hideMark/>
          </w:tcPr>
          <w:p w14:paraId="0CC802D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228AA3" w14:textId="77777777" w:rsidR="00416B78" w:rsidRPr="00DF04C4" w:rsidRDefault="00416B78" w:rsidP="0069480D">
            <w:pPr>
              <w:pStyle w:val="AmColumnHeading"/>
            </w:pPr>
            <w:r>
              <w:t>Muudatusettepanek</w:t>
            </w:r>
          </w:p>
        </w:tc>
      </w:tr>
      <w:tr w:rsidR="00416B78" w14:paraId="3EF8BE52" w14:textId="77777777" w:rsidTr="0069480D">
        <w:trPr>
          <w:jc w:val="center"/>
        </w:trPr>
        <w:tc>
          <w:tcPr>
            <w:tcW w:w="4876" w:type="dxa"/>
            <w:tcBorders>
              <w:top w:val="nil"/>
              <w:left w:val="nil"/>
              <w:bottom w:val="nil"/>
              <w:right w:val="nil"/>
            </w:tcBorders>
            <w:hideMark/>
          </w:tcPr>
          <w:p w14:paraId="03A796DB" w14:textId="77777777" w:rsidR="00416B78" w:rsidRPr="00DF04C4" w:rsidRDefault="00416B78" w:rsidP="0069480D">
            <w:pPr>
              <w:pStyle w:val="Normal6a"/>
            </w:pPr>
            <w:r>
              <w:t>8.</w:t>
            </w:r>
            <w:r>
              <w:tab/>
              <w:t xml:space="preserve">kutsub komisjoni ja liikmesriike üles tagama ajakirjanike ja meediategelaste turvalisuse ja kaitse ning edendama vaba, sõltumatut ja mitmekesist meediat; kutsub komisjoni ja liikmesriike üles </w:t>
            </w:r>
            <w:r>
              <w:rPr>
                <w:b/>
                <w:i/>
              </w:rPr>
              <w:t>rakendama vajalikke</w:t>
            </w:r>
            <w:r>
              <w:t xml:space="preserve"> meetmeid</w:t>
            </w:r>
            <w:r>
              <w:rPr>
                <w:b/>
                <w:i/>
              </w:rPr>
              <w:t>, et teha ELis lõpp igasugustele vaigistushagidele</w:t>
            </w:r>
            <w:r>
              <w:t>;</w:t>
            </w:r>
          </w:p>
        </w:tc>
        <w:tc>
          <w:tcPr>
            <w:tcW w:w="4876" w:type="dxa"/>
            <w:tcBorders>
              <w:top w:val="nil"/>
              <w:left w:val="nil"/>
              <w:bottom w:val="nil"/>
              <w:right w:val="nil"/>
            </w:tcBorders>
            <w:hideMark/>
          </w:tcPr>
          <w:p w14:paraId="4F530522" w14:textId="77777777" w:rsidR="00416B78" w:rsidRPr="00DF04C4" w:rsidRDefault="00416B78" w:rsidP="0069480D">
            <w:pPr>
              <w:pStyle w:val="Normal6a"/>
            </w:pPr>
            <w:r>
              <w:t>8.</w:t>
            </w:r>
            <w:r>
              <w:tab/>
              <w:t xml:space="preserve">kutsub komisjoni ja liikmesriike üles tagama ajakirjanike ja meediategelaste turvalisuse ja kaitse ning edendama vaba, sõltumatut ja mitmekesist meediat; kutsub komisjoni ja liikmesriike üles </w:t>
            </w:r>
            <w:r>
              <w:rPr>
                <w:b/>
                <w:i/>
              </w:rPr>
              <w:t>võtma kooskõlas vaigistuskaebuste vastase direktiiviga tõhusaid</w:t>
            </w:r>
            <w:r>
              <w:t xml:space="preserve"> meetmeid</w:t>
            </w:r>
            <w:r>
              <w:rPr>
                <w:b/>
                <w:i/>
              </w:rPr>
              <w:t xml:space="preserve"> vaigistuskaebuste juhtumite ennetamiseks ja lahendamiseks kogu liidus</w:t>
            </w:r>
            <w:r>
              <w:t>;</w:t>
            </w:r>
          </w:p>
        </w:tc>
      </w:tr>
    </w:tbl>
    <w:p w14:paraId="67AA28E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EF1875" w14:textId="77777777" w:rsidR="00416B78" w:rsidRPr="00DF04C4" w:rsidRDefault="00416B78" w:rsidP="00416B78">
      <w:r w:rsidRPr="007B2C1C">
        <w:rPr>
          <w:rStyle w:val="HideTWBExt"/>
        </w:rPr>
        <w:t>&lt;/Amend&gt;</w:t>
      </w:r>
    </w:p>
    <w:p w14:paraId="0BDC392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328</w:t>
      </w:r>
      <w:r w:rsidRPr="007B2C1C">
        <w:rPr>
          <w:rStyle w:val="HideTWBExt"/>
          <w:b w:val="0"/>
        </w:rPr>
        <w:t>&lt;/NumAm&gt;</w:t>
      </w:r>
    </w:p>
    <w:p w14:paraId="1A88F69E" w14:textId="77777777" w:rsidR="00416B78" w:rsidRPr="00DF04C4" w:rsidRDefault="00416B78" w:rsidP="00416B78">
      <w:pPr>
        <w:pStyle w:val="NormalBold"/>
      </w:pPr>
      <w:r w:rsidRPr="007B2C1C">
        <w:rPr>
          <w:rStyle w:val="HideTWBExt"/>
          <w:b w:val="0"/>
        </w:rPr>
        <w:t>&lt;RepeatBlock-By&gt;&lt;Members&gt;</w:t>
      </w:r>
      <w:r>
        <w:t>Marieke Ehlers, Nikola Bartůšek</w:t>
      </w:r>
      <w:r w:rsidRPr="007B2C1C">
        <w:rPr>
          <w:rStyle w:val="HideTWBExt"/>
          <w:b w:val="0"/>
        </w:rPr>
        <w:t>&lt;/Members&gt;</w:t>
      </w:r>
    </w:p>
    <w:p w14:paraId="1369CB64" w14:textId="77777777" w:rsidR="00416B78" w:rsidRPr="00DF04C4" w:rsidRDefault="00416B78" w:rsidP="00416B78">
      <w:pPr>
        <w:pStyle w:val="NormalBold"/>
      </w:pPr>
      <w:r w:rsidRPr="007B2C1C">
        <w:rPr>
          <w:rStyle w:val="HideTWBExt"/>
          <w:b w:val="0"/>
        </w:rPr>
        <w:t>&lt;/RepeatBlock-By&gt;</w:t>
      </w:r>
    </w:p>
    <w:p w14:paraId="5CAC737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D5DE7D" w14:textId="77777777" w:rsidR="00416B78" w:rsidRPr="00DF04C4" w:rsidRDefault="00416B78" w:rsidP="00416B78">
      <w:pPr>
        <w:pStyle w:val="NormalBold"/>
      </w:pPr>
      <w:r w:rsidRPr="007B2C1C">
        <w:rPr>
          <w:rStyle w:val="HideTWBExt"/>
          <w:b w:val="0"/>
        </w:rPr>
        <w:t>&lt;Article&gt;</w:t>
      </w:r>
      <w:r>
        <w:t>Punkt 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461C232" w14:textId="77777777" w:rsidTr="0069480D">
        <w:trPr>
          <w:trHeight w:val="240"/>
          <w:jc w:val="center"/>
        </w:trPr>
        <w:tc>
          <w:tcPr>
            <w:tcW w:w="9752" w:type="dxa"/>
            <w:gridSpan w:val="2"/>
            <w:tcBorders>
              <w:top w:val="nil"/>
              <w:left w:val="nil"/>
              <w:bottom w:val="nil"/>
              <w:right w:val="nil"/>
            </w:tcBorders>
          </w:tcPr>
          <w:p w14:paraId="4DC547D6" w14:textId="77777777" w:rsidR="00416B78" w:rsidRPr="00DF04C4" w:rsidRDefault="00416B78" w:rsidP="0069480D"/>
        </w:tc>
      </w:tr>
      <w:tr w:rsidR="00416B78" w14:paraId="5ABDC3F0" w14:textId="77777777" w:rsidTr="0069480D">
        <w:trPr>
          <w:trHeight w:val="240"/>
          <w:jc w:val="center"/>
        </w:trPr>
        <w:tc>
          <w:tcPr>
            <w:tcW w:w="4876" w:type="dxa"/>
            <w:tcBorders>
              <w:top w:val="nil"/>
              <w:left w:val="nil"/>
              <w:bottom w:val="nil"/>
              <w:right w:val="nil"/>
            </w:tcBorders>
            <w:hideMark/>
          </w:tcPr>
          <w:p w14:paraId="5563CFC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2605EA" w14:textId="77777777" w:rsidR="00416B78" w:rsidRPr="00DF04C4" w:rsidRDefault="00416B78" w:rsidP="0069480D">
            <w:pPr>
              <w:pStyle w:val="AmColumnHeading"/>
            </w:pPr>
            <w:r>
              <w:t>Muudatusettepanek</w:t>
            </w:r>
          </w:p>
        </w:tc>
      </w:tr>
      <w:tr w:rsidR="00416B78" w14:paraId="28F6AEA1" w14:textId="77777777" w:rsidTr="0069480D">
        <w:trPr>
          <w:jc w:val="center"/>
        </w:trPr>
        <w:tc>
          <w:tcPr>
            <w:tcW w:w="4876" w:type="dxa"/>
            <w:tcBorders>
              <w:top w:val="nil"/>
              <w:left w:val="nil"/>
              <w:bottom w:val="nil"/>
              <w:right w:val="nil"/>
            </w:tcBorders>
          </w:tcPr>
          <w:p w14:paraId="3D12B79D" w14:textId="77777777" w:rsidR="00416B78" w:rsidRPr="00DF04C4" w:rsidRDefault="00416B78" w:rsidP="0069480D">
            <w:pPr>
              <w:pStyle w:val="Normal6a"/>
            </w:pPr>
          </w:p>
        </w:tc>
        <w:tc>
          <w:tcPr>
            <w:tcW w:w="4876" w:type="dxa"/>
            <w:tcBorders>
              <w:top w:val="nil"/>
              <w:left w:val="nil"/>
              <w:bottom w:val="nil"/>
              <w:right w:val="nil"/>
            </w:tcBorders>
            <w:hideMark/>
          </w:tcPr>
          <w:p w14:paraId="121ACB51" w14:textId="77777777" w:rsidR="00416B78" w:rsidRPr="00DF04C4" w:rsidRDefault="00416B78" w:rsidP="0069480D">
            <w:pPr>
              <w:pStyle w:val="Normal6a"/>
            </w:pPr>
            <w:proofErr w:type="spellStart"/>
            <w:r>
              <w:rPr>
                <w:b/>
                <w:i/>
              </w:rPr>
              <w:t>8a</w:t>
            </w:r>
            <w:proofErr w:type="spellEnd"/>
            <w:r>
              <w:rPr>
                <w:b/>
                <w:i/>
              </w:rPr>
              <w:t>.</w:t>
            </w:r>
            <w:r>
              <w:tab/>
            </w:r>
            <w:r>
              <w:rPr>
                <w:b/>
                <w:i/>
              </w:rPr>
              <w:t>rõhutab, et liikmesriigid peavad tingimusteta järgima iga kodaniku põhiõigust saada ja levitada teavet ja ideid avaliku võimu sekkumiseta ja sõltumata riigipiiridest, nagu on sätestatud harta artiklis 11; rõhutab seetõttu, et kui selle õiguse suhtes kehtestatakse mis tahes piirangud, sealhulgas õigusaktid desinformatsiooni ja vaenuõhutuse vastu võitlemiseks, peavad need olema erakorraline viimane abinõu, seadusega ette nähtud, rangelt vajalikud ja proportsionaalsed ning sisaldama selgeid, ühemõttelisi ja õiguslikult kindlaid määratlusi, et vältida nende väärkasutamist kriitikute või teisitimõtlejate mahasurumiseks;</w:t>
            </w:r>
          </w:p>
        </w:tc>
      </w:tr>
    </w:tbl>
    <w:p w14:paraId="1A9625E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D394A2B" w14:textId="77777777" w:rsidR="00416B78" w:rsidRPr="00DF04C4" w:rsidRDefault="00416B78" w:rsidP="00416B78">
      <w:r w:rsidRPr="007B2C1C">
        <w:rPr>
          <w:rStyle w:val="HideTWBExt"/>
        </w:rPr>
        <w:t>&lt;/Amend&gt;</w:t>
      </w:r>
    </w:p>
    <w:p w14:paraId="0972F3E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329</w:t>
      </w:r>
      <w:r w:rsidRPr="007B2C1C">
        <w:rPr>
          <w:rStyle w:val="HideTWBExt"/>
          <w:b w:val="0"/>
        </w:rPr>
        <w:t>&lt;/NumAm&gt;</w:t>
      </w:r>
    </w:p>
    <w:p w14:paraId="1A043ED0"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2FEA6D22" w14:textId="77777777" w:rsidR="00416B78" w:rsidRPr="00DF04C4" w:rsidRDefault="00416B78" w:rsidP="00416B78">
      <w:pPr>
        <w:pStyle w:val="NormalBold"/>
      </w:pPr>
      <w:r w:rsidRPr="007B2C1C">
        <w:rPr>
          <w:rStyle w:val="HideTWBExt"/>
          <w:b w:val="0"/>
        </w:rPr>
        <w:t>&lt;/RepeatBlock-By&gt;</w:t>
      </w:r>
    </w:p>
    <w:p w14:paraId="4F69745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BA0EFEB" w14:textId="77777777" w:rsidR="00416B78" w:rsidRPr="00DF04C4" w:rsidRDefault="00416B78" w:rsidP="00416B78">
      <w:pPr>
        <w:pStyle w:val="NormalBold"/>
      </w:pPr>
      <w:r w:rsidRPr="007B2C1C">
        <w:rPr>
          <w:rStyle w:val="HideTWBExt"/>
          <w:b w:val="0"/>
        </w:rPr>
        <w:t>&lt;Article&gt;</w:t>
      </w:r>
      <w:r>
        <w:t>Punkt 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F72ADB6" w14:textId="77777777" w:rsidTr="0069480D">
        <w:trPr>
          <w:trHeight w:val="240"/>
          <w:jc w:val="center"/>
        </w:trPr>
        <w:tc>
          <w:tcPr>
            <w:tcW w:w="9752" w:type="dxa"/>
            <w:gridSpan w:val="2"/>
            <w:tcBorders>
              <w:top w:val="nil"/>
              <w:left w:val="nil"/>
              <w:bottom w:val="nil"/>
              <w:right w:val="nil"/>
            </w:tcBorders>
          </w:tcPr>
          <w:p w14:paraId="0820DAB3" w14:textId="77777777" w:rsidR="00416B78" w:rsidRPr="00DF04C4" w:rsidRDefault="00416B78" w:rsidP="0069480D"/>
        </w:tc>
      </w:tr>
      <w:tr w:rsidR="00416B78" w14:paraId="66FB40A9" w14:textId="77777777" w:rsidTr="0069480D">
        <w:trPr>
          <w:trHeight w:val="240"/>
          <w:jc w:val="center"/>
        </w:trPr>
        <w:tc>
          <w:tcPr>
            <w:tcW w:w="4876" w:type="dxa"/>
            <w:tcBorders>
              <w:top w:val="nil"/>
              <w:left w:val="nil"/>
              <w:bottom w:val="nil"/>
              <w:right w:val="nil"/>
            </w:tcBorders>
            <w:hideMark/>
          </w:tcPr>
          <w:p w14:paraId="1D7F112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C2170E" w14:textId="77777777" w:rsidR="00416B78" w:rsidRPr="00DF04C4" w:rsidRDefault="00416B78" w:rsidP="0069480D">
            <w:pPr>
              <w:pStyle w:val="AmColumnHeading"/>
            </w:pPr>
            <w:r>
              <w:t>Muudatusettepanek</w:t>
            </w:r>
          </w:p>
        </w:tc>
      </w:tr>
      <w:tr w:rsidR="00416B78" w14:paraId="3C8A7557" w14:textId="77777777" w:rsidTr="0069480D">
        <w:trPr>
          <w:jc w:val="center"/>
        </w:trPr>
        <w:tc>
          <w:tcPr>
            <w:tcW w:w="4876" w:type="dxa"/>
            <w:tcBorders>
              <w:top w:val="nil"/>
              <w:left w:val="nil"/>
              <w:bottom w:val="nil"/>
              <w:right w:val="nil"/>
            </w:tcBorders>
          </w:tcPr>
          <w:p w14:paraId="4FEC85A9" w14:textId="77777777" w:rsidR="00416B78" w:rsidRPr="00DF04C4" w:rsidRDefault="00416B78" w:rsidP="0069480D">
            <w:pPr>
              <w:pStyle w:val="Normal6a"/>
            </w:pPr>
          </w:p>
        </w:tc>
        <w:tc>
          <w:tcPr>
            <w:tcW w:w="4876" w:type="dxa"/>
            <w:tcBorders>
              <w:top w:val="nil"/>
              <w:left w:val="nil"/>
              <w:bottom w:val="nil"/>
              <w:right w:val="nil"/>
            </w:tcBorders>
            <w:hideMark/>
          </w:tcPr>
          <w:p w14:paraId="3FD07E4F" w14:textId="77777777" w:rsidR="00416B78" w:rsidRPr="00DF04C4" w:rsidRDefault="00416B78" w:rsidP="0069480D">
            <w:pPr>
              <w:pStyle w:val="Normal6a"/>
            </w:pPr>
            <w:proofErr w:type="spellStart"/>
            <w:r>
              <w:rPr>
                <w:b/>
                <w:i/>
              </w:rPr>
              <w:t>8a</w:t>
            </w:r>
            <w:proofErr w:type="spellEnd"/>
            <w:r>
              <w:rPr>
                <w:b/>
                <w:i/>
              </w:rPr>
              <w:t>.</w:t>
            </w:r>
            <w:r>
              <w:tab/>
            </w:r>
            <w:r>
              <w:rPr>
                <w:b/>
                <w:i/>
              </w:rPr>
              <w:t>taunib asjaolu, et komisjon peab esmatähtsaks dialoogi organisatsioonidega, kes toetavad valimatult Brüsseli poliitikat ja kes on sageli liberaalse vasakpoolse profiiliga, keda ta rahastab ise ja kes on avalikult konfliktis konservatiivsete valitsustega, luues seega suletud võrgustiku, millel on sama narratiiv, mis on vastuolus demokraatlike põhimõtetega; kutsub komisjoni üles viima läbi sõltumatu auditi hiljutiste väidete kohta, et komisjon on rahastanud organisatsioone, kelle ülesanne oli teha lobitööd Euroopa Parlamendis ja teistes institutsioonides, et toetada teatavaid komisjoni propageeritavaid ideoloogilisi projekte, sealhulgas rohelepe ja ränne, ning avaldama selle auditi tulemused täies ulatuses;</w:t>
            </w:r>
          </w:p>
        </w:tc>
      </w:tr>
    </w:tbl>
    <w:p w14:paraId="26C45FE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69EE2F9" w14:textId="77777777" w:rsidR="00416B78" w:rsidRPr="00DF04C4" w:rsidRDefault="00416B78" w:rsidP="00416B78">
      <w:r w:rsidRPr="007B2C1C">
        <w:rPr>
          <w:rStyle w:val="HideTWBExt"/>
        </w:rPr>
        <w:t>&lt;/Amend&gt;</w:t>
      </w:r>
    </w:p>
    <w:p w14:paraId="2D1AFD9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330</w:t>
      </w:r>
      <w:r w:rsidRPr="007B2C1C">
        <w:rPr>
          <w:rStyle w:val="HideTWBExt"/>
          <w:b w:val="0"/>
        </w:rPr>
        <w:t>&lt;/NumAm&gt;</w:t>
      </w:r>
    </w:p>
    <w:p w14:paraId="7F7F852F"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5A255B87" w14:textId="77777777" w:rsidR="00416B78" w:rsidRPr="00DF04C4" w:rsidRDefault="00416B78" w:rsidP="00416B78">
      <w:pPr>
        <w:pStyle w:val="NormalBold"/>
      </w:pPr>
      <w:r w:rsidRPr="007B2C1C">
        <w:rPr>
          <w:rStyle w:val="HideTWBExt"/>
          <w:b w:val="0"/>
        </w:rPr>
        <w:t>&lt;/RepeatBlock-By&gt;</w:t>
      </w:r>
    </w:p>
    <w:p w14:paraId="663522D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862896" w14:textId="77777777" w:rsidR="00416B78" w:rsidRPr="00DF04C4" w:rsidRDefault="00416B78" w:rsidP="00416B78">
      <w:pPr>
        <w:pStyle w:val="NormalBold"/>
      </w:pPr>
      <w:r w:rsidRPr="007B2C1C">
        <w:rPr>
          <w:rStyle w:val="HideTWBExt"/>
          <w:b w:val="0"/>
        </w:rPr>
        <w:t>&lt;Article&gt;</w:t>
      </w:r>
      <w:r>
        <w:t>Punkt 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591C2D" w14:textId="77777777" w:rsidTr="0069480D">
        <w:trPr>
          <w:trHeight w:val="240"/>
          <w:jc w:val="center"/>
        </w:trPr>
        <w:tc>
          <w:tcPr>
            <w:tcW w:w="9752" w:type="dxa"/>
            <w:gridSpan w:val="2"/>
            <w:tcBorders>
              <w:top w:val="nil"/>
              <w:left w:val="nil"/>
              <w:bottom w:val="nil"/>
              <w:right w:val="nil"/>
            </w:tcBorders>
          </w:tcPr>
          <w:p w14:paraId="78CFC8D9" w14:textId="77777777" w:rsidR="00416B78" w:rsidRPr="00DF04C4" w:rsidRDefault="00416B78" w:rsidP="0069480D"/>
        </w:tc>
      </w:tr>
      <w:tr w:rsidR="00416B78" w14:paraId="31FF7AF0" w14:textId="77777777" w:rsidTr="0069480D">
        <w:trPr>
          <w:trHeight w:val="240"/>
          <w:jc w:val="center"/>
        </w:trPr>
        <w:tc>
          <w:tcPr>
            <w:tcW w:w="4876" w:type="dxa"/>
            <w:tcBorders>
              <w:top w:val="nil"/>
              <w:left w:val="nil"/>
              <w:bottom w:val="nil"/>
              <w:right w:val="nil"/>
            </w:tcBorders>
            <w:hideMark/>
          </w:tcPr>
          <w:p w14:paraId="339AC13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2F23C48" w14:textId="77777777" w:rsidR="00416B78" w:rsidRPr="00DF04C4" w:rsidRDefault="00416B78" w:rsidP="0069480D">
            <w:pPr>
              <w:pStyle w:val="AmColumnHeading"/>
            </w:pPr>
            <w:r>
              <w:t>Muudatusettepanek</w:t>
            </w:r>
          </w:p>
        </w:tc>
      </w:tr>
      <w:tr w:rsidR="00416B78" w14:paraId="045C6130" w14:textId="77777777" w:rsidTr="0069480D">
        <w:trPr>
          <w:jc w:val="center"/>
        </w:trPr>
        <w:tc>
          <w:tcPr>
            <w:tcW w:w="4876" w:type="dxa"/>
            <w:tcBorders>
              <w:top w:val="nil"/>
              <w:left w:val="nil"/>
              <w:bottom w:val="nil"/>
              <w:right w:val="nil"/>
            </w:tcBorders>
          </w:tcPr>
          <w:p w14:paraId="311C086E" w14:textId="77777777" w:rsidR="00416B78" w:rsidRPr="00DF04C4" w:rsidRDefault="00416B78" w:rsidP="0069480D">
            <w:pPr>
              <w:pStyle w:val="Normal6a"/>
            </w:pPr>
          </w:p>
        </w:tc>
        <w:tc>
          <w:tcPr>
            <w:tcW w:w="4876" w:type="dxa"/>
            <w:tcBorders>
              <w:top w:val="nil"/>
              <w:left w:val="nil"/>
              <w:bottom w:val="nil"/>
              <w:right w:val="nil"/>
            </w:tcBorders>
            <w:hideMark/>
          </w:tcPr>
          <w:p w14:paraId="1B7C2321" w14:textId="2849D718" w:rsidR="00416B78" w:rsidRPr="00DF04C4" w:rsidRDefault="00416B78" w:rsidP="0069480D">
            <w:pPr>
              <w:pStyle w:val="Normal6a"/>
            </w:pPr>
            <w:proofErr w:type="spellStart"/>
            <w:r>
              <w:rPr>
                <w:b/>
                <w:i/>
              </w:rPr>
              <w:t>8a</w:t>
            </w:r>
            <w:proofErr w:type="spellEnd"/>
            <w:r>
              <w:rPr>
                <w:b/>
                <w:i/>
              </w:rPr>
              <w:t>.</w:t>
            </w:r>
            <w:r>
              <w:tab/>
            </w:r>
            <w:r>
              <w:rPr>
                <w:b/>
                <w:i/>
              </w:rPr>
              <w:t>taunib teatav</w:t>
            </w:r>
            <w:r w:rsidR="007B2C1C">
              <w:rPr>
                <w:b/>
                <w:i/>
              </w:rPr>
              <w:t>a</w:t>
            </w:r>
            <w:r>
              <w:rPr>
                <w:b/>
                <w:i/>
              </w:rPr>
              <w:t>te liikmesriikide kõrgete ametnike üha sagenevat tava lõpetada suhtlemine peamiste meediaväljaannetega, kuna see tava takistab märkimisväärselt üldsuse õigust saada valitsuselt asjakohast teavet; rõhutab, et sellised meetmed piiravad meediavabadust ja läbipaistvust ning aitavad kaasa manipuleeriva desinformatsiooni levikule avalikus ruumis;</w:t>
            </w:r>
          </w:p>
        </w:tc>
      </w:tr>
    </w:tbl>
    <w:p w14:paraId="67092AC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5BA106B" w14:textId="77777777" w:rsidR="00416B78" w:rsidRPr="00DF04C4" w:rsidRDefault="00416B78" w:rsidP="00416B78">
      <w:r w:rsidRPr="007B2C1C">
        <w:rPr>
          <w:rStyle w:val="HideTWBExt"/>
        </w:rPr>
        <w:t>&lt;/Amend&gt;</w:t>
      </w:r>
    </w:p>
    <w:p w14:paraId="5E8E90F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331</w:t>
      </w:r>
      <w:r w:rsidRPr="007B2C1C">
        <w:rPr>
          <w:rStyle w:val="HideTWBExt"/>
          <w:b w:val="0"/>
        </w:rPr>
        <w:t>&lt;/NumAm&gt;</w:t>
      </w:r>
    </w:p>
    <w:p w14:paraId="1E5CCCDF"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692C38C3" w14:textId="77777777" w:rsidR="00416B78" w:rsidRPr="00DF04C4" w:rsidRDefault="00416B78" w:rsidP="00416B78">
      <w:pPr>
        <w:pStyle w:val="NormalBold"/>
      </w:pPr>
      <w:r w:rsidRPr="007B2C1C">
        <w:rPr>
          <w:rStyle w:val="HideTWBExt"/>
          <w:b w:val="0"/>
        </w:rPr>
        <w:t>&lt;/RepeatBlock-By&gt;</w:t>
      </w:r>
    </w:p>
    <w:p w14:paraId="608A820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CAC3E89" w14:textId="77777777" w:rsidR="00416B78" w:rsidRPr="00DF04C4" w:rsidRDefault="00416B78" w:rsidP="00416B78">
      <w:pPr>
        <w:pStyle w:val="NormalBold"/>
      </w:pPr>
      <w:r w:rsidRPr="007B2C1C">
        <w:rPr>
          <w:rStyle w:val="HideTWBExt"/>
          <w:b w:val="0"/>
        </w:rPr>
        <w:t>&lt;Article&gt;</w:t>
      </w:r>
      <w:r>
        <w:t>Punkt 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6A50042" w14:textId="77777777" w:rsidTr="0069480D">
        <w:trPr>
          <w:trHeight w:val="240"/>
          <w:jc w:val="center"/>
        </w:trPr>
        <w:tc>
          <w:tcPr>
            <w:tcW w:w="9752" w:type="dxa"/>
            <w:gridSpan w:val="2"/>
            <w:tcBorders>
              <w:top w:val="nil"/>
              <w:left w:val="nil"/>
              <w:bottom w:val="nil"/>
              <w:right w:val="nil"/>
            </w:tcBorders>
          </w:tcPr>
          <w:p w14:paraId="36E7D361" w14:textId="77777777" w:rsidR="00416B78" w:rsidRPr="00DF04C4" w:rsidRDefault="00416B78" w:rsidP="0069480D"/>
        </w:tc>
      </w:tr>
      <w:tr w:rsidR="00416B78" w14:paraId="25B7E34D" w14:textId="77777777" w:rsidTr="0069480D">
        <w:trPr>
          <w:trHeight w:val="240"/>
          <w:jc w:val="center"/>
        </w:trPr>
        <w:tc>
          <w:tcPr>
            <w:tcW w:w="4876" w:type="dxa"/>
            <w:tcBorders>
              <w:top w:val="nil"/>
              <w:left w:val="nil"/>
              <w:bottom w:val="nil"/>
              <w:right w:val="nil"/>
            </w:tcBorders>
            <w:hideMark/>
          </w:tcPr>
          <w:p w14:paraId="3307E3E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0BE0AF9" w14:textId="77777777" w:rsidR="00416B78" w:rsidRPr="00DF04C4" w:rsidRDefault="00416B78" w:rsidP="0069480D">
            <w:pPr>
              <w:pStyle w:val="AmColumnHeading"/>
            </w:pPr>
            <w:r>
              <w:t>Muudatusettepanek</w:t>
            </w:r>
          </w:p>
        </w:tc>
      </w:tr>
      <w:tr w:rsidR="00416B78" w14:paraId="1187C756" w14:textId="77777777" w:rsidTr="0069480D">
        <w:trPr>
          <w:jc w:val="center"/>
        </w:trPr>
        <w:tc>
          <w:tcPr>
            <w:tcW w:w="4876" w:type="dxa"/>
            <w:tcBorders>
              <w:top w:val="nil"/>
              <w:left w:val="nil"/>
              <w:bottom w:val="nil"/>
              <w:right w:val="nil"/>
            </w:tcBorders>
          </w:tcPr>
          <w:p w14:paraId="1A97C995" w14:textId="77777777" w:rsidR="00416B78" w:rsidRPr="00DF04C4" w:rsidRDefault="00416B78" w:rsidP="0069480D">
            <w:pPr>
              <w:pStyle w:val="Normal6a"/>
            </w:pPr>
          </w:p>
        </w:tc>
        <w:tc>
          <w:tcPr>
            <w:tcW w:w="4876" w:type="dxa"/>
            <w:tcBorders>
              <w:top w:val="nil"/>
              <w:left w:val="nil"/>
              <w:bottom w:val="nil"/>
              <w:right w:val="nil"/>
            </w:tcBorders>
            <w:hideMark/>
          </w:tcPr>
          <w:p w14:paraId="4C1D0CFB" w14:textId="77777777" w:rsidR="00416B78" w:rsidRPr="00DF04C4" w:rsidRDefault="00416B78" w:rsidP="0069480D">
            <w:pPr>
              <w:pStyle w:val="Normal6a"/>
            </w:pPr>
            <w:proofErr w:type="spellStart"/>
            <w:r>
              <w:rPr>
                <w:b/>
                <w:i/>
              </w:rPr>
              <w:t>8a</w:t>
            </w:r>
            <w:proofErr w:type="spellEnd"/>
            <w:r>
              <w:rPr>
                <w:b/>
                <w:i/>
              </w:rPr>
              <w:t>.</w:t>
            </w:r>
            <w:r>
              <w:tab/>
            </w:r>
            <w:r>
              <w:rPr>
                <w:b/>
                <w:i/>
              </w:rPr>
              <w:t>väljendab suurt muret meediavabaduse ja ajakirjanike turvalisuse halvenemise pärast mitmes liikmesriigis, sealhulgas nendes, mis olid 2025. aasta maailma ajakirjandusvabaduse indeksis madalaimal kohal; nõuab tungivalt, et komisjon tegeleks ajakirjanike hirmutamise, jälgimise ja nende vastu suunatud üldsuse osalemise vastaste strateegiliste hagidega Euroopa meediavabaduse määruse täieliku täitmise tagamise kaudu;</w:t>
            </w:r>
          </w:p>
        </w:tc>
      </w:tr>
    </w:tbl>
    <w:p w14:paraId="20F6F30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D623A4" w14:textId="77777777" w:rsidR="00416B78" w:rsidRPr="00DF04C4" w:rsidRDefault="00416B78" w:rsidP="00416B78">
      <w:r w:rsidRPr="007B2C1C">
        <w:rPr>
          <w:rStyle w:val="HideTWBExt"/>
        </w:rPr>
        <w:t>&lt;/Amend&gt;</w:t>
      </w:r>
    </w:p>
    <w:p w14:paraId="09D7F9F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332</w:t>
      </w:r>
      <w:r w:rsidRPr="007B2C1C">
        <w:rPr>
          <w:rStyle w:val="HideTWBExt"/>
          <w:b w:val="0"/>
        </w:rPr>
        <w:t>&lt;/NumAm&gt;</w:t>
      </w:r>
    </w:p>
    <w:p w14:paraId="3D9DA42B"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63AFCFE0" w14:textId="77777777" w:rsidR="00416B78" w:rsidRPr="00DF04C4" w:rsidRDefault="00416B78" w:rsidP="00416B78">
      <w:pPr>
        <w:pStyle w:val="NormalBold"/>
      </w:pPr>
      <w:r w:rsidRPr="007B2C1C">
        <w:rPr>
          <w:rStyle w:val="HideTWBExt"/>
          <w:b w:val="0"/>
        </w:rPr>
        <w:t>&lt;/RepeatBlock-By&gt;</w:t>
      </w:r>
    </w:p>
    <w:p w14:paraId="6AC69E7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0B91543" w14:textId="77777777" w:rsidR="00416B78" w:rsidRPr="00DF04C4" w:rsidRDefault="00416B78" w:rsidP="00416B78">
      <w:pPr>
        <w:pStyle w:val="NormalBold"/>
      </w:pPr>
      <w:r w:rsidRPr="007B2C1C">
        <w:rPr>
          <w:rStyle w:val="HideTWBExt"/>
          <w:b w:val="0"/>
        </w:rPr>
        <w:t>&lt;Article&gt;</w:t>
      </w:r>
      <w:r>
        <w:t>Punkt 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CE61B28" w14:textId="77777777" w:rsidTr="0069480D">
        <w:trPr>
          <w:trHeight w:val="240"/>
          <w:jc w:val="center"/>
        </w:trPr>
        <w:tc>
          <w:tcPr>
            <w:tcW w:w="9752" w:type="dxa"/>
            <w:gridSpan w:val="2"/>
            <w:tcBorders>
              <w:top w:val="nil"/>
              <w:left w:val="nil"/>
              <w:bottom w:val="nil"/>
              <w:right w:val="nil"/>
            </w:tcBorders>
          </w:tcPr>
          <w:p w14:paraId="37719ECE" w14:textId="77777777" w:rsidR="00416B78" w:rsidRPr="00DF04C4" w:rsidRDefault="00416B78" w:rsidP="0069480D"/>
        </w:tc>
      </w:tr>
      <w:tr w:rsidR="00416B78" w14:paraId="78374372" w14:textId="77777777" w:rsidTr="0069480D">
        <w:trPr>
          <w:trHeight w:val="240"/>
          <w:jc w:val="center"/>
        </w:trPr>
        <w:tc>
          <w:tcPr>
            <w:tcW w:w="4876" w:type="dxa"/>
            <w:tcBorders>
              <w:top w:val="nil"/>
              <w:left w:val="nil"/>
              <w:bottom w:val="nil"/>
              <w:right w:val="nil"/>
            </w:tcBorders>
            <w:hideMark/>
          </w:tcPr>
          <w:p w14:paraId="42AC8A9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4DEAD8" w14:textId="77777777" w:rsidR="00416B78" w:rsidRPr="00DF04C4" w:rsidRDefault="00416B78" w:rsidP="0069480D">
            <w:pPr>
              <w:pStyle w:val="AmColumnHeading"/>
            </w:pPr>
            <w:r>
              <w:t>Muudatusettepanek</w:t>
            </w:r>
          </w:p>
        </w:tc>
      </w:tr>
      <w:tr w:rsidR="00416B78" w14:paraId="189399B8" w14:textId="77777777" w:rsidTr="0069480D">
        <w:trPr>
          <w:jc w:val="center"/>
        </w:trPr>
        <w:tc>
          <w:tcPr>
            <w:tcW w:w="4876" w:type="dxa"/>
            <w:tcBorders>
              <w:top w:val="nil"/>
              <w:left w:val="nil"/>
              <w:bottom w:val="nil"/>
              <w:right w:val="nil"/>
            </w:tcBorders>
          </w:tcPr>
          <w:p w14:paraId="7B236AAA" w14:textId="77777777" w:rsidR="00416B78" w:rsidRPr="00DF04C4" w:rsidRDefault="00416B78" w:rsidP="0069480D">
            <w:pPr>
              <w:pStyle w:val="Normal6a"/>
            </w:pPr>
          </w:p>
        </w:tc>
        <w:tc>
          <w:tcPr>
            <w:tcW w:w="4876" w:type="dxa"/>
            <w:tcBorders>
              <w:top w:val="nil"/>
              <w:left w:val="nil"/>
              <w:bottom w:val="nil"/>
              <w:right w:val="nil"/>
            </w:tcBorders>
            <w:hideMark/>
          </w:tcPr>
          <w:p w14:paraId="18BFFE83" w14:textId="77777777" w:rsidR="00416B78" w:rsidRPr="00DF04C4" w:rsidRDefault="00416B78" w:rsidP="0069480D">
            <w:pPr>
              <w:pStyle w:val="Normal6a"/>
            </w:pPr>
            <w:proofErr w:type="spellStart"/>
            <w:r>
              <w:rPr>
                <w:b/>
                <w:i/>
              </w:rPr>
              <w:t>8a</w:t>
            </w:r>
            <w:proofErr w:type="spellEnd"/>
            <w:r>
              <w:rPr>
                <w:b/>
                <w:i/>
              </w:rPr>
              <w:t>.</w:t>
            </w:r>
            <w:r>
              <w:tab/>
            </w:r>
            <w:r>
              <w:rPr>
                <w:b/>
                <w:i/>
              </w:rPr>
              <w:t xml:space="preserve">kutsub liikmesriike üles järgima Euroopa Nõukogu soovitust ajakirjanike turvalisuse kohta, et tugevdada eksiilis viibivate ajakirjanike kaitset, sealhulgas kaitsemeetmeid Interpoli tagaotsimisteadete väärkasutamise vastu ning kiirendada turvalisi varjupaiga- ja </w:t>
            </w:r>
            <w:proofErr w:type="spellStart"/>
            <w:r>
              <w:rPr>
                <w:b/>
                <w:i/>
              </w:rPr>
              <w:t>varjupaigamenetlusi</w:t>
            </w:r>
            <w:r>
              <w:rPr>
                <w:b/>
                <w:i/>
                <w:vertAlign w:val="superscript"/>
              </w:rPr>
              <w:t>1a</w:t>
            </w:r>
            <w:proofErr w:type="spellEnd"/>
            <w:r>
              <w:rPr>
                <w:b/>
                <w:i/>
              </w:rPr>
              <w:t>;</w:t>
            </w:r>
          </w:p>
        </w:tc>
      </w:tr>
      <w:tr w:rsidR="00416B78" w14:paraId="01D9E75D" w14:textId="77777777" w:rsidTr="0069480D">
        <w:trPr>
          <w:jc w:val="center"/>
        </w:trPr>
        <w:tc>
          <w:tcPr>
            <w:tcW w:w="4876" w:type="dxa"/>
            <w:tcBorders>
              <w:top w:val="nil"/>
              <w:left w:val="nil"/>
              <w:bottom w:val="nil"/>
              <w:right w:val="nil"/>
            </w:tcBorders>
          </w:tcPr>
          <w:p w14:paraId="717CEF2C" w14:textId="77777777" w:rsidR="00416B78" w:rsidRPr="00DF04C4" w:rsidRDefault="00416B78" w:rsidP="0069480D"/>
        </w:tc>
        <w:tc>
          <w:tcPr>
            <w:tcW w:w="4876" w:type="dxa"/>
            <w:tcBorders>
              <w:top w:val="nil"/>
              <w:left w:val="nil"/>
              <w:bottom w:val="nil"/>
              <w:right w:val="nil"/>
            </w:tcBorders>
            <w:hideMark/>
          </w:tcPr>
          <w:p w14:paraId="60F06830" w14:textId="77777777" w:rsidR="00416B78" w:rsidRPr="00DF04C4" w:rsidRDefault="00416B78" w:rsidP="0069480D">
            <w:pPr>
              <w:pStyle w:val="Normal6a"/>
            </w:pPr>
            <w:r>
              <w:rPr>
                <w:b/>
                <w:i/>
              </w:rPr>
              <w:t>_________________</w:t>
            </w:r>
          </w:p>
        </w:tc>
      </w:tr>
      <w:tr w:rsidR="00416B78" w14:paraId="77E6E154" w14:textId="77777777" w:rsidTr="0069480D">
        <w:trPr>
          <w:jc w:val="center"/>
        </w:trPr>
        <w:tc>
          <w:tcPr>
            <w:tcW w:w="4876" w:type="dxa"/>
            <w:tcBorders>
              <w:top w:val="nil"/>
              <w:left w:val="nil"/>
              <w:bottom w:val="nil"/>
              <w:right w:val="nil"/>
            </w:tcBorders>
          </w:tcPr>
          <w:p w14:paraId="1F8D79CF" w14:textId="77777777" w:rsidR="00416B78" w:rsidRPr="00DF04C4" w:rsidRDefault="00416B78" w:rsidP="0069480D"/>
        </w:tc>
        <w:tc>
          <w:tcPr>
            <w:tcW w:w="4876" w:type="dxa"/>
            <w:tcBorders>
              <w:top w:val="nil"/>
              <w:left w:val="nil"/>
              <w:bottom w:val="nil"/>
              <w:right w:val="nil"/>
            </w:tcBorders>
            <w:hideMark/>
          </w:tcPr>
          <w:p w14:paraId="1186B553" w14:textId="77777777" w:rsidR="00416B78" w:rsidRPr="00DF04C4" w:rsidRDefault="00416B78" w:rsidP="0069480D">
            <w:pPr>
              <w:pStyle w:val="Normal6a"/>
            </w:pPr>
            <w:proofErr w:type="spellStart"/>
            <w:r>
              <w:rPr>
                <w:b/>
                <w:i/>
                <w:vertAlign w:val="superscript"/>
              </w:rPr>
              <w:t>1a</w:t>
            </w:r>
            <w:proofErr w:type="spellEnd"/>
            <w:r>
              <w:t xml:space="preserve"> </w:t>
            </w:r>
            <w:r>
              <w:rPr>
                <w:b/>
                <w:i/>
              </w:rPr>
              <w:t>https://edoc.coe.int/en/media/12123-europe-press-freedom-report-2024-confronting-political-pressure-disinformation-and-the-erosion-of-media-independence.html</w:t>
            </w:r>
          </w:p>
        </w:tc>
      </w:tr>
    </w:tbl>
    <w:p w14:paraId="6F5F4BD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5EDB93F" w14:textId="77777777" w:rsidR="00416B78" w:rsidRPr="00DF04C4" w:rsidRDefault="00416B78" w:rsidP="00416B78">
      <w:r w:rsidRPr="007B2C1C">
        <w:rPr>
          <w:rStyle w:val="HideTWBExt"/>
        </w:rPr>
        <w:t>&lt;/Amend&gt;</w:t>
      </w:r>
    </w:p>
    <w:p w14:paraId="39CFF82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333</w:t>
      </w:r>
      <w:r w:rsidRPr="007B2C1C">
        <w:rPr>
          <w:rStyle w:val="HideTWBExt"/>
          <w:b w:val="0"/>
        </w:rPr>
        <w:t>&lt;/NumAm&gt;</w:t>
      </w:r>
    </w:p>
    <w:p w14:paraId="7A6FE308"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1659534" w14:textId="77777777" w:rsidR="00416B78" w:rsidRPr="00DF04C4" w:rsidRDefault="00416B78" w:rsidP="00416B78">
      <w:pPr>
        <w:pStyle w:val="NormalBold"/>
      </w:pPr>
      <w:r w:rsidRPr="007B2C1C">
        <w:rPr>
          <w:rStyle w:val="HideTWBExt"/>
          <w:b w:val="0"/>
        </w:rPr>
        <w:t>&lt;/RepeatBlock-By&gt;</w:t>
      </w:r>
    </w:p>
    <w:p w14:paraId="2119C9E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564615C" w14:textId="77777777" w:rsidR="00416B78" w:rsidRPr="00DF04C4" w:rsidRDefault="00416B78" w:rsidP="00416B78">
      <w:pPr>
        <w:pStyle w:val="NormalBold"/>
      </w:pPr>
      <w:r w:rsidRPr="007B2C1C">
        <w:rPr>
          <w:rStyle w:val="HideTWBExt"/>
          <w:b w:val="0"/>
        </w:rPr>
        <w:t>&lt;Article&gt;</w:t>
      </w:r>
      <w:r>
        <w:t>Punkt 8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FABBAF" w14:textId="77777777" w:rsidTr="0069480D">
        <w:trPr>
          <w:trHeight w:val="240"/>
          <w:jc w:val="center"/>
        </w:trPr>
        <w:tc>
          <w:tcPr>
            <w:tcW w:w="9752" w:type="dxa"/>
            <w:gridSpan w:val="2"/>
            <w:tcBorders>
              <w:top w:val="nil"/>
              <w:left w:val="nil"/>
              <w:bottom w:val="nil"/>
              <w:right w:val="nil"/>
            </w:tcBorders>
          </w:tcPr>
          <w:p w14:paraId="26F80594" w14:textId="77777777" w:rsidR="00416B78" w:rsidRPr="00DF04C4" w:rsidRDefault="00416B78" w:rsidP="0069480D"/>
        </w:tc>
      </w:tr>
      <w:tr w:rsidR="00416B78" w14:paraId="05FCA05D" w14:textId="77777777" w:rsidTr="0069480D">
        <w:trPr>
          <w:trHeight w:val="240"/>
          <w:jc w:val="center"/>
        </w:trPr>
        <w:tc>
          <w:tcPr>
            <w:tcW w:w="4876" w:type="dxa"/>
            <w:tcBorders>
              <w:top w:val="nil"/>
              <w:left w:val="nil"/>
              <w:bottom w:val="nil"/>
              <w:right w:val="nil"/>
            </w:tcBorders>
            <w:hideMark/>
          </w:tcPr>
          <w:p w14:paraId="14FEF5E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2C63C8" w14:textId="77777777" w:rsidR="00416B78" w:rsidRPr="00DF04C4" w:rsidRDefault="00416B78" w:rsidP="0069480D">
            <w:pPr>
              <w:pStyle w:val="AmColumnHeading"/>
            </w:pPr>
            <w:r>
              <w:t>Muudatusettepanek</w:t>
            </w:r>
          </w:p>
        </w:tc>
      </w:tr>
      <w:tr w:rsidR="00416B78" w14:paraId="668D63C3" w14:textId="77777777" w:rsidTr="0069480D">
        <w:trPr>
          <w:jc w:val="center"/>
        </w:trPr>
        <w:tc>
          <w:tcPr>
            <w:tcW w:w="4876" w:type="dxa"/>
            <w:tcBorders>
              <w:top w:val="nil"/>
              <w:left w:val="nil"/>
              <w:bottom w:val="nil"/>
              <w:right w:val="nil"/>
            </w:tcBorders>
          </w:tcPr>
          <w:p w14:paraId="47A0C5CF" w14:textId="77777777" w:rsidR="00416B78" w:rsidRPr="00DF04C4" w:rsidRDefault="00416B78" w:rsidP="0069480D">
            <w:pPr>
              <w:pStyle w:val="Normal6a"/>
            </w:pPr>
          </w:p>
        </w:tc>
        <w:tc>
          <w:tcPr>
            <w:tcW w:w="4876" w:type="dxa"/>
            <w:tcBorders>
              <w:top w:val="nil"/>
              <w:left w:val="nil"/>
              <w:bottom w:val="nil"/>
              <w:right w:val="nil"/>
            </w:tcBorders>
            <w:hideMark/>
          </w:tcPr>
          <w:p w14:paraId="7DD16E9C" w14:textId="77777777" w:rsidR="00416B78" w:rsidRPr="00DF04C4" w:rsidRDefault="00416B78" w:rsidP="0069480D">
            <w:pPr>
              <w:pStyle w:val="Normal6a"/>
            </w:pPr>
            <w:proofErr w:type="spellStart"/>
            <w:r>
              <w:rPr>
                <w:b/>
                <w:i/>
              </w:rPr>
              <w:t>8b</w:t>
            </w:r>
            <w:proofErr w:type="spellEnd"/>
            <w:r>
              <w:rPr>
                <w:b/>
                <w:i/>
              </w:rPr>
              <w:t>.</w:t>
            </w:r>
            <w:r>
              <w:tab/>
            </w:r>
            <w:r>
              <w:rPr>
                <w:b/>
                <w:i/>
              </w:rPr>
              <w:t>rõhutab, et ametiisikutel on üldsusega suhtlemisel eriline vastutus; rõhutab, et desinformatsiooni levitamine või avalikud rünnakud ajakirjanike vastu ametiisikute poolt on kasvav probleem, mis soodustab propagandat, polariseerumist, vaenuõhutust ja isegi vaenukuritegusid soodustavat keskkonda; nõuab tungivalt, et kõik avaliku elu tegelased oleksid oma vastutusest avalikus teabevahetuses teadlikud ja võtaksid seda arvesse, tagades, et nad jäävad oma väljaütlemisteks lugupidavaks, faktipõhiseks ja professionaalseks;</w:t>
            </w:r>
          </w:p>
        </w:tc>
      </w:tr>
    </w:tbl>
    <w:p w14:paraId="59390AE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C6327CF" w14:textId="77777777" w:rsidR="00416B78" w:rsidRPr="00DF04C4" w:rsidRDefault="00416B78" w:rsidP="00416B78">
      <w:r w:rsidRPr="007B2C1C">
        <w:rPr>
          <w:rStyle w:val="HideTWBExt"/>
        </w:rPr>
        <w:t>&lt;/Amend&gt;</w:t>
      </w:r>
    </w:p>
    <w:p w14:paraId="2141D81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334</w:t>
      </w:r>
      <w:r w:rsidRPr="007B2C1C">
        <w:rPr>
          <w:rStyle w:val="HideTWBExt"/>
          <w:b w:val="0"/>
        </w:rPr>
        <w:t>&lt;/NumAm&gt;</w:t>
      </w:r>
    </w:p>
    <w:p w14:paraId="760AD67B"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8D32E20" w14:textId="77777777" w:rsidR="00416B78" w:rsidRPr="00DF04C4" w:rsidRDefault="00416B78" w:rsidP="00416B78">
      <w:pPr>
        <w:pStyle w:val="NormalBold"/>
      </w:pPr>
      <w:r w:rsidRPr="007B2C1C">
        <w:rPr>
          <w:rStyle w:val="HideTWBExt"/>
          <w:b w:val="0"/>
        </w:rPr>
        <w:t>&lt;/RepeatBlock-By&gt;</w:t>
      </w:r>
    </w:p>
    <w:p w14:paraId="789D400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3AEA53C" w14:textId="77777777" w:rsidR="00416B78" w:rsidRPr="00DF04C4" w:rsidRDefault="00416B78" w:rsidP="00416B78">
      <w:pPr>
        <w:pStyle w:val="NormalBold"/>
      </w:pPr>
      <w:r w:rsidRPr="007B2C1C">
        <w:rPr>
          <w:rStyle w:val="HideTWBExt"/>
          <w:b w:val="0"/>
        </w:rPr>
        <w:t>&lt;Article&gt;</w:t>
      </w:r>
      <w:r>
        <w:t>Punkt 8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0AF52B6" w14:textId="77777777" w:rsidTr="0069480D">
        <w:trPr>
          <w:trHeight w:val="240"/>
          <w:jc w:val="center"/>
        </w:trPr>
        <w:tc>
          <w:tcPr>
            <w:tcW w:w="9752" w:type="dxa"/>
            <w:gridSpan w:val="2"/>
            <w:tcBorders>
              <w:top w:val="nil"/>
              <w:left w:val="nil"/>
              <w:bottom w:val="nil"/>
              <w:right w:val="nil"/>
            </w:tcBorders>
          </w:tcPr>
          <w:p w14:paraId="1E05D454" w14:textId="77777777" w:rsidR="00416B78" w:rsidRPr="00DF04C4" w:rsidRDefault="00416B78" w:rsidP="0069480D"/>
        </w:tc>
      </w:tr>
      <w:tr w:rsidR="00416B78" w14:paraId="2EA9EE56" w14:textId="77777777" w:rsidTr="0069480D">
        <w:trPr>
          <w:trHeight w:val="240"/>
          <w:jc w:val="center"/>
        </w:trPr>
        <w:tc>
          <w:tcPr>
            <w:tcW w:w="4876" w:type="dxa"/>
            <w:tcBorders>
              <w:top w:val="nil"/>
              <w:left w:val="nil"/>
              <w:bottom w:val="nil"/>
              <w:right w:val="nil"/>
            </w:tcBorders>
            <w:hideMark/>
          </w:tcPr>
          <w:p w14:paraId="4104F2C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5E35E6A" w14:textId="77777777" w:rsidR="00416B78" w:rsidRPr="00DF04C4" w:rsidRDefault="00416B78" w:rsidP="0069480D">
            <w:pPr>
              <w:pStyle w:val="AmColumnHeading"/>
            </w:pPr>
            <w:r>
              <w:t>Muudatusettepanek</w:t>
            </w:r>
          </w:p>
        </w:tc>
      </w:tr>
      <w:tr w:rsidR="00416B78" w14:paraId="31A7B9AC" w14:textId="77777777" w:rsidTr="0069480D">
        <w:trPr>
          <w:jc w:val="center"/>
        </w:trPr>
        <w:tc>
          <w:tcPr>
            <w:tcW w:w="4876" w:type="dxa"/>
            <w:tcBorders>
              <w:top w:val="nil"/>
              <w:left w:val="nil"/>
              <w:bottom w:val="nil"/>
              <w:right w:val="nil"/>
            </w:tcBorders>
          </w:tcPr>
          <w:p w14:paraId="48292D63" w14:textId="77777777" w:rsidR="00416B78" w:rsidRPr="00DF04C4" w:rsidRDefault="00416B78" w:rsidP="0069480D">
            <w:pPr>
              <w:pStyle w:val="Normal6a"/>
            </w:pPr>
          </w:p>
        </w:tc>
        <w:tc>
          <w:tcPr>
            <w:tcW w:w="4876" w:type="dxa"/>
            <w:tcBorders>
              <w:top w:val="nil"/>
              <w:left w:val="nil"/>
              <w:bottom w:val="nil"/>
              <w:right w:val="nil"/>
            </w:tcBorders>
            <w:hideMark/>
          </w:tcPr>
          <w:p w14:paraId="6EBF0821" w14:textId="77777777" w:rsidR="00416B78" w:rsidRPr="00DF04C4" w:rsidRDefault="00416B78" w:rsidP="0069480D">
            <w:pPr>
              <w:pStyle w:val="Normal6a"/>
            </w:pPr>
            <w:proofErr w:type="spellStart"/>
            <w:r>
              <w:rPr>
                <w:b/>
                <w:i/>
              </w:rPr>
              <w:t>8b</w:t>
            </w:r>
            <w:proofErr w:type="spellEnd"/>
            <w:r>
              <w:rPr>
                <w:b/>
                <w:i/>
              </w:rPr>
              <w:t>.</w:t>
            </w:r>
            <w:r>
              <w:tab/>
            </w:r>
            <w:r>
              <w:rPr>
                <w:b/>
                <w:i/>
              </w:rPr>
              <w:t>tuletab meelde, et 16 ELi liikmesriiki on hiljuti võtnud kohustuse tugevdada toetust teabe ja sõltumatu meedia usaldusväärsusele; kutsub komisjoni ja liikmesriike üles tegema koostööd oma ülemaailmsete partneritega, et toetada avalik-õigusliku meedia rahvusvahelist fondi ning tagada uuriva ajakirjanduse ja avalik-õigusliku meedia kestlik rahastamine;</w:t>
            </w:r>
          </w:p>
        </w:tc>
      </w:tr>
    </w:tbl>
    <w:p w14:paraId="0A8AD3A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AE765AC" w14:textId="77777777" w:rsidR="00416B78" w:rsidRPr="00DF04C4" w:rsidRDefault="00416B78" w:rsidP="00416B78">
      <w:r w:rsidRPr="007B2C1C">
        <w:rPr>
          <w:rStyle w:val="HideTWBExt"/>
        </w:rPr>
        <w:t>&lt;/Amend&gt;</w:t>
      </w:r>
    </w:p>
    <w:p w14:paraId="280F37F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335</w:t>
      </w:r>
      <w:r w:rsidRPr="007B2C1C">
        <w:rPr>
          <w:rStyle w:val="HideTWBExt"/>
          <w:b w:val="0"/>
        </w:rPr>
        <w:t>&lt;/NumAm&gt;</w:t>
      </w:r>
    </w:p>
    <w:p w14:paraId="6AE386DA"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35B93DE6" w14:textId="77777777" w:rsidR="00416B78" w:rsidRPr="00DF04C4" w:rsidRDefault="00416B78" w:rsidP="00416B78">
      <w:pPr>
        <w:pStyle w:val="NormalBold"/>
      </w:pPr>
      <w:r w:rsidRPr="007B2C1C">
        <w:rPr>
          <w:rStyle w:val="HideTWBExt"/>
          <w:b w:val="0"/>
        </w:rPr>
        <w:t>&lt;/RepeatBlock-By&gt;</w:t>
      </w:r>
    </w:p>
    <w:p w14:paraId="1E887F3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5843E15" w14:textId="77777777" w:rsidR="00416B78" w:rsidRPr="00DF04C4" w:rsidRDefault="00416B78" w:rsidP="00416B78">
      <w:pPr>
        <w:pStyle w:val="NormalBold"/>
      </w:pPr>
      <w:r w:rsidRPr="007B2C1C">
        <w:rPr>
          <w:rStyle w:val="HideTWBExt"/>
          <w:b w:val="0"/>
        </w:rPr>
        <w:t>&lt;Article&gt;</w:t>
      </w:r>
      <w:r>
        <w:t>Punkt 8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EC9949F" w14:textId="77777777" w:rsidTr="0069480D">
        <w:trPr>
          <w:trHeight w:val="240"/>
          <w:jc w:val="center"/>
        </w:trPr>
        <w:tc>
          <w:tcPr>
            <w:tcW w:w="9752" w:type="dxa"/>
            <w:gridSpan w:val="2"/>
            <w:tcBorders>
              <w:top w:val="nil"/>
              <w:left w:val="nil"/>
              <w:bottom w:val="nil"/>
              <w:right w:val="nil"/>
            </w:tcBorders>
          </w:tcPr>
          <w:p w14:paraId="6D4EB02D" w14:textId="77777777" w:rsidR="00416B78" w:rsidRPr="00DF04C4" w:rsidRDefault="00416B78" w:rsidP="0069480D"/>
        </w:tc>
      </w:tr>
      <w:tr w:rsidR="00416B78" w14:paraId="53D7AFF5" w14:textId="77777777" w:rsidTr="0069480D">
        <w:trPr>
          <w:trHeight w:val="240"/>
          <w:jc w:val="center"/>
        </w:trPr>
        <w:tc>
          <w:tcPr>
            <w:tcW w:w="4876" w:type="dxa"/>
            <w:tcBorders>
              <w:top w:val="nil"/>
              <w:left w:val="nil"/>
              <w:bottom w:val="nil"/>
              <w:right w:val="nil"/>
            </w:tcBorders>
            <w:hideMark/>
          </w:tcPr>
          <w:p w14:paraId="165795B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917745C" w14:textId="77777777" w:rsidR="00416B78" w:rsidRPr="00DF04C4" w:rsidRDefault="00416B78" w:rsidP="0069480D">
            <w:pPr>
              <w:pStyle w:val="AmColumnHeading"/>
            </w:pPr>
            <w:r>
              <w:t>Muudatusettepanek</w:t>
            </w:r>
          </w:p>
        </w:tc>
      </w:tr>
      <w:tr w:rsidR="00416B78" w14:paraId="6B9408D9" w14:textId="77777777" w:rsidTr="0069480D">
        <w:trPr>
          <w:jc w:val="center"/>
        </w:trPr>
        <w:tc>
          <w:tcPr>
            <w:tcW w:w="4876" w:type="dxa"/>
            <w:tcBorders>
              <w:top w:val="nil"/>
              <w:left w:val="nil"/>
              <w:bottom w:val="nil"/>
              <w:right w:val="nil"/>
            </w:tcBorders>
          </w:tcPr>
          <w:p w14:paraId="14862F3C" w14:textId="77777777" w:rsidR="00416B78" w:rsidRPr="00DF04C4" w:rsidRDefault="00416B78" w:rsidP="0069480D">
            <w:pPr>
              <w:pStyle w:val="Normal6a"/>
            </w:pPr>
          </w:p>
        </w:tc>
        <w:tc>
          <w:tcPr>
            <w:tcW w:w="4876" w:type="dxa"/>
            <w:tcBorders>
              <w:top w:val="nil"/>
              <w:left w:val="nil"/>
              <w:bottom w:val="nil"/>
              <w:right w:val="nil"/>
            </w:tcBorders>
            <w:hideMark/>
          </w:tcPr>
          <w:p w14:paraId="7ACED37B" w14:textId="77777777" w:rsidR="00416B78" w:rsidRPr="00DF04C4" w:rsidRDefault="00416B78" w:rsidP="0069480D">
            <w:pPr>
              <w:pStyle w:val="Normal6a"/>
            </w:pPr>
            <w:proofErr w:type="spellStart"/>
            <w:r>
              <w:rPr>
                <w:b/>
                <w:i/>
              </w:rPr>
              <w:t>8c</w:t>
            </w:r>
            <w:proofErr w:type="spellEnd"/>
            <w:r>
              <w:rPr>
                <w:b/>
                <w:i/>
              </w:rPr>
              <w:t>.</w:t>
            </w:r>
            <w:r>
              <w:tab/>
            </w:r>
            <w:r>
              <w:rPr>
                <w:b/>
                <w:i/>
              </w:rPr>
              <w:t>mõistab hukka vaenuõhutuse leviku, sealhulgas peavoolu- ja sotsiaalmeedias, kuna see kujutab tõsist ohtu demokraatiale ja õigusriigile; nõuab meediat käsitlevate õigusnormide rangemat jõustamist, et võidelda vaenuõhutuse vastu ning kaitsta mitmekesist ja kaasavat meediamaastikku kooskõlas oma 18. jaanuari 2024. aasta resolutsiooniga põhiõiguste olukorra kohta Euroopa Liidus; rõhutab, et silmapaistvad avaliku elu tegelased ja poliitikud peavad olema eeskujuks ja tagama lugupidava mõttevahetuse; rõhutab, et väljendusvabadust tuleb kasutada õigusnormide piires ja kooskõlas põhiõiguste harta artikliga 11 ning seda ei tohiks kasutada vaenuõhutuse ega vaenukuritegude kaitsmiseks;</w:t>
            </w:r>
          </w:p>
        </w:tc>
      </w:tr>
    </w:tbl>
    <w:p w14:paraId="29244DB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0C63A12" w14:textId="77777777" w:rsidR="00416B78" w:rsidRPr="00DF04C4" w:rsidRDefault="00416B78" w:rsidP="00416B78">
      <w:r w:rsidRPr="007B2C1C">
        <w:rPr>
          <w:rStyle w:val="HideTWBExt"/>
        </w:rPr>
        <w:t>&lt;/Amend&gt;</w:t>
      </w:r>
    </w:p>
    <w:p w14:paraId="163AA62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336</w:t>
      </w:r>
      <w:r w:rsidRPr="007B2C1C">
        <w:rPr>
          <w:rStyle w:val="HideTWBExt"/>
          <w:b w:val="0"/>
        </w:rPr>
        <w:t>&lt;/NumAm&gt;</w:t>
      </w:r>
    </w:p>
    <w:p w14:paraId="6305674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61572C30" w14:textId="77777777" w:rsidR="00416B78" w:rsidRPr="00DF04C4" w:rsidRDefault="00416B78" w:rsidP="00416B78">
      <w:pPr>
        <w:pStyle w:val="NormalBold"/>
      </w:pPr>
      <w:r w:rsidRPr="007B2C1C">
        <w:rPr>
          <w:rStyle w:val="HideTWBExt"/>
          <w:b w:val="0"/>
        </w:rPr>
        <w:t>&lt;/RepeatBlock-By&gt;</w:t>
      </w:r>
    </w:p>
    <w:p w14:paraId="684705C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7B5830E" w14:textId="77777777" w:rsidR="00416B78" w:rsidRPr="00DF04C4" w:rsidRDefault="00416B78" w:rsidP="00416B78">
      <w:pPr>
        <w:pStyle w:val="NormalBold"/>
      </w:pPr>
      <w:r w:rsidRPr="007B2C1C">
        <w:rPr>
          <w:rStyle w:val="HideTWBExt"/>
          <w:b w:val="0"/>
        </w:rPr>
        <w:t>&lt;Article&gt;</w:t>
      </w:r>
      <w:r>
        <w:t>Punkt 8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ECE93EE" w14:textId="77777777" w:rsidTr="0069480D">
        <w:trPr>
          <w:trHeight w:val="240"/>
          <w:jc w:val="center"/>
        </w:trPr>
        <w:tc>
          <w:tcPr>
            <w:tcW w:w="9752" w:type="dxa"/>
            <w:gridSpan w:val="2"/>
            <w:tcBorders>
              <w:top w:val="nil"/>
              <w:left w:val="nil"/>
              <w:bottom w:val="nil"/>
              <w:right w:val="nil"/>
            </w:tcBorders>
          </w:tcPr>
          <w:p w14:paraId="597168CE" w14:textId="77777777" w:rsidR="00416B78" w:rsidRPr="00DF04C4" w:rsidRDefault="00416B78" w:rsidP="0069480D"/>
        </w:tc>
      </w:tr>
      <w:tr w:rsidR="00416B78" w14:paraId="4EF34AF6" w14:textId="77777777" w:rsidTr="0069480D">
        <w:trPr>
          <w:trHeight w:val="240"/>
          <w:jc w:val="center"/>
        </w:trPr>
        <w:tc>
          <w:tcPr>
            <w:tcW w:w="4876" w:type="dxa"/>
            <w:tcBorders>
              <w:top w:val="nil"/>
              <w:left w:val="nil"/>
              <w:bottom w:val="nil"/>
              <w:right w:val="nil"/>
            </w:tcBorders>
            <w:hideMark/>
          </w:tcPr>
          <w:p w14:paraId="060DFD4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1BA9BAE" w14:textId="77777777" w:rsidR="00416B78" w:rsidRPr="00DF04C4" w:rsidRDefault="00416B78" w:rsidP="0069480D">
            <w:pPr>
              <w:pStyle w:val="AmColumnHeading"/>
            </w:pPr>
            <w:r>
              <w:t>Muudatusettepanek</w:t>
            </w:r>
          </w:p>
        </w:tc>
      </w:tr>
      <w:tr w:rsidR="00416B78" w14:paraId="12E0E835" w14:textId="77777777" w:rsidTr="0069480D">
        <w:trPr>
          <w:jc w:val="center"/>
        </w:trPr>
        <w:tc>
          <w:tcPr>
            <w:tcW w:w="4876" w:type="dxa"/>
            <w:tcBorders>
              <w:top w:val="nil"/>
              <w:left w:val="nil"/>
              <w:bottom w:val="nil"/>
              <w:right w:val="nil"/>
            </w:tcBorders>
          </w:tcPr>
          <w:p w14:paraId="668F96A8" w14:textId="77777777" w:rsidR="00416B78" w:rsidRPr="00DF04C4" w:rsidRDefault="00416B78" w:rsidP="0069480D">
            <w:pPr>
              <w:pStyle w:val="Normal6a"/>
            </w:pPr>
          </w:p>
        </w:tc>
        <w:tc>
          <w:tcPr>
            <w:tcW w:w="4876" w:type="dxa"/>
            <w:tcBorders>
              <w:top w:val="nil"/>
              <w:left w:val="nil"/>
              <w:bottom w:val="nil"/>
              <w:right w:val="nil"/>
            </w:tcBorders>
            <w:hideMark/>
          </w:tcPr>
          <w:p w14:paraId="2D939C53" w14:textId="77777777" w:rsidR="00416B78" w:rsidRPr="00DF04C4" w:rsidRDefault="00416B78" w:rsidP="0069480D">
            <w:pPr>
              <w:pStyle w:val="Normal6a"/>
            </w:pPr>
            <w:proofErr w:type="spellStart"/>
            <w:r>
              <w:rPr>
                <w:b/>
                <w:i/>
              </w:rPr>
              <w:t>8c</w:t>
            </w:r>
            <w:proofErr w:type="spellEnd"/>
            <w:r>
              <w:rPr>
                <w:b/>
                <w:i/>
              </w:rPr>
              <w:t>.</w:t>
            </w:r>
            <w:r>
              <w:tab/>
            </w:r>
            <w:r>
              <w:rPr>
                <w:b/>
                <w:i/>
              </w:rPr>
              <w:t>mõistab teravalt hukka sõna- ja teabevabaduse õiguse tahtliku manipuleerimise ja moonutamise paremäärmuslike liikumiste ja poliitikute poolt, et seadustada vaenuõhutust, desinformatsiooni ning ajakirjanike ja vähemuste hirmutamist; rõhutab, et seda õigust ei saa kasutada ettekäändena demokraatia ja põhiõiguste õõnestamiseks;</w:t>
            </w:r>
          </w:p>
        </w:tc>
      </w:tr>
    </w:tbl>
    <w:p w14:paraId="5938FAB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9F81B6B" w14:textId="77777777" w:rsidR="00416B78" w:rsidRPr="00DF04C4" w:rsidRDefault="00416B78" w:rsidP="00416B78">
      <w:r w:rsidRPr="007B2C1C">
        <w:rPr>
          <w:rStyle w:val="HideTWBExt"/>
        </w:rPr>
        <w:t>&lt;/Amend&gt;</w:t>
      </w:r>
    </w:p>
    <w:p w14:paraId="2B947E5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337</w:t>
      </w:r>
      <w:r w:rsidRPr="007B2C1C">
        <w:rPr>
          <w:rStyle w:val="HideTWBExt"/>
          <w:b w:val="0"/>
        </w:rPr>
        <w:t>&lt;/NumAm&gt;</w:t>
      </w:r>
    </w:p>
    <w:p w14:paraId="7ABE9D33"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7DA19B12" w14:textId="77777777" w:rsidR="00416B78" w:rsidRPr="00DF04C4" w:rsidRDefault="00416B78" w:rsidP="00416B78">
      <w:pPr>
        <w:pStyle w:val="NormalBold"/>
      </w:pPr>
      <w:r w:rsidRPr="007B2C1C">
        <w:rPr>
          <w:rStyle w:val="HideTWBExt"/>
          <w:b w:val="0"/>
        </w:rPr>
        <w:t>&lt;/RepeatBlock-By&gt;</w:t>
      </w:r>
    </w:p>
    <w:p w14:paraId="3BC6F0F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A16C4BD" w14:textId="77777777" w:rsidR="00416B78" w:rsidRPr="00DF04C4" w:rsidRDefault="00416B78" w:rsidP="00416B78">
      <w:pPr>
        <w:pStyle w:val="NormalBold"/>
      </w:pPr>
      <w:r w:rsidRPr="007B2C1C">
        <w:rPr>
          <w:rStyle w:val="HideTWBExt"/>
          <w:b w:val="0"/>
        </w:rPr>
        <w:t>&lt;Article&gt;</w:t>
      </w:r>
      <w:r>
        <w:t>Alapealkiri 2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D86F0C8" w14:textId="77777777" w:rsidTr="0069480D">
        <w:trPr>
          <w:trHeight w:val="240"/>
          <w:jc w:val="center"/>
        </w:trPr>
        <w:tc>
          <w:tcPr>
            <w:tcW w:w="9752" w:type="dxa"/>
            <w:gridSpan w:val="2"/>
            <w:tcBorders>
              <w:top w:val="nil"/>
              <w:left w:val="nil"/>
              <w:bottom w:val="nil"/>
              <w:right w:val="nil"/>
            </w:tcBorders>
          </w:tcPr>
          <w:p w14:paraId="3686696B" w14:textId="77777777" w:rsidR="00416B78" w:rsidRPr="00DF04C4" w:rsidRDefault="00416B78" w:rsidP="0069480D"/>
        </w:tc>
      </w:tr>
      <w:tr w:rsidR="00416B78" w14:paraId="19A0B41C" w14:textId="77777777" w:rsidTr="0069480D">
        <w:trPr>
          <w:trHeight w:val="240"/>
          <w:jc w:val="center"/>
        </w:trPr>
        <w:tc>
          <w:tcPr>
            <w:tcW w:w="4876" w:type="dxa"/>
            <w:tcBorders>
              <w:top w:val="nil"/>
              <w:left w:val="nil"/>
              <w:bottom w:val="nil"/>
              <w:right w:val="nil"/>
            </w:tcBorders>
            <w:hideMark/>
          </w:tcPr>
          <w:p w14:paraId="1CD00A5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42A663A" w14:textId="77777777" w:rsidR="00416B78" w:rsidRPr="00DF04C4" w:rsidRDefault="00416B78" w:rsidP="0069480D">
            <w:pPr>
              <w:pStyle w:val="AmColumnHeading"/>
            </w:pPr>
            <w:r>
              <w:t>Muudatusettepanek</w:t>
            </w:r>
          </w:p>
        </w:tc>
      </w:tr>
      <w:tr w:rsidR="00416B78" w14:paraId="4B93CD89" w14:textId="77777777" w:rsidTr="0069480D">
        <w:trPr>
          <w:jc w:val="center"/>
        </w:trPr>
        <w:tc>
          <w:tcPr>
            <w:tcW w:w="4876" w:type="dxa"/>
            <w:tcBorders>
              <w:top w:val="nil"/>
              <w:left w:val="nil"/>
              <w:bottom w:val="nil"/>
              <w:right w:val="nil"/>
            </w:tcBorders>
          </w:tcPr>
          <w:p w14:paraId="452A6585" w14:textId="77777777" w:rsidR="00416B78" w:rsidRPr="00DF04C4" w:rsidRDefault="00416B78" w:rsidP="0069480D">
            <w:pPr>
              <w:pStyle w:val="Normal6a"/>
            </w:pPr>
          </w:p>
        </w:tc>
        <w:tc>
          <w:tcPr>
            <w:tcW w:w="4876" w:type="dxa"/>
            <w:tcBorders>
              <w:top w:val="nil"/>
              <w:left w:val="nil"/>
              <w:bottom w:val="nil"/>
              <w:right w:val="nil"/>
            </w:tcBorders>
            <w:hideMark/>
          </w:tcPr>
          <w:p w14:paraId="068586DF" w14:textId="77777777" w:rsidR="00416B78" w:rsidRPr="00DF04C4" w:rsidRDefault="00416B78" w:rsidP="0069480D">
            <w:pPr>
              <w:pStyle w:val="Normal6a"/>
            </w:pPr>
            <w:r>
              <w:rPr>
                <w:b/>
                <w:i/>
              </w:rPr>
              <w:t>Põhiõiguste, demokraatia ja tehnoloogia kokkupuutepunkt</w:t>
            </w:r>
          </w:p>
        </w:tc>
      </w:tr>
    </w:tbl>
    <w:p w14:paraId="0040E74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4F52E7D" w14:textId="77777777" w:rsidR="00416B78" w:rsidRPr="00DF04C4" w:rsidRDefault="00416B78" w:rsidP="00416B78">
      <w:r w:rsidRPr="007B2C1C">
        <w:rPr>
          <w:rStyle w:val="HideTWBExt"/>
        </w:rPr>
        <w:t>&lt;/Amend&gt;</w:t>
      </w:r>
    </w:p>
    <w:p w14:paraId="0BB2FA5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338</w:t>
      </w:r>
      <w:r w:rsidRPr="007B2C1C">
        <w:rPr>
          <w:rStyle w:val="HideTWBExt"/>
          <w:b w:val="0"/>
        </w:rPr>
        <w:t>&lt;/NumAm&gt;</w:t>
      </w:r>
    </w:p>
    <w:p w14:paraId="6C3B56FD"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B851143" w14:textId="77777777" w:rsidR="00416B78" w:rsidRPr="00DF04C4" w:rsidRDefault="00416B78" w:rsidP="00416B78">
      <w:pPr>
        <w:pStyle w:val="NormalBold"/>
      </w:pPr>
      <w:r w:rsidRPr="007B2C1C">
        <w:rPr>
          <w:rStyle w:val="HideTWBExt"/>
          <w:b w:val="0"/>
        </w:rPr>
        <w:t>&lt;/RepeatBlock-By&gt;</w:t>
      </w:r>
    </w:p>
    <w:p w14:paraId="7AF3F9C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CC30BBB" w14:textId="77777777" w:rsidR="00416B78" w:rsidRPr="00DF04C4" w:rsidRDefault="00416B78" w:rsidP="00416B78">
      <w:pPr>
        <w:pStyle w:val="NormalBold"/>
      </w:pPr>
      <w:r w:rsidRPr="007B2C1C">
        <w:rPr>
          <w:rStyle w:val="HideTWBExt"/>
          <w:b w:val="0"/>
        </w:rPr>
        <w:t>&lt;Article&gt;</w:t>
      </w:r>
      <w:r>
        <w:t>Punkt 8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64B820D" w14:textId="77777777" w:rsidTr="0069480D">
        <w:trPr>
          <w:trHeight w:val="240"/>
          <w:jc w:val="center"/>
        </w:trPr>
        <w:tc>
          <w:tcPr>
            <w:tcW w:w="9752" w:type="dxa"/>
            <w:gridSpan w:val="2"/>
            <w:tcBorders>
              <w:top w:val="nil"/>
              <w:left w:val="nil"/>
              <w:bottom w:val="nil"/>
              <w:right w:val="nil"/>
            </w:tcBorders>
          </w:tcPr>
          <w:p w14:paraId="61A5F241" w14:textId="77777777" w:rsidR="00416B78" w:rsidRPr="00DF04C4" w:rsidRDefault="00416B78" w:rsidP="0069480D"/>
        </w:tc>
      </w:tr>
      <w:tr w:rsidR="00416B78" w14:paraId="1FC7E47D" w14:textId="77777777" w:rsidTr="0069480D">
        <w:trPr>
          <w:trHeight w:val="240"/>
          <w:jc w:val="center"/>
        </w:trPr>
        <w:tc>
          <w:tcPr>
            <w:tcW w:w="4876" w:type="dxa"/>
            <w:tcBorders>
              <w:top w:val="nil"/>
              <w:left w:val="nil"/>
              <w:bottom w:val="nil"/>
              <w:right w:val="nil"/>
            </w:tcBorders>
            <w:hideMark/>
          </w:tcPr>
          <w:p w14:paraId="09C90FC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16F2415" w14:textId="77777777" w:rsidR="00416B78" w:rsidRPr="00DF04C4" w:rsidRDefault="00416B78" w:rsidP="0069480D">
            <w:pPr>
              <w:pStyle w:val="AmColumnHeading"/>
            </w:pPr>
            <w:r>
              <w:t>Muudatusettepanek</w:t>
            </w:r>
          </w:p>
        </w:tc>
      </w:tr>
      <w:tr w:rsidR="00416B78" w14:paraId="5E0429EB" w14:textId="77777777" w:rsidTr="0069480D">
        <w:trPr>
          <w:jc w:val="center"/>
        </w:trPr>
        <w:tc>
          <w:tcPr>
            <w:tcW w:w="4876" w:type="dxa"/>
            <w:tcBorders>
              <w:top w:val="nil"/>
              <w:left w:val="nil"/>
              <w:bottom w:val="nil"/>
              <w:right w:val="nil"/>
            </w:tcBorders>
          </w:tcPr>
          <w:p w14:paraId="5295655A" w14:textId="77777777" w:rsidR="00416B78" w:rsidRPr="00DF04C4" w:rsidRDefault="00416B78" w:rsidP="0069480D">
            <w:pPr>
              <w:pStyle w:val="Normal6a"/>
            </w:pPr>
          </w:p>
        </w:tc>
        <w:tc>
          <w:tcPr>
            <w:tcW w:w="4876" w:type="dxa"/>
            <w:tcBorders>
              <w:top w:val="nil"/>
              <w:left w:val="nil"/>
              <w:bottom w:val="nil"/>
              <w:right w:val="nil"/>
            </w:tcBorders>
            <w:hideMark/>
          </w:tcPr>
          <w:p w14:paraId="485E2026" w14:textId="77777777" w:rsidR="00416B78" w:rsidRPr="00DF04C4" w:rsidRDefault="00416B78" w:rsidP="0069480D">
            <w:pPr>
              <w:pStyle w:val="Normal6a"/>
            </w:pPr>
            <w:proofErr w:type="spellStart"/>
            <w:r>
              <w:rPr>
                <w:b/>
                <w:i/>
              </w:rPr>
              <w:t>8d</w:t>
            </w:r>
            <w:proofErr w:type="spellEnd"/>
            <w:r>
              <w:rPr>
                <w:b/>
                <w:i/>
              </w:rPr>
              <w:t>.</w:t>
            </w:r>
            <w:r>
              <w:tab/>
            </w:r>
            <w:r>
              <w:rPr>
                <w:b/>
                <w:i/>
              </w:rPr>
              <w:t xml:space="preserve">kutsub komisjoni üles analüüsima liikmesriikide käsutuses olevaid ja rakendatavaid vahendeid valimisprotsessidega seotud desinformatsiooni ja </w:t>
            </w:r>
            <w:proofErr w:type="spellStart"/>
            <w:r>
              <w:rPr>
                <w:b/>
                <w:i/>
              </w:rPr>
              <w:t>välissekkumise</w:t>
            </w:r>
            <w:proofErr w:type="spellEnd"/>
            <w:r>
              <w:rPr>
                <w:b/>
                <w:i/>
              </w:rPr>
              <w:t xml:space="preserve"> vastu võitlemiseks, tunnistades, et sellised ohud kahjustavad põhiõigusi, sealhulgas õigust saada ja levitada teavet, demokraatlikku osalemist ning vabu ja õiglasi valimisi; kutsub komisjoni üles tagama sellega seoses liikmesriikide olukorra korrapärase läbivaatamise, näiteks lisades selliste liikmesriikides kättesaadavate vahendite hindamise iga-aastasesse õigusriigi olukorda käsitlevasse aruandesse;</w:t>
            </w:r>
          </w:p>
        </w:tc>
      </w:tr>
    </w:tbl>
    <w:p w14:paraId="60C90D9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C1B1EF1" w14:textId="77777777" w:rsidR="00416B78" w:rsidRPr="00DF04C4" w:rsidRDefault="00416B78" w:rsidP="00416B78">
      <w:r w:rsidRPr="007B2C1C">
        <w:rPr>
          <w:rStyle w:val="HideTWBExt"/>
        </w:rPr>
        <w:t>&lt;/Amend&gt;</w:t>
      </w:r>
    </w:p>
    <w:p w14:paraId="2B1797C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339</w:t>
      </w:r>
      <w:r w:rsidRPr="007B2C1C">
        <w:rPr>
          <w:rStyle w:val="HideTWBExt"/>
          <w:b w:val="0"/>
        </w:rPr>
        <w:t>&lt;/NumAm&gt;</w:t>
      </w:r>
    </w:p>
    <w:p w14:paraId="4327259B"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4FDA8380" w14:textId="77777777" w:rsidR="00416B78" w:rsidRPr="00DF04C4" w:rsidRDefault="00416B78" w:rsidP="00416B78">
      <w:pPr>
        <w:pStyle w:val="NormalBold"/>
      </w:pPr>
      <w:r w:rsidRPr="007B2C1C">
        <w:rPr>
          <w:rStyle w:val="HideTWBExt"/>
          <w:b w:val="0"/>
        </w:rPr>
        <w:t>&lt;/RepeatBlock-By&gt;</w:t>
      </w:r>
    </w:p>
    <w:p w14:paraId="0CF3975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8010C1D" w14:textId="77777777" w:rsidR="00416B78" w:rsidRPr="00DF04C4" w:rsidRDefault="00416B78" w:rsidP="00416B78">
      <w:pPr>
        <w:pStyle w:val="NormalBold"/>
      </w:pPr>
      <w:r w:rsidRPr="007B2C1C">
        <w:rPr>
          <w:rStyle w:val="HideTWBExt"/>
          <w:b w:val="0"/>
        </w:rPr>
        <w:t>&lt;Article&gt;</w:t>
      </w:r>
      <w:r>
        <w:t>Punkt 8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33ACAC0" w14:textId="77777777" w:rsidTr="0069480D">
        <w:trPr>
          <w:trHeight w:val="240"/>
          <w:jc w:val="center"/>
        </w:trPr>
        <w:tc>
          <w:tcPr>
            <w:tcW w:w="9752" w:type="dxa"/>
            <w:gridSpan w:val="2"/>
            <w:tcBorders>
              <w:top w:val="nil"/>
              <w:left w:val="nil"/>
              <w:bottom w:val="nil"/>
              <w:right w:val="nil"/>
            </w:tcBorders>
          </w:tcPr>
          <w:p w14:paraId="5B3AA0E1" w14:textId="77777777" w:rsidR="00416B78" w:rsidRPr="00DF04C4" w:rsidRDefault="00416B78" w:rsidP="0069480D"/>
        </w:tc>
      </w:tr>
      <w:tr w:rsidR="00416B78" w14:paraId="1239575D" w14:textId="77777777" w:rsidTr="0069480D">
        <w:trPr>
          <w:trHeight w:val="240"/>
          <w:jc w:val="center"/>
        </w:trPr>
        <w:tc>
          <w:tcPr>
            <w:tcW w:w="4876" w:type="dxa"/>
            <w:tcBorders>
              <w:top w:val="nil"/>
              <w:left w:val="nil"/>
              <w:bottom w:val="nil"/>
              <w:right w:val="nil"/>
            </w:tcBorders>
            <w:hideMark/>
          </w:tcPr>
          <w:p w14:paraId="318120F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1DB397D" w14:textId="77777777" w:rsidR="00416B78" w:rsidRPr="00DF04C4" w:rsidRDefault="00416B78" w:rsidP="0069480D">
            <w:pPr>
              <w:pStyle w:val="AmColumnHeading"/>
            </w:pPr>
            <w:r>
              <w:t>Muudatusettepanek</w:t>
            </w:r>
          </w:p>
        </w:tc>
      </w:tr>
      <w:tr w:rsidR="00416B78" w14:paraId="67388255" w14:textId="77777777" w:rsidTr="0069480D">
        <w:trPr>
          <w:jc w:val="center"/>
        </w:trPr>
        <w:tc>
          <w:tcPr>
            <w:tcW w:w="4876" w:type="dxa"/>
            <w:tcBorders>
              <w:top w:val="nil"/>
              <w:left w:val="nil"/>
              <w:bottom w:val="nil"/>
              <w:right w:val="nil"/>
            </w:tcBorders>
          </w:tcPr>
          <w:p w14:paraId="3CD9544A" w14:textId="77777777" w:rsidR="00416B78" w:rsidRPr="00DF04C4" w:rsidRDefault="00416B78" w:rsidP="0069480D">
            <w:pPr>
              <w:pStyle w:val="Normal6a"/>
            </w:pPr>
          </w:p>
        </w:tc>
        <w:tc>
          <w:tcPr>
            <w:tcW w:w="4876" w:type="dxa"/>
            <w:tcBorders>
              <w:top w:val="nil"/>
              <w:left w:val="nil"/>
              <w:bottom w:val="nil"/>
              <w:right w:val="nil"/>
            </w:tcBorders>
            <w:hideMark/>
          </w:tcPr>
          <w:p w14:paraId="78837BFD" w14:textId="77777777" w:rsidR="00416B78" w:rsidRPr="00DF04C4" w:rsidRDefault="00416B78" w:rsidP="0069480D">
            <w:pPr>
              <w:pStyle w:val="Normal6a"/>
            </w:pPr>
            <w:proofErr w:type="spellStart"/>
            <w:r>
              <w:rPr>
                <w:b/>
                <w:i/>
              </w:rPr>
              <w:t>8e</w:t>
            </w:r>
            <w:proofErr w:type="spellEnd"/>
            <w:r>
              <w:rPr>
                <w:b/>
                <w:i/>
              </w:rPr>
              <w:t>.</w:t>
            </w:r>
            <w:r>
              <w:tab/>
            </w:r>
            <w:r>
              <w:rPr>
                <w:b/>
                <w:i/>
              </w:rPr>
              <w:t>kutsub komisjoni ja liikmesriike üles tagama, et kõik meetmed, mida võetakse ELi kaitsmiseks välisriigist lähtuva infoga manipuleerimise ja sekkumise eest, hõlmaksid tugevaid ja kindlaid kaitsemeetmeid seoses põhiõigustega, sealhulgas väljendusvabadusega;</w:t>
            </w:r>
          </w:p>
        </w:tc>
      </w:tr>
    </w:tbl>
    <w:p w14:paraId="7DECE69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4574EC2" w14:textId="77777777" w:rsidR="00416B78" w:rsidRPr="00DF04C4" w:rsidRDefault="00416B78" w:rsidP="00416B78">
      <w:r w:rsidRPr="007B2C1C">
        <w:rPr>
          <w:rStyle w:val="HideTWBExt"/>
        </w:rPr>
        <w:t>&lt;/Amend&gt;</w:t>
      </w:r>
    </w:p>
    <w:p w14:paraId="1A188BC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340</w:t>
      </w:r>
      <w:r w:rsidRPr="007B2C1C">
        <w:rPr>
          <w:rStyle w:val="HideTWBExt"/>
          <w:b w:val="0"/>
        </w:rPr>
        <w:t>&lt;/NumAm&gt;</w:t>
      </w:r>
    </w:p>
    <w:p w14:paraId="3AB7D42C"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39536544" w14:textId="77777777" w:rsidR="00416B78" w:rsidRPr="00DF04C4" w:rsidRDefault="00416B78" w:rsidP="00416B78">
      <w:pPr>
        <w:pStyle w:val="NormalBold"/>
      </w:pPr>
      <w:r w:rsidRPr="007B2C1C">
        <w:rPr>
          <w:rStyle w:val="HideTWBExt"/>
          <w:b w:val="0"/>
        </w:rPr>
        <w:t>&lt;/RepeatBlock-By&gt;</w:t>
      </w:r>
    </w:p>
    <w:p w14:paraId="4F60ADE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AFC6CB4" w14:textId="77777777" w:rsidR="00416B78" w:rsidRPr="00DF04C4" w:rsidRDefault="00416B78" w:rsidP="00416B78">
      <w:pPr>
        <w:pStyle w:val="NormalBold"/>
      </w:pPr>
      <w:r w:rsidRPr="007B2C1C">
        <w:rPr>
          <w:rStyle w:val="HideTWBExt"/>
          <w:b w:val="0"/>
        </w:rPr>
        <w:t>&lt;Article&gt;</w:t>
      </w:r>
      <w:r>
        <w:t>Punkt 8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4E5786A" w14:textId="77777777" w:rsidTr="0069480D">
        <w:trPr>
          <w:trHeight w:val="240"/>
          <w:jc w:val="center"/>
        </w:trPr>
        <w:tc>
          <w:tcPr>
            <w:tcW w:w="9752" w:type="dxa"/>
            <w:gridSpan w:val="2"/>
            <w:tcBorders>
              <w:top w:val="nil"/>
              <w:left w:val="nil"/>
              <w:bottom w:val="nil"/>
              <w:right w:val="nil"/>
            </w:tcBorders>
          </w:tcPr>
          <w:p w14:paraId="50E323E9" w14:textId="77777777" w:rsidR="00416B78" w:rsidRPr="00DF04C4" w:rsidRDefault="00416B78" w:rsidP="0069480D"/>
        </w:tc>
      </w:tr>
      <w:tr w:rsidR="00416B78" w14:paraId="371CACB6" w14:textId="77777777" w:rsidTr="0069480D">
        <w:trPr>
          <w:trHeight w:val="240"/>
          <w:jc w:val="center"/>
        </w:trPr>
        <w:tc>
          <w:tcPr>
            <w:tcW w:w="4876" w:type="dxa"/>
            <w:tcBorders>
              <w:top w:val="nil"/>
              <w:left w:val="nil"/>
              <w:bottom w:val="nil"/>
              <w:right w:val="nil"/>
            </w:tcBorders>
            <w:hideMark/>
          </w:tcPr>
          <w:p w14:paraId="62493B0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6A17B8" w14:textId="77777777" w:rsidR="00416B78" w:rsidRPr="00DF04C4" w:rsidRDefault="00416B78" w:rsidP="0069480D">
            <w:pPr>
              <w:pStyle w:val="AmColumnHeading"/>
            </w:pPr>
            <w:r>
              <w:t>Muudatusettepanek</w:t>
            </w:r>
          </w:p>
        </w:tc>
      </w:tr>
      <w:tr w:rsidR="00416B78" w14:paraId="0BAA1107" w14:textId="77777777" w:rsidTr="0069480D">
        <w:trPr>
          <w:jc w:val="center"/>
        </w:trPr>
        <w:tc>
          <w:tcPr>
            <w:tcW w:w="4876" w:type="dxa"/>
            <w:tcBorders>
              <w:top w:val="nil"/>
              <w:left w:val="nil"/>
              <w:bottom w:val="nil"/>
              <w:right w:val="nil"/>
            </w:tcBorders>
          </w:tcPr>
          <w:p w14:paraId="621A84CD" w14:textId="77777777" w:rsidR="00416B78" w:rsidRPr="00DF04C4" w:rsidRDefault="00416B78" w:rsidP="0069480D">
            <w:pPr>
              <w:pStyle w:val="Normal6a"/>
            </w:pPr>
          </w:p>
        </w:tc>
        <w:tc>
          <w:tcPr>
            <w:tcW w:w="4876" w:type="dxa"/>
            <w:tcBorders>
              <w:top w:val="nil"/>
              <w:left w:val="nil"/>
              <w:bottom w:val="nil"/>
              <w:right w:val="nil"/>
            </w:tcBorders>
            <w:hideMark/>
          </w:tcPr>
          <w:p w14:paraId="2E659FA4" w14:textId="77777777" w:rsidR="00416B78" w:rsidRPr="00DF04C4" w:rsidRDefault="00416B78" w:rsidP="0069480D">
            <w:pPr>
              <w:pStyle w:val="Normal6a"/>
            </w:pPr>
            <w:proofErr w:type="spellStart"/>
            <w:r>
              <w:rPr>
                <w:b/>
                <w:i/>
              </w:rPr>
              <w:t>8f</w:t>
            </w:r>
            <w:proofErr w:type="spellEnd"/>
            <w:r>
              <w:rPr>
                <w:b/>
                <w:i/>
              </w:rPr>
              <w:t>.</w:t>
            </w:r>
            <w:r>
              <w:tab/>
            </w:r>
            <w:r>
              <w:rPr>
                <w:b/>
                <w:i/>
              </w:rPr>
              <w:t xml:space="preserve">rõhutab nii riigisiseste kui ka </w:t>
            </w:r>
            <w:proofErr w:type="spellStart"/>
            <w:r>
              <w:rPr>
                <w:b/>
                <w:i/>
              </w:rPr>
              <w:t>välisosalejate</w:t>
            </w:r>
            <w:proofErr w:type="spellEnd"/>
            <w:r>
              <w:rPr>
                <w:b/>
                <w:i/>
              </w:rPr>
              <w:t xml:space="preserve"> poolse valimistega manipuleerimise kasvavat suundumust ELis; kutsub komisjoni ja liikmesriike üles tugevdama digiteenuste määruse, tehisintellektimääruse ning </w:t>
            </w:r>
            <w:proofErr w:type="spellStart"/>
            <w:r>
              <w:rPr>
                <w:b/>
                <w:i/>
              </w:rPr>
              <w:t>poliitreklaami</w:t>
            </w:r>
            <w:proofErr w:type="spellEnd"/>
            <w:r>
              <w:rPr>
                <w:b/>
                <w:i/>
              </w:rPr>
              <w:t xml:space="preserve"> läbipaistvust ja suunamist käsitleva määruse rakendamist ja täitmise tagamist, sealhulgas tagama piisavad </w:t>
            </w:r>
            <w:proofErr w:type="spellStart"/>
            <w:r>
              <w:rPr>
                <w:b/>
                <w:i/>
              </w:rPr>
              <w:t>inim</w:t>
            </w:r>
            <w:proofErr w:type="spellEnd"/>
            <w:r>
              <w:rPr>
                <w:b/>
                <w:i/>
              </w:rPr>
              <w:t>- ja tehnilised ressursid, et kaitsta tulevaste valimiste usaldusväärsust ELis;</w:t>
            </w:r>
          </w:p>
        </w:tc>
      </w:tr>
    </w:tbl>
    <w:p w14:paraId="165BE0B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DC93FB2" w14:textId="77777777" w:rsidR="00416B78" w:rsidRPr="00DF04C4" w:rsidRDefault="00416B78" w:rsidP="00416B78">
      <w:r w:rsidRPr="007B2C1C">
        <w:rPr>
          <w:rStyle w:val="HideTWBExt"/>
        </w:rPr>
        <w:t>&lt;/Amend&gt;</w:t>
      </w:r>
    </w:p>
    <w:p w14:paraId="151D98D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341</w:t>
      </w:r>
      <w:r w:rsidRPr="007B2C1C">
        <w:rPr>
          <w:rStyle w:val="HideTWBExt"/>
          <w:b w:val="0"/>
        </w:rPr>
        <w:t>&lt;/NumAm&gt;</w:t>
      </w:r>
    </w:p>
    <w:p w14:paraId="2B7CE731"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71BE0509" w14:textId="77777777" w:rsidR="00416B78" w:rsidRPr="00DF04C4" w:rsidRDefault="00416B78" w:rsidP="00416B78">
      <w:pPr>
        <w:pStyle w:val="NormalBold"/>
      </w:pPr>
      <w:r w:rsidRPr="007B2C1C">
        <w:rPr>
          <w:rStyle w:val="HideTWBExt"/>
          <w:b w:val="0"/>
        </w:rPr>
        <w:t>&lt;/RepeatBlock-By&gt;</w:t>
      </w:r>
    </w:p>
    <w:p w14:paraId="21D419F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0F5D227"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6ED1540" w14:textId="77777777" w:rsidTr="0069480D">
        <w:trPr>
          <w:trHeight w:val="240"/>
          <w:jc w:val="center"/>
        </w:trPr>
        <w:tc>
          <w:tcPr>
            <w:tcW w:w="9752" w:type="dxa"/>
            <w:gridSpan w:val="2"/>
            <w:tcBorders>
              <w:top w:val="nil"/>
              <w:left w:val="nil"/>
              <w:bottom w:val="nil"/>
              <w:right w:val="nil"/>
            </w:tcBorders>
          </w:tcPr>
          <w:p w14:paraId="518C1ACD" w14:textId="77777777" w:rsidR="00416B78" w:rsidRPr="00DF04C4" w:rsidRDefault="00416B78" w:rsidP="0069480D"/>
        </w:tc>
      </w:tr>
      <w:tr w:rsidR="00416B78" w14:paraId="5B7B9EFD" w14:textId="77777777" w:rsidTr="0069480D">
        <w:trPr>
          <w:trHeight w:val="240"/>
          <w:jc w:val="center"/>
        </w:trPr>
        <w:tc>
          <w:tcPr>
            <w:tcW w:w="4876" w:type="dxa"/>
            <w:tcBorders>
              <w:top w:val="nil"/>
              <w:left w:val="nil"/>
              <w:bottom w:val="nil"/>
              <w:right w:val="nil"/>
            </w:tcBorders>
            <w:hideMark/>
          </w:tcPr>
          <w:p w14:paraId="5054E58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3F57AF9" w14:textId="77777777" w:rsidR="00416B78" w:rsidRPr="00DF04C4" w:rsidRDefault="00416B78" w:rsidP="0069480D">
            <w:pPr>
              <w:pStyle w:val="AmColumnHeading"/>
            </w:pPr>
            <w:r>
              <w:t>Muudatusettepanek</w:t>
            </w:r>
          </w:p>
        </w:tc>
      </w:tr>
      <w:tr w:rsidR="00416B78" w14:paraId="125B16F8" w14:textId="77777777" w:rsidTr="0069480D">
        <w:trPr>
          <w:jc w:val="center"/>
        </w:trPr>
        <w:tc>
          <w:tcPr>
            <w:tcW w:w="4876" w:type="dxa"/>
            <w:tcBorders>
              <w:top w:val="nil"/>
              <w:left w:val="nil"/>
              <w:bottom w:val="nil"/>
              <w:right w:val="nil"/>
            </w:tcBorders>
            <w:hideMark/>
          </w:tcPr>
          <w:p w14:paraId="308F2568" w14:textId="77777777" w:rsidR="00416B78" w:rsidRPr="00DF04C4" w:rsidRDefault="00416B78" w:rsidP="0069480D">
            <w:pPr>
              <w:pStyle w:val="Normal6a"/>
            </w:pPr>
            <w:r>
              <w:t>9.</w:t>
            </w:r>
            <w:r>
              <w:tab/>
              <w:t>jagab ÜRO peasekretäri arvamust, et algoritmid ei tohiks määrata seda, mida inimesed näevad, ning et tehnoloogiaettevõtted peaksid kasutama ärimudeleid, mis ei sea osalemist inimõigustest tähtsamale kohale;</w:t>
            </w:r>
          </w:p>
        </w:tc>
        <w:tc>
          <w:tcPr>
            <w:tcW w:w="4876" w:type="dxa"/>
            <w:tcBorders>
              <w:top w:val="nil"/>
              <w:left w:val="nil"/>
              <w:bottom w:val="nil"/>
              <w:right w:val="nil"/>
            </w:tcBorders>
            <w:hideMark/>
          </w:tcPr>
          <w:p w14:paraId="7E9AC3EB" w14:textId="77777777" w:rsidR="00416B78" w:rsidRPr="00DF04C4" w:rsidRDefault="00416B78" w:rsidP="0069480D">
            <w:pPr>
              <w:pStyle w:val="Normal6a"/>
            </w:pPr>
            <w:r>
              <w:t>9.</w:t>
            </w:r>
            <w:r>
              <w:tab/>
              <w:t xml:space="preserve">jagab ÜRO peasekretäri arvamust, et algoritmid ei tohiks määrata seda, mida inimesed näevad, ning et tehnoloogiaettevõtted peaksid kasutama ärimudeleid, mis ei sea osalemist inimõigustest tähtsamale kohale; </w:t>
            </w:r>
            <w:r>
              <w:rPr>
                <w:b/>
                <w:i/>
              </w:rPr>
              <w:t>kutsub komisjoni üles jätkama suurte veebiplatvormide käimasolevaid uurimisi ja tagama digiteenuste määruse täieliku täitmise tagamise; nõuab tungivalt, et digivahendajad avalikustaksid, kuidas nende algoritmid sisu järjestavad, soovitavad ja võimendavad, ning lõpetaksid tavad, mis tahtlikult kasutavad polariseerumist kasu saamise eesmärgil; nõuab suuremaid investeeringuid meedia- ja digikirjaoskusse, eriti noorte jaoks, mis on kõige tõhusam kaitsemeede manipuleerimise vastu;</w:t>
            </w:r>
          </w:p>
        </w:tc>
      </w:tr>
    </w:tbl>
    <w:p w14:paraId="4B8CE0A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693B8EA" w14:textId="77777777" w:rsidR="00416B78" w:rsidRPr="00DF04C4" w:rsidRDefault="00416B78" w:rsidP="00416B78">
      <w:r w:rsidRPr="007B2C1C">
        <w:rPr>
          <w:rStyle w:val="HideTWBExt"/>
        </w:rPr>
        <w:t>&lt;/Amend&gt;</w:t>
      </w:r>
    </w:p>
    <w:p w14:paraId="41AD168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342</w:t>
      </w:r>
      <w:r w:rsidRPr="007B2C1C">
        <w:rPr>
          <w:rStyle w:val="HideTWBExt"/>
          <w:b w:val="0"/>
        </w:rPr>
        <w:t>&lt;/NumAm&gt;</w:t>
      </w:r>
    </w:p>
    <w:p w14:paraId="2846046C" w14:textId="77777777" w:rsidR="00416B78" w:rsidRPr="00DF04C4" w:rsidRDefault="00416B78" w:rsidP="00416B78">
      <w:pPr>
        <w:pStyle w:val="NormalBold"/>
      </w:pPr>
      <w:r w:rsidRPr="007B2C1C">
        <w:rPr>
          <w:rStyle w:val="HideTWBExt"/>
          <w:b w:val="0"/>
        </w:rPr>
        <w:t>&lt;RepeatBlock-By&gt;&lt;Members&gt;</w:t>
      </w:r>
      <w:r>
        <w:t>Sophie Wilmès, Veronika Cifrová Ostrihoňová, Raquel García Hermida-Van Der Walle, Nikola Minchev, Irena Joveva, Hilde Vautmans</w:t>
      </w:r>
      <w:r w:rsidRPr="007B2C1C">
        <w:rPr>
          <w:rStyle w:val="HideTWBExt"/>
          <w:b w:val="0"/>
        </w:rPr>
        <w:t>&lt;/Members&gt;</w:t>
      </w:r>
    </w:p>
    <w:p w14:paraId="212472BC" w14:textId="77777777" w:rsidR="00416B78" w:rsidRPr="00DF04C4" w:rsidRDefault="00416B78" w:rsidP="00416B78">
      <w:pPr>
        <w:pStyle w:val="NormalBold"/>
      </w:pPr>
      <w:r w:rsidRPr="007B2C1C">
        <w:rPr>
          <w:rStyle w:val="HideTWBExt"/>
          <w:b w:val="0"/>
        </w:rPr>
        <w:t>&lt;/RepeatBlock-By&gt;</w:t>
      </w:r>
    </w:p>
    <w:p w14:paraId="0E52656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09B2E2"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E9CF74A" w14:textId="77777777" w:rsidTr="0069480D">
        <w:trPr>
          <w:trHeight w:val="240"/>
          <w:jc w:val="center"/>
        </w:trPr>
        <w:tc>
          <w:tcPr>
            <w:tcW w:w="9752" w:type="dxa"/>
            <w:gridSpan w:val="2"/>
            <w:tcBorders>
              <w:top w:val="nil"/>
              <w:left w:val="nil"/>
              <w:bottom w:val="nil"/>
              <w:right w:val="nil"/>
            </w:tcBorders>
          </w:tcPr>
          <w:p w14:paraId="312048FE" w14:textId="77777777" w:rsidR="00416B78" w:rsidRPr="00DF04C4" w:rsidRDefault="00416B78" w:rsidP="0069480D"/>
        </w:tc>
      </w:tr>
      <w:tr w:rsidR="00416B78" w14:paraId="72941593" w14:textId="77777777" w:rsidTr="0069480D">
        <w:trPr>
          <w:trHeight w:val="240"/>
          <w:jc w:val="center"/>
        </w:trPr>
        <w:tc>
          <w:tcPr>
            <w:tcW w:w="4876" w:type="dxa"/>
            <w:tcBorders>
              <w:top w:val="nil"/>
              <w:left w:val="nil"/>
              <w:bottom w:val="nil"/>
              <w:right w:val="nil"/>
            </w:tcBorders>
            <w:hideMark/>
          </w:tcPr>
          <w:p w14:paraId="26C7A28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3B219C9" w14:textId="77777777" w:rsidR="00416B78" w:rsidRPr="00DF04C4" w:rsidRDefault="00416B78" w:rsidP="0069480D">
            <w:pPr>
              <w:pStyle w:val="AmColumnHeading"/>
            </w:pPr>
            <w:r>
              <w:t>Muudatusettepanek</w:t>
            </w:r>
          </w:p>
        </w:tc>
      </w:tr>
      <w:tr w:rsidR="00416B78" w14:paraId="4DF085A7" w14:textId="77777777" w:rsidTr="0069480D">
        <w:trPr>
          <w:jc w:val="center"/>
        </w:trPr>
        <w:tc>
          <w:tcPr>
            <w:tcW w:w="4876" w:type="dxa"/>
            <w:tcBorders>
              <w:top w:val="nil"/>
              <w:left w:val="nil"/>
              <w:bottom w:val="nil"/>
              <w:right w:val="nil"/>
            </w:tcBorders>
            <w:hideMark/>
          </w:tcPr>
          <w:p w14:paraId="360C9546" w14:textId="77777777" w:rsidR="00416B78" w:rsidRPr="00DF04C4" w:rsidRDefault="00416B78" w:rsidP="0069480D">
            <w:pPr>
              <w:pStyle w:val="Normal6a"/>
            </w:pPr>
            <w:r>
              <w:t>9.</w:t>
            </w:r>
            <w:r>
              <w:tab/>
            </w:r>
            <w:r>
              <w:rPr>
                <w:b/>
                <w:i/>
              </w:rPr>
              <w:t>jagab</w:t>
            </w:r>
            <w:r>
              <w:t xml:space="preserve"> ÜRO peasekretäri </w:t>
            </w:r>
            <w:r>
              <w:rPr>
                <w:b/>
                <w:i/>
              </w:rPr>
              <w:t>arvamust</w:t>
            </w:r>
            <w:r>
              <w:t xml:space="preserve">, et algoritmid ei tohiks määrata </w:t>
            </w:r>
            <w:r>
              <w:rPr>
                <w:b/>
                <w:i/>
              </w:rPr>
              <w:t>seda</w:t>
            </w:r>
            <w:r>
              <w:t xml:space="preserve">, </w:t>
            </w:r>
            <w:r>
              <w:rPr>
                <w:b/>
                <w:i/>
              </w:rPr>
              <w:t>mida inimesed näevad</w:t>
            </w:r>
            <w:r>
              <w:t xml:space="preserve">, ning et tehnoloogiaettevõtted peaksid </w:t>
            </w:r>
            <w:r>
              <w:rPr>
                <w:b/>
                <w:i/>
              </w:rPr>
              <w:t>kasutama ärimudeleid</w:t>
            </w:r>
            <w:r>
              <w:t xml:space="preserve">, mis </w:t>
            </w:r>
            <w:r>
              <w:rPr>
                <w:b/>
                <w:i/>
              </w:rPr>
              <w:t>ei sea osalemist inimõigustest tähtsamale kohale</w:t>
            </w:r>
            <w:r>
              <w:t>;</w:t>
            </w:r>
          </w:p>
        </w:tc>
        <w:tc>
          <w:tcPr>
            <w:tcW w:w="4876" w:type="dxa"/>
            <w:tcBorders>
              <w:top w:val="nil"/>
              <w:left w:val="nil"/>
              <w:bottom w:val="nil"/>
              <w:right w:val="nil"/>
            </w:tcBorders>
            <w:hideMark/>
          </w:tcPr>
          <w:p w14:paraId="1BC7756D" w14:textId="77777777" w:rsidR="00416B78" w:rsidRPr="00DF04C4" w:rsidRDefault="00416B78" w:rsidP="0069480D">
            <w:pPr>
              <w:pStyle w:val="Normal6a"/>
            </w:pPr>
            <w:r>
              <w:t>9.</w:t>
            </w:r>
            <w:r>
              <w:tab/>
            </w:r>
            <w:r>
              <w:rPr>
                <w:b/>
                <w:i/>
              </w:rPr>
              <w:t>võtab teadmiseks</w:t>
            </w:r>
            <w:r>
              <w:t xml:space="preserve"> ÜRO peasekretäri </w:t>
            </w:r>
            <w:r>
              <w:rPr>
                <w:b/>
                <w:i/>
              </w:rPr>
              <w:t>arvamuse</w:t>
            </w:r>
            <w:r>
              <w:t xml:space="preserve">, et </w:t>
            </w:r>
            <w:r>
              <w:rPr>
                <w:b/>
                <w:i/>
              </w:rPr>
              <w:t xml:space="preserve">üksnes </w:t>
            </w:r>
            <w:r>
              <w:t xml:space="preserve">algoritmid ei tohiks määrata </w:t>
            </w:r>
            <w:r>
              <w:rPr>
                <w:b/>
                <w:i/>
              </w:rPr>
              <w:t>kindlaks teavet</w:t>
            </w:r>
            <w:r>
              <w:t xml:space="preserve">, </w:t>
            </w:r>
            <w:r>
              <w:rPr>
                <w:b/>
                <w:i/>
              </w:rPr>
              <w:t>millele inimestel on juurdepääs</w:t>
            </w:r>
            <w:r>
              <w:t xml:space="preserve">, ning et tehnoloogiaettevõtted peaksid </w:t>
            </w:r>
            <w:r>
              <w:rPr>
                <w:b/>
                <w:i/>
              </w:rPr>
              <w:t>välja töötama ärimudelid</w:t>
            </w:r>
            <w:r>
              <w:t xml:space="preserve">, mis </w:t>
            </w:r>
            <w:r>
              <w:rPr>
                <w:b/>
                <w:i/>
              </w:rPr>
              <w:t>austavad lisaks innovatsioonile ja kaasamisele ka inimõigusi;</w:t>
            </w:r>
            <w:r>
              <w:t xml:space="preserve"> </w:t>
            </w:r>
            <w:r>
              <w:rPr>
                <w:b/>
                <w:i/>
              </w:rPr>
              <w:t xml:space="preserve">rõhutab vajadust tagada </w:t>
            </w:r>
            <w:proofErr w:type="spellStart"/>
            <w:r>
              <w:rPr>
                <w:b/>
                <w:i/>
              </w:rPr>
              <w:t>algoritmilistes</w:t>
            </w:r>
            <w:proofErr w:type="spellEnd"/>
            <w:r>
              <w:rPr>
                <w:b/>
                <w:i/>
              </w:rPr>
              <w:t xml:space="preserve"> süsteemides läbipaistvus, vastutus ja asjakohased kaitsemeetmed, tunnistades samal ajal digitehnoloogia olulist rolli teabele juurdepääsu ja demokraatliku osalemise edendamisel;</w:t>
            </w:r>
          </w:p>
        </w:tc>
      </w:tr>
    </w:tbl>
    <w:p w14:paraId="1F44343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93953F" w14:textId="77777777" w:rsidR="00416B78" w:rsidRPr="00DF04C4" w:rsidRDefault="00416B78" w:rsidP="00416B78">
      <w:r w:rsidRPr="007B2C1C">
        <w:rPr>
          <w:rStyle w:val="HideTWBExt"/>
        </w:rPr>
        <w:t>&lt;/Amend&gt;</w:t>
      </w:r>
    </w:p>
    <w:p w14:paraId="1DDDBF3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343</w:t>
      </w:r>
      <w:r w:rsidRPr="007B2C1C">
        <w:rPr>
          <w:rStyle w:val="HideTWBExt"/>
          <w:b w:val="0"/>
        </w:rPr>
        <w:t>&lt;/NumAm&gt;</w:t>
      </w:r>
    </w:p>
    <w:p w14:paraId="5EFDD0D6"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4A41877F" w14:textId="77777777" w:rsidR="00416B78" w:rsidRPr="00DF04C4" w:rsidRDefault="00416B78" w:rsidP="00416B78">
      <w:pPr>
        <w:pStyle w:val="NormalBold"/>
      </w:pPr>
      <w:r w:rsidRPr="007B2C1C">
        <w:rPr>
          <w:rStyle w:val="HideTWBExt"/>
          <w:b w:val="0"/>
        </w:rPr>
        <w:t>&lt;/RepeatBlock-By&gt;</w:t>
      </w:r>
    </w:p>
    <w:p w14:paraId="4EF7E03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6625A7B"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88EA03" w14:textId="77777777" w:rsidTr="0069480D">
        <w:trPr>
          <w:trHeight w:val="240"/>
          <w:jc w:val="center"/>
        </w:trPr>
        <w:tc>
          <w:tcPr>
            <w:tcW w:w="9752" w:type="dxa"/>
            <w:gridSpan w:val="2"/>
            <w:tcBorders>
              <w:top w:val="nil"/>
              <w:left w:val="nil"/>
              <w:bottom w:val="nil"/>
              <w:right w:val="nil"/>
            </w:tcBorders>
          </w:tcPr>
          <w:p w14:paraId="5635DDC0" w14:textId="77777777" w:rsidR="00416B78" w:rsidRPr="00DF04C4" w:rsidRDefault="00416B78" w:rsidP="0069480D"/>
        </w:tc>
      </w:tr>
      <w:tr w:rsidR="00416B78" w14:paraId="6CB19258" w14:textId="77777777" w:rsidTr="0069480D">
        <w:trPr>
          <w:trHeight w:val="240"/>
          <w:jc w:val="center"/>
        </w:trPr>
        <w:tc>
          <w:tcPr>
            <w:tcW w:w="4876" w:type="dxa"/>
            <w:tcBorders>
              <w:top w:val="nil"/>
              <w:left w:val="nil"/>
              <w:bottom w:val="nil"/>
              <w:right w:val="nil"/>
            </w:tcBorders>
            <w:hideMark/>
          </w:tcPr>
          <w:p w14:paraId="7E8658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2ED826F" w14:textId="77777777" w:rsidR="00416B78" w:rsidRPr="00DF04C4" w:rsidRDefault="00416B78" w:rsidP="0069480D">
            <w:pPr>
              <w:pStyle w:val="AmColumnHeading"/>
            </w:pPr>
            <w:r>
              <w:t>Muudatusettepanek</w:t>
            </w:r>
          </w:p>
        </w:tc>
      </w:tr>
      <w:tr w:rsidR="00416B78" w14:paraId="438C31BE" w14:textId="77777777" w:rsidTr="0069480D">
        <w:trPr>
          <w:jc w:val="center"/>
        </w:trPr>
        <w:tc>
          <w:tcPr>
            <w:tcW w:w="4876" w:type="dxa"/>
            <w:tcBorders>
              <w:top w:val="nil"/>
              <w:left w:val="nil"/>
              <w:bottom w:val="nil"/>
              <w:right w:val="nil"/>
            </w:tcBorders>
            <w:hideMark/>
          </w:tcPr>
          <w:p w14:paraId="734838BF" w14:textId="77777777" w:rsidR="00416B78" w:rsidRPr="00DF04C4" w:rsidRDefault="00416B78" w:rsidP="0069480D">
            <w:pPr>
              <w:pStyle w:val="Normal6a"/>
            </w:pPr>
            <w:r>
              <w:t>9.</w:t>
            </w:r>
            <w:r>
              <w:tab/>
              <w:t>jagab ÜRO peasekretäri arvamust, et algoritmid ei tohiks määrata seda, mida inimesed näevad, ning et tehnoloogiaettevõtted peaksid kasutama ärimudeleid, mis ei sea osalemist inimõigustest tähtsamale kohale;</w:t>
            </w:r>
          </w:p>
        </w:tc>
        <w:tc>
          <w:tcPr>
            <w:tcW w:w="4876" w:type="dxa"/>
            <w:tcBorders>
              <w:top w:val="nil"/>
              <w:left w:val="nil"/>
              <w:bottom w:val="nil"/>
              <w:right w:val="nil"/>
            </w:tcBorders>
            <w:hideMark/>
          </w:tcPr>
          <w:p w14:paraId="34B5F531" w14:textId="77777777" w:rsidR="00416B78" w:rsidRPr="00DF04C4" w:rsidRDefault="00416B78" w:rsidP="0069480D">
            <w:pPr>
              <w:pStyle w:val="Normal6a"/>
            </w:pPr>
            <w:r>
              <w:t>9.</w:t>
            </w:r>
            <w:r>
              <w:tab/>
            </w:r>
            <w:r>
              <w:rPr>
                <w:b/>
                <w:i/>
              </w:rPr>
              <w:t xml:space="preserve">nõuab, et uued tehnoloogiad, sealhulgas tehisintellektisüsteemid, juhinduksid läbipaistvuse, </w:t>
            </w:r>
            <w:proofErr w:type="spellStart"/>
            <w:r>
              <w:rPr>
                <w:b/>
                <w:i/>
              </w:rPr>
              <w:t>selgitatavuse</w:t>
            </w:r>
            <w:proofErr w:type="spellEnd"/>
            <w:r>
              <w:rPr>
                <w:b/>
                <w:i/>
              </w:rPr>
              <w:t>, õigluse ja vastutuse põhimõtetest ning et viidaks läbi sõltumatud mõjuhinnangud, et vältida rassismi ja olemasoleva ebavõrdsuse süvenemist;</w:t>
            </w:r>
            <w:r>
              <w:t xml:space="preserve"> jagab ÜRO peasekretäri arvamust, et algoritmid ei tohiks määrata seda, mida inimesed näevad, ning et tehnoloogiaettevõtted peaksid kasutama ärimudeleid, mis ei sea osalemist inimõigustest tähtsamale kohale;</w:t>
            </w:r>
          </w:p>
        </w:tc>
      </w:tr>
    </w:tbl>
    <w:p w14:paraId="745D10C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15A6CF4" w14:textId="77777777" w:rsidR="00416B78" w:rsidRPr="00DF04C4" w:rsidRDefault="00416B78" w:rsidP="00416B78">
      <w:r w:rsidRPr="007B2C1C">
        <w:rPr>
          <w:rStyle w:val="HideTWBExt"/>
        </w:rPr>
        <w:t>&lt;/Amend&gt;</w:t>
      </w:r>
    </w:p>
    <w:p w14:paraId="2304BB2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344</w:t>
      </w:r>
      <w:r w:rsidRPr="007B2C1C">
        <w:rPr>
          <w:rStyle w:val="HideTWBExt"/>
          <w:b w:val="0"/>
        </w:rPr>
        <w:t>&lt;/NumAm&gt;</w:t>
      </w:r>
    </w:p>
    <w:p w14:paraId="078C2FCC" w14:textId="77777777" w:rsidR="00416B78" w:rsidRPr="00DF04C4" w:rsidRDefault="00416B78" w:rsidP="00416B78">
      <w:pPr>
        <w:pStyle w:val="NormalBold"/>
      </w:pPr>
      <w:r w:rsidRPr="007B2C1C">
        <w:rPr>
          <w:rStyle w:val="HideTWBExt"/>
          <w:b w:val="0"/>
        </w:rPr>
        <w:t>&lt;RepeatBlock-By&gt;&lt;Members&gt;</w:t>
      </w:r>
      <w:r>
        <w:t>Karlo Ressler</w:t>
      </w:r>
      <w:r w:rsidRPr="007B2C1C">
        <w:rPr>
          <w:rStyle w:val="HideTWBExt"/>
          <w:b w:val="0"/>
        </w:rPr>
        <w:t>&lt;/Members&gt;</w:t>
      </w:r>
    </w:p>
    <w:p w14:paraId="28124A50" w14:textId="77777777" w:rsidR="00416B78" w:rsidRPr="00DF04C4" w:rsidRDefault="00416B78" w:rsidP="00416B78">
      <w:pPr>
        <w:pStyle w:val="NormalBold"/>
      </w:pPr>
      <w:r w:rsidRPr="007B2C1C">
        <w:rPr>
          <w:rStyle w:val="HideTWBExt"/>
          <w:b w:val="0"/>
        </w:rPr>
        <w:t>&lt;/RepeatBlock-By&gt;</w:t>
      </w:r>
    </w:p>
    <w:p w14:paraId="60B9ACC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E270C7A"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804274D" w14:textId="77777777" w:rsidTr="0069480D">
        <w:trPr>
          <w:trHeight w:val="240"/>
          <w:jc w:val="center"/>
        </w:trPr>
        <w:tc>
          <w:tcPr>
            <w:tcW w:w="9752" w:type="dxa"/>
            <w:gridSpan w:val="2"/>
            <w:tcBorders>
              <w:top w:val="nil"/>
              <w:left w:val="nil"/>
              <w:bottom w:val="nil"/>
              <w:right w:val="nil"/>
            </w:tcBorders>
          </w:tcPr>
          <w:p w14:paraId="4B1677F1" w14:textId="77777777" w:rsidR="00416B78" w:rsidRPr="00DF04C4" w:rsidRDefault="00416B78" w:rsidP="0069480D"/>
        </w:tc>
      </w:tr>
      <w:tr w:rsidR="00416B78" w14:paraId="05EDF98C" w14:textId="77777777" w:rsidTr="0069480D">
        <w:trPr>
          <w:trHeight w:val="240"/>
          <w:jc w:val="center"/>
        </w:trPr>
        <w:tc>
          <w:tcPr>
            <w:tcW w:w="4876" w:type="dxa"/>
            <w:tcBorders>
              <w:top w:val="nil"/>
              <w:left w:val="nil"/>
              <w:bottom w:val="nil"/>
              <w:right w:val="nil"/>
            </w:tcBorders>
            <w:hideMark/>
          </w:tcPr>
          <w:p w14:paraId="12648B2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63AB992" w14:textId="77777777" w:rsidR="00416B78" w:rsidRPr="00DF04C4" w:rsidRDefault="00416B78" w:rsidP="0069480D">
            <w:pPr>
              <w:pStyle w:val="AmColumnHeading"/>
            </w:pPr>
            <w:r>
              <w:t>Muudatusettepanek</w:t>
            </w:r>
          </w:p>
        </w:tc>
      </w:tr>
      <w:tr w:rsidR="00416B78" w14:paraId="43221D27" w14:textId="77777777" w:rsidTr="0069480D">
        <w:trPr>
          <w:jc w:val="center"/>
        </w:trPr>
        <w:tc>
          <w:tcPr>
            <w:tcW w:w="4876" w:type="dxa"/>
            <w:tcBorders>
              <w:top w:val="nil"/>
              <w:left w:val="nil"/>
              <w:bottom w:val="nil"/>
              <w:right w:val="nil"/>
            </w:tcBorders>
            <w:hideMark/>
          </w:tcPr>
          <w:p w14:paraId="158B2BBB" w14:textId="77777777" w:rsidR="00416B78" w:rsidRPr="00DF04C4" w:rsidRDefault="00416B78" w:rsidP="0069480D">
            <w:pPr>
              <w:pStyle w:val="Normal6a"/>
            </w:pPr>
            <w:r>
              <w:t>9.</w:t>
            </w:r>
            <w:r>
              <w:tab/>
              <w:t>jagab ÜRO peasekretäri arvamust, et algoritmid ei tohiks määrata seda, mida inimesed näevad, ning et tehnoloogiaettevõtted peaksid kasutama ärimudeleid, mis ei sea osalemist inimõigustest tähtsamale kohale;</w:t>
            </w:r>
          </w:p>
        </w:tc>
        <w:tc>
          <w:tcPr>
            <w:tcW w:w="4876" w:type="dxa"/>
            <w:tcBorders>
              <w:top w:val="nil"/>
              <w:left w:val="nil"/>
              <w:bottom w:val="nil"/>
              <w:right w:val="nil"/>
            </w:tcBorders>
            <w:hideMark/>
          </w:tcPr>
          <w:p w14:paraId="17195D6F" w14:textId="77777777" w:rsidR="00416B78" w:rsidRPr="00DF04C4" w:rsidRDefault="00416B78" w:rsidP="0069480D">
            <w:pPr>
              <w:pStyle w:val="Normal6a"/>
            </w:pPr>
            <w:r>
              <w:t>9.</w:t>
            </w:r>
            <w:r>
              <w:tab/>
              <w:t xml:space="preserve">jagab ÜRO peasekretäri arvamust, et algoritmid ei tohiks määrata seda, mida inimesed näevad, ning et tehnoloogiaettevõtted peaksid kasutama ärimudeleid, mis ei sea osalemist inimõigustest tähtsamale kohale; </w:t>
            </w:r>
            <w:r>
              <w:rPr>
                <w:b/>
                <w:i/>
              </w:rPr>
              <w:t xml:space="preserve">rõhutab eelkõige vajadust kaitsta lapsi internetis, nõudes, et teenuste puhul, millele lapsed tõenäoliselt juurde pääsevad, rakendataks </w:t>
            </w:r>
            <w:proofErr w:type="spellStart"/>
            <w:r>
              <w:rPr>
                <w:b/>
                <w:i/>
              </w:rPr>
              <w:t>sisseprojekteeritud</w:t>
            </w:r>
            <w:proofErr w:type="spellEnd"/>
            <w:r>
              <w:rPr>
                <w:b/>
                <w:i/>
              </w:rPr>
              <w:t xml:space="preserve"> ohutust ja eakohast disaini, privaatsuse vaikesätteid ning proportsionaalset privaatsust tagavat vanusekontrolli;</w:t>
            </w:r>
          </w:p>
        </w:tc>
      </w:tr>
    </w:tbl>
    <w:p w14:paraId="0EC532F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E41FB3D" w14:textId="77777777" w:rsidR="00416B78" w:rsidRPr="00DF04C4" w:rsidRDefault="00416B78" w:rsidP="00416B78">
      <w:r w:rsidRPr="007B2C1C">
        <w:rPr>
          <w:rStyle w:val="HideTWBExt"/>
        </w:rPr>
        <w:t>&lt;/Amend&gt;</w:t>
      </w:r>
    </w:p>
    <w:p w14:paraId="3F98386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345</w:t>
      </w:r>
      <w:r w:rsidRPr="007B2C1C">
        <w:rPr>
          <w:rStyle w:val="HideTWBExt"/>
          <w:b w:val="0"/>
        </w:rPr>
        <w:t>&lt;/NumAm&gt;</w:t>
      </w:r>
    </w:p>
    <w:p w14:paraId="4DB78128"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13E2C3E9" w14:textId="77777777" w:rsidR="00416B78" w:rsidRPr="00DF04C4" w:rsidRDefault="00416B78" w:rsidP="00416B78">
      <w:pPr>
        <w:pStyle w:val="NormalBold"/>
      </w:pPr>
      <w:r w:rsidRPr="007B2C1C">
        <w:rPr>
          <w:rStyle w:val="HideTWBExt"/>
          <w:b w:val="0"/>
        </w:rPr>
        <w:t>&lt;/RepeatBlock-By&gt;</w:t>
      </w:r>
    </w:p>
    <w:p w14:paraId="7D82761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0F95641"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CA9AFB6" w14:textId="77777777" w:rsidTr="0069480D">
        <w:trPr>
          <w:trHeight w:val="240"/>
          <w:jc w:val="center"/>
        </w:trPr>
        <w:tc>
          <w:tcPr>
            <w:tcW w:w="9752" w:type="dxa"/>
            <w:gridSpan w:val="2"/>
            <w:tcBorders>
              <w:top w:val="nil"/>
              <w:left w:val="nil"/>
              <w:bottom w:val="nil"/>
              <w:right w:val="nil"/>
            </w:tcBorders>
          </w:tcPr>
          <w:p w14:paraId="486EC5DE" w14:textId="77777777" w:rsidR="00416B78" w:rsidRPr="00DF04C4" w:rsidRDefault="00416B78" w:rsidP="0069480D"/>
        </w:tc>
      </w:tr>
      <w:tr w:rsidR="00416B78" w14:paraId="408341A6" w14:textId="77777777" w:rsidTr="0069480D">
        <w:trPr>
          <w:trHeight w:val="240"/>
          <w:jc w:val="center"/>
        </w:trPr>
        <w:tc>
          <w:tcPr>
            <w:tcW w:w="4876" w:type="dxa"/>
            <w:tcBorders>
              <w:top w:val="nil"/>
              <w:left w:val="nil"/>
              <w:bottom w:val="nil"/>
              <w:right w:val="nil"/>
            </w:tcBorders>
            <w:hideMark/>
          </w:tcPr>
          <w:p w14:paraId="74C6BFB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7B4DCB2" w14:textId="77777777" w:rsidR="00416B78" w:rsidRPr="00DF04C4" w:rsidRDefault="00416B78" w:rsidP="0069480D">
            <w:pPr>
              <w:pStyle w:val="AmColumnHeading"/>
            </w:pPr>
            <w:r>
              <w:t>Muudatusettepanek</w:t>
            </w:r>
          </w:p>
        </w:tc>
      </w:tr>
      <w:tr w:rsidR="00416B78" w14:paraId="5029FBEA" w14:textId="77777777" w:rsidTr="0069480D">
        <w:trPr>
          <w:jc w:val="center"/>
        </w:trPr>
        <w:tc>
          <w:tcPr>
            <w:tcW w:w="4876" w:type="dxa"/>
            <w:tcBorders>
              <w:top w:val="nil"/>
              <w:left w:val="nil"/>
              <w:bottom w:val="nil"/>
              <w:right w:val="nil"/>
            </w:tcBorders>
            <w:hideMark/>
          </w:tcPr>
          <w:p w14:paraId="067A64DC" w14:textId="77777777" w:rsidR="00416B78" w:rsidRPr="00DF04C4" w:rsidRDefault="00416B78" w:rsidP="0069480D">
            <w:pPr>
              <w:pStyle w:val="Normal6a"/>
            </w:pPr>
            <w:r>
              <w:t>9.</w:t>
            </w:r>
            <w:r>
              <w:tab/>
            </w:r>
            <w:r>
              <w:rPr>
                <w:b/>
                <w:i/>
              </w:rPr>
              <w:t>jagab ÜRO peasekretäri arvamust, et algoritmid ei tohiks määrata seda, mida inimesed näevad</w:t>
            </w:r>
            <w:r>
              <w:t>,</w:t>
            </w:r>
            <w:r>
              <w:rPr>
                <w:b/>
                <w:i/>
              </w:rPr>
              <w:t xml:space="preserve"> ning</w:t>
            </w:r>
            <w:r>
              <w:t xml:space="preserve"> et tehnoloogiaettevõtted peaksid </w:t>
            </w:r>
            <w:r>
              <w:rPr>
                <w:b/>
                <w:i/>
              </w:rPr>
              <w:t>kasutama ärimudeleid</w:t>
            </w:r>
            <w:r>
              <w:t xml:space="preserve">, mis ei </w:t>
            </w:r>
            <w:r>
              <w:rPr>
                <w:b/>
                <w:i/>
              </w:rPr>
              <w:t>sea osalemist inimõigustest tähtsamale kohale</w:t>
            </w:r>
            <w:r>
              <w:t>;</w:t>
            </w:r>
          </w:p>
        </w:tc>
        <w:tc>
          <w:tcPr>
            <w:tcW w:w="4876" w:type="dxa"/>
            <w:tcBorders>
              <w:top w:val="nil"/>
              <w:left w:val="nil"/>
              <w:bottom w:val="nil"/>
              <w:right w:val="nil"/>
            </w:tcBorders>
            <w:hideMark/>
          </w:tcPr>
          <w:p w14:paraId="207C0073" w14:textId="77777777" w:rsidR="00416B78" w:rsidRPr="00DF04C4" w:rsidRDefault="00416B78" w:rsidP="0069480D">
            <w:pPr>
              <w:pStyle w:val="Normal6a"/>
            </w:pPr>
            <w:r>
              <w:t>9.</w:t>
            </w:r>
            <w:r>
              <w:tab/>
            </w:r>
            <w:r>
              <w:rPr>
                <w:b/>
                <w:i/>
              </w:rPr>
              <w:t>rõhutab, et tehnoloogia arengul ja arenevatel ärimudelitel digisektoris on üha suurem mõju teabele juurdepääsule ja põhiõiguste kaitsele; rõhutab</w:t>
            </w:r>
            <w:r>
              <w:t xml:space="preserve">, et tehnoloogiaettevõtted peaksid </w:t>
            </w:r>
            <w:r>
              <w:rPr>
                <w:b/>
                <w:i/>
              </w:rPr>
              <w:t>tegutsema läbipaistvalt ja vastutustundlikult, tagades, et nende algoritmid ja sisusoovitussüsteemid on kavandatud ja neid kasutatakse viisil</w:t>
            </w:r>
            <w:r>
              <w:t xml:space="preserve">, mis ei </w:t>
            </w:r>
            <w:r>
              <w:rPr>
                <w:b/>
                <w:i/>
              </w:rPr>
              <w:t>kahjusta inimõigusi ega demokraatlikke väärtusi</w:t>
            </w:r>
            <w:r>
              <w:t>;</w:t>
            </w:r>
          </w:p>
        </w:tc>
      </w:tr>
    </w:tbl>
    <w:p w14:paraId="75B22C6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F5F4B6E" w14:textId="77777777" w:rsidR="00416B78" w:rsidRPr="00DF04C4" w:rsidRDefault="00416B78" w:rsidP="00416B78">
      <w:r w:rsidRPr="007B2C1C">
        <w:rPr>
          <w:rStyle w:val="HideTWBExt"/>
        </w:rPr>
        <w:t>&lt;/Amend&gt;</w:t>
      </w:r>
    </w:p>
    <w:p w14:paraId="36EF7A1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346</w:t>
      </w:r>
      <w:r w:rsidRPr="007B2C1C">
        <w:rPr>
          <w:rStyle w:val="HideTWBExt"/>
          <w:b w:val="0"/>
        </w:rPr>
        <w:t>&lt;/NumAm&gt;</w:t>
      </w:r>
    </w:p>
    <w:p w14:paraId="1C2C2F42"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661DBB76" w14:textId="77777777" w:rsidR="00416B78" w:rsidRPr="00DF04C4" w:rsidRDefault="00416B78" w:rsidP="00416B78">
      <w:pPr>
        <w:pStyle w:val="NormalBold"/>
      </w:pPr>
      <w:r w:rsidRPr="007B2C1C">
        <w:rPr>
          <w:rStyle w:val="HideTWBExt"/>
          <w:b w:val="0"/>
        </w:rPr>
        <w:t>&lt;/RepeatBlock-By&gt;</w:t>
      </w:r>
    </w:p>
    <w:p w14:paraId="1DAD787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2F2EB22"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7401C2A" w14:textId="77777777" w:rsidTr="0069480D">
        <w:trPr>
          <w:trHeight w:val="240"/>
          <w:jc w:val="center"/>
        </w:trPr>
        <w:tc>
          <w:tcPr>
            <w:tcW w:w="9752" w:type="dxa"/>
            <w:gridSpan w:val="2"/>
            <w:tcBorders>
              <w:top w:val="nil"/>
              <w:left w:val="nil"/>
              <w:bottom w:val="nil"/>
              <w:right w:val="nil"/>
            </w:tcBorders>
          </w:tcPr>
          <w:p w14:paraId="5C334DE4" w14:textId="77777777" w:rsidR="00416B78" w:rsidRPr="00DF04C4" w:rsidRDefault="00416B78" w:rsidP="0069480D"/>
        </w:tc>
      </w:tr>
      <w:tr w:rsidR="00416B78" w14:paraId="3EDF4A77" w14:textId="77777777" w:rsidTr="0069480D">
        <w:trPr>
          <w:trHeight w:val="240"/>
          <w:jc w:val="center"/>
        </w:trPr>
        <w:tc>
          <w:tcPr>
            <w:tcW w:w="4876" w:type="dxa"/>
            <w:tcBorders>
              <w:top w:val="nil"/>
              <w:left w:val="nil"/>
              <w:bottom w:val="nil"/>
              <w:right w:val="nil"/>
            </w:tcBorders>
            <w:hideMark/>
          </w:tcPr>
          <w:p w14:paraId="3185462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0E150A2" w14:textId="77777777" w:rsidR="00416B78" w:rsidRPr="00DF04C4" w:rsidRDefault="00416B78" w:rsidP="0069480D">
            <w:pPr>
              <w:pStyle w:val="AmColumnHeading"/>
            </w:pPr>
            <w:r>
              <w:t>Muudatusettepanek</w:t>
            </w:r>
          </w:p>
        </w:tc>
      </w:tr>
      <w:tr w:rsidR="00416B78" w14:paraId="4B023CCF" w14:textId="77777777" w:rsidTr="0069480D">
        <w:trPr>
          <w:jc w:val="center"/>
        </w:trPr>
        <w:tc>
          <w:tcPr>
            <w:tcW w:w="4876" w:type="dxa"/>
            <w:tcBorders>
              <w:top w:val="nil"/>
              <w:left w:val="nil"/>
              <w:bottom w:val="nil"/>
              <w:right w:val="nil"/>
            </w:tcBorders>
            <w:hideMark/>
          </w:tcPr>
          <w:p w14:paraId="17389B7D" w14:textId="77777777" w:rsidR="00416B78" w:rsidRPr="00DF04C4" w:rsidRDefault="00416B78" w:rsidP="0069480D">
            <w:pPr>
              <w:pStyle w:val="Normal6a"/>
            </w:pPr>
            <w:r>
              <w:t>9.</w:t>
            </w:r>
            <w:r>
              <w:tab/>
              <w:t>jagab ÜRO peasekretäri arvamust, et algoritmid ei tohiks määrata seda, mida inimesed näevad, ning et tehnoloogiaettevõtted peaksid kasutama ärimudeleid, mis ei sea osalemist inimõigustest tähtsamale kohale;</w:t>
            </w:r>
          </w:p>
        </w:tc>
        <w:tc>
          <w:tcPr>
            <w:tcW w:w="4876" w:type="dxa"/>
            <w:tcBorders>
              <w:top w:val="nil"/>
              <w:left w:val="nil"/>
              <w:bottom w:val="nil"/>
              <w:right w:val="nil"/>
            </w:tcBorders>
            <w:hideMark/>
          </w:tcPr>
          <w:p w14:paraId="71B1BF3B" w14:textId="77777777" w:rsidR="00416B78" w:rsidRPr="00DF04C4" w:rsidRDefault="00416B78" w:rsidP="0069480D">
            <w:pPr>
              <w:pStyle w:val="Normal6a"/>
            </w:pPr>
            <w:r>
              <w:t>9.</w:t>
            </w:r>
            <w:r>
              <w:tab/>
              <w:t xml:space="preserve">jagab ÜRO peasekretäri arvamust, et algoritmid ei tohiks määrata seda, mida inimesed näevad, ning et tehnoloogiaettevõtted peaksid kasutama </w:t>
            </w:r>
            <w:r>
              <w:rPr>
                <w:b/>
                <w:i/>
              </w:rPr>
              <w:t xml:space="preserve">läbipaistvaid algoritme ja </w:t>
            </w:r>
            <w:r>
              <w:t>ärimudeleid, mis ei sea osalemist inimõigustest tähtsamale kohale;</w:t>
            </w:r>
          </w:p>
        </w:tc>
      </w:tr>
    </w:tbl>
    <w:p w14:paraId="2FE3AD2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4C75ECAF" w14:textId="77777777" w:rsidR="00416B78" w:rsidRPr="00DF04C4" w:rsidRDefault="00416B78" w:rsidP="00416B78">
      <w:r w:rsidRPr="007B2C1C">
        <w:rPr>
          <w:rStyle w:val="HideTWBExt"/>
        </w:rPr>
        <w:t>&lt;/Amend&gt;</w:t>
      </w:r>
    </w:p>
    <w:p w14:paraId="1D9CC7F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347</w:t>
      </w:r>
      <w:r w:rsidRPr="007B2C1C">
        <w:rPr>
          <w:rStyle w:val="HideTWBExt"/>
          <w:b w:val="0"/>
        </w:rPr>
        <w:t>&lt;/NumAm&gt;</w:t>
      </w:r>
    </w:p>
    <w:p w14:paraId="22B0913F"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6AC0E60A" w14:textId="77777777" w:rsidR="00416B78" w:rsidRPr="00DF04C4" w:rsidRDefault="00416B78" w:rsidP="00416B78">
      <w:pPr>
        <w:pStyle w:val="NormalBold"/>
      </w:pPr>
      <w:r w:rsidRPr="007B2C1C">
        <w:rPr>
          <w:rStyle w:val="HideTWBExt"/>
          <w:b w:val="0"/>
        </w:rPr>
        <w:t>&lt;/RepeatBlock-By&gt;</w:t>
      </w:r>
    </w:p>
    <w:p w14:paraId="05460AC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B17C1B7" w14:textId="77777777" w:rsidR="00416B78" w:rsidRPr="00DF04C4" w:rsidRDefault="00416B78" w:rsidP="00416B78">
      <w:pPr>
        <w:pStyle w:val="NormalBold"/>
      </w:pPr>
      <w:r w:rsidRPr="007B2C1C">
        <w:rPr>
          <w:rStyle w:val="HideTWBExt"/>
          <w:b w:val="0"/>
        </w:rPr>
        <w:t>&lt;Article&gt;</w:t>
      </w:r>
      <w:r>
        <w:t>Punkt 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83D878" w14:textId="77777777" w:rsidTr="0069480D">
        <w:trPr>
          <w:trHeight w:val="240"/>
          <w:jc w:val="center"/>
        </w:trPr>
        <w:tc>
          <w:tcPr>
            <w:tcW w:w="9752" w:type="dxa"/>
            <w:gridSpan w:val="2"/>
            <w:tcBorders>
              <w:top w:val="nil"/>
              <w:left w:val="nil"/>
              <w:bottom w:val="nil"/>
              <w:right w:val="nil"/>
            </w:tcBorders>
          </w:tcPr>
          <w:p w14:paraId="096F7262" w14:textId="77777777" w:rsidR="00416B78" w:rsidRPr="00DF04C4" w:rsidRDefault="00416B78" w:rsidP="0069480D"/>
        </w:tc>
      </w:tr>
      <w:tr w:rsidR="00416B78" w14:paraId="1CC37BD0" w14:textId="77777777" w:rsidTr="0069480D">
        <w:trPr>
          <w:trHeight w:val="240"/>
          <w:jc w:val="center"/>
        </w:trPr>
        <w:tc>
          <w:tcPr>
            <w:tcW w:w="4876" w:type="dxa"/>
            <w:tcBorders>
              <w:top w:val="nil"/>
              <w:left w:val="nil"/>
              <w:bottom w:val="nil"/>
              <w:right w:val="nil"/>
            </w:tcBorders>
            <w:hideMark/>
          </w:tcPr>
          <w:p w14:paraId="4414364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67334F5" w14:textId="77777777" w:rsidR="00416B78" w:rsidRPr="00DF04C4" w:rsidRDefault="00416B78" w:rsidP="0069480D">
            <w:pPr>
              <w:pStyle w:val="AmColumnHeading"/>
            </w:pPr>
            <w:r>
              <w:t>Muudatusettepanek</w:t>
            </w:r>
          </w:p>
        </w:tc>
      </w:tr>
      <w:tr w:rsidR="00416B78" w14:paraId="3A0866AD" w14:textId="77777777" w:rsidTr="0069480D">
        <w:trPr>
          <w:jc w:val="center"/>
        </w:trPr>
        <w:tc>
          <w:tcPr>
            <w:tcW w:w="4876" w:type="dxa"/>
            <w:tcBorders>
              <w:top w:val="nil"/>
              <w:left w:val="nil"/>
              <w:bottom w:val="nil"/>
              <w:right w:val="nil"/>
            </w:tcBorders>
            <w:hideMark/>
          </w:tcPr>
          <w:p w14:paraId="1271A81E" w14:textId="77777777" w:rsidR="00416B78" w:rsidRPr="00DF04C4" w:rsidRDefault="00416B78" w:rsidP="0069480D">
            <w:pPr>
              <w:pStyle w:val="Normal6a"/>
            </w:pPr>
            <w:r>
              <w:t>9.</w:t>
            </w:r>
            <w:r>
              <w:tab/>
            </w:r>
            <w:r>
              <w:rPr>
                <w:b/>
                <w:i/>
              </w:rPr>
              <w:t>jagab ÜRO peasekretäri arvamust</w:t>
            </w:r>
            <w:r>
              <w:t xml:space="preserve">, et </w:t>
            </w:r>
            <w:r>
              <w:rPr>
                <w:b/>
                <w:i/>
              </w:rPr>
              <w:t>algoritmid ei tohiks määrata seda, mida inimesed näevad</w:t>
            </w:r>
            <w:r>
              <w:t xml:space="preserve">, </w:t>
            </w:r>
            <w:r>
              <w:rPr>
                <w:b/>
                <w:i/>
              </w:rPr>
              <w:t xml:space="preserve">ning </w:t>
            </w:r>
            <w:r>
              <w:t xml:space="preserve">et </w:t>
            </w:r>
            <w:r>
              <w:rPr>
                <w:b/>
                <w:i/>
              </w:rPr>
              <w:t>tehnoloogiaettevõtted peaksid kasutama ärimudeleid</w:t>
            </w:r>
            <w:r>
              <w:t xml:space="preserve">, mis </w:t>
            </w:r>
            <w:r>
              <w:rPr>
                <w:b/>
                <w:i/>
              </w:rPr>
              <w:t>ei sea osalemist inimõigustest tähtsamale kohale</w:t>
            </w:r>
            <w:r>
              <w:t>;</w:t>
            </w:r>
          </w:p>
        </w:tc>
        <w:tc>
          <w:tcPr>
            <w:tcW w:w="4876" w:type="dxa"/>
            <w:tcBorders>
              <w:top w:val="nil"/>
              <w:left w:val="nil"/>
              <w:bottom w:val="nil"/>
              <w:right w:val="nil"/>
            </w:tcBorders>
            <w:hideMark/>
          </w:tcPr>
          <w:p w14:paraId="2D4B3A4D" w14:textId="77777777" w:rsidR="00416B78" w:rsidRPr="00DF04C4" w:rsidRDefault="00416B78" w:rsidP="0069480D">
            <w:pPr>
              <w:pStyle w:val="Normal6a"/>
            </w:pPr>
            <w:r>
              <w:t>9.</w:t>
            </w:r>
            <w:r>
              <w:tab/>
            </w:r>
            <w:r>
              <w:rPr>
                <w:b/>
                <w:i/>
              </w:rPr>
              <w:t>rõhutab algoritmide läbipaistvuse tähtsust; tuletab meelde</w:t>
            </w:r>
            <w:r>
              <w:t xml:space="preserve">, et </w:t>
            </w:r>
            <w:r>
              <w:rPr>
                <w:b/>
                <w:i/>
              </w:rPr>
              <w:t>tuleb teha kõik võimalik interneti poliitilise neutraalsuse kaitsmiseks</w:t>
            </w:r>
            <w:r>
              <w:t xml:space="preserve">, et </w:t>
            </w:r>
            <w:r>
              <w:rPr>
                <w:b/>
                <w:i/>
              </w:rPr>
              <w:t>võimaldada mitmekülgset arutelu</w:t>
            </w:r>
            <w:r>
              <w:t xml:space="preserve">, mis </w:t>
            </w:r>
            <w:r>
              <w:rPr>
                <w:b/>
                <w:i/>
              </w:rPr>
              <w:t>on demokraatia jaoks hädavajalik</w:t>
            </w:r>
            <w:r>
              <w:t>;</w:t>
            </w:r>
          </w:p>
        </w:tc>
      </w:tr>
    </w:tbl>
    <w:p w14:paraId="6F57D85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18140F46" w14:textId="77777777" w:rsidR="00416B78" w:rsidRPr="00DF04C4" w:rsidRDefault="00416B78" w:rsidP="00416B78">
      <w:r w:rsidRPr="007B2C1C">
        <w:rPr>
          <w:rStyle w:val="HideTWBExt"/>
        </w:rPr>
        <w:t>&lt;/Amend&gt;</w:t>
      </w:r>
    </w:p>
    <w:p w14:paraId="3F423ED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348</w:t>
      </w:r>
      <w:r w:rsidRPr="007B2C1C">
        <w:rPr>
          <w:rStyle w:val="HideTWBExt"/>
          <w:b w:val="0"/>
        </w:rPr>
        <w:t>&lt;/NumAm&gt;</w:t>
      </w:r>
    </w:p>
    <w:p w14:paraId="6B723C43"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187EB4FA" w14:textId="77777777" w:rsidR="00416B78" w:rsidRPr="00DF04C4" w:rsidRDefault="00416B78" w:rsidP="00416B78">
      <w:pPr>
        <w:pStyle w:val="NormalBold"/>
      </w:pPr>
      <w:r w:rsidRPr="007B2C1C">
        <w:rPr>
          <w:rStyle w:val="HideTWBExt"/>
          <w:b w:val="0"/>
        </w:rPr>
        <w:t>&lt;/RepeatBlock-By&gt;</w:t>
      </w:r>
    </w:p>
    <w:p w14:paraId="4FF19E2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34E2FDE" w14:textId="77777777" w:rsidR="00416B78" w:rsidRPr="00DF04C4" w:rsidRDefault="00416B78" w:rsidP="00416B78">
      <w:pPr>
        <w:pStyle w:val="NormalBold"/>
      </w:pPr>
      <w:r w:rsidRPr="007B2C1C">
        <w:rPr>
          <w:rStyle w:val="HideTWBExt"/>
          <w:b w:val="0"/>
        </w:rPr>
        <w:t>&lt;Article&gt;</w:t>
      </w:r>
      <w:r>
        <w:t>Punkt 9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0E6CE13" w14:textId="77777777" w:rsidTr="0069480D">
        <w:trPr>
          <w:trHeight w:val="240"/>
          <w:jc w:val="center"/>
        </w:trPr>
        <w:tc>
          <w:tcPr>
            <w:tcW w:w="9752" w:type="dxa"/>
            <w:gridSpan w:val="2"/>
            <w:tcBorders>
              <w:top w:val="nil"/>
              <w:left w:val="nil"/>
              <w:bottom w:val="nil"/>
              <w:right w:val="nil"/>
            </w:tcBorders>
          </w:tcPr>
          <w:p w14:paraId="698F135D" w14:textId="77777777" w:rsidR="00416B78" w:rsidRPr="00DF04C4" w:rsidRDefault="00416B78" w:rsidP="0069480D"/>
        </w:tc>
      </w:tr>
      <w:tr w:rsidR="00416B78" w14:paraId="6723CAD8" w14:textId="77777777" w:rsidTr="0069480D">
        <w:trPr>
          <w:trHeight w:val="240"/>
          <w:jc w:val="center"/>
        </w:trPr>
        <w:tc>
          <w:tcPr>
            <w:tcW w:w="4876" w:type="dxa"/>
            <w:tcBorders>
              <w:top w:val="nil"/>
              <w:left w:val="nil"/>
              <w:bottom w:val="nil"/>
              <w:right w:val="nil"/>
            </w:tcBorders>
            <w:hideMark/>
          </w:tcPr>
          <w:p w14:paraId="217C7FF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04661D4" w14:textId="77777777" w:rsidR="00416B78" w:rsidRPr="00DF04C4" w:rsidRDefault="00416B78" w:rsidP="0069480D">
            <w:pPr>
              <w:pStyle w:val="AmColumnHeading"/>
            </w:pPr>
            <w:r>
              <w:t>Muudatusettepanek</w:t>
            </w:r>
          </w:p>
        </w:tc>
      </w:tr>
      <w:tr w:rsidR="00416B78" w14:paraId="6A7980D9" w14:textId="77777777" w:rsidTr="0069480D">
        <w:trPr>
          <w:jc w:val="center"/>
        </w:trPr>
        <w:tc>
          <w:tcPr>
            <w:tcW w:w="4876" w:type="dxa"/>
            <w:tcBorders>
              <w:top w:val="nil"/>
              <w:left w:val="nil"/>
              <w:bottom w:val="nil"/>
              <w:right w:val="nil"/>
            </w:tcBorders>
          </w:tcPr>
          <w:p w14:paraId="6329AF96" w14:textId="77777777" w:rsidR="00416B78" w:rsidRPr="00DF04C4" w:rsidRDefault="00416B78" w:rsidP="0069480D">
            <w:pPr>
              <w:pStyle w:val="Normal6a"/>
            </w:pPr>
          </w:p>
        </w:tc>
        <w:tc>
          <w:tcPr>
            <w:tcW w:w="4876" w:type="dxa"/>
            <w:tcBorders>
              <w:top w:val="nil"/>
              <w:left w:val="nil"/>
              <w:bottom w:val="nil"/>
              <w:right w:val="nil"/>
            </w:tcBorders>
            <w:hideMark/>
          </w:tcPr>
          <w:p w14:paraId="5141F5A4" w14:textId="77777777" w:rsidR="00416B78" w:rsidRPr="00DF04C4" w:rsidRDefault="00416B78" w:rsidP="0069480D">
            <w:pPr>
              <w:pStyle w:val="Normal6a"/>
            </w:pPr>
            <w:proofErr w:type="spellStart"/>
            <w:r>
              <w:rPr>
                <w:b/>
                <w:i/>
              </w:rPr>
              <w:t>9a</w:t>
            </w:r>
            <w:proofErr w:type="spellEnd"/>
            <w:r>
              <w:rPr>
                <w:b/>
                <w:i/>
              </w:rPr>
              <w:t>.</w:t>
            </w:r>
            <w:r>
              <w:tab/>
            </w:r>
            <w:r>
              <w:rPr>
                <w:b/>
                <w:i/>
              </w:rPr>
              <w:t xml:space="preserve">rõhutab, et sotsiaalmeedia platvormide tähelepanupõhine ärimudel toob kaasa tunnetele rõhuva ja lõhestava sisu võimendamise, millel on tõsised tagajärjed põhiõigustele, nagu lapse õigused, õigus isikuandmete kaitsele, võrdsusele ja mittediskrimineerimisele; rõhutab, et seda kasutatakse sageli </w:t>
            </w:r>
            <w:proofErr w:type="spellStart"/>
            <w:r>
              <w:rPr>
                <w:b/>
                <w:i/>
              </w:rPr>
              <w:t>välissekkumise</w:t>
            </w:r>
            <w:proofErr w:type="spellEnd"/>
            <w:r>
              <w:rPr>
                <w:b/>
                <w:i/>
              </w:rPr>
              <w:t xml:space="preserve"> ja hübriidrünnakute korraldamise vahendina, kuna sellel on astmeline mõju sotsiaalse ühtekuuluvuse ja demokraatlike protsesside kvaliteedile; rõhutab vajadust tegeleda nende probleemidega ELi laiema vastupanuvõime ökosüsteemi raames; kutsub komisjoni üles tugevdama järelevalvet selle üle, kuidas veebiplatvormid rakendavad digiteenuste määrust, eelkõige väga suurte digiplatvormide ja väga suurte internetipõhiste otsingumootorite riskihindamis- ja </w:t>
            </w:r>
            <w:proofErr w:type="spellStart"/>
            <w:r>
              <w:rPr>
                <w:b/>
                <w:i/>
              </w:rPr>
              <w:t>riskimaandamiskohustusi</w:t>
            </w:r>
            <w:proofErr w:type="spellEnd"/>
            <w:r>
              <w:rPr>
                <w:b/>
                <w:i/>
              </w:rPr>
              <w:t>, ning tagama tõhusad järelmeetmed; nõuab tungivalt, et komisjon säilitaks digiteenuste määruse jõustamisel kõrged ambitsioonid ega laseks end selle õigusakti õõnestamise katsetest heidutada;</w:t>
            </w:r>
          </w:p>
        </w:tc>
      </w:tr>
    </w:tbl>
    <w:p w14:paraId="5250F0B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62FFEFE" w14:textId="77777777" w:rsidR="00416B78" w:rsidRPr="00DF04C4" w:rsidRDefault="00416B78" w:rsidP="00416B78">
      <w:r w:rsidRPr="007B2C1C">
        <w:rPr>
          <w:rStyle w:val="HideTWBExt"/>
        </w:rPr>
        <w:t>&lt;/Amend&gt;</w:t>
      </w:r>
    </w:p>
    <w:p w14:paraId="300F83F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349</w:t>
      </w:r>
      <w:r w:rsidRPr="007B2C1C">
        <w:rPr>
          <w:rStyle w:val="HideTWBExt"/>
          <w:b w:val="0"/>
        </w:rPr>
        <w:t>&lt;/NumAm&gt;</w:t>
      </w:r>
    </w:p>
    <w:p w14:paraId="5E45FD82"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E1B4436" w14:textId="77777777" w:rsidR="00416B78" w:rsidRPr="00DF04C4" w:rsidRDefault="00416B78" w:rsidP="00416B78">
      <w:pPr>
        <w:pStyle w:val="NormalBold"/>
      </w:pPr>
      <w:r w:rsidRPr="007B2C1C">
        <w:rPr>
          <w:rStyle w:val="HideTWBExt"/>
          <w:b w:val="0"/>
        </w:rPr>
        <w:t>&lt;/RepeatBlock-By&gt;</w:t>
      </w:r>
    </w:p>
    <w:p w14:paraId="3714993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47C042" w14:textId="77777777" w:rsidR="00416B78" w:rsidRPr="00DF04C4" w:rsidRDefault="00416B78" w:rsidP="00416B78">
      <w:pPr>
        <w:pStyle w:val="NormalBold"/>
      </w:pPr>
      <w:r w:rsidRPr="007B2C1C">
        <w:rPr>
          <w:rStyle w:val="HideTWBExt"/>
          <w:b w:val="0"/>
        </w:rPr>
        <w:t>&lt;Article&gt;</w:t>
      </w:r>
      <w:r>
        <w:t>Punkt 9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CAFCDD5" w14:textId="77777777" w:rsidTr="0069480D">
        <w:trPr>
          <w:trHeight w:val="240"/>
          <w:jc w:val="center"/>
        </w:trPr>
        <w:tc>
          <w:tcPr>
            <w:tcW w:w="9752" w:type="dxa"/>
            <w:gridSpan w:val="2"/>
            <w:tcBorders>
              <w:top w:val="nil"/>
              <w:left w:val="nil"/>
              <w:bottom w:val="nil"/>
              <w:right w:val="nil"/>
            </w:tcBorders>
          </w:tcPr>
          <w:p w14:paraId="57A76A8F" w14:textId="77777777" w:rsidR="00416B78" w:rsidRPr="00DF04C4" w:rsidRDefault="00416B78" w:rsidP="0069480D"/>
        </w:tc>
      </w:tr>
      <w:tr w:rsidR="00416B78" w14:paraId="26D8E77F" w14:textId="77777777" w:rsidTr="0069480D">
        <w:trPr>
          <w:trHeight w:val="240"/>
          <w:jc w:val="center"/>
        </w:trPr>
        <w:tc>
          <w:tcPr>
            <w:tcW w:w="4876" w:type="dxa"/>
            <w:tcBorders>
              <w:top w:val="nil"/>
              <w:left w:val="nil"/>
              <w:bottom w:val="nil"/>
              <w:right w:val="nil"/>
            </w:tcBorders>
            <w:hideMark/>
          </w:tcPr>
          <w:p w14:paraId="0F78551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6647493" w14:textId="77777777" w:rsidR="00416B78" w:rsidRPr="00DF04C4" w:rsidRDefault="00416B78" w:rsidP="0069480D">
            <w:pPr>
              <w:pStyle w:val="AmColumnHeading"/>
            </w:pPr>
            <w:r>
              <w:t>Muudatusettepanek</w:t>
            </w:r>
          </w:p>
        </w:tc>
      </w:tr>
      <w:tr w:rsidR="00416B78" w14:paraId="41446550" w14:textId="77777777" w:rsidTr="0069480D">
        <w:trPr>
          <w:jc w:val="center"/>
        </w:trPr>
        <w:tc>
          <w:tcPr>
            <w:tcW w:w="4876" w:type="dxa"/>
            <w:tcBorders>
              <w:top w:val="nil"/>
              <w:left w:val="nil"/>
              <w:bottom w:val="nil"/>
              <w:right w:val="nil"/>
            </w:tcBorders>
          </w:tcPr>
          <w:p w14:paraId="6A35C089" w14:textId="77777777" w:rsidR="00416B78" w:rsidRPr="00DF04C4" w:rsidRDefault="00416B78" w:rsidP="0069480D">
            <w:pPr>
              <w:pStyle w:val="Normal6a"/>
            </w:pPr>
          </w:p>
        </w:tc>
        <w:tc>
          <w:tcPr>
            <w:tcW w:w="4876" w:type="dxa"/>
            <w:tcBorders>
              <w:top w:val="nil"/>
              <w:left w:val="nil"/>
              <w:bottom w:val="nil"/>
              <w:right w:val="nil"/>
            </w:tcBorders>
            <w:hideMark/>
          </w:tcPr>
          <w:p w14:paraId="2B2839F6" w14:textId="77777777" w:rsidR="00416B78" w:rsidRPr="00DF04C4" w:rsidRDefault="00416B78" w:rsidP="0069480D">
            <w:pPr>
              <w:pStyle w:val="Normal6a"/>
            </w:pPr>
            <w:proofErr w:type="spellStart"/>
            <w:r>
              <w:rPr>
                <w:b/>
                <w:i/>
              </w:rPr>
              <w:t>9a</w:t>
            </w:r>
            <w:proofErr w:type="spellEnd"/>
            <w:r>
              <w:rPr>
                <w:b/>
                <w:i/>
              </w:rPr>
              <w:t>.</w:t>
            </w:r>
            <w:r>
              <w:tab/>
            </w:r>
            <w:r>
              <w:rPr>
                <w:b/>
                <w:i/>
              </w:rPr>
              <w:t xml:space="preserve">on mures </w:t>
            </w:r>
            <w:proofErr w:type="spellStart"/>
            <w:r>
              <w:rPr>
                <w:b/>
                <w:i/>
              </w:rPr>
              <w:t>välissekkumise</w:t>
            </w:r>
            <w:proofErr w:type="spellEnd"/>
            <w:r>
              <w:rPr>
                <w:b/>
                <w:i/>
              </w:rPr>
              <w:t xml:space="preserve"> pärast liikmesriikides, mille hulka tuleks lugeda ka sekkumised, mille allikad on teistes liikmesriikides ja liidu institutsioonides, sealhulgas sotsiaalmeediaga manipuleerimise ja desinformatsiooni pärast; nõuab tungivalt liikmesriikide suveräänsuse austamist ja demokraatlikesse protsessidesse mittesekkumist, mis ei ole kahjuks olnud eelmistel aastatel reegel ja mida tuleb põhjalikult uurida mitte ainult kolmandate riikide ja osalejate, vaid ka teiste liikmesriikide ja institutsioonide sekkumise seisukohast; võtab teadmiseks vastuvõetamatud algatused kasutada sotsiaalmeedia platvorme, et manipuleerida avaliku arvamusega eri liikmesriikides;</w:t>
            </w:r>
          </w:p>
        </w:tc>
      </w:tr>
    </w:tbl>
    <w:p w14:paraId="77EF8AD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3BAD958C" w14:textId="77777777" w:rsidR="00416B78" w:rsidRPr="00DF04C4" w:rsidRDefault="00416B78" w:rsidP="00416B78">
      <w:r w:rsidRPr="007B2C1C">
        <w:rPr>
          <w:rStyle w:val="HideTWBExt"/>
        </w:rPr>
        <w:t>&lt;/Amend&gt;</w:t>
      </w:r>
    </w:p>
    <w:p w14:paraId="12BBDE7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350</w:t>
      </w:r>
      <w:r w:rsidRPr="007B2C1C">
        <w:rPr>
          <w:rStyle w:val="HideTWBExt"/>
          <w:b w:val="0"/>
        </w:rPr>
        <w:t>&lt;/NumAm&gt;</w:t>
      </w:r>
    </w:p>
    <w:p w14:paraId="4C52803A"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140E1AB9" w14:textId="77777777" w:rsidR="00416B78" w:rsidRPr="00DF04C4" w:rsidRDefault="00416B78" w:rsidP="00416B78">
      <w:pPr>
        <w:pStyle w:val="NormalBold"/>
      </w:pPr>
      <w:r w:rsidRPr="007B2C1C">
        <w:rPr>
          <w:rStyle w:val="HideTWBExt"/>
          <w:b w:val="0"/>
        </w:rPr>
        <w:t>&lt;/RepeatBlock-By&gt;</w:t>
      </w:r>
    </w:p>
    <w:p w14:paraId="7C23E30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7C969C0" w14:textId="77777777" w:rsidR="00416B78" w:rsidRPr="00DF04C4" w:rsidRDefault="00416B78" w:rsidP="00416B78">
      <w:pPr>
        <w:pStyle w:val="NormalBold"/>
      </w:pPr>
      <w:r w:rsidRPr="007B2C1C">
        <w:rPr>
          <w:rStyle w:val="HideTWBExt"/>
          <w:b w:val="0"/>
        </w:rPr>
        <w:t>&lt;Article&gt;</w:t>
      </w:r>
      <w:r>
        <w:t>Punkt 9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66078C7" w14:textId="77777777" w:rsidTr="0069480D">
        <w:trPr>
          <w:trHeight w:val="240"/>
          <w:jc w:val="center"/>
        </w:trPr>
        <w:tc>
          <w:tcPr>
            <w:tcW w:w="9752" w:type="dxa"/>
            <w:gridSpan w:val="2"/>
            <w:tcBorders>
              <w:top w:val="nil"/>
              <w:left w:val="nil"/>
              <w:bottom w:val="nil"/>
              <w:right w:val="nil"/>
            </w:tcBorders>
          </w:tcPr>
          <w:p w14:paraId="54EA94EF" w14:textId="77777777" w:rsidR="00416B78" w:rsidRPr="00DF04C4" w:rsidRDefault="00416B78" w:rsidP="0069480D"/>
        </w:tc>
      </w:tr>
      <w:tr w:rsidR="00416B78" w14:paraId="77E0804A" w14:textId="77777777" w:rsidTr="0069480D">
        <w:trPr>
          <w:trHeight w:val="240"/>
          <w:jc w:val="center"/>
        </w:trPr>
        <w:tc>
          <w:tcPr>
            <w:tcW w:w="4876" w:type="dxa"/>
            <w:tcBorders>
              <w:top w:val="nil"/>
              <w:left w:val="nil"/>
              <w:bottom w:val="nil"/>
              <w:right w:val="nil"/>
            </w:tcBorders>
            <w:hideMark/>
          </w:tcPr>
          <w:p w14:paraId="7E064FF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336C997" w14:textId="77777777" w:rsidR="00416B78" w:rsidRPr="00DF04C4" w:rsidRDefault="00416B78" w:rsidP="0069480D">
            <w:pPr>
              <w:pStyle w:val="AmColumnHeading"/>
            </w:pPr>
            <w:r>
              <w:t>Muudatusettepanek</w:t>
            </w:r>
          </w:p>
        </w:tc>
      </w:tr>
      <w:tr w:rsidR="00416B78" w14:paraId="43710B84" w14:textId="77777777" w:rsidTr="0069480D">
        <w:trPr>
          <w:jc w:val="center"/>
        </w:trPr>
        <w:tc>
          <w:tcPr>
            <w:tcW w:w="4876" w:type="dxa"/>
            <w:tcBorders>
              <w:top w:val="nil"/>
              <w:left w:val="nil"/>
              <w:bottom w:val="nil"/>
              <w:right w:val="nil"/>
            </w:tcBorders>
          </w:tcPr>
          <w:p w14:paraId="7AA6A04C" w14:textId="77777777" w:rsidR="00416B78" w:rsidRPr="00DF04C4" w:rsidRDefault="00416B78" w:rsidP="0069480D">
            <w:pPr>
              <w:pStyle w:val="Normal6a"/>
            </w:pPr>
          </w:p>
        </w:tc>
        <w:tc>
          <w:tcPr>
            <w:tcW w:w="4876" w:type="dxa"/>
            <w:tcBorders>
              <w:top w:val="nil"/>
              <w:left w:val="nil"/>
              <w:bottom w:val="nil"/>
              <w:right w:val="nil"/>
            </w:tcBorders>
            <w:hideMark/>
          </w:tcPr>
          <w:p w14:paraId="656088E8" w14:textId="77777777" w:rsidR="00416B78" w:rsidRPr="00DF04C4" w:rsidRDefault="00416B78" w:rsidP="0069480D">
            <w:pPr>
              <w:pStyle w:val="Normal6a"/>
            </w:pPr>
            <w:proofErr w:type="spellStart"/>
            <w:r>
              <w:rPr>
                <w:b/>
                <w:i/>
              </w:rPr>
              <w:t>9b</w:t>
            </w:r>
            <w:proofErr w:type="spellEnd"/>
            <w:r>
              <w:rPr>
                <w:b/>
                <w:i/>
              </w:rPr>
              <w:t>.</w:t>
            </w:r>
            <w:r>
              <w:tab/>
            </w:r>
            <w:r>
              <w:rPr>
                <w:b/>
                <w:i/>
              </w:rPr>
              <w:t>rõhutab negatiivset mõju, mida veebiplatvormid võivad avaldada laste vaimsele tervisele ja nende põhiõigustele, sealhulgas õigusele kaitsta aju tervislikku seisundit; väljendab heameelt teadaande üle esimese kogu ELi hõlmava uuringu kohta, mis käsitleb sotsiaalmeedia mõju noorte heaolule, ning kutsub komisjoni üles protsessi kiirendama, et esitada tõendeid meetmete jaoks, mille eesmärk on kaitsta laste õigusi internetis;</w:t>
            </w:r>
          </w:p>
        </w:tc>
      </w:tr>
    </w:tbl>
    <w:p w14:paraId="62D39B9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B060657" w14:textId="77777777" w:rsidR="00416B78" w:rsidRPr="00DF04C4" w:rsidRDefault="00416B78" w:rsidP="00416B78">
      <w:r w:rsidRPr="007B2C1C">
        <w:rPr>
          <w:rStyle w:val="HideTWBExt"/>
        </w:rPr>
        <w:t>&lt;/Amend&gt;</w:t>
      </w:r>
    </w:p>
    <w:p w14:paraId="5AEC2C7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351</w:t>
      </w:r>
      <w:r w:rsidRPr="007B2C1C">
        <w:rPr>
          <w:rStyle w:val="HideTWBExt"/>
          <w:b w:val="0"/>
        </w:rPr>
        <w:t>&lt;/NumAm&gt;</w:t>
      </w:r>
    </w:p>
    <w:p w14:paraId="3172E1EB"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1F51C48C" w14:textId="77777777" w:rsidR="00416B78" w:rsidRPr="00DF04C4" w:rsidRDefault="00416B78" w:rsidP="00416B78">
      <w:pPr>
        <w:pStyle w:val="NormalBold"/>
      </w:pPr>
      <w:r w:rsidRPr="007B2C1C">
        <w:rPr>
          <w:rStyle w:val="HideTWBExt"/>
          <w:b w:val="0"/>
        </w:rPr>
        <w:t>&lt;/RepeatBlock-By&gt;</w:t>
      </w:r>
    </w:p>
    <w:p w14:paraId="1EEDEFF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91BF761" w14:textId="77777777" w:rsidR="00416B78" w:rsidRPr="00DF04C4" w:rsidRDefault="00416B78" w:rsidP="00416B78">
      <w:pPr>
        <w:pStyle w:val="NormalBold"/>
      </w:pPr>
      <w:r w:rsidRPr="007B2C1C">
        <w:rPr>
          <w:rStyle w:val="HideTWBExt"/>
          <w:b w:val="0"/>
        </w:rPr>
        <w:t>&lt;Article&gt;</w:t>
      </w:r>
      <w:r>
        <w:t>Punkt 9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6C8DC2F" w14:textId="77777777" w:rsidTr="0069480D">
        <w:trPr>
          <w:trHeight w:val="240"/>
          <w:jc w:val="center"/>
        </w:trPr>
        <w:tc>
          <w:tcPr>
            <w:tcW w:w="9752" w:type="dxa"/>
            <w:gridSpan w:val="2"/>
            <w:tcBorders>
              <w:top w:val="nil"/>
              <w:left w:val="nil"/>
              <w:bottom w:val="nil"/>
              <w:right w:val="nil"/>
            </w:tcBorders>
          </w:tcPr>
          <w:p w14:paraId="30EE0880" w14:textId="77777777" w:rsidR="00416B78" w:rsidRPr="00DF04C4" w:rsidRDefault="00416B78" w:rsidP="0069480D"/>
        </w:tc>
      </w:tr>
      <w:tr w:rsidR="00416B78" w14:paraId="18629EC2" w14:textId="77777777" w:rsidTr="0069480D">
        <w:trPr>
          <w:trHeight w:val="240"/>
          <w:jc w:val="center"/>
        </w:trPr>
        <w:tc>
          <w:tcPr>
            <w:tcW w:w="4876" w:type="dxa"/>
            <w:tcBorders>
              <w:top w:val="nil"/>
              <w:left w:val="nil"/>
              <w:bottom w:val="nil"/>
              <w:right w:val="nil"/>
            </w:tcBorders>
            <w:hideMark/>
          </w:tcPr>
          <w:p w14:paraId="52B3CE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6F53798" w14:textId="77777777" w:rsidR="00416B78" w:rsidRPr="00DF04C4" w:rsidRDefault="00416B78" w:rsidP="0069480D">
            <w:pPr>
              <w:pStyle w:val="AmColumnHeading"/>
            </w:pPr>
            <w:r>
              <w:t>Muudatusettepanek</w:t>
            </w:r>
          </w:p>
        </w:tc>
      </w:tr>
      <w:tr w:rsidR="00416B78" w14:paraId="251E4732" w14:textId="77777777" w:rsidTr="0069480D">
        <w:trPr>
          <w:jc w:val="center"/>
        </w:trPr>
        <w:tc>
          <w:tcPr>
            <w:tcW w:w="4876" w:type="dxa"/>
            <w:tcBorders>
              <w:top w:val="nil"/>
              <w:left w:val="nil"/>
              <w:bottom w:val="nil"/>
              <w:right w:val="nil"/>
            </w:tcBorders>
          </w:tcPr>
          <w:p w14:paraId="1A713878" w14:textId="77777777" w:rsidR="00416B78" w:rsidRPr="00DF04C4" w:rsidRDefault="00416B78" w:rsidP="0069480D">
            <w:pPr>
              <w:pStyle w:val="Normal6a"/>
            </w:pPr>
          </w:p>
        </w:tc>
        <w:tc>
          <w:tcPr>
            <w:tcW w:w="4876" w:type="dxa"/>
            <w:tcBorders>
              <w:top w:val="nil"/>
              <w:left w:val="nil"/>
              <w:bottom w:val="nil"/>
              <w:right w:val="nil"/>
            </w:tcBorders>
            <w:hideMark/>
          </w:tcPr>
          <w:p w14:paraId="04900BB8" w14:textId="77777777" w:rsidR="00416B78" w:rsidRPr="00DF04C4" w:rsidRDefault="00416B78" w:rsidP="0069480D">
            <w:pPr>
              <w:pStyle w:val="Normal6a"/>
            </w:pPr>
            <w:proofErr w:type="spellStart"/>
            <w:r>
              <w:rPr>
                <w:b/>
                <w:i/>
              </w:rPr>
              <w:t>9c</w:t>
            </w:r>
            <w:proofErr w:type="spellEnd"/>
            <w:r>
              <w:rPr>
                <w:b/>
                <w:i/>
              </w:rPr>
              <w:t>.</w:t>
            </w:r>
            <w:r>
              <w:tab/>
            </w:r>
            <w:r>
              <w:rPr>
                <w:b/>
                <w:i/>
              </w:rPr>
              <w:t>kutsub komisjoni üles tagama digiteenuste määruse alaealiste kaitset käsitlevate sätete täieliku, järjepideva ja õigeaegse rakendamise ja täitmise tagamise, et tagada laste privaatsuse, ohutuse ja turvalisuse kõrge tase ning kaitsta noori kasutajaid paremini kahjuliku ja ebaseadusliku sisu ning profiilianalüüsil põhinevate reklaamide eest; rõhutab, et tulevases digitaalse õigluse aktis tuleb tulemuslikult käsitleda tõendatud õiguslikke lünki seoses laste kaitsega internetis ja nende õiguste kaitsmisega;</w:t>
            </w:r>
          </w:p>
        </w:tc>
      </w:tr>
    </w:tbl>
    <w:p w14:paraId="159E093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AD4DB85" w14:textId="77777777" w:rsidR="00416B78" w:rsidRPr="00DF04C4" w:rsidRDefault="00416B78" w:rsidP="00416B78">
      <w:r w:rsidRPr="007B2C1C">
        <w:rPr>
          <w:rStyle w:val="HideTWBExt"/>
        </w:rPr>
        <w:t>&lt;/Amend&gt;</w:t>
      </w:r>
    </w:p>
    <w:p w14:paraId="38950F6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352</w:t>
      </w:r>
      <w:r w:rsidRPr="007B2C1C">
        <w:rPr>
          <w:rStyle w:val="HideTWBExt"/>
          <w:b w:val="0"/>
        </w:rPr>
        <w:t>&lt;/NumAm&gt;</w:t>
      </w:r>
    </w:p>
    <w:p w14:paraId="497CA4CE"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4DCB4A20" w14:textId="77777777" w:rsidR="00416B78" w:rsidRPr="00DF04C4" w:rsidRDefault="00416B78" w:rsidP="00416B78">
      <w:pPr>
        <w:pStyle w:val="NormalBold"/>
      </w:pPr>
      <w:r w:rsidRPr="007B2C1C">
        <w:rPr>
          <w:rStyle w:val="HideTWBExt"/>
          <w:b w:val="0"/>
        </w:rPr>
        <w:t>&lt;/RepeatBlock-By&gt;</w:t>
      </w:r>
    </w:p>
    <w:p w14:paraId="0AE79EE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2C8696C" w14:textId="77777777" w:rsidR="00416B78" w:rsidRPr="00DF04C4" w:rsidRDefault="00416B78" w:rsidP="00416B78">
      <w:pPr>
        <w:pStyle w:val="NormalBold"/>
      </w:pPr>
      <w:r w:rsidRPr="007B2C1C">
        <w:rPr>
          <w:rStyle w:val="HideTWBExt"/>
          <w:b w:val="0"/>
        </w:rPr>
        <w:t>&lt;Article&gt;</w:t>
      </w:r>
      <w:r>
        <w:t>Punkt 9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1EAE88B" w14:textId="77777777" w:rsidTr="0069480D">
        <w:trPr>
          <w:trHeight w:val="240"/>
          <w:jc w:val="center"/>
        </w:trPr>
        <w:tc>
          <w:tcPr>
            <w:tcW w:w="9752" w:type="dxa"/>
            <w:gridSpan w:val="2"/>
            <w:tcBorders>
              <w:top w:val="nil"/>
              <w:left w:val="nil"/>
              <w:bottom w:val="nil"/>
              <w:right w:val="nil"/>
            </w:tcBorders>
          </w:tcPr>
          <w:p w14:paraId="0D813C17" w14:textId="77777777" w:rsidR="00416B78" w:rsidRPr="00DF04C4" w:rsidRDefault="00416B78" w:rsidP="0069480D"/>
        </w:tc>
      </w:tr>
      <w:tr w:rsidR="00416B78" w14:paraId="124A839F" w14:textId="77777777" w:rsidTr="0069480D">
        <w:trPr>
          <w:trHeight w:val="240"/>
          <w:jc w:val="center"/>
        </w:trPr>
        <w:tc>
          <w:tcPr>
            <w:tcW w:w="4876" w:type="dxa"/>
            <w:tcBorders>
              <w:top w:val="nil"/>
              <w:left w:val="nil"/>
              <w:bottom w:val="nil"/>
              <w:right w:val="nil"/>
            </w:tcBorders>
            <w:hideMark/>
          </w:tcPr>
          <w:p w14:paraId="1BE7DA1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8A663AC" w14:textId="77777777" w:rsidR="00416B78" w:rsidRPr="00DF04C4" w:rsidRDefault="00416B78" w:rsidP="0069480D">
            <w:pPr>
              <w:pStyle w:val="AmColumnHeading"/>
            </w:pPr>
            <w:r>
              <w:t>Muudatusettepanek</w:t>
            </w:r>
          </w:p>
        </w:tc>
      </w:tr>
      <w:tr w:rsidR="00416B78" w14:paraId="31DDA2E5" w14:textId="77777777" w:rsidTr="0069480D">
        <w:trPr>
          <w:jc w:val="center"/>
        </w:trPr>
        <w:tc>
          <w:tcPr>
            <w:tcW w:w="4876" w:type="dxa"/>
            <w:tcBorders>
              <w:top w:val="nil"/>
              <w:left w:val="nil"/>
              <w:bottom w:val="nil"/>
              <w:right w:val="nil"/>
            </w:tcBorders>
          </w:tcPr>
          <w:p w14:paraId="4FA81ED6" w14:textId="77777777" w:rsidR="00416B78" w:rsidRPr="00DF04C4" w:rsidRDefault="00416B78" w:rsidP="0069480D">
            <w:pPr>
              <w:pStyle w:val="Normal6a"/>
            </w:pPr>
          </w:p>
        </w:tc>
        <w:tc>
          <w:tcPr>
            <w:tcW w:w="4876" w:type="dxa"/>
            <w:tcBorders>
              <w:top w:val="nil"/>
              <w:left w:val="nil"/>
              <w:bottom w:val="nil"/>
              <w:right w:val="nil"/>
            </w:tcBorders>
            <w:hideMark/>
          </w:tcPr>
          <w:p w14:paraId="7FB3DACB" w14:textId="77777777" w:rsidR="00416B78" w:rsidRPr="00DF04C4" w:rsidRDefault="00416B78" w:rsidP="0069480D">
            <w:pPr>
              <w:pStyle w:val="Normal6a"/>
            </w:pPr>
            <w:proofErr w:type="spellStart"/>
            <w:r>
              <w:rPr>
                <w:b/>
                <w:i/>
              </w:rPr>
              <w:t>9d</w:t>
            </w:r>
            <w:proofErr w:type="spellEnd"/>
            <w:r>
              <w:rPr>
                <w:b/>
                <w:i/>
              </w:rPr>
              <w:t>.</w:t>
            </w:r>
            <w:r>
              <w:tab/>
            </w:r>
            <w:r>
              <w:rPr>
                <w:b/>
                <w:i/>
              </w:rPr>
              <w:t xml:space="preserve">juhib tähelepanu generatiivse tehisintellekti juturobotitest tingitud probleemidele, sealhulgas ohule, et kasutajate, eelkõige laste psühholoogiline sõltuvus süveneb, ning nende süsteemide potentsiaalile tekitada nendega suhtlemise kaudu emotsionaalset või kognitiivset kahju; rõhutab, et selline oht mõjutab otseselt põhiõiguste kaitset, sealhulgas lapse õigusi, </w:t>
            </w:r>
            <w:proofErr w:type="spellStart"/>
            <w:r>
              <w:rPr>
                <w:b/>
                <w:i/>
              </w:rPr>
              <w:t>inimväärikust</w:t>
            </w:r>
            <w:proofErr w:type="spellEnd"/>
            <w:r>
              <w:rPr>
                <w:b/>
                <w:i/>
              </w:rPr>
              <w:t>, vaimset puutumatust ja õigust saada teavet vanusele ja arengule sobival viisil; kutsub komisjoni üles tähelepanelikult jälgima, kas olemasolevate õigusraamistike raames saab neid probleeme tõhusalt lahendada, pöörates hindamisel erilist tähelepanu laste õiguste ja põhiõiguste tugeva arvesse võtmise tagamisele;</w:t>
            </w:r>
          </w:p>
        </w:tc>
      </w:tr>
    </w:tbl>
    <w:p w14:paraId="1EBEFC7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FE92453" w14:textId="77777777" w:rsidR="00416B78" w:rsidRPr="00DF04C4" w:rsidRDefault="00416B78" w:rsidP="00416B78">
      <w:r w:rsidRPr="007B2C1C">
        <w:rPr>
          <w:rStyle w:val="HideTWBExt"/>
        </w:rPr>
        <w:t>&lt;/Amend&gt;</w:t>
      </w:r>
    </w:p>
    <w:p w14:paraId="7B288EB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353</w:t>
      </w:r>
      <w:r w:rsidRPr="007B2C1C">
        <w:rPr>
          <w:rStyle w:val="HideTWBExt"/>
          <w:b w:val="0"/>
        </w:rPr>
        <w:t>&lt;/NumAm&gt;</w:t>
      </w:r>
    </w:p>
    <w:p w14:paraId="5DF7654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76F4751B" w14:textId="77777777" w:rsidR="00416B78" w:rsidRPr="00DF04C4" w:rsidRDefault="00416B78" w:rsidP="00416B78">
      <w:pPr>
        <w:pStyle w:val="NormalBold"/>
      </w:pPr>
      <w:r w:rsidRPr="007B2C1C">
        <w:rPr>
          <w:rStyle w:val="HideTWBExt"/>
          <w:b w:val="0"/>
        </w:rPr>
        <w:t>&lt;/RepeatBlock-By&gt;</w:t>
      </w:r>
    </w:p>
    <w:p w14:paraId="1B3D8EB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3999AF0" w14:textId="77777777" w:rsidR="00416B78" w:rsidRPr="00DF04C4" w:rsidRDefault="00416B78" w:rsidP="00416B78">
      <w:pPr>
        <w:pStyle w:val="NormalBold"/>
      </w:pPr>
      <w:r w:rsidRPr="007B2C1C">
        <w:rPr>
          <w:rStyle w:val="HideTWBExt"/>
          <w:b w:val="0"/>
        </w:rPr>
        <w:t>&lt;Article&gt;</w:t>
      </w:r>
      <w:r>
        <w:t>Punkt 9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A6C5D1A" w14:textId="77777777" w:rsidTr="0069480D">
        <w:trPr>
          <w:trHeight w:val="240"/>
          <w:jc w:val="center"/>
        </w:trPr>
        <w:tc>
          <w:tcPr>
            <w:tcW w:w="9752" w:type="dxa"/>
            <w:gridSpan w:val="2"/>
            <w:tcBorders>
              <w:top w:val="nil"/>
              <w:left w:val="nil"/>
              <w:bottom w:val="nil"/>
              <w:right w:val="nil"/>
            </w:tcBorders>
          </w:tcPr>
          <w:p w14:paraId="56D9BE74" w14:textId="77777777" w:rsidR="00416B78" w:rsidRPr="00DF04C4" w:rsidRDefault="00416B78" w:rsidP="0069480D"/>
        </w:tc>
      </w:tr>
      <w:tr w:rsidR="00416B78" w14:paraId="1DA106E8" w14:textId="77777777" w:rsidTr="0069480D">
        <w:trPr>
          <w:trHeight w:val="240"/>
          <w:jc w:val="center"/>
        </w:trPr>
        <w:tc>
          <w:tcPr>
            <w:tcW w:w="4876" w:type="dxa"/>
            <w:tcBorders>
              <w:top w:val="nil"/>
              <w:left w:val="nil"/>
              <w:bottom w:val="nil"/>
              <w:right w:val="nil"/>
            </w:tcBorders>
            <w:hideMark/>
          </w:tcPr>
          <w:p w14:paraId="2A3C9D0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261665E" w14:textId="77777777" w:rsidR="00416B78" w:rsidRPr="00DF04C4" w:rsidRDefault="00416B78" w:rsidP="0069480D">
            <w:pPr>
              <w:pStyle w:val="AmColumnHeading"/>
            </w:pPr>
            <w:r>
              <w:t>Muudatusettepanek</w:t>
            </w:r>
          </w:p>
        </w:tc>
      </w:tr>
      <w:tr w:rsidR="00416B78" w14:paraId="494CF574" w14:textId="77777777" w:rsidTr="0069480D">
        <w:trPr>
          <w:jc w:val="center"/>
        </w:trPr>
        <w:tc>
          <w:tcPr>
            <w:tcW w:w="4876" w:type="dxa"/>
            <w:tcBorders>
              <w:top w:val="nil"/>
              <w:left w:val="nil"/>
              <w:bottom w:val="nil"/>
              <w:right w:val="nil"/>
            </w:tcBorders>
          </w:tcPr>
          <w:p w14:paraId="4592B558" w14:textId="77777777" w:rsidR="00416B78" w:rsidRPr="00DF04C4" w:rsidRDefault="00416B78" w:rsidP="0069480D">
            <w:pPr>
              <w:pStyle w:val="Normal6a"/>
            </w:pPr>
          </w:p>
        </w:tc>
        <w:tc>
          <w:tcPr>
            <w:tcW w:w="4876" w:type="dxa"/>
            <w:tcBorders>
              <w:top w:val="nil"/>
              <w:left w:val="nil"/>
              <w:bottom w:val="nil"/>
              <w:right w:val="nil"/>
            </w:tcBorders>
            <w:hideMark/>
          </w:tcPr>
          <w:p w14:paraId="2843BA40" w14:textId="77777777" w:rsidR="00416B78" w:rsidRPr="00DF04C4" w:rsidRDefault="00416B78" w:rsidP="0069480D">
            <w:pPr>
              <w:pStyle w:val="Normal6a"/>
            </w:pPr>
            <w:proofErr w:type="spellStart"/>
            <w:r>
              <w:rPr>
                <w:b/>
                <w:i/>
              </w:rPr>
              <w:t>9e</w:t>
            </w:r>
            <w:proofErr w:type="spellEnd"/>
            <w:r>
              <w:rPr>
                <w:b/>
                <w:i/>
              </w:rPr>
              <w:t>.</w:t>
            </w:r>
            <w:r>
              <w:tab/>
            </w:r>
            <w:r>
              <w:rPr>
                <w:b/>
                <w:i/>
              </w:rPr>
              <w:t>nõuab tungivalt, et liikmesriigid lisaksid koolide ja ülikoolide õppekavadesse meedia- ja digikirjaoskuse, kodanikuhariduse, Euroopa ühise ajaloo, põhiõiguste austamise, kriitilise mõtlemise ja üldsuse osalemise edendamise, tunnistades, et need on olulised elemendid sisuliseks osalemiseks demokraatlikus elus ja põhiõiguste, sealhulgas väljendusvabaduse ja teabe saamise õiguse tõhusaks kasutamiseks; rõhutab vajadust teha paralleelselt tööd selle nimel, et suurendada täiskasvanute teadlikkust sellest, kuidas võidelda desinformatsiooni vastu ja edendada digikirjaoskust; nõuab kooskõlastatud ELi meedia- ja digikirjaoskuse strateegiat, kasutades projekte, mis loovad märkimisväärse ulatusega käegakatsutavaid tulemusi ja hõlmavad kogu liitu;</w:t>
            </w:r>
          </w:p>
        </w:tc>
      </w:tr>
    </w:tbl>
    <w:p w14:paraId="2871329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9ADACD6" w14:textId="77777777" w:rsidR="00416B78" w:rsidRPr="00DF04C4" w:rsidRDefault="00416B78" w:rsidP="00416B78">
      <w:r w:rsidRPr="007B2C1C">
        <w:rPr>
          <w:rStyle w:val="HideTWBExt"/>
        </w:rPr>
        <w:t>&lt;/Amend&gt;</w:t>
      </w:r>
    </w:p>
    <w:p w14:paraId="01D4EEB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354</w:t>
      </w:r>
      <w:r w:rsidRPr="007B2C1C">
        <w:rPr>
          <w:rStyle w:val="HideTWBExt"/>
          <w:b w:val="0"/>
        </w:rPr>
        <w:t>&lt;/NumAm&gt;</w:t>
      </w:r>
    </w:p>
    <w:p w14:paraId="60D6639A"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1BB80096" w14:textId="77777777" w:rsidR="00416B78" w:rsidRPr="00DF04C4" w:rsidRDefault="00416B78" w:rsidP="00416B78">
      <w:pPr>
        <w:pStyle w:val="NormalBold"/>
      </w:pPr>
      <w:r w:rsidRPr="007B2C1C">
        <w:rPr>
          <w:rStyle w:val="HideTWBExt"/>
          <w:b w:val="0"/>
        </w:rPr>
        <w:t>&lt;/RepeatBlock-By&gt;</w:t>
      </w:r>
    </w:p>
    <w:p w14:paraId="7CFB4BB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F94816C" w14:textId="77777777" w:rsidR="00416B78" w:rsidRPr="00DF04C4" w:rsidRDefault="00416B78" w:rsidP="00416B78">
      <w:pPr>
        <w:pStyle w:val="NormalBold"/>
      </w:pPr>
      <w:r w:rsidRPr="007B2C1C">
        <w:rPr>
          <w:rStyle w:val="HideTWBExt"/>
          <w:b w:val="0"/>
        </w:rPr>
        <w:t>&lt;Article&gt;</w:t>
      </w:r>
      <w:r>
        <w:t>Punkt 9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C221D1" w14:textId="77777777" w:rsidTr="0069480D">
        <w:trPr>
          <w:trHeight w:val="240"/>
          <w:jc w:val="center"/>
        </w:trPr>
        <w:tc>
          <w:tcPr>
            <w:tcW w:w="9752" w:type="dxa"/>
            <w:gridSpan w:val="2"/>
            <w:tcBorders>
              <w:top w:val="nil"/>
              <w:left w:val="nil"/>
              <w:bottom w:val="nil"/>
              <w:right w:val="nil"/>
            </w:tcBorders>
          </w:tcPr>
          <w:p w14:paraId="0F35F344" w14:textId="77777777" w:rsidR="00416B78" w:rsidRPr="00DF04C4" w:rsidRDefault="00416B78" w:rsidP="0069480D"/>
        </w:tc>
      </w:tr>
      <w:tr w:rsidR="00416B78" w14:paraId="5D5ADA27" w14:textId="77777777" w:rsidTr="0069480D">
        <w:trPr>
          <w:trHeight w:val="240"/>
          <w:jc w:val="center"/>
        </w:trPr>
        <w:tc>
          <w:tcPr>
            <w:tcW w:w="4876" w:type="dxa"/>
            <w:tcBorders>
              <w:top w:val="nil"/>
              <w:left w:val="nil"/>
              <w:bottom w:val="nil"/>
              <w:right w:val="nil"/>
            </w:tcBorders>
            <w:hideMark/>
          </w:tcPr>
          <w:p w14:paraId="6998058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19B5A9" w14:textId="77777777" w:rsidR="00416B78" w:rsidRPr="00DF04C4" w:rsidRDefault="00416B78" w:rsidP="0069480D">
            <w:pPr>
              <w:pStyle w:val="AmColumnHeading"/>
            </w:pPr>
            <w:r>
              <w:t>Muudatusettepanek</w:t>
            </w:r>
          </w:p>
        </w:tc>
      </w:tr>
      <w:tr w:rsidR="00416B78" w14:paraId="6AA2CC6E" w14:textId="77777777" w:rsidTr="0069480D">
        <w:trPr>
          <w:jc w:val="center"/>
        </w:trPr>
        <w:tc>
          <w:tcPr>
            <w:tcW w:w="4876" w:type="dxa"/>
            <w:tcBorders>
              <w:top w:val="nil"/>
              <w:left w:val="nil"/>
              <w:bottom w:val="nil"/>
              <w:right w:val="nil"/>
            </w:tcBorders>
          </w:tcPr>
          <w:p w14:paraId="016FE822" w14:textId="77777777" w:rsidR="00416B78" w:rsidRPr="00DF04C4" w:rsidRDefault="00416B78" w:rsidP="0069480D">
            <w:pPr>
              <w:pStyle w:val="Normal6a"/>
            </w:pPr>
          </w:p>
        </w:tc>
        <w:tc>
          <w:tcPr>
            <w:tcW w:w="4876" w:type="dxa"/>
            <w:tcBorders>
              <w:top w:val="nil"/>
              <w:left w:val="nil"/>
              <w:bottom w:val="nil"/>
              <w:right w:val="nil"/>
            </w:tcBorders>
            <w:hideMark/>
          </w:tcPr>
          <w:p w14:paraId="3D290B49" w14:textId="77777777" w:rsidR="00416B78" w:rsidRPr="00DF04C4" w:rsidRDefault="00416B78" w:rsidP="0069480D">
            <w:pPr>
              <w:pStyle w:val="Normal6a"/>
            </w:pPr>
            <w:proofErr w:type="spellStart"/>
            <w:r>
              <w:rPr>
                <w:b/>
                <w:i/>
              </w:rPr>
              <w:t>9f</w:t>
            </w:r>
            <w:proofErr w:type="spellEnd"/>
            <w:r>
              <w:rPr>
                <w:b/>
                <w:i/>
              </w:rPr>
              <w:t>.</w:t>
            </w:r>
            <w:r>
              <w:tab/>
            </w:r>
            <w:r>
              <w:rPr>
                <w:b/>
                <w:i/>
              </w:rPr>
              <w:t xml:space="preserve">taunib valitsuse üha sagenevat tava jälgida luureteenistuste kaudu sõltumatuid meediaväljaandeid ja ajakirjanikke; mõistab teravalt hukka teatavate valitsuste katsed kujutada sõltumatut meediat ja ajakirjanikke radikaliseerumise </w:t>
            </w:r>
            <w:proofErr w:type="spellStart"/>
            <w:r>
              <w:rPr>
                <w:b/>
                <w:i/>
              </w:rPr>
              <w:t>liikumapaneva</w:t>
            </w:r>
            <w:proofErr w:type="spellEnd"/>
            <w:r>
              <w:rPr>
                <w:b/>
                <w:i/>
              </w:rPr>
              <w:t xml:space="preserve"> jõuna või piirata nende tööd, nimetades neid ohuks ühiskonnale või riigi julgeolekule;</w:t>
            </w:r>
          </w:p>
        </w:tc>
      </w:tr>
    </w:tbl>
    <w:p w14:paraId="0289864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0F053D6" w14:textId="77777777" w:rsidR="00416B78" w:rsidRPr="00DF04C4" w:rsidRDefault="00416B78" w:rsidP="00416B78">
      <w:r w:rsidRPr="007B2C1C">
        <w:rPr>
          <w:rStyle w:val="HideTWBExt"/>
        </w:rPr>
        <w:t>&lt;/Amend&gt;</w:t>
      </w:r>
    </w:p>
    <w:p w14:paraId="44A7E3D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355</w:t>
      </w:r>
      <w:r w:rsidRPr="007B2C1C">
        <w:rPr>
          <w:rStyle w:val="HideTWBExt"/>
          <w:b w:val="0"/>
        </w:rPr>
        <w:t>&lt;/NumAm&gt;</w:t>
      </w:r>
    </w:p>
    <w:p w14:paraId="77DB846A"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B73DF41" w14:textId="77777777" w:rsidR="00416B78" w:rsidRPr="00DF04C4" w:rsidRDefault="00416B78" w:rsidP="00416B78">
      <w:pPr>
        <w:pStyle w:val="NormalBold"/>
      </w:pPr>
      <w:r w:rsidRPr="007B2C1C">
        <w:rPr>
          <w:rStyle w:val="HideTWBExt"/>
          <w:b w:val="0"/>
        </w:rPr>
        <w:t>&lt;/RepeatBlock-By&gt;</w:t>
      </w:r>
    </w:p>
    <w:p w14:paraId="6748871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474872D" w14:textId="77777777" w:rsidR="00416B78" w:rsidRPr="00DF04C4" w:rsidRDefault="00416B78" w:rsidP="00416B78">
      <w:pPr>
        <w:pStyle w:val="NormalBold"/>
      </w:pPr>
      <w:r w:rsidRPr="007B2C1C">
        <w:rPr>
          <w:rStyle w:val="HideTWBExt"/>
          <w:b w:val="0"/>
        </w:rPr>
        <w:t>&lt;Article&gt;</w:t>
      </w:r>
      <w:r>
        <w:t>Punkt 10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DF60B8C" w14:textId="77777777" w:rsidTr="0069480D">
        <w:trPr>
          <w:trHeight w:val="240"/>
          <w:jc w:val="center"/>
        </w:trPr>
        <w:tc>
          <w:tcPr>
            <w:tcW w:w="9752" w:type="dxa"/>
            <w:gridSpan w:val="2"/>
            <w:tcBorders>
              <w:top w:val="nil"/>
              <w:left w:val="nil"/>
              <w:bottom w:val="nil"/>
              <w:right w:val="nil"/>
            </w:tcBorders>
          </w:tcPr>
          <w:p w14:paraId="6572BE29" w14:textId="77777777" w:rsidR="00416B78" w:rsidRPr="00DF04C4" w:rsidRDefault="00416B78" w:rsidP="0069480D"/>
        </w:tc>
      </w:tr>
      <w:tr w:rsidR="00416B78" w14:paraId="62C59598" w14:textId="77777777" w:rsidTr="0069480D">
        <w:trPr>
          <w:trHeight w:val="240"/>
          <w:jc w:val="center"/>
        </w:trPr>
        <w:tc>
          <w:tcPr>
            <w:tcW w:w="4876" w:type="dxa"/>
            <w:tcBorders>
              <w:top w:val="nil"/>
              <w:left w:val="nil"/>
              <w:bottom w:val="nil"/>
              <w:right w:val="nil"/>
            </w:tcBorders>
            <w:hideMark/>
          </w:tcPr>
          <w:p w14:paraId="6326063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4C8B49C" w14:textId="77777777" w:rsidR="00416B78" w:rsidRPr="00DF04C4" w:rsidRDefault="00416B78" w:rsidP="0069480D">
            <w:pPr>
              <w:pStyle w:val="AmColumnHeading"/>
            </w:pPr>
            <w:r>
              <w:t>Muudatusettepanek</w:t>
            </w:r>
          </w:p>
        </w:tc>
      </w:tr>
      <w:tr w:rsidR="00416B78" w14:paraId="695F6407" w14:textId="77777777" w:rsidTr="0069480D">
        <w:trPr>
          <w:jc w:val="center"/>
        </w:trPr>
        <w:tc>
          <w:tcPr>
            <w:tcW w:w="4876" w:type="dxa"/>
            <w:tcBorders>
              <w:top w:val="nil"/>
              <w:left w:val="nil"/>
              <w:bottom w:val="nil"/>
              <w:right w:val="nil"/>
            </w:tcBorders>
            <w:hideMark/>
          </w:tcPr>
          <w:p w14:paraId="5108C8A7" w14:textId="77777777" w:rsidR="00416B78" w:rsidRPr="00DF04C4" w:rsidRDefault="00416B78" w:rsidP="0069480D">
            <w:pPr>
              <w:pStyle w:val="Normal6a"/>
            </w:pPr>
            <w:r>
              <w:t>10.</w:t>
            </w:r>
            <w:r>
              <w:tab/>
            </w:r>
            <w:r>
              <w:rPr>
                <w:b/>
                <w:i/>
              </w:rPr>
              <w:t>kordab oma üleskutset liikmesriikidele ning</w:t>
            </w:r>
            <w:r>
              <w:t xml:space="preserve"> eelkõige </w:t>
            </w:r>
            <w:r>
              <w:rPr>
                <w:b/>
                <w:i/>
              </w:rPr>
              <w:t>Kreekale</w:t>
            </w:r>
            <w:r>
              <w:t xml:space="preserve">, </w:t>
            </w:r>
            <w:r>
              <w:rPr>
                <w:b/>
                <w:i/>
              </w:rPr>
              <w:t>Küprosele</w:t>
            </w:r>
            <w:r>
              <w:t xml:space="preserve">, </w:t>
            </w:r>
            <w:r>
              <w:rPr>
                <w:b/>
                <w:i/>
              </w:rPr>
              <w:t>Itaaliale</w:t>
            </w:r>
            <w:r>
              <w:t xml:space="preserve">, </w:t>
            </w:r>
            <w:r>
              <w:rPr>
                <w:b/>
                <w:i/>
              </w:rPr>
              <w:t>Ungarile</w:t>
            </w:r>
            <w:r>
              <w:t xml:space="preserve">, </w:t>
            </w:r>
            <w:r>
              <w:rPr>
                <w:b/>
                <w:i/>
              </w:rPr>
              <w:t>Poolale</w:t>
            </w:r>
            <w:r>
              <w:t xml:space="preserve"> ja </w:t>
            </w:r>
            <w:r>
              <w:rPr>
                <w:b/>
                <w:i/>
              </w:rPr>
              <w:t>Hispaaniale järgida kõiki Pegasuse ja samaväärse salajälgimiseks mõeldud nuhkvara kasutamist käsitleva uurimiskomisjoni (</w:t>
            </w:r>
            <w:proofErr w:type="spellStart"/>
            <w:r>
              <w:rPr>
                <w:b/>
                <w:i/>
              </w:rPr>
              <w:t>PEGA</w:t>
            </w:r>
            <w:proofErr w:type="spellEnd"/>
            <w:r>
              <w:rPr>
                <w:b/>
                <w:i/>
              </w:rPr>
              <w:t>)</w:t>
            </w:r>
            <w:r>
              <w:t xml:space="preserve"> ja </w:t>
            </w:r>
            <w:r>
              <w:rPr>
                <w:b/>
                <w:i/>
              </w:rPr>
              <w:t>Veneetsia komisjoni soovitusi</w:t>
            </w:r>
            <w:r>
              <w:t>;</w:t>
            </w:r>
          </w:p>
        </w:tc>
        <w:tc>
          <w:tcPr>
            <w:tcW w:w="4876" w:type="dxa"/>
            <w:tcBorders>
              <w:top w:val="nil"/>
              <w:left w:val="nil"/>
              <w:bottom w:val="nil"/>
              <w:right w:val="nil"/>
            </w:tcBorders>
            <w:hideMark/>
          </w:tcPr>
          <w:p w14:paraId="59067FBD" w14:textId="77777777" w:rsidR="00416B78" w:rsidRPr="00DF04C4" w:rsidRDefault="00416B78" w:rsidP="0069480D">
            <w:pPr>
              <w:pStyle w:val="Normal6a"/>
            </w:pPr>
            <w:r>
              <w:t>10.</w:t>
            </w:r>
            <w:r>
              <w:tab/>
            </w:r>
            <w:r>
              <w:rPr>
                <w:b/>
                <w:i/>
              </w:rPr>
              <w:t>märgib, et Pegasuse ja samaväärse salajälgimiseks mõeldud nuhkvara kasutamist käsitlev uurimiskomisjon (</w:t>
            </w:r>
            <w:proofErr w:type="spellStart"/>
            <w:r>
              <w:rPr>
                <w:b/>
                <w:i/>
              </w:rPr>
              <w:t>PEGA</w:t>
            </w:r>
            <w:proofErr w:type="spellEnd"/>
            <w:r>
              <w:rPr>
                <w:b/>
                <w:i/>
              </w:rPr>
              <w:t>) ja Veneetsia komisjon jälgisid liikmesriike,</w:t>
            </w:r>
            <w:r>
              <w:t xml:space="preserve"> eelkõige </w:t>
            </w:r>
            <w:r>
              <w:rPr>
                <w:b/>
                <w:i/>
              </w:rPr>
              <w:t>Kreekat</w:t>
            </w:r>
            <w:r>
              <w:t xml:space="preserve">, </w:t>
            </w:r>
            <w:r>
              <w:rPr>
                <w:b/>
                <w:i/>
              </w:rPr>
              <w:t>Küprost</w:t>
            </w:r>
            <w:r>
              <w:t xml:space="preserve">, </w:t>
            </w:r>
            <w:r>
              <w:rPr>
                <w:b/>
                <w:i/>
              </w:rPr>
              <w:t>Itaaliat</w:t>
            </w:r>
            <w:r>
              <w:t xml:space="preserve">, </w:t>
            </w:r>
            <w:r>
              <w:rPr>
                <w:b/>
                <w:i/>
              </w:rPr>
              <w:t>Ungarit</w:t>
            </w:r>
            <w:r>
              <w:t xml:space="preserve">, </w:t>
            </w:r>
            <w:r>
              <w:rPr>
                <w:b/>
                <w:i/>
              </w:rPr>
              <w:t>Poolat</w:t>
            </w:r>
            <w:r>
              <w:t xml:space="preserve"> ja </w:t>
            </w:r>
            <w:r>
              <w:rPr>
                <w:b/>
                <w:i/>
              </w:rPr>
              <w:t>Hispaaniat, kuid nende soovitused ei ole liikmesriikidele siduvad;</w:t>
            </w:r>
            <w:r>
              <w:t xml:space="preserve"> </w:t>
            </w:r>
            <w:r>
              <w:rPr>
                <w:b/>
                <w:i/>
              </w:rPr>
              <w:t xml:space="preserve">tunnistab, et Euroopa Liidu sisejulgeoleku strateegias </w:t>
            </w:r>
            <w:proofErr w:type="spellStart"/>
            <w:r>
              <w:rPr>
                <w:b/>
                <w:i/>
              </w:rPr>
              <w:t>ProtectEU</w:t>
            </w:r>
            <w:proofErr w:type="spellEnd"/>
            <w:r>
              <w:rPr>
                <w:b/>
                <w:i/>
              </w:rPr>
              <w:t xml:space="preserve"> on käsitletud probleemi, et organiseeritud kuritegevus, terroriorganisatsioonid ja vaenulikud teenistused kasutavad süsteemselt krüpteerimistarkvara, ning vajadust võtta meetmeid selle lahendamiseks;</w:t>
            </w:r>
          </w:p>
        </w:tc>
      </w:tr>
    </w:tbl>
    <w:p w14:paraId="0B8D4FB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4738CE6A" w14:textId="77777777" w:rsidR="00416B78" w:rsidRPr="00DF04C4" w:rsidRDefault="00416B78" w:rsidP="00416B78">
      <w:r w:rsidRPr="007B2C1C">
        <w:rPr>
          <w:rStyle w:val="HideTWBExt"/>
        </w:rPr>
        <w:t>&lt;/Amend&gt;</w:t>
      </w:r>
    </w:p>
    <w:p w14:paraId="5CA50C4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356</w:t>
      </w:r>
      <w:r w:rsidRPr="007B2C1C">
        <w:rPr>
          <w:rStyle w:val="HideTWBExt"/>
          <w:b w:val="0"/>
        </w:rPr>
        <w:t>&lt;/NumAm&gt;</w:t>
      </w:r>
    </w:p>
    <w:p w14:paraId="42D5D218"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FE9C0AE" w14:textId="77777777" w:rsidR="00416B78" w:rsidRPr="00DF04C4" w:rsidRDefault="00416B78" w:rsidP="00416B78">
      <w:pPr>
        <w:pStyle w:val="NormalBold"/>
      </w:pPr>
      <w:r w:rsidRPr="007B2C1C">
        <w:rPr>
          <w:rStyle w:val="HideTWBExt"/>
          <w:b w:val="0"/>
        </w:rPr>
        <w:t>&lt;/RepeatBlock-By&gt;</w:t>
      </w:r>
    </w:p>
    <w:p w14:paraId="6591A48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60EC24" w14:textId="77777777" w:rsidR="00416B78" w:rsidRPr="00DF04C4" w:rsidRDefault="00416B78" w:rsidP="00416B78">
      <w:pPr>
        <w:pStyle w:val="NormalBold"/>
      </w:pPr>
      <w:r w:rsidRPr="007B2C1C">
        <w:rPr>
          <w:rStyle w:val="HideTWBExt"/>
          <w:b w:val="0"/>
        </w:rPr>
        <w:t>&lt;Article&gt;</w:t>
      </w:r>
      <w:r>
        <w:t>Punkt 10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6F30DBD" w14:textId="77777777" w:rsidTr="0069480D">
        <w:trPr>
          <w:trHeight w:val="240"/>
          <w:jc w:val="center"/>
        </w:trPr>
        <w:tc>
          <w:tcPr>
            <w:tcW w:w="9752" w:type="dxa"/>
            <w:gridSpan w:val="2"/>
            <w:tcBorders>
              <w:top w:val="nil"/>
              <w:left w:val="nil"/>
              <w:bottom w:val="nil"/>
              <w:right w:val="nil"/>
            </w:tcBorders>
          </w:tcPr>
          <w:p w14:paraId="644FDD8B" w14:textId="77777777" w:rsidR="00416B78" w:rsidRPr="00DF04C4" w:rsidRDefault="00416B78" w:rsidP="0069480D"/>
        </w:tc>
      </w:tr>
      <w:tr w:rsidR="00416B78" w14:paraId="682AECE8" w14:textId="77777777" w:rsidTr="0069480D">
        <w:trPr>
          <w:trHeight w:val="240"/>
          <w:jc w:val="center"/>
        </w:trPr>
        <w:tc>
          <w:tcPr>
            <w:tcW w:w="4876" w:type="dxa"/>
            <w:tcBorders>
              <w:top w:val="nil"/>
              <w:left w:val="nil"/>
              <w:bottom w:val="nil"/>
              <w:right w:val="nil"/>
            </w:tcBorders>
            <w:hideMark/>
          </w:tcPr>
          <w:p w14:paraId="1562E9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E9AEAB5" w14:textId="77777777" w:rsidR="00416B78" w:rsidRPr="00DF04C4" w:rsidRDefault="00416B78" w:rsidP="0069480D">
            <w:pPr>
              <w:pStyle w:val="AmColumnHeading"/>
            </w:pPr>
            <w:r>
              <w:t>Muudatusettepanek</w:t>
            </w:r>
          </w:p>
        </w:tc>
      </w:tr>
      <w:tr w:rsidR="00416B78" w14:paraId="6B6D7DD3" w14:textId="77777777" w:rsidTr="0069480D">
        <w:trPr>
          <w:jc w:val="center"/>
        </w:trPr>
        <w:tc>
          <w:tcPr>
            <w:tcW w:w="4876" w:type="dxa"/>
            <w:tcBorders>
              <w:top w:val="nil"/>
              <w:left w:val="nil"/>
              <w:bottom w:val="nil"/>
              <w:right w:val="nil"/>
            </w:tcBorders>
            <w:hideMark/>
          </w:tcPr>
          <w:p w14:paraId="51CF613D" w14:textId="77777777" w:rsidR="00416B78" w:rsidRPr="00DF04C4" w:rsidRDefault="00416B78" w:rsidP="0069480D">
            <w:pPr>
              <w:pStyle w:val="Normal6a"/>
            </w:pPr>
            <w:r>
              <w:t>10.</w:t>
            </w:r>
            <w:r>
              <w:tab/>
              <w:t>kordab oma üleskutset liikmesriikidele ning eelkõige Kreekale, Küprosele, Itaaliale, Ungarile, Poolale ja Hispaaniale järgida kõiki Pegasuse ja samaväärse salajälgimiseks mõeldud nuhkvara kasutamist käsitleva uurimiskomisjoni (</w:t>
            </w:r>
            <w:proofErr w:type="spellStart"/>
            <w:r>
              <w:t>PEGA</w:t>
            </w:r>
            <w:proofErr w:type="spellEnd"/>
            <w:r>
              <w:t>) ja Veneetsia komisjoni soovitusi;</w:t>
            </w:r>
          </w:p>
        </w:tc>
        <w:tc>
          <w:tcPr>
            <w:tcW w:w="4876" w:type="dxa"/>
            <w:tcBorders>
              <w:top w:val="nil"/>
              <w:left w:val="nil"/>
              <w:bottom w:val="nil"/>
              <w:right w:val="nil"/>
            </w:tcBorders>
            <w:hideMark/>
          </w:tcPr>
          <w:p w14:paraId="1BD23CA6" w14:textId="77777777" w:rsidR="00416B78" w:rsidRPr="00DF04C4" w:rsidRDefault="00416B78" w:rsidP="0069480D">
            <w:pPr>
              <w:pStyle w:val="Normal6a"/>
            </w:pPr>
            <w:r>
              <w:t>10.</w:t>
            </w:r>
            <w:r>
              <w:tab/>
              <w:t>kordab oma üleskutset liikmesriikidele ning eelkõige Kreekale, Küprosele, Itaaliale, Ungarile, Poolale ja Hispaaniale järgida kõiki Pegasuse ja samaväärse salajälgimiseks mõeldud nuhkvara kasutamist käsitleva uurimiskomisjoni (</w:t>
            </w:r>
            <w:proofErr w:type="spellStart"/>
            <w:r>
              <w:t>PEGA</w:t>
            </w:r>
            <w:proofErr w:type="spellEnd"/>
            <w:r>
              <w:t xml:space="preserve">) ja Veneetsia komisjoni soovitusi; </w:t>
            </w:r>
            <w:r>
              <w:rPr>
                <w:b/>
                <w:i/>
              </w:rPr>
              <w:t>rõhutab vajadust täieliku vastutuse ja läbipaistvuse järele kõigi ebaseadusliku jälgimise juhtumite puhul; nõuab kogu liitu hõlmava nuhkvara müüjate registri loomist ja tõhusat kohtulikku järelevalvet tagamaks, et ajakirjanike, aktivistide või poliitiliste oponentide vastu ei kasutataks kunagi jälgimist;</w:t>
            </w:r>
          </w:p>
        </w:tc>
      </w:tr>
    </w:tbl>
    <w:p w14:paraId="6280F97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8EF4724" w14:textId="77777777" w:rsidR="00416B78" w:rsidRPr="00DF04C4" w:rsidRDefault="00416B78" w:rsidP="00416B78">
      <w:r w:rsidRPr="007B2C1C">
        <w:rPr>
          <w:rStyle w:val="HideTWBExt"/>
        </w:rPr>
        <w:t>&lt;/Amend&gt;</w:t>
      </w:r>
    </w:p>
    <w:p w14:paraId="64E0693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357</w:t>
      </w:r>
      <w:r w:rsidRPr="007B2C1C">
        <w:rPr>
          <w:rStyle w:val="HideTWBExt"/>
          <w:b w:val="0"/>
        </w:rPr>
        <w:t>&lt;/NumAm&gt;</w:t>
      </w:r>
    </w:p>
    <w:p w14:paraId="1030F531"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413B1199" w14:textId="77777777" w:rsidR="00416B78" w:rsidRPr="00DF04C4" w:rsidRDefault="00416B78" w:rsidP="00416B78">
      <w:pPr>
        <w:pStyle w:val="NormalBold"/>
      </w:pPr>
      <w:r w:rsidRPr="007B2C1C">
        <w:rPr>
          <w:rStyle w:val="HideTWBExt"/>
          <w:b w:val="0"/>
        </w:rPr>
        <w:t>&lt;/RepeatBlock-By&gt;</w:t>
      </w:r>
    </w:p>
    <w:p w14:paraId="121EE84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6C1F9DB" w14:textId="77777777" w:rsidR="00416B78" w:rsidRPr="00DF04C4" w:rsidRDefault="00416B78" w:rsidP="00416B78">
      <w:pPr>
        <w:pStyle w:val="NormalBold"/>
      </w:pPr>
      <w:r w:rsidRPr="007B2C1C">
        <w:rPr>
          <w:rStyle w:val="HideTWBExt"/>
          <w:b w:val="0"/>
        </w:rPr>
        <w:t>&lt;Article&gt;</w:t>
      </w:r>
      <w:r>
        <w:t>Punkt 10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E75A0DC" w14:textId="77777777" w:rsidTr="0069480D">
        <w:trPr>
          <w:trHeight w:val="240"/>
          <w:jc w:val="center"/>
        </w:trPr>
        <w:tc>
          <w:tcPr>
            <w:tcW w:w="9752" w:type="dxa"/>
            <w:gridSpan w:val="2"/>
            <w:tcBorders>
              <w:top w:val="nil"/>
              <w:left w:val="nil"/>
              <w:bottom w:val="nil"/>
              <w:right w:val="nil"/>
            </w:tcBorders>
          </w:tcPr>
          <w:p w14:paraId="1A9B2F63" w14:textId="77777777" w:rsidR="00416B78" w:rsidRPr="00DF04C4" w:rsidRDefault="00416B78" w:rsidP="0069480D"/>
        </w:tc>
      </w:tr>
      <w:tr w:rsidR="00416B78" w14:paraId="406B0DC5" w14:textId="77777777" w:rsidTr="0069480D">
        <w:trPr>
          <w:trHeight w:val="240"/>
          <w:jc w:val="center"/>
        </w:trPr>
        <w:tc>
          <w:tcPr>
            <w:tcW w:w="4876" w:type="dxa"/>
            <w:tcBorders>
              <w:top w:val="nil"/>
              <w:left w:val="nil"/>
              <w:bottom w:val="nil"/>
              <w:right w:val="nil"/>
            </w:tcBorders>
            <w:hideMark/>
          </w:tcPr>
          <w:p w14:paraId="11A9051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C353626" w14:textId="77777777" w:rsidR="00416B78" w:rsidRPr="00DF04C4" w:rsidRDefault="00416B78" w:rsidP="0069480D">
            <w:pPr>
              <w:pStyle w:val="AmColumnHeading"/>
            </w:pPr>
            <w:r>
              <w:t>Muudatusettepanek</w:t>
            </w:r>
          </w:p>
        </w:tc>
      </w:tr>
      <w:tr w:rsidR="00416B78" w14:paraId="14E86866" w14:textId="77777777" w:rsidTr="0069480D">
        <w:trPr>
          <w:jc w:val="center"/>
        </w:trPr>
        <w:tc>
          <w:tcPr>
            <w:tcW w:w="4876" w:type="dxa"/>
            <w:tcBorders>
              <w:top w:val="nil"/>
              <w:left w:val="nil"/>
              <w:bottom w:val="nil"/>
              <w:right w:val="nil"/>
            </w:tcBorders>
            <w:hideMark/>
          </w:tcPr>
          <w:p w14:paraId="65FC20B8" w14:textId="77777777" w:rsidR="00416B78" w:rsidRPr="00DF04C4" w:rsidRDefault="00416B78" w:rsidP="0069480D">
            <w:pPr>
              <w:pStyle w:val="Normal6a"/>
            </w:pPr>
            <w:r>
              <w:t>10.</w:t>
            </w:r>
            <w:r>
              <w:tab/>
              <w:t>kordab oma üleskutset liikmesriikidele ning eelkõige Kreekale, Küprosele, Itaaliale, Ungarile, Poolale ja Hispaaniale järgida kõiki Pegasuse ja samaväärse salajälgimiseks mõeldud nuhkvara kasutamist käsitleva uurimiskomisjoni (</w:t>
            </w:r>
            <w:proofErr w:type="spellStart"/>
            <w:r>
              <w:t>PEGA</w:t>
            </w:r>
            <w:proofErr w:type="spellEnd"/>
            <w:r>
              <w:t>) ja Veneetsia komisjoni soovitusi;</w:t>
            </w:r>
          </w:p>
        </w:tc>
        <w:tc>
          <w:tcPr>
            <w:tcW w:w="4876" w:type="dxa"/>
            <w:tcBorders>
              <w:top w:val="nil"/>
              <w:left w:val="nil"/>
              <w:bottom w:val="nil"/>
              <w:right w:val="nil"/>
            </w:tcBorders>
            <w:hideMark/>
          </w:tcPr>
          <w:p w14:paraId="1480311A" w14:textId="77777777" w:rsidR="00416B78" w:rsidRPr="00DF04C4" w:rsidRDefault="00416B78" w:rsidP="0069480D">
            <w:pPr>
              <w:pStyle w:val="Normal6a"/>
            </w:pPr>
            <w:r>
              <w:t>10.</w:t>
            </w:r>
            <w:r>
              <w:tab/>
              <w:t>kordab oma üleskutset liikmesriikidele ning eelkõige Kreekale, Küprosele, Itaaliale, Ungarile, Poolale ja Hispaaniale järgida kõiki Pegasuse ja samaväärse salajälgimiseks mõeldud nuhkvara kasutamist käsitleva uurimiskomisjoni (</w:t>
            </w:r>
            <w:proofErr w:type="spellStart"/>
            <w:r>
              <w:t>PEGA</w:t>
            </w:r>
            <w:proofErr w:type="spellEnd"/>
            <w:r>
              <w:t xml:space="preserve">) ja Veneetsia komisjoni soovitusi; </w:t>
            </w:r>
            <w:r>
              <w:rPr>
                <w:b/>
                <w:i/>
              </w:rPr>
              <w:t>nõuab tungivalt, et komisjon reageeriks nuhkvaratehnoloogiast tulenevatele kasvavatele ohtudele;</w:t>
            </w:r>
          </w:p>
        </w:tc>
      </w:tr>
    </w:tbl>
    <w:p w14:paraId="32F9BC2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1B37590" w14:textId="77777777" w:rsidR="00416B78" w:rsidRPr="00DF04C4" w:rsidRDefault="00416B78" w:rsidP="00416B78">
      <w:r w:rsidRPr="007B2C1C">
        <w:rPr>
          <w:rStyle w:val="HideTWBExt"/>
        </w:rPr>
        <w:t>&lt;/Amend&gt;</w:t>
      </w:r>
    </w:p>
    <w:p w14:paraId="0DB1658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358</w:t>
      </w:r>
      <w:r w:rsidRPr="007B2C1C">
        <w:rPr>
          <w:rStyle w:val="HideTWBExt"/>
          <w:b w:val="0"/>
        </w:rPr>
        <w:t>&lt;/NumAm&gt;</w:t>
      </w:r>
    </w:p>
    <w:p w14:paraId="698FB524"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49251785" w14:textId="77777777" w:rsidR="00416B78" w:rsidRPr="00DF04C4" w:rsidRDefault="00416B78" w:rsidP="00416B78">
      <w:pPr>
        <w:pStyle w:val="NormalBold"/>
      </w:pPr>
      <w:r w:rsidRPr="007B2C1C">
        <w:rPr>
          <w:rStyle w:val="HideTWBExt"/>
          <w:b w:val="0"/>
        </w:rPr>
        <w:t>&lt;/RepeatBlock-By&gt;</w:t>
      </w:r>
    </w:p>
    <w:p w14:paraId="2F04234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CCB46F2" w14:textId="77777777" w:rsidR="00416B78" w:rsidRPr="00DF04C4" w:rsidRDefault="00416B78" w:rsidP="00416B78">
      <w:pPr>
        <w:pStyle w:val="NormalBold"/>
      </w:pPr>
      <w:r w:rsidRPr="007B2C1C">
        <w:rPr>
          <w:rStyle w:val="HideTWBExt"/>
          <w:b w:val="0"/>
        </w:rPr>
        <w:t>&lt;Article&gt;</w:t>
      </w:r>
      <w:r>
        <w:t>Punkt 10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D49CBC9" w14:textId="77777777" w:rsidTr="0069480D">
        <w:trPr>
          <w:trHeight w:val="240"/>
          <w:jc w:val="center"/>
        </w:trPr>
        <w:tc>
          <w:tcPr>
            <w:tcW w:w="9752" w:type="dxa"/>
            <w:gridSpan w:val="2"/>
            <w:tcBorders>
              <w:top w:val="nil"/>
              <w:left w:val="nil"/>
              <w:bottom w:val="nil"/>
              <w:right w:val="nil"/>
            </w:tcBorders>
          </w:tcPr>
          <w:p w14:paraId="2D6D8310" w14:textId="77777777" w:rsidR="00416B78" w:rsidRPr="00DF04C4" w:rsidRDefault="00416B78" w:rsidP="0069480D"/>
        </w:tc>
      </w:tr>
      <w:tr w:rsidR="00416B78" w14:paraId="39BC7776" w14:textId="77777777" w:rsidTr="0069480D">
        <w:trPr>
          <w:trHeight w:val="240"/>
          <w:jc w:val="center"/>
        </w:trPr>
        <w:tc>
          <w:tcPr>
            <w:tcW w:w="4876" w:type="dxa"/>
            <w:tcBorders>
              <w:top w:val="nil"/>
              <w:left w:val="nil"/>
              <w:bottom w:val="nil"/>
              <w:right w:val="nil"/>
            </w:tcBorders>
            <w:hideMark/>
          </w:tcPr>
          <w:p w14:paraId="731BC91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BFE66DA" w14:textId="77777777" w:rsidR="00416B78" w:rsidRPr="00DF04C4" w:rsidRDefault="00416B78" w:rsidP="0069480D">
            <w:pPr>
              <w:pStyle w:val="AmColumnHeading"/>
            </w:pPr>
            <w:r>
              <w:t>Muudatusettepanek</w:t>
            </w:r>
          </w:p>
        </w:tc>
      </w:tr>
      <w:tr w:rsidR="00416B78" w14:paraId="2872D829" w14:textId="77777777" w:rsidTr="0069480D">
        <w:trPr>
          <w:jc w:val="center"/>
        </w:trPr>
        <w:tc>
          <w:tcPr>
            <w:tcW w:w="4876" w:type="dxa"/>
            <w:tcBorders>
              <w:top w:val="nil"/>
              <w:left w:val="nil"/>
              <w:bottom w:val="nil"/>
              <w:right w:val="nil"/>
            </w:tcBorders>
            <w:hideMark/>
          </w:tcPr>
          <w:p w14:paraId="0E3FC189" w14:textId="77777777" w:rsidR="00416B78" w:rsidRPr="00DF04C4" w:rsidRDefault="00416B78" w:rsidP="0069480D">
            <w:pPr>
              <w:pStyle w:val="Normal6a"/>
            </w:pPr>
            <w:r>
              <w:t>10.</w:t>
            </w:r>
            <w:r>
              <w:tab/>
              <w:t xml:space="preserve">kordab oma üleskutset liikmesriikidele </w:t>
            </w:r>
            <w:r>
              <w:rPr>
                <w:b/>
                <w:i/>
              </w:rPr>
              <w:t>ning eelkõige Kreekale, Küprosele, Itaaliale, Ungarile, Poolale ja Hispaaniale järgida kõiki Pegasuse ja samaväärse salajälgimiseks mõeldud nuhkvara kasutamist käsitleva uurimiskomisjoni (</w:t>
            </w:r>
            <w:proofErr w:type="spellStart"/>
            <w:r>
              <w:rPr>
                <w:b/>
                <w:i/>
              </w:rPr>
              <w:t>PEGA</w:t>
            </w:r>
            <w:proofErr w:type="spellEnd"/>
            <w:r>
              <w:rPr>
                <w:b/>
                <w:i/>
              </w:rPr>
              <w:t>)</w:t>
            </w:r>
            <w:r>
              <w:t xml:space="preserve"> ja </w:t>
            </w:r>
            <w:r>
              <w:rPr>
                <w:b/>
                <w:i/>
              </w:rPr>
              <w:t>Veneetsia komisjoni soovitusi</w:t>
            </w:r>
            <w:r>
              <w:t>;</w:t>
            </w:r>
          </w:p>
        </w:tc>
        <w:tc>
          <w:tcPr>
            <w:tcW w:w="4876" w:type="dxa"/>
            <w:tcBorders>
              <w:top w:val="nil"/>
              <w:left w:val="nil"/>
              <w:bottom w:val="nil"/>
              <w:right w:val="nil"/>
            </w:tcBorders>
            <w:hideMark/>
          </w:tcPr>
          <w:p w14:paraId="3EF06C2D" w14:textId="77777777" w:rsidR="00416B78" w:rsidRPr="00DF04C4" w:rsidRDefault="00416B78" w:rsidP="0069480D">
            <w:pPr>
              <w:pStyle w:val="Normal6a"/>
            </w:pPr>
            <w:r>
              <w:t>10.</w:t>
            </w:r>
            <w:r>
              <w:tab/>
              <w:t xml:space="preserve">kordab oma üleskutset liikmesriikidele </w:t>
            </w:r>
            <w:r>
              <w:rPr>
                <w:b/>
                <w:i/>
              </w:rPr>
              <w:t>järgida Euroopa Parlamendi ja Euroopa Nõukogu Veneetsia komisjoni vastu võetud soovitusi seiretehnoloogia kasutamise kohta, milles antakse olulisi suuniseid põhiõiguste, õigusriigi põhimõtte</w:t>
            </w:r>
            <w:r>
              <w:t xml:space="preserve"> ja </w:t>
            </w:r>
            <w:r>
              <w:rPr>
                <w:b/>
                <w:i/>
              </w:rPr>
              <w:t>demokraatliku järelevalve järgimise tagamiseks</w:t>
            </w:r>
            <w:r>
              <w:t>;</w:t>
            </w:r>
          </w:p>
        </w:tc>
      </w:tr>
    </w:tbl>
    <w:p w14:paraId="58DB604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30882C4" w14:textId="77777777" w:rsidR="00416B78" w:rsidRPr="00DF04C4" w:rsidRDefault="00416B78" w:rsidP="00416B78">
      <w:r w:rsidRPr="007B2C1C">
        <w:rPr>
          <w:rStyle w:val="HideTWBExt"/>
        </w:rPr>
        <w:t>&lt;/Amend&gt;</w:t>
      </w:r>
    </w:p>
    <w:p w14:paraId="76AA1E4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359</w:t>
      </w:r>
      <w:r w:rsidRPr="007B2C1C">
        <w:rPr>
          <w:rStyle w:val="HideTWBExt"/>
          <w:b w:val="0"/>
        </w:rPr>
        <w:t>&lt;/NumAm&gt;</w:t>
      </w:r>
    </w:p>
    <w:p w14:paraId="7758AAA9"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w:t>
      </w:r>
      <w:r w:rsidRPr="007B2C1C">
        <w:rPr>
          <w:rStyle w:val="HideTWBExt"/>
          <w:b w:val="0"/>
        </w:rPr>
        <w:t>&lt;/Members&gt;</w:t>
      </w:r>
    </w:p>
    <w:p w14:paraId="1F981500" w14:textId="77777777" w:rsidR="00416B78" w:rsidRPr="00DF04C4" w:rsidRDefault="00416B78" w:rsidP="00416B78">
      <w:pPr>
        <w:pStyle w:val="NormalBold"/>
      </w:pPr>
      <w:r w:rsidRPr="007B2C1C">
        <w:rPr>
          <w:rStyle w:val="HideTWBExt"/>
          <w:b w:val="0"/>
        </w:rPr>
        <w:t>&lt;/RepeatBlock-By&gt;</w:t>
      </w:r>
    </w:p>
    <w:p w14:paraId="286A615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2607C0" w14:textId="77777777" w:rsidR="00416B78" w:rsidRPr="00DF04C4" w:rsidRDefault="00416B78" w:rsidP="00416B78">
      <w:pPr>
        <w:pStyle w:val="NormalBold"/>
      </w:pPr>
      <w:r w:rsidRPr="007B2C1C">
        <w:rPr>
          <w:rStyle w:val="HideTWBExt"/>
          <w:b w:val="0"/>
        </w:rPr>
        <w:t>&lt;Article&gt;</w:t>
      </w:r>
      <w:r>
        <w:t>Punkt 10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21414DC" w14:textId="77777777" w:rsidTr="0069480D">
        <w:trPr>
          <w:trHeight w:val="240"/>
          <w:jc w:val="center"/>
        </w:trPr>
        <w:tc>
          <w:tcPr>
            <w:tcW w:w="9752" w:type="dxa"/>
            <w:gridSpan w:val="2"/>
            <w:tcBorders>
              <w:top w:val="nil"/>
              <w:left w:val="nil"/>
              <w:bottom w:val="nil"/>
              <w:right w:val="nil"/>
            </w:tcBorders>
          </w:tcPr>
          <w:p w14:paraId="120417DC" w14:textId="77777777" w:rsidR="00416B78" w:rsidRPr="00DF04C4" w:rsidRDefault="00416B78" w:rsidP="0069480D"/>
        </w:tc>
      </w:tr>
      <w:tr w:rsidR="00416B78" w14:paraId="502B82BA" w14:textId="77777777" w:rsidTr="0069480D">
        <w:trPr>
          <w:trHeight w:val="240"/>
          <w:jc w:val="center"/>
        </w:trPr>
        <w:tc>
          <w:tcPr>
            <w:tcW w:w="4876" w:type="dxa"/>
            <w:tcBorders>
              <w:top w:val="nil"/>
              <w:left w:val="nil"/>
              <w:bottom w:val="nil"/>
              <w:right w:val="nil"/>
            </w:tcBorders>
            <w:hideMark/>
          </w:tcPr>
          <w:p w14:paraId="17710FC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776B5DB" w14:textId="77777777" w:rsidR="00416B78" w:rsidRPr="00DF04C4" w:rsidRDefault="00416B78" w:rsidP="0069480D">
            <w:pPr>
              <w:pStyle w:val="AmColumnHeading"/>
            </w:pPr>
            <w:r>
              <w:t>Muudatusettepanek</w:t>
            </w:r>
          </w:p>
        </w:tc>
      </w:tr>
      <w:tr w:rsidR="00416B78" w14:paraId="4A9D6604" w14:textId="77777777" w:rsidTr="0069480D">
        <w:trPr>
          <w:jc w:val="center"/>
        </w:trPr>
        <w:tc>
          <w:tcPr>
            <w:tcW w:w="4876" w:type="dxa"/>
            <w:tcBorders>
              <w:top w:val="nil"/>
              <w:left w:val="nil"/>
              <w:bottom w:val="nil"/>
              <w:right w:val="nil"/>
            </w:tcBorders>
            <w:hideMark/>
          </w:tcPr>
          <w:p w14:paraId="3042F030" w14:textId="77777777" w:rsidR="00416B78" w:rsidRPr="00DF04C4" w:rsidRDefault="00416B78" w:rsidP="0069480D">
            <w:pPr>
              <w:pStyle w:val="Normal6a"/>
            </w:pPr>
            <w:r>
              <w:t>10.</w:t>
            </w:r>
            <w:r>
              <w:tab/>
              <w:t xml:space="preserve">kordab oma üleskutset liikmesriikidele </w:t>
            </w:r>
            <w:r>
              <w:rPr>
                <w:b/>
                <w:i/>
              </w:rPr>
              <w:t xml:space="preserve">ning eelkõige Kreekale, Küprosele, Itaaliale, Ungarile, Poolale ja Hispaaniale </w:t>
            </w:r>
            <w:r>
              <w:t>järgida kõiki Pegasuse ja samaväärse salajälgimiseks mõeldud nuhkvara kasutamist käsitleva uurimiskomisjoni (</w:t>
            </w:r>
            <w:proofErr w:type="spellStart"/>
            <w:r>
              <w:t>PEGA</w:t>
            </w:r>
            <w:proofErr w:type="spellEnd"/>
            <w:r>
              <w:t>) ja Veneetsia komisjoni soovitusi;</w:t>
            </w:r>
          </w:p>
        </w:tc>
        <w:tc>
          <w:tcPr>
            <w:tcW w:w="4876" w:type="dxa"/>
            <w:tcBorders>
              <w:top w:val="nil"/>
              <w:left w:val="nil"/>
              <w:bottom w:val="nil"/>
              <w:right w:val="nil"/>
            </w:tcBorders>
            <w:hideMark/>
          </w:tcPr>
          <w:p w14:paraId="13053A61" w14:textId="77777777" w:rsidR="00416B78" w:rsidRPr="00DF04C4" w:rsidRDefault="00416B78" w:rsidP="0069480D">
            <w:pPr>
              <w:pStyle w:val="Normal6a"/>
            </w:pPr>
            <w:r>
              <w:t>10.</w:t>
            </w:r>
            <w:r>
              <w:tab/>
              <w:t>kordab oma üleskutset liikmesriikidele järgida kõiki Pegasuse ja samaväärse salajälgimiseks mõeldud nuhkvara kasutamist käsitleva uurimiskomisjoni (</w:t>
            </w:r>
            <w:proofErr w:type="spellStart"/>
            <w:r>
              <w:t>PEGA</w:t>
            </w:r>
            <w:proofErr w:type="spellEnd"/>
            <w:r>
              <w:t>) ja Veneetsia komisjoni soovitusi;</w:t>
            </w:r>
          </w:p>
        </w:tc>
      </w:tr>
    </w:tbl>
    <w:p w14:paraId="135F8BE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388198E" w14:textId="77777777" w:rsidR="00416B78" w:rsidRPr="00DF04C4" w:rsidRDefault="00416B78" w:rsidP="00416B78">
      <w:r w:rsidRPr="007B2C1C">
        <w:rPr>
          <w:rStyle w:val="HideTWBExt"/>
        </w:rPr>
        <w:t>&lt;/Amend&gt;</w:t>
      </w:r>
    </w:p>
    <w:p w14:paraId="77AA1DF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360</w:t>
      </w:r>
      <w:r w:rsidRPr="007B2C1C">
        <w:rPr>
          <w:rStyle w:val="HideTWBExt"/>
          <w:b w:val="0"/>
        </w:rPr>
        <w:t>&lt;/NumAm&gt;</w:t>
      </w:r>
    </w:p>
    <w:p w14:paraId="544C81EB"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1620F183" w14:textId="77777777" w:rsidR="00416B78" w:rsidRPr="00DF04C4" w:rsidRDefault="00416B78" w:rsidP="00416B78">
      <w:pPr>
        <w:pStyle w:val="NormalBold"/>
      </w:pPr>
      <w:r w:rsidRPr="007B2C1C">
        <w:rPr>
          <w:rStyle w:val="HideTWBExt"/>
          <w:b w:val="0"/>
        </w:rPr>
        <w:t>&lt;/RepeatBlock-By&gt;</w:t>
      </w:r>
    </w:p>
    <w:p w14:paraId="08DDD99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F1A676" w14:textId="77777777" w:rsidR="00416B78" w:rsidRPr="00DF04C4" w:rsidRDefault="00416B78" w:rsidP="00416B78">
      <w:pPr>
        <w:pStyle w:val="NormalBold"/>
      </w:pPr>
      <w:r w:rsidRPr="007B2C1C">
        <w:rPr>
          <w:rStyle w:val="HideTWBExt"/>
          <w:b w:val="0"/>
        </w:rPr>
        <w:t>&lt;Article&gt;</w:t>
      </w:r>
      <w:r>
        <w:t>Punkt 11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6738706" w14:textId="77777777" w:rsidTr="0069480D">
        <w:trPr>
          <w:trHeight w:val="240"/>
          <w:jc w:val="center"/>
        </w:trPr>
        <w:tc>
          <w:tcPr>
            <w:tcW w:w="9752" w:type="dxa"/>
            <w:gridSpan w:val="2"/>
            <w:tcBorders>
              <w:top w:val="nil"/>
              <w:left w:val="nil"/>
              <w:bottom w:val="nil"/>
              <w:right w:val="nil"/>
            </w:tcBorders>
          </w:tcPr>
          <w:p w14:paraId="6E8BDB93" w14:textId="77777777" w:rsidR="00416B78" w:rsidRPr="00DF04C4" w:rsidRDefault="00416B78" w:rsidP="0069480D"/>
        </w:tc>
      </w:tr>
      <w:tr w:rsidR="00416B78" w14:paraId="6A1E8457" w14:textId="77777777" w:rsidTr="0069480D">
        <w:trPr>
          <w:trHeight w:val="240"/>
          <w:jc w:val="center"/>
        </w:trPr>
        <w:tc>
          <w:tcPr>
            <w:tcW w:w="4876" w:type="dxa"/>
            <w:tcBorders>
              <w:top w:val="nil"/>
              <w:left w:val="nil"/>
              <w:bottom w:val="nil"/>
              <w:right w:val="nil"/>
            </w:tcBorders>
            <w:hideMark/>
          </w:tcPr>
          <w:p w14:paraId="190FA4F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381231" w14:textId="77777777" w:rsidR="00416B78" w:rsidRPr="00DF04C4" w:rsidRDefault="00416B78" w:rsidP="0069480D">
            <w:pPr>
              <w:pStyle w:val="AmColumnHeading"/>
            </w:pPr>
            <w:r>
              <w:t>Muudatusettepanek</w:t>
            </w:r>
          </w:p>
        </w:tc>
      </w:tr>
      <w:tr w:rsidR="00416B78" w14:paraId="418BD029" w14:textId="77777777" w:rsidTr="0069480D">
        <w:trPr>
          <w:jc w:val="center"/>
        </w:trPr>
        <w:tc>
          <w:tcPr>
            <w:tcW w:w="4876" w:type="dxa"/>
            <w:tcBorders>
              <w:top w:val="nil"/>
              <w:left w:val="nil"/>
              <w:bottom w:val="nil"/>
              <w:right w:val="nil"/>
            </w:tcBorders>
            <w:hideMark/>
          </w:tcPr>
          <w:p w14:paraId="2FC7F3B2" w14:textId="77777777" w:rsidR="00416B78" w:rsidRPr="00DF04C4" w:rsidRDefault="00416B78" w:rsidP="0069480D">
            <w:pPr>
              <w:pStyle w:val="Normal6a"/>
            </w:pPr>
            <w:r>
              <w:rPr>
                <w:b/>
                <w:i/>
              </w:rPr>
              <w:t>11.</w:t>
            </w:r>
            <w:r>
              <w:tab/>
            </w:r>
            <w:r>
              <w:rPr>
                <w:b/>
                <w:i/>
              </w:rPr>
              <w:t>kutsub üles viima lõpule ELi ühinemise Euroopa inimõiguste ja põhivabaduste kaitse konventsiooniga;</w:t>
            </w:r>
          </w:p>
        </w:tc>
        <w:tc>
          <w:tcPr>
            <w:tcW w:w="4876" w:type="dxa"/>
            <w:tcBorders>
              <w:top w:val="nil"/>
              <w:left w:val="nil"/>
              <w:bottom w:val="nil"/>
              <w:right w:val="nil"/>
            </w:tcBorders>
            <w:hideMark/>
          </w:tcPr>
          <w:p w14:paraId="24DCB155" w14:textId="77777777" w:rsidR="00416B78" w:rsidRPr="00DF04C4" w:rsidRDefault="00416B78" w:rsidP="0069480D">
            <w:pPr>
              <w:pStyle w:val="Normal6a"/>
            </w:pPr>
            <w:r>
              <w:rPr>
                <w:b/>
                <w:i/>
              </w:rPr>
              <w:t>välja jäetud</w:t>
            </w:r>
          </w:p>
        </w:tc>
      </w:tr>
    </w:tbl>
    <w:p w14:paraId="2BBD9D4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24473AE2" w14:textId="77777777" w:rsidR="00416B78" w:rsidRPr="00DF04C4" w:rsidRDefault="00416B78" w:rsidP="00416B78">
      <w:r w:rsidRPr="007B2C1C">
        <w:rPr>
          <w:rStyle w:val="HideTWBExt"/>
        </w:rPr>
        <w:t>&lt;/Amend&gt;</w:t>
      </w:r>
    </w:p>
    <w:p w14:paraId="26EEB9A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361</w:t>
      </w:r>
      <w:r w:rsidRPr="007B2C1C">
        <w:rPr>
          <w:rStyle w:val="HideTWBExt"/>
          <w:b w:val="0"/>
        </w:rPr>
        <w:t>&lt;/NumAm&gt;</w:t>
      </w:r>
    </w:p>
    <w:p w14:paraId="2F55BA33" w14:textId="77777777" w:rsidR="00416B78" w:rsidRPr="00DF04C4" w:rsidRDefault="00416B78" w:rsidP="00416B78">
      <w:pPr>
        <w:pStyle w:val="NormalBold"/>
      </w:pPr>
      <w:r w:rsidRPr="007B2C1C">
        <w:rPr>
          <w:rStyle w:val="HideTWBExt"/>
          <w:b w:val="0"/>
        </w:rPr>
        <w:t>&lt;RepeatBlock-By&gt;&lt;Members&gt;</w:t>
      </w:r>
      <w:r>
        <w:t>Nikola Bartůšek, Jorge Buxadé Villalba, Marieke Ehlers</w:t>
      </w:r>
      <w:r w:rsidRPr="007B2C1C">
        <w:rPr>
          <w:rStyle w:val="HideTWBExt"/>
          <w:b w:val="0"/>
        </w:rPr>
        <w:t>&lt;/Members&gt;</w:t>
      </w:r>
    </w:p>
    <w:p w14:paraId="06D511A5" w14:textId="77777777" w:rsidR="00416B78" w:rsidRPr="00DF04C4" w:rsidRDefault="00416B78" w:rsidP="00416B78">
      <w:pPr>
        <w:pStyle w:val="NormalBold"/>
      </w:pPr>
      <w:r w:rsidRPr="007B2C1C">
        <w:rPr>
          <w:rStyle w:val="HideTWBExt"/>
          <w:b w:val="0"/>
        </w:rPr>
        <w:t>&lt;/RepeatBlock-By&gt;</w:t>
      </w:r>
    </w:p>
    <w:p w14:paraId="3712959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F02D4D1" w14:textId="77777777" w:rsidR="00416B78" w:rsidRPr="00DF04C4" w:rsidRDefault="00416B78" w:rsidP="00416B78">
      <w:pPr>
        <w:pStyle w:val="NormalBold"/>
      </w:pPr>
      <w:r w:rsidRPr="007B2C1C">
        <w:rPr>
          <w:rStyle w:val="HideTWBExt"/>
          <w:b w:val="0"/>
        </w:rPr>
        <w:t>&lt;Article&gt;</w:t>
      </w:r>
      <w:r>
        <w:t>Punkt 11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94ACAB6" w14:textId="77777777" w:rsidTr="0069480D">
        <w:trPr>
          <w:trHeight w:val="240"/>
          <w:jc w:val="center"/>
        </w:trPr>
        <w:tc>
          <w:tcPr>
            <w:tcW w:w="9752" w:type="dxa"/>
            <w:gridSpan w:val="2"/>
            <w:tcBorders>
              <w:top w:val="nil"/>
              <w:left w:val="nil"/>
              <w:bottom w:val="nil"/>
              <w:right w:val="nil"/>
            </w:tcBorders>
          </w:tcPr>
          <w:p w14:paraId="0AAB50E3" w14:textId="77777777" w:rsidR="00416B78" w:rsidRPr="00DF04C4" w:rsidRDefault="00416B78" w:rsidP="0069480D"/>
        </w:tc>
      </w:tr>
      <w:tr w:rsidR="00416B78" w14:paraId="628202F5" w14:textId="77777777" w:rsidTr="0069480D">
        <w:trPr>
          <w:trHeight w:val="240"/>
          <w:jc w:val="center"/>
        </w:trPr>
        <w:tc>
          <w:tcPr>
            <w:tcW w:w="4876" w:type="dxa"/>
            <w:tcBorders>
              <w:top w:val="nil"/>
              <w:left w:val="nil"/>
              <w:bottom w:val="nil"/>
              <w:right w:val="nil"/>
            </w:tcBorders>
            <w:hideMark/>
          </w:tcPr>
          <w:p w14:paraId="754F956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24C40E" w14:textId="77777777" w:rsidR="00416B78" w:rsidRPr="00DF04C4" w:rsidRDefault="00416B78" w:rsidP="0069480D">
            <w:pPr>
              <w:pStyle w:val="AmColumnHeading"/>
            </w:pPr>
            <w:r>
              <w:t>Muudatusettepanek</w:t>
            </w:r>
          </w:p>
        </w:tc>
      </w:tr>
      <w:tr w:rsidR="00416B78" w14:paraId="7361C4E6" w14:textId="77777777" w:rsidTr="0069480D">
        <w:trPr>
          <w:jc w:val="center"/>
        </w:trPr>
        <w:tc>
          <w:tcPr>
            <w:tcW w:w="4876" w:type="dxa"/>
            <w:tcBorders>
              <w:top w:val="nil"/>
              <w:left w:val="nil"/>
              <w:bottom w:val="nil"/>
              <w:right w:val="nil"/>
            </w:tcBorders>
            <w:hideMark/>
          </w:tcPr>
          <w:p w14:paraId="30B861D9" w14:textId="77777777" w:rsidR="00416B78" w:rsidRPr="00DF04C4" w:rsidRDefault="00416B78" w:rsidP="0069480D">
            <w:pPr>
              <w:pStyle w:val="Normal6a"/>
            </w:pPr>
            <w:r>
              <w:rPr>
                <w:b/>
                <w:i/>
              </w:rPr>
              <w:t>11.</w:t>
            </w:r>
            <w:r>
              <w:tab/>
            </w:r>
            <w:r>
              <w:rPr>
                <w:b/>
                <w:i/>
              </w:rPr>
              <w:t>kutsub üles viima lõpule ELi ühinemise Euroopa inimõiguste ja põhivabaduste kaitse konventsiooniga;</w:t>
            </w:r>
          </w:p>
        </w:tc>
        <w:tc>
          <w:tcPr>
            <w:tcW w:w="4876" w:type="dxa"/>
            <w:tcBorders>
              <w:top w:val="nil"/>
              <w:left w:val="nil"/>
              <w:bottom w:val="nil"/>
              <w:right w:val="nil"/>
            </w:tcBorders>
            <w:hideMark/>
          </w:tcPr>
          <w:p w14:paraId="2C8E8A70" w14:textId="77777777" w:rsidR="00416B78" w:rsidRPr="00DF04C4" w:rsidRDefault="00416B78" w:rsidP="0069480D">
            <w:pPr>
              <w:pStyle w:val="Normal6a"/>
            </w:pPr>
            <w:r>
              <w:rPr>
                <w:b/>
                <w:i/>
              </w:rPr>
              <w:t>välja jäetud</w:t>
            </w:r>
          </w:p>
        </w:tc>
      </w:tr>
    </w:tbl>
    <w:p w14:paraId="08CBA01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6C89767" w14:textId="77777777" w:rsidR="00416B78" w:rsidRPr="00DF04C4" w:rsidRDefault="00416B78" w:rsidP="00416B78">
      <w:r w:rsidRPr="007B2C1C">
        <w:rPr>
          <w:rStyle w:val="HideTWBExt"/>
        </w:rPr>
        <w:t>&lt;/Amend&gt;</w:t>
      </w:r>
    </w:p>
    <w:p w14:paraId="38909C5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362</w:t>
      </w:r>
      <w:r w:rsidRPr="007B2C1C">
        <w:rPr>
          <w:rStyle w:val="HideTWBExt"/>
          <w:b w:val="0"/>
        </w:rPr>
        <w:t>&lt;/NumAm&gt;</w:t>
      </w:r>
    </w:p>
    <w:p w14:paraId="1EC9ED61"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43A451D1" w14:textId="77777777" w:rsidR="00416B78" w:rsidRPr="00DF04C4" w:rsidRDefault="00416B78" w:rsidP="00416B78">
      <w:pPr>
        <w:pStyle w:val="NormalBold"/>
      </w:pPr>
      <w:r w:rsidRPr="007B2C1C">
        <w:rPr>
          <w:rStyle w:val="HideTWBExt"/>
          <w:b w:val="0"/>
        </w:rPr>
        <w:t>&lt;/RepeatBlock-By&gt;</w:t>
      </w:r>
    </w:p>
    <w:p w14:paraId="11E3A5E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55F723E" w14:textId="77777777" w:rsidR="00416B78" w:rsidRPr="00DF04C4" w:rsidRDefault="00416B78" w:rsidP="00416B78">
      <w:pPr>
        <w:pStyle w:val="NormalBold"/>
      </w:pPr>
      <w:r w:rsidRPr="007B2C1C">
        <w:rPr>
          <w:rStyle w:val="HideTWBExt"/>
          <w:b w:val="0"/>
        </w:rPr>
        <w:t>&lt;Article&gt;</w:t>
      </w:r>
      <w:r>
        <w:t>Punkt 11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9AF2AE9" w14:textId="77777777" w:rsidTr="0069480D">
        <w:trPr>
          <w:trHeight w:val="240"/>
          <w:jc w:val="center"/>
        </w:trPr>
        <w:tc>
          <w:tcPr>
            <w:tcW w:w="9752" w:type="dxa"/>
            <w:gridSpan w:val="2"/>
            <w:tcBorders>
              <w:top w:val="nil"/>
              <w:left w:val="nil"/>
              <w:bottom w:val="nil"/>
              <w:right w:val="nil"/>
            </w:tcBorders>
          </w:tcPr>
          <w:p w14:paraId="19AE95A2" w14:textId="77777777" w:rsidR="00416B78" w:rsidRPr="00DF04C4" w:rsidRDefault="00416B78" w:rsidP="0069480D"/>
        </w:tc>
      </w:tr>
      <w:tr w:rsidR="00416B78" w14:paraId="082F8E6B" w14:textId="77777777" w:rsidTr="0069480D">
        <w:trPr>
          <w:trHeight w:val="240"/>
          <w:jc w:val="center"/>
        </w:trPr>
        <w:tc>
          <w:tcPr>
            <w:tcW w:w="4876" w:type="dxa"/>
            <w:tcBorders>
              <w:top w:val="nil"/>
              <w:left w:val="nil"/>
              <w:bottom w:val="nil"/>
              <w:right w:val="nil"/>
            </w:tcBorders>
            <w:hideMark/>
          </w:tcPr>
          <w:p w14:paraId="300E1C4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8600F16" w14:textId="77777777" w:rsidR="00416B78" w:rsidRPr="00DF04C4" w:rsidRDefault="00416B78" w:rsidP="0069480D">
            <w:pPr>
              <w:pStyle w:val="AmColumnHeading"/>
            </w:pPr>
            <w:r>
              <w:t>Muudatusettepanek</w:t>
            </w:r>
          </w:p>
        </w:tc>
      </w:tr>
      <w:tr w:rsidR="00416B78" w14:paraId="57A11393" w14:textId="77777777" w:rsidTr="0069480D">
        <w:trPr>
          <w:jc w:val="center"/>
        </w:trPr>
        <w:tc>
          <w:tcPr>
            <w:tcW w:w="4876" w:type="dxa"/>
            <w:tcBorders>
              <w:top w:val="nil"/>
              <w:left w:val="nil"/>
              <w:bottom w:val="nil"/>
              <w:right w:val="nil"/>
            </w:tcBorders>
            <w:hideMark/>
          </w:tcPr>
          <w:p w14:paraId="23776707" w14:textId="77777777" w:rsidR="00416B78" w:rsidRPr="00DF04C4" w:rsidRDefault="00416B78" w:rsidP="0069480D">
            <w:pPr>
              <w:pStyle w:val="Normal6a"/>
            </w:pPr>
            <w:r>
              <w:t>11.</w:t>
            </w:r>
            <w:r>
              <w:tab/>
            </w:r>
            <w:r>
              <w:rPr>
                <w:b/>
                <w:i/>
              </w:rPr>
              <w:t>kutsub üles viima lõpule</w:t>
            </w:r>
            <w:r>
              <w:t xml:space="preserve"> ELi </w:t>
            </w:r>
            <w:r>
              <w:rPr>
                <w:b/>
                <w:i/>
              </w:rPr>
              <w:t>ühinemise</w:t>
            </w:r>
            <w:r>
              <w:t xml:space="preserve"> Euroopa inimõiguste ja põhivabaduste kaitse konventsiooniga;</w:t>
            </w:r>
          </w:p>
        </w:tc>
        <w:tc>
          <w:tcPr>
            <w:tcW w:w="4876" w:type="dxa"/>
            <w:tcBorders>
              <w:top w:val="nil"/>
              <w:left w:val="nil"/>
              <w:bottom w:val="nil"/>
              <w:right w:val="nil"/>
            </w:tcBorders>
            <w:hideMark/>
          </w:tcPr>
          <w:p w14:paraId="36B84E50" w14:textId="77777777" w:rsidR="00416B78" w:rsidRPr="00DF04C4" w:rsidRDefault="00416B78" w:rsidP="0069480D">
            <w:pPr>
              <w:pStyle w:val="Normal6a"/>
            </w:pPr>
            <w:r>
              <w:t>11.</w:t>
            </w:r>
            <w:r>
              <w:tab/>
            </w:r>
            <w:r>
              <w:rPr>
                <w:b/>
                <w:i/>
              </w:rPr>
              <w:t>nõuab, et</w:t>
            </w:r>
            <w:r>
              <w:t xml:space="preserve"> ELi </w:t>
            </w:r>
            <w:r>
              <w:rPr>
                <w:b/>
                <w:i/>
              </w:rPr>
              <w:t>ühinemine</w:t>
            </w:r>
            <w:r>
              <w:t xml:space="preserve"> Euroopa inimõiguste ja põhivabaduste kaitse konventsiooniga</w:t>
            </w:r>
            <w:r>
              <w:rPr>
                <w:b/>
                <w:i/>
              </w:rPr>
              <w:t xml:space="preserve"> viidaks lõpule, ning tuletab meelde, et Euroopa Liidu Kohus tegi oma arvamuses 2/13 kindlaks mitu ühinemise õiguslikku takistust, ning rõhutab, kui oluline on nendega tegeleda, et võimaldada liidu õigeaegset ja edukat ühinemist</w:t>
            </w:r>
            <w:r>
              <w:t>;</w:t>
            </w:r>
          </w:p>
        </w:tc>
      </w:tr>
    </w:tbl>
    <w:p w14:paraId="5978D74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BE88A34" w14:textId="77777777" w:rsidR="00416B78" w:rsidRPr="00DF04C4" w:rsidRDefault="00416B78" w:rsidP="00416B78">
      <w:r w:rsidRPr="007B2C1C">
        <w:rPr>
          <w:rStyle w:val="HideTWBExt"/>
        </w:rPr>
        <w:t>&lt;/Amend&gt;</w:t>
      </w:r>
    </w:p>
    <w:p w14:paraId="4C86612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363</w:t>
      </w:r>
      <w:r w:rsidRPr="007B2C1C">
        <w:rPr>
          <w:rStyle w:val="HideTWBExt"/>
          <w:b w:val="0"/>
        </w:rPr>
        <w:t>&lt;/NumAm&gt;</w:t>
      </w:r>
    </w:p>
    <w:p w14:paraId="5A4A7068"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74C7320D" w14:textId="77777777" w:rsidR="00416B78" w:rsidRPr="00DF04C4" w:rsidRDefault="00416B78" w:rsidP="00416B78">
      <w:pPr>
        <w:pStyle w:val="NormalBold"/>
      </w:pPr>
      <w:r w:rsidRPr="007B2C1C">
        <w:rPr>
          <w:rStyle w:val="HideTWBExt"/>
          <w:b w:val="0"/>
        </w:rPr>
        <w:t>&lt;/RepeatBlock-By&gt;</w:t>
      </w:r>
    </w:p>
    <w:p w14:paraId="18D8089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CF84D1" w14:textId="77777777" w:rsidR="00416B78" w:rsidRPr="00DF04C4" w:rsidRDefault="00416B78" w:rsidP="00416B78">
      <w:pPr>
        <w:pStyle w:val="NormalBold"/>
      </w:pPr>
      <w:r w:rsidRPr="007B2C1C">
        <w:rPr>
          <w:rStyle w:val="HideTWBExt"/>
          <w:b w:val="0"/>
        </w:rPr>
        <w:t>&lt;Article&gt;</w:t>
      </w:r>
      <w:r>
        <w:t>Punkt 11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E8D0D48" w14:textId="77777777" w:rsidTr="0069480D">
        <w:trPr>
          <w:trHeight w:val="240"/>
          <w:jc w:val="center"/>
        </w:trPr>
        <w:tc>
          <w:tcPr>
            <w:tcW w:w="9752" w:type="dxa"/>
            <w:gridSpan w:val="2"/>
            <w:tcBorders>
              <w:top w:val="nil"/>
              <w:left w:val="nil"/>
              <w:bottom w:val="nil"/>
              <w:right w:val="nil"/>
            </w:tcBorders>
          </w:tcPr>
          <w:p w14:paraId="5E272396" w14:textId="77777777" w:rsidR="00416B78" w:rsidRPr="00DF04C4" w:rsidRDefault="00416B78" w:rsidP="0069480D"/>
        </w:tc>
      </w:tr>
      <w:tr w:rsidR="00416B78" w14:paraId="48980188" w14:textId="77777777" w:rsidTr="0069480D">
        <w:trPr>
          <w:trHeight w:val="240"/>
          <w:jc w:val="center"/>
        </w:trPr>
        <w:tc>
          <w:tcPr>
            <w:tcW w:w="4876" w:type="dxa"/>
            <w:tcBorders>
              <w:top w:val="nil"/>
              <w:left w:val="nil"/>
              <w:bottom w:val="nil"/>
              <w:right w:val="nil"/>
            </w:tcBorders>
            <w:hideMark/>
          </w:tcPr>
          <w:p w14:paraId="24434A3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481F4C5" w14:textId="77777777" w:rsidR="00416B78" w:rsidRPr="00DF04C4" w:rsidRDefault="00416B78" w:rsidP="0069480D">
            <w:pPr>
              <w:pStyle w:val="AmColumnHeading"/>
            </w:pPr>
            <w:r>
              <w:t>Muudatusettepanek</w:t>
            </w:r>
          </w:p>
        </w:tc>
      </w:tr>
      <w:tr w:rsidR="00416B78" w14:paraId="6012B790" w14:textId="77777777" w:rsidTr="0069480D">
        <w:trPr>
          <w:jc w:val="center"/>
        </w:trPr>
        <w:tc>
          <w:tcPr>
            <w:tcW w:w="4876" w:type="dxa"/>
            <w:tcBorders>
              <w:top w:val="nil"/>
              <w:left w:val="nil"/>
              <w:bottom w:val="nil"/>
              <w:right w:val="nil"/>
            </w:tcBorders>
            <w:hideMark/>
          </w:tcPr>
          <w:p w14:paraId="0A7FA1B1" w14:textId="77777777" w:rsidR="00416B78" w:rsidRPr="00DF04C4" w:rsidRDefault="00416B78" w:rsidP="0069480D">
            <w:pPr>
              <w:pStyle w:val="Normal6a"/>
            </w:pPr>
            <w:r>
              <w:t>11.</w:t>
            </w:r>
            <w:r>
              <w:tab/>
            </w:r>
            <w:r>
              <w:rPr>
                <w:b/>
                <w:i/>
              </w:rPr>
              <w:t>kutsub üles viima lõpule</w:t>
            </w:r>
            <w:r>
              <w:t xml:space="preserve"> ELi </w:t>
            </w:r>
            <w:r>
              <w:rPr>
                <w:b/>
                <w:i/>
              </w:rPr>
              <w:t>ühinemise</w:t>
            </w:r>
            <w:r>
              <w:t xml:space="preserve"> Euroopa inimõiguste ja põhivabaduste kaitse konventsiooniga;</w:t>
            </w:r>
          </w:p>
        </w:tc>
        <w:tc>
          <w:tcPr>
            <w:tcW w:w="4876" w:type="dxa"/>
            <w:tcBorders>
              <w:top w:val="nil"/>
              <w:left w:val="nil"/>
              <w:bottom w:val="nil"/>
              <w:right w:val="nil"/>
            </w:tcBorders>
            <w:hideMark/>
          </w:tcPr>
          <w:p w14:paraId="5D6AAA43" w14:textId="77777777" w:rsidR="00416B78" w:rsidRPr="00DF04C4" w:rsidRDefault="00416B78" w:rsidP="0069480D">
            <w:pPr>
              <w:pStyle w:val="Normal6a"/>
            </w:pPr>
            <w:r>
              <w:t>11.</w:t>
            </w:r>
            <w:r>
              <w:tab/>
            </w:r>
            <w:r>
              <w:rPr>
                <w:b/>
                <w:i/>
              </w:rPr>
              <w:t>rõhutab, et</w:t>
            </w:r>
            <w:r>
              <w:t xml:space="preserve"> ELi </w:t>
            </w:r>
            <w:r>
              <w:rPr>
                <w:b/>
                <w:i/>
              </w:rPr>
              <w:t>ühinemine</w:t>
            </w:r>
            <w:r>
              <w:t xml:space="preserve"> Euroopa inimõiguste ja põhivabaduste kaitse konventsiooniga</w:t>
            </w:r>
            <w:r>
              <w:rPr>
                <w:b/>
                <w:i/>
              </w:rPr>
              <w:t xml:space="preserve"> peab toimuma kooskõlas kehtivate lepingutega</w:t>
            </w:r>
            <w:r>
              <w:t>;</w:t>
            </w:r>
          </w:p>
        </w:tc>
      </w:tr>
    </w:tbl>
    <w:p w14:paraId="4918E66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B4AF3A0" w14:textId="77777777" w:rsidR="00416B78" w:rsidRPr="00DF04C4" w:rsidRDefault="00416B78" w:rsidP="00416B78">
      <w:r w:rsidRPr="007B2C1C">
        <w:rPr>
          <w:rStyle w:val="HideTWBExt"/>
        </w:rPr>
        <w:t>&lt;/Amend&gt;</w:t>
      </w:r>
    </w:p>
    <w:p w14:paraId="24524D7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364</w:t>
      </w:r>
      <w:r w:rsidRPr="007B2C1C">
        <w:rPr>
          <w:rStyle w:val="HideTWBExt"/>
          <w:b w:val="0"/>
        </w:rPr>
        <w:t>&lt;/NumAm&gt;</w:t>
      </w:r>
    </w:p>
    <w:p w14:paraId="0471E8DB"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20FED641" w14:textId="77777777" w:rsidR="00416B78" w:rsidRPr="00DF04C4" w:rsidRDefault="00416B78" w:rsidP="00416B78">
      <w:pPr>
        <w:pStyle w:val="NormalBold"/>
      </w:pPr>
      <w:r w:rsidRPr="007B2C1C">
        <w:rPr>
          <w:rStyle w:val="HideTWBExt"/>
          <w:b w:val="0"/>
        </w:rPr>
        <w:t>&lt;/RepeatBlock-By&gt;</w:t>
      </w:r>
    </w:p>
    <w:p w14:paraId="6B6E340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DCF0E7D" w14:textId="77777777" w:rsidR="00416B78" w:rsidRPr="00DF04C4" w:rsidRDefault="00416B78" w:rsidP="00416B78">
      <w:pPr>
        <w:pStyle w:val="NormalBold"/>
      </w:pPr>
      <w:r w:rsidRPr="007B2C1C">
        <w:rPr>
          <w:rStyle w:val="HideTWBExt"/>
          <w:b w:val="0"/>
        </w:rPr>
        <w:t>&lt;Article&gt;</w:t>
      </w:r>
      <w:r>
        <w:t>Punkt 11 – lõik 1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1BFCC82" w14:textId="77777777" w:rsidTr="0069480D">
        <w:trPr>
          <w:trHeight w:val="240"/>
          <w:jc w:val="center"/>
        </w:trPr>
        <w:tc>
          <w:tcPr>
            <w:tcW w:w="9752" w:type="dxa"/>
            <w:gridSpan w:val="2"/>
            <w:tcBorders>
              <w:top w:val="nil"/>
              <w:left w:val="nil"/>
              <w:bottom w:val="nil"/>
              <w:right w:val="nil"/>
            </w:tcBorders>
          </w:tcPr>
          <w:p w14:paraId="0B6BCDB8" w14:textId="77777777" w:rsidR="00416B78" w:rsidRPr="00DF04C4" w:rsidRDefault="00416B78" w:rsidP="0069480D"/>
        </w:tc>
      </w:tr>
      <w:tr w:rsidR="00416B78" w14:paraId="39712BF7" w14:textId="77777777" w:rsidTr="0069480D">
        <w:trPr>
          <w:trHeight w:val="240"/>
          <w:jc w:val="center"/>
        </w:trPr>
        <w:tc>
          <w:tcPr>
            <w:tcW w:w="4876" w:type="dxa"/>
            <w:tcBorders>
              <w:top w:val="nil"/>
              <w:left w:val="nil"/>
              <w:bottom w:val="nil"/>
              <w:right w:val="nil"/>
            </w:tcBorders>
            <w:hideMark/>
          </w:tcPr>
          <w:p w14:paraId="761567B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381B04" w14:textId="77777777" w:rsidR="00416B78" w:rsidRPr="00DF04C4" w:rsidRDefault="00416B78" w:rsidP="0069480D">
            <w:pPr>
              <w:pStyle w:val="AmColumnHeading"/>
            </w:pPr>
            <w:r>
              <w:t>Muudatusettepanek</w:t>
            </w:r>
          </w:p>
        </w:tc>
      </w:tr>
      <w:tr w:rsidR="00416B78" w14:paraId="4229C2A4" w14:textId="77777777" w:rsidTr="0069480D">
        <w:trPr>
          <w:jc w:val="center"/>
        </w:trPr>
        <w:tc>
          <w:tcPr>
            <w:tcW w:w="4876" w:type="dxa"/>
            <w:tcBorders>
              <w:top w:val="nil"/>
              <w:left w:val="nil"/>
              <w:bottom w:val="nil"/>
              <w:right w:val="nil"/>
            </w:tcBorders>
          </w:tcPr>
          <w:p w14:paraId="45B06F75" w14:textId="77777777" w:rsidR="00416B78" w:rsidRPr="00DF04C4" w:rsidRDefault="00416B78" w:rsidP="0069480D">
            <w:pPr>
              <w:pStyle w:val="Normal6a"/>
            </w:pPr>
          </w:p>
        </w:tc>
        <w:tc>
          <w:tcPr>
            <w:tcW w:w="4876" w:type="dxa"/>
            <w:tcBorders>
              <w:top w:val="nil"/>
              <w:left w:val="nil"/>
              <w:bottom w:val="nil"/>
              <w:right w:val="nil"/>
            </w:tcBorders>
            <w:hideMark/>
          </w:tcPr>
          <w:p w14:paraId="1CB0B558" w14:textId="77777777" w:rsidR="00416B78" w:rsidRPr="00DF04C4" w:rsidRDefault="00416B78" w:rsidP="0069480D">
            <w:pPr>
              <w:pStyle w:val="Normal6a"/>
            </w:pPr>
            <w:r>
              <w:rPr>
                <w:b/>
                <w:i/>
              </w:rPr>
              <w:t>märgib sügava murega sõnavabaduse olukorra halvenemist Euroopas; tuletab meelde, et demokraatia üks absoluutseid eeltingimusi on vaba arutelu, kus eriarvamusi ei jäeta kõrvale üksnes seetõttu, et need võivad šokeerida või solvata; rõhutab, et digiteenuste määrus ja vaenukõnet käsitlevad seadused ei vasta oma ebatäpsuse tõttu inimõigusi piiravate seaduslike meetmete kriteeriumidele;</w:t>
            </w:r>
          </w:p>
        </w:tc>
      </w:tr>
    </w:tbl>
    <w:p w14:paraId="571CE6F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0AD58653" w14:textId="77777777" w:rsidR="00416B78" w:rsidRPr="00DF04C4" w:rsidRDefault="00416B78" w:rsidP="00416B78">
      <w:r w:rsidRPr="007B2C1C">
        <w:rPr>
          <w:rStyle w:val="HideTWBExt"/>
        </w:rPr>
        <w:t>&lt;/Amend&gt;</w:t>
      </w:r>
    </w:p>
    <w:p w14:paraId="0D9F72B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365</w:t>
      </w:r>
      <w:r w:rsidRPr="007B2C1C">
        <w:rPr>
          <w:rStyle w:val="HideTWBExt"/>
          <w:b w:val="0"/>
        </w:rPr>
        <w:t>&lt;/NumAm&gt;</w:t>
      </w:r>
    </w:p>
    <w:p w14:paraId="390124C2"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7BEC027C" w14:textId="77777777" w:rsidR="00416B78" w:rsidRPr="00DF04C4" w:rsidRDefault="00416B78" w:rsidP="00416B78">
      <w:pPr>
        <w:pStyle w:val="NormalBold"/>
      </w:pPr>
      <w:r w:rsidRPr="007B2C1C">
        <w:rPr>
          <w:rStyle w:val="HideTWBExt"/>
          <w:b w:val="0"/>
        </w:rPr>
        <w:t>&lt;/RepeatBlock-By&gt;</w:t>
      </w:r>
    </w:p>
    <w:p w14:paraId="2828515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C59861" w14:textId="77777777" w:rsidR="00416B78" w:rsidRPr="00DF04C4" w:rsidRDefault="00416B78" w:rsidP="00416B78">
      <w:pPr>
        <w:pStyle w:val="NormalBold"/>
      </w:pPr>
      <w:r w:rsidRPr="007B2C1C">
        <w:rPr>
          <w:rStyle w:val="HideTWBExt"/>
          <w:b w:val="0"/>
        </w:rPr>
        <w:t>&lt;Article&gt;</w:t>
      </w:r>
      <w:r>
        <w:t>Alapealkiri 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93FF76B" w14:textId="77777777" w:rsidTr="0069480D">
        <w:trPr>
          <w:trHeight w:val="240"/>
          <w:jc w:val="center"/>
        </w:trPr>
        <w:tc>
          <w:tcPr>
            <w:tcW w:w="9752" w:type="dxa"/>
            <w:gridSpan w:val="2"/>
            <w:tcBorders>
              <w:top w:val="nil"/>
              <w:left w:val="nil"/>
              <w:bottom w:val="nil"/>
              <w:right w:val="nil"/>
            </w:tcBorders>
          </w:tcPr>
          <w:p w14:paraId="10737AF0" w14:textId="77777777" w:rsidR="00416B78" w:rsidRPr="00DF04C4" w:rsidRDefault="00416B78" w:rsidP="0069480D"/>
        </w:tc>
      </w:tr>
      <w:tr w:rsidR="00416B78" w14:paraId="43120CBA" w14:textId="77777777" w:rsidTr="0069480D">
        <w:trPr>
          <w:trHeight w:val="240"/>
          <w:jc w:val="center"/>
        </w:trPr>
        <w:tc>
          <w:tcPr>
            <w:tcW w:w="4876" w:type="dxa"/>
            <w:tcBorders>
              <w:top w:val="nil"/>
              <w:left w:val="nil"/>
              <w:bottom w:val="nil"/>
              <w:right w:val="nil"/>
            </w:tcBorders>
            <w:hideMark/>
          </w:tcPr>
          <w:p w14:paraId="6603A07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4307C01" w14:textId="77777777" w:rsidR="00416B78" w:rsidRPr="00DF04C4" w:rsidRDefault="00416B78" w:rsidP="0069480D">
            <w:pPr>
              <w:pStyle w:val="AmColumnHeading"/>
            </w:pPr>
            <w:r>
              <w:t>Muudatusettepanek</w:t>
            </w:r>
          </w:p>
        </w:tc>
      </w:tr>
      <w:tr w:rsidR="00416B78" w14:paraId="55024A09" w14:textId="77777777" w:rsidTr="0069480D">
        <w:trPr>
          <w:jc w:val="center"/>
        </w:trPr>
        <w:tc>
          <w:tcPr>
            <w:tcW w:w="4876" w:type="dxa"/>
            <w:tcBorders>
              <w:top w:val="nil"/>
              <w:left w:val="nil"/>
              <w:bottom w:val="nil"/>
              <w:right w:val="nil"/>
            </w:tcBorders>
            <w:hideMark/>
          </w:tcPr>
          <w:p w14:paraId="267F17A9" w14:textId="77777777" w:rsidR="00416B78" w:rsidRPr="00DF04C4" w:rsidRDefault="00416B78" w:rsidP="0069480D">
            <w:pPr>
              <w:pStyle w:val="Normal6a"/>
            </w:pPr>
            <w:r>
              <w:rPr>
                <w:b/>
                <w:i/>
              </w:rPr>
              <w:t>Põhiõiguste rikkumised piiridel</w:t>
            </w:r>
          </w:p>
        </w:tc>
        <w:tc>
          <w:tcPr>
            <w:tcW w:w="4876" w:type="dxa"/>
            <w:tcBorders>
              <w:top w:val="nil"/>
              <w:left w:val="nil"/>
              <w:bottom w:val="nil"/>
              <w:right w:val="nil"/>
            </w:tcBorders>
            <w:hideMark/>
          </w:tcPr>
          <w:p w14:paraId="74BB6AEF" w14:textId="77777777" w:rsidR="00416B78" w:rsidRPr="00DF04C4" w:rsidRDefault="00416B78" w:rsidP="0069480D">
            <w:pPr>
              <w:pStyle w:val="Normal6a"/>
            </w:pPr>
            <w:r>
              <w:rPr>
                <w:b/>
                <w:i/>
              </w:rPr>
              <w:t>välja jäetud</w:t>
            </w:r>
          </w:p>
        </w:tc>
      </w:tr>
    </w:tbl>
    <w:p w14:paraId="53DF14C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02E255D" w14:textId="77777777" w:rsidR="00416B78" w:rsidRPr="00DF04C4" w:rsidRDefault="00416B78" w:rsidP="00416B78">
      <w:r w:rsidRPr="007B2C1C">
        <w:rPr>
          <w:rStyle w:val="HideTWBExt"/>
        </w:rPr>
        <w:t>&lt;/Amend&gt;</w:t>
      </w:r>
    </w:p>
    <w:p w14:paraId="11C5097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366</w:t>
      </w:r>
      <w:r w:rsidRPr="007B2C1C">
        <w:rPr>
          <w:rStyle w:val="HideTWBExt"/>
          <w:b w:val="0"/>
        </w:rPr>
        <w:t>&lt;/NumAm&gt;</w:t>
      </w:r>
    </w:p>
    <w:p w14:paraId="4F081E00"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0573B9B3" w14:textId="77777777" w:rsidR="00416B78" w:rsidRPr="00DF04C4" w:rsidRDefault="00416B78" w:rsidP="00416B78">
      <w:pPr>
        <w:pStyle w:val="NormalBold"/>
      </w:pPr>
      <w:r w:rsidRPr="007B2C1C">
        <w:rPr>
          <w:rStyle w:val="HideTWBExt"/>
          <w:b w:val="0"/>
        </w:rPr>
        <w:t>&lt;/RepeatBlock-By&gt;</w:t>
      </w:r>
    </w:p>
    <w:p w14:paraId="43A7B76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32FCA7" w14:textId="77777777" w:rsidR="00416B78" w:rsidRPr="00DF04C4" w:rsidRDefault="00416B78" w:rsidP="00416B78">
      <w:pPr>
        <w:pStyle w:val="NormalBold"/>
      </w:pPr>
      <w:r w:rsidRPr="007B2C1C">
        <w:rPr>
          <w:rStyle w:val="HideTWBExt"/>
          <w:b w:val="0"/>
        </w:rPr>
        <w:t>&lt;Article&gt;</w:t>
      </w:r>
      <w:r>
        <w:t>Alapealkiri 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4DE71F8" w14:textId="77777777" w:rsidTr="0069480D">
        <w:trPr>
          <w:trHeight w:val="240"/>
          <w:jc w:val="center"/>
        </w:trPr>
        <w:tc>
          <w:tcPr>
            <w:tcW w:w="9752" w:type="dxa"/>
            <w:gridSpan w:val="2"/>
            <w:tcBorders>
              <w:top w:val="nil"/>
              <w:left w:val="nil"/>
              <w:bottom w:val="nil"/>
              <w:right w:val="nil"/>
            </w:tcBorders>
          </w:tcPr>
          <w:p w14:paraId="0313422D" w14:textId="77777777" w:rsidR="00416B78" w:rsidRPr="00DF04C4" w:rsidRDefault="00416B78" w:rsidP="0069480D"/>
        </w:tc>
      </w:tr>
      <w:tr w:rsidR="00416B78" w14:paraId="578F57A5" w14:textId="77777777" w:rsidTr="0069480D">
        <w:trPr>
          <w:trHeight w:val="240"/>
          <w:jc w:val="center"/>
        </w:trPr>
        <w:tc>
          <w:tcPr>
            <w:tcW w:w="4876" w:type="dxa"/>
            <w:tcBorders>
              <w:top w:val="nil"/>
              <w:left w:val="nil"/>
              <w:bottom w:val="nil"/>
              <w:right w:val="nil"/>
            </w:tcBorders>
            <w:hideMark/>
          </w:tcPr>
          <w:p w14:paraId="34C704B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20CFE94" w14:textId="77777777" w:rsidR="00416B78" w:rsidRPr="00DF04C4" w:rsidRDefault="00416B78" w:rsidP="0069480D">
            <w:pPr>
              <w:pStyle w:val="AmColumnHeading"/>
            </w:pPr>
            <w:r>
              <w:t>Muudatusettepanek</w:t>
            </w:r>
          </w:p>
        </w:tc>
      </w:tr>
      <w:tr w:rsidR="00416B78" w14:paraId="754DD2CC" w14:textId="77777777" w:rsidTr="0069480D">
        <w:trPr>
          <w:jc w:val="center"/>
        </w:trPr>
        <w:tc>
          <w:tcPr>
            <w:tcW w:w="4876" w:type="dxa"/>
            <w:tcBorders>
              <w:top w:val="nil"/>
              <w:left w:val="nil"/>
              <w:bottom w:val="nil"/>
              <w:right w:val="nil"/>
            </w:tcBorders>
            <w:hideMark/>
          </w:tcPr>
          <w:p w14:paraId="312233A7" w14:textId="77777777" w:rsidR="00416B78" w:rsidRPr="00DF04C4" w:rsidRDefault="00416B78" w:rsidP="0069480D">
            <w:pPr>
              <w:pStyle w:val="Normal6a"/>
            </w:pPr>
            <w:r>
              <w:t xml:space="preserve">Põhiõiguste </w:t>
            </w:r>
            <w:r>
              <w:rPr>
                <w:b/>
                <w:i/>
              </w:rPr>
              <w:t>rikkumised piiridel</w:t>
            </w:r>
          </w:p>
        </w:tc>
        <w:tc>
          <w:tcPr>
            <w:tcW w:w="4876" w:type="dxa"/>
            <w:tcBorders>
              <w:top w:val="nil"/>
              <w:left w:val="nil"/>
              <w:bottom w:val="nil"/>
              <w:right w:val="nil"/>
            </w:tcBorders>
            <w:hideMark/>
          </w:tcPr>
          <w:p w14:paraId="082457ED" w14:textId="77777777" w:rsidR="00416B78" w:rsidRPr="00DF04C4" w:rsidRDefault="00416B78" w:rsidP="0069480D">
            <w:pPr>
              <w:pStyle w:val="Normal6a"/>
            </w:pPr>
            <w:r>
              <w:t xml:space="preserve">Põhiõiguste </w:t>
            </w:r>
            <w:r>
              <w:rPr>
                <w:b/>
                <w:i/>
              </w:rPr>
              <w:t>kaitsmine piirihalduses</w:t>
            </w:r>
          </w:p>
        </w:tc>
      </w:tr>
    </w:tbl>
    <w:p w14:paraId="459CC2B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9E5A70A" w14:textId="77777777" w:rsidR="00416B78" w:rsidRPr="00DF04C4" w:rsidRDefault="00416B78" w:rsidP="00416B78">
      <w:r w:rsidRPr="007B2C1C">
        <w:rPr>
          <w:rStyle w:val="HideTWBExt"/>
        </w:rPr>
        <w:t>&lt;/Amend&gt;</w:t>
      </w:r>
    </w:p>
    <w:p w14:paraId="528D5F3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367</w:t>
      </w:r>
      <w:r w:rsidRPr="007B2C1C">
        <w:rPr>
          <w:rStyle w:val="HideTWBExt"/>
          <w:b w:val="0"/>
        </w:rPr>
        <w:t>&lt;/NumAm&gt;</w:t>
      </w:r>
    </w:p>
    <w:p w14:paraId="148B1841"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72E2378" w14:textId="77777777" w:rsidR="00416B78" w:rsidRPr="00DF04C4" w:rsidRDefault="00416B78" w:rsidP="00416B78">
      <w:pPr>
        <w:pStyle w:val="NormalBold"/>
      </w:pPr>
      <w:r w:rsidRPr="007B2C1C">
        <w:rPr>
          <w:rStyle w:val="HideTWBExt"/>
          <w:b w:val="0"/>
        </w:rPr>
        <w:t>&lt;/RepeatBlock-By&gt;</w:t>
      </w:r>
    </w:p>
    <w:p w14:paraId="001392B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9F0C523" w14:textId="77777777" w:rsidR="00416B78" w:rsidRPr="00DF04C4" w:rsidRDefault="00416B78" w:rsidP="00416B78">
      <w:pPr>
        <w:pStyle w:val="NormalBold"/>
      </w:pPr>
      <w:r w:rsidRPr="007B2C1C">
        <w:rPr>
          <w:rStyle w:val="HideTWBExt"/>
          <w:b w:val="0"/>
        </w:rPr>
        <w:t>&lt;Article&gt;</w:t>
      </w:r>
      <w:r>
        <w:t>Alapealkiri 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4CD1075" w14:textId="77777777" w:rsidTr="0069480D">
        <w:trPr>
          <w:trHeight w:val="240"/>
          <w:jc w:val="center"/>
        </w:trPr>
        <w:tc>
          <w:tcPr>
            <w:tcW w:w="9752" w:type="dxa"/>
            <w:gridSpan w:val="2"/>
            <w:tcBorders>
              <w:top w:val="nil"/>
              <w:left w:val="nil"/>
              <w:bottom w:val="nil"/>
              <w:right w:val="nil"/>
            </w:tcBorders>
          </w:tcPr>
          <w:p w14:paraId="74C781D7" w14:textId="77777777" w:rsidR="00416B78" w:rsidRPr="00DF04C4" w:rsidRDefault="00416B78" w:rsidP="0069480D"/>
        </w:tc>
      </w:tr>
      <w:tr w:rsidR="00416B78" w14:paraId="2818E46F" w14:textId="77777777" w:rsidTr="0069480D">
        <w:trPr>
          <w:trHeight w:val="240"/>
          <w:jc w:val="center"/>
        </w:trPr>
        <w:tc>
          <w:tcPr>
            <w:tcW w:w="4876" w:type="dxa"/>
            <w:tcBorders>
              <w:top w:val="nil"/>
              <w:left w:val="nil"/>
              <w:bottom w:val="nil"/>
              <w:right w:val="nil"/>
            </w:tcBorders>
            <w:hideMark/>
          </w:tcPr>
          <w:p w14:paraId="69FD29C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0397A63" w14:textId="77777777" w:rsidR="00416B78" w:rsidRPr="00DF04C4" w:rsidRDefault="00416B78" w:rsidP="0069480D">
            <w:pPr>
              <w:pStyle w:val="AmColumnHeading"/>
            </w:pPr>
            <w:r>
              <w:t>Muudatusettepanek</w:t>
            </w:r>
          </w:p>
        </w:tc>
      </w:tr>
      <w:tr w:rsidR="00416B78" w14:paraId="40026524" w14:textId="77777777" w:rsidTr="0069480D">
        <w:trPr>
          <w:jc w:val="center"/>
        </w:trPr>
        <w:tc>
          <w:tcPr>
            <w:tcW w:w="4876" w:type="dxa"/>
            <w:tcBorders>
              <w:top w:val="nil"/>
              <w:left w:val="nil"/>
              <w:bottom w:val="nil"/>
              <w:right w:val="nil"/>
            </w:tcBorders>
            <w:hideMark/>
          </w:tcPr>
          <w:p w14:paraId="5E004034" w14:textId="77777777" w:rsidR="00416B78" w:rsidRPr="00DF04C4" w:rsidRDefault="00416B78" w:rsidP="0069480D">
            <w:pPr>
              <w:pStyle w:val="Normal6a"/>
            </w:pPr>
            <w:r>
              <w:rPr>
                <w:b/>
                <w:i/>
              </w:rPr>
              <w:t>Põhiõiguste rikkumised piiridel</w:t>
            </w:r>
          </w:p>
        </w:tc>
        <w:tc>
          <w:tcPr>
            <w:tcW w:w="4876" w:type="dxa"/>
            <w:tcBorders>
              <w:top w:val="nil"/>
              <w:left w:val="nil"/>
              <w:bottom w:val="nil"/>
              <w:right w:val="nil"/>
            </w:tcBorders>
            <w:hideMark/>
          </w:tcPr>
          <w:p w14:paraId="4AABE87A" w14:textId="77777777" w:rsidR="00416B78" w:rsidRPr="00DF04C4" w:rsidRDefault="00416B78" w:rsidP="0069480D">
            <w:pPr>
              <w:pStyle w:val="Normal6a"/>
            </w:pPr>
            <w:r>
              <w:rPr>
                <w:b/>
                <w:i/>
              </w:rPr>
              <w:t>ELi välispiiride kaitse</w:t>
            </w:r>
          </w:p>
        </w:tc>
      </w:tr>
    </w:tbl>
    <w:p w14:paraId="36EEE13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5437565" w14:textId="77777777" w:rsidR="00416B78" w:rsidRPr="00DF04C4" w:rsidRDefault="00416B78" w:rsidP="00416B78">
      <w:r w:rsidRPr="007B2C1C">
        <w:rPr>
          <w:rStyle w:val="HideTWBExt"/>
        </w:rPr>
        <w:t>&lt;/Amend&gt;</w:t>
      </w:r>
    </w:p>
    <w:p w14:paraId="76AD2CE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368</w:t>
      </w:r>
      <w:r w:rsidRPr="007B2C1C">
        <w:rPr>
          <w:rStyle w:val="HideTWBExt"/>
          <w:b w:val="0"/>
        </w:rPr>
        <w:t>&lt;/NumAm&gt;</w:t>
      </w:r>
    </w:p>
    <w:p w14:paraId="6CA0FA8D"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76B8E2A3" w14:textId="77777777" w:rsidR="00416B78" w:rsidRPr="00DF04C4" w:rsidRDefault="00416B78" w:rsidP="00416B78">
      <w:pPr>
        <w:pStyle w:val="NormalBold"/>
      </w:pPr>
      <w:r w:rsidRPr="007B2C1C">
        <w:rPr>
          <w:rStyle w:val="HideTWBExt"/>
          <w:b w:val="0"/>
        </w:rPr>
        <w:t>&lt;/RepeatBlock-By&gt;</w:t>
      </w:r>
    </w:p>
    <w:p w14:paraId="2DDB8B5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A7C5EE4"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83A2D1F" w14:textId="77777777" w:rsidTr="0069480D">
        <w:trPr>
          <w:trHeight w:val="240"/>
          <w:jc w:val="center"/>
        </w:trPr>
        <w:tc>
          <w:tcPr>
            <w:tcW w:w="9752" w:type="dxa"/>
            <w:gridSpan w:val="2"/>
            <w:tcBorders>
              <w:top w:val="nil"/>
              <w:left w:val="nil"/>
              <w:bottom w:val="nil"/>
              <w:right w:val="nil"/>
            </w:tcBorders>
          </w:tcPr>
          <w:p w14:paraId="70514111" w14:textId="77777777" w:rsidR="00416B78" w:rsidRPr="00DF04C4" w:rsidRDefault="00416B78" w:rsidP="0069480D"/>
        </w:tc>
      </w:tr>
      <w:tr w:rsidR="00416B78" w14:paraId="59C7C678" w14:textId="77777777" w:rsidTr="0069480D">
        <w:trPr>
          <w:trHeight w:val="240"/>
          <w:jc w:val="center"/>
        </w:trPr>
        <w:tc>
          <w:tcPr>
            <w:tcW w:w="4876" w:type="dxa"/>
            <w:tcBorders>
              <w:top w:val="nil"/>
              <w:left w:val="nil"/>
              <w:bottom w:val="nil"/>
              <w:right w:val="nil"/>
            </w:tcBorders>
            <w:hideMark/>
          </w:tcPr>
          <w:p w14:paraId="6AE1F98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A2E3582" w14:textId="77777777" w:rsidR="00416B78" w:rsidRPr="00DF04C4" w:rsidRDefault="00416B78" w:rsidP="0069480D">
            <w:pPr>
              <w:pStyle w:val="AmColumnHeading"/>
            </w:pPr>
            <w:r>
              <w:t>Muudatusettepanek</w:t>
            </w:r>
          </w:p>
        </w:tc>
      </w:tr>
      <w:tr w:rsidR="00416B78" w14:paraId="412C3ECF" w14:textId="77777777" w:rsidTr="0069480D">
        <w:trPr>
          <w:jc w:val="center"/>
        </w:trPr>
        <w:tc>
          <w:tcPr>
            <w:tcW w:w="4876" w:type="dxa"/>
            <w:tcBorders>
              <w:top w:val="nil"/>
              <w:left w:val="nil"/>
              <w:bottom w:val="nil"/>
              <w:right w:val="nil"/>
            </w:tcBorders>
            <w:hideMark/>
          </w:tcPr>
          <w:p w14:paraId="6015C860" w14:textId="77777777" w:rsidR="00416B78" w:rsidRPr="00DF04C4" w:rsidRDefault="00416B78" w:rsidP="0069480D">
            <w:pPr>
              <w:pStyle w:val="Normal6a"/>
            </w:pPr>
            <w:r>
              <w:rPr>
                <w:b/>
                <w:i/>
              </w:rPr>
              <w:t>12.</w:t>
            </w:r>
            <w:r>
              <w:tab/>
            </w:r>
            <w:r>
              <w:rPr>
                <w:b/>
                <w:i/>
              </w:rPr>
              <w:t>mõistab teravalt hukka laialt levinud põhiõiguste rikkumised piiridel, sealhulgas inimeste tagasitõrjumise, mis on muutumas mitmes liikmesriigis süstemaatiliseks tavaks;</w:t>
            </w:r>
          </w:p>
        </w:tc>
        <w:tc>
          <w:tcPr>
            <w:tcW w:w="4876" w:type="dxa"/>
            <w:tcBorders>
              <w:top w:val="nil"/>
              <w:left w:val="nil"/>
              <w:bottom w:val="nil"/>
              <w:right w:val="nil"/>
            </w:tcBorders>
            <w:hideMark/>
          </w:tcPr>
          <w:p w14:paraId="3EB50276" w14:textId="77777777" w:rsidR="00416B78" w:rsidRPr="00DF04C4" w:rsidRDefault="00416B78" w:rsidP="0069480D">
            <w:pPr>
              <w:pStyle w:val="Normal6a"/>
            </w:pPr>
            <w:r>
              <w:rPr>
                <w:b/>
                <w:i/>
              </w:rPr>
              <w:t>välja jäetud</w:t>
            </w:r>
          </w:p>
        </w:tc>
      </w:tr>
    </w:tbl>
    <w:p w14:paraId="5972722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920BAD" w14:textId="77777777" w:rsidR="00416B78" w:rsidRPr="00DF04C4" w:rsidRDefault="00416B78" w:rsidP="00416B78">
      <w:r w:rsidRPr="007B2C1C">
        <w:rPr>
          <w:rStyle w:val="HideTWBExt"/>
        </w:rPr>
        <w:t>&lt;/Amend&gt;</w:t>
      </w:r>
    </w:p>
    <w:p w14:paraId="345CC98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369</w:t>
      </w:r>
      <w:r w:rsidRPr="007B2C1C">
        <w:rPr>
          <w:rStyle w:val="HideTWBExt"/>
          <w:b w:val="0"/>
        </w:rPr>
        <w:t>&lt;/NumAm&gt;</w:t>
      </w:r>
    </w:p>
    <w:p w14:paraId="66AB60CF"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57ADC435" w14:textId="77777777" w:rsidR="00416B78" w:rsidRPr="00DF04C4" w:rsidRDefault="00416B78" w:rsidP="00416B78">
      <w:pPr>
        <w:pStyle w:val="NormalBold"/>
      </w:pPr>
      <w:r w:rsidRPr="007B2C1C">
        <w:rPr>
          <w:rStyle w:val="HideTWBExt"/>
          <w:b w:val="0"/>
        </w:rPr>
        <w:t>&lt;/RepeatBlock-By&gt;</w:t>
      </w:r>
    </w:p>
    <w:p w14:paraId="404D0B6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6BA782E"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CA45853" w14:textId="77777777" w:rsidTr="0069480D">
        <w:trPr>
          <w:trHeight w:val="240"/>
          <w:jc w:val="center"/>
        </w:trPr>
        <w:tc>
          <w:tcPr>
            <w:tcW w:w="9752" w:type="dxa"/>
            <w:gridSpan w:val="2"/>
            <w:tcBorders>
              <w:top w:val="nil"/>
              <w:left w:val="nil"/>
              <w:bottom w:val="nil"/>
              <w:right w:val="nil"/>
            </w:tcBorders>
          </w:tcPr>
          <w:p w14:paraId="1AA164CA" w14:textId="77777777" w:rsidR="00416B78" w:rsidRPr="00DF04C4" w:rsidRDefault="00416B78" w:rsidP="0069480D"/>
        </w:tc>
      </w:tr>
      <w:tr w:rsidR="00416B78" w14:paraId="035E8AED" w14:textId="77777777" w:rsidTr="0069480D">
        <w:trPr>
          <w:trHeight w:val="240"/>
          <w:jc w:val="center"/>
        </w:trPr>
        <w:tc>
          <w:tcPr>
            <w:tcW w:w="4876" w:type="dxa"/>
            <w:tcBorders>
              <w:top w:val="nil"/>
              <w:left w:val="nil"/>
              <w:bottom w:val="nil"/>
              <w:right w:val="nil"/>
            </w:tcBorders>
            <w:hideMark/>
          </w:tcPr>
          <w:p w14:paraId="07DD31D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BCC9AE1" w14:textId="77777777" w:rsidR="00416B78" w:rsidRPr="00DF04C4" w:rsidRDefault="00416B78" w:rsidP="0069480D">
            <w:pPr>
              <w:pStyle w:val="AmColumnHeading"/>
            </w:pPr>
            <w:r>
              <w:t>Muudatusettepanek</w:t>
            </w:r>
          </w:p>
        </w:tc>
      </w:tr>
      <w:tr w:rsidR="00416B78" w14:paraId="6404215C" w14:textId="77777777" w:rsidTr="0069480D">
        <w:trPr>
          <w:jc w:val="center"/>
        </w:trPr>
        <w:tc>
          <w:tcPr>
            <w:tcW w:w="4876" w:type="dxa"/>
            <w:tcBorders>
              <w:top w:val="nil"/>
              <w:left w:val="nil"/>
              <w:bottom w:val="nil"/>
              <w:right w:val="nil"/>
            </w:tcBorders>
            <w:hideMark/>
          </w:tcPr>
          <w:p w14:paraId="5D0449C3" w14:textId="77777777" w:rsidR="00416B78" w:rsidRPr="00DF04C4" w:rsidRDefault="00416B78" w:rsidP="0069480D">
            <w:pPr>
              <w:pStyle w:val="Normal6a"/>
            </w:pPr>
            <w:r>
              <w:t>12.</w:t>
            </w:r>
            <w:r>
              <w:tab/>
              <w:t xml:space="preserve">mõistab teravalt hukka </w:t>
            </w:r>
            <w:r>
              <w:rPr>
                <w:b/>
                <w:i/>
              </w:rPr>
              <w:t>laialt levinud põhiõiguste rikkumised piiridel</w:t>
            </w:r>
            <w:r>
              <w:t xml:space="preserve">, sealhulgas </w:t>
            </w:r>
            <w:r>
              <w:rPr>
                <w:b/>
                <w:i/>
              </w:rPr>
              <w:t>inimeste tagasitõrjumise</w:t>
            </w:r>
            <w:r>
              <w:t xml:space="preserve">, mis on </w:t>
            </w:r>
            <w:r>
              <w:rPr>
                <w:b/>
                <w:i/>
              </w:rPr>
              <w:t>muutumas mitmes liikmesriigis süstemaatiliseks tavaks</w:t>
            </w:r>
            <w:r>
              <w:t>;</w:t>
            </w:r>
          </w:p>
        </w:tc>
        <w:tc>
          <w:tcPr>
            <w:tcW w:w="4876" w:type="dxa"/>
            <w:tcBorders>
              <w:top w:val="nil"/>
              <w:left w:val="nil"/>
              <w:bottom w:val="nil"/>
              <w:right w:val="nil"/>
            </w:tcBorders>
            <w:hideMark/>
          </w:tcPr>
          <w:p w14:paraId="088EA95E" w14:textId="77777777" w:rsidR="00416B78" w:rsidRPr="00DF04C4" w:rsidRDefault="00416B78" w:rsidP="0069480D">
            <w:pPr>
              <w:pStyle w:val="Normal6a"/>
            </w:pPr>
            <w:r>
              <w:t>12.</w:t>
            </w:r>
            <w:r>
              <w:tab/>
              <w:t xml:space="preserve">mõistab teravalt hukka </w:t>
            </w:r>
            <w:r>
              <w:rPr>
                <w:b/>
                <w:i/>
              </w:rPr>
              <w:t>kasvava vägivalla politseiametnike, piirivalveametnike ja muude teenistuste vastu</w:t>
            </w:r>
            <w:r>
              <w:t xml:space="preserve">, sealhulgas </w:t>
            </w:r>
            <w:r>
              <w:rPr>
                <w:b/>
                <w:i/>
              </w:rPr>
              <w:t>nende vastu, kes täidavad oma ülesandeid ja osalevad operatsioonides, mille eesmärk on peatada rände ärakasutamise abil ELi vastu suunatud hübriidrünnakud</w:t>
            </w:r>
            <w:r>
              <w:t xml:space="preserve">, mis on </w:t>
            </w:r>
            <w:r>
              <w:rPr>
                <w:b/>
                <w:i/>
              </w:rPr>
              <w:t>toonud kaasa Poola sõduri surma Valgevene piiril;</w:t>
            </w:r>
            <w:r>
              <w:t xml:space="preserve"> </w:t>
            </w:r>
            <w:r>
              <w:rPr>
                <w:b/>
                <w:i/>
              </w:rPr>
              <w:t>taunib asjaolu, et sellise vägivalla tõttu hukkus sõdur;</w:t>
            </w:r>
            <w:r>
              <w:t xml:space="preserve"> </w:t>
            </w:r>
            <w:r>
              <w:rPr>
                <w:b/>
                <w:i/>
              </w:rPr>
              <w:t>nõuab ametnike toetamist nende kohustuste täitmisel riigi ja ühiskonna ees;</w:t>
            </w:r>
          </w:p>
        </w:tc>
      </w:tr>
    </w:tbl>
    <w:p w14:paraId="0D80B8B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1E3A11DB" w14:textId="77777777" w:rsidR="00416B78" w:rsidRPr="00DF04C4" w:rsidRDefault="00416B78" w:rsidP="00416B78">
      <w:r w:rsidRPr="007B2C1C">
        <w:rPr>
          <w:rStyle w:val="HideTWBExt"/>
        </w:rPr>
        <w:t>&lt;/Amend&gt;</w:t>
      </w:r>
    </w:p>
    <w:p w14:paraId="0E96AD0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370</w:t>
      </w:r>
      <w:r w:rsidRPr="007B2C1C">
        <w:rPr>
          <w:rStyle w:val="HideTWBExt"/>
          <w:b w:val="0"/>
        </w:rPr>
        <w:t>&lt;/NumAm&gt;</w:t>
      </w:r>
    </w:p>
    <w:p w14:paraId="4579BBE4"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6A29F071" w14:textId="77777777" w:rsidR="00416B78" w:rsidRPr="00DF04C4" w:rsidRDefault="00416B78" w:rsidP="00416B78">
      <w:pPr>
        <w:pStyle w:val="NormalBold"/>
      </w:pPr>
      <w:r w:rsidRPr="007B2C1C">
        <w:rPr>
          <w:rStyle w:val="HideTWBExt"/>
          <w:b w:val="0"/>
        </w:rPr>
        <w:t>&lt;/RepeatBlock-By&gt;</w:t>
      </w:r>
    </w:p>
    <w:p w14:paraId="65FA1E5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76B53D6"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379DD6F" w14:textId="77777777" w:rsidTr="0069480D">
        <w:trPr>
          <w:trHeight w:val="240"/>
          <w:jc w:val="center"/>
        </w:trPr>
        <w:tc>
          <w:tcPr>
            <w:tcW w:w="9752" w:type="dxa"/>
            <w:gridSpan w:val="2"/>
            <w:tcBorders>
              <w:top w:val="nil"/>
              <w:left w:val="nil"/>
              <w:bottom w:val="nil"/>
              <w:right w:val="nil"/>
            </w:tcBorders>
          </w:tcPr>
          <w:p w14:paraId="7B7C1D38" w14:textId="77777777" w:rsidR="00416B78" w:rsidRPr="00DF04C4" w:rsidRDefault="00416B78" w:rsidP="0069480D"/>
        </w:tc>
      </w:tr>
      <w:tr w:rsidR="00416B78" w14:paraId="1E70E3BE" w14:textId="77777777" w:rsidTr="0069480D">
        <w:trPr>
          <w:trHeight w:val="240"/>
          <w:jc w:val="center"/>
        </w:trPr>
        <w:tc>
          <w:tcPr>
            <w:tcW w:w="4876" w:type="dxa"/>
            <w:tcBorders>
              <w:top w:val="nil"/>
              <w:left w:val="nil"/>
              <w:bottom w:val="nil"/>
              <w:right w:val="nil"/>
            </w:tcBorders>
            <w:hideMark/>
          </w:tcPr>
          <w:p w14:paraId="5530E15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F417D4D" w14:textId="77777777" w:rsidR="00416B78" w:rsidRPr="00DF04C4" w:rsidRDefault="00416B78" w:rsidP="0069480D">
            <w:pPr>
              <w:pStyle w:val="AmColumnHeading"/>
            </w:pPr>
            <w:r>
              <w:t>Muudatusettepanek</w:t>
            </w:r>
          </w:p>
        </w:tc>
      </w:tr>
      <w:tr w:rsidR="00416B78" w14:paraId="0F0B99CA" w14:textId="77777777" w:rsidTr="0069480D">
        <w:trPr>
          <w:jc w:val="center"/>
        </w:trPr>
        <w:tc>
          <w:tcPr>
            <w:tcW w:w="4876" w:type="dxa"/>
            <w:tcBorders>
              <w:top w:val="nil"/>
              <w:left w:val="nil"/>
              <w:bottom w:val="nil"/>
              <w:right w:val="nil"/>
            </w:tcBorders>
            <w:hideMark/>
          </w:tcPr>
          <w:p w14:paraId="6BDDB1A9" w14:textId="77777777" w:rsidR="00416B78" w:rsidRPr="00DF04C4" w:rsidRDefault="00416B78" w:rsidP="0069480D">
            <w:pPr>
              <w:pStyle w:val="Normal6a"/>
            </w:pPr>
            <w:r>
              <w:t>12.</w:t>
            </w:r>
            <w:r>
              <w:tab/>
            </w:r>
            <w:r>
              <w:rPr>
                <w:b/>
                <w:i/>
              </w:rPr>
              <w:t>mõistab teravalt hukka laialt levinud põhiõiguste rikkumised piiridel</w:t>
            </w:r>
            <w:r>
              <w:t xml:space="preserve">, </w:t>
            </w:r>
            <w:r>
              <w:rPr>
                <w:b/>
                <w:i/>
              </w:rPr>
              <w:t>sealhulgas inimeste tagasitõrjumise</w:t>
            </w:r>
            <w:r>
              <w:t xml:space="preserve">, </w:t>
            </w:r>
            <w:r>
              <w:rPr>
                <w:b/>
                <w:i/>
              </w:rPr>
              <w:t>mis on muutumas mitmes liikmesriigis süstemaatiliseks tavaks</w:t>
            </w:r>
            <w:r>
              <w:t>;</w:t>
            </w:r>
          </w:p>
        </w:tc>
        <w:tc>
          <w:tcPr>
            <w:tcW w:w="4876" w:type="dxa"/>
            <w:tcBorders>
              <w:top w:val="nil"/>
              <w:left w:val="nil"/>
              <w:bottom w:val="nil"/>
              <w:right w:val="nil"/>
            </w:tcBorders>
            <w:hideMark/>
          </w:tcPr>
          <w:p w14:paraId="32F57EBB" w14:textId="77777777" w:rsidR="00416B78" w:rsidRPr="00DF04C4" w:rsidRDefault="00416B78" w:rsidP="0069480D">
            <w:pPr>
              <w:pStyle w:val="Normal6a"/>
            </w:pPr>
            <w:r>
              <w:t>12.</w:t>
            </w:r>
            <w:r>
              <w:tab/>
            </w:r>
            <w:r>
              <w:rPr>
                <w:b/>
                <w:i/>
              </w:rPr>
              <w:t>tuletab meelde, et ELi rände- ja varjupaigaleppe uue õigusraamistikuga kehtestatakse varjupaigamenetluste, piirihalduse ja solidaarsuse jaoks läbi vaadatud eeskirjad; rõhutab</w:t>
            </w:r>
            <w:r>
              <w:t xml:space="preserve">, </w:t>
            </w:r>
            <w:r>
              <w:rPr>
                <w:b/>
                <w:i/>
              </w:rPr>
              <w:t>et õigusraamistiku tõhus ja seaduslik rakendamine eeldab põhiõiguste täielikku austamist ning peab tagama ELi ja rahvusvaheliste kohustuste täitmise; rõhutab, et põhiõiguste austamist tuleb jätkuvalt tähelepanelikult jälgida</w:t>
            </w:r>
            <w:r>
              <w:t>;</w:t>
            </w:r>
          </w:p>
        </w:tc>
      </w:tr>
    </w:tbl>
    <w:p w14:paraId="4B17834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14B4D4" w14:textId="77777777" w:rsidR="00416B78" w:rsidRPr="00DF04C4" w:rsidRDefault="00416B78" w:rsidP="00416B78">
      <w:r w:rsidRPr="007B2C1C">
        <w:rPr>
          <w:rStyle w:val="HideTWBExt"/>
        </w:rPr>
        <w:t>&lt;/Amend&gt;</w:t>
      </w:r>
    </w:p>
    <w:p w14:paraId="77D158C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371</w:t>
      </w:r>
      <w:r w:rsidRPr="007B2C1C">
        <w:rPr>
          <w:rStyle w:val="HideTWBExt"/>
          <w:b w:val="0"/>
        </w:rPr>
        <w:t>&lt;/NumAm&gt;</w:t>
      </w:r>
    </w:p>
    <w:p w14:paraId="3549069E"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 Petra Steger, Nikola Bartůšek, Fabrice Leggeri, Jaroslav Bžoch, Matthieu Valet</w:t>
      </w:r>
      <w:r w:rsidRPr="007B2C1C">
        <w:rPr>
          <w:rStyle w:val="HideTWBExt"/>
          <w:b w:val="0"/>
        </w:rPr>
        <w:t>&lt;/Members&gt;</w:t>
      </w:r>
    </w:p>
    <w:p w14:paraId="4D8FBA55" w14:textId="77777777" w:rsidR="00416B78" w:rsidRPr="00DF04C4" w:rsidRDefault="00416B78" w:rsidP="00416B78">
      <w:pPr>
        <w:pStyle w:val="NormalBold"/>
      </w:pPr>
      <w:r w:rsidRPr="007B2C1C">
        <w:rPr>
          <w:rStyle w:val="HideTWBExt"/>
          <w:b w:val="0"/>
        </w:rPr>
        <w:t>&lt;/RepeatBlock-By&gt;</w:t>
      </w:r>
    </w:p>
    <w:p w14:paraId="1DEC2E0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AF0356"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56C0598" w14:textId="77777777" w:rsidTr="0069480D">
        <w:trPr>
          <w:trHeight w:val="240"/>
          <w:jc w:val="center"/>
        </w:trPr>
        <w:tc>
          <w:tcPr>
            <w:tcW w:w="9752" w:type="dxa"/>
            <w:gridSpan w:val="2"/>
            <w:tcBorders>
              <w:top w:val="nil"/>
              <w:left w:val="nil"/>
              <w:bottom w:val="nil"/>
              <w:right w:val="nil"/>
            </w:tcBorders>
          </w:tcPr>
          <w:p w14:paraId="3D1FBB95" w14:textId="77777777" w:rsidR="00416B78" w:rsidRPr="00DF04C4" w:rsidRDefault="00416B78" w:rsidP="0069480D"/>
        </w:tc>
      </w:tr>
      <w:tr w:rsidR="00416B78" w14:paraId="6351CD2E" w14:textId="77777777" w:rsidTr="0069480D">
        <w:trPr>
          <w:trHeight w:val="240"/>
          <w:jc w:val="center"/>
        </w:trPr>
        <w:tc>
          <w:tcPr>
            <w:tcW w:w="4876" w:type="dxa"/>
            <w:tcBorders>
              <w:top w:val="nil"/>
              <w:left w:val="nil"/>
              <w:bottom w:val="nil"/>
              <w:right w:val="nil"/>
            </w:tcBorders>
            <w:hideMark/>
          </w:tcPr>
          <w:p w14:paraId="1C1F501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85155B4" w14:textId="77777777" w:rsidR="00416B78" w:rsidRPr="00DF04C4" w:rsidRDefault="00416B78" w:rsidP="0069480D">
            <w:pPr>
              <w:pStyle w:val="AmColumnHeading"/>
            </w:pPr>
            <w:r>
              <w:t>Muudatusettepanek</w:t>
            </w:r>
          </w:p>
        </w:tc>
      </w:tr>
      <w:tr w:rsidR="00416B78" w14:paraId="36792C46" w14:textId="77777777" w:rsidTr="0069480D">
        <w:trPr>
          <w:jc w:val="center"/>
        </w:trPr>
        <w:tc>
          <w:tcPr>
            <w:tcW w:w="4876" w:type="dxa"/>
            <w:tcBorders>
              <w:top w:val="nil"/>
              <w:left w:val="nil"/>
              <w:bottom w:val="nil"/>
              <w:right w:val="nil"/>
            </w:tcBorders>
            <w:hideMark/>
          </w:tcPr>
          <w:p w14:paraId="5439420A" w14:textId="77777777" w:rsidR="00416B78" w:rsidRPr="00DF04C4" w:rsidRDefault="00416B78" w:rsidP="0069480D">
            <w:pPr>
              <w:pStyle w:val="Normal6a"/>
            </w:pPr>
            <w:r>
              <w:t>12.</w:t>
            </w:r>
            <w:r>
              <w:tab/>
              <w:t xml:space="preserve">mõistab teravalt hukka </w:t>
            </w:r>
            <w:r>
              <w:rPr>
                <w:b/>
                <w:i/>
              </w:rPr>
              <w:t>laialt levinud</w:t>
            </w:r>
            <w:r>
              <w:t xml:space="preserve"> põhiõiguste </w:t>
            </w:r>
            <w:r>
              <w:rPr>
                <w:b/>
                <w:i/>
              </w:rPr>
              <w:t>rikkumised piiridel</w:t>
            </w:r>
            <w:r>
              <w:t xml:space="preserve">, </w:t>
            </w:r>
            <w:r>
              <w:rPr>
                <w:b/>
                <w:i/>
              </w:rPr>
              <w:t>sealhulgas inimeste tagasitõrjumise</w:t>
            </w:r>
            <w:r>
              <w:t xml:space="preserve">, </w:t>
            </w:r>
            <w:r>
              <w:rPr>
                <w:b/>
                <w:i/>
              </w:rPr>
              <w:t>mis on muutumas mitmes liikmesriigis süstemaatiliseks tavaks</w:t>
            </w:r>
            <w:r>
              <w:t>;</w:t>
            </w:r>
          </w:p>
        </w:tc>
        <w:tc>
          <w:tcPr>
            <w:tcW w:w="4876" w:type="dxa"/>
            <w:tcBorders>
              <w:top w:val="nil"/>
              <w:left w:val="nil"/>
              <w:bottom w:val="nil"/>
              <w:right w:val="nil"/>
            </w:tcBorders>
            <w:hideMark/>
          </w:tcPr>
          <w:p w14:paraId="33A75BCA" w14:textId="77777777" w:rsidR="00416B78" w:rsidRPr="00DF04C4" w:rsidRDefault="00416B78" w:rsidP="0069480D">
            <w:pPr>
              <w:pStyle w:val="Normal6a"/>
            </w:pPr>
            <w:r>
              <w:t>12.</w:t>
            </w:r>
            <w:r>
              <w:tab/>
              <w:t xml:space="preserve">mõistab teravalt hukka </w:t>
            </w:r>
            <w:r>
              <w:rPr>
                <w:b/>
                <w:i/>
              </w:rPr>
              <w:t>ELi kodanike</w:t>
            </w:r>
            <w:r>
              <w:t xml:space="preserve"> põhiõiguste </w:t>
            </w:r>
            <w:r>
              <w:rPr>
                <w:b/>
                <w:i/>
              </w:rPr>
              <w:t>ulatusliku rikkumise, mis on tingitud välispiiride kaitse puudumisest; rõhutab, et massiline sisseränne ohustab aluslepingutes sätestatud vabadusel, turvalisusel ja õigusel rajanevat ala; nõuab kõigi ELis ebaseaduslikult viibivate ja kriminaalkorras süüdi mõistetud sisserändajate viivitamatut väljasaatmist</w:t>
            </w:r>
            <w:r>
              <w:t>;</w:t>
            </w:r>
          </w:p>
        </w:tc>
      </w:tr>
    </w:tbl>
    <w:p w14:paraId="61A455B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87A2B78" w14:textId="77777777" w:rsidR="00416B78" w:rsidRPr="00DF04C4" w:rsidRDefault="00416B78" w:rsidP="00416B78">
      <w:r w:rsidRPr="007B2C1C">
        <w:rPr>
          <w:rStyle w:val="HideTWBExt"/>
        </w:rPr>
        <w:t>&lt;/Amend&gt;</w:t>
      </w:r>
    </w:p>
    <w:p w14:paraId="7434BB5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372</w:t>
      </w:r>
      <w:r w:rsidRPr="007B2C1C">
        <w:rPr>
          <w:rStyle w:val="HideTWBExt"/>
          <w:b w:val="0"/>
        </w:rPr>
        <w:t>&lt;/NumAm&gt;</w:t>
      </w:r>
    </w:p>
    <w:p w14:paraId="26047EB5"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Hilde Vautmans</w:t>
      </w:r>
      <w:r w:rsidRPr="007B2C1C">
        <w:rPr>
          <w:rStyle w:val="HideTWBExt"/>
          <w:b w:val="0"/>
        </w:rPr>
        <w:t>&lt;/Members&gt;</w:t>
      </w:r>
    </w:p>
    <w:p w14:paraId="157DA7EB" w14:textId="77777777" w:rsidR="00416B78" w:rsidRPr="00DF04C4" w:rsidRDefault="00416B78" w:rsidP="00416B78">
      <w:pPr>
        <w:pStyle w:val="NormalBold"/>
      </w:pPr>
      <w:r w:rsidRPr="007B2C1C">
        <w:rPr>
          <w:rStyle w:val="HideTWBExt"/>
          <w:b w:val="0"/>
        </w:rPr>
        <w:t>&lt;/RepeatBlock-By&gt;</w:t>
      </w:r>
    </w:p>
    <w:p w14:paraId="109FA4C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7807DC4"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48A0931" w14:textId="77777777" w:rsidTr="0069480D">
        <w:trPr>
          <w:trHeight w:val="240"/>
          <w:jc w:val="center"/>
        </w:trPr>
        <w:tc>
          <w:tcPr>
            <w:tcW w:w="9752" w:type="dxa"/>
            <w:gridSpan w:val="2"/>
            <w:tcBorders>
              <w:top w:val="nil"/>
              <w:left w:val="nil"/>
              <w:bottom w:val="nil"/>
              <w:right w:val="nil"/>
            </w:tcBorders>
          </w:tcPr>
          <w:p w14:paraId="7765B97E" w14:textId="77777777" w:rsidR="00416B78" w:rsidRPr="00DF04C4" w:rsidRDefault="00416B78" w:rsidP="0069480D"/>
        </w:tc>
      </w:tr>
      <w:tr w:rsidR="00416B78" w14:paraId="564DC310" w14:textId="77777777" w:rsidTr="0069480D">
        <w:trPr>
          <w:trHeight w:val="240"/>
          <w:jc w:val="center"/>
        </w:trPr>
        <w:tc>
          <w:tcPr>
            <w:tcW w:w="4876" w:type="dxa"/>
            <w:tcBorders>
              <w:top w:val="nil"/>
              <w:left w:val="nil"/>
              <w:bottom w:val="nil"/>
              <w:right w:val="nil"/>
            </w:tcBorders>
            <w:hideMark/>
          </w:tcPr>
          <w:p w14:paraId="0E8F5E5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23ED27" w14:textId="77777777" w:rsidR="00416B78" w:rsidRPr="00DF04C4" w:rsidRDefault="00416B78" w:rsidP="0069480D">
            <w:pPr>
              <w:pStyle w:val="AmColumnHeading"/>
            </w:pPr>
            <w:r>
              <w:t>Muudatusettepanek</w:t>
            </w:r>
          </w:p>
        </w:tc>
      </w:tr>
      <w:tr w:rsidR="00416B78" w14:paraId="59588D25" w14:textId="77777777" w:rsidTr="0069480D">
        <w:trPr>
          <w:jc w:val="center"/>
        </w:trPr>
        <w:tc>
          <w:tcPr>
            <w:tcW w:w="4876" w:type="dxa"/>
            <w:tcBorders>
              <w:top w:val="nil"/>
              <w:left w:val="nil"/>
              <w:bottom w:val="nil"/>
              <w:right w:val="nil"/>
            </w:tcBorders>
            <w:hideMark/>
          </w:tcPr>
          <w:p w14:paraId="00412B1C" w14:textId="77777777" w:rsidR="00416B78" w:rsidRPr="00DF04C4" w:rsidRDefault="00416B78" w:rsidP="0069480D">
            <w:pPr>
              <w:pStyle w:val="Normal6a"/>
            </w:pPr>
            <w:r>
              <w:t>12.</w:t>
            </w:r>
            <w:r>
              <w:tab/>
            </w:r>
            <w:r>
              <w:rPr>
                <w:b/>
                <w:i/>
              </w:rPr>
              <w:t>mõistab teravalt hukka laialt levinud põhiõiguste rikkumised piiridel</w:t>
            </w:r>
            <w:r>
              <w:t xml:space="preserve">, sealhulgas </w:t>
            </w:r>
            <w:r>
              <w:rPr>
                <w:b/>
                <w:i/>
              </w:rPr>
              <w:t>inimeste tagasitõrjumise</w:t>
            </w:r>
            <w:r>
              <w:t xml:space="preserve">, mis on </w:t>
            </w:r>
            <w:r>
              <w:rPr>
                <w:b/>
                <w:i/>
              </w:rPr>
              <w:t>muutumas mitmes liikmesriigis süstemaatiliseks tavaks</w:t>
            </w:r>
            <w:r>
              <w:t>;</w:t>
            </w:r>
          </w:p>
        </w:tc>
        <w:tc>
          <w:tcPr>
            <w:tcW w:w="4876" w:type="dxa"/>
            <w:tcBorders>
              <w:top w:val="nil"/>
              <w:left w:val="nil"/>
              <w:bottom w:val="nil"/>
              <w:right w:val="nil"/>
            </w:tcBorders>
            <w:hideMark/>
          </w:tcPr>
          <w:p w14:paraId="5F1F9308" w14:textId="77777777" w:rsidR="00416B78" w:rsidRPr="00DF04C4" w:rsidRDefault="00416B78" w:rsidP="0069480D">
            <w:pPr>
              <w:pStyle w:val="Normal6a"/>
            </w:pPr>
            <w:r>
              <w:t>12.</w:t>
            </w:r>
            <w:r>
              <w:tab/>
            </w:r>
            <w:r>
              <w:rPr>
                <w:b/>
                <w:i/>
              </w:rPr>
              <w:t>märgib, et mitu liikmesriiki seisab oma välispiiridel jätkuvalt silmitsi märkimisväärse operatiivsurvega;</w:t>
            </w:r>
            <w:r>
              <w:t xml:space="preserve"> </w:t>
            </w:r>
            <w:r>
              <w:rPr>
                <w:b/>
                <w:i/>
              </w:rPr>
              <w:t>rõhutab, et need probleemid nõuavad Euroopa koordineeritud reageerimist, sealhulgas ühtlustatud ja tõhusaid menetlusi, mis on täielikult kooskõlas kohaldatava ELi ja rahvusvahelise raamistikuga;</w:t>
            </w:r>
          </w:p>
        </w:tc>
      </w:tr>
    </w:tbl>
    <w:p w14:paraId="352BBA9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9A290F1" w14:textId="77777777" w:rsidR="00416B78" w:rsidRPr="00DF04C4" w:rsidRDefault="00416B78" w:rsidP="00416B78">
      <w:r w:rsidRPr="007B2C1C">
        <w:rPr>
          <w:rStyle w:val="HideTWBExt"/>
        </w:rPr>
        <w:t>&lt;/Amend&gt;</w:t>
      </w:r>
    </w:p>
    <w:p w14:paraId="7ABFC5D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373</w:t>
      </w:r>
      <w:r w:rsidRPr="007B2C1C">
        <w:rPr>
          <w:rStyle w:val="HideTWBExt"/>
          <w:b w:val="0"/>
        </w:rPr>
        <w:t>&lt;/NumAm&gt;</w:t>
      </w:r>
    </w:p>
    <w:p w14:paraId="2A16738C"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3A5B879E" w14:textId="77777777" w:rsidR="00416B78" w:rsidRPr="00DF04C4" w:rsidRDefault="00416B78" w:rsidP="00416B78">
      <w:pPr>
        <w:pStyle w:val="NormalBold"/>
      </w:pPr>
      <w:r w:rsidRPr="007B2C1C">
        <w:rPr>
          <w:rStyle w:val="HideTWBExt"/>
          <w:b w:val="0"/>
        </w:rPr>
        <w:t>&lt;/RepeatBlock-By&gt;</w:t>
      </w:r>
    </w:p>
    <w:p w14:paraId="646E965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18B18B9"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41F9F2" w14:textId="77777777" w:rsidTr="0069480D">
        <w:trPr>
          <w:trHeight w:val="240"/>
          <w:jc w:val="center"/>
        </w:trPr>
        <w:tc>
          <w:tcPr>
            <w:tcW w:w="9752" w:type="dxa"/>
            <w:gridSpan w:val="2"/>
            <w:tcBorders>
              <w:top w:val="nil"/>
              <w:left w:val="nil"/>
              <w:bottom w:val="nil"/>
              <w:right w:val="nil"/>
            </w:tcBorders>
          </w:tcPr>
          <w:p w14:paraId="504027C1" w14:textId="77777777" w:rsidR="00416B78" w:rsidRPr="00DF04C4" w:rsidRDefault="00416B78" w:rsidP="0069480D"/>
        </w:tc>
      </w:tr>
      <w:tr w:rsidR="00416B78" w14:paraId="40AC71F8" w14:textId="77777777" w:rsidTr="0069480D">
        <w:trPr>
          <w:trHeight w:val="240"/>
          <w:jc w:val="center"/>
        </w:trPr>
        <w:tc>
          <w:tcPr>
            <w:tcW w:w="4876" w:type="dxa"/>
            <w:tcBorders>
              <w:top w:val="nil"/>
              <w:left w:val="nil"/>
              <w:bottom w:val="nil"/>
              <w:right w:val="nil"/>
            </w:tcBorders>
            <w:hideMark/>
          </w:tcPr>
          <w:p w14:paraId="261E8E4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D444F8B" w14:textId="77777777" w:rsidR="00416B78" w:rsidRPr="00DF04C4" w:rsidRDefault="00416B78" w:rsidP="0069480D">
            <w:pPr>
              <w:pStyle w:val="AmColumnHeading"/>
            </w:pPr>
            <w:r>
              <w:t>Muudatusettepanek</w:t>
            </w:r>
          </w:p>
        </w:tc>
      </w:tr>
      <w:tr w:rsidR="00416B78" w14:paraId="51EC492F" w14:textId="77777777" w:rsidTr="0069480D">
        <w:trPr>
          <w:jc w:val="center"/>
        </w:trPr>
        <w:tc>
          <w:tcPr>
            <w:tcW w:w="4876" w:type="dxa"/>
            <w:tcBorders>
              <w:top w:val="nil"/>
              <w:left w:val="nil"/>
              <w:bottom w:val="nil"/>
              <w:right w:val="nil"/>
            </w:tcBorders>
            <w:hideMark/>
          </w:tcPr>
          <w:p w14:paraId="329D1548" w14:textId="77777777" w:rsidR="00416B78" w:rsidRPr="00DF04C4" w:rsidRDefault="00416B78" w:rsidP="0069480D">
            <w:pPr>
              <w:pStyle w:val="Normal6a"/>
            </w:pPr>
            <w:r>
              <w:t>12.</w:t>
            </w:r>
            <w:r>
              <w:tab/>
              <w:t>mõistab teravalt hukka laialt levinud põhiõiguste rikkumised piiridel, sealhulgas inimeste tagasitõrjumise, mis on muutumas mitmes liikmesriigis süstemaatiliseks tavaks;</w:t>
            </w:r>
          </w:p>
        </w:tc>
        <w:tc>
          <w:tcPr>
            <w:tcW w:w="4876" w:type="dxa"/>
            <w:tcBorders>
              <w:top w:val="nil"/>
              <w:left w:val="nil"/>
              <w:bottom w:val="nil"/>
              <w:right w:val="nil"/>
            </w:tcBorders>
            <w:hideMark/>
          </w:tcPr>
          <w:p w14:paraId="4F462AFF" w14:textId="77777777" w:rsidR="00416B78" w:rsidRPr="00DF04C4" w:rsidRDefault="00416B78" w:rsidP="0069480D">
            <w:pPr>
              <w:pStyle w:val="Normal6a"/>
            </w:pPr>
            <w:r>
              <w:t>12.</w:t>
            </w:r>
            <w:r>
              <w:tab/>
              <w:t>mõistab teravalt hukka laialt levinud põhiõiguste rikkumised piiridel, sealhulgas inimeste tagasitõrjumise</w:t>
            </w:r>
            <w:r>
              <w:rPr>
                <w:b/>
                <w:i/>
              </w:rPr>
              <w:t xml:space="preserve"> ja väärkohtlemise</w:t>
            </w:r>
            <w:r>
              <w:t xml:space="preserve">, mis on muutumas mitmes liikmesriigis süstemaatiliseks tavaks; </w:t>
            </w:r>
            <w:r>
              <w:rPr>
                <w:b/>
                <w:i/>
              </w:rPr>
              <w:t>sellistest tavadest sageli ei teatata ja neid ei uurita.</w:t>
            </w:r>
          </w:p>
        </w:tc>
      </w:tr>
    </w:tbl>
    <w:p w14:paraId="70C0740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2301639" w14:textId="77777777" w:rsidR="00416B78" w:rsidRPr="00DF04C4" w:rsidRDefault="00416B78" w:rsidP="00416B78">
      <w:r w:rsidRPr="007B2C1C">
        <w:rPr>
          <w:rStyle w:val="HideTWBExt"/>
        </w:rPr>
        <w:t>&lt;/Amend&gt;</w:t>
      </w:r>
    </w:p>
    <w:p w14:paraId="468F96E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374</w:t>
      </w:r>
      <w:r w:rsidRPr="007B2C1C">
        <w:rPr>
          <w:rStyle w:val="HideTWBExt"/>
          <w:b w:val="0"/>
        </w:rPr>
        <w:t>&lt;/NumAm&gt;</w:t>
      </w:r>
    </w:p>
    <w:p w14:paraId="0D9E15B6" w14:textId="77777777" w:rsidR="00416B78" w:rsidRPr="00DF04C4" w:rsidRDefault="00416B78" w:rsidP="00416B78">
      <w:pPr>
        <w:pStyle w:val="NormalBold"/>
      </w:pPr>
      <w:r w:rsidRPr="007B2C1C">
        <w:rPr>
          <w:rStyle w:val="HideTWBExt"/>
          <w:b w:val="0"/>
        </w:rPr>
        <w:t>&lt;RepeatBlock-By&gt;&lt;Members&gt;</w:t>
      </w:r>
      <w:r>
        <w:t>Karlo Ressler, Elissavet Vozemberg-Vrionidi</w:t>
      </w:r>
      <w:r w:rsidRPr="007B2C1C">
        <w:rPr>
          <w:rStyle w:val="HideTWBExt"/>
          <w:b w:val="0"/>
        </w:rPr>
        <w:t>&lt;/Members&gt;</w:t>
      </w:r>
    </w:p>
    <w:p w14:paraId="04B39427" w14:textId="77777777" w:rsidR="00416B78" w:rsidRPr="00DF04C4" w:rsidRDefault="00416B78" w:rsidP="00416B78">
      <w:pPr>
        <w:pStyle w:val="NormalBold"/>
      </w:pPr>
      <w:r w:rsidRPr="007B2C1C">
        <w:rPr>
          <w:rStyle w:val="HideTWBExt"/>
          <w:b w:val="0"/>
        </w:rPr>
        <w:t>&lt;/RepeatBlock-By&gt;</w:t>
      </w:r>
    </w:p>
    <w:p w14:paraId="7847560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3BB939E"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F2332ED" w14:textId="77777777" w:rsidTr="0069480D">
        <w:trPr>
          <w:trHeight w:val="240"/>
          <w:jc w:val="center"/>
        </w:trPr>
        <w:tc>
          <w:tcPr>
            <w:tcW w:w="9752" w:type="dxa"/>
            <w:gridSpan w:val="2"/>
            <w:tcBorders>
              <w:top w:val="nil"/>
              <w:left w:val="nil"/>
              <w:bottom w:val="nil"/>
              <w:right w:val="nil"/>
            </w:tcBorders>
          </w:tcPr>
          <w:p w14:paraId="2E1B0F35" w14:textId="77777777" w:rsidR="00416B78" w:rsidRPr="00DF04C4" w:rsidRDefault="00416B78" w:rsidP="0069480D"/>
        </w:tc>
      </w:tr>
      <w:tr w:rsidR="00416B78" w14:paraId="1CBD83DC" w14:textId="77777777" w:rsidTr="0069480D">
        <w:trPr>
          <w:trHeight w:val="240"/>
          <w:jc w:val="center"/>
        </w:trPr>
        <w:tc>
          <w:tcPr>
            <w:tcW w:w="4876" w:type="dxa"/>
            <w:tcBorders>
              <w:top w:val="nil"/>
              <w:left w:val="nil"/>
              <w:bottom w:val="nil"/>
              <w:right w:val="nil"/>
            </w:tcBorders>
            <w:hideMark/>
          </w:tcPr>
          <w:p w14:paraId="6465A3A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A446403" w14:textId="77777777" w:rsidR="00416B78" w:rsidRPr="00DF04C4" w:rsidRDefault="00416B78" w:rsidP="0069480D">
            <w:pPr>
              <w:pStyle w:val="AmColumnHeading"/>
            </w:pPr>
            <w:r>
              <w:t>Muudatusettepanek</w:t>
            </w:r>
          </w:p>
        </w:tc>
      </w:tr>
      <w:tr w:rsidR="00416B78" w14:paraId="581BC193" w14:textId="77777777" w:rsidTr="0069480D">
        <w:trPr>
          <w:jc w:val="center"/>
        </w:trPr>
        <w:tc>
          <w:tcPr>
            <w:tcW w:w="4876" w:type="dxa"/>
            <w:tcBorders>
              <w:top w:val="nil"/>
              <w:left w:val="nil"/>
              <w:bottom w:val="nil"/>
              <w:right w:val="nil"/>
            </w:tcBorders>
            <w:hideMark/>
          </w:tcPr>
          <w:p w14:paraId="2D784E50" w14:textId="77777777" w:rsidR="00416B78" w:rsidRPr="00DF04C4" w:rsidRDefault="00416B78" w:rsidP="0069480D">
            <w:pPr>
              <w:pStyle w:val="Normal6a"/>
            </w:pPr>
            <w:r>
              <w:t>12.</w:t>
            </w:r>
            <w:r>
              <w:tab/>
              <w:t xml:space="preserve">mõistab teravalt hukka </w:t>
            </w:r>
            <w:r>
              <w:rPr>
                <w:b/>
                <w:i/>
              </w:rPr>
              <w:t>laialt levinud</w:t>
            </w:r>
            <w:r>
              <w:t xml:space="preserve"> põhiõiguste rikkumised piiridel, </w:t>
            </w:r>
            <w:r>
              <w:rPr>
                <w:b/>
                <w:i/>
              </w:rPr>
              <w:t>sealhulgas inimeste tagasitõrjumise, mis on muutumas mitmes liikmesriigis süstemaatiliseks tavaks</w:t>
            </w:r>
            <w:r>
              <w:t>;</w:t>
            </w:r>
          </w:p>
        </w:tc>
        <w:tc>
          <w:tcPr>
            <w:tcW w:w="4876" w:type="dxa"/>
            <w:tcBorders>
              <w:top w:val="nil"/>
              <w:left w:val="nil"/>
              <w:bottom w:val="nil"/>
              <w:right w:val="nil"/>
            </w:tcBorders>
            <w:hideMark/>
          </w:tcPr>
          <w:p w14:paraId="7B612029" w14:textId="77777777" w:rsidR="00416B78" w:rsidRPr="00DF04C4" w:rsidRDefault="00416B78" w:rsidP="0069480D">
            <w:pPr>
              <w:pStyle w:val="Normal6a"/>
            </w:pPr>
            <w:r>
              <w:t>12.</w:t>
            </w:r>
            <w:r>
              <w:tab/>
              <w:t xml:space="preserve">mõistab teravalt hukka </w:t>
            </w:r>
            <w:r>
              <w:rPr>
                <w:b/>
                <w:i/>
              </w:rPr>
              <w:t>kõik</w:t>
            </w:r>
            <w:r>
              <w:t xml:space="preserve"> põhiõiguste rikkumised piiridel</w:t>
            </w:r>
            <w:r>
              <w:rPr>
                <w:b/>
                <w:i/>
              </w:rPr>
              <w:t>; kutsub kõiki pädevaid asutusi üles tagama liidu ja rahvusvahelise õiguse täieliku järgimise</w:t>
            </w:r>
            <w:r>
              <w:t xml:space="preserve">, </w:t>
            </w:r>
            <w:r>
              <w:rPr>
                <w:b/>
                <w:i/>
              </w:rPr>
              <w:t>andes samal ajal sihipärast ELi toetust menetluste, koolituse ja järelevalve parandamiseks</w:t>
            </w:r>
            <w:r>
              <w:t>;</w:t>
            </w:r>
          </w:p>
        </w:tc>
      </w:tr>
    </w:tbl>
    <w:p w14:paraId="3BDE07D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FDF51A4" w14:textId="77777777" w:rsidR="00416B78" w:rsidRPr="00DF04C4" w:rsidRDefault="00416B78" w:rsidP="00416B78">
      <w:r w:rsidRPr="007B2C1C">
        <w:rPr>
          <w:rStyle w:val="HideTWBExt"/>
        </w:rPr>
        <w:t>&lt;/Amend&gt;</w:t>
      </w:r>
    </w:p>
    <w:p w14:paraId="6A3442A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375</w:t>
      </w:r>
      <w:r w:rsidRPr="007B2C1C">
        <w:rPr>
          <w:rStyle w:val="HideTWBExt"/>
          <w:b w:val="0"/>
        </w:rPr>
        <w:t>&lt;/NumAm&gt;</w:t>
      </w:r>
    </w:p>
    <w:p w14:paraId="71EDFBEC"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51E68538" w14:textId="77777777" w:rsidR="00416B78" w:rsidRPr="00DF04C4" w:rsidRDefault="00416B78" w:rsidP="00416B78">
      <w:pPr>
        <w:pStyle w:val="NormalBold"/>
      </w:pPr>
      <w:r w:rsidRPr="007B2C1C">
        <w:rPr>
          <w:rStyle w:val="HideTWBExt"/>
          <w:b w:val="0"/>
        </w:rPr>
        <w:t>&lt;/RepeatBlock-By&gt;</w:t>
      </w:r>
    </w:p>
    <w:p w14:paraId="1391922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2A1CA92"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B8B47A1" w14:textId="77777777" w:rsidTr="0069480D">
        <w:trPr>
          <w:trHeight w:val="240"/>
          <w:jc w:val="center"/>
        </w:trPr>
        <w:tc>
          <w:tcPr>
            <w:tcW w:w="9752" w:type="dxa"/>
            <w:gridSpan w:val="2"/>
            <w:tcBorders>
              <w:top w:val="nil"/>
              <w:left w:val="nil"/>
              <w:bottom w:val="nil"/>
              <w:right w:val="nil"/>
            </w:tcBorders>
          </w:tcPr>
          <w:p w14:paraId="23E53768" w14:textId="77777777" w:rsidR="00416B78" w:rsidRPr="00DF04C4" w:rsidRDefault="00416B78" w:rsidP="0069480D"/>
        </w:tc>
      </w:tr>
      <w:tr w:rsidR="00416B78" w14:paraId="6C093A03" w14:textId="77777777" w:rsidTr="0069480D">
        <w:trPr>
          <w:trHeight w:val="240"/>
          <w:jc w:val="center"/>
        </w:trPr>
        <w:tc>
          <w:tcPr>
            <w:tcW w:w="4876" w:type="dxa"/>
            <w:tcBorders>
              <w:top w:val="nil"/>
              <w:left w:val="nil"/>
              <w:bottom w:val="nil"/>
              <w:right w:val="nil"/>
            </w:tcBorders>
            <w:hideMark/>
          </w:tcPr>
          <w:p w14:paraId="1947C3D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307BC5" w14:textId="77777777" w:rsidR="00416B78" w:rsidRPr="00DF04C4" w:rsidRDefault="00416B78" w:rsidP="0069480D">
            <w:pPr>
              <w:pStyle w:val="AmColumnHeading"/>
            </w:pPr>
            <w:r>
              <w:t>Muudatusettepanek</w:t>
            </w:r>
          </w:p>
        </w:tc>
      </w:tr>
      <w:tr w:rsidR="00416B78" w14:paraId="331B6367" w14:textId="77777777" w:rsidTr="0069480D">
        <w:trPr>
          <w:jc w:val="center"/>
        </w:trPr>
        <w:tc>
          <w:tcPr>
            <w:tcW w:w="4876" w:type="dxa"/>
            <w:tcBorders>
              <w:top w:val="nil"/>
              <w:left w:val="nil"/>
              <w:bottom w:val="nil"/>
              <w:right w:val="nil"/>
            </w:tcBorders>
            <w:hideMark/>
          </w:tcPr>
          <w:p w14:paraId="39037243" w14:textId="77777777" w:rsidR="00416B78" w:rsidRPr="00DF04C4" w:rsidRDefault="00416B78" w:rsidP="0069480D">
            <w:pPr>
              <w:pStyle w:val="Normal6a"/>
            </w:pPr>
            <w:r>
              <w:t>12.</w:t>
            </w:r>
            <w:r>
              <w:tab/>
            </w:r>
            <w:r>
              <w:rPr>
                <w:b/>
                <w:i/>
              </w:rPr>
              <w:t>mõistab teravalt hukka laialt levinud põhiõiguste rikkumised piiridel, sealhulgas inimeste tagasitõrjumise, mis on muutumas mitmes liikmesriigis süstemaatiliseks tavaks</w:t>
            </w:r>
            <w:r>
              <w:t>;</w:t>
            </w:r>
          </w:p>
        </w:tc>
        <w:tc>
          <w:tcPr>
            <w:tcW w:w="4876" w:type="dxa"/>
            <w:tcBorders>
              <w:top w:val="nil"/>
              <w:left w:val="nil"/>
              <w:bottom w:val="nil"/>
              <w:right w:val="nil"/>
            </w:tcBorders>
            <w:hideMark/>
          </w:tcPr>
          <w:p w14:paraId="544340D7" w14:textId="77777777" w:rsidR="00416B78" w:rsidRPr="00DF04C4" w:rsidRDefault="00416B78" w:rsidP="0069480D">
            <w:pPr>
              <w:pStyle w:val="Normal6a"/>
            </w:pPr>
            <w:r>
              <w:t>12.</w:t>
            </w:r>
            <w:r>
              <w:tab/>
            </w:r>
            <w:r>
              <w:rPr>
                <w:b/>
                <w:i/>
              </w:rPr>
              <w:t>nõuab tungivalt ELi välispiiride tõhusat kaitsmist ebaseadusliku rände eest</w:t>
            </w:r>
            <w:r>
              <w:t>;</w:t>
            </w:r>
          </w:p>
        </w:tc>
      </w:tr>
    </w:tbl>
    <w:p w14:paraId="3CC1447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5D6BEE68" w14:textId="77777777" w:rsidR="00416B78" w:rsidRPr="00DF04C4" w:rsidRDefault="00416B78" w:rsidP="00416B78">
      <w:r w:rsidRPr="007B2C1C">
        <w:rPr>
          <w:rStyle w:val="HideTWBExt"/>
        </w:rPr>
        <w:t>&lt;/Amend&gt;</w:t>
      </w:r>
    </w:p>
    <w:p w14:paraId="68A9DE9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376</w:t>
      </w:r>
      <w:r w:rsidRPr="007B2C1C">
        <w:rPr>
          <w:rStyle w:val="HideTWBExt"/>
          <w:b w:val="0"/>
        </w:rPr>
        <w:t>&lt;/NumAm&gt;</w:t>
      </w:r>
    </w:p>
    <w:p w14:paraId="57CCB7F2"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63B99322" w14:textId="77777777" w:rsidR="00416B78" w:rsidRPr="00DF04C4" w:rsidRDefault="00416B78" w:rsidP="00416B78">
      <w:pPr>
        <w:pStyle w:val="NormalBold"/>
      </w:pPr>
      <w:r w:rsidRPr="007B2C1C">
        <w:rPr>
          <w:rStyle w:val="HideTWBExt"/>
          <w:b w:val="0"/>
        </w:rPr>
        <w:t>&lt;/RepeatBlock-By&gt;</w:t>
      </w:r>
    </w:p>
    <w:p w14:paraId="614E5F7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6B1F39D"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D09297" w14:textId="77777777" w:rsidTr="0069480D">
        <w:trPr>
          <w:trHeight w:val="240"/>
          <w:jc w:val="center"/>
        </w:trPr>
        <w:tc>
          <w:tcPr>
            <w:tcW w:w="9752" w:type="dxa"/>
            <w:gridSpan w:val="2"/>
            <w:tcBorders>
              <w:top w:val="nil"/>
              <w:left w:val="nil"/>
              <w:bottom w:val="nil"/>
              <w:right w:val="nil"/>
            </w:tcBorders>
          </w:tcPr>
          <w:p w14:paraId="43DB802A" w14:textId="77777777" w:rsidR="00416B78" w:rsidRPr="00DF04C4" w:rsidRDefault="00416B78" w:rsidP="0069480D"/>
        </w:tc>
      </w:tr>
      <w:tr w:rsidR="00416B78" w14:paraId="1A359B02" w14:textId="77777777" w:rsidTr="0069480D">
        <w:trPr>
          <w:trHeight w:val="240"/>
          <w:jc w:val="center"/>
        </w:trPr>
        <w:tc>
          <w:tcPr>
            <w:tcW w:w="4876" w:type="dxa"/>
            <w:tcBorders>
              <w:top w:val="nil"/>
              <w:left w:val="nil"/>
              <w:bottom w:val="nil"/>
              <w:right w:val="nil"/>
            </w:tcBorders>
            <w:hideMark/>
          </w:tcPr>
          <w:p w14:paraId="1A9481B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E407782" w14:textId="77777777" w:rsidR="00416B78" w:rsidRPr="00DF04C4" w:rsidRDefault="00416B78" w:rsidP="0069480D">
            <w:pPr>
              <w:pStyle w:val="AmColumnHeading"/>
            </w:pPr>
            <w:r>
              <w:t>Muudatusettepanek</w:t>
            </w:r>
          </w:p>
        </w:tc>
      </w:tr>
      <w:tr w:rsidR="00416B78" w14:paraId="1D4F118A" w14:textId="77777777" w:rsidTr="0069480D">
        <w:trPr>
          <w:jc w:val="center"/>
        </w:trPr>
        <w:tc>
          <w:tcPr>
            <w:tcW w:w="4876" w:type="dxa"/>
            <w:tcBorders>
              <w:top w:val="nil"/>
              <w:left w:val="nil"/>
              <w:bottom w:val="nil"/>
              <w:right w:val="nil"/>
            </w:tcBorders>
            <w:hideMark/>
          </w:tcPr>
          <w:p w14:paraId="15885AF8" w14:textId="77777777" w:rsidR="00416B78" w:rsidRPr="00DF04C4" w:rsidRDefault="00416B78" w:rsidP="0069480D">
            <w:pPr>
              <w:pStyle w:val="Normal6a"/>
            </w:pPr>
            <w:r>
              <w:t>12.</w:t>
            </w:r>
            <w:r>
              <w:tab/>
            </w:r>
            <w:r>
              <w:rPr>
                <w:b/>
                <w:i/>
              </w:rPr>
              <w:t>mõistab teravalt hukka laialt levinud põhiõiguste rikkumised piiridel</w:t>
            </w:r>
            <w:r>
              <w:t xml:space="preserve">, sealhulgas </w:t>
            </w:r>
            <w:r>
              <w:rPr>
                <w:b/>
                <w:i/>
              </w:rPr>
              <w:t>inimeste tagasitõrjumise</w:t>
            </w:r>
            <w:r>
              <w:t xml:space="preserve">, </w:t>
            </w:r>
            <w:r>
              <w:rPr>
                <w:b/>
                <w:i/>
              </w:rPr>
              <w:t>mis</w:t>
            </w:r>
            <w:r>
              <w:t xml:space="preserve"> on </w:t>
            </w:r>
            <w:r>
              <w:rPr>
                <w:b/>
                <w:i/>
              </w:rPr>
              <w:t>muutumas mitmes liikmesriigis süstemaatiliseks tavaks</w:t>
            </w:r>
            <w:r>
              <w:t>;</w:t>
            </w:r>
          </w:p>
        </w:tc>
        <w:tc>
          <w:tcPr>
            <w:tcW w:w="4876" w:type="dxa"/>
            <w:tcBorders>
              <w:top w:val="nil"/>
              <w:left w:val="nil"/>
              <w:bottom w:val="nil"/>
              <w:right w:val="nil"/>
            </w:tcBorders>
            <w:hideMark/>
          </w:tcPr>
          <w:p w14:paraId="2B169B43" w14:textId="77777777" w:rsidR="00416B78" w:rsidRPr="00DF04C4" w:rsidRDefault="00416B78" w:rsidP="0069480D">
            <w:pPr>
              <w:pStyle w:val="Normal6a"/>
            </w:pPr>
            <w:r>
              <w:t>12.</w:t>
            </w:r>
            <w:r>
              <w:tab/>
            </w:r>
            <w:r>
              <w:rPr>
                <w:b/>
                <w:i/>
              </w:rPr>
              <w:t>kutsub liikmesriike üles tõhusalt kaitsma oma piire, sealhulgas tagasitõrjumise kaudu; on seisukohal</w:t>
            </w:r>
            <w:r>
              <w:t xml:space="preserve">, </w:t>
            </w:r>
            <w:r>
              <w:rPr>
                <w:b/>
                <w:i/>
              </w:rPr>
              <w:t>et rangem piiripoliitika</w:t>
            </w:r>
            <w:r>
              <w:t xml:space="preserve"> on </w:t>
            </w:r>
            <w:r>
              <w:rPr>
                <w:b/>
                <w:i/>
              </w:rPr>
              <w:t>eurooplaste julgeoleku ja põhiõiguste kaitsmiseks hädavajalik</w:t>
            </w:r>
            <w:r>
              <w:t>;</w:t>
            </w:r>
          </w:p>
        </w:tc>
      </w:tr>
    </w:tbl>
    <w:p w14:paraId="7D60977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7D9EF914" w14:textId="77777777" w:rsidR="00416B78" w:rsidRPr="00DF04C4" w:rsidRDefault="00416B78" w:rsidP="00416B78">
      <w:r w:rsidRPr="007B2C1C">
        <w:rPr>
          <w:rStyle w:val="HideTWBExt"/>
        </w:rPr>
        <w:t>&lt;/Amend&gt;</w:t>
      </w:r>
    </w:p>
    <w:p w14:paraId="66441F2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377</w:t>
      </w:r>
      <w:r w:rsidRPr="007B2C1C">
        <w:rPr>
          <w:rStyle w:val="HideTWBExt"/>
          <w:b w:val="0"/>
        </w:rPr>
        <w:t>&lt;/NumAm&gt;</w:t>
      </w:r>
    </w:p>
    <w:p w14:paraId="5E6B0EAD"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4C1EECF2" w14:textId="77777777" w:rsidR="00416B78" w:rsidRPr="00DF04C4" w:rsidRDefault="00416B78" w:rsidP="00416B78">
      <w:pPr>
        <w:pStyle w:val="NormalBold"/>
      </w:pPr>
      <w:r w:rsidRPr="007B2C1C">
        <w:rPr>
          <w:rStyle w:val="HideTWBExt"/>
          <w:b w:val="0"/>
        </w:rPr>
        <w:t>&lt;/RepeatBlock-By&gt;</w:t>
      </w:r>
    </w:p>
    <w:p w14:paraId="5974E18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3FD8555"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CA7D988" w14:textId="77777777" w:rsidTr="0069480D">
        <w:trPr>
          <w:trHeight w:val="240"/>
          <w:jc w:val="center"/>
        </w:trPr>
        <w:tc>
          <w:tcPr>
            <w:tcW w:w="9752" w:type="dxa"/>
            <w:gridSpan w:val="2"/>
            <w:tcBorders>
              <w:top w:val="nil"/>
              <w:left w:val="nil"/>
              <w:bottom w:val="nil"/>
              <w:right w:val="nil"/>
            </w:tcBorders>
          </w:tcPr>
          <w:p w14:paraId="5FF10709" w14:textId="77777777" w:rsidR="00416B78" w:rsidRPr="00DF04C4" w:rsidRDefault="00416B78" w:rsidP="0069480D"/>
        </w:tc>
      </w:tr>
      <w:tr w:rsidR="00416B78" w14:paraId="4A287C5C" w14:textId="77777777" w:rsidTr="0069480D">
        <w:trPr>
          <w:trHeight w:val="240"/>
          <w:jc w:val="center"/>
        </w:trPr>
        <w:tc>
          <w:tcPr>
            <w:tcW w:w="4876" w:type="dxa"/>
            <w:tcBorders>
              <w:top w:val="nil"/>
              <w:left w:val="nil"/>
              <w:bottom w:val="nil"/>
              <w:right w:val="nil"/>
            </w:tcBorders>
            <w:hideMark/>
          </w:tcPr>
          <w:p w14:paraId="0E511A8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872E0D7" w14:textId="77777777" w:rsidR="00416B78" w:rsidRPr="00DF04C4" w:rsidRDefault="00416B78" w:rsidP="0069480D">
            <w:pPr>
              <w:pStyle w:val="AmColumnHeading"/>
            </w:pPr>
            <w:r>
              <w:t>Muudatusettepanek</w:t>
            </w:r>
          </w:p>
        </w:tc>
      </w:tr>
      <w:tr w:rsidR="00416B78" w14:paraId="6EE21182" w14:textId="77777777" w:rsidTr="0069480D">
        <w:trPr>
          <w:jc w:val="center"/>
        </w:trPr>
        <w:tc>
          <w:tcPr>
            <w:tcW w:w="4876" w:type="dxa"/>
            <w:tcBorders>
              <w:top w:val="nil"/>
              <w:left w:val="nil"/>
              <w:bottom w:val="nil"/>
              <w:right w:val="nil"/>
            </w:tcBorders>
            <w:hideMark/>
          </w:tcPr>
          <w:p w14:paraId="0E37B09D" w14:textId="77777777" w:rsidR="00416B78" w:rsidRPr="00DF04C4" w:rsidRDefault="00416B78" w:rsidP="0069480D">
            <w:pPr>
              <w:pStyle w:val="Normal6a"/>
            </w:pPr>
            <w:r>
              <w:t>12.</w:t>
            </w:r>
            <w:r>
              <w:tab/>
              <w:t>mõistab teravalt hukka laialt levinud põhiõiguste rikkumised piiridel, sealhulgas inimeste tagasitõrjumise</w:t>
            </w:r>
            <w:r>
              <w:rPr>
                <w:b/>
                <w:i/>
              </w:rPr>
              <w:t>, mis on muutumas mitmes liikmesriigis süstemaatiliseks tavaks</w:t>
            </w:r>
            <w:r>
              <w:t>;</w:t>
            </w:r>
          </w:p>
        </w:tc>
        <w:tc>
          <w:tcPr>
            <w:tcW w:w="4876" w:type="dxa"/>
            <w:tcBorders>
              <w:top w:val="nil"/>
              <w:left w:val="nil"/>
              <w:bottom w:val="nil"/>
              <w:right w:val="nil"/>
            </w:tcBorders>
            <w:hideMark/>
          </w:tcPr>
          <w:p w14:paraId="097F2CB0" w14:textId="77777777" w:rsidR="00416B78" w:rsidRPr="00DF04C4" w:rsidRDefault="00416B78" w:rsidP="0069480D">
            <w:pPr>
              <w:pStyle w:val="Normal6a"/>
            </w:pPr>
            <w:r>
              <w:t>12.</w:t>
            </w:r>
            <w:r>
              <w:tab/>
              <w:t>mõistab teravalt hukka laialt levinud põhiõiguste rikkumised piiridel, sealhulgas inimeste tagasitõrjumise</w:t>
            </w:r>
            <w:r>
              <w:rPr>
                <w:b/>
                <w:i/>
              </w:rPr>
              <w:t xml:space="preserve"> ja vägivalla kasutamise riiklike ametiasutuste, näiteks õiguskaitse- ja piirivalveametnike poolt</w:t>
            </w:r>
            <w:r>
              <w:t>;</w:t>
            </w:r>
          </w:p>
        </w:tc>
      </w:tr>
    </w:tbl>
    <w:p w14:paraId="71C6A38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7D7E30" w14:textId="77777777" w:rsidR="00416B78" w:rsidRPr="00DF04C4" w:rsidRDefault="00416B78" w:rsidP="00416B78">
      <w:r w:rsidRPr="007B2C1C">
        <w:rPr>
          <w:rStyle w:val="HideTWBExt"/>
        </w:rPr>
        <w:t>&lt;/Amend&gt;</w:t>
      </w:r>
    </w:p>
    <w:p w14:paraId="2CD0CFD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378</w:t>
      </w:r>
      <w:r w:rsidRPr="007B2C1C">
        <w:rPr>
          <w:rStyle w:val="HideTWBExt"/>
          <w:b w:val="0"/>
        </w:rPr>
        <w:t>&lt;/NumAm&gt;</w:t>
      </w:r>
    </w:p>
    <w:p w14:paraId="61C2A6B9"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038300D2" w14:textId="77777777" w:rsidR="00416B78" w:rsidRPr="00DF04C4" w:rsidRDefault="00416B78" w:rsidP="00416B78">
      <w:pPr>
        <w:pStyle w:val="NormalBold"/>
      </w:pPr>
      <w:r w:rsidRPr="007B2C1C">
        <w:rPr>
          <w:rStyle w:val="HideTWBExt"/>
          <w:b w:val="0"/>
        </w:rPr>
        <w:t>&lt;/RepeatBlock-By&gt;</w:t>
      </w:r>
    </w:p>
    <w:p w14:paraId="53C3243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0507CF1"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89E91F3" w14:textId="77777777" w:rsidTr="0069480D">
        <w:trPr>
          <w:trHeight w:val="240"/>
          <w:jc w:val="center"/>
        </w:trPr>
        <w:tc>
          <w:tcPr>
            <w:tcW w:w="9752" w:type="dxa"/>
            <w:gridSpan w:val="2"/>
            <w:tcBorders>
              <w:top w:val="nil"/>
              <w:left w:val="nil"/>
              <w:bottom w:val="nil"/>
              <w:right w:val="nil"/>
            </w:tcBorders>
          </w:tcPr>
          <w:p w14:paraId="2AD5D6CF" w14:textId="77777777" w:rsidR="00416B78" w:rsidRPr="00DF04C4" w:rsidRDefault="00416B78" w:rsidP="0069480D"/>
        </w:tc>
      </w:tr>
      <w:tr w:rsidR="00416B78" w14:paraId="7FE529CA" w14:textId="77777777" w:rsidTr="0069480D">
        <w:trPr>
          <w:trHeight w:val="240"/>
          <w:jc w:val="center"/>
        </w:trPr>
        <w:tc>
          <w:tcPr>
            <w:tcW w:w="4876" w:type="dxa"/>
            <w:tcBorders>
              <w:top w:val="nil"/>
              <w:left w:val="nil"/>
              <w:bottom w:val="nil"/>
              <w:right w:val="nil"/>
            </w:tcBorders>
            <w:hideMark/>
          </w:tcPr>
          <w:p w14:paraId="2651FBD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236EB14" w14:textId="77777777" w:rsidR="00416B78" w:rsidRPr="00DF04C4" w:rsidRDefault="00416B78" w:rsidP="0069480D">
            <w:pPr>
              <w:pStyle w:val="AmColumnHeading"/>
            </w:pPr>
            <w:r>
              <w:t>Muudatusettepanek</w:t>
            </w:r>
          </w:p>
        </w:tc>
      </w:tr>
      <w:tr w:rsidR="00416B78" w14:paraId="75D07544" w14:textId="77777777" w:rsidTr="0069480D">
        <w:trPr>
          <w:jc w:val="center"/>
        </w:trPr>
        <w:tc>
          <w:tcPr>
            <w:tcW w:w="4876" w:type="dxa"/>
            <w:tcBorders>
              <w:top w:val="nil"/>
              <w:left w:val="nil"/>
              <w:bottom w:val="nil"/>
              <w:right w:val="nil"/>
            </w:tcBorders>
            <w:hideMark/>
          </w:tcPr>
          <w:p w14:paraId="15812E2F" w14:textId="77777777" w:rsidR="00416B78" w:rsidRPr="00DF04C4" w:rsidRDefault="00416B78" w:rsidP="0069480D">
            <w:pPr>
              <w:pStyle w:val="Normal6a"/>
            </w:pPr>
            <w:r>
              <w:t>12.</w:t>
            </w:r>
            <w:r>
              <w:tab/>
              <w:t xml:space="preserve">mõistab teravalt hukka </w:t>
            </w:r>
            <w:r>
              <w:rPr>
                <w:b/>
                <w:i/>
              </w:rPr>
              <w:t xml:space="preserve">laialt levinud põhiõiguste </w:t>
            </w:r>
            <w:r>
              <w:t xml:space="preserve">rikkumised </w:t>
            </w:r>
            <w:r>
              <w:rPr>
                <w:b/>
                <w:i/>
              </w:rPr>
              <w:t>piiridel, sealhulgas inimeste tagasitõrjumise, mis on muutumas mitmes liikmesriigis süstemaatiliseks tavaks</w:t>
            </w:r>
            <w:r>
              <w:t>;</w:t>
            </w:r>
          </w:p>
        </w:tc>
        <w:tc>
          <w:tcPr>
            <w:tcW w:w="4876" w:type="dxa"/>
            <w:tcBorders>
              <w:top w:val="nil"/>
              <w:left w:val="nil"/>
              <w:bottom w:val="nil"/>
              <w:right w:val="nil"/>
            </w:tcBorders>
            <w:hideMark/>
          </w:tcPr>
          <w:p w14:paraId="17D58809" w14:textId="77777777" w:rsidR="00416B78" w:rsidRPr="00DF04C4" w:rsidRDefault="00416B78" w:rsidP="0069480D">
            <w:pPr>
              <w:pStyle w:val="Normal6a"/>
            </w:pPr>
            <w:r>
              <w:t>12.</w:t>
            </w:r>
            <w:r>
              <w:tab/>
              <w:t xml:space="preserve">mõistab teravalt hukka rikkumised </w:t>
            </w:r>
            <w:r>
              <w:rPr>
                <w:b/>
                <w:i/>
              </w:rPr>
              <w:t>ja katsed rikkuda liikmesriikide piire ning survestada liikmesriike rändesurvele järgi andma</w:t>
            </w:r>
            <w:r>
              <w:t>;</w:t>
            </w:r>
          </w:p>
        </w:tc>
      </w:tr>
    </w:tbl>
    <w:p w14:paraId="592FB42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1F1F27" w14:textId="77777777" w:rsidR="00416B78" w:rsidRPr="00DF04C4" w:rsidRDefault="00416B78" w:rsidP="00416B78">
      <w:r w:rsidRPr="007B2C1C">
        <w:rPr>
          <w:rStyle w:val="HideTWBExt"/>
        </w:rPr>
        <w:t>&lt;/Amend&gt;</w:t>
      </w:r>
    </w:p>
    <w:p w14:paraId="0FFB1C7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379</w:t>
      </w:r>
      <w:r w:rsidRPr="007B2C1C">
        <w:rPr>
          <w:rStyle w:val="HideTWBExt"/>
          <w:b w:val="0"/>
        </w:rPr>
        <w:t>&lt;/NumAm&gt;</w:t>
      </w:r>
    </w:p>
    <w:p w14:paraId="2F7F612A" w14:textId="77777777" w:rsidR="00416B78" w:rsidRPr="00DF04C4" w:rsidRDefault="00416B78" w:rsidP="00416B78">
      <w:pPr>
        <w:pStyle w:val="NormalBold"/>
      </w:pPr>
      <w:r w:rsidRPr="007B2C1C">
        <w:rPr>
          <w:rStyle w:val="HideTWBExt"/>
          <w:b w:val="0"/>
        </w:rPr>
        <w:t>&lt;RepeatBlock-By&gt;&lt;Members&gt;</w:t>
      </w:r>
      <w:r>
        <w:t>Nikola Bartůšek, Fabrice Leggeri, Matthieu Valet, Jorge Buxadé Villalba, Jaroslav Bžoch</w:t>
      </w:r>
      <w:r w:rsidRPr="007B2C1C">
        <w:rPr>
          <w:rStyle w:val="HideTWBExt"/>
          <w:b w:val="0"/>
        </w:rPr>
        <w:t>&lt;/Members&gt;</w:t>
      </w:r>
    </w:p>
    <w:p w14:paraId="44BF45A0" w14:textId="77777777" w:rsidR="00416B78" w:rsidRPr="00DF04C4" w:rsidRDefault="00416B78" w:rsidP="00416B78">
      <w:pPr>
        <w:pStyle w:val="NormalBold"/>
      </w:pPr>
      <w:r w:rsidRPr="007B2C1C">
        <w:rPr>
          <w:rStyle w:val="HideTWBExt"/>
          <w:b w:val="0"/>
        </w:rPr>
        <w:t>&lt;/RepeatBlock-By&gt;</w:t>
      </w:r>
    </w:p>
    <w:p w14:paraId="78DEDBE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A6D90E"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EEA3C3" w14:textId="77777777" w:rsidTr="0069480D">
        <w:trPr>
          <w:trHeight w:val="240"/>
          <w:jc w:val="center"/>
        </w:trPr>
        <w:tc>
          <w:tcPr>
            <w:tcW w:w="9752" w:type="dxa"/>
            <w:gridSpan w:val="2"/>
            <w:tcBorders>
              <w:top w:val="nil"/>
              <w:left w:val="nil"/>
              <w:bottom w:val="nil"/>
              <w:right w:val="nil"/>
            </w:tcBorders>
          </w:tcPr>
          <w:p w14:paraId="53E1A11C" w14:textId="77777777" w:rsidR="00416B78" w:rsidRPr="00DF04C4" w:rsidRDefault="00416B78" w:rsidP="0069480D"/>
        </w:tc>
      </w:tr>
      <w:tr w:rsidR="00416B78" w14:paraId="35C5190C" w14:textId="77777777" w:rsidTr="0069480D">
        <w:trPr>
          <w:trHeight w:val="240"/>
          <w:jc w:val="center"/>
        </w:trPr>
        <w:tc>
          <w:tcPr>
            <w:tcW w:w="4876" w:type="dxa"/>
            <w:tcBorders>
              <w:top w:val="nil"/>
              <w:left w:val="nil"/>
              <w:bottom w:val="nil"/>
              <w:right w:val="nil"/>
            </w:tcBorders>
            <w:hideMark/>
          </w:tcPr>
          <w:p w14:paraId="0B0D3B9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5B40233" w14:textId="77777777" w:rsidR="00416B78" w:rsidRPr="00DF04C4" w:rsidRDefault="00416B78" w:rsidP="0069480D">
            <w:pPr>
              <w:pStyle w:val="AmColumnHeading"/>
            </w:pPr>
            <w:r>
              <w:t>Muudatusettepanek</w:t>
            </w:r>
          </w:p>
        </w:tc>
      </w:tr>
      <w:tr w:rsidR="00416B78" w14:paraId="71EFD0AD" w14:textId="77777777" w:rsidTr="0069480D">
        <w:trPr>
          <w:jc w:val="center"/>
        </w:trPr>
        <w:tc>
          <w:tcPr>
            <w:tcW w:w="4876" w:type="dxa"/>
            <w:tcBorders>
              <w:top w:val="nil"/>
              <w:left w:val="nil"/>
              <w:bottom w:val="nil"/>
              <w:right w:val="nil"/>
            </w:tcBorders>
            <w:hideMark/>
          </w:tcPr>
          <w:p w14:paraId="655EB5E0" w14:textId="77777777" w:rsidR="00416B78" w:rsidRPr="00DF04C4" w:rsidRDefault="00416B78" w:rsidP="0069480D">
            <w:pPr>
              <w:pStyle w:val="Normal6a"/>
            </w:pPr>
            <w:r>
              <w:t>12.</w:t>
            </w:r>
            <w:r>
              <w:tab/>
            </w:r>
            <w:r>
              <w:rPr>
                <w:b/>
                <w:i/>
              </w:rPr>
              <w:t>mõistab teravalt hukka laialt levinud põhiõiguste rikkumised piiridel, sealhulgas inimeste tagasitõrjumise</w:t>
            </w:r>
            <w:r>
              <w:t xml:space="preserve">, </w:t>
            </w:r>
            <w:r>
              <w:rPr>
                <w:b/>
                <w:i/>
              </w:rPr>
              <w:t>mis on muutumas mitmes liikmesriigis süstemaatiliseks tavaks</w:t>
            </w:r>
            <w:r>
              <w:t>;</w:t>
            </w:r>
          </w:p>
        </w:tc>
        <w:tc>
          <w:tcPr>
            <w:tcW w:w="4876" w:type="dxa"/>
            <w:tcBorders>
              <w:top w:val="nil"/>
              <w:left w:val="nil"/>
              <w:bottom w:val="nil"/>
              <w:right w:val="nil"/>
            </w:tcBorders>
            <w:hideMark/>
          </w:tcPr>
          <w:p w14:paraId="7D744E61" w14:textId="77777777" w:rsidR="00416B78" w:rsidRPr="00DF04C4" w:rsidRDefault="00416B78" w:rsidP="0069480D">
            <w:pPr>
              <w:pStyle w:val="Normal6a"/>
            </w:pPr>
            <w:r>
              <w:t>12.</w:t>
            </w:r>
            <w:r>
              <w:tab/>
            </w:r>
            <w:r>
              <w:rPr>
                <w:b/>
                <w:i/>
              </w:rPr>
              <w:t>märgib, et mitu liikmesriiki peavad endiselt vajalikuks rakendada mitmesuguseid meetmeid</w:t>
            </w:r>
            <w:r>
              <w:t xml:space="preserve">, </w:t>
            </w:r>
            <w:r>
              <w:rPr>
                <w:b/>
                <w:i/>
              </w:rPr>
              <w:t>et vältida välispiiride ebaseaduslikku ületamist</w:t>
            </w:r>
            <w:r>
              <w:t>;</w:t>
            </w:r>
          </w:p>
        </w:tc>
      </w:tr>
    </w:tbl>
    <w:p w14:paraId="18257D5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146ACF3" w14:textId="77777777" w:rsidR="00416B78" w:rsidRPr="00DF04C4" w:rsidRDefault="00416B78" w:rsidP="00416B78">
      <w:r w:rsidRPr="007B2C1C">
        <w:rPr>
          <w:rStyle w:val="HideTWBExt"/>
        </w:rPr>
        <w:t>&lt;/Amend&gt;</w:t>
      </w:r>
    </w:p>
    <w:p w14:paraId="5A61E26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380</w:t>
      </w:r>
      <w:r w:rsidRPr="007B2C1C">
        <w:rPr>
          <w:rStyle w:val="HideTWBExt"/>
          <w:b w:val="0"/>
        </w:rPr>
        <w:t>&lt;/NumAm&gt;</w:t>
      </w:r>
    </w:p>
    <w:p w14:paraId="7836E5C0"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&lt;/Members&gt;</w:t>
      </w:r>
    </w:p>
    <w:p w14:paraId="6D18E544" w14:textId="77777777" w:rsidR="00416B78" w:rsidRPr="00DF04C4" w:rsidRDefault="00416B78" w:rsidP="00416B78">
      <w:pPr>
        <w:pStyle w:val="NormalBold"/>
      </w:pPr>
      <w:r w:rsidRPr="007B2C1C">
        <w:rPr>
          <w:rStyle w:val="HideTWBExt"/>
          <w:b w:val="0"/>
        </w:rPr>
        <w:t>&lt;/RepeatBlock-By&gt;</w:t>
      </w:r>
    </w:p>
    <w:p w14:paraId="6F205EE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7E5D833"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AE126C8" w14:textId="77777777" w:rsidTr="0069480D">
        <w:trPr>
          <w:trHeight w:val="240"/>
          <w:jc w:val="center"/>
        </w:trPr>
        <w:tc>
          <w:tcPr>
            <w:tcW w:w="9752" w:type="dxa"/>
            <w:gridSpan w:val="2"/>
            <w:tcBorders>
              <w:top w:val="nil"/>
              <w:left w:val="nil"/>
              <w:bottom w:val="nil"/>
              <w:right w:val="nil"/>
            </w:tcBorders>
          </w:tcPr>
          <w:p w14:paraId="57A40859" w14:textId="77777777" w:rsidR="00416B78" w:rsidRPr="00DF04C4" w:rsidRDefault="00416B78" w:rsidP="0069480D"/>
        </w:tc>
      </w:tr>
      <w:tr w:rsidR="00416B78" w14:paraId="26DA2C00" w14:textId="77777777" w:rsidTr="0069480D">
        <w:trPr>
          <w:trHeight w:val="240"/>
          <w:jc w:val="center"/>
        </w:trPr>
        <w:tc>
          <w:tcPr>
            <w:tcW w:w="4876" w:type="dxa"/>
            <w:tcBorders>
              <w:top w:val="nil"/>
              <w:left w:val="nil"/>
              <w:bottom w:val="nil"/>
              <w:right w:val="nil"/>
            </w:tcBorders>
            <w:hideMark/>
          </w:tcPr>
          <w:p w14:paraId="3A99A87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3DFAC1A" w14:textId="77777777" w:rsidR="00416B78" w:rsidRPr="00DF04C4" w:rsidRDefault="00416B78" w:rsidP="0069480D">
            <w:pPr>
              <w:pStyle w:val="AmColumnHeading"/>
            </w:pPr>
            <w:r>
              <w:t>Muudatusettepanek</w:t>
            </w:r>
          </w:p>
        </w:tc>
      </w:tr>
      <w:tr w:rsidR="00416B78" w14:paraId="3F1C82A9" w14:textId="77777777" w:rsidTr="0069480D">
        <w:trPr>
          <w:jc w:val="center"/>
        </w:trPr>
        <w:tc>
          <w:tcPr>
            <w:tcW w:w="4876" w:type="dxa"/>
            <w:tcBorders>
              <w:top w:val="nil"/>
              <w:left w:val="nil"/>
              <w:bottom w:val="nil"/>
              <w:right w:val="nil"/>
            </w:tcBorders>
            <w:hideMark/>
          </w:tcPr>
          <w:p w14:paraId="1AD6CB94" w14:textId="77777777" w:rsidR="00416B78" w:rsidRPr="00DF04C4" w:rsidRDefault="00416B78" w:rsidP="0069480D">
            <w:pPr>
              <w:pStyle w:val="Normal6a"/>
            </w:pPr>
            <w:r>
              <w:t>12.</w:t>
            </w:r>
            <w:r>
              <w:tab/>
              <w:t xml:space="preserve">mõistab teravalt hukka laialt levinud põhiõiguste rikkumised piiridel, sealhulgas </w:t>
            </w:r>
            <w:r>
              <w:rPr>
                <w:b/>
                <w:i/>
              </w:rPr>
              <w:t>inimeste tagasitõrjumise</w:t>
            </w:r>
            <w:r>
              <w:t>, mis on muutumas mitmes liikmesriigis süstemaatiliseks tavaks;</w:t>
            </w:r>
          </w:p>
        </w:tc>
        <w:tc>
          <w:tcPr>
            <w:tcW w:w="4876" w:type="dxa"/>
            <w:tcBorders>
              <w:top w:val="nil"/>
              <w:left w:val="nil"/>
              <w:bottom w:val="nil"/>
              <w:right w:val="nil"/>
            </w:tcBorders>
            <w:hideMark/>
          </w:tcPr>
          <w:p w14:paraId="3D4C9C7F" w14:textId="77777777" w:rsidR="00416B78" w:rsidRPr="00DF04C4" w:rsidRDefault="00416B78" w:rsidP="0069480D">
            <w:pPr>
              <w:pStyle w:val="Normal6a"/>
            </w:pPr>
            <w:r>
              <w:t>12.</w:t>
            </w:r>
            <w:r>
              <w:tab/>
              <w:t xml:space="preserve">mõistab teravalt hukka laialt levinud põhiõiguste rikkumised piiridel, sealhulgas </w:t>
            </w:r>
            <w:r>
              <w:rPr>
                <w:b/>
                <w:i/>
              </w:rPr>
              <w:t>ebaseadusliku piiriületuse</w:t>
            </w:r>
            <w:r>
              <w:t>, mis on muutumas mitmes liikmesriigis süstemaatiliseks tavaks;</w:t>
            </w:r>
          </w:p>
        </w:tc>
      </w:tr>
    </w:tbl>
    <w:p w14:paraId="43CD750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0F22AC" w14:textId="77777777" w:rsidR="00416B78" w:rsidRPr="00DF04C4" w:rsidRDefault="00416B78" w:rsidP="00416B78">
      <w:r w:rsidRPr="007B2C1C">
        <w:rPr>
          <w:rStyle w:val="HideTWBExt"/>
        </w:rPr>
        <w:t>&lt;/Amend&gt;</w:t>
      </w:r>
    </w:p>
    <w:p w14:paraId="49F070A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381</w:t>
      </w:r>
      <w:r w:rsidRPr="007B2C1C">
        <w:rPr>
          <w:rStyle w:val="HideTWBExt"/>
          <w:b w:val="0"/>
        </w:rPr>
        <w:t>&lt;/NumAm&gt;</w:t>
      </w:r>
    </w:p>
    <w:p w14:paraId="281E6F04"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3295B6B5" w14:textId="77777777" w:rsidR="00416B78" w:rsidRPr="00DF04C4" w:rsidRDefault="00416B78" w:rsidP="00416B78">
      <w:pPr>
        <w:pStyle w:val="NormalBold"/>
      </w:pPr>
      <w:r w:rsidRPr="007B2C1C">
        <w:rPr>
          <w:rStyle w:val="HideTWBExt"/>
          <w:b w:val="0"/>
        </w:rPr>
        <w:t>&lt;/RepeatBlock-By&gt;</w:t>
      </w:r>
    </w:p>
    <w:p w14:paraId="348F17D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0919380" w14:textId="77777777" w:rsidR="00416B78" w:rsidRPr="00DF04C4" w:rsidRDefault="00416B78" w:rsidP="00416B78">
      <w:pPr>
        <w:pStyle w:val="NormalBold"/>
      </w:pPr>
      <w:r w:rsidRPr="007B2C1C">
        <w:rPr>
          <w:rStyle w:val="HideTWBExt"/>
          <w:b w:val="0"/>
        </w:rPr>
        <w:t>&lt;Article&gt;</w:t>
      </w:r>
      <w:r>
        <w:t>Punkt 12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394622D" w14:textId="77777777" w:rsidTr="0069480D">
        <w:trPr>
          <w:trHeight w:val="240"/>
          <w:jc w:val="center"/>
        </w:trPr>
        <w:tc>
          <w:tcPr>
            <w:tcW w:w="9752" w:type="dxa"/>
            <w:gridSpan w:val="2"/>
            <w:tcBorders>
              <w:top w:val="nil"/>
              <w:left w:val="nil"/>
              <w:bottom w:val="nil"/>
              <w:right w:val="nil"/>
            </w:tcBorders>
          </w:tcPr>
          <w:p w14:paraId="1BD488E4" w14:textId="77777777" w:rsidR="00416B78" w:rsidRPr="00DF04C4" w:rsidRDefault="00416B78" w:rsidP="0069480D"/>
        </w:tc>
      </w:tr>
      <w:tr w:rsidR="00416B78" w14:paraId="642E168D" w14:textId="77777777" w:rsidTr="0069480D">
        <w:trPr>
          <w:trHeight w:val="240"/>
          <w:jc w:val="center"/>
        </w:trPr>
        <w:tc>
          <w:tcPr>
            <w:tcW w:w="4876" w:type="dxa"/>
            <w:tcBorders>
              <w:top w:val="nil"/>
              <w:left w:val="nil"/>
              <w:bottom w:val="nil"/>
              <w:right w:val="nil"/>
            </w:tcBorders>
            <w:hideMark/>
          </w:tcPr>
          <w:p w14:paraId="2E873FE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5AB3572" w14:textId="77777777" w:rsidR="00416B78" w:rsidRPr="00DF04C4" w:rsidRDefault="00416B78" w:rsidP="0069480D">
            <w:pPr>
              <w:pStyle w:val="AmColumnHeading"/>
            </w:pPr>
            <w:r>
              <w:t>Muudatusettepanek</w:t>
            </w:r>
          </w:p>
        </w:tc>
      </w:tr>
      <w:tr w:rsidR="00416B78" w14:paraId="471A7F52" w14:textId="77777777" w:rsidTr="0069480D">
        <w:trPr>
          <w:jc w:val="center"/>
        </w:trPr>
        <w:tc>
          <w:tcPr>
            <w:tcW w:w="4876" w:type="dxa"/>
            <w:tcBorders>
              <w:top w:val="nil"/>
              <w:left w:val="nil"/>
              <w:bottom w:val="nil"/>
              <w:right w:val="nil"/>
            </w:tcBorders>
            <w:hideMark/>
          </w:tcPr>
          <w:p w14:paraId="57240BA5" w14:textId="77777777" w:rsidR="00416B78" w:rsidRPr="00DF04C4" w:rsidRDefault="00416B78" w:rsidP="0069480D">
            <w:pPr>
              <w:pStyle w:val="Normal6a"/>
            </w:pPr>
            <w:r>
              <w:t>12.</w:t>
            </w:r>
            <w:r>
              <w:tab/>
              <w:t xml:space="preserve">mõistab teravalt hukka </w:t>
            </w:r>
            <w:r>
              <w:rPr>
                <w:b/>
                <w:i/>
              </w:rPr>
              <w:t>laialt levinud põhiõiguste rikkumised piiridel</w:t>
            </w:r>
            <w:r>
              <w:t xml:space="preserve">, </w:t>
            </w:r>
            <w:r>
              <w:rPr>
                <w:b/>
                <w:i/>
              </w:rPr>
              <w:t>sealhulgas inimeste tagasitõrjumise</w:t>
            </w:r>
            <w:r>
              <w:t xml:space="preserve">, mis on </w:t>
            </w:r>
            <w:r>
              <w:rPr>
                <w:b/>
                <w:i/>
              </w:rPr>
              <w:t>muutumas mitmes liikmesriigis süstemaatiliseks tavaks</w:t>
            </w:r>
            <w:r>
              <w:t>;</w:t>
            </w:r>
          </w:p>
        </w:tc>
        <w:tc>
          <w:tcPr>
            <w:tcW w:w="4876" w:type="dxa"/>
            <w:tcBorders>
              <w:top w:val="nil"/>
              <w:left w:val="nil"/>
              <w:bottom w:val="nil"/>
              <w:right w:val="nil"/>
            </w:tcBorders>
            <w:hideMark/>
          </w:tcPr>
          <w:p w14:paraId="1CDF8C6A" w14:textId="77777777" w:rsidR="00416B78" w:rsidRPr="00DF04C4" w:rsidRDefault="00416B78" w:rsidP="0069480D">
            <w:pPr>
              <w:pStyle w:val="Normal6a"/>
            </w:pPr>
            <w:r>
              <w:t>12.</w:t>
            </w:r>
            <w:r>
              <w:tab/>
              <w:t xml:space="preserve">mõistab teravalt hukka </w:t>
            </w:r>
            <w:r>
              <w:rPr>
                <w:b/>
                <w:i/>
              </w:rPr>
              <w:t>inimeste ebaseadusliku üle piiri toimetamisega tegelevad võrgustikud ning kõik need</w:t>
            </w:r>
            <w:r>
              <w:t xml:space="preserve">, </w:t>
            </w:r>
            <w:r>
              <w:rPr>
                <w:b/>
                <w:i/>
              </w:rPr>
              <w:t>kes aitavad kaasa rändajate ja pagulaste ebaseaduslikule üle piiri toimetamisele</w:t>
            </w:r>
            <w:r>
              <w:t xml:space="preserve">, mis on </w:t>
            </w:r>
            <w:r>
              <w:rPr>
                <w:b/>
                <w:i/>
              </w:rPr>
              <w:t>tava, millega rikutakse üksikisikute põhiõigusi</w:t>
            </w:r>
            <w:r>
              <w:t>;</w:t>
            </w:r>
          </w:p>
        </w:tc>
      </w:tr>
    </w:tbl>
    <w:p w14:paraId="5E934B3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53B8B845" w14:textId="77777777" w:rsidR="00416B78" w:rsidRPr="00DF04C4" w:rsidRDefault="00416B78" w:rsidP="00416B78">
      <w:r w:rsidRPr="007B2C1C">
        <w:rPr>
          <w:rStyle w:val="HideTWBExt"/>
        </w:rPr>
        <w:t>&lt;/Amend&gt;</w:t>
      </w:r>
    </w:p>
    <w:p w14:paraId="5B0B1FC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382</w:t>
      </w:r>
      <w:r w:rsidRPr="007B2C1C">
        <w:rPr>
          <w:rStyle w:val="HideTWBExt"/>
          <w:b w:val="0"/>
        </w:rPr>
        <w:t>&lt;/NumAm&gt;</w:t>
      </w:r>
    </w:p>
    <w:p w14:paraId="54CFBD55"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409F591E" w14:textId="77777777" w:rsidR="00416B78" w:rsidRPr="00DF04C4" w:rsidRDefault="00416B78" w:rsidP="00416B78">
      <w:pPr>
        <w:pStyle w:val="NormalBold"/>
      </w:pPr>
      <w:r w:rsidRPr="007B2C1C">
        <w:rPr>
          <w:rStyle w:val="HideTWBExt"/>
          <w:b w:val="0"/>
        </w:rPr>
        <w:t>&lt;/RepeatBlock-By&gt;</w:t>
      </w:r>
    </w:p>
    <w:p w14:paraId="3C2ABBA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E6EA547"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EF78E01" w14:textId="77777777" w:rsidTr="0069480D">
        <w:trPr>
          <w:trHeight w:val="240"/>
          <w:jc w:val="center"/>
        </w:trPr>
        <w:tc>
          <w:tcPr>
            <w:tcW w:w="9752" w:type="dxa"/>
            <w:gridSpan w:val="2"/>
            <w:tcBorders>
              <w:top w:val="nil"/>
              <w:left w:val="nil"/>
              <w:bottom w:val="nil"/>
              <w:right w:val="nil"/>
            </w:tcBorders>
          </w:tcPr>
          <w:p w14:paraId="05C76EF0" w14:textId="77777777" w:rsidR="00416B78" w:rsidRPr="00DF04C4" w:rsidRDefault="00416B78" w:rsidP="0069480D"/>
        </w:tc>
      </w:tr>
      <w:tr w:rsidR="00416B78" w14:paraId="056C2C6F" w14:textId="77777777" w:rsidTr="0069480D">
        <w:trPr>
          <w:trHeight w:val="240"/>
          <w:jc w:val="center"/>
        </w:trPr>
        <w:tc>
          <w:tcPr>
            <w:tcW w:w="4876" w:type="dxa"/>
            <w:tcBorders>
              <w:top w:val="nil"/>
              <w:left w:val="nil"/>
              <w:bottom w:val="nil"/>
              <w:right w:val="nil"/>
            </w:tcBorders>
            <w:hideMark/>
          </w:tcPr>
          <w:p w14:paraId="0A0FABA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6383594" w14:textId="77777777" w:rsidR="00416B78" w:rsidRPr="00DF04C4" w:rsidRDefault="00416B78" w:rsidP="0069480D">
            <w:pPr>
              <w:pStyle w:val="AmColumnHeading"/>
            </w:pPr>
            <w:r>
              <w:t>Muudatusettepanek</w:t>
            </w:r>
          </w:p>
        </w:tc>
      </w:tr>
      <w:tr w:rsidR="00416B78" w14:paraId="4DAEF263" w14:textId="77777777" w:rsidTr="0069480D">
        <w:trPr>
          <w:jc w:val="center"/>
        </w:trPr>
        <w:tc>
          <w:tcPr>
            <w:tcW w:w="4876" w:type="dxa"/>
            <w:tcBorders>
              <w:top w:val="nil"/>
              <w:left w:val="nil"/>
              <w:bottom w:val="nil"/>
              <w:right w:val="nil"/>
            </w:tcBorders>
            <w:hideMark/>
          </w:tcPr>
          <w:p w14:paraId="21F1649C"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w:t>
            </w:r>
            <w:r>
              <w:rPr>
                <w:b/>
                <w:i/>
              </w:rPr>
              <w:t xml:space="preserve"> ning hoiduksid ebavõrdsust ja tõrjutust süvendavast rändepoliitikast</w:t>
            </w:r>
            <w:r>
              <w:t>;</w:t>
            </w:r>
          </w:p>
        </w:tc>
        <w:tc>
          <w:tcPr>
            <w:tcW w:w="4876" w:type="dxa"/>
            <w:tcBorders>
              <w:top w:val="nil"/>
              <w:left w:val="nil"/>
              <w:bottom w:val="nil"/>
              <w:right w:val="nil"/>
            </w:tcBorders>
            <w:hideMark/>
          </w:tcPr>
          <w:p w14:paraId="44AD76AF"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w:t>
            </w:r>
            <w:r>
              <w:rPr>
                <w:b/>
                <w:i/>
              </w:rPr>
              <w:t>; rõhutab, et rahvusvahelised kohustused ei saa olla ülimuslikud liikmesriikide kohustuse suhtes kaitsta oma kodanike julgeolekut; tuletab meelde, et leebe sisserändepoliitika tõttu on saabunud suur hulk rändajaid, kes ei austa võrdõiguslikkust</w:t>
            </w:r>
            <w:r>
              <w:t>;</w:t>
            </w:r>
          </w:p>
        </w:tc>
      </w:tr>
    </w:tbl>
    <w:p w14:paraId="4B959F7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4614BBAE" w14:textId="77777777" w:rsidR="00416B78" w:rsidRPr="00DF04C4" w:rsidRDefault="00416B78" w:rsidP="00416B78">
      <w:r w:rsidRPr="007B2C1C">
        <w:rPr>
          <w:rStyle w:val="HideTWBExt"/>
        </w:rPr>
        <w:t>&lt;/Amend&gt;</w:t>
      </w:r>
    </w:p>
    <w:p w14:paraId="326CAB7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383</w:t>
      </w:r>
      <w:r w:rsidRPr="007B2C1C">
        <w:rPr>
          <w:rStyle w:val="HideTWBExt"/>
          <w:b w:val="0"/>
        </w:rPr>
        <w:t>&lt;/NumAm&gt;</w:t>
      </w:r>
    </w:p>
    <w:p w14:paraId="0DFBBB98"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0D588040" w14:textId="77777777" w:rsidR="00416B78" w:rsidRPr="00DF04C4" w:rsidRDefault="00416B78" w:rsidP="00416B78">
      <w:pPr>
        <w:pStyle w:val="NormalBold"/>
      </w:pPr>
      <w:r w:rsidRPr="007B2C1C">
        <w:rPr>
          <w:rStyle w:val="HideTWBExt"/>
          <w:b w:val="0"/>
        </w:rPr>
        <w:t>&lt;/RepeatBlock-By&gt;</w:t>
      </w:r>
    </w:p>
    <w:p w14:paraId="173CDC6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E074B9"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667117" w14:textId="77777777" w:rsidTr="0069480D">
        <w:trPr>
          <w:trHeight w:val="240"/>
          <w:jc w:val="center"/>
        </w:trPr>
        <w:tc>
          <w:tcPr>
            <w:tcW w:w="9752" w:type="dxa"/>
            <w:gridSpan w:val="2"/>
            <w:tcBorders>
              <w:top w:val="nil"/>
              <w:left w:val="nil"/>
              <w:bottom w:val="nil"/>
              <w:right w:val="nil"/>
            </w:tcBorders>
          </w:tcPr>
          <w:p w14:paraId="01EAA91D" w14:textId="77777777" w:rsidR="00416B78" w:rsidRPr="00DF04C4" w:rsidRDefault="00416B78" w:rsidP="0069480D"/>
        </w:tc>
      </w:tr>
      <w:tr w:rsidR="00416B78" w14:paraId="5AAF9128" w14:textId="77777777" w:rsidTr="0069480D">
        <w:trPr>
          <w:trHeight w:val="240"/>
          <w:jc w:val="center"/>
        </w:trPr>
        <w:tc>
          <w:tcPr>
            <w:tcW w:w="4876" w:type="dxa"/>
            <w:tcBorders>
              <w:top w:val="nil"/>
              <w:left w:val="nil"/>
              <w:bottom w:val="nil"/>
              <w:right w:val="nil"/>
            </w:tcBorders>
            <w:hideMark/>
          </w:tcPr>
          <w:p w14:paraId="4F0D31A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836001F" w14:textId="77777777" w:rsidR="00416B78" w:rsidRPr="00DF04C4" w:rsidRDefault="00416B78" w:rsidP="0069480D">
            <w:pPr>
              <w:pStyle w:val="AmColumnHeading"/>
            </w:pPr>
            <w:r>
              <w:t>Muudatusettepanek</w:t>
            </w:r>
          </w:p>
        </w:tc>
      </w:tr>
      <w:tr w:rsidR="00416B78" w14:paraId="4C2C87F9" w14:textId="77777777" w:rsidTr="0069480D">
        <w:trPr>
          <w:jc w:val="center"/>
        </w:trPr>
        <w:tc>
          <w:tcPr>
            <w:tcW w:w="4876" w:type="dxa"/>
            <w:tcBorders>
              <w:top w:val="nil"/>
              <w:left w:val="nil"/>
              <w:bottom w:val="nil"/>
              <w:right w:val="nil"/>
            </w:tcBorders>
            <w:hideMark/>
          </w:tcPr>
          <w:p w14:paraId="1C609AF4"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w:t>
            </w:r>
            <w:r>
              <w:rPr>
                <w:b/>
                <w:i/>
              </w:rPr>
              <w:t>hoiduksid ebavõrdsust</w:t>
            </w:r>
            <w:r>
              <w:t xml:space="preserve"> ja </w:t>
            </w:r>
            <w:r>
              <w:rPr>
                <w:b/>
                <w:i/>
              </w:rPr>
              <w:t>tõrjutust süvendavast rändepoliitikast</w:t>
            </w:r>
            <w:r>
              <w:t>;</w:t>
            </w:r>
          </w:p>
        </w:tc>
        <w:tc>
          <w:tcPr>
            <w:tcW w:w="4876" w:type="dxa"/>
            <w:tcBorders>
              <w:top w:val="nil"/>
              <w:left w:val="nil"/>
              <w:bottom w:val="nil"/>
              <w:right w:val="nil"/>
            </w:tcBorders>
            <w:hideMark/>
          </w:tcPr>
          <w:p w14:paraId="412539F0"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w:t>
            </w:r>
            <w:r>
              <w:rPr>
                <w:b/>
                <w:i/>
              </w:rPr>
              <w:t>võtaksid vastu tõhusa rändepoliitika, et vähendada ebaseaduslikku sisserännet, võidelda rändajate ebaseadusliku üle piiri toimetamise ja inimkaubanduse vastu ning tagada haldus-</w:t>
            </w:r>
            <w:r>
              <w:t xml:space="preserve"> ja </w:t>
            </w:r>
            <w:r>
              <w:rPr>
                <w:b/>
                <w:i/>
              </w:rPr>
              <w:t>kohtuotsuste nõuetekohane täitmine, eelkõige tagasisaatmise valdkonnas</w:t>
            </w:r>
            <w:r>
              <w:t>;</w:t>
            </w:r>
          </w:p>
        </w:tc>
      </w:tr>
    </w:tbl>
    <w:p w14:paraId="636948D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591CB487" w14:textId="77777777" w:rsidR="00416B78" w:rsidRPr="00DF04C4" w:rsidRDefault="00416B78" w:rsidP="00416B78">
      <w:r w:rsidRPr="007B2C1C">
        <w:rPr>
          <w:rStyle w:val="HideTWBExt"/>
        </w:rPr>
        <w:t>&lt;/Amend&gt;</w:t>
      </w:r>
    </w:p>
    <w:p w14:paraId="3E89165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384</w:t>
      </w:r>
      <w:r w:rsidRPr="007B2C1C">
        <w:rPr>
          <w:rStyle w:val="HideTWBExt"/>
          <w:b w:val="0"/>
        </w:rPr>
        <w:t>&lt;/NumAm&gt;</w:t>
      </w:r>
    </w:p>
    <w:p w14:paraId="2C29D4E7"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5BD97397" w14:textId="77777777" w:rsidR="00416B78" w:rsidRPr="00DF04C4" w:rsidRDefault="00416B78" w:rsidP="00416B78">
      <w:pPr>
        <w:pStyle w:val="NormalBold"/>
      </w:pPr>
      <w:r w:rsidRPr="007B2C1C">
        <w:rPr>
          <w:rStyle w:val="HideTWBExt"/>
          <w:b w:val="0"/>
        </w:rPr>
        <w:t>&lt;/RepeatBlock-By&gt;</w:t>
      </w:r>
    </w:p>
    <w:p w14:paraId="4034413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FB7DC1D"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71B2DC" w14:textId="77777777" w:rsidTr="0069480D">
        <w:trPr>
          <w:trHeight w:val="240"/>
          <w:jc w:val="center"/>
        </w:trPr>
        <w:tc>
          <w:tcPr>
            <w:tcW w:w="9752" w:type="dxa"/>
            <w:gridSpan w:val="2"/>
            <w:tcBorders>
              <w:top w:val="nil"/>
              <w:left w:val="nil"/>
              <w:bottom w:val="nil"/>
              <w:right w:val="nil"/>
            </w:tcBorders>
          </w:tcPr>
          <w:p w14:paraId="3B84104A" w14:textId="77777777" w:rsidR="00416B78" w:rsidRPr="00DF04C4" w:rsidRDefault="00416B78" w:rsidP="0069480D"/>
        </w:tc>
      </w:tr>
      <w:tr w:rsidR="00416B78" w14:paraId="7D4B91B3" w14:textId="77777777" w:rsidTr="0069480D">
        <w:trPr>
          <w:trHeight w:val="240"/>
          <w:jc w:val="center"/>
        </w:trPr>
        <w:tc>
          <w:tcPr>
            <w:tcW w:w="4876" w:type="dxa"/>
            <w:tcBorders>
              <w:top w:val="nil"/>
              <w:left w:val="nil"/>
              <w:bottom w:val="nil"/>
              <w:right w:val="nil"/>
            </w:tcBorders>
            <w:hideMark/>
          </w:tcPr>
          <w:p w14:paraId="28E782C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491ED5B" w14:textId="77777777" w:rsidR="00416B78" w:rsidRPr="00DF04C4" w:rsidRDefault="00416B78" w:rsidP="0069480D">
            <w:pPr>
              <w:pStyle w:val="AmColumnHeading"/>
            </w:pPr>
            <w:r>
              <w:t>Muudatusettepanek</w:t>
            </w:r>
          </w:p>
        </w:tc>
      </w:tr>
      <w:tr w:rsidR="00416B78" w14:paraId="71A90D7A" w14:textId="77777777" w:rsidTr="0069480D">
        <w:trPr>
          <w:jc w:val="center"/>
        </w:trPr>
        <w:tc>
          <w:tcPr>
            <w:tcW w:w="4876" w:type="dxa"/>
            <w:tcBorders>
              <w:top w:val="nil"/>
              <w:left w:val="nil"/>
              <w:bottom w:val="nil"/>
              <w:right w:val="nil"/>
            </w:tcBorders>
            <w:hideMark/>
          </w:tcPr>
          <w:p w14:paraId="57217178"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ebavõrdsust</w:t>
            </w:r>
            <w:r>
              <w:t xml:space="preserve"> ja </w:t>
            </w:r>
            <w:r>
              <w:rPr>
                <w:b/>
                <w:i/>
              </w:rPr>
              <w:t>tõrjutust süvendavast rändepoliitikast</w:t>
            </w:r>
            <w:r>
              <w:t>;</w:t>
            </w:r>
          </w:p>
        </w:tc>
        <w:tc>
          <w:tcPr>
            <w:tcW w:w="4876" w:type="dxa"/>
            <w:tcBorders>
              <w:top w:val="nil"/>
              <w:left w:val="nil"/>
              <w:bottom w:val="nil"/>
              <w:right w:val="nil"/>
            </w:tcBorders>
            <w:hideMark/>
          </w:tcPr>
          <w:p w14:paraId="390AE2BC"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sellise rändepoliitika vastuvõtmisest, mille rakendamine ohustaks liikmesriikide kodanikke või kujutaks endast ohtu julgeolekule</w:t>
            </w:r>
            <w:r>
              <w:t xml:space="preserve"> ja </w:t>
            </w:r>
            <w:r>
              <w:rPr>
                <w:b/>
                <w:i/>
              </w:rPr>
              <w:t>avalikule korrale liikmesriikides</w:t>
            </w:r>
            <w:r>
              <w:t>;</w:t>
            </w:r>
          </w:p>
        </w:tc>
      </w:tr>
    </w:tbl>
    <w:p w14:paraId="7D76F09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6F8A0A7" w14:textId="77777777" w:rsidR="00416B78" w:rsidRPr="00DF04C4" w:rsidRDefault="00416B78" w:rsidP="00416B78">
      <w:r w:rsidRPr="007B2C1C">
        <w:rPr>
          <w:rStyle w:val="HideTWBExt"/>
        </w:rPr>
        <w:t>&lt;/Amend&gt;</w:t>
      </w:r>
    </w:p>
    <w:p w14:paraId="0883D6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385</w:t>
      </w:r>
      <w:r w:rsidRPr="007B2C1C">
        <w:rPr>
          <w:rStyle w:val="HideTWBExt"/>
          <w:b w:val="0"/>
        </w:rPr>
        <w:t>&lt;/NumAm&gt;</w:t>
      </w:r>
    </w:p>
    <w:p w14:paraId="44CD42EA"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118CEAD8" w14:textId="77777777" w:rsidR="00416B78" w:rsidRPr="00DF04C4" w:rsidRDefault="00416B78" w:rsidP="00416B78">
      <w:pPr>
        <w:pStyle w:val="NormalBold"/>
      </w:pPr>
      <w:r w:rsidRPr="007B2C1C">
        <w:rPr>
          <w:rStyle w:val="HideTWBExt"/>
          <w:b w:val="0"/>
        </w:rPr>
        <w:t>&lt;/RepeatBlock-By&gt;</w:t>
      </w:r>
    </w:p>
    <w:p w14:paraId="661A202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3508782"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51C061" w14:textId="77777777" w:rsidTr="0069480D">
        <w:trPr>
          <w:trHeight w:val="240"/>
          <w:jc w:val="center"/>
        </w:trPr>
        <w:tc>
          <w:tcPr>
            <w:tcW w:w="9752" w:type="dxa"/>
            <w:gridSpan w:val="2"/>
            <w:tcBorders>
              <w:top w:val="nil"/>
              <w:left w:val="nil"/>
              <w:bottom w:val="nil"/>
              <w:right w:val="nil"/>
            </w:tcBorders>
          </w:tcPr>
          <w:p w14:paraId="136B4C10" w14:textId="77777777" w:rsidR="00416B78" w:rsidRPr="00DF04C4" w:rsidRDefault="00416B78" w:rsidP="0069480D"/>
        </w:tc>
      </w:tr>
      <w:tr w:rsidR="00416B78" w14:paraId="6783F40E" w14:textId="77777777" w:rsidTr="0069480D">
        <w:trPr>
          <w:trHeight w:val="240"/>
          <w:jc w:val="center"/>
        </w:trPr>
        <w:tc>
          <w:tcPr>
            <w:tcW w:w="4876" w:type="dxa"/>
            <w:tcBorders>
              <w:top w:val="nil"/>
              <w:left w:val="nil"/>
              <w:bottom w:val="nil"/>
              <w:right w:val="nil"/>
            </w:tcBorders>
            <w:hideMark/>
          </w:tcPr>
          <w:p w14:paraId="594E166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BEBDCC" w14:textId="77777777" w:rsidR="00416B78" w:rsidRPr="00DF04C4" w:rsidRDefault="00416B78" w:rsidP="0069480D">
            <w:pPr>
              <w:pStyle w:val="AmColumnHeading"/>
            </w:pPr>
            <w:r>
              <w:t>Muudatusettepanek</w:t>
            </w:r>
          </w:p>
        </w:tc>
      </w:tr>
      <w:tr w:rsidR="00416B78" w14:paraId="0C8AF356" w14:textId="77777777" w:rsidTr="0069480D">
        <w:trPr>
          <w:jc w:val="center"/>
        </w:trPr>
        <w:tc>
          <w:tcPr>
            <w:tcW w:w="4876" w:type="dxa"/>
            <w:tcBorders>
              <w:top w:val="nil"/>
              <w:left w:val="nil"/>
              <w:bottom w:val="nil"/>
              <w:right w:val="nil"/>
            </w:tcBorders>
            <w:hideMark/>
          </w:tcPr>
          <w:p w14:paraId="4C3698B9"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ebavõrdsust</w:t>
            </w:r>
            <w:r>
              <w:t xml:space="preserve"> ja </w:t>
            </w:r>
            <w:r>
              <w:rPr>
                <w:b/>
                <w:i/>
              </w:rPr>
              <w:t>tõrjutust süvendavast rändepoliitikast</w:t>
            </w:r>
            <w:r>
              <w:t>;</w:t>
            </w:r>
          </w:p>
        </w:tc>
        <w:tc>
          <w:tcPr>
            <w:tcW w:w="4876" w:type="dxa"/>
            <w:tcBorders>
              <w:top w:val="nil"/>
              <w:left w:val="nil"/>
              <w:bottom w:val="nil"/>
              <w:right w:val="nil"/>
            </w:tcBorders>
            <w:hideMark/>
          </w:tcPr>
          <w:p w14:paraId="658DD0AA"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rändepoliitikast, mis süvendab kuritegevust ning põhjustab sotsiaalseid pingeid</w:t>
            </w:r>
            <w:r>
              <w:t xml:space="preserve"> ja </w:t>
            </w:r>
            <w:r>
              <w:rPr>
                <w:b/>
                <w:i/>
              </w:rPr>
              <w:t>konflikte, ohustades ka sisejulgeolekut, sotsiaalset ühtekuuluvust ja avalikku korda</w:t>
            </w:r>
            <w:r>
              <w:t>;</w:t>
            </w:r>
          </w:p>
        </w:tc>
      </w:tr>
    </w:tbl>
    <w:p w14:paraId="49A5DB1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AD3120A" w14:textId="77777777" w:rsidR="00416B78" w:rsidRPr="00DF04C4" w:rsidRDefault="00416B78" w:rsidP="00416B78">
      <w:r w:rsidRPr="007B2C1C">
        <w:rPr>
          <w:rStyle w:val="HideTWBExt"/>
        </w:rPr>
        <w:t>&lt;/Amend&gt;</w:t>
      </w:r>
    </w:p>
    <w:p w14:paraId="44FC435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386</w:t>
      </w:r>
      <w:r w:rsidRPr="007B2C1C">
        <w:rPr>
          <w:rStyle w:val="HideTWBExt"/>
          <w:b w:val="0"/>
        </w:rPr>
        <w:t>&lt;/NumAm&gt;</w:t>
      </w:r>
    </w:p>
    <w:p w14:paraId="1CB0344E"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2ED343B1" w14:textId="77777777" w:rsidR="00416B78" w:rsidRPr="00DF04C4" w:rsidRDefault="00416B78" w:rsidP="00416B78">
      <w:pPr>
        <w:pStyle w:val="NormalBold"/>
      </w:pPr>
      <w:r w:rsidRPr="007B2C1C">
        <w:rPr>
          <w:rStyle w:val="HideTWBExt"/>
          <w:b w:val="0"/>
        </w:rPr>
        <w:t>&lt;/RepeatBlock-By&gt;</w:t>
      </w:r>
    </w:p>
    <w:p w14:paraId="79D8AF5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CBBF34"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22E19F5" w14:textId="77777777" w:rsidTr="0069480D">
        <w:trPr>
          <w:trHeight w:val="240"/>
          <w:jc w:val="center"/>
        </w:trPr>
        <w:tc>
          <w:tcPr>
            <w:tcW w:w="9752" w:type="dxa"/>
            <w:gridSpan w:val="2"/>
            <w:tcBorders>
              <w:top w:val="nil"/>
              <w:left w:val="nil"/>
              <w:bottom w:val="nil"/>
              <w:right w:val="nil"/>
            </w:tcBorders>
          </w:tcPr>
          <w:p w14:paraId="0B72E7AA" w14:textId="77777777" w:rsidR="00416B78" w:rsidRPr="00DF04C4" w:rsidRDefault="00416B78" w:rsidP="0069480D"/>
        </w:tc>
      </w:tr>
      <w:tr w:rsidR="00416B78" w14:paraId="0951C970" w14:textId="77777777" w:rsidTr="0069480D">
        <w:trPr>
          <w:trHeight w:val="240"/>
          <w:jc w:val="center"/>
        </w:trPr>
        <w:tc>
          <w:tcPr>
            <w:tcW w:w="4876" w:type="dxa"/>
            <w:tcBorders>
              <w:top w:val="nil"/>
              <w:left w:val="nil"/>
              <w:bottom w:val="nil"/>
              <w:right w:val="nil"/>
            </w:tcBorders>
            <w:hideMark/>
          </w:tcPr>
          <w:p w14:paraId="4DA6A47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D016379" w14:textId="77777777" w:rsidR="00416B78" w:rsidRPr="00DF04C4" w:rsidRDefault="00416B78" w:rsidP="0069480D">
            <w:pPr>
              <w:pStyle w:val="AmColumnHeading"/>
            </w:pPr>
            <w:r>
              <w:t>Muudatusettepanek</w:t>
            </w:r>
          </w:p>
        </w:tc>
      </w:tr>
      <w:tr w:rsidR="00416B78" w14:paraId="1C0D69A9" w14:textId="77777777" w:rsidTr="0069480D">
        <w:trPr>
          <w:jc w:val="center"/>
        </w:trPr>
        <w:tc>
          <w:tcPr>
            <w:tcW w:w="4876" w:type="dxa"/>
            <w:tcBorders>
              <w:top w:val="nil"/>
              <w:left w:val="nil"/>
              <w:bottom w:val="nil"/>
              <w:right w:val="nil"/>
            </w:tcBorders>
            <w:hideMark/>
          </w:tcPr>
          <w:p w14:paraId="21A9952C"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ebavõrdsust ja tõrjutust süvendavast rändepoliitikast;</w:t>
            </w:r>
          </w:p>
        </w:tc>
        <w:tc>
          <w:tcPr>
            <w:tcW w:w="4876" w:type="dxa"/>
            <w:tcBorders>
              <w:top w:val="nil"/>
              <w:left w:val="nil"/>
              <w:bottom w:val="nil"/>
              <w:right w:val="nil"/>
            </w:tcBorders>
            <w:hideMark/>
          </w:tcPr>
          <w:p w14:paraId="01CC7767"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w:t>
            </w:r>
            <w:r>
              <w:rPr>
                <w:b/>
                <w:i/>
              </w:rPr>
              <w:t>, edendaksid kiireid uurimisi</w:t>
            </w:r>
            <w:r>
              <w:t xml:space="preserve"> ning hoiduksid ebavõrdsust ja tõrjutust süvendavast rändepoliitikast; </w:t>
            </w:r>
            <w:r>
              <w:rPr>
                <w:b/>
                <w:i/>
              </w:rPr>
              <w:t>nõuab, et nende kohustuste täitmise jälgimiseks loodaks mehhanism;</w:t>
            </w:r>
          </w:p>
        </w:tc>
      </w:tr>
    </w:tbl>
    <w:p w14:paraId="499B379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2AF5E83" w14:textId="77777777" w:rsidR="00416B78" w:rsidRPr="00DF04C4" w:rsidRDefault="00416B78" w:rsidP="00416B78">
      <w:r w:rsidRPr="007B2C1C">
        <w:rPr>
          <w:rStyle w:val="HideTWBExt"/>
        </w:rPr>
        <w:t>&lt;/Amend&gt;</w:t>
      </w:r>
    </w:p>
    <w:p w14:paraId="7C542E3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387</w:t>
      </w:r>
      <w:r w:rsidRPr="007B2C1C">
        <w:rPr>
          <w:rStyle w:val="HideTWBExt"/>
          <w:b w:val="0"/>
        </w:rPr>
        <w:t>&lt;/NumAm&gt;</w:t>
      </w:r>
    </w:p>
    <w:p w14:paraId="447E8DB6"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460F57C2" w14:textId="77777777" w:rsidR="00416B78" w:rsidRPr="00DF04C4" w:rsidRDefault="00416B78" w:rsidP="00416B78">
      <w:pPr>
        <w:pStyle w:val="NormalBold"/>
      </w:pPr>
      <w:r w:rsidRPr="007B2C1C">
        <w:rPr>
          <w:rStyle w:val="HideTWBExt"/>
          <w:b w:val="0"/>
        </w:rPr>
        <w:t>&lt;/RepeatBlock-By&gt;</w:t>
      </w:r>
    </w:p>
    <w:p w14:paraId="55A682B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FF2A7FC"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6B90BD1" w14:textId="77777777" w:rsidTr="0069480D">
        <w:trPr>
          <w:trHeight w:val="240"/>
          <w:jc w:val="center"/>
        </w:trPr>
        <w:tc>
          <w:tcPr>
            <w:tcW w:w="9752" w:type="dxa"/>
            <w:gridSpan w:val="2"/>
            <w:tcBorders>
              <w:top w:val="nil"/>
              <w:left w:val="nil"/>
              <w:bottom w:val="nil"/>
              <w:right w:val="nil"/>
            </w:tcBorders>
          </w:tcPr>
          <w:p w14:paraId="4B235D24" w14:textId="77777777" w:rsidR="00416B78" w:rsidRPr="00DF04C4" w:rsidRDefault="00416B78" w:rsidP="0069480D"/>
        </w:tc>
      </w:tr>
      <w:tr w:rsidR="00416B78" w14:paraId="5C2B45BC" w14:textId="77777777" w:rsidTr="0069480D">
        <w:trPr>
          <w:trHeight w:val="240"/>
          <w:jc w:val="center"/>
        </w:trPr>
        <w:tc>
          <w:tcPr>
            <w:tcW w:w="4876" w:type="dxa"/>
            <w:tcBorders>
              <w:top w:val="nil"/>
              <w:left w:val="nil"/>
              <w:bottom w:val="nil"/>
              <w:right w:val="nil"/>
            </w:tcBorders>
            <w:hideMark/>
          </w:tcPr>
          <w:p w14:paraId="24070D5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D96C5B3" w14:textId="77777777" w:rsidR="00416B78" w:rsidRPr="00DF04C4" w:rsidRDefault="00416B78" w:rsidP="0069480D">
            <w:pPr>
              <w:pStyle w:val="AmColumnHeading"/>
            </w:pPr>
            <w:r>
              <w:t>Muudatusettepanek</w:t>
            </w:r>
          </w:p>
        </w:tc>
      </w:tr>
      <w:tr w:rsidR="00416B78" w14:paraId="2BA1C63B" w14:textId="77777777" w:rsidTr="0069480D">
        <w:trPr>
          <w:jc w:val="center"/>
        </w:trPr>
        <w:tc>
          <w:tcPr>
            <w:tcW w:w="4876" w:type="dxa"/>
            <w:tcBorders>
              <w:top w:val="nil"/>
              <w:left w:val="nil"/>
              <w:bottom w:val="nil"/>
              <w:right w:val="nil"/>
            </w:tcBorders>
            <w:hideMark/>
          </w:tcPr>
          <w:p w14:paraId="031F11BF" w14:textId="77777777" w:rsidR="00416B78" w:rsidRPr="00DF04C4" w:rsidRDefault="00416B78" w:rsidP="0069480D">
            <w:pPr>
              <w:pStyle w:val="Normal6a"/>
            </w:pPr>
            <w:r>
              <w:t>13.</w:t>
            </w:r>
            <w:r>
              <w:tab/>
            </w:r>
            <w:r>
              <w:rPr>
                <w:b/>
                <w:i/>
              </w:rPr>
              <w:t>nõuab</w:t>
            </w:r>
            <w:r>
              <w:t xml:space="preserve">, et EL ja liikmesriigid </w:t>
            </w:r>
            <w:r>
              <w:rPr>
                <w:b/>
                <w:i/>
              </w:rPr>
              <w:t>täidaksid</w:t>
            </w:r>
            <w:r>
              <w:t xml:space="preserve"> rahvusvahelisi </w:t>
            </w:r>
            <w:proofErr w:type="spellStart"/>
            <w:r>
              <w:t>inimõigustealaseid</w:t>
            </w:r>
            <w:proofErr w:type="spellEnd"/>
            <w:r>
              <w:t xml:space="preserve"> kohustusi ja lubadusi ning </w:t>
            </w:r>
            <w:r>
              <w:rPr>
                <w:b/>
                <w:i/>
              </w:rPr>
              <w:t>hoiduksid ebavõrdsust</w:t>
            </w:r>
            <w:r>
              <w:t xml:space="preserve"> ja </w:t>
            </w:r>
            <w:r>
              <w:rPr>
                <w:b/>
                <w:i/>
              </w:rPr>
              <w:t>tõrjutust süvendavast rändepoliitikast</w:t>
            </w:r>
            <w:r>
              <w:t>;</w:t>
            </w:r>
          </w:p>
        </w:tc>
        <w:tc>
          <w:tcPr>
            <w:tcW w:w="4876" w:type="dxa"/>
            <w:tcBorders>
              <w:top w:val="nil"/>
              <w:left w:val="nil"/>
              <w:bottom w:val="nil"/>
              <w:right w:val="nil"/>
            </w:tcBorders>
            <w:hideMark/>
          </w:tcPr>
          <w:p w14:paraId="59F874B2" w14:textId="77777777" w:rsidR="00416B78" w:rsidRPr="00DF04C4" w:rsidRDefault="00416B78" w:rsidP="0069480D">
            <w:pPr>
              <w:pStyle w:val="Normal6a"/>
            </w:pPr>
            <w:r>
              <w:t>13.</w:t>
            </w:r>
            <w:r>
              <w:tab/>
            </w:r>
            <w:r>
              <w:rPr>
                <w:b/>
                <w:i/>
              </w:rPr>
              <w:t>tuletab meelde</w:t>
            </w:r>
            <w:r>
              <w:t xml:space="preserve">, et EL ja liikmesriigid </w:t>
            </w:r>
            <w:r>
              <w:rPr>
                <w:b/>
                <w:i/>
              </w:rPr>
              <w:t>peavad täitma</w:t>
            </w:r>
            <w:r>
              <w:t xml:space="preserve"> rahvusvahelisi </w:t>
            </w:r>
            <w:proofErr w:type="spellStart"/>
            <w:r>
              <w:t>inimõigustealaseid</w:t>
            </w:r>
            <w:proofErr w:type="spellEnd"/>
            <w:r>
              <w:t xml:space="preserve"> kohustusi ja lubadusi ning </w:t>
            </w:r>
            <w:r>
              <w:rPr>
                <w:b/>
                <w:i/>
              </w:rPr>
              <w:t>peaksid jätkama põhiõigustele avalduva mõju tähelepanelikku jälgimist olemasolevates õigusraamistikes</w:t>
            </w:r>
            <w:r>
              <w:t xml:space="preserve"> ja </w:t>
            </w:r>
            <w:r>
              <w:rPr>
                <w:b/>
                <w:i/>
              </w:rPr>
              <w:t>tulevaste õigusaktide väljatöötamisel, sealhulgas varjupaiga ja rände valdkonnas</w:t>
            </w:r>
            <w:r>
              <w:t>;</w:t>
            </w:r>
          </w:p>
        </w:tc>
      </w:tr>
    </w:tbl>
    <w:p w14:paraId="783E8FA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31B2D01" w14:textId="77777777" w:rsidR="00416B78" w:rsidRPr="00DF04C4" w:rsidRDefault="00416B78" w:rsidP="00416B78">
      <w:r w:rsidRPr="007B2C1C">
        <w:rPr>
          <w:rStyle w:val="HideTWBExt"/>
        </w:rPr>
        <w:t>&lt;/Amend&gt;</w:t>
      </w:r>
    </w:p>
    <w:p w14:paraId="438B721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388</w:t>
      </w:r>
      <w:r w:rsidRPr="007B2C1C">
        <w:rPr>
          <w:rStyle w:val="HideTWBExt"/>
          <w:b w:val="0"/>
        </w:rPr>
        <w:t>&lt;/NumAm&gt;</w:t>
      </w:r>
    </w:p>
    <w:p w14:paraId="57A5A55D"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08C5D108" w14:textId="77777777" w:rsidR="00416B78" w:rsidRPr="00DF04C4" w:rsidRDefault="00416B78" w:rsidP="00416B78">
      <w:pPr>
        <w:pStyle w:val="NormalBold"/>
      </w:pPr>
      <w:r w:rsidRPr="007B2C1C">
        <w:rPr>
          <w:rStyle w:val="HideTWBExt"/>
          <w:b w:val="0"/>
        </w:rPr>
        <w:t>&lt;/RepeatBlock-By&gt;</w:t>
      </w:r>
    </w:p>
    <w:p w14:paraId="27F0D72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D79E1CE"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9B396A7" w14:textId="77777777" w:rsidTr="0069480D">
        <w:trPr>
          <w:trHeight w:val="240"/>
          <w:jc w:val="center"/>
        </w:trPr>
        <w:tc>
          <w:tcPr>
            <w:tcW w:w="9752" w:type="dxa"/>
            <w:gridSpan w:val="2"/>
            <w:tcBorders>
              <w:top w:val="nil"/>
              <w:left w:val="nil"/>
              <w:bottom w:val="nil"/>
              <w:right w:val="nil"/>
            </w:tcBorders>
          </w:tcPr>
          <w:p w14:paraId="27D88D5B" w14:textId="77777777" w:rsidR="00416B78" w:rsidRPr="00DF04C4" w:rsidRDefault="00416B78" w:rsidP="0069480D"/>
        </w:tc>
      </w:tr>
      <w:tr w:rsidR="00416B78" w14:paraId="320ED48A" w14:textId="77777777" w:rsidTr="0069480D">
        <w:trPr>
          <w:trHeight w:val="240"/>
          <w:jc w:val="center"/>
        </w:trPr>
        <w:tc>
          <w:tcPr>
            <w:tcW w:w="4876" w:type="dxa"/>
            <w:tcBorders>
              <w:top w:val="nil"/>
              <w:left w:val="nil"/>
              <w:bottom w:val="nil"/>
              <w:right w:val="nil"/>
            </w:tcBorders>
            <w:hideMark/>
          </w:tcPr>
          <w:p w14:paraId="39A7602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20B00D" w14:textId="77777777" w:rsidR="00416B78" w:rsidRPr="00DF04C4" w:rsidRDefault="00416B78" w:rsidP="0069480D">
            <w:pPr>
              <w:pStyle w:val="AmColumnHeading"/>
            </w:pPr>
            <w:r>
              <w:t>Muudatusettepanek</w:t>
            </w:r>
          </w:p>
        </w:tc>
      </w:tr>
      <w:tr w:rsidR="00416B78" w14:paraId="1DDBAB60" w14:textId="77777777" w:rsidTr="0069480D">
        <w:trPr>
          <w:jc w:val="center"/>
        </w:trPr>
        <w:tc>
          <w:tcPr>
            <w:tcW w:w="4876" w:type="dxa"/>
            <w:tcBorders>
              <w:top w:val="nil"/>
              <w:left w:val="nil"/>
              <w:bottom w:val="nil"/>
              <w:right w:val="nil"/>
            </w:tcBorders>
            <w:hideMark/>
          </w:tcPr>
          <w:p w14:paraId="7DFC8899"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w:t>
            </w:r>
            <w:r>
              <w:rPr>
                <w:b/>
                <w:i/>
              </w:rPr>
              <w:t>lubadusi ning hoiduksid ebavõrdsust</w:t>
            </w:r>
            <w:r>
              <w:t xml:space="preserve"> ja </w:t>
            </w:r>
            <w:r>
              <w:rPr>
                <w:b/>
                <w:i/>
              </w:rPr>
              <w:t>tõrjutust süvendavast rändepoliitikast</w:t>
            </w:r>
            <w:r>
              <w:t>;</w:t>
            </w:r>
          </w:p>
        </w:tc>
        <w:tc>
          <w:tcPr>
            <w:tcW w:w="4876" w:type="dxa"/>
            <w:tcBorders>
              <w:top w:val="nil"/>
              <w:left w:val="nil"/>
              <w:bottom w:val="nil"/>
              <w:right w:val="nil"/>
            </w:tcBorders>
            <w:hideMark/>
          </w:tcPr>
          <w:p w14:paraId="5C1146F2" w14:textId="77777777" w:rsidR="00416B78" w:rsidRPr="00DF04C4" w:rsidRDefault="00416B78" w:rsidP="0069480D">
            <w:pPr>
              <w:pStyle w:val="Normal6a"/>
            </w:pPr>
            <w:r>
              <w:t>13.</w:t>
            </w:r>
            <w:r>
              <w:tab/>
              <w:t xml:space="preserve">nõuab, et EL ja liikmesriigid täidaksid </w:t>
            </w:r>
            <w:r>
              <w:rPr>
                <w:b/>
                <w:i/>
              </w:rPr>
              <w:t xml:space="preserve">oma rändepoliitikas </w:t>
            </w:r>
            <w:r>
              <w:t xml:space="preserve">rahvusvahelisi </w:t>
            </w:r>
            <w:proofErr w:type="spellStart"/>
            <w:r>
              <w:t>inimõigustealaseid</w:t>
            </w:r>
            <w:proofErr w:type="spellEnd"/>
            <w:r>
              <w:t xml:space="preserve"> kohustusi</w:t>
            </w:r>
            <w:r>
              <w:rPr>
                <w:b/>
                <w:i/>
              </w:rPr>
              <w:t>, ning julgustab ELi</w:t>
            </w:r>
            <w:r>
              <w:t xml:space="preserve"> ja </w:t>
            </w:r>
            <w:r>
              <w:rPr>
                <w:b/>
                <w:i/>
              </w:rPr>
              <w:t>liikmesriike võtma selliste meetmete kavandamisel</w:t>
            </w:r>
            <w:r>
              <w:t xml:space="preserve"> ja </w:t>
            </w:r>
            <w:r>
              <w:rPr>
                <w:b/>
                <w:i/>
              </w:rPr>
              <w:t>kohaldamisel arvesse haavatavate rühmade olukorda</w:t>
            </w:r>
            <w:r>
              <w:t>;</w:t>
            </w:r>
          </w:p>
        </w:tc>
      </w:tr>
    </w:tbl>
    <w:p w14:paraId="0F4A463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F745245" w14:textId="77777777" w:rsidR="00416B78" w:rsidRPr="00DF04C4" w:rsidRDefault="00416B78" w:rsidP="00416B78">
      <w:r w:rsidRPr="007B2C1C">
        <w:rPr>
          <w:rStyle w:val="HideTWBExt"/>
        </w:rPr>
        <w:t>&lt;/Amend&gt;</w:t>
      </w:r>
    </w:p>
    <w:p w14:paraId="6FE2FD2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389</w:t>
      </w:r>
      <w:r w:rsidRPr="007B2C1C">
        <w:rPr>
          <w:rStyle w:val="HideTWBExt"/>
          <w:b w:val="0"/>
        </w:rPr>
        <w:t>&lt;/NumAm&gt;</w:t>
      </w:r>
    </w:p>
    <w:p w14:paraId="7216B83A"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&lt;/Members&gt;</w:t>
      </w:r>
    </w:p>
    <w:p w14:paraId="6CA67B09" w14:textId="77777777" w:rsidR="00416B78" w:rsidRPr="00DF04C4" w:rsidRDefault="00416B78" w:rsidP="00416B78">
      <w:pPr>
        <w:pStyle w:val="NormalBold"/>
      </w:pPr>
      <w:r w:rsidRPr="007B2C1C">
        <w:rPr>
          <w:rStyle w:val="HideTWBExt"/>
          <w:b w:val="0"/>
        </w:rPr>
        <w:t>&lt;/RepeatBlock-By&gt;</w:t>
      </w:r>
    </w:p>
    <w:p w14:paraId="49CAECC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E94B8F"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7786CD5" w14:textId="77777777" w:rsidTr="0069480D">
        <w:trPr>
          <w:trHeight w:val="240"/>
          <w:jc w:val="center"/>
        </w:trPr>
        <w:tc>
          <w:tcPr>
            <w:tcW w:w="9752" w:type="dxa"/>
            <w:gridSpan w:val="2"/>
            <w:tcBorders>
              <w:top w:val="nil"/>
              <w:left w:val="nil"/>
              <w:bottom w:val="nil"/>
              <w:right w:val="nil"/>
            </w:tcBorders>
          </w:tcPr>
          <w:p w14:paraId="79045D33" w14:textId="77777777" w:rsidR="00416B78" w:rsidRPr="00DF04C4" w:rsidRDefault="00416B78" w:rsidP="0069480D"/>
        </w:tc>
      </w:tr>
      <w:tr w:rsidR="00416B78" w14:paraId="7D151FB5" w14:textId="77777777" w:rsidTr="0069480D">
        <w:trPr>
          <w:trHeight w:val="240"/>
          <w:jc w:val="center"/>
        </w:trPr>
        <w:tc>
          <w:tcPr>
            <w:tcW w:w="4876" w:type="dxa"/>
            <w:tcBorders>
              <w:top w:val="nil"/>
              <w:left w:val="nil"/>
              <w:bottom w:val="nil"/>
              <w:right w:val="nil"/>
            </w:tcBorders>
            <w:hideMark/>
          </w:tcPr>
          <w:p w14:paraId="21F3F23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6A0ACE2" w14:textId="77777777" w:rsidR="00416B78" w:rsidRPr="00DF04C4" w:rsidRDefault="00416B78" w:rsidP="0069480D">
            <w:pPr>
              <w:pStyle w:val="AmColumnHeading"/>
            </w:pPr>
            <w:r>
              <w:t>Muudatusettepanek</w:t>
            </w:r>
          </w:p>
        </w:tc>
      </w:tr>
      <w:tr w:rsidR="00416B78" w14:paraId="7951F08F" w14:textId="77777777" w:rsidTr="0069480D">
        <w:trPr>
          <w:jc w:val="center"/>
        </w:trPr>
        <w:tc>
          <w:tcPr>
            <w:tcW w:w="4876" w:type="dxa"/>
            <w:tcBorders>
              <w:top w:val="nil"/>
              <w:left w:val="nil"/>
              <w:bottom w:val="nil"/>
              <w:right w:val="nil"/>
            </w:tcBorders>
            <w:hideMark/>
          </w:tcPr>
          <w:p w14:paraId="2E6E5924"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ebavõrdsust</w:t>
            </w:r>
            <w:r>
              <w:t xml:space="preserve"> ja </w:t>
            </w:r>
            <w:r>
              <w:rPr>
                <w:b/>
                <w:i/>
              </w:rPr>
              <w:t>tõrjutust süvendavast rändepoliitikast</w:t>
            </w:r>
            <w:r>
              <w:t>;</w:t>
            </w:r>
          </w:p>
        </w:tc>
        <w:tc>
          <w:tcPr>
            <w:tcW w:w="4876" w:type="dxa"/>
            <w:tcBorders>
              <w:top w:val="nil"/>
              <w:left w:val="nil"/>
              <w:bottom w:val="nil"/>
              <w:right w:val="nil"/>
            </w:tcBorders>
            <w:hideMark/>
          </w:tcPr>
          <w:p w14:paraId="5A5E939E"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 ning hoiduksid </w:t>
            </w:r>
            <w:r>
              <w:rPr>
                <w:b/>
                <w:i/>
              </w:rPr>
              <w:t>vastu võtmast rändepoliitikat, mis hõlbustab ebaseaduslikke piiriületusi</w:t>
            </w:r>
            <w:r>
              <w:t xml:space="preserve"> ja </w:t>
            </w:r>
            <w:r>
              <w:rPr>
                <w:b/>
                <w:i/>
              </w:rPr>
              <w:t>kahjustab ELi liikmesriikide kodanike turvalisust</w:t>
            </w:r>
            <w:r>
              <w:t>;</w:t>
            </w:r>
          </w:p>
        </w:tc>
      </w:tr>
    </w:tbl>
    <w:p w14:paraId="578687D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F157674" w14:textId="77777777" w:rsidR="00416B78" w:rsidRPr="00DF04C4" w:rsidRDefault="00416B78" w:rsidP="00416B78">
      <w:r w:rsidRPr="007B2C1C">
        <w:rPr>
          <w:rStyle w:val="HideTWBExt"/>
        </w:rPr>
        <w:t>&lt;/Amend&gt;</w:t>
      </w:r>
    </w:p>
    <w:p w14:paraId="2C99A6E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390</w:t>
      </w:r>
      <w:r w:rsidRPr="007B2C1C">
        <w:rPr>
          <w:rStyle w:val="HideTWBExt"/>
          <w:b w:val="0"/>
        </w:rPr>
        <w:t>&lt;/NumAm&gt;</w:t>
      </w:r>
    </w:p>
    <w:p w14:paraId="1DA4EAC6"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5ACF7543" w14:textId="77777777" w:rsidR="00416B78" w:rsidRPr="00DF04C4" w:rsidRDefault="00416B78" w:rsidP="00416B78">
      <w:pPr>
        <w:pStyle w:val="NormalBold"/>
      </w:pPr>
      <w:r w:rsidRPr="007B2C1C">
        <w:rPr>
          <w:rStyle w:val="HideTWBExt"/>
          <w:b w:val="0"/>
        </w:rPr>
        <w:t>&lt;/RepeatBlock-By&gt;</w:t>
      </w:r>
    </w:p>
    <w:p w14:paraId="63D2622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90D6C8F"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1529D64" w14:textId="77777777" w:rsidTr="0069480D">
        <w:trPr>
          <w:trHeight w:val="240"/>
          <w:jc w:val="center"/>
        </w:trPr>
        <w:tc>
          <w:tcPr>
            <w:tcW w:w="9752" w:type="dxa"/>
            <w:gridSpan w:val="2"/>
            <w:tcBorders>
              <w:top w:val="nil"/>
              <w:left w:val="nil"/>
              <w:bottom w:val="nil"/>
              <w:right w:val="nil"/>
            </w:tcBorders>
          </w:tcPr>
          <w:p w14:paraId="330A685E" w14:textId="77777777" w:rsidR="00416B78" w:rsidRPr="00DF04C4" w:rsidRDefault="00416B78" w:rsidP="0069480D"/>
        </w:tc>
      </w:tr>
      <w:tr w:rsidR="00416B78" w14:paraId="5B3C438F" w14:textId="77777777" w:rsidTr="0069480D">
        <w:trPr>
          <w:trHeight w:val="240"/>
          <w:jc w:val="center"/>
        </w:trPr>
        <w:tc>
          <w:tcPr>
            <w:tcW w:w="4876" w:type="dxa"/>
            <w:tcBorders>
              <w:top w:val="nil"/>
              <w:left w:val="nil"/>
              <w:bottom w:val="nil"/>
              <w:right w:val="nil"/>
            </w:tcBorders>
            <w:hideMark/>
          </w:tcPr>
          <w:p w14:paraId="496CC47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CBAF455" w14:textId="77777777" w:rsidR="00416B78" w:rsidRPr="00DF04C4" w:rsidRDefault="00416B78" w:rsidP="0069480D">
            <w:pPr>
              <w:pStyle w:val="AmColumnHeading"/>
            </w:pPr>
            <w:r>
              <w:t>Muudatusettepanek</w:t>
            </w:r>
          </w:p>
        </w:tc>
      </w:tr>
      <w:tr w:rsidR="00416B78" w14:paraId="25558303" w14:textId="77777777" w:rsidTr="0069480D">
        <w:trPr>
          <w:jc w:val="center"/>
        </w:trPr>
        <w:tc>
          <w:tcPr>
            <w:tcW w:w="4876" w:type="dxa"/>
            <w:tcBorders>
              <w:top w:val="nil"/>
              <w:left w:val="nil"/>
              <w:bottom w:val="nil"/>
              <w:right w:val="nil"/>
            </w:tcBorders>
            <w:hideMark/>
          </w:tcPr>
          <w:p w14:paraId="31F8A755"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w:t>
            </w:r>
            <w:r>
              <w:rPr>
                <w:b/>
                <w:i/>
              </w:rPr>
              <w:t xml:space="preserve"> ning hoiduksid ebavõrdsust ja tõrjutust süvendavast rändepoliitikast</w:t>
            </w:r>
            <w:r>
              <w:t>;</w:t>
            </w:r>
          </w:p>
        </w:tc>
        <w:tc>
          <w:tcPr>
            <w:tcW w:w="4876" w:type="dxa"/>
            <w:tcBorders>
              <w:top w:val="nil"/>
              <w:left w:val="nil"/>
              <w:bottom w:val="nil"/>
              <w:right w:val="nil"/>
            </w:tcBorders>
            <w:hideMark/>
          </w:tcPr>
          <w:p w14:paraId="2B382E50" w14:textId="77777777" w:rsidR="00416B78" w:rsidRPr="00DF04C4" w:rsidRDefault="00416B78" w:rsidP="0069480D">
            <w:pPr>
              <w:pStyle w:val="Normal6a"/>
            </w:pPr>
            <w:r>
              <w:t>13.</w:t>
            </w:r>
            <w:r>
              <w:tab/>
              <w:t xml:space="preserve">nõuab, et EL ja liikmesriigid täidaksid rahvusvahelisi </w:t>
            </w:r>
            <w:proofErr w:type="spellStart"/>
            <w:r>
              <w:t>inimõigustealaseid</w:t>
            </w:r>
            <w:proofErr w:type="spellEnd"/>
            <w:r>
              <w:t xml:space="preserve"> kohustusi ja lubadusi;</w:t>
            </w:r>
          </w:p>
        </w:tc>
      </w:tr>
    </w:tbl>
    <w:p w14:paraId="5C8FDCA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111FAE" w14:textId="77777777" w:rsidR="00416B78" w:rsidRPr="00DF04C4" w:rsidRDefault="00416B78" w:rsidP="00416B78">
      <w:r w:rsidRPr="007B2C1C">
        <w:rPr>
          <w:rStyle w:val="HideTWBExt"/>
        </w:rPr>
        <w:t>&lt;/Amend&gt;</w:t>
      </w:r>
    </w:p>
    <w:p w14:paraId="1EAFFD6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391</w:t>
      </w:r>
      <w:r w:rsidRPr="007B2C1C">
        <w:rPr>
          <w:rStyle w:val="HideTWBExt"/>
          <w:b w:val="0"/>
        </w:rPr>
        <w:t>&lt;/NumAm&gt;</w:t>
      </w:r>
    </w:p>
    <w:p w14:paraId="60988851"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56B284F5" w14:textId="77777777" w:rsidR="00416B78" w:rsidRPr="00DF04C4" w:rsidRDefault="00416B78" w:rsidP="00416B78">
      <w:pPr>
        <w:pStyle w:val="NormalBold"/>
      </w:pPr>
      <w:r w:rsidRPr="007B2C1C">
        <w:rPr>
          <w:rStyle w:val="HideTWBExt"/>
          <w:b w:val="0"/>
        </w:rPr>
        <w:t>&lt;/RepeatBlock-By&gt;</w:t>
      </w:r>
    </w:p>
    <w:p w14:paraId="19A39CA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4BE3B04" w14:textId="77777777" w:rsidR="00416B78" w:rsidRPr="00DF04C4" w:rsidRDefault="00416B78" w:rsidP="00416B78">
      <w:pPr>
        <w:pStyle w:val="NormalBold"/>
      </w:pPr>
      <w:r w:rsidRPr="007B2C1C">
        <w:rPr>
          <w:rStyle w:val="HideTWBExt"/>
          <w:b w:val="0"/>
        </w:rPr>
        <w:t>&lt;Article&gt;</w:t>
      </w:r>
      <w:r>
        <w:t>Punkt 13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CFB344C" w14:textId="77777777" w:rsidTr="0069480D">
        <w:trPr>
          <w:trHeight w:val="240"/>
          <w:jc w:val="center"/>
        </w:trPr>
        <w:tc>
          <w:tcPr>
            <w:tcW w:w="9752" w:type="dxa"/>
            <w:gridSpan w:val="2"/>
            <w:tcBorders>
              <w:top w:val="nil"/>
              <w:left w:val="nil"/>
              <w:bottom w:val="nil"/>
              <w:right w:val="nil"/>
            </w:tcBorders>
          </w:tcPr>
          <w:p w14:paraId="00EADBB4" w14:textId="77777777" w:rsidR="00416B78" w:rsidRPr="00DF04C4" w:rsidRDefault="00416B78" w:rsidP="0069480D"/>
        </w:tc>
      </w:tr>
      <w:tr w:rsidR="00416B78" w14:paraId="1270FEAC" w14:textId="77777777" w:rsidTr="0069480D">
        <w:trPr>
          <w:trHeight w:val="240"/>
          <w:jc w:val="center"/>
        </w:trPr>
        <w:tc>
          <w:tcPr>
            <w:tcW w:w="4876" w:type="dxa"/>
            <w:tcBorders>
              <w:top w:val="nil"/>
              <w:left w:val="nil"/>
              <w:bottom w:val="nil"/>
              <w:right w:val="nil"/>
            </w:tcBorders>
            <w:hideMark/>
          </w:tcPr>
          <w:p w14:paraId="5C12326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123B8B0" w14:textId="77777777" w:rsidR="00416B78" w:rsidRPr="00DF04C4" w:rsidRDefault="00416B78" w:rsidP="0069480D">
            <w:pPr>
              <w:pStyle w:val="AmColumnHeading"/>
            </w:pPr>
            <w:r>
              <w:t>Muudatusettepanek</w:t>
            </w:r>
          </w:p>
        </w:tc>
      </w:tr>
      <w:tr w:rsidR="00416B78" w14:paraId="3A4728C8" w14:textId="77777777" w:rsidTr="0069480D">
        <w:trPr>
          <w:jc w:val="center"/>
        </w:trPr>
        <w:tc>
          <w:tcPr>
            <w:tcW w:w="4876" w:type="dxa"/>
            <w:tcBorders>
              <w:top w:val="nil"/>
              <w:left w:val="nil"/>
              <w:bottom w:val="nil"/>
              <w:right w:val="nil"/>
            </w:tcBorders>
            <w:hideMark/>
          </w:tcPr>
          <w:p w14:paraId="13E6D1F2" w14:textId="77777777" w:rsidR="00416B78" w:rsidRPr="00DF04C4" w:rsidRDefault="00416B78" w:rsidP="0069480D">
            <w:pPr>
              <w:pStyle w:val="Normal6a"/>
            </w:pPr>
            <w:r>
              <w:t>13.</w:t>
            </w:r>
            <w:r>
              <w:tab/>
              <w:t xml:space="preserve">nõuab, et EL ja liikmesriigid </w:t>
            </w:r>
            <w:r>
              <w:rPr>
                <w:b/>
                <w:i/>
              </w:rPr>
              <w:t xml:space="preserve">täidaksid rahvusvahelisi </w:t>
            </w:r>
            <w:proofErr w:type="spellStart"/>
            <w:r>
              <w:rPr>
                <w:b/>
                <w:i/>
              </w:rPr>
              <w:t>inimõigustealaseid</w:t>
            </w:r>
            <w:proofErr w:type="spellEnd"/>
            <w:r>
              <w:rPr>
                <w:b/>
                <w:i/>
              </w:rPr>
              <w:t xml:space="preserve"> kohustusi ja lubadusi ning hoiduksid ebavõrdsust ja tõrjutust süvendavast rändepoliitikast</w:t>
            </w:r>
            <w:r>
              <w:t>;</w:t>
            </w:r>
          </w:p>
        </w:tc>
        <w:tc>
          <w:tcPr>
            <w:tcW w:w="4876" w:type="dxa"/>
            <w:tcBorders>
              <w:top w:val="nil"/>
              <w:left w:val="nil"/>
              <w:bottom w:val="nil"/>
              <w:right w:val="nil"/>
            </w:tcBorders>
            <w:hideMark/>
          </w:tcPr>
          <w:p w14:paraId="1910F301" w14:textId="77777777" w:rsidR="00416B78" w:rsidRPr="00DF04C4" w:rsidRDefault="00416B78" w:rsidP="0069480D">
            <w:pPr>
              <w:pStyle w:val="Normal6a"/>
            </w:pPr>
            <w:r>
              <w:t>13.</w:t>
            </w:r>
            <w:r>
              <w:tab/>
              <w:t xml:space="preserve">nõuab, et EL ja liikmesriigid </w:t>
            </w:r>
            <w:r>
              <w:rPr>
                <w:b/>
                <w:i/>
              </w:rPr>
              <w:t>võtaksid vastu rändepoliitika, mis kaitseb järjepidevalt ELi ja selle kodanikke</w:t>
            </w:r>
            <w:r>
              <w:t>;</w:t>
            </w:r>
          </w:p>
        </w:tc>
      </w:tr>
    </w:tbl>
    <w:p w14:paraId="56F45C1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777CE917" w14:textId="77777777" w:rsidR="00416B78" w:rsidRPr="00DF04C4" w:rsidRDefault="00416B78" w:rsidP="00416B78">
      <w:r w:rsidRPr="007B2C1C">
        <w:rPr>
          <w:rStyle w:val="HideTWBExt"/>
        </w:rPr>
        <w:t>&lt;/Amend&gt;</w:t>
      </w:r>
    </w:p>
    <w:p w14:paraId="1F83A1C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392</w:t>
      </w:r>
      <w:r w:rsidRPr="007B2C1C">
        <w:rPr>
          <w:rStyle w:val="HideTWBExt"/>
          <w:b w:val="0"/>
        </w:rPr>
        <w:t>&lt;/NumAm&gt;</w:t>
      </w:r>
    </w:p>
    <w:p w14:paraId="17E2483B"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5EF9B95A" w14:textId="77777777" w:rsidR="00416B78" w:rsidRPr="00DF04C4" w:rsidRDefault="00416B78" w:rsidP="00416B78">
      <w:pPr>
        <w:pStyle w:val="NormalBold"/>
      </w:pPr>
      <w:r w:rsidRPr="007B2C1C">
        <w:rPr>
          <w:rStyle w:val="HideTWBExt"/>
          <w:b w:val="0"/>
        </w:rPr>
        <w:t>&lt;/RepeatBlock-By&gt;</w:t>
      </w:r>
    </w:p>
    <w:p w14:paraId="2D489B3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5769D69" w14:textId="77777777" w:rsidR="00416B78" w:rsidRPr="00DF04C4" w:rsidRDefault="00416B78" w:rsidP="00416B78">
      <w:pPr>
        <w:pStyle w:val="NormalBold"/>
      </w:pPr>
      <w:r w:rsidRPr="007B2C1C">
        <w:rPr>
          <w:rStyle w:val="HideTWBExt"/>
          <w:b w:val="0"/>
        </w:rPr>
        <w:t>&lt;Article&gt;</w:t>
      </w:r>
      <w:r>
        <w:t>Punkt 13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4D377A8" w14:textId="77777777" w:rsidTr="0069480D">
        <w:trPr>
          <w:trHeight w:val="240"/>
          <w:jc w:val="center"/>
        </w:trPr>
        <w:tc>
          <w:tcPr>
            <w:tcW w:w="9752" w:type="dxa"/>
            <w:gridSpan w:val="2"/>
            <w:tcBorders>
              <w:top w:val="nil"/>
              <w:left w:val="nil"/>
              <w:bottom w:val="nil"/>
              <w:right w:val="nil"/>
            </w:tcBorders>
          </w:tcPr>
          <w:p w14:paraId="4281B397" w14:textId="77777777" w:rsidR="00416B78" w:rsidRPr="00DF04C4" w:rsidRDefault="00416B78" w:rsidP="0069480D"/>
        </w:tc>
      </w:tr>
      <w:tr w:rsidR="00416B78" w14:paraId="2F65D8E8" w14:textId="77777777" w:rsidTr="0069480D">
        <w:trPr>
          <w:trHeight w:val="240"/>
          <w:jc w:val="center"/>
        </w:trPr>
        <w:tc>
          <w:tcPr>
            <w:tcW w:w="4876" w:type="dxa"/>
            <w:tcBorders>
              <w:top w:val="nil"/>
              <w:left w:val="nil"/>
              <w:bottom w:val="nil"/>
              <w:right w:val="nil"/>
            </w:tcBorders>
            <w:hideMark/>
          </w:tcPr>
          <w:p w14:paraId="3FA22CA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B985E48" w14:textId="77777777" w:rsidR="00416B78" w:rsidRPr="00DF04C4" w:rsidRDefault="00416B78" w:rsidP="0069480D">
            <w:pPr>
              <w:pStyle w:val="AmColumnHeading"/>
            </w:pPr>
            <w:r>
              <w:t>Muudatusettepanek</w:t>
            </w:r>
          </w:p>
        </w:tc>
      </w:tr>
      <w:tr w:rsidR="00416B78" w14:paraId="4A78BDEE" w14:textId="77777777" w:rsidTr="0069480D">
        <w:trPr>
          <w:jc w:val="center"/>
        </w:trPr>
        <w:tc>
          <w:tcPr>
            <w:tcW w:w="4876" w:type="dxa"/>
            <w:tcBorders>
              <w:top w:val="nil"/>
              <w:left w:val="nil"/>
              <w:bottom w:val="nil"/>
              <w:right w:val="nil"/>
            </w:tcBorders>
          </w:tcPr>
          <w:p w14:paraId="713F1392" w14:textId="77777777" w:rsidR="00416B78" w:rsidRPr="00DF04C4" w:rsidRDefault="00416B78" w:rsidP="0069480D">
            <w:pPr>
              <w:pStyle w:val="Normal6a"/>
            </w:pPr>
          </w:p>
        </w:tc>
        <w:tc>
          <w:tcPr>
            <w:tcW w:w="4876" w:type="dxa"/>
            <w:tcBorders>
              <w:top w:val="nil"/>
              <w:left w:val="nil"/>
              <w:bottom w:val="nil"/>
              <w:right w:val="nil"/>
            </w:tcBorders>
            <w:hideMark/>
          </w:tcPr>
          <w:p w14:paraId="1BDEB955" w14:textId="77777777" w:rsidR="00416B78" w:rsidRPr="00DF04C4" w:rsidRDefault="00416B78" w:rsidP="0069480D">
            <w:pPr>
              <w:pStyle w:val="Normal6a"/>
            </w:pPr>
            <w:proofErr w:type="spellStart"/>
            <w:r>
              <w:rPr>
                <w:b/>
                <w:i/>
              </w:rPr>
              <w:t>13a</w:t>
            </w:r>
            <w:proofErr w:type="spellEnd"/>
            <w:r>
              <w:rPr>
                <w:b/>
                <w:i/>
              </w:rPr>
              <w:t>.</w:t>
            </w:r>
            <w:r>
              <w:tab/>
            </w:r>
            <w:r>
              <w:rPr>
                <w:b/>
                <w:i/>
              </w:rPr>
              <w:t>kutsub komisjoni üles uurima, ega Schengeni ala sisesed piirangud, sealhulgas de facto püsiva olemusega kontrollid Saksamaa piiridel, ei ole samaväärsed kodakondsusel põhineva profiilianalüüsiga;</w:t>
            </w:r>
          </w:p>
        </w:tc>
      </w:tr>
    </w:tbl>
    <w:p w14:paraId="151B3B5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0BF3C76" w14:textId="77777777" w:rsidR="00416B78" w:rsidRPr="00DF04C4" w:rsidRDefault="00416B78" w:rsidP="00416B78">
      <w:r w:rsidRPr="007B2C1C">
        <w:rPr>
          <w:rStyle w:val="HideTWBExt"/>
        </w:rPr>
        <w:t>&lt;/Amend&gt;</w:t>
      </w:r>
    </w:p>
    <w:p w14:paraId="00655FD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393</w:t>
      </w:r>
      <w:r w:rsidRPr="007B2C1C">
        <w:rPr>
          <w:rStyle w:val="HideTWBExt"/>
          <w:b w:val="0"/>
        </w:rPr>
        <w:t>&lt;/NumAm&gt;</w:t>
      </w:r>
    </w:p>
    <w:p w14:paraId="4C1B2C4D"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497F5459" w14:textId="77777777" w:rsidR="00416B78" w:rsidRPr="00DF04C4" w:rsidRDefault="00416B78" w:rsidP="00416B78">
      <w:pPr>
        <w:pStyle w:val="NormalBold"/>
      </w:pPr>
      <w:r w:rsidRPr="007B2C1C">
        <w:rPr>
          <w:rStyle w:val="HideTWBExt"/>
          <w:b w:val="0"/>
        </w:rPr>
        <w:t>&lt;/RepeatBlock-By&gt;</w:t>
      </w:r>
    </w:p>
    <w:p w14:paraId="34D3C26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AD5F516"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5F9A6FC" w14:textId="77777777" w:rsidTr="0069480D">
        <w:trPr>
          <w:trHeight w:val="240"/>
          <w:jc w:val="center"/>
        </w:trPr>
        <w:tc>
          <w:tcPr>
            <w:tcW w:w="9752" w:type="dxa"/>
            <w:gridSpan w:val="2"/>
            <w:tcBorders>
              <w:top w:val="nil"/>
              <w:left w:val="nil"/>
              <w:bottom w:val="nil"/>
              <w:right w:val="nil"/>
            </w:tcBorders>
          </w:tcPr>
          <w:p w14:paraId="3D2816A6" w14:textId="77777777" w:rsidR="00416B78" w:rsidRPr="00DF04C4" w:rsidRDefault="00416B78" w:rsidP="0069480D"/>
        </w:tc>
      </w:tr>
      <w:tr w:rsidR="00416B78" w14:paraId="5B25FDE3" w14:textId="77777777" w:rsidTr="0069480D">
        <w:trPr>
          <w:trHeight w:val="240"/>
          <w:jc w:val="center"/>
        </w:trPr>
        <w:tc>
          <w:tcPr>
            <w:tcW w:w="4876" w:type="dxa"/>
            <w:tcBorders>
              <w:top w:val="nil"/>
              <w:left w:val="nil"/>
              <w:bottom w:val="nil"/>
              <w:right w:val="nil"/>
            </w:tcBorders>
            <w:hideMark/>
          </w:tcPr>
          <w:p w14:paraId="1587F2B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B77B9F7" w14:textId="77777777" w:rsidR="00416B78" w:rsidRPr="00DF04C4" w:rsidRDefault="00416B78" w:rsidP="0069480D">
            <w:pPr>
              <w:pStyle w:val="AmColumnHeading"/>
            </w:pPr>
            <w:r>
              <w:t>Muudatusettepanek</w:t>
            </w:r>
          </w:p>
        </w:tc>
      </w:tr>
      <w:tr w:rsidR="00416B78" w14:paraId="747D307C" w14:textId="77777777" w:rsidTr="0069480D">
        <w:trPr>
          <w:jc w:val="center"/>
        </w:trPr>
        <w:tc>
          <w:tcPr>
            <w:tcW w:w="4876" w:type="dxa"/>
            <w:tcBorders>
              <w:top w:val="nil"/>
              <w:left w:val="nil"/>
              <w:bottom w:val="nil"/>
              <w:right w:val="nil"/>
            </w:tcBorders>
            <w:hideMark/>
          </w:tcPr>
          <w:p w14:paraId="5B89E067" w14:textId="77777777" w:rsidR="00416B78" w:rsidRPr="00DF04C4" w:rsidRDefault="00416B78" w:rsidP="0069480D">
            <w:pPr>
              <w:pStyle w:val="Normal6a"/>
            </w:pPr>
            <w:r>
              <w:rPr>
                <w:b/>
                <w:i/>
              </w:rPr>
              <w:t>14.</w:t>
            </w:r>
            <w:r>
              <w:tab/>
            </w:r>
            <w:r>
              <w:rPr>
                <w:b/>
                <w:i/>
              </w:rPr>
              <w:t>nõuab tungivalt, et komisjon ja liikmesriigid lõpetaksid valitsusväliste organisatsioonide otsingu- ja päästetööde süstemaatilise takistamise; tuletab meelde tungivat vajadust luua ELi otsingu- ja päästefond ning nõuab, et ELi institutsioonid eraldaksid järgmises mitmeaastases finantsraamistikus selleks asjakohased rahalised vahendid;</w:t>
            </w:r>
          </w:p>
        </w:tc>
        <w:tc>
          <w:tcPr>
            <w:tcW w:w="4876" w:type="dxa"/>
            <w:tcBorders>
              <w:top w:val="nil"/>
              <w:left w:val="nil"/>
              <w:bottom w:val="nil"/>
              <w:right w:val="nil"/>
            </w:tcBorders>
            <w:hideMark/>
          </w:tcPr>
          <w:p w14:paraId="5372C1AF" w14:textId="77777777" w:rsidR="00416B78" w:rsidRPr="00DF04C4" w:rsidRDefault="00416B78" w:rsidP="0069480D">
            <w:pPr>
              <w:pStyle w:val="Normal6a"/>
            </w:pPr>
            <w:r>
              <w:rPr>
                <w:b/>
                <w:i/>
              </w:rPr>
              <w:t>välja jäetud</w:t>
            </w:r>
          </w:p>
        </w:tc>
      </w:tr>
    </w:tbl>
    <w:p w14:paraId="01BA040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583A3C11" w14:textId="77777777" w:rsidR="00416B78" w:rsidRPr="00DF04C4" w:rsidRDefault="00416B78" w:rsidP="00416B78">
      <w:r w:rsidRPr="007B2C1C">
        <w:rPr>
          <w:rStyle w:val="HideTWBExt"/>
        </w:rPr>
        <w:t>&lt;/Amend&gt;</w:t>
      </w:r>
    </w:p>
    <w:p w14:paraId="35A9577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394</w:t>
      </w:r>
      <w:r w:rsidRPr="007B2C1C">
        <w:rPr>
          <w:rStyle w:val="HideTWBExt"/>
          <w:b w:val="0"/>
        </w:rPr>
        <w:t>&lt;/NumAm&gt;</w:t>
      </w:r>
    </w:p>
    <w:p w14:paraId="3C8CE96A"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04E34D0C" w14:textId="77777777" w:rsidR="00416B78" w:rsidRPr="00DF04C4" w:rsidRDefault="00416B78" w:rsidP="00416B78">
      <w:pPr>
        <w:pStyle w:val="NormalBold"/>
      </w:pPr>
      <w:r w:rsidRPr="007B2C1C">
        <w:rPr>
          <w:rStyle w:val="HideTWBExt"/>
          <w:b w:val="0"/>
        </w:rPr>
        <w:t>&lt;/RepeatBlock-By&gt;</w:t>
      </w:r>
    </w:p>
    <w:p w14:paraId="1F0F680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179862"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57D9A5C" w14:textId="77777777" w:rsidTr="0069480D">
        <w:trPr>
          <w:trHeight w:val="240"/>
          <w:jc w:val="center"/>
        </w:trPr>
        <w:tc>
          <w:tcPr>
            <w:tcW w:w="9752" w:type="dxa"/>
            <w:gridSpan w:val="2"/>
            <w:tcBorders>
              <w:top w:val="nil"/>
              <w:left w:val="nil"/>
              <w:bottom w:val="nil"/>
              <w:right w:val="nil"/>
            </w:tcBorders>
          </w:tcPr>
          <w:p w14:paraId="7D3DC363" w14:textId="77777777" w:rsidR="00416B78" w:rsidRPr="00DF04C4" w:rsidRDefault="00416B78" w:rsidP="0069480D"/>
        </w:tc>
      </w:tr>
      <w:tr w:rsidR="00416B78" w14:paraId="638992B2" w14:textId="77777777" w:rsidTr="0069480D">
        <w:trPr>
          <w:trHeight w:val="240"/>
          <w:jc w:val="center"/>
        </w:trPr>
        <w:tc>
          <w:tcPr>
            <w:tcW w:w="4876" w:type="dxa"/>
            <w:tcBorders>
              <w:top w:val="nil"/>
              <w:left w:val="nil"/>
              <w:bottom w:val="nil"/>
              <w:right w:val="nil"/>
            </w:tcBorders>
            <w:hideMark/>
          </w:tcPr>
          <w:p w14:paraId="7E979CC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9657015" w14:textId="77777777" w:rsidR="00416B78" w:rsidRPr="00DF04C4" w:rsidRDefault="00416B78" w:rsidP="0069480D">
            <w:pPr>
              <w:pStyle w:val="AmColumnHeading"/>
            </w:pPr>
            <w:r>
              <w:t>Muudatusettepanek</w:t>
            </w:r>
          </w:p>
        </w:tc>
      </w:tr>
      <w:tr w:rsidR="00416B78" w14:paraId="26631B15" w14:textId="77777777" w:rsidTr="0069480D">
        <w:trPr>
          <w:jc w:val="center"/>
        </w:trPr>
        <w:tc>
          <w:tcPr>
            <w:tcW w:w="4876" w:type="dxa"/>
            <w:tcBorders>
              <w:top w:val="nil"/>
              <w:left w:val="nil"/>
              <w:bottom w:val="nil"/>
              <w:right w:val="nil"/>
            </w:tcBorders>
            <w:hideMark/>
          </w:tcPr>
          <w:p w14:paraId="2FCD91EE" w14:textId="77777777" w:rsidR="00416B78" w:rsidRPr="00DF04C4" w:rsidRDefault="00416B78" w:rsidP="0069480D">
            <w:pPr>
              <w:pStyle w:val="Normal6a"/>
            </w:pPr>
            <w:r>
              <w:rPr>
                <w:b/>
                <w:i/>
              </w:rPr>
              <w:t>14.</w:t>
            </w:r>
            <w:r>
              <w:tab/>
            </w:r>
            <w:r>
              <w:rPr>
                <w:b/>
                <w:i/>
              </w:rPr>
              <w:t>nõuab tungivalt, et komisjon ja liikmesriigid lõpetaksid valitsusväliste organisatsioonide otsingu- ja päästetööde süstemaatilise takistamise; tuletab meelde tungivat vajadust luua ELi otsingu- ja päästefond ning nõuab, et ELi institutsioonid eraldaksid järgmises mitmeaastases finantsraamistikus selleks asjakohased rahalised vahendid;</w:t>
            </w:r>
          </w:p>
        </w:tc>
        <w:tc>
          <w:tcPr>
            <w:tcW w:w="4876" w:type="dxa"/>
            <w:tcBorders>
              <w:top w:val="nil"/>
              <w:left w:val="nil"/>
              <w:bottom w:val="nil"/>
              <w:right w:val="nil"/>
            </w:tcBorders>
            <w:hideMark/>
          </w:tcPr>
          <w:p w14:paraId="7C641413" w14:textId="77777777" w:rsidR="00416B78" w:rsidRPr="00DF04C4" w:rsidRDefault="00416B78" w:rsidP="0069480D">
            <w:pPr>
              <w:pStyle w:val="Normal6a"/>
            </w:pPr>
            <w:r>
              <w:rPr>
                <w:b/>
                <w:i/>
              </w:rPr>
              <w:t>välja jäetud</w:t>
            </w:r>
          </w:p>
        </w:tc>
      </w:tr>
    </w:tbl>
    <w:p w14:paraId="4312C9F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2DB2B06" w14:textId="77777777" w:rsidR="00416B78" w:rsidRPr="00DF04C4" w:rsidRDefault="00416B78" w:rsidP="00416B78">
      <w:r w:rsidRPr="007B2C1C">
        <w:rPr>
          <w:rStyle w:val="HideTWBExt"/>
        </w:rPr>
        <w:t>&lt;/Amend&gt;</w:t>
      </w:r>
    </w:p>
    <w:p w14:paraId="3B65E5B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395</w:t>
      </w:r>
      <w:r w:rsidRPr="007B2C1C">
        <w:rPr>
          <w:rStyle w:val="HideTWBExt"/>
          <w:b w:val="0"/>
        </w:rPr>
        <w:t>&lt;/NumAm&gt;</w:t>
      </w:r>
    </w:p>
    <w:p w14:paraId="4F2B97DE"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566E046D" w14:textId="77777777" w:rsidR="00416B78" w:rsidRPr="00DF04C4" w:rsidRDefault="00416B78" w:rsidP="00416B78">
      <w:pPr>
        <w:pStyle w:val="NormalBold"/>
      </w:pPr>
      <w:r w:rsidRPr="007B2C1C">
        <w:rPr>
          <w:rStyle w:val="HideTWBExt"/>
          <w:b w:val="0"/>
        </w:rPr>
        <w:t>&lt;/RepeatBlock-By&gt;</w:t>
      </w:r>
    </w:p>
    <w:p w14:paraId="55ACAF3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CCA1D0E"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D591C9F" w14:textId="77777777" w:rsidTr="0069480D">
        <w:trPr>
          <w:trHeight w:val="240"/>
          <w:jc w:val="center"/>
        </w:trPr>
        <w:tc>
          <w:tcPr>
            <w:tcW w:w="9752" w:type="dxa"/>
            <w:gridSpan w:val="2"/>
            <w:tcBorders>
              <w:top w:val="nil"/>
              <w:left w:val="nil"/>
              <w:bottom w:val="nil"/>
              <w:right w:val="nil"/>
            </w:tcBorders>
          </w:tcPr>
          <w:p w14:paraId="50C980A5" w14:textId="77777777" w:rsidR="00416B78" w:rsidRPr="00DF04C4" w:rsidRDefault="00416B78" w:rsidP="0069480D"/>
        </w:tc>
      </w:tr>
      <w:tr w:rsidR="00416B78" w14:paraId="7363D66E" w14:textId="77777777" w:rsidTr="0069480D">
        <w:trPr>
          <w:trHeight w:val="240"/>
          <w:jc w:val="center"/>
        </w:trPr>
        <w:tc>
          <w:tcPr>
            <w:tcW w:w="4876" w:type="dxa"/>
            <w:tcBorders>
              <w:top w:val="nil"/>
              <w:left w:val="nil"/>
              <w:bottom w:val="nil"/>
              <w:right w:val="nil"/>
            </w:tcBorders>
            <w:hideMark/>
          </w:tcPr>
          <w:p w14:paraId="3EABE2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30C8C00" w14:textId="77777777" w:rsidR="00416B78" w:rsidRPr="00DF04C4" w:rsidRDefault="00416B78" w:rsidP="0069480D">
            <w:pPr>
              <w:pStyle w:val="AmColumnHeading"/>
            </w:pPr>
            <w:r>
              <w:t>Muudatusettepanek</w:t>
            </w:r>
          </w:p>
        </w:tc>
      </w:tr>
      <w:tr w:rsidR="00416B78" w14:paraId="0C13E8E0" w14:textId="77777777" w:rsidTr="0069480D">
        <w:trPr>
          <w:jc w:val="center"/>
        </w:trPr>
        <w:tc>
          <w:tcPr>
            <w:tcW w:w="4876" w:type="dxa"/>
            <w:tcBorders>
              <w:top w:val="nil"/>
              <w:left w:val="nil"/>
              <w:bottom w:val="nil"/>
              <w:right w:val="nil"/>
            </w:tcBorders>
            <w:hideMark/>
          </w:tcPr>
          <w:p w14:paraId="58263285" w14:textId="77777777" w:rsidR="00416B78" w:rsidRPr="00DF04C4" w:rsidRDefault="00416B78" w:rsidP="0069480D">
            <w:pPr>
              <w:pStyle w:val="Normal6a"/>
            </w:pPr>
            <w:r>
              <w:t>14.</w:t>
            </w:r>
            <w:r>
              <w:tab/>
              <w:t>nõuab tungivalt, et komisjon ja liikmesriigid lõpetaksid valitsusväliste organisatsioonide otsingu- ja päästetööde süstemaatilise takistamise; tuletab meelde</w:t>
            </w:r>
            <w:r>
              <w:rPr>
                <w:b/>
                <w:i/>
              </w:rPr>
              <w:t xml:space="preserve"> tungivat vajadust luua ELi</w:t>
            </w:r>
            <w:r>
              <w:t xml:space="preserve"> otsingu- ja </w:t>
            </w:r>
            <w:r>
              <w:rPr>
                <w:b/>
                <w:i/>
              </w:rPr>
              <w:t>päästefond ning</w:t>
            </w:r>
            <w:r>
              <w:t xml:space="preserve"> nõuab, et ELi institutsioonid eraldaksid järgmises mitmeaastases finantsraamistikus selleks asjakohased rahalised vahendid;</w:t>
            </w:r>
          </w:p>
        </w:tc>
        <w:tc>
          <w:tcPr>
            <w:tcW w:w="4876" w:type="dxa"/>
            <w:tcBorders>
              <w:top w:val="nil"/>
              <w:left w:val="nil"/>
              <w:bottom w:val="nil"/>
              <w:right w:val="nil"/>
            </w:tcBorders>
            <w:hideMark/>
          </w:tcPr>
          <w:p w14:paraId="4C6CFC32" w14:textId="77777777" w:rsidR="00416B78" w:rsidRPr="00DF04C4" w:rsidRDefault="00416B78" w:rsidP="0069480D">
            <w:pPr>
              <w:pStyle w:val="Normal6a"/>
            </w:pPr>
            <w:r>
              <w:t>14.</w:t>
            </w:r>
            <w:r>
              <w:tab/>
              <w:t>nõuab tungivalt, et komisjon ja liikmesriigid lõpetaksid valitsusväliste organisatsioonide otsingu- ja päästetööde süstemaatilise takistamise</w:t>
            </w:r>
            <w:r>
              <w:rPr>
                <w:b/>
                <w:i/>
              </w:rPr>
              <w:t>, tingimusel et need on seaduslikud ega toeta inimeste ebaseaduslikku üle piiri toimetamist ega teeni rände ärakasutamisel põhinevate hübriidrünnakute poliitilist eesmärki</w:t>
            </w:r>
            <w:r>
              <w:t>; tuletab meelde</w:t>
            </w:r>
            <w:r>
              <w:rPr>
                <w:b/>
                <w:i/>
              </w:rPr>
              <w:t>, et selleks on liikmesriikidel ja Euroopa Liidul spetsiaalsed institutsioonid ja teenused, mida tuleb kiiresti toetada, sealhulgas</w:t>
            </w:r>
            <w:r>
              <w:t xml:space="preserve"> otsingu- ja </w:t>
            </w:r>
            <w:r>
              <w:rPr>
                <w:b/>
                <w:i/>
              </w:rPr>
              <w:t>päästetegevuse suurema rahastamise kaudu;</w:t>
            </w:r>
            <w:r>
              <w:t xml:space="preserve"> nõuab, et ELi institutsioonid eraldaksid järgmises mitmeaastases finantsraamistikus selleks asjakohased rahalised vahendid;</w:t>
            </w:r>
          </w:p>
        </w:tc>
      </w:tr>
    </w:tbl>
    <w:p w14:paraId="72D9A3A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2267318E" w14:textId="77777777" w:rsidR="00416B78" w:rsidRPr="00DF04C4" w:rsidRDefault="00416B78" w:rsidP="00416B78">
      <w:r w:rsidRPr="007B2C1C">
        <w:rPr>
          <w:rStyle w:val="HideTWBExt"/>
        </w:rPr>
        <w:t>&lt;/Amend&gt;</w:t>
      </w:r>
    </w:p>
    <w:p w14:paraId="0DED0D7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396</w:t>
      </w:r>
      <w:r w:rsidRPr="007B2C1C">
        <w:rPr>
          <w:rStyle w:val="HideTWBExt"/>
          <w:b w:val="0"/>
        </w:rPr>
        <w:t>&lt;/NumAm&gt;</w:t>
      </w:r>
    </w:p>
    <w:p w14:paraId="5A2AB625"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&lt;/Members&gt;</w:t>
      </w:r>
    </w:p>
    <w:p w14:paraId="339A8574" w14:textId="77777777" w:rsidR="00416B78" w:rsidRPr="00DF04C4" w:rsidRDefault="00416B78" w:rsidP="00416B78">
      <w:pPr>
        <w:pStyle w:val="NormalBold"/>
      </w:pPr>
      <w:r w:rsidRPr="007B2C1C">
        <w:rPr>
          <w:rStyle w:val="HideTWBExt"/>
          <w:b w:val="0"/>
        </w:rPr>
        <w:t>&lt;/RepeatBlock-By&gt;</w:t>
      </w:r>
    </w:p>
    <w:p w14:paraId="49FE8F1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C3C73C"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983DA2D" w14:textId="77777777" w:rsidTr="0069480D">
        <w:trPr>
          <w:trHeight w:val="240"/>
          <w:jc w:val="center"/>
        </w:trPr>
        <w:tc>
          <w:tcPr>
            <w:tcW w:w="9752" w:type="dxa"/>
            <w:gridSpan w:val="2"/>
            <w:tcBorders>
              <w:top w:val="nil"/>
              <w:left w:val="nil"/>
              <w:bottom w:val="nil"/>
              <w:right w:val="nil"/>
            </w:tcBorders>
          </w:tcPr>
          <w:p w14:paraId="02BF21E4" w14:textId="77777777" w:rsidR="00416B78" w:rsidRPr="00DF04C4" w:rsidRDefault="00416B78" w:rsidP="0069480D"/>
        </w:tc>
      </w:tr>
      <w:tr w:rsidR="00416B78" w14:paraId="74593960" w14:textId="77777777" w:rsidTr="0069480D">
        <w:trPr>
          <w:trHeight w:val="240"/>
          <w:jc w:val="center"/>
        </w:trPr>
        <w:tc>
          <w:tcPr>
            <w:tcW w:w="4876" w:type="dxa"/>
            <w:tcBorders>
              <w:top w:val="nil"/>
              <w:left w:val="nil"/>
              <w:bottom w:val="nil"/>
              <w:right w:val="nil"/>
            </w:tcBorders>
            <w:hideMark/>
          </w:tcPr>
          <w:p w14:paraId="5255F2F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65635C2" w14:textId="77777777" w:rsidR="00416B78" w:rsidRPr="00DF04C4" w:rsidRDefault="00416B78" w:rsidP="0069480D">
            <w:pPr>
              <w:pStyle w:val="AmColumnHeading"/>
            </w:pPr>
            <w:r>
              <w:t>Muudatusettepanek</w:t>
            </w:r>
          </w:p>
        </w:tc>
      </w:tr>
      <w:tr w:rsidR="00416B78" w14:paraId="0016B6B4" w14:textId="77777777" w:rsidTr="0069480D">
        <w:trPr>
          <w:jc w:val="center"/>
        </w:trPr>
        <w:tc>
          <w:tcPr>
            <w:tcW w:w="4876" w:type="dxa"/>
            <w:tcBorders>
              <w:top w:val="nil"/>
              <w:left w:val="nil"/>
              <w:bottom w:val="nil"/>
              <w:right w:val="nil"/>
            </w:tcBorders>
            <w:hideMark/>
          </w:tcPr>
          <w:p w14:paraId="1DFB1947" w14:textId="77777777" w:rsidR="00416B78" w:rsidRPr="00DF04C4" w:rsidRDefault="00416B78" w:rsidP="0069480D">
            <w:pPr>
              <w:pStyle w:val="Normal6a"/>
            </w:pPr>
            <w:r>
              <w:t>14.</w:t>
            </w:r>
            <w:r>
              <w:tab/>
              <w:t xml:space="preserve">nõuab tungivalt, et komisjon </w:t>
            </w:r>
            <w:r>
              <w:rPr>
                <w:b/>
                <w:i/>
              </w:rPr>
              <w:t>ja liikmesriigid lõpetaksid valitsusväliste organisatsioonide otsingu- ja päästetööde</w:t>
            </w:r>
            <w:r>
              <w:t xml:space="preserve"> süstemaatilise takistamise;</w:t>
            </w:r>
            <w:r>
              <w:rPr>
                <w:b/>
                <w:i/>
              </w:rPr>
              <w:t xml:space="preserve"> tuletab meelde tungivat vajadust luua ELi otsingu- ja päästefond ning nõuab, et ELi institutsioonid eraldaksid järgmises mitmeaastases finantsraamistikus selleks asjakohased rahalised vahendid;</w:t>
            </w:r>
          </w:p>
        </w:tc>
        <w:tc>
          <w:tcPr>
            <w:tcW w:w="4876" w:type="dxa"/>
            <w:tcBorders>
              <w:top w:val="nil"/>
              <w:left w:val="nil"/>
              <w:bottom w:val="nil"/>
              <w:right w:val="nil"/>
            </w:tcBorders>
            <w:hideMark/>
          </w:tcPr>
          <w:p w14:paraId="450586F1" w14:textId="77777777" w:rsidR="00416B78" w:rsidRPr="00DF04C4" w:rsidRDefault="00416B78" w:rsidP="0069480D">
            <w:pPr>
              <w:pStyle w:val="Normal6a"/>
            </w:pPr>
            <w:r>
              <w:t>14.</w:t>
            </w:r>
            <w:r>
              <w:tab/>
              <w:t xml:space="preserve">nõuab tungivalt, et komisjon </w:t>
            </w:r>
            <w:r>
              <w:rPr>
                <w:b/>
                <w:i/>
              </w:rPr>
              <w:t>lõpetaks Euroopa taas turvaliseks muutmise katsete</w:t>
            </w:r>
            <w:r>
              <w:t xml:space="preserve"> süstemaatilise takistamise;</w:t>
            </w:r>
          </w:p>
        </w:tc>
      </w:tr>
    </w:tbl>
    <w:p w14:paraId="026BC12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ADCC921" w14:textId="77777777" w:rsidR="00416B78" w:rsidRPr="00DF04C4" w:rsidRDefault="00416B78" w:rsidP="00416B78">
      <w:r w:rsidRPr="007B2C1C">
        <w:rPr>
          <w:rStyle w:val="HideTWBExt"/>
        </w:rPr>
        <w:t>&lt;/Amend&gt;</w:t>
      </w:r>
    </w:p>
    <w:p w14:paraId="07E8802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397</w:t>
      </w:r>
      <w:r w:rsidRPr="007B2C1C">
        <w:rPr>
          <w:rStyle w:val="HideTWBExt"/>
          <w:b w:val="0"/>
        </w:rPr>
        <w:t>&lt;/NumAm&gt;</w:t>
      </w:r>
    </w:p>
    <w:p w14:paraId="7D89C9BC"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2A0D2284" w14:textId="77777777" w:rsidR="00416B78" w:rsidRPr="00DF04C4" w:rsidRDefault="00416B78" w:rsidP="00416B78">
      <w:pPr>
        <w:pStyle w:val="NormalBold"/>
      </w:pPr>
      <w:r w:rsidRPr="007B2C1C">
        <w:rPr>
          <w:rStyle w:val="HideTWBExt"/>
          <w:b w:val="0"/>
        </w:rPr>
        <w:t>&lt;/RepeatBlock-By&gt;</w:t>
      </w:r>
    </w:p>
    <w:p w14:paraId="54F1E71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F3C101C"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9A8469B" w14:textId="77777777" w:rsidTr="0069480D">
        <w:trPr>
          <w:trHeight w:val="240"/>
          <w:jc w:val="center"/>
        </w:trPr>
        <w:tc>
          <w:tcPr>
            <w:tcW w:w="9752" w:type="dxa"/>
            <w:gridSpan w:val="2"/>
            <w:tcBorders>
              <w:top w:val="nil"/>
              <w:left w:val="nil"/>
              <w:bottom w:val="nil"/>
              <w:right w:val="nil"/>
            </w:tcBorders>
          </w:tcPr>
          <w:p w14:paraId="1E42F471" w14:textId="77777777" w:rsidR="00416B78" w:rsidRPr="00DF04C4" w:rsidRDefault="00416B78" w:rsidP="0069480D"/>
        </w:tc>
      </w:tr>
      <w:tr w:rsidR="00416B78" w14:paraId="76216470" w14:textId="77777777" w:rsidTr="0069480D">
        <w:trPr>
          <w:trHeight w:val="240"/>
          <w:jc w:val="center"/>
        </w:trPr>
        <w:tc>
          <w:tcPr>
            <w:tcW w:w="4876" w:type="dxa"/>
            <w:tcBorders>
              <w:top w:val="nil"/>
              <w:left w:val="nil"/>
              <w:bottom w:val="nil"/>
              <w:right w:val="nil"/>
            </w:tcBorders>
            <w:hideMark/>
          </w:tcPr>
          <w:p w14:paraId="17A95A9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70501C2" w14:textId="77777777" w:rsidR="00416B78" w:rsidRPr="00DF04C4" w:rsidRDefault="00416B78" w:rsidP="0069480D">
            <w:pPr>
              <w:pStyle w:val="AmColumnHeading"/>
            </w:pPr>
            <w:r>
              <w:t>Muudatusettepanek</w:t>
            </w:r>
          </w:p>
        </w:tc>
      </w:tr>
      <w:tr w:rsidR="00416B78" w14:paraId="09C75BAA" w14:textId="77777777" w:rsidTr="0069480D">
        <w:trPr>
          <w:jc w:val="center"/>
        </w:trPr>
        <w:tc>
          <w:tcPr>
            <w:tcW w:w="4876" w:type="dxa"/>
            <w:tcBorders>
              <w:top w:val="nil"/>
              <w:left w:val="nil"/>
              <w:bottom w:val="nil"/>
              <w:right w:val="nil"/>
            </w:tcBorders>
            <w:hideMark/>
          </w:tcPr>
          <w:p w14:paraId="7A170B47" w14:textId="77777777" w:rsidR="00416B78" w:rsidRPr="00DF04C4" w:rsidRDefault="00416B78" w:rsidP="0069480D">
            <w:pPr>
              <w:pStyle w:val="Normal6a"/>
            </w:pPr>
            <w:r>
              <w:t>14.</w:t>
            </w:r>
            <w:r>
              <w:tab/>
              <w:t xml:space="preserve">nõuab tungivalt, et komisjon ja liikmesriigid lõpetaksid valitsusväliste organisatsioonide </w:t>
            </w:r>
            <w:r>
              <w:rPr>
                <w:b/>
                <w:i/>
              </w:rPr>
              <w:t>otsingu- ja päästetööde süstemaatilise takistamise</w:t>
            </w:r>
            <w:r>
              <w:t>;</w:t>
            </w:r>
            <w:r>
              <w:rPr>
                <w:b/>
                <w:i/>
              </w:rPr>
              <w:t xml:space="preserve"> tuletab meelde tungivat vajadust luua ELi otsingu- ja päästefond ning nõuab, et ELi institutsioonid eraldaksid järgmises mitmeaastases finantsraamistikus selleks asjakohased rahalised vahendid;</w:t>
            </w:r>
          </w:p>
        </w:tc>
        <w:tc>
          <w:tcPr>
            <w:tcW w:w="4876" w:type="dxa"/>
            <w:tcBorders>
              <w:top w:val="nil"/>
              <w:left w:val="nil"/>
              <w:bottom w:val="nil"/>
              <w:right w:val="nil"/>
            </w:tcBorders>
            <w:hideMark/>
          </w:tcPr>
          <w:p w14:paraId="6118A6E4" w14:textId="77777777" w:rsidR="00416B78" w:rsidRPr="00DF04C4" w:rsidRDefault="00416B78" w:rsidP="0069480D">
            <w:pPr>
              <w:pStyle w:val="Normal6a"/>
            </w:pPr>
            <w:r>
              <w:t>14.</w:t>
            </w:r>
            <w:r>
              <w:tab/>
              <w:t xml:space="preserve">nõuab tungivalt, et komisjon ja liikmesriigid lõpetaksid valitsusväliste organisatsioonide </w:t>
            </w:r>
            <w:r>
              <w:rPr>
                <w:b/>
                <w:i/>
              </w:rPr>
              <w:t>ebaseadusliku tegevuse ebaseaduslike rändajate ELi smugeldamisel</w:t>
            </w:r>
            <w:r>
              <w:t>;</w:t>
            </w:r>
          </w:p>
        </w:tc>
      </w:tr>
    </w:tbl>
    <w:p w14:paraId="40142C4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60F35703" w14:textId="77777777" w:rsidR="00416B78" w:rsidRPr="00DF04C4" w:rsidRDefault="00416B78" w:rsidP="00416B78">
      <w:r w:rsidRPr="007B2C1C">
        <w:rPr>
          <w:rStyle w:val="HideTWBExt"/>
        </w:rPr>
        <w:t>&lt;/Amend&gt;</w:t>
      </w:r>
    </w:p>
    <w:p w14:paraId="16BE86F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398</w:t>
      </w:r>
      <w:r w:rsidRPr="007B2C1C">
        <w:rPr>
          <w:rStyle w:val="HideTWBExt"/>
          <w:b w:val="0"/>
        </w:rPr>
        <w:t>&lt;/NumAm&gt;</w:t>
      </w:r>
    </w:p>
    <w:p w14:paraId="264BBECB" w14:textId="77777777" w:rsidR="00416B78" w:rsidRPr="00DF04C4" w:rsidRDefault="00416B78" w:rsidP="00416B78">
      <w:pPr>
        <w:pStyle w:val="NormalBold"/>
      </w:pPr>
      <w:r w:rsidRPr="007B2C1C">
        <w:rPr>
          <w:rStyle w:val="HideTWBExt"/>
          <w:b w:val="0"/>
        </w:rPr>
        <w:t>&lt;RepeatBlock-By&gt;&lt;Members&gt;</w:t>
      </w:r>
      <w:r>
        <w:t>Sophie Wilmès, Veronika Cifrová Ostrihoňová, Nikola Minchev, Hilde Vautmans</w:t>
      </w:r>
      <w:r w:rsidRPr="007B2C1C">
        <w:rPr>
          <w:rStyle w:val="HideTWBExt"/>
          <w:b w:val="0"/>
        </w:rPr>
        <w:t>&lt;/Members&gt;</w:t>
      </w:r>
    </w:p>
    <w:p w14:paraId="42E33329" w14:textId="77777777" w:rsidR="00416B78" w:rsidRPr="00DF04C4" w:rsidRDefault="00416B78" w:rsidP="00416B78">
      <w:pPr>
        <w:pStyle w:val="NormalBold"/>
      </w:pPr>
      <w:r w:rsidRPr="007B2C1C">
        <w:rPr>
          <w:rStyle w:val="HideTWBExt"/>
          <w:b w:val="0"/>
        </w:rPr>
        <w:t>&lt;/RepeatBlock-By&gt;</w:t>
      </w:r>
    </w:p>
    <w:p w14:paraId="212E755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E57CB4B"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3C1BDF" w14:textId="77777777" w:rsidTr="0069480D">
        <w:trPr>
          <w:trHeight w:val="240"/>
          <w:jc w:val="center"/>
        </w:trPr>
        <w:tc>
          <w:tcPr>
            <w:tcW w:w="9752" w:type="dxa"/>
            <w:gridSpan w:val="2"/>
            <w:tcBorders>
              <w:top w:val="nil"/>
              <w:left w:val="nil"/>
              <w:bottom w:val="nil"/>
              <w:right w:val="nil"/>
            </w:tcBorders>
          </w:tcPr>
          <w:p w14:paraId="591EC36D" w14:textId="77777777" w:rsidR="00416B78" w:rsidRPr="00DF04C4" w:rsidRDefault="00416B78" w:rsidP="0069480D"/>
        </w:tc>
      </w:tr>
      <w:tr w:rsidR="00416B78" w14:paraId="35F275DB" w14:textId="77777777" w:rsidTr="0069480D">
        <w:trPr>
          <w:trHeight w:val="240"/>
          <w:jc w:val="center"/>
        </w:trPr>
        <w:tc>
          <w:tcPr>
            <w:tcW w:w="4876" w:type="dxa"/>
            <w:tcBorders>
              <w:top w:val="nil"/>
              <w:left w:val="nil"/>
              <w:bottom w:val="nil"/>
              <w:right w:val="nil"/>
            </w:tcBorders>
            <w:hideMark/>
          </w:tcPr>
          <w:p w14:paraId="7905E35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F0978A" w14:textId="77777777" w:rsidR="00416B78" w:rsidRPr="00DF04C4" w:rsidRDefault="00416B78" w:rsidP="0069480D">
            <w:pPr>
              <w:pStyle w:val="AmColumnHeading"/>
            </w:pPr>
            <w:r>
              <w:t>Muudatusettepanek</w:t>
            </w:r>
          </w:p>
        </w:tc>
      </w:tr>
      <w:tr w:rsidR="00416B78" w14:paraId="2DDC0F74" w14:textId="77777777" w:rsidTr="0069480D">
        <w:trPr>
          <w:jc w:val="center"/>
        </w:trPr>
        <w:tc>
          <w:tcPr>
            <w:tcW w:w="4876" w:type="dxa"/>
            <w:tcBorders>
              <w:top w:val="nil"/>
              <w:left w:val="nil"/>
              <w:bottom w:val="nil"/>
              <w:right w:val="nil"/>
            </w:tcBorders>
            <w:hideMark/>
          </w:tcPr>
          <w:p w14:paraId="31A01B9D" w14:textId="77777777" w:rsidR="00416B78" w:rsidRPr="00DF04C4" w:rsidRDefault="00416B78" w:rsidP="0069480D">
            <w:pPr>
              <w:pStyle w:val="Normal6a"/>
            </w:pPr>
            <w:r>
              <w:t>14.</w:t>
            </w:r>
            <w:r>
              <w:tab/>
            </w:r>
            <w:r>
              <w:rPr>
                <w:b/>
                <w:i/>
              </w:rPr>
              <w:t>nõuab tungivalt, et komisjon ja liikmesriigid lõpetaksid</w:t>
            </w:r>
            <w:r>
              <w:t xml:space="preserve"> valitsusväliste organisatsioonide otsingu- ja </w:t>
            </w:r>
            <w:r>
              <w:rPr>
                <w:b/>
                <w:i/>
              </w:rPr>
              <w:t>päästetööde süstemaatilise takistamise; tuletab meelde tungivat vajadust luua</w:t>
            </w:r>
            <w:r>
              <w:t xml:space="preserve"> ELi </w:t>
            </w:r>
            <w:r>
              <w:rPr>
                <w:b/>
                <w:i/>
              </w:rPr>
              <w:t xml:space="preserve">otsingu- </w:t>
            </w:r>
            <w:r>
              <w:t xml:space="preserve">ja </w:t>
            </w:r>
            <w:r>
              <w:rPr>
                <w:b/>
                <w:i/>
              </w:rPr>
              <w:t>päästefond ning nõuab, et ELi institutsioonid eraldaksid järgmises mitmeaastases finantsraamistikus selleks asjakohased rahalised vahendid</w:t>
            </w:r>
            <w:r>
              <w:t>;</w:t>
            </w:r>
          </w:p>
        </w:tc>
        <w:tc>
          <w:tcPr>
            <w:tcW w:w="4876" w:type="dxa"/>
            <w:tcBorders>
              <w:top w:val="nil"/>
              <w:left w:val="nil"/>
              <w:bottom w:val="nil"/>
              <w:right w:val="nil"/>
            </w:tcBorders>
            <w:hideMark/>
          </w:tcPr>
          <w:p w14:paraId="665033B2" w14:textId="77777777" w:rsidR="00416B78" w:rsidRPr="00DF04C4" w:rsidRDefault="00416B78" w:rsidP="0069480D">
            <w:pPr>
              <w:pStyle w:val="Normal6a"/>
            </w:pPr>
            <w:r>
              <w:t>14.</w:t>
            </w:r>
            <w:r>
              <w:tab/>
            </w:r>
            <w:r>
              <w:rPr>
                <w:b/>
                <w:i/>
              </w:rPr>
              <w:t>kutsub komisjoni ja liikmesriike üles tagama, et</w:t>
            </w:r>
            <w:r>
              <w:t xml:space="preserve"> valitsusväliste organisatsioonide otsingu- ja </w:t>
            </w:r>
            <w:r>
              <w:rPr>
                <w:b/>
                <w:i/>
              </w:rPr>
              <w:t>päästetööd oleks kooskõlas</w:t>
            </w:r>
            <w:r>
              <w:t xml:space="preserve"> ELi ja </w:t>
            </w:r>
            <w:r>
              <w:rPr>
                <w:b/>
                <w:i/>
              </w:rPr>
              <w:t>rahvusvahelise õigusega</w:t>
            </w:r>
            <w:r>
              <w:t>;</w:t>
            </w:r>
          </w:p>
        </w:tc>
      </w:tr>
    </w:tbl>
    <w:p w14:paraId="6E499C2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8F92552" w14:textId="77777777" w:rsidR="00416B78" w:rsidRPr="00DF04C4" w:rsidRDefault="00416B78" w:rsidP="00416B78">
      <w:r w:rsidRPr="007B2C1C">
        <w:rPr>
          <w:rStyle w:val="HideTWBExt"/>
        </w:rPr>
        <w:t>&lt;/Amend&gt;</w:t>
      </w:r>
    </w:p>
    <w:p w14:paraId="4502A53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399</w:t>
      </w:r>
      <w:r w:rsidRPr="007B2C1C">
        <w:rPr>
          <w:rStyle w:val="HideTWBExt"/>
          <w:b w:val="0"/>
        </w:rPr>
        <w:t>&lt;/NumAm&gt;</w:t>
      </w:r>
    </w:p>
    <w:p w14:paraId="11888540" w14:textId="77777777" w:rsidR="00416B78" w:rsidRPr="00DF04C4" w:rsidRDefault="00416B78" w:rsidP="00416B78">
      <w:pPr>
        <w:pStyle w:val="NormalBold"/>
      </w:pPr>
      <w:r w:rsidRPr="007B2C1C">
        <w:rPr>
          <w:rStyle w:val="HideTWBExt"/>
          <w:b w:val="0"/>
        </w:rPr>
        <w:t>&lt;RepeatBlock-By&gt;&lt;Members&gt;</w:t>
      </w:r>
      <w:r>
        <w:t>Lukas Mandl, Elissavet Vozemberg-Vrionidi</w:t>
      </w:r>
      <w:r w:rsidRPr="007B2C1C">
        <w:rPr>
          <w:rStyle w:val="HideTWBExt"/>
          <w:b w:val="0"/>
        </w:rPr>
        <w:t>&lt;/Members&gt;</w:t>
      </w:r>
    </w:p>
    <w:p w14:paraId="3D6C950F" w14:textId="77777777" w:rsidR="00416B78" w:rsidRPr="00DF04C4" w:rsidRDefault="00416B78" w:rsidP="00416B78">
      <w:pPr>
        <w:pStyle w:val="NormalBold"/>
      </w:pPr>
      <w:r w:rsidRPr="007B2C1C">
        <w:rPr>
          <w:rStyle w:val="HideTWBExt"/>
          <w:b w:val="0"/>
        </w:rPr>
        <w:t>&lt;/RepeatBlock-By&gt;</w:t>
      </w:r>
    </w:p>
    <w:p w14:paraId="099F2BC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A5E53A5"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EFC67B5" w14:textId="77777777" w:rsidTr="0069480D">
        <w:trPr>
          <w:trHeight w:val="240"/>
          <w:jc w:val="center"/>
        </w:trPr>
        <w:tc>
          <w:tcPr>
            <w:tcW w:w="9752" w:type="dxa"/>
            <w:gridSpan w:val="2"/>
            <w:tcBorders>
              <w:top w:val="nil"/>
              <w:left w:val="nil"/>
              <w:bottom w:val="nil"/>
              <w:right w:val="nil"/>
            </w:tcBorders>
          </w:tcPr>
          <w:p w14:paraId="4FBBB430" w14:textId="77777777" w:rsidR="00416B78" w:rsidRPr="00DF04C4" w:rsidRDefault="00416B78" w:rsidP="0069480D"/>
        </w:tc>
      </w:tr>
      <w:tr w:rsidR="00416B78" w14:paraId="76771B60" w14:textId="77777777" w:rsidTr="0069480D">
        <w:trPr>
          <w:trHeight w:val="240"/>
          <w:jc w:val="center"/>
        </w:trPr>
        <w:tc>
          <w:tcPr>
            <w:tcW w:w="4876" w:type="dxa"/>
            <w:tcBorders>
              <w:top w:val="nil"/>
              <w:left w:val="nil"/>
              <w:bottom w:val="nil"/>
              <w:right w:val="nil"/>
            </w:tcBorders>
            <w:hideMark/>
          </w:tcPr>
          <w:p w14:paraId="6423758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608FBD" w14:textId="77777777" w:rsidR="00416B78" w:rsidRPr="00DF04C4" w:rsidRDefault="00416B78" w:rsidP="0069480D">
            <w:pPr>
              <w:pStyle w:val="AmColumnHeading"/>
            </w:pPr>
            <w:r>
              <w:t>Muudatusettepanek</w:t>
            </w:r>
          </w:p>
        </w:tc>
      </w:tr>
      <w:tr w:rsidR="00416B78" w14:paraId="783A7DD1" w14:textId="77777777" w:rsidTr="0069480D">
        <w:trPr>
          <w:jc w:val="center"/>
        </w:trPr>
        <w:tc>
          <w:tcPr>
            <w:tcW w:w="4876" w:type="dxa"/>
            <w:tcBorders>
              <w:top w:val="nil"/>
              <w:left w:val="nil"/>
              <w:bottom w:val="nil"/>
              <w:right w:val="nil"/>
            </w:tcBorders>
            <w:hideMark/>
          </w:tcPr>
          <w:p w14:paraId="52622A49" w14:textId="77777777" w:rsidR="00416B78" w:rsidRPr="00DF04C4" w:rsidRDefault="00416B78" w:rsidP="0069480D">
            <w:pPr>
              <w:pStyle w:val="Normal6a"/>
            </w:pPr>
            <w:r>
              <w:t>14.</w:t>
            </w:r>
            <w:r>
              <w:tab/>
            </w:r>
            <w:r>
              <w:rPr>
                <w:b/>
                <w:i/>
              </w:rPr>
              <w:t>nõuab tungivalt, et komisjon</w:t>
            </w:r>
            <w:r>
              <w:t xml:space="preserve"> ja </w:t>
            </w:r>
            <w:r>
              <w:rPr>
                <w:b/>
                <w:i/>
              </w:rPr>
              <w:t>liikmesriigid lõpetaksid valitsusväliste organisatsioonide</w:t>
            </w:r>
            <w:r>
              <w:t xml:space="preserve"> otsingu- ja </w:t>
            </w:r>
            <w:r>
              <w:rPr>
                <w:b/>
                <w:i/>
              </w:rPr>
              <w:t>päästetööde süstemaatilise takistamise; tuletab meelde tungivat vajadust luua ELi otsingu- ja päästefond ning nõuab</w:t>
            </w:r>
            <w:r>
              <w:t xml:space="preserve">, et </w:t>
            </w:r>
            <w:r>
              <w:rPr>
                <w:b/>
                <w:i/>
              </w:rPr>
              <w:t>ELi institutsioonid eraldaksid järgmises mitmeaastases finantsraamistikus selleks asjakohased rahalised vahendid</w:t>
            </w:r>
            <w:r>
              <w:t>;</w:t>
            </w:r>
          </w:p>
        </w:tc>
        <w:tc>
          <w:tcPr>
            <w:tcW w:w="4876" w:type="dxa"/>
            <w:tcBorders>
              <w:top w:val="nil"/>
              <w:left w:val="nil"/>
              <w:bottom w:val="nil"/>
              <w:right w:val="nil"/>
            </w:tcBorders>
            <w:hideMark/>
          </w:tcPr>
          <w:p w14:paraId="1AFD0877" w14:textId="77777777" w:rsidR="00416B78" w:rsidRPr="00DF04C4" w:rsidRDefault="00416B78" w:rsidP="0069480D">
            <w:pPr>
              <w:pStyle w:val="Normal6a"/>
            </w:pPr>
            <w:r>
              <w:t>14.</w:t>
            </w:r>
            <w:r>
              <w:tab/>
            </w:r>
            <w:r>
              <w:rPr>
                <w:b/>
                <w:i/>
              </w:rPr>
              <w:t>kutsub komisjoni</w:t>
            </w:r>
            <w:r>
              <w:t xml:space="preserve"> ja </w:t>
            </w:r>
            <w:r>
              <w:rPr>
                <w:b/>
                <w:i/>
              </w:rPr>
              <w:t>liikmesriike üles tagama, et</w:t>
            </w:r>
            <w:r>
              <w:t xml:space="preserve"> otsingu- ja </w:t>
            </w:r>
            <w:r>
              <w:rPr>
                <w:b/>
                <w:i/>
              </w:rPr>
              <w:t>päästetegevus merel toimuks koordineeritult ja seaduslikult pädevate riiklike ja Euroopa asutuste järelevalve all; rõhutab</w:t>
            </w:r>
            <w:r>
              <w:t xml:space="preserve">, et </w:t>
            </w:r>
            <w:r>
              <w:rPr>
                <w:b/>
                <w:i/>
              </w:rPr>
              <w:t>kõik osalejad, sealhulgas valitsusvälised organisatsioonid, peavad tegutsema täielikus kooskõlas kohaldatavate õigusaktide ja riiklike ametiasutuste juhistega</w:t>
            </w:r>
            <w:r>
              <w:t>;</w:t>
            </w:r>
          </w:p>
        </w:tc>
      </w:tr>
    </w:tbl>
    <w:p w14:paraId="76F9AAC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31A0EED" w14:textId="77777777" w:rsidR="00416B78" w:rsidRPr="00DF04C4" w:rsidRDefault="00416B78" w:rsidP="00416B78">
      <w:r w:rsidRPr="007B2C1C">
        <w:rPr>
          <w:rStyle w:val="HideTWBExt"/>
        </w:rPr>
        <w:t>&lt;/Amend&gt;</w:t>
      </w:r>
    </w:p>
    <w:p w14:paraId="0521011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400</w:t>
      </w:r>
      <w:r w:rsidRPr="007B2C1C">
        <w:rPr>
          <w:rStyle w:val="HideTWBExt"/>
          <w:b w:val="0"/>
        </w:rPr>
        <w:t>&lt;/NumAm&gt;</w:t>
      </w:r>
    </w:p>
    <w:p w14:paraId="5E346CAF"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1C3A5A6C" w14:textId="77777777" w:rsidR="00416B78" w:rsidRPr="00DF04C4" w:rsidRDefault="00416B78" w:rsidP="00416B78">
      <w:pPr>
        <w:pStyle w:val="NormalBold"/>
      </w:pPr>
      <w:r w:rsidRPr="007B2C1C">
        <w:rPr>
          <w:rStyle w:val="HideTWBExt"/>
          <w:b w:val="0"/>
        </w:rPr>
        <w:t>&lt;/RepeatBlock-By&gt;</w:t>
      </w:r>
    </w:p>
    <w:p w14:paraId="05AB982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2F915D8" w14:textId="77777777" w:rsidR="00416B78" w:rsidRPr="00DF04C4" w:rsidRDefault="00416B78" w:rsidP="00416B78">
      <w:pPr>
        <w:pStyle w:val="NormalBold"/>
      </w:pPr>
      <w:r w:rsidRPr="007B2C1C">
        <w:rPr>
          <w:rStyle w:val="HideTWBExt"/>
          <w:b w:val="0"/>
        </w:rPr>
        <w:t>&lt;Article&gt;</w:t>
      </w:r>
      <w:r>
        <w:t>Punkt 14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06DBC7C" w14:textId="77777777" w:rsidTr="0069480D">
        <w:trPr>
          <w:trHeight w:val="240"/>
          <w:jc w:val="center"/>
        </w:trPr>
        <w:tc>
          <w:tcPr>
            <w:tcW w:w="9752" w:type="dxa"/>
            <w:gridSpan w:val="2"/>
            <w:tcBorders>
              <w:top w:val="nil"/>
              <w:left w:val="nil"/>
              <w:bottom w:val="nil"/>
              <w:right w:val="nil"/>
            </w:tcBorders>
          </w:tcPr>
          <w:p w14:paraId="48C7B4BE" w14:textId="77777777" w:rsidR="00416B78" w:rsidRPr="00DF04C4" w:rsidRDefault="00416B78" w:rsidP="0069480D"/>
        </w:tc>
      </w:tr>
      <w:tr w:rsidR="00416B78" w14:paraId="0AB0F521" w14:textId="77777777" w:rsidTr="0069480D">
        <w:trPr>
          <w:trHeight w:val="240"/>
          <w:jc w:val="center"/>
        </w:trPr>
        <w:tc>
          <w:tcPr>
            <w:tcW w:w="4876" w:type="dxa"/>
            <w:tcBorders>
              <w:top w:val="nil"/>
              <w:left w:val="nil"/>
              <w:bottom w:val="nil"/>
              <w:right w:val="nil"/>
            </w:tcBorders>
            <w:hideMark/>
          </w:tcPr>
          <w:p w14:paraId="7CE4A44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A7E4F31" w14:textId="77777777" w:rsidR="00416B78" w:rsidRPr="00DF04C4" w:rsidRDefault="00416B78" w:rsidP="0069480D">
            <w:pPr>
              <w:pStyle w:val="AmColumnHeading"/>
            </w:pPr>
            <w:r>
              <w:t>Muudatusettepanek</w:t>
            </w:r>
          </w:p>
        </w:tc>
      </w:tr>
      <w:tr w:rsidR="00416B78" w14:paraId="3702BF6A" w14:textId="77777777" w:rsidTr="0069480D">
        <w:trPr>
          <w:jc w:val="center"/>
        </w:trPr>
        <w:tc>
          <w:tcPr>
            <w:tcW w:w="4876" w:type="dxa"/>
            <w:tcBorders>
              <w:top w:val="nil"/>
              <w:left w:val="nil"/>
              <w:bottom w:val="nil"/>
              <w:right w:val="nil"/>
            </w:tcBorders>
            <w:hideMark/>
          </w:tcPr>
          <w:p w14:paraId="41B89CCC" w14:textId="77777777" w:rsidR="00416B78" w:rsidRPr="00DF04C4" w:rsidRDefault="00416B78" w:rsidP="0069480D">
            <w:pPr>
              <w:pStyle w:val="Normal6a"/>
            </w:pPr>
            <w:r>
              <w:t>14.</w:t>
            </w:r>
            <w:r>
              <w:tab/>
            </w:r>
            <w:r>
              <w:rPr>
                <w:b/>
                <w:i/>
              </w:rPr>
              <w:t>nõuab tungivalt</w:t>
            </w:r>
            <w:r>
              <w:t xml:space="preserve">, et </w:t>
            </w:r>
            <w:r>
              <w:rPr>
                <w:b/>
                <w:i/>
              </w:rPr>
              <w:t>komisjon ja liikmesriigid lõpetaksid valitsusväliste organisatsioonide otsingu- ja päästetööde süstemaatilise takistamise</w:t>
            </w:r>
            <w:r>
              <w:t>;</w:t>
            </w:r>
            <w:r>
              <w:rPr>
                <w:b/>
                <w:i/>
              </w:rPr>
              <w:t xml:space="preserve"> tuletab meelde tungivat vajadust luua ELi otsingu- ja päästefond ning nõuab</w:t>
            </w:r>
            <w:r>
              <w:t xml:space="preserve">, </w:t>
            </w:r>
            <w:r>
              <w:rPr>
                <w:b/>
                <w:i/>
              </w:rPr>
              <w:t>et ELi institutsioonid eraldaksid järgmises mitmeaastases finantsraamistikus selleks asjakohased rahalised vahendid</w:t>
            </w:r>
            <w:r>
              <w:t>;</w:t>
            </w:r>
          </w:p>
        </w:tc>
        <w:tc>
          <w:tcPr>
            <w:tcW w:w="4876" w:type="dxa"/>
            <w:tcBorders>
              <w:top w:val="nil"/>
              <w:left w:val="nil"/>
              <w:bottom w:val="nil"/>
              <w:right w:val="nil"/>
            </w:tcBorders>
            <w:hideMark/>
          </w:tcPr>
          <w:p w14:paraId="62642595" w14:textId="77777777" w:rsidR="00416B78" w:rsidRPr="00DF04C4" w:rsidRDefault="00416B78" w:rsidP="0069480D">
            <w:pPr>
              <w:pStyle w:val="Normal6a"/>
            </w:pPr>
            <w:r>
              <w:t>14.</w:t>
            </w:r>
            <w:r>
              <w:tab/>
            </w:r>
            <w:r>
              <w:rPr>
                <w:b/>
                <w:i/>
              </w:rPr>
              <w:t>tuletab komisjonile meelde</w:t>
            </w:r>
            <w:r>
              <w:t xml:space="preserve">, et </w:t>
            </w:r>
            <w:r>
              <w:rPr>
                <w:b/>
                <w:i/>
              </w:rPr>
              <w:t>liidu välispiiride ebatõhus kontroll kujutab endast märkimisväärset ohtu inimõigustele kogu Euroopas</w:t>
            </w:r>
            <w:r>
              <w:t>;</w:t>
            </w:r>
            <w:r>
              <w:rPr>
                <w:b/>
                <w:i/>
              </w:rPr>
              <w:t xml:space="preserve"> rõhutab, et rände massiline tõkestamine võib päästa elusid</w:t>
            </w:r>
            <w:r>
              <w:t xml:space="preserve">, </w:t>
            </w:r>
            <w:r>
              <w:rPr>
                <w:b/>
                <w:i/>
              </w:rPr>
              <w:t>vähendades rändajate stiimuleid asuda Euroopasse suunduvatele ohtlikele teedele</w:t>
            </w:r>
            <w:r>
              <w:t>;</w:t>
            </w:r>
          </w:p>
        </w:tc>
      </w:tr>
    </w:tbl>
    <w:p w14:paraId="7F7609C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6E61903F" w14:textId="77777777" w:rsidR="00416B78" w:rsidRPr="00DF04C4" w:rsidRDefault="00416B78" w:rsidP="00416B78">
      <w:r w:rsidRPr="007B2C1C">
        <w:rPr>
          <w:rStyle w:val="HideTWBExt"/>
        </w:rPr>
        <w:t>&lt;/Amend&gt;</w:t>
      </w:r>
    </w:p>
    <w:p w14:paraId="0D4C2A9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401</w:t>
      </w:r>
      <w:r w:rsidRPr="007B2C1C">
        <w:rPr>
          <w:rStyle w:val="HideTWBExt"/>
          <w:b w:val="0"/>
        </w:rPr>
        <w:t>&lt;/NumAm&gt;</w:t>
      </w:r>
    </w:p>
    <w:p w14:paraId="3E0AA338" w14:textId="77777777" w:rsidR="00416B78" w:rsidRPr="00DF04C4" w:rsidRDefault="00416B78" w:rsidP="00416B78">
      <w:pPr>
        <w:pStyle w:val="NormalBold"/>
      </w:pPr>
      <w:r w:rsidRPr="007B2C1C">
        <w:rPr>
          <w:rStyle w:val="HideTWBExt"/>
          <w:b w:val="0"/>
        </w:rPr>
        <w:t>&lt;RepeatBlock-By&gt;&lt;Members&gt;</w:t>
      </w:r>
      <w:r>
        <w:t>Anna Strolenberg, Marco Tarquinio</w:t>
      </w:r>
      <w:r w:rsidRPr="007B2C1C">
        <w:rPr>
          <w:rStyle w:val="HideTWBExt"/>
          <w:b w:val="0"/>
        </w:rPr>
        <w:t>&lt;/Members&gt;</w:t>
      </w:r>
    </w:p>
    <w:p w14:paraId="3924764F" w14:textId="77777777" w:rsidR="00416B78" w:rsidRPr="00DF04C4" w:rsidRDefault="00416B78" w:rsidP="00416B78">
      <w:pPr>
        <w:pStyle w:val="NormalBold"/>
      </w:pPr>
      <w:r w:rsidRPr="007B2C1C">
        <w:rPr>
          <w:rStyle w:val="HideTWBExt"/>
          <w:b w:val="0"/>
        </w:rPr>
        <w:t>&lt;/RepeatBlock-By&gt;</w:t>
      </w:r>
    </w:p>
    <w:p w14:paraId="46DB7BC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D297622" w14:textId="77777777" w:rsidR="00416B78" w:rsidRPr="00DF04C4" w:rsidRDefault="00416B78" w:rsidP="00416B78">
      <w:pPr>
        <w:pStyle w:val="NormalBold"/>
      </w:pPr>
      <w:r w:rsidRPr="007B2C1C">
        <w:rPr>
          <w:rStyle w:val="HideTWBExt"/>
          <w:b w:val="0"/>
        </w:rPr>
        <w:t>&lt;Article&gt;</w:t>
      </w:r>
      <w:r>
        <w:t>Punkt 14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B0A81AD" w14:textId="77777777" w:rsidTr="0069480D">
        <w:trPr>
          <w:trHeight w:val="240"/>
          <w:jc w:val="center"/>
        </w:trPr>
        <w:tc>
          <w:tcPr>
            <w:tcW w:w="9752" w:type="dxa"/>
            <w:gridSpan w:val="2"/>
            <w:tcBorders>
              <w:top w:val="nil"/>
              <w:left w:val="nil"/>
              <w:bottom w:val="nil"/>
              <w:right w:val="nil"/>
            </w:tcBorders>
          </w:tcPr>
          <w:p w14:paraId="6AA5F08F" w14:textId="77777777" w:rsidR="00416B78" w:rsidRPr="00DF04C4" w:rsidRDefault="00416B78" w:rsidP="0069480D"/>
        </w:tc>
      </w:tr>
      <w:tr w:rsidR="00416B78" w14:paraId="51D47D0D" w14:textId="77777777" w:rsidTr="0069480D">
        <w:trPr>
          <w:trHeight w:val="240"/>
          <w:jc w:val="center"/>
        </w:trPr>
        <w:tc>
          <w:tcPr>
            <w:tcW w:w="4876" w:type="dxa"/>
            <w:tcBorders>
              <w:top w:val="nil"/>
              <w:left w:val="nil"/>
              <w:bottom w:val="nil"/>
              <w:right w:val="nil"/>
            </w:tcBorders>
            <w:hideMark/>
          </w:tcPr>
          <w:p w14:paraId="5D1DC0F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815631" w14:textId="77777777" w:rsidR="00416B78" w:rsidRPr="00DF04C4" w:rsidRDefault="00416B78" w:rsidP="0069480D">
            <w:pPr>
              <w:pStyle w:val="AmColumnHeading"/>
            </w:pPr>
            <w:r>
              <w:t>Muudatusettepanek</w:t>
            </w:r>
          </w:p>
        </w:tc>
      </w:tr>
      <w:tr w:rsidR="00416B78" w14:paraId="69139E19" w14:textId="77777777" w:rsidTr="0069480D">
        <w:trPr>
          <w:jc w:val="center"/>
        </w:trPr>
        <w:tc>
          <w:tcPr>
            <w:tcW w:w="4876" w:type="dxa"/>
            <w:tcBorders>
              <w:top w:val="nil"/>
              <w:left w:val="nil"/>
              <w:bottom w:val="nil"/>
              <w:right w:val="nil"/>
            </w:tcBorders>
          </w:tcPr>
          <w:p w14:paraId="5FCE4119" w14:textId="77777777" w:rsidR="00416B78" w:rsidRPr="00DF04C4" w:rsidRDefault="00416B78" w:rsidP="0069480D">
            <w:pPr>
              <w:pStyle w:val="Normal6a"/>
            </w:pPr>
          </w:p>
        </w:tc>
        <w:tc>
          <w:tcPr>
            <w:tcW w:w="4876" w:type="dxa"/>
            <w:tcBorders>
              <w:top w:val="nil"/>
              <w:left w:val="nil"/>
              <w:bottom w:val="nil"/>
              <w:right w:val="nil"/>
            </w:tcBorders>
            <w:hideMark/>
          </w:tcPr>
          <w:p w14:paraId="06A45312" w14:textId="77777777" w:rsidR="00416B78" w:rsidRPr="00DF04C4" w:rsidRDefault="00416B78" w:rsidP="0069480D">
            <w:pPr>
              <w:pStyle w:val="Normal6a"/>
            </w:pPr>
            <w:proofErr w:type="spellStart"/>
            <w:r>
              <w:rPr>
                <w:b/>
                <w:i/>
              </w:rPr>
              <w:t>14a</w:t>
            </w:r>
            <w:proofErr w:type="spellEnd"/>
            <w:r>
              <w:rPr>
                <w:b/>
                <w:i/>
              </w:rPr>
              <w:t>.</w:t>
            </w:r>
            <w:r>
              <w:tab/>
            </w:r>
            <w:r>
              <w:rPr>
                <w:b/>
                <w:i/>
              </w:rPr>
              <w:t xml:space="preserve">tuletab meelde, et põhiõiguste rikkumise korral saab käivitada Euroopa Piiri- ja Rannikuvalve Ameti määruse artikli 46; kutsub ametit üles kasutama ennetavalt täielikult ära kõiki tema käsutuses olevaid vahendeid, eelkõige võimalust aktiveerida põhiõiguste rikkumise korral artikkel 46; kordab oma üleskutset </w:t>
            </w:r>
            <w:proofErr w:type="spellStart"/>
            <w:r>
              <w:rPr>
                <w:b/>
                <w:i/>
              </w:rPr>
              <w:t>Frontexile</w:t>
            </w:r>
            <w:proofErr w:type="spellEnd"/>
            <w:r>
              <w:rPr>
                <w:b/>
                <w:i/>
              </w:rPr>
              <w:t xml:space="preserve"> lõpetada viivitamata tava nõuda, et taotlejad kataksid </w:t>
            </w:r>
            <w:proofErr w:type="spellStart"/>
            <w:r>
              <w:rPr>
                <w:b/>
                <w:i/>
              </w:rPr>
              <w:t>välisadvokaatide</w:t>
            </w:r>
            <w:proofErr w:type="spellEnd"/>
            <w:r>
              <w:rPr>
                <w:b/>
                <w:i/>
              </w:rPr>
              <w:t xml:space="preserve"> kulud kohtuasjades, mis on seotud teabele juurdepääsu taotlustega;</w:t>
            </w:r>
          </w:p>
        </w:tc>
      </w:tr>
    </w:tbl>
    <w:p w14:paraId="30A506A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5FC8816" w14:textId="77777777" w:rsidR="00416B78" w:rsidRPr="00DF04C4" w:rsidRDefault="00416B78" w:rsidP="00416B78">
      <w:r w:rsidRPr="007B2C1C">
        <w:rPr>
          <w:rStyle w:val="HideTWBExt"/>
        </w:rPr>
        <w:t>&lt;/Amend&gt;</w:t>
      </w:r>
    </w:p>
    <w:p w14:paraId="2AA069A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402</w:t>
      </w:r>
      <w:r w:rsidRPr="007B2C1C">
        <w:rPr>
          <w:rStyle w:val="HideTWBExt"/>
          <w:b w:val="0"/>
        </w:rPr>
        <w:t>&lt;/NumAm&gt;</w:t>
      </w:r>
    </w:p>
    <w:p w14:paraId="67015400"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39007046" w14:textId="77777777" w:rsidR="00416B78" w:rsidRPr="00DF04C4" w:rsidRDefault="00416B78" w:rsidP="00416B78">
      <w:pPr>
        <w:pStyle w:val="NormalBold"/>
      </w:pPr>
      <w:r w:rsidRPr="007B2C1C">
        <w:rPr>
          <w:rStyle w:val="HideTWBExt"/>
          <w:b w:val="0"/>
        </w:rPr>
        <w:t>&lt;/RepeatBlock-By&gt;</w:t>
      </w:r>
    </w:p>
    <w:p w14:paraId="60DFF2F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78B6CA"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C5160FF" w14:textId="77777777" w:rsidTr="0069480D">
        <w:trPr>
          <w:trHeight w:val="240"/>
          <w:jc w:val="center"/>
        </w:trPr>
        <w:tc>
          <w:tcPr>
            <w:tcW w:w="9752" w:type="dxa"/>
            <w:gridSpan w:val="2"/>
            <w:tcBorders>
              <w:top w:val="nil"/>
              <w:left w:val="nil"/>
              <w:bottom w:val="nil"/>
              <w:right w:val="nil"/>
            </w:tcBorders>
          </w:tcPr>
          <w:p w14:paraId="54091AAE" w14:textId="77777777" w:rsidR="00416B78" w:rsidRPr="00DF04C4" w:rsidRDefault="00416B78" w:rsidP="0069480D"/>
        </w:tc>
      </w:tr>
      <w:tr w:rsidR="00416B78" w14:paraId="1F7D6421" w14:textId="77777777" w:rsidTr="0069480D">
        <w:trPr>
          <w:trHeight w:val="240"/>
          <w:jc w:val="center"/>
        </w:trPr>
        <w:tc>
          <w:tcPr>
            <w:tcW w:w="4876" w:type="dxa"/>
            <w:tcBorders>
              <w:top w:val="nil"/>
              <w:left w:val="nil"/>
              <w:bottom w:val="nil"/>
              <w:right w:val="nil"/>
            </w:tcBorders>
            <w:hideMark/>
          </w:tcPr>
          <w:p w14:paraId="5903040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3BE883C" w14:textId="77777777" w:rsidR="00416B78" w:rsidRPr="00DF04C4" w:rsidRDefault="00416B78" w:rsidP="0069480D">
            <w:pPr>
              <w:pStyle w:val="AmColumnHeading"/>
            </w:pPr>
            <w:r>
              <w:t>Muudatusettepanek</w:t>
            </w:r>
          </w:p>
        </w:tc>
      </w:tr>
      <w:tr w:rsidR="00416B78" w14:paraId="2ADC6488" w14:textId="77777777" w:rsidTr="0069480D">
        <w:trPr>
          <w:jc w:val="center"/>
        </w:trPr>
        <w:tc>
          <w:tcPr>
            <w:tcW w:w="4876" w:type="dxa"/>
            <w:tcBorders>
              <w:top w:val="nil"/>
              <w:left w:val="nil"/>
              <w:bottom w:val="nil"/>
              <w:right w:val="nil"/>
            </w:tcBorders>
            <w:hideMark/>
          </w:tcPr>
          <w:p w14:paraId="287702E8" w14:textId="77777777" w:rsidR="00416B78" w:rsidRPr="00DF04C4" w:rsidRDefault="00416B78" w:rsidP="0069480D">
            <w:pPr>
              <w:pStyle w:val="Normal6a"/>
            </w:pPr>
            <w:r>
              <w:rPr>
                <w:b/>
                <w:i/>
              </w:rPr>
              <w:t>15.</w:t>
            </w:r>
            <w:r>
              <w:tab/>
            </w:r>
            <w:r>
              <w:rPr>
                <w:b/>
                <w:i/>
              </w:rPr>
              <w:t>ergutab liikmesriike järgima Euroopa Nõukogu inimõiguste voliniku aruandes esitatud soovitusi; mõistab teravalt hukka ikka ja jälle esile kerkiva pagulas- ja sisserändevastase retoorika;</w:t>
            </w:r>
          </w:p>
        </w:tc>
        <w:tc>
          <w:tcPr>
            <w:tcW w:w="4876" w:type="dxa"/>
            <w:tcBorders>
              <w:top w:val="nil"/>
              <w:left w:val="nil"/>
              <w:bottom w:val="nil"/>
              <w:right w:val="nil"/>
            </w:tcBorders>
            <w:hideMark/>
          </w:tcPr>
          <w:p w14:paraId="78B74B9B" w14:textId="77777777" w:rsidR="00416B78" w:rsidRPr="00DF04C4" w:rsidRDefault="00416B78" w:rsidP="0069480D">
            <w:pPr>
              <w:pStyle w:val="Normal6a"/>
            </w:pPr>
            <w:r>
              <w:rPr>
                <w:b/>
                <w:i/>
              </w:rPr>
              <w:t>välja jäetud</w:t>
            </w:r>
          </w:p>
        </w:tc>
      </w:tr>
    </w:tbl>
    <w:p w14:paraId="64098C8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5D61BA36" w14:textId="77777777" w:rsidR="00416B78" w:rsidRPr="00DF04C4" w:rsidRDefault="00416B78" w:rsidP="00416B78">
      <w:r w:rsidRPr="007B2C1C">
        <w:rPr>
          <w:rStyle w:val="HideTWBExt"/>
        </w:rPr>
        <w:t>&lt;/Amend&gt;</w:t>
      </w:r>
    </w:p>
    <w:p w14:paraId="55D5FC7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403</w:t>
      </w:r>
      <w:r w:rsidRPr="007B2C1C">
        <w:rPr>
          <w:rStyle w:val="HideTWBExt"/>
          <w:b w:val="0"/>
        </w:rPr>
        <w:t>&lt;/NumAm&gt;</w:t>
      </w:r>
    </w:p>
    <w:p w14:paraId="0D42A79D"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5124F1B9" w14:textId="77777777" w:rsidR="00416B78" w:rsidRPr="00DF04C4" w:rsidRDefault="00416B78" w:rsidP="00416B78">
      <w:pPr>
        <w:pStyle w:val="NormalBold"/>
      </w:pPr>
      <w:r w:rsidRPr="007B2C1C">
        <w:rPr>
          <w:rStyle w:val="HideTWBExt"/>
          <w:b w:val="0"/>
        </w:rPr>
        <w:t>&lt;/RepeatBlock-By&gt;</w:t>
      </w:r>
    </w:p>
    <w:p w14:paraId="115A2F2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BD0E3E8"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A1484CC" w14:textId="77777777" w:rsidTr="0069480D">
        <w:trPr>
          <w:trHeight w:val="240"/>
          <w:jc w:val="center"/>
        </w:trPr>
        <w:tc>
          <w:tcPr>
            <w:tcW w:w="9752" w:type="dxa"/>
            <w:gridSpan w:val="2"/>
            <w:tcBorders>
              <w:top w:val="nil"/>
              <w:left w:val="nil"/>
              <w:bottom w:val="nil"/>
              <w:right w:val="nil"/>
            </w:tcBorders>
          </w:tcPr>
          <w:p w14:paraId="27C42036" w14:textId="77777777" w:rsidR="00416B78" w:rsidRPr="00DF04C4" w:rsidRDefault="00416B78" w:rsidP="0069480D"/>
        </w:tc>
      </w:tr>
      <w:tr w:rsidR="00416B78" w14:paraId="6C45889E" w14:textId="77777777" w:rsidTr="0069480D">
        <w:trPr>
          <w:trHeight w:val="240"/>
          <w:jc w:val="center"/>
        </w:trPr>
        <w:tc>
          <w:tcPr>
            <w:tcW w:w="4876" w:type="dxa"/>
            <w:tcBorders>
              <w:top w:val="nil"/>
              <w:left w:val="nil"/>
              <w:bottom w:val="nil"/>
              <w:right w:val="nil"/>
            </w:tcBorders>
            <w:hideMark/>
          </w:tcPr>
          <w:p w14:paraId="70373D0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22D3B38" w14:textId="77777777" w:rsidR="00416B78" w:rsidRPr="00DF04C4" w:rsidRDefault="00416B78" w:rsidP="0069480D">
            <w:pPr>
              <w:pStyle w:val="AmColumnHeading"/>
            </w:pPr>
            <w:r>
              <w:t>Muudatusettepanek</w:t>
            </w:r>
          </w:p>
        </w:tc>
      </w:tr>
      <w:tr w:rsidR="00416B78" w14:paraId="0B203250" w14:textId="77777777" w:rsidTr="0069480D">
        <w:trPr>
          <w:jc w:val="center"/>
        </w:trPr>
        <w:tc>
          <w:tcPr>
            <w:tcW w:w="4876" w:type="dxa"/>
            <w:tcBorders>
              <w:top w:val="nil"/>
              <w:left w:val="nil"/>
              <w:bottom w:val="nil"/>
              <w:right w:val="nil"/>
            </w:tcBorders>
            <w:hideMark/>
          </w:tcPr>
          <w:p w14:paraId="4296F4DB" w14:textId="77777777" w:rsidR="00416B78" w:rsidRPr="00DF04C4" w:rsidRDefault="00416B78" w:rsidP="0069480D">
            <w:pPr>
              <w:pStyle w:val="Normal6a"/>
            </w:pPr>
            <w:r>
              <w:rPr>
                <w:b/>
                <w:i/>
              </w:rPr>
              <w:t>15.</w:t>
            </w:r>
            <w:r>
              <w:tab/>
            </w:r>
            <w:r>
              <w:rPr>
                <w:b/>
                <w:i/>
              </w:rPr>
              <w:t>ergutab liikmesriike järgima Euroopa Nõukogu inimõiguste voliniku aruandes esitatud soovitusi; mõistab teravalt hukka ikka ja jälle esile kerkiva pagulas- ja sisserändevastase retoorika;</w:t>
            </w:r>
          </w:p>
        </w:tc>
        <w:tc>
          <w:tcPr>
            <w:tcW w:w="4876" w:type="dxa"/>
            <w:tcBorders>
              <w:top w:val="nil"/>
              <w:left w:val="nil"/>
              <w:bottom w:val="nil"/>
              <w:right w:val="nil"/>
            </w:tcBorders>
            <w:hideMark/>
          </w:tcPr>
          <w:p w14:paraId="343C5F49" w14:textId="77777777" w:rsidR="00416B78" w:rsidRPr="00DF04C4" w:rsidRDefault="00416B78" w:rsidP="0069480D">
            <w:pPr>
              <w:pStyle w:val="Normal6a"/>
            </w:pPr>
            <w:r>
              <w:rPr>
                <w:b/>
                <w:i/>
              </w:rPr>
              <w:t>välja jäetud</w:t>
            </w:r>
          </w:p>
        </w:tc>
      </w:tr>
    </w:tbl>
    <w:p w14:paraId="6D36E2C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DA6E394" w14:textId="77777777" w:rsidR="00416B78" w:rsidRPr="00DF04C4" w:rsidRDefault="00416B78" w:rsidP="00416B78">
      <w:r w:rsidRPr="007B2C1C">
        <w:rPr>
          <w:rStyle w:val="HideTWBExt"/>
        </w:rPr>
        <w:t>&lt;/Amend&gt;</w:t>
      </w:r>
    </w:p>
    <w:p w14:paraId="1BBD50A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404</w:t>
      </w:r>
      <w:r w:rsidRPr="007B2C1C">
        <w:rPr>
          <w:rStyle w:val="HideTWBExt"/>
          <w:b w:val="0"/>
        </w:rPr>
        <w:t>&lt;/NumAm&gt;</w:t>
      </w:r>
    </w:p>
    <w:p w14:paraId="48CBBC95"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4B0E7685" w14:textId="77777777" w:rsidR="00416B78" w:rsidRPr="00DF04C4" w:rsidRDefault="00416B78" w:rsidP="00416B78">
      <w:pPr>
        <w:pStyle w:val="NormalBold"/>
      </w:pPr>
      <w:r w:rsidRPr="007B2C1C">
        <w:rPr>
          <w:rStyle w:val="HideTWBExt"/>
          <w:b w:val="0"/>
        </w:rPr>
        <w:t>&lt;/RepeatBlock-By&gt;</w:t>
      </w:r>
    </w:p>
    <w:p w14:paraId="04E5B6B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B9F619E"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451F759" w14:textId="77777777" w:rsidTr="0069480D">
        <w:trPr>
          <w:trHeight w:val="240"/>
          <w:jc w:val="center"/>
        </w:trPr>
        <w:tc>
          <w:tcPr>
            <w:tcW w:w="9752" w:type="dxa"/>
            <w:gridSpan w:val="2"/>
            <w:tcBorders>
              <w:top w:val="nil"/>
              <w:left w:val="nil"/>
              <w:bottom w:val="nil"/>
              <w:right w:val="nil"/>
            </w:tcBorders>
          </w:tcPr>
          <w:p w14:paraId="2C70F41E" w14:textId="77777777" w:rsidR="00416B78" w:rsidRPr="00DF04C4" w:rsidRDefault="00416B78" w:rsidP="0069480D"/>
        </w:tc>
      </w:tr>
      <w:tr w:rsidR="00416B78" w14:paraId="378B44B1" w14:textId="77777777" w:rsidTr="0069480D">
        <w:trPr>
          <w:trHeight w:val="240"/>
          <w:jc w:val="center"/>
        </w:trPr>
        <w:tc>
          <w:tcPr>
            <w:tcW w:w="4876" w:type="dxa"/>
            <w:tcBorders>
              <w:top w:val="nil"/>
              <w:left w:val="nil"/>
              <w:bottom w:val="nil"/>
              <w:right w:val="nil"/>
            </w:tcBorders>
            <w:hideMark/>
          </w:tcPr>
          <w:p w14:paraId="578AB9A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000BE25" w14:textId="77777777" w:rsidR="00416B78" w:rsidRPr="00DF04C4" w:rsidRDefault="00416B78" w:rsidP="0069480D">
            <w:pPr>
              <w:pStyle w:val="AmColumnHeading"/>
            </w:pPr>
            <w:r>
              <w:t>Muudatusettepanek</w:t>
            </w:r>
          </w:p>
        </w:tc>
      </w:tr>
      <w:tr w:rsidR="00416B78" w14:paraId="039A23F1" w14:textId="77777777" w:rsidTr="0069480D">
        <w:trPr>
          <w:jc w:val="center"/>
        </w:trPr>
        <w:tc>
          <w:tcPr>
            <w:tcW w:w="4876" w:type="dxa"/>
            <w:tcBorders>
              <w:top w:val="nil"/>
              <w:left w:val="nil"/>
              <w:bottom w:val="nil"/>
              <w:right w:val="nil"/>
            </w:tcBorders>
            <w:hideMark/>
          </w:tcPr>
          <w:p w14:paraId="74D71D6E" w14:textId="77777777" w:rsidR="00416B78" w:rsidRPr="00DF04C4" w:rsidRDefault="00416B78" w:rsidP="0069480D">
            <w:pPr>
              <w:pStyle w:val="Normal6a"/>
            </w:pPr>
            <w:r>
              <w:rPr>
                <w:b/>
                <w:i/>
              </w:rPr>
              <w:t>15.</w:t>
            </w:r>
            <w:r>
              <w:tab/>
            </w:r>
            <w:r>
              <w:rPr>
                <w:b/>
                <w:i/>
              </w:rPr>
              <w:t>ergutab liikmesriike järgima Euroopa Nõukogu inimõiguste voliniku aruandes esitatud soovitusi; mõistab teravalt hukka ikka ja jälle esile kerkiva pagulas- ja sisserändevastase retoorika;</w:t>
            </w:r>
          </w:p>
        </w:tc>
        <w:tc>
          <w:tcPr>
            <w:tcW w:w="4876" w:type="dxa"/>
            <w:tcBorders>
              <w:top w:val="nil"/>
              <w:left w:val="nil"/>
              <w:bottom w:val="nil"/>
              <w:right w:val="nil"/>
            </w:tcBorders>
            <w:hideMark/>
          </w:tcPr>
          <w:p w14:paraId="7B90F87F" w14:textId="77777777" w:rsidR="00416B78" w:rsidRPr="00DF04C4" w:rsidRDefault="00416B78" w:rsidP="0069480D">
            <w:pPr>
              <w:pStyle w:val="Normal6a"/>
            </w:pPr>
            <w:r>
              <w:rPr>
                <w:b/>
                <w:i/>
              </w:rPr>
              <w:t>välja jäetud</w:t>
            </w:r>
          </w:p>
        </w:tc>
      </w:tr>
    </w:tbl>
    <w:p w14:paraId="4B61752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74D7E6CD" w14:textId="77777777" w:rsidR="00416B78" w:rsidRPr="00DF04C4" w:rsidRDefault="00416B78" w:rsidP="00416B78">
      <w:r w:rsidRPr="007B2C1C">
        <w:rPr>
          <w:rStyle w:val="HideTWBExt"/>
        </w:rPr>
        <w:t>&lt;/Amend&gt;</w:t>
      </w:r>
    </w:p>
    <w:p w14:paraId="52B8092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405</w:t>
      </w:r>
      <w:r w:rsidRPr="007B2C1C">
        <w:rPr>
          <w:rStyle w:val="HideTWBExt"/>
          <w:b w:val="0"/>
        </w:rPr>
        <w:t>&lt;/NumAm&gt;</w:t>
      </w:r>
    </w:p>
    <w:p w14:paraId="794529E9"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6D65C7AD" w14:textId="77777777" w:rsidR="00416B78" w:rsidRPr="00DF04C4" w:rsidRDefault="00416B78" w:rsidP="00416B78">
      <w:pPr>
        <w:pStyle w:val="NormalBold"/>
      </w:pPr>
      <w:r w:rsidRPr="007B2C1C">
        <w:rPr>
          <w:rStyle w:val="HideTWBExt"/>
          <w:b w:val="0"/>
        </w:rPr>
        <w:t>&lt;/RepeatBlock-By&gt;</w:t>
      </w:r>
    </w:p>
    <w:p w14:paraId="74AA37B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299CFD"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91984CE" w14:textId="77777777" w:rsidTr="0069480D">
        <w:trPr>
          <w:trHeight w:val="240"/>
          <w:jc w:val="center"/>
        </w:trPr>
        <w:tc>
          <w:tcPr>
            <w:tcW w:w="9752" w:type="dxa"/>
            <w:gridSpan w:val="2"/>
            <w:tcBorders>
              <w:top w:val="nil"/>
              <w:left w:val="nil"/>
              <w:bottom w:val="nil"/>
              <w:right w:val="nil"/>
            </w:tcBorders>
          </w:tcPr>
          <w:p w14:paraId="74786076" w14:textId="77777777" w:rsidR="00416B78" w:rsidRPr="00DF04C4" w:rsidRDefault="00416B78" w:rsidP="0069480D"/>
        </w:tc>
      </w:tr>
      <w:tr w:rsidR="00416B78" w14:paraId="17FEFF1B" w14:textId="77777777" w:rsidTr="0069480D">
        <w:trPr>
          <w:trHeight w:val="240"/>
          <w:jc w:val="center"/>
        </w:trPr>
        <w:tc>
          <w:tcPr>
            <w:tcW w:w="4876" w:type="dxa"/>
            <w:tcBorders>
              <w:top w:val="nil"/>
              <w:left w:val="nil"/>
              <w:bottom w:val="nil"/>
              <w:right w:val="nil"/>
            </w:tcBorders>
            <w:hideMark/>
          </w:tcPr>
          <w:p w14:paraId="7308A91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4B40BB" w14:textId="77777777" w:rsidR="00416B78" w:rsidRPr="00DF04C4" w:rsidRDefault="00416B78" w:rsidP="0069480D">
            <w:pPr>
              <w:pStyle w:val="AmColumnHeading"/>
            </w:pPr>
            <w:r>
              <w:t>Muudatusettepanek</w:t>
            </w:r>
          </w:p>
        </w:tc>
      </w:tr>
      <w:tr w:rsidR="00416B78" w14:paraId="7934F20F" w14:textId="77777777" w:rsidTr="0069480D">
        <w:trPr>
          <w:jc w:val="center"/>
        </w:trPr>
        <w:tc>
          <w:tcPr>
            <w:tcW w:w="4876" w:type="dxa"/>
            <w:tcBorders>
              <w:top w:val="nil"/>
              <w:left w:val="nil"/>
              <w:bottom w:val="nil"/>
              <w:right w:val="nil"/>
            </w:tcBorders>
            <w:hideMark/>
          </w:tcPr>
          <w:p w14:paraId="2C8D78FD" w14:textId="77777777" w:rsidR="00416B78" w:rsidRPr="00DF04C4" w:rsidRDefault="00416B78" w:rsidP="0069480D">
            <w:pPr>
              <w:pStyle w:val="Normal6a"/>
            </w:pPr>
            <w:r>
              <w:t>15.</w:t>
            </w:r>
            <w:r>
              <w:tab/>
              <w:t>ergutab liikmesriike järgima Euroopa Nõukogu inimõiguste voliniku aruandes esitatud soovitusi; mõistab teravalt hukka ikka ja jälle esile kerkiva pagulas- ja sisserändevastase retoorika;</w:t>
            </w:r>
          </w:p>
        </w:tc>
        <w:tc>
          <w:tcPr>
            <w:tcW w:w="4876" w:type="dxa"/>
            <w:tcBorders>
              <w:top w:val="nil"/>
              <w:left w:val="nil"/>
              <w:bottom w:val="nil"/>
              <w:right w:val="nil"/>
            </w:tcBorders>
            <w:hideMark/>
          </w:tcPr>
          <w:p w14:paraId="4A675501" w14:textId="77777777" w:rsidR="00416B78" w:rsidRPr="00DF04C4" w:rsidRDefault="00416B78" w:rsidP="0069480D">
            <w:pPr>
              <w:pStyle w:val="Normal6a"/>
            </w:pPr>
            <w:r>
              <w:t>15.</w:t>
            </w:r>
            <w:r>
              <w:tab/>
              <w:t xml:space="preserve">ergutab liikmesriike järgima Euroopa Nõukogu inimõiguste voliniku aruandes </w:t>
            </w:r>
            <w:r>
              <w:rPr>
                <w:b/>
                <w:i/>
              </w:rPr>
              <w:t>„</w:t>
            </w:r>
            <w:proofErr w:type="spellStart"/>
            <w:r>
              <w:rPr>
                <w:b/>
                <w:i/>
              </w:rPr>
              <w:t>Protecting</w:t>
            </w:r>
            <w:proofErr w:type="spellEnd"/>
            <w:r>
              <w:rPr>
                <w:b/>
                <w:i/>
              </w:rPr>
              <w:t xml:space="preserve"> </w:t>
            </w:r>
            <w:proofErr w:type="spellStart"/>
            <w:r>
              <w:rPr>
                <w:b/>
                <w:i/>
              </w:rPr>
              <w:t>the</w:t>
            </w:r>
            <w:proofErr w:type="spellEnd"/>
            <w:r>
              <w:rPr>
                <w:b/>
                <w:i/>
              </w:rPr>
              <w:t xml:space="preserve"> </w:t>
            </w:r>
            <w:proofErr w:type="spellStart"/>
            <w:r>
              <w:rPr>
                <w:b/>
                <w:i/>
              </w:rPr>
              <w:t>Defenders</w:t>
            </w:r>
            <w:proofErr w:type="spellEnd"/>
            <w:r>
              <w:rPr>
                <w:b/>
                <w:i/>
              </w:rPr>
              <w:t xml:space="preserve"> </w:t>
            </w:r>
            <w:proofErr w:type="spellStart"/>
            <w:r>
              <w:rPr>
                <w:b/>
                <w:i/>
              </w:rPr>
              <w:t>Ending</w:t>
            </w:r>
            <w:proofErr w:type="spellEnd"/>
            <w:r>
              <w:rPr>
                <w:b/>
                <w:i/>
              </w:rPr>
              <w:t xml:space="preserve"> </w:t>
            </w:r>
            <w:proofErr w:type="spellStart"/>
            <w:r>
              <w:rPr>
                <w:b/>
                <w:i/>
              </w:rPr>
              <w:t>repression</w:t>
            </w:r>
            <w:proofErr w:type="spellEnd"/>
            <w:r>
              <w:rPr>
                <w:b/>
                <w:i/>
              </w:rPr>
              <w:t xml:space="preserve"> of </w:t>
            </w:r>
            <w:proofErr w:type="spellStart"/>
            <w:r>
              <w:rPr>
                <w:b/>
                <w:i/>
              </w:rPr>
              <w:t>human</w:t>
            </w:r>
            <w:proofErr w:type="spellEnd"/>
            <w:r>
              <w:rPr>
                <w:b/>
                <w:i/>
              </w:rPr>
              <w:t xml:space="preserve"> </w:t>
            </w:r>
            <w:proofErr w:type="spellStart"/>
            <w:r>
              <w:rPr>
                <w:b/>
                <w:i/>
              </w:rPr>
              <w:t>rights</w:t>
            </w:r>
            <w:proofErr w:type="spellEnd"/>
            <w:r>
              <w:rPr>
                <w:b/>
                <w:i/>
              </w:rPr>
              <w:t xml:space="preserve"> </w:t>
            </w:r>
            <w:proofErr w:type="spellStart"/>
            <w:r>
              <w:rPr>
                <w:b/>
                <w:i/>
              </w:rPr>
              <w:t>defenders</w:t>
            </w:r>
            <w:proofErr w:type="spellEnd"/>
            <w:r>
              <w:rPr>
                <w:b/>
                <w:i/>
              </w:rPr>
              <w:t xml:space="preserve"> assist </w:t>
            </w:r>
            <w:proofErr w:type="spellStart"/>
            <w:r>
              <w:rPr>
                <w:b/>
                <w:i/>
              </w:rPr>
              <w:t>refugees</w:t>
            </w:r>
            <w:proofErr w:type="spellEnd"/>
            <w:r>
              <w:rPr>
                <w:b/>
                <w:i/>
              </w:rPr>
              <w:t xml:space="preserve">, </w:t>
            </w:r>
            <w:proofErr w:type="spellStart"/>
            <w:r>
              <w:rPr>
                <w:b/>
                <w:i/>
              </w:rPr>
              <w:t>asylum</w:t>
            </w:r>
            <w:proofErr w:type="spellEnd"/>
            <w:r>
              <w:rPr>
                <w:b/>
                <w:i/>
              </w:rPr>
              <w:t xml:space="preserve"> </w:t>
            </w:r>
            <w:proofErr w:type="spellStart"/>
            <w:r>
              <w:rPr>
                <w:b/>
                <w:i/>
              </w:rPr>
              <w:t>seekers</w:t>
            </w:r>
            <w:proofErr w:type="spellEnd"/>
            <w:r>
              <w:rPr>
                <w:b/>
                <w:i/>
              </w:rPr>
              <w:t xml:space="preserve"> and </w:t>
            </w:r>
            <w:proofErr w:type="spellStart"/>
            <w:r>
              <w:rPr>
                <w:b/>
                <w:i/>
              </w:rPr>
              <w:t>migrants</w:t>
            </w:r>
            <w:proofErr w:type="spellEnd"/>
            <w:r>
              <w:rPr>
                <w:b/>
                <w:i/>
              </w:rPr>
              <w:t xml:space="preserve"> in Europe“ (Kaitsjate kaitsmine. Pagulasi, varjupaigataotlejaid ja rändajaid abistavate inimõiguste kaitsjate represseerimise lõpetamine Euroopas)</w:t>
            </w:r>
            <w:proofErr w:type="spellStart"/>
            <w:r>
              <w:rPr>
                <w:b/>
                <w:i/>
                <w:vertAlign w:val="superscript"/>
              </w:rPr>
              <w:t>1a</w:t>
            </w:r>
            <w:proofErr w:type="spellEnd"/>
            <w:r>
              <w:rPr>
                <w:b/>
                <w:i/>
              </w:rPr>
              <w:t xml:space="preserve"> </w:t>
            </w:r>
            <w:r>
              <w:t>esitatud soovitusi</w:t>
            </w:r>
            <w:r>
              <w:rPr>
                <w:b/>
                <w:i/>
              </w:rPr>
              <w:t>, eelkõige tunnistama liikmesriikide kohustusi pagulasi, varjupaigataotlejaid ja rändajaid abistavate inimõiguste kaitsjate ees ning tunnustama nende tehtavat olulist tööd</w:t>
            </w:r>
            <w:r>
              <w:t>; mõistab teravalt hukka ikka ja jälle esile kerkiva pagulas- ja sisserändevastase retoorika</w:t>
            </w:r>
            <w:r>
              <w:rPr>
                <w:b/>
                <w:i/>
              </w:rPr>
              <w:t xml:space="preserve">, mis on muutumas edasiste piirangute ja kriminaliseerimise </w:t>
            </w:r>
            <w:proofErr w:type="spellStart"/>
            <w:r>
              <w:rPr>
                <w:b/>
                <w:i/>
              </w:rPr>
              <w:t>liikumapanevaks</w:t>
            </w:r>
            <w:proofErr w:type="spellEnd"/>
            <w:r>
              <w:rPr>
                <w:b/>
                <w:i/>
              </w:rPr>
              <w:t xml:space="preserve"> jõuks</w:t>
            </w:r>
            <w:r>
              <w:t>;</w:t>
            </w:r>
          </w:p>
        </w:tc>
      </w:tr>
      <w:tr w:rsidR="00416B78" w14:paraId="78179F2E" w14:textId="77777777" w:rsidTr="0069480D">
        <w:trPr>
          <w:jc w:val="center"/>
        </w:trPr>
        <w:tc>
          <w:tcPr>
            <w:tcW w:w="4876" w:type="dxa"/>
            <w:tcBorders>
              <w:top w:val="nil"/>
              <w:left w:val="nil"/>
              <w:bottom w:val="nil"/>
              <w:right w:val="nil"/>
            </w:tcBorders>
          </w:tcPr>
          <w:p w14:paraId="7F371C76" w14:textId="77777777" w:rsidR="00416B78" w:rsidRPr="00DF04C4" w:rsidRDefault="00416B78" w:rsidP="0069480D"/>
        </w:tc>
        <w:tc>
          <w:tcPr>
            <w:tcW w:w="4876" w:type="dxa"/>
            <w:tcBorders>
              <w:top w:val="nil"/>
              <w:left w:val="nil"/>
              <w:bottom w:val="nil"/>
              <w:right w:val="nil"/>
            </w:tcBorders>
            <w:hideMark/>
          </w:tcPr>
          <w:p w14:paraId="004BD42E" w14:textId="77777777" w:rsidR="00416B78" w:rsidRPr="00DF04C4" w:rsidRDefault="00416B78" w:rsidP="0069480D">
            <w:pPr>
              <w:pStyle w:val="Normal6a"/>
            </w:pPr>
            <w:r>
              <w:rPr>
                <w:b/>
                <w:i/>
              </w:rPr>
              <w:t>_________________</w:t>
            </w:r>
          </w:p>
        </w:tc>
      </w:tr>
      <w:tr w:rsidR="00416B78" w14:paraId="224D37D2" w14:textId="77777777" w:rsidTr="0069480D">
        <w:trPr>
          <w:jc w:val="center"/>
        </w:trPr>
        <w:tc>
          <w:tcPr>
            <w:tcW w:w="4876" w:type="dxa"/>
            <w:tcBorders>
              <w:top w:val="nil"/>
              <w:left w:val="nil"/>
              <w:bottom w:val="nil"/>
              <w:right w:val="nil"/>
            </w:tcBorders>
          </w:tcPr>
          <w:p w14:paraId="3D42A9F0" w14:textId="77777777" w:rsidR="00416B78" w:rsidRPr="00DF04C4" w:rsidRDefault="00416B78" w:rsidP="0069480D"/>
        </w:tc>
        <w:tc>
          <w:tcPr>
            <w:tcW w:w="4876" w:type="dxa"/>
            <w:tcBorders>
              <w:top w:val="nil"/>
              <w:left w:val="nil"/>
              <w:bottom w:val="nil"/>
              <w:right w:val="nil"/>
            </w:tcBorders>
            <w:hideMark/>
          </w:tcPr>
          <w:p w14:paraId="417E3893" w14:textId="77777777" w:rsidR="00416B78" w:rsidRPr="00DF04C4" w:rsidRDefault="00416B78" w:rsidP="0069480D">
            <w:pPr>
              <w:pStyle w:val="Normal6a"/>
            </w:pPr>
            <w:proofErr w:type="spellStart"/>
            <w:r>
              <w:rPr>
                <w:b/>
                <w:i/>
                <w:vertAlign w:val="superscript"/>
              </w:rPr>
              <w:t>1a</w:t>
            </w:r>
            <w:proofErr w:type="spellEnd"/>
            <w:r>
              <w:t xml:space="preserve"> </w:t>
            </w:r>
            <w:r>
              <w:rPr>
                <w:b/>
                <w:i/>
              </w:rPr>
              <w:t>https://rm.coe.int/recommendation-protecting-the-defenders-ending-repression-of-human-rig/1680ae9b1c</w:t>
            </w:r>
          </w:p>
        </w:tc>
      </w:tr>
    </w:tbl>
    <w:p w14:paraId="076333A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3C168A3" w14:textId="77777777" w:rsidR="00416B78" w:rsidRPr="00DF04C4" w:rsidRDefault="00416B78" w:rsidP="00416B78">
      <w:r w:rsidRPr="007B2C1C">
        <w:rPr>
          <w:rStyle w:val="HideTWBExt"/>
        </w:rPr>
        <w:t>&lt;/Amend&gt;</w:t>
      </w:r>
    </w:p>
    <w:p w14:paraId="40D062C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406</w:t>
      </w:r>
      <w:r w:rsidRPr="007B2C1C">
        <w:rPr>
          <w:rStyle w:val="HideTWBExt"/>
          <w:b w:val="0"/>
        </w:rPr>
        <w:t>&lt;/NumAm&gt;</w:t>
      </w:r>
    </w:p>
    <w:p w14:paraId="1569F177"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1C612A2A" w14:textId="77777777" w:rsidR="00416B78" w:rsidRPr="00DF04C4" w:rsidRDefault="00416B78" w:rsidP="00416B78">
      <w:pPr>
        <w:pStyle w:val="NormalBold"/>
      </w:pPr>
      <w:r w:rsidRPr="007B2C1C">
        <w:rPr>
          <w:rStyle w:val="HideTWBExt"/>
          <w:b w:val="0"/>
        </w:rPr>
        <w:t>&lt;/RepeatBlock-By&gt;</w:t>
      </w:r>
    </w:p>
    <w:p w14:paraId="569B4F1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372524"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5F88633" w14:textId="77777777" w:rsidTr="0069480D">
        <w:trPr>
          <w:trHeight w:val="240"/>
          <w:jc w:val="center"/>
        </w:trPr>
        <w:tc>
          <w:tcPr>
            <w:tcW w:w="9752" w:type="dxa"/>
            <w:gridSpan w:val="2"/>
            <w:tcBorders>
              <w:top w:val="nil"/>
              <w:left w:val="nil"/>
              <w:bottom w:val="nil"/>
              <w:right w:val="nil"/>
            </w:tcBorders>
          </w:tcPr>
          <w:p w14:paraId="2198977E" w14:textId="77777777" w:rsidR="00416B78" w:rsidRPr="00DF04C4" w:rsidRDefault="00416B78" w:rsidP="0069480D"/>
        </w:tc>
      </w:tr>
      <w:tr w:rsidR="00416B78" w14:paraId="06D41823" w14:textId="77777777" w:rsidTr="0069480D">
        <w:trPr>
          <w:trHeight w:val="240"/>
          <w:jc w:val="center"/>
        </w:trPr>
        <w:tc>
          <w:tcPr>
            <w:tcW w:w="4876" w:type="dxa"/>
            <w:tcBorders>
              <w:top w:val="nil"/>
              <w:left w:val="nil"/>
              <w:bottom w:val="nil"/>
              <w:right w:val="nil"/>
            </w:tcBorders>
            <w:hideMark/>
          </w:tcPr>
          <w:p w14:paraId="5A41530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71B212A" w14:textId="77777777" w:rsidR="00416B78" w:rsidRPr="00DF04C4" w:rsidRDefault="00416B78" w:rsidP="0069480D">
            <w:pPr>
              <w:pStyle w:val="AmColumnHeading"/>
            </w:pPr>
            <w:r>
              <w:t>Muudatusettepanek</w:t>
            </w:r>
          </w:p>
        </w:tc>
      </w:tr>
      <w:tr w:rsidR="00416B78" w14:paraId="42EAC31F" w14:textId="77777777" w:rsidTr="0069480D">
        <w:trPr>
          <w:jc w:val="center"/>
        </w:trPr>
        <w:tc>
          <w:tcPr>
            <w:tcW w:w="4876" w:type="dxa"/>
            <w:tcBorders>
              <w:top w:val="nil"/>
              <w:left w:val="nil"/>
              <w:bottom w:val="nil"/>
              <w:right w:val="nil"/>
            </w:tcBorders>
            <w:hideMark/>
          </w:tcPr>
          <w:p w14:paraId="11AE9BF5" w14:textId="77777777" w:rsidR="00416B78" w:rsidRPr="00DF04C4" w:rsidRDefault="00416B78" w:rsidP="0069480D">
            <w:pPr>
              <w:pStyle w:val="Normal6a"/>
            </w:pPr>
            <w:r>
              <w:t>15.</w:t>
            </w:r>
            <w:r>
              <w:tab/>
            </w:r>
            <w:r>
              <w:rPr>
                <w:b/>
                <w:i/>
              </w:rPr>
              <w:t>ergutab</w:t>
            </w:r>
            <w:r>
              <w:t xml:space="preserve"> liikmesriike </w:t>
            </w:r>
            <w:r>
              <w:rPr>
                <w:b/>
                <w:i/>
              </w:rPr>
              <w:t>järgima</w:t>
            </w:r>
            <w:r>
              <w:t xml:space="preserve"> Euroopa Nõukogu inimõiguste voliniku </w:t>
            </w:r>
            <w:r>
              <w:rPr>
                <w:b/>
                <w:i/>
              </w:rPr>
              <w:t>aruandes esitatud soovitusi;</w:t>
            </w:r>
            <w:r>
              <w:t xml:space="preserve"> </w:t>
            </w:r>
            <w:r>
              <w:rPr>
                <w:b/>
                <w:i/>
              </w:rPr>
              <w:t>mõistab teravalt hukka ikka</w:t>
            </w:r>
            <w:r>
              <w:t xml:space="preserve"> ja </w:t>
            </w:r>
            <w:r>
              <w:rPr>
                <w:b/>
                <w:i/>
              </w:rPr>
              <w:t>jälle esile kerkiva pagulas- ja sisserändevastase retoorika</w:t>
            </w:r>
            <w:r>
              <w:t>;</w:t>
            </w:r>
          </w:p>
        </w:tc>
        <w:tc>
          <w:tcPr>
            <w:tcW w:w="4876" w:type="dxa"/>
            <w:tcBorders>
              <w:top w:val="nil"/>
              <w:left w:val="nil"/>
              <w:bottom w:val="nil"/>
              <w:right w:val="nil"/>
            </w:tcBorders>
            <w:hideMark/>
          </w:tcPr>
          <w:p w14:paraId="72A1C40B" w14:textId="77777777" w:rsidR="00416B78" w:rsidRPr="00DF04C4" w:rsidRDefault="00416B78" w:rsidP="0069480D">
            <w:pPr>
              <w:pStyle w:val="Normal6a"/>
            </w:pPr>
            <w:r>
              <w:t>15.</w:t>
            </w:r>
            <w:r>
              <w:tab/>
            </w:r>
            <w:r>
              <w:rPr>
                <w:b/>
                <w:i/>
              </w:rPr>
              <w:t>kutsub</w:t>
            </w:r>
            <w:r>
              <w:t xml:space="preserve"> liikmesriike </w:t>
            </w:r>
            <w:r>
              <w:rPr>
                <w:b/>
                <w:i/>
              </w:rPr>
              <w:t>üles võtma nõuetekohaselt arvesse</w:t>
            </w:r>
            <w:r>
              <w:t xml:space="preserve"> Euroopa Nõukogu inimõiguste voliniku </w:t>
            </w:r>
            <w:r>
              <w:rPr>
                <w:b/>
                <w:i/>
              </w:rPr>
              <w:t>soovitusi;</w:t>
            </w:r>
            <w:r>
              <w:t xml:space="preserve"> </w:t>
            </w:r>
            <w:r>
              <w:rPr>
                <w:b/>
                <w:i/>
              </w:rPr>
              <w:t xml:space="preserve">rõhutab, kui oluline on säilitada avalik arutelu, mis lähtub </w:t>
            </w:r>
            <w:proofErr w:type="spellStart"/>
            <w:r>
              <w:rPr>
                <w:b/>
                <w:i/>
              </w:rPr>
              <w:t>inimväärikuse</w:t>
            </w:r>
            <w:proofErr w:type="spellEnd"/>
            <w:r>
              <w:rPr>
                <w:b/>
                <w:i/>
              </w:rPr>
              <w:t xml:space="preserve"> austamisest, rõhutades samal ajal faktipõhise</w:t>
            </w:r>
            <w:r>
              <w:t xml:space="preserve"> ja </w:t>
            </w:r>
            <w:r>
              <w:rPr>
                <w:b/>
                <w:i/>
              </w:rPr>
              <w:t>vastutustundliku rände- ja varjupaigateemalise avaliku arutelu tähtsust</w:t>
            </w:r>
            <w:r>
              <w:t>;</w:t>
            </w:r>
          </w:p>
        </w:tc>
      </w:tr>
    </w:tbl>
    <w:p w14:paraId="434C501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1A9FF76" w14:textId="77777777" w:rsidR="00416B78" w:rsidRPr="00DF04C4" w:rsidRDefault="00416B78" w:rsidP="00416B78">
      <w:r w:rsidRPr="007B2C1C">
        <w:rPr>
          <w:rStyle w:val="HideTWBExt"/>
        </w:rPr>
        <w:t>&lt;/Amend&gt;</w:t>
      </w:r>
    </w:p>
    <w:p w14:paraId="1C235BA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407</w:t>
      </w:r>
      <w:r w:rsidRPr="007B2C1C">
        <w:rPr>
          <w:rStyle w:val="HideTWBExt"/>
          <w:b w:val="0"/>
        </w:rPr>
        <w:t>&lt;/NumAm&gt;</w:t>
      </w:r>
    </w:p>
    <w:p w14:paraId="1380A7FC"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&lt;/Members&gt;</w:t>
      </w:r>
    </w:p>
    <w:p w14:paraId="49B9217F" w14:textId="77777777" w:rsidR="00416B78" w:rsidRPr="00DF04C4" w:rsidRDefault="00416B78" w:rsidP="00416B78">
      <w:pPr>
        <w:pStyle w:val="NormalBold"/>
      </w:pPr>
      <w:r w:rsidRPr="007B2C1C">
        <w:rPr>
          <w:rStyle w:val="HideTWBExt"/>
          <w:b w:val="0"/>
        </w:rPr>
        <w:t>&lt;/RepeatBlock-By&gt;</w:t>
      </w:r>
    </w:p>
    <w:p w14:paraId="5E46F2C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2DBCC59"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2839C03" w14:textId="77777777" w:rsidTr="0069480D">
        <w:trPr>
          <w:trHeight w:val="240"/>
          <w:jc w:val="center"/>
        </w:trPr>
        <w:tc>
          <w:tcPr>
            <w:tcW w:w="9752" w:type="dxa"/>
            <w:gridSpan w:val="2"/>
            <w:tcBorders>
              <w:top w:val="nil"/>
              <w:left w:val="nil"/>
              <w:bottom w:val="nil"/>
              <w:right w:val="nil"/>
            </w:tcBorders>
          </w:tcPr>
          <w:p w14:paraId="253B644D" w14:textId="77777777" w:rsidR="00416B78" w:rsidRPr="00DF04C4" w:rsidRDefault="00416B78" w:rsidP="0069480D"/>
        </w:tc>
      </w:tr>
      <w:tr w:rsidR="00416B78" w14:paraId="7334F74E" w14:textId="77777777" w:rsidTr="0069480D">
        <w:trPr>
          <w:trHeight w:val="240"/>
          <w:jc w:val="center"/>
        </w:trPr>
        <w:tc>
          <w:tcPr>
            <w:tcW w:w="4876" w:type="dxa"/>
            <w:tcBorders>
              <w:top w:val="nil"/>
              <w:left w:val="nil"/>
              <w:bottom w:val="nil"/>
              <w:right w:val="nil"/>
            </w:tcBorders>
            <w:hideMark/>
          </w:tcPr>
          <w:p w14:paraId="3E05083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218F9D3" w14:textId="77777777" w:rsidR="00416B78" w:rsidRPr="00DF04C4" w:rsidRDefault="00416B78" w:rsidP="0069480D">
            <w:pPr>
              <w:pStyle w:val="AmColumnHeading"/>
            </w:pPr>
            <w:r>
              <w:t>Muudatusettepanek</w:t>
            </w:r>
          </w:p>
        </w:tc>
      </w:tr>
      <w:tr w:rsidR="00416B78" w14:paraId="46AA397E" w14:textId="77777777" w:rsidTr="0069480D">
        <w:trPr>
          <w:jc w:val="center"/>
        </w:trPr>
        <w:tc>
          <w:tcPr>
            <w:tcW w:w="4876" w:type="dxa"/>
            <w:tcBorders>
              <w:top w:val="nil"/>
              <w:left w:val="nil"/>
              <w:bottom w:val="nil"/>
              <w:right w:val="nil"/>
            </w:tcBorders>
            <w:hideMark/>
          </w:tcPr>
          <w:p w14:paraId="52005B81" w14:textId="77777777" w:rsidR="00416B78" w:rsidRPr="00DF04C4" w:rsidRDefault="00416B78" w:rsidP="0069480D">
            <w:pPr>
              <w:pStyle w:val="Normal6a"/>
            </w:pPr>
            <w:r>
              <w:t>15.</w:t>
            </w:r>
            <w:r>
              <w:tab/>
              <w:t xml:space="preserve">ergutab liikmesriike </w:t>
            </w:r>
            <w:r>
              <w:rPr>
                <w:b/>
                <w:i/>
              </w:rPr>
              <w:t>järgima Euroopa Nõukogu inimõiguste voliniku aruandes esitatud soovitusi; mõistab teravalt hukka ikka ja jälle esile kerkiva pagulas- ja sisserändevastase retoorika</w:t>
            </w:r>
            <w:r>
              <w:t>;</w:t>
            </w:r>
          </w:p>
        </w:tc>
        <w:tc>
          <w:tcPr>
            <w:tcW w:w="4876" w:type="dxa"/>
            <w:tcBorders>
              <w:top w:val="nil"/>
              <w:left w:val="nil"/>
              <w:bottom w:val="nil"/>
              <w:right w:val="nil"/>
            </w:tcBorders>
            <w:hideMark/>
          </w:tcPr>
          <w:p w14:paraId="72C33A8D" w14:textId="77777777" w:rsidR="00416B78" w:rsidRPr="00DF04C4" w:rsidRDefault="00416B78" w:rsidP="0069480D">
            <w:pPr>
              <w:pStyle w:val="Normal6a"/>
            </w:pPr>
            <w:r>
              <w:t>15.</w:t>
            </w:r>
            <w:r>
              <w:tab/>
              <w:t xml:space="preserve">ergutab liikmesriike </w:t>
            </w:r>
            <w:r>
              <w:rPr>
                <w:b/>
                <w:i/>
              </w:rPr>
              <w:t>keskenduma esmajoones oma kodanike õigustele</w:t>
            </w:r>
            <w:r>
              <w:t>;</w:t>
            </w:r>
          </w:p>
        </w:tc>
      </w:tr>
    </w:tbl>
    <w:p w14:paraId="0B6C83C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D08E799" w14:textId="77777777" w:rsidR="00416B78" w:rsidRPr="00DF04C4" w:rsidRDefault="00416B78" w:rsidP="00416B78">
      <w:r w:rsidRPr="007B2C1C">
        <w:rPr>
          <w:rStyle w:val="HideTWBExt"/>
        </w:rPr>
        <w:t>&lt;/Amend&gt;</w:t>
      </w:r>
    </w:p>
    <w:p w14:paraId="2F800AC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408</w:t>
      </w:r>
      <w:r w:rsidRPr="007B2C1C">
        <w:rPr>
          <w:rStyle w:val="HideTWBExt"/>
          <w:b w:val="0"/>
        </w:rPr>
        <w:t>&lt;/NumAm&gt;</w:t>
      </w:r>
    </w:p>
    <w:p w14:paraId="5E2B2852"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8B6C76D" w14:textId="77777777" w:rsidR="00416B78" w:rsidRPr="00DF04C4" w:rsidRDefault="00416B78" w:rsidP="00416B78">
      <w:pPr>
        <w:pStyle w:val="NormalBold"/>
      </w:pPr>
      <w:r w:rsidRPr="007B2C1C">
        <w:rPr>
          <w:rStyle w:val="HideTWBExt"/>
          <w:b w:val="0"/>
        </w:rPr>
        <w:t>&lt;/RepeatBlock-By&gt;</w:t>
      </w:r>
    </w:p>
    <w:p w14:paraId="570D812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C21A0B8"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43C5209" w14:textId="77777777" w:rsidTr="0069480D">
        <w:trPr>
          <w:trHeight w:val="240"/>
          <w:jc w:val="center"/>
        </w:trPr>
        <w:tc>
          <w:tcPr>
            <w:tcW w:w="9752" w:type="dxa"/>
            <w:gridSpan w:val="2"/>
            <w:tcBorders>
              <w:top w:val="nil"/>
              <w:left w:val="nil"/>
              <w:bottom w:val="nil"/>
              <w:right w:val="nil"/>
            </w:tcBorders>
          </w:tcPr>
          <w:p w14:paraId="711F98F8" w14:textId="77777777" w:rsidR="00416B78" w:rsidRPr="00DF04C4" w:rsidRDefault="00416B78" w:rsidP="0069480D"/>
        </w:tc>
      </w:tr>
      <w:tr w:rsidR="00416B78" w14:paraId="1DA75F05" w14:textId="77777777" w:rsidTr="0069480D">
        <w:trPr>
          <w:trHeight w:val="240"/>
          <w:jc w:val="center"/>
        </w:trPr>
        <w:tc>
          <w:tcPr>
            <w:tcW w:w="4876" w:type="dxa"/>
            <w:tcBorders>
              <w:top w:val="nil"/>
              <w:left w:val="nil"/>
              <w:bottom w:val="nil"/>
              <w:right w:val="nil"/>
            </w:tcBorders>
            <w:hideMark/>
          </w:tcPr>
          <w:p w14:paraId="79240B7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6D9D403" w14:textId="77777777" w:rsidR="00416B78" w:rsidRPr="00DF04C4" w:rsidRDefault="00416B78" w:rsidP="0069480D">
            <w:pPr>
              <w:pStyle w:val="AmColumnHeading"/>
            </w:pPr>
            <w:r>
              <w:t>Muudatusettepanek</w:t>
            </w:r>
          </w:p>
        </w:tc>
      </w:tr>
      <w:tr w:rsidR="00416B78" w14:paraId="58271042" w14:textId="77777777" w:rsidTr="0069480D">
        <w:trPr>
          <w:jc w:val="center"/>
        </w:trPr>
        <w:tc>
          <w:tcPr>
            <w:tcW w:w="4876" w:type="dxa"/>
            <w:tcBorders>
              <w:top w:val="nil"/>
              <w:left w:val="nil"/>
              <w:bottom w:val="nil"/>
              <w:right w:val="nil"/>
            </w:tcBorders>
            <w:hideMark/>
          </w:tcPr>
          <w:p w14:paraId="38F4F3E5" w14:textId="77777777" w:rsidR="00416B78" w:rsidRPr="00DF04C4" w:rsidRDefault="00416B78" w:rsidP="0069480D">
            <w:pPr>
              <w:pStyle w:val="Normal6a"/>
            </w:pPr>
            <w:r>
              <w:t>15.</w:t>
            </w:r>
            <w:r>
              <w:tab/>
              <w:t xml:space="preserve">ergutab liikmesriike järgima Euroopa Nõukogu inimõiguste voliniku aruandes esitatud soovitusi; </w:t>
            </w:r>
            <w:r>
              <w:rPr>
                <w:b/>
                <w:i/>
              </w:rPr>
              <w:t>mõistab teravalt hukka ikka ja jälle esile kerkiva pagulas- ja sisserändevastase retoorika;</w:t>
            </w:r>
          </w:p>
        </w:tc>
        <w:tc>
          <w:tcPr>
            <w:tcW w:w="4876" w:type="dxa"/>
            <w:tcBorders>
              <w:top w:val="nil"/>
              <w:left w:val="nil"/>
              <w:bottom w:val="nil"/>
              <w:right w:val="nil"/>
            </w:tcBorders>
            <w:hideMark/>
          </w:tcPr>
          <w:p w14:paraId="283D710F" w14:textId="77777777" w:rsidR="00416B78" w:rsidRPr="00DF04C4" w:rsidRDefault="00416B78" w:rsidP="0069480D">
            <w:pPr>
              <w:pStyle w:val="Normal6a"/>
            </w:pPr>
            <w:r>
              <w:t>15.</w:t>
            </w:r>
            <w:r>
              <w:tab/>
              <w:t>ergutab liikmesriike järgima Euroopa Nõukogu inimõiguste voliniku aruandes esitatud soovitusi;</w:t>
            </w:r>
          </w:p>
        </w:tc>
      </w:tr>
    </w:tbl>
    <w:p w14:paraId="6DA79C9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22EA31F" w14:textId="77777777" w:rsidR="00416B78" w:rsidRPr="00DF04C4" w:rsidRDefault="00416B78" w:rsidP="00416B78">
      <w:r w:rsidRPr="007B2C1C">
        <w:rPr>
          <w:rStyle w:val="HideTWBExt"/>
        </w:rPr>
        <w:t>&lt;/Amend&gt;</w:t>
      </w:r>
    </w:p>
    <w:p w14:paraId="1D242F9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409</w:t>
      </w:r>
      <w:r w:rsidRPr="007B2C1C">
        <w:rPr>
          <w:rStyle w:val="HideTWBExt"/>
          <w:b w:val="0"/>
        </w:rPr>
        <w:t>&lt;/NumAm&gt;</w:t>
      </w:r>
    </w:p>
    <w:p w14:paraId="1042BF4D"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6BB1A1B8" w14:textId="77777777" w:rsidR="00416B78" w:rsidRPr="00DF04C4" w:rsidRDefault="00416B78" w:rsidP="00416B78">
      <w:pPr>
        <w:pStyle w:val="NormalBold"/>
      </w:pPr>
      <w:r w:rsidRPr="007B2C1C">
        <w:rPr>
          <w:rStyle w:val="HideTWBExt"/>
          <w:b w:val="0"/>
        </w:rPr>
        <w:t>&lt;/RepeatBlock-By&gt;</w:t>
      </w:r>
    </w:p>
    <w:p w14:paraId="18960B4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F3A7662"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2BB48BF" w14:textId="77777777" w:rsidTr="0069480D">
        <w:trPr>
          <w:trHeight w:val="240"/>
          <w:jc w:val="center"/>
        </w:trPr>
        <w:tc>
          <w:tcPr>
            <w:tcW w:w="9752" w:type="dxa"/>
            <w:gridSpan w:val="2"/>
            <w:tcBorders>
              <w:top w:val="nil"/>
              <w:left w:val="nil"/>
              <w:bottom w:val="nil"/>
              <w:right w:val="nil"/>
            </w:tcBorders>
          </w:tcPr>
          <w:p w14:paraId="10DC692B" w14:textId="77777777" w:rsidR="00416B78" w:rsidRPr="00DF04C4" w:rsidRDefault="00416B78" w:rsidP="0069480D"/>
        </w:tc>
      </w:tr>
      <w:tr w:rsidR="00416B78" w14:paraId="68F69270" w14:textId="77777777" w:rsidTr="0069480D">
        <w:trPr>
          <w:trHeight w:val="240"/>
          <w:jc w:val="center"/>
        </w:trPr>
        <w:tc>
          <w:tcPr>
            <w:tcW w:w="4876" w:type="dxa"/>
            <w:tcBorders>
              <w:top w:val="nil"/>
              <w:left w:val="nil"/>
              <w:bottom w:val="nil"/>
              <w:right w:val="nil"/>
            </w:tcBorders>
            <w:hideMark/>
          </w:tcPr>
          <w:p w14:paraId="15E2B51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549BD79" w14:textId="77777777" w:rsidR="00416B78" w:rsidRPr="00DF04C4" w:rsidRDefault="00416B78" w:rsidP="0069480D">
            <w:pPr>
              <w:pStyle w:val="AmColumnHeading"/>
            </w:pPr>
            <w:r>
              <w:t>Muudatusettepanek</w:t>
            </w:r>
          </w:p>
        </w:tc>
      </w:tr>
      <w:tr w:rsidR="00416B78" w14:paraId="4FD911E8" w14:textId="77777777" w:rsidTr="0069480D">
        <w:trPr>
          <w:jc w:val="center"/>
        </w:trPr>
        <w:tc>
          <w:tcPr>
            <w:tcW w:w="4876" w:type="dxa"/>
            <w:tcBorders>
              <w:top w:val="nil"/>
              <w:left w:val="nil"/>
              <w:bottom w:val="nil"/>
              <w:right w:val="nil"/>
            </w:tcBorders>
            <w:hideMark/>
          </w:tcPr>
          <w:p w14:paraId="565CB777" w14:textId="77777777" w:rsidR="00416B78" w:rsidRPr="00DF04C4" w:rsidRDefault="00416B78" w:rsidP="0069480D">
            <w:pPr>
              <w:pStyle w:val="Normal6a"/>
            </w:pPr>
            <w:r>
              <w:t>15.</w:t>
            </w:r>
            <w:r>
              <w:tab/>
              <w:t xml:space="preserve">ergutab liikmesriike järgima Euroopa Nõukogu inimõiguste voliniku aruandes esitatud soovitusi; </w:t>
            </w:r>
            <w:r>
              <w:rPr>
                <w:b/>
                <w:i/>
              </w:rPr>
              <w:t>mõistab teravalt hukka ikka ja jälle esile kerkiva pagulas- ja sisserändevastase retoorika;</w:t>
            </w:r>
          </w:p>
        </w:tc>
        <w:tc>
          <w:tcPr>
            <w:tcW w:w="4876" w:type="dxa"/>
            <w:tcBorders>
              <w:top w:val="nil"/>
              <w:left w:val="nil"/>
              <w:bottom w:val="nil"/>
              <w:right w:val="nil"/>
            </w:tcBorders>
            <w:hideMark/>
          </w:tcPr>
          <w:p w14:paraId="3DF735D5" w14:textId="77777777" w:rsidR="00416B78" w:rsidRPr="00DF04C4" w:rsidRDefault="00416B78" w:rsidP="0069480D">
            <w:pPr>
              <w:pStyle w:val="Normal6a"/>
            </w:pPr>
            <w:r>
              <w:t>15.</w:t>
            </w:r>
            <w:r>
              <w:tab/>
              <w:t>ergutab liikmesriike järgima Euroopa Nõukogu inimõiguste voliniku aruandes esitatud soovitusi;</w:t>
            </w:r>
          </w:p>
        </w:tc>
      </w:tr>
    </w:tbl>
    <w:p w14:paraId="5590CFD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2F824DCA" w14:textId="77777777" w:rsidR="00416B78" w:rsidRPr="00DF04C4" w:rsidRDefault="00416B78" w:rsidP="00416B78">
      <w:r w:rsidRPr="007B2C1C">
        <w:rPr>
          <w:rStyle w:val="HideTWBExt"/>
        </w:rPr>
        <w:t>&lt;/Amend&gt;</w:t>
      </w:r>
    </w:p>
    <w:p w14:paraId="7CC195B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410</w:t>
      </w:r>
      <w:r w:rsidRPr="007B2C1C">
        <w:rPr>
          <w:rStyle w:val="HideTWBExt"/>
          <w:b w:val="0"/>
        </w:rPr>
        <w:t>&lt;/NumAm&gt;</w:t>
      </w:r>
    </w:p>
    <w:p w14:paraId="29993D83"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76D98EB2" w14:textId="77777777" w:rsidR="00416B78" w:rsidRPr="00DF04C4" w:rsidRDefault="00416B78" w:rsidP="00416B78">
      <w:pPr>
        <w:pStyle w:val="NormalBold"/>
      </w:pPr>
      <w:r w:rsidRPr="007B2C1C">
        <w:rPr>
          <w:rStyle w:val="HideTWBExt"/>
          <w:b w:val="0"/>
        </w:rPr>
        <w:t>&lt;/RepeatBlock-By&gt;</w:t>
      </w:r>
    </w:p>
    <w:p w14:paraId="1344472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D69E8F3" w14:textId="77777777" w:rsidR="00416B78" w:rsidRPr="00DF04C4" w:rsidRDefault="00416B78" w:rsidP="00416B78">
      <w:pPr>
        <w:pStyle w:val="NormalBold"/>
      </w:pPr>
      <w:r w:rsidRPr="007B2C1C">
        <w:rPr>
          <w:rStyle w:val="HideTWBExt"/>
          <w:b w:val="0"/>
        </w:rPr>
        <w:t>&lt;Article&gt;</w:t>
      </w:r>
      <w:r>
        <w:t>Punkt 15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BB7D57E" w14:textId="77777777" w:rsidTr="0069480D">
        <w:trPr>
          <w:trHeight w:val="240"/>
          <w:jc w:val="center"/>
        </w:trPr>
        <w:tc>
          <w:tcPr>
            <w:tcW w:w="9752" w:type="dxa"/>
            <w:gridSpan w:val="2"/>
            <w:tcBorders>
              <w:top w:val="nil"/>
              <w:left w:val="nil"/>
              <w:bottom w:val="nil"/>
              <w:right w:val="nil"/>
            </w:tcBorders>
          </w:tcPr>
          <w:p w14:paraId="231A86F3" w14:textId="77777777" w:rsidR="00416B78" w:rsidRPr="00DF04C4" w:rsidRDefault="00416B78" w:rsidP="0069480D"/>
        </w:tc>
      </w:tr>
      <w:tr w:rsidR="00416B78" w14:paraId="10C6B8BC" w14:textId="77777777" w:rsidTr="0069480D">
        <w:trPr>
          <w:trHeight w:val="240"/>
          <w:jc w:val="center"/>
        </w:trPr>
        <w:tc>
          <w:tcPr>
            <w:tcW w:w="4876" w:type="dxa"/>
            <w:tcBorders>
              <w:top w:val="nil"/>
              <w:left w:val="nil"/>
              <w:bottom w:val="nil"/>
              <w:right w:val="nil"/>
            </w:tcBorders>
            <w:hideMark/>
          </w:tcPr>
          <w:p w14:paraId="66862BF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451CA32" w14:textId="77777777" w:rsidR="00416B78" w:rsidRPr="00DF04C4" w:rsidRDefault="00416B78" w:rsidP="0069480D">
            <w:pPr>
              <w:pStyle w:val="AmColumnHeading"/>
            </w:pPr>
            <w:r>
              <w:t>Muudatusettepanek</w:t>
            </w:r>
          </w:p>
        </w:tc>
      </w:tr>
      <w:tr w:rsidR="00416B78" w14:paraId="0E21522D" w14:textId="77777777" w:rsidTr="0069480D">
        <w:trPr>
          <w:jc w:val="center"/>
        </w:trPr>
        <w:tc>
          <w:tcPr>
            <w:tcW w:w="4876" w:type="dxa"/>
            <w:tcBorders>
              <w:top w:val="nil"/>
              <w:left w:val="nil"/>
              <w:bottom w:val="nil"/>
              <w:right w:val="nil"/>
            </w:tcBorders>
            <w:hideMark/>
          </w:tcPr>
          <w:p w14:paraId="32A9AC3C" w14:textId="77777777" w:rsidR="00416B78" w:rsidRPr="00DF04C4" w:rsidRDefault="00416B78" w:rsidP="0069480D">
            <w:pPr>
              <w:pStyle w:val="Normal6a"/>
            </w:pPr>
            <w:r>
              <w:t>15.</w:t>
            </w:r>
            <w:r>
              <w:tab/>
              <w:t>ergutab liikmesriike järgima Euroopa Nõukogu inimõiguste voliniku aruandes esitatud soovitusi</w:t>
            </w:r>
            <w:r>
              <w:rPr>
                <w:b/>
                <w:i/>
              </w:rPr>
              <w:t>; mõistab teravalt hukka ikka ja jälle esile kerkiva pagulas- ja sisserändevastase retoorika;</w:t>
            </w:r>
          </w:p>
        </w:tc>
        <w:tc>
          <w:tcPr>
            <w:tcW w:w="4876" w:type="dxa"/>
            <w:tcBorders>
              <w:top w:val="nil"/>
              <w:left w:val="nil"/>
              <w:bottom w:val="nil"/>
              <w:right w:val="nil"/>
            </w:tcBorders>
            <w:hideMark/>
          </w:tcPr>
          <w:p w14:paraId="32414C85" w14:textId="77777777" w:rsidR="00416B78" w:rsidRPr="00DF04C4" w:rsidRDefault="00416B78" w:rsidP="0069480D">
            <w:pPr>
              <w:pStyle w:val="Normal6a"/>
            </w:pPr>
            <w:r>
              <w:t>15.</w:t>
            </w:r>
            <w:r>
              <w:tab/>
              <w:t>ergutab liikmesriike järgima Euroopa Nõukogu inimõiguste voliniku aruandes esitatud soovitusi</w:t>
            </w:r>
            <w:r>
              <w:rPr>
                <w:b/>
                <w:i/>
              </w:rPr>
              <w:t>, kuid võtaksid nõuetekohaselt arvesse oma piiride</w:t>
            </w:r>
            <w:r>
              <w:t xml:space="preserve"> ja </w:t>
            </w:r>
            <w:r>
              <w:rPr>
                <w:b/>
                <w:i/>
              </w:rPr>
              <w:t>kodanike julgeolekut.</w:t>
            </w:r>
          </w:p>
        </w:tc>
      </w:tr>
    </w:tbl>
    <w:p w14:paraId="2F5A433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4D27286" w14:textId="77777777" w:rsidR="00416B78" w:rsidRPr="00DF04C4" w:rsidRDefault="00416B78" w:rsidP="00416B78">
      <w:r w:rsidRPr="007B2C1C">
        <w:rPr>
          <w:rStyle w:val="HideTWBExt"/>
        </w:rPr>
        <w:t>&lt;/Amend&gt;</w:t>
      </w:r>
    </w:p>
    <w:p w14:paraId="3AF4DBC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411</w:t>
      </w:r>
      <w:r w:rsidRPr="007B2C1C">
        <w:rPr>
          <w:rStyle w:val="HideTWBExt"/>
          <w:b w:val="0"/>
        </w:rPr>
        <w:t>&lt;/NumAm&gt;</w:t>
      </w:r>
    </w:p>
    <w:p w14:paraId="5EA03CA1"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4442D670" w14:textId="77777777" w:rsidR="00416B78" w:rsidRPr="00DF04C4" w:rsidRDefault="00416B78" w:rsidP="00416B78">
      <w:pPr>
        <w:pStyle w:val="NormalBold"/>
      </w:pPr>
      <w:r w:rsidRPr="007B2C1C">
        <w:rPr>
          <w:rStyle w:val="HideTWBExt"/>
          <w:b w:val="0"/>
        </w:rPr>
        <w:t>&lt;/RepeatBlock-By&gt;</w:t>
      </w:r>
    </w:p>
    <w:p w14:paraId="53295A6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47D3751"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E38E5B0" w14:textId="77777777" w:rsidTr="0069480D">
        <w:trPr>
          <w:trHeight w:val="240"/>
          <w:jc w:val="center"/>
        </w:trPr>
        <w:tc>
          <w:tcPr>
            <w:tcW w:w="9752" w:type="dxa"/>
            <w:gridSpan w:val="2"/>
            <w:tcBorders>
              <w:top w:val="nil"/>
              <w:left w:val="nil"/>
              <w:bottom w:val="nil"/>
              <w:right w:val="nil"/>
            </w:tcBorders>
          </w:tcPr>
          <w:p w14:paraId="02C016D7" w14:textId="77777777" w:rsidR="00416B78" w:rsidRPr="00DF04C4" w:rsidRDefault="00416B78" w:rsidP="0069480D"/>
        </w:tc>
      </w:tr>
      <w:tr w:rsidR="00416B78" w14:paraId="3D876144" w14:textId="77777777" w:rsidTr="0069480D">
        <w:trPr>
          <w:trHeight w:val="240"/>
          <w:jc w:val="center"/>
        </w:trPr>
        <w:tc>
          <w:tcPr>
            <w:tcW w:w="4876" w:type="dxa"/>
            <w:tcBorders>
              <w:top w:val="nil"/>
              <w:left w:val="nil"/>
              <w:bottom w:val="nil"/>
              <w:right w:val="nil"/>
            </w:tcBorders>
            <w:hideMark/>
          </w:tcPr>
          <w:p w14:paraId="07D0518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DD4888D" w14:textId="77777777" w:rsidR="00416B78" w:rsidRPr="00DF04C4" w:rsidRDefault="00416B78" w:rsidP="0069480D">
            <w:pPr>
              <w:pStyle w:val="AmColumnHeading"/>
            </w:pPr>
            <w:r>
              <w:t>Muudatusettepanek</w:t>
            </w:r>
          </w:p>
        </w:tc>
      </w:tr>
      <w:tr w:rsidR="00416B78" w14:paraId="663F260B" w14:textId="77777777" w:rsidTr="0069480D">
        <w:trPr>
          <w:jc w:val="center"/>
        </w:trPr>
        <w:tc>
          <w:tcPr>
            <w:tcW w:w="4876" w:type="dxa"/>
            <w:tcBorders>
              <w:top w:val="nil"/>
              <w:left w:val="nil"/>
              <w:bottom w:val="nil"/>
              <w:right w:val="nil"/>
            </w:tcBorders>
            <w:hideMark/>
          </w:tcPr>
          <w:p w14:paraId="0DAB3197" w14:textId="77777777" w:rsidR="00416B78" w:rsidRPr="00DF04C4" w:rsidRDefault="00416B78" w:rsidP="0069480D">
            <w:pPr>
              <w:pStyle w:val="Normal6a"/>
            </w:pPr>
            <w:r>
              <w:rPr>
                <w:b/>
                <w:i/>
              </w:rPr>
              <w:t>16.</w:t>
            </w:r>
            <w:r>
              <w:tab/>
            </w:r>
            <w:r>
              <w:rPr>
                <w:b/>
                <w:i/>
              </w:rPr>
              <w:t>kutsub liikmesriike üles täielikult rakendama rände- ja varjupaigalepet; väljendab muret selle pärast, et mõned liikmesriigid ei ole valmis rakendamistähtajast kinni pidama, eelkõige põhiõigusi käsitlevate sätete osas;</w:t>
            </w:r>
          </w:p>
        </w:tc>
        <w:tc>
          <w:tcPr>
            <w:tcW w:w="4876" w:type="dxa"/>
            <w:tcBorders>
              <w:top w:val="nil"/>
              <w:left w:val="nil"/>
              <w:bottom w:val="nil"/>
              <w:right w:val="nil"/>
            </w:tcBorders>
            <w:hideMark/>
          </w:tcPr>
          <w:p w14:paraId="7B9A370F" w14:textId="77777777" w:rsidR="00416B78" w:rsidRPr="00DF04C4" w:rsidRDefault="00416B78" w:rsidP="0069480D">
            <w:pPr>
              <w:pStyle w:val="Normal6a"/>
            </w:pPr>
            <w:r>
              <w:rPr>
                <w:b/>
                <w:i/>
              </w:rPr>
              <w:t>välja jäetud</w:t>
            </w:r>
          </w:p>
        </w:tc>
      </w:tr>
    </w:tbl>
    <w:p w14:paraId="1FA36DE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BBC2510" w14:textId="77777777" w:rsidR="00416B78" w:rsidRPr="00DF04C4" w:rsidRDefault="00416B78" w:rsidP="00416B78">
      <w:r w:rsidRPr="007B2C1C">
        <w:rPr>
          <w:rStyle w:val="HideTWBExt"/>
        </w:rPr>
        <w:t>&lt;/Amend&gt;</w:t>
      </w:r>
    </w:p>
    <w:p w14:paraId="5D337DC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412</w:t>
      </w:r>
      <w:r w:rsidRPr="007B2C1C">
        <w:rPr>
          <w:rStyle w:val="HideTWBExt"/>
          <w:b w:val="0"/>
        </w:rPr>
        <w:t>&lt;/NumAm&gt;</w:t>
      </w:r>
    </w:p>
    <w:p w14:paraId="1B6D174F"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4323E746" w14:textId="77777777" w:rsidR="00416B78" w:rsidRPr="00DF04C4" w:rsidRDefault="00416B78" w:rsidP="00416B78">
      <w:pPr>
        <w:pStyle w:val="NormalBold"/>
      </w:pPr>
      <w:r w:rsidRPr="007B2C1C">
        <w:rPr>
          <w:rStyle w:val="HideTWBExt"/>
          <w:b w:val="0"/>
        </w:rPr>
        <w:t>&lt;/RepeatBlock-By&gt;</w:t>
      </w:r>
    </w:p>
    <w:p w14:paraId="536C3D6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A7C4B24"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F8F11C5" w14:textId="77777777" w:rsidTr="0069480D">
        <w:trPr>
          <w:trHeight w:val="240"/>
          <w:jc w:val="center"/>
        </w:trPr>
        <w:tc>
          <w:tcPr>
            <w:tcW w:w="9752" w:type="dxa"/>
            <w:gridSpan w:val="2"/>
            <w:tcBorders>
              <w:top w:val="nil"/>
              <w:left w:val="nil"/>
              <w:bottom w:val="nil"/>
              <w:right w:val="nil"/>
            </w:tcBorders>
          </w:tcPr>
          <w:p w14:paraId="0D5BA329" w14:textId="77777777" w:rsidR="00416B78" w:rsidRPr="00DF04C4" w:rsidRDefault="00416B78" w:rsidP="0069480D"/>
        </w:tc>
      </w:tr>
      <w:tr w:rsidR="00416B78" w14:paraId="70D1C704" w14:textId="77777777" w:rsidTr="0069480D">
        <w:trPr>
          <w:trHeight w:val="240"/>
          <w:jc w:val="center"/>
        </w:trPr>
        <w:tc>
          <w:tcPr>
            <w:tcW w:w="4876" w:type="dxa"/>
            <w:tcBorders>
              <w:top w:val="nil"/>
              <w:left w:val="nil"/>
              <w:bottom w:val="nil"/>
              <w:right w:val="nil"/>
            </w:tcBorders>
            <w:hideMark/>
          </w:tcPr>
          <w:p w14:paraId="7EA97D0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72EFDF7" w14:textId="77777777" w:rsidR="00416B78" w:rsidRPr="00DF04C4" w:rsidRDefault="00416B78" w:rsidP="0069480D">
            <w:pPr>
              <w:pStyle w:val="AmColumnHeading"/>
            </w:pPr>
            <w:r>
              <w:t>Muudatusettepanek</w:t>
            </w:r>
          </w:p>
        </w:tc>
      </w:tr>
      <w:tr w:rsidR="00416B78" w14:paraId="03880DAC" w14:textId="77777777" w:rsidTr="0069480D">
        <w:trPr>
          <w:jc w:val="center"/>
        </w:trPr>
        <w:tc>
          <w:tcPr>
            <w:tcW w:w="4876" w:type="dxa"/>
            <w:tcBorders>
              <w:top w:val="nil"/>
              <w:left w:val="nil"/>
              <w:bottom w:val="nil"/>
              <w:right w:val="nil"/>
            </w:tcBorders>
            <w:hideMark/>
          </w:tcPr>
          <w:p w14:paraId="3ACCDFF0" w14:textId="77777777" w:rsidR="00416B78" w:rsidRPr="00DF04C4" w:rsidRDefault="00416B78" w:rsidP="0069480D">
            <w:pPr>
              <w:pStyle w:val="Normal6a"/>
            </w:pPr>
            <w:r>
              <w:rPr>
                <w:b/>
                <w:i/>
              </w:rPr>
              <w:t>16.</w:t>
            </w:r>
            <w:r>
              <w:tab/>
            </w:r>
            <w:r>
              <w:rPr>
                <w:b/>
                <w:i/>
              </w:rPr>
              <w:t>kutsub liikmesriike üles täielikult rakendama rände- ja varjupaigalepet; väljendab muret selle pärast, et mõned liikmesriigid ei ole valmis rakendamistähtajast kinni pidama, eelkõige põhiõigusi käsitlevate sätete osas;</w:t>
            </w:r>
          </w:p>
        </w:tc>
        <w:tc>
          <w:tcPr>
            <w:tcW w:w="4876" w:type="dxa"/>
            <w:tcBorders>
              <w:top w:val="nil"/>
              <w:left w:val="nil"/>
              <w:bottom w:val="nil"/>
              <w:right w:val="nil"/>
            </w:tcBorders>
            <w:hideMark/>
          </w:tcPr>
          <w:p w14:paraId="60B7BAD9" w14:textId="77777777" w:rsidR="00416B78" w:rsidRPr="00DF04C4" w:rsidRDefault="00416B78" w:rsidP="0069480D">
            <w:pPr>
              <w:pStyle w:val="Normal6a"/>
            </w:pPr>
            <w:r>
              <w:rPr>
                <w:b/>
                <w:i/>
              </w:rPr>
              <w:t>välja jäetud</w:t>
            </w:r>
          </w:p>
        </w:tc>
      </w:tr>
    </w:tbl>
    <w:p w14:paraId="1581361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905939C" w14:textId="77777777" w:rsidR="00416B78" w:rsidRPr="00DF04C4" w:rsidRDefault="00416B78" w:rsidP="00416B78">
      <w:r w:rsidRPr="007B2C1C">
        <w:rPr>
          <w:rStyle w:val="HideTWBExt"/>
        </w:rPr>
        <w:t>&lt;/Amend&gt;</w:t>
      </w:r>
    </w:p>
    <w:p w14:paraId="522F249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413</w:t>
      </w:r>
      <w:r w:rsidRPr="007B2C1C">
        <w:rPr>
          <w:rStyle w:val="HideTWBExt"/>
          <w:b w:val="0"/>
        </w:rPr>
        <w:t>&lt;/NumAm&gt;</w:t>
      </w:r>
    </w:p>
    <w:p w14:paraId="759B79DD"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689EF849" w14:textId="77777777" w:rsidR="00416B78" w:rsidRPr="00DF04C4" w:rsidRDefault="00416B78" w:rsidP="00416B78">
      <w:pPr>
        <w:pStyle w:val="NormalBold"/>
      </w:pPr>
      <w:r w:rsidRPr="007B2C1C">
        <w:rPr>
          <w:rStyle w:val="HideTWBExt"/>
          <w:b w:val="0"/>
        </w:rPr>
        <w:t>&lt;/RepeatBlock-By&gt;</w:t>
      </w:r>
    </w:p>
    <w:p w14:paraId="35A8030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988FCB6"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B191FCF" w14:textId="77777777" w:rsidTr="0069480D">
        <w:trPr>
          <w:trHeight w:val="240"/>
          <w:jc w:val="center"/>
        </w:trPr>
        <w:tc>
          <w:tcPr>
            <w:tcW w:w="9752" w:type="dxa"/>
            <w:gridSpan w:val="2"/>
            <w:tcBorders>
              <w:top w:val="nil"/>
              <w:left w:val="nil"/>
              <w:bottom w:val="nil"/>
              <w:right w:val="nil"/>
            </w:tcBorders>
          </w:tcPr>
          <w:p w14:paraId="67538B6F" w14:textId="77777777" w:rsidR="00416B78" w:rsidRPr="00DF04C4" w:rsidRDefault="00416B78" w:rsidP="0069480D"/>
        </w:tc>
      </w:tr>
      <w:tr w:rsidR="00416B78" w14:paraId="5A462692" w14:textId="77777777" w:rsidTr="0069480D">
        <w:trPr>
          <w:trHeight w:val="240"/>
          <w:jc w:val="center"/>
        </w:trPr>
        <w:tc>
          <w:tcPr>
            <w:tcW w:w="4876" w:type="dxa"/>
            <w:tcBorders>
              <w:top w:val="nil"/>
              <w:left w:val="nil"/>
              <w:bottom w:val="nil"/>
              <w:right w:val="nil"/>
            </w:tcBorders>
            <w:hideMark/>
          </w:tcPr>
          <w:p w14:paraId="5DE5ECB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8B60762" w14:textId="77777777" w:rsidR="00416B78" w:rsidRPr="00DF04C4" w:rsidRDefault="00416B78" w:rsidP="0069480D">
            <w:pPr>
              <w:pStyle w:val="AmColumnHeading"/>
            </w:pPr>
            <w:r>
              <w:t>Muudatusettepanek</w:t>
            </w:r>
          </w:p>
        </w:tc>
      </w:tr>
      <w:tr w:rsidR="00416B78" w14:paraId="1CCABAE1" w14:textId="77777777" w:rsidTr="0069480D">
        <w:trPr>
          <w:jc w:val="center"/>
        </w:trPr>
        <w:tc>
          <w:tcPr>
            <w:tcW w:w="4876" w:type="dxa"/>
            <w:tcBorders>
              <w:top w:val="nil"/>
              <w:left w:val="nil"/>
              <w:bottom w:val="nil"/>
              <w:right w:val="nil"/>
            </w:tcBorders>
            <w:hideMark/>
          </w:tcPr>
          <w:p w14:paraId="5042A56D" w14:textId="77777777" w:rsidR="00416B78" w:rsidRPr="00DF04C4" w:rsidRDefault="00416B78" w:rsidP="0069480D">
            <w:pPr>
              <w:pStyle w:val="Normal6a"/>
            </w:pPr>
            <w:r>
              <w:rPr>
                <w:b/>
                <w:i/>
              </w:rPr>
              <w:t>16.</w:t>
            </w:r>
            <w:r>
              <w:tab/>
            </w:r>
            <w:r>
              <w:rPr>
                <w:b/>
                <w:i/>
              </w:rPr>
              <w:t>kutsub liikmesriike üles täielikult rakendama rände- ja varjupaigalepet; väljendab muret selle pärast, et mõned liikmesriigid ei ole valmis rakendamistähtajast kinni pidama, eelkõige põhiõigusi käsitlevate sätete osas;</w:t>
            </w:r>
          </w:p>
        </w:tc>
        <w:tc>
          <w:tcPr>
            <w:tcW w:w="4876" w:type="dxa"/>
            <w:tcBorders>
              <w:top w:val="nil"/>
              <w:left w:val="nil"/>
              <w:bottom w:val="nil"/>
              <w:right w:val="nil"/>
            </w:tcBorders>
            <w:hideMark/>
          </w:tcPr>
          <w:p w14:paraId="27D12024" w14:textId="77777777" w:rsidR="00416B78" w:rsidRPr="00DF04C4" w:rsidRDefault="00416B78" w:rsidP="0069480D">
            <w:pPr>
              <w:pStyle w:val="Normal6a"/>
            </w:pPr>
            <w:r>
              <w:rPr>
                <w:b/>
                <w:i/>
              </w:rPr>
              <w:t>välja jäetud</w:t>
            </w:r>
          </w:p>
        </w:tc>
      </w:tr>
    </w:tbl>
    <w:p w14:paraId="28700D4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6DB91CF9" w14:textId="77777777" w:rsidR="00416B78" w:rsidRPr="00DF04C4" w:rsidRDefault="00416B78" w:rsidP="00416B78">
      <w:r w:rsidRPr="007B2C1C">
        <w:rPr>
          <w:rStyle w:val="HideTWBExt"/>
        </w:rPr>
        <w:t>&lt;/Amend&gt;</w:t>
      </w:r>
    </w:p>
    <w:p w14:paraId="166D9A8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414</w:t>
      </w:r>
      <w:r w:rsidRPr="007B2C1C">
        <w:rPr>
          <w:rStyle w:val="HideTWBExt"/>
          <w:b w:val="0"/>
        </w:rPr>
        <w:t>&lt;/NumAm&gt;</w:t>
      </w:r>
    </w:p>
    <w:p w14:paraId="05CE6F30"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5B8C29C0" w14:textId="77777777" w:rsidR="00416B78" w:rsidRPr="00DF04C4" w:rsidRDefault="00416B78" w:rsidP="00416B78">
      <w:pPr>
        <w:pStyle w:val="NormalBold"/>
      </w:pPr>
      <w:r w:rsidRPr="007B2C1C">
        <w:rPr>
          <w:rStyle w:val="HideTWBExt"/>
          <w:b w:val="0"/>
        </w:rPr>
        <w:t>&lt;/RepeatBlock-By&gt;</w:t>
      </w:r>
    </w:p>
    <w:p w14:paraId="2B2A962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BCE0845"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5CE19FF" w14:textId="77777777" w:rsidTr="0069480D">
        <w:trPr>
          <w:trHeight w:val="240"/>
          <w:jc w:val="center"/>
        </w:trPr>
        <w:tc>
          <w:tcPr>
            <w:tcW w:w="9752" w:type="dxa"/>
            <w:gridSpan w:val="2"/>
            <w:tcBorders>
              <w:top w:val="nil"/>
              <w:left w:val="nil"/>
              <w:bottom w:val="nil"/>
              <w:right w:val="nil"/>
            </w:tcBorders>
          </w:tcPr>
          <w:p w14:paraId="4A1FECD9" w14:textId="77777777" w:rsidR="00416B78" w:rsidRPr="00DF04C4" w:rsidRDefault="00416B78" w:rsidP="0069480D"/>
        </w:tc>
      </w:tr>
      <w:tr w:rsidR="00416B78" w14:paraId="261F4F23" w14:textId="77777777" w:rsidTr="0069480D">
        <w:trPr>
          <w:trHeight w:val="240"/>
          <w:jc w:val="center"/>
        </w:trPr>
        <w:tc>
          <w:tcPr>
            <w:tcW w:w="4876" w:type="dxa"/>
            <w:tcBorders>
              <w:top w:val="nil"/>
              <w:left w:val="nil"/>
              <w:bottom w:val="nil"/>
              <w:right w:val="nil"/>
            </w:tcBorders>
            <w:hideMark/>
          </w:tcPr>
          <w:p w14:paraId="0EC82B5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032C0E8" w14:textId="77777777" w:rsidR="00416B78" w:rsidRPr="00DF04C4" w:rsidRDefault="00416B78" w:rsidP="0069480D">
            <w:pPr>
              <w:pStyle w:val="AmColumnHeading"/>
            </w:pPr>
            <w:r>
              <w:t>Muudatusettepanek</w:t>
            </w:r>
          </w:p>
        </w:tc>
      </w:tr>
      <w:tr w:rsidR="00416B78" w14:paraId="0A40A1A8" w14:textId="77777777" w:rsidTr="0069480D">
        <w:trPr>
          <w:jc w:val="center"/>
        </w:trPr>
        <w:tc>
          <w:tcPr>
            <w:tcW w:w="4876" w:type="dxa"/>
            <w:tcBorders>
              <w:top w:val="nil"/>
              <w:left w:val="nil"/>
              <w:bottom w:val="nil"/>
              <w:right w:val="nil"/>
            </w:tcBorders>
            <w:hideMark/>
          </w:tcPr>
          <w:p w14:paraId="1A2BB6CD" w14:textId="77777777" w:rsidR="00416B78" w:rsidRPr="00DF04C4" w:rsidRDefault="00416B78" w:rsidP="0069480D">
            <w:pPr>
              <w:pStyle w:val="Normal6a"/>
            </w:pPr>
            <w:r>
              <w:t>16.</w:t>
            </w:r>
            <w:r>
              <w:tab/>
              <w:t xml:space="preserve">kutsub liikmesriike üles </w:t>
            </w:r>
            <w:r>
              <w:rPr>
                <w:b/>
                <w:i/>
              </w:rPr>
              <w:t>täielikult</w:t>
            </w:r>
            <w:r>
              <w:t xml:space="preserve"> rakendama rände- ja </w:t>
            </w:r>
            <w:r>
              <w:rPr>
                <w:b/>
                <w:i/>
              </w:rPr>
              <w:t>varjupaigalepet</w:t>
            </w:r>
            <w:r>
              <w:t xml:space="preserve">; </w:t>
            </w:r>
            <w:r>
              <w:rPr>
                <w:b/>
                <w:i/>
              </w:rPr>
              <w:t>väljendab muret selle pärast, et mõned liikmesriigid ei ole valmis rakendamistähtajast</w:t>
            </w:r>
            <w:r>
              <w:t xml:space="preserve"> kinni </w:t>
            </w:r>
            <w:r>
              <w:rPr>
                <w:b/>
                <w:i/>
              </w:rPr>
              <w:t>pidama</w:t>
            </w:r>
            <w:r>
              <w:t xml:space="preserve">, eelkõige </w:t>
            </w:r>
            <w:r>
              <w:rPr>
                <w:b/>
                <w:i/>
              </w:rPr>
              <w:t>põhiõigusi käsitlevate sätete osas</w:t>
            </w:r>
            <w:r>
              <w:t>;</w:t>
            </w:r>
          </w:p>
        </w:tc>
        <w:tc>
          <w:tcPr>
            <w:tcW w:w="4876" w:type="dxa"/>
            <w:tcBorders>
              <w:top w:val="nil"/>
              <w:left w:val="nil"/>
              <w:bottom w:val="nil"/>
              <w:right w:val="nil"/>
            </w:tcBorders>
            <w:hideMark/>
          </w:tcPr>
          <w:p w14:paraId="1A109C15" w14:textId="77777777" w:rsidR="00416B78" w:rsidRPr="00DF04C4" w:rsidRDefault="00416B78" w:rsidP="0069480D">
            <w:pPr>
              <w:pStyle w:val="Normal6a"/>
            </w:pPr>
            <w:r>
              <w:t>16.</w:t>
            </w:r>
            <w:r>
              <w:tab/>
              <w:t xml:space="preserve">kutsub liikmesriike üles </w:t>
            </w:r>
            <w:r>
              <w:rPr>
                <w:b/>
                <w:i/>
              </w:rPr>
              <w:t>tühistama</w:t>
            </w:r>
            <w:r>
              <w:t xml:space="preserve"> rakendama rände- ja </w:t>
            </w:r>
            <w:r>
              <w:rPr>
                <w:b/>
                <w:i/>
              </w:rPr>
              <w:t>varjupaigaleppe</w:t>
            </w:r>
            <w:r>
              <w:t xml:space="preserve">; </w:t>
            </w:r>
            <w:r>
              <w:rPr>
                <w:b/>
                <w:i/>
              </w:rPr>
              <w:t>on seisukohal, et mõne liikmesriigi ja Euroopa Komisjoni enda soovimatus pidada</w:t>
            </w:r>
            <w:r>
              <w:t xml:space="preserve"> kinni </w:t>
            </w:r>
            <w:r>
              <w:rPr>
                <w:b/>
                <w:i/>
              </w:rPr>
              <w:t>rakendamistähtaegadest, sealhulgas komisjoni esimese aruande avaldamise tähtajast</w:t>
            </w:r>
            <w:r>
              <w:t xml:space="preserve">, eelkõige </w:t>
            </w:r>
            <w:r>
              <w:rPr>
                <w:b/>
                <w:i/>
              </w:rPr>
              <w:t>seoses kõige vastuolulisemate ümberpaigutamise eeskirjade ja sunniviisilise solidaarsusmehhanismiga, on selge märk sellest, kui kahjulik, lõhestav, ebasobiv ja ebarealistlik see dokument on</w:t>
            </w:r>
            <w:r>
              <w:t>;</w:t>
            </w:r>
          </w:p>
        </w:tc>
      </w:tr>
    </w:tbl>
    <w:p w14:paraId="6C865D3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9B2966A" w14:textId="77777777" w:rsidR="00416B78" w:rsidRPr="00DF04C4" w:rsidRDefault="00416B78" w:rsidP="00416B78">
      <w:r w:rsidRPr="007B2C1C">
        <w:rPr>
          <w:rStyle w:val="HideTWBExt"/>
        </w:rPr>
        <w:t>&lt;/Amend&gt;</w:t>
      </w:r>
    </w:p>
    <w:p w14:paraId="5891BB4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415</w:t>
      </w:r>
      <w:r w:rsidRPr="007B2C1C">
        <w:rPr>
          <w:rStyle w:val="HideTWBExt"/>
          <w:b w:val="0"/>
        </w:rPr>
        <w:t>&lt;/NumAm&gt;</w:t>
      </w:r>
    </w:p>
    <w:p w14:paraId="69CBBDCF"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483D8E8F" w14:textId="77777777" w:rsidR="00416B78" w:rsidRPr="00DF04C4" w:rsidRDefault="00416B78" w:rsidP="00416B78">
      <w:pPr>
        <w:pStyle w:val="NormalBold"/>
      </w:pPr>
      <w:r w:rsidRPr="007B2C1C">
        <w:rPr>
          <w:rStyle w:val="HideTWBExt"/>
          <w:b w:val="0"/>
        </w:rPr>
        <w:t>&lt;/RepeatBlock-By&gt;</w:t>
      </w:r>
    </w:p>
    <w:p w14:paraId="7C92CE0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6F7BB37"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3595F8" w14:textId="77777777" w:rsidTr="0069480D">
        <w:trPr>
          <w:trHeight w:val="240"/>
          <w:jc w:val="center"/>
        </w:trPr>
        <w:tc>
          <w:tcPr>
            <w:tcW w:w="9752" w:type="dxa"/>
            <w:gridSpan w:val="2"/>
            <w:tcBorders>
              <w:top w:val="nil"/>
              <w:left w:val="nil"/>
              <w:bottom w:val="nil"/>
              <w:right w:val="nil"/>
            </w:tcBorders>
          </w:tcPr>
          <w:p w14:paraId="08D5F571" w14:textId="77777777" w:rsidR="00416B78" w:rsidRPr="00DF04C4" w:rsidRDefault="00416B78" w:rsidP="0069480D"/>
        </w:tc>
      </w:tr>
      <w:tr w:rsidR="00416B78" w14:paraId="654B3089" w14:textId="77777777" w:rsidTr="0069480D">
        <w:trPr>
          <w:trHeight w:val="240"/>
          <w:jc w:val="center"/>
        </w:trPr>
        <w:tc>
          <w:tcPr>
            <w:tcW w:w="4876" w:type="dxa"/>
            <w:tcBorders>
              <w:top w:val="nil"/>
              <w:left w:val="nil"/>
              <w:bottom w:val="nil"/>
              <w:right w:val="nil"/>
            </w:tcBorders>
            <w:hideMark/>
          </w:tcPr>
          <w:p w14:paraId="09C6FB2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19CBEA9" w14:textId="77777777" w:rsidR="00416B78" w:rsidRPr="00DF04C4" w:rsidRDefault="00416B78" w:rsidP="0069480D">
            <w:pPr>
              <w:pStyle w:val="AmColumnHeading"/>
            </w:pPr>
            <w:r>
              <w:t>Muudatusettepanek</w:t>
            </w:r>
          </w:p>
        </w:tc>
      </w:tr>
      <w:tr w:rsidR="00416B78" w14:paraId="2464D479" w14:textId="77777777" w:rsidTr="0069480D">
        <w:trPr>
          <w:jc w:val="center"/>
        </w:trPr>
        <w:tc>
          <w:tcPr>
            <w:tcW w:w="4876" w:type="dxa"/>
            <w:tcBorders>
              <w:top w:val="nil"/>
              <w:left w:val="nil"/>
              <w:bottom w:val="nil"/>
              <w:right w:val="nil"/>
            </w:tcBorders>
            <w:hideMark/>
          </w:tcPr>
          <w:p w14:paraId="1091DB21" w14:textId="77777777" w:rsidR="00416B78" w:rsidRPr="00DF04C4" w:rsidRDefault="00416B78" w:rsidP="0069480D">
            <w:pPr>
              <w:pStyle w:val="Normal6a"/>
            </w:pPr>
            <w:r>
              <w:t>16.</w:t>
            </w:r>
            <w:r>
              <w:tab/>
              <w:t xml:space="preserve">kutsub liikmesriike üles täielikult rakendama rände- ja varjupaigalepet; </w:t>
            </w:r>
            <w:r>
              <w:rPr>
                <w:b/>
                <w:i/>
              </w:rPr>
              <w:t>väljendab muret selle pärast, et mõned liikmesriigid ei ole valmis rakendamistähtajast kinni pidama, eelkõige põhiõigusi käsitlevate sätete osas;</w:t>
            </w:r>
          </w:p>
        </w:tc>
        <w:tc>
          <w:tcPr>
            <w:tcW w:w="4876" w:type="dxa"/>
            <w:tcBorders>
              <w:top w:val="nil"/>
              <w:left w:val="nil"/>
              <w:bottom w:val="nil"/>
              <w:right w:val="nil"/>
            </w:tcBorders>
            <w:hideMark/>
          </w:tcPr>
          <w:p w14:paraId="46902EEB" w14:textId="77777777" w:rsidR="00416B78" w:rsidRPr="00DF04C4" w:rsidRDefault="00416B78" w:rsidP="0069480D">
            <w:pPr>
              <w:pStyle w:val="Normal6a"/>
            </w:pPr>
            <w:r>
              <w:t>16.</w:t>
            </w:r>
            <w:r>
              <w:tab/>
              <w:t>kutsub liikmesriike üles täielikult rakendama rände- ja varjupaigalepet;</w:t>
            </w:r>
          </w:p>
        </w:tc>
      </w:tr>
    </w:tbl>
    <w:p w14:paraId="4B37FD6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3E010AEC" w14:textId="77777777" w:rsidR="00416B78" w:rsidRPr="00DF04C4" w:rsidRDefault="00416B78" w:rsidP="00416B78">
      <w:r w:rsidRPr="007B2C1C">
        <w:rPr>
          <w:rStyle w:val="HideTWBExt"/>
        </w:rPr>
        <w:t>&lt;/Amend&gt;</w:t>
      </w:r>
    </w:p>
    <w:p w14:paraId="26D32DD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416</w:t>
      </w:r>
      <w:r w:rsidRPr="007B2C1C">
        <w:rPr>
          <w:rStyle w:val="HideTWBExt"/>
          <w:b w:val="0"/>
        </w:rPr>
        <w:t>&lt;/NumAm&gt;</w:t>
      </w:r>
    </w:p>
    <w:p w14:paraId="0E930C45"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3A4A6126" w14:textId="77777777" w:rsidR="00416B78" w:rsidRPr="00DF04C4" w:rsidRDefault="00416B78" w:rsidP="00416B78">
      <w:pPr>
        <w:pStyle w:val="NormalBold"/>
      </w:pPr>
      <w:r w:rsidRPr="007B2C1C">
        <w:rPr>
          <w:rStyle w:val="HideTWBExt"/>
          <w:b w:val="0"/>
        </w:rPr>
        <w:t>&lt;/RepeatBlock-By&gt;</w:t>
      </w:r>
    </w:p>
    <w:p w14:paraId="527DBD7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CDAE6E2"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7F7609C" w14:textId="77777777" w:rsidTr="0069480D">
        <w:trPr>
          <w:trHeight w:val="240"/>
          <w:jc w:val="center"/>
        </w:trPr>
        <w:tc>
          <w:tcPr>
            <w:tcW w:w="9752" w:type="dxa"/>
            <w:gridSpan w:val="2"/>
            <w:tcBorders>
              <w:top w:val="nil"/>
              <w:left w:val="nil"/>
              <w:bottom w:val="nil"/>
              <w:right w:val="nil"/>
            </w:tcBorders>
          </w:tcPr>
          <w:p w14:paraId="34D845B8" w14:textId="77777777" w:rsidR="00416B78" w:rsidRPr="00DF04C4" w:rsidRDefault="00416B78" w:rsidP="0069480D"/>
        </w:tc>
      </w:tr>
      <w:tr w:rsidR="00416B78" w14:paraId="03C6D959" w14:textId="77777777" w:rsidTr="0069480D">
        <w:trPr>
          <w:trHeight w:val="240"/>
          <w:jc w:val="center"/>
        </w:trPr>
        <w:tc>
          <w:tcPr>
            <w:tcW w:w="4876" w:type="dxa"/>
            <w:tcBorders>
              <w:top w:val="nil"/>
              <w:left w:val="nil"/>
              <w:bottom w:val="nil"/>
              <w:right w:val="nil"/>
            </w:tcBorders>
            <w:hideMark/>
          </w:tcPr>
          <w:p w14:paraId="1842266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CC8F0B3" w14:textId="77777777" w:rsidR="00416B78" w:rsidRPr="00DF04C4" w:rsidRDefault="00416B78" w:rsidP="0069480D">
            <w:pPr>
              <w:pStyle w:val="AmColumnHeading"/>
            </w:pPr>
            <w:r>
              <w:t>Muudatusettepanek</w:t>
            </w:r>
          </w:p>
        </w:tc>
      </w:tr>
      <w:tr w:rsidR="00416B78" w14:paraId="1D94428F" w14:textId="77777777" w:rsidTr="0069480D">
        <w:trPr>
          <w:jc w:val="center"/>
        </w:trPr>
        <w:tc>
          <w:tcPr>
            <w:tcW w:w="4876" w:type="dxa"/>
            <w:tcBorders>
              <w:top w:val="nil"/>
              <w:left w:val="nil"/>
              <w:bottom w:val="nil"/>
              <w:right w:val="nil"/>
            </w:tcBorders>
            <w:hideMark/>
          </w:tcPr>
          <w:p w14:paraId="7E8CE865" w14:textId="77777777" w:rsidR="00416B78" w:rsidRPr="00DF04C4" w:rsidRDefault="00416B78" w:rsidP="0069480D">
            <w:pPr>
              <w:pStyle w:val="Normal6a"/>
            </w:pPr>
            <w:r>
              <w:t>16.</w:t>
            </w:r>
            <w:r>
              <w:tab/>
            </w:r>
            <w:r>
              <w:rPr>
                <w:b/>
                <w:i/>
              </w:rPr>
              <w:t>kutsub liikmesriike üles täielikult rakendama rände- ja varjupaigalepet;</w:t>
            </w:r>
            <w:r>
              <w:t xml:space="preserve"> väljendab muret selle pärast, et mõned liikmesriigid ei ole valmis rakendamistähtajast kinni pidama, eelkõige põhiõigusi käsitlevate sätete osas;</w:t>
            </w:r>
          </w:p>
        </w:tc>
        <w:tc>
          <w:tcPr>
            <w:tcW w:w="4876" w:type="dxa"/>
            <w:tcBorders>
              <w:top w:val="nil"/>
              <w:left w:val="nil"/>
              <w:bottom w:val="nil"/>
              <w:right w:val="nil"/>
            </w:tcBorders>
            <w:hideMark/>
          </w:tcPr>
          <w:p w14:paraId="7EBC6C50" w14:textId="77777777" w:rsidR="00416B78" w:rsidRPr="00DF04C4" w:rsidRDefault="00416B78" w:rsidP="0069480D">
            <w:pPr>
              <w:pStyle w:val="Normal6a"/>
            </w:pPr>
            <w:r>
              <w:t>16.</w:t>
            </w:r>
            <w:r>
              <w:tab/>
              <w:t xml:space="preserve">väljendab muret selle pärast, et mõned liikmesriigid ei ole valmis </w:t>
            </w:r>
            <w:r>
              <w:rPr>
                <w:b/>
                <w:i/>
              </w:rPr>
              <w:t xml:space="preserve">rände- ja varjupaigaleppe </w:t>
            </w:r>
            <w:r>
              <w:t xml:space="preserve">rakendamistähtajast kinni pidama, eelkõige põhiõigusi käsitlevate sätete osas; </w:t>
            </w:r>
            <w:r>
              <w:rPr>
                <w:b/>
                <w:i/>
              </w:rPr>
              <w:t>rõhutab, et rahvusvaheline õigus kinnitab, et varjupaiga taotlemine ei ole ebaseaduslik tegu ja seetõttu ei saa kedagi kinni pidada üksnes varjupaigataotlejaks olemise tõttu;</w:t>
            </w:r>
          </w:p>
        </w:tc>
      </w:tr>
    </w:tbl>
    <w:p w14:paraId="5BCA276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556E193" w14:textId="77777777" w:rsidR="00416B78" w:rsidRPr="00DF04C4" w:rsidRDefault="00416B78" w:rsidP="00416B78">
      <w:r w:rsidRPr="007B2C1C">
        <w:rPr>
          <w:rStyle w:val="HideTWBExt"/>
        </w:rPr>
        <w:t>&lt;/Amend&gt;</w:t>
      </w:r>
    </w:p>
    <w:p w14:paraId="39ED71B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417</w:t>
      </w:r>
      <w:r w:rsidRPr="007B2C1C">
        <w:rPr>
          <w:rStyle w:val="HideTWBExt"/>
          <w:b w:val="0"/>
        </w:rPr>
        <w:t>&lt;/NumAm&gt;</w:t>
      </w:r>
    </w:p>
    <w:p w14:paraId="652FBE83"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73AC834D" w14:textId="77777777" w:rsidR="00416B78" w:rsidRPr="00DF04C4" w:rsidRDefault="00416B78" w:rsidP="00416B78">
      <w:pPr>
        <w:pStyle w:val="NormalBold"/>
      </w:pPr>
      <w:r w:rsidRPr="007B2C1C">
        <w:rPr>
          <w:rStyle w:val="HideTWBExt"/>
          <w:b w:val="0"/>
        </w:rPr>
        <w:t>&lt;/RepeatBlock-By&gt;</w:t>
      </w:r>
    </w:p>
    <w:p w14:paraId="3C36076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FC6B994"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0F8ADC5" w14:textId="77777777" w:rsidTr="0069480D">
        <w:trPr>
          <w:trHeight w:val="240"/>
          <w:jc w:val="center"/>
        </w:trPr>
        <w:tc>
          <w:tcPr>
            <w:tcW w:w="9752" w:type="dxa"/>
            <w:gridSpan w:val="2"/>
            <w:tcBorders>
              <w:top w:val="nil"/>
              <w:left w:val="nil"/>
              <w:bottom w:val="nil"/>
              <w:right w:val="nil"/>
            </w:tcBorders>
          </w:tcPr>
          <w:p w14:paraId="05CA67B1" w14:textId="77777777" w:rsidR="00416B78" w:rsidRPr="00DF04C4" w:rsidRDefault="00416B78" w:rsidP="0069480D"/>
        </w:tc>
      </w:tr>
      <w:tr w:rsidR="00416B78" w14:paraId="0B8E83D3" w14:textId="77777777" w:rsidTr="0069480D">
        <w:trPr>
          <w:trHeight w:val="240"/>
          <w:jc w:val="center"/>
        </w:trPr>
        <w:tc>
          <w:tcPr>
            <w:tcW w:w="4876" w:type="dxa"/>
            <w:tcBorders>
              <w:top w:val="nil"/>
              <w:left w:val="nil"/>
              <w:bottom w:val="nil"/>
              <w:right w:val="nil"/>
            </w:tcBorders>
            <w:hideMark/>
          </w:tcPr>
          <w:p w14:paraId="1F2F287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F2F7AFF" w14:textId="77777777" w:rsidR="00416B78" w:rsidRPr="00DF04C4" w:rsidRDefault="00416B78" w:rsidP="0069480D">
            <w:pPr>
              <w:pStyle w:val="AmColumnHeading"/>
            </w:pPr>
            <w:r>
              <w:t>Muudatusettepanek</w:t>
            </w:r>
          </w:p>
        </w:tc>
      </w:tr>
      <w:tr w:rsidR="00416B78" w14:paraId="6B19E25D" w14:textId="77777777" w:rsidTr="0069480D">
        <w:trPr>
          <w:jc w:val="center"/>
        </w:trPr>
        <w:tc>
          <w:tcPr>
            <w:tcW w:w="4876" w:type="dxa"/>
            <w:tcBorders>
              <w:top w:val="nil"/>
              <w:left w:val="nil"/>
              <w:bottom w:val="nil"/>
              <w:right w:val="nil"/>
            </w:tcBorders>
            <w:hideMark/>
          </w:tcPr>
          <w:p w14:paraId="7563DA70" w14:textId="77777777" w:rsidR="00416B78" w:rsidRPr="00DF04C4" w:rsidRDefault="00416B78" w:rsidP="0069480D">
            <w:pPr>
              <w:pStyle w:val="Normal6a"/>
            </w:pPr>
            <w:r>
              <w:t>16.</w:t>
            </w:r>
            <w:r>
              <w:tab/>
              <w:t xml:space="preserve">kutsub liikmesriike üles täielikult rakendama rände- ja varjupaigalepet; </w:t>
            </w:r>
            <w:r>
              <w:rPr>
                <w:b/>
                <w:i/>
              </w:rPr>
              <w:t>väljendab muret selle pärast, et mõned liikmesriigid ei ole valmis rakendamistähtajast kinni pidama</w:t>
            </w:r>
            <w:r>
              <w:t xml:space="preserve">, </w:t>
            </w:r>
            <w:r>
              <w:rPr>
                <w:b/>
                <w:i/>
              </w:rPr>
              <w:t>eelkõige põhiõigusi käsitlevate sätete osas</w:t>
            </w:r>
            <w:r>
              <w:t>;</w:t>
            </w:r>
          </w:p>
        </w:tc>
        <w:tc>
          <w:tcPr>
            <w:tcW w:w="4876" w:type="dxa"/>
            <w:tcBorders>
              <w:top w:val="nil"/>
              <w:left w:val="nil"/>
              <w:bottom w:val="nil"/>
              <w:right w:val="nil"/>
            </w:tcBorders>
            <w:hideMark/>
          </w:tcPr>
          <w:p w14:paraId="12C00203" w14:textId="77777777" w:rsidR="00416B78" w:rsidRPr="00DF04C4" w:rsidRDefault="00416B78" w:rsidP="0069480D">
            <w:pPr>
              <w:pStyle w:val="Normal6a"/>
            </w:pPr>
            <w:r>
              <w:t>16.</w:t>
            </w:r>
            <w:r>
              <w:tab/>
              <w:t xml:space="preserve">kutsub liikmesriike üles täielikult rakendama rände- ja varjupaigalepet; </w:t>
            </w:r>
            <w:r>
              <w:rPr>
                <w:b/>
                <w:i/>
              </w:rPr>
              <w:t>kutsub komisjoni ja liikmesriike üles jälgima leppe toimimist rändekontrolli kontekstis ja vajaduse korral seda muutma</w:t>
            </w:r>
            <w:r>
              <w:t xml:space="preserve">, </w:t>
            </w:r>
            <w:r>
              <w:rPr>
                <w:b/>
                <w:i/>
              </w:rPr>
              <w:t>et tõhusalt tegeleda kontrollimatu rände põhjustatud tõsise kahjuga</w:t>
            </w:r>
            <w:r>
              <w:t>;</w:t>
            </w:r>
          </w:p>
        </w:tc>
      </w:tr>
    </w:tbl>
    <w:p w14:paraId="5B0DE93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3FB9D93F" w14:textId="77777777" w:rsidR="00416B78" w:rsidRPr="00DF04C4" w:rsidRDefault="00416B78" w:rsidP="00416B78">
      <w:r w:rsidRPr="007B2C1C">
        <w:rPr>
          <w:rStyle w:val="HideTWBExt"/>
        </w:rPr>
        <w:t>&lt;/Amend&gt;</w:t>
      </w:r>
    </w:p>
    <w:p w14:paraId="3FCDE96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418</w:t>
      </w:r>
      <w:r w:rsidRPr="007B2C1C">
        <w:rPr>
          <w:rStyle w:val="HideTWBExt"/>
          <w:b w:val="0"/>
        </w:rPr>
        <w:t>&lt;/NumAm&gt;</w:t>
      </w:r>
    </w:p>
    <w:p w14:paraId="597FD6BA"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185D9442" w14:textId="77777777" w:rsidR="00416B78" w:rsidRPr="00DF04C4" w:rsidRDefault="00416B78" w:rsidP="00416B78">
      <w:pPr>
        <w:pStyle w:val="NormalBold"/>
      </w:pPr>
      <w:r w:rsidRPr="007B2C1C">
        <w:rPr>
          <w:rStyle w:val="HideTWBExt"/>
          <w:b w:val="0"/>
        </w:rPr>
        <w:t>&lt;/RepeatBlock-By&gt;</w:t>
      </w:r>
    </w:p>
    <w:p w14:paraId="590D770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49C1338"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131EF90" w14:textId="77777777" w:rsidTr="0069480D">
        <w:trPr>
          <w:trHeight w:val="240"/>
          <w:jc w:val="center"/>
        </w:trPr>
        <w:tc>
          <w:tcPr>
            <w:tcW w:w="9752" w:type="dxa"/>
            <w:gridSpan w:val="2"/>
            <w:tcBorders>
              <w:top w:val="nil"/>
              <w:left w:val="nil"/>
              <w:bottom w:val="nil"/>
              <w:right w:val="nil"/>
            </w:tcBorders>
          </w:tcPr>
          <w:p w14:paraId="229A36B8" w14:textId="77777777" w:rsidR="00416B78" w:rsidRPr="00DF04C4" w:rsidRDefault="00416B78" w:rsidP="0069480D"/>
        </w:tc>
      </w:tr>
      <w:tr w:rsidR="00416B78" w14:paraId="1CD3BF9E" w14:textId="77777777" w:rsidTr="0069480D">
        <w:trPr>
          <w:trHeight w:val="240"/>
          <w:jc w:val="center"/>
        </w:trPr>
        <w:tc>
          <w:tcPr>
            <w:tcW w:w="4876" w:type="dxa"/>
            <w:tcBorders>
              <w:top w:val="nil"/>
              <w:left w:val="nil"/>
              <w:bottom w:val="nil"/>
              <w:right w:val="nil"/>
            </w:tcBorders>
            <w:hideMark/>
          </w:tcPr>
          <w:p w14:paraId="43C01C1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C0166DB" w14:textId="77777777" w:rsidR="00416B78" w:rsidRPr="00DF04C4" w:rsidRDefault="00416B78" w:rsidP="0069480D">
            <w:pPr>
              <w:pStyle w:val="AmColumnHeading"/>
            </w:pPr>
            <w:r>
              <w:t>Muudatusettepanek</w:t>
            </w:r>
          </w:p>
        </w:tc>
      </w:tr>
      <w:tr w:rsidR="00416B78" w14:paraId="77F78B6C" w14:textId="77777777" w:rsidTr="0069480D">
        <w:trPr>
          <w:jc w:val="center"/>
        </w:trPr>
        <w:tc>
          <w:tcPr>
            <w:tcW w:w="4876" w:type="dxa"/>
            <w:tcBorders>
              <w:top w:val="nil"/>
              <w:left w:val="nil"/>
              <w:bottom w:val="nil"/>
              <w:right w:val="nil"/>
            </w:tcBorders>
            <w:hideMark/>
          </w:tcPr>
          <w:p w14:paraId="026AE4FF" w14:textId="77777777" w:rsidR="00416B78" w:rsidRPr="00DF04C4" w:rsidRDefault="00416B78" w:rsidP="0069480D">
            <w:pPr>
              <w:pStyle w:val="Normal6a"/>
            </w:pPr>
            <w:r>
              <w:t>16.</w:t>
            </w:r>
            <w:r>
              <w:tab/>
              <w:t>kutsub liikmesriike üles täielikult rakendama rände- ja varjupaigalepet;</w:t>
            </w:r>
            <w:r>
              <w:rPr>
                <w:b/>
                <w:i/>
              </w:rPr>
              <w:t xml:space="preserve"> väljendab muret selle pärast</w:t>
            </w:r>
            <w:r>
              <w:t xml:space="preserve">, et </w:t>
            </w:r>
            <w:r>
              <w:rPr>
                <w:b/>
                <w:i/>
              </w:rPr>
              <w:t>mõned liikmesriigid ei ole valmis</w:t>
            </w:r>
            <w:r>
              <w:t xml:space="preserve"> rakendamistähtajast </w:t>
            </w:r>
            <w:r>
              <w:rPr>
                <w:b/>
                <w:i/>
              </w:rPr>
              <w:t>kinni pidama</w:t>
            </w:r>
            <w:r>
              <w:t xml:space="preserve">, </w:t>
            </w:r>
            <w:r>
              <w:rPr>
                <w:b/>
                <w:i/>
              </w:rPr>
              <w:t>eelkõige</w:t>
            </w:r>
            <w:r>
              <w:t xml:space="preserve"> põhiõigusi käsitlevate sätete osas;</w:t>
            </w:r>
          </w:p>
        </w:tc>
        <w:tc>
          <w:tcPr>
            <w:tcW w:w="4876" w:type="dxa"/>
            <w:tcBorders>
              <w:top w:val="nil"/>
              <w:left w:val="nil"/>
              <w:bottom w:val="nil"/>
              <w:right w:val="nil"/>
            </w:tcBorders>
            <w:hideMark/>
          </w:tcPr>
          <w:p w14:paraId="59DFC0E2" w14:textId="77777777" w:rsidR="00416B78" w:rsidRPr="00DF04C4" w:rsidRDefault="00416B78" w:rsidP="0069480D">
            <w:pPr>
              <w:pStyle w:val="Normal6a"/>
            </w:pPr>
            <w:r>
              <w:t>16.</w:t>
            </w:r>
            <w:r>
              <w:tab/>
              <w:t xml:space="preserve">kutsub liikmesriike üles täielikult </w:t>
            </w:r>
            <w:r>
              <w:rPr>
                <w:b/>
                <w:i/>
              </w:rPr>
              <w:t xml:space="preserve">ja õigeaegselt </w:t>
            </w:r>
            <w:r>
              <w:t>rakendama rände- ja varjupaigalepet;</w:t>
            </w:r>
            <w:r>
              <w:rPr>
                <w:b/>
                <w:i/>
              </w:rPr>
              <w:t xml:space="preserve"> märgib</w:t>
            </w:r>
            <w:r>
              <w:t xml:space="preserve">, et </w:t>
            </w:r>
            <w:r>
              <w:rPr>
                <w:b/>
                <w:i/>
              </w:rPr>
              <w:t>mõnel liikmesriigil võib olla raskusi</w:t>
            </w:r>
            <w:r>
              <w:t xml:space="preserve"> rakendamistähtajast </w:t>
            </w:r>
            <w:r>
              <w:rPr>
                <w:b/>
                <w:i/>
              </w:rPr>
              <w:t>kinnipidamisega</w:t>
            </w:r>
            <w:r>
              <w:t xml:space="preserve">, </w:t>
            </w:r>
            <w:r>
              <w:rPr>
                <w:b/>
                <w:i/>
              </w:rPr>
              <w:t>sealhulgas</w:t>
            </w:r>
            <w:r>
              <w:t xml:space="preserve"> põhiõigusi käsitlevate sätete osas</w:t>
            </w:r>
            <w:r>
              <w:rPr>
                <w:b/>
                <w:i/>
              </w:rPr>
              <w:t>, ning julgustab jätkama toetust ja koostööd, et tagada täielik rakendamine</w:t>
            </w:r>
            <w:r>
              <w:t>;</w:t>
            </w:r>
          </w:p>
        </w:tc>
      </w:tr>
    </w:tbl>
    <w:p w14:paraId="6EAC9F9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F73AA0A" w14:textId="77777777" w:rsidR="00416B78" w:rsidRPr="00DF04C4" w:rsidRDefault="00416B78" w:rsidP="00416B78">
      <w:r w:rsidRPr="007B2C1C">
        <w:rPr>
          <w:rStyle w:val="HideTWBExt"/>
        </w:rPr>
        <w:t>&lt;/Amend&gt;</w:t>
      </w:r>
    </w:p>
    <w:p w14:paraId="503F445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419</w:t>
      </w:r>
      <w:r w:rsidRPr="007B2C1C">
        <w:rPr>
          <w:rStyle w:val="HideTWBExt"/>
          <w:b w:val="0"/>
        </w:rPr>
        <w:t>&lt;/NumAm&gt;</w:t>
      </w:r>
    </w:p>
    <w:p w14:paraId="262D67A4"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Fabrice Leggeri, Matthieu Valet</w:t>
      </w:r>
      <w:r w:rsidRPr="007B2C1C">
        <w:rPr>
          <w:rStyle w:val="HideTWBExt"/>
          <w:b w:val="0"/>
        </w:rPr>
        <w:t>&lt;/Members&gt;</w:t>
      </w:r>
    </w:p>
    <w:p w14:paraId="36EDD499" w14:textId="77777777" w:rsidR="00416B78" w:rsidRPr="00DF04C4" w:rsidRDefault="00416B78" w:rsidP="00416B78">
      <w:pPr>
        <w:pStyle w:val="NormalBold"/>
      </w:pPr>
      <w:r w:rsidRPr="007B2C1C">
        <w:rPr>
          <w:rStyle w:val="HideTWBExt"/>
          <w:b w:val="0"/>
        </w:rPr>
        <w:t>&lt;/RepeatBlock-By&gt;</w:t>
      </w:r>
    </w:p>
    <w:p w14:paraId="5D01B92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6285F77"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6A233D" w14:textId="77777777" w:rsidTr="0069480D">
        <w:trPr>
          <w:trHeight w:val="240"/>
          <w:jc w:val="center"/>
        </w:trPr>
        <w:tc>
          <w:tcPr>
            <w:tcW w:w="9752" w:type="dxa"/>
            <w:gridSpan w:val="2"/>
            <w:tcBorders>
              <w:top w:val="nil"/>
              <w:left w:val="nil"/>
              <w:bottom w:val="nil"/>
              <w:right w:val="nil"/>
            </w:tcBorders>
          </w:tcPr>
          <w:p w14:paraId="75E31359" w14:textId="77777777" w:rsidR="00416B78" w:rsidRPr="00DF04C4" w:rsidRDefault="00416B78" w:rsidP="0069480D"/>
        </w:tc>
      </w:tr>
      <w:tr w:rsidR="00416B78" w14:paraId="259C801B" w14:textId="77777777" w:rsidTr="0069480D">
        <w:trPr>
          <w:trHeight w:val="240"/>
          <w:jc w:val="center"/>
        </w:trPr>
        <w:tc>
          <w:tcPr>
            <w:tcW w:w="4876" w:type="dxa"/>
            <w:tcBorders>
              <w:top w:val="nil"/>
              <w:left w:val="nil"/>
              <w:bottom w:val="nil"/>
              <w:right w:val="nil"/>
            </w:tcBorders>
            <w:hideMark/>
          </w:tcPr>
          <w:p w14:paraId="39D68FD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758D2D0" w14:textId="77777777" w:rsidR="00416B78" w:rsidRPr="00DF04C4" w:rsidRDefault="00416B78" w:rsidP="0069480D">
            <w:pPr>
              <w:pStyle w:val="AmColumnHeading"/>
            </w:pPr>
            <w:r>
              <w:t>Muudatusettepanek</w:t>
            </w:r>
          </w:p>
        </w:tc>
      </w:tr>
      <w:tr w:rsidR="00416B78" w14:paraId="44324E4D" w14:textId="77777777" w:rsidTr="0069480D">
        <w:trPr>
          <w:jc w:val="center"/>
        </w:trPr>
        <w:tc>
          <w:tcPr>
            <w:tcW w:w="4876" w:type="dxa"/>
            <w:tcBorders>
              <w:top w:val="nil"/>
              <w:left w:val="nil"/>
              <w:bottom w:val="nil"/>
              <w:right w:val="nil"/>
            </w:tcBorders>
            <w:hideMark/>
          </w:tcPr>
          <w:p w14:paraId="7FEB6019" w14:textId="77777777" w:rsidR="00416B78" w:rsidRPr="00DF04C4" w:rsidRDefault="00416B78" w:rsidP="0069480D">
            <w:pPr>
              <w:pStyle w:val="Normal6a"/>
            </w:pPr>
            <w:r>
              <w:t>16.</w:t>
            </w:r>
            <w:r>
              <w:tab/>
              <w:t xml:space="preserve">kutsub liikmesriike üles </w:t>
            </w:r>
            <w:r>
              <w:rPr>
                <w:b/>
                <w:i/>
              </w:rPr>
              <w:t>täielikult rakendama rände- ja varjupaigalepet</w:t>
            </w:r>
            <w:r>
              <w:t xml:space="preserve">; väljendab muret selle pärast, </w:t>
            </w:r>
            <w:r>
              <w:rPr>
                <w:b/>
                <w:i/>
              </w:rPr>
              <w:t>et mõned liikmesriigid ei ole valmis rakendamistähtajast kinni pidama, eelkõige põhiõigusi käsitlevate sätete osas</w:t>
            </w:r>
            <w:r>
              <w:t>;</w:t>
            </w:r>
          </w:p>
        </w:tc>
        <w:tc>
          <w:tcPr>
            <w:tcW w:w="4876" w:type="dxa"/>
            <w:tcBorders>
              <w:top w:val="nil"/>
              <w:left w:val="nil"/>
              <w:bottom w:val="nil"/>
              <w:right w:val="nil"/>
            </w:tcBorders>
            <w:hideMark/>
          </w:tcPr>
          <w:p w14:paraId="03D2AC8D" w14:textId="77777777" w:rsidR="00416B78" w:rsidRPr="00DF04C4" w:rsidRDefault="00416B78" w:rsidP="0069480D">
            <w:pPr>
              <w:pStyle w:val="Normal6a"/>
            </w:pPr>
            <w:r>
              <w:t>16.</w:t>
            </w:r>
            <w:r>
              <w:tab/>
              <w:t xml:space="preserve">kutsub liikmesriike üles </w:t>
            </w:r>
            <w:r>
              <w:rPr>
                <w:b/>
                <w:i/>
              </w:rPr>
              <w:t>rände- ja varjupaigaleppest täielikult taganema</w:t>
            </w:r>
            <w:r>
              <w:t xml:space="preserve">; väljendab </w:t>
            </w:r>
            <w:r>
              <w:rPr>
                <w:b/>
                <w:i/>
              </w:rPr>
              <w:t xml:space="preserve">sügavat </w:t>
            </w:r>
            <w:r>
              <w:t xml:space="preserve">muret selle pärast, </w:t>
            </w:r>
            <w:r>
              <w:rPr>
                <w:b/>
                <w:i/>
              </w:rPr>
              <w:t>kas lepe on piisav, et lahendada ELi suunduva massilise rände küsimus</w:t>
            </w:r>
            <w:r>
              <w:t>;</w:t>
            </w:r>
          </w:p>
        </w:tc>
      </w:tr>
    </w:tbl>
    <w:p w14:paraId="58F2B8D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2A9D3EA" w14:textId="77777777" w:rsidR="00416B78" w:rsidRPr="00DF04C4" w:rsidRDefault="00416B78" w:rsidP="00416B78">
      <w:r w:rsidRPr="007B2C1C">
        <w:rPr>
          <w:rStyle w:val="HideTWBExt"/>
        </w:rPr>
        <w:t>&lt;/Amend&gt;</w:t>
      </w:r>
    </w:p>
    <w:p w14:paraId="65D53B6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420</w:t>
      </w:r>
      <w:r w:rsidRPr="007B2C1C">
        <w:rPr>
          <w:rStyle w:val="HideTWBExt"/>
          <w:b w:val="0"/>
        </w:rPr>
        <w:t>&lt;/NumAm&gt;</w:t>
      </w:r>
    </w:p>
    <w:p w14:paraId="4053F06C"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6F3B468F" w14:textId="77777777" w:rsidR="00416B78" w:rsidRPr="00DF04C4" w:rsidRDefault="00416B78" w:rsidP="00416B78">
      <w:pPr>
        <w:pStyle w:val="NormalBold"/>
      </w:pPr>
      <w:r w:rsidRPr="007B2C1C">
        <w:rPr>
          <w:rStyle w:val="HideTWBExt"/>
          <w:b w:val="0"/>
        </w:rPr>
        <w:t>&lt;/RepeatBlock-By&gt;</w:t>
      </w:r>
    </w:p>
    <w:p w14:paraId="500EC84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226D842" w14:textId="77777777" w:rsidR="00416B78" w:rsidRPr="00DF04C4" w:rsidRDefault="00416B78" w:rsidP="00416B78">
      <w:pPr>
        <w:pStyle w:val="NormalBold"/>
      </w:pPr>
      <w:r w:rsidRPr="007B2C1C">
        <w:rPr>
          <w:rStyle w:val="HideTWBExt"/>
          <w:b w:val="0"/>
        </w:rPr>
        <w:t>&lt;Article&gt;</w:t>
      </w:r>
      <w:r>
        <w:t>Punkt 16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D28CE69" w14:textId="77777777" w:rsidTr="0069480D">
        <w:trPr>
          <w:trHeight w:val="240"/>
          <w:jc w:val="center"/>
        </w:trPr>
        <w:tc>
          <w:tcPr>
            <w:tcW w:w="9752" w:type="dxa"/>
            <w:gridSpan w:val="2"/>
            <w:tcBorders>
              <w:top w:val="nil"/>
              <w:left w:val="nil"/>
              <w:bottom w:val="nil"/>
              <w:right w:val="nil"/>
            </w:tcBorders>
          </w:tcPr>
          <w:p w14:paraId="07435537" w14:textId="77777777" w:rsidR="00416B78" w:rsidRPr="00DF04C4" w:rsidRDefault="00416B78" w:rsidP="0069480D"/>
        </w:tc>
      </w:tr>
      <w:tr w:rsidR="00416B78" w14:paraId="2CBAD4F0" w14:textId="77777777" w:rsidTr="0069480D">
        <w:trPr>
          <w:trHeight w:val="240"/>
          <w:jc w:val="center"/>
        </w:trPr>
        <w:tc>
          <w:tcPr>
            <w:tcW w:w="4876" w:type="dxa"/>
            <w:tcBorders>
              <w:top w:val="nil"/>
              <w:left w:val="nil"/>
              <w:bottom w:val="nil"/>
              <w:right w:val="nil"/>
            </w:tcBorders>
            <w:hideMark/>
          </w:tcPr>
          <w:p w14:paraId="61836B2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B2D5A5" w14:textId="77777777" w:rsidR="00416B78" w:rsidRPr="00DF04C4" w:rsidRDefault="00416B78" w:rsidP="0069480D">
            <w:pPr>
              <w:pStyle w:val="AmColumnHeading"/>
            </w:pPr>
            <w:r>
              <w:t>Muudatusettepanek</w:t>
            </w:r>
          </w:p>
        </w:tc>
      </w:tr>
      <w:tr w:rsidR="00416B78" w14:paraId="6C371D54" w14:textId="77777777" w:rsidTr="0069480D">
        <w:trPr>
          <w:jc w:val="center"/>
        </w:trPr>
        <w:tc>
          <w:tcPr>
            <w:tcW w:w="4876" w:type="dxa"/>
            <w:tcBorders>
              <w:top w:val="nil"/>
              <w:left w:val="nil"/>
              <w:bottom w:val="nil"/>
              <w:right w:val="nil"/>
            </w:tcBorders>
            <w:hideMark/>
          </w:tcPr>
          <w:p w14:paraId="1687C54B" w14:textId="77777777" w:rsidR="00416B78" w:rsidRPr="00DF04C4" w:rsidRDefault="00416B78" w:rsidP="0069480D">
            <w:pPr>
              <w:pStyle w:val="Normal6a"/>
            </w:pPr>
            <w:r>
              <w:t>16.</w:t>
            </w:r>
            <w:r>
              <w:tab/>
              <w:t xml:space="preserve">kutsub liikmesriike üles täielikult rakendama rände- ja varjupaigalepet; </w:t>
            </w:r>
            <w:r>
              <w:rPr>
                <w:b/>
                <w:i/>
              </w:rPr>
              <w:t>väljendab muret selle pärast, et mõned liikmesriigid ei ole valmis</w:t>
            </w:r>
            <w:r>
              <w:t xml:space="preserve"> rakendamistähtajast</w:t>
            </w:r>
            <w:r>
              <w:rPr>
                <w:b/>
                <w:i/>
              </w:rPr>
              <w:t xml:space="preserve"> kinni pidama</w:t>
            </w:r>
            <w:r>
              <w:t>, eelkõige põhiõigusi käsitlevate sätete osas;</w:t>
            </w:r>
          </w:p>
        </w:tc>
        <w:tc>
          <w:tcPr>
            <w:tcW w:w="4876" w:type="dxa"/>
            <w:tcBorders>
              <w:top w:val="nil"/>
              <w:left w:val="nil"/>
              <w:bottom w:val="nil"/>
              <w:right w:val="nil"/>
            </w:tcBorders>
            <w:hideMark/>
          </w:tcPr>
          <w:p w14:paraId="71A89A5F" w14:textId="77777777" w:rsidR="00416B78" w:rsidRPr="00DF04C4" w:rsidRDefault="00416B78" w:rsidP="0069480D">
            <w:pPr>
              <w:pStyle w:val="Normal6a"/>
            </w:pPr>
            <w:r>
              <w:t>16.</w:t>
            </w:r>
            <w:r>
              <w:tab/>
              <w:t xml:space="preserve">kutsub liikmesriike üles täielikult rakendama rände- ja varjupaigalepet; </w:t>
            </w:r>
            <w:r>
              <w:rPr>
                <w:b/>
                <w:i/>
              </w:rPr>
              <w:t>rõhutab vajadust pidada kinni</w:t>
            </w:r>
            <w:r>
              <w:t xml:space="preserve"> rakendamistähtajast, eelkõige põhiõigusi käsitlevate sätete osas;</w:t>
            </w:r>
          </w:p>
        </w:tc>
      </w:tr>
    </w:tbl>
    <w:p w14:paraId="196D123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8613EDF" w14:textId="77777777" w:rsidR="00416B78" w:rsidRPr="00DF04C4" w:rsidRDefault="00416B78" w:rsidP="00416B78">
      <w:r w:rsidRPr="007B2C1C">
        <w:rPr>
          <w:rStyle w:val="HideTWBExt"/>
        </w:rPr>
        <w:t>&lt;/Amend&gt;</w:t>
      </w:r>
    </w:p>
    <w:p w14:paraId="0EA90A2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421</w:t>
      </w:r>
      <w:r w:rsidRPr="007B2C1C">
        <w:rPr>
          <w:rStyle w:val="HideTWBExt"/>
          <w:b w:val="0"/>
        </w:rPr>
        <w:t>&lt;/NumAm&gt;</w:t>
      </w:r>
    </w:p>
    <w:p w14:paraId="05F6F9DF"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6EDC9DFA" w14:textId="77777777" w:rsidR="00416B78" w:rsidRPr="00DF04C4" w:rsidRDefault="00416B78" w:rsidP="00416B78">
      <w:pPr>
        <w:pStyle w:val="NormalBold"/>
      </w:pPr>
      <w:r w:rsidRPr="007B2C1C">
        <w:rPr>
          <w:rStyle w:val="HideTWBExt"/>
          <w:b w:val="0"/>
        </w:rPr>
        <w:t>&lt;/RepeatBlock-By&gt;</w:t>
      </w:r>
    </w:p>
    <w:p w14:paraId="20A561F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3AC8BDD" w14:textId="77777777" w:rsidR="00416B78" w:rsidRPr="00DF04C4" w:rsidRDefault="00416B78" w:rsidP="00416B78">
      <w:pPr>
        <w:pStyle w:val="NormalBold"/>
      </w:pPr>
      <w:r w:rsidRPr="007B2C1C">
        <w:rPr>
          <w:rStyle w:val="HideTWBExt"/>
          <w:b w:val="0"/>
        </w:rPr>
        <w:t>&lt;Article&gt;</w:t>
      </w:r>
      <w:r>
        <w:t>Punkt 16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4629E30" w14:textId="77777777" w:rsidTr="0069480D">
        <w:trPr>
          <w:trHeight w:val="240"/>
          <w:jc w:val="center"/>
        </w:trPr>
        <w:tc>
          <w:tcPr>
            <w:tcW w:w="9752" w:type="dxa"/>
            <w:gridSpan w:val="2"/>
            <w:tcBorders>
              <w:top w:val="nil"/>
              <w:left w:val="nil"/>
              <w:bottom w:val="nil"/>
              <w:right w:val="nil"/>
            </w:tcBorders>
          </w:tcPr>
          <w:p w14:paraId="0D7E612C" w14:textId="77777777" w:rsidR="00416B78" w:rsidRPr="00DF04C4" w:rsidRDefault="00416B78" w:rsidP="0069480D"/>
        </w:tc>
      </w:tr>
      <w:tr w:rsidR="00416B78" w14:paraId="646AF0B5" w14:textId="77777777" w:rsidTr="0069480D">
        <w:trPr>
          <w:trHeight w:val="240"/>
          <w:jc w:val="center"/>
        </w:trPr>
        <w:tc>
          <w:tcPr>
            <w:tcW w:w="4876" w:type="dxa"/>
            <w:tcBorders>
              <w:top w:val="nil"/>
              <w:left w:val="nil"/>
              <w:bottom w:val="nil"/>
              <w:right w:val="nil"/>
            </w:tcBorders>
            <w:hideMark/>
          </w:tcPr>
          <w:p w14:paraId="165B830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FBEC3D0" w14:textId="77777777" w:rsidR="00416B78" w:rsidRPr="00DF04C4" w:rsidRDefault="00416B78" w:rsidP="0069480D">
            <w:pPr>
              <w:pStyle w:val="AmColumnHeading"/>
            </w:pPr>
            <w:r>
              <w:t>Muudatusettepanek</w:t>
            </w:r>
          </w:p>
        </w:tc>
      </w:tr>
      <w:tr w:rsidR="00416B78" w14:paraId="4321E890" w14:textId="77777777" w:rsidTr="0069480D">
        <w:trPr>
          <w:jc w:val="center"/>
        </w:trPr>
        <w:tc>
          <w:tcPr>
            <w:tcW w:w="4876" w:type="dxa"/>
            <w:tcBorders>
              <w:top w:val="nil"/>
              <w:left w:val="nil"/>
              <w:bottom w:val="nil"/>
              <w:right w:val="nil"/>
            </w:tcBorders>
          </w:tcPr>
          <w:p w14:paraId="75A12A0A" w14:textId="77777777" w:rsidR="00416B78" w:rsidRPr="00DF04C4" w:rsidRDefault="00416B78" w:rsidP="0069480D">
            <w:pPr>
              <w:pStyle w:val="Normal6a"/>
            </w:pPr>
          </w:p>
        </w:tc>
        <w:tc>
          <w:tcPr>
            <w:tcW w:w="4876" w:type="dxa"/>
            <w:tcBorders>
              <w:top w:val="nil"/>
              <w:left w:val="nil"/>
              <w:bottom w:val="nil"/>
              <w:right w:val="nil"/>
            </w:tcBorders>
            <w:hideMark/>
          </w:tcPr>
          <w:p w14:paraId="42D6BD1D" w14:textId="77777777" w:rsidR="00416B78" w:rsidRPr="00DF04C4" w:rsidRDefault="00416B78" w:rsidP="0069480D">
            <w:pPr>
              <w:pStyle w:val="Normal6a"/>
            </w:pPr>
            <w:proofErr w:type="spellStart"/>
            <w:r>
              <w:rPr>
                <w:b/>
                <w:i/>
              </w:rPr>
              <w:t>16a</w:t>
            </w:r>
            <w:proofErr w:type="spellEnd"/>
            <w:r>
              <w:rPr>
                <w:b/>
                <w:i/>
              </w:rPr>
              <w:t>.</w:t>
            </w:r>
            <w:r>
              <w:tab/>
            </w:r>
            <w:r>
              <w:rPr>
                <w:b/>
                <w:i/>
              </w:rPr>
              <w:t>kutsub liikmesriike üles kaitsma oma territooriume ja kodanikke kultuuriliselt võõrastest riikidest lähtuva massilise ja kontrollimatu rände ning selle tagajärgede eest;</w:t>
            </w:r>
          </w:p>
        </w:tc>
      </w:tr>
    </w:tbl>
    <w:p w14:paraId="06E3ACC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7687801" w14:textId="77777777" w:rsidR="00416B78" w:rsidRPr="00DF04C4" w:rsidRDefault="00416B78" w:rsidP="00416B78">
      <w:r w:rsidRPr="007B2C1C">
        <w:rPr>
          <w:rStyle w:val="HideTWBExt"/>
        </w:rPr>
        <w:t>&lt;/Amend&gt;</w:t>
      </w:r>
    </w:p>
    <w:p w14:paraId="5144D69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422</w:t>
      </w:r>
      <w:r w:rsidRPr="007B2C1C">
        <w:rPr>
          <w:rStyle w:val="HideTWBExt"/>
          <w:b w:val="0"/>
        </w:rPr>
        <w:t>&lt;/NumAm&gt;</w:t>
      </w:r>
    </w:p>
    <w:p w14:paraId="58E9A8F0"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1702D49C" w14:textId="77777777" w:rsidR="00416B78" w:rsidRPr="00DF04C4" w:rsidRDefault="00416B78" w:rsidP="00416B78">
      <w:pPr>
        <w:pStyle w:val="NormalBold"/>
      </w:pPr>
      <w:r w:rsidRPr="007B2C1C">
        <w:rPr>
          <w:rStyle w:val="HideTWBExt"/>
          <w:b w:val="0"/>
        </w:rPr>
        <w:t>&lt;/RepeatBlock-By&gt;</w:t>
      </w:r>
    </w:p>
    <w:p w14:paraId="62A31AD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649B6D3" w14:textId="77777777" w:rsidR="00416B78" w:rsidRPr="00DF04C4" w:rsidRDefault="00416B78" w:rsidP="00416B78">
      <w:pPr>
        <w:pStyle w:val="NormalBold"/>
      </w:pPr>
      <w:r w:rsidRPr="007B2C1C">
        <w:rPr>
          <w:rStyle w:val="HideTWBExt"/>
          <w:b w:val="0"/>
        </w:rPr>
        <w:t>&lt;Article&gt;</w:t>
      </w:r>
      <w:r>
        <w:t>Alapealkiri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47ABA4" w14:textId="77777777" w:rsidTr="0069480D">
        <w:trPr>
          <w:trHeight w:val="240"/>
          <w:jc w:val="center"/>
        </w:trPr>
        <w:tc>
          <w:tcPr>
            <w:tcW w:w="9752" w:type="dxa"/>
            <w:gridSpan w:val="2"/>
            <w:tcBorders>
              <w:top w:val="nil"/>
              <w:left w:val="nil"/>
              <w:bottom w:val="nil"/>
              <w:right w:val="nil"/>
            </w:tcBorders>
          </w:tcPr>
          <w:p w14:paraId="74F774C5" w14:textId="77777777" w:rsidR="00416B78" w:rsidRPr="00DF04C4" w:rsidRDefault="00416B78" w:rsidP="0069480D"/>
        </w:tc>
      </w:tr>
      <w:tr w:rsidR="00416B78" w14:paraId="74084984" w14:textId="77777777" w:rsidTr="0069480D">
        <w:trPr>
          <w:trHeight w:val="240"/>
          <w:jc w:val="center"/>
        </w:trPr>
        <w:tc>
          <w:tcPr>
            <w:tcW w:w="4876" w:type="dxa"/>
            <w:tcBorders>
              <w:top w:val="nil"/>
              <w:left w:val="nil"/>
              <w:bottom w:val="nil"/>
              <w:right w:val="nil"/>
            </w:tcBorders>
            <w:hideMark/>
          </w:tcPr>
          <w:p w14:paraId="5C90990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24AA0D1" w14:textId="77777777" w:rsidR="00416B78" w:rsidRPr="00DF04C4" w:rsidRDefault="00416B78" w:rsidP="0069480D">
            <w:pPr>
              <w:pStyle w:val="AmColumnHeading"/>
            </w:pPr>
            <w:r>
              <w:t>Muudatusettepanek</w:t>
            </w:r>
          </w:p>
        </w:tc>
      </w:tr>
      <w:tr w:rsidR="00416B78" w14:paraId="5522706B" w14:textId="77777777" w:rsidTr="0069480D">
        <w:trPr>
          <w:jc w:val="center"/>
        </w:trPr>
        <w:tc>
          <w:tcPr>
            <w:tcW w:w="4876" w:type="dxa"/>
            <w:tcBorders>
              <w:top w:val="nil"/>
              <w:left w:val="nil"/>
              <w:bottom w:val="nil"/>
              <w:right w:val="nil"/>
            </w:tcBorders>
            <w:hideMark/>
          </w:tcPr>
          <w:p w14:paraId="7CF933C0" w14:textId="77777777" w:rsidR="00416B78" w:rsidRPr="00DF04C4" w:rsidRDefault="00416B78" w:rsidP="0069480D">
            <w:pPr>
              <w:pStyle w:val="Normal6a"/>
            </w:pPr>
            <w:r>
              <w:rPr>
                <w:b/>
                <w:i/>
              </w:rPr>
              <w:t xml:space="preserve">Soovägivald, naiste õigused ja </w:t>
            </w:r>
            <w:proofErr w:type="spellStart"/>
            <w:r>
              <w:rPr>
                <w:b/>
                <w:i/>
              </w:rPr>
              <w:t>LGBTIQ</w:t>
            </w:r>
            <w:proofErr w:type="spellEnd"/>
            <w:r>
              <w:rPr>
                <w:b/>
                <w:i/>
              </w:rPr>
              <w:t>+ kogukonna liikmete õigused</w:t>
            </w:r>
          </w:p>
        </w:tc>
        <w:tc>
          <w:tcPr>
            <w:tcW w:w="4876" w:type="dxa"/>
            <w:tcBorders>
              <w:top w:val="nil"/>
              <w:left w:val="nil"/>
              <w:bottom w:val="nil"/>
              <w:right w:val="nil"/>
            </w:tcBorders>
            <w:hideMark/>
          </w:tcPr>
          <w:p w14:paraId="7F43550B" w14:textId="77777777" w:rsidR="00416B78" w:rsidRPr="00DF04C4" w:rsidRDefault="00416B78" w:rsidP="0069480D">
            <w:pPr>
              <w:pStyle w:val="Normal6a"/>
            </w:pPr>
            <w:r>
              <w:rPr>
                <w:b/>
                <w:i/>
              </w:rPr>
              <w:t>Laste ja perekonna kaitse kui terve ühiskonna alus</w:t>
            </w:r>
          </w:p>
        </w:tc>
      </w:tr>
    </w:tbl>
    <w:p w14:paraId="253FA89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337C07" w14:textId="77777777" w:rsidR="00416B78" w:rsidRPr="00DF04C4" w:rsidRDefault="00416B78" w:rsidP="00416B78">
      <w:r w:rsidRPr="007B2C1C">
        <w:rPr>
          <w:rStyle w:val="HideTWBExt"/>
        </w:rPr>
        <w:t>&lt;/Amend&gt;</w:t>
      </w:r>
    </w:p>
    <w:p w14:paraId="623CE78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423</w:t>
      </w:r>
      <w:r w:rsidRPr="007B2C1C">
        <w:rPr>
          <w:rStyle w:val="HideTWBExt"/>
          <w:b w:val="0"/>
        </w:rPr>
        <w:t>&lt;/NumAm&gt;</w:t>
      </w:r>
    </w:p>
    <w:p w14:paraId="558B66AF"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5FEF2156" w14:textId="77777777" w:rsidR="00416B78" w:rsidRPr="00DF04C4" w:rsidRDefault="00416B78" w:rsidP="00416B78">
      <w:pPr>
        <w:pStyle w:val="NormalBold"/>
      </w:pPr>
      <w:r w:rsidRPr="007B2C1C">
        <w:rPr>
          <w:rStyle w:val="HideTWBExt"/>
          <w:b w:val="0"/>
        </w:rPr>
        <w:t>&lt;/RepeatBlock-By&gt;</w:t>
      </w:r>
    </w:p>
    <w:p w14:paraId="73DED14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610A136" w14:textId="77777777" w:rsidR="00416B78" w:rsidRPr="00DF04C4" w:rsidRDefault="00416B78" w:rsidP="00416B78">
      <w:pPr>
        <w:pStyle w:val="NormalBold"/>
      </w:pPr>
      <w:r w:rsidRPr="007B2C1C">
        <w:rPr>
          <w:rStyle w:val="HideTWBExt"/>
          <w:b w:val="0"/>
        </w:rPr>
        <w:t>&lt;Article&gt;</w:t>
      </w:r>
      <w:r>
        <w:t>Alapealkiri 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49F64DD" w14:textId="77777777" w:rsidTr="0069480D">
        <w:trPr>
          <w:trHeight w:val="240"/>
          <w:jc w:val="center"/>
        </w:trPr>
        <w:tc>
          <w:tcPr>
            <w:tcW w:w="9752" w:type="dxa"/>
            <w:gridSpan w:val="2"/>
            <w:tcBorders>
              <w:top w:val="nil"/>
              <w:left w:val="nil"/>
              <w:bottom w:val="nil"/>
              <w:right w:val="nil"/>
            </w:tcBorders>
          </w:tcPr>
          <w:p w14:paraId="07056279" w14:textId="77777777" w:rsidR="00416B78" w:rsidRPr="00DF04C4" w:rsidRDefault="00416B78" w:rsidP="0069480D"/>
        </w:tc>
      </w:tr>
      <w:tr w:rsidR="00416B78" w14:paraId="67D0D40C" w14:textId="77777777" w:rsidTr="0069480D">
        <w:trPr>
          <w:trHeight w:val="240"/>
          <w:jc w:val="center"/>
        </w:trPr>
        <w:tc>
          <w:tcPr>
            <w:tcW w:w="4876" w:type="dxa"/>
            <w:tcBorders>
              <w:top w:val="nil"/>
              <w:left w:val="nil"/>
              <w:bottom w:val="nil"/>
              <w:right w:val="nil"/>
            </w:tcBorders>
            <w:hideMark/>
          </w:tcPr>
          <w:p w14:paraId="21ED793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50AB85" w14:textId="77777777" w:rsidR="00416B78" w:rsidRPr="00DF04C4" w:rsidRDefault="00416B78" w:rsidP="0069480D">
            <w:pPr>
              <w:pStyle w:val="AmColumnHeading"/>
            </w:pPr>
            <w:r>
              <w:t>Muudatusettepanek</w:t>
            </w:r>
          </w:p>
        </w:tc>
      </w:tr>
      <w:tr w:rsidR="00416B78" w14:paraId="2ECD1BAD" w14:textId="77777777" w:rsidTr="0069480D">
        <w:trPr>
          <w:jc w:val="center"/>
        </w:trPr>
        <w:tc>
          <w:tcPr>
            <w:tcW w:w="4876" w:type="dxa"/>
            <w:tcBorders>
              <w:top w:val="nil"/>
              <w:left w:val="nil"/>
              <w:bottom w:val="nil"/>
              <w:right w:val="nil"/>
            </w:tcBorders>
            <w:hideMark/>
          </w:tcPr>
          <w:p w14:paraId="5163BC2E" w14:textId="77777777" w:rsidR="00416B78" w:rsidRPr="00DF04C4" w:rsidRDefault="00416B78" w:rsidP="0069480D">
            <w:pPr>
              <w:pStyle w:val="Normal6a"/>
            </w:pPr>
            <w:r>
              <w:rPr>
                <w:b/>
                <w:i/>
              </w:rPr>
              <w:t>Soovägivald,</w:t>
            </w:r>
            <w:r>
              <w:t xml:space="preserve"> naiste õigused </w:t>
            </w:r>
            <w:r>
              <w:rPr>
                <w:b/>
                <w:i/>
              </w:rPr>
              <w:t xml:space="preserve">ja </w:t>
            </w:r>
            <w:proofErr w:type="spellStart"/>
            <w:r>
              <w:rPr>
                <w:b/>
                <w:i/>
              </w:rPr>
              <w:t>LGBTIQ</w:t>
            </w:r>
            <w:proofErr w:type="spellEnd"/>
            <w:r>
              <w:rPr>
                <w:b/>
                <w:i/>
              </w:rPr>
              <w:t>+-inimeste õigused</w:t>
            </w:r>
          </w:p>
        </w:tc>
        <w:tc>
          <w:tcPr>
            <w:tcW w:w="4876" w:type="dxa"/>
            <w:tcBorders>
              <w:top w:val="nil"/>
              <w:left w:val="nil"/>
              <w:bottom w:val="nil"/>
              <w:right w:val="nil"/>
            </w:tcBorders>
            <w:hideMark/>
          </w:tcPr>
          <w:p w14:paraId="7A371928" w14:textId="77777777" w:rsidR="00416B78" w:rsidRPr="00DF04C4" w:rsidRDefault="00416B78" w:rsidP="0069480D">
            <w:pPr>
              <w:pStyle w:val="Normal6a"/>
            </w:pPr>
            <w:r>
              <w:rPr>
                <w:b/>
                <w:i/>
              </w:rPr>
              <w:t>Sooline vägivald ja</w:t>
            </w:r>
            <w:r>
              <w:t xml:space="preserve"> naiste õigused</w:t>
            </w:r>
          </w:p>
        </w:tc>
      </w:tr>
    </w:tbl>
    <w:p w14:paraId="0DAB975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0AD98FC5" w14:textId="77777777" w:rsidR="00416B78" w:rsidRPr="00DF04C4" w:rsidRDefault="00416B78" w:rsidP="00416B78">
      <w:r w:rsidRPr="007B2C1C">
        <w:rPr>
          <w:rStyle w:val="HideTWBExt"/>
        </w:rPr>
        <w:t>&lt;/Amend&gt;</w:t>
      </w:r>
    </w:p>
    <w:p w14:paraId="1A27407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424</w:t>
      </w:r>
      <w:r w:rsidRPr="007B2C1C">
        <w:rPr>
          <w:rStyle w:val="HideTWBExt"/>
          <w:b w:val="0"/>
        </w:rPr>
        <w:t>&lt;/NumAm&gt;</w:t>
      </w:r>
    </w:p>
    <w:p w14:paraId="6EE0CF73"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418364CA" w14:textId="77777777" w:rsidR="00416B78" w:rsidRPr="00DF04C4" w:rsidRDefault="00416B78" w:rsidP="00416B78">
      <w:pPr>
        <w:pStyle w:val="NormalBold"/>
      </w:pPr>
      <w:r w:rsidRPr="007B2C1C">
        <w:rPr>
          <w:rStyle w:val="HideTWBExt"/>
          <w:b w:val="0"/>
        </w:rPr>
        <w:t>&lt;/RepeatBlock-By&gt;</w:t>
      </w:r>
    </w:p>
    <w:p w14:paraId="68BE768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DD59DB0"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102CCB5" w14:textId="77777777" w:rsidTr="0069480D">
        <w:trPr>
          <w:trHeight w:val="240"/>
          <w:jc w:val="center"/>
        </w:trPr>
        <w:tc>
          <w:tcPr>
            <w:tcW w:w="9752" w:type="dxa"/>
            <w:gridSpan w:val="2"/>
            <w:tcBorders>
              <w:top w:val="nil"/>
              <w:left w:val="nil"/>
              <w:bottom w:val="nil"/>
              <w:right w:val="nil"/>
            </w:tcBorders>
          </w:tcPr>
          <w:p w14:paraId="370F4CD1" w14:textId="77777777" w:rsidR="00416B78" w:rsidRPr="00DF04C4" w:rsidRDefault="00416B78" w:rsidP="0069480D"/>
        </w:tc>
      </w:tr>
      <w:tr w:rsidR="00416B78" w14:paraId="1784EFD0" w14:textId="77777777" w:rsidTr="0069480D">
        <w:trPr>
          <w:trHeight w:val="240"/>
          <w:jc w:val="center"/>
        </w:trPr>
        <w:tc>
          <w:tcPr>
            <w:tcW w:w="4876" w:type="dxa"/>
            <w:tcBorders>
              <w:top w:val="nil"/>
              <w:left w:val="nil"/>
              <w:bottom w:val="nil"/>
              <w:right w:val="nil"/>
            </w:tcBorders>
            <w:hideMark/>
          </w:tcPr>
          <w:p w14:paraId="4374335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BE2668C" w14:textId="77777777" w:rsidR="00416B78" w:rsidRPr="00DF04C4" w:rsidRDefault="00416B78" w:rsidP="0069480D">
            <w:pPr>
              <w:pStyle w:val="AmColumnHeading"/>
            </w:pPr>
            <w:r>
              <w:t>Muudatusettepanek</w:t>
            </w:r>
          </w:p>
        </w:tc>
      </w:tr>
      <w:tr w:rsidR="00416B78" w14:paraId="1B955495" w14:textId="77777777" w:rsidTr="0069480D">
        <w:trPr>
          <w:jc w:val="center"/>
        </w:trPr>
        <w:tc>
          <w:tcPr>
            <w:tcW w:w="4876" w:type="dxa"/>
            <w:tcBorders>
              <w:top w:val="nil"/>
              <w:left w:val="nil"/>
              <w:bottom w:val="nil"/>
              <w:right w:val="nil"/>
            </w:tcBorders>
            <w:hideMark/>
          </w:tcPr>
          <w:p w14:paraId="61F0C811" w14:textId="77777777" w:rsidR="00416B78" w:rsidRPr="00DF04C4" w:rsidRDefault="00416B78" w:rsidP="0069480D">
            <w:pPr>
              <w:pStyle w:val="Normal6a"/>
            </w:pPr>
            <w:r>
              <w:t>17.</w:t>
            </w:r>
            <w:r>
              <w:tab/>
              <w:t>nõuab tungivalt, et komisjon ja liikmesriigid võtaksid kõik vajalikud meetmed soolise võrdõiguslikkuse ja õiguste vastaste liikumiste vastu võitlemiseks;</w:t>
            </w:r>
          </w:p>
        </w:tc>
        <w:tc>
          <w:tcPr>
            <w:tcW w:w="4876" w:type="dxa"/>
            <w:tcBorders>
              <w:top w:val="nil"/>
              <w:left w:val="nil"/>
              <w:bottom w:val="nil"/>
              <w:right w:val="nil"/>
            </w:tcBorders>
            <w:hideMark/>
          </w:tcPr>
          <w:p w14:paraId="6D381548" w14:textId="77777777" w:rsidR="00416B78" w:rsidRPr="00DF04C4" w:rsidRDefault="00416B78" w:rsidP="0069480D">
            <w:pPr>
              <w:pStyle w:val="Normal6a"/>
            </w:pPr>
            <w:r>
              <w:t>17.</w:t>
            </w:r>
            <w:r>
              <w:tab/>
            </w:r>
            <w:r>
              <w:rPr>
                <w:b/>
                <w:i/>
              </w:rPr>
              <w:t xml:space="preserve">mõistab teravalt hukka naiste ja </w:t>
            </w:r>
            <w:proofErr w:type="spellStart"/>
            <w:r>
              <w:rPr>
                <w:b/>
                <w:i/>
              </w:rPr>
              <w:t>LGBTIQ</w:t>
            </w:r>
            <w:proofErr w:type="spellEnd"/>
            <w:r>
              <w:rPr>
                <w:b/>
                <w:i/>
              </w:rPr>
              <w:t xml:space="preserve">+-inimeste õiguste kiire taandarengu mitmes liikmesriigis; kutsub komisjoni üles tagama, et järgmises mitmeaastases finantsraamistikus ei eraldataks ELi rahastust soolise võrdõiguslikkuse ja õiguste vastastele rühmadele, kelle eesmärk on tühistada olulised edusammud naiste õiguste ja </w:t>
            </w:r>
            <w:proofErr w:type="spellStart"/>
            <w:r>
              <w:rPr>
                <w:b/>
                <w:i/>
              </w:rPr>
              <w:t>LGBTIQ</w:t>
            </w:r>
            <w:proofErr w:type="spellEnd"/>
            <w:r>
              <w:rPr>
                <w:b/>
                <w:i/>
              </w:rPr>
              <w:t>+-inimeste õiguste vallas, ega ühelegi rühmale, mis püüab oma tegevusega õõnestada põhiõigusi, mis on sätestatud ELi põhiõiguste hartas;</w:t>
            </w:r>
            <w:r>
              <w:t xml:space="preserve"> nõuab tungivalt, et komisjon ja liikmesriigid võtaksid kõik vajalikud meetmed soolise võrdõiguslikkuse ja õiguste vastaste liikumiste vastu võitlemiseks; </w:t>
            </w:r>
            <w:r>
              <w:rPr>
                <w:b/>
                <w:i/>
              </w:rPr>
              <w:t xml:space="preserve">nõuab lisaks tungivalt, et komisjon käsitleks </w:t>
            </w:r>
            <w:proofErr w:type="spellStart"/>
            <w:r>
              <w:rPr>
                <w:b/>
                <w:i/>
              </w:rPr>
              <w:t>LGBTIQ</w:t>
            </w:r>
            <w:proofErr w:type="spellEnd"/>
            <w:r>
              <w:rPr>
                <w:b/>
                <w:i/>
              </w:rPr>
              <w:t>+-inimeste põhiõigustega seotud Euroopa Liidu Kohtu otsuste püsivat rakendamata jätmist koos kõigi tema käsutuses olevate mehhanismidega;</w:t>
            </w:r>
          </w:p>
        </w:tc>
      </w:tr>
    </w:tbl>
    <w:p w14:paraId="4ADAA17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071E538" w14:textId="77777777" w:rsidR="00416B78" w:rsidRPr="00DF04C4" w:rsidRDefault="00416B78" w:rsidP="00416B78">
      <w:r w:rsidRPr="007B2C1C">
        <w:rPr>
          <w:rStyle w:val="HideTWBExt"/>
        </w:rPr>
        <w:t>&lt;/Amend&gt;</w:t>
      </w:r>
    </w:p>
    <w:p w14:paraId="1D52098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425</w:t>
      </w:r>
      <w:r w:rsidRPr="007B2C1C">
        <w:rPr>
          <w:rStyle w:val="HideTWBExt"/>
          <w:b w:val="0"/>
        </w:rPr>
        <w:t>&lt;/NumAm&gt;</w:t>
      </w:r>
    </w:p>
    <w:p w14:paraId="6F437A85"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w:t>
      </w:r>
      <w:r w:rsidRPr="007B2C1C">
        <w:rPr>
          <w:rStyle w:val="HideTWBExt"/>
          <w:b w:val="0"/>
        </w:rPr>
        <w:t>&lt;/Members&gt;</w:t>
      </w:r>
    </w:p>
    <w:p w14:paraId="0AC0264C" w14:textId="77777777" w:rsidR="00416B78" w:rsidRPr="00DF04C4" w:rsidRDefault="00416B78" w:rsidP="00416B78">
      <w:pPr>
        <w:pStyle w:val="NormalBold"/>
      </w:pPr>
      <w:r w:rsidRPr="007B2C1C">
        <w:rPr>
          <w:rStyle w:val="HideTWBExt"/>
          <w:b w:val="0"/>
        </w:rPr>
        <w:t>&lt;/RepeatBlock-By&gt;</w:t>
      </w:r>
    </w:p>
    <w:p w14:paraId="0889ED5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E628071"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FC45B55" w14:textId="77777777" w:rsidTr="0069480D">
        <w:trPr>
          <w:trHeight w:val="240"/>
          <w:jc w:val="center"/>
        </w:trPr>
        <w:tc>
          <w:tcPr>
            <w:tcW w:w="9752" w:type="dxa"/>
            <w:gridSpan w:val="2"/>
            <w:tcBorders>
              <w:top w:val="nil"/>
              <w:left w:val="nil"/>
              <w:bottom w:val="nil"/>
              <w:right w:val="nil"/>
            </w:tcBorders>
          </w:tcPr>
          <w:p w14:paraId="13E62920" w14:textId="77777777" w:rsidR="00416B78" w:rsidRPr="00DF04C4" w:rsidRDefault="00416B78" w:rsidP="0069480D"/>
        </w:tc>
      </w:tr>
      <w:tr w:rsidR="00416B78" w14:paraId="7AC7B840" w14:textId="77777777" w:rsidTr="0069480D">
        <w:trPr>
          <w:trHeight w:val="240"/>
          <w:jc w:val="center"/>
        </w:trPr>
        <w:tc>
          <w:tcPr>
            <w:tcW w:w="4876" w:type="dxa"/>
            <w:tcBorders>
              <w:top w:val="nil"/>
              <w:left w:val="nil"/>
              <w:bottom w:val="nil"/>
              <w:right w:val="nil"/>
            </w:tcBorders>
            <w:hideMark/>
          </w:tcPr>
          <w:p w14:paraId="2AF0BA4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25F227" w14:textId="77777777" w:rsidR="00416B78" w:rsidRPr="00DF04C4" w:rsidRDefault="00416B78" w:rsidP="0069480D">
            <w:pPr>
              <w:pStyle w:val="AmColumnHeading"/>
            </w:pPr>
            <w:r>
              <w:t>Muudatusettepanek</w:t>
            </w:r>
          </w:p>
        </w:tc>
      </w:tr>
      <w:tr w:rsidR="00416B78" w14:paraId="36FFD3F4" w14:textId="77777777" w:rsidTr="0069480D">
        <w:trPr>
          <w:jc w:val="center"/>
        </w:trPr>
        <w:tc>
          <w:tcPr>
            <w:tcW w:w="4876" w:type="dxa"/>
            <w:tcBorders>
              <w:top w:val="nil"/>
              <w:left w:val="nil"/>
              <w:bottom w:val="nil"/>
              <w:right w:val="nil"/>
            </w:tcBorders>
            <w:hideMark/>
          </w:tcPr>
          <w:p w14:paraId="5AF479A4" w14:textId="77777777" w:rsidR="00416B78" w:rsidRPr="00DF04C4" w:rsidRDefault="00416B78" w:rsidP="0069480D">
            <w:pPr>
              <w:pStyle w:val="Normal6a"/>
            </w:pPr>
            <w:r>
              <w:t>17.</w:t>
            </w:r>
            <w:r>
              <w:tab/>
              <w:t>nõuab tungivalt, et komisjon ja liikmesriigid võtaksid kõik vajalikud meetmed soolise võrdõiguslikkuse ja õiguste vastaste liikumiste vastu võitlemiseks;</w:t>
            </w:r>
          </w:p>
        </w:tc>
        <w:tc>
          <w:tcPr>
            <w:tcW w:w="4876" w:type="dxa"/>
            <w:tcBorders>
              <w:top w:val="nil"/>
              <w:left w:val="nil"/>
              <w:bottom w:val="nil"/>
              <w:right w:val="nil"/>
            </w:tcBorders>
            <w:hideMark/>
          </w:tcPr>
          <w:p w14:paraId="6FEB754C" w14:textId="77777777" w:rsidR="00416B78" w:rsidRPr="00DF04C4" w:rsidRDefault="00416B78" w:rsidP="0069480D">
            <w:pPr>
              <w:pStyle w:val="Normal6a"/>
            </w:pPr>
            <w:r>
              <w:t>17.</w:t>
            </w:r>
            <w:r>
              <w:tab/>
              <w:t xml:space="preserve">nõuab tungivalt, et komisjon ja liikmesriigid võtaksid kõik vajalikud meetmed soolise võrdõiguslikkuse ja õiguste vastaste liikumiste vastu võitlemiseks; </w:t>
            </w:r>
            <w:r>
              <w:rPr>
                <w:b/>
                <w:i/>
              </w:rPr>
              <w:t>nõuab tungivalt, et komisjon viiks läbi põhjalikud uuringud soolise võrdõiguslikkuse vastaste liikumiste kohta, et saada põhjalikum ülevaade nende praegustest tegevustest ja rahastamisstrateegiatest; rõhutab, et selle dünaamika mõistmine on väga oluline tänapäevase, kaasava ja salliva ning oma väärtustele truuks jääva Euroopa kaitsmiseks;</w:t>
            </w:r>
          </w:p>
        </w:tc>
      </w:tr>
    </w:tbl>
    <w:p w14:paraId="0F730E7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BFF7287" w14:textId="77777777" w:rsidR="00416B78" w:rsidRPr="00DF04C4" w:rsidRDefault="00416B78" w:rsidP="00416B78">
      <w:r w:rsidRPr="007B2C1C">
        <w:rPr>
          <w:rStyle w:val="HideTWBExt"/>
        </w:rPr>
        <w:t>&lt;/Amend&gt;</w:t>
      </w:r>
    </w:p>
    <w:p w14:paraId="243DAE7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426</w:t>
      </w:r>
      <w:r w:rsidRPr="007B2C1C">
        <w:rPr>
          <w:rStyle w:val="HideTWBExt"/>
          <w:b w:val="0"/>
        </w:rPr>
        <w:t>&lt;/NumAm&gt;</w:t>
      </w:r>
    </w:p>
    <w:p w14:paraId="6D5A12BE"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38E003B" w14:textId="77777777" w:rsidR="00416B78" w:rsidRPr="00DF04C4" w:rsidRDefault="00416B78" w:rsidP="00416B78">
      <w:pPr>
        <w:pStyle w:val="NormalBold"/>
      </w:pPr>
      <w:r w:rsidRPr="007B2C1C">
        <w:rPr>
          <w:rStyle w:val="HideTWBExt"/>
          <w:b w:val="0"/>
        </w:rPr>
        <w:t>&lt;/RepeatBlock-By&gt;</w:t>
      </w:r>
    </w:p>
    <w:p w14:paraId="69AB9EF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7FF3BA7"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FBF091" w14:textId="77777777" w:rsidTr="0069480D">
        <w:trPr>
          <w:trHeight w:val="240"/>
          <w:jc w:val="center"/>
        </w:trPr>
        <w:tc>
          <w:tcPr>
            <w:tcW w:w="9752" w:type="dxa"/>
            <w:gridSpan w:val="2"/>
            <w:tcBorders>
              <w:top w:val="nil"/>
              <w:left w:val="nil"/>
              <w:bottom w:val="nil"/>
              <w:right w:val="nil"/>
            </w:tcBorders>
          </w:tcPr>
          <w:p w14:paraId="15A07D84" w14:textId="77777777" w:rsidR="00416B78" w:rsidRPr="00DF04C4" w:rsidRDefault="00416B78" w:rsidP="0069480D"/>
        </w:tc>
      </w:tr>
      <w:tr w:rsidR="00416B78" w14:paraId="1283629A" w14:textId="77777777" w:rsidTr="0069480D">
        <w:trPr>
          <w:trHeight w:val="240"/>
          <w:jc w:val="center"/>
        </w:trPr>
        <w:tc>
          <w:tcPr>
            <w:tcW w:w="4876" w:type="dxa"/>
            <w:tcBorders>
              <w:top w:val="nil"/>
              <w:left w:val="nil"/>
              <w:bottom w:val="nil"/>
              <w:right w:val="nil"/>
            </w:tcBorders>
            <w:hideMark/>
          </w:tcPr>
          <w:p w14:paraId="0448CCB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7E11F86" w14:textId="77777777" w:rsidR="00416B78" w:rsidRPr="00DF04C4" w:rsidRDefault="00416B78" w:rsidP="0069480D">
            <w:pPr>
              <w:pStyle w:val="AmColumnHeading"/>
            </w:pPr>
            <w:r>
              <w:t>Muudatusettepanek</w:t>
            </w:r>
          </w:p>
        </w:tc>
      </w:tr>
      <w:tr w:rsidR="00416B78" w14:paraId="0ADA23CB" w14:textId="77777777" w:rsidTr="0069480D">
        <w:trPr>
          <w:jc w:val="center"/>
        </w:trPr>
        <w:tc>
          <w:tcPr>
            <w:tcW w:w="4876" w:type="dxa"/>
            <w:tcBorders>
              <w:top w:val="nil"/>
              <w:left w:val="nil"/>
              <w:bottom w:val="nil"/>
              <w:right w:val="nil"/>
            </w:tcBorders>
            <w:hideMark/>
          </w:tcPr>
          <w:p w14:paraId="556A586E" w14:textId="77777777" w:rsidR="00416B78" w:rsidRPr="00DF04C4" w:rsidRDefault="00416B78" w:rsidP="0069480D">
            <w:pPr>
              <w:pStyle w:val="Normal6a"/>
            </w:pPr>
            <w:r>
              <w:t>17.</w:t>
            </w:r>
            <w:r>
              <w:tab/>
            </w:r>
            <w:r>
              <w:rPr>
                <w:b/>
                <w:i/>
              </w:rPr>
              <w:t>nõuab tungivalt</w:t>
            </w:r>
            <w:r>
              <w:t xml:space="preserve">, </w:t>
            </w:r>
            <w:r>
              <w:rPr>
                <w:b/>
                <w:i/>
              </w:rPr>
              <w:t>et komisjon ja liikmesriigid võtaksid kõik vajalikud meetmed soolise võrdõiguslikkuse ja õiguste vastaste liikumiste vastu võitlemiseks</w:t>
            </w:r>
            <w:r>
              <w:t>;</w:t>
            </w:r>
          </w:p>
        </w:tc>
        <w:tc>
          <w:tcPr>
            <w:tcW w:w="4876" w:type="dxa"/>
            <w:tcBorders>
              <w:top w:val="nil"/>
              <w:left w:val="nil"/>
              <w:bottom w:val="nil"/>
              <w:right w:val="nil"/>
            </w:tcBorders>
            <w:hideMark/>
          </w:tcPr>
          <w:p w14:paraId="6BCF4D6C" w14:textId="77777777" w:rsidR="00416B78" w:rsidRPr="00DF04C4" w:rsidRDefault="00416B78" w:rsidP="0069480D">
            <w:pPr>
              <w:pStyle w:val="Normal6a"/>
            </w:pPr>
            <w:r>
              <w:t>17.</w:t>
            </w:r>
            <w:r>
              <w:tab/>
            </w:r>
            <w:r>
              <w:rPr>
                <w:b/>
                <w:i/>
              </w:rPr>
              <w:t>kutsub komisjoni ja liikmesriike üles jälgima ja analüüsima põhjalikumalt põhiõigusi</w:t>
            </w:r>
            <w:r>
              <w:t xml:space="preserve">, </w:t>
            </w:r>
            <w:r>
              <w:rPr>
                <w:b/>
                <w:i/>
              </w:rPr>
              <w:t>eelkõige naiste õigusi õõnestavate liikumiste mõju ning tagama kooskõlas oma vastavate pädevustega, et nende arengutega tegelemiseks võetakse asjakohaseid meetmeid</w:t>
            </w:r>
            <w:r>
              <w:t>;</w:t>
            </w:r>
          </w:p>
        </w:tc>
      </w:tr>
    </w:tbl>
    <w:p w14:paraId="6D9BEA7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17E3777" w14:textId="77777777" w:rsidR="00416B78" w:rsidRPr="00DF04C4" w:rsidRDefault="00416B78" w:rsidP="00416B78">
      <w:r w:rsidRPr="007B2C1C">
        <w:rPr>
          <w:rStyle w:val="HideTWBExt"/>
        </w:rPr>
        <w:t>&lt;/Amend&gt;</w:t>
      </w:r>
    </w:p>
    <w:p w14:paraId="785D6D0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427</w:t>
      </w:r>
      <w:r w:rsidRPr="007B2C1C">
        <w:rPr>
          <w:rStyle w:val="HideTWBExt"/>
          <w:b w:val="0"/>
        </w:rPr>
        <w:t>&lt;/NumAm&gt;</w:t>
      </w:r>
    </w:p>
    <w:p w14:paraId="332CC212" w14:textId="77777777" w:rsidR="00416B78" w:rsidRPr="00DF04C4" w:rsidRDefault="00416B78" w:rsidP="00416B78">
      <w:pPr>
        <w:pStyle w:val="NormalBold"/>
      </w:pPr>
      <w:r w:rsidRPr="007B2C1C">
        <w:rPr>
          <w:rStyle w:val="HideTWBExt"/>
          <w:b w:val="0"/>
        </w:rPr>
        <w:t>&lt;RepeatBlock-By&gt;&lt;Members&gt;</w:t>
      </w:r>
      <w:r>
        <w:t>Karlo Ressler</w:t>
      </w:r>
      <w:r w:rsidRPr="007B2C1C">
        <w:rPr>
          <w:rStyle w:val="HideTWBExt"/>
          <w:b w:val="0"/>
        </w:rPr>
        <w:t>&lt;/Members&gt;</w:t>
      </w:r>
    </w:p>
    <w:p w14:paraId="571E082D" w14:textId="77777777" w:rsidR="00416B78" w:rsidRPr="00DF04C4" w:rsidRDefault="00416B78" w:rsidP="00416B78">
      <w:pPr>
        <w:pStyle w:val="NormalBold"/>
      </w:pPr>
      <w:r w:rsidRPr="007B2C1C">
        <w:rPr>
          <w:rStyle w:val="HideTWBExt"/>
          <w:b w:val="0"/>
        </w:rPr>
        <w:t>&lt;/RepeatBlock-By&gt;</w:t>
      </w:r>
    </w:p>
    <w:p w14:paraId="362C85C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5161968"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81CBBC0" w14:textId="77777777" w:rsidTr="0069480D">
        <w:trPr>
          <w:trHeight w:val="240"/>
          <w:jc w:val="center"/>
        </w:trPr>
        <w:tc>
          <w:tcPr>
            <w:tcW w:w="9752" w:type="dxa"/>
            <w:gridSpan w:val="2"/>
            <w:tcBorders>
              <w:top w:val="nil"/>
              <w:left w:val="nil"/>
              <w:bottom w:val="nil"/>
              <w:right w:val="nil"/>
            </w:tcBorders>
          </w:tcPr>
          <w:p w14:paraId="1BD9A85D" w14:textId="77777777" w:rsidR="00416B78" w:rsidRPr="00DF04C4" w:rsidRDefault="00416B78" w:rsidP="0069480D"/>
        </w:tc>
      </w:tr>
      <w:tr w:rsidR="00416B78" w14:paraId="0656D885" w14:textId="77777777" w:rsidTr="0069480D">
        <w:trPr>
          <w:trHeight w:val="240"/>
          <w:jc w:val="center"/>
        </w:trPr>
        <w:tc>
          <w:tcPr>
            <w:tcW w:w="4876" w:type="dxa"/>
            <w:tcBorders>
              <w:top w:val="nil"/>
              <w:left w:val="nil"/>
              <w:bottom w:val="nil"/>
              <w:right w:val="nil"/>
            </w:tcBorders>
            <w:hideMark/>
          </w:tcPr>
          <w:p w14:paraId="515B5E8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9477B6D" w14:textId="77777777" w:rsidR="00416B78" w:rsidRPr="00DF04C4" w:rsidRDefault="00416B78" w:rsidP="0069480D">
            <w:pPr>
              <w:pStyle w:val="AmColumnHeading"/>
            </w:pPr>
            <w:r>
              <w:t>Muudatusettepanek</w:t>
            </w:r>
          </w:p>
        </w:tc>
      </w:tr>
      <w:tr w:rsidR="00416B78" w14:paraId="656A53C4" w14:textId="77777777" w:rsidTr="0069480D">
        <w:trPr>
          <w:jc w:val="center"/>
        </w:trPr>
        <w:tc>
          <w:tcPr>
            <w:tcW w:w="4876" w:type="dxa"/>
            <w:tcBorders>
              <w:top w:val="nil"/>
              <w:left w:val="nil"/>
              <w:bottom w:val="nil"/>
              <w:right w:val="nil"/>
            </w:tcBorders>
            <w:hideMark/>
          </w:tcPr>
          <w:p w14:paraId="4CBD2A93" w14:textId="77777777" w:rsidR="00416B78" w:rsidRPr="00DF04C4" w:rsidRDefault="00416B78" w:rsidP="0069480D">
            <w:pPr>
              <w:pStyle w:val="Normal6a"/>
            </w:pPr>
            <w:r>
              <w:t>17.</w:t>
            </w:r>
            <w:r>
              <w:tab/>
              <w:t xml:space="preserve">nõuab tungivalt, et komisjon ja liikmesriigid võtaksid </w:t>
            </w:r>
            <w:r>
              <w:rPr>
                <w:b/>
                <w:i/>
              </w:rPr>
              <w:t>kõik vajalikud meetmed soolise võrdõiguslikkuse ja õiguste vastaste liikumiste</w:t>
            </w:r>
            <w:r>
              <w:t xml:space="preserve"> vastu</w:t>
            </w:r>
            <w:r>
              <w:rPr>
                <w:b/>
                <w:i/>
              </w:rPr>
              <w:t xml:space="preserve"> võitlemiseks</w:t>
            </w:r>
            <w:r>
              <w:t>;</w:t>
            </w:r>
          </w:p>
        </w:tc>
        <w:tc>
          <w:tcPr>
            <w:tcW w:w="4876" w:type="dxa"/>
            <w:tcBorders>
              <w:top w:val="nil"/>
              <w:left w:val="nil"/>
              <w:bottom w:val="nil"/>
              <w:right w:val="nil"/>
            </w:tcBorders>
            <w:hideMark/>
          </w:tcPr>
          <w:p w14:paraId="10173574" w14:textId="77777777" w:rsidR="00416B78" w:rsidRPr="00DF04C4" w:rsidRDefault="00416B78" w:rsidP="0069480D">
            <w:pPr>
              <w:pStyle w:val="Normal6a"/>
            </w:pPr>
            <w:r>
              <w:t>17.</w:t>
            </w:r>
            <w:r>
              <w:tab/>
              <w:t xml:space="preserve">nõuab tungivalt, et komisjon ja liikmesriigid võtaksid </w:t>
            </w:r>
            <w:r>
              <w:rPr>
                <w:b/>
                <w:i/>
              </w:rPr>
              <w:t>vajalikke meetmeid, et võidelda vaenukõne vastu nii internetis kui ka väljaspool seda, eelkõige vaenukõne</w:t>
            </w:r>
            <w:r>
              <w:t xml:space="preserve"> vastu</w:t>
            </w:r>
            <w:r>
              <w:rPr>
                <w:b/>
                <w:i/>
              </w:rPr>
              <w:t>, mis õhutab vaenukuritegusid ja võib eskaleeruda vägivallaks, sealhulgas sooliseks vägivallaks</w:t>
            </w:r>
            <w:r>
              <w:t>;</w:t>
            </w:r>
          </w:p>
        </w:tc>
      </w:tr>
    </w:tbl>
    <w:p w14:paraId="3B1C81F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FB37D15" w14:textId="77777777" w:rsidR="00416B78" w:rsidRPr="00DF04C4" w:rsidRDefault="00416B78" w:rsidP="00416B78">
      <w:r w:rsidRPr="007B2C1C">
        <w:rPr>
          <w:rStyle w:val="HideTWBExt"/>
        </w:rPr>
        <w:t>&lt;/Amend&gt;</w:t>
      </w:r>
    </w:p>
    <w:p w14:paraId="51072A1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428</w:t>
      </w:r>
      <w:r w:rsidRPr="007B2C1C">
        <w:rPr>
          <w:rStyle w:val="HideTWBExt"/>
          <w:b w:val="0"/>
        </w:rPr>
        <w:t>&lt;/NumAm&gt;</w:t>
      </w:r>
    </w:p>
    <w:p w14:paraId="1AE5A7A5"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775D13C5" w14:textId="77777777" w:rsidR="00416B78" w:rsidRPr="00DF04C4" w:rsidRDefault="00416B78" w:rsidP="00416B78">
      <w:pPr>
        <w:pStyle w:val="NormalBold"/>
      </w:pPr>
      <w:r w:rsidRPr="007B2C1C">
        <w:rPr>
          <w:rStyle w:val="HideTWBExt"/>
          <w:b w:val="0"/>
        </w:rPr>
        <w:t>&lt;/RepeatBlock-By&gt;</w:t>
      </w:r>
    </w:p>
    <w:p w14:paraId="48CC5A9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2BB12AA"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814222D" w14:textId="77777777" w:rsidTr="0069480D">
        <w:trPr>
          <w:trHeight w:val="240"/>
          <w:jc w:val="center"/>
        </w:trPr>
        <w:tc>
          <w:tcPr>
            <w:tcW w:w="9752" w:type="dxa"/>
            <w:gridSpan w:val="2"/>
            <w:tcBorders>
              <w:top w:val="nil"/>
              <w:left w:val="nil"/>
              <w:bottom w:val="nil"/>
              <w:right w:val="nil"/>
            </w:tcBorders>
          </w:tcPr>
          <w:p w14:paraId="3DC7E11E" w14:textId="77777777" w:rsidR="00416B78" w:rsidRPr="00DF04C4" w:rsidRDefault="00416B78" w:rsidP="0069480D"/>
        </w:tc>
      </w:tr>
      <w:tr w:rsidR="00416B78" w14:paraId="09D05208" w14:textId="77777777" w:rsidTr="0069480D">
        <w:trPr>
          <w:trHeight w:val="240"/>
          <w:jc w:val="center"/>
        </w:trPr>
        <w:tc>
          <w:tcPr>
            <w:tcW w:w="4876" w:type="dxa"/>
            <w:tcBorders>
              <w:top w:val="nil"/>
              <w:left w:val="nil"/>
              <w:bottom w:val="nil"/>
              <w:right w:val="nil"/>
            </w:tcBorders>
            <w:hideMark/>
          </w:tcPr>
          <w:p w14:paraId="776FEFD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C51D11F" w14:textId="77777777" w:rsidR="00416B78" w:rsidRPr="00DF04C4" w:rsidRDefault="00416B78" w:rsidP="0069480D">
            <w:pPr>
              <w:pStyle w:val="AmColumnHeading"/>
            </w:pPr>
            <w:r>
              <w:t>Muudatusettepanek</w:t>
            </w:r>
          </w:p>
        </w:tc>
      </w:tr>
      <w:tr w:rsidR="00416B78" w14:paraId="3164A18C" w14:textId="77777777" w:rsidTr="0069480D">
        <w:trPr>
          <w:jc w:val="center"/>
        </w:trPr>
        <w:tc>
          <w:tcPr>
            <w:tcW w:w="4876" w:type="dxa"/>
            <w:tcBorders>
              <w:top w:val="nil"/>
              <w:left w:val="nil"/>
              <w:bottom w:val="nil"/>
              <w:right w:val="nil"/>
            </w:tcBorders>
            <w:hideMark/>
          </w:tcPr>
          <w:p w14:paraId="17E7A020" w14:textId="77777777" w:rsidR="00416B78" w:rsidRPr="00DF04C4" w:rsidRDefault="00416B78" w:rsidP="0069480D">
            <w:pPr>
              <w:pStyle w:val="Normal6a"/>
            </w:pPr>
            <w:r>
              <w:t>17.</w:t>
            </w:r>
            <w:r>
              <w:tab/>
            </w:r>
            <w:r>
              <w:rPr>
                <w:b/>
                <w:i/>
              </w:rPr>
              <w:t>nõuab tungivalt, et komisjon</w:t>
            </w:r>
            <w:r>
              <w:t xml:space="preserve"> ja </w:t>
            </w:r>
            <w:r>
              <w:rPr>
                <w:b/>
                <w:i/>
              </w:rPr>
              <w:t>liikmesriigid võtaksid kõik vajalikud meetmed soolise võrdõiguslikkuse ja õiguste vastaste liikumiste vastu võitlemiseks</w:t>
            </w:r>
            <w:r>
              <w:t>;</w:t>
            </w:r>
          </w:p>
        </w:tc>
        <w:tc>
          <w:tcPr>
            <w:tcW w:w="4876" w:type="dxa"/>
            <w:tcBorders>
              <w:top w:val="nil"/>
              <w:left w:val="nil"/>
              <w:bottom w:val="nil"/>
              <w:right w:val="nil"/>
            </w:tcBorders>
            <w:hideMark/>
          </w:tcPr>
          <w:p w14:paraId="2BF6AD57" w14:textId="77777777" w:rsidR="00416B78" w:rsidRPr="00DF04C4" w:rsidRDefault="00416B78" w:rsidP="0069480D">
            <w:pPr>
              <w:pStyle w:val="Normal6a"/>
            </w:pPr>
            <w:r>
              <w:t>17.</w:t>
            </w:r>
            <w:r>
              <w:tab/>
            </w:r>
            <w:r>
              <w:rPr>
                <w:b/>
                <w:i/>
              </w:rPr>
              <w:t>kutsub komisjoni ja liikmesriike üles kaitsma soolist võrdõiguslikkust</w:t>
            </w:r>
            <w:r>
              <w:t xml:space="preserve"> ja </w:t>
            </w:r>
            <w:r>
              <w:rPr>
                <w:b/>
                <w:i/>
              </w:rPr>
              <w:t>põhiõigusi, sealhulgas võideldes desinformatsiooni ja organiseeritud kampaaniate vastu, mille eesmärk on neid õigusi piirata</w:t>
            </w:r>
            <w:r>
              <w:t>;</w:t>
            </w:r>
          </w:p>
        </w:tc>
      </w:tr>
    </w:tbl>
    <w:p w14:paraId="7C96418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B5C2DA3" w14:textId="77777777" w:rsidR="00416B78" w:rsidRPr="00DF04C4" w:rsidRDefault="00416B78" w:rsidP="00416B78">
      <w:r w:rsidRPr="007B2C1C">
        <w:rPr>
          <w:rStyle w:val="HideTWBExt"/>
        </w:rPr>
        <w:t>&lt;/Amend&gt;</w:t>
      </w:r>
    </w:p>
    <w:p w14:paraId="54D5AA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429</w:t>
      </w:r>
      <w:r w:rsidRPr="007B2C1C">
        <w:rPr>
          <w:rStyle w:val="HideTWBExt"/>
          <w:b w:val="0"/>
        </w:rPr>
        <w:t>&lt;/NumAm&gt;</w:t>
      </w:r>
    </w:p>
    <w:p w14:paraId="23FF81CF"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1C23B932" w14:textId="77777777" w:rsidR="00416B78" w:rsidRPr="00DF04C4" w:rsidRDefault="00416B78" w:rsidP="00416B78">
      <w:pPr>
        <w:pStyle w:val="NormalBold"/>
      </w:pPr>
      <w:r w:rsidRPr="007B2C1C">
        <w:rPr>
          <w:rStyle w:val="HideTWBExt"/>
          <w:b w:val="0"/>
        </w:rPr>
        <w:t>&lt;/RepeatBlock-By&gt;</w:t>
      </w:r>
    </w:p>
    <w:p w14:paraId="2184623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EB8DAE1"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488E0FD" w14:textId="77777777" w:rsidTr="0069480D">
        <w:trPr>
          <w:trHeight w:val="240"/>
          <w:jc w:val="center"/>
        </w:trPr>
        <w:tc>
          <w:tcPr>
            <w:tcW w:w="9752" w:type="dxa"/>
            <w:gridSpan w:val="2"/>
            <w:tcBorders>
              <w:top w:val="nil"/>
              <w:left w:val="nil"/>
              <w:bottom w:val="nil"/>
              <w:right w:val="nil"/>
            </w:tcBorders>
          </w:tcPr>
          <w:p w14:paraId="44B1D017" w14:textId="77777777" w:rsidR="00416B78" w:rsidRPr="00DF04C4" w:rsidRDefault="00416B78" w:rsidP="0069480D"/>
        </w:tc>
      </w:tr>
      <w:tr w:rsidR="00416B78" w14:paraId="3130654C" w14:textId="77777777" w:rsidTr="0069480D">
        <w:trPr>
          <w:trHeight w:val="240"/>
          <w:jc w:val="center"/>
        </w:trPr>
        <w:tc>
          <w:tcPr>
            <w:tcW w:w="4876" w:type="dxa"/>
            <w:tcBorders>
              <w:top w:val="nil"/>
              <w:left w:val="nil"/>
              <w:bottom w:val="nil"/>
              <w:right w:val="nil"/>
            </w:tcBorders>
            <w:hideMark/>
          </w:tcPr>
          <w:p w14:paraId="422C338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4C2D349" w14:textId="77777777" w:rsidR="00416B78" w:rsidRPr="00DF04C4" w:rsidRDefault="00416B78" w:rsidP="0069480D">
            <w:pPr>
              <w:pStyle w:val="AmColumnHeading"/>
            </w:pPr>
            <w:r>
              <w:t>Muudatusettepanek</w:t>
            </w:r>
          </w:p>
        </w:tc>
      </w:tr>
      <w:tr w:rsidR="00416B78" w14:paraId="5084E1C0" w14:textId="77777777" w:rsidTr="0069480D">
        <w:trPr>
          <w:jc w:val="center"/>
        </w:trPr>
        <w:tc>
          <w:tcPr>
            <w:tcW w:w="4876" w:type="dxa"/>
            <w:tcBorders>
              <w:top w:val="nil"/>
              <w:left w:val="nil"/>
              <w:bottom w:val="nil"/>
              <w:right w:val="nil"/>
            </w:tcBorders>
            <w:hideMark/>
          </w:tcPr>
          <w:p w14:paraId="28AADCEB" w14:textId="77777777" w:rsidR="00416B78" w:rsidRPr="00DF04C4" w:rsidRDefault="00416B78" w:rsidP="0069480D">
            <w:pPr>
              <w:pStyle w:val="Normal6a"/>
            </w:pPr>
            <w:r>
              <w:t>17.</w:t>
            </w:r>
            <w:r>
              <w:tab/>
              <w:t xml:space="preserve">nõuab tungivalt, et komisjon ja liikmesriigid võtaksid kõik vajalikud meetmed soolise võrdõiguslikkuse ja </w:t>
            </w:r>
            <w:r>
              <w:rPr>
                <w:b/>
                <w:i/>
              </w:rPr>
              <w:t>õiguste</w:t>
            </w:r>
            <w:r>
              <w:t xml:space="preserve"> vastaste liikumiste vastu võitlemiseks;</w:t>
            </w:r>
          </w:p>
        </w:tc>
        <w:tc>
          <w:tcPr>
            <w:tcW w:w="4876" w:type="dxa"/>
            <w:tcBorders>
              <w:top w:val="nil"/>
              <w:left w:val="nil"/>
              <w:bottom w:val="nil"/>
              <w:right w:val="nil"/>
            </w:tcBorders>
            <w:hideMark/>
          </w:tcPr>
          <w:p w14:paraId="3DE9E1B6" w14:textId="77777777" w:rsidR="00416B78" w:rsidRPr="00DF04C4" w:rsidRDefault="00416B78" w:rsidP="0069480D">
            <w:pPr>
              <w:pStyle w:val="Normal6a"/>
            </w:pPr>
            <w:r>
              <w:t>17.</w:t>
            </w:r>
            <w:r>
              <w:tab/>
              <w:t>nõuab tungivalt, et komisjon ja liikmesriigid võtaksid kõik vajalikud meetmed soolise võrdõiguslikkuse</w:t>
            </w:r>
            <w:r>
              <w:rPr>
                <w:b/>
                <w:i/>
              </w:rPr>
              <w:t xml:space="preserve">, </w:t>
            </w:r>
            <w:proofErr w:type="spellStart"/>
            <w:r>
              <w:rPr>
                <w:b/>
                <w:i/>
              </w:rPr>
              <w:t>LGBTIQ</w:t>
            </w:r>
            <w:proofErr w:type="spellEnd"/>
            <w:r>
              <w:rPr>
                <w:b/>
                <w:i/>
              </w:rPr>
              <w:t>+-inimeste</w:t>
            </w:r>
            <w:r>
              <w:t xml:space="preserve"> ja </w:t>
            </w:r>
            <w:r>
              <w:rPr>
                <w:b/>
                <w:i/>
              </w:rPr>
              <w:t>inimõiguste</w:t>
            </w:r>
            <w:r>
              <w:t xml:space="preserve"> vastaste liikumiste vastu võitlemiseks </w:t>
            </w:r>
            <w:r>
              <w:rPr>
                <w:b/>
                <w:i/>
              </w:rPr>
              <w:t>ning edendaksid soolist võrdõiguslikkust ja esindatust.</w:t>
            </w:r>
          </w:p>
        </w:tc>
      </w:tr>
    </w:tbl>
    <w:p w14:paraId="14D56C6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AAC633D" w14:textId="77777777" w:rsidR="00416B78" w:rsidRPr="00DF04C4" w:rsidRDefault="00416B78" w:rsidP="00416B78">
      <w:r w:rsidRPr="007B2C1C">
        <w:rPr>
          <w:rStyle w:val="HideTWBExt"/>
        </w:rPr>
        <w:t>&lt;/Amend&gt;</w:t>
      </w:r>
    </w:p>
    <w:p w14:paraId="0E314C7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430</w:t>
      </w:r>
      <w:r w:rsidRPr="007B2C1C">
        <w:rPr>
          <w:rStyle w:val="HideTWBExt"/>
          <w:b w:val="0"/>
        </w:rPr>
        <w:t>&lt;/NumAm&gt;</w:t>
      </w:r>
    </w:p>
    <w:p w14:paraId="144FDE28"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570A6558" w14:textId="77777777" w:rsidR="00416B78" w:rsidRPr="00DF04C4" w:rsidRDefault="00416B78" w:rsidP="00416B78">
      <w:pPr>
        <w:pStyle w:val="NormalBold"/>
      </w:pPr>
      <w:r w:rsidRPr="007B2C1C">
        <w:rPr>
          <w:rStyle w:val="HideTWBExt"/>
          <w:b w:val="0"/>
        </w:rPr>
        <w:t>&lt;/RepeatBlock-By&gt;</w:t>
      </w:r>
    </w:p>
    <w:p w14:paraId="44DEBF6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060C0FC"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644B604" w14:textId="77777777" w:rsidTr="0069480D">
        <w:trPr>
          <w:trHeight w:val="240"/>
          <w:jc w:val="center"/>
        </w:trPr>
        <w:tc>
          <w:tcPr>
            <w:tcW w:w="9752" w:type="dxa"/>
            <w:gridSpan w:val="2"/>
            <w:tcBorders>
              <w:top w:val="nil"/>
              <w:left w:val="nil"/>
              <w:bottom w:val="nil"/>
              <w:right w:val="nil"/>
            </w:tcBorders>
          </w:tcPr>
          <w:p w14:paraId="0AD847BC" w14:textId="77777777" w:rsidR="00416B78" w:rsidRPr="00DF04C4" w:rsidRDefault="00416B78" w:rsidP="0069480D"/>
        </w:tc>
      </w:tr>
      <w:tr w:rsidR="00416B78" w14:paraId="32D83FE2" w14:textId="77777777" w:rsidTr="0069480D">
        <w:trPr>
          <w:trHeight w:val="240"/>
          <w:jc w:val="center"/>
        </w:trPr>
        <w:tc>
          <w:tcPr>
            <w:tcW w:w="4876" w:type="dxa"/>
            <w:tcBorders>
              <w:top w:val="nil"/>
              <w:left w:val="nil"/>
              <w:bottom w:val="nil"/>
              <w:right w:val="nil"/>
            </w:tcBorders>
            <w:hideMark/>
          </w:tcPr>
          <w:p w14:paraId="35076C3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8CEDBEE" w14:textId="77777777" w:rsidR="00416B78" w:rsidRPr="00DF04C4" w:rsidRDefault="00416B78" w:rsidP="0069480D">
            <w:pPr>
              <w:pStyle w:val="AmColumnHeading"/>
            </w:pPr>
            <w:r>
              <w:t>Muudatusettepanek</w:t>
            </w:r>
          </w:p>
        </w:tc>
      </w:tr>
      <w:tr w:rsidR="00416B78" w14:paraId="2EDC0088" w14:textId="77777777" w:rsidTr="0069480D">
        <w:trPr>
          <w:jc w:val="center"/>
        </w:trPr>
        <w:tc>
          <w:tcPr>
            <w:tcW w:w="4876" w:type="dxa"/>
            <w:tcBorders>
              <w:top w:val="nil"/>
              <w:left w:val="nil"/>
              <w:bottom w:val="nil"/>
              <w:right w:val="nil"/>
            </w:tcBorders>
            <w:hideMark/>
          </w:tcPr>
          <w:p w14:paraId="2D1795D9" w14:textId="77777777" w:rsidR="00416B78" w:rsidRPr="00DF04C4" w:rsidRDefault="00416B78" w:rsidP="0069480D">
            <w:pPr>
              <w:pStyle w:val="Normal6a"/>
            </w:pPr>
            <w:r>
              <w:t>17.</w:t>
            </w:r>
            <w:r>
              <w:tab/>
            </w:r>
            <w:r>
              <w:rPr>
                <w:b/>
                <w:i/>
              </w:rPr>
              <w:t>nõuab tungivalt</w:t>
            </w:r>
            <w:r>
              <w:t xml:space="preserve">, et </w:t>
            </w:r>
            <w:r>
              <w:rPr>
                <w:b/>
                <w:i/>
              </w:rPr>
              <w:t>komisjon ja liikmesriigid võtaksid kõik vajalikud meetmed soolise</w:t>
            </w:r>
            <w:r>
              <w:t xml:space="preserve"> võrdõiguslikkuse </w:t>
            </w:r>
            <w:r>
              <w:rPr>
                <w:b/>
                <w:i/>
              </w:rPr>
              <w:t>ja õiguste vastaste liikumiste vastu võitlemiseks</w:t>
            </w:r>
            <w:r>
              <w:t>;</w:t>
            </w:r>
          </w:p>
        </w:tc>
        <w:tc>
          <w:tcPr>
            <w:tcW w:w="4876" w:type="dxa"/>
            <w:tcBorders>
              <w:top w:val="nil"/>
              <w:left w:val="nil"/>
              <w:bottom w:val="nil"/>
              <w:right w:val="nil"/>
            </w:tcBorders>
            <w:hideMark/>
          </w:tcPr>
          <w:p w14:paraId="7CDC6A03" w14:textId="77777777" w:rsidR="00416B78" w:rsidRPr="00DF04C4" w:rsidRDefault="00416B78" w:rsidP="0069480D">
            <w:pPr>
              <w:pStyle w:val="Normal6a"/>
            </w:pPr>
            <w:r>
              <w:t>17.</w:t>
            </w:r>
            <w:r>
              <w:tab/>
            </w:r>
            <w:r>
              <w:rPr>
                <w:b/>
                <w:i/>
              </w:rPr>
              <w:t>juhib tähelepanu sellele</w:t>
            </w:r>
            <w:r>
              <w:t xml:space="preserve">, et </w:t>
            </w:r>
            <w:r>
              <w:rPr>
                <w:b/>
                <w:i/>
              </w:rPr>
              <w:t>Euroopa väärtuste kaitsmine on</w:t>
            </w:r>
            <w:r>
              <w:t xml:space="preserve"> võrdõiguslikkuse </w:t>
            </w:r>
            <w:r>
              <w:rPr>
                <w:b/>
                <w:i/>
              </w:rPr>
              <w:t>valdkonnas tõhus töö</w:t>
            </w:r>
            <w:r>
              <w:t>;</w:t>
            </w:r>
          </w:p>
        </w:tc>
      </w:tr>
    </w:tbl>
    <w:p w14:paraId="490D3C9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1BDA6F3C" w14:textId="77777777" w:rsidR="00416B78" w:rsidRPr="00DF04C4" w:rsidRDefault="00416B78" w:rsidP="00416B78">
      <w:r w:rsidRPr="007B2C1C">
        <w:rPr>
          <w:rStyle w:val="HideTWBExt"/>
        </w:rPr>
        <w:t>&lt;/Amend&gt;</w:t>
      </w:r>
    </w:p>
    <w:p w14:paraId="1FDF2D2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431</w:t>
      </w:r>
      <w:r w:rsidRPr="007B2C1C">
        <w:rPr>
          <w:rStyle w:val="HideTWBExt"/>
          <w:b w:val="0"/>
        </w:rPr>
        <w:t>&lt;/NumAm&gt;</w:t>
      </w:r>
    </w:p>
    <w:p w14:paraId="4FD2ED4E"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69E6AA84" w14:textId="77777777" w:rsidR="00416B78" w:rsidRPr="00DF04C4" w:rsidRDefault="00416B78" w:rsidP="00416B78">
      <w:pPr>
        <w:pStyle w:val="NormalBold"/>
      </w:pPr>
      <w:r w:rsidRPr="007B2C1C">
        <w:rPr>
          <w:rStyle w:val="HideTWBExt"/>
          <w:b w:val="0"/>
        </w:rPr>
        <w:t>&lt;/RepeatBlock-By&gt;</w:t>
      </w:r>
    </w:p>
    <w:p w14:paraId="51287A5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EA6D7E"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EF9139A" w14:textId="77777777" w:rsidTr="0069480D">
        <w:trPr>
          <w:trHeight w:val="240"/>
          <w:jc w:val="center"/>
        </w:trPr>
        <w:tc>
          <w:tcPr>
            <w:tcW w:w="9752" w:type="dxa"/>
            <w:gridSpan w:val="2"/>
            <w:tcBorders>
              <w:top w:val="nil"/>
              <w:left w:val="nil"/>
              <w:bottom w:val="nil"/>
              <w:right w:val="nil"/>
            </w:tcBorders>
          </w:tcPr>
          <w:p w14:paraId="74774759" w14:textId="77777777" w:rsidR="00416B78" w:rsidRPr="00DF04C4" w:rsidRDefault="00416B78" w:rsidP="0069480D"/>
        </w:tc>
      </w:tr>
      <w:tr w:rsidR="00416B78" w14:paraId="2BFD0F74" w14:textId="77777777" w:rsidTr="0069480D">
        <w:trPr>
          <w:trHeight w:val="240"/>
          <w:jc w:val="center"/>
        </w:trPr>
        <w:tc>
          <w:tcPr>
            <w:tcW w:w="4876" w:type="dxa"/>
            <w:tcBorders>
              <w:top w:val="nil"/>
              <w:left w:val="nil"/>
              <w:bottom w:val="nil"/>
              <w:right w:val="nil"/>
            </w:tcBorders>
            <w:hideMark/>
          </w:tcPr>
          <w:p w14:paraId="5471AE9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842F6A6" w14:textId="77777777" w:rsidR="00416B78" w:rsidRPr="00DF04C4" w:rsidRDefault="00416B78" w:rsidP="0069480D">
            <w:pPr>
              <w:pStyle w:val="AmColumnHeading"/>
            </w:pPr>
            <w:r>
              <w:t>Muudatusettepanek</w:t>
            </w:r>
          </w:p>
        </w:tc>
      </w:tr>
      <w:tr w:rsidR="00416B78" w14:paraId="10E644CE" w14:textId="77777777" w:rsidTr="0069480D">
        <w:trPr>
          <w:jc w:val="center"/>
        </w:trPr>
        <w:tc>
          <w:tcPr>
            <w:tcW w:w="4876" w:type="dxa"/>
            <w:tcBorders>
              <w:top w:val="nil"/>
              <w:left w:val="nil"/>
              <w:bottom w:val="nil"/>
              <w:right w:val="nil"/>
            </w:tcBorders>
            <w:hideMark/>
          </w:tcPr>
          <w:p w14:paraId="2646A41E" w14:textId="77777777" w:rsidR="00416B78" w:rsidRPr="00DF04C4" w:rsidRDefault="00416B78" w:rsidP="0069480D">
            <w:pPr>
              <w:pStyle w:val="Normal6a"/>
            </w:pPr>
            <w:r>
              <w:t>17.</w:t>
            </w:r>
            <w:r>
              <w:tab/>
              <w:t xml:space="preserve">nõuab tungivalt, et komisjon ja liikmesriigid </w:t>
            </w:r>
            <w:r>
              <w:rPr>
                <w:b/>
                <w:i/>
              </w:rPr>
              <w:t>võtaksid kõik vajalikud meetmed soolise võrdõiguslikkuse ja õiguste vastaste liikumiste vastu võitlemiseks</w:t>
            </w:r>
            <w:r>
              <w:t>;</w:t>
            </w:r>
          </w:p>
        </w:tc>
        <w:tc>
          <w:tcPr>
            <w:tcW w:w="4876" w:type="dxa"/>
            <w:tcBorders>
              <w:top w:val="nil"/>
              <w:left w:val="nil"/>
              <w:bottom w:val="nil"/>
              <w:right w:val="nil"/>
            </w:tcBorders>
            <w:hideMark/>
          </w:tcPr>
          <w:p w14:paraId="7F12D79B" w14:textId="77777777" w:rsidR="00416B78" w:rsidRPr="00DF04C4" w:rsidRDefault="00416B78" w:rsidP="0069480D">
            <w:pPr>
              <w:pStyle w:val="Normal6a"/>
            </w:pPr>
            <w:r>
              <w:t>17.</w:t>
            </w:r>
            <w:r>
              <w:tab/>
              <w:t xml:space="preserve">nõuab tungivalt, et komisjon ja liikmesriigid </w:t>
            </w:r>
            <w:r>
              <w:rPr>
                <w:b/>
                <w:i/>
              </w:rPr>
              <w:t>juhinduksid soo küsimuses loodusseadustest</w:t>
            </w:r>
            <w:r>
              <w:t>;</w:t>
            </w:r>
          </w:p>
        </w:tc>
      </w:tr>
    </w:tbl>
    <w:p w14:paraId="6CEA511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4362A1C" w14:textId="77777777" w:rsidR="00416B78" w:rsidRPr="00DF04C4" w:rsidRDefault="00416B78" w:rsidP="00416B78">
      <w:r w:rsidRPr="007B2C1C">
        <w:rPr>
          <w:rStyle w:val="HideTWBExt"/>
        </w:rPr>
        <w:t>&lt;/Amend&gt;</w:t>
      </w:r>
    </w:p>
    <w:p w14:paraId="5432D8D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432</w:t>
      </w:r>
      <w:r w:rsidRPr="007B2C1C">
        <w:rPr>
          <w:rStyle w:val="HideTWBExt"/>
          <w:b w:val="0"/>
        </w:rPr>
        <w:t>&lt;/NumAm&gt;</w:t>
      </w:r>
    </w:p>
    <w:p w14:paraId="3DB6A001"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22251AA9" w14:textId="77777777" w:rsidR="00416B78" w:rsidRPr="00DF04C4" w:rsidRDefault="00416B78" w:rsidP="00416B78">
      <w:pPr>
        <w:pStyle w:val="NormalBold"/>
      </w:pPr>
      <w:r w:rsidRPr="007B2C1C">
        <w:rPr>
          <w:rStyle w:val="HideTWBExt"/>
          <w:b w:val="0"/>
        </w:rPr>
        <w:t>&lt;/RepeatBlock-By&gt;</w:t>
      </w:r>
    </w:p>
    <w:p w14:paraId="047C862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8329DCB"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69A43D9" w14:textId="77777777" w:rsidTr="0069480D">
        <w:trPr>
          <w:trHeight w:val="240"/>
          <w:jc w:val="center"/>
        </w:trPr>
        <w:tc>
          <w:tcPr>
            <w:tcW w:w="9752" w:type="dxa"/>
            <w:gridSpan w:val="2"/>
            <w:tcBorders>
              <w:top w:val="nil"/>
              <w:left w:val="nil"/>
              <w:bottom w:val="nil"/>
              <w:right w:val="nil"/>
            </w:tcBorders>
          </w:tcPr>
          <w:p w14:paraId="08DC4D9D" w14:textId="77777777" w:rsidR="00416B78" w:rsidRPr="00DF04C4" w:rsidRDefault="00416B78" w:rsidP="0069480D"/>
        </w:tc>
      </w:tr>
      <w:tr w:rsidR="00416B78" w14:paraId="5763E15C" w14:textId="77777777" w:rsidTr="0069480D">
        <w:trPr>
          <w:trHeight w:val="240"/>
          <w:jc w:val="center"/>
        </w:trPr>
        <w:tc>
          <w:tcPr>
            <w:tcW w:w="4876" w:type="dxa"/>
            <w:tcBorders>
              <w:top w:val="nil"/>
              <w:left w:val="nil"/>
              <w:bottom w:val="nil"/>
              <w:right w:val="nil"/>
            </w:tcBorders>
            <w:hideMark/>
          </w:tcPr>
          <w:p w14:paraId="67299E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2A1E1E5" w14:textId="77777777" w:rsidR="00416B78" w:rsidRPr="00DF04C4" w:rsidRDefault="00416B78" w:rsidP="0069480D">
            <w:pPr>
              <w:pStyle w:val="AmColumnHeading"/>
            </w:pPr>
            <w:r>
              <w:t>Muudatusettepanek</w:t>
            </w:r>
          </w:p>
        </w:tc>
      </w:tr>
      <w:tr w:rsidR="00416B78" w14:paraId="117721B7" w14:textId="77777777" w:rsidTr="0069480D">
        <w:trPr>
          <w:jc w:val="center"/>
        </w:trPr>
        <w:tc>
          <w:tcPr>
            <w:tcW w:w="4876" w:type="dxa"/>
            <w:tcBorders>
              <w:top w:val="nil"/>
              <w:left w:val="nil"/>
              <w:bottom w:val="nil"/>
              <w:right w:val="nil"/>
            </w:tcBorders>
            <w:hideMark/>
          </w:tcPr>
          <w:p w14:paraId="2DC97817" w14:textId="77777777" w:rsidR="00416B78" w:rsidRPr="00DF04C4" w:rsidRDefault="00416B78" w:rsidP="0069480D">
            <w:pPr>
              <w:pStyle w:val="Normal6a"/>
            </w:pPr>
            <w:r>
              <w:t>17.</w:t>
            </w:r>
            <w:r>
              <w:tab/>
              <w:t xml:space="preserve">nõuab tungivalt, et komisjon ja liikmesriigid võtaksid kõik </w:t>
            </w:r>
            <w:r>
              <w:rPr>
                <w:b/>
                <w:i/>
              </w:rPr>
              <w:t xml:space="preserve">vajalikud </w:t>
            </w:r>
            <w:r>
              <w:t>meetmed</w:t>
            </w:r>
            <w:r>
              <w:rPr>
                <w:b/>
                <w:i/>
              </w:rPr>
              <w:t xml:space="preserve"> soolise võrdõiguslikkuse ja õiguste vastaste liikumiste</w:t>
            </w:r>
            <w:r>
              <w:t xml:space="preserve"> vastu</w:t>
            </w:r>
            <w:r>
              <w:rPr>
                <w:b/>
                <w:i/>
              </w:rPr>
              <w:t xml:space="preserve"> võitlemiseks</w:t>
            </w:r>
            <w:r>
              <w:t>;</w:t>
            </w:r>
          </w:p>
        </w:tc>
        <w:tc>
          <w:tcPr>
            <w:tcW w:w="4876" w:type="dxa"/>
            <w:tcBorders>
              <w:top w:val="nil"/>
              <w:left w:val="nil"/>
              <w:bottom w:val="nil"/>
              <w:right w:val="nil"/>
            </w:tcBorders>
            <w:hideMark/>
          </w:tcPr>
          <w:p w14:paraId="2510D2E3" w14:textId="77777777" w:rsidR="00416B78" w:rsidRPr="00DF04C4" w:rsidRDefault="00416B78" w:rsidP="0069480D">
            <w:pPr>
              <w:pStyle w:val="Normal6a"/>
            </w:pPr>
            <w:r>
              <w:t>17.</w:t>
            </w:r>
            <w:r>
              <w:tab/>
              <w:t>nõuab tungivalt, et komisjon ja liikmesriigid võtaksid kõik meetmed</w:t>
            </w:r>
            <w:r>
              <w:rPr>
                <w:b/>
                <w:i/>
              </w:rPr>
              <w:t>, et võidelda diskrimineerimise kõigi vormide</w:t>
            </w:r>
            <w:r>
              <w:t xml:space="preserve"> vastu;</w:t>
            </w:r>
          </w:p>
        </w:tc>
      </w:tr>
    </w:tbl>
    <w:p w14:paraId="2255156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352261BD" w14:textId="77777777" w:rsidR="00416B78" w:rsidRPr="00DF04C4" w:rsidRDefault="00416B78" w:rsidP="00416B78">
      <w:r w:rsidRPr="007B2C1C">
        <w:rPr>
          <w:rStyle w:val="HideTWBExt"/>
        </w:rPr>
        <w:t>&lt;/Amend&gt;</w:t>
      </w:r>
    </w:p>
    <w:p w14:paraId="02AF279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433</w:t>
      </w:r>
      <w:r w:rsidRPr="007B2C1C">
        <w:rPr>
          <w:rStyle w:val="HideTWBExt"/>
          <w:b w:val="0"/>
        </w:rPr>
        <w:t>&lt;/NumAm&gt;</w:t>
      </w:r>
    </w:p>
    <w:p w14:paraId="148E6BA1"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36C3B391" w14:textId="77777777" w:rsidR="00416B78" w:rsidRPr="00DF04C4" w:rsidRDefault="00416B78" w:rsidP="00416B78">
      <w:pPr>
        <w:pStyle w:val="NormalBold"/>
      </w:pPr>
      <w:r w:rsidRPr="007B2C1C">
        <w:rPr>
          <w:rStyle w:val="HideTWBExt"/>
          <w:b w:val="0"/>
        </w:rPr>
        <w:t>&lt;/RepeatBlock-By&gt;</w:t>
      </w:r>
    </w:p>
    <w:p w14:paraId="0CCC956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8B333B"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F05B48D" w14:textId="77777777" w:rsidTr="0069480D">
        <w:trPr>
          <w:trHeight w:val="240"/>
          <w:jc w:val="center"/>
        </w:trPr>
        <w:tc>
          <w:tcPr>
            <w:tcW w:w="9752" w:type="dxa"/>
            <w:gridSpan w:val="2"/>
            <w:tcBorders>
              <w:top w:val="nil"/>
              <w:left w:val="nil"/>
              <w:bottom w:val="nil"/>
              <w:right w:val="nil"/>
            </w:tcBorders>
          </w:tcPr>
          <w:p w14:paraId="3A39307B" w14:textId="77777777" w:rsidR="00416B78" w:rsidRPr="00DF04C4" w:rsidRDefault="00416B78" w:rsidP="0069480D"/>
        </w:tc>
      </w:tr>
      <w:tr w:rsidR="00416B78" w14:paraId="3917EB79" w14:textId="77777777" w:rsidTr="0069480D">
        <w:trPr>
          <w:trHeight w:val="240"/>
          <w:jc w:val="center"/>
        </w:trPr>
        <w:tc>
          <w:tcPr>
            <w:tcW w:w="4876" w:type="dxa"/>
            <w:tcBorders>
              <w:top w:val="nil"/>
              <w:left w:val="nil"/>
              <w:bottom w:val="nil"/>
              <w:right w:val="nil"/>
            </w:tcBorders>
            <w:hideMark/>
          </w:tcPr>
          <w:p w14:paraId="58EC653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FF36FE0" w14:textId="77777777" w:rsidR="00416B78" w:rsidRPr="00DF04C4" w:rsidRDefault="00416B78" w:rsidP="0069480D">
            <w:pPr>
              <w:pStyle w:val="AmColumnHeading"/>
            </w:pPr>
            <w:r>
              <w:t>Muudatusettepanek</w:t>
            </w:r>
          </w:p>
        </w:tc>
      </w:tr>
      <w:tr w:rsidR="00416B78" w14:paraId="11E78F0A" w14:textId="77777777" w:rsidTr="0069480D">
        <w:trPr>
          <w:jc w:val="center"/>
        </w:trPr>
        <w:tc>
          <w:tcPr>
            <w:tcW w:w="4876" w:type="dxa"/>
            <w:tcBorders>
              <w:top w:val="nil"/>
              <w:left w:val="nil"/>
              <w:bottom w:val="nil"/>
              <w:right w:val="nil"/>
            </w:tcBorders>
            <w:hideMark/>
          </w:tcPr>
          <w:p w14:paraId="65B1479D" w14:textId="77777777" w:rsidR="00416B78" w:rsidRPr="00DF04C4" w:rsidRDefault="00416B78" w:rsidP="0069480D">
            <w:pPr>
              <w:pStyle w:val="Normal6a"/>
            </w:pPr>
            <w:r>
              <w:t>17.</w:t>
            </w:r>
            <w:r>
              <w:tab/>
              <w:t xml:space="preserve">nõuab tungivalt, et komisjon ja liikmesriigid võtaksid kõik vajalikud meetmed </w:t>
            </w:r>
            <w:r>
              <w:rPr>
                <w:b/>
                <w:i/>
              </w:rPr>
              <w:t>soolise võrdõiguslikkuse ja õiguste vastaste liikumiste</w:t>
            </w:r>
            <w:r>
              <w:t xml:space="preserve"> vastu võitlemiseks;</w:t>
            </w:r>
          </w:p>
        </w:tc>
        <w:tc>
          <w:tcPr>
            <w:tcW w:w="4876" w:type="dxa"/>
            <w:tcBorders>
              <w:top w:val="nil"/>
              <w:left w:val="nil"/>
              <w:bottom w:val="nil"/>
              <w:right w:val="nil"/>
            </w:tcBorders>
            <w:hideMark/>
          </w:tcPr>
          <w:p w14:paraId="5D1536E3" w14:textId="77777777" w:rsidR="00416B78" w:rsidRPr="00DF04C4" w:rsidRDefault="00416B78" w:rsidP="0069480D">
            <w:pPr>
              <w:pStyle w:val="Normal6a"/>
            </w:pPr>
            <w:r>
              <w:t>17.</w:t>
            </w:r>
            <w:r>
              <w:tab/>
              <w:t xml:space="preserve">nõuab tungivalt, et komisjon ja liikmesriigid võtaksid kõik vajalikud meetmed </w:t>
            </w:r>
            <w:r>
              <w:rPr>
                <w:b/>
                <w:i/>
              </w:rPr>
              <w:t>naistevastase vägivalla</w:t>
            </w:r>
            <w:r>
              <w:t xml:space="preserve"> vastu võitlemiseks;</w:t>
            </w:r>
          </w:p>
        </w:tc>
      </w:tr>
    </w:tbl>
    <w:p w14:paraId="7B672DA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405024C8" w14:textId="77777777" w:rsidR="00416B78" w:rsidRPr="00DF04C4" w:rsidRDefault="00416B78" w:rsidP="00416B78">
      <w:r w:rsidRPr="007B2C1C">
        <w:rPr>
          <w:rStyle w:val="HideTWBExt"/>
        </w:rPr>
        <w:t>&lt;/Amend&gt;</w:t>
      </w:r>
    </w:p>
    <w:p w14:paraId="78F17BB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434</w:t>
      </w:r>
      <w:r w:rsidRPr="007B2C1C">
        <w:rPr>
          <w:rStyle w:val="HideTWBExt"/>
          <w:b w:val="0"/>
        </w:rPr>
        <w:t>&lt;/NumAm&gt;</w:t>
      </w:r>
    </w:p>
    <w:p w14:paraId="63239782"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67783E73" w14:textId="77777777" w:rsidR="00416B78" w:rsidRPr="00DF04C4" w:rsidRDefault="00416B78" w:rsidP="00416B78">
      <w:pPr>
        <w:pStyle w:val="NormalBold"/>
      </w:pPr>
      <w:r w:rsidRPr="007B2C1C">
        <w:rPr>
          <w:rStyle w:val="HideTWBExt"/>
          <w:b w:val="0"/>
        </w:rPr>
        <w:t>&lt;/RepeatBlock-By&gt;</w:t>
      </w:r>
    </w:p>
    <w:p w14:paraId="0B00B50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52D423B"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00BEA6D" w14:textId="77777777" w:rsidTr="0069480D">
        <w:trPr>
          <w:trHeight w:val="240"/>
          <w:jc w:val="center"/>
        </w:trPr>
        <w:tc>
          <w:tcPr>
            <w:tcW w:w="9752" w:type="dxa"/>
            <w:gridSpan w:val="2"/>
            <w:tcBorders>
              <w:top w:val="nil"/>
              <w:left w:val="nil"/>
              <w:bottom w:val="nil"/>
              <w:right w:val="nil"/>
            </w:tcBorders>
          </w:tcPr>
          <w:p w14:paraId="24529ADE" w14:textId="77777777" w:rsidR="00416B78" w:rsidRPr="00DF04C4" w:rsidRDefault="00416B78" w:rsidP="0069480D"/>
        </w:tc>
      </w:tr>
      <w:tr w:rsidR="00416B78" w14:paraId="7AE30F08" w14:textId="77777777" w:rsidTr="0069480D">
        <w:trPr>
          <w:trHeight w:val="240"/>
          <w:jc w:val="center"/>
        </w:trPr>
        <w:tc>
          <w:tcPr>
            <w:tcW w:w="4876" w:type="dxa"/>
            <w:tcBorders>
              <w:top w:val="nil"/>
              <w:left w:val="nil"/>
              <w:bottom w:val="nil"/>
              <w:right w:val="nil"/>
            </w:tcBorders>
            <w:hideMark/>
          </w:tcPr>
          <w:p w14:paraId="342D1EC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202A790" w14:textId="77777777" w:rsidR="00416B78" w:rsidRPr="00DF04C4" w:rsidRDefault="00416B78" w:rsidP="0069480D">
            <w:pPr>
              <w:pStyle w:val="AmColumnHeading"/>
            </w:pPr>
            <w:r>
              <w:t>Muudatusettepanek</w:t>
            </w:r>
          </w:p>
        </w:tc>
      </w:tr>
      <w:tr w:rsidR="00416B78" w14:paraId="7A2CC5EE" w14:textId="77777777" w:rsidTr="0069480D">
        <w:trPr>
          <w:jc w:val="center"/>
        </w:trPr>
        <w:tc>
          <w:tcPr>
            <w:tcW w:w="4876" w:type="dxa"/>
            <w:tcBorders>
              <w:top w:val="nil"/>
              <w:left w:val="nil"/>
              <w:bottom w:val="nil"/>
              <w:right w:val="nil"/>
            </w:tcBorders>
            <w:hideMark/>
          </w:tcPr>
          <w:p w14:paraId="73C4B04C" w14:textId="77777777" w:rsidR="00416B78" w:rsidRPr="00DF04C4" w:rsidRDefault="00416B78" w:rsidP="0069480D">
            <w:pPr>
              <w:pStyle w:val="Normal6a"/>
            </w:pPr>
            <w:r>
              <w:t>17.</w:t>
            </w:r>
            <w:r>
              <w:tab/>
              <w:t xml:space="preserve">nõuab tungivalt, et komisjon ja liikmesriigid võtaksid kõik vajalikud meetmed soolise võrdõiguslikkuse </w:t>
            </w:r>
            <w:r>
              <w:rPr>
                <w:b/>
                <w:i/>
              </w:rPr>
              <w:t>ja õiguste vastaste liikumiste</w:t>
            </w:r>
            <w:r>
              <w:t xml:space="preserve"> vastu võitlemiseks;</w:t>
            </w:r>
          </w:p>
        </w:tc>
        <w:tc>
          <w:tcPr>
            <w:tcW w:w="4876" w:type="dxa"/>
            <w:tcBorders>
              <w:top w:val="nil"/>
              <w:left w:val="nil"/>
              <w:bottom w:val="nil"/>
              <w:right w:val="nil"/>
            </w:tcBorders>
            <w:hideMark/>
          </w:tcPr>
          <w:p w14:paraId="5BAC4054" w14:textId="77777777" w:rsidR="00416B78" w:rsidRPr="00DF04C4" w:rsidRDefault="00416B78" w:rsidP="0069480D">
            <w:pPr>
              <w:pStyle w:val="Normal6a"/>
            </w:pPr>
            <w:r>
              <w:t>17.</w:t>
            </w:r>
            <w:r>
              <w:tab/>
              <w:t xml:space="preserve">nõuab tungivalt, et komisjon ja liikmesriigid võtaksid kõik vajalikud meetmed soolise võrdõiguslikkuse </w:t>
            </w:r>
            <w:r>
              <w:rPr>
                <w:b/>
                <w:i/>
              </w:rPr>
              <w:t>liikumiste ja propaganda</w:t>
            </w:r>
            <w:r>
              <w:t xml:space="preserve"> vastu võitlemiseks;</w:t>
            </w:r>
          </w:p>
        </w:tc>
      </w:tr>
    </w:tbl>
    <w:p w14:paraId="22B23F7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B3A53FC" w14:textId="77777777" w:rsidR="00416B78" w:rsidRPr="00DF04C4" w:rsidRDefault="00416B78" w:rsidP="00416B78">
      <w:r w:rsidRPr="007B2C1C">
        <w:rPr>
          <w:rStyle w:val="HideTWBExt"/>
        </w:rPr>
        <w:t>&lt;/Amend&gt;</w:t>
      </w:r>
    </w:p>
    <w:p w14:paraId="6A33646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435</w:t>
      </w:r>
      <w:r w:rsidRPr="007B2C1C">
        <w:rPr>
          <w:rStyle w:val="HideTWBExt"/>
          <w:b w:val="0"/>
        </w:rPr>
        <w:t>&lt;/NumAm&gt;</w:t>
      </w:r>
    </w:p>
    <w:p w14:paraId="509F8C06"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13CB9C65" w14:textId="77777777" w:rsidR="00416B78" w:rsidRPr="00DF04C4" w:rsidRDefault="00416B78" w:rsidP="00416B78">
      <w:pPr>
        <w:pStyle w:val="NormalBold"/>
      </w:pPr>
      <w:r w:rsidRPr="007B2C1C">
        <w:rPr>
          <w:rStyle w:val="HideTWBExt"/>
          <w:b w:val="0"/>
        </w:rPr>
        <w:t>&lt;/RepeatBlock-By&gt;</w:t>
      </w:r>
    </w:p>
    <w:p w14:paraId="053B9CD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AFCCF40" w14:textId="77777777" w:rsidR="00416B78" w:rsidRPr="00DF04C4" w:rsidRDefault="00416B78" w:rsidP="00416B78">
      <w:pPr>
        <w:pStyle w:val="NormalBold"/>
      </w:pPr>
      <w:r w:rsidRPr="007B2C1C">
        <w:rPr>
          <w:rStyle w:val="HideTWBExt"/>
          <w:b w:val="0"/>
        </w:rPr>
        <w:t>&lt;Article&gt;</w:t>
      </w:r>
      <w:r>
        <w:t>Punkt 17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198E6A0" w14:textId="77777777" w:rsidTr="0069480D">
        <w:trPr>
          <w:trHeight w:val="240"/>
          <w:jc w:val="center"/>
        </w:trPr>
        <w:tc>
          <w:tcPr>
            <w:tcW w:w="9752" w:type="dxa"/>
            <w:gridSpan w:val="2"/>
            <w:tcBorders>
              <w:top w:val="nil"/>
              <w:left w:val="nil"/>
              <w:bottom w:val="nil"/>
              <w:right w:val="nil"/>
            </w:tcBorders>
          </w:tcPr>
          <w:p w14:paraId="2FA7C0B7" w14:textId="77777777" w:rsidR="00416B78" w:rsidRPr="00DF04C4" w:rsidRDefault="00416B78" w:rsidP="0069480D"/>
        </w:tc>
      </w:tr>
      <w:tr w:rsidR="00416B78" w14:paraId="1597E596" w14:textId="77777777" w:rsidTr="0069480D">
        <w:trPr>
          <w:trHeight w:val="240"/>
          <w:jc w:val="center"/>
        </w:trPr>
        <w:tc>
          <w:tcPr>
            <w:tcW w:w="4876" w:type="dxa"/>
            <w:tcBorders>
              <w:top w:val="nil"/>
              <w:left w:val="nil"/>
              <w:bottom w:val="nil"/>
              <w:right w:val="nil"/>
            </w:tcBorders>
            <w:hideMark/>
          </w:tcPr>
          <w:p w14:paraId="71D4602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B7A1581" w14:textId="77777777" w:rsidR="00416B78" w:rsidRPr="00DF04C4" w:rsidRDefault="00416B78" w:rsidP="0069480D">
            <w:pPr>
              <w:pStyle w:val="AmColumnHeading"/>
            </w:pPr>
            <w:r>
              <w:t>Muudatusettepanek</w:t>
            </w:r>
          </w:p>
        </w:tc>
      </w:tr>
      <w:tr w:rsidR="00416B78" w14:paraId="2F16CF5E" w14:textId="77777777" w:rsidTr="0069480D">
        <w:trPr>
          <w:jc w:val="center"/>
        </w:trPr>
        <w:tc>
          <w:tcPr>
            <w:tcW w:w="4876" w:type="dxa"/>
            <w:tcBorders>
              <w:top w:val="nil"/>
              <w:left w:val="nil"/>
              <w:bottom w:val="nil"/>
              <w:right w:val="nil"/>
            </w:tcBorders>
            <w:hideMark/>
          </w:tcPr>
          <w:p w14:paraId="7F4F585F" w14:textId="77777777" w:rsidR="00416B78" w:rsidRPr="00DF04C4" w:rsidRDefault="00416B78" w:rsidP="0069480D">
            <w:pPr>
              <w:pStyle w:val="Normal6a"/>
            </w:pPr>
            <w:r>
              <w:t>17.</w:t>
            </w:r>
            <w:r>
              <w:tab/>
              <w:t xml:space="preserve">nõuab tungivalt, et komisjon ja liikmesriigid võtaksid kõik vajalikud meetmed </w:t>
            </w:r>
            <w:r>
              <w:rPr>
                <w:b/>
                <w:i/>
              </w:rPr>
              <w:t>soolise võrdõiguslikkuse ja õiguste vastaste liikumiste</w:t>
            </w:r>
            <w:r>
              <w:t xml:space="preserve"> vastu võitlemiseks;</w:t>
            </w:r>
          </w:p>
        </w:tc>
        <w:tc>
          <w:tcPr>
            <w:tcW w:w="4876" w:type="dxa"/>
            <w:tcBorders>
              <w:top w:val="nil"/>
              <w:left w:val="nil"/>
              <w:bottom w:val="nil"/>
              <w:right w:val="nil"/>
            </w:tcBorders>
            <w:hideMark/>
          </w:tcPr>
          <w:p w14:paraId="21FE2D26" w14:textId="77777777" w:rsidR="00416B78" w:rsidRPr="00DF04C4" w:rsidRDefault="00416B78" w:rsidP="0069480D">
            <w:pPr>
              <w:pStyle w:val="Normal6a"/>
            </w:pPr>
            <w:r>
              <w:t>17.</w:t>
            </w:r>
            <w:r>
              <w:tab/>
              <w:t xml:space="preserve">nõuab tungivalt, et komisjon ja liikmesriigid võtaksid kõik vajalikud meetmed </w:t>
            </w:r>
            <w:r>
              <w:rPr>
                <w:b/>
                <w:i/>
              </w:rPr>
              <w:t>igasuguse diskrimineerimise</w:t>
            </w:r>
            <w:r>
              <w:t xml:space="preserve"> vastu võitlemiseks;</w:t>
            </w:r>
          </w:p>
        </w:tc>
      </w:tr>
    </w:tbl>
    <w:p w14:paraId="191E045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F996A7A" w14:textId="77777777" w:rsidR="00416B78" w:rsidRPr="00DF04C4" w:rsidRDefault="00416B78" w:rsidP="00416B78">
      <w:r w:rsidRPr="007B2C1C">
        <w:rPr>
          <w:rStyle w:val="HideTWBExt"/>
        </w:rPr>
        <w:t>&lt;/Amend&gt;</w:t>
      </w:r>
    </w:p>
    <w:p w14:paraId="27D4888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436</w:t>
      </w:r>
      <w:r w:rsidRPr="007B2C1C">
        <w:rPr>
          <w:rStyle w:val="HideTWBExt"/>
          <w:b w:val="0"/>
        </w:rPr>
        <w:t>&lt;/NumAm&gt;</w:t>
      </w:r>
    </w:p>
    <w:p w14:paraId="1F871058"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1B8AC8C4" w14:textId="77777777" w:rsidR="00416B78" w:rsidRPr="00DF04C4" w:rsidRDefault="00416B78" w:rsidP="00416B78">
      <w:pPr>
        <w:pStyle w:val="NormalBold"/>
      </w:pPr>
      <w:r w:rsidRPr="007B2C1C">
        <w:rPr>
          <w:rStyle w:val="HideTWBExt"/>
          <w:b w:val="0"/>
        </w:rPr>
        <w:t>&lt;/RepeatBlock-By&gt;</w:t>
      </w:r>
    </w:p>
    <w:p w14:paraId="3644B94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5854947" w14:textId="77777777" w:rsidR="00416B78" w:rsidRPr="00DF04C4" w:rsidRDefault="00416B78" w:rsidP="00416B78">
      <w:pPr>
        <w:pStyle w:val="NormalBold"/>
      </w:pPr>
      <w:r w:rsidRPr="007B2C1C">
        <w:rPr>
          <w:rStyle w:val="HideTWBExt"/>
          <w:b w:val="0"/>
        </w:rPr>
        <w:t>&lt;Article&gt;</w:t>
      </w:r>
      <w:r>
        <w:t>Punkt 17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FC19550" w14:textId="77777777" w:rsidTr="0069480D">
        <w:trPr>
          <w:trHeight w:val="240"/>
          <w:jc w:val="center"/>
        </w:trPr>
        <w:tc>
          <w:tcPr>
            <w:tcW w:w="9752" w:type="dxa"/>
            <w:gridSpan w:val="2"/>
            <w:tcBorders>
              <w:top w:val="nil"/>
              <w:left w:val="nil"/>
              <w:bottom w:val="nil"/>
              <w:right w:val="nil"/>
            </w:tcBorders>
          </w:tcPr>
          <w:p w14:paraId="6558EE79" w14:textId="77777777" w:rsidR="00416B78" w:rsidRPr="00DF04C4" w:rsidRDefault="00416B78" w:rsidP="0069480D"/>
        </w:tc>
      </w:tr>
      <w:tr w:rsidR="00416B78" w14:paraId="0C4C54B3" w14:textId="77777777" w:rsidTr="0069480D">
        <w:trPr>
          <w:trHeight w:val="240"/>
          <w:jc w:val="center"/>
        </w:trPr>
        <w:tc>
          <w:tcPr>
            <w:tcW w:w="4876" w:type="dxa"/>
            <w:tcBorders>
              <w:top w:val="nil"/>
              <w:left w:val="nil"/>
              <w:bottom w:val="nil"/>
              <w:right w:val="nil"/>
            </w:tcBorders>
            <w:hideMark/>
          </w:tcPr>
          <w:p w14:paraId="6089F37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74E9239" w14:textId="77777777" w:rsidR="00416B78" w:rsidRPr="00DF04C4" w:rsidRDefault="00416B78" w:rsidP="0069480D">
            <w:pPr>
              <w:pStyle w:val="AmColumnHeading"/>
            </w:pPr>
            <w:r>
              <w:t>Muudatusettepanek</w:t>
            </w:r>
          </w:p>
        </w:tc>
      </w:tr>
      <w:tr w:rsidR="00416B78" w14:paraId="0594AE62" w14:textId="77777777" w:rsidTr="0069480D">
        <w:trPr>
          <w:jc w:val="center"/>
        </w:trPr>
        <w:tc>
          <w:tcPr>
            <w:tcW w:w="4876" w:type="dxa"/>
            <w:tcBorders>
              <w:top w:val="nil"/>
              <w:left w:val="nil"/>
              <w:bottom w:val="nil"/>
              <w:right w:val="nil"/>
            </w:tcBorders>
          </w:tcPr>
          <w:p w14:paraId="675A0F26" w14:textId="77777777" w:rsidR="00416B78" w:rsidRPr="00DF04C4" w:rsidRDefault="00416B78" w:rsidP="0069480D">
            <w:pPr>
              <w:pStyle w:val="Normal6a"/>
            </w:pPr>
          </w:p>
        </w:tc>
        <w:tc>
          <w:tcPr>
            <w:tcW w:w="4876" w:type="dxa"/>
            <w:tcBorders>
              <w:top w:val="nil"/>
              <w:left w:val="nil"/>
              <w:bottom w:val="nil"/>
              <w:right w:val="nil"/>
            </w:tcBorders>
            <w:hideMark/>
          </w:tcPr>
          <w:p w14:paraId="05040085" w14:textId="77777777" w:rsidR="00416B78" w:rsidRPr="00DF04C4" w:rsidRDefault="00416B78" w:rsidP="0069480D">
            <w:pPr>
              <w:pStyle w:val="Normal6a"/>
            </w:pPr>
            <w:proofErr w:type="spellStart"/>
            <w:r>
              <w:rPr>
                <w:b/>
                <w:i/>
              </w:rPr>
              <w:t>17a</w:t>
            </w:r>
            <w:proofErr w:type="spellEnd"/>
            <w:r>
              <w:rPr>
                <w:b/>
                <w:i/>
              </w:rPr>
              <w:t>.</w:t>
            </w:r>
            <w:r>
              <w:tab/>
            </w:r>
            <w:r>
              <w:rPr>
                <w:b/>
                <w:i/>
              </w:rPr>
              <w:t>rõhutab vajadust võidelda selle eest, et seadustega ei diskrimineerita mitte ühelgi alusel; väljendab muret, et mõnes liikmesriigis ei ole võrdõiguslikkust ja diskrimineerimisvastaseid õigusakte ja nende rakendamist käsitlevates küsimustes tehtud edusamme; peab kahetsusväärseks, et vaatamata kehtivatele ELi õigusaktidele, nagu direktiiv 2000/78/EÜ võrdse kohtlemise kohta, on õigusraamistikus ja rakendamisel endiselt lünki, mistõttu ohvritel puudub piisav õiguskaitse; tuletab meelde, et liikmesriikide õigusraamistikud peavad tagama võrdse õigusliku kohtlemise ning edendama võrdõiguslikkust ja üksikisikute õigust mitte kogeda diskrimineerimist õiguskaitsevahendite kasutamisel; kutsub komisjoni üles võtma meetmeid juhul, kui neid põhimõtteid ei järgita;</w:t>
            </w:r>
          </w:p>
        </w:tc>
      </w:tr>
    </w:tbl>
    <w:p w14:paraId="33F2A4B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EA4F1E3" w14:textId="77777777" w:rsidR="00416B78" w:rsidRPr="00DF04C4" w:rsidRDefault="00416B78" w:rsidP="00416B78">
      <w:r w:rsidRPr="007B2C1C">
        <w:rPr>
          <w:rStyle w:val="HideTWBExt"/>
        </w:rPr>
        <w:t>&lt;/Amend&gt;</w:t>
      </w:r>
    </w:p>
    <w:p w14:paraId="5976805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437</w:t>
      </w:r>
      <w:r w:rsidRPr="007B2C1C">
        <w:rPr>
          <w:rStyle w:val="HideTWBExt"/>
          <w:b w:val="0"/>
        </w:rPr>
        <w:t>&lt;/NumAm&gt;</w:t>
      </w:r>
    </w:p>
    <w:p w14:paraId="322574E0"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620179DC" w14:textId="77777777" w:rsidR="00416B78" w:rsidRPr="00DF04C4" w:rsidRDefault="00416B78" w:rsidP="00416B78">
      <w:pPr>
        <w:pStyle w:val="NormalBold"/>
      </w:pPr>
      <w:r w:rsidRPr="007B2C1C">
        <w:rPr>
          <w:rStyle w:val="HideTWBExt"/>
          <w:b w:val="0"/>
        </w:rPr>
        <w:t>&lt;/RepeatBlock-By&gt;</w:t>
      </w:r>
    </w:p>
    <w:p w14:paraId="6DACC78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6EB739" w14:textId="77777777" w:rsidR="00416B78" w:rsidRPr="00DF04C4" w:rsidRDefault="00416B78" w:rsidP="00416B78">
      <w:pPr>
        <w:pStyle w:val="NormalBold"/>
      </w:pPr>
      <w:r w:rsidRPr="007B2C1C">
        <w:rPr>
          <w:rStyle w:val="HideTWBExt"/>
          <w:b w:val="0"/>
        </w:rPr>
        <w:t>&lt;Article&gt;</w:t>
      </w:r>
      <w:r>
        <w:t>Punkt 17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D899771" w14:textId="77777777" w:rsidTr="0069480D">
        <w:trPr>
          <w:trHeight w:val="240"/>
          <w:jc w:val="center"/>
        </w:trPr>
        <w:tc>
          <w:tcPr>
            <w:tcW w:w="9752" w:type="dxa"/>
            <w:gridSpan w:val="2"/>
            <w:tcBorders>
              <w:top w:val="nil"/>
              <w:left w:val="nil"/>
              <w:bottom w:val="nil"/>
              <w:right w:val="nil"/>
            </w:tcBorders>
          </w:tcPr>
          <w:p w14:paraId="6A77B5E2" w14:textId="77777777" w:rsidR="00416B78" w:rsidRPr="00DF04C4" w:rsidRDefault="00416B78" w:rsidP="0069480D"/>
        </w:tc>
      </w:tr>
      <w:tr w:rsidR="00416B78" w14:paraId="394F62D5" w14:textId="77777777" w:rsidTr="0069480D">
        <w:trPr>
          <w:trHeight w:val="240"/>
          <w:jc w:val="center"/>
        </w:trPr>
        <w:tc>
          <w:tcPr>
            <w:tcW w:w="4876" w:type="dxa"/>
            <w:tcBorders>
              <w:top w:val="nil"/>
              <w:left w:val="nil"/>
              <w:bottom w:val="nil"/>
              <w:right w:val="nil"/>
            </w:tcBorders>
            <w:hideMark/>
          </w:tcPr>
          <w:p w14:paraId="7283729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7CFC899" w14:textId="77777777" w:rsidR="00416B78" w:rsidRPr="00DF04C4" w:rsidRDefault="00416B78" w:rsidP="0069480D">
            <w:pPr>
              <w:pStyle w:val="AmColumnHeading"/>
            </w:pPr>
            <w:r>
              <w:t>Muudatusettepanek</w:t>
            </w:r>
          </w:p>
        </w:tc>
      </w:tr>
      <w:tr w:rsidR="00416B78" w14:paraId="3FB626A5" w14:textId="77777777" w:rsidTr="0069480D">
        <w:trPr>
          <w:jc w:val="center"/>
        </w:trPr>
        <w:tc>
          <w:tcPr>
            <w:tcW w:w="4876" w:type="dxa"/>
            <w:tcBorders>
              <w:top w:val="nil"/>
              <w:left w:val="nil"/>
              <w:bottom w:val="nil"/>
              <w:right w:val="nil"/>
            </w:tcBorders>
          </w:tcPr>
          <w:p w14:paraId="358F69A2" w14:textId="77777777" w:rsidR="00416B78" w:rsidRPr="00DF04C4" w:rsidRDefault="00416B78" w:rsidP="0069480D">
            <w:pPr>
              <w:pStyle w:val="Normal6a"/>
            </w:pPr>
          </w:p>
        </w:tc>
        <w:tc>
          <w:tcPr>
            <w:tcW w:w="4876" w:type="dxa"/>
            <w:tcBorders>
              <w:top w:val="nil"/>
              <w:left w:val="nil"/>
              <w:bottom w:val="nil"/>
              <w:right w:val="nil"/>
            </w:tcBorders>
            <w:hideMark/>
          </w:tcPr>
          <w:p w14:paraId="59D4470A" w14:textId="77777777" w:rsidR="00416B78" w:rsidRPr="00DF04C4" w:rsidRDefault="00416B78" w:rsidP="0069480D">
            <w:pPr>
              <w:pStyle w:val="Normal6a"/>
            </w:pPr>
            <w:proofErr w:type="spellStart"/>
            <w:r>
              <w:rPr>
                <w:b/>
                <w:i/>
              </w:rPr>
              <w:t>17a</w:t>
            </w:r>
            <w:proofErr w:type="spellEnd"/>
            <w:r>
              <w:rPr>
                <w:b/>
                <w:i/>
              </w:rPr>
              <w:t>.</w:t>
            </w:r>
            <w:r>
              <w:tab/>
            </w:r>
            <w:r>
              <w:rPr>
                <w:b/>
                <w:i/>
              </w:rPr>
              <w:t>kutsub komisjoni üles tagama, et ELi rahalisi vahendeid ei suunataks projektidele, mis ei austa ELi väärtusi, sealhulgas soolise võrdõiguslikkuse ja mittediskrimineerimise väärtusi; nõuab tungivalt, et komisjon jälgiks tähelepanelikult, kuidas liikmesriikides rakendatakse eelarve jagatud täitmise alla kuuluvaid vahendeid, mille eesmärk on edendada soolist võrdõiguslikkust ja toetada kodanikuühiskonda, sealhulgas naiste valitsusväliseid organisatsioone, et oleks tagatud, et selliste vahendite saamiseks korraldatavate konkursside kutseid ei peatataks ega lükataks tahtlikult edasi;</w:t>
            </w:r>
          </w:p>
        </w:tc>
      </w:tr>
    </w:tbl>
    <w:p w14:paraId="49F563E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60583B4" w14:textId="77777777" w:rsidR="00416B78" w:rsidRPr="00DF04C4" w:rsidRDefault="00416B78" w:rsidP="00416B78">
      <w:r w:rsidRPr="007B2C1C">
        <w:rPr>
          <w:rStyle w:val="HideTWBExt"/>
        </w:rPr>
        <w:t>&lt;/Amend&gt;</w:t>
      </w:r>
    </w:p>
    <w:p w14:paraId="4802D7A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438</w:t>
      </w:r>
      <w:r w:rsidRPr="007B2C1C">
        <w:rPr>
          <w:rStyle w:val="HideTWBExt"/>
          <w:b w:val="0"/>
        </w:rPr>
        <w:t>&lt;/NumAm&gt;</w:t>
      </w:r>
    </w:p>
    <w:p w14:paraId="301821F2"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28DB198E" w14:textId="77777777" w:rsidR="00416B78" w:rsidRPr="00DF04C4" w:rsidRDefault="00416B78" w:rsidP="00416B78">
      <w:pPr>
        <w:pStyle w:val="NormalBold"/>
      </w:pPr>
      <w:r w:rsidRPr="007B2C1C">
        <w:rPr>
          <w:rStyle w:val="HideTWBExt"/>
          <w:b w:val="0"/>
        </w:rPr>
        <w:t>&lt;/RepeatBlock-By&gt;</w:t>
      </w:r>
    </w:p>
    <w:p w14:paraId="787031D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3356D2A" w14:textId="77777777" w:rsidR="00416B78" w:rsidRPr="00DF04C4" w:rsidRDefault="00416B78" w:rsidP="00416B78">
      <w:pPr>
        <w:pStyle w:val="NormalBold"/>
      </w:pPr>
      <w:r w:rsidRPr="007B2C1C">
        <w:rPr>
          <w:rStyle w:val="HideTWBExt"/>
          <w:b w:val="0"/>
        </w:rPr>
        <w:t>&lt;Article&gt;</w:t>
      </w:r>
      <w:r>
        <w:t>Punkt 17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98E373D" w14:textId="77777777" w:rsidTr="0069480D">
        <w:trPr>
          <w:trHeight w:val="240"/>
          <w:jc w:val="center"/>
        </w:trPr>
        <w:tc>
          <w:tcPr>
            <w:tcW w:w="9752" w:type="dxa"/>
            <w:gridSpan w:val="2"/>
            <w:tcBorders>
              <w:top w:val="nil"/>
              <w:left w:val="nil"/>
              <w:bottom w:val="nil"/>
              <w:right w:val="nil"/>
            </w:tcBorders>
          </w:tcPr>
          <w:p w14:paraId="33A98634" w14:textId="77777777" w:rsidR="00416B78" w:rsidRPr="00DF04C4" w:rsidRDefault="00416B78" w:rsidP="0069480D"/>
        </w:tc>
      </w:tr>
      <w:tr w:rsidR="00416B78" w14:paraId="2EC1F346" w14:textId="77777777" w:rsidTr="0069480D">
        <w:trPr>
          <w:trHeight w:val="240"/>
          <w:jc w:val="center"/>
        </w:trPr>
        <w:tc>
          <w:tcPr>
            <w:tcW w:w="4876" w:type="dxa"/>
            <w:tcBorders>
              <w:top w:val="nil"/>
              <w:left w:val="nil"/>
              <w:bottom w:val="nil"/>
              <w:right w:val="nil"/>
            </w:tcBorders>
            <w:hideMark/>
          </w:tcPr>
          <w:p w14:paraId="2FE9C81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6AD3B1F" w14:textId="77777777" w:rsidR="00416B78" w:rsidRPr="00DF04C4" w:rsidRDefault="00416B78" w:rsidP="0069480D">
            <w:pPr>
              <w:pStyle w:val="AmColumnHeading"/>
            </w:pPr>
            <w:r>
              <w:t>Muudatusettepanek</w:t>
            </w:r>
          </w:p>
        </w:tc>
      </w:tr>
      <w:tr w:rsidR="00416B78" w14:paraId="1CFAD01A" w14:textId="77777777" w:rsidTr="0069480D">
        <w:trPr>
          <w:jc w:val="center"/>
        </w:trPr>
        <w:tc>
          <w:tcPr>
            <w:tcW w:w="4876" w:type="dxa"/>
            <w:tcBorders>
              <w:top w:val="nil"/>
              <w:left w:val="nil"/>
              <w:bottom w:val="nil"/>
              <w:right w:val="nil"/>
            </w:tcBorders>
          </w:tcPr>
          <w:p w14:paraId="619E8431" w14:textId="77777777" w:rsidR="00416B78" w:rsidRPr="00DF04C4" w:rsidRDefault="00416B78" w:rsidP="0069480D">
            <w:pPr>
              <w:pStyle w:val="Normal6a"/>
            </w:pPr>
          </w:p>
        </w:tc>
        <w:tc>
          <w:tcPr>
            <w:tcW w:w="4876" w:type="dxa"/>
            <w:tcBorders>
              <w:top w:val="nil"/>
              <w:left w:val="nil"/>
              <w:bottom w:val="nil"/>
              <w:right w:val="nil"/>
            </w:tcBorders>
            <w:hideMark/>
          </w:tcPr>
          <w:p w14:paraId="19423BBF" w14:textId="77777777" w:rsidR="00416B78" w:rsidRPr="00DF04C4" w:rsidRDefault="00416B78" w:rsidP="0069480D">
            <w:pPr>
              <w:pStyle w:val="Normal6a"/>
            </w:pPr>
            <w:proofErr w:type="spellStart"/>
            <w:r>
              <w:rPr>
                <w:b/>
                <w:i/>
              </w:rPr>
              <w:t>17b</w:t>
            </w:r>
            <w:proofErr w:type="spellEnd"/>
            <w:r>
              <w:rPr>
                <w:b/>
                <w:i/>
              </w:rPr>
              <w:t>.</w:t>
            </w:r>
            <w:r>
              <w:tab/>
            </w:r>
            <w:r>
              <w:rPr>
                <w:b/>
                <w:i/>
              </w:rPr>
              <w:t>kutsub nõukogu üles laiendama praegust ELi toimimise lepingu artikli 83 lõikes 1 esitatud ELi kuritegude loetelu nii, et see hõlmaks vaenukuritegusid ja vaenukõnet, ning kutsub komisjoni üles esitama seadusandliku ettepaneku vaenukuritegude ja vaenukõne kohta; palub komisjonil õigusriigi olukorda käsitlevates aruannetes vaenukuritegudele keskenduda ning sellega seoses vaenukuritegusid tähelepanelikult jälgida ja need registreerida;</w:t>
            </w:r>
          </w:p>
        </w:tc>
      </w:tr>
    </w:tbl>
    <w:p w14:paraId="5D0E346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4FC83A0" w14:textId="77777777" w:rsidR="00416B78" w:rsidRPr="00DF04C4" w:rsidRDefault="00416B78" w:rsidP="00416B78">
      <w:r w:rsidRPr="007B2C1C">
        <w:rPr>
          <w:rStyle w:val="HideTWBExt"/>
        </w:rPr>
        <w:t>&lt;/Amend&gt;</w:t>
      </w:r>
    </w:p>
    <w:p w14:paraId="7BEE136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439</w:t>
      </w:r>
      <w:r w:rsidRPr="007B2C1C">
        <w:rPr>
          <w:rStyle w:val="HideTWBExt"/>
          <w:b w:val="0"/>
        </w:rPr>
        <w:t>&lt;/NumAm&gt;</w:t>
      </w:r>
    </w:p>
    <w:p w14:paraId="776AC914"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56B0F7E1" w14:textId="77777777" w:rsidR="00416B78" w:rsidRPr="00DF04C4" w:rsidRDefault="00416B78" w:rsidP="00416B78">
      <w:pPr>
        <w:pStyle w:val="NormalBold"/>
      </w:pPr>
      <w:r w:rsidRPr="007B2C1C">
        <w:rPr>
          <w:rStyle w:val="HideTWBExt"/>
          <w:b w:val="0"/>
        </w:rPr>
        <w:t>&lt;/RepeatBlock-By&gt;</w:t>
      </w:r>
    </w:p>
    <w:p w14:paraId="5E22571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6730954" w14:textId="77777777" w:rsidR="00416B78" w:rsidRPr="00DF04C4" w:rsidRDefault="00416B78" w:rsidP="00416B78">
      <w:pPr>
        <w:pStyle w:val="NormalBold"/>
      </w:pPr>
      <w:r w:rsidRPr="007B2C1C">
        <w:rPr>
          <w:rStyle w:val="HideTWBExt"/>
          <w:b w:val="0"/>
        </w:rPr>
        <w:t>&lt;Article&gt;</w:t>
      </w:r>
      <w:r>
        <w:t>Punkt 17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6436E1" w14:textId="77777777" w:rsidTr="0069480D">
        <w:trPr>
          <w:trHeight w:val="240"/>
          <w:jc w:val="center"/>
        </w:trPr>
        <w:tc>
          <w:tcPr>
            <w:tcW w:w="9752" w:type="dxa"/>
            <w:gridSpan w:val="2"/>
            <w:tcBorders>
              <w:top w:val="nil"/>
              <w:left w:val="nil"/>
              <w:bottom w:val="nil"/>
              <w:right w:val="nil"/>
            </w:tcBorders>
          </w:tcPr>
          <w:p w14:paraId="6639D9C5" w14:textId="77777777" w:rsidR="00416B78" w:rsidRPr="00DF04C4" w:rsidRDefault="00416B78" w:rsidP="0069480D"/>
        </w:tc>
      </w:tr>
      <w:tr w:rsidR="00416B78" w14:paraId="43A1D853" w14:textId="77777777" w:rsidTr="0069480D">
        <w:trPr>
          <w:trHeight w:val="240"/>
          <w:jc w:val="center"/>
        </w:trPr>
        <w:tc>
          <w:tcPr>
            <w:tcW w:w="4876" w:type="dxa"/>
            <w:tcBorders>
              <w:top w:val="nil"/>
              <w:left w:val="nil"/>
              <w:bottom w:val="nil"/>
              <w:right w:val="nil"/>
            </w:tcBorders>
            <w:hideMark/>
          </w:tcPr>
          <w:p w14:paraId="239A273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BDE20EB" w14:textId="77777777" w:rsidR="00416B78" w:rsidRPr="00DF04C4" w:rsidRDefault="00416B78" w:rsidP="0069480D">
            <w:pPr>
              <w:pStyle w:val="AmColumnHeading"/>
            </w:pPr>
            <w:r>
              <w:t>Muudatusettepanek</w:t>
            </w:r>
          </w:p>
        </w:tc>
      </w:tr>
      <w:tr w:rsidR="00416B78" w14:paraId="3A2BD564" w14:textId="77777777" w:rsidTr="0069480D">
        <w:trPr>
          <w:jc w:val="center"/>
        </w:trPr>
        <w:tc>
          <w:tcPr>
            <w:tcW w:w="4876" w:type="dxa"/>
            <w:tcBorders>
              <w:top w:val="nil"/>
              <w:left w:val="nil"/>
              <w:bottom w:val="nil"/>
              <w:right w:val="nil"/>
            </w:tcBorders>
          </w:tcPr>
          <w:p w14:paraId="32F4B2DB" w14:textId="77777777" w:rsidR="00416B78" w:rsidRPr="00DF04C4" w:rsidRDefault="00416B78" w:rsidP="0069480D">
            <w:pPr>
              <w:pStyle w:val="Normal6a"/>
            </w:pPr>
          </w:p>
        </w:tc>
        <w:tc>
          <w:tcPr>
            <w:tcW w:w="4876" w:type="dxa"/>
            <w:tcBorders>
              <w:top w:val="nil"/>
              <w:left w:val="nil"/>
              <w:bottom w:val="nil"/>
              <w:right w:val="nil"/>
            </w:tcBorders>
            <w:hideMark/>
          </w:tcPr>
          <w:p w14:paraId="707E5911" w14:textId="77777777" w:rsidR="00416B78" w:rsidRPr="00DF04C4" w:rsidRDefault="00416B78" w:rsidP="0069480D">
            <w:pPr>
              <w:pStyle w:val="Normal6a"/>
            </w:pPr>
            <w:proofErr w:type="spellStart"/>
            <w:r>
              <w:rPr>
                <w:b/>
                <w:i/>
              </w:rPr>
              <w:t>17c</w:t>
            </w:r>
            <w:proofErr w:type="spellEnd"/>
            <w:r>
              <w:rPr>
                <w:b/>
                <w:i/>
              </w:rPr>
              <w:t>.</w:t>
            </w:r>
            <w:r>
              <w:tab/>
            </w:r>
            <w:r>
              <w:rPr>
                <w:b/>
                <w:i/>
              </w:rPr>
              <w:t xml:space="preserve">kutsub kõiki liikmesriike üles kaitsma </w:t>
            </w:r>
            <w:proofErr w:type="spellStart"/>
            <w:r>
              <w:rPr>
                <w:b/>
                <w:i/>
              </w:rPr>
              <w:t>LGBTIQ</w:t>
            </w:r>
            <w:proofErr w:type="spellEnd"/>
            <w:r>
              <w:rPr>
                <w:b/>
                <w:i/>
              </w:rPr>
              <w:t xml:space="preserve">-inimeste liikmete õigusi kooskõlas liidu õiguse, põhiõiguste harta ning Euroopa Liidu Kohtu ja Euroopa Inimõiguste Kohtu praktikaga; tuletab meelde, et mitmes liikmesriigis püsivad endiselt õiguslikud tõkked, mis takistavad samasooliste kooselu või </w:t>
            </w:r>
            <w:proofErr w:type="spellStart"/>
            <w:r>
              <w:rPr>
                <w:b/>
                <w:i/>
              </w:rPr>
              <w:t>vanemluse</w:t>
            </w:r>
            <w:proofErr w:type="spellEnd"/>
            <w:r>
              <w:rPr>
                <w:b/>
                <w:i/>
              </w:rPr>
              <w:t xml:space="preserve"> piiriülest tunnustamist; hoiatab, et sellised tavad mitte ainult ei takista </w:t>
            </w:r>
            <w:proofErr w:type="spellStart"/>
            <w:r>
              <w:rPr>
                <w:b/>
                <w:i/>
              </w:rPr>
              <w:t>LGBTIQ</w:t>
            </w:r>
            <w:proofErr w:type="spellEnd"/>
            <w:r>
              <w:rPr>
                <w:b/>
                <w:i/>
              </w:rPr>
              <w:t xml:space="preserve">-perekondade vaba liikumist ELis, vaid on ka vastuolus õigusriigi põhimõttega „kõik on seaduse ees võrdsed“, mis näitab, et </w:t>
            </w:r>
            <w:proofErr w:type="spellStart"/>
            <w:r>
              <w:rPr>
                <w:b/>
                <w:i/>
              </w:rPr>
              <w:t>LGBTIQ</w:t>
            </w:r>
            <w:proofErr w:type="spellEnd"/>
            <w:r>
              <w:rPr>
                <w:b/>
                <w:i/>
              </w:rPr>
              <w:t xml:space="preserve">-inimesed ei ole liikmesriikides ühetaoliselt kaitstud; kutsub liikmesriike, kes ei ole seda veel teinud, üles tunnustama õiguslikult samasooliste kooselu; kutsub komisjoni üles direktiivi 2004/38/EÜ uuesti sõnastama, et lisada sellesse era- ja perekonnaeluga seotud õiguste selge piiriülene tunnustamine; rõhutab, et kõik lapsed on seaduse ees võrdsed ja et liikmesriigid peavad tegutsema lapse parimates huvides; tuletab meelde parlamendi seisukohta, millega toetatakse </w:t>
            </w:r>
            <w:proofErr w:type="spellStart"/>
            <w:r>
              <w:rPr>
                <w:b/>
                <w:i/>
              </w:rPr>
              <w:t>vanemluse</w:t>
            </w:r>
            <w:proofErr w:type="spellEnd"/>
            <w:r>
              <w:rPr>
                <w:b/>
                <w:i/>
              </w:rPr>
              <w:t xml:space="preserve"> tunnustamist kogu ELis, olenemata sellest, milline perekond neil on või mis liiki perekond neil on; kutsub komisjoni üles esitama asjakohased seadusandlikud meetmed, et tagada nende põhimõtete järgimine ja algatada liikmesriikide vastu rikkumismenetlusi; nõuab tungivalt, et komisjon esitaks seadusandlikud ettepanekud, et võidelda sooidentiteedi, sootunnuste või seksuaalse </w:t>
            </w:r>
            <w:proofErr w:type="spellStart"/>
            <w:r>
              <w:rPr>
                <w:b/>
                <w:i/>
              </w:rPr>
              <w:t>sättumuse</w:t>
            </w:r>
            <w:proofErr w:type="spellEnd"/>
            <w:r>
              <w:rPr>
                <w:b/>
                <w:i/>
              </w:rPr>
              <w:t xml:space="preserve"> alusel toime pandud vaenukuritegude ja vaenukõne vastu;</w:t>
            </w:r>
          </w:p>
        </w:tc>
      </w:tr>
    </w:tbl>
    <w:p w14:paraId="3EA62CA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80CD067" w14:textId="77777777" w:rsidR="00416B78" w:rsidRPr="00DF04C4" w:rsidRDefault="00416B78" w:rsidP="00416B78">
      <w:r w:rsidRPr="007B2C1C">
        <w:rPr>
          <w:rStyle w:val="HideTWBExt"/>
        </w:rPr>
        <w:t>&lt;/Amend&gt;</w:t>
      </w:r>
    </w:p>
    <w:p w14:paraId="6741C4E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440</w:t>
      </w:r>
      <w:r w:rsidRPr="007B2C1C">
        <w:rPr>
          <w:rStyle w:val="HideTWBExt"/>
          <w:b w:val="0"/>
        </w:rPr>
        <w:t>&lt;/NumAm&gt;</w:t>
      </w:r>
    </w:p>
    <w:p w14:paraId="612B2FAD"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50D0D950" w14:textId="77777777" w:rsidR="00416B78" w:rsidRPr="00DF04C4" w:rsidRDefault="00416B78" w:rsidP="00416B78">
      <w:pPr>
        <w:pStyle w:val="NormalBold"/>
      </w:pPr>
      <w:r w:rsidRPr="007B2C1C">
        <w:rPr>
          <w:rStyle w:val="HideTWBExt"/>
          <w:b w:val="0"/>
        </w:rPr>
        <w:t>&lt;/RepeatBlock-By&gt;</w:t>
      </w:r>
    </w:p>
    <w:p w14:paraId="772DA74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76569C" w14:textId="77777777" w:rsidR="00416B78" w:rsidRPr="00DF04C4" w:rsidRDefault="00416B78" w:rsidP="00416B78">
      <w:pPr>
        <w:pStyle w:val="NormalBold"/>
      </w:pPr>
      <w:r w:rsidRPr="007B2C1C">
        <w:rPr>
          <w:rStyle w:val="HideTWBExt"/>
          <w:b w:val="0"/>
        </w:rPr>
        <w:t>&lt;Article&gt;</w:t>
      </w:r>
      <w:r>
        <w:t>Punkt 17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F47A28B" w14:textId="77777777" w:rsidTr="0069480D">
        <w:trPr>
          <w:trHeight w:val="240"/>
          <w:jc w:val="center"/>
        </w:trPr>
        <w:tc>
          <w:tcPr>
            <w:tcW w:w="9752" w:type="dxa"/>
            <w:gridSpan w:val="2"/>
            <w:tcBorders>
              <w:top w:val="nil"/>
              <w:left w:val="nil"/>
              <w:bottom w:val="nil"/>
              <w:right w:val="nil"/>
            </w:tcBorders>
          </w:tcPr>
          <w:p w14:paraId="2FE56B06" w14:textId="77777777" w:rsidR="00416B78" w:rsidRPr="00DF04C4" w:rsidRDefault="00416B78" w:rsidP="0069480D"/>
        </w:tc>
      </w:tr>
      <w:tr w:rsidR="00416B78" w14:paraId="7EF0F839" w14:textId="77777777" w:rsidTr="0069480D">
        <w:trPr>
          <w:trHeight w:val="240"/>
          <w:jc w:val="center"/>
        </w:trPr>
        <w:tc>
          <w:tcPr>
            <w:tcW w:w="4876" w:type="dxa"/>
            <w:tcBorders>
              <w:top w:val="nil"/>
              <w:left w:val="nil"/>
              <w:bottom w:val="nil"/>
              <w:right w:val="nil"/>
            </w:tcBorders>
            <w:hideMark/>
          </w:tcPr>
          <w:p w14:paraId="4A336E6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21F89A9" w14:textId="77777777" w:rsidR="00416B78" w:rsidRPr="00DF04C4" w:rsidRDefault="00416B78" w:rsidP="0069480D">
            <w:pPr>
              <w:pStyle w:val="AmColumnHeading"/>
            </w:pPr>
            <w:r>
              <w:t>Muudatusettepanek</w:t>
            </w:r>
          </w:p>
        </w:tc>
      </w:tr>
      <w:tr w:rsidR="00416B78" w14:paraId="0D73A6D0" w14:textId="77777777" w:rsidTr="0069480D">
        <w:trPr>
          <w:jc w:val="center"/>
        </w:trPr>
        <w:tc>
          <w:tcPr>
            <w:tcW w:w="4876" w:type="dxa"/>
            <w:tcBorders>
              <w:top w:val="nil"/>
              <w:left w:val="nil"/>
              <w:bottom w:val="nil"/>
              <w:right w:val="nil"/>
            </w:tcBorders>
          </w:tcPr>
          <w:p w14:paraId="7D6FAF1F" w14:textId="77777777" w:rsidR="00416B78" w:rsidRPr="00DF04C4" w:rsidRDefault="00416B78" w:rsidP="0069480D">
            <w:pPr>
              <w:pStyle w:val="Normal6a"/>
            </w:pPr>
          </w:p>
        </w:tc>
        <w:tc>
          <w:tcPr>
            <w:tcW w:w="4876" w:type="dxa"/>
            <w:tcBorders>
              <w:top w:val="nil"/>
              <w:left w:val="nil"/>
              <w:bottom w:val="nil"/>
              <w:right w:val="nil"/>
            </w:tcBorders>
            <w:hideMark/>
          </w:tcPr>
          <w:p w14:paraId="409E2163" w14:textId="77777777" w:rsidR="00416B78" w:rsidRPr="00DF04C4" w:rsidRDefault="00416B78" w:rsidP="0069480D">
            <w:pPr>
              <w:pStyle w:val="Normal6a"/>
            </w:pPr>
            <w:proofErr w:type="spellStart"/>
            <w:r>
              <w:rPr>
                <w:b/>
                <w:i/>
              </w:rPr>
              <w:t>17d</w:t>
            </w:r>
            <w:proofErr w:type="spellEnd"/>
            <w:r>
              <w:rPr>
                <w:b/>
                <w:i/>
              </w:rPr>
              <w:t>.</w:t>
            </w:r>
            <w:r>
              <w:tab/>
            </w:r>
            <w:r>
              <w:rPr>
                <w:b/>
                <w:i/>
              </w:rPr>
              <w:t xml:space="preserve">väljendab sügavalt mures diskrimineerivate meetmete pärast, mis on mõnes liikmesriigis kehtestatud nn </w:t>
            </w:r>
            <w:proofErr w:type="spellStart"/>
            <w:r>
              <w:rPr>
                <w:b/>
                <w:i/>
              </w:rPr>
              <w:t>LGBTIQ</w:t>
            </w:r>
            <w:proofErr w:type="spellEnd"/>
            <w:r>
              <w:rPr>
                <w:b/>
                <w:i/>
              </w:rPr>
              <w:t xml:space="preserve">-propaganda ja soolise ideoloogia vastu võitlemise ettekäändel ja mis hoogustavad murettekitavalt </w:t>
            </w:r>
            <w:proofErr w:type="spellStart"/>
            <w:r>
              <w:rPr>
                <w:b/>
                <w:i/>
              </w:rPr>
              <w:t>LGBTIQ</w:t>
            </w:r>
            <w:proofErr w:type="spellEnd"/>
            <w:r>
              <w:rPr>
                <w:b/>
                <w:i/>
              </w:rPr>
              <w:t xml:space="preserve">-inimeste liikmete vastu suunatud vaenukuritegude ja vaenukõne esinemist mitmes liikmesriigis ning millel on negatiivne mõju lastele, peredele ja töötajatele; rõhutab selliste meetmete negatiivset mõju </w:t>
            </w:r>
            <w:proofErr w:type="spellStart"/>
            <w:r>
              <w:rPr>
                <w:b/>
                <w:i/>
              </w:rPr>
              <w:t>LGBTIQ</w:t>
            </w:r>
            <w:proofErr w:type="spellEnd"/>
            <w:r>
              <w:rPr>
                <w:b/>
                <w:i/>
              </w:rPr>
              <w:t xml:space="preserve">-inimeste rühmade ja muude rühmade väljendus- ja kogunemisvabadusele; rõhutab, et need meetmed soodustavad </w:t>
            </w:r>
            <w:proofErr w:type="spellStart"/>
            <w:r>
              <w:rPr>
                <w:b/>
                <w:i/>
              </w:rPr>
              <w:t>LGBTIQ</w:t>
            </w:r>
            <w:proofErr w:type="spellEnd"/>
            <w:r>
              <w:rPr>
                <w:b/>
                <w:i/>
              </w:rPr>
              <w:t xml:space="preserve">-inimeste diskrimineerimist ning on vastuolus ELi õigusega; nõuab tungivalt, et komisjon esitaks ettepaneku, millega ELis kehtestataks kõikidele liikmesriikidele siduv sunniviisiliste </w:t>
            </w:r>
            <w:proofErr w:type="spellStart"/>
            <w:r>
              <w:rPr>
                <w:b/>
                <w:i/>
              </w:rPr>
              <w:t>ümberpööramistoimingute</w:t>
            </w:r>
            <w:proofErr w:type="spellEnd"/>
            <w:r>
              <w:rPr>
                <w:b/>
                <w:i/>
              </w:rPr>
              <w:t xml:space="preserve"> keeld; märgib, et nii komisjon kui ka Euroopa Liidu Põhiõiguste Amet (</w:t>
            </w:r>
            <w:proofErr w:type="spellStart"/>
            <w:r>
              <w:rPr>
                <w:b/>
                <w:i/>
              </w:rPr>
              <w:t>FRA</w:t>
            </w:r>
            <w:proofErr w:type="spellEnd"/>
            <w:r>
              <w:rPr>
                <w:b/>
                <w:i/>
              </w:rPr>
              <w:t xml:space="preserve">) märkisid 2024. aastal, et </w:t>
            </w:r>
            <w:proofErr w:type="spellStart"/>
            <w:r>
              <w:rPr>
                <w:b/>
                <w:i/>
              </w:rPr>
              <w:t>LGBTIQ</w:t>
            </w:r>
            <w:proofErr w:type="spellEnd"/>
            <w:r>
              <w:rPr>
                <w:b/>
                <w:i/>
              </w:rPr>
              <w:t xml:space="preserve">-inimeste ja teiste vähemuste vastu suunatud vaenukuritegude ja vaenukõne esinemine on mitmes liikmesriigis murettekitavalt suurenenud, rõhutab </w:t>
            </w:r>
            <w:proofErr w:type="spellStart"/>
            <w:r>
              <w:rPr>
                <w:b/>
                <w:i/>
              </w:rPr>
              <w:t>LGBTIQ</w:t>
            </w:r>
            <w:proofErr w:type="spellEnd"/>
            <w:r>
              <w:rPr>
                <w:b/>
                <w:i/>
              </w:rPr>
              <w:t xml:space="preserve">-inimeste enesemääramisõiguse tähtsust ja tuletab liikmesriikidele meelde, et kohtupraktika kohaselt on enesemääramisõigus põhiõigus; nõuab seetõttu tungivalt, et kõik liikmesriigid, kes ei ole seda veel teinud, tagaksid </w:t>
            </w:r>
            <w:proofErr w:type="spellStart"/>
            <w:r>
              <w:rPr>
                <w:b/>
                <w:i/>
              </w:rPr>
              <w:t>LGBTIQ</w:t>
            </w:r>
            <w:proofErr w:type="spellEnd"/>
            <w:r>
              <w:rPr>
                <w:b/>
                <w:i/>
              </w:rPr>
              <w:t>-inimestele juurdepääsu soo õiguslikule tunnustamisele;</w:t>
            </w:r>
          </w:p>
        </w:tc>
      </w:tr>
    </w:tbl>
    <w:p w14:paraId="28D336D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9EC395D" w14:textId="77777777" w:rsidR="00416B78" w:rsidRPr="00DF04C4" w:rsidRDefault="00416B78" w:rsidP="00416B78">
      <w:r w:rsidRPr="007B2C1C">
        <w:rPr>
          <w:rStyle w:val="HideTWBExt"/>
        </w:rPr>
        <w:t>&lt;/Amend&gt;</w:t>
      </w:r>
    </w:p>
    <w:p w14:paraId="0629EC9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441</w:t>
      </w:r>
      <w:r w:rsidRPr="007B2C1C">
        <w:rPr>
          <w:rStyle w:val="HideTWBExt"/>
          <w:b w:val="0"/>
        </w:rPr>
        <w:t>&lt;/NumAm&gt;</w:t>
      </w:r>
    </w:p>
    <w:p w14:paraId="11661667"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14763414" w14:textId="77777777" w:rsidR="00416B78" w:rsidRPr="00DF04C4" w:rsidRDefault="00416B78" w:rsidP="00416B78">
      <w:pPr>
        <w:pStyle w:val="NormalBold"/>
      </w:pPr>
      <w:r w:rsidRPr="007B2C1C">
        <w:rPr>
          <w:rStyle w:val="HideTWBExt"/>
          <w:b w:val="0"/>
        </w:rPr>
        <w:t>&lt;/RepeatBlock-By&gt;</w:t>
      </w:r>
    </w:p>
    <w:p w14:paraId="15B8A1C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72255AF" w14:textId="77777777" w:rsidR="00416B78" w:rsidRPr="00DF04C4" w:rsidRDefault="00416B78" w:rsidP="00416B78">
      <w:pPr>
        <w:pStyle w:val="NormalBold"/>
      </w:pPr>
      <w:r w:rsidRPr="007B2C1C">
        <w:rPr>
          <w:rStyle w:val="HideTWBExt"/>
          <w:b w:val="0"/>
        </w:rPr>
        <w:t>&lt;Article&gt;</w:t>
      </w:r>
      <w:r>
        <w:t>Punkt 17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3F8AB1F" w14:textId="77777777" w:rsidTr="0069480D">
        <w:trPr>
          <w:trHeight w:val="240"/>
          <w:jc w:val="center"/>
        </w:trPr>
        <w:tc>
          <w:tcPr>
            <w:tcW w:w="9752" w:type="dxa"/>
            <w:gridSpan w:val="2"/>
            <w:tcBorders>
              <w:top w:val="nil"/>
              <w:left w:val="nil"/>
              <w:bottom w:val="nil"/>
              <w:right w:val="nil"/>
            </w:tcBorders>
          </w:tcPr>
          <w:p w14:paraId="2B3DFBFC" w14:textId="77777777" w:rsidR="00416B78" w:rsidRPr="00DF04C4" w:rsidRDefault="00416B78" w:rsidP="0069480D"/>
        </w:tc>
      </w:tr>
      <w:tr w:rsidR="00416B78" w14:paraId="2AF47795" w14:textId="77777777" w:rsidTr="0069480D">
        <w:trPr>
          <w:trHeight w:val="240"/>
          <w:jc w:val="center"/>
        </w:trPr>
        <w:tc>
          <w:tcPr>
            <w:tcW w:w="4876" w:type="dxa"/>
            <w:tcBorders>
              <w:top w:val="nil"/>
              <w:left w:val="nil"/>
              <w:bottom w:val="nil"/>
              <w:right w:val="nil"/>
            </w:tcBorders>
            <w:hideMark/>
          </w:tcPr>
          <w:p w14:paraId="75C97D0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DCF7626" w14:textId="77777777" w:rsidR="00416B78" w:rsidRPr="00DF04C4" w:rsidRDefault="00416B78" w:rsidP="0069480D">
            <w:pPr>
              <w:pStyle w:val="AmColumnHeading"/>
            </w:pPr>
            <w:r>
              <w:t>Muudatusettepanek</w:t>
            </w:r>
          </w:p>
        </w:tc>
      </w:tr>
      <w:tr w:rsidR="00416B78" w14:paraId="53ED799D" w14:textId="77777777" w:rsidTr="0069480D">
        <w:trPr>
          <w:jc w:val="center"/>
        </w:trPr>
        <w:tc>
          <w:tcPr>
            <w:tcW w:w="4876" w:type="dxa"/>
            <w:tcBorders>
              <w:top w:val="nil"/>
              <w:left w:val="nil"/>
              <w:bottom w:val="nil"/>
              <w:right w:val="nil"/>
            </w:tcBorders>
          </w:tcPr>
          <w:p w14:paraId="7F9C588E" w14:textId="77777777" w:rsidR="00416B78" w:rsidRPr="00DF04C4" w:rsidRDefault="00416B78" w:rsidP="0069480D">
            <w:pPr>
              <w:pStyle w:val="Normal6a"/>
            </w:pPr>
          </w:p>
        </w:tc>
        <w:tc>
          <w:tcPr>
            <w:tcW w:w="4876" w:type="dxa"/>
            <w:tcBorders>
              <w:top w:val="nil"/>
              <w:left w:val="nil"/>
              <w:bottom w:val="nil"/>
              <w:right w:val="nil"/>
            </w:tcBorders>
            <w:hideMark/>
          </w:tcPr>
          <w:p w14:paraId="2BFE4017" w14:textId="77777777" w:rsidR="00416B78" w:rsidRPr="00DF04C4" w:rsidRDefault="00416B78" w:rsidP="0069480D">
            <w:pPr>
              <w:pStyle w:val="Normal6a"/>
            </w:pPr>
            <w:proofErr w:type="spellStart"/>
            <w:r>
              <w:rPr>
                <w:b/>
                <w:i/>
              </w:rPr>
              <w:t>17e</w:t>
            </w:r>
            <w:proofErr w:type="spellEnd"/>
            <w:r>
              <w:rPr>
                <w:b/>
                <w:i/>
              </w:rPr>
              <w:t>.</w:t>
            </w:r>
            <w:r>
              <w:tab/>
            </w:r>
            <w:r>
              <w:rPr>
                <w:b/>
                <w:i/>
              </w:rPr>
              <w:t xml:space="preserve">on sügavalt mures antisemitismi esinemissageduse suuremise pärast kogu ELis ja mõistab selle teravalt hukka; on sügavalt mures ka kasvava </w:t>
            </w:r>
            <w:proofErr w:type="spellStart"/>
            <w:r>
              <w:rPr>
                <w:b/>
                <w:i/>
              </w:rPr>
              <w:t>islamofoobia</w:t>
            </w:r>
            <w:proofErr w:type="spellEnd"/>
            <w:r>
              <w:rPr>
                <w:b/>
                <w:i/>
              </w:rPr>
              <w:t xml:space="preserve">, usukogukondade diskrimineerimise ja </w:t>
            </w:r>
            <w:proofErr w:type="spellStart"/>
            <w:r>
              <w:rPr>
                <w:b/>
                <w:i/>
              </w:rPr>
              <w:t>nendevastase</w:t>
            </w:r>
            <w:proofErr w:type="spellEnd"/>
            <w:r>
              <w:rPr>
                <w:b/>
                <w:i/>
              </w:rPr>
              <w:t xml:space="preserve"> vaenulikkuse ning kõigi muude diskrimineerimise ja rassismi vormide pärast kogu ELis, sealhulgas vägivallaaktid, hirmutamine, vaenukõne ja vaenusümbolite kuvamine avalikus ruumis, ning mõistab need teravalt hukka; kutsub liikmesriike ning kandidaatriike ja potentsiaalseid kandidaatriike üles tagama, et kõikidesse vähemustesse </w:t>
            </w:r>
            <w:proofErr w:type="spellStart"/>
            <w:r>
              <w:rPr>
                <w:b/>
                <w:i/>
              </w:rPr>
              <w:t>kuulujad</w:t>
            </w:r>
            <w:proofErr w:type="spellEnd"/>
            <w:r>
              <w:rPr>
                <w:b/>
                <w:i/>
              </w:rPr>
              <w:t xml:space="preserve"> on seaduse ees võrdsed; kutsub liikmesriike üles vaatama läbi õigusaktid ja poliitika, tagamaks, et need ei diskrimineeri vähemusi ei otseselt ega kaudselt, ning vaatama läbi kõik diskrimineerivad õigussätted ja -normid; nõuab pidevaid jõupingutusi nii ELi kui ka riiklikul tasandil, et jälgida ja ennetada sellega seotud vaenukuritegusid ja esitada nende eest süüdistusi ning kaitsta juudi- ja moslemikogukondi ahistamise ja vägivalla eest;</w:t>
            </w:r>
          </w:p>
        </w:tc>
      </w:tr>
    </w:tbl>
    <w:p w14:paraId="585F4BE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AEFF53F" w14:textId="77777777" w:rsidR="00416B78" w:rsidRPr="00DF04C4" w:rsidRDefault="00416B78" w:rsidP="00416B78">
      <w:r w:rsidRPr="007B2C1C">
        <w:rPr>
          <w:rStyle w:val="HideTWBExt"/>
        </w:rPr>
        <w:t>&lt;/Amend&gt;</w:t>
      </w:r>
    </w:p>
    <w:p w14:paraId="0E6D998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442</w:t>
      </w:r>
      <w:r w:rsidRPr="007B2C1C">
        <w:rPr>
          <w:rStyle w:val="HideTWBExt"/>
          <w:b w:val="0"/>
        </w:rPr>
        <w:t>&lt;/NumAm&gt;</w:t>
      </w:r>
    </w:p>
    <w:p w14:paraId="1DA79C66"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4227AC0D" w14:textId="77777777" w:rsidR="00416B78" w:rsidRPr="00DF04C4" w:rsidRDefault="00416B78" w:rsidP="00416B78">
      <w:pPr>
        <w:pStyle w:val="NormalBold"/>
      </w:pPr>
      <w:r w:rsidRPr="007B2C1C">
        <w:rPr>
          <w:rStyle w:val="HideTWBExt"/>
          <w:b w:val="0"/>
        </w:rPr>
        <w:t>&lt;/RepeatBlock-By&gt;</w:t>
      </w:r>
    </w:p>
    <w:p w14:paraId="0700550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C9B884" w14:textId="77777777" w:rsidR="00416B78" w:rsidRPr="00DF04C4" w:rsidRDefault="00416B78" w:rsidP="00416B78">
      <w:pPr>
        <w:pStyle w:val="NormalBold"/>
      </w:pPr>
      <w:r w:rsidRPr="007B2C1C">
        <w:rPr>
          <w:rStyle w:val="HideTWBExt"/>
          <w:b w:val="0"/>
        </w:rPr>
        <w:t>&lt;Article&gt;</w:t>
      </w:r>
      <w:r>
        <w:t>Punkt 17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40B2812" w14:textId="77777777" w:rsidTr="0069480D">
        <w:trPr>
          <w:trHeight w:val="240"/>
          <w:jc w:val="center"/>
        </w:trPr>
        <w:tc>
          <w:tcPr>
            <w:tcW w:w="9752" w:type="dxa"/>
            <w:gridSpan w:val="2"/>
            <w:tcBorders>
              <w:top w:val="nil"/>
              <w:left w:val="nil"/>
              <w:bottom w:val="nil"/>
              <w:right w:val="nil"/>
            </w:tcBorders>
          </w:tcPr>
          <w:p w14:paraId="7FB87FC8" w14:textId="77777777" w:rsidR="00416B78" w:rsidRPr="00DF04C4" w:rsidRDefault="00416B78" w:rsidP="0069480D"/>
        </w:tc>
      </w:tr>
      <w:tr w:rsidR="00416B78" w14:paraId="34A08BBB" w14:textId="77777777" w:rsidTr="0069480D">
        <w:trPr>
          <w:trHeight w:val="240"/>
          <w:jc w:val="center"/>
        </w:trPr>
        <w:tc>
          <w:tcPr>
            <w:tcW w:w="4876" w:type="dxa"/>
            <w:tcBorders>
              <w:top w:val="nil"/>
              <w:left w:val="nil"/>
              <w:bottom w:val="nil"/>
              <w:right w:val="nil"/>
            </w:tcBorders>
            <w:hideMark/>
          </w:tcPr>
          <w:p w14:paraId="1B0D23A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21E0487" w14:textId="77777777" w:rsidR="00416B78" w:rsidRPr="00DF04C4" w:rsidRDefault="00416B78" w:rsidP="0069480D">
            <w:pPr>
              <w:pStyle w:val="AmColumnHeading"/>
            </w:pPr>
            <w:r>
              <w:t>Muudatusettepanek</w:t>
            </w:r>
          </w:p>
        </w:tc>
      </w:tr>
      <w:tr w:rsidR="00416B78" w14:paraId="2FDA5FB8" w14:textId="77777777" w:rsidTr="0069480D">
        <w:trPr>
          <w:jc w:val="center"/>
        </w:trPr>
        <w:tc>
          <w:tcPr>
            <w:tcW w:w="4876" w:type="dxa"/>
            <w:tcBorders>
              <w:top w:val="nil"/>
              <w:left w:val="nil"/>
              <w:bottom w:val="nil"/>
              <w:right w:val="nil"/>
            </w:tcBorders>
          </w:tcPr>
          <w:p w14:paraId="0E1D52DD" w14:textId="77777777" w:rsidR="00416B78" w:rsidRPr="00DF04C4" w:rsidRDefault="00416B78" w:rsidP="0069480D">
            <w:pPr>
              <w:pStyle w:val="Normal6a"/>
            </w:pPr>
          </w:p>
        </w:tc>
        <w:tc>
          <w:tcPr>
            <w:tcW w:w="4876" w:type="dxa"/>
            <w:tcBorders>
              <w:top w:val="nil"/>
              <w:left w:val="nil"/>
              <w:bottom w:val="nil"/>
              <w:right w:val="nil"/>
            </w:tcBorders>
            <w:hideMark/>
          </w:tcPr>
          <w:p w14:paraId="1600982B" w14:textId="77777777" w:rsidR="00416B78" w:rsidRPr="00DF04C4" w:rsidRDefault="00416B78" w:rsidP="0069480D">
            <w:pPr>
              <w:pStyle w:val="Normal6a"/>
            </w:pPr>
            <w:proofErr w:type="spellStart"/>
            <w:r>
              <w:rPr>
                <w:b/>
                <w:i/>
              </w:rPr>
              <w:t>17f</w:t>
            </w:r>
            <w:proofErr w:type="spellEnd"/>
            <w:r>
              <w:rPr>
                <w:b/>
                <w:i/>
              </w:rPr>
              <w:t>.</w:t>
            </w:r>
            <w:r>
              <w:tab/>
            </w:r>
            <w:r>
              <w:rPr>
                <w:b/>
                <w:i/>
              </w:rPr>
              <w:t>rõhutab, et ELis seaduslikult elavaid kolmandate riikide kodanikke, olenemata nende kodakondsusest või sünnikohast, ei tohi diskrimineerida ning neid tuleb kohelda õiglaselt ja võrdselt kehtivates õigusaktides täpsustatud valdkondades; juhib tähelepanu asjaolule, et kolmandate riikide kodanikel, olenemata nende kodakondsusest, sünnikohast või elanikustaatusest, on õigus taotleda rahvusvahelist kaitset rahvusvahelise ja ELi õiguse kohaselt, mille lahutamatu osa on tagasi- ja väljasaatmise lubamatuse põhimõte; palub komisjonil toetada liikmesriike põhiõiguste hartas sätestatud õigusriigi ja põhiõiguste kaitsmisel ning kaasseadusandjate vastu võetud õigusaktide rakendamisel; rõhutab, et Euroopa Liidu Kohtu ja Euroopa Inimõiguste Kohtu otsused on siduvad;</w:t>
            </w:r>
          </w:p>
        </w:tc>
      </w:tr>
    </w:tbl>
    <w:p w14:paraId="6796F53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54A94AE" w14:textId="77777777" w:rsidR="00416B78" w:rsidRPr="00DF04C4" w:rsidRDefault="00416B78" w:rsidP="00416B78">
      <w:r w:rsidRPr="007B2C1C">
        <w:rPr>
          <w:rStyle w:val="HideTWBExt"/>
        </w:rPr>
        <w:t>&lt;/Amend&gt;</w:t>
      </w:r>
    </w:p>
    <w:p w14:paraId="632810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443</w:t>
      </w:r>
      <w:r w:rsidRPr="007B2C1C">
        <w:rPr>
          <w:rStyle w:val="HideTWBExt"/>
          <w:b w:val="0"/>
        </w:rPr>
        <w:t>&lt;/NumAm&gt;</w:t>
      </w:r>
    </w:p>
    <w:p w14:paraId="1304533A"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27F981BB" w14:textId="77777777" w:rsidR="00416B78" w:rsidRPr="00DF04C4" w:rsidRDefault="00416B78" w:rsidP="00416B78">
      <w:pPr>
        <w:pStyle w:val="NormalBold"/>
      </w:pPr>
      <w:r w:rsidRPr="007B2C1C">
        <w:rPr>
          <w:rStyle w:val="HideTWBExt"/>
          <w:b w:val="0"/>
        </w:rPr>
        <w:t>&lt;/RepeatBlock-By&gt;</w:t>
      </w:r>
    </w:p>
    <w:p w14:paraId="29F2BC7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0354A1E" w14:textId="77777777" w:rsidR="00416B78" w:rsidRPr="00DF04C4" w:rsidRDefault="00416B78" w:rsidP="00416B78">
      <w:pPr>
        <w:pStyle w:val="NormalBold"/>
      </w:pPr>
      <w:r w:rsidRPr="007B2C1C">
        <w:rPr>
          <w:rStyle w:val="HideTWBExt"/>
          <w:b w:val="0"/>
        </w:rPr>
        <w:t>&lt;Article&gt;</w:t>
      </w:r>
      <w:r>
        <w:t>Punkt 17 g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D665AA9" w14:textId="77777777" w:rsidTr="0069480D">
        <w:trPr>
          <w:trHeight w:val="240"/>
          <w:jc w:val="center"/>
        </w:trPr>
        <w:tc>
          <w:tcPr>
            <w:tcW w:w="9752" w:type="dxa"/>
            <w:gridSpan w:val="2"/>
            <w:tcBorders>
              <w:top w:val="nil"/>
              <w:left w:val="nil"/>
              <w:bottom w:val="nil"/>
              <w:right w:val="nil"/>
            </w:tcBorders>
          </w:tcPr>
          <w:p w14:paraId="77694AC5" w14:textId="77777777" w:rsidR="00416B78" w:rsidRPr="00DF04C4" w:rsidRDefault="00416B78" w:rsidP="0069480D"/>
        </w:tc>
      </w:tr>
      <w:tr w:rsidR="00416B78" w14:paraId="6C73571C" w14:textId="77777777" w:rsidTr="0069480D">
        <w:trPr>
          <w:trHeight w:val="240"/>
          <w:jc w:val="center"/>
        </w:trPr>
        <w:tc>
          <w:tcPr>
            <w:tcW w:w="4876" w:type="dxa"/>
            <w:tcBorders>
              <w:top w:val="nil"/>
              <w:left w:val="nil"/>
              <w:bottom w:val="nil"/>
              <w:right w:val="nil"/>
            </w:tcBorders>
            <w:hideMark/>
          </w:tcPr>
          <w:p w14:paraId="7AB0B8D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8B114AE" w14:textId="77777777" w:rsidR="00416B78" w:rsidRPr="00DF04C4" w:rsidRDefault="00416B78" w:rsidP="0069480D">
            <w:pPr>
              <w:pStyle w:val="AmColumnHeading"/>
            </w:pPr>
            <w:r>
              <w:t>Muudatusettepanek</w:t>
            </w:r>
          </w:p>
        </w:tc>
      </w:tr>
      <w:tr w:rsidR="00416B78" w14:paraId="07EB3F9B" w14:textId="77777777" w:rsidTr="0069480D">
        <w:trPr>
          <w:jc w:val="center"/>
        </w:trPr>
        <w:tc>
          <w:tcPr>
            <w:tcW w:w="4876" w:type="dxa"/>
            <w:tcBorders>
              <w:top w:val="nil"/>
              <w:left w:val="nil"/>
              <w:bottom w:val="nil"/>
              <w:right w:val="nil"/>
            </w:tcBorders>
          </w:tcPr>
          <w:p w14:paraId="1FE1CFB3" w14:textId="77777777" w:rsidR="00416B78" w:rsidRPr="00DF04C4" w:rsidRDefault="00416B78" w:rsidP="0069480D">
            <w:pPr>
              <w:pStyle w:val="Normal6a"/>
            </w:pPr>
          </w:p>
        </w:tc>
        <w:tc>
          <w:tcPr>
            <w:tcW w:w="4876" w:type="dxa"/>
            <w:tcBorders>
              <w:top w:val="nil"/>
              <w:left w:val="nil"/>
              <w:bottom w:val="nil"/>
              <w:right w:val="nil"/>
            </w:tcBorders>
            <w:hideMark/>
          </w:tcPr>
          <w:p w14:paraId="34E9C9B0" w14:textId="77777777" w:rsidR="00416B78" w:rsidRPr="00DF04C4" w:rsidRDefault="00416B78" w:rsidP="0069480D">
            <w:pPr>
              <w:pStyle w:val="Normal6a"/>
            </w:pPr>
            <w:proofErr w:type="spellStart"/>
            <w:r>
              <w:rPr>
                <w:b/>
                <w:i/>
              </w:rPr>
              <w:t>17g</w:t>
            </w:r>
            <w:proofErr w:type="spellEnd"/>
            <w:r>
              <w:rPr>
                <w:b/>
                <w:i/>
              </w:rPr>
              <w:t>.</w:t>
            </w:r>
            <w:r>
              <w:tab/>
            </w:r>
            <w:r>
              <w:rPr>
                <w:b/>
                <w:i/>
              </w:rPr>
              <w:t xml:space="preserve">nõuab tungivalt, et komisjon tagaks, et ELi territooriumil järgitakse täiel määral isikute õigust ELis vabalt liikuda ja elada ning perekonnaga </w:t>
            </w:r>
            <w:proofErr w:type="spellStart"/>
            <w:r>
              <w:rPr>
                <w:b/>
                <w:i/>
              </w:rPr>
              <w:t>taasühineda</w:t>
            </w:r>
            <w:proofErr w:type="spellEnd"/>
            <w:r>
              <w:rPr>
                <w:b/>
                <w:i/>
              </w:rPr>
              <w:t xml:space="preserve"> ning et kõigil kodanikel oleksid võrdsed õigused ja nad saaksid oma õigusi täiel määral kasutada;</w:t>
            </w:r>
          </w:p>
        </w:tc>
      </w:tr>
    </w:tbl>
    <w:p w14:paraId="66F3C88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1614EEB" w14:textId="77777777" w:rsidR="00416B78" w:rsidRPr="00DF04C4" w:rsidRDefault="00416B78" w:rsidP="00416B78">
      <w:r w:rsidRPr="007B2C1C">
        <w:rPr>
          <w:rStyle w:val="HideTWBExt"/>
        </w:rPr>
        <w:t>&lt;/Amend&gt;</w:t>
      </w:r>
    </w:p>
    <w:p w14:paraId="01AC823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444</w:t>
      </w:r>
      <w:r w:rsidRPr="007B2C1C">
        <w:rPr>
          <w:rStyle w:val="HideTWBExt"/>
          <w:b w:val="0"/>
        </w:rPr>
        <w:t>&lt;/NumAm&gt;</w:t>
      </w:r>
    </w:p>
    <w:p w14:paraId="520C3126"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38C66F5A" w14:textId="77777777" w:rsidR="00416B78" w:rsidRPr="00DF04C4" w:rsidRDefault="00416B78" w:rsidP="00416B78">
      <w:pPr>
        <w:pStyle w:val="NormalBold"/>
      </w:pPr>
      <w:r w:rsidRPr="007B2C1C">
        <w:rPr>
          <w:rStyle w:val="HideTWBExt"/>
          <w:b w:val="0"/>
        </w:rPr>
        <w:t>&lt;/RepeatBlock-By&gt;</w:t>
      </w:r>
    </w:p>
    <w:p w14:paraId="2FAA936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DE6C498" w14:textId="77777777" w:rsidR="00416B78" w:rsidRPr="00DF04C4" w:rsidRDefault="00416B78" w:rsidP="00416B78">
      <w:pPr>
        <w:pStyle w:val="NormalBold"/>
      </w:pPr>
      <w:r w:rsidRPr="007B2C1C">
        <w:rPr>
          <w:rStyle w:val="HideTWBExt"/>
          <w:b w:val="0"/>
        </w:rPr>
        <w:t>&lt;Article&gt;</w:t>
      </w:r>
      <w:r>
        <w:t>Punkt 17 h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3F02775" w14:textId="77777777" w:rsidTr="0069480D">
        <w:trPr>
          <w:trHeight w:val="240"/>
          <w:jc w:val="center"/>
        </w:trPr>
        <w:tc>
          <w:tcPr>
            <w:tcW w:w="9752" w:type="dxa"/>
            <w:gridSpan w:val="2"/>
            <w:tcBorders>
              <w:top w:val="nil"/>
              <w:left w:val="nil"/>
              <w:bottom w:val="nil"/>
              <w:right w:val="nil"/>
            </w:tcBorders>
          </w:tcPr>
          <w:p w14:paraId="5910C8B2" w14:textId="77777777" w:rsidR="00416B78" w:rsidRPr="00DF04C4" w:rsidRDefault="00416B78" w:rsidP="0069480D"/>
        </w:tc>
      </w:tr>
      <w:tr w:rsidR="00416B78" w14:paraId="6880790F" w14:textId="77777777" w:rsidTr="0069480D">
        <w:trPr>
          <w:trHeight w:val="240"/>
          <w:jc w:val="center"/>
        </w:trPr>
        <w:tc>
          <w:tcPr>
            <w:tcW w:w="4876" w:type="dxa"/>
            <w:tcBorders>
              <w:top w:val="nil"/>
              <w:left w:val="nil"/>
              <w:bottom w:val="nil"/>
              <w:right w:val="nil"/>
            </w:tcBorders>
            <w:hideMark/>
          </w:tcPr>
          <w:p w14:paraId="5F26A8B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9226B6F" w14:textId="77777777" w:rsidR="00416B78" w:rsidRPr="00DF04C4" w:rsidRDefault="00416B78" w:rsidP="0069480D">
            <w:pPr>
              <w:pStyle w:val="AmColumnHeading"/>
            </w:pPr>
            <w:r>
              <w:t>Muudatusettepanek</w:t>
            </w:r>
          </w:p>
        </w:tc>
      </w:tr>
      <w:tr w:rsidR="00416B78" w14:paraId="6776D452" w14:textId="77777777" w:rsidTr="0069480D">
        <w:trPr>
          <w:jc w:val="center"/>
        </w:trPr>
        <w:tc>
          <w:tcPr>
            <w:tcW w:w="4876" w:type="dxa"/>
            <w:tcBorders>
              <w:top w:val="nil"/>
              <w:left w:val="nil"/>
              <w:bottom w:val="nil"/>
              <w:right w:val="nil"/>
            </w:tcBorders>
          </w:tcPr>
          <w:p w14:paraId="23B11855" w14:textId="77777777" w:rsidR="00416B78" w:rsidRPr="00DF04C4" w:rsidRDefault="00416B78" w:rsidP="0069480D">
            <w:pPr>
              <w:pStyle w:val="Normal6a"/>
            </w:pPr>
          </w:p>
        </w:tc>
        <w:tc>
          <w:tcPr>
            <w:tcW w:w="4876" w:type="dxa"/>
            <w:tcBorders>
              <w:top w:val="nil"/>
              <w:left w:val="nil"/>
              <w:bottom w:val="nil"/>
              <w:right w:val="nil"/>
            </w:tcBorders>
            <w:hideMark/>
          </w:tcPr>
          <w:p w14:paraId="5BFF2D39" w14:textId="77777777" w:rsidR="00416B78" w:rsidRPr="00DF04C4" w:rsidRDefault="00416B78" w:rsidP="0069480D">
            <w:pPr>
              <w:pStyle w:val="Normal6a"/>
            </w:pPr>
            <w:proofErr w:type="spellStart"/>
            <w:r>
              <w:rPr>
                <w:b/>
                <w:i/>
              </w:rPr>
              <w:t>17h</w:t>
            </w:r>
            <w:proofErr w:type="spellEnd"/>
            <w:r>
              <w:rPr>
                <w:b/>
                <w:i/>
              </w:rPr>
              <w:t>.</w:t>
            </w:r>
            <w:r>
              <w:tab/>
            </w:r>
            <w:r>
              <w:rPr>
                <w:b/>
                <w:i/>
              </w:rPr>
              <w:t>kutsub liikmesriike üles looma riiklikud inimõiguste institutsioonid kooskõlas ÜRO Pariisi põhimõtetega, et tagada nende sõltumatus ja suutlikkus oma ülesandeid tulemuslikult täita;</w:t>
            </w:r>
          </w:p>
        </w:tc>
      </w:tr>
    </w:tbl>
    <w:p w14:paraId="54BC4E3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7117A8E" w14:textId="77777777" w:rsidR="00416B78" w:rsidRPr="00DF04C4" w:rsidRDefault="00416B78" w:rsidP="00416B78">
      <w:r w:rsidRPr="007B2C1C">
        <w:rPr>
          <w:rStyle w:val="HideTWBExt"/>
        </w:rPr>
        <w:t>&lt;/Amend&gt;</w:t>
      </w:r>
    </w:p>
    <w:p w14:paraId="74ABB74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445</w:t>
      </w:r>
      <w:r w:rsidRPr="007B2C1C">
        <w:rPr>
          <w:rStyle w:val="HideTWBExt"/>
          <w:b w:val="0"/>
        </w:rPr>
        <w:t>&lt;/NumAm&gt;</w:t>
      </w:r>
    </w:p>
    <w:p w14:paraId="7AA23597"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3BEEE129" w14:textId="77777777" w:rsidR="00416B78" w:rsidRPr="00DF04C4" w:rsidRDefault="00416B78" w:rsidP="00416B78">
      <w:pPr>
        <w:pStyle w:val="NormalBold"/>
      </w:pPr>
      <w:r w:rsidRPr="007B2C1C">
        <w:rPr>
          <w:rStyle w:val="HideTWBExt"/>
          <w:b w:val="0"/>
        </w:rPr>
        <w:t>&lt;/RepeatBlock-By&gt;</w:t>
      </w:r>
    </w:p>
    <w:p w14:paraId="5640ACB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3006D6"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0711DB9" w14:textId="77777777" w:rsidTr="0069480D">
        <w:trPr>
          <w:trHeight w:val="240"/>
          <w:jc w:val="center"/>
        </w:trPr>
        <w:tc>
          <w:tcPr>
            <w:tcW w:w="9752" w:type="dxa"/>
            <w:gridSpan w:val="2"/>
            <w:tcBorders>
              <w:top w:val="nil"/>
              <w:left w:val="nil"/>
              <w:bottom w:val="nil"/>
              <w:right w:val="nil"/>
            </w:tcBorders>
          </w:tcPr>
          <w:p w14:paraId="6F830559" w14:textId="77777777" w:rsidR="00416B78" w:rsidRPr="00DF04C4" w:rsidRDefault="00416B78" w:rsidP="0069480D"/>
        </w:tc>
      </w:tr>
      <w:tr w:rsidR="00416B78" w14:paraId="6123FEB6" w14:textId="77777777" w:rsidTr="0069480D">
        <w:trPr>
          <w:trHeight w:val="240"/>
          <w:jc w:val="center"/>
        </w:trPr>
        <w:tc>
          <w:tcPr>
            <w:tcW w:w="4876" w:type="dxa"/>
            <w:tcBorders>
              <w:top w:val="nil"/>
              <w:left w:val="nil"/>
              <w:bottom w:val="nil"/>
              <w:right w:val="nil"/>
            </w:tcBorders>
            <w:hideMark/>
          </w:tcPr>
          <w:p w14:paraId="5E8DF56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70B8CC4" w14:textId="77777777" w:rsidR="00416B78" w:rsidRPr="00DF04C4" w:rsidRDefault="00416B78" w:rsidP="0069480D">
            <w:pPr>
              <w:pStyle w:val="AmColumnHeading"/>
            </w:pPr>
            <w:r>
              <w:t>Muudatusettepanek</w:t>
            </w:r>
          </w:p>
        </w:tc>
      </w:tr>
      <w:tr w:rsidR="00416B78" w14:paraId="718DE063" w14:textId="77777777" w:rsidTr="0069480D">
        <w:trPr>
          <w:jc w:val="center"/>
        </w:trPr>
        <w:tc>
          <w:tcPr>
            <w:tcW w:w="4876" w:type="dxa"/>
            <w:tcBorders>
              <w:top w:val="nil"/>
              <w:left w:val="nil"/>
              <w:bottom w:val="nil"/>
              <w:right w:val="nil"/>
            </w:tcBorders>
            <w:hideMark/>
          </w:tcPr>
          <w:p w14:paraId="3CEF7F35" w14:textId="77777777" w:rsidR="00416B78" w:rsidRPr="00DF04C4" w:rsidRDefault="00416B78" w:rsidP="0069480D">
            <w:pPr>
              <w:pStyle w:val="Normal6a"/>
            </w:pPr>
            <w:r>
              <w:t>18.</w:t>
            </w:r>
            <w:r>
              <w:tab/>
              <w:t>väljendab heameelt ELi naiste õiguste tegevuskava ja sellele lisatud sooliselt võrdõigusliku ühiskonna põhimõtete deklaratsiooni üle; peab siiski kahetsusväärseks kindlate rahaliste kohustuste puudumist;</w:t>
            </w:r>
          </w:p>
        </w:tc>
        <w:tc>
          <w:tcPr>
            <w:tcW w:w="4876" w:type="dxa"/>
            <w:tcBorders>
              <w:top w:val="nil"/>
              <w:left w:val="nil"/>
              <w:bottom w:val="nil"/>
              <w:right w:val="nil"/>
            </w:tcBorders>
            <w:hideMark/>
          </w:tcPr>
          <w:p w14:paraId="4AEFEE18" w14:textId="77777777" w:rsidR="00416B78" w:rsidRPr="00DF04C4" w:rsidRDefault="00416B78" w:rsidP="0069480D">
            <w:pPr>
              <w:pStyle w:val="Normal6a"/>
            </w:pPr>
            <w:r>
              <w:t>18.</w:t>
            </w:r>
            <w:r>
              <w:tab/>
              <w:t xml:space="preserve">väljendab heameelt ELi naiste õiguste tegevuskava ja sellele lisatud sooliselt võrdõigusliku ühiskonna põhimõtete deklaratsiooni üle; peab siiski kahetsusväärseks kindlate rahaliste kohustuste puudumist; </w:t>
            </w:r>
            <w:r>
              <w:rPr>
                <w:b/>
                <w:i/>
              </w:rPr>
              <w:t>väljendab muret ambitsioonide puudumise pärast kaitsta ja edendada võrdõiguslikkuse liitu ning taunib asjaolu, et praegusel ametiajal ei ole ühtegi volinikku, kes oleks pühendunud üksnes võrdõiguslikkusele;</w:t>
            </w:r>
          </w:p>
        </w:tc>
      </w:tr>
    </w:tbl>
    <w:p w14:paraId="6AE635B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CA7A225" w14:textId="77777777" w:rsidR="00416B78" w:rsidRPr="00DF04C4" w:rsidRDefault="00416B78" w:rsidP="00416B78">
      <w:r w:rsidRPr="007B2C1C">
        <w:rPr>
          <w:rStyle w:val="HideTWBExt"/>
        </w:rPr>
        <w:t>&lt;/Amend&gt;</w:t>
      </w:r>
    </w:p>
    <w:p w14:paraId="592DA2D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446</w:t>
      </w:r>
      <w:r w:rsidRPr="007B2C1C">
        <w:rPr>
          <w:rStyle w:val="HideTWBExt"/>
          <w:b w:val="0"/>
        </w:rPr>
        <w:t>&lt;/NumAm&gt;</w:t>
      </w:r>
    </w:p>
    <w:p w14:paraId="46CD9D99"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5923E1F4" w14:textId="77777777" w:rsidR="00416B78" w:rsidRPr="00DF04C4" w:rsidRDefault="00416B78" w:rsidP="00416B78">
      <w:pPr>
        <w:pStyle w:val="NormalBold"/>
      </w:pPr>
      <w:r w:rsidRPr="007B2C1C">
        <w:rPr>
          <w:rStyle w:val="HideTWBExt"/>
          <w:b w:val="0"/>
        </w:rPr>
        <w:t>&lt;/RepeatBlock-By&gt;</w:t>
      </w:r>
    </w:p>
    <w:p w14:paraId="50A032A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C3B816"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1F1C737" w14:textId="77777777" w:rsidTr="0069480D">
        <w:trPr>
          <w:trHeight w:val="240"/>
          <w:jc w:val="center"/>
        </w:trPr>
        <w:tc>
          <w:tcPr>
            <w:tcW w:w="9752" w:type="dxa"/>
            <w:gridSpan w:val="2"/>
            <w:tcBorders>
              <w:top w:val="nil"/>
              <w:left w:val="nil"/>
              <w:bottom w:val="nil"/>
              <w:right w:val="nil"/>
            </w:tcBorders>
          </w:tcPr>
          <w:p w14:paraId="6B79FD28" w14:textId="77777777" w:rsidR="00416B78" w:rsidRPr="00DF04C4" w:rsidRDefault="00416B78" w:rsidP="0069480D"/>
        </w:tc>
      </w:tr>
      <w:tr w:rsidR="00416B78" w14:paraId="43CC142A" w14:textId="77777777" w:rsidTr="0069480D">
        <w:trPr>
          <w:trHeight w:val="240"/>
          <w:jc w:val="center"/>
        </w:trPr>
        <w:tc>
          <w:tcPr>
            <w:tcW w:w="4876" w:type="dxa"/>
            <w:tcBorders>
              <w:top w:val="nil"/>
              <w:left w:val="nil"/>
              <w:bottom w:val="nil"/>
              <w:right w:val="nil"/>
            </w:tcBorders>
            <w:hideMark/>
          </w:tcPr>
          <w:p w14:paraId="7374612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2C0A6CE" w14:textId="77777777" w:rsidR="00416B78" w:rsidRPr="00DF04C4" w:rsidRDefault="00416B78" w:rsidP="0069480D">
            <w:pPr>
              <w:pStyle w:val="AmColumnHeading"/>
            </w:pPr>
            <w:r>
              <w:t>Muudatusettepanek</w:t>
            </w:r>
          </w:p>
        </w:tc>
      </w:tr>
      <w:tr w:rsidR="00416B78" w14:paraId="7C9FE979" w14:textId="77777777" w:rsidTr="0069480D">
        <w:trPr>
          <w:jc w:val="center"/>
        </w:trPr>
        <w:tc>
          <w:tcPr>
            <w:tcW w:w="4876" w:type="dxa"/>
            <w:tcBorders>
              <w:top w:val="nil"/>
              <w:left w:val="nil"/>
              <w:bottom w:val="nil"/>
              <w:right w:val="nil"/>
            </w:tcBorders>
            <w:hideMark/>
          </w:tcPr>
          <w:p w14:paraId="072E553F" w14:textId="77777777" w:rsidR="00416B78" w:rsidRPr="00DF04C4" w:rsidRDefault="00416B78" w:rsidP="0069480D">
            <w:pPr>
              <w:pStyle w:val="Normal6a"/>
            </w:pPr>
            <w:r>
              <w:t>18.</w:t>
            </w:r>
            <w:r>
              <w:tab/>
              <w:t xml:space="preserve">väljendab heameelt ELi naiste õiguste tegevuskava </w:t>
            </w:r>
            <w:r>
              <w:rPr>
                <w:b/>
                <w:i/>
              </w:rPr>
              <w:t>ja sellele lisatud sooliselt võrdõigusliku ühiskonna põhimõtete deklaratsiooni</w:t>
            </w:r>
            <w:r>
              <w:t xml:space="preserve"> üle; </w:t>
            </w:r>
            <w:r>
              <w:rPr>
                <w:b/>
                <w:i/>
              </w:rPr>
              <w:t>peab siiski kahetsusväärseks kindlate rahaliste kohustuste puudumist;</w:t>
            </w:r>
          </w:p>
        </w:tc>
        <w:tc>
          <w:tcPr>
            <w:tcW w:w="4876" w:type="dxa"/>
            <w:tcBorders>
              <w:top w:val="nil"/>
              <w:left w:val="nil"/>
              <w:bottom w:val="nil"/>
              <w:right w:val="nil"/>
            </w:tcBorders>
            <w:hideMark/>
          </w:tcPr>
          <w:p w14:paraId="1788F807" w14:textId="77777777" w:rsidR="00416B78" w:rsidRPr="00DF04C4" w:rsidRDefault="00416B78" w:rsidP="0069480D">
            <w:pPr>
              <w:pStyle w:val="Normal6a"/>
            </w:pPr>
            <w:r>
              <w:t>18.</w:t>
            </w:r>
            <w:r>
              <w:tab/>
              <w:t>väljendab heameelt ELi naiste õiguste tegevuskava üle;</w:t>
            </w:r>
          </w:p>
        </w:tc>
      </w:tr>
    </w:tbl>
    <w:p w14:paraId="1DCCCB5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54A23A66" w14:textId="77777777" w:rsidR="00416B78" w:rsidRPr="00DF04C4" w:rsidRDefault="00416B78" w:rsidP="00416B78">
      <w:r w:rsidRPr="007B2C1C">
        <w:rPr>
          <w:rStyle w:val="HideTWBExt"/>
        </w:rPr>
        <w:t>&lt;/Amend&gt;</w:t>
      </w:r>
    </w:p>
    <w:p w14:paraId="509434E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447</w:t>
      </w:r>
      <w:r w:rsidRPr="007B2C1C">
        <w:rPr>
          <w:rStyle w:val="HideTWBExt"/>
          <w:b w:val="0"/>
        </w:rPr>
        <w:t>&lt;/NumAm&gt;</w:t>
      </w:r>
    </w:p>
    <w:p w14:paraId="60BEACAE"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0DF3677B" w14:textId="77777777" w:rsidR="00416B78" w:rsidRPr="00DF04C4" w:rsidRDefault="00416B78" w:rsidP="00416B78">
      <w:pPr>
        <w:pStyle w:val="NormalBold"/>
      </w:pPr>
      <w:r w:rsidRPr="007B2C1C">
        <w:rPr>
          <w:rStyle w:val="HideTWBExt"/>
          <w:b w:val="0"/>
        </w:rPr>
        <w:t>&lt;/RepeatBlock-By&gt;</w:t>
      </w:r>
    </w:p>
    <w:p w14:paraId="4DD58C1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6CF161"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3FA290" w14:textId="77777777" w:rsidTr="0069480D">
        <w:trPr>
          <w:trHeight w:val="240"/>
          <w:jc w:val="center"/>
        </w:trPr>
        <w:tc>
          <w:tcPr>
            <w:tcW w:w="9752" w:type="dxa"/>
            <w:gridSpan w:val="2"/>
            <w:tcBorders>
              <w:top w:val="nil"/>
              <w:left w:val="nil"/>
              <w:bottom w:val="nil"/>
              <w:right w:val="nil"/>
            </w:tcBorders>
          </w:tcPr>
          <w:p w14:paraId="3274DC99" w14:textId="77777777" w:rsidR="00416B78" w:rsidRPr="00DF04C4" w:rsidRDefault="00416B78" w:rsidP="0069480D"/>
        </w:tc>
      </w:tr>
      <w:tr w:rsidR="00416B78" w14:paraId="0F899F17" w14:textId="77777777" w:rsidTr="0069480D">
        <w:trPr>
          <w:trHeight w:val="240"/>
          <w:jc w:val="center"/>
        </w:trPr>
        <w:tc>
          <w:tcPr>
            <w:tcW w:w="4876" w:type="dxa"/>
            <w:tcBorders>
              <w:top w:val="nil"/>
              <w:left w:val="nil"/>
              <w:bottom w:val="nil"/>
              <w:right w:val="nil"/>
            </w:tcBorders>
            <w:hideMark/>
          </w:tcPr>
          <w:p w14:paraId="4C4C450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5001746" w14:textId="77777777" w:rsidR="00416B78" w:rsidRPr="00DF04C4" w:rsidRDefault="00416B78" w:rsidP="0069480D">
            <w:pPr>
              <w:pStyle w:val="AmColumnHeading"/>
            </w:pPr>
            <w:r>
              <w:t>Muudatusettepanek</w:t>
            </w:r>
          </w:p>
        </w:tc>
      </w:tr>
      <w:tr w:rsidR="00416B78" w14:paraId="15B26B0B" w14:textId="77777777" w:rsidTr="0069480D">
        <w:trPr>
          <w:jc w:val="center"/>
        </w:trPr>
        <w:tc>
          <w:tcPr>
            <w:tcW w:w="4876" w:type="dxa"/>
            <w:tcBorders>
              <w:top w:val="nil"/>
              <w:left w:val="nil"/>
              <w:bottom w:val="nil"/>
              <w:right w:val="nil"/>
            </w:tcBorders>
            <w:hideMark/>
          </w:tcPr>
          <w:p w14:paraId="2DA8F3D9" w14:textId="77777777" w:rsidR="00416B78" w:rsidRPr="00DF04C4" w:rsidRDefault="00416B78" w:rsidP="0069480D">
            <w:pPr>
              <w:pStyle w:val="Normal6a"/>
            </w:pPr>
            <w:r>
              <w:t>18.</w:t>
            </w:r>
            <w:r>
              <w:tab/>
            </w:r>
            <w:r>
              <w:rPr>
                <w:b/>
                <w:i/>
              </w:rPr>
              <w:t>väljendab heameelt ELi naiste õiguste tegevuskava</w:t>
            </w:r>
            <w:r>
              <w:t xml:space="preserve"> ja </w:t>
            </w:r>
            <w:r>
              <w:rPr>
                <w:b/>
                <w:i/>
              </w:rPr>
              <w:t>sellele lisatud sooliselt võrdõigusliku ühiskonna põhimõtete deklaratsiooni üle;</w:t>
            </w:r>
            <w:r>
              <w:t xml:space="preserve"> </w:t>
            </w:r>
            <w:r>
              <w:rPr>
                <w:b/>
                <w:i/>
              </w:rPr>
              <w:t>peab siiski kahetsusväärseks kindlate rahaliste kohustuste puudumist;</w:t>
            </w:r>
          </w:p>
        </w:tc>
        <w:tc>
          <w:tcPr>
            <w:tcW w:w="4876" w:type="dxa"/>
            <w:tcBorders>
              <w:top w:val="nil"/>
              <w:left w:val="nil"/>
              <w:bottom w:val="nil"/>
              <w:right w:val="nil"/>
            </w:tcBorders>
            <w:hideMark/>
          </w:tcPr>
          <w:p w14:paraId="459F920A" w14:textId="77777777" w:rsidR="00416B78" w:rsidRPr="00DF04C4" w:rsidRDefault="00416B78" w:rsidP="0069480D">
            <w:pPr>
              <w:pStyle w:val="Normal6a"/>
            </w:pPr>
            <w:r>
              <w:t>18.</w:t>
            </w:r>
            <w:r>
              <w:tab/>
            </w:r>
            <w:r>
              <w:rPr>
                <w:b/>
                <w:i/>
              </w:rPr>
              <w:t>kutsub komisjoni</w:t>
            </w:r>
            <w:r>
              <w:t xml:space="preserve"> ja </w:t>
            </w:r>
            <w:r>
              <w:rPr>
                <w:b/>
                <w:i/>
              </w:rPr>
              <w:t>liikmesriike üles tegelema kontrollimatust rändest tulenevate ohtudega, eelkõige naiste ja vähemuste jaoks ELis</w:t>
            </w:r>
            <w:r>
              <w:t>;</w:t>
            </w:r>
          </w:p>
        </w:tc>
      </w:tr>
    </w:tbl>
    <w:p w14:paraId="78C13D9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2863C2D6" w14:textId="77777777" w:rsidR="00416B78" w:rsidRPr="00DF04C4" w:rsidRDefault="00416B78" w:rsidP="00416B78">
      <w:r w:rsidRPr="007B2C1C">
        <w:rPr>
          <w:rStyle w:val="HideTWBExt"/>
        </w:rPr>
        <w:t>&lt;/Amend&gt;</w:t>
      </w:r>
    </w:p>
    <w:p w14:paraId="54D869D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448</w:t>
      </w:r>
      <w:r w:rsidRPr="007B2C1C">
        <w:rPr>
          <w:rStyle w:val="HideTWBExt"/>
          <w:b w:val="0"/>
        </w:rPr>
        <w:t>&lt;/NumAm&gt;</w:t>
      </w:r>
    </w:p>
    <w:p w14:paraId="0D602E60"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3DDFDC3C" w14:textId="77777777" w:rsidR="00416B78" w:rsidRPr="00DF04C4" w:rsidRDefault="00416B78" w:rsidP="00416B78">
      <w:pPr>
        <w:pStyle w:val="NormalBold"/>
      </w:pPr>
      <w:r w:rsidRPr="007B2C1C">
        <w:rPr>
          <w:rStyle w:val="HideTWBExt"/>
          <w:b w:val="0"/>
        </w:rPr>
        <w:t>&lt;/RepeatBlock-By&gt;</w:t>
      </w:r>
    </w:p>
    <w:p w14:paraId="5010CEF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FE0225C"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B4B467" w14:textId="77777777" w:rsidTr="0069480D">
        <w:trPr>
          <w:trHeight w:val="240"/>
          <w:jc w:val="center"/>
        </w:trPr>
        <w:tc>
          <w:tcPr>
            <w:tcW w:w="9752" w:type="dxa"/>
            <w:gridSpan w:val="2"/>
            <w:tcBorders>
              <w:top w:val="nil"/>
              <w:left w:val="nil"/>
              <w:bottom w:val="nil"/>
              <w:right w:val="nil"/>
            </w:tcBorders>
          </w:tcPr>
          <w:p w14:paraId="4492F458" w14:textId="77777777" w:rsidR="00416B78" w:rsidRPr="00DF04C4" w:rsidRDefault="00416B78" w:rsidP="0069480D"/>
        </w:tc>
      </w:tr>
      <w:tr w:rsidR="00416B78" w14:paraId="3D56EA7D" w14:textId="77777777" w:rsidTr="0069480D">
        <w:trPr>
          <w:trHeight w:val="240"/>
          <w:jc w:val="center"/>
        </w:trPr>
        <w:tc>
          <w:tcPr>
            <w:tcW w:w="4876" w:type="dxa"/>
            <w:tcBorders>
              <w:top w:val="nil"/>
              <w:left w:val="nil"/>
              <w:bottom w:val="nil"/>
              <w:right w:val="nil"/>
            </w:tcBorders>
            <w:hideMark/>
          </w:tcPr>
          <w:p w14:paraId="3379A47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CA83DC7" w14:textId="77777777" w:rsidR="00416B78" w:rsidRPr="00DF04C4" w:rsidRDefault="00416B78" w:rsidP="0069480D">
            <w:pPr>
              <w:pStyle w:val="AmColumnHeading"/>
            </w:pPr>
            <w:r>
              <w:t>Muudatusettepanek</w:t>
            </w:r>
          </w:p>
        </w:tc>
      </w:tr>
      <w:tr w:rsidR="00416B78" w14:paraId="4E5D3F0D" w14:textId="77777777" w:rsidTr="0069480D">
        <w:trPr>
          <w:jc w:val="center"/>
        </w:trPr>
        <w:tc>
          <w:tcPr>
            <w:tcW w:w="4876" w:type="dxa"/>
            <w:tcBorders>
              <w:top w:val="nil"/>
              <w:left w:val="nil"/>
              <w:bottom w:val="nil"/>
              <w:right w:val="nil"/>
            </w:tcBorders>
            <w:hideMark/>
          </w:tcPr>
          <w:p w14:paraId="4A6E862A" w14:textId="77777777" w:rsidR="00416B78" w:rsidRPr="00DF04C4" w:rsidRDefault="00416B78" w:rsidP="0069480D">
            <w:pPr>
              <w:pStyle w:val="Normal6a"/>
            </w:pPr>
            <w:r>
              <w:t>18.</w:t>
            </w:r>
            <w:r>
              <w:tab/>
            </w:r>
            <w:r>
              <w:rPr>
                <w:b/>
                <w:i/>
              </w:rPr>
              <w:t>väljendab heameelt</w:t>
            </w:r>
            <w:r>
              <w:t xml:space="preserve"> ELi naiste õiguste tegevuskava ja sellele lisatud sooliselt võrdõigusliku ühiskonna põhimõtete deklaratsiooni</w:t>
            </w:r>
            <w:r>
              <w:rPr>
                <w:b/>
                <w:i/>
              </w:rPr>
              <w:t xml:space="preserve"> üle;</w:t>
            </w:r>
            <w:r>
              <w:t xml:space="preserve"> </w:t>
            </w:r>
            <w:r>
              <w:rPr>
                <w:b/>
                <w:i/>
              </w:rPr>
              <w:t>peab siiski kahetsusväärseks kindlate rahaliste kohustuste puudumist;</w:t>
            </w:r>
          </w:p>
        </w:tc>
        <w:tc>
          <w:tcPr>
            <w:tcW w:w="4876" w:type="dxa"/>
            <w:tcBorders>
              <w:top w:val="nil"/>
              <w:left w:val="nil"/>
              <w:bottom w:val="nil"/>
              <w:right w:val="nil"/>
            </w:tcBorders>
            <w:hideMark/>
          </w:tcPr>
          <w:p w14:paraId="0D1DE169" w14:textId="77777777" w:rsidR="00416B78" w:rsidRPr="00DF04C4" w:rsidRDefault="00416B78" w:rsidP="0069480D">
            <w:pPr>
              <w:pStyle w:val="Normal6a"/>
            </w:pPr>
            <w:r>
              <w:t>18.</w:t>
            </w:r>
            <w:r>
              <w:tab/>
            </w:r>
            <w:r>
              <w:rPr>
                <w:b/>
                <w:i/>
              </w:rPr>
              <w:t>võtab teadmiseks</w:t>
            </w:r>
            <w:r>
              <w:t xml:space="preserve"> ELi naiste õiguste tegevuskava ja sellele lisatud sooliselt võrdõigusliku ühiskonna põhimõtete deklaratsiooni;</w:t>
            </w:r>
          </w:p>
        </w:tc>
      </w:tr>
    </w:tbl>
    <w:p w14:paraId="6A48C19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438B9D2" w14:textId="77777777" w:rsidR="00416B78" w:rsidRPr="00DF04C4" w:rsidRDefault="00416B78" w:rsidP="00416B78">
      <w:r w:rsidRPr="007B2C1C">
        <w:rPr>
          <w:rStyle w:val="HideTWBExt"/>
        </w:rPr>
        <w:t>&lt;/Amend&gt;</w:t>
      </w:r>
    </w:p>
    <w:p w14:paraId="2615943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449</w:t>
      </w:r>
      <w:r w:rsidRPr="007B2C1C">
        <w:rPr>
          <w:rStyle w:val="HideTWBExt"/>
          <w:b w:val="0"/>
        </w:rPr>
        <w:t>&lt;/NumAm&gt;</w:t>
      </w:r>
    </w:p>
    <w:p w14:paraId="24E31629"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6D5EE20" w14:textId="77777777" w:rsidR="00416B78" w:rsidRPr="00DF04C4" w:rsidRDefault="00416B78" w:rsidP="00416B78">
      <w:pPr>
        <w:pStyle w:val="NormalBold"/>
      </w:pPr>
      <w:r w:rsidRPr="007B2C1C">
        <w:rPr>
          <w:rStyle w:val="HideTWBExt"/>
          <w:b w:val="0"/>
        </w:rPr>
        <w:t>&lt;/RepeatBlock-By&gt;</w:t>
      </w:r>
    </w:p>
    <w:p w14:paraId="481D033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C101FCE"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6B33B3B" w14:textId="77777777" w:rsidTr="0069480D">
        <w:trPr>
          <w:trHeight w:val="240"/>
          <w:jc w:val="center"/>
        </w:trPr>
        <w:tc>
          <w:tcPr>
            <w:tcW w:w="9752" w:type="dxa"/>
            <w:gridSpan w:val="2"/>
            <w:tcBorders>
              <w:top w:val="nil"/>
              <w:left w:val="nil"/>
              <w:bottom w:val="nil"/>
              <w:right w:val="nil"/>
            </w:tcBorders>
          </w:tcPr>
          <w:p w14:paraId="31A0F3BC" w14:textId="77777777" w:rsidR="00416B78" w:rsidRPr="00DF04C4" w:rsidRDefault="00416B78" w:rsidP="0069480D"/>
        </w:tc>
      </w:tr>
      <w:tr w:rsidR="00416B78" w14:paraId="2F8B34D3" w14:textId="77777777" w:rsidTr="0069480D">
        <w:trPr>
          <w:trHeight w:val="240"/>
          <w:jc w:val="center"/>
        </w:trPr>
        <w:tc>
          <w:tcPr>
            <w:tcW w:w="4876" w:type="dxa"/>
            <w:tcBorders>
              <w:top w:val="nil"/>
              <w:left w:val="nil"/>
              <w:bottom w:val="nil"/>
              <w:right w:val="nil"/>
            </w:tcBorders>
            <w:hideMark/>
          </w:tcPr>
          <w:p w14:paraId="24F4084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0EF187C" w14:textId="77777777" w:rsidR="00416B78" w:rsidRPr="00DF04C4" w:rsidRDefault="00416B78" w:rsidP="0069480D">
            <w:pPr>
              <w:pStyle w:val="AmColumnHeading"/>
            </w:pPr>
            <w:r>
              <w:t>Muudatusettepanek</w:t>
            </w:r>
          </w:p>
        </w:tc>
      </w:tr>
      <w:tr w:rsidR="00416B78" w14:paraId="10D19BC0" w14:textId="77777777" w:rsidTr="0069480D">
        <w:trPr>
          <w:jc w:val="center"/>
        </w:trPr>
        <w:tc>
          <w:tcPr>
            <w:tcW w:w="4876" w:type="dxa"/>
            <w:tcBorders>
              <w:top w:val="nil"/>
              <w:left w:val="nil"/>
              <w:bottom w:val="nil"/>
              <w:right w:val="nil"/>
            </w:tcBorders>
            <w:hideMark/>
          </w:tcPr>
          <w:p w14:paraId="0A764C16" w14:textId="77777777" w:rsidR="00416B78" w:rsidRPr="00DF04C4" w:rsidRDefault="00416B78" w:rsidP="0069480D">
            <w:pPr>
              <w:pStyle w:val="Normal6a"/>
            </w:pPr>
            <w:r>
              <w:t>18.</w:t>
            </w:r>
            <w:r>
              <w:tab/>
              <w:t xml:space="preserve">väljendab heameelt ELi naiste õiguste tegevuskava ja sellele lisatud sooliselt võrdõigusliku ühiskonna põhimõtete deklaratsiooni üle; </w:t>
            </w:r>
            <w:r>
              <w:rPr>
                <w:b/>
                <w:i/>
              </w:rPr>
              <w:t>peab</w:t>
            </w:r>
            <w:r>
              <w:t xml:space="preserve"> siiski </w:t>
            </w:r>
            <w:r>
              <w:rPr>
                <w:b/>
                <w:i/>
              </w:rPr>
              <w:t>kahetsusväärseks kindlate</w:t>
            </w:r>
            <w:r>
              <w:t xml:space="preserve"> rahaliste kohustuste </w:t>
            </w:r>
            <w:r>
              <w:rPr>
                <w:b/>
                <w:i/>
              </w:rPr>
              <w:t>puudumist</w:t>
            </w:r>
            <w:r>
              <w:t>;</w:t>
            </w:r>
          </w:p>
        </w:tc>
        <w:tc>
          <w:tcPr>
            <w:tcW w:w="4876" w:type="dxa"/>
            <w:tcBorders>
              <w:top w:val="nil"/>
              <w:left w:val="nil"/>
              <w:bottom w:val="nil"/>
              <w:right w:val="nil"/>
            </w:tcBorders>
            <w:hideMark/>
          </w:tcPr>
          <w:p w14:paraId="77519BC4" w14:textId="77777777" w:rsidR="00416B78" w:rsidRPr="00DF04C4" w:rsidRDefault="00416B78" w:rsidP="0069480D">
            <w:pPr>
              <w:pStyle w:val="Normal6a"/>
            </w:pPr>
            <w:r>
              <w:t>18.</w:t>
            </w:r>
            <w:r>
              <w:tab/>
              <w:t xml:space="preserve">väljendab heameelt ELi naiste õiguste tegevuskava ja sellele lisatud sooliselt võrdõigusliku ühiskonna põhimõtete deklaratsiooni üle; </w:t>
            </w:r>
            <w:r>
              <w:rPr>
                <w:b/>
                <w:i/>
              </w:rPr>
              <w:t>rõhutab</w:t>
            </w:r>
            <w:r>
              <w:t xml:space="preserve"> siiski </w:t>
            </w:r>
            <w:r>
              <w:rPr>
                <w:b/>
                <w:i/>
              </w:rPr>
              <w:t>vajadust tugevamate</w:t>
            </w:r>
            <w:r>
              <w:t xml:space="preserve"> rahaliste kohustuste </w:t>
            </w:r>
            <w:r>
              <w:rPr>
                <w:b/>
                <w:i/>
              </w:rPr>
              <w:t>järele</w:t>
            </w:r>
            <w:r>
              <w:t>;</w:t>
            </w:r>
          </w:p>
        </w:tc>
      </w:tr>
    </w:tbl>
    <w:p w14:paraId="5450DDC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D5A057F" w14:textId="77777777" w:rsidR="00416B78" w:rsidRPr="00DF04C4" w:rsidRDefault="00416B78" w:rsidP="00416B78">
      <w:r w:rsidRPr="007B2C1C">
        <w:rPr>
          <w:rStyle w:val="HideTWBExt"/>
        </w:rPr>
        <w:t>&lt;/Amend&gt;</w:t>
      </w:r>
    </w:p>
    <w:p w14:paraId="7715C87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450</w:t>
      </w:r>
      <w:r w:rsidRPr="007B2C1C">
        <w:rPr>
          <w:rStyle w:val="HideTWBExt"/>
          <w:b w:val="0"/>
        </w:rPr>
        <w:t>&lt;/NumAm&gt;</w:t>
      </w:r>
    </w:p>
    <w:p w14:paraId="19B77371"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2DD4682E" w14:textId="77777777" w:rsidR="00416B78" w:rsidRPr="00DF04C4" w:rsidRDefault="00416B78" w:rsidP="00416B78">
      <w:pPr>
        <w:pStyle w:val="NormalBold"/>
      </w:pPr>
      <w:r w:rsidRPr="007B2C1C">
        <w:rPr>
          <w:rStyle w:val="HideTWBExt"/>
          <w:b w:val="0"/>
        </w:rPr>
        <w:t>&lt;/RepeatBlock-By&gt;</w:t>
      </w:r>
    </w:p>
    <w:p w14:paraId="48AD740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49A0D7" w14:textId="77777777" w:rsidR="00416B78" w:rsidRPr="00DF04C4" w:rsidRDefault="00416B78" w:rsidP="00416B78">
      <w:pPr>
        <w:pStyle w:val="NormalBold"/>
      </w:pPr>
      <w:r w:rsidRPr="007B2C1C">
        <w:rPr>
          <w:rStyle w:val="HideTWBExt"/>
          <w:b w:val="0"/>
        </w:rPr>
        <w:t>&lt;Article&gt;</w:t>
      </w:r>
      <w:r>
        <w:t>Punkt 18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644A246" w14:textId="77777777" w:rsidTr="0069480D">
        <w:trPr>
          <w:trHeight w:val="240"/>
          <w:jc w:val="center"/>
        </w:trPr>
        <w:tc>
          <w:tcPr>
            <w:tcW w:w="9752" w:type="dxa"/>
            <w:gridSpan w:val="2"/>
            <w:tcBorders>
              <w:top w:val="nil"/>
              <w:left w:val="nil"/>
              <w:bottom w:val="nil"/>
              <w:right w:val="nil"/>
            </w:tcBorders>
          </w:tcPr>
          <w:p w14:paraId="40AC1F96" w14:textId="77777777" w:rsidR="00416B78" w:rsidRPr="00DF04C4" w:rsidRDefault="00416B78" w:rsidP="0069480D"/>
        </w:tc>
      </w:tr>
      <w:tr w:rsidR="00416B78" w14:paraId="445355DD" w14:textId="77777777" w:rsidTr="0069480D">
        <w:trPr>
          <w:trHeight w:val="240"/>
          <w:jc w:val="center"/>
        </w:trPr>
        <w:tc>
          <w:tcPr>
            <w:tcW w:w="4876" w:type="dxa"/>
            <w:tcBorders>
              <w:top w:val="nil"/>
              <w:left w:val="nil"/>
              <w:bottom w:val="nil"/>
              <w:right w:val="nil"/>
            </w:tcBorders>
            <w:hideMark/>
          </w:tcPr>
          <w:p w14:paraId="321216A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AFC83A5" w14:textId="77777777" w:rsidR="00416B78" w:rsidRPr="00DF04C4" w:rsidRDefault="00416B78" w:rsidP="0069480D">
            <w:pPr>
              <w:pStyle w:val="AmColumnHeading"/>
            </w:pPr>
            <w:r>
              <w:t>Muudatusettepanek</w:t>
            </w:r>
          </w:p>
        </w:tc>
      </w:tr>
      <w:tr w:rsidR="00416B78" w14:paraId="0D0649E2" w14:textId="77777777" w:rsidTr="0069480D">
        <w:trPr>
          <w:jc w:val="center"/>
        </w:trPr>
        <w:tc>
          <w:tcPr>
            <w:tcW w:w="4876" w:type="dxa"/>
            <w:tcBorders>
              <w:top w:val="nil"/>
              <w:left w:val="nil"/>
              <w:bottom w:val="nil"/>
              <w:right w:val="nil"/>
            </w:tcBorders>
            <w:hideMark/>
          </w:tcPr>
          <w:p w14:paraId="4C11E21D" w14:textId="77777777" w:rsidR="00416B78" w:rsidRPr="00DF04C4" w:rsidRDefault="00416B78" w:rsidP="0069480D">
            <w:pPr>
              <w:pStyle w:val="Normal6a"/>
            </w:pPr>
            <w:r>
              <w:t>18.</w:t>
            </w:r>
            <w:r>
              <w:tab/>
            </w:r>
            <w:r>
              <w:rPr>
                <w:b/>
                <w:i/>
              </w:rPr>
              <w:t>väljendab heameelt ELi naiste õiguste tegevuskava ja sellele lisatud sooliselt võrdõigusliku ühiskonna põhimõtete deklaratsiooni üle; peab siiski kahetsusväärseks kindlate rahaliste kohustuste puudumist</w:t>
            </w:r>
            <w:r>
              <w:t>;</w:t>
            </w:r>
          </w:p>
        </w:tc>
        <w:tc>
          <w:tcPr>
            <w:tcW w:w="4876" w:type="dxa"/>
            <w:tcBorders>
              <w:top w:val="nil"/>
              <w:left w:val="nil"/>
              <w:bottom w:val="nil"/>
              <w:right w:val="nil"/>
            </w:tcBorders>
            <w:hideMark/>
          </w:tcPr>
          <w:p w14:paraId="651C62C7" w14:textId="77777777" w:rsidR="00416B78" w:rsidRPr="00DF04C4" w:rsidRDefault="00416B78" w:rsidP="0069480D">
            <w:pPr>
              <w:pStyle w:val="Normal6a"/>
            </w:pPr>
            <w:r>
              <w:t>18.</w:t>
            </w:r>
            <w:r>
              <w:tab/>
            </w:r>
            <w:r>
              <w:rPr>
                <w:b/>
                <w:i/>
              </w:rPr>
              <w:t>kutsub komisjoni ja liikmesriike üles kaotama õiguslikud lahendused, mis põhjustavad süsteemset soolist diskrimineerimist, mis kahjustab nii naisi kui ka mehi</w:t>
            </w:r>
            <w:r>
              <w:t>;</w:t>
            </w:r>
          </w:p>
        </w:tc>
      </w:tr>
    </w:tbl>
    <w:p w14:paraId="454D118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8A7661A" w14:textId="77777777" w:rsidR="00416B78" w:rsidRPr="00DF04C4" w:rsidRDefault="00416B78" w:rsidP="00416B78">
      <w:r w:rsidRPr="007B2C1C">
        <w:rPr>
          <w:rStyle w:val="HideTWBExt"/>
        </w:rPr>
        <w:t>&lt;/Amend&gt;</w:t>
      </w:r>
    </w:p>
    <w:p w14:paraId="1437B44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451</w:t>
      </w:r>
      <w:r w:rsidRPr="007B2C1C">
        <w:rPr>
          <w:rStyle w:val="HideTWBExt"/>
          <w:b w:val="0"/>
        </w:rPr>
        <w:t>&lt;/NumAm&gt;</w:t>
      </w:r>
    </w:p>
    <w:p w14:paraId="380CDD2B"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608D8360" w14:textId="77777777" w:rsidR="00416B78" w:rsidRPr="00DF04C4" w:rsidRDefault="00416B78" w:rsidP="00416B78">
      <w:pPr>
        <w:pStyle w:val="NormalBold"/>
      </w:pPr>
      <w:r w:rsidRPr="007B2C1C">
        <w:rPr>
          <w:rStyle w:val="HideTWBExt"/>
          <w:b w:val="0"/>
        </w:rPr>
        <w:t>&lt;/RepeatBlock-By&gt;</w:t>
      </w:r>
    </w:p>
    <w:p w14:paraId="2FF5E20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6ECEC74" w14:textId="77777777" w:rsidR="00416B78" w:rsidRPr="00DF04C4" w:rsidRDefault="00416B78" w:rsidP="00416B78">
      <w:pPr>
        <w:pStyle w:val="NormalBold"/>
      </w:pPr>
      <w:r w:rsidRPr="007B2C1C">
        <w:rPr>
          <w:rStyle w:val="HideTWBExt"/>
          <w:b w:val="0"/>
        </w:rPr>
        <w:t>&lt;Article&gt;</w:t>
      </w:r>
      <w:r>
        <w:t>Punkt 18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D262CE7" w14:textId="77777777" w:rsidTr="0069480D">
        <w:trPr>
          <w:trHeight w:val="240"/>
          <w:jc w:val="center"/>
        </w:trPr>
        <w:tc>
          <w:tcPr>
            <w:tcW w:w="9752" w:type="dxa"/>
            <w:gridSpan w:val="2"/>
            <w:tcBorders>
              <w:top w:val="nil"/>
              <w:left w:val="nil"/>
              <w:bottom w:val="nil"/>
              <w:right w:val="nil"/>
            </w:tcBorders>
          </w:tcPr>
          <w:p w14:paraId="4A37E3AC" w14:textId="77777777" w:rsidR="00416B78" w:rsidRPr="00DF04C4" w:rsidRDefault="00416B78" w:rsidP="0069480D"/>
        </w:tc>
      </w:tr>
      <w:tr w:rsidR="00416B78" w14:paraId="3D67C29E" w14:textId="77777777" w:rsidTr="0069480D">
        <w:trPr>
          <w:trHeight w:val="240"/>
          <w:jc w:val="center"/>
        </w:trPr>
        <w:tc>
          <w:tcPr>
            <w:tcW w:w="4876" w:type="dxa"/>
            <w:tcBorders>
              <w:top w:val="nil"/>
              <w:left w:val="nil"/>
              <w:bottom w:val="nil"/>
              <w:right w:val="nil"/>
            </w:tcBorders>
            <w:hideMark/>
          </w:tcPr>
          <w:p w14:paraId="1C95779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19448E" w14:textId="77777777" w:rsidR="00416B78" w:rsidRPr="00DF04C4" w:rsidRDefault="00416B78" w:rsidP="0069480D">
            <w:pPr>
              <w:pStyle w:val="AmColumnHeading"/>
            </w:pPr>
            <w:r>
              <w:t>Muudatusettepanek</w:t>
            </w:r>
          </w:p>
        </w:tc>
      </w:tr>
      <w:tr w:rsidR="00416B78" w14:paraId="70F5EBD5" w14:textId="77777777" w:rsidTr="0069480D">
        <w:trPr>
          <w:jc w:val="center"/>
        </w:trPr>
        <w:tc>
          <w:tcPr>
            <w:tcW w:w="4876" w:type="dxa"/>
            <w:tcBorders>
              <w:top w:val="nil"/>
              <w:left w:val="nil"/>
              <w:bottom w:val="nil"/>
              <w:right w:val="nil"/>
            </w:tcBorders>
          </w:tcPr>
          <w:p w14:paraId="50A208BB" w14:textId="77777777" w:rsidR="00416B78" w:rsidRPr="00DF04C4" w:rsidRDefault="00416B78" w:rsidP="0069480D">
            <w:pPr>
              <w:pStyle w:val="Normal6a"/>
            </w:pPr>
          </w:p>
        </w:tc>
        <w:tc>
          <w:tcPr>
            <w:tcW w:w="4876" w:type="dxa"/>
            <w:tcBorders>
              <w:top w:val="nil"/>
              <w:left w:val="nil"/>
              <w:bottom w:val="nil"/>
              <w:right w:val="nil"/>
            </w:tcBorders>
            <w:hideMark/>
          </w:tcPr>
          <w:p w14:paraId="7335C5E6" w14:textId="77777777" w:rsidR="00416B78" w:rsidRPr="00DF04C4" w:rsidRDefault="00416B78" w:rsidP="0069480D">
            <w:pPr>
              <w:pStyle w:val="Normal6a"/>
            </w:pPr>
            <w:proofErr w:type="spellStart"/>
            <w:r>
              <w:rPr>
                <w:b/>
                <w:i/>
              </w:rPr>
              <w:t>18a</w:t>
            </w:r>
            <w:proofErr w:type="spellEnd"/>
            <w:r>
              <w:rPr>
                <w:b/>
                <w:i/>
              </w:rPr>
              <w:t>.</w:t>
            </w:r>
            <w:r>
              <w:tab/>
            </w:r>
            <w:r>
              <w:rPr>
                <w:b/>
                <w:i/>
              </w:rPr>
              <w:t xml:space="preserve">väljendab muret selle pärast, et soolise </w:t>
            </w:r>
            <w:proofErr w:type="spellStart"/>
            <w:r>
              <w:rPr>
                <w:b/>
                <w:i/>
              </w:rPr>
              <w:t>kübervägivalla</w:t>
            </w:r>
            <w:proofErr w:type="spellEnd"/>
            <w:r>
              <w:rPr>
                <w:b/>
                <w:i/>
              </w:rPr>
              <w:t xml:space="preserve"> vormid ja mustrid arenevad jätkuvalt; rõhutab, et intiimse materjali ja vaenukõne nõusolekuta jagamine on üks kõige levinumaid vorme; nõuab tungivalt, et komisjon ja liikmesriigid tagaksid naiste turvalisuse internetis ja väljaspool seda ning tegeleksid üha suurema võimaliku kahju ja heidutava mõjuga, mida uued tehnoloogiad, sealhulgas tehisintellekt, võivad ohvritele avaldada, ning kehtestaksid ennetus- ja toetusmeetmed;</w:t>
            </w:r>
          </w:p>
        </w:tc>
      </w:tr>
    </w:tbl>
    <w:p w14:paraId="25653E2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80DDD58" w14:textId="77777777" w:rsidR="00416B78" w:rsidRPr="00DF04C4" w:rsidRDefault="00416B78" w:rsidP="00416B78">
      <w:r w:rsidRPr="007B2C1C">
        <w:rPr>
          <w:rStyle w:val="HideTWBExt"/>
        </w:rPr>
        <w:t>&lt;/Amend&gt;</w:t>
      </w:r>
    </w:p>
    <w:p w14:paraId="1D1A2BB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452</w:t>
      </w:r>
      <w:r w:rsidRPr="007B2C1C">
        <w:rPr>
          <w:rStyle w:val="HideTWBExt"/>
          <w:b w:val="0"/>
        </w:rPr>
        <w:t>&lt;/NumAm&gt;</w:t>
      </w:r>
    </w:p>
    <w:p w14:paraId="100C466E"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1F6A4DB" w14:textId="77777777" w:rsidR="00416B78" w:rsidRPr="00DF04C4" w:rsidRDefault="00416B78" w:rsidP="00416B78">
      <w:pPr>
        <w:pStyle w:val="NormalBold"/>
      </w:pPr>
      <w:r w:rsidRPr="007B2C1C">
        <w:rPr>
          <w:rStyle w:val="HideTWBExt"/>
          <w:b w:val="0"/>
        </w:rPr>
        <w:t>&lt;/RepeatBlock-By&gt;</w:t>
      </w:r>
    </w:p>
    <w:p w14:paraId="2E1F368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E7CCCFC" w14:textId="77777777" w:rsidR="00416B78" w:rsidRPr="00DF04C4" w:rsidRDefault="00416B78" w:rsidP="00416B78">
      <w:pPr>
        <w:pStyle w:val="NormalBold"/>
      </w:pPr>
      <w:r w:rsidRPr="007B2C1C">
        <w:rPr>
          <w:rStyle w:val="HideTWBExt"/>
          <w:b w:val="0"/>
        </w:rPr>
        <w:t>&lt;Article&gt;</w:t>
      </w:r>
      <w:r>
        <w:t>Punkt 18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A3630BE" w14:textId="77777777" w:rsidTr="0069480D">
        <w:trPr>
          <w:trHeight w:val="240"/>
          <w:jc w:val="center"/>
        </w:trPr>
        <w:tc>
          <w:tcPr>
            <w:tcW w:w="9752" w:type="dxa"/>
            <w:gridSpan w:val="2"/>
            <w:tcBorders>
              <w:top w:val="nil"/>
              <w:left w:val="nil"/>
              <w:bottom w:val="nil"/>
              <w:right w:val="nil"/>
            </w:tcBorders>
          </w:tcPr>
          <w:p w14:paraId="14D0D2DD" w14:textId="77777777" w:rsidR="00416B78" w:rsidRPr="00DF04C4" w:rsidRDefault="00416B78" w:rsidP="0069480D"/>
        </w:tc>
      </w:tr>
      <w:tr w:rsidR="00416B78" w14:paraId="101CD743" w14:textId="77777777" w:rsidTr="0069480D">
        <w:trPr>
          <w:trHeight w:val="240"/>
          <w:jc w:val="center"/>
        </w:trPr>
        <w:tc>
          <w:tcPr>
            <w:tcW w:w="4876" w:type="dxa"/>
            <w:tcBorders>
              <w:top w:val="nil"/>
              <w:left w:val="nil"/>
              <w:bottom w:val="nil"/>
              <w:right w:val="nil"/>
            </w:tcBorders>
            <w:hideMark/>
          </w:tcPr>
          <w:p w14:paraId="7BF8B54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F50215E" w14:textId="77777777" w:rsidR="00416B78" w:rsidRPr="00DF04C4" w:rsidRDefault="00416B78" w:rsidP="0069480D">
            <w:pPr>
              <w:pStyle w:val="AmColumnHeading"/>
            </w:pPr>
            <w:r>
              <w:t>Muudatusettepanek</w:t>
            </w:r>
          </w:p>
        </w:tc>
      </w:tr>
      <w:tr w:rsidR="00416B78" w14:paraId="33F7A9BE" w14:textId="77777777" w:rsidTr="0069480D">
        <w:trPr>
          <w:jc w:val="center"/>
        </w:trPr>
        <w:tc>
          <w:tcPr>
            <w:tcW w:w="4876" w:type="dxa"/>
            <w:tcBorders>
              <w:top w:val="nil"/>
              <w:left w:val="nil"/>
              <w:bottom w:val="nil"/>
              <w:right w:val="nil"/>
            </w:tcBorders>
          </w:tcPr>
          <w:p w14:paraId="3D7ADD16" w14:textId="77777777" w:rsidR="00416B78" w:rsidRPr="00DF04C4" w:rsidRDefault="00416B78" w:rsidP="0069480D">
            <w:pPr>
              <w:pStyle w:val="Normal6a"/>
            </w:pPr>
          </w:p>
        </w:tc>
        <w:tc>
          <w:tcPr>
            <w:tcW w:w="4876" w:type="dxa"/>
            <w:tcBorders>
              <w:top w:val="nil"/>
              <w:left w:val="nil"/>
              <w:bottom w:val="nil"/>
              <w:right w:val="nil"/>
            </w:tcBorders>
            <w:hideMark/>
          </w:tcPr>
          <w:p w14:paraId="2D80743A" w14:textId="77777777" w:rsidR="00416B78" w:rsidRPr="00DF04C4" w:rsidRDefault="00416B78" w:rsidP="0069480D">
            <w:pPr>
              <w:pStyle w:val="Normal6a"/>
            </w:pPr>
            <w:proofErr w:type="spellStart"/>
            <w:r>
              <w:rPr>
                <w:b/>
                <w:i/>
              </w:rPr>
              <w:t>18a</w:t>
            </w:r>
            <w:proofErr w:type="spellEnd"/>
            <w:r>
              <w:rPr>
                <w:b/>
                <w:i/>
              </w:rPr>
              <w:t>.</w:t>
            </w:r>
            <w:r>
              <w:tab/>
            </w:r>
            <w:r>
              <w:rPr>
                <w:b/>
                <w:i/>
              </w:rPr>
              <w:t>nõuab naiste kaitset, eelkõige keskkonnas, kus nad puutuvad kokku süsteemse vägivallaga, sealhulgas keskkonnas, kus nad langevad šariaati praktiseeriva radikaalse islami, lapsega sõlmitud abielude, vägistamise või naiste suguelundite moonutamise ohvriks;</w:t>
            </w:r>
          </w:p>
        </w:tc>
      </w:tr>
    </w:tbl>
    <w:p w14:paraId="3F379B3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34B5C5C" w14:textId="77777777" w:rsidR="00416B78" w:rsidRPr="00DF04C4" w:rsidRDefault="00416B78" w:rsidP="00416B78">
      <w:r w:rsidRPr="007B2C1C">
        <w:rPr>
          <w:rStyle w:val="HideTWBExt"/>
        </w:rPr>
        <w:t>&lt;/Amend&gt;</w:t>
      </w:r>
    </w:p>
    <w:p w14:paraId="1A6FED5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453</w:t>
      </w:r>
      <w:r w:rsidRPr="007B2C1C">
        <w:rPr>
          <w:rStyle w:val="HideTWBExt"/>
          <w:b w:val="0"/>
        </w:rPr>
        <w:t>&lt;/NumAm&gt;</w:t>
      </w:r>
    </w:p>
    <w:p w14:paraId="52F10296"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02FD287C" w14:textId="77777777" w:rsidR="00416B78" w:rsidRPr="00DF04C4" w:rsidRDefault="00416B78" w:rsidP="00416B78">
      <w:pPr>
        <w:pStyle w:val="NormalBold"/>
      </w:pPr>
      <w:r w:rsidRPr="007B2C1C">
        <w:rPr>
          <w:rStyle w:val="HideTWBExt"/>
          <w:b w:val="0"/>
        </w:rPr>
        <w:t>&lt;/RepeatBlock-By&gt;</w:t>
      </w:r>
    </w:p>
    <w:p w14:paraId="4506D76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82EA75"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B89492B" w14:textId="77777777" w:rsidTr="0069480D">
        <w:trPr>
          <w:trHeight w:val="240"/>
          <w:jc w:val="center"/>
        </w:trPr>
        <w:tc>
          <w:tcPr>
            <w:tcW w:w="9752" w:type="dxa"/>
            <w:gridSpan w:val="2"/>
            <w:tcBorders>
              <w:top w:val="nil"/>
              <w:left w:val="nil"/>
              <w:bottom w:val="nil"/>
              <w:right w:val="nil"/>
            </w:tcBorders>
          </w:tcPr>
          <w:p w14:paraId="63695907" w14:textId="77777777" w:rsidR="00416B78" w:rsidRPr="00DF04C4" w:rsidRDefault="00416B78" w:rsidP="0069480D"/>
        </w:tc>
      </w:tr>
      <w:tr w:rsidR="00416B78" w14:paraId="3EDF99D3" w14:textId="77777777" w:rsidTr="0069480D">
        <w:trPr>
          <w:trHeight w:val="240"/>
          <w:jc w:val="center"/>
        </w:trPr>
        <w:tc>
          <w:tcPr>
            <w:tcW w:w="4876" w:type="dxa"/>
            <w:tcBorders>
              <w:top w:val="nil"/>
              <w:left w:val="nil"/>
              <w:bottom w:val="nil"/>
              <w:right w:val="nil"/>
            </w:tcBorders>
            <w:hideMark/>
          </w:tcPr>
          <w:p w14:paraId="3CC8D87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025A2B5" w14:textId="77777777" w:rsidR="00416B78" w:rsidRPr="00DF04C4" w:rsidRDefault="00416B78" w:rsidP="0069480D">
            <w:pPr>
              <w:pStyle w:val="AmColumnHeading"/>
            </w:pPr>
            <w:r>
              <w:t>Muudatusettepanek</w:t>
            </w:r>
          </w:p>
        </w:tc>
      </w:tr>
      <w:tr w:rsidR="00416B78" w14:paraId="07757869" w14:textId="77777777" w:rsidTr="0069480D">
        <w:trPr>
          <w:jc w:val="center"/>
        </w:trPr>
        <w:tc>
          <w:tcPr>
            <w:tcW w:w="4876" w:type="dxa"/>
            <w:tcBorders>
              <w:top w:val="nil"/>
              <w:left w:val="nil"/>
              <w:bottom w:val="nil"/>
              <w:right w:val="nil"/>
            </w:tcBorders>
            <w:hideMark/>
          </w:tcPr>
          <w:p w14:paraId="231D039B" w14:textId="77777777" w:rsidR="00416B78" w:rsidRPr="00DF04C4" w:rsidRDefault="00416B78" w:rsidP="0069480D">
            <w:pPr>
              <w:pStyle w:val="Normal6a"/>
            </w:pPr>
            <w:r>
              <w:t>19.</w:t>
            </w:r>
            <w:r>
              <w:tab/>
              <w:t xml:space="preserve">nõuab tungivalt, et EL ja liikmesriigid tõrjuksid </w:t>
            </w:r>
            <w:r>
              <w:rPr>
                <w:b/>
                <w:i/>
              </w:rPr>
              <w:t>igas vormis soolist</w:t>
            </w:r>
            <w:r>
              <w:t xml:space="preserve"> vägivalda </w:t>
            </w:r>
            <w:r>
              <w:rPr>
                <w:b/>
                <w:i/>
              </w:rPr>
              <w:t xml:space="preserve">ja tegeleksid selle algpõhjustega, sealhulgas soolise </w:t>
            </w:r>
            <w:proofErr w:type="spellStart"/>
            <w:r>
              <w:rPr>
                <w:b/>
                <w:i/>
              </w:rPr>
              <w:t>kübervägivallaga</w:t>
            </w:r>
            <w:proofErr w:type="spellEnd"/>
            <w:r>
              <w:rPr>
                <w:b/>
                <w:i/>
              </w:rPr>
              <w:t>;</w:t>
            </w:r>
            <w:r>
              <w:t xml:space="preserve"> </w:t>
            </w:r>
            <w:r>
              <w:rPr>
                <w:b/>
                <w:i/>
              </w:rPr>
              <w:t>kordab oma üleskutset komisjonile tunnistada sooline vägivald ELi toimimise lepingu artikli 83 lõike 1 kohaselt uueks ELi kuriteoliigiks;</w:t>
            </w:r>
          </w:p>
        </w:tc>
        <w:tc>
          <w:tcPr>
            <w:tcW w:w="4876" w:type="dxa"/>
            <w:tcBorders>
              <w:top w:val="nil"/>
              <w:left w:val="nil"/>
              <w:bottom w:val="nil"/>
              <w:right w:val="nil"/>
            </w:tcBorders>
            <w:hideMark/>
          </w:tcPr>
          <w:p w14:paraId="2B200BE7" w14:textId="77777777" w:rsidR="00416B78" w:rsidRPr="00DF04C4" w:rsidRDefault="00416B78" w:rsidP="0069480D">
            <w:pPr>
              <w:pStyle w:val="Normal6a"/>
            </w:pPr>
            <w:r>
              <w:t>19.</w:t>
            </w:r>
            <w:r>
              <w:tab/>
              <w:t xml:space="preserve">nõuab tungivalt, et EL ja liikmesriigid tõrjuksid </w:t>
            </w:r>
            <w:r>
              <w:rPr>
                <w:b/>
                <w:i/>
              </w:rPr>
              <w:t>igasugust</w:t>
            </w:r>
            <w:r>
              <w:t xml:space="preserve"> vägivalda; </w:t>
            </w:r>
          </w:p>
        </w:tc>
      </w:tr>
    </w:tbl>
    <w:p w14:paraId="4098FF4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48871ECA" w14:textId="77777777" w:rsidR="00416B78" w:rsidRPr="00DF04C4" w:rsidRDefault="00416B78" w:rsidP="00416B78">
      <w:r w:rsidRPr="007B2C1C">
        <w:rPr>
          <w:rStyle w:val="HideTWBExt"/>
        </w:rPr>
        <w:t>&lt;/Amend&gt;</w:t>
      </w:r>
    </w:p>
    <w:p w14:paraId="2BE6A47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454</w:t>
      </w:r>
      <w:r w:rsidRPr="007B2C1C">
        <w:rPr>
          <w:rStyle w:val="HideTWBExt"/>
          <w:b w:val="0"/>
        </w:rPr>
        <w:t>&lt;/NumAm&gt;</w:t>
      </w:r>
    </w:p>
    <w:p w14:paraId="4A3F40DE"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77A858DD" w14:textId="77777777" w:rsidR="00416B78" w:rsidRPr="00DF04C4" w:rsidRDefault="00416B78" w:rsidP="00416B78">
      <w:pPr>
        <w:pStyle w:val="NormalBold"/>
      </w:pPr>
      <w:r w:rsidRPr="007B2C1C">
        <w:rPr>
          <w:rStyle w:val="HideTWBExt"/>
          <w:b w:val="0"/>
        </w:rPr>
        <w:t>&lt;/RepeatBlock-By&gt;</w:t>
      </w:r>
    </w:p>
    <w:p w14:paraId="10661CC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86B004B"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2150EF7" w14:textId="77777777" w:rsidTr="0069480D">
        <w:trPr>
          <w:trHeight w:val="240"/>
          <w:jc w:val="center"/>
        </w:trPr>
        <w:tc>
          <w:tcPr>
            <w:tcW w:w="9752" w:type="dxa"/>
            <w:gridSpan w:val="2"/>
            <w:tcBorders>
              <w:top w:val="nil"/>
              <w:left w:val="nil"/>
              <w:bottom w:val="nil"/>
              <w:right w:val="nil"/>
            </w:tcBorders>
          </w:tcPr>
          <w:p w14:paraId="7BF71CB4" w14:textId="77777777" w:rsidR="00416B78" w:rsidRPr="00DF04C4" w:rsidRDefault="00416B78" w:rsidP="0069480D"/>
        </w:tc>
      </w:tr>
      <w:tr w:rsidR="00416B78" w14:paraId="1C7D843A" w14:textId="77777777" w:rsidTr="0069480D">
        <w:trPr>
          <w:trHeight w:val="240"/>
          <w:jc w:val="center"/>
        </w:trPr>
        <w:tc>
          <w:tcPr>
            <w:tcW w:w="4876" w:type="dxa"/>
            <w:tcBorders>
              <w:top w:val="nil"/>
              <w:left w:val="nil"/>
              <w:bottom w:val="nil"/>
              <w:right w:val="nil"/>
            </w:tcBorders>
            <w:hideMark/>
          </w:tcPr>
          <w:p w14:paraId="0CEBF10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28A3E1B" w14:textId="77777777" w:rsidR="00416B78" w:rsidRPr="00DF04C4" w:rsidRDefault="00416B78" w:rsidP="0069480D">
            <w:pPr>
              <w:pStyle w:val="AmColumnHeading"/>
            </w:pPr>
            <w:r>
              <w:t>Muudatusettepanek</w:t>
            </w:r>
          </w:p>
        </w:tc>
      </w:tr>
      <w:tr w:rsidR="00416B78" w14:paraId="1C52C85A" w14:textId="77777777" w:rsidTr="0069480D">
        <w:trPr>
          <w:jc w:val="center"/>
        </w:trPr>
        <w:tc>
          <w:tcPr>
            <w:tcW w:w="4876" w:type="dxa"/>
            <w:tcBorders>
              <w:top w:val="nil"/>
              <w:left w:val="nil"/>
              <w:bottom w:val="nil"/>
              <w:right w:val="nil"/>
            </w:tcBorders>
            <w:hideMark/>
          </w:tcPr>
          <w:p w14:paraId="1646668F" w14:textId="77777777" w:rsidR="00416B78" w:rsidRPr="00DF04C4" w:rsidRDefault="00416B78" w:rsidP="0069480D">
            <w:pPr>
              <w:pStyle w:val="Normal6a"/>
            </w:pPr>
            <w:r>
              <w:t>19.</w:t>
            </w:r>
            <w:r>
              <w:tab/>
              <w:t xml:space="preserve">nõuab tungivalt, et EL ja liikmesriigid tõrjuksid igas vormis </w:t>
            </w:r>
            <w:r>
              <w:rPr>
                <w:b/>
                <w:i/>
              </w:rPr>
              <w:t>soolist</w:t>
            </w:r>
            <w:r>
              <w:t xml:space="preserve"> vägivalda ja tegeleksid selle algpõhjustega, sealhulgas </w:t>
            </w:r>
            <w:r>
              <w:rPr>
                <w:b/>
                <w:i/>
              </w:rPr>
              <w:t>soolise</w:t>
            </w:r>
            <w:r>
              <w:t xml:space="preserve"> </w:t>
            </w:r>
            <w:proofErr w:type="spellStart"/>
            <w:r>
              <w:t>kübervägivallaga</w:t>
            </w:r>
            <w:proofErr w:type="spellEnd"/>
            <w:r>
              <w:t xml:space="preserve">; </w:t>
            </w:r>
            <w:r>
              <w:rPr>
                <w:b/>
                <w:i/>
              </w:rPr>
              <w:t>kordab oma üleskutset komisjonile tunnistada sooline vägivald ELi toimimise lepingu artikli 83 lõike 1 kohaselt uueks ELi kuriteoliigiks;</w:t>
            </w:r>
          </w:p>
        </w:tc>
        <w:tc>
          <w:tcPr>
            <w:tcW w:w="4876" w:type="dxa"/>
            <w:tcBorders>
              <w:top w:val="nil"/>
              <w:left w:val="nil"/>
              <w:bottom w:val="nil"/>
              <w:right w:val="nil"/>
            </w:tcBorders>
            <w:hideMark/>
          </w:tcPr>
          <w:p w14:paraId="25D94C59" w14:textId="77777777" w:rsidR="00416B78" w:rsidRPr="00DF04C4" w:rsidRDefault="00416B78" w:rsidP="0069480D">
            <w:pPr>
              <w:pStyle w:val="Normal6a"/>
            </w:pPr>
            <w:r>
              <w:t>19.</w:t>
            </w:r>
            <w:r>
              <w:tab/>
              <w:t xml:space="preserve">nõuab tungivalt, et EL ja liikmesriigid tõrjuksid igas vormis </w:t>
            </w:r>
            <w:r>
              <w:rPr>
                <w:b/>
                <w:i/>
              </w:rPr>
              <w:t>naistevastast</w:t>
            </w:r>
            <w:r>
              <w:t xml:space="preserve"> vägivalda ja tegeleksid selle algpõhjustega, sealhulgas </w:t>
            </w:r>
            <w:proofErr w:type="spellStart"/>
            <w:r>
              <w:t>kübervägivallaga</w:t>
            </w:r>
            <w:proofErr w:type="spellEnd"/>
            <w:r>
              <w:t>;</w:t>
            </w:r>
          </w:p>
        </w:tc>
      </w:tr>
    </w:tbl>
    <w:p w14:paraId="2EDCEC4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6C603EFF" w14:textId="77777777" w:rsidR="00416B78" w:rsidRPr="00DF04C4" w:rsidRDefault="00416B78" w:rsidP="00416B78">
      <w:r w:rsidRPr="007B2C1C">
        <w:rPr>
          <w:rStyle w:val="HideTWBExt"/>
        </w:rPr>
        <w:t>&lt;/Amend&gt;</w:t>
      </w:r>
    </w:p>
    <w:p w14:paraId="0122388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455</w:t>
      </w:r>
      <w:r w:rsidRPr="007B2C1C">
        <w:rPr>
          <w:rStyle w:val="HideTWBExt"/>
          <w:b w:val="0"/>
        </w:rPr>
        <w:t>&lt;/NumAm&gt;</w:t>
      </w:r>
    </w:p>
    <w:p w14:paraId="18DF0D5A"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400FF0AA" w14:textId="77777777" w:rsidR="00416B78" w:rsidRPr="00DF04C4" w:rsidRDefault="00416B78" w:rsidP="00416B78">
      <w:pPr>
        <w:pStyle w:val="NormalBold"/>
      </w:pPr>
      <w:r w:rsidRPr="007B2C1C">
        <w:rPr>
          <w:rStyle w:val="HideTWBExt"/>
          <w:b w:val="0"/>
        </w:rPr>
        <w:t>&lt;/RepeatBlock-By&gt;</w:t>
      </w:r>
    </w:p>
    <w:p w14:paraId="3E908D3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A86B599"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99562B3" w14:textId="77777777" w:rsidTr="0069480D">
        <w:trPr>
          <w:trHeight w:val="240"/>
          <w:jc w:val="center"/>
        </w:trPr>
        <w:tc>
          <w:tcPr>
            <w:tcW w:w="9752" w:type="dxa"/>
            <w:gridSpan w:val="2"/>
            <w:tcBorders>
              <w:top w:val="nil"/>
              <w:left w:val="nil"/>
              <w:bottom w:val="nil"/>
              <w:right w:val="nil"/>
            </w:tcBorders>
          </w:tcPr>
          <w:p w14:paraId="2CF18C05" w14:textId="77777777" w:rsidR="00416B78" w:rsidRPr="00DF04C4" w:rsidRDefault="00416B78" w:rsidP="0069480D"/>
        </w:tc>
      </w:tr>
      <w:tr w:rsidR="00416B78" w14:paraId="21108496" w14:textId="77777777" w:rsidTr="0069480D">
        <w:trPr>
          <w:trHeight w:val="240"/>
          <w:jc w:val="center"/>
        </w:trPr>
        <w:tc>
          <w:tcPr>
            <w:tcW w:w="4876" w:type="dxa"/>
            <w:tcBorders>
              <w:top w:val="nil"/>
              <w:left w:val="nil"/>
              <w:bottom w:val="nil"/>
              <w:right w:val="nil"/>
            </w:tcBorders>
            <w:hideMark/>
          </w:tcPr>
          <w:p w14:paraId="02F8406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CC4F72" w14:textId="77777777" w:rsidR="00416B78" w:rsidRPr="00DF04C4" w:rsidRDefault="00416B78" w:rsidP="0069480D">
            <w:pPr>
              <w:pStyle w:val="AmColumnHeading"/>
            </w:pPr>
            <w:r>
              <w:t>Muudatusettepanek</w:t>
            </w:r>
          </w:p>
        </w:tc>
      </w:tr>
      <w:tr w:rsidR="00416B78" w14:paraId="5872A9C1" w14:textId="77777777" w:rsidTr="0069480D">
        <w:trPr>
          <w:jc w:val="center"/>
        </w:trPr>
        <w:tc>
          <w:tcPr>
            <w:tcW w:w="4876" w:type="dxa"/>
            <w:tcBorders>
              <w:top w:val="nil"/>
              <w:left w:val="nil"/>
              <w:bottom w:val="nil"/>
              <w:right w:val="nil"/>
            </w:tcBorders>
            <w:hideMark/>
          </w:tcPr>
          <w:p w14:paraId="11BB337F" w14:textId="77777777" w:rsidR="00416B78" w:rsidRPr="00DF04C4" w:rsidRDefault="00416B78" w:rsidP="0069480D">
            <w:pPr>
              <w:pStyle w:val="Normal6a"/>
            </w:pPr>
            <w:r>
              <w:t>19.</w:t>
            </w:r>
            <w:r>
              <w:tab/>
              <w:t>nõuab tungivalt, et EL ja liikmesriigid tõrjuksid igas vormis soolist vägivalda</w:t>
            </w:r>
            <w:r>
              <w:rPr>
                <w:b/>
                <w:i/>
              </w:rPr>
              <w:t xml:space="preserve"> ja tegeleksid selle algpõhjustega</w:t>
            </w:r>
            <w:r>
              <w:t xml:space="preserve">, sealhulgas </w:t>
            </w:r>
            <w:r>
              <w:rPr>
                <w:b/>
                <w:i/>
              </w:rPr>
              <w:t xml:space="preserve">soolise </w:t>
            </w:r>
            <w:proofErr w:type="spellStart"/>
            <w:r>
              <w:rPr>
                <w:b/>
                <w:i/>
              </w:rPr>
              <w:t>kübervägivallaga</w:t>
            </w:r>
            <w:proofErr w:type="spellEnd"/>
            <w:r>
              <w:rPr>
                <w:b/>
                <w:i/>
              </w:rPr>
              <w:t>;</w:t>
            </w:r>
            <w:r>
              <w:t xml:space="preserve"> </w:t>
            </w:r>
            <w:r>
              <w:rPr>
                <w:b/>
                <w:i/>
              </w:rPr>
              <w:t>kordab oma üleskutset komisjonile tunnistada sooline vägivald ELi toimimise lepingu artikli 83 lõike 1 kohaselt uueks ELi kuriteoliigiks;</w:t>
            </w:r>
          </w:p>
        </w:tc>
        <w:tc>
          <w:tcPr>
            <w:tcW w:w="4876" w:type="dxa"/>
            <w:tcBorders>
              <w:top w:val="nil"/>
              <w:left w:val="nil"/>
              <w:bottom w:val="nil"/>
              <w:right w:val="nil"/>
            </w:tcBorders>
            <w:hideMark/>
          </w:tcPr>
          <w:p w14:paraId="55B33E87" w14:textId="77777777" w:rsidR="00416B78" w:rsidRPr="00DF04C4" w:rsidRDefault="00416B78" w:rsidP="0069480D">
            <w:pPr>
              <w:pStyle w:val="Normal6a"/>
            </w:pPr>
            <w:r>
              <w:t>19.</w:t>
            </w:r>
            <w:r>
              <w:tab/>
              <w:t xml:space="preserve">nõuab tungivalt, et EL ja liikmesriigid tõrjuksid igas vormis soolist vägivalda, sealhulgas </w:t>
            </w:r>
            <w:r>
              <w:rPr>
                <w:b/>
                <w:i/>
              </w:rPr>
              <w:t xml:space="preserve">soolist </w:t>
            </w:r>
            <w:proofErr w:type="spellStart"/>
            <w:r>
              <w:rPr>
                <w:b/>
                <w:i/>
              </w:rPr>
              <w:t>kübervägivalda</w:t>
            </w:r>
            <w:proofErr w:type="spellEnd"/>
            <w:r>
              <w:t>;</w:t>
            </w:r>
          </w:p>
        </w:tc>
      </w:tr>
    </w:tbl>
    <w:p w14:paraId="41E7381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E5EADAE" w14:textId="77777777" w:rsidR="00416B78" w:rsidRPr="00DF04C4" w:rsidRDefault="00416B78" w:rsidP="00416B78">
      <w:r w:rsidRPr="007B2C1C">
        <w:rPr>
          <w:rStyle w:val="HideTWBExt"/>
        </w:rPr>
        <w:t>&lt;/Amend&gt;</w:t>
      </w:r>
    </w:p>
    <w:p w14:paraId="7ABDADB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456</w:t>
      </w:r>
      <w:r w:rsidRPr="007B2C1C">
        <w:rPr>
          <w:rStyle w:val="HideTWBExt"/>
          <w:b w:val="0"/>
        </w:rPr>
        <w:t>&lt;/NumAm&gt;</w:t>
      </w:r>
    </w:p>
    <w:p w14:paraId="59BF7644"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2128EE8A" w14:textId="77777777" w:rsidR="00416B78" w:rsidRPr="00DF04C4" w:rsidRDefault="00416B78" w:rsidP="00416B78">
      <w:pPr>
        <w:pStyle w:val="NormalBold"/>
      </w:pPr>
      <w:r w:rsidRPr="007B2C1C">
        <w:rPr>
          <w:rStyle w:val="HideTWBExt"/>
          <w:b w:val="0"/>
        </w:rPr>
        <w:t>&lt;/RepeatBlock-By&gt;</w:t>
      </w:r>
    </w:p>
    <w:p w14:paraId="3A53E3D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F57D844"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96D62B3" w14:textId="77777777" w:rsidTr="0069480D">
        <w:trPr>
          <w:trHeight w:val="240"/>
          <w:jc w:val="center"/>
        </w:trPr>
        <w:tc>
          <w:tcPr>
            <w:tcW w:w="9752" w:type="dxa"/>
            <w:gridSpan w:val="2"/>
            <w:tcBorders>
              <w:top w:val="nil"/>
              <w:left w:val="nil"/>
              <w:bottom w:val="nil"/>
              <w:right w:val="nil"/>
            </w:tcBorders>
          </w:tcPr>
          <w:p w14:paraId="28106E8A" w14:textId="77777777" w:rsidR="00416B78" w:rsidRPr="00DF04C4" w:rsidRDefault="00416B78" w:rsidP="0069480D"/>
        </w:tc>
      </w:tr>
      <w:tr w:rsidR="00416B78" w14:paraId="2F742FA8" w14:textId="77777777" w:rsidTr="0069480D">
        <w:trPr>
          <w:trHeight w:val="240"/>
          <w:jc w:val="center"/>
        </w:trPr>
        <w:tc>
          <w:tcPr>
            <w:tcW w:w="4876" w:type="dxa"/>
            <w:tcBorders>
              <w:top w:val="nil"/>
              <w:left w:val="nil"/>
              <w:bottom w:val="nil"/>
              <w:right w:val="nil"/>
            </w:tcBorders>
            <w:hideMark/>
          </w:tcPr>
          <w:p w14:paraId="14703A3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075BA2D" w14:textId="77777777" w:rsidR="00416B78" w:rsidRPr="00DF04C4" w:rsidRDefault="00416B78" w:rsidP="0069480D">
            <w:pPr>
              <w:pStyle w:val="AmColumnHeading"/>
            </w:pPr>
            <w:r>
              <w:t>Muudatusettepanek</w:t>
            </w:r>
          </w:p>
        </w:tc>
      </w:tr>
      <w:tr w:rsidR="00416B78" w14:paraId="7ABA6D56" w14:textId="77777777" w:rsidTr="0069480D">
        <w:trPr>
          <w:jc w:val="center"/>
        </w:trPr>
        <w:tc>
          <w:tcPr>
            <w:tcW w:w="4876" w:type="dxa"/>
            <w:tcBorders>
              <w:top w:val="nil"/>
              <w:left w:val="nil"/>
              <w:bottom w:val="nil"/>
              <w:right w:val="nil"/>
            </w:tcBorders>
            <w:hideMark/>
          </w:tcPr>
          <w:p w14:paraId="17551BAC" w14:textId="77777777" w:rsidR="00416B78" w:rsidRPr="00DF04C4" w:rsidRDefault="00416B78" w:rsidP="0069480D">
            <w:pPr>
              <w:pStyle w:val="Normal6a"/>
            </w:pPr>
            <w:r>
              <w:t>19.</w:t>
            </w:r>
            <w:r>
              <w:tab/>
              <w:t xml:space="preserve">nõuab tungivalt, et EL ja liikmesriigid tõrjuksid igas vormis soolist vägivalda ja tegeleksid selle algpõhjustega, sealhulgas soolise </w:t>
            </w:r>
            <w:proofErr w:type="spellStart"/>
            <w:r>
              <w:t>kübervägivallaga</w:t>
            </w:r>
            <w:proofErr w:type="spellEnd"/>
            <w:r>
              <w:t xml:space="preserve">; </w:t>
            </w:r>
            <w:r>
              <w:rPr>
                <w:b/>
                <w:i/>
              </w:rPr>
              <w:t>kordab oma üleskutset komisjonile tunnistada sooline vägivald ELi toimimise lepingu artikli 83 lõike 1 kohaselt uueks ELi kuriteoliigiks;</w:t>
            </w:r>
          </w:p>
        </w:tc>
        <w:tc>
          <w:tcPr>
            <w:tcW w:w="4876" w:type="dxa"/>
            <w:tcBorders>
              <w:top w:val="nil"/>
              <w:left w:val="nil"/>
              <w:bottom w:val="nil"/>
              <w:right w:val="nil"/>
            </w:tcBorders>
            <w:hideMark/>
          </w:tcPr>
          <w:p w14:paraId="37134E95" w14:textId="77777777" w:rsidR="00416B78" w:rsidRPr="00DF04C4" w:rsidRDefault="00416B78" w:rsidP="0069480D">
            <w:pPr>
              <w:pStyle w:val="Normal6a"/>
            </w:pPr>
            <w:r>
              <w:t>19.</w:t>
            </w:r>
            <w:r>
              <w:tab/>
              <w:t xml:space="preserve">nõuab tungivalt, et EL ja liikmesriigid tõrjuksid igas vormis soolist vägivalda ja tegeleksid selle algpõhjustega, sealhulgas soolise </w:t>
            </w:r>
            <w:proofErr w:type="spellStart"/>
            <w:r>
              <w:t>kübervägivallaga</w:t>
            </w:r>
            <w:proofErr w:type="spellEnd"/>
            <w:r>
              <w:t>;</w:t>
            </w:r>
          </w:p>
        </w:tc>
      </w:tr>
    </w:tbl>
    <w:p w14:paraId="5D0179D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1CAB579D" w14:textId="77777777" w:rsidR="00416B78" w:rsidRPr="00DF04C4" w:rsidRDefault="00416B78" w:rsidP="00416B78">
      <w:r w:rsidRPr="007B2C1C">
        <w:rPr>
          <w:rStyle w:val="HideTWBExt"/>
        </w:rPr>
        <w:t>&lt;/Amend&gt;</w:t>
      </w:r>
    </w:p>
    <w:p w14:paraId="141F8D6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457</w:t>
      </w:r>
      <w:r w:rsidRPr="007B2C1C">
        <w:rPr>
          <w:rStyle w:val="HideTWBExt"/>
          <w:b w:val="0"/>
        </w:rPr>
        <w:t>&lt;/NumAm&gt;</w:t>
      </w:r>
    </w:p>
    <w:p w14:paraId="19815A21"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126B5B10" w14:textId="77777777" w:rsidR="00416B78" w:rsidRPr="00DF04C4" w:rsidRDefault="00416B78" w:rsidP="00416B78">
      <w:pPr>
        <w:pStyle w:val="NormalBold"/>
      </w:pPr>
      <w:r w:rsidRPr="007B2C1C">
        <w:rPr>
          <w:rStyle w:val="HideTWBExt"/>
          <w:b w:val="0"/>
        </w:rPr>
        <w:t>&lt;/RepeatBlock-By&gt;</w:t>
      </w:r>
    </w:p>
    <w:p w14:paraId="3B913BB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DABEF0F"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AAFF98F" w14:textId="77777777" w:rsidTr="0069480D">
        <w:trPr>
          <w:trHeight w:val="240"/>
          <w:jc w:val="center"/>
        </w:trPr>
        <w:tc>
          <w:tcPr>
            <w:tcW w:w="9752" w:type="dxa"/>
            <w:gridSpan w:val="2"/>
            <w:tcBorders>
              <w:top w:val="nil"/>
              <w:left w:val="nil"/>
              <w:bottom w:val="nil"/>
              <w:right w:val="nil"/>
            </w:tcBorders>
          </w:tcPr>
          <w:p w14:paraId="57FEF2A8" w14:textId="77777777" w:rsidR="00416B78" w:rsidRPr="00DF04C4" w:rsidRDefault="00416B78" w:rsidP="0069480D"/>
        </w:tc>
      </w:tr>
      <w:tr w:rsidR="00416B78" w14:paraId="5A2C7F8D" w14:textId="77777777" w:rsidTr="0069480D">
        <w:trPr>
          <w:trHeight w:val="240"/>
          <w:jc w:val="center"/>
        </w:trPr>
        <w:tc>
          <w:tcPr>
            <w:tcW w:w="4876" w:type="dxa"/>
            <w:tcBorders>
              <w:top w:val="nil"/>
              <w:left w:val="nil"/>
              <w:bottom w:val="nil"/>
              <w:right w:val="nil"/>
            </w:tcBorders>
            <w:hideMark/>
          </w:tcPr>
          <w:p w14:paraId="7C05DDA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164A49" w14:textId="77777777" w:rsidR="00416B78" w:rsidRPr="00DF04C4" w:rsidRDefault="00416B78" w:rsidP="0069480D">
            <w:pPr>
              <w:pStyle w:val="AmColumnHeading"/>
            </w:pPr>
            <w:r>
              <w:t>Muudatusettepanek</w:t>
            </w:r>
          </w:p>
        </w:tc>
      </w:tr>
      <w:tr w:rsidR="00416B78" w14:paraId="2B452038" w14:textId="77777777" w:rsidTr="0069480D">
        <w:trPr>
          <w:jc w:val="center"/>
        </w:trPr>
        <w:tc>
          <w:tcPr>
            <w:tcW w:w="4876" w:type="dxa"/>
            <w:tcBorders>
              <w:top w:val="nil"/>
              <w:left w:val="nil"/>
              <w:bottom w:val="nil"/>
              <w:right w:val="nil"/>
            </w:tcBorders>
            <w:hideMark/>
          </w:tcPr>
          <w:p w14:paraId="7826246D" w14:textId="77777777" w:rsidR="00416B78" w:rsidRPr="00DF04C4" w:rsidRDefault="00416B78" w:rsidP="0069480D">
            <w:pPr>
              <w:pStyle w:val="Normal6a"/>
            </w:pPr>
            <w:r>
              <w:t>19.</w:t>
            </w:r>
            <w:r>
              <w:tab/>
              <w:t xml:space="preserve">nõuab tungivalt, et EL ja liikmesriigid </w:t>
            </w:r>
            <w:r>
              <w:rPr>
                <w:b/>
                <w:i/>
              </w:rPr>
              <w:t xml:space="preserve">tõrjuksid igas vormis soolist vägivalda ja tegeleksid selle algpõhjustega, sealhulgas soolise </w:t>
            </w:r>
            <w:proofErr w:type="spellStart"/>
            <w:r>
              <w:rPr>
                <w:b/>
                <w:i/>
              </w:rPr>
              <w:t>kübervägivallaga</w:t>
            </w:r>
            <w:proofErr w:type="spellEnd"/>
            <w:r>
              <w:rPr>
                <w:b/>
                <w:i/>
              </w:rPr>
              <w:t>; kordab oma üleskutset komisjonile tunnistada sooline vägivald ELi toimimise lepingu artikli 83 lõike 1 kohaselt uueks ELi kuriteoliigiks</w:t>
            </w:r>
            <w:r>
              <w:t>;</w:t>
            </w:r>
          </w:p>
        </w:tc>
        <w:tc>
          <w:tcPr>
            <w:tcW w:w="4876" w:type="dxa"/>
            <w:tcBorders>
              <w:top w:val="nil"/>
              <w:left w:val="nil"/>
              <w:bottom w:val="nil"/>
              <w:right w:val="nil"/>
            </w:tcBorders>
            <w:hideMark/>
          </w:tcPr>
          <w:p w14:paraId="6A50727D" w14:textId="77777777" w:rsidR="00416B78" w:rsidRPr="00DF04C4" w:rsidRDefault="00416B78" w:rsidP="0069480D">
            <w:pPr>
              <w:pStyle w:val="Normal6a"/>
            </w:pPr>
            <w:r>
              <w:t>19.</w:t>
            </w:r>
            <w:r>
              <w:tab/>
              <w:t xml:space="preserve">nõuab tungivalt, et EL ja liikmesriigid </w:t>
            </w:r>
            <w:r>
              <w:rPr>
                <w:b/>
                <w:i/>
              </w:rPr>
              <w:t>võitleksid koduvägivalla kõigi vormide vastu ning osutaksid asjakohast abi selle ohvritele ja neile, kes soovivad end selle eest kaitsta</w:t>
            </w:r>
            <w:r>
              <w:t>;</w:t>
            </w:r>
          </w:p>
        </w:tc>
      </w:tr>
    </w:tbl>
    <w:p w14:paraId="15F1D30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9393603" w14:textId="77777777" w:rsidR="00416B78" w:rsidRPr="00DF04C4" w:rsidRDefault="00416B78" w:rsidP="00416B78">
      <w:r w:rsidRPr="007B2C1C">
        <w:rPr>
          <w:rStyle w:val="HideTWBExt"/>
        </w:rPr>
        <w:t>&lt;/Amend&gt;</w:t>
      </w:r>
    </w:p>
    <w:p w14:paraId="6C05345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458</w:t>
      </w:r>
      <w:r w:rsidRPr="007B2C1C">
        <w:rPr>
          <w:rStyle w:val="HideTWBExt"/>
          <w:b w:val="0"/>
        </w:rPr>
        <w:t>&lt;/NumAm&gt;</w:t>
      </w:r>
    </w:p>
    <w:p w14:paraId="1EB5D3CF"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408B7CBF" w14:textId="77777777" w:rsidR="00416B78" w:rsidRPr="00DF04C4" w:rsidRDefault="00416B78" w:rsidP="00416B78">
      <w:pPr>
        <w:pStyle w:val="NormalBold"/>
      </w:pPr>
      <w:r w:rsidRPr="007B2C1C">
        <w:rPr>
          <w:rStyle w:val="HideTWBExt"/>
          <w:b w:val="0"/>
        </w:rPr>
        <w:t>&lt;/RepeatBlock-By&gt;</w:t>
      </w:r>
    </w:p>
    <w:p w14:paraId="423D8F5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EB0E248" w14:textId="77777777" w:rsidR="00416B78" w:rsidRPr="00DF04C4" w:rsidRDefault="00416B78" w:rsidP="00416B78">
      <w:pPr>
        <w:pStyle w:val="NormalBold"/>
      </w:pPr>
      <w:r w:rsidRPr="007B2C1C">
        <w:rPr>
          <w:rStyle w:val="HideTWBExt"/>
          <w:b w:val="0"/>
        </w:rPr>
        <w:t>&lt;Article&gt;</w:t>
      </w:r>
      <w:r>
        <w:t>Punkt 19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582711A" w14:textId="77777777" w:rsidTr="0069480D">
        <w:trPr>
          <w:trHeight w:val="240"/>
          <w:jc w:val="center"/>
        </w:trPr>
        <w:tc>
          <w:tcPr>
            <w:tcW w:w="9752" w:type="dxa"/>
            <w:gridSpan w:val="2"/>
            <w:tcBorders>
              <w:top w:val="nil"/>
              <w:left w:val="nil"/>
              <w:bottom w:val="nil"/>
              <w:right w:val="nil"/>
            </w:tcBorders>
          </w:tcPr>
          <w:p w14:paraId="72E5D0A6" w14:textId="77777777" w:rsidR="00416B78" w:rsidRPr="00DF04C4" w:rsidRDefault="00416B78" w:rsidP="0069480D"/>
        </w:tc>
      </w:tr>
      <w:tr w:rsidR="00416B78" w14:paraId="6570C985" w14:textId="77777777" w:rsidTr="0069480D">
        <w:trPr>
          <w:trHeight w:val="240"/>
          <w:jc w:val="center"/>
        </w:trPr>
        <w:tc>
          <w:tcPr>
            <w:tcW w:w="4876" w:type="dxa"/>
            <w:tcBorders>
              <w:top w:val="nil"/>
              <w:left w:val="nil"/>
              <w:bottom w:val="nil"/>
              <w:right w:val="nil"/>
            </w:tcBorders>
            <w:hideMark/>
          </w:tcPr>
          <w:p w14:paraId="2839FBF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3830C04" w14:textId="77777777" w:rsidR="00416B78" w:rsidRPr="00DF04C4" w:rsidRDefault="00416B78" w:rsidP="0069480D">
            <w:pPr>
              <w:pStyle w:val="AmColumnHeading"/>
            </w:pPr>
            <w:r>
              <w:t>Muudatusettepanek</w:t>
            </w:r>
          </w:p>
        </w:tc>
      </w:tr>
      <w:tr w:rsidR="00416B78" w14:paraId="5430C073" w14:textId="77777777" w:rsidTr="0069480D">
        <w:trPr>
          <w:jc w:val="center"/>
        </w:trPr>
        <w:tc>
          <w:tcPr>
            <w:tcW w:w="4876" w:type="dxa"/>
            <w:tcBorders>
              <w:top w:val="nil"/>
              <w:left w:val="nil"/>
              <w:bottom w:val="nil"/>
              <w:right w:val="nil"/>
            </w:tcBorders>
            <w:hideMark/>
          </w:tcPr>
          <w:p w14:paraId="32EFEBE1" w14:textId="77777777" w:rsidR="00416B78" w:rsidRPr="00DF04C4" w:rsidRDefault="00416B78" w:rsidP="0069480D">
            <w:pPr>
              <w:pStyle w:val="Normal6a"/>
            </w:pPr>
            <w:r>
              <w:t>19.</w:t>
            </w:r>
            <w:r>
              <w:tab/>
              <w:t xml:space="preserve">nõuab tungivalt, et EL ja liikmesriigid tõrjuksid igas vormis soolist vägivalda ja tegeleksid selle algpõhjustega, sealhulgas soolise </w:t>
            </w:r>
            <w:proofErr w:type="spellStart"/>
            <w:r>
              <w:t>kübervägivallaga</w:t>
            </w:r>
            <w:proofErr w:type="spellEnd"/>
            <w:r>
              <w:t xml:space="preserve">; </w:t>
            </w:r>
            <w:r>
              <w:rPr>
                <w:b/>
                <w:i/>
              </w:rPr>
              <w:t>kordab oma üleskutset komisjonile tunnistada sooline vägivald</w:t>
            </w:r>
            <w:r>
              <w:t xml:space="preserve"> ELi </w:t>
            </w:r>
            <w:r>
              <w:rPr>
                <w:b/>
                <w:i/>
              </w:rPr>
              <w:t>toimimise lepingu artikli 83 lõike 1 kohaselt uueks ELi kuriteoliigiks</w:t>
            </w:r>
            <w:r>
              <w:t>;</w:t>
            </w:r>
          </w:p>
        </w:tc>
        <w:tc>
          <w:tcPr>
            <w:tcW w:w="4876" w:type="dxa"/>
            <w:tcBorders>
              <w:top w:val="nil"/>
              <w:left w:val="nil"/>
              <w:bottom w:val="nil"/>
              <w:right w:val="nil"/>
            </w:tcBorders>
            <w:hideMark/>
          </w:tcPr>
          <w:p w14:paraId="3938D42E" w14:textId="77777777" w:rsidR="00416B78" w:rsidRPr="00DF04C4" w:rsidRDefault="00416B78" w:rsidP="0069480D">
            <w:pPr>
              <w:pStyle w:val="Normal6a"/>
            </w:pPr>
            <w:r>
              <w:t>19.</w:t>
            </w:r>
            <w:r>
              <w:tab/>
              <w:t xml:space="preserve">nõuab tungivalt, et EL ja liikmesriigid tõrjuksid igas vormis soolist vägivalda ja tegeleksid selle algpõhjustega, sealhulgas soolise </w:t>
            </w:r>
            <w:proofErr w:type="spellStart"/>
            <w:r>
              <w:t>kübervägivallaga</w:t>
            </w:r>
            <w:proofErr w:type="spellEnd"/>
            <w:r>
              <w:t xml:space="preserve">; </w:t>
            </w:r>
            <w:r>
              <w:rPr>
                <w:b/>
                <w:i/>
              </w:rPr>
              <w:t>rõhutab vajadust veelgi tugevdada</w:t>
            </w:r>
            <w:r>
              <w:t xml:space="preserve"> ELi </w:t>
            </w:r>
            <w:r>
              <w:rPr>
                <w:b/>
                <w:i/>
              </w:rPr>
              <w:t>õiguslikku ja poliitilist reageerimist sellisele vägivallale olemasoleva pädevuse raames</w:t>
            </w:r>
            <w:r>
              <w:t>;</w:t>
            </w:r>
          </w:p>
        </w:tc>
      </w:tr>
    </w:tbl>
    <w:p w14:paraId="6D53F08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83ED1A4" w14:textId="77777777" w:rsidR="00416B78" w:rsidRPr="00DF04C4" w:rsidRDefault="00416B78" w:rsidP="00416B78">
      <w:r w:rsidRPr="007B2C1C">
        <w:rPr>
          <w:rStyle w:val="HideTWBExt"/>
        </w:rPr>
        <w:t>&lt;/Amend&gt;</w:t>
      </w:r>
    </w:p>
    <w:p w14:paraId="64DEA7A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459</w:t>
      </w:r>
      <w:r w:rsidRPr="007B2C1C">
        <w:rPr>
          <w:rStyle w:val="HideTWBExt"/>
          <w:b w:val="0"/>
        </w:rPr>
        <w:t>&lt;/NumAm&gt;</w:t>
      </w:r>
    </w:p>
    <w:p w14:paraId="4CD1D5A8"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w:t>
      </w:r>
      <w:r w:rsidRPr="007B2C1C">
        <w:rPr>
          <w:rStyle w:val="HideTWBExt"/>
          <w:b w:val="0"/>
        </w:rPr>
        <w:t>&lt;/Members&gt;</w:t>
      </w:r>
    </w:p>
    <w:p w14:paraId="28FE65C6" w14:textId="77777777" w:rsidR="00416B78" w:rsidRPr="00DF04C4" w:rsidRDefault="00416B78" w:rsidP="00416B78">
      <w:pPr>
        <w:pStyle w:val="NormalBold"/>
      </w:pPr>
      <w:r w:rsidRPr="007B2C1C">
        <w:rPr>
          <w:rStyle w:val="HideTWBExt"/>
          <w:b w:val="0"/>
        </w:rPr>
        <w:t>&lt;/RepeatBlock-By&gt;</w:t>
      </w:r>
    </w:p>
    <w:p w14:paraId="42932B4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2F12907" w14:textId="77777777" w:rsidR="00416B78" w:rsidRPr="00DF04C4" w:rsidRDefault="00416B78" w:rsidP="00416B78">
      <w:pPr>
        <w:pStyle w:val="NormalBold"/>
      </w:pPr>
      <w:r w:rsidRPr="007B2C1C">
        <w:rPr>
          <w:rStyle w:val="HideTWBExt"/>
          <w:b w:val="0"/>
        </w:rPr>
        <w:t>&lt;Article&gt;</w:t>
      </w:r>
      <w:r>
        <w:t>Punkt 19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D9A466E" w14:textId="77777777" w:rsidTr="0069480D">
        <w:trPr>
          <w:trHeight w:val="240"/>
          <w:jc w:val="center"/>
        </w:trPr>
        <w:tc>
          <w:tcPr>
            <w:tcW w:w="9752" w:type="dxa"/>
            <w:gridSpan w:val="2"/>
            <w:tcBorders>
              <w:top w:val="nil"/>
              <w:left w:val="nil"/>
              <w:bottom w:val="nil"/>
              <w:right w:val="nil"/>
            </w:tcBorders>
          </w:tcPr>
          <w:p w14:paraId="18BFB548" w14:textId="77777777" w:rsidR="00416B78" w:rsidRPr="00DF04C4" w:rsidRDefault="00416B78" w:rsidP="0069480D"/>
        </w:tc>
      </w:tr>
      <w:tr w:rsidR="00416B78" w14:paraId="29A599EE" w14:textId="77777777" w:rsidTr="0069480D">
        <w:trPr>
          <w:trHeight w:val="240"/>
          <w:jc w:val="center"/>
        </w:trPr>
        <w:tc>
          <w:tcPr>
            <w:tcW w:w="4876" w:type="dxa"/>
            <w:tcBorders>
              <w:top w:val="nil"/>
              <w:left w:val="nil"/>
              <w:bottom w:val="nil"/>
              <w:right w:val="nil"/>
            </w:tcBorders>
            <w:hideMark/>
          </w:tcPr>
          <w:p w14:paraId="728C911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5A658B3" w14:textId="77777777" w:rsidR="00416B78" w:rsidRPr="00DF04C4" w:rsidRDefault="00416B78" w:rsidP="0069480D">
            <w:pPr>
              <w:pStyle w:val="AmColumnHeading"/>
            </w:pPr>
            <w:r>
              <w:t>Muudatusettepanek</w:t>
            </w:r>
          </w:p>
        </w:tc>
      </w:tr>
      <w:tr w:rsidR="00416B78" w14:paraId="78AB2654" w14:textId="77777777" w:rsidTr="0069480D">
        <w:trPr>
          <w:jc w:val="center"/>
        </w:trPr>
        <w:tc>
          <w:tcPr>
            <w:tcW w:w="4876" w:type="dxa"/>
            <w:tcBorders>
              <w:top w:val="nil"/>
              <w:left w:val="nil"/>
              <w:bottom w:val="nil"/>
              <w:right w:val="nil"/>
            </w:tcBorders>
          </w:tcPr>
          <w:p w14:paraId="510EFD33" w14:textId="77777777" w:rsidR="00416B78" w:rsidRPr="00DF04C4" w:rsidRDefault="00416B78" w:rsidP="0069480D">
            <w:pPr>
              <w:pStyle w:val="Normal6a"/>
            </w:pPr>
          </w:p>
        </w:tc>
        <w:tc>
          <w:tcPr>
            <w:tcW w:w="4876" w:type="dxa"/>
            <w:tcBorders>
              <w:top w:val="nil"/>
              <w:left w:val="nil"/>
              <w:bottom w:val="nil"/>
              <w:right w:val="nil"/>
            </w:tcBorders>
            <w:hideMark/>
          </w:tcPr>
          <w:p w14:paraId="47148124" w14:textId="77777777" w:rsidR="00416B78" w:rsidRPr="00DF04C4" w:rsidRDefault="00416B78" w:rsidP="0069480D">
            <w:pPr>
              <w:pStyle w:val="Normal6a"/>
            </w:pPr>
            <w:proofErr w:type="spellStart"/>
            <w:r>
              <w:rPr>
                <w:b/>
                <w:i/>
              </w:rPr>
              <w:t>19a</w:t>
            </w:r>
            <w:proofErr w:type="spellEnd"/>
            <w:r>
              <w:rPr>
                <w:b/>
                <w:i/>
              </w:rPr>
              <w:t>.</w:t>
            </w:r>
            <w:r>
              <w:tab/>
            </w:r>
            <w:r>
              <w:rPr>
                <w:b/>
                <w:i/>
              </w:rPr>
              <w:t>nõuab tungivalt, et liikmesriigid võtaksid vastu otsuse lisada vaenukõne ja vaenukuriteod ELi toimimise lepingu artikli 83 lõikes 1 loetletud kuriteoliikide hulka; kutsub nõukogu üles rakendama sellega seoses sillaklauslit; kutsub komisjoni üles olema valmis algatama menetluse teise etapi ja esitama direktiivi ettepaneku, mille eesmärk on võidelda vaenukõne ja vaenukuritegude vastu nii internetis kui ka väljaspool seda, pöörates erilist tähelepanu spetsiifilistele riskirühmadele, sealhulgas naistest poliitikutele, ajakirjanikele ja inimõiguste kaitsjatele;</w:t>
            </w:r>
          </w:p>
        </w:tc>
      </w:tr>
    </w:tbl>
    <w:p w14:paraId="58EA661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35A7644" w14:textId="77777777" w:rsidR="00416B78" w:rsidRPr="00DF04C4" w:rsidRDefault="00416B78" w:rsidP="00416B78">
      <w:r w:rsidRPr="007B2C1C">
        <w:rPr>
          <w:rStyle w:val="HideTWBExt"/>
        </w:rPr>
        <w:t>&lt;/Amend&gt;</w:t>
      </w:r>
    </w:p>
    <w:p w14:paraId="1C0947C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460</w:t>
      </w:r>
      <w:r w:rsidRPr="007B2C1C">
        <w:rPr>
          <w:rStyle w:val="HideTWBExt"/>
          <w:b w:val="0"/>
        </w:rPr>
        <w:t>&lt;/NumAm&gt;</w:t>
      </w:r>
    </w:p>
    <w:p w14:paraId="2B142677"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3F147667" w14:textId="77777777" w:rsidR="00416B78" w:rsidRPr="00DF04C4" w:rsidRDefault="00416B78" w:rsidP="00416B78">
      <w:pPr>
        <w:pStyle w:val="NormalBold"/>
      </w:pPr>
      <w:r w:rsidRPr="007B2C1C">
        <w:rPr>
          <w:rStyle w:val="HideTWBExt"/>
          <w:b w:val="0"/>
        </w:rPr>
        <w:t>&lt;/RepeatBlock-By&gt;</w:t>
      </w:r>
    </w:p>
    <w:p w14:paraId="0F0F18B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13439BD" w14:textId="77777777" w:rsidR="00416B78" w:rsidRPr="00DF04C4" w:rsidRDefault="00416B78" w:rsidP="00416B78">
      <w:pPr>
        <w:pStyle w:val="NormalBold"/>
      </w:pPr>
      <w:r w:rsidRPr="007B2C1C">
        <w:rPr>
          <w:rStyle w:val="HideTWBExt"/>
          <w:b w:val="0"/>
        </w:rPr>
        <w:t>&lt;Article&gt;</w:t>
      </w:r>
      <w:r>
        <w:t>Punkt 19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B5C88D" w14:textId="77777777" w:rsidTr="0069480D">
        <w:trPr>
          <w:trHeight w:val="240"/>
          <w:jc w:val="center"/>
        </w:trPr>
        <w:tc>
          <w:tcPr>
            <w:tcW w:w="9752" w:type="dxa"/>
            <w:gridSpan w:val="2"/>
            <w:tcBorders>
              <w:top w:val="nil"/>
              <w:left w:val="nil"/>
              <w:bottom w:val="nil"/>
              <w:right w:val="nil"/>
            </w:tcBorders>
          </w:tcPr>
          <w:p w14:paraId="5B97DAE7" w14:textId="77777777" w:rsidR="00416B78" w:rsidRPr="00DF04C4" w:rsidRDefault="00416B78" w:rsidP="0069480D"/>
        </w:tc>
      </w:tr>
      <w:tr w:rsidR="00416B78" w14:paraId="2BC6BF99" w14:textId="77777777" w:rsidTr="0069480D">
        <w:trPr>
          <w:trHeight w:val="240"/>
          <w:jc w:val="center"/>
        </w:trPr>
        <w:tc>
          <w:tcPr>
            <w:tcW w:w="4876" w:type="dxa"/>
            <w:tcBorders>
              <w:top w:val="nil"/>
              <w:left w:val="nil"/>
              <w:bottom w:val="nil"/>
              <w:right w:val="nil"/>
            </w:tcBorders>
            <w:hideMark/>
          </w:tcPr>
          <w:p w14:paraId="37DBB3F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2951156" w14:textId="77777777" w:rsidR="00416B78" w:rsidRPr="00DF04C4" w:rsidRDefault="00416B78" w:rsidP="0069480D">
            <w:pPr>
              <w:pStyle w:val="AmColumnHeading"/>
            </w:pPr>
            <w:r>
              <w:t>Muudatusettepanek</w:t>
            </w:r>
          </w:p>
        </w:tc>
      </w:tr>
      <w:tr w:rsidR="00416B78" w14:paraId="38AC0B58" w14:textId="77777777" w:rsidTr="0069480D">
        <w:trPr>
          <w:jc w:val="center"/>
        </w:trPr>
        <w:tc>
          <w:tcPr>
            <w:tcW w:w="4876" w:type="dxa"/>
            <w:tcBorders>
              <w:top w:val="nil"/>
              <w:left w:val="nil"/>
              <w:bottom w:val="nil"/>
              <w:right w:val="nil"/>
            </w:tcBorders>
          </w:tcPr>
          <w:p w14:paraId="02B122A3" w14:textId="77777777" w:rsidR="00416B78" w:rsidRPr="00DF04C4" w:rsidRDefault="00416B78" w:rsidP="0069480D">
            <w:pPr>
              <w:pStyle w:val="Normal6a"/>
            </w:pPr>
          </w:p>
        </w:tc>
        <w:tc>
          <w:tcPr>
            <w:tcW w:w="4876" w:type="dxa"/>
            <w:tcBorders>
              <w:top w:val="nil"/>
              <w:left w:val="nil"/>
              <w:bottom w:val="nil"/>
              <w:right w:val="nil"/>
            </w:tcBorders>
            <w:hideMark/>
          </w:tcPr>
          <w:p w14:paraId="608A675C" w14:textId="77777777" w:rsidR="00416B78" w:rsidRPr="00DF04C4" w:rsidRDefault="00416B78" w:rsidP="0069480D">
            <w:pPr>
              <w:pStyle w:val="Normal6a"/>
            </w:pPr>
            <w:proofErr w:type="spellStart"/>
            <w:r>
              <w:rPr>
                <w:b/>
                <w:i/>
              </w:rPr>
              <w:t>19b</w:t>
            </w:r>
            <w:proofErr w:type="spellEnd"/>
            <w:r>
              <w:rPr>
                <w:b/>
                <w:i/>
              </w:rPr>
              <w:t>.</w:t>
            </w:r>
            <w:r>
              <w:tab/>
            </w:r>
            <w:r>
              <w:rPr>
                <w:b/>
                <w:i/>
              </w:rPr>
              <w:t xml:space="preserve">nõuab tungivalt, et komisjon tegeleks naiste vastu suunatud laialt levinud </w:t>
            </w:r>
            <w:proofErr w:type="spellStart"/>
            <w:r>
              <w:rPr>
                <w:b/>
                <w:i/>
              </w:rPr>
              <w:t>kübervägivallaga</w:t>
            </w:r>
            <w:proofErr w:type="spellEnd"/>
            <w:r>
              <w:rPr>
                <w:b/>
                <w:i/>
              </w:rPr>
              <w:t>, mis on muutunud üha suuremaks takistuseks naiste osalemisele avalikus elus ja võrdsele esindatusele; kutsub komisjoni üles tagama sellega seoses digiteenuste määruse nõuetekohase täitmise tagamise ja muutma selle alusel võetavad vabatahtlikud meetmed, nimelt internetis leviva vaenukõne vastase võitluse tegevusjuhend, kõigi veebiplatvormide jaoks siduvateks meetmeteks;</w:t>
            </w:r>
          </w:p>
        </w:tc>
      </w:tr>
    </w:tbl>
    <w:p w14:paraId="3B3BEE0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288D0B" w14:textId="77777777" w:rsidR="00416B78" w:rsidRPr="00DF04C4" w:rsidRDefault="00416B78" w:rsidP="00416B78">
      <w:r w:rsidRPr="007B2C1C">
        <w:rPr>
          <w:rStyle w:val="HideTWBExt"/>
        </w:rPr>
        <w:t>&lt;/Amend&gt;</w:t>
      </w:r>
    </w:p>
    <w:p w14:paraId="49C3179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461</w:t>
      </w:r>
      <w:r w:rsidRPr="007B2C1C">
        <w:rPr>
          <w:rStyle w:val="HideTWBExt"/>
          <w:b w:val="0"/>
        </w:rPr>
        <w:t>&lt;/NumAm&gt;</w:t>
      </w:r>
    </w:p>
    <w:p w14:paraId="5C6D8493"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w:t>
      </w:r>
      <w:r w:rsidRPr="007B2C1C">
        <w:rPr>
          <w:rStyle w:val="HideTWBExt"/>
          <w:b w:val="0"/>
        </w:rPr>
        <w:t>&lt;/Members&gt;</w:t>
      </w:r>
    </w:p>
    <w:p w14:paraId="7083F17D" w14:textId="77777777" w:rsidR="00416B78" w:rsidRPr="00DF04C4" w:rsidRDefault="00416B78" w:rsidP="00416B78">
      <w:pPr>
        <w:pStyle w:val="NormalBold"/>
      </w:pPr>
      <w:r w:rsidRPr="007B2C1C">
        <w:rPr>
          <w:rStyle w:val="HideTWBExt"/>
          <w:b w:val="0"/>
        </w:rPr>
        <w:t>&lt;/RepeatBlock-By&gt;</w:t>
      </w:r>
    </w:p>
    <w:p w14:paraId="10D42C7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6B9B169" w14:textId="77777777" w:rsidR="00416B78" w:rsidRPr="00DF04C4" w:rsidRDefault="00416B78" w:rsidP="00416B78">
      <w:pPr>
        <w:pStyle w:val="NormalBold"/>
      </w:pPr>
      <w:r w:rsidRPr="007B2C1C">
        <w:rPr>
          <w:rStyle w:val="HideTWBExt"/>
          <w:b w:val="0"/>
        </w:rPr>
        <w:t>&lt;Article&gt;</w:t>
      </w:r>
      <w:r>
        <w:t>Punkt 19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EA4EC51" w14:textId="77777777" w:rsidTr="0069480D">
        <w:trPr>
          <w:trHeight w:val="240"/>
          <w:jc w:val="center"/>
        </w:trPr>
        <w:tc>
          <w:tcPr>
            <w:tcW w:w="9752" w:type="dxa"/>
            <w:gridSpan w:val="2"/>
            <w:tcBorders>
              <w:top w:val="nil"/>
              <w:left w:val="nil"/>
              <w:bottom w:val="nil"/>
              <w:right w:val="nil"/>
            </w:tcBorders>
          </w:tcPr>
          <w:p w14:paraId="0CD7D221" w14:textId="77777777" w:rsidR="00416B78" w:rsidRPr="00DF04C4" w:rsidRDefault="00416B78" w:rsidP="0069480D"/>
        </w:tc>
      </w:tr>
      <w:tr w:rsidR="00416B78" w14:paraId="230AB869" w14:textId="77777777" w:rsidTr="0069480D">
        <w:trPr>
          <w:trHeight w:val="240"/>
          <w:jc w:val="center"/>
        </w:trPr>
        <w:tc>
          <w:tcPr>
            <w:tcW w:w="4876" w:type="dxa"/>
            <w:tcBorders>
              <w:top w:val="nil"/>
              <w:left w:val="nil"/>
              <w:bottom w:val="nil"/>
              <w:right w:val="nil"/>
            </w:tcBorders>
            <w:hideMark/>
          </w:tcPr>
          <w:p w14:paraId="280ABF5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5B0CE6" w14:textId="77777777" w:rsidR="00416B78" w:rsidRPr="00DF04C4" w:rsidRDefault="00416B78" w:rsidP="0069480D">
            <w:pPr>
              <w:pStyle w:val="AmColumnHeading"/>
            </w:pPr>
            <w:r>
              <w:t>Muudatusettepanek</w:t>
            </w:r>
          </w:p>
        </w:tc>
      </w:tr>
      <w:tr w:rsidR="00416B78" w14:paraId="67EA9461" w14:textId="77777777" w:rsidTr="0069480D">
        <w:trPr>
          <w:jc w:val="center"/>
        </w:trPr>
        <w:tc>
          <w:tcPr>
            <w:tcW w:w="4876" w:type="dxa"/>
            <w:tcBorders>
              <w:top w:val="nil"/>
              <w:left w:val="nil"/>
              <w:bottom w:val="nil"/>
              <w:right w:val="nil"/>
            </w:tcBorders>
          </w:tcPr>
          <w:p w14:paraId="6D515A5A" w14:textId="77777777" w:rsidR="00416B78" w:rsidRPr="00DF04C4" w:rsidRDefault="00416B78" w:rsidP="0069480D">
            <w:pPr>
              <w:pStyle w:val="Normal6a"/>
            </w:pPr>
          </w:p>
        </w:tc>
        <w:tc>
          <w:tcPr>
            <w:tcW w:w="4876" w:type="dxa"/>
            <w:tcBorders>
              <w:top w:val="nil"/>
              <w:left w:val="nil"/>
              <w:bottom w:val="nil"/>
              <w:right w:val="nil"/>
            </w:tcBorders>
            <w:hideMark/>
          </w:tcPr>
          <w:p w14:paraId="6504101A" w14:textId="77777777" w:rsidR="00416B78" w:rsidRPr="00DF04C4" w:rsidRDefault="00416B78" w:rsidP="0069480D">
            <w:pPr>
              <w:pStyle w:val="Normal6a"/>
            </w:pPr>
            <w:proofErr w:type="spellStart"/>
            <w:r>
              <w:rPr>
                <w:b/>
                <w:i/>
              </w:rPr>
              <w:t>19c</w:t>
            </w:r>
            <w:proofErr w:type="spellEnd"/>
            <w:r>
              <w:rPr>
                <w:b/>
                <w:i/>
              </w:rPr>
              <w:t>.</w:t>
            </w:r>
            <w:r>
              <w:tab/>
            </w:r>
            <w:r>
              <w:rPr>
                <w:b/>
                <w:i/>
              </w:rPr>
              <w:t xml:space="preserve">väljendab suurt muret nn </w:t>
            </w:r>
            <w:proofErr w:type="spellStart"/>
            <w:r>
              <w:rPr>
                <w:b/>
                <w:i/>
              </w:rPr>
              <w:t>manosfääri</w:t>
            </w:r>
            <w:proofErr w:type="spellEnd"/>
            <w:r>
              <w:rPr>
                <w:b/>
                <w:i/>
              </w:rPr>
              <w:t xml:space="preserve"> kasvu pärast veebikeskkonnas; rõhutab vajadust töötada välja meetmed, et tegeleda </w:t>
            </w:r>
            <w:proofErr w:type="spellStart"/>
            <w:r>
              <w:rPr>
                <w:b/>
                <w:i/>
              </w:rPr>
              <w:t>misogüünsete</w:t>
            </w:r>
            <w:proofErr w:type="spellEnd"/>
            <w:r>
              <w:rPr>
                <w:b/>
                <w:i/>
              </w:rPr>
              <w:t xml:space="preserve"> paremäärmuslike väärtuste tõusuga poiste ja noorte meeste seas seoses soolise võrdõiguslikkuse ja naiste õigustega ning selle vastu võidelda; rõhutab vajadust mõista paremini nn </w:t>
            </w:r>
            <w:proofErr w:type="spellStart"/>
            <w:r>
              <w:rPr>
                <w:b/>
                <w:i/>
              </w:rPr>
              <w:t>inceli</w:t>
            </w:r>
            <w:proofErr w:type="spellEnd"/>
            <w:r>
              <w:rPr>
                <w:b/>
                <w:i/>
              </w:rPr>
              <w:t xml:space="preserve"> nähtust ja ideoloogiat ning rõhutab ennetamise tähtsust aktiivsema poliitika abil, et võidelda nende nähtuste ja nende narratiivide vastu;</w:t>
            </w:r>
          </w:p>
        </w:tc>
      </w:tr>
    </w:tbl>
    <w:p w14:paraId="2D4B2C6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7F312C2" w14:textId="77777777" w:rsidR="00416B78" w:rsidRPr="00DF04C4" w:rsidRDefault="00416B78" w:rsidP="00416B78">
      <w:r w:rsidRPr="007B2C1C">
        <w:rPr>
          <w:rStyle w:val="HideTWBExt"/>
        </w:rPr>
        <w:t>&lt;/Amend&gt;</w:t>
      </w:r>
    </w:p>
    <w:p w14:paraId="0540B61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462</w:t>
      </w:r>
      <w:r w:rsidRPr="007B2C1C">
        <w:rPr>
          <w:rStyle w:val="HideTWBExt"/>
          <w:b w:val="0"/>
        </w:rPr>
        <w:t>&lt;/NumAm&gt;</w:t>
      </w:r>
    </w:p>
    <w:p w14:paraId="1E9734A7"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w:t>
      </w:r>
      <w:r w:rsidRPr="007B2C1C">
        <w:rPr>
          <w:rStyle w:val="HideTWBExt"/>
          <w:b w:val="0"/>
        </w:rPr>
        <w:t>&lt;/Members&gt;</w:t>
      </w:r>
    </w:p>
    <w:p w14:paraId="29CBB466" w14:textId="77777777" w:rsidR="00416B78" w:rsidRPr="00DF04C4" w:rsidRDefault="00416B78" w:rsidP="00416B78">
      <w:pPr>
        <w:pStyle w:val="NormalBold"/>
      </w:pPr>
      <w:r w:rsidRPr="007B2C1C">
        <w:rPr>
          <w:rStyle w:val="HideTWBExt"/>
          <w:b w:val="0"/>
        </w:rPr>
        <w:t>&lt;/RepeatBlock-By&gt;</w:t>
      </w:r>
    </w:p>
    <w:p w14:paraId="06D47CB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0C0E274" w14:textId="77777777" w:rsidR="00416B78" w:rsidRPr="00DF04C4" w:rsidRDefault="00416B78" w:rsidP="00416B78">
      <w:pPr>
        <w:pStyle w:val="NormalBold"/>
      </w:pPr>
      <w:r w:rsidRPr="007B2C1C">
        <w:rPr>
          <w:rStyle w:val="HideTWBExt"/>
          <w:b w:val="0"/>
        </w:rPr>
        <w:t>&lt;Article&gt;</w:t>
      </w:r>
      <w:r>
        <w:t>Punkt 19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BEB2A80" w14:textId="77777777" w:rsidTr="0069480D">
        <w:trPr>
          <w:trHeight w:val="240"/>
          <w:jc w:val="center"/>
        </w:trPr>
        <w:tc>
          <w:tcPr>
            <w:tcW w:w="9752" w:type="dxa"/>
            <w:gridSpan w:val="2"/>
            <w:tcBorders>
              <w:top w:val="nil"/>
              <w:left w:val="nil"/>
              <w:bottom w:val="nil"/>
              <w:right w:val="nil"/>
            </w:tcBorders>
          </w:tcPr>
          <w:p w14:paraId="22BC468C" w14:textId="77777777" w:rsidR="00416B78" w:rsidRPr="00DF04C4" w:rsidRDefault="00416B78" w:rsidP="0069480D"/>
        </w:tc>
      </w:tr>
      <w:tr w:rsidR="00416B78" w14:paraId="32212FC1" w14:textId="77777777" w:rsidTr="0069480D">
        <w:trPr>
          <w:trHeight w:val="240"/>
          <w:jc w:val="center"/>
        </w:trPr>
        <w:tc>
          <w:tcPr>
            <w:tcW w:w="4876" w:type="dxa"/>
            <w:tcBorders>
              <w:top w:val="nil"/>
              <w:left w:val="nil"/>
              <w:bottom w:val="nil"/>
              <w:right w:val="nil"/>
            </w:tcBorders>
            <w:hideMark/>
          </w:tcPr>
          <w:p w14:paraId="77CA287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17F77BC" w14:textId="77777777" w:rsidR="00416B78" w:rsidRPr="00DF04C4" w:rsidRDefault="00416B78" w:rsidP="0069480D">
            <w:pPr>
              <w:pStyle w:val="AmColumnHeading"/>
            </w:pPr>
            <w:r>
              <w:t>Muudatusettepanek</w:t>
            </w:r>
          </w:p>
        </w:tc>
      </w:tr>
      <w:tr w:rsidR="00416B78" w14:paraId="22672A3E" w14:textId="77777777" w:rsidTr="0069480D">
        <w:trPr>
          <w:jc w:val="center"/>
        </w:trPr>
        <w:tc>
          <w:tcPr>
            <w:tcW w:w="4876" w:type="dxa"/>
            <w:tcBorders>
              <w:top w:val="nil"/>
              <w:left w:val="nil"/>
              <w:bottom w:val="nil"/>
              <w:right w:val="nil"/>
            </w:tcBorders>
          </w:tcPr>
          <w:p w14:paraId="3E31CB64" w14:textId="77777777" w:rsidR="00416B78" w:rsidRPr="00DF04C4" w:rsidRDefault="00416B78" w:rsidP="0069480D">
            <w:pPr>
              <w:pStyle w:val="Normal6a"/>
            </w:pPr>
          </w:p>
        </w:tc>
        <w:tc>
          <w:tcPr>
            <w:tcW w:w="4876" w:type="dxa"/>
            <w:tcBorders>
              <w:top w:val="nil"/>
              <w:left w:val="nil"/>
              <w:bottom w:val="nil"/>
              <w:right w:val="nil"/>
            </w:tcBorders>
            <w:hideMark/>
          </w:tcPr>
          <w:p w14:paraId="175491B9" w14:textId="77777777" w:rsidR="00416B78" w:rsidRPr="00DF04C4" w:rsidRDefault="00416B78" w:rsidP="0069480D">
            <w:pPr>
              <w:pStyle w:val="Normal6a"/>
            </w:pPr>
            <w:proofErr w:type="spellStart"/>
            <w:r>
              <w:rPr>
                <w:b/>
                <w:i/>
              </w:rPr>
              <w:t>19d</w:t>
            </w:r>
            <w:proofErr w:type="spellEnd"/>
            <w:r>
              <w:rPr>
                <w:b/>
                <w:i/>
              </w:rPr>
              <w:t>.</w:t>
            </w:r>
            <w:r>
              <w:tab/>
            </w:r>
            <w:r>
              <w:rPr>
                <w:b/>
                <w:i/>
              </w:rPr>
              <w:t>kutsub komisjoni üles edendama koolides igakülgset, eakohast seksuaal- ja suhteharidust ning võtma meetmeid soolise väärinfo ja desinformatsiooni vastu võitlemiseks ning sooliste stereotüüpidega tegelemiseks;</w:t>
            </w:r>
          </w:p>
        </w:tc>
      </w:tr>
    </w:tbl>
    <w:p w14:paraId="6ACC63A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E18541D" w14:textId="77777777" w:rsidR="00416B78" w:rsidRPr="00DF04C4" w:rsidRDefault="00416B78" w:rsidP="00416B78">
      <w:r w:rsidRPr="007B2C1C">
        <w:rPr>
          <w:rStyle w:val="HideTWBExt"/>
        </w:rPr>
        <w:t>&lt;/Amend&gt;</w:t>
      </w:r>
    </w:p>
    <w:p w14:paraId="5D9A12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463</w:t>
      </w:r>
      <w:r w:rsidRPr="007B2C1C">
        <w:rPr>
          <w:rStyle w:val="HideTWBExt"/>
          <w:b w:val="0"/>
        </w:rPr>
        <w:t>&lt;/NumAm&gt;</w:t>
      </w:r>
    </w:p>
    <w:p w14:paraId="7AC948C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16F92301" w14:textId="77777777" w:rsidR="00416B78" w:rsidRPr="00DF04C4" w:rsidRDefault="00416B78" w:rsidP="00416B78">
      <w:pPr>
        <w:pStyle w:val="NormalBold"/>
      </w:pPr>
      <w:r w:rsidRPr="007B2C1C">
        <w:rPr>
          <w:rStyle w:val="HideTWBExt"/>
          <w:b w:val="0"/>
        </w:rPr>
        <w:t>&lt;/RepeatBlock-By&gt;</w:t>
      </w:r>
    </w:p>
    <w:p w14:paraId="6EC09FD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EC03FE9" w14:textId="77777777" w:rsidR="00416B78" w:rsidRPr="00DF04C4" w:rsidRDefault="00416B78" w:rsidP="00416B78">
      <w:pPr>
        <w:pStyle w:val="NormalBold"/>
      </w:pPr>
      <w:r w:rsidRPr="007B2C1C">
        <w:rPr>
          <w:rStyle w:val="HideTWBExt"/>
          <w:b w:val="0"/>
        </w:rPr>
        <w:t>&lt;Article&gt;</w:t>
      </w:r>
      <w:r>
        <w:t>Punkt 19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9F1702A" w14:textId="77777777" w:rsidTr="0069480D">
        <w:trPr>
          <w:trHeight w:val="240"/>
          <w:jc w:val="center"/>
        </w:trPr>
        <w:tc>
          <w:tcPr>
            <w:tcW w:w="9752" w:type="dxa"/>
            <w:gridSpan w:val="2"/>
            <w:tcBorders>
              <w:top w:val="nil"/>
              <w:left w:val="nil"/>
              <w:bottom w:val="nil"/>
              <w:right w:val="nil"/>
            </w:tcBorders>
          </w:tcPr>
          <w:p w14:paraId="6060BAF7" w14:textId="77777777" w:rsidR="00416B78" w:rsidRPr="00DF04C4" w:rsidRDefault="00416B78" w:rsidP="0069480D"/>
        </w:tc>
      </w:tr>
      <w:tr w:rsidR="00416B78" w14:paraId="3ECCBAD1" w14:textId="77777777" w:rsidTr="0069480D">
        <w:trPr>
          <w:trHeight w:val="240"/>
          <w:jc w:val="center"/>
        </w:trPr>
        <w:tc>
          <w:tcPr>
            <w:tcW w:w="4876" w:type="dxa"/>
            <w:tcBorders>
              <w:top w:val="nil"/>
              <w:left w:val="nil"/>
              <w:bottom w:val="nil"/>
              <w:right w:val="nil"/>
            </w:tcBorders>
            <w:hideMark/>
          </w:tcPr>
          <w:p w14:paraId="3E6904A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DE53FC8" w14:textId="77777777" w:rsidR="00416B78" w:rsidRPr="00DF04C4" w:rsidRDefault="00416B78" w:rsidP="0069480D">
            <w:pPr>
              <w:pStyle w:val="AmColumnHeading"/>
            </w:pPr>
            <w:r>
              <w:t>Muudatusettepanek</w:t>
            </w:r>
          </w:p>
        </w:tc>
      </w:tr>
      <w:tr w:rsidR="00416B78" w14:paraId="73CF3D79" w14:textId="77777777" w:rsidTr="0069480D">
        <w:trPr>
          <w:jc w:val="center"/>
        </w:trPr>
        <w:tc>
          <w:tcPr>
            <w:tcW w:w="4876" w:type="dxa"/>
            <w:tcBorders>
              <w:top w:val="nil"/>
              <w:left w:val="nil"/>
              <w:bottom w:val="nil"/>
              <w:right w:val="nil"/>
            </w:tcBorders>
          </w:tcPr>
          <w:p w14:paraId="4F27B1A0" w14:textId="77777777" w:rsidR="00416B78" w:rsidRPr="00DF04C4" w:rsidRDefault="00416B78" w:rsidP="0069480D">
            <w:pPr>
              <w:pStyle w:val="Normal6a"/>
            </w:pPr>
          </w:p>
        </w:tc>
        <w:tc>
          <w:tcPr>
            <w:tcW w:w="4876" w:type="dxa"/>
            <w:tcBorders>
              <w:top w:val="nil"/>
              <w:left w:val="nil"/>
              <w:bottom w:val="nil"/>
              <w:right w:val="nil"/>
            </w:tcBorders>
            <w:hideMark/>
          </w:tcPr>
          <w:p w14:paraId="40D62ED3" w14:textId="77777777" w:rsidR="00416B78" w:rsidRPr="00DF04C4" w:rsidRDefault="00416B78" w:rsidP="0069480D">
            <w:pPr>
              <w:pStyle w:val="Normal6a"/>
            </w:pPr>
            <w:proofErr w:type="spellStart"/>
            <w:r>
              <w:rPr>
                <w:b/>
                <w:i/>
              </w:rPr>
              <w:t>19e</w:t>
            </w:r>
            <w:proofErr w:type="spellEnd"/>
            <w:r>
              <w:rPr>
                <w:b/>
                <w:i/>
              </w:rPr>
              <w:t>.</w:t>
            </w:r>
            <w:r>
              <w:tab/>
            </w:r>
            <w:r>
              <w:rPr>
                <w:b/>
                <w:i/>
              </w:rPr>
              <w:t>nõuab tungivalt, et komisjon edendaks soolisi stereotüüpe mittesisaldavate soolise vägivalla aktide õiguslikke määratlusi; kutsub liikmesriike üles tagama, et õigusaktides ega praktikas ei eeldata nõusoleku andmist, kui puudub füüsiline vastupanu seksuaalsele ahistamisele, olenemata sellest, kas toimepanija ähvardas kasutada või kasutas füüsilist vägivalda või kuna ohver on kuriteo toimepanijaga intiimsuhtes või temaga abielus;</w:t>
            </w:r>
          </w:p>
        </w:tc>
      </w:tr>
    </w:tbl>
    <w:p w14:paraId="70764F9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D7CE17" w14:textId="77777777" w:rsidR="00416B78" w:rsidRPr="00DF04C4" w:rsidRDefault="00416B78" w:rsidP="00416B78">
      <w:r w:rsidRPr="007B2C1C">
        <w:rPr>
          <w:rStyle w:val="HideTWBExt"/>
        </w:rPr>
        <w:t>&lt;/Amend&gt;</w:t>
      </w:r>
    </w:p>
    <w:p w14:paraId="7104AD4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464</w:t>
      </w:r>
      <w:r w:rsidRPr="007B2C1C">
        <w:rPr>
          <w:rStyle w:val="HideTWBExt"/>
          <w:b w:val="0"/>
        </w:rPr>
        <w:t>&lt;/NumAm&gt;</w:t>
      </w:r>
    </w:p>
    <w:p w14:paraId="5B7800D6"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25C50AC1" w14:textId="77777777" w:rsidR="00416B78" w:rsidRPr="00DF04C4" w:rsidRDefault="00416B78" w:rsidP="00416B78">
      <w:pPr>
        <w:pStyle w:val="NormalBold"/>
      </w:pPr>
      <w:r w:rsidRPr="007B2C1C">
        <w:rPr>
          <w:rStyle w:val="HideTWBExt"/>
          <w:b w:val="0"/>
        </w:rPr>
        <w:t>&lt;/RepeatBlock-By&gt;</w:t>
      </w:r>
    </w:p>
    <w:p w14:paraId="133A4F0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EF59861"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B5F8FD9" w14:textId="77777777" w:rsidTr="0069480D">
        <w:trPr>
          <w:trHeight w:val="240"/>
          <w:jc w:val="center"/>
        </w:trPr>
        <w:tc>
          <w:tcPr>
            <w:tcW w:w="9752" w:type="dxa"/>
            <w:gridSpan w:val="2"/>
            <w:tcBorders>
              <w:top w:val="nil"/>
              <w:left w:val="nil"/>
              <w:bottom w:val="nil"/>
              <w:right w:val="nil"/>
            </w:tcBorders>
          </w:tcPr>
          <w:p w14:paraId="6EE391DC" w14:textId="77777777" w:rsidR="00416B78" w:rsidRPr="00DF04C4" w:rsidRDefault="00416B78" w:rsidP="0069480D"/>
        </w:tc>
      </w:tr>
      <w:tr w:rsidR="00416B78" w14:paraId="4709E588" w14:textId="77777777" w:rsidTr="0069480D">
        <w:trPr>
          <w:trHeight w:val="240"/>
          <w:jc w:val="center"/>
        </w:trPr>
        <w:tc>
          <w:tcPr>
            <w:tcW w:w="4876" w:type="dxa"/>
            <w:tcBorders>
              <w:top w:val="nil"/>
              <w:left w:val="nil"/>
              <w:bottom w:val="nil"/>
              <w:right w:val="nil"/>
            </w:tcBorders>
            <w:hideMark/>
          </w:tcPr>
          <w:p w14:paraId="0C1E331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D9B39EB" w14:textId="77777777" w:rsidR="00416B78" w:rsidRPr="00DF04C4" w:rsidRDefault="00416B78" w:rsidP="0069480D">
            <w:pPr>
              <w:pStyle w:val="AmColumnHeading"/>
            </w:pPr>
            <w:r>
              <w:t>Muudatusettepanek</w:t>
            </w:r>
          </w:p>
        </w:tc>
      </w:tr>
      <w:tr w:rsidR="00416B78" w14:paraId="139BA94E" w14:textId="77777777" w:rsidTr="0069480D">
        <w:trPr>
          <w:jc w:val="center"/>
        </w:trPr>
        <w:tc>
          <w:tcPr>
            <w:tcW w:w="4876" w:type="dxa"/>
            <w:tcBorders>
              <w:top w:val="nil"/>
              <w:left w:val="nil"/>
              <w:bottom w:val="nil"/>
              <w:right w:val="nil"/>
            </w:tcBorders>
            <w:hideMark/>
          </w:tcPr>
          <w:p w14:paraId="61B7614E" w14:textId="77777777" w:rsidR="00416B78" w:rsidRPr="00DF04C4" w:rsidRDefault="00416B78" w:rsidP="0069480D">
            <w:pPr>
              <w:pStyle w:val="Normal6a"/>
            </w:pPr>
            <w:r>
              <w:rPr>
                <w:b/>
                <w:i/>
              </w:rPr>
              <w:t>20.</w:t>
            </w:r>
            <w:r>
              <w:tab/>
            </w:r>
            <w:r>
              <w:rPr>
                <w:b/>
                <w:i/>
              </w:rPr>
              <w:t>kordab oma nõudmist lisada hartasse abordiõigus; rõhutab, et endiselt puudub ELi määratlus nõusoleku puudumisel põhineva vägistamise kohta;</w:t>
            </w:r>
          </w:p>
        </w:tc>
        <w:tc>
          <w:tcPr>
            <w:tcW w:w="4876" w:type="dxa"/>
            <w:tcBorders>
              <w:top w:val="nil"/>
              <w:left w:val="nil"/>
              <w:bottom w:val="nil"/>
              <w:right w:val="nil"/>
            </w:tcBorders>
            <w:hideMark/>
          </w:tcPr>
          <w:p w14:paraId="531CD170" w14:textId="77777777" w:rsidR="00416B78" w:rsidRPr="00DF04C4" w:rsidRDefault="00416B78" w:rsidP="0069480D">
            <w:pPr>
              <w:pStyle w:val="Normal6a"/>
            </w:pPr>
            <w:r>
              <w:rPr>
                <w:b/>
                <w:i/>
              </w:rPr>
              <w:t>välja jäetud</w:t>
            </w:r>
          </w:p>
        </w:tc>
      </w:tr>
    </w:tbl>
    <w:p w14:paraId="55BAD33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7B463341" w14:textId="77777777" w:rsidR="00416B78" w:rsidRPr="00DF04C4" w:rsidRDefault="00416B78" w:rsidP="00416B78">
      <w:r w:rsidRPr="007B2C1C">
        <w:rPr>
          <w:rStyle w:val="HideTWBExt"/>
        </w:rPr>
        <w:t>&lt;/Amend&gt;</w:t>
      </w:r>
    </w:p>
    <w:p w14:paraId="07025C3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465</w:t>
      </w:r>
      <w:r w:rsidRPr="007B2C1C">
        <w:rPr>
          <w:rStyle w:val="HideTWBExt"/>
          <w:b w:val="0"/>
        </w:rPr>
        <w:t>&lt;/NumAm&gt;</w:t>
      </w:r>
    </w:p>
    <w:p w14:paraId="0097C0B6"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58C8B1B9" w14:textId="77777777" w:rsidR="00416B78" w:rsidRPr="00DF04C4" w:rsidRDefault="00416B78" w:rsidP="00416B78">
      <w:pPr>
        <w:pStyle w:val="NormalBold"/>
      </w:pPr>
      <w:r w:rsidRPr="007B2C1C">
        <w:rPr>
          <w:rStyle w:val="HideTWBExt"/>
          <w:b w:val="0"/>
        </w:rPr>
        <w:t>&lt;/RepeatBlock-By&gt;</w:t>
      </w:r>
    </w:p>
    <w:p w14:paraId="2656FB7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1FA1A29"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DFCEF51" w14:textId="77777777" w:rsidTr="0069480D">
        <w:trPr>
          <w:trHeight w:val="240"/>
          <w:jc w:val="center"/>
        </w:trPr>
        <w:tc>
          <w:tcPr>
            <w:tcW w:w="9752" w:type="dxa"/>
            <w:gridSpan w:val="2"/>
            <w:tcBorders>
              <w:top w:val="nil"/>
              <w:left w:val="nil"/>
              <w:bottom w:val="nil"/>
              <w:right w:val="nil"/>
            </w:tcBorders>
          </w:tcPr>
          <w:p w14:paraId="22CA827E" w14:textId="77777777" w:rsidR="00416B78" w:rsidRPr="00DF04C4" w:rsidRDefault="00416B78" w:rsidP="0069480D"/>
        </w:tc>
      </w:tr>
      <w:tr w:rsidR="00416B78" w14:paraId="335D5EB6" w14:textId="77777777" w:rsidTr="0069480D">
        <w:trPr>
          <w:trHeight w:val="240"/>
          <w:jc w:val="center"/>
        </w:trPr>
        <w:tc>
          <w:tcPr>
            <w:tcW w:w="4876" w:type="dxa"/>
            <w:tcBorders>
              <w:top w:val="nil"/>
              <w:left w:val="nil"/>
              <w:bottom w:val="nil"/>
              <w:right w:val="nil"/>
            </w:tcBorders>
            <w:hideMark/>
          </w:tcPr>
          <w:p w14:paraId="7B75E49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4CE8F53" w14:textId="77777777" w:rsidR="00416B78" w:rsidRPr="00DF04C4" w:rsidRDefault="00416B78" w:rsidP="0069480D">
            <w:pPr>
              <w:pStyle w:val="AmColumnHeading"/>
            </w:pPr>
            <w:r>
              <w:t>Muudatusettepanek</w:t>
            </w:r>
          </w:p>
        </w:tc>
      </w:tr>
      <w:tr w:rsidR="00416B78" w14:paraId="166B41B3" w14:textId="77777777" w:rsidTr="0069480D">
        <w:trPr>
          <w:jc w:val="center"/>
        </w:trPr>
        <w:tc>
          <w:tcPr>
            <w:tcW w:w="4876" w:type="dxa"/>
            <w:tcBorders>
              <w:top w:val="nil"/>
              <w:left w:val="nil"/>
              <w:bottom w:val="nil"/>
              <w:right w:val="nil"/>
            </w:tcBorders>
            <w:hideMark/>
          </w:tcPr>
          <w:p w14:paraId="200733D3" w14:textId="77777777" w:rsidR="00416B78" w:rsidRPr="00DF04C4" w:rsidRDefault="00416B78" w:rsidP="0069480D">
            <w:pPr>
              <w:pStyle w:val="Normal6a"/>
            </w:pPr>
            <w:r>
              <w:rPr>
                <w:b/>
                <w:i/>
              </w:rPr>
              <w:t>20.</w:t>
            </w:r>
            <w:r>
              <w:tab/>
            </w:r>
            <w:r>
              <w:rPr>
                <w:b/>
                <w:i/>
              </w:rPr>
              <w:t>kordab oma nõudmist lisada hartasse abordiõigus; rõhutab, et endiselt puudub ELi määratlus nõusoleku puudumisel põhineva vägistamise kohta;</w:t>
            </w:r>
          </w:p>
        </w:tc>
        <w:tc>
          <w:tcPr>
            <w:tcW w:w="4876" w:type="dxa"/>
            <w:tcBorders>
              <w:top w:val="nil"/>
              <w:left w:val="nil"/>
              <w:bottom w:val="nil"/>
              <w:right w:val="nil"/>
            </w:tcBorders>
            <w:hideMark/>
          </w:tcPr>
          <w:p w14:paraId="4F5BF8F9" w14:textId="77777777" w:rsidR="00416B78" w:rsidRPr="00DF04C4" w:rsidRDefault="00416B78" w:rsidP="0069480D">
            <w:pPr>
              <w:pStyle w:val="Normal6a"/>
            </w:pPr>
            <w:r>
              <w:rPr>
                <w:b/>
                <w:i/>
              </w:rPr>
              <w:t>välja jäetud</w:t>
            </w:r>
          </w:p>
        </w:tc>
      </w:tr>
    </w:tbl>
    <w:p w14:paraId="2BC4305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207E676C" w14:textId="77777777" w:rsidR="00416B78" w:rsidRPr="00DF04C4" w:rsidRDefault="00416B78" w:rsidP="00416B78">
      <w:r w:rsidRPr="007B2C1C">
        <w:rPr>
          <w:rStyle w:val="HideTWBExt"/>
        </w:rPr>
        <w:t>&lt;/Amend&gt;</w:t>
      </w:r>
    </w:p>
    <w:p w14:paraId="4DB19B0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466</w:t>
      </w:r>
      <w:r w:rsidRPr="007B2C1C">
        <w:rPr>
          <w:rStyle w:val="HideTWBExt"/>
          <w:b w:val="0"/>
        </w:rPr>
        <w:t>&lt;/NumAm&gt;</w:t>
      </w:r>
    </w:p>
    <w:p w14:paraId="31966A50"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72794D0F" w14:textId="77777777" w:rsidR="00416B78" w:rsidRPr="00DF04C4" w:rsidRDefault="00416B78" w:rsidP="00416B78">
      <w:pPr>
        <w:pStyle w:val="NormalBold"/>
      </w:pPr>
      <w:r w:rsidRPr="007B2C1C">
        <w:rPr>
          <w:rStyle w:val="HideTWBExt"/>
          <w:b w:val="0"/>
        </w:rPr>
        <w:t>&lt;/RepeatBlock-By&gt;</w:t>
      </w:r>
    </w:p>
    <w:p w14:paraId="328E3C0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5A18A86"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945E7FD" w14:textId="77777777" w:rsidTr="0069480D">
        <w:trPr>
          <w:trHeight w:val="240"/>
          <w:jc w:val="center"/>
        </w:trPr>
        <w:tc>
          <w:tcPr>
            <w:tcW w:w="9752" w:type="dxa"/>
            <w:gridSpan w:val="2"/>
            <w:tcBorders>
              <w:top w:val="nil"/>
              <w:left w:val="nil"/>
              <w:bottom w:val="nil"/>
              <w:right w:val="nil"/>
            </w:tcBorders>
          </w:tcPr>
          <w:p w14:paraId="714BF012" w14:textId="77777777" w:rsidR="00416B78" w:rsidRPr="00DF04C4" w:rsidRDefault="00416B78" w:rsidP="0069480D"/>
        </w:tc>
      </w:tr>
      <w:tr w:rsidR="00416B78" w14:paraId="3D6D7165" w14:textId="77777777" w:rsidTr="0069480D">
        <w:trPr>
          <w:trHeight w:val="240"/>
          <w:jc w:val="center"/>
        </w:trPr>
        <w:tc>
          <w:tcPr>
            <w:tcW w:w="4876" w:type="dxa"/>
            <w:tcBorders>
              <w:top w:val="nil"/>
              <w:left w:val="nil"/>
              <w:bottom w:val="nil"/>
              <w:right w:val="nil"/>
            </w:tcBorders>
            <w:hideMark/>
          </w:tcPr>
          <w:p w14:paraId="59E19BB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1FAE45" w14:textId="77777777" w:rsidR="00416B78" w:rsidRPr="00DF04C4" w:rsidRDefault="00416B78" w:rsidP="0069480D">
            <w:pPr>
              <w:pStyle w:val="AmColumnHeading"/>
            </w:pPr>
            <w:r>
              <w:t>Muudatusettepanek</w:t>
            </w:r>
          </w:p>
        </w:tc>
      </w:tr>
      <w:tr w:rsidR="00416B78" w14:paraId="00A95A86" w14:textId="77777777" w:rsidTr="0069480D">
        <w:trPr>
          <w:jc w:val="center"/>
        </w:trPr>
        <w:tc>
          <w:tcPr>
            <w:tcW w:w="4876" w:type="dxa"/>
            <w:tcBorders>
              <w:top w:val="nil"/>
              <w:left w:val="nil"/>
              <w:bottom w:val="nil"/>
              <w:right w:val="nil"/>
            </w:tcBorders>
            <w:hideMark/>
          </w:tcPr>
          <w:p w14:paraId="2AA411D9" w14:textId="77777777" w:rsidR="00416B78" w:rsidRPr="00DF04C4" w:rsidRDefault="00416B78" w:rsidP="0069480D">
            <w:pPr>
              <w:pStyle w:val="Normal6a"/>
            </w:pPr>
            <w:r>
              <w:t>20.</w:t>
            </w:r>
            <w:r>
              <w:tab/>
            </w:r>
            <w:r>
              <w:rPr>
                <w:b/>
                <w:i/>
              </w:rPr>
              <w:t>kordab oma nõudmist lisada hartasse abordiõigus</w:t>
            </w:r>
            <w:r>
              <w:t xml:space="preserve">; </w:t>
            </w:r>
            <w:r>
              <w:rPr>
                <w:b/>
                <w:i/>
              </w:rPr>
              <w:t>rõhutab, et endiselt puudub ELi määratlus nõusoleku puudumisel põhineva vägistamise kohta;</w:t>
            </w:r>
          </w:p>
        </w:tc>
        <w:tc>
          <w:tcPr>
            <w:tcW w:w="4876" w:type="dxa"/>
            <w:tcBorders>
              <w:top w:val="nil"/>
              <w:left w:val="nil"/>
              <w:bottom w:val="nil"/>
              <w:right w:val="nil"/>
            </w:tcBorders>
            <w:hideMark/>
          </w:tcPr>
          <w:p w14:paraId="734D89B8" w14:textId="77777777" w:rsidR="00416B78" w:rsidRPr="00DF04C4" w:rsidRDefault="00416B78" w:rsidP="0069480D">
            <w:pPr>
              <w:pStyle w:val="Normal6a"/>
            </w:pPr>
            <w:r>
              <w:t>20.</w:t>
            </w:r>
            <w:r>
              <w:tab/>
            </w:r>
            <w:r>
              <w:rPr>
                <w:b/>
                <w:i/>
              </w:rPr>
              <w:t xml:space="preserve">rõhutab, et seksuaal- ja reproduktiivtervisele ning seonduvatele õigustele, sealhulgas ohutule ja seaduslikule abordile juurdepääsu puudumine või keelamine on soolise vägivalla ning </w:t>
            </w:r>
            <w:proofErr w:type="spellStart"/>
            <w:r>
              <w:rPr>
                <w:b/>
                <w:i/>
              </w:rPr>
              <w:t>inim</w:t>
            </w:r>
            <w:proofErr w:type="spellEnd"/>
            <w:r>
              <w:rPr>
                <w:b/>
                <w:i/>
              </w:rPr>
              <w:t>- ja põhiõiguste rikkumise vorm; nõuab tungivalt, et komisjon töötaks aktiivselt selle nimel, et seksuaal- ja reproduktiivtervis ning seonduvad õigused oleksid ELis ja kogu maailmas laialdaselt kättesaadavad;</w:t>
            </w:r>
            <w:r>
              <w:t xml:space="preserve"> </w:t>
            </w:r>
            <w:r>
              <w:rPr>
                <w:b/>
                <w:i/>
              </w:rPr>
              <w:t>kordab oma nõudmist lisada hartasse õigus ohutule ja seaduslikule abordile</w:t>
            </w:r>
            <w:r>
              <w:t>;</w:t>
            </w:r>
          </w:p>
        </w:tc>
      </w:tr>
    </w:tbl>
    <w:p w14:paraId="7C0271C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4D330B1" w14:textId="77777777" w:rsidR="00416B78" w:rsidRPr="00DF04C4" w:rsidRDefault="00416B78" w:rsidP="00416B78">
      <w:r w:rsidRPr="007B2C1C">
        <w:rPr>
          <w:rStyle w:val="HideTWBExt"/>
        </w:rPr>
        <w:t>&lt;/Amend&gt;</w:t>
      </w:r>
    </w:p>
    <w:p w14:paraId="788CA52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467</w:t>
      </w:r>
      <w:r w:rsidRPr="007B2C1C">
        <w:rPr>
          <w:rStyle w:val="HideTWBExt"/>
          <w:b w:val="0"/>
        </w:rPr>
        <w:t>&lt;/NumAm&gt;</w:t>
      </w:r>
    </w:p>
    <w:p w14:paraId="46A7D3E8"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2F793AEE" w14:textId="77777777" w:rsidR="00416B78" w:rsidRPr="00DF04C4" w:rsidRDefault="00416B78" w:rsidP="00416B78">
      <w:pPr>
        <w:pStyle w:val="NormalBold"/>
      </w:pPr>
      <w:r w:rsidRPr="007B2C1C">
        <w:rPr>
          <w:rStyle w:val="HideTWBExt"/>
          <w:b w:val="0"/>
        </w:rPr>
        <w:t>&lt;/RepeatBlock-By&gt;</w:t>
      </w:r>
    </w:p>
    <w:p w14:paraId="58D6998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BCC7416"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312CBD3" w14:textId="77777777" w:rsidTr="0069480D">
        <w:trPr>
          <w:trHeight w:val="240"/>
          <w:jc w:val="center"/>
        </w:trPr>
        <w:tc>
          <w:tcPr>
            <w:tcW w:w="9752" w:type="dxa"/>
            <w:gridSpan w:val="2"/>
            <w:tcBorders>
              <w:top w:val="nil"/>
              <w:left w:val="nil"/>
              <w:bottom w:val="nil"/>
              <w:right w:val="nil"/>
            </w:tcBorders>
          </w:tcPr>
          <w:p w14:paraId="2D8E31A1" w14:textId="77777777" w:rsidR="00416B78" w:rsidRPr="00DF04C4" w:rsidRDefault="00416B78" w:rsidP="0069480D"/>
        </w:tc>
      </w:tr>
      <w:tr w:rsidR="00416B78" w14:paraId="51638C68" w14:textId="77777777" w:rsidTr="0069480D">
        <w:trPr>
          <w:trHeight w:val="240"/>
          <w:jc w:val="center"/>
        </w:trPr>
        <w:tc>
          <w:tcPr>
            <w:tcW w:w="4876" w:type="dxa"/>
            <w:tcBorders>
              <w:top w:val="nil"/>
              <w:left w:val="nil"/>
              <w:bottom w:val="nil"/>
              <w:right w:val="nil"/>
            </w:tcBorders>
            <w:hideMark/>
          </w:tcPr>
          <w:p w14:paraId="43222B6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0E8E345" w14:textId="77777777" w:rsidR="00416B78" w:rsidRPr="00DF04C4" w:rsidRDefault="00416B78" w:rsidP="0069480D">
            <w:pPr>
              <w:pStyle w:val="AmColumnHeading"/>
            </w:pPr>
            <w:r>
              <w:t>Muudatusettepanek</w:t>
            </w:r>
          </w:p>
        </w:tc>
      </w:tr>
      <w:tr w:rsidR="00416B78" w14:paraId="521DC8DD" w14:textId="77777777" w:rsidTr="0069480D">
        <w:trPr>
          <w:jc w:val="center"/>
        </w:trPr>
        <w:tc>
          <w:tcPr>
            <w:tcW w:w="4876" w:type="dxa"/>
            <w:tcBorders>
              <w:top w:val="nil"/>
              <w:left w:val="nil"/>
              <w:bottom w:val="nil"/>
              <w:right w:val="nil"/>
            </w:tcBorders>
            <w:hideMark/>
          </w:tcPr>
          <w:p w14:paraId="730E506A" w14:textId="77777777" w:rsidR="00416B78" w:rsidRPr="00DF04C4" w:rsidRDefault="00416B78" w:rsidP="0069480D">
            <w:pPr>
              <w:pStyle w:val="Normal6a"/>
            </w:pPr>
            <w:r>
              <w:t>20.</w:t>
            </w:r>
            <w:r>
              <w:tab/>
            </w:r>
            <w:r>
              <w:rPr>
                <w:b/>
                <w:i/>
              </w:rPr>
              <w:t>kordab oma nõudmist lisada hartasse abordiõigus</w:t>
            </w:r>
            <w:r>
              <w:t xml:space="preserve">; rõhutab, et </w:t>
            </w:r>
            <w:r>
              <w:rPr>
                <w:b/>
                <w:i/>
              </w:rPr>
              <w:t>endiselt puudub ELi määratlus nõusoleku puudumisel põhineva vägistamise kohta</w:t>
            </w:r>
            <w:r>
              <w:t>;</w:t>
            </w:r>
          </w:p>
        </w:tc>
        <w:tc>
          <w:tcPr>
            <w:tcW w:w="4876" w:type="dxa"/>
            <w:tcBorders>
              <w:top w:val="nil"/>
              <w:left w:val="nil"/>
              <w:bottom w:val="nil"/>
              <w:right w:val="nil"/>
            </w:tcBorders>
            <w:hideMark/>
          </w:tcPr>
          <w:p w14:paraId="072FDC29" w14:textId="77777777" w:rsidR="00416B78" w:rsidRPr="00DF04C4" w:rsidRDefault="00416B78" w:rsidP="0069480D">
            <w:pPr>
              <w:pStyle w:val="Normal6a"/>
            </w:pPr>
            <w:r>
              <w:t>20.</w:t>
            </w:r>
            <w:r>
              <w:tab/>
            </w:r>
            <w:r>
              <w:rPr>
                <w:b/>
                <w:i/>
              </w:rPr>
              <w:t>rõhutab, et abort on väga tundlik teema; tuletab meelde, et liikmesriikidel on erinevad lähenemisviisid;</w:t>
            </w:r>
            <w:r>
              <w:t xml:space="preserve"> </w:t>
            </w:r>
            <w:r>
              <w:rPr>
                <w:b/>
                <w:i/>
              </w:rPr>
              <w:t>nõuab, et võetaks arvesse liikmesriikide kultuurilisi ja usulisi erinevusi</w:t>
            </w:r>
            <w:r>
              <w:t xml:space="preserve">; rõhutab, et </w:t>
            </w:r>
            <w:r>
              <w:rPr>
                <w:b/>
                <w:i/>
              </w:rPr>
              <w:t>vägistamine ei ole selle tõsidusest hoolimata kuritegu, mis vastaks piiriülese kuritegevuse kriteeriumidele ja mida tuleks seetõttu reguleerida riiklikul tasandil</w:t>
            </w:r>
            <w:r>
              <w:t>;</w:t>
            </w:r>
          </w:p>
        </w:tc>
      </w:tr>
    </w:tbl>
    <w:p w14:paraId="5BAFBA6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7F8FAFE6" w14:textId="77777777" w:rsidR="00416B78" w:rsidRPr="00DF04C4" w:rsidRDefault="00416B78" w:rsidP="00416B78">
      <w:r w:rsidRPr="007B2C1C">
        <w:rPr>
          <w:rStyle w:val="HideTWBExt"/>
        </w:rPr>
        <w:t>&lt;/Amend&gt;</w:t>
      </w:r>
    </w:p>
    <w:p w14:paraId="0F95EE3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468</w:t>
      </w:r>
      <w:r w:rsidRPr="007B2C1C">
        <w:rPr>
          <w:rStyle w:val="HideTWBExt"/>
          <w:b w:val="0"/>
        </w:rPr>
        <w:t>&lt;/NumAm&gt;</w:t>
      </w:r>
    </w:p>
    <w:p w14:paraId="05E19319"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9D4E001" w14:textId="77777777" w:rsidR="00416B78" w:rsidRPr="00DF04C4" w:rsidRDefault="00416B78" w:rsidP="00416B78">
      <w:pPr>
        <w:pStyle w:val="NormalBold"/>
      </w:pPr>
      <w:r w:rsidRPr="007B2C1C">
        <w:rPr>
          <w:rStyle w:val="HideTWBExt"/>
          <w:b w:val="0"/>
        </w:rPr>
        <w:t>&lt;/RepeatBlock-By&gt;</w:t>
      </w:r>
    </w:p>
    <w:p w14:paraId="36A2498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EA83C0"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0ACF2E" w14:textId="77777777" w:rsidTr="0069480D">
        <w:trPr>
          <w:trHeight w:val="240"/>
          <w:jc w:val="center"/>
        </w:trPr>
        <w:tc>
          <w:tcPr>
            <w:tcW w:w="9752" w:type="dxa"/>
            <w:gridSpan w:val="2"/>
            <w:tcBorders>
              <w:top w:val="nil"/>
              <w:left w:val="nil"/>
              <w:bottom w:val="nil"/>
              <w:right w:val="nil"/>
            </w:tcBorders>
          </w:tcPr>
          <w:p w14:paraId="61CD24D4" w14:textId="77777777" w:rsidR="00416B78" w:rsidRPr="00DF04C4" w:rsidRDefault="00416B78" w:rsidP="0069480D"/>
        </w:tc>
      </w:tr>
      <w:tr w:rsidR="00416B78" w14:paraId="2D4D3E86" w14:textId="77777777" w:rsidTr="0069480D">
        <w:trPr>
          <w:trHeight w:val="240"/>
          <w:jc w:val="center"/>
        </w:trPr>
        <w:tc>
          <w:tcPr>
            <w:tcW w:w="4876" w:type="dxa"/>
            <w:tcBorders>
              <w:top w:val="nil"/>
              <w:left w:val="nil"/>
              <w:bottom w:val="nil"/>
              <w:right w:val="nil"/>
            </w:tcBorders>
            <w:hideMark/>
          </w:tcPr>
          <w:p w14:paraId="37BADC5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6A4047F" w14:textId="77777777" w:rsidR="00416B78" w:rsidRPr="00DF04C4" w:rsidRDefault="00416B78" w:rsidP="0069480D">
            <w:pPr>
              <w:pStyle w:val="AmColumnHeading"/>
            </w:pPr>
            <w:r>
              <w:t>Muudatusettepanek</w:t>
            </w:r>
          </w:p>
        </w:tc>
      </w:tr>
      <w:tr w:rsidR="00416B78" w14:paraId="309B2A05" w14:textId="77777777" w:rsidTr="0069480D">
        <w:trPr>
          <w:jc w:val="center"/>
        </w:trPr>
        <w:tc>
          <w:tcPr>
            <w:tcW w:w="4876" w:type="dxa"/>
            <w:tcBorders>
              <w:top w:val="nil"/>
              <w:left w:val="nil"/>
              <w:bottom w:val="nil"/>
              <w:right w:val="nil"/>
            </w:tcBorders>
            <w:hideMark/>
          </w:tcPr>
          <w:p w14:paraId="076471FA" w14:textId="77777777" w:rsidR="00416B78" w:rsidRPr="00DF04C4" w:rsidRDefault="00416B78" w:rsidP="0069480D">
            <w:pPr>
              <w:pStyle w:val="Normal6a"/>
            </w:pPr>
            <w:r>
              <w:t>20.</w:t>
            </w:r>
            <w:r>
              <w:tab/>
            </w:r>
            <w:r>
              <w:rPr>
                <w:b/>
                <w:i/>
              </w:rPr>
              <w:t>kordab oma nõudmist lisada hartasse abordiõigus;</w:t>
            </w:r>
            <w:r>
              <w:t xml:space="preserve"> rõhutab, et endiselt puudub ELi määratlus nõusoleku puudumisel põhineva vägistamise kohta;</w:t>
            </w:r>
          </w:p>
        </w:tc>
        <w:tc>
          <w:tcPr>
            <w:tcW w:w="4876" w:type="dxa"/>
            <w:tcBorders>
              <w:top w:val="nil"/>
              <w:left w:val="nil"/>
              <w:bottom w:val="nil"/>
              <w:right w:val="nil"/>
            </w:tcBorders>
            <w:hideMark/>
          </w:tcPr>
          <w:p w14:paraId="33752863" w14:textId="77777777" w:rsidR="00416B78" w:rsidRPr="00DF04C4" w:rsidRDefault="00416B78" w:rsidP="0069480D">
            <w:pPr>
              <w:pStyle w:val="Normal6a"/>
            </w:pPr>
            <w:r>
              <w:t>20.</w:t>
            </w:r>
            <w:r>
              <w:tab/>
              <w:t>rõhutab, et endiselt puudub ELi määratlus nõusoleku puudumisel põhineva vägistamise kohta;</w:t>
            </w:r>
          </w:p>
        </w:tc>
      </w:tr>
    </w:tbl>
    <w:p w14:paraId="4BA7C34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DFC57BB" w14:textId="77777777" w:rsidR="00416B78" w:rsidRPr="00DF04C4" w:rsidRDefault="00416B78" w:rsidP="00416B78">
      <w:r w:rsidRPr="007B2C1C">
        <w:rPr>
          <w:rStyle w:val="HideTWBExt"/>
        </w:rPr>
        <w:t>&lt;/Amend&gt;</w:t>
      </w:r>
    </w:p>
    <w:p w14:paraId="11BAEBD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469</w:t>
      </w:r>
      <w:r w:rsidRPr="007B2C1C">
        <w:rPr>
          <w:rStyle w:val="HideTWBExt"/>
          <w:b w:val="0"/>
        </w:rPr>
        <w:t>&lt;/NumAm&gt;</w:t>
      </w:r>
    </w:p>
    <w:p w14:paraId="4AF5DB9D" w14:textId="77777777" w:rsidR="00416B78" w:rsidRPr="00DF04C4" w:rsidRDefault="00416B78" w:rsidP="00416B78">
      <w:pPr>
        <w:pStyle w:val="NormalBold"/>
      </w:pPr>
      <w:r w:rsidRPr="007B2C1C">
        <w:rPr>
          <w:rStyle w:val="HideTWBExt"/>
          <w:b w:val="0"/>
        </w:rPr>
        <w:t>&lt;RepeatBlock-By&gt;&lt;Members&gt;</w:t>
      </w:r>
      <w:r>
        <w:t>Karlo Ressler</w:t>
      </w:r>
      <w:r w:rsidRPr="007B2C1C">
        <w:rPr>
          <w:rStyle w:val="HideTWBExt"/>
          <w:b w:val="0"/>
        </w:rPr>
        <w:t>&lt;/Members&gt;</w:t>
      </w:r>
    </w:p>
    <w:p w14:paraId="54F6E755" w14:textId="77777777" w:rsidR="00416B78" w:rsidRPr="00DF04C4" w:rsidRDefault="00416B78" w:rsidP="00416B78">
      <w:pPr>
        <w:pStyle w:val="NormalBold"/>
      </w:pPr>
      <w:r w:rsidRPr="007B2C1C">
        <w:rPr>
          <w:rStyle w:val="HideTWBExt"/>
          <w:b w:val="0"/>
        </w:rPr>
        <w:t>&lt;/RepeatBlock-By&gt;</w:t>
      </w:r>
    </w:p>
    <w:p w14:paraId="1F1584C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7941C37"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0D15C82" w14:textId="77777777" w:rsidTr="0069480D">
        <w:trPr>
          <w:trHeight w:val="240"/>
          <w:jc w:val="center"/>
        </w:trPr>
        <w:tc>
          <w:tcPr>
            <w:tcW w:w="9752" w:type="dxa"/>
            <w:gridSpan w:val="2"/>
            <w:tcBorders>
              <w:top w:val="nil"/>
              <w:left w:val="nil"/>
              <w:bottom w:val="nil"/>
              <w:right w:val="nil"/>
            </w:tcBorders>
          </w:tcPr>
          <w:p w14:paraId="280B33DD" w14:textId="77777777" w:rsidR="00416B78" w:rsidRPr="00DF04C4" w:rsidRDefault="00416B78" w:rsidP="0069480D"/>
        </w:tc>
      </w:tr>
      <w:tr w:rsidR="00416B78" w14:paraId="693CF98B" w14:textId="77777777" w:rsidTr="0069480D">
        <w:trPr>
          <w:trHeight w:val="240"/>
          <w:jc w:val="center"/>
        </w:trPr>
        <w:tc>
          <w:tcPr>
            <w:tcW w:w="4876" w:type="dxa"/>
            <w:tcBorders>
              <w:top w:val="nil"/>
              <w:left w:val="nil"/>
              <w:bottom w:val="nil"/>
              <w:right w:val="nil"/>
            </w:tcBorders>
            <w:hideMark/>
          </w:tcPr>
          <w:p w14:paraId="0AD6BC0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AF8E383" w14:textId="77777777" w:rsidR="00416B78" w:rsidRPr="00DF04C4" w:rsidRDefault="00416B78" w:rsidP="0069480D">
            <w:pPr>
              <w:pStyle w:val="AmColumnHeading"/>
            </w:pPr>
            <w:r>
              <w:t>Muudatusettepanek</w:t>
            </w:r>
          </w:p>
        </w:tc>
      </w:tr>
      <w:tr w:rsidR="00416B78" w14:paraId="104C7ECC" w14:textId="77777777" w:rsidTr="0069480D">
        <w:trPr>
          <w:jc w:val="center"/>
        </w:trPr>
        <w:tc>
          <w:tcPr>
            <w:tcW w:w="4876" w:type="dxa"/>
            <w:tcBorders>
              <w:top w:val="nil"/>
              <w:left w:val="nil"/>
              <w:bottom w:val="nil"/>
              <w:right w:val="nil"/>
            </w:tcBorders>
            <w:hideMark/>
          </w:tcPr>
          <w:p w14:paraId="633E4B7F" w14:textId="77777777" w:rsidR="00416B78" w:rsidRPr="00DF04C4" w:rsidRDefault="00416B78" w:rsidP="0069480D">
            <w:pPr>
              <w:pStyle w:val="Normal6a"/>
            </w:pPr>
            <w:r>
              <w:t>20.</w:t>
            </w:r>
            <w:r>
              <w:tab/>
            </w:r>
            <w:r>
              <w:rPr>
                <w:b/>
                <w:i/>
              </w:rPr>
              <w:t>kordab oma nõudmist lisada hartasse abordiõigus;</w:t>
            </w:r>
            <w:r>
              <w:t xml:space="preserve"> rõhutab, et endiselt puudub ELi määratlus nõusoleku puudumisel põhineva vägistamise kohta;</w:t>
            </w:r>
          </w:p>
        </w:tc>
        <w:tc>
          <w:tcPr>
            <w:tcW w:w="4876" w:type="dxa"/>
            <w:tcBorders>
              <w:top w:val="nil"/>
              <w:left w:val="nil"/>
              <w:bottom w:val="nil"/>
              <w:right w:val="nil"/>
            </w:tcBorders>
            <w:hideMark/>
          </w:tcPr>
          <w:p w14:paraId="67E32698" w14:textId="77777777" w:rsidR="00416B78" w:rsidRPr="00DF04C4" w:rsidRDefault="00416B78" w:rsidP="0069480D">
            <w:pPr>
              <w:pStyle w:val="Normal6a"/>
            </w:pPr>
            <w:r>
              <w:t>20.</w:t>
            </w:r>
            <w:r>
              <w:tab/>
              <w:t>rõhutab, et endiselt puudub ELi määratlus nõusoleku puudumisel põhineva vägistamise kohta;</w:t>
            </w:r>
          </w:p>
        </w:tc>
      </w:tr>
    </w:tbl>
    <w:p w14:paraId="61A908F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CC9AFB1" w14:textId="77777777" w:rsidR="00416B78" w:rsidRPr="00DF04C4" w:rsidRDefault="00416B78" w:rsidP="00416B78">
      <w:r w:rsidRPr="007B2C1C">
        <w:rPr>
          <w:rStyle w:val="HideTWBExt"/>
        </w:rPr>
        <w:t>&lt;/Amend&gt;</w:t>
      </w:r>
    </w:p>
    <w:p w14:paraId="7AF2F68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470</w:t>
      </w:r>
      <w:r w:rsidRPr="007B2C1C">
        <w:rPr>
          <w:rStyle w:val="HideTWBExt"/>
          <w:b w:val="0"/>
        </w:rPr>
        <w:t>&lt;/NumAm&gt;</w:t>
      </w:r>
    </w:p>
    <w:p w14:paraId="55E7A07B"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320484FF" w14:textId="77777777" w:rsidR="00416B78" w:rsidRPr="00DF04C4" w:rsidRDefault="00416B78" w:rsidP="00416B78">
      <w:pPr>
        <w:pStyle w:val="NormalBold"/>
      </w:pPr>
      <w:r w:rsidRPr="007B2C1C">
        <w:rPr>
          <w:rStyle w:val="HideTWBExt"/>
          <w:b w:val="0"/>
        </w:rPr>
        <w:t>&lt;/RepeatBlock-By&gt;</w:t>
      </w:r>
    </w:p>
    <w:p w14:paraId="726EFD3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6F4BA8A"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67E1E2F" w14:textId="77777777" w:rsidTr="0069480D">
        <w:trPr>
          <w:trHeight w:val="240"/>
          <w:jc w:val="center"/>
        </w:trPr>
        <w:tc>
          <w:tcPr>
            <w:tcW w:w="9752" w:type="dxa"/>
            <w:gridSpan w:val="2"/>
            <w:tcBorders>
              <w:top w:val="nil"/>
              <w:left w:val="nil"/>
              <w:bottom w:val="nil"/>
              <w:right w:val="nil"/>
            </w:tcBorders>
          </w:tcPr>
          <w:p w14:paraId="15A50359" w14:textId="77777777" w:rsidR="00416B78" w:rsidRPr="00DF04C4" w:rsidRDefault="00416B78" w:rsidP="0069480D"/>
        </w:tc>
      </w:tr>
      <w:tr w:rsidR="00416B78" w14:paraId="7B76806A" w14:textId="77777777" w:rsidTr="0069480D">
        <w:trPr>
          <w:trHeight w:val="240"/>
          <w:jc w:val="center"/>
        </w:trPr>
        <w:tc>
          <w:tcPr>
            <w:tcW w:w="4876" w:type="dxa"/>
            <w:tcBorders>
              <w:top w:val="nil"/>
              <w:left w:val="nil"/>
              <w:bottom w:val="nil"/>
              <w:right w:val="nil"/>
            </w:tcBorders>
            <w:hideMark/>
          </w:tcPr>
          <w:p w14:paraId="5F58DB6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E5A84D" w14:textId="77777777" w:rsidR="00416B78" w:rsidRPr="00DF04C4" w:rsidRDefault="00416B78" w:rsidP="0069480D">
            <w:pPr>
              <w:pStyle w:val="AmColumnHeading"/>
            </w:pPr>
            <w:r>
              <w:t>Muudatusettepanek</w:t>
            </w:r>
          </w:p>
        </w:tc>
      </w:tr>
      <w:tr w:rsidR="00416B78" w14:paraId="47B1B213" w14:textId="77777777" w:rsidTr="0069480D">
        <w:trPr>
          <w:jc w:val="center"/>
        </w:trPr>
        <w:tc>
          <w:tcPr>
            <w:tcW w:w="4876" w:type="dxa"/>
            <w:tcBorders>
              <w:top w:val="nil"/>
              <w:left w:val="nil"/>
              <w:bottom w:val="nil"/>
              <w:right w:val="nil"/>
            </w:tcBorders>
            <w:hideMark/>
          </w:tcPr>
          <w:p w14:paraId="0C2958D3" w14:textId="77777777" w:rsidR="00416B78" w:rsidRPr="00DF04C4" w:rsidRDefault="00416B78" w:rsidP="0069480D">
            <w:pPr>
              <w:pStyle w:val="Normal6a"/>
            </w:pPr>
            <w:r>
              <w:t>20.</w:t>
            </w:r>
            <w:r>
              <w:tab/>
            </w:r>
            <w:r>
              <w:rPr>
                <w:b/>
                <w:i/>
              </w:rPr>
              <w:t>kordab oma nõudmist lisada hartasse abordiõigus; rõhutab, et endiselt puudub ELi määratlus nõusoleku puudumisel põhineva vägistamise kohta</w:t>
            </w:r>
            <w:r>
              <w:t>;</w:t>
            </w:r>
          </w:p>
        </w:tc>
        <w:tc>
          <w:tcPr>
            <w:tcW w:w="4876" w:type="dxa"/>
            <w:tcBorders>
              <w:top w:val="nil"/>
              <w:left w:val="nil"/>
              <w:bottom w:val="nil"/>
              <w:right w:val="nil"/>
            </w:tcBorders>
            <w:hideMark/>
          </w:tcPr>
          <w:p w14:paraId="294142F0" w14:textId="77777777" w:rsidR="00416B78" w:rsidRPr="00DF04C4" w:rsidRDefault="00416B78" w:rsidP="0069480D">
            <w:pPr>
              <w:pStyle w:val="Normal6a"/>
            </w:pPr>
            <w:r>
              <w:t>20.</w:t>
            </w:r>
            <w:r>
              <w:tab/>
            </w:r>
            <w:r>
              <w:rPr>
                <w:b/>
                <w:i/>
              </w:rPr>
              <w:t>kutsub ELi ja liikmesriike üles täielikult kaitsma sündimata inimeste elu ning lõpetama harta artiklite 1 ja 2 jõhkra rikkumise, mis võimaldab seaduslikke aborte</w:t>
            </w:r>
            <w:r>
              <w:t>;</w:t>
            </w:r>
          </w:p>
        </w:tc>
      </w:tr>
    </w:tbl>
    <w:p w14:paraId="0709684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EF262C8" w14:textId="77777777" w:rsidR="00416B78" w:rsidRPr="00DF04C4" w:rsidRDefault="00416B78" w:rsidP="00416B78">
      <w:r w:rsidRPr="007B2C1C">
        <w:rPr>
          <w:rStyle w:val="HideTWBExt"/>
        </w:rPr>
        <w:t>&lt;/Amend&gt;</w:t>
      </w:r>
    </w:p>
    <w:p w14:paraId="4FA190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471</w:t>
      </w:r>
      <w:r w:rsidRPr="007B2C1C">
        <w:rPr>
          <w:rStyle w:val="HideTWBExt"/>
          <w:b w:val="0"/>
        </w:rPr>
        <w:t>&lt;/NumAm&gt;</w:t>
      </w:r>
    </w:p>
    <w:p w14:paraId="0427C763" w14:textId="77777777" w:rsidR="00416B78" w:rsidRPr="00DF04C4" w:rsidRDefault="00416B78" w:rsidP="00416B78">
      <w:pPr>
        <w:pStyle w:val="NormalBold"/>
      </w:pPr>
      <w:r w:rsidRPr="007B2C1C">
        <w:rPr>
          <w:rStyle w:val="HideTWBExt"/>
          <w:b w:val="0"/>
        </w:rPr>
        <w:t>&lt;RepeatBlock-By&gt;&lt;Members&gt;</w:t>
      </w:r>
      <w:r>
        <w:t>Nikola Bartůšek, Jorge Buxadé Villalba, Marieke Ehlers, Fabrice Leggeri, Matthieu Valet</w:t>
      </w:r>
      <w:r w:rsidRPr="007B2C1C">
        <w:rPr>
          <w:rStyle w:val="HideTWBExt"/>
          <w:b w:val="0"/>
        </w:rPr>
        <w:t>&lt;/Members&gt;</w:t>
      </w:r>
    </w:p>
    <w:p w14:paraId="0518D62B" w14:textId="77777777" w:rsidR="00416B78" w:rsidRPr="00DF04C4" w:rsidRDefault="00416B78" w:rsidP="00416B78">
      <w:pPr>
        <w:pStyle w:val="NormalBold"/>
      </w:pPr>
      <w:r w:rsidRPr="007B2C1C">
        <w:rPr>
          <w:rStyle w:val="HideTWBExt"/>
          <w:b w:val="0"/>
        </w:rPr>
        <w:t>&lt;/RepeatBlock-By&gt;</w:t>
      </w:r>
    </w:p>
    <w:p w14:paraId="24DCE1C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8CD4A15" w14:textId="77777777" w:rsidR="00416B78" w:rsidRPr="00DF04C4" w:rsidRDefault="00416B78" w:rsidP="00416B78">
      <w:pPr>
        <w:pStyle w:val="NormalBold"/>
      </w:pPr>
      <w:r w:rsidRPr="007B2C1C">
        <w:rPr>
          <w:rStyle w:val="HideTWBExt"/>
          <w:b w:val="0"/>
        </w:rPr>
        <w:t>&lt;Article&gt;</w:t>
      </w:r>
      <w:r>
        <w:t>Punkt 20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E268F70" w14:textId="77777777" w:rsidTr="0069480D">
        <w:trPr>
          <w:trHeight w:val="240"/>
          <w:jc w:val="center"/>
        </w:trPr>
        <w:tc>
          <w:tcPr>
            <w:tcW w:w="9752" w:type="dxa"/>
            <w:gridSpan w:val="2"/>
            <w:tcBorders>
              <w:top w:val="nil"/>
              <w:left w:val="nil"/>
              <w:bottom w:val="nil"/>
              <w:right w:val="nil"/>
            </w:tcBorders>
          </w:tcPr>
          <w:p w14:paraId="069FDE7A" w14:textId="77777777" w:rsidR="00416B78" w:rsidRPr="00DF04C4" w:rsidRDefault="00416B78" w:rsidP="0069480D"/>
        </w:tc>
      </w:tr>
      <w:tr w:rsidR="00416B78" w14:paraId="7E7102E7" w14:textId="77777777" w:rsidTr="0069480D">
        <w:trPr>
          <w:trHeight w:val="240"/>
          <w:jc w:val="center"/>
        </w:trPr>
        <w:tc>
          <w:tcPr>
            <w:tcW w:w="4876" w:type="dxa"/>
            <w:tcBorders>
              <w:top w:val="nil"/>
              <w:left w:val="nil"/>
              <w:bottom w:val="nil"/>
              <w:right w:val="nil"/>
            </w:tcBorders>
            <w:hideMark/>
          </w:tcPr>
          <w:p w14:paraId="6859A07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16DDAD5" w14:textId="77777777" w:rsidR="00416B78" w:rsidRPr="00DF04C4" w:rsidRDefault="00416B78" w:rsidP="0069480D">
            <w:pPr>
              <w:pStyle w:val="AmColumnHeading"/>
            </w:pPr>
            <w:r>
              <w:t>Muudatusettepanek</w:t>
            </w:r>
          </w:p>
        </w:tc>
      </w:tr>
      <w:tr w:rsidR="00416B78" w14:paraId="75346F10" w14:textId="77777777" w:rsidTr="0069480D">
        <w:trPr>
          <w:jc w:val="center"/>
        </w:trPr>
        <w:tc>
          <w:tcPr>
            <w:tcW w:w="4876" w:type="dxa"/>
            <w:tcBorders>
              <w:top w:val="nil"/>
              <w:left w:val="nil"/>
              <w:bottom w:val="nil"/>
              <w:right w:val="nil"/>
            </w:tcBorders>
            <w:hideMark/>
          </w:tcPr>
          <w:p w14:paraId="50895CD7" w14:textId="77777777" w:rsidR="00416B78" w:rsidRPr="00DF04C4" w:rsidRDefault="00416B78" w:rsidP="0069480D">
            <w:pPr>
              <w:pStyle w:val="Normal6a"/>
            </w:pPr>
            <w:r>
              <w:t>20.</w:t>
            </w:r>
            <w:r>
              <w:tab/>
              <w:t>kordab</w:t>
            </w:r>
            <w:r>
              <w:rPr>
                <w:b/>
                <w:i/>
              </w:rPr>
              <w:t xml:space="preserve"> oma nõudmist lisada hartasse abordiõigus;</w:t>
            </w:r>
            <w:r>
              <w:t xml:space="preserve"> </w:t>
            </w:r>
            <w:r>
              <w:rPr>
                <w:b/>
                <w:i/>
              </w:rPr>
              <w:t>rõhutab, et endiselt puudub ELi määratlus nõusoleku puudumisel põhineva vägistamise kohta;</w:t>
            </w:r>
          </w:p>
        </w:tc>
        <w:tc>
          <w:tcPr>
            <w:tcW w:w="4876" w:type="dxa"/>
            <w:tcBorders>
              <w:top w:val="nil"/>
              <w:left w:val="nil"/>
              <w:bottom w:val="nil"/>
              <w:right w:val="nil"/>
            </w:tcBorders>
            <w:hideMark/>
          </w:tcPr>
          <w:p w14:paraId="40BB86F0" w14:textId="77777777" w:rsidR="00416B78" w:rsidRPr="00DF04C4" w:rsidRDefault="00416B78" w:rsidP="0069480D">
            <w:pPr>
              <w:pStyle w:val="Normal6a"/>
            </w:pPr>
            <w:r>
              <w:t>20.</w:t>
            </w:r>
            <w:r>
              <w:tab/>
              <w:t xml:space="preserve">kordab, et </w:t>
            </w:r>
            <w:r>
              <w:rPr>
                <w:b/>
                <w:i/>
              </w:rPr>
              <w:t>liikmesriikidel on ainupädevus reguleerida teatavaid poliitikavaldkondi, nagu abort</w:t>
            </w:r>
            <w:r>
              <w:t>;</w:t>
            </w:r>
          </w:p>
        </w:tc>
      </w:tr>
    </w:tbl>
    <w:p w14:paraId="7795BCC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67759BC" w14:textId="77777777" w:rsidR="00416B78" w:rsidRPr="00DF04C4" w:rsidRDefault="00416B78" w:rsidP="00416B78">
      <w:r w:rsidRPr="007B2C1C">
        <w:rPr>
          <w:rStyle w:val="HideTWBExt"/>
        </w:rPr>
        <w:t>&lt;/Amend&gt;</w:t>
      </w:r>
    </w:p>
    <w:p w14:paraId="092CB1D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472</w:t>
      </w:r>
      <w:r w:rsidRPr="007B2C1C">
        <w:rPr>
          <w:rStyle w:val="HideTWBExt"/>
          <w:b w:val="0"/>
        </w:rPr>
        <w:t>&lt;/NumAm&gt;</w:t>
      </w:r>
    </w:p>
    <w:p w14:paraId="12AE97CA"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F01D355" w14:textId="77777777" w:rsidR="00416B78" w:rsidRPr="00DF04C4" w:rsidRDefault="00416B78" w:rsidP="00416B78">
      <w:pPr>
        <w:pStyle w:val="NormalBold"/>
      </w:pPr>
      <w:r w:rsidRPr="007B2C1C">
        <w:rPr>
          <w:rStyle w:val="HideTWBExt"/>
          <w:b w:val="0"/>
        </w:rPr>
        <w:t>&lt;/RepeatBlock-By&gt;</w:t>
      </w:r>
    </w:p>
    <w:p w14:paraId="1415518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0E46B60" w14:textId="77777777" w:rsidR="00416B78" w:rsidRPr="00DF04C4" w:rsidRDefault="00416B78" w:rsidP="00416B78">
      <w:pPr>
        <w:pStyle w:val="NormalBold"/>
      </w:pPr>
      <w:r w:rsidRPr="007B2C1C">
        <w:rPr>
          <w:rStyle w:val="HideTWBExt"/>
          <w:b w:val="0"/>
        </w:rPr>
        <w:t>&lt;Article&gt;</w:t>
      </w:r>
      <w:r>
        <w:t>Punkt 20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829E5BA" w14:textId="77777777" w:rsidTr="0069480D">
        <w:trPr>
          <w:trHeight w:val="240"/>
          <w:jc w:val="center"/>
        </w:trPr>
        <w:tc>
          <w:tcPr>
            <w:tcW w:w="9752" w:type="dxa"/>
            <w:gridSpan w:val="2"/>
            <w:tcBorders>
              <w:top w:val="nil"/>
              <w:left w:val="nil"/>
              <w:bottom w:val="nil"/>
              <w:right w:val="nil"/>
            </w:tcBorders>
          </w:tcPr>
          <w:p w14:paraId="25F80D7B" w14:textId="77777777" w:rsidR="00416B78" w:rsidRPr="00DF04C4" w:rsidRDefault="00416B78" w:rsidP="0069480D"/>
        </w:tc>
      </w:tr>
      <w:tr w:rsidR="00416B78" w14:paraId="0209B7FF" w14:textId="77777777" w:rsidTr="0069480D">
        <w:trPr>
          <w:trHeight w:val="240"/>
          <w:jc w:val="center"/>
        </w:trPr>
        <w:tc>
          <w:tcPr>
            <w:tcW w:w="4876" w:type="dxa"/>
            <w:tcBorders>
              <w:top w:val="nil"/>
              <w:left w:val="nil"/>
              <w:bottom w:val="nil"/>
              <w:right w:val="nil"/>
            </w:tcBorders>
            <w:hideMark/>
          </w:tcPr>
          <w:p w14:paraId="3A5ED35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2DE37A6" w14:textId="77777777" w:rsidR="00416B78" w:rsidRPr="00DF04C4" w:rsidRDefault="00416B78" w:rsidP="0069480D">
            <w:pPr>
              <w:pStyle w:val="AmColumnHeading"/>
            </w:pPr>
            <w:r>
              <w:t>Muudatusettepanek</w:t>
            </w:r>
          </w:p>
        </w:tc>
      </w:tr>
      <w:tr w:rsidR="00416B78" w14:paraId="7CB5AC07" w14:textId="77777777" w:rsidTr="0069480D">
        <w:trPr>
          <w:jc w:val="center"/>
        </w:trPr>
        <w:tc>
          <w:tcPr>
            <w:tcW w:w="4876" w:type="dxa"/>
            <w:tcBorders>
              <w:top w:val="nil"/>
              <w:left w:val="nil"/>
              <w:bottom w:val="nil"/>
              <w:right w:val="nil"/>
            </w:tcBorders>
          </w:tcPr>
          <w:p w14:paraId="49E45933" w14:textId="77777777" w:rsidR="00416B78" w:rsidRPr="00DF04C4" w:rsidRDefault="00416B78" w:rsidP="0069480D">
            <w:pPr>
              <w:pStyle w:val="Normal6a"/>
            </w:pPr>
          </w:p>
        </w:tc>
        <w:tc>
          <w:tcPr>
            <w:tcW w:w="4876" w:type="dxa"/>
            <w:tcBorders>
              <w:top w:val="nil"/>
              <w:left w:val="nil"/>
              <w:bottom w:val="nil"/>
              <w:right w:val="nil"/>
            </w:tcBorders>
            <w:hideMark/>
          </w:tcPr>
          <w:p w14:paraId="583ECFC5" w14:textId="77777777" w:rsidR="00416B78" w:rsidRPr="00DF04C4" w:rsidRDefault="00416B78" w:rsidP="0069480D">
            <w:pPr>
              <w:pStyle w:val="Normal6a"/>
            </w:pPr>
            <w:proofErr w:type="spellStart"/>
            <w:r>
              <w:rPr>
                <w:b/>
                <w:i/>
              </w:rPr>
              <w:t>20a</w:t>
            </w:r>
            <w:proofErr w:type="spellEnd"/>
            <w:r>
              <w:rPr>
                <w:b/>
                <w:i/>
              </w:rPr>
              <w:t>.</w:t>
            </w:r>
            <w:r>
              <w:tab/>
            </w:r>
            <w:r>
              <w:rPr>
                <w:b/>
                <w:i/>
              </w:rPr>
              <w:t xml:space="preserve">kordab, et seksuaalvägivald, sealhulgas vägistamine, on inimõiguste ja </w:t>
            </w:r>
            <w:proofErr w:type="spellStart"/>
            <w:r>
              <w:rPr>
                <w:b/>
                <w:i/>
              </w:rPr>
              <w:t>inimväärikuse</w:t>
            </w:r>
            <w:proofErr w:type="spellEnd"/>
            <w:r>
              <w:rPr>
                <w:b/>
                <w:i/>
              </w:rPr>
              <w:t xml:space="preserve"> raske rikkumine; kutsub kõiki liikmesriike üles tagama, et riiklikes kriminaalõiguses määratletakse vägistamine vabatahtliku nõusoleku puudumisel kooskõlas Istanbuli konventsiooni ja arenevate rahvusvaheliste standarditega; mõistab hukka naiste õiguste vähenemise, sealhulgas konventsioonist taganemise;</w:t>
            </w:r>
          </w:p>
        </w:tc>
      </w:tr>
    </w:tbl>
    <w:p w14:paraId="6095853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324BF23" w14:textId="77777777" w:rsidR="00416B78" w:rsidRPr="00DF04C4" w:rsidRDefault="00416B78" w:rsidP="00416B78">
      <w:r w:rsidRPr="007B2C1C">
        <w:rPr>
          <w:rStyle w:val="HideTWBExt"/>
        </w:rPr>
        <w:t>&lt;/Amend&gt;</w:t>
      </w:r>
    </w:p>
    <w:p w14:paraId="1A4C81E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473</w:t>
      </w:r>
      <w:r w:rsidRPr="007B2C1C">
        <w:rPr>
          <w:rStyle w:val="HideTWBExt"/>
          <w:b w:val="0"/>
        </w:rPr>
        <w:t>&lt;/NumAm&gt;</w:t>
      </w:r>
    </w:p>
    <w:p w14:paraId="042034FE"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629D9EFB" w14:textId="77777777" w:rsidR="00416B78" w:rsidRPr="00DF04C4" w:rsidRDefault="00416B78" w:rsidP="00416B78">
      <w:pPr>
        <w:pStyle w:val="NormalBold"/>
      </w:pPr>
      <w:r w:rsidRPr="007B2C1C">
        <w:rPr>
          <w:rStyle w:val="HideTWBExt"/>
          <w:b w:val="0"/>
        </w:rPr>
        <w:t>&lt;/RepeatBlock-By&gt;</w:t>
      </w:r>
    </w:p>
    <w:p w14:paraId="53E8F18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A879D6B" w14:textId="77777777" w:rsidR="00416B78" w:rsidRPr="00DF04C4" w:rsidRDefault="00416B78" w:rsidP="00416B78">
      <w:pPr>
        <w:pStyle w:val="NormalBold"/>
      </w:pPr>
      <w:r w:rsidRPr="007B2C1C">
        <w:rPr>
          <w:rStyle w:val="HideTWBExt"/>
          <w:b w:val="0"/>
        </w:rPr>
        <w:t>&lt;Article&gt;</w:t>
      </w:r>
      <w:r>
        <w:t>Punkt 20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2061446" w14:textId="77777777" w:rsidTr="0069480D">
        <w:trPr>
          <w:trHeight w:val="240"/>
          <w:jc w:val="center"/>
        </w:trPr>
        <w:tc>
          <w:tcPr>
            <w:tcW w:w="9752" w:type="dxa"/>
            <w:gridSpan w:val="2"/>
            <w:tcBorders>
              <w:top w:val="nil"/>
              <w:left w:val="nil"/>
              <w:bottom w:val="nil"/>
              <w:right w:val="nil"/>
            </w:tcBorders>
          </w:tcPr>
          <w:p w14:paraId="2FAEDAA1" w14:textId="77777777" w:rsidR="00416B78" w:rsidRPr="00DF04C4" w:rsidRDefault="00416B78" w:rsidP="0069480D"/>
        </w:tc>
      </w:tr>
      <w:tr w:rsidR="00416B78" w14:paraId="69792827" w14:textId="77777777" w:rsidTr="0069480D">
        <w:trPr>
          <w:trHeight w:val="240"/>
          <w:jc w:val="center"/>
        </w:trPr>
        <w:tc>
          <w:tcPr>
            <w:tcW w:w="4876" w:type="dxa"/>
            <w:tcBorders>
              <w:top w:val="nil"/>
              <w:left w:val="nil"/>
              <w:bottom w:val="nil"/>
              <w:right w:val="nil"/>
            </w:tcBorders>
            <w:hideMark/>
          </w:tcPr>
          <w:p w14:paraId="1E44ADB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BC897EC" w14:textId="77777777" w:rsidR="00416B78" w:rsidRPr="00DF04C4" w:rsidRDefault="00416B78" w:rsidP="0069480D">
            <w:pPr>
              <w:pStyle w:val="AmColumnHeading"/>
            </w:pPr>
            <w:r>
              <w:t>Muudatusettepanek</w:t>
            </w:r>
          </w:p>
        </w:tc>
      </w:tr>
      <w:tr w:rsidR="00416B78" w14:paraId="6510AADE" w14:textId="77777777" w:rsidTr="0069480D">
        <w:trPr>
          <w:jc w:val="center"/>
        </w:trPr>
        <w:tc>
          <w:tcPr>
            <w:tcW w:w="4876" w:type="dxa"/>
            <w:tcBorders>
              <w:top w:val="nil"/>
              <w:left w:val="nil"/>
              <w:bottom w:val="nil"/>
              <w:right w:val="nil"/>
            </w:tcBorders>
          </w:tcPr>
          <w:p w14:paraId="68063DD4" w14:textId="77777777" w:rsidR="00416B78" w:rsidRPr="00DF04C4" w:rsidRDefault="00416B78" w:rsidP="0069480D">
            <w:pPr>
              <w:pStyle w:val="Normal6a"/>
            </w:pPr>
          </w:p>
        </w:tc>
        <w:tc>
          <w:tcPr>
            <w:tcW w:w="4876" w:type="dxa"/>
            <w:tcBorders>
              <w:top w:val="nil"/>
              <w:left w:val="nil"/>
              <w:bottom w:val="nil"/>
              <w:right w:val="nil"/>
            </w:tcBorders>
            <w:hideMark/>
          </w:tcPr>
          <w:p w14:paraId="527EC9CD" w14:textId="77777777" w:rsidR="00416B78" w:rsidRPr="00DF04C4" w:rsidRDefault="00416B78" w:rsidP="0069480D">
            <w:pPr>
              <w:pStyle w:val="Normal6a"/>
            </w:pPr>
            <w:proofErr w:type="spellStart"/>
            <w:r>
              <w:rPr>
                <w:b/>
                <w:i/>
              </w:rPr>
              <w:t>20a</w:t>
            </w:r>
            <w:proofErr w:type="spellEnd"/>
            <w:r>
              <w:rPr>
                <w:b/>
                <w:i/>
              </w:rPr>
              <w:t>.</w:t>
            </w:r>
            <w:r>
              <w:tab/>
            </w:r>
            <w:r>
              <w:rPr>
                <w:b/>
                <w:i/>
              </w:rPr>
              <w:t>nõuab tungivalt, et komisjon tagaks nõuetekohased järelmeetmed Euroopa kodanikualgatusele „</w:t>
            </w:r>
            <w:proofErr w:type="spellStart"/>
            <w:r>
              <w:rPr>
                <w:b/>
                <w:i/>
              </w:rPr>
              <w:t>My</w:t>
            </w:r>
            <w:proofErr w:type="spellEnd"/>
            <w:r>
              <w:rPr>
                <w:b/>
                <w:i/>
              </w:rPr>
              <w:t xml:space="preserve"> </w:t>
            </w:r>
            <w:proofErr w:type="spellStart"/>
            <w:r>
              <w:rPr>
                <w:b/>
                <w:i/>
              </w:rPr>
              <w:t>Voice</w:t>
            </w:r>
            <w:proofErr w:type="spellEnd"/>
            <w:r>
              <w:rPr>
                <w:b/>
                <w:i/>
              </w:rPr>
              <w:t xml:space="preserve"> </w:t>
            </w:r>
            <w:proofErr w:type="spellStart"/>
            <w:r>
              <w:rPr>
                <w:b/>
                <w:i/>
              </w:rPr>
              <w:t>My</w:t>
            </w:r>
            <w:proofErr w:type="spellEnd"/>
            <w:r>
              <w:rPr>
                <w:b/>
                <w:i/>
              </w:rPr>
              <w:t xml:space="preserve"> </w:t>
            </w:r>
            <w:proofErr w:type="spellStart"/>
            <w:r>
              <w:rPr>
                <w:b/>
                <w:i/>
              </w:rPr>
              <w:t>Choice</w:t>
            </w:r>
            <w:proofErr w:type="spellEnd"/>
            <w:r>
              <w:rPr>
                <w:b/>
                <w:i/>
              </w:rPr>
              <w:t>“ ja esildaks ettepaneku finantsmehhanismi kohta nende liikmesriikide toetamiseks, kes soovivad osutada ohutuid seksuaal- ja reproduktiivtervishoiu teenuseid, sealhulgas ohutu ja seaduslik abort, neile ELi elanikele, kellel puudub endiselt juurdepääs sellistele teenustele;</w:t>
            </w:r>
          </w:p>
        </w:tc>
      </w:tr>
    </w:tbl>
    <w:p w14:paraId="4B77E7F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20B6026" w14:textId="77777777" w:rsidR="00416B78" w:rsidRPr="00DF04C4" w:rsidRDefault="00416B78" w:rsidP="00416B78">
      <w:r w:rsidRPr="007B2C1C">
        <w:rPr>
          <w:rStyle w:val="HideTWBExt"/>
        </w:rPr>
        <w:t>&lt;/Amend&gt;</w:t>
      </w:r>
    </w:p>
    <w:p w14:paraId="0BE1939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474</w:t>
      </w:r>
      <w:r w:rsidRPr="007B2C1C">
        <w:rPr>
          <w:rStyle w:val="HideTWBExt"/>
          <w:b w:val="0"/>
        </w:rPr>
        <w:t>&lt;/NumAm&gt;</w:t>
      </w:r>
    </w:p>
    <w:p w14:paraId="67E84965"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55548859" w14:textId="77777777" w:rsidR="00416B78" w:rsidRPr="00DF04C4" w:rsidRDefault="00416B78" w:rsidP="00416B78">
      <w:pPr>
        <w:pStyle w:val="NormalBold"/>
      </w:pPr>
      <w:r w:rsidRPr="007B2C1C">
        <w:rPr>
          <w:rStyle w:val="HideTWBExt"/>
          <w:b w:val="0"/>
        </w:rPr>
        <w:t>&lt;/RepeatBlock-By&gt;</w:t>
      </w:r>
    </w:p>
    <w:p w14:paraId="26FFA45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84F4CB5" w14:textId="77777777" w:rsidR="00416B78" w:rsidRPr="00DF04C4" w:rsidRDefault="00416B78" w:rsidP="00416B78">
      <w:pPr>
        <w:pStyle w:val="NormalBold"/>
      </w:pPr>
      <w:r w:rsidRPr="007B2C1C">
        <w:rPr>
          <w:rStyle w:val="HideTWBExt"/>
          <w:b w:val="0"/>
        </w:rPr>
        <w:t>&lt;Article&gt;</w:t>
      </w:r>
      <w:r>
        <w:t>Punkt 20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A9C554E" w14:textId="77777777" w:rsidTr="0069480D">
        <w:trPr>
          <w:trHeight w:val="240"/>
          <w:jc w:val="center"/>
        </w:trPr>
        <w:tc>
          <w:tcPr>
            <w:tcW w:w="9752" w:type="dxa"/>
            <w:gridSpan w:val="2"/>
            <w:tcBorders>
              <w:top w:val="nil"/>
              <w:left w:val="nil"/>
              <w:bottom w:val="nil"/>
              <w:right w:val="nil"/>
            </w:tcBorders>
          </w:tcPr>
          <w:p w14:paraId="553E85B5" w14:textId="77777777" w:rsidR="00416B78" w:rsidRPr="00DF04C4" w:rsidRDefault="00416B78" w:rsidP="0069480D"/>
        </w:tc>
      </w:tr>
      <w:tr w:rsidR="00416B78" w14:paraId="286A3D91" w14:textId="77777777" w:rsidTr="0069480D">
        <w:trPr>
          <w:trHeight w:val="240"/>
          <w:jc w:val="center"/>
        </w:trPr>
        <w:tc>
          <w:tcPr>
            <w:tcW w:w="4876" w:type="dxa"/>
            <w:tcBorders>
              <w:top w:val="nil"/>
              <w:left w:val="nil"/>
              <w:bottom w:val="nil"/>
              <w:right w:val="nil"/>
            </w:tcBorders>
            <w:hideMark/>
          </w:tcPr>
          <w:p w14:paraId="3A81886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65A7C96" w14:textId="77777777" w:rsidR="00416B78" w:rsidRPr="00DF04C4" w:rsidRDefault="00416B78" w:rsidP="0069480D">
            <w:pPr>
              <w:pStyle w:val="AmColumnHeading"/>
            </w:pPr>
            <w:r>
              <w:t>Muudatusettepanek</w:t>
            </w:r>
          </w:p>
        </w:tc>
      </w:tr>
      <w:tr w:rsidR="00416B78" w14:paraId="2341272E" w14:textId="77777777" w:rsidTr="0069480D">
        <w:trPr>
          <w:jc w:val="center"/>
        </w:trPr>
        <w:tc>
          <w:tcPr>
            <w:tcW w:w="4876" w:type="dxa"/>
            <w:tcBorders>
              <w:top w:val="nil"/>
              <w:left w:val="nil"/>
              <w:bottom w:val="nil"/>
              <w:right w:val="nil"/>
            </w:tcBorders>
          </w:tcPr>
          <w:p w14:paraId="0EC8AA90" w14:textId="77777777" w:rsidR="00416B78" w:rsidRPr="00DF04C4" w:rsidRDefault="00416B78" w:rsidP="0069480D">
            <w:pPr>
              <w:pStyle w:val="Normal6a"/>
            </w:pPr>
          </w:p>
        </w:tc>
        <w:tc>
          <w:tcPr>
            <w:tcW w:w="4876" w:type="dxa"/>
            <w:tcBorders>
              <w:top w:val="nil"/>
              <w:left w:val="nil"/>
              <w:bottom w:val="nil"/>
              <w:right w:val="nil"/>
            </w:tcBorders>
            <w:hideMark/>
          </w:tcPr>
          <w:p w14:paraId="43440358" w14:textId="77777777" w:rsidR="00416B78" w:rsidRPr="00DF04C4" w:rsidRDefault="00416B78" w:rsidP="0069480D">
            <w:pPr>
              <w:pStyle w:val="Normal6a"/>
            </w:pPr>
            <w:proofErr w:type="spellStart"/>
            <w:r>
              <w:rPr>
                <w:b/>
                <w:i/>
              </w:rPr>
              <w:t>20b</w:t>
            </w:r>
            <w:proofErr w:type="spellEnd"/>
            <w:r>
              <w:rPr>
                <w:b/>
                <w:i/>
              </w:rPr>
              <w:t>.</w:t>
            </w:r>
            <w:r>
              <w:tab/>
            </w:r>
            <w:r>
              <w:rPr>
                <w:b/>
                <w:i/>
              </w:rPr>
              <w:t>rõhutab, et endiselt puudub ELi määratlus nõusoleku puudumisel põhineva vägistamise kohta; nõuab tungivalt, et liikmesriigid, kes ei ole seda veel teinud, lisaksid oma siseriiklikesse õigusaktidesse mõiste „vägistamine vabatahtliku nõusoleku puudumisel“ määratluse ning kutsub komisjoni üles esitama ettepanekut sellise määratluse kohta ELi tasandil;</w:t>
            </w:r>
          </w:p>
        </w:tc>
      </w:tr>
    </w:tbl>
    <w:p w14:paraId="1588CBE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024B1C" w14:textId="77777777" w:rsidR="00416B78" w:rsidRPr="00DF04C4" w:rsidRDefault="00416B78" w:rsidP="00416B78">
      <w:r w:rsidRPr="007B2C1C">
        <w:rPr>
          <w:rStyle w:val="HideTWBExt"/>
        </w:rPr>
        <w:t>&lt;/Amend&gt;</w:t>
      </w:r>
    </w:p>
    <w:p w14:paraId="71A191E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475</w:t>
      </w:r>
      <w:r w:rsidRPr="007B2C1C">
        <w:rPr>
          <w:rStyle w:val="HideTWBExt"/>
          <w:b w:val="0"/>
        </w:rPr>
        <w:t>&lt;/NumAm&gt;</w:t>
      </w:r>
    </w:p>
    <w:p w14:paraId="5E66D46F"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Sandro Ruotolo, Murielle Laurent, Hannes Heide, Birgit Sippel</w:t>
      </w:r>
      <w:r w:rsidRPr="007B2C1C">
        <w:rPr>
          <w:rStyle w:val="HideTWBExt"/>
          <w:b w:val="0"/>
        </w:rPr>
        <w:t>&lt;/Members&gt;</w:t>
      </w:r>
    </w:p>
    <w:p w14:paraId="29F082DD" w14:textId="77777777" w:rsidR="00416B78" w:rsidRPr="00DF04C4" w:rsidRDefault="00416B78" w:rsidP="00416B78">
      <w:pPr>
        <w:pStyle w:val="NormalBold"/>
      </w:pPr>
      <w:r w:rsidRPr="007B2C1C">
        <w:rPr>
          <w:rStyle w:val="HideTWBExt"/>
          <w:b w:val="0"/>
        </w:rPr>
        <w:t>&lt;/RepeatBlock-By&gt;</w:t>
      </w:r>
    </w:p>
    <w:p w14:paraId="0AD9184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8513EA" w14:textId="77777777" w:rsidR="00416B78" w:rsidRPr="00DF04C4" w:rsidRDefault="00416B78" w:rsidP="00416B78">
      <w:pPr>
        <w:pStyle w:val="NormalBold"/>
      </w:pPr>
      <w:r w:rsidRPr="007B2C1C">
        <w:rPr>
          <w:rStyle w:val="HideTWBExt"/>
          <w:b w:val="0"/>
        </w:rPr>
        <w:t>&lt;Article&gt;</w:t>
      </w:r>
      <w:r>
        <w:t>Punkt 20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A1C2046" w14:textId="77777777" w:rsidTr="0069480D">
        <w:trPr>
          <w:trHeight w:val="240"/>
          <w:jc w:val="center"/>
        </w:trPr>
        <w:tc>
          <w:tcPr>
            <w:tcW w:w="9752" w:type="dxa"/>
            <w:gridSpan w:val="2"/>
            <w:tcBorders>
              <w:top w:val="nil"/>
              <w:left w:val="nil"/>
              <w:bottom w:val="nil"/>
              <w:right w:val="nil"/>
            </w:tcBorders>
          </w:tcPr>
          <w:p w14:paraId="1D59D3B9" w14:textId="77777777" w:rsidR="00416B78" w:rsidRPr="00DF04C4" w:rsidRDefault="00416B78" w:rsidP="0069480D"/>
        </w:tc>
      </w:tr>
      <w:tr w:rsidR="00416B78" w14:paraId="5F6BF815" w14:textId="77777777" w:rsidTr="0069480D">
        <w:trPr>
          <w:trHeight w:val="240"/>
          <w:jc w:val="center"/>
        </w:trPr>
        <w:tc>
          <w:tcPr>
            <w:tcW w:w="4876" w:type="dxa"/>
            <w:tcBorders>
              <w:top w:val="nil"/>
              <w:left w:val="nil"/>
              <w:bottom w:val="nil"/>
              <w:right w:val="nil"/>
            </w:tcBorders>
            <w:hideMark/>
          </w:tcPr>
          <w:p w14:paraId="440EDC8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2EB1E9" w14:textId="77777777" w:rsidR="00416B78" w:rsidRPr="00DF04C4" w:rsidRDefault="00416B78" w:rsidP="0069480D">
            <w:pPr>
              <w:pStyle w:val="AmColumnHeading"/>
            </w:pPr>
            <w:r>
              <w:t>Muudatusettepanek</w:t>
            </w:r>
          </w:p>
        </w:tc>
      </w:tr>
      <w:tr w:rsidR="00416B78" w14:paraId="7C183E48" w14:textId="77777777" w:rsidTr="0069480D">
        <w:trPr>
          <w:jc w:val="center"/>
        </w:trPr>
        <w:tc>
          <w:tcPr>
            <w:tcW w:w="4876" w:type="dxa"/>
            <w:tcBorders>
              <w:top w:val="nil"/>
              <w:left w:val="nil"/>
              <w:bottom w:val="nil"/>
              <w:right w:val="nil"/>
            </w:tcBorders>
          </w:tcPr>
          <w:p w14:paraId="4C191F8F" w14:textId="77777777" w:rsidR="00416B78" w:rsidRPr="00DF04C4" w:rsidRDefault="00416B78" w:rsidP="0069480D">
            <w:pPr>
              <w:pStyle w:val="Normal6a"/>
            </w:pPr>
          </w:p>
        </w:tc>
        <w:tc>
          <w:tcPr>
            <w:tcW w:w="4876" w:type="dxa"/>
            <w:tcBorders>
              <w:top w:val="nil"/>
              <w:left w:val="nil"/>
              <w:bottom w:val="nil"/>
              <w:right w:val="nil"/>
            </w:tcBorders>
            <w:hideMark/>
          </w:tcPr>
          <w:p w14:paraId="7ADC9A4C" w14:textId="77777777" w:rsidR="00416B78" w:rsidRPr="00DF04C4" w:rsidRDefault="00416B78" w:rsidP="0069480D">
            <w:pPr>
              <w:pStyle w:val="Normal6a"/>
            </w:pPr>
            <w:proofErr w:type="spellStart"/>
            <w:r>
              <w:rPr>
                <w:b/>
                <w:i/>
              </w:rPr>
              <w:t>20c</w:t>
            </w:r>
            <w:proofErr w:type="spellEnd"/>
            <w:r>
              <w:rPr>
                <w:b/>
                <w:i/>
              </w:rPr>
              <w:t>.</w:t>
            </w:r>
            <w:r>
              <w:tab/>
            </w:r>
            <w:r>
              <w:rPr>
                <w:b/>
                <w:i/>
              </w:rPr>
              <w:t xml:space="preserve">nõuab tungivalt, et liikmesriigid tunnustaksid </w:t>
            </w:r>
            <w:proofErr w:type="spellStart"/>
            <w:r>
              <w:rPr>
                <w:b/>
                <w:i/>
              </w:rPr>
              <w:t>feminitsiidi</w:t>
            </w:r>
            <w:proofErr w:type="spellEnd"/>
            <w:r>
              <w:rPr>
                <w:b/>
                <w:i/>
              </w:rPr>
              <w:t xml:space="preserve"> siseriiklikes õigusaktides ametlikult kui eraldiseisvat ja soopõhist kuritegu, võtaksid vastu ja jõustaksid terviklikud strateegiad selle ennetamiseks ja selle vastu võitlemiseks, tagaksid kõigi juhtumite tõhusa uurimise ja nende eest vastutusele võtmise ning pakuksid ohvrite sugulastele spetsiaalseid varjupaiku, nõustamist ja hüvitusmehhanisme;</w:t>
            </w:r>
          </w:p>
        </w:tc>
      </w:tr>
    </w:tbl>
    <w:p w14:paraId="491A46E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01F7B78" w14:textId="77777777" w:rsidR="00416B78" w:rsidRPr="00DF04C4" w:rsidRDefault="00416B78" w:rsidP="00416B78">
      <w:r w:rsidRPr="007B2C1C">
        <w:rPr>
          <w:rStyle w:val="HideTWBExt"/>
        </w:rPr>
        <w:t>&lt;/Amend&gt;</w:t>
      </w:r>
    </w:p>
    <w:p w14:paraId="1BB3371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476</w:t>
      </w:r>
      <w:r w:rsidRPr="007B2C1C">
        <w:rPr>
          <w:rStyle w:val="HideTWBExt"/>
          <w:b w:val="0"/>
        </w:rPr>
        <w:t>&lt;/NumAm&gt;</w:t>
      </w:r>
    </w:p>
    <w:p w14:paraId="4554BB3A"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5E9F8C6A" w14:textId="77777777" w:rsidR="00416B78" w:rsidRPr="00DF04C4" w:rsidRDefault="00416B78" w:rsidP="00416B78">
      <w:pPr>
        <w:pStyle w:val="NormalBold"/>
      </w:pPr>
      <w:r w:rsidRPr="007B2C1C">
        <w:rPr>
          <w:rStyle w:val="HideTWBExt"/>
          <w:b w:val="0"/>
        </w:rPr>
        <w:t>&lt;/RepeatBlock-By&gt;</w:t>
      </w:r>
    </w:p>
    <w:p w14:paraId="29DAB16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D374CF" w14:textId="77777777" w:rsidR="00416B78" w:rsidRPr="00DF04C4" w:rsidRDefault="00416B78" w:rsidP="00416B78">
      <w:pPr>
        <w:pStyle w:val="NormalBold"/>
      </w:pPr>
      <w:r w:rsidRPr="007B2C1C">
        <w:rPr>
          <w:rStyle w:val="HideTWBExt"/>
          <w:b w:val="0"/>
        </w:rPr>
        <w:t>&lt;Article&gt;</w:t>
      </w:r>
      <w:r>
        <w:t>Punkt 20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963610F" w14:textId="77777777" w:rsidTr="0069480D">
        <w:trPr>
          <w:trHeight w:val="240"/>
          <w:jc w:val="center"/>
        </w:trPr>
        <w:tc>
          <w:tcPr>
            <w:tcW w:w="9752" w:type="dxa"/>
            <w:gridSpan w:val="2"/>
            <w:tcBorders>
              <w:top w:val="nil"/>
              <w:left w:val="nil"/>
              <w:bottom w:val="nil"/>
              <w:right w:val="nil"/>
            </w:tcBorders>
          </w:tcPr>
          <w:p w14:paraId="5C35073C" w14:textId="77777777" w:rsidR="00416B78" w:rsidRPr="00DF04C4" w:rsidRDefault="00416B78" w:rsidP="0069480D"/>
        </w:tc>
      </w:tr>
      <w:tr w:rsidR="00416B78" w14:paraId="0546CC7A" w14:textId="77777777" w:rsidTr="0069480D">
        <w:trPr>
          <w:trHeight w:val="240"/>
          <w:jc w:val="center"/>
        </w:trPr>
        <w:tc>
          <w:tcPr>
            <w:tcW w:w="4876" w:type="dxa"/>
            <w:tcBorders>
              <w:top w:val="nil"/>
              <w:left w:val="nil"/>
              <w:bottom w:val="nil"/>
              <w:right w:val="nil"/>
            </w:tcBorders>
            <w:hideMark/>
          </w:tcPr>
          <w:p w14:paraId="748F7B9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85A63A" w14:textId="77777777" w:rsidR="00416B78" w:rsidRPr="00DF04C4" w:rsidRDefault="00416B78" w:rsidP="0069480D">
            <w:pPr>
              <w:pStyle w:val="AmColumnHeading"/>
            </w:pPr>
            <w:r>
              <w:t>Muudatusettepanek</w:t>
            </w:r>
          </w:p>
        </w:tc>
      </w:tr>
      <w:tr w:rsidR="00416B78" w14:paraId="5A947E7E" w14:textId="77777777" w:rsidTr="0069480D">
        <w:trPr>
          <w:jc w:val="center"/>
        </w:trPr>
        <w:tc>
          <w:tcPr>
            <w:tcW w:w="4876" w:type="dxa"/>
            <w:tcBorders>
              <w:top w:val="nil"/>
              <w:left w:val="nil"/>
              <w:bottom w:val="nil"/>
              <w:right w:val="nil"/>
            </w:tcBorders>
          </w:tcPr>
          <w:p w14:paraId="081F09CA" w14:textId="77777777" w:rsidR="00416B78" w:rsidRPr="00DF04C4" w:rsidRDefault="00416B78" w:rsidP="0069480D">
            <w:pPr>
              <w:pStyle w:val="Normal6a"/>
            </w:pPr>
          </w:p>
        </w:tc>
        <w:tc>
          <w:tcPr>
            <w:tcW w:w="4876" w:type="dxa"/>
            <w:tcBorders>
              <w:top w:val="nil"/>
              <w:left w:val="nil"/>
              <w:bottom w:val="nil"/>
              <w:right w:val="nil"/>
            </w:tcBorders>
            <w:hideMark/>
          </w:tcPr>
          <w:p w14:paraId="29C736F8" w14:textId="77777777" w:rsidR="00416B78" w:rsidRPr="00DF04C4" w:rsidRDefault="00416B78" w:rsidP="0069480D">
            <w:pPr>
              <w:pStyle w:val="Normal6a"/>
            </w:pPr>
            <w:proofErr w:type="spellStart"/>
            <w:r>
              <w:rPr>
                <w:b/>
                <w:i/>
              </w:rPr>
              <w:t>20d</w:t>
            </w:r>
            <w:proofErr w:type="spellEnd"/>
            <w:r>
              <w:rPr>
                <w:b/>
                <w:i/>
              </w:rPr>
              <w:t>.</w:t>
            </w:r>
            <w:r>
              <w:tab/>
            </w:r>
            <w:r>
              <w:rPr>
                <w:b/>
                <w:i/>
              </w:rPr>
              <w:t>rõhutab, et sooline vägivald nii internetis kui ka väljaspool seda on raske ja laialt levinud kuritegu, põhiõiguste jäme rikkumine ning vastuolus seaduse ees võrdse kohtlemise põhimõttega; kutsub komisjoni ja liikmesriike üles võtma meetmeid soolise vägivalla vastu nii internetis kui ka väljaspool seda, sealhulgas digiplatvormide abil toime pandud vägivalla vastu; nõuab soolise vägivalla lisamist ELi kuritegude loetellu ja ELi seadusandliku ettepaneku esitamist nõusoleku puudumisel põhineva vägistamise vastu võitlemiseks, sealhulgas kandidaatriikides ja potentsiaalsetes kandidaatriikides;</w:t>
            </w:r>
          </w:p>
        </w:tc>
      </w:tr>
    </w:tbl>
    <w:p w14:paraId="0DC57CA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4C7E3D" w14:textId="77777777" w:rsidR="00416B78" w:rsidRPr="00DF04C4" w:rsidRDefault="00416B78" w:rsidP="00416B78">
      <w:r w:rsidRPr="007B2C1C">
        <w:rPr>
          <w:rStyle w:val="HideTWBExt"/>
        </w:rPr>
        <w:t>&lt;/Amend&gt;</w:t>
      </w:r>
    </w:p>
    <w:p w14:paraId="36E3A98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477</w:t>
      </w:r>
      <w:r w:rsidRPr="007B2C1C">
        <w:rPr>
          <w:rStyle w:val="HideTWBExt"/>
          <w:b w:val="0"/>
        </w:rPr>
        <w:t>&lt;/NumAm&gt;</w:t>
      </w:r>
    </w:p>
    <w:p w14:paraId="56EBFDFB"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367B60C6" w14:textId="77777777" w:rsidR="00416B78" w:rsidRPr="00DF04C4" w:rsidRDefault="00416B78" w:rsidP="00416B78">
      <w:pPr>
        <w:pStyle w:val="NormalBold"/>
      </w:pPr>
      <w:r w:rsidRPr="007B2C1C">
        <w:rPr>
          <w:rStyle w:val="HideTWBExt"/>
          <w:b w:val="0"/>
        </w:rPr>
        <w:t>&lt;/RepeatBlock-By&gt;</w:t>
      </w:r>
    </w:p>
    <w:p w14:paraId="363C568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3D1827E"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4B8874A" w14:textId="77777777" w:rsidTr="0069480D">
        <w:trPr>
          <w:trHeight w:val="240"/>
          <w:jc w:val="center"/>
        </w:trPr>
        <w:tc>
          <w:tcPr>
            <w:tcW w:w="9752" w:type="dxa"/>
            <w:gridSpan w:val="2"/>
            <w:tcBorders>
              <w:top w:val="nil"/>
              <w:left w:val="nil"/>
              <w:bottom w:val="nil"/>
              <w:right w:val="nil"/>
            </w:tcBorders>
          </w:tcPr>
          <w:p w14:paraId="5787EDBE" w14:textId="77777777" w:rsidR="00416B78" w:rsidRPr="00DF04C4" w:rsidRDefault="00416B78" w:rsidP="0069480D"/>
        </w:tc>
      </w:tr>
      <w:tr w:rsidR="00416B78" w14:paraId="4C4DA921" w14:textId="77777777" w:rsidTr="0069480D">
        <w:trPr>
          <w:trHeight w:val="240"/>
          <w:jc w:val="center"/>
        </w:trPr>
        <w:tc>
          <w:tcPr>
            <w:tcW w:w="4876" w:type="dxa"/>
            <w:tcBorders>
              <w:top w:val="nil"/>
              <w:left w:val="nil"/>
              <w:bottom w:val="nil"/>
              <w:right w:val="nil"/>
            </w:tcBorders>
            <w:hideMark/>
          </w:tcPr>
          <w:p w14:paraId="062ADFA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5D1CA61" w14:textId="77777777" w:rsidR="00416B78" w:rsidRPr="00DF04C4" w:rsidRDefault="00416B78" w:rsidP="0069480D">
            <w:pPr>
              <w:pStyle w:val="AmColumnHeading"/>
            </w:pPr>
            <w:r>
              <w:t>Muudatusettepanek</w:t>
            </w:r>
          </w:p>
        </w:tc>
      </w:tr>
      <w:tr w:rsidR="00416B78" w14:paraId="26F4D95C" w14:textId="77777777" w:rsidTr="0069480D">
        <w:trPr>
          <w:jc w:val="center"/>
        </w:trPr>
        <w:tc>
          <w:tcPr>
            <w:tcW w:w="4876" w:type="dxa"/>
            <w:tcBorders>
              <w:top w:val="nil"/>
              <w:left w:val="nil"/>
              <w:bottom w:val="nil"/>
              <w:right w:val="nil"/>
            </w:tcBorders>
            <w:hideMark/>
          </w:tcPr>
          <w:p w14:paraId="5A5E322D" w14:textId="77777777" w:rsidR="00416B78" w:rsidRPr="00DF04C4" w:rsidRDefault="00416B78" w:rsidP="0069480D">
            <w:pPr>
              <w:pStyle w:val="Normal6a"/>
            </w:pPr>
            <w:r>
              <w:rPr>
                <w:b/>
                <w:i/>
              </w:rPr>
              <w:t>21.</w:t>
            </w:r>
            <w:r>
              <w:tab/>
            </w:r>
            <w:r>
              <w:rPr>
                <w:b/>
                <w:i/>
              </w:rPr>
              <w:t xml:space="preserve">kutsub Bulgaariat, </w:t>
            </w:r>
            <w:proofErr w:type="spellStart"/>
            <w:r>
              <w:rPr>
                <w:b/>
                <w:i/>
              </w:rPr>
              <w:t>Tšehhit</w:t>
            </w:r>
            <w:proofErr w:type="spellEnd"/>
            <w:r>
              <w:rPr>
                <w:b/>
                <w:i/>
              </w:rPr>
              <w:t>, Ungarit, Leedut ja Slovakkiat üles Istanbuli konventsiooni ratifitseerima;</w:t>
            </w:r>
          </w:p>
        </w:tc>
        <w:tc>
          <w:tcPr>
            <w:tcW w:w="4876" w:type="dxa"/>
            <w:tcBorders>
              <w:top w:val="nil"/>
              <w:left w:val="nil"/>
              <w:bottom w:val="nil"/>
              <w:right w:val="nil"/>
            </w:tcBorders>
            <w:hideMark/>
          </w:tcPr>
          <w:p w14:paraId="6AB7C45B" w14:textId="77777777" w:rsidR="00416B78" w:rsidRPr="00DF04C4" w:rsidRDefault="00416B78" w:rsidP="0069480D">
            <w:pPr>
              <w:pStyle w:val="Normal6a"/>
            </w:pPr>
            <w:r>
              <w:rPr>
                <w:b/>
                <w:i/>
              </w:rPr>
              <w:t>välja jäetud</w:t>
            </w:r>
          </w:p>
        </w:tc>
      </w:tr>
    </w:tbl>
    <w:p w14:paraId="1A43736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8AE9C6B" w14:textId="77777777" w:rsidR="00416B78" w:rsidRPr="00DF04C4" w:rsidRDefault="00416B78" w:rsidP="00416B78">
      <w:r w:rsidRPr="007B2C1C">
        <w:rPr>
          <w:rStyle w:val="HideTWBExt"/>
        </w:rPr>
        <w:t>&lt;/Amend&gt;</w:t>
      </w:r>
    </w:p>
    <w:p w14:paraId="2E516C3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478</w:t>
      </w:r>
      <w:r w:rsidRPr="007B2C1C">
        <w:rPr>
          <w:rStyle w:val="HideTWBExt"/>
          <w:b w:val="0"/>
        </w:rPr>
        <w:t>&lt;/NumAm&gt;</w:t>
      </w:r>
    </w:p>
    <w:p w14:paraId="04B077D6"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w:t>
      </w:r>
      <w:r w:rsidRPr="007B2C1C">
        <w:rPr>
          <w:rStyle w:val="HideTWBExt"/>
          <w:b w:val="0"/>
        </w:rPr>
        <w:t>&lt;/Members&gt;</w:t>
      </w:r>
    </w:p>
    <w:p w14:paraId="00F1ECAA" w14:textId="77777777" w:rsidR="00416B78" w:rsidRPr="00DF04C4" w:rsidRDefault="00416B78" w:rsidP="00416B78">
      <w:pPr>
        <w:pStyle w:val="NormalBold"/>
      </w:pPr>
      <w:r w:rsidRPr="007B2C1C">
        <w:rPr>
          <w:rStyle w:val="HideTWBExt"/>
          <w:b w:val="0"/>
        </w:rPr>
        <w:t>&lt;/RepeatBlock-By&gt;</w:t>
      </w:r>
    </w:p>
    <w:p w14:paraId="5C10F7C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1FE1B62"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6B93D52" w14:textId="77777777" w:rsidTr="0069480D">
        <w:trPr>
          <w:trHeight w:val="240"/>
          <w:jc w:val="center"/>
        </w:trPr>
        <w:tc>
          <w:tcPr>
            <w:tcW w:w="9752" w:type="dxa"/>
            <w:gridSpan w:val="2"/>
            <w:tcBorders>
              <w:top w:val="nil"/>
              <w:left w:val="nil"/>
              <w:bottom w:val="nil"/>
              <w:right w:val="nil"/>
            </w:tcBorders>
          </w:tcPr>
          <w:p w14:paraId="5C6D433C" w14:textId="77777777" w:rsidR="00416B78" w:rsidRPr="00DF04C4" w:rsidRDefault="00416B78" w:rsidP="0069480D"/>
        </w:tc>
      </w:tr>
      <w:tr w:rsidR="00416B78" w14:paraId="1F00E49A" w14:textId="77777777" w:rsidTr="0069480D">
        <w:trPr>
          <w:trHeight w:val="240"/>
          <w:jc w:val="center"/>
        </w:trPr>
        <w:tc>
          <w:tcPr>
            <w:tcW w:w="4876" w:type="dxa"/>
            <w:tcBorders>
              <w:top w:val="nil"/>
              <w:left w:val="nil"/>
              <w:bottom w:val="nil"/>
              <w:right w:val="nil"/>
            </w:tcBorders>
            <w:hideMark/>
          </w:tcPr>
          <w:p w14:paraId="6B725B8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D2E946D" w14:textId="77777777" w:rsidR="00416B78" w:rsidRPr="00DF04C4" w:rsidRDefault="00416B78" w:rsidP="0069480D">
            <w:pPr>
              <w:pStyle w:val="AmColumnHeading"/>
            </w:pPr>
            <w:r>
              <w:t>Muudatusettepanek</w:t>
            </w:r>
          </w:p>
        </w:tc>
      </w:tr>
      <w:tr w:rsidR="00416B78" w14:paraId="07AB74A5" w14:textId="77777777" w:rsidTr="0069480D">
        <w:trPr>
          <w:jc w:val="center"/>
        </w:trPr>
        <w:tc>
          <w:tcPr>
            <w:tcW w:w="4876" w:type="dxa"/>
            <w:tcBorders>
              <w:top w:val="nil"/>
              <w:left w:val="nil"/>
              <w:bottom w:val="nil"/>
              <w:right w:val="nil"/>
            </w:tcBorders>
            <w:hideMark/>
          </w:tcPr>
          <w:p w14:paraId="004EBAF8" w14:textId="77777777" w:rsidR="00416B78" w:rsidRPr="00DF04C4" w:rsidRDefault="00416B78" w:rsidP="0069480D">
            <w:pPr>
              <w:pStyle w:val="Normal6a"/>
            </w:pPr>
            <w:r>
              <w:rPr>
                <w:b/>
                <w:i/>
              </w:rPr>
              <w:t>21.</w:t>
            </w:r>
            <w:r>
              <w:tab/>
            </w:r>
            <w:r>
              <w:rPr>
                <w:b/>
                <w:i/>
              </w:rPr>
              <w:t xml:space="preserve">kutsub Bulgaariat, </w:t>
            </w:r>
            <w:proofErr w:type="spellStart"/>
            <w:r>
              <w:rPr>
                <w:b/>
                <w:i/>
              </w:rPr>
              <w:t>Tšehhit</w:t>
            </w:r>
            <w:proofErr w:type="spellEnd"/>
            <w:r>
              <w:rPr>
                <w:b/>
                <w:i/>
              </w:rPr>
              <w:t>, Ungarit, Leedut ja Slovakkiat üles Istanbuli konventsiooni ratifitseerima;</w:t>
            </w:r>
          </w:p>
        </w:tc>
        <w:tc>
          <w:tcPr>
            <w:tcW w:w="4876" w:type="dxa"/>
            <w:tcBorders>
              <w:top w:val="nil"/>
              <w:left w:val="nil"/>
              <w:bottom w:val="nil"/>
              <w:right w:val="nil"/>
            </w:tcBorders>
            <w:hideMark/>
          </w:tcPr>
          <w:p w14:paraId="67677975" w14:textId="77777777" w:rsidR="00416B78" w:rsidRPr="00DF04C4" w:rsidRDefault="00416B78" w:rsidP="0069480D">
            <w:pPr>
              <w:pStyle w:val="Normal6a"/>
            </w:pPr>
            <w:r>
              <w:rPr>
                <w:b/>
                <w:i/>
              </w:rPr>
              <w:t>välja jäetud</w:t>
            </w:r>
          </w:p>
        </w:tc>
      </w:tr>
    </w:tbl>
    <w:p w14:paraId="57A6987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D33BB63" w14:textId="77777777" w:rsidR="00416B78" w:rsidRPr="00DF04C4" w:rsidRDefault="00416B78" w:rsidP="00416B78">
      <w:r w:rsidRPr="007B2C1C">
        <w:rPr>
          <w:rStyle w:val="HideTWBExt"/>
        </w:rPr>
        <w:t>&lt;/Amend&gt;</w:t>
      </w:r>
    </w:p>
    <w:p w14:paraId="3F4973C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479</w:t>
      </w:r>
      <w:r w:rsidRPr="007B2C1C">
        <w:rPr>
          <w:rStyle w:val="HideTWBExt"/>
          <w:b w:val="0"/>
        </w:rPr>
        <w:t>&lt;/NumAm&gt;</w:t>
      </w:r>
    </w:p>
    <w:p w14:paraId="7FEACD63"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&lt;/Members&gt;</w:t>
      </w:r>
    </w:p>
    <w:p w14:paraId="6DD64F17" w14:textId="77777777" w:rsidR="00416B78" w:rsidRPr="00DF04C4" w:rsidRDefault="00416B78" w:rsidP="00416B78">
      <w:pPr>
        <w:pStyle w:val="NormalBold"/>
      </w:pPr>
      <w:r w:rsidRPr="007B2C1C">
        <w:rPr>
          <w:rStyle w:val="HideTWBExt"/>
          <w:b w:val="0"/>
        </w:rPr>
        <w:t>&lt;/RepeatBlock-By&gt;</w:t>
      </w:r>
    </w:p>
    <w:p w14:paraId="51A5169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5FCA90"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74370BA" w14:textId="77777777" w:rsidTr="0069480D">
        <w:trPr>
          <w:trHeight w:val="240"/>
          <w:jc w:val="center"/>
        </w:trPr>
        <w:tc>
          <w:tcPr>
            <w:tcW w:w="9752" w:type="dxa"/>
            <w:gridSpan w:val="2"/>
            <w:tcBorders>
              <w:top w:val="nil"/>
              <w:left w:val="nil"/>
              <w:bottom w:val="nil"/>
              <w:right w:val="nil"/>
            </w:tcBorders>
          </w:tcPr>
          <w:p w14:paraId="06EAC2E5" w14:textId="77777777" w:rsidR="00416B78" w:rsidRPr="00DF04C4" w:rsidRDefault="00416B78" w:rsidP="0069480D"/>
        </w:tc>
      </w:tr>
      <w:tr w:rsidR="00416B78" w14:paraId="6AF3074C" w14:textId="77777777" w:rsidTr="0069480D">
        <w:trPr>
          <w:trHeight w:val="240"/>
          <w:jc w:val="center"/>
        </w:trPr>
        <w:tc>
          <w:tcPr>
            <w:tcW w:w="4876" w:type="dxa"/>
            <w:tcBorders>
              <w:top w:val="nil"/>
              <w:left w:val="nil"/>
              <w:bottom w:val="nil"/>
              <w:right w:val="nil"/>
            </w:tcBorders>
            <w:hideMark/>
          </w:tcPr>
          <w:p w14:paraId="71488FD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7C3507A" w14:textId="77777777" w:rsidR="00416B78" w:rsidRPr="00DF04C4" w:rsidRDefault="00416B78" w:rsidP="0069480D">
            <w:pPr>
              <w:pStyle w:val="AmColumnHeading"/>
            </w:pPr>
            <w:r>
              <w:t>Muudatusettepanek</w:t>
            </w:r>
          </w:p>
        </w:tc>
      </w:tr>
      <w:tr w:rsidR="00416B78" w14:paraId="516ACA29" w14:textId="77777777" w:rsidTr="0069480D">
        <w:trPr>
          <w:jc w:val="center"/>
        </w:trPr>
        <w:tc>
          <w:tcPr>
            <w:tcW w:w="4876" w:type="dxa"/>
            <w:tcBorders>
              <w:top w:val="nil"/>
              <w:left w:val="nil"/>
              <w:bottom w:val="nil"/>
              <w:right w:val="nil"/>
            </w:tcBorders>
            <w:hideMark/>
          </w:tcPr>
          <w:p w14:paraId="086BEA8B" w14:textId="77777777" w:rsidR="00416B78" w:rsidRPr="00DF04C4" w:rsidRDefault="00416B78" w:rsidP="0069480D">
            <w:pPr>
              <w:pStyle w:val="Normal6a"/>
            </w:pPr>
            <w:r>
              <w:rPr>
                <w:b/>
                <w:i/>
              </w:rPr>
              <w:t>21.</w:t>
            </w:r>
            <w:r>
              <w:tab/>
            </w:r>
            <w:r>
              <w:rPr>
                <w:b/>
                <w:i/>
              </w:rPr>
              <w:t xml:space="preserve">kutsub Bulgaariat, </w:t>
            </w:r>
            <w:proofErr w:type="spellStart"/>
            <w:r>
              <w:rPr>
                <w:b/>
                <w:i/>
              </w:rPr>
              <w:t>Tšehhit</w:t>
            </w:r>
            <w:proofErr w:type="spellEnd"/>
            <w:r>
              <w:rPr>
                <w:b/>
                <w:i/>
              </w:rPr>
              <w:t>, Ungarit, Leedut ja Slovakkiat üles Istanbuli konventsiooni ratifitseerima;</w:t>
            </w:r>
          </w:p>
        </w:tc>
        <w:tc>
          <w:tcPr>
            <w:tcW w:w="4876" w:type="dxa"/>
            <w:tcBorders>
              <w:top w:val="nil"/>
              <w:left w:val="nil"/>
              <w:bottom w:val="nil"/>
              <w:right w:val="nil"/>
            </w:tcBorders>
            <w:hideMark/>
          </w:tcPr>
          <w:p w14:paraId="2F119AC2" w14:textId="77777777" w:rsidR="00416B78" w:rsidRPr="00DF04C4" w:rsidRDefault="00416B78" w:rsidP="0069480D">
            <w:pPr>
              <w:pStyle w:val="Normal6a"/>
            </w:pPr>
            <w:r>
              <w:rPr>
                <w:b/>
                <w:i/>
              </w:rPr>
              <w:t>välja jäetud</w:t>
            </w:r>
          </w:p>
        </w:tc>
      </w:tr>
    </w:tbl>
    <w:p w14:paraId="08DA5DE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50A2E2" w14:textId="77777777" w:rsidR="00416B78" w:rsidRPr="00DF04C4" w:rsidRDefault="00416B78" w:rsidP="00416B78">
      <w:r w:rsidRPr="007B2C1C">
        <w:rPr>
          <w:rStyle w:val="HideTWBExt"/>
        </w:rPr>
        <w:t>&lt;/Amend&gt;</w:t>
      </w:r>
    </w:p>
    <w:p w14:paraId="5CBE7A4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480</w:t>
      </w:r>
      <w:r w:rsidRPr="007B2C1C">
        <w:rPr>
          <w:rStyle w:val="HideTWBExt"/>
          <w:b w:val="0"/>
        </w:rPr>
        <w:t>&lt;/NumAm&gt;</w:t>
      </w:r>
    </w:p>
    <w:p w14:paraId="1265EB0F"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6AF75C30" w14:textId="77777777" w:rsidR="00416B78" w:rsidRPr="00DF04C4" w:rsidRDefault="00416B78" w:rsidP="00416B78">
      <w:pPr>
        <w:pStyle w:val="NormalBold"/>
      </w:pPr>
      <w:r w:rsidRPr="007B2C1C">
        <w:rPr>
          <w:rStyle w:val="HideTWBExt"/>
          <w:b w:val="0"/>
        </w:rPr>
        <w:t>&lt;/RepeatBlock-By&gt;</w:t>
      </w:r>
    </w:p>
    <w:p w14:paraId="2E98910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E01840E"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CAE37A1" w14:textId="77777777" w:rsidTr="0069480D">
        <w:trPr>
          <w:trHeight w:val="240"/>
          <w:jc w:val="center"/>
        </w:trPr>
        <w:tc>
          <w:tcPr>
            <w:tcW w:w="9752" w:type="dxa"/>
            <w:gridSpan w:val="2"/>
            <w:tcBorders>
              <w:top w:val="nil"/>
              <w:left w:val="nil"/>
              <w:bottom w:val="nil"/>
              <w:right w:val="nil"/>
            </w:tcBorders>
          </w:tcPr>
          <w:p w14:paraId="0B33C8E2" w14:textId="77777777" w:rsidR="00416B78" w:rsidRPr="00DF04C4" w:rsidRDefault="00416B78" w:rsidP="0069480D"/>
        </w:tc>
      </w:tr>
      <w:tr w:rsidR="00416B78" w14:paraId="51CBD638" w14:textId="77777777" w:rsidTr="0069480D">
        <w:trPr>
          <w:trHeight w:val="240"/>
          <w:jc w:val="center"/>
        </w:trPr>
        <w:tc>
          <w:tcPr>
            <w:tcW w:w="4876" w:type="dxa"/>
            <w:tcBorders>
              <w:top w:val="nil"/>
              <w:left w:val="nil"/>
              <w:bottom w:val="nil"/>
              <w:right w:val="nil"/>
            </w:tcBorders>
            <w:hideMark/>
          </w:tcPr>
          <w:p w14:paraId="2298F7C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16744EB" w14:textId="77777777" w:rsidR="00416B78" w:rsidRPr="00DF04C4" w:rsidRDefault="00416B78" w:rsidP="0069480D">
            <w:pPr>
              <w:pStyle w:val="AmColumnHeading"/>
            </w:pPr>
            <w:r>
              <w:t>Muudatusettepanek</w:t>
            </w:r>
          </w:p>
        </w:tc>
      </w:tr>
      <w:tr w:rsidR="00416B78" w14:paraId="216763AF" w14:textId="77777777" w:rsidTr="0069480D">
        <w:trPr>
          <w:jc w:val="center"/>
        </w:trPr>
        <w:tc>
          <w:tcPr>
            <w:tcW w:w="4876" w:type="dxa"/>
            <w:tcBorders>
              <w:top w:val="nil"/>
              <w:left w:val="nil"/>
              <w:bottom w:val="nil"/>
              <w:right w:val="nil"/>
            </w:tcBorders>
            <w:hideMark/>
          </w:tcPr>
          <w:p w14:paraId="13E5FCEF" w14:textId="77777777" w:rsidR="00416B78" w:rsidRPr="00DF04C4" w:rsidRDefault="00416B78" w:rsidP="0069480D">
            <w:pPr>
              <w:pStyle w:val="Normal6a"/>
            </w:pPr>
            <w:r>
              <w:rPr>
                <w:b/>
                <w:i/>
              </w:rPr>
              <w:t>21.</w:t>
            </w:r>
            <w:r>
              <w:tab/>
            </w:r>
            <w:r>
              <w:rPr>
                <w:b/>
                <w:i/>
              </w:rPr>
              <w:t xml:space="preserve">kutsub Bulgaariat, </w:t>
            </w:r>
            <w:proofErr w:type="spellStart"/>
            <w:r>
              <w:rPr>
                <w:b/>
                <w:i/>
              </w:rPr>
              <w:t>Tšehhit</w:t>
            </w:r>
            <w:proofErr w:type="spellEnd"/>
            <w:r>
              <w:rPr>
                <w:b/>
                <w:i/>
              </w:rPr>
              <w:t>, Ungarit, Leedut ja Slovakkiat üles Istanbuli konventsiooni ratifitseerima;</w:t>
            </w:r>
          </w:p>
        </w:tc>
        <w:tc>
          <w:tcPr>
            <w:tcW w:w="4876" w:type="dxa"/>
            <w:tcBorders>
              <w:top w:val="nil"/>
              <w:left w:val="nil"/>
              <w:bottom w:val="nil"/>
              <w:right w:val="nil"/>
            </w:tcBorders>
            <w:hideMark/>
          </w:tcPr>
          <w:p w14:paraId="79252773" w14:textId="77777777" w:rsidR="00416B78" w:rsidRPr="00DF04C4" w:rsidRDefault="00416B78" w:rsidP="0069480D">
            <w:pPr>
              <w:pStyle w:val="Normal6a"/>
            </w:pPr>
            <w:r>
              <w:rPr>
                <w:b/>
                <w:i/>
              </w:rPr>
              <w:t>välja jäetud</w:t>
            </w:r>
          </w:p>
        </w:tc>
      </w:tr>
    </w:tbl>
    <w:p w14:paraId="166802A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F3963A2" w14:textId="77777777" w:rsidR="00416B78" w:rsidRPr="00DF04C4" w:rsidRDefault="00416B78" w:rsidP="00416B78">
      <w:r w:rsidRPr="007B2C1C">
        <w:rPr>
          <w:rStyle w:val="HideTWBExt"/>
        </w:rPr>
        <w:t>&lt;/Amend&gt;</w:t>
      </w:r>
    </w:p>
    <w:p w14:paraId="171EED1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481</w:t>
      </w:r>
      <w:r w:rsidRPr="007B2C1C">
        <w:rPr>
          <w:rStyle w:val="HideTWBExt"/>
          <w:b w:val="0"/>
        </w:rPr>
        <w:t>&lt;/NumAm&gt;</w:t>
      </w:r>
    </w:p>
    <w:p w14:paraId="187B0073"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1CCF4DF" w14:textId="77777777" w:rsidR="00416B78" w:rsidRPr="00DF04C4" w:rsidRDefault="00416B78" w:rsidP="00416B78">
      <w:pPr>
        <w:pStyle w:val="NormalBold"/>
      </w:pPr>
      <w:r w:rsidRPr="007B2C1C">
        <w:rPr>
          <w:rStyle w:val="HideTWBExt"/>
          <w:b w:val="0"/>
        </w:rPr>
        <w:t>&lt;/RepeatBlock-By&gt;</w:t>
      </w:r>
    </w:p>
    <w:p w14:paraId="6EDAF89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17F69B5"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EA5E270" w14:textId="77777777" w:rsidTr="0069480D">
        <w:trPr>
          <w:trHeight w:val="240"/>
          <w:jc w:val="center"/>
        </w:trPr>
        <w:tc>
          <w:tcPr>
            <w:tcW w:w="9752" w:type="dxa"/>
            <w:gridSpan w:val="2"/>
            <w:tcBorders>
              <w:top w:val="nil"/>
              <w:left w:val="nil"/>
              <w:bottom w:val="nil"/>
              <w:right w:val="nil"/>
            </w:tcBorders>
          </w:tcPr>
          <w:p w14:paraId="70072F13" w14:textId="77777777" w:rsidR="00416B78" w:rsidRPr="00DF04C4" w:rsidRDefault="00416B78" w:rsidP="0069480D"/>
        </w:tc>
      </w:tr>
      <w:tr w:rsidR="00416B78" w14:paraId="613959C0" w14:textId="77777777" w:rsidTr="0069480D">
        <w:trPr>
          <w:trHeight w:val="240"/>
          <w:jc w:val="center"/>
        </w:trPr>
        <w:tc>
          <w:tcPr>
            <w:tcW w:w="4876" w:type="dxa"/>
            <w:tcBorders>
              <w:top w:val="nil"/>
              <w:left w:val="nil"/>
              <w:bottom w:val="nil"/>
              <w:right w:val="nil"/>
            </w:tcBorders>
            <w:hideMark/>
          </w:tcPr>
          <w:p w14:paraId="1CECCA5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31A40EB" w14:textId="77777777" w:rsidR="00416B78" w:rsidRPr="00DF04C4" w:rsidRDefault="00416B78" w:rsidP="0069480D">
            <w:pPr>
              <w:pStyle w:val="AmColumnHeading"/>
            </w:pPr>
            <w:r>
              <w:t>Muudatusettepanek</w:t>
            </w:r>
          </w:p>
        </w:tc>
      </w:tr>
      <w:tr w:rsidR="00416B78" w14:paraId="733BB8D8" w14:textId="77777777" w:rsidTr="0069480D">
        <w:trPr>
          <w:jc w:val="center"/>
        </w:trPr>
        <w:tc>
          <w:tcPr>
            <w:tcW w:w="4876" w:type="dxa"/>
            <w:tcBorders>
              <w:top w:val="nil"/>
              <w:left w:val="nil"/>
              <w:bottom w:val="nil"/>
              <w:right w:val="nil"/>
            </w:tcBorders>
            <w:hideMark/>
          </w:tcPr>
          <w:p w14:paraId="7035078B" w14:textId="77777777" w:rsidR="00416B78" w:rsidRPr="00DF04C4" w:rsidRDefault="00416B78" w:rsidP="0069480D">
            <w:pPr>
              <w:pStyle w:val="Normal6a"/>
            </w:pPr>
            <w:r>
              <w:rPr>
                <w:b/>
                <w:i/>
              </w:rPr>
              <w:t>21.</w:t>
            </w:r>
            <w:r>
              <w:tab/>
            </w:r>
            <w:r>
              <w:rPr>
                <w:b/>
                <w:i/>
              </w:rPr>
              <w:t xml:space="preserve">kutsub Bulgaariat, </w:t>
            </w:r>
            <w:proofErr w:type="spellStart"/>
            <w:r>
              <w:rPr>
                <w:b/>
                <w:i/>
              </w:rPr>
              <w:t>Tšehhit</w:t>
            </w:r>
            <w:proofErr w:type="spellEnd"/>
            <w:r>
              <w:rPr>
                <w:b/>
                <w:i/>
              </w:rPr>
              <w:t>, Ungarit, Leedut ja Slovakkiat üles Istanbuli konventsiooni ratifitseerima;</w:t>
            </w:r>
          </w:p>
        </w:tc>
        <w:tc>
          <w:tcPr>
            <w:tcW w:w="4876" w:type="dxa"/>
            <w:tcBorders>
              <w:top w:val="nil"/>
              <w:left w:val="nil"/>
              <w:bottom w:val="nil"/>
              <w:right w:val="nil"/>
            </w:tcBorders>
            <w:hideMark/>
          </w:tcPr>
          <w:p w14:paraId="3D6F55CF" w14:textId="77777777" w:rsidR="00416B78" w:rsidRPr="00DF04C4" w:rsidRDefault="00416B78" w:rsidP="0069480D">
            <w:pPr>
              <w:pStyle w:val="Normal6a"/>
            </w:pPr>
            <w:r>
              <w:rPr>
                <w:b/>
                <w:i/>
              </w:rPr>
              <w:t>välja jäetud</w:t>
            </w:r>
          </w:p>
        </w:tc>
      </w:tr>
    </w:tbl>
    <w:p w14:paraId="552F1DB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0B940160" w14:textId="77777777" w:rsidR="00416B78" w:rsidRPr="00DF04C4" w:rsidRDefault="00416B78" w:rsidP="00416B78">
      <w:r w:rsidRPr="007B2C1C">
        <w:rPr>
          <w:rStyle w:val="HideTWBExt"/>
        </w:rPr>
        <w:t>&lt;/Amend&gt;</w:t>
      </w:r>
    </w:p>
    <w:p w14:paraId="6F41D8B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482</w:t>
      </w:r>
      <w:r w:rsidRPr="007B2C1C">
        <w:rPr>
          <w:rStyle w:val="HideTWBExt"/>
          <w:b w:val="0"/>
        </w:rPr>
        <w:t>&lt;/NumAm&gt;</w:t>
      </w:r>
    </w:p>
    <w:p w14:paraId="4C250ED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44B67CCF" w14:textId="77777777" w:rsidR="00416B78" w:rsidRPr="00DF04C4" w:rsidRDefault="00416B78" w:rsidP="00416B78">
      <w:pPr>
        <w:pStyle w:val="NormalBold"/>
      </w:pPr>
      <w:r w:rsidRPr="007B2C1C">
        <w:rPr>
          <w:rStyle w:val="HideTWBExt"/>
          <w:b w:val="0"/>
        </w:rPr>
        <w:t>&lt;/RepeatBlock-By&gt;</w:t>
      </w:r>
    </w:p>
    <w:p w14:paraId="27DEE7F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75D59C"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F2CCA7B" w14:textId="77777777" w:rsidTr="0069480D">
        <w:trPr>
          <w:trHeight w:val="240"/>
          <w:jc w:val="center"/>
        </w:trPr>
        <w:tc>
          <w:tcPr>
            <w:tcW w:w="9752" w:type="dxa"/>
            <w:gridSpan w:val="2"/>
            <w:tcBorders>
              <w:top w:val="nil"/>
              <w:left w:val="nil"/>
              <w:bottom w:val="nil"/>
              <w:right w:val="nil"/>
            </w:tcBorders>
          </w:tcPr>
          <w:p w14:paraId="1C908436" w14:textId="77777777" w:rsidR="00416B78" w:rsidRPr="00DF04C4" w:rsidRDefault="00416B78" w:rsidP="0069480D"/>
        </w:tc>
      </w:tr>
      <w:tr w:rsidR="00416B78" w14:paraId="0D7515A2" w14:textId="77777777" w:rsidTr="0069480D">
        <w:trPr>
          <w:trHeight w:val="240"/>
          <w:jc w:val="center"/>
        </w:trPr>
        <w:tc>
          <w:tcPr>
            <w:tcW w:w="4876" w:type="dxa"/>
            <w:tcBorders>
              <w:top w:val="nil"/>
              <w:left w:val="nil"/>
              <w:bottom w:val="nil"/>
              <w:right w:val="nil"/>
            </w:tcBorders>
            <w:hideMark/>
          </w:tcPr>
          <w:p w14:paraId="2460B9B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C22E40" w14:textId="77777777" w:rsidR="00416B78" w:rsidRPr="00DF04C4" w:rsidRDefault="00416B78" w:rsidP="0069480D">
            <w:pPr>
              <w:pStyle w:val="AmColumnHeading"/>
            </w:pPr>
            <w:r>
              <w:t>Muudatusettepanek</w:t>
            </w:r>
          </w:p>
        </w:tc>
      </w:tr>
      <w:tr w:rsidR="00416B78" w14:paraId="6B80F7CD" w14:textId="77777777" w:rsidTr="0069480D">
        <w:trPr>
          <w:jc w:val="center"/>
        </w:trPr>
        <w:tc>
          <w:tcPr>
            <w:tcW w:w="4876" w:type="dxa"/>
            <w:tcBorders>
              <w:top w:val="nil"/>
              <w:left w:val="nil"/>
              <w:bottom w:val="nil"/>
              <w:right w:val="nil"/>
            </w:tcBorders>
            <w:hideMark/>
          </w:tcPr>
          <w:p w14:paraId="5FCBAD29" w14:textId="77777777" w:rsidR="00416B78" w:rsidRPr="00DF04C4" w:rsidRDefault="00416B78" w:rsidP="0069480D">
            <w:pPr>
              <w:pStyle w:val="Normal6a"/>
            </w:pPr>
            <w:r>
              <w:t>21.</w:t>
            </w:r>
            <w:r>
              <w:tab/>
              <w:t xml:space="preserve">kutsub Bulgaariat, </w:t>
            </w:r>
            <w:proofErr w:type="spellStart"/>
            <w:r>
              <w:t>Tšehhit</w:t>
            </w:r>
            <w:proofErr w:type="spellEnd"/>
            <w:r>
              <w:t>, Ungarit, Leedut ja Slovakkiat üles Istanbuli konventsiooni ratifitseerima;</w:t>
            </w:r>
          </w:p>
        </w:tc>
        <w:tc>
          <w:tcPr>
            <w:tcW w:w="4876" w:type="dxa"/>
            <w:tcBorders>
              <w:top w:val="nil"/>
              <w:left w:val="nil"/>
              <w:bottom w:val="nil"/>
              <w:right w:val="nil"/>
            </w:tcBorders>
            <w:hideMark/>
          </w:tcPr>
          <w:p w14:paraId="23BED869" w14:textId="77777777" w:rsidR="00416B78" w:rsidRPr="00DF04C4" w:rsidRDefault="00416B78" w:rsidP="0069480D">
            <w:pPr>
              <w:pStyle w:val="Normal6a"/>
            </w:pPr>
            <w:r>
              <w:t>21.</w:t>
            </w:r>
            <w:r>
              <w:tab/>
            </w:r>
            <w:r>
              <w:rPr>
                <w:b/>
                <w:i/>
              </w:rPr>
              <w:t>väljendab sügavat muret Läti parlamendi hiljutise hääletuse pärast Istanbuli konventsioonist taganemise üle; rõhutab, et see on kogu ELi demokraatiavastaste jõudude pika desinformatsioonikampaania kulminatsioon konventsiooni kohaldamisala ja eesmärkide kohta; nõuab tungivalt, et Läti vaataks oma seisukoha uuesti läbi;</w:t>
            </w:r>
            <w:r>
              <w:t xml:space="preserve"> kutsub Bulgaariat, </w:t>
            </w:r>
            <w:proofErr w:type="spellStart"/>
            <w:r>
              <w:t>Tšehhit</w:t>
            </w:r>
            <w:proofErr w:type="spellEnd"/>
            <w:r>
              <w:t>, Ungarit, Leedut ja Slovakkiat üles Istanbuli konventsiooni ratifitseerima;</w:t>
            </w:r>
          </w:p>
        </w:tc>
      </w:tr>
    </w:tbl>
    <w:p w14:paraId="4DAF748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F15243F" w14:textId="77777777" w:rsidR="00416B78" w:rsidRPr="00DF04C4" w:rsidRDefault="00416B78" w:rsidP="00416B78">
      <w:r w:rsidRPr="007B2C1C">
        <w:rPr>
          <w:rStyle w:val="HideTWBExt"/>
        </w:rPr>
        <w:t>&lt;/Amend&gt;</w:t>
      </w:r>
    </w:p>
    <w:p w14:paraId="6718CE9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483</w:t>
      </w:r>
      <w:r w:rsidRPr="007B2C1C">
        <w:rPr>
          <w:rStyle w:val="HideTWBExt"/>
          <w:b w:val="0"/>
        </w:rPr>
        <w:t>&lt;/NumAm&gt;</w:t>
      </w:r>
    </w:p>
    <w:p w14:paraId="3DBA95DB"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3A13B6F8" w14:textId="77777777" w:rsidR="00416B78" w:rsidRPr="00DF04C4" w:rsidRDefault="00416B78" w:rsidP="00416B78">
      <w:pPr>
        <w:pStyle w:val="NormalBold"/>
      </w:pPr>
      <w:r w:rsidRPr="007B2C1C">
        <w:rPr>
          <w:rStyle w:val="HideTWBExt"/>
          <w:b w:val="0"/>
        </w:rPr>
        <w:t>&lt;/RepeatBlock-By&gt;</w:t>
      </w:r>
    </w:p>
    <w:p w14:paraId="215F1BB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8B70A3B"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9CA9C70" w14:textId="77777777" w:rsidTr="0069480D">
        <w:trPr>
          <w:trHeight w:val="240"/>
          <w:jc w:val="center"/>
        </w:trPr>
        <w:tc>
          <w:tcPr>
            <w:tcW w:w="9752" w:type="dxa"/>
            <w:gridSpan w:val="2"/>
            <w:tcBorders>
              <w:top w:val="nil"/>
              <w:left w:val="nil"/>
              <w:bottom w:val="nil"/>
              <w:right w:val="nil"/>
            </w:tcBorders>
          </w:tcPr>
          <w:p w14:paraId="01104F9B" w14:textId="77777777" w:rsidR="00416B78" w:rsidRPr="00DF04C4" w:rsidRDefault="00416B78" w:rsidP="0069480D"/>
        </w:tc>
      </w:tr>
      <w:tr w:rsidR="00416B78" w14:paraId="68D807FA" w14:textId="77777777" w:rsidTr="0069480D">
        <w:trPr>
          <w:trHeight w:val="240"/>
          <w:jc w:val="center"/>
        </w:trPr>
        <w:tc>
          <w:tcPr>
            <w:tcW w:w="4876" w:type="dxa"/>
            <w:tcBorders>
              <w:top w:val="nil"/>
              <w:left w:val="nil"/>
              <w:bottom w:val="nil"/>
              <w:right w:val="nil"/>
            </w:tcBorders>
            <w:hideMark/>
          </w:tcPr>
          <w:p w14:paraId="1CE0583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A43D7E" w14:textId="77777777" w:rsidR="00416B78" w:rsidRPr="00DF04C4" w:rsidRDefault="00416B78" w:rsidP="0069480D">
            <w:pPr>
              <w:pStyle w:val="AmColumnHeading"/>
            </w:pPr>
            <w:r>
              <w:t>Muudatusettepanek</w:t>
            </w:r>
          </w:p>
        </w:tc>
      </w:tr>
      <w:tr w:rsidR="00416B78" w14:paraId="6B1A3A5F" w14:textId="77777777" w:rsidTr="0069480D">
        <w:trPr>
          <w:jc w:val="center"/>
        </w:trPr>
        <w:tc>
          <w:tcPr>
            <w:tcW w:w="4876" w:type="dxa"/>
            <w:tcBorders>
              <w:top w:val="nil"/>
              <w:left w:val="nil"/>
              <w:bottom w:val="nil"/>
              <w:right w:val="nil"/>
            </w:tcBorders>
            <w:hideMark/>
          </w:tcPr>
          <w:p w14:paraId="42B6EFAA" w14:textId="77777777" w:rsidR="00416B78" w:rsidRPr="00DF04C4" w:rsidRDefault="00416B78" w:rsidP="0069480D">
            <w:pPr>
              <w:pStyle w:val="Normal6a"/>
            </w:pPr>
            <w:r>
              <w:t>21.</w:t>
            </w:r>
            <w:r>
              <w:tab/>
              <w:t xml:space="preserve">kutsub Bulgaariat, </w:t>
            </w:r>
            <w:proofErr w:type="spellStart"/>
            <w:r>
              <w:t>Tšehhit</w:t>
            </w:r>
            <w:proofErr w:type="spellEnd"/>
            <w:r>
              <w:t>, Ungarit, Leedut ja Slovakkiat üles Istanbuli konventsiooni ratifitseerima;</w:t>
            </w:r>
          </w:p>
        </w:tc>
        <w:tc>
          <w:tcPr>
            <w:tcW w:w="4876" w:type="dxa"/>
            <w:tcBorders>
              <w:top w:val="nil"/>
              <w:left w:val="nil"/>
              <w:bottom w:val="nil"/>
              <w:right w:val="nil"/>
            </w:tcBorders>
            <w:hideMark/>
          </w:tcPr>
          <w:p w14:paraId="7F153188" w14:textId="77777777" w:rsidR="00416B78" w:rsidRPr="00DF04C4" w:rsidRDefault="00416B78" w:rsidP="0069480D">
            <w:pPr>
              <w:pStyle w:val="Normal6a"/>
            </w:pPr>
            <w:r>
              <w:t>21.</w:t>
            </w:r>
            <w:r>
              <w:tab/>
              <w:t xml:space="preserve">kutsub Bulgaariat, </w:t>
            </w:r>
            <w:proofErr w:type="spellStart"/>
            <w:r>
              <w:t>Tšehhit</w:t>
            </w:r>
            <w:proofErr w:type="spellEnd"/>
            <w:r>
              <w:t xml:space="preserve">, Ungarit, Leedut ja Slovakkiat üles Istanbuli konventsiooni ratifitseerima; </w:t>
            </w:r>
            <w:r>
              <w:rPr>
                <w:b/>
                <w:i/>
              </w:rPr>
              <w:t>peab äärmiselt kahetsusväärseks Läti otsust Istanbuli konventsioonist taganeda ning nõuab tungivalt, et riik vaataks oma otsuse uuesti läbi.</w:t>
            </w:r>
          </w:p>
        </w:tc>
      </w:tr>
    </w:tbl>
    <w:p w14:paraId="683E340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55F4245" w14:textId="77777777" w:rsidR="00416B78" w:rsidRPr="00DF04C4" w:rsidRDefault="00416B78" w:rsidP="00416B78">
      <w:r w:rsidRPr="007B2C1C">
        <w:rPr>
          <w:rStyle w:val="HideTWBExt"/>
        </w:rPr>
        <w:t>&lt;/Amend&gt;</w:t>
      </w:r>
    </w:p>
    <w:p w14:paraId="01E7B4E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484</w:t>
      </w:r>
      <w:r w:rsidRPr="007B2C1C">
        <w:rPr>
          <w:rStyle w:val="HideTWBExt"/>
          <w:b w:val="0"/>
        </w:rPr>
        <w:t>&lt;/NumAm&gt;</w:t>
      </w:r>
    </w:p>
    <w:p w14:paraId="3113FD1A"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66E19999" w14:textId="77777777" w:rsidR="00416B78" w:rsidRPr="00DF04C4" w:rsidRDefault="00416B78" w:rsidP="00416B78">
      <w:pPr>
        <w:pStyle w:val="NormalBold"/>
      </w:pPr>
      <w:r w:rsidRPr="007B2C1C">
        <w:rPr>
          <w:rStyle w:val="HideTWBExt"/>
          <w:b w:val="0"/>
        </w:rPr>
        <w:t>&lt;/RepeatBlock-By&gt;</w:t>
      </w:r>
    </w:p>
    <w:p w14:paraId="77CE7A8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73FF8EB"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0435B39" w14:textId="77777777" w:rsidTr="0069480D">
        <w:trPr>
          <w:trHeight w:val="240"/>
          <w:jc w:val="center"/>
        </w:trPr>
        <w:tc>
          <w:tcPr>
            <w:tcW w:w="9752" w:type="dxa"/>
            <w:gridSpan w:val="2"/>
            <w:tcBorders>
              <w:top w:val="nil"/>
              <w:left w:val="nil"/>
              <w:bottom w:val="nil"/>
              <w:right w:val="nil"/>
            </w:tcBorders>
          </w:tcPr>
          <w:p w14:paraId="7C3D21B7" w14:textId="77777777" w:rsidR="00416B78" w:rsidRPr="00DF04C4" w:rsidRDefault="00416B78" w:rsidP="0069480D"/>
        </w:tc>
      </w:tr>
      <w:tr w:rsidR="00416B78" w14:paraId="415060AA" w14:textId="77777777" w:rsidTr="0069480D">
        <w:trPr>
          <w:trHeight w:val="240"/>
          <w:jc w:val="center"/>
        </w:trPr>
        <w:tc>
          <w:tcPr>
            <w:tcW w:w="4876" w:type="dxa"/>
            <w:tcBorders>
              <w:top w:val="nil"/>
              <w:left w:val="nil"/>
              <w:bottom w:val="nil"/>
              <w:right w:val="nil"/>
            </w:tcBorders>
            <w:hideMark/>
          </w:tcPr>
          <w:p w14:paraId="430F695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149A51F" w14:textId="77777777" w:rsidR="00416B78" w:rsidRPr="00DF04C4" w:rsidRDefault="00416B78" w:rsidP="0069480D">
            <w:pPr>
              <w:pStyle w:val="AmColumnHeading"/>
            </w:pPr>
            <w:r>
              <w:t>Muudatusettepanek</w:t>
            </w:r>
          </w:p>
        </w:tc>
      </w:tr>
      <w:tr w:rsidR="00416B78" w14:paraId="6A593256" w14:textId="77777777" w:rsidTr="0069480D">
        <w:trPr>
          <w:jc w:val="center"/>
        </w:trPr>
        <w:tc>
          <w:tcPr>
            <w:tcW w:w="4876" w:type="dxa"/>
            <w:tcBorders>
              <w:top w:val="nil"/>
              <w:left w:val="nil"/>
              <w:bottom w:val="nil"/>
              <w:right w:val="nil"/>
            </w:tcBorders>
            <w:hideMark/>
          </w:tcPr>
          <w:p w14:paraId="439941C2" w14:textId="77777777" w:rsidR="00416B78" w:rsidRPr="00DF04C4" w:rsidRDefault="00416B78" w:rsidP="0069480D">
            <w:pPr>
              <w:pStyle w:val="Normal6a"/>
            </w:pPr>
            <w:r>
              <w:t>21.</w:t>
            </w:r>
            <w:r>
              <w:tab/>
            </w:r>
            <w:r>
              <w:rPr>
                <w:b/>
                <w:i/>
              </w:rPr>
              <w:t xml:space="preserve">kutsub Bulgaariat, </w:t>
            </w:r>
            <w:proofErr w:type="spellStart"/>
            <w:r>
              <w:rPr>
                <w:b/>
                <w:i/>
              </w:rPr>
              <w:t>Tšehhit</w:t>
            </w:r>
            <w:proofErr w:type="spellEnd"/>
            <w:r>
              <w:rPr>
                <w:b/>
                <w:i/>
              </w:rPr>
              <w:t>, Ungarit, Leedut ja Slovakkiat üles</w:t>
            </w:r>
            <w:r>
              <w:t xml:space="preserve"> Istanbuli konventsiooni </w:t>
            </w:r>
            <w:r>
              <w:rPr>
                <w:b/>
                <w:i/>
              </w:rPr>
              <w:t>ratifitseerima</w:t>
            </w:r>
            <w:r>
              <w:t>;</w:t>
            </w:r>
          </w:p>
        </w:tc>
        <w:tc>
          <w:tcPr>
            <w:tcW w:w="4876" w:type="dxa"/>
            <w:tcBorders>
              <w:top w:val="nil"/>
              <w:left w:val="nil"/>
              <w:bottom w:val="nil"/>
              <w:right w:val="nil"/>
            </w:tcBorders>
            <w:hideMark/>
          </w:tcPr>
          <w:p w14:paraId="697C8DCF" w14:textId="77777777" w:rsidR="00416B78" w:rsidRPr="00DF04C4" w:rsidRDefault="00416B78" w:rsidP="0069480D">
            <w:pPr>
              <w:pStyle w:val="Normal6a"/>
            </w:pPr>
            <w:r>
              <w:t>21.</w:t>
            </w:r>
            <w:r>
              <w:tab/>
            </w:r>
            <w:r>
              <w:rPr>
                <w:b/>
                <w:i/>
              </w:rPr>
              <w:t>austab täielikult Bulgaaria, Tšehhi, Ungari, Leedu ja Slovakkia suveräänset otsust</w:t>
            </w:r>
            <w:r>
              <w:t xml:space="preserve"> Istanbuli konventsiooni </w:t>
            </w:r>
            <w:r>
              <w:rPr>
                <w:b/>
                <w:i/>
              </w:rPr>
              <w:t>mitte ratifitseerida</w:t>
            </w:r>
            <w:r>
              <w:t>;</w:t>
            </w:r>
          </w:p>
        </w:tc>
      </w:tr>
    </w:tbl>
    <w:p w14:paraId="7AECFBE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7088FE58" w14:textId="77777777" w:rsidR="00416B78" w:rsidRPr="00DF04C4" w:rsidRDefault="00416B78" w:rsidP="00416B78">
      <w:r w:rsidRPr="007B2C1C">
        <w:rPr>
          <w:rStyle w:val="HideTWBExt"/>
        </w:rPr>
        <w:t>&lt;/Amend&gt;</w:t>
      </w:r>
    </w:p>
    <w:p w14:paraId="684E04D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485</w:t>
      </w:r>
      <w:r w:rsidRPr="007B2C1C">
        <w:rPr>
          <w:rStyle w:val="HideTWBExt"/>
          <w:b w:val="0"/>
        </w:rPr>
        <w:t>&lt;/NumAm&gt;</w:t>
      </w:r>
    </w:p>
    <w:p w14:paraId="141CC9AF"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2F71F1AD" w14:textId="77777777" w:rsidR="00416B78" w:rsidRPr="00DF04C4" w:rsidRDefault="00416B78" w:rsidP="00416B78">
      <w:pPr>
        <w:pStyle w:val="NormalBold"/>
      </w:pPr>
      <w:r w:rsidRPr="007B2C1C">
        <w:rPr>
          <w:rStyle w:val="HideTWBExt"/>
          <w:b w:val="0"/>
        </w:rPr>
        <w:t>&lt;/RepeatBlock-By&gt;</w:t>
      </w:r>
    </w:p>
    <w:p w14:paraId="41514F0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75220A0" w14:textId="77777777" w:rsidR="00416B78" w:rsidRPr="00DF04C4" w:rsidRDefault="00416B78" w:rsidP="00416B78">
      <w:pPr>
        <w:pStyle w:val="NormalBold"/>
      </w:pPr>
      <w:r w:rsidRPr="007B2C1C">
        <w:rPr>
          <w:rStyle w:val="HideTWBExt"/>
          <w:b w:val="0"/>
        </w:rPr>
        <w:t>&lt;Article&gt;</w:t>
      </w:r>
      <w:r>
        <w:t>Punkt 21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B9F178" w14:textId="77777777" w:rsidTr="0069480D">
        <w:trPr>
          <w:trHeight w:val="240"/>
          <w:jc w:val="center"/>
        </w:trPr>
        <w:tc>
          <w:tcPr>
            <w:tcW w:w="9752" w:type="dxa"/>
            <w:gridSpan w:val="2"/>
            <w:tcBorders>
              <w:top w:val="nil"/>
              <w:left w:val="nil"/>
              <w:bottom w:val="nil"/>
              <w:right w:val="nil"/>
            </w:tcBorders>
          </w:tcPr>
          <w:p w14:paraId="54BA8CD7" w14:textId="77777777" w:rsidR="00416B78" w:rsidRPr="00DF04C4" w:rsidRDefault="00416B78" w:rsidP="0069480D"/>
        </w:tc>
      </w:tr>
      <w:tr w:rsidR="00416B78" w14:paraId="0C2CAADC" w14:textId="77777777" w:rsidTr="0069480D">
        <w:trPr>
          <w:trHeight w:val="240"/>
          <w:jc w:val="center"/>
        </w:trPr>
        <w:tc>
          <w:tcPr>
            <w:tcW w:w="4876" w:type="dxa"/>
            <w:tcBorders>
              <w:top w:val="nil"/>
              <w:left w:val="nil"/>
              <w:bottom w:val="nil"/>
              <w:right w:val="nil"/>
            </w:tcBorders>
            <w:hideMark/>
          </w:tcPr>
          <w:p w14:paraId="5F71488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7F77ABF" w14:textId="77777777" w:rsidR="00416B78" w:rsidRPr="00DF04C4" w:rsidRDefault="00416B78" w:rsidP="0069480D">
            <w:pPr>
              <w:pStyle w:val="AmColumnHeading"/>
            </w:pPr>
            <w:r>
              <w:t>Muudatusettepanek</w:t>
            </w:r>
          </w:p>
        </w:tc>
      </w:tr>
      <w:tr w:rsidR="00416B78" w14:paraId="39D92C23" w14:textId="77777777" w:rsidTr="0069480D">
        <w:trPr>
          <w:jc w:val="center"/>
        </w:trPr>
        <w:tc>
          <w:tcPr>
            <w:tcW w:w="4876" w:type="dxa"/>
            <w:tcBorders>
              <w:top w:val="nil"/>
              <w:left w:val="nil"/>
              <w:bottom w:val="nil"/>
              <w:right w:val="nil"/>
            </w:tcBorders>
            <w:hideMark/>
          </w:tcPr>
          <w:p w14:paraId="28A3799D" w14:textId="77777777" w:rsidR="00416B78" w:rsidRPr="00DF04C4" w:rsidRDefault="00416B78" w:rsidP="0069480D">
            <w:pPr>
              <w:pStyle w:val="Normal6a"/>
            </w:pPr>
            <w:r>
              <w:t>21.</w:t>
            </w:r>
            <w:r>
              <w:tab/>
              <w:t xml:space="preserve">kutsub </w:t>
            </w:r>
            <w:r>
              <w:rPr>
                <w:b/>
                <w:i/>
              </w:rPr>
              <w:t xml:space="preserve">Bulgaariat, </w:t>
            </w:r>
            <w:proofErr w:type="spellStart"/>
            <w:r>
              <w:rPr>
                <w:b/>
                <w:i/>
              </w:rPr>
              <w:t>Tšehhit</w:t>
            </w:r>
            <w:proofErr w:type="spellEnd"/>
            <w:r>
              <w:rPr>
                <w:b/>
                <w:i/>
              </w:rPr>
              <w:t>, Ungarit, Leedut ja Slovakkiat</w:t>
            </w:r>
            <w:r>
              <w:t xml:space="preserve"> üles Istanbuli konventsiooni ratifitseerima;</w:t>
            </w:r>
          </w:p>
        </w:tc>
        <w:tc>
          <w:tcPr>
            <w:tcW w:w="4876" w:type="dxa"/>
            <w:tcBorders>
              <w:top w:val="nil"/>
              <w:left w:val="nil"/>
              <w:bottom w:val="nil"/>
              <w:right w:val="nil"/>
            </w:tcBorders>
            <w:hideMark/>
          </w:tcPr>
          <w:p w14:paraId="227D3EA6" w14:textId="77777777" w:rsidR="00416B78" w:rsidRPr="00DF04C4" w:rsidRDefault="00416B78" w:rsidP="0069480D">
            <w:pPr>
              <w:pStyle w:val="Normal6a"/>
            </w:pPr>
            <w:r>
              <w:t>21.</w:t>
            </w:r>
            <w:r>
              <w:tab/>
              <w:t xml:space="preserve">kutsub </w:t>
            </w:r>
            <w:r>
              <w:rPr>
                <w:b/>
                <w:i/>
              </w:rPr>
              <w:t>kõiki ELi liikmesriike</w:t>
            </w:r>
            <w:r>
              <w:t xml:space="preserve"> üles Istanbuli konventsiooni ratifitseerima;</w:t>
            </w:r>
          </w:p>
        </w:tc>
      </w:tr>
    </w:tbl>
    <w:p w14:paraId="5B7F1FA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6EDCA1E" w14:textId="77777777" w:rsidR="00416B78" w:rsidRPr="00DF04C4" w:rsidRDefault="00416B78" w:rsidP="00416B78">
      <w:r w:rsidRPr="007B2C1C">
        <w:rPr>
          <w:rStyle w:val="HideTWBExt"/>
        </w:rPr>
        <w:t>&lt;/Amend&gt;</w:t>
      </w:r>
    </w:p>
    <w:p w14:paraId="13ED993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486</w:t>
      </w:r>
      <w:r w:rsidRPr="007B2C1C">
        <w:rPr>
          <w:rStyle w:val="HideTWBExt"/>
          <w:b w:val="0"/>
        </w:rPr>
        <w:t>&lt;/NumAm&gt;</w:t>
      </w:r>
    </w:p>
    <w:p w14:paraId="1D1A8801"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1DE03F5E" w14:textId="77777777" w:rsidR="00416B78" w:rsidRPr="00DF04C4" w:rsidRDefault="00416B78" w:rsidP="00416B78">
      <w:pPr>
        <w:pStyle w:val="NormalBold"/>
      </w:pPr>
      <w:r w:rsidRPr="007B2C1C">
        <w:rPr>
          <w:rStyle w:val="HideTWBExt"/>
          <w:b w:val="0"/>
        </w:rPr>
        <w:t>&lt;/RepeatBlock-By&gt;</w:t>
      </w:r>
    </w:p>
    <w:p w14:paraId="3EEBCB0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6D9534A" w14:textId="77777777" w:rsidR="00416B78" w:rsidRPr="00DF04C4" w:rsidRDefault="00416B78" w:rsidP="00416B78">
      <w:pPr>
        <w:pStyle w:val="NormalBold"/>
      </w:pPr>
      <w:r w:rsidRPr="007B2C1C">
        <w:rPr>
          <w:rStyle w:val="HideTWBExt"/>
          <w:b w:val="0"/>
        </w:rPr>
        <w:t>&lt;Article&gt;</w:t>
      </w:r>
      <w:r>
        <w:t>Punkt 21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28BCD20" w14:textId="77777777" w:rsidTr="0069480D">
        <w:trPr>
          <w:trHeight w:val="240"/>
          <w:jc w:val="center"/>
        </w:trPr>
        <w:tc>
          <w:tcPr>
            <w:tcW w:w="9752" w:type="dxa"/>
            <w:gridSpan w:val="2"/>
            <w:tcBorders>
              <w:top w:val="nil"/>
              <w:left w:val="nil"/>
              <w:bottom w:val="nil"/>
              <w:right w:val="nil"/>
            </w:tcBorders>
          </w:tcPr>
          <w:p w14:paraId="0A5D261D" w14:textId="77777777" w:rsidR="00416B78" w:rsidRPr="00DF04C4" w:rsidRDefault="00416B78" w:rsidP="0069480D"/>
        </w:tc>
      </w:tr>
      <w:tr w:rsidR="00416B78" w14:paraId="326DF2C9" w14:textId="77777777" w:rsidTr="0069480D">
        <w:trPr>
          <w:trHeight w:val="240"/>
          <w:jc w:val="center"/>
        </w:trPr>
        <w:tc>
          <w:tcPr>
            <w:tcW w:w="4876" w:type="dxa"/>
            <w:tcBorders>
              <w:top w:val="nil"/>
              <w:left w:val="nil"/>
              <w:bottom w:val="nil"/>
              <w:right w:val="nil"/>
            </w:tcBorders>
            <w:hideMark/>
          </w:tcPr>
          <w:p w14:paraId="38490D0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84CB09" w14:textId="77777777" w:rsidR="00416B78" w:rsidRPr="00DF04C4" w:rsidRDefault="00416B78" w:rsidP="0069480D">
            <w:pPr>
              <w:pStyle w:val="AmColumnHeading"/>
            </w:pPr>
            <w:r>
              <w:t>Muudatusettepanek</w:t>
            </w:r>
          </w:p>
        </w:tc>
      </w:tr>
      <w:tr w:rsidR="00416B78" w14:paraId="323BA7F9" w14:textId="77777777" w:rsidTr="0069480D">
        <w:trPr>
          <w:jc w:val="center"/>
        </w:trPr>
        <w:tc>
          <w:tcPr>
            <w:tcW w:w="4876" w:type="dxa"/>
            <w:tcBorders>
              <w:top w:val="nil"/>
              <w:left w:val="nil"/>
              <w:bottom w:val="nil"/>
              <w:right w:val="nil"/>
            </w:tcBorders>
          </w:tcPr>
          <w:p w14:paraId="3F07CCAE" w14:textId="77777777" w:rsidR="00416B78" w:rsidRPr="00DF04C4" w:rsidRDefault="00416B78" w:rsidP="0069480D">
            <w:pPr>
              <w:pStyle w:val="Normal6a"/>
            </w:pPr>
          </w:p>
        </w:tc>
        <w:tc>
          <w:tcPr>
            <w:tcW w:w="4876" w:type="dxa"/>
            <w:tcBorders>
              <w:top w:val="nil"/>
              <w:left w:val="nil"/>
              <w:bottom w:val="nil"/>
              <w:right w:val="nil"/>
            </w:tcBorders>
            <w:hideMark/>
          </w:tcPr>
          <w:p w14:paraId="294409E0" w14:textId="77777777" w:rsidR="00416B78" w:rsidRPr="00DF04C4" w:rsidRDefault="00416B78" w:rsidP="0069480D">
            <w:pPr>
              <w:pStyle w:val="Normal6a"/>
            </w:pPr>
            <w:proofErr w:type="spellStart"/>
            <w:r>
              <w:rPr>
                <w:b/>
                <w:i/>
              </w:rPr>
              <w:t>21a</w:t>
            </w:r>
            <w:proofErr w:type="spellEnd"/>
            <w:r>
              <w:rPr>
                <w:b/>
                <w:i/>
              </w:rPr>
              <w:t>.</w:t>
            </w:r>
            <w:r>
              <w:tab/>
            </w:r>
            <w:r>
              <w:rPr>
                <w:b/>
                <w:i/>
              </w:rPr>
              <w:t>mõistab kõige karmimalt hukka vägistamise ja muude seksuaalvägivalla vormide kasutamise sõjarelvana ning tuletab meelde, et selline käitumine võib rahvusvahelise õiguse kohaselt kujutada endast sõjakuritegusid või inimsusvastaseid kuritegusid; nõuab tungivalt, et komisjon ja liikmesriigid töötaksid aktiivselt selle nimel, et tagada seda liiki kuritegude eest vastutusele võtmine rahvusvahelisel tasandil ja kogu maailmas rakendatava inimõiguste rikkujate vastase ELi sanktsioonirežiimi kohaldamise kaudu, ning suurendaksid toetust rahvusvahelistele jõupingutustele dokumenteerida ennetusmeetmete nimel need kuriteod käimasolevates konfliktides; rõhutab, kui oluline on tagada seksuaalvägivalla ohvritele, sealhulgas sõjas vägistamise ohvritele juurdepääs ohutule ja seaduslikule abordile;</w:t>
            </w:r>
          </w:p>
        </w:tc>
      </w:tr>
    </w:tbl>
    <w:p w14:paraId="35A7CDE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1920317" w14:textId="77777777" w:rsidR="00416B78" w:rsidRPr="00DF04C4" w:rsidRDefault="00416B78" w:rsidP="00416B78">
      <w:r w:rsidRPr="007B2C1C">
        <w:rPr>
          <w:rStyle w:val="HideTWBExt"/>
        </w:rPr>
        <w:t>&lt;/Amend&gt;</w:t>
      </w:r>
    </w:p>
    <w:p w14:paraId="7F27889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487</w:t>
      </w:r>
      <w:r w:rsidRPr="007B2C1C">
        <w:rPr>
          <w:rStyle w:val="HideTWBExt"/>
          <w:b w:val="0"/>
        </w:rPr>
        <w:t>&lt;/NumAm&gt;</w:t>
      </w:r>
    </w:p>
    <w:p w14:paraId="2AB033B2"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44BBEC89" w14:textId="77777777" w:rsidR="00416B78" w:rsidRPr="00DF04C4" w:rsidRDefault="00416B78" w:rsidP="00416B78">
      <w:pPr>
        <w:pStyle w:val="NormalBold"/>
      </w:pPr>
      <w:r w:rsidRPr="007B2C1C">
        <w:rPr>
          <w:rStyle w:val="HideTWBExt"/>
          <w:b w:val="0"/>
        </w:rPr>
        <w:t>&lt;/RepeatBlock-By&gt;</w:t>
      </w:r>
    </w:p>
    <w:p w14:paraId="786E186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AC6445" w14:textId="77777777" w:rsidR="00416B78" w:rsidRPr="00DF04C4" w:rsidRDefault="00416B78" w:rsidP="00416B78">
      <w:pPr>
        <w:pStyle w:val="NormalBold"/>
      </w:pPr>
      <w:r w:rsidRPr="007B2C1C">
        <w:rPr>
          <w:rStyle w:val="HideTWBExt"/>
          <w:b w:val="0"/>
        </w:rPr>
        <w:t>&lt;Article&gt;</w:t>
      </w:r>
      <w:r>
        <w:t>Punkt 21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B7AF188" w14:textId="77777777" w:rsidTr="0069480D">
        <w:trPr>
          <w:trHeight w:val="240"/>
          <w:jc w:val="center"/>
        </w:trPr>
        <w:tc>
          <w:tcPr>
            <w:tcW w:w="9752" w:type="dxa"/>
            <w:gridSpan w:val="2"/>
            <w:tcBorders>
              <w:top w:val="nil"/>
              <w:left w:val="nil"/>
              <w:bottom w:val="nil"/>
              <w:right w:val="nil"/>
            </w:tcBorders>
          </w:tcPr>
          <w:p w14:paraId="1A8F6DFB" w14:textId="77777777" w:rsidR="00416B78" w:rsidRPr="00DF04C4" w:rsidRDefault="00416B78" w:rsidP="0069480D"/>
        </w:tc>
      </w:tr>
      <w:tr w:rsidR="00416B78" w14:paraId="72B7B930" w14:textId="77777777" w:rsidTr="0069480D">
        <w:trPr>
          <w:trHeight w:val="240"/>
          <w:jc w:val="center"/>
        </w:trPr>
        <w:tc>
          <w:tcPr>
            <w:tcW w:w="4876" w:type="dxa"/>
            <w:tcBorders>
              <w:top w:val="nil"/>
              <w:left w:val="nil"/>
              <w:bottom w:val="nil"/>
              <w:right w:val="nil"/>
            </w:tcBorders>
            <w:hideMark/>
          </w:tcPr>
          <w:p w14:paraId="06909C7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4D03615" w14:textId="77777777" w:rsidR="00416B78" w:rsidRPr="00DF04C4" w:rsidRDefault="00416B78" w:rsidP="0069480D">
            <w:pPr>
              <w:pStyle w:val="AmColumnHeading"/>
            </w:pPr>
            <w:r>
              <w:t>Muudatusettepanek</w:t>
            </w:r>
          </w:p>
        </w:tc>
      </w:tr>
      <w:tr w:rsidR="00416B78" w14:paraId="234643BB" w14:textId="77777777" w:rsidTr="0069480D">
        <w:trPr>
          <w:jc w:val="center"/>
        </w:trPr>
        <w:tc>
          <w:tcPr>
            <w:tcW w:w="4876" w:type="dxa"/>
            <w:tcBorders>
              <w:top w:val="nil"/>
              <w:left w:val="nil"/>
              <w:bottom w:val="nil"/>
              <w:right w:val="nil"/>
            </w:tcBorders>
          </w:tcPr>
          <w:p w14:paraId="0D48667E" w14:textId="77777777" w:rsidR="00416B78" w:rsidRPr="00DF04C4" w:rsidRDefault="00416B78" w:rsidP="0069480D">
            <w:pPr>
              <w:pStyle w:val="Normal6a"/>
            </w:pPr>
          </w:p>
        </w:tc>
        <w:tc>
          <w:tcPr>
            <w:tcW w:w="4876" w:type="dxa"/>
            <w:tcBorders>
              <w:top w:val="nil"/>
              <w:left w:val="nil"/>
              <w:bottom w:val="nil"/>
              <w:right w:val="nil"/>
            </w:tcBorders>
            <w:hideMark/>
          </w:tcPr>
          <w:p w14:paraId="2D90B396" w14:textId="77777777" w:rsidR="00416B78" w:rsidRPr="00DF04C4" w:rsidRDefault="00416B78" w:rsidP="0069480D">
            <w:pPr>
              <w:pStyle w:val="Normal6a"/>
            </w:pPr>
            <w:proofErr w:type="spellStart"/>
            <w:r>
              <w:rPr>
                <w:b/>
                <w:i/>
              </w:rPr>
              <w:t>21a</w:t>
            </w:r>
            <w:proofErr w:type="spellEnd"/>
            <w:r>
              <w:rPr>
                <w:b/>
                <w:i/>
              </w:rPr>
              <w:t>.</w:t>
            </w:r>
            <w:r>
              <w:tab/>
            </w:r>
            <w:r>
              <w:rPr>
                <w:b/>
                <w:i/>
              </w:rPr>
              <w:t>kutsub komisjoni ja liikmesriike üles võtma meetmeid, et tugevdada perekonna rolli terve ühiskonna alusena, edendada positiivseid lapsevanemaks olemise mustreid ning võtta muid meetmeid, et reageerida liikmesriikide ees seisvale demograafilisele kriisile;</w:t>
            </w:r>
          </w:p>
        </w:tc>
      </w:tr>
    </w:tbl>
    <w:p w14:paraId="59A1264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46B80E" w14:textId="77777777" w:rsidR="00416B78" w:rsidRPr="00DF04C4" w:rsidRDefault="00416B78" w:rsidP="00416B78">
      <w:r w:rsidRPr="007B2C1C">
        <w:rPr>
          <w:rStyle w:val="HideTWBExt"/>
        </w:rPr>
        <w:t>&lt;/Amend&gt;</w:t>
      </w:r>
    </w:p>
    <w:p w14:paraId="7D3974C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488</w:t>
      </w:r>
      <w:r w:rsidRPr="007B2C1C">
        <w:rPr>
          <w:rStyle w:val="HideTWBExt"/>
          <w:b w:val="0"/>
        </w:rPr>
        <w:t>&lt;/NumAm&gt;</w:t>
      </w:r>
    </w:p>
    <w:p w14:paraId="20413449" w14:textId="77777777" w:rsidR="00416B78" w:rsidRPr="00DF04C4" w:rsidRDefault="00416B78" w:rsidP="00416B78">
      <w:pPr>
        <w:pStyle w:val="NormalBold"/>
      </w:pPr>
      <w:r w:rsidRPr="007B2C1C">
        <w:rPr>
          <w:rStyle w:val="HideTWBExt"/>
          <w:b w:val="0"/>
        </w:rPr>
        <w:t>&lt;RepeatBlock-By&gt;&lt;Members&gt;</w:t>
      </w:r>
      <w:r>
        <w:t>Alessandro Zan, Marco Tarquinio</w:t>
      </w:r>
      <w:r w:rsidRPr="007B2C1C">
        <w:rPr>
          <w:rStyle w:val="HideTWBExt"/>
          <w:b w:val="0"/>
        </w:rPr>
        <w:t>&lt;/Members&gt;</w:t>
      </w:r>
    </w:p>
    <w:p w14:paraId="007F871A" w14:textId="77777777" w:rsidR="00416B78" w:rsidRPr="00DF04C4" w:rsidRDefault="00416B78" w:rsidP="00416B78">
      <w:pPr>
        <w:pStyle w:val="NormalBold"/>
      </w:pPr>
      <w:r w:rsidRPr="007B2C1C">
        <w:rPr>
          <w:rStyle w:val="HideTWBExt"/>
          <w:b w:val="0"/>
        </w:rPr>
        <w:t>&lt;/RepeatBlock-By&gt;</w:t>
      </w:r>
    </w:p>
    <w:p w14:paraId="376E94D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851A067" w14:textId="77777777" w:rsidR="00416B78" w:rsidRPr="00DF04C4" w:rsidRDefault="00416B78" w:rsidP="00416B78">
      <w:pPr>
        <w:pStyle w:val="NormalBold"/>
      </w:pPr>
      <w:r w:rsidRPr="007B2C1C">
        <w:rPr>
          <w:rStyle w:val="HideTWBExt"/>
          <w:b w:val="0"/>
        </w:rPr>
        <w:t>&lt;Article&gt;</w:t>
      </w:r>
      <w:r>
        <w:t>Punkt 21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1B7A2AA" w14:textId="77777777" w:rsidTr="0069480D">
        <w:trPr>
          <w:trHeight w:val="240"/>
          <w:jc w:val="center"/>
        </w:trPr>
        <w:tc>
          <w:tcPr>
            <w:tcW w:w="9752" w:type="dxa"/>
            <w:gridSpan w:val="2"/>
            <w:tcBorders>
              <w:top w:val="nil"/>
              <w:left w:val="nil"/>
              <w:bottom w:val="nil"/>
              <w:right w:val="nil"/>
            </w:tcBorders>
          </w:tcPr>
          <w:p w14:paraId="5E83649C" w14:textId="77777777" w:rsidR="00416B78" w:rsidRPr="00DF04C4" w:rsidRDefault="00416B78" w:rsidP="0069480D"/>
        </w:tc>
      </w:tr>
      <w:tr w:rsidR="00416B78" w14:paraId="07458294" w14:textId="77777777" w:rsidTr="0069480D">
        <w:trPr>
          <w:trHeight w:val="240"/>
          <w:jc w:val="center"/>
        </w:trPr>
        <w:tc>
          <w:tcPr>
            <w:tcW w:w="4876" w:type="dxa"/>
            <w:tcBorders>
              <w:top w:val="nil"/>
              <w:left w:val="nil"/>
              <w:bottom w:val="nil"/>
              <w:right w:val="nil"/>
            </w:tcBorders>
            <w:hideMark/>
          </w:tcPr>
          <w:p w14:paraId="2CE8467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E46D64" w14:textId="77777777" w:rsidR="00416B78" w:rsidRPr="00DF04C4" w:rsidRDefault="00416B78" w:rsidP="0069480D">
            <w:pPr>
              <w:pStyle w:val="AmColumnHeading"/>
            </w:pPr>
            <w:r>
              <w:t>Muudatusettepanek</w:t>
            </w:r>
          </w:p>
        </w:tc>
      </w:tr>
      <w:tr w:rsidR="00416B78" w14:paraId="340823F5" w14:textId="77777777" w:rsidTr="0069480D">
        <w:trPr>
          <w:jc w:val="center"/>
        </w:trPr>
        <w:tc>
          <w:tcPr>
            <w:tcW w:w="4876" w:type="dxa"/>
            <w:tcBorders>
              <w:top w:val="nil"/>
              <w:left w:val="nil"/>
              <w:bottom w:val="nil"/>
              <w:right w:val="nil"/>
            </w:tcBorders>
          </w:tcPr>
          <w:p w14:paraId="10AF14CD" w14:textId="77777777" w:rsidR="00416B78" w:rsidRPr="00DF04C4" w:rsidRDefault="00416B78" w:rsidP="0069480D">
            <w:pPr>
              <w:pStyle w:val="Normal6a"/>
            </w:pPr>
          </w:p>
        </w:tc>
        <w:tc>
          <w:tcPr>
            <w:tcW w:w="4876" w:type="dxa"/>
            <w:tcBorders>
              <w:top w:val="nil"/>
              <w:left w:val="nil"/>
              <w:bottom w:val="nil"/>
              <w:right w:val="nil"/>
            </w:tcBorders>
            <w:hideMark/>
          </w:tcPr>
          <w:p w14:paraId="27BDB652" w14:textId="77777777" w:rsidR="00416B78" w:rsidRPr="00DF04C4" w:rsidRDefault="00416B78" w:rsidP="0069480D">
            <w:pPr>
              <w:pStyle w:val="Normal6a"/>
            </w:pPr>
            <w:proofErr w:type="spellStart"/>
            <w:r>
              <w:rPr>
                <w:b/>
                <w:i/>
              </w:rPr>
              <w:t>21a</w:t>
            </w:r>
            <w:proofErr w:type="spellEnd"/>
            <w:r>
              <w:rPr>
                <w:b/>
                <w:i/>
              </w:rPr>
              <w:t>.</w:t>
            </w:r>
            <w:r>
              <w:tab/>
            </w:r>
            <w:r>
              <w:rPr>
                <w:b/>
                <w:i/>
              </w:rPr>
              <w:t xml:space="preserve">väljendab heameelt uue </w:t>
            </w:r>
            <w:proofErr w:type="spellStart"/>
            <w:r>
              <w:rPr>
                <w:b/>
                <w:i/>
              </w:rPr>
              <w:t>LGBTIQ</w:t>
            </w:r>
            <w:proofErr w:type="spellEnd"/>
            <w:r>
              <w:rPr>
                <w:b/>
                <w:i/>
              </w:rPr>
              <w:t xml:space="preserve">+-inimeste võrdõiguslikkuse strateegia üle aastateks 2026–2030 ja kutsub liikmesriike üles uuendama olemasolevaid või võtma vastu uued riiklikud </w:t>
            </w:r>
            <w:proofErr w:type="spellStart"/>
            <w:r>
              <w:rPr>
                <w:b/>
                <w:i/>
              </w:rPr>
              <w:t>LGBTIQ</w:t>
            </w:r>
            <w:proofErr w:type="spellEnd"/>
            <w:r>
              <w:rPr>
                <w:b/>
                <w:i/>
              </w:rPr>
              <w:t>+ tegevuskavad või strateegiad, et täiendada ELi algatusi tõhusate riiklike meetmetega;</w:t>
            </w:r>
          </w:p>
        </w:tc>
      </w:tr>
    </w:tbl>
    <w:p w14:paraId="3758426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FF72495" w14:textId="77777777" w:rsidR="00416B78" w:rsidRPr="00DF04C4" w:rsidRDefault="00416B78" w:rsidP="00416B78">
      <w:r w:rsidRPr="007B2C1C">
        <w:rPr>
          <w:rStyle w:val="HideTWBExt"/>
        </w:rPr>
        <w:t>&lt;/Amend&gt;</w:t>
      </w:r>
    </w:p>
    <w:p w14:paraId="3AA9AB9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489</w:t>
      </w:r>
      <w:r w:rsidRPr="007B2C1C">
        <w:rPr>
          <w:rStyle w:val="HideTWBExt"/>
          <w:b w:val="0"/>
        </w:rPr>
        <w:t>&lt;/NumAm&gt;</w:t>
      </w:r>
    </w:p>
    <w:p w14:paraId="1A29B7B3" w14:textId="77777777" w:rsidR="00416B78" w:rsidRPr="00DF04C4" w:rsidRDefault="00416B78" w:rsidP="00416B78">
      <w:pPr>
        <w:pStyle w:val="NormalBold"/>
      </w:pPr>
      <w:r w:rsidRPr="007B2C1C">
        <w:rPr>
          <w:rStyle w:val="HideTWBExt"/>
          <w:b w:val="0"/>
        </w:rPr>
        <w:t>&lt;RepeatBlock-By&gt;&lt;Members&gt;</w:t>
      </w:r>
      <w:r>
        <w:t>Marco Tarquinio, Ana Catarina Mendes, Francisco Assis, Birgit Sippel</w:t>
      </w:r>
      <w:r w:rsidRPr="007B2C1C">
        <w:rPr>
          <w:rStyle w:val="HideTWBExt"/>
          <w:b w:val="0"/>
        </w:rPr>
        <w:t>&lt;/Members&gt;</w:t>
      </w:r>
    </w:p>
    <w:p w14:paraId="4D79112A" w14:textId="77777777" w:rsidR="00416B78" w:rsidRPr="00DF04C4" w:rsidRDefault="00416B78" w:rsidP="00416B78">
      <w:pPr>
        <w:pStyle w:val="NormalBold"/>
      </w:pPr>
      <w:r w:rsidRPr="007B2C1C">
        <w:rPr>
          <w:rStyle w:val="HideTWBExt"/>
          <w:b w:val="0"/>
        </w:rPr>
        <w:t>&lt;/RepeatBlock-By&gt;</w:t>
      </w:r>
    </w:p>
    <w:p w14:paraId="3894488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BAE6B4F" w14:textId="77777777" w:rsidR="00416B78" w:rsidRPr="00DF04C4" w:rsidRDefault="00416B78" w:rsidP="00416B78">
      <w:pPr>
        <w:pStyle w:val="NormalBold"/>
      </w:pPr>
      <w:r w:rsidRPr="007B2C1C">
        <w:rPr>
          <w:rStyle w:val="HideTWBExt"/>
          <w:b w:val="0"/>
        </w:rPr>
        <w:t>&lt;Article&gt;</w:t>
      </w:r>
      <w:r>
        <w:t>Punkt 21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1A94423" w14:textId="77777777" w:rsidTr="0069480D">
        <w:trPr>
          <w:trHeight w:val="240"/>
          <w:jc w:val="center"/>
        </w:trPr>
        <w:tc>
          <w:tcPr>
            <w:tcW w:w="9752" w:type="dxa"/>
            <w:gridSpan w:val="2"/>
            <w:tcBorders>
              <w:top w:val="nil"/>
              <w:left w:val="nil"/>
              <w:bottom w:val="nil"/>
              <w:right w:val="nil"/>
            </w:tcBorders>
          </w:tcPr>
          <w:p w14:paraId="5D57857F" w14:textId="77777777" w:rsidR="00416B78" w:rsidRPr="00DF04C4" w:rsidRDefault="00416B78" w:rsidP="0069480D"/>
        </w:tc>
      </w:tr>
      <w:tr w:rsidR="00416B78" w14:paraId="3DA05462" w14:textId="77777777" w:rsidTr="0069480D">
        <w:trPr>
          <w:trHeight w:val="240"/>
          <w:jc w:val="center"/>
        </w:trPr>
        <w:tc>
          <w:tcPr>
            <w:tcW w:w="4876" w:type="dxa"/>
            <w:tcBorders>
              <w:top w:val="nil"/>
              <w:left w:val="nil"/>
              <w:bottom w:val="nil"/>
              <w:right w:val="nil"/>
            </w:tcBorders>
            <w:hideMark/>
          </w:tcPr>
          <w:p w14:paraId="55A7B4E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DD2DE21" w14:textId="77777777" w:rsidR="00416B78" w:rsidRPr="00DF04C4" w:rsidRDefault="00416B78" w:rsidP="0069480D">
            <w:pPr>
              <w:pStyle w:val="AmColumnHeading"/>
            </w:pPr>
            <w:r>
              <w:t>Muudatusettepanek</w:t>
            </w:r>
          </w:p>
        </w:tc>
      </w:tr>
      <w:tr w:rsidR="00416B78" w14:paraId="14D1F50E" w14:textId="77777777" w:rsidTr="0069480D">
        <w:trPr>
          <w:jc w:val="center"/>
        </w:trPr>
        <w:tc>
          <w:tcPr>
            <w:tcW w:w="4876" w:type="dxa"/>
            <w:tcBorders>
              <w:top w:val="nil"/>
              <w:left w:val="nil"/>
              <w:bottom w:val="nil"/>
              <w:right w:val="nil"/>
            </w:tcBorders>
          </w:tcPr>
          <w:p w14:paraId="4AD1F683" w14:textId="77777777" w:rsidR="00416B78" w:rsidRPr="00DF04C4" w:rsidRDefault="00416B78" w:rsidP="0069480D">
            <w:pPr>
              <w:pStyle w:val="Normal6a"/>
            </w:pPr>
          </w:p>
        </w:tc>
        <w:tc>
          <w:tcPr>
            <w:tcW w:w="4876" w:type="dxa"/>
            <w:tcBorders>
              <w:top w:val="nil"/>
              <w:left w:val="nil"/>
              <w:bottom w:val="nil"/>
              <w:right w:val="nil"/>
            </w:tcBorders>
            <w:hideMark/>
          </w:tcPr>
          <w:p w14:paraId="73EAE14B" w14:textId="77777777" w:rsidR="00416B78" w:rsidRPr="00DF04C4" w:rsidRDefault="00416B78" w:rsidP="0069480D">
            <w:pPr>
              <w:pStyle w:val="Normal6a"/>
            </w:pPr>
            <w:proofErr w:type="spellStart"/>
            <w:r>
              <w:rPr>
                <w:b/>
                <w:i/>
              </w:rPr>
              <w:t>21a</w:t>
            </w:r>
            <w:proofErr w:type="spellEnd"/>
            <w:r>
              <w:rPr>
                <w:b/>
                <w:i/>
              </w:rPr>
              <w:t>.</w:t>
            </w:r>
            <w:r>
              <w:tab/>
            </w:r>
            <w:r>
              <w:rPr>
                <w:b/>
                <w:i/>
              </w:rPr>
              <w:t xml:space="preserve">kutsub komisjoni ja liikmesriike üles tagama </w:t>
            </w:r>
            <w:proofErr w:type="spellStart"/>
            <w:r>
              <w:rPr>
                <w:b/>
                <w:i/>
              </w:rPr>
              <w:t>LGBTIQ</w:t>
            </w:r>
            <w:proofErr w:type="spellEnd"/>
            <w:r>
              <w:rPr>
                <w:b/>
                <w:i/>
              </w:rPr>
              <w:t>+-strateegia kiire rakendamise ning jälgima selle järgimist ja andma edusammudest korrapäraselt aru;</w:t>
            </w:r>
          </w:p>
        </w:tc>
      </w:tr>
    </w:tbl>
    <w:p w14:paraId="55B2E8D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B9B2FE9" w14:textId="77777777" w:rsidR="00416B78" w:rsidRPr="00DF04C4" w:rsidRDefault="00416B78" w:rsidP="00416B78">
      <w:r w:rsidRPr="007B2C1C">
        <w:rPr>
          <w:rStyle w:val="HideTWBExt"/>
        </w:rPr>
        <w:t>&lt;/Amend&gt;</w:t>
      </w:r>
    </w:p>
    <w:p w14:paraId="43D046A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490</w:t>
      </w:r>
      <w:r w:rsidRPr="007B2C1C">
        <w:rPr>
          <w:rStyle w:val="HideTWBExt"/>
          <w:b w:val="0"/>
        </w:rPr>
        <w:t>&lt;/NumAm&gt;</w:t>
      </w:r>
    </w:p>
    <w:p w14:paraId="28328E05"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67F0F23" w14:textId="77777777" w:rsidR="00416B78" w:rsidRPr="00DF04C4" w:rsidRDefault="00416B78" w:rsidP="00416B78">
      <w:pPr>
        <w:pStyle w:val="NormalBold"/>
      </w:pPr>
      <w:r w:rsidRPr="007B2C1C">
        <w:rPr>
          <w:rStyle w:val="HideTWBExt"/>
          <w:b w:val="0"/>
        </w:rPr>
        <w:t>&lt;/RepeatBlock-By&gt;</w:t>
      </w:r>
    </w:p>
    <w:p w14:paraId="437489D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8D87B3B" w14:textId="77777777" w:rsidR="00416B78" w:rsidRPr="00DF04C4" w:rsidRDefault="00416B78" w:rsidP="00416B78">
      <w:pPr>
        <w:pStyle w:val="NormalBold"/>
      </w:pPr>
      <w:r w:rsidRPr="007B2C1C">
        <w:rPr>
          <w:rStyle w:val="HideTWBExt"/>
          <w:b w:val="0"/>
        </w:rPr>
        <w:t>&lt;Article&gt;</w:t>
      </w:r>
      <w:r>
        <w:t>Punkt 21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A9B0B6" w14:textId="77777777" w:rsidTr="0069480D">
        <w:trPr>
          <w:trHeight w:val="240"/>
          <w:jc w:val="center"/>
        </w:trPr>
        <w:tc>
          <w:tcPr>
            <w:tcW w:w="9752" w:type="dxa"/>
            <w:gridSpan w:val="2"/>
            <w:tcBorders>
              <w:top w:val="nil"/>
              <w:left w:val="nil"/>
              <w:bottom w:val="nil"/>
              <w:right w:val="nil"/>
            </w:tcBorders>
          </w:tcPr>
          <w:p w14:paraId="53FC71E1" w14:textId="77777777" w:rsidR="00416B78" w:rsidRPr="00DF04C4" w:rsidRDefault="00416B78" w:rsidP="0069480D"/>
        </w:tc>
      </w:tr>
      <w:tr w:rsidR="00416B78" w14:paraId="0D80C590" w14:textId="77777777" w:rsidTr="0069480D">
        <w:trPr>
          <w:trHeight w:val="240"/>
          <w:jc w:val="center"/>
        </w:trPr>
        <w:tc>
          <w:tcPr>
            <w:tcW w:w="4876" w:type="dxa"/>
            <w:tcBorders>
              <w:top w:val="nil"/>
              <w:left w:val="nil"/>
              <w:bottom w:val="nil"/>
              <w:right w:val="nil"/>
            </w:tcBorders>
            <w:hideMark/>
          </w:tcPr>
          <w:p w14:paraId="06ED062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E116C9E" w14:textId="77777777" w:rsidR="00416B78" w:rsidRPr="00DF04C4" w:rsidRDefault="00416B78" w:rsidP="0069480D">
            <w:pPr>
              <w:pStyle w:val="AmColumnHeading"/>
            </w:pPr>
            <w:r>
              <w:t>Muudatusettepanek</w:t>
            </w:r>
          </w:p>
        </w:tc>
      </w:tr>
      <w:tr w:rsidR="00416B78" w14:paraId="5FBD6A13" w14:textId="77777777" w:rsidTr="0069480D">
        <w:trPr>
          <w:jc w:val="center"/>
        </w:trPr>
        <w:tc>
          <w:tcPr>
            <w:tcW w:w="4876" w:type="dxa"/>
            <w:tcBorders>
              <w:top w:val="nil"/>
              <w:left w:val="nil"/>
              <w:bottom w:val="nil"/>
              <w:right w:val="nil"/>
            </w:tcBorders>
          </w:tcPr>
          <w:p w14:paraId="2027E8D3" w14:textId="77777777" w:rsidR="00416B78" w:rsidRPr="00DF04C4" w:rsidRDefault="00416B78" w:rsidP="0069480D">
            <w:pPr>
              <w:pStyle w:val="Normal6a"/>
            </w:pPr>
          </w:p>
        </w:tc>
        <w:tc>
          <w:tcPr>
            <w:tcW w:w="4876" w:type="dxa"/>
            <w:tcBorders>
              <w:top w:val="nil"/>
              <w:left w:val="nil"/>
              <w:bottom w:val="nil"/>
              <w:right w:val="nil"/>
            </w:tcBorders>
            <w:hideMark/>
          </w:tcPr>
          <w:p w14:paraId="361BB361" w14:textId="77777777" w:rsidR="00416B78" w:rsidRPr="00DF04C4" w:rsidRDefault="00416B78" w:rsidP="0069480D">
            <w:pPr>
              <w:pStyle w:val="Normal6a"/>
            </w:pPr>
            <w:proofErr w:type="spellStart"/>
            <w:r>
              <w:rPr>
                <w:b/>
                <w:i/>
              </w:rPr>
              <w:t>21a</w:t>
            </w:r>
            <w:proofErr w:type="spellEnd"/>
            <w:r>
              <w:rPr>
                <w:b/>
                <w:i/>
              </w:rPr>
              <w:t>.</w:t>
            </w:r>
            <w:r>
              <w:tab/>
            </w:r>
            <w:r>
              <w:rPr>
                <w:b/>
                <w:i/>
              </w:rPr>
              <w:t xml:space="preserve">nõuab tungivalt, et EL ja liikmesriigid võitleksid </w:t>
            </w:r>
            <w:proofErr w:type="spellStart"/>
            <w:r>
              <w:rPr>
                <w:b/>
                <w:i/>
              </w:rPr>
              <w:t>LGBTQI</w:t>
            </w:r>
            <w:proofErr w:type="spellEnd"/>
            <w:r>
              <w:rPr>
                <w:b/>
                <w:i/>
              </w:rPr>
              <w:t>+-inimeste vastu suunatud vägivalla ja diskrimineerimise kõigi vormide vastu;</w:t>
            </w:r>
          </w:p>
        </w:tc>
      </w:tr>
    </w:tbl>
    <w:p w14:paraId="009B52F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1C99A93" w14:textId="77777777" w:rsidR="00416B78" w:rsidRPr="00DF04C4" w:rsidRDefault="00416B78" w:rsidP="00416B78">
      <w:r w:rsidRPr="007B2C1C">
        <w:rPr>
          <w:rStyle w:val="HideTWBExt"/>
        </w:rPr>
        <w:t>&lt;/Amend&gt;</w:t>
      </w:r>
    </w:p>
    <w:p w14:paraId="2883ECD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491</w:t>
      </w:r>
      <w:r w:rsidRPr="007B2C1C">
        <w:rPr>
          <w:rStyle w:val="HideTWBExt"/>
          <w:b w:val="0"/>
        </w:rPr>
        <w:t>&lt;/NumAm&gt;</w:t>
      </w:r>
    </w:p>
    <w:p w14:paraId="6821F4D5" w14:textId="77777777" w:rsidR="00416B78" w:rsidRPr="00DF04C4" w:rsidRDefault="00416B78" w:rsidP="00416B78">
      <w:pPr>
        <w:pStyle w:val="NormalBold"/>
      </w:pPr>
      <w:r w:rsidRPr="007B2C1C">
        <w:rPr>
          <w:rStyle w:val="HideTWBExt"/>
          <w:b w:val="0"/>
        </w:rPr>
        <w:t>&lt;RepeatBlock-By&gt;&lt;Members&gt;</w:t>
      </w:r>
      <w:r>
        <w:t>Alessandro Zan, Marco Tarquinio</w:t>
      </w:r>
      <w:r w:rsidRPr="007B2C1C">
        <w:rPr>
          <w:rStyle w:val="HideTWBExt"/>
          <w:b w:val="0"/>
        </w:rPr>
        <w:t>&lt;/Members&gt;</w:t>
      </w:r>
    </w:p>
    <w:p w14:paraId="79BA6B76" w14:textId="77777777" w:rsidR="00416B78" w:rsidRPr="00DF04C4" w:rsidRDefault="00416B78" w:rsidP="00416B78">
      <w:pPr>
        <w:pStyle w:val="NormalBold"/>
      </w:pPr>
      <w:r w:rsidRPr="007B2C1C">
        <w:rPr>
          <w:rStyle w:val="HideTWBExt"/>
          <w:b w:val="0"/>
        </w:rPr>
        <w:t>&lt;/RepeatBlock-By&gt;</w:t>
      </w:r>
    </w:p>
    <w:p w14:paraId="7FB9972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DE7EA91" w14:textId="77777777" w:rsidR="00416B78" w:rsidRPr="00DF04C4" w:rsidRDefault="00416B78" w:rsidP="00416B78">
      <w:pPr>
        <w:pStyle w:val="NormalBold"/>
      </w:pPr>
      <w:r w:rsidRPr="007B2C1C">
        <w:rPr>
          <w:rStyle w:val="HideTWBExt"/>
          <w:b w:val="0"/>
        </w:rPr>
        <w:t>&lt;Article&gt;</w:t>
      </w:r>
      <w:r>
        <w:t>Punkt 21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BB5DA5B" w14:textId="77777777" w:rsidTr="0069480D">
        <w:trPr>
          <w:trHeight w:val="240"/>
          <w:jc w:val="center"/>
        </w:trPr>
        <w:tc>
          <w:tcPr>
            <w:tcW w:w="9752" w:type="dxa"/>
            <w:gridSpan w:val="2"/>
            <w:tcBorders>
              <w:top w:val="nil"/>
              <w:left w:val="nil"/>
              <w:bottom w:val="nil"/>
              <w:right w:val="nil"/>
            </w:tcBorders>
          </w:tcPr>
          <w:p w14:paraId="151E6FDB" w14:textId="77777777" w:rsidR="00416B78" w:rsidRPr="00DF04C4" w:rsidRDefault="00416B78" w:rsidP="0069480D"/>
        </w:tc>
      </w:tr>
      <w:tr w:rsidR="00416B78" w14:paraId="432A3210" w14:textId="77777777" w:rsidTr="0069480D">
        <w:trPr>
          <w:trHeight w:val="240"/>
          <w:jc w:val="center"/>
        </w:trPr>
        <w:tc>
          <w:tcPr>
            <w:tcW w:w="4876" w:type="dxa"/>
            <w:tcBorders>
              <w:top w:val="nil"/>
              <w:left w:val="nil"/>
              <w:bottom w:val="nil"/>
              <w:right w:val="nil"/>
            </w:tcBorders>
            <w:hideMark/>
          </w:tcPr>
          <w:p w14:paraId="1A86BEE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E57A38D" w14:textId="77777777" w:rsidR="00416B78" w:rsidRPr="00DF04C4" w:rsidRDefault="00416B78" w:rsidP="0069480D">
            <w:pPr>
              <w:pStyle w:val="AmColumnHeading"/>
            </w:pPr>
            <w:r>
              <w:t>Muudatusettepanek</w:t>
            </w:r>
          </w:p>
        </w:tc>
      </w:tr>
      <w:tr w:rsidR="00416B78" w14:paraId="204CB5EA" w14:textId="77777777" w:rsidTr="0069480D">
        <w:trPr>
          <w:jc w:val="center"/>
        </w:trPr>
        <w:tc>
          <w:tcPr>
            <w:tcW w:w="4876" w:type="dxa"/>
            <w:tcBorders>
              <w:top w:val="nil"/>
              <w:left w:val="nil"/>
              <w:bottom w:val="nil"/>
              <w:right w:val="nil"/>
            </w:tcBorders>
          </w:tcPr>
          <w:p w14:paraId="44CF617C" w14:textId="77777777" w:rsidR="00416B78" w:rsidRPr="00DF04C4" w:rsidRDefault="00416B78" w:rsidP="0069480D">
            <w:pPr>
              <w:pStyle w:val="Normal6a"/>
            </w:pPr>
          </w:p>
        </w:tc>
        <w:tc>
          <w:tcPr>
            <w:tcW w:w="4876" w:type="dxa"/>
            <w:tcBorders>
              <w:top w:val="nil"/>
              <w:left w:val="nil"/>
              <w:bottom w:val="nil"/>
              <w:right w:val="nil"/>
            </w:tcBorders>
            <w:hideMark/>
          </w:tcPr>
          <w:p w14:paraId="62DBAB6F" w14:textId="77777777" w:rsidR="00416B78" w:rsidRPr="00DF04C4" w:rsidRDefault="00416B78" w:rsidP="0069480D">
            <w:pPr>
              <w:pStyle w:val="Normal6a"/>
            </w:pPr>
            <w:proofErr w:type="spellStart"/>
            <w:r>
              <w:rPr>
                <w:b/>
                <w:i/>
              </w:rPr>
              <w:t>21b</w:t>
            </w:r>
            <w:proofErr w:type="spellEnd"/>
            <w:r>
              <w:rPr>
                <w:b/>
                <w:i/>
              </w:rPr>
              <w:t>.</w:t>
            </w:r>
            <w:r>
              <w:tab/>
            </w:r>
            <w:r>
              <w:rPr>
                <w:b/>
                <w:i/>
              </w:rPr>
              <w:t>kordab oma üleskutset komisjonile võidelda kõigi diskrimineerivate tavade vastu ja kaitsta ELi põhiõiguste hartas ja aluslepingutes sätestatud põhimõtteid; nõuab tungivalt, et komisjon tagaks, et isikute vaba liikumist ja lapse õigusi ning perekonnaelu austamist austatakse täielikult ELi territooriumil ning et igal kodanikul on võrdsed õigused ja nad saavad oma õigusi täielikult kasutada; väljendab heameelt komisjoni ettepaneku üle võtta vastu nõukogu määrus, mis käsitleb põlvnemise tunnustamist liikmesriikide vahel; tuletab meelde Euroopa Parlamendi volitust toetada põlvnemise tunnustamist kogu ELis, olenemata sellest, kuidas laps on eostatud, sündinud või milline on tema perekond; kutsub nõukogu üles neid soovitusi täielikult rakendama ja kaitsma laste põhiõigusi, tegutsema lapse parimates huvides, suurendama õiguskindlust ja võitlema diskrimineerimise vastu;</w:t>
            </w:r>
          </w:p>
        </w:tc>
      </w:tr>
    </w:tbl>
    <w:p w14:paraId="39EB9DC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F100DD2" w14:textId="77777777" w:rsidR="00416B78" w:rsidRPr="00DF04C4" w:rsidRDefault="00416B78" w:rsidP="00416B78">
      <w:r w:rsidRPr="007B2C1C">
        <w:rPr>
          <w:rStyle w:val="HideTWBExt"/>
        </w:rPr>
        <w:t>&lt;/Amend&gt;</w:t>
      </w:r>
    </w:p>
    <w:p w14:paraId="079337A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492</w:t>
      </w:r>
      <w:r w:rsidRPr="007B2C1C">
        <w:rPr>
          <w:rStyle w:val="HideTWBExt"/>
          <w:b w:val="0"/>
        </w:rPr>
        <w:t>&lt;/NumAm&gt;</w:t>
      </w:r>
    </w:p>
    <w:p w14:paraId="35CBA7FD"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60F85AF7" w14:textId="77777777" w:rsidR="00416B78" w:rsidRPr="00DF04C4" w:rsidRDefault="00416B78" w:rsidP="00416B78">
      <w:pPr>
        <w:pStyle w:val="NormalBold"/>
      </w:pPr>
      <w:r w:rsidRPr="007B2C1C">
        <w:rPr>
          <w:rStyle w:val="HideTWBExt"/>
          <w:b w:val="0"/>
        </w:rPr>
        <w:t>&lt;/RepeatBlock-By&gt;</w:t>
      </w:r>
    </w:p>
    <w:p w14:paraId="32C6AF9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B4A0E7E" w14:textId="77777777" w:rsidR="00416B78" w:rsidRPr="00DF04C4" w:rsidRDefault="00416B78" w:rsidP="00416B78">
      <w:pPr>
        <w:pStyle w:val="NormalBold"/>
      </w:pPr>
      <w:r w:rsidRPr="007B2C1C">
        <w:rPr>
          <w:rStyle w:val="HideTWBExt"/>
          <w:b w:val="0"/>
        </w:rPr>
        <w:t>&lt;Article&gt;</w:t>
      </w:r>
      <w:r>
        <w:t>Punkt 21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1D7E009" w14:textId="77777777" w:rsidTr="0069480D">
        <w:trPr>
          <w:trHeight w:val="240"/>
          <w:jc w:val="center"/>
        </w:trPr>
        <w:tc>
          <w:tcPr>
            <w:tcW w:w="9752" w:type="dxa"/>
            <w:gridSpan w:val="2"/>
            <w:tcBorders>
              <w:top w:val="nil"/>
              <w:left w:val="nil"/>
              <w:bottom w:val="nil"/>
              <w:right w:val="nil"/>
            </w:tcBorders>
          </w:tcPr>
          <w:p w14:paraId="331AAFD2" w14:textId="77777777" w:rsidR="00416B78" w:rsidRPr="00DF04C4" w:rsidRDefault="00416B78" w:rsidP="0069480D"/>
        </w:tc>
      </w:tr>
      <w:tr w:rsidR="00416B78" w14:paraId="30542F88" w14:textId="77777777" w:rsidTr="0069480D">
        <w:trPr>
          <w:trHeight w:val="240"/>
          <w:jc w:val="center"/>
        </w:trPr>
        <w:tc>
          <w:tcPr>
            <w:tcW w:w="4876" w:type="dxa"/>
            <w:tcBorders>
              <w:top w:val="nil"/>
              <w:left w:val="nil"/>
              <w:bottom w:val="nil"/>
              <w:right w:val="nil"/>
            </w:tcBorders>
            <w:hideMark/>
          </w:tcPr>
          <w:p w14:paraId="71BA7D7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A6BB039" w14:textId="77777777" w:rsidR="00416B78" w:rsidRPr="00DF04C4" w:rsidRDefault="00416B78" w:rsidP="0069480D">
            <w:pPr>
              <w:pStyle w:val="AmColumnHeading"/>
            </w:pPr>
            <w:r>
              <w:t>Muudatusettepanek</w:t>
            </w:r>
          </w:p>
        </w:tc>
      </w:tr>
      <w:tr w:rsidR="00416B78" w14:paraId="0C017E2C" w14:textId="77777777" w:rsidTr="0069480D">
        <w:trPr>
          <w:jc w:val="center"/>
        </w:trPr>
        <w:tc>
          <w:tcPr>
            <w:tcW w:w="4876" w:type="dxa"/>
            <w:tcBorders>
              <w:top w:val="nil"/>
              <w:left w:val="nil"/>
              <w:bottom w:val="nil"/>
              <w:right w:val="nil"/>
            </w:tcBorders>
          </w:tcPr>
          <w:p w14:paraId="28B0506C" w14:textId="77777777" w:rsidR="00416B78" w:rsidRPr="00DF04C4" w:rsidRDefault="00416B78" w:rsidP="0069480D">
            <w:pPr>
              <w:pStyle w:val="Normal6a"/>
            </w:pPr>
          </w:p>
        </w:tc>
        <w:tc>
          <w:tcPr>
            <w:tcW w:w="4876" w:type="dxa"/>
            <w:tcBorders>
              <w:top w:val="nil"/>
              <w:left w:val="nil"/>
              <w:bottom w:val="nil"/>
              <w:right w:val="nil"/>
            </w:tcBorders>
            <w:hideMark/>
          </w:tcPr>
          <w:p w14:paraId="0F09F4D0" w14:textId="77777777" w:rsidR="00416B78" w:rsidRPr="00DF04C4" w:rsidRDefault="00416B78" w:rsidP="0069480D">
            <w:pPr>
              <w:pStyle w:val="Normal6a"/>
            </w:pPr>
            <w:proofErr w:type="spellStart"/>
            <w:r>
              <w:rPr>
                <w:b/>
                <w:i/>
              </w:rPr>
              <w:t>21b</w:t>
            </w:r>
            <w:proofErr w:type="spellEnd"/>
            <w:r>
              <w:rPr>
                <w:b/>
                <w:i/>
              </w:rPr>
              <w:t>.</w:t>
            </w:r>
            <w:r>
              <w:tab/>
            </w:r>
            <w:r>
              <w:rPr>
                <w:b/>
                <w:i/>
              </w:rPr>
              <w:t xml:space="preserve">väljendab sügavat muret murettekitavate tagasilöökide pärast </w:t>
            </w:r>
            <w:proofErr w:type="spellStart"/>
            <w:r>
              <w:rPr>
                <w:b/>
                <w:i/>
              </w:rPr>
              <w:t>LGBTIQ</w:t>
            </w:r>
            <w:proofErr w:type="spellEnd"/>
            <w:r>
              <w:rPr>
                <w:b/>
                <w:i/>
              </w:rPr>
              <w:t>-inimeste ning muude haavatavate ja tõrjutud rühmade vastu nii ELis kui ka kogu maailmas; rõhutab vajadust tegeleda nende rühmade piisava kaitse puudumisega liikmesriikides, mis on tingitud kaitsemeetmete erinevast rakendamisest;</w:t>
            </w:r>
          </w:p>
        </w:tc>
      </w:tr>
    </w:tbl>
    <w:p w14:paraId="305210B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757EED5" w14:textId="77777777" w:rsidR="00416B78" w:rsidRPr="00DF04C4" w:rsidRDefault="00416B78" w:rsidP="00416B78">
      <w:r w:rsidRPr="007B2C1C">
        <w:rPr>
          <w:rStyle w:val="HideTWBExt"/>
        </w:rPr>
        <w:t>&lt;/Amend&gt;</w:t>
      </w:r>
    </w:p>
    <w:p w14:paraId="3467414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493</w:t>
      </w:r>
      <w:r w:rsidRPr="007B2C1C">
        <w:rPr>
          <w:rStyle w:val="HideTWBExt"/>
          <w:b w:val="0"/>
        </w:rPr>
        <w:t>&lt;/NumAm&gt;</w:t>
      </w:r>
    </w:p>
    <w:p w14:paraId="78403C32"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53525096" w14:textId="77777777" w:rsidR="00416B78" w:rsidRPr="00DF04C4" w:rsidRDefault="00416B78" w:rsidP="00416B78">
      <w:pPr>
        <w:pStyle w:val="NormalBold"/>
      </w:pPr>
      <w:r w:rsidRPr="007B2C1C">
        <w:rPr>
          <w:rStyle w:val="HideTWBExt"/>
          <w:b w:val="0"/>
        </w:rPr>
        <w:t>&lt;/RepeatBlock-By&gt;</w:t>
      </w:r>
    </w:p>
    <w:p w14:paraId="17EA5F3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5546B59" w14:textId="77777777" w:rsidR="00416B78" w:rsidRPr="00DF04C4" w:rsidRDefault="00416B78" w:rsidP="00416B78">
      <w:pPr>
        <w:pStyle w:val="NormalBold"/>
      </w:pPr>
      <w:r w:rsidRPr="007B2C1C">
        <w:rPr>
          <w:rStyle w:val="HideTWBExt"/>
          <w:b w:val="0"/>
        </w:rPr>
        <w:t>&lt;Article&gt;</w:t>
      </w:r>
      <w:r>
        <w:t>Alapealkiri 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9ED4B79" w14:textId="77777777" w:rsidTr="0069480D">
        <w:trPr>
          <w:trHeight w:val="240"/>
          <w:jc w:val="center"/>
        </w:trPr>
        <w:tc>
          <w:tcPr>
            <w:tcW w:w="9752" w:type="dxa"/>
            <w:gridSpan w:val="2"/>
            <w:tcBorders>
              <w:top w:val="nil"/>
              <w:left w:val="nil"/>
              <w:bottom w:val="nil"/>
              <w:right w:val="nil"/>
            </w:tcBorders>
          </w:tcPr>
          <w:p w14:paraId="62A6F40C" w14:textId="77777777" w:rsidR="00416B78" w:rsidRPr="00DF04C4" w:rsidRDefault="00416B78" w:rsidP="0069480D"/>
        </w:tc>
      </w:tr>
      <w:tr w:rsidR="00416B78" w14:paraId="1DE1DA0C" w14:textId="77777777" w:rsidTr="0069480D">
        <w:trPr>
          <w:trHeight w:val="240"/>
          <w:jc w:val="center"/>
        </w:trPr>
        <w:tc>
          <w:tcPr>
            <w:tcW w:w="4876" w:type="dxa"/>
            <w:tcBorders>
              <w:top w:val="nil"/>
              <w:left w:val="nil"/>
              <w:bottom w:val="nil"/>
              <w:right w:val="nil"/>
            </w:tcBorders>
            <w:hideMark/>
          </w:tcPr>
          <w:p w14:paraId="5F75360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A57E0F" w14:textId="77777777" w:rsidR="00416B78" w:rsidRPr="00DF04C4" w:rsidRDefault="00416B78" w:rsidP="0069480D">
            <w:pPr>
              <w:pStyle w:val="AmColumnHeading"/>
            </w:pPr>
            <w:r>
              <w:t>Muudatusettepanek</w:t>
            </w:r>
          </w:p>
        </w:tc>
      </w:tr>
      <w:tr w:rsidR="00416B78" w14:paraId="7D2879EC" w14:textId="77777777" w:rsidTr="0069480D">
        <w:trPr>
          <w:jc w:val="center"/>
        </w:trPr>
        <w:tc>
          <w:tcPr>
            <w:tcW w:w="4876" w:type="dxa"/>
            <w:tcBorders>
              <w:top w:val="nil"/>
              <w:left w:val="nil"/>
              <w:bottom w:val="nil"/>
              <w:right w:val="nil"/>
            </w:tcBorders>
          </w:tcPr>
          <w:p w14:paraId="7C76B49B" w14:textId="77777777" w:rsidR="00416B78" w:rsidRPr="00DF04C4" w:rsidRDefault="00416B78" w:rsidP="0069480D">
            <w:pPr>
              <w:pStyle w:val="Normal6a"/>
            </w:pPr>
          </w:p>
        </w:tc>
        <w:tc>
          <w:tcPr>
            <w:tcW w:w="4876" w:type="dxa"/>
            <w:tcBorders>
              <w:top w:val="nil"/>
              <w:left w:val="nil"/>
              <w:bottom w:val="nil"/>
              <w:right w:val="nil"/>
            </w:tcBorders>
            <w:hideMark/>
          </w:tcPr>
          <w:p w14:paraId="70FB8BA0" w14:textId="77777777" w:rsidR="00416B78" w:rsidRPr="00DF04C4" w:rsidRDefault="00416B78" w:rsidP="0069480D">
            <w:pPr>
              <w:pStyle w:val="Normal6a"/>
            </w:pPr>
            <w:r>
              <w:rPr>
                <w:b/>
                <w:i/>
              </w:rPr>
              <w:t>Vangid ja kinnipidamistingimused</w:t>
            </w:r>
          </w:p>
        </w:tc>
      </w:tr>
    </w:tbl>
    <w:p w14:paraId="14DA5C3B" w14:textId="77777777" w:rsidR="00416B78" w:rsidRPr="007B2C1C" w:rsidRDefault="00416B78" w:rsidP="00416B78">
      <w:pPr>
        <w:pStyle w:val="AmOrLang"/>
        <w:rPr>
          <w:rStyle w:val="HideTWBExt"/>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81102E7" w14:textId="77777777" w:rsidR="00416B78" w:rsidRPr="00DF04C4" w:rsidRDefault="00416B78" w:rsidP="00416B78">
      <w:r w:rsidRPr="007B2C1C">
        <w:rPr>
          <w:rStyle w:val="HideTWBExt"/>
        </w:rPr>
        <w:t>&lt;/Amend&gt;</w:t>
      </w:r>
    </w:p>
    <w:p w14:paraId="719B4FB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494</w:t>
      </w:r>
      <w:r w:rsidRPr="007B2C1C">
        <w:rPr>
          <w:rStyle w:val="HideTWBExt"/>
          <w:b w:val="0"/>
        </w:rPr>
        <w:t>&lt;/NumAm&gt;</w:t>
      </w:r>
    </w:p>
    <w:p w14:paraId="6E4DDEB8"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3C661E5F" w14:textId="77777777" w:rsidR="00416B78" w:rsidRPr="00DF04C4" w:rsidRDefault="00416B78" w:rsidP="00416B78">
      <w:pPr>
        <w:pStyle w:val="NormalBold"/>
      </w:pPr>
      <w:r w:rsidRPr="007B2C1C">
        <w:rPr>
          <w:rStyle w:val="HideTWBExt"/>
          <w:b w:val="0"/>
        </w:rPr>
        <w:t>&lt;/RepeatBlock-By&gt;</w:t>
      </w:r>
    </w:p>
    <w:p w14:paraId="34A8012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40D218" w14:textId="77777777" w:rsidR="00416B78" w:rsidRPr="00DF04C4" w:rsidRDefault="00416B78" w:rsidP="00416B78">
      <w:pPr>
        <w:pStyle w:val="NormalBold"/>
      </w:pPr>
      <w:r w:rsidRPr="007B2C1C">
        <w:rPr>
          <w:rStyle w:val="HideTWBExt"/>
          <w:b w:val="0"/>
        </w:rPr>
        <w:t>&lt;Article&gt;</w:t>
      </w:r>
      <w:r>
        <w:t>Punkt 21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DD8656" w14:textId="77777777" w:rsidTr="0069480D">
        <w:trPr>
          <w:trHeight w:val="240"/>
          <w:jc w:val="center"/>
        </w:trPr>
        <w:tc>
          <w:tcPr>
            <w:tcW w:w="9752" w:type="dxa"/>
            <w:gridSpan w:val="2"/>
            <w:tcBorders>
              <w:top w:val="nil"/>
              <w:left w:val="nil"/>
              <w:bottom w:val="nil"/>
              <w:right w:val="nil"/>
            </w:tcBorders>
          </w:tcPr>
          <w:p w14:paraId="4DC89A8A" w14:textId="77777777" w:rsidR="00416B78" w:rsidRPr="00DF04C4" w:rsidRDefault="00416B78" w:rsidP="0069480D"/>
        </w:tc>
      </w:tr>
      <w:tr w:rsidR="00416B78" w14:paraId="6535D6EB" w14:textId="77777777" w:rsidTr="0069480D">
        <w:trPr>
          <w:trHeight w:val="240"/>
          <w:jc w:val="center"/>
        </w:trPr>
        <w:tc>
          <w:tcPr>
            <w:tcW w:w="4876" w:type="dxa"/>
            <w:tcBorders>
              <w:top w:val="nil"/>
              <w:left w:val="nil"/>
              <w:bottom w:val="nil"/>
              <w:right w:val="nil"/>
            </w:tcBorders>
            <w:hideMark/>
          </w:tcPr>
          <w:p w14:paraId="047761C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2EF6656" w14:textId="77777777" w:rsidR="00416B78" w:rsidRPr="00DF04C4" w:rsidRDefault="00416B78" w:rsidP="0069480D">
            <w:pPr>
              <w:pStyle w:val="AmColumnHeading"/>
            </w:pPr>
            <w:r>
              <w:t>Muudatusettepanek</w:t>
            </w:r>
          </w:p>
        </w:tc>
      </w:tr>
      <w:tr w:rsidR="00416B78" w14:paraId="2C9184F1" w14:textId="77777777" w:rsidTr="0069480D">
        <w:trPr>
          <w:jc w:val="center"/>
        </w:trPr>
        <w:tc>
          <w:tcPr>
            <w:tcW w:w="4876" w:type="dxa"/>
            <w:tcBorders>
              <w:top w:val="nil"/>
              <w:left w:val="nil"/>
              <w:bottom w:val="nil"/>
              <w:right w:val="nil"/>
            </w:tcBorders>
          </w:tcPr>
          <w:p w14:paraId="5D82E1F1" w14:textId="77777777" w:rsidR="00416B78" w:rsidRPr="00DF04C4" w:rsidRDefault="00416B78" w:rsidP="0069480D">
            <w:pPr>
              <w:pStyle w:val="Normal6a"/>
            </w:pPr>
          </w:p>
        </w:tc>
        <w:tc>
          <w:tcPr>
            <w:tcW w:w="4876" w:type="dxa"/>
            <w:tcBorders>
              <w:top w:val="nil"/>
              <w:left w:val="nil"/>
              <w:bottom w:val="nil"/>
              <w:right w:val="nil"/>
            </w:tcBorders>
            <w:hideMark/>
          </w:tcPr>
          <w:p w14:paraId="0122BBF6" w14:textId="77777777" w:rsidR="00416B78" w:rsidRPr="00DF04C4" w:rsidRDefault="00416B78" w:rsidP="0069480D">
            <w:pPr>
              <w:pStyle w:val="Normal6a"/>
            </w:pPr>
            <w:proofErr w:type="spellStart"/>
            <w:r>
              <w:rPr>
                <w:b/>
                <w:i/>
              </w:rPr>
              <w:t>21b</w:t>
            </w:r>
            <w:proofErr w:type="spellEnd"/>
            <w:r>
              <w:rPr>
                <w:b/>
                <w:i/>
              </w:rPr>
              <w:t>.</w:t>
            </w:r>
            <w:r>
              <w:tab/>
            </w:r>
            <w:r>
              <w:rPr>
                <w:b/>
                <w:i/>
              </w:rPr>
              <w:t>mõistab teravalt hukka süstemaatilise ülerahvastatuse, arstiabi puudumise ja ebaseadusliku pikaajalise eelvangistuse;</w:t>
            </w:r>
          </w:p>
        </w:tc>
      </w:tr>
    </w:tbl>
    <w:p w14:paraId="65A5CA5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4509189" w14:textId="77777777" w:rsidR="00416B78" w:rsidRPr="00DF04C4" w:rsidRDefault="00416B78" w:rsidP="00416B78">
      <w:pPr>
        <w:pStyle w:val="AmOrLang"/>
        <w:rPr>
          <w:lang w:eastAsia="en-US"/>
        </w:rPr>
      </w:pPr>
    </w:p>
    <w:p w14:paraId="41EC04CB" w14:textId="77777777" w:rsidR="00416B78" w:rsidRPr="00DF04C4" w:rsidRDefault="00416B78" w:rsidP="00416B78">
      <w:r w:rsidRPr="007B2C1C">
        <w:rPr>
          <w:rStyle w:val="HideTWBExt"/>
        </w:rPr>
        <w:t>&lt;/Amend&gt;</w:t>
      </w:r>
    </w:p>
    <w:p w14:paraId="0B40CF9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495</w:t>
      </w:r>
      <w:r w:rsidRPr="007B2C1C">
        <w:rPr>
          <w:rStyle w:val="HideTWBExt"/>
          <w:b w:val="0"/>
        </w:rPr>
        <w:t>&lt;/NumAm&gt;</w:t>
      </w:r>
    </w:p>
    <w:p w14:paraId="5068902C" w14:textId="77777777" w:rsidR="00416B78" w:rsidRPr="00DF04C4" w:rsidRDefault="00416B78" w:rsidP="00416B78">
      <w:pPr>
        <w:pStyle w:val="NormalBold"/>
      </w:pPr>
      <w:r w:rsidRPr="007B2C1C">
        <w:rPr>
          <w:rStyle w:val="HideTWBExt"/>
          <w:b w:val="0"/>
        </w:rPr>
        <w:t>&lt;RepeatBlock-By&gt;&lt;Members&gt;</w:t>
      </w:r>
      <w:r>
        <w:t>Alessandro Zan, Marco Tarquinio</w:t>
      </w:r>
      <w:r w:rsidRPr="007B2C1C">
        <w:rPr>
          <w:rStyle w:val="HideTWBExt"/>
          <w:b w:val="0"/>
        </w:rPr>
        <w:t>&lt;/Members&gt;</w:t>
      </w:r>
    </w:p>
    <w:p w14:paraId="566FCA4A" w14:textId="77777777" w:rsidR="00416B78" w:rsidRPr="00DF04C4" w:rsidRDefault="00416B78" w:rsidP="00416B78">
      <w:pPr>
        <w:pStyle w:val="NormalBold"/>
      </w:pPr>
      <w:r w:rsidRPr="007B2C1C">
        <w:rPr>
          <w:rStyle w:val="HideTWBExt"/>
          <w:b w:val="0"/>
        </w:rPr>
        <w:t>&lt;/RepeatBlock-By&gt;</w:t>
      </w:r>
    </w:p>
    <w:p w14:paraId="19B05EB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E2E4030" w14:textId="77777777" w:rsidR="00416B78" w:rsidRPr="00DF04C4" w:rsidRDefault="00416B78" w:rsidP="00416B78">
      <w:pPr>
        <w:pStyle w:val="NormalBold"/>
      </w:pPr>
      <w:r w:rsidRPr="007B2C1C">
        <w:rPr>
          <w:rStyle w:val="HideTWBExt"/>
          <w:b w:val="0"/>
        </w:rPr>
        <w:t>&lt;Article&gt;</w:t>
      </w:r>
      <w:r>
        <w:t>Punkt 21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16C81A9" w14:textId="77777777" w:rsidTr="0069480D">
        <w:trPr>
          <w:trHeight w:val="240"/>
          <w:jc w:val="center"/>
        </w:trPr>
        <w:tc>
          <w:tcPr>
            <w:tcW w:w="9752" w:type="dxa"/>
            <w:gridSpan w:val="2"/>
            <w:tcBorders>
              <w:top w:val="nil"/>
              <w:left w:val="nil"/>
              <w:bottom w:val="nil"/>
              <w:right w:val="nil"/>
            </w:tcBorders>
          </w:tcPr>
          <w:p w14:paraId="6F6143A2" w14:textId="77777777" w:rsidR="00416B78" w:rsidRPr="00DF04C4" w:rsidRDefault="00416B78" w:rsidP="0069480D"/>
        </w:tc>
      </w:tr>
      <w:tr w:rsidR="00416B78" w14:paraId="4456907D" w14:textId="77777777" w:rsidTr="0069480D">
        <w:trPr>
          <w:trHeight w:val="240"/>
          <w:jc w:val="center"/>
        </w:trPr>
        <w:tc>
          <w:tcPr>
            <w:tcW w:w="4876" w:type="dxa"/>
            <w:tcBorders>
              <w:top w:val="nil"/>
              <w:left w:val="nil"/>
              <w:bottom w:val="nil"/>
              <w:right w:val="nil"/>
            </w:tcBorders>
            <w:hideMark/>
          </w:tcPr>
          <w:p w14:paraId="3AB6E1C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500374F" w14:textId="77777777" w:rsidR="00416B78" w:rsidRPr="00DF04C4" w:rsidRDefault="00416B78" w:rsidP="0069480D">
            <w:pPr>
              <w:pStyle w:val="AmColumnHeading"/>
            </w:pPr>
            <w:r>
              <w:t>Muudatusettepanek</w:t>
            </w:r>
          </w:p>
        </w:tc>
      </w:tr>
      <w:tr w:rsidR="00416B78" w14:paraId="16034C1A" w14:textId="77777777" w:rsidTr="0069480D">
        <w:trPr>
          <w:jc w:val="center"/>
        </w:trPr>
        <w:tc>
          <w:tcPr>
            <w:tcW w:w="4876" w:type="dxa"/>
            <w:tcBorders>
              <w:top w:val="nil"/>
              <w:left w:val="nil"/>
              <w:bottom w:val="nil"/>
              <w:right w:val="nil"/>
            </w:tcBorders>
          </w:tcPr>
          <w:p w14:paraId="47F1ED7E" w14:textId="77777777" w:rsidR="00416B78" w:rsidRPr="00DF04C4" w:rsidRDefault="00416B78" w:rsidP="0069480D">
            <w:pPr>
              <w:pStyle w:val="Normal6a"/>
            </w:pPr>
          </w:p>
        </w:tc>
        <w:tc>
          <w:tcPr>
            <w:tcW w:w="4876" w:type="dxa"/>
            <w:tcBorders>
              <w:top w:val="nil"/>
              <w:left w:val="nil"/>
              <w:bottom w:val="nil"/>
              <w:right w:val="nil"/>
            </w:tcBorders>
            <w:hideMark/>
          </w:tcPr>
          <w:p w14:paraId="2730CBB3" w14:textId="77777777" w:rsidR="00416B78" w:rsidRPr="00DF04C4" w:rsidRDefault="00416B78" w:rsidP="0069480D">
            <w:pPr>
              <w:pStyle w:val="Normal6a"/>
            </w:pPr>
            <w:proofErr w:type="spellStart"/>
            <w:r>
              <w:rPr>
                <w:b/>
                <w:i/>
              </w:rPr>
              <w:t>21c</w:t>
            </w:r>
            <w:proofErr w:type="spellEnd"/>
            <w:r>
              <w:rPr>
                <w:b/>
                <w:i/>
              </w:rPr>
              <w:t>.</w:t>
            </w:r>
            <w:r>
              <w:tab/>
            </w:r>
            <w:r>
              <w:rPr>
                <w:b/>
                <w:i/>
              </w:rPr>
              <w:t xml:space="preserve">mõistab teravalt hukka vaenukuritegude ja vaenukõne leviku; rõhutab, et see kujutab endast suurt ohtu põhiõiguste austamisele; rõhutab, et selles valdkonnas puuduvad terviklikud ELi õigusaktid; rõhutab seetõttu muu hulgas soolise identiteedi ja seksuaalse </w:t>
            </w:r>
            <w:proofErr w:type="spellStart"/>
            <w:r>
              <w:rPr>
                <w:b/>
                <w:i/>
              </w:rPr>
              <w:t>sättumuse</w:t>
            </w:r>
            <w:proofErr w:type="spellEnd"/>
            <w:r>
              <w:rPr>
                <w:b/>
                <w:i/>
              </w:rPr>
              <w:t xml:space="preserve"> alusel toime pandavaid vaenukuritegusid ja vaenukõnet käsitlevate ELi õigusaktide tähtsust ning julgustab komisjoni võtma järelmeetmeid </w:t>
            </w:r>
            <w:proofErr w:type="spellStart"/>
            <w:r>
              <w:rPr>
                <w:b/>
                <w:i/>
              </w:rPr>
              <w:t>LGBTIQ</w:t>
            </w:r>
            <w:proofErr w:type="spellEnd"/>
            <w:r>
              <w:rPr>
                <w:b/>
                <w:i/>
              </w:rPr>
              <w:t>+-inimeste võrdõiguslikkuse strateegiale aastateks 2026–2030 ja esitama seadusandliku algatuse, mis põhineb ELi toimimise lepingu artikli 83 lõikega 1 hõlmatud olemasolevatel kuriteovaldkondadel, nagu arvutikuriteod, et ühtlustada internetis toimepandud vaenukuritegude määratlust; nõuab tungivalt, et liikmesriigid võtaksid vastu otsuse lisada vaenukõne ja vaenukuriteod ELi toimimise lepingu artikli 83 lõikes 1 loetletud kuriteoliikide hulka;</w:t>
            </w:r>
          </w:p>
        </w:tc>
      </w:tr>
    </w:tbl>
    <w:p w14:paraId="178B2C2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129C289" w14:textId="77777777" w:rsidR="00416B78" w:rsidRPr="00DF04C4" w:rsidRDefault="00416B78" w:rsidP="00416B78">
      <w:r w:rsidRPr="007B2C1C">
        <w:rPr>
          <w:rStyle w:val="HideTWBExt"/>
        </w:rPr>
        <w:t>&lt;/Amend&gt;</w:t>
      </w:r>
    </w:p>
    <w:p w14:paraId="692713A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496</w:t>
      </w:r>
      <w:r w:rsidRPr="007B2C1C">
        <w:rPr>
          <w:rStyle w:val="HideTWBExt"/>
          <w:b w:val="0"/>
        </w:rPr>
        <w:t>&lt;/NumAm&gt;</w:t>
      </w:r>
    </w:p>
    <w:p w14:paraId="1B295AB7"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w:t>
      </w:r>
      <w:r w:rsidRPr="007B2C1C">
        <w:rPr>
          <w:rStyle w:val="HideTWBExt"/>
          <w:b w:val="0"/>
        </w:rPr>
        <w:t>&lt;/Members&gt;</w:t>
      </w:r>
    </w:p>
    <w:p w14:paraId="1C89D3AF" w14:textId="77777777" w:rsidR="00416B78" w:rsidRPr="00DF04C4" w:rsidRDefault="00416B78" w:rsidP="00416B78">
      <w:pPr>
        <w:pStyle w:val="NormalBold"/>
      </w:pPr>
      <w:r w:rsidRPr="007B2C1C">
        <w:rPr>
          <w:rStyle w:val="HideTWBExt"/>
          <w:b w:val="0"/>
        </w:rPr>
        <w:t>&lt;/RepeatBlock-By&gt;</w:t>
      </w:r>
    </w:p>
    <w:p w14:paraId="6E8A92B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52ACAB9" w14:textId="77777777" w:rsidR="00416B78" w:rsidRPr="00DF04C4" w:rsidRDefault="00416B78" w:rsidP="00416B78">
      <w:pPr>
        <w:pStyle w:val="NormalBold"/>
      </w:pPr>
      <w:r w:rsidRPr="007B2C1C">
        <w:rPr>
          <w:rStyle w:val="HideTWBExt"/>
          <w:b w:val="0"/>
        </w:rPr>
        <w:t>&lt;Article&gt;</w:t>
      </w:r>
      <w:r>
        <w:t>Punkt 21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9E5A435" w14:textId="77777777" w:rsidTr="0069480D">
        <w:trPr>
          <w:trHeight w:val="240"/>
          <w:jc w:val="center"/>
        </w:trPr>
        <w:tc>
          <w:tcPr>
            <w:tcW w:w="9752" w:type="dxa"/>
            <w:gridSpan w:val="2"/>
            <w:tcBorders>
              <w:top w:val="nil"/>
              <w:left w:val="nil"/>
              <w:bottom w:val="nil"/>
              <w:right w:val="nil"/>
            </w:tcBorders>
          </w:tcPr>
          <w:p w14:paraId="65AFF20C" w14:textId="77777777" w:rsidR="00416B78" w:rsidRPr="00DF04C4" w:rsidRDefault="00416B78" w:rsidP="0069480D"/>
        </w:tc>
      </w:tr>
      <w:tr w:rsidR="00416B78" w14:paraId="2EF18ABC" w14:textId="77777777" w:rsidTr="0069480D">
        <w:trPr>
          <w:trHeight w:val="240"/>
          <w:jc w:val="center"/>
        </w:trPr>
        <w:tc>
          <w:tcPr>
            <w:tcW w:w="4876" w:type="dxa"/>
            <w:tcBorders>
              <w:top w:val="nil"/>
              <w:left w:val="nil"/>
              <w:bottom w:val="nil"/>
              <w:right w:val="nil"/>
            </w:tcBorders>
            <w:hideMark/>
          </w:tcPr>
          <w:p w14:paraId="69D943A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F05DCB9" w14:textId="77777777" w:rsidR="00416B78" w:rsidRPr="00DF04C4" w:rsidRDefault="00416B78" w:rsidP="0069480D">
            <w:pPr>
              <w:pStyle w:val="AmColumnHeading"/>
            </w:pPr>
            <w:r>
              <w:t>Muudatusettepanek</w:t>
            </w:r>
          </w:p>
        </w:tc>
      </w:tr>
      <w:tr w:rsidR="00416B78" w14:paraId="358AF678" w14:textId="77777777" w:rsidTr="0069480D">
        <w:trPr>
          <w:jc w:val="center"/>
        </w:trPr>
        <w:tc>
          <w:tcPr>
            <w:tcW w:w="4876" w:type="dxa"/>
            <w:tcBorders>
              <w:top w:val="nil"/>
              <w:left w:val="nil"/>
              <w:bottom w:val="nil"/>
              <w:right w:val="nil"/>
            </w:tcBorders>
          </w:tcPr>
          <w:p w14:paraId="03642CDC" w14:textId="77777777" w:rsidR="00416B78" w:rsidRPr="00DF04C4" w:rsidRDefault="00416B78" w:rsidP="0069480D">
            <w:pPr>
              <w:pStyle w:val="Normal6a"/>
            </w:pPr>
          </w:p>
        </w:tc>
        <w:tc>
          <w:tcPr>
            <w:tcW w:w="4876" w:type="dxa"/>
            <w:tcBorders>
              <w:top w:val="nil"/>
              <w:left w:val="nil"/>
              <w:bottom w:val="nil"/>
              <w:right w:val="nil"/>
            </w:tcBorders>
            <w:hideMark/>
          </w:tcPr>
          <w:p w14:paraId="3519B03D" w14:textId="77777777" w:rsidR="00416B78" w:rsidRPr="00DF04C4" w:rsidRDefault="00416B78" w:rsidP="0069480D">
            <w:pPr>
              <w:pStyle w:val="Normal6a"/>
            </w:pPr>
            <w:proofErr w:type="spellStart"/>
            <w:r>
              <w:rPr>
                <w:b/>
                <w:i/>
              </w:rPr>
              <w:t>21c</w:t>
            </w:r>
            <w:proofErr w:type="spellEnd"/>
            <w:r>
              <w:rPr>
                <w:b/>
                <w:i/>
              </w:rPr>
              <w:t>.</w:t>
            </w:r>
            <w:r>
              <w:tab/>
            </w:r>
            <w:r>
              <w:rPr>
                <w:b/>
                <w:i/>
              </w:rPr>
              <w:t xml:space="preserve">väljendab tõsist muret </w:t>
            </w:r>
            <w:proofErr w:type="spellStart"/>
            <w:r>
              <w:rPr>
                <w:b/>
                <w:i/>
              </w:rPr>
              <w:t>LGBTIQ</w:t>
            </w:r>
            <w:proofErr w:type="spellEnd"/>
            <w:r>
              <w:rPr>
                <w:b/>
                <w:i/>
              </w:rPr>
              <w:t xml:space="preserve">-kogukonna ja nende põhiõiguste vastu suunatud rünnakute sagenemise pärast mõnes liikmesriigis, näiteks muutes soo õigusliku tunnustamise võimatuks, kaotades intersooliste inimeste olemasolu, rikkudes reproduktiivõigusi või piirates juurdepääsu olulistele </w:t>
            </w:r>
            <w:proofErr w:type="spellStart"/>
            <w:r>
              <w:rPr>
                <w:b/>
                <w:i/>
              </w:rPr>
              <w:t>reproduktiivtervishoiuteenustele</w:t>
            </w:r>
            <w:proofErr w:type="spellEnd"/>
            <w:r>
              <w:rPr>
                <w:b/>
                <w:i/>
              </w:rPr>
              <w:t xml:space="preserve"> ning laste eakohasele ja terviklikule seksuaalharidusele; rõhutab, et need rünnakud rikuvad õigust mittediskrimineerimisele, õigust võrdsusele seaduse ees ja õiguse võrdsele kaitsele ilma diskrimineerimiseta;</w:t>
            </w:r>
          </w:p>
        </w:tc>
      </w:tr>
    </w:tbl>
    <w:p w14:paraId="2F1E190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0B42885" w14:textId="77777777" w:rsidR="00416B78" w:rsidRPr="00DF04C4" w:rsidRDefault="00416B78" w:rsidP="00416B78">
      <w:r w:rsidRPr="007B2C1C">
        <w:rPr>
          <w:rStyle w:val="HideTWBExt"/>
        </w:rPr>
        <w:t>&lt;/Amend&gt;</w:t>
      </w:r>
    </w:p>
    <w:p w14:paraId="5B3E1AF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497</w:t>
      </w:r>
      <w:r w:rsidRPr="007B2C1C">
        <w:rPr>
          <w:rStyle w:val="HideTWBExt"/>
          <w:b w:val="0"/>
        </w:rPr>
        <w:t>&lt;/NumAm&gt;</w:t>
      </w:r>
    </w:p>
    <w:p w14:paraId="789D5CFB"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804EE90" w14:textId="77777777" w:rsidR="00416B78" w:rsidRPr="00DF04C4" w:rsidRDefault="00416B78" w:rsidP="00416B78">
      <w:pPr>
        <w:pStyle w:val="NormalBold"/>
      </w:pPr>
      <w:r w:rsidRPr="007B2C1C">
        <w:rPr>
          <w:rStyle w:val="HideTWBExt"/>
          <w:b w:val="0"/>
        </w:rPr>
        <w:t>&lt;/RepeatBlock-By&gt;</w:t>
      </w:r>
    </w:p>
    <w:p w14:paraId="0040DB0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31ECD9E" w14:textId="77777777" w:rsidR="00416B78" w:rsidRPr="00DF04C4" w:rsidRDefault="00416B78" w:rsidP="00416B78">
      <w:pPr>
        <w:pStyle w:val="NormalBold"/>
      </w:pPr>
      <w:r w:rsidRPr="007B2C1C">
        <w:rPr>
          <w:rStyle w:val="HideTWBExt"/>
          <w:b w:val="0"/>
        </w:rPr>
        <w:t>&lt;Article&gt;</w:t>
      </w:r>
      <w:r>
        <w:t>Punkt 21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776FE02" w14:textId="77777777" w:rsidTr="0069480D">
        <w:trPr>
          <w:trHeight w:val="240"/>
          <w:jc w:val="center"/>
        </w:trPr>
        <w:tc>
          <w:tcPr>
            <w:tcW w:w="9752" w:type="dxa"/>
            <w:gridSpan w:val="2"/>
            <w:tcBorders>
              <w:top w:val="nil"/>
              <w:left w:val="nil"/>
              <w:bottom w:val="nil"/>
              <w:right w:val="nil"/>
            </w:tcBorders>
          </w:tcPr>
          <w:p w14:paraId="5FC303D5" w14:textId="77777777" w:rsidR="00416B78" w:rsidRPr="00DF04C4" w:rsidRDefault="00416B78" w:rsidP="0069480D"/>
        </w:tc>
      </w:tr>
      <w:tr w:rsidR="00416B78" w14:paraId="59249424" w14:textId="77777777" w:rsidTr="0069480D">
        <w:trPr>
          <w:trHeight w:val="240"/>
          <w:jc w:val="center"/>
        </w:trPr>
        <w:tc>
          <w:tcPr>
            <w:tcW w:w="4876" w:type="dxa"/>
            <w:tcBorders>
              <w:top w:val="nil"/>
              <w:left w:val="nil"/>
              <w:bottom w:val="nil"/>
              <w:right w:val="nil"/>
            </w:tcBorders>
            <w:hideMark/>
          </w:tcPr>
          <w:p w14:paraId="0AFB87B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915987" w14:textId="77777777" w:rsidR="00416B78" w:rsidRPr="00DF04C4" w:rsidRDefault="00416B78" w:rsidP="0069480D">
            <w:pPr>
              <w:pStyle w:val="AmColumnHeading"/>
            </w:pPr>
            <w:r>
              <w:t>Muudatusettepanek</w:t>
            </w:r>
          </w:p>
        </w:tc>
      </w:tr>
      <w:tr w:rsidR="00416B78" w14:paraId="1648F96B" w14:textId="77777777" w:rsidTr="0069480D">
        <w:trPr>
          <w:jc w:val="center"/>
        </w:trPr>
        <w:tc>
          <w:tcPr>
            <w:tcW w:w="4876" w:type="dxa"/>
            <w:tcBorders>
              <w:top w:val="nil"/>
              <w:left w:val="nil"/>
              <w:bottom w:val="nil"/>
              <w:right w:val="nil"/>
            </w:tcBorders>
          </w:tcPr>
          <w:p w14:paraId="6B540BE8" w14:textId="77777777" w:rsidR="00416B78" w:rsidRPr="00DF04C4" w:rsidRDefault="00416B78" w:rsidP="0069480D">
            <w:pPr>
              <w:pStyle w:val="Normal6a"/>
            </w:pPr>
          </w:p>
        </w:tc>
        <w:tc>
          <w:tcPr>
            <w:tcW w:w="4876" w:type="dxa"/>
            <w:tcBorders>
              <w:top w:val="nil"/>
              <w:left w:val="nil"/>
              <w:bottom w:val="nil"/>
              <w:right w:val="nil"/>
            </w:tcBorders>
            <w:hideMark/>
          </w:tcPr>
          <w:p w14:paraId="1259B387" w14:textId="77777777" w:rsidR="00416B78" w:rsidRPr="00DF04C4" w:rsidRDefault="00416B78" w:rsidP="0069480D">
            <w:pPr>
              <w:pStyle w:val="Normal6a"/>
            </w:pPr>
            <w:proofErr w:type="spellStart"/>
            <w:r>
              <w:rPr>
                <w:b/>
                <w:i/>
              </w:rPr>
              <w:t>21c</w:t>
            </w:r>
            <w:proofErr w:type="spellEnd"/>
            <w:r>
              <w:rPr>
                <w:b/>
                <w:i/>
              </w:rPr>
              <w:t>.</w:t>
            </w:r>
            <w:r>
              <w:tab/>
            </w:r>
            <w:r>
              <w:rPr>
                <w:b/>
                <w:i/>
              </w:rPr>
              <w:t xml:space="preserve">kutsub liikmesriike üles kiiresti parandama kinnipidamistingimusi kõigis vanglates, sealhulgas alaealiste kinnipidamisasutustes, võideldes ülerahvastatuse vastu, tagades juurdepääsu tervishoiule ja psühholoogilisele toele ning tugevdades enesetappude ennetamise meetmeid; nõuab tungivalt, et komisjon jälgiks Euroopa vanglaeeskirjade, ÜRO lapse õiguste konventsiooni ja põhiõiguste harta järgimist; rõhutab, et </w:t>
            </w:r>
            <w:proofErr w:type="spellStart"/>
            <w:r>
              <w:rPr>
                <w:b/>
                <w:i/>
              </w:rPr>
              <w:t>inimväärikuse</w:t>
            </w:r>
            <w:proofErr w:type="spellEnd"/>
            <w:r>
              <w:rPr>
                <w:b/>
                <w:i/>
              </w:rPr>
              <w:t xml:space="preserve"> kaitse, eriti vabadusest ilmajäetud alaealiste puhul, on ühiskonna moraalse ja demokraatliku tugevuse mõõdupuu;</w:t>
            </w:r>
          </w:p>
        </w:tc>
      </w:tr>
    </w:tbl>
    <w:p w14:paraId="08953A4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FE9059D" w14:textId="77777777" w:rsidR="00416B78" w:rsidRPr="00DF04C4" w:rsidRDefault="00416B78" w:rsidP="00416B78">
      <w:r w:rsidRPr="007B2C1C">
        <w:rPr>
          <w:rStyle w:val="HideTWBExt"/>
        </w:rPr>
        <w:t>&lt;/Amend&gt;</w:t>
      </w:r>
    </w:p>
    <w:p w14:paraId="6F0BF80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498</w:t>
      </w:r>
      <w:r w:rsidRPr="007B2C1C">
        <w:rPr>
          <w:rStyle w:val="HideTWBExt"/>
          <w:b w:val="0"/>
        </w:rPr>
        <w:t>&lt;/NumAm&gt;</w:t>
      </w:r>
    </w:p>
    <w:p w14:paraId="39383C74" w14:textId="77777777" w:rsidR="00416B78" w:rsidRPr="00DF04C4" w:rsidRDefault="00416B78" w:rsidP="00416B78">
      <w:pPr>
        <w:pStyle w:val="NormalBold"/>
      </w:pPr>
      <w:r w:rsidRPr="007B2C1C">
        <w:rPr>
          <w:rStyle w:val="HideTWBExt"/>
          <w:b w:val="0"/>
        </w:rPr>
        <w:t>&lt;RepeatBlock-By&gt;&lt;Members&gt;</w:t>
      </w:r>
      <w:r>
        <w:t>Alessandro Zan</w:t>
      </w:r>
      <w:r w:rsidRPr="007B2C1C">
        <w:rPr>
          <w:rStyle w:val="HideTWBExt"/>
          <w:b w:val="0"/>
        </w:rPr>
        <w:t>&lt;/Members&gt;</w:t>
      </w:r>
    </w:p>
    <w:p w14:paraId="3D740249" w14:textId="77777777" w:rsidR="00416B78" w:rsidRPr="00DF04C4" w:rsidRDefault="00416B78" w:rsidP="00416B78">
      <w:pPr>
        <w:pStyle w:val="NormalBold"/>
      </w:pPr>
      <w:r w:rsidRPr="007B2C1C">
        <w:rPr>
          <w:rStyle w:val="HideTWBExt"/>
          <w:b w:val="0"/>
        </w:rPr>
        <w:t>&lt;/RepeatBlock-By&gt;</w:t>
      </w:r>
    </w:p>
    <w:p w14:paraId="268883B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30B042" w14:textId="77777777" w:rsidR="00416B78" w:rsidRPr="00DF04C4" w:rsidRDefault="00416B78" w:rsidP="00416B78">
      <w:pPr>
        <w:pStyle w:val="NormalBold"/>
      </w:pPr>
      <w:r w:rsidRPr="007B2C1C">
        <w:rPr>
          <w:rStyle w:val="HideTWBExt"/>
          <w:b w:val="0"/>
        </w:rPr>
        <w:t>&lt;Article&gt;</w:t>
      </w:r>
      <w:r>
        <w:t>Punkt 21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864DF93" w14:textId="77777777" w:rsidTr="0069480D">
        <w:trPr>
          <w:trHeight w:val="240"/>
          <w:jc w:val="center"/>
        </w:trPr>
        <w:tc>
          <w:tcPr>
            <w:tcW w:w="9752" w:type="dxa"/>
            <w:gridSpan w:val="2"/>
            <w:tcBorders>
              <w:top w:val="nil"/>
              <w:left w:val="nil"/>
              <w:bottom w:val="nil"/>
              <w:right w:val="nil"/>
            </w:tcBorders>
          </w:tcPr>
          <w:p w14:paraId="0CE6AC18" w14:textId="77777777" w:rsidR="00416B78" w:rsidRPr="00DF04C4" w:rsidRDefault="00416B78" w:rsidP="0069480D"/>
        </w:tc>
      </w:tr>
      <w:tr w:rsidR="00416B78" w14:paraId="1AC3F3D8" w14:textId="77777777" w:rsidTr="0069480D">
        <w:trPr>
          <w:trHeight w:val="240"/>
          <w:jc w:val="center"/>
        </w:trPr>
        <w:tc>
          <w:tcPr>
            <w:tcW w:w="4876" w:type="dxa"/>
            <w:tcBorders>
              <w:top w:val="nil"/>
              <w:left w:val="nil"/>
              <w:bottom w:val="nil"/>
              <w:right w:val="nil"/>
            </w:tcBorders>
            <w:hideMark/>
          </w:tcPr>
          <w:p w14:paraId="20E1CF7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E1B406" w14:textId="77777777" w:rsidR="00416B78" w:rsidRPr="00DF04C4" w:rsidRDefault="00416B78" w:rsidP="0069480D">
            <w:pPr>
              <w:pStyle w:val="AmColumnHeading"/>
            </w:pPr>
            <w:r>
              <w:t>Muudatusettepanek</w:t>
            </w:r>
          </w:p>
        </w:tc>
      </w:tr>
      <w:tr w:rsidR="00416B78" w14:paraId="3B976552" w14:textId="77777777" w:rsidTr="0069480D">
        <w:trPr>
          <w:jc w:val="center"/>
        </w:trPr>
        <w:tc>
          <w:tcPr>
            <w:tcW w:w="4876" w:type="dxa"/>
            <w:tcBorders>
              <w:top w:val="nil"/>
              <w:left w:val="nil"/>
              <w:bottom w:val="nil"/>
              <w:right w:val="nil"/>
            </w:tcBorders>
          </w:tcPr>
          <w:p w14:paraId="6A6E58A4" w14:textId="77777777" w:rsidR="00416B78" w:rsidRPr="00DF04C4" w:rsidRDefault="00416B78" w:rsidP="0069480D">
            <w:pPr>
              <w:pStyle w:val="Normal6a"/>
            </w:pPr>
          </w:p>
        </w:tc>
        <w:tc>
          <w:tcPr>
            <w:tcW w:w="4876" w:type="dxa"/>
            <w:tcBorders>
              <w:top w:val="nil"/>
              <w:left w:val="nil"/>
              <w:bottom w:val="nil"/>
              <w:right w:val="nil"/>
            </w:tcBorders>
            <w:hideMark/>
          </w:tcPr>
          <w:p w14:paraId="264B8E1B" w14:textId="77777777" w:rsidR="00416B78" w:rsidRPr="00DF04C4" w:rsidRDefault="00416B78" w:rsidP="0069480D">
            <w:pPr>
              <w:pStyle w:val="Normal6a"/>
            </w:pPr>
            <w:proofErr w:type="spellStart"/>
            <w:r>
              <w:rPr>
                <w:b/>
                <w:i/>
              </w:rPr>
              <w:t>21d</w:t>
            </w:r>
            <w:proofErr w:type="spellEnd"/>
            <w:r>
              <w:rPr>
                <w:b/>
                <w:i/>
              </w:rPr>
              <w:t>.</w:t>
            </w:r>
            <w:r>
              <w:tab/>
            </w:r>
            <w:r>
              <w:rPr>
                <w:b/>
                <w:i/>
              </w:rPr>
              <w:t xml:space="preserve">rõhutab, et soo tunnustamise õiguslike menetluste puudumine rikub põhiõigusi; mõistab põhiõiguste rikkumisena hukka usuvahetuse tavad, mille eesmärk on muu hulgas muuta, alla suruda või maha suruda isiku seksuaalset </w:t>
            </w:r>
            <w:proofErr w:type="spellStart"/>
            <w:r>
              <w:rPr>
                <w:b/>
                <w:i/>
              </w:rPr>
              <w:t>sättumust</w:t>
            </w:r>
            <w:proofErr w:type="spellEnd"/>
            <w:r>
              <w:rPr>
                <w:b/>
                <w:i/>
              </w:rPr>
              <w:t>, sooidentiteeti ja/või soolist eneseväljendust, ning nõuab tungivalt, et komisjon võtaks nende vastu konkreetseid meetmeid, võttes arvesse ka Euroopa kodanikualgatust „</w:t>
            </w:r>
            <w:proofErr w:type="spellStart"/>
            <w:r>
              <w:rPr>
                <w:b/>
                <w:i/>
              </w:rPr>
              <w:t>Ümberpööramistavade</w:t>
            </w:r>
            <w:proofErr w:type="spellEnd"/>
            <w:r>
              <w:rPr>
                <w:b/>
                <w:i/>
              </w:rPr>
              <w:t xml:space="preserve"> keelustamine Euroopa Liidus“;</w:t>
            </w:r>
          </w:p>
        </w:tc>
      </w:tr>
    </w:tbl>
    <w:p w14:paraId="3A16C78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6F0ECCC" w14:textId="77777777" w:rsidR="00416B78" w:rsidRPr="00DF04C4" w:rsidRDefault="00416B78" w:rsidP="00416B78">
      <w:r w:rsidRPr="007B2C1C">
        <w:rPr>
          <w:rStyle w:val="HideTWBExt"/>
        </w:rPr>
        <w:t>&lt;/Amend&gt;</w:t>
      </w:r>
    </w:p>
    <w:p w14:paraId="69E3080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499</w:t>
      </w:r>
      <w:r w:rsidRPr="007B2C1C">
        <w:rPr>
          <w:rStyle w:val="HideTWBExt"/>
          <w:b w:val="0"/>
        </w:rPr>
        <w:t>&lt;/NumAm&gt;</w:t>
      </w:r>
    </w:p>
    <w:p w14:paraId="45B8E09F"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w:t>
      </w:r>
      <w:r w:rsidRPr="007B2C1C">
        <w:rPr>
          <w:rStyle w:val="HideTWBExt"/>
          <w:b w:val="0"/>
        </w:rPr>
        <w:t>&lt;/Members&gt;</w:t>
      </w:r>
    </w:p>
    <w:p w14:paraId="608DFDF0" w14:textId="77777777" w:rsidR="00416B78" w:rsidRPr="00DF04C4" w:rsidRDefault="00416B78" w:rsidP="00416B78">
      <w:pPr>
        <w:pStyle w:val="NormalBold"/>
      </w:pPr>
      <w:r w:rsidRPr="007B2C1C">
        <w:rPr>
          <w:rStyle w:val="HideTWBExt"/>
          <w:b w:val="0"/>
        </w:rPr>
        <w:t>&lt;/RepeatBlock-By&gt;</w:t>
      </w:r>
    </w:p>
    <w:p w14:paraId="4253D9A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5D179A4" w14:textId="77777777" w:rsidR="00416B78" w:rsidRPr="00DF04C4" w:rsidRDefault="00416B78" w:rsidP="00416B78">
      <w:pPr>
        <w:pStyle w:val="NormalBold"/>
      </w:pPr>
      <w:r w:rsidRPr="007B2C1C">
        <w:rPr>
          <w:rStyle w:val="HideTWBExt"/>
          <w:b w:val="0"/>
        </w:rPr>
        <w:t>&lt;Article&gt;</w:t>
      </w:r>
      <w:r>
        <w:t>Punkt 21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B68B4E" w14:textId="77777777" w:rsidTr="0069480D">
        <w:trPr>
          <w:trHeight w:val="240"/>
          <w:jc w:val="center"/>
        </w:trPr>
        <w:tc>
          <w:tcPr>
            <w:tcW w:w="9752" w:type="dxa"/>
            <w:gridSpan w:val="2"/>
            <w:tcBorders>
              <w:top w:val="nil"/>
              <w:left w:val="nil"/>
              <w:bottom w:val="nil"/>
              <w:right w:val="nil"/>
            </w:tcBorders>
          </w:tcPr>
          <w:p w14:paraId="7034553A" w14:textId="77777777" w:rsidR="00416B78" w:rsidRPr="00DF04C4" w:rsidRDefault="00416B78" w:rsidP="0069480D"/>
        </w:tc>
      </w:tr>
      <w:tr w:rsidR="00416B78" w14:paraId="278A77E5" w14:textId="77777777" w:rsidTr="0069480D">
        <w:trPr>
          <w:trHeight w:val="240"/>
          <w:jc w:val="center"/>
        </w:trPr>
        <w:tc>
          <w:tcPr>
            <w:tcW w:w="4876" w:type="dxa"/>
            <w:tcBorders>
              <w:top w:val="nil"/>
              <w:left w:val="nil"/>
              <w:bottom w:val="nil"/>
              <w:right w:val="nil"/>
            </w:tcBorders>
            <w:hideMark/>
          </w:tcPr>
          <w:p w14:paraId="500B054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1D65BBE" w14:textId="77777777" w:rsidR="00416B78" w:rsidRPr="00DF04C4" w:rsidRDefault="00416B78" w:rsidP="0069480D">
            <w:pPr>
              <w:pStyle w:val="AmColumnHeading"/>
            </w:pPr>
            <w:r>
              <w:t>Muudatusettepanek</w:t>
            </w:r>
          </w:p>
        </w:tc>
      </w:tr>
      <w:tr w:rsidR="00416B78" w14:paraId="0720E889" w14:textId="77777777" w:rsidTr="0069480D">
        <w:trPr>
          <w:jc w:val="center"/>
        </w:trPr>
        <w:tc>
          <w:tcPr>
            <w:tcW w:w="4876" w:type="dxa"/>
            <w:tcBorders>
              <w:top w:val="nil"/>
              <w:left w:val="nil"/>
              <w:bottom w:val="nil"/>
              <w:right w:val="nil"/>
            </w:tcBorders>
          </w:tcPr>
          <w:p w14:paraId="062646F0" w14:textId="77777777" w:rsidR="00416B78" w:rsidRPr="00DF04C4" w:rsidRDefault="00416B78" w:rsidP="0069480D">
            <w:pPr>
              <w:pStyle w:val="Normal6a"/>
            </w:pPr>
          </w:p>
        </w:tc>
        <w:tc>
          <w:tcPr>
            <w:tcW w:w="4876" w:type="dxa"/>
            <w:tcBorders>
              <w:top w:val="nil"/>
              <w:left w:val="nil"/>
              <w:bottom w:val="nil"/>
              <w:right w:val="nil"/>
            </w:tcBorders>
            <w:hideMark/>
          </w:tcPr>
          <w:p w14:paraId="057C2841" w14:textId="77777777" w:rsidR="00416B78" w:rsidRPr="00DF04C4" w:rsidRDefault="00416B78" w:rsidP="0069480D">
            <w:pPr>
              <w:pStyle w:val="Normal6a"/>
            </w:pPr>
            <w:proofErr w:type="spellStart"/>
            <w:r>
              <w:rPr>
                <w:b/>
                <w:i/>
              </w:rPr>
              <w:t>21d</w:t>
            </w:r>
            <w:proofErr w:type="spellEnd"/>
            <w:r>
              <w:rPr>
                <w:b/>
                <w:i/>
              </w:rPr>
              <w:t>.</w:t>
            </w:r>
            <w:r>
              <w:tab/>
            </w:r>
            <w:r>
              <w:rPr>
                <w:b/>
                <w:i/>
              </w:rPr>
              <w:t>kutsub liikmesriike üles võtma kiiresti vastu põlvnemist käsitleva määruse, et tagada õiguskindlus vanematele ja lastele kogu ELis, olenemata sellest, kuidas laps eostati või sündis ja olenemata lapse perekonna liigist, ning tagada, et ühe ELi liikmesriigi poolt tuvastatud põlvnemist tunnustatakse automaatselt kogu ELis; kutsub komisjoni üles toetama arutelusid nõukogus ja tegema kindlaks muud võimalikud võimalused juhuks, kui nõukogus ei jõuta ühehäälsele otsusele;</w:t>
            </w:r>
          </w:p>
        </w:tc>
      </w:tr>
    </w:tbl>
    <w:p w14:paraId="1485759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EFDB118" w14:textId="77777777" w:rsidR="00416B78" w:rsidRPr="00DF04C4" w:rsidRDefault="00416B78" w:rsidP="00416B78">
      <w:r w:rsidRPr="007B2C1C">
        <w:rPr>
          <w:rStyle w:val="HideTWBExt"/>
        </w:rPr>
        <w:t>&lt;/Amend&gt;</w:t>
      </w:r>
    </w:p>
    <w:p w14:paraId="76DC82B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500</w:t>
      </w:r>
      <w:r w:rsidRPr="007B2C1C">
        <w:rPr>
          <w:rStyle w:val="HideTWBExt"/>
          <w:b w:val="0"/>
        </w:rPr>
        <w:t>&lt;/NumAm&gt;</w:t>
      </w:r>
    </w:p>
    <w:p w14:paraId="048E9473"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6CE1B2A7" w14:textId="77777777" w:rsidR="00416B78" w:rsidRPr="00DF04C4" w:rsidRDefault="00416B78" w:rsidP="00416B78">
      <w:pPr>
        <w:pStyle w:val="NormalBold"/>
      </w:pPr>
      <w:r w:rsidRPr="007B2C1C">
        <w:rPr>
          <w:rStyle w:val="HideTWBExt"/>
          <w:b w:val="0"/>
        </w:rPr>
        <w:t>&lt;/RepeatBlock-By&gt;</w:t>
      </w:r>
    </w:p>
    <w:p w14:paraId="298F975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4ACF8F0" w14:textId="77777777" w:rsidR="00416B78" w:rsidRPr="00DF04C4" w:rsidRDefault="00416B78" w:rsidP="00416B78">
      <w:pPr>
        <w:pStyle w:val="NormalBold"/>
      </w:pPr>
      <w:r w:rsidRPr="007B2C1C">
        <w:rPr>
          <w:rStyle w:val="HideTWBExt"/>
          <w:b w:val="0"/>
        </w:rPr>
        <w:t>&lt;Article&gt;</w:t>
      </w:r>
      <w:r>
        <w:t>Punkt 21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BDCE699" w14:textId="77777777" w:rsidTr="0069480D">
        <w:trPr>
          <w:trHeight w:val="240"/>
          <w:jc w:val="center"/>
        </w:trPr>
        <w:tc>
          <w:tcPr>
            <w:tcW w:w="9752" w:type="dxa"/>
            <w:gridSpan w:val="2"/>
            <w:tcBorders>
              <w:top w:val="nil"/>
              <w:left w:val="nil"/>
              <w:bottom w:val="nil"/>
              <w:right w:val="nil"/>
            </w:tcBorders>
          </w:tcPr>
          <w:p w14:paraId="7AD6C1FC" w14:textId="77777777" w:rsidR="00416B78" w:rsidRPr="00DF04C4" w:rsidRDefault="00416B78" w:rsidP="0069480D"/>
        </w:tc>
      </w:tr>
      <w:tr w:rsidR="00416B78" w14:paraId="1EDA790F" w14:textId="77777777" w:rsidTr="0069480D">
        <w:trPr>
          <w:trHeight w:val="240"/>
          <w:jc w:val="center"/>
        </w:trPr>
        <w:tc>
          <w:tcPr>
            <w:tcW w:w="4876" w:type="dxa"/>
            <w:tcBorders>
              <w:top w:val="nil"/>
              <w:left w:val="nil"/>
              <w:bottom w:val="nil"/>
              <w:right w:val="nil"/>
            </w:tcBorders>
            <w:hideMark/>
          </w:tcPr>
          <w:p w14:paraId="04872D6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0E5E6F7" w14:textId="77777777" w:rsidR="00416B78" w:rsidRPr="00DF04C4" w:rsidRDefault="00416B78" w:rsidP="0069480D">
            <w:pPr>
              <w:pStyle w:val="AmColumnHeading"/>
            </w:pPr>
            <w:r>
              <w:t>Muudatusettepanek</w:t>
            </w:r>
          </w:p>
        </w:tc>
      </w:tr>
      <w:tr w:rsidR="00416B78" w14:paraId="6779C9F3" w14:textId="77777777" w:rsidTr="0069480D">
        <w:trPr>
          <w:jc w:val="center"/>
        </w:trPr>
        <w:tc>
          <w:tcPr>
            <w:tcW w:w="4876" w:type="dxa"/>
            <w:tcBorders>
              <w:top w:val="nil"/>
              <w:left w:val="nil"/>
              <w:bottom w:val="nil"/>
              <w:right w:val="nil"/>
            </w:tcBorders>
          </w:tcPr>
          <w:p w14:paraId="3E62FA6F" w14:textId="77777777" w:rsidR="00416B78" w:rsidRPr="00DF04C4" w:rsidRDefault="00416B78" w:rsidP="0069480D">
            <w:pPr>
              <w:pStyle w:val="Normal6a"/>
            </w:pPr>
          </w:p>
        </w:tc>
        <w:tc>
          <w:tcPr>
            <w:tcW w:w="4876" w:type="dxa"/>
            <w:tcBorders>
              <w:top w:val="nil"/>
              <w:left w:val="nil"/>
              <w:bottom w:val="nil"/>
              <w:right w:val="nil"/>
            </w:tcBorders>
            <w:hideMark/>
          </w:tcPr>
          <w:p w14:paraId="762E40D3" w14:textId="77777777" w:rsidR="00416B78" w:rsidRPr="00DF04C4" w:rsidRDefault="00416B78" w:rsidP="0069480D">
            <w:pPr>
              <w:pStyle w:val="Normal6a"/>
            </w:pPr>
            <w:proofErr w:type="spellStart"/>
            <w:r>
              <w:rPr>
                <w:b/>
                <w:i/>
              </w:rPr>
              <w:t>21d</w:t>
            </w:r>
            <w:proofErr w:type="spellEnd"/>
            <w:r>
              <w:rPr>
                <w:b/>
                <w:i/>
              </w:rPr>
              <w:t>.</w:t>
            </w:r>
            <w:r>
              <w:tab/>
            </w:r>
            <w:r>
              <w:rPr>
                <w:b/>
                <w:i/>
              </w:rPr>
              <w:t>tuletab meelde, et harta artiklis 4 ning Euroopa inimõiguste ja põhivabaduste kaitse konventsiooni artiklis 3 sätestatud piinamise ning ebainimliku või alandava kohtlemise keeld on absoluutne ja eranditeta ning seda kohaldatakse täielikult kõigi isikute suhtes, kellelt on võetud vabadus;</w:t>
            </w:r>
          </w:p>
        </w:tc>
      </w:tr>
    </w:tbl>
    <w:p w14:paraId="46454D5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BB3CE53" w14:textId="77777777" w:rsidR="00416B78" w:rsidRPr="00DF04C4" w:rsidRDefault="00416B78" w:rsidP="00416B78">
      <w:r w:rsidRPr="007B2C1C">
        <w:rPr>
          <w:rStyle w:val="HideTWBExt"/>
        </w:rPr>
        <w:t>&lt;/Amend&gt;</w:t>
      </w:r>
    </w:p>
    <w:p w14:paraId="546BA96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501</w:t>
      </w:r>
      <w:r w:rsidRPr="007B2C1C">
        <w:rPr>
          <w:rStyle w:val="HideTWBExt"/>
          <w:b w:val="0"/>
        </w:rPr>
        <w:t>&lt;/NumAm&gt;</w:t>
      </w:r>
    </w:p>
    <w:p w14:paraId="414F5F17"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Sandro Ruotolo, Murielle Laurent, Hannes Heide, Francisco Assis, Birgit Sippel</w:t>
      </w:r>
      <w:r w:rsidRPr="007B2C1C">
        <w:rPr>
          <w:rStyle w:val="HideTWBExt"/>
          <w:b w:val="0"/>
        </w:rPr>
        <w:t>&lt;/Members&gt;</w:t>
      </w:r>
    </w:p>
    <w:p w14:paraId="1CFFD172" w14:textId="77777777" w:rsidR="00416B78" w:rsidRPr="00DF04C4" w:rsidRDefault="00416B78" w:rsidP="00416B78">
      <w:pPr>
        <w:pStyle w:val="NormalBold"/>
      </w:pPr>
      <w:r w:rsidRPr="007B2C1C">
        <w:rPr>
          <w:rStyle w:val="HideTWBExt"/>
          <w:b w:val="0"/>
        </w:rPr>
        <w:t>&lt;/RepeatBlock-By&gt;</w:t>
      </w:r>
    </w:p>
    <w:p w14:paraId="1D12BEF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3348DD9" w14:textId="77777777" w:rsidR="00416B78" w:rsidRPr="00DF04C4" w:rsidRDefault="00416B78" w:rsidP="00416B78">
      <w:pPr>
        <w:pStyle w:val="NormalBold"/>
      </w:pPr>
      <w:r w:rsidRPr="007B2C1C">
        <w:rPr>
          <w:rStyle w:val="HideTWBExt"/>
          <w:b w:val="0"/>
        </w:rPr>
        <w:t>&lt;Article&gt;</w:t>
      </w:r>
      <w:r>
        <w:t>Punkt 21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FA2D1BD" w14:textId="77777777" w:rsidTr="0069480D">
        <w:trPr>
          <w:trHeight w:val="240"/>
          <w:jc w:val="center"/>
        </w:trPr>
        <w:tc>
          <w:tcPr>
            <w:tcW w:w="9752" w:type="dxa"/>
            <w:gridSpan w:val="2"/>
            <w:tcBorders>
              <w:top w:val="nil"/>
              <w:left w:val="nil"/>
              <w:bottom w:val="nil"/>
              <w:right w:val="nil"/>
            </w:tcBorders>
          </w:tcPr>
          <w:p w14:paraId="4232BDA9" w14:textId="77777777" w:rsidR="00416B78" w:rsidRPr="00DF04C4" w:rsidRDefault="00416B78" w:rsidP="0069480D"/>
        </w:tc>
      </w:tr>
      <w:tr w:rsidR="00416B78" w14:paraId="194B7E9C" w14:textId="77777777" w:rsidTr="0069480D">
        <w:trPr>
          <w:trHeight w:val="240"/>
          <w:jc w:val="center"/>
        </w:trPr>
        <w:tc>
          <w:tcPr>
            <w:tcW w:w="4876" w:type="dxa"/>
            <w:tcBorders>
              <w:top w:val="nil"/>
              <w:left w:val="nil"/>
              <w:bottom w:val="nil"/>
              <w:right w:val="nil"/>
            </w:tcBorders>
            <w:hideMark/>
          </w:tcPr>
          <w:p w14:paraId="1455153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F1C3C8C" w14:textId="77777777" w:rsidR="00416B78" w:rsidRPr="00DF04C4" w:rsidRDefault="00416B78" w:rsidP="0069480D">
            <w:pPr>
              <w:pStyle w:val="AmColumnHeading"/>
            </w:pPr>
            <w:r>
              <w:t>Muudatusettepanek</w:t>
            </w:r>
          </w:p>
        </w:tc>
      </w:tr>
      <w:tr w:rsidR="00416B78" w14:paraId="6519AAD6" w14:textId="77777777" w:rsidTr="0069480D">
        <w:trPr>
          <w:jc w:val="center"/>
        </w:trPr>
        <w:tc>
          <w:tcPr>
            <w:tcW w:w="4876" w:type="dxa"/>
            <w:tcBorders>
              <w:top w:val="nil"/>
              <w:left w:val="nil"/>
              <w:bottom w:val="nil"/>
              <w:right w:val="nil"/>
            </w:tcBorders>
          </w:tcPr>
          <w:p w14:paraId="0044DF8C" w14:textId="77777777" w:rsidR="00416B78" w:rsidRPr="00DF04C4" w:rsidRDefault="00416B78" w:rsidP="0069480D">
            <w:pPr>
              <w:pStyle w:val="Normal6a"/>
            </w:pPr>
          </w:p>
        </w:tc>
        <w:tc>
          <w:tcPr>
            <w:tcW w:w="4876" w:type="dxa"/>
            <w:tcBorders>
              <w:top w:val="nil"/>
              <w:left w:val="nil"/>
              <w:bottom w:val="nil"/>
              <w:right w:val="nil"/>
            </w:tcBorders>
            <w:hideMark/>
          </w:tcPr>
          <w:p w14:paraId="6D40AC2A" w14:textId="77777777" w:rsidR="00416B78" w:rsidRPr="00DF04C4" w:rsidRDefault="00416B78" w:rsidP="0069480D">
            <w:pPr>
              <w:pStyle w:val="Normal6a"/>
            </w:pPr>
            <w:proofErr w:type="spellStart"/>
            <w:r>
              <w:rPr>
                <w:b/>
                <w:i/>
              </w:rPr>
              <w:t>21e</w:t>
            </w:r>
            <w:proofErr w:type="spellEnd"/>
            <w:r>
              <w:rPr>
                <w:b/>
                <w:i/>
              </w:rPr>
              <w:t>.</w:t>
            </w:r>
            <w:r>
              <w:tab/>
            </w:r>
            <w:r>
              <w:rPr>
                <w:b/>
                <w:i/>
              </w:rPr>
              <w:t>kutsub komisjoni ja liikmesriike üles tagama kinnipeetavate kohtlemise standardsete miinimumnõuete, ÜRO piinamisvastase konventsiooni ja selle fakultatiivprotokolli ning Euroopa vanglaeeskirjade täieliku järgimise, võttes ennetavaid ja rehabiliteerivaid meetmeid, parandades juurdepääsu tervishoiule ja vaimse tervise teenustele;</w:t>
            </w:r>
          </w:p>
        </w:tc>
      </w:tr>
    </w:tbl>
    <w:p w14:paraId="24BBCB6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3770B54" w14:textId="77777777" w:rsidR="00416B78" w:rsidRPr="00DF04C4" w:rsidRDefault="00416B78" w:rsidP="00416B78">
      <w:r w:rsidRPr="007B2C1C">
        <w:rPr>
          <w:rStyle w:val="HideTWBExt"/>
        </w:rPr>
        <w:t>&lt;/Amend&gt;</w:t>
      </w:r>
    </w:p>
    <w:p w14:paraId="0CF57A8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502</w:t>
      </w:r>
      <w:r w:rsidRPr="007B2C1C">
        <w:rPr>
          <w:rStyle w:val="HideTWBExt"/>
          <w:b w:val="0"/>
        </w:rPr>
        <w:t>&lt;/NumAm&gt;</w:t>
      </w:r>
    </w:p>
    <w:p w14:paraId="4069DBE4"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38258DAC" w14:textId="77777777" w:rsidR="00416B78" w:rsidRPr="00DF04C4" w:rsidRDefault="00416B78" w:rsidP="00416B78">
      <w:pPr>
        <w:pStyle w:val="NormalBold"/>
      </w:pPr>
      <w:r w:rsidRPr="007B2C1C">
        <w:rPr>
          <w:rStyle w:val="HideTWBExt"/>
          <w:b w:val="0"/>
        </w:rPr>
        <w:t>&lt;/RepeatBlock-By&gt;</w:t>
      </w:r>
    </w:p>
    <w:p w14:paraId="13B8E32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6EEA5E2" w14:textId="77777777" w:rsidR="00416B78" w:rsidRPr="00DF04C4" w:rsidRDefault="00416B78" w:rsidP="00416B78">
      <w:pPr>
        <w:pStyle w:val="NormalBold"/>
      </w:pPr>
      <w:r w:rsidRPr="007B2C1C">
        <w:rPr>
          <w:rStyle w:val="HideTWBExt"/>
          <w:b w:val="0"/>
        </w:rPr>
        <w:t>&lt;Article&gt;</w:t>
      </w:r>
      <w:r>
        <w:t>Punkt 21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085CC8" w14:textId="77777777" w:rsidTr="0069480D">
        <w:trPr>
          <w:trHeight w:val="240"/>
          <w:jc w:val="center"/>
        </w:trPr>
        <w:tc>
          <w:tcPr>
            <w:tcW w:w="9752" w:type="dxa"/>
            <w:gridSpan w:val="2"/>
            <w:tcBorders>
              <w:top w:val="nil"/>
              <w:left w:val="nil"/>
              <w:bottom w:val="nil"/>
              <w:right w:val="nil"/>
            </w:tcBorders>
          </w:tcPr>
          <w:p w14:paraId="7C5EA5B7" w14:textId="77777777" w:rsidR="00416B78" w:rsidRPr="00DF04C4" w:rsidRDefault="00416B78" w:rsidP="0069480D"/>
        </w:tc>
      </w:tr>
      <w:tr w:rsidR="00416B78" w14:paraId="3F776F7A" w14:textId="77777777" w:rsidTr="0069480D">
        <w:trPr>
          <w:trHeight w:val="240"/>
          <w:jc w:val="center"/>
        </w:trPr>
        <w:tc>
          <w:tcPr>
            <w:tcW w:w="4876" w:type="dxa"/>
            <w:tcBorders>
              <w:top w:val="nil"/>
              <w:left w:val="nil"/>
              <w:bottom w:val="nil"/>
              <w:right w:val="nil"/>
            </w:tcBorders>
            <w:hideMark/>
          </w:tcPr>
          <w:p w14:paraId="19DC55E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4D73776" w14:textId="77777777" w:rsidR="00416B78" w:rsidRPr="00DF04C4" w:rsidRDefault="00416B78" w:rsidP="0069480D">
            <w:pPr>
              <w:pStyle w:val="AmColumnHeading"/>
            </w:pPr>
            <w:r>
              <w:t>Muudatusettepanek</w:t>
            </w:r>
          </w:p>
        </w:tc>
      </w:tr>
      <w:tr w:rsidR="00416B78" w14:paraId="021A9F64" w14:textId="77777777" w:rsidTr="0069480D">
        <w:trPr>
          <w:jc w:val="center"/>
        </w:trPr>
        <w:tc>
          <w:tcPr>
            <w:tcW w:w="4876" w:type="dxa"/>
            <w:tcBorders>
              <w:top w:val="nil"/>
              <w:left w:val="nil"/>
              <w:bottom w:val="nil"/>
              <w:right w:val="nil"/>
            </w:tcBorders>
          </w:tcPr>
          <w:p w14:paraId="63FC6B58" w14:textId="77777777" w:rsidR="00416B78" w:rsidRPr="00DF04C4" w:rsidRDefault="00416B78" w:rsidP="0069480D">
            <w:pPr>
              <w:pStyle w:val="Normal6a"/>
            </w:pPr>
          </w:p>
        </w:tc>
        <w:tc>
          <w:tcPr>
            <w:tcW w:w="4876" w:type="dxa"/>
            <w:tcBorders>
              <w:top w:val="nil"/>
              <w:left w:val="nil"/>
              <w:bottom w:val="nil"/>
              <w:right w:val="nil"/>
            </w:tcBorders>
            <w:hideMark/>
          </w:tcPr>
          <w:p w14:paraId="65AEE882" w14:textId="77777777" w:rsidR="00416B78" w:rsidRPr="00DF04C4" w:rsidRDefault="00416B78" w:rsidP="0069480D">
            <w:pPr>
              <w:pStyle w:val="Normal6a"/>
            </w:pPr>
            <w:proofErr w:type="spellStart"/>
            <w:r>
              <w:rPr>
                <w:b/>
                <w:i/>
              </w:rPr>
              <w:t>21f</w:t>
            </w:r>
            <w:proofErr w:type="spellEnd"/>
            <w:r>
              <w:rPr>
                <w:b/>
                <w:i/>
              </w:rPr>
              <w:t>.</w:t>
            </w:r>
            <w:r>
              <w:tab/>
            </w:r>
            <w:r>
              <w:rPr>
                <w:b/>
                <w:i/>
              </w:rPr>
              <w:t>nõuab tungivalt, et liikmesriigid tagaksid, et piinamise tõkestamise Euroopa komitee ja riiklikud ennetusmehhanismid saaksid piiramatult külastada kõiki kinnipidamiskohti ning et nende soovitusi rakendataks täielikult;</w:t>
            </w:r>
          </w:p>
        </w:tc>
      </w:tr>
    </w:tbl>
    <w:p w14:paraId="526182D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1E53ED7" w14:textId="77777777" w:rsidR="00416B78" w:rsidRPr="00DF04C4" w:rsidRDefault="00416B78" w:rsidP="00416B78">
      <w:r w:rsidRPr="007B2C1C">
        <w:rPr>
          <w:rStyle w:val="HideTWBExt"/>
        </w:rPr>
        <w:t>&lt;/Amend&gt;</w:t>
      </w:r>
    </w:p>
    <w:p w14:paraId="13CB7C0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503</w:t>
      </w:r>
      <w:r w:rsidRPr="007B2C1C">
        <w:rPr>
          <w:rStyle w:val="HideTWBExt"/>
          <w:b w:val="0"/>
        </w:rPr>
        <w:t>&lt;/NumAm&gt;</w:t>
      </w:r>
    </w:p>
    <w:p w14:paraId="0061CB0D"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Birgit Sippel</w:t>
      </w:r>
      <w:r w:rsidRPr="007B2C1C">
        <w:rPr>
          <w:rStyle w:val="HideTWBExt"/>
          <w:b w:val="0"/>
        </w:rPr>
        <w:t>&lt;/Members&gt;</w:t>
      </w:r>
    </w:p>
    <w:p w14:paraId="42B74F2B" w14:textId="77777777" w:rsidR="00416B78" w:rsidRPr="00DF04C4" w:rsidRDefault="00416B78" w:rsidP="00416B78">
      <w:pPr>
        <w:pStyle w:val="NormalBold"/>
      </w:pPr>
      <w:r w:rsidRPr="007B2C1C">
        <w:rPr>
          <w:rStyle w:val="HideTWBExt"/>
          <w:b w:val="0"/>
        </w:rPr>
        <w:t>&lt;/RepeatBlock-By&gt;</w:t>
      </w:r>
    </w:p>
    <w:p w14:paraId="0D650D3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8B91B72" w14:textId="77777777" w:rsidR="00416B78" w:rsidRPr="00DF04C4" w:rsidRDefault="00416B78" w:rsidP="00416B78">
      <w:pPr>
        <w:pStyle w:val="NormalBold"/>
      </w:pPr>
      <w:r w:rsidRPr="007B2C1C">
        <w:rPr>
          <w:rStyle w:val="HideTWBExt"/>
          <w:b w:val="0"/>
        </w:rPr>
        <w:t>&lt;Article&gt;</w:t>
      </w:r>
      <w:r>
        <w:t>Punkt 21 g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1BD8703" w14:textId="77777777" w:rsidTr="0069480D">
        <w:trPr>
          <w:trHeight w:val="240"/>
          <w:jc w:val="center"/>
        </w:trPr>
        <w:tc>
          <w:tcPr>
            <w:tcW w:w="9752" w:type="dxa"/>
            <w:gridSpan w:val="2"/>
            <w:tcBorders>
              <w:top w:val="nil"/>
              <w:left w:val="nil"/>
              <w:bottom w:val="nil"/>
              <w:right w:val="nil"/>
            </w:tcBorders>
          </w:tcPr>
          <w:p w14:paraId="705ED926" w14:textId="77777777" w:rsidR="00416B78" w:rsidRPr="00DF04C4" w:rsidRDefault="00416B78" w:rsidP="0069480D"/>
        </w:tc>
      </w:tr>
      <w:tr w:rsidR="00416B78" w14:paraId="3D46EF89" w14:textId="77777777" w:rsidTr="0069480D">
        <w:trPr>
          <w:trHeight w:val="240"/>
          <w:jc w:val="center"/>
        </w:trPr>
        <w:tc>
          <w:tcPr>
            <w:tcW w:w="4876" w:type="dxa"/>
            <w:tcBorders>
              <w:top w:val="nil"/>
              <w:left w:val="nil"/>
              <w:bottom w:val="nil"/>
              <w:right w:val="nil"/>
            </w:tcBorders>
            <w:hideMark/>
          </w:tcPr>
          <w:p w14:paraId="5EF1297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4D0E751" w14:textId="77777777" w:rsidR="00416B78" w:rsidRPr="00DF04C4" w:rsidRDefault="00416B78" w:rsidP="0069480D">
            <w:pPr>
              <w:pStyle w:val="AmColumnHeading"/>
            </w:pPr>
            <w:r>
              <w:t>Muudatusettepanek</w:t>
            </w:r>
          </w:p>
        </w:tc>
      </w:tr>
      <w:tr w:rsidR="00416B78" w14:paraId="4DFB4899" w14:textId="77777777" w:rsidTr="0069480D">
        <w:trPr>
          <w:jc w:val="center"/>
        </w:trPr>
        <w:tc>
          <w:tcPr>
            <w:tcW w:w="4876" w:type="dxa"/>
            <w:tcBorders>
              <w:top w:val="nil"/>
              <w:left w:val="nil"/>
              <w:bottom w:val="nil"/>
              <w:right w:val="nil"/>
            </w:tcBorders>
          </w:tcPr>
          <w:p w14:paraId="65601DD4" w14:textId="77777777" w:rsidR="00416B78" w:rsidRPr="00DF04C4" w:rsidRDefault="00416B78" w:rsidP="0069480D">
            <w:pPr>
              <w:pStyle w:val="Normal6a"/>
            </w:pPr>
          </w:p>
        </w:tc>
        <w:tc>
          <w:tcPr>
            <w:tcW w:w="4876" w:type="dxa"/>
            <w:tcBorders>
              <w:top w:val="nil"/>
              <w:left w:val="nil"/>
              <w:bottom w:val="nil"/>
              <w:right w:val="nil"/>
            </w:tcBorders>
            <w:hideMark/>
          </w:tcPr>
          <w:p w14:paraId="33653DA9" w14:textId="77777777" w:rsidR="00416B78" w:rsidRPr="00DF04C4" w:rsidRDefault="00416B78" w:rsidP="0069480D">
            <w:pPr>
              <w:pStyle w:val="Normal6a"/>
            </w:pPr>
            <w:proofErr w:type="spellStart"/>
            <w:r>
              <w:rPr>
                <w:b/>
                <w:i/>
              </w:rPr>
              <w:t>21g</w:t>
            </w:r>
            <w:proofErr w:type="spellEnd"/>
            <w:r>
              <w:rPr>
                <w:b/>
                <w:i/>
              </w:rPr>
              <w:t>.</w:t>
            </w:r>
            <w:r>
              <w:tab/>
            </w:r>
            <w:r>
              <w:rPr>
                <w:b/>
                <w:i/>
              </w:rPr>
              <w:t xml:space="preserve">kutsub komisjoni üles looma </w:t>
            </w:r>
            <w:proofErr w:type="spellStart"/>
            <w:r>
              <w:rPr>
                <w:b/>
                <w:i/>
              </w:rPr>
              <w:t>kiirreageerimismehhanismi</w:t>
            </w:r>
            <w:proofErr w:type="spellEnd"/>
            <w:r>
              <w:rPr>
                <w:b/>
                <w:i/>
              </w:rPr>
              <w:t>, et tegeleda tõsiste rikkumistega vanglates kooskõlas liidu kohustusega järgida ELi lepingu artiklis 2 sätestatud väärtusi;</w:t>
            </w:r>
          </w:p>
        </w:tc>
      </w:tr>
    </w:tbl>
    <w:p w14:paraId="3C1CE50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B8A45E2" w14:textId="77777777" w:rsidR="00416B78" w:rsidRPr="00DF04C4" w:rsidRDefault="00416B78" w:rsidP="00416B78">
      <w:r w:rsidRPr="007B2C1C">
        <w:rPr>
          <w:rStyle w:val="HideTWBExt"/>
        </w:rPr>
        <w:t>&lt;/Amend&gt;</w:t>
      </w:r>
    </w:p>
    <w:p w14:paraId="3A1A4CC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504</w:t>
      </w:r>
      <w:r w:rsidRPr="007B2C1C">
        <w:rPr>
          <w:rStyle w:val="HideTWBExt"/>
          <w:b w:val="0"/>
        </w:rPr>
        <w:t>&lt;/NumAm&gt;</w:t>
      </w:r>
    </w:p>
    <w:p w14:paraId="1E00ADF6"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1B1E8246" w14:textId="77777777" w:rsidR="00416B78" w:rsidRPr="00DF04C4" w:rsidRDefault="00416B78" w:rsidP="00416B78">
      <w:pPr>
        <w:pStyle w:val="NormalBold"/>
      </w:pPr>
      <w:r w:rsidRPr="007B2C1C">
        <w:rPr>
          <w:rStyle w:val="HideTWBExt"/>
          <w:b w:val="0"/>
        </w:rPr>
        <w:t>&lt;/RepeatBlock-By&gt;</w:t>
      </w:r>
    </w:p>
    <w:p w14:paraId="7C786AF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ACF7D3" w14:textId="77777777" w:rsidR="00416B78" w:rsidRPr="00DF04C4" w:rsidRDefault="00416B78" w:rsidP="00416B78">
      <w:pPr>
        <w:pStyle w:val="NormalBold"/>
      </w:pPr>
      <w:r w:rsidRPr="007B2C1C">
        <w:rPr>
          <w:rStyle w:val="HideTWBExt"/>
          <w:b w:val="0"/>
        </w:rPr>
        <w:t>&lt;Article&gt;</w:t>
      </w:r>
      <w:r>
        <w:t>Alapealkiri 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893C234" w14:textId="77777777" w:rsidTr="0069480D">
        <w:trPr>
          <w:trHeight w:val="240"/>
          <w:jc w:val="center"/>
        </w:trPr>
        <w:tc>
          <w:tcPr>
            <w:tcW w:w="9752" w:type="dxa"/>
            <w:gridSpan w:val="2"/>
            <w:tcBorders>
              <w:top w:val="nil"/>
              <w:left w:val="nil"/>
              <w:bottom w:val="nil"/>
              <w:right w:val="nil"/>
            </w:tcBorders>
          </w:tcPr>
          <w:p w14:paraId="30AC2EFF" w14:textId="77777777" w:rsidR="00416B78" w:rsidRPr="00DF04C4" w:rsidRDefault="00416B78" w:rsidP="0069480D"/>
        </w:tc>
      </w:tr>
      <w:tr w:rsidR="00416B78" w14:paraId="16AF906E" w14:textId="77777777" w:rsidTr="0069480D">
        <w:trPr>
          <w:trHeight w:val="240"/>
          <w:jc w:val="center"/>
        </w:trPr>
        <w:tc>
          <w:tcPr>
            <w:tcW w:w="4876" w:type="dxa"/>
            <w:tcBorders>
              <w:top w:val="nil"/>
              <w:left w:val="nil"/>
              <w:bottom w:val="nil"/>
              <w:right w:val="nil"/>
            </w:tcBorders>
            <w:hideMark/>
          </w:tcPr>
          <w:p w14:paraId="378E2F5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4BBE0E5" w14:textId="77777777" w:rsidR="00416B78" w:rsidRPr="00DF04C4" w:rsidRDefault="00416B78" w:rsidP="0069480D">
            <w:pPr>
              <w:pStyle w:val="AmColumnHeading"/>
            </w:pPr>
            <w:r>
              <w:t>Muudatusettepanek</w:t>
            </w:r>
          </w:p>
        </w:tc>
      </w:tr>
      <w:tr w:rsidR="00416B78" w14:paraId="5147C15B" w14:textId="77777777" w:rsidTr="0069480D">
        <w:trPr>
          <w:jc w:val="center"/>
        </w:trPr>
        <w:tc>
          <w:tcPr>
            <w:tcW w:w="4876" w:type="dxa"/>
            <w:tcBorders>
              <w:top w:val="nil"/>
              <w:left w:val="nil"/>
              <w:bottom w:val="nil"/>
              <w:right w:val="nil"/>
            </w:tcBorders>
            <w:hideMark/>
          </w:tcPr>
          <w:p w14:paraId="68447A44" w14:textId="77777777" w:rsidR="00416B78" w:rsidRPr="00DF04C4" w:rsidRDefault="00416B78" w:rsidP="0069480D">
            <w:pPr>
              <w:pStyle w:val="Normal6a"/>
            </w:pPr>
            <w:r>
              <w:rPr>
                <w:b/>
                <w:i/>
              </w:rPr>
              <w:t>Kodanikuühiskond löögi all</w:t>
            </w:r>
          </w:p>
        </w:tc>
        <w:tc>
          <w:tcPr>
            <w:tcW w:w="4876" w:type="dxa"/>
            <w:tcBorders>
              <w:top w:val="nil"/>
              <w:left w:val="nil"/>
              <w:bottom w:val="nil"/>
              <w:right w:val="nil"/>
            </w:tcBorders>
            <w:hideMark/>
          </w:tcPr>
          <w:p w14:paraId="26136649" w14:textId="77777777" w:rsidR="00416B78" w:rsidRPr="00DF04C4" w:rsidRDefault="00416B78" w:rsidP="0069480D">
            <w:pPr>
              <w:pStyle w:val="Normal6a"/>
            </w:pPr>
            <w:r>
              <w:rPr>
                <w:b/>
                <w:i/>
              </w:rPr>
              <w:t>Kodanikuühiskonnale soodsa keskkonna tagamine</w:t>
            </w:r>
          </w:p>
        </w:tc>
      </w:tr>
    </w:tbl>
    <w:p w14:paraId="48D19AC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C2C5CAD" w14:textId="77777777" w:rsidR="00416B78" w:rsidRPr="00DF04C4" w:rsidRDefault="00416B78" w:rsidP="00416B78">
      <w:r w:rsidRPr="007B2C1C">
        <w:rPr>
          <w:rStyle w:val="HideTWBExt"/>
        </w:rPr>
        <w:t>&lt;/Amend&gt;</w:t>
      </w:r>
    </w:p>
    <w:p w14:paraId="639A952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505</w:t>
      </w:r>
      <w:r w:rsidRPr="007B2C1C">
        <w:rPr>
          <w:rStyle w:val="HideTWBExt"/>
          <w:b w:val="0"/>
        </w:rPr>
        <w:t>&lt;/NumAm&gt;</w:t>
      </w:r>
    </w:p>
    <w:p w14:paraId="3C5900CA"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3D801661" w14:textId="77777777" w:rsidR="00416B78" w:rsidRPr="00DF04C4" w:rsidRDefault="00416B78" w:rsidP="00416B78">
      <w:pPr>
        <w:pStyle w:val="NormalBold"/>
      </w:pPr>
      <w:r w:rsidRPr="007B2C1C">
        <w:rPr>
          <w:rStyle w:val="HideTWBExt"/>
          <w:b w:val="0"/>
        </w:rPr>
        <w:t>&lt;/RepeatBlock-By&gt;</w:t>
      </w:r>
    </w:p>
    <w:p w14:paraId="75E76EA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A8C5687"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FFD5590" w14:textId="77777777" w:rsidTr="0069480D">
        <w:trPr>
          <w:trHeight w:val="240"/>
          <w:jc w:val="center"/>
        </w:trPr>
        <w:tc>
          <w:tcPr>
            <w:tcW w:w="9752" w:type="dxa"/>
            <w:gridSpan w:val="2"/>
            <w:tcBorders>
              <w:top w:val="nil"/>
              <w:left w:val="nil"/>
              <w:bottom w:val="nil"/>
              <w:right w:val="nil"/>
            </w:tcBorders>
          </w:tcPr>
          <w:p w14:paraId="04E067DE" w14:textId="77777777" w:rsidR="00416B78" w:rsidRPr="00DF04C4" w:rsidRDefault="00416B78" w:rsidP="0069480D"/>
        </w:tc>
      </w:tr>
      <w:tr w:rsidR="00416B78" w14:paraId="19FC7687" w14:textId="77777777" w:rsidTr="0069480D">
        <w:trPr>
          <w:trHeight w:val="240"/>
          <w:jc w:val="center"/>
        </w:trPr>
        <w:tc>
          <w:tcPr>
            <w:tcW w:w="4876" w:type="dxa"/>
            <w:tcBorders>
              <w:top w:val="nil"/>
              <w:left w:val="nil"/>
              <w:bottom w:val="nil"/>
              <w:right w:val="nil"/>
            </w:tcBorders>
            <w:hideMark/>
          </w:tcPr>
          <w:p w14:paraId="24C84BB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30D22CA" w14:textId="77777777" w:rsidR="00416B78" w:rsidRPr="00DF04C4" w:rsidRDefault="00416B78" w:rsidP="0069480D">
            <w:pPr>
              <w:pStyle w:val="AmColumnHeading"/>
            </w:pPr>
            <w:r>
              <w:t>Muudatusettepanek</w:t>
            </w:r>
          </w:p>
        </w:tc>
      </w:tr>
      <w:tr w:rsidR="00416B78" w14:paraId="360FDA6A" w14:textId="77777777" w:rsidTr="0069480D">
        <w:trPr>
          <w:jc w:val="center"/>
        </w:trPr>
        <w:tc>
          <w:tcPr>
            <w:tcW w:w="4876" w:type="dxa"/>
            <w:tcBorders>
              <w:top w:val="nil"/>
              <w:left w:val="nil"/>
              <w:bottom w:val="nil"/>
              <w:right w:val="nil"/>
            </w:tcBorders>
            <w:hideMark/>
          </w:tcPr>
          <w:p w14:paraId="055BD60A" w14:textId="77777777" w:rsidR="00416B78" w:rsidRPr="00DF04C4" w:rsidRDefault="00416B78" w:rsidP="0069480D">
            <w:pPr>
              <w:pStyle w:val="Normal6a"/>
            </w:pPr>
            <w:r>
              <w:t>22.</w:t>
            </w:r>
            <w:r>
              <w:tab/>
              <w:t>kutsub komisjoni ja liikmesriike üles tagama ja edendama kodanike ja kodanikuühiskonna organisatsioonide kaasamist ja tulemuslikku osalemist poliitika kujundamises;</w:t>
            </w:r>
          </w:p>
        </w:tc>
        <w:tc>
          <w:tcPr>
            <w:tcW w:w="4876" w:type="dxa"/>
            <w:tcBorders>
              <w:top w:val="nil"/>
              <w:left w:val="nil"/>
              <w:bottom w:val="nil"/>
              <w:right w:val="nil"/>
            </w:tcBorders>
            <w:hideMark/>
          </w:tcPr>
          <w:p w14:paraId="2F2EEB91" w14:textId="77777777" w:rsidR="00416B78" w:rsidRPr="00DF04C4" w:rsidRDefault="00416B78" w:rsidP="0069480D">
            <w:pPr>
              <w:pStyle w:val="Normal6a"/>
            </w:pPr>
            <w:r>
              <w:t>22.</w:t>
            </w:r>
            <w:r>
              <w:tab/>
              <w:t xml:space="preserve">kutsub komisjoni ja liikmesriike üles tagama ja edendama kodanike ja kodanikuühiskonna organisatsioonide kaasamist ja tulemuslikku osalemist poliitika kujundamises; </w:t>
            </w:r>
            <w:r>
              <w:rPr>
                <w:b/>
                <w:i/>
              </w:rPr>
              <w:t>tuletab meelde, et ELi lepingu artikli 11 lõike 2 kohaselt peavad liidu institutsioonid pidama kodanikuühiskonna organisatsioonide ja esindusühendustega avatud, läbipaistvat ja struktureeritud dialoogi, ning rõhutab sellega seoses eelkõige, et juurdepääs struktuurifondidele on üldsuse osalemise tagamise eeltingimus;</w:t>
            </w:r>
          </w:p>
        </w:tc>
      </w:tr>
    </w:tbl>
    <w:p w14:paraId="193AEBF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47AA225" w14:textId="77777777" w:rsidR="00416B78" w:rsidRPr="00DF04C4" w:rsidRDefault="00416B78" w:rsidP="00416B78">
      <w:r w:rsidRPr="007B2C1C">
        <w:rPr>
          <w:rStyle w:val="HideTWBExt"/>
        </w:rPr>
        <w:t>&lt;/Amend&gt;</w:t>
      </w:r>
    </w:p>
    <w:p w14:paraId="04003EF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506</w:t>
      </w:r>
      <w:r w:rsidRPr="007B2C1C">
        <w:rPr>
          <w:rStyle w:val="HideTWBExt"/>
          <w:b w:val="0"/>
        </w:rPr>
        <w:t>&lt;/NumAm&gt;</w:t>
      </w:r>
    </w:p>
    <w:p w14:paraId="187B4BA4"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D118CDF" w14:textId="77777777" w:rsidR="00416B78" w:rsidRPr="00DF04C4" w:rsidRDefault="00416B78" w:rsidP="00416B78">
      <w:pPr>
        <w:pStyle w:val="NormalBold"/>
      </w:pPr>
      <w:r w:rsidRPr="007B2C1C">
        <w:rPr>
          <w:rStyle w:val="HideTWBExt"/>
          <w:b w:val="0"/>
        </w:rPr>
        <w:t>&lt;/RepeatBlock-By&gt;</w:t>
      </w:r>
    </w:p>
    <w:p w14:paraId="35562CF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608C7EB"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7EF0B6" w14:textId="77777777" w:rsidTr="0069480D">
        <w:trPr>
          <w:trHeight w:val="240"/>
          <w:jc w:val="center"/>
        </w:trPr>
        <w:tc>
          <w:tcPr>
            <w:tcW w:w="9752" w:type="dxa"/>
            <w:gridSpan w:val="2"/>
            <w:tcBorders>
              <w:top w:val="nil"/>
              <w:left w:val="nil"/>
              <w:bottom w:val="nil"/>
              <w:right w:val="nil"/>
            </w:tcBorders>
          </w:tcPr>
          <w:p w14:paraId="59EA4C53" w14:textId="77777777" w:rsidR="00416B78" w:rsidRPr="00DF04C4" w:rsidRDefault="00416B78" w:rsidP="0069480D"/>
        </w:tc>
      </w:tr>
      <w:tr w:rsidR="00416B78" w14:paraId="0850F68F" w14:textId="77777777" w:rsidTr="0069480D">
        <w:trPr>
          <w:trHeight w:val="240"/>
          <w:jc w:val="center"/>
        </w:trPr>
        <w:tc>
          <w:tcPr>
            <w:tcW w:w="4876" w:type="dxa"/>
            <w:tcBorders>
              <w:top w:val="nil"/>
              <w:left w:val="nil"/>
              <w:bottom w:val="nil"/>
              <w:right w:val="nil"/>
            </w:tcBorders>
            <w:hideMark/>
          </w:tcPr>
          <w:p w14:paraId="7CE5207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D1ACDAA" w14:textId="77777777" w:rsidR="00416B78" w:rsidRPr="00DF04C4" w:rsidRDefault="00416B78" w:rsidP="0069480D">
            <w:pPr>
              <w:pStyle w:val="AmColumnHeading"/>
            </w:pPr>
            <w:r>
              <w:t>Muudatusettepanek</w:t>
            </w:r>
          </w:p>
        </w:tc>
      </w:tr>
      <w:tr w:rsidR="00416B78" w14:paraId="12E99E08" w14:textId="77777777" w:rsidTr="0069480D">
        <w:trPr>
          <w:jc w:val="center"/>
        </w:trPr>
        <w:tc>
          <w:tcPr>
            <w:tcW w:w="4876" w:type="dxa"/>
            <w:tcBorders>
              <w:top w:val="nil"/>
              <w:left w:val="nil"/>
              <w:bottom w:val="nil"/>
              <w:right w:val="nil"/>
            </w:tcBorders>
            <w:hideMark/>
          </w:tcPr>
          <w:p w14:paraId="250F92E9" w14:textId="77777777" w:rsidR="00416B78" w:rsidRPr="00DF04C4" w:rsidRDefault="00416B78" w:rsidP="0069480D">
            <w:pPr>
              <w:pStyle w:val="Normal6a"/>
            </w:pPr>
            <w:r>
              <w:t>22.</w:t>
            </w:r>
            <w:r>
              <w:tab/>
              <w:t xml:space="preserve">kutsub komisjoni ja liikmesriike üles tagama ja edendama kodanike ja kodanikuühiskonna organisatsioonide kaasamist ja tulemuslikku osalemist poliitika </w:t>
            </w:r>
            <w:r>
              <w:rPr>
                <w:b/>
                <w:i/>
              </w:rPr>
              <w:t>kujundamises</w:t>
            </w:r>
            <w:r>
              <w:t>;</w:t>
            </w:r>
          </w:p>
        </w:tc>
        <w:tc>
          <w:tcPr>
            <w:tcW w:w="4876" w:type="dxa"/>
            <w:tcBorders>
              <w:top w:val="nil"/>
              <w:left w:val="nil"/>
              <w:bottom w:val="nil"/>
              <w:right w:val="nil"/>
            </w:tcBorders>
            <w:hideMark/>
          </w:tcPr>
          <w:p w14:paraId="6183A8A5" w14:textId="77777777" w:rsidR="00416B78" w:rsidRPr="00DF04C4" w:rsidRDefault="00416B78" w:rsidP="0069480D">
            <w:pPr>
              <w:pStyle w:val="Normal6a"/>
            </w:pPr>
            <w:r>
              <w:t>22.</w:t>
            </w:r>
            <w:r>
              <w:tab/>
              <w:t xml:space="preserve">kutsub komisjoni ja liikmesriike üles tagama ja edendama kodanike ja kodanikuühiskonna organisatsioonide kaasamist ja tulemuslikku osalemist </w:t>
            </w:r>
            <w:r>
              <w:rPr>
                <w:b/>
                <w:i/>
              </w:rPr>
              <w:t xml:space="preserve">avaliku </w:t>
            </w:r>
            <w:r>
              <w:t xml:space="preserve">poliitika </w:t>
            </w:r>
            <w:r>
              <w:rPr>
                <w:b/>
                <w:i/>
              </w:rPr>
              <w:t>kujundamise protsessis;</w:t>
            </w:r>
            <w:r>
              <w:t xml:space="preserve"> </w:t>
            </w:r>
            <w:r>
              <w:rPr>
                <w:b/>
                <w:i/>
              </w:rPr>
              <w:t>tuletab siiski meelde, et liikmesriikide demokraatlikud süsteemid on loonud põhiseaduslikud ja õiguslikud mehhanismid, milles määratakse kindlaks üldsuse õigusloomeprotsessis osalemise põhimõtted ja seatakse sellega seoses liidu ametiasutuste pädevuse piirid;</w:t>
            </w:r>
          </w:p>
        </w:tc>
      </w:tr>
    </w:tbl>
    <w:p w14:paraId="2760557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35BAEDA0" w14:textId="77777777" w:rsidR="00416B78" w:rsidRPr="00DF04C4" w:rsidRDefault="00416B78" w:rsidP="00416B78">
      <w:r w:rsidRPr="007B2C1C">
        <w:rPr>
          <w:rStyle w:val="HideTWBExt"/>
        </w:rPr>
        <w:t>&lt;/Amend&gt;</w:t>
      </w:r>
    </w:p>
    <w:p w14:paraId="2E77177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507</w:t>
      </w:r>
      <w:r w:rsidRPr="007B2C1C">
        <w:rPr>
          <w:rStyle w:val="HideTWBExt"/>
          <w:b w:val="0"/>
        </w:rPr>
        <w:t>&lt;/NumAm&gt;</w:t>
      </w:r>
    </w:p>
    <w:p w14:paraId="29CD1437"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B8D5AD9" w14:textId="77777777" w:rsidR="00416B78" w:rsidRPr="00DF04C4" w:rsidRDefault="00416B78" w:rsidP="00416B78">
      <w:pPr>
        <w:pStyle w:val="NormalBold"/>
      </w:pPr>
      <w:r w:rsidRPr="007B2C1C">
        <w:rPr>
          <w:rStyle w:val="HideTWBExt"/>
          <w:b w:val="0"/>
        </w:rPr>
        <w:t>&lt;/RepeatBlock-By&gt;</w:t>
      </w:r>
    </w:p>
    <w:p w14:paraId="38E2FAA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6B64E2D"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BC2D36B" w14:textId="77777777" w:rsidTr="0069480D">
        <w:trPr>
          <w:trHeight w:val="240"/>
          <w:jc w:val="center"/>
        </w:trPr>
        <w:tc>
          <w:tcPr>
            <w:tcW w:w="9752" w:type="dxa"/>
            <w:gridSpan w:val="2"/>
            <w:tcBorders>
              <w:top w:val="nil"/>
              <w:left w:val="nil"/>
              <w:bottom w:val="nil"/>
              <w:right w:val="nil"/>
            </w:tcBorders>
          </w:tcPr>
          <w:p w14:paraId="4AE20411" w14:textId="77777777" w:rsidR="00416B78" w:rsidRPr="00DF04C4" w:rsidRDefault="00416B78" w:rsidP="0069480D"/>
        </w:tc>
      </w:tr>
      <w:tr w:rsidR="00416B78" w14:paraId="1A5F0BD6" w14:textId="77777777" w:rsidTr="0069480D">
        <w:trPr>
          <w:trHeight w:val="240"/>
          <w:jc w:val="center"/>
        </w:trPr>
        <w:tc>
          <w:tcPr>
            <w:tcW w:w="4876" w:type="dxa"/>
            <w:tcBorders>
              <w:top w:val="nil"/>
              <w:left w:val="nil"/>
              <w:bottom w:val="nil"/>
              <w:right w:val="nil"/>
            </w:tcBorders>
            <w:hideMark/>
          </w:tcPr>
          <w:p w14:paraId="5C35A88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8E47A4" w14:textId="77777777" w:rsidR="00416B78" w:rsidRPr="00DF04C4" w:rsidRDefault="00416B78" w:rsidP="0069480D">
            <w:pPr>
              <w:pStyle w:val="AmColumnHeading"/>
            </w:pPr>
            <w:r>
              <w:t>Muudatusettepanek</w:t>
            </w:r>
          </w:p>
        </w:tc>
      </w:tr>
      <w:tr w:rsidR="00416B78" w14:paraId="17EF850C" w14:textId="77777777" w:rsidTr="0069480D">
        <w:trPr>
          <w:jc w:val="center"/>
        </w:trPr>
        <w:tc>
          <w:tcPr>
            <w:tcW w:w="4876" w:type="dxa"/>
            <w:tcBorders>
              <w:top w:val="nil"/>
              <w:left w:val="nil"/>
              <w:bottom w:val="nil"/>
              <w:right w:val="nil"/>
            </w:tcBorders>
            <w:hideMark/>
          </w:tcPr>
          <w:p w14:paraId="4B55DF7E" w14:textId="77777777" w:rsidR="00416B78" w:rsidRPr="00DF04C4" w:rsidRDefault="00416B78" w:rsidP="0069480D">
            <w:pPr>
              <w:pStyle w:val="Normal6a"/>
            </w:pPr>
            <w:r>
              <w:t>22.</w:t>
            </w:r>
            <w:r>
              <w:tab/>
              <w:t>kutsub komisjoni ja liikmesriike üles tagama ja edendama kodanike ja kodanikuühiskonna organisatsioonide kaasamist ja tulemuslikku osalemist poliitika kujundamises;</w:t>
            </w:r>
          </w:p>
        </w:tc>
        <w:tc>
          <w:tcPr>
            <w:tcW w:w="4876" w:type="dxa"/>
            <w:tcBorders>
              <w:top w:val="nil"/>
              <w:left w:val="nil"/>
              <w:bottom w:val="nil"/>
              <w:right w:val="nil"/>
            </w:tcBorders>
            <w:hideMark/>
          </w:tcPr>
          <w:p w14:paraId="386BBAF1" w14:textId="77777777" w:rsidR="00416B78" w:rsidRPr="00DF04C4" w:rsidRDefault="00416B78" w:rsidP="0069480D">
            <w:pPr>
              <w:pStyle w:val="Normal6a"/>
            </w:pPr>
            <w:r>
              <w:t>22.</w:t>
            </w:r>
            <w:r>
              <w:tab/>
              <w:t>kutsub komisjoni ja liikmesriike üles tagama ja edendama kodanike ja kodanikuühiskonna organisatsioonide kaasamist ja tulemuslikku osalemist poliitika kujundamises</w:t>
            </w:r>
            <w:r>
              <w:rPr>
                <w:b/>
                <w:i/>
              </w:rPr>
              <w:t>, sealhulgas põhiõiguste kaitsmise ja edendamisega seotud küsimustes</w:t>
            </w:r>
            <w:r>
              <w:t>;</w:t>
            </w:r>
          </w:p>
        </w:tc>
      </w:tr>
    </w:tbl>
    <w:p w14:paraId="5ACFDA8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2FE42BA" w14:textId="77777777" w:rsidR="00416B78" w:rsidRPr="00DF04C4" w:rsidRDefault="00416B78" w:rsidP="00416B78">
      <w:r w:rsidRPr="007B2C1C">
        <w:rPr>
          <w:rStyle w:val="HideTWBExt"/>
        </w:rPr>
        <w:t>&lt;/Amend&gt;</w:t>
      </w:r>
    </w:p>
    <w:p w14:paraId="2781590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508</w:t>
      </w:r>
      <w:r w:rsidRPr="007B2C1C">
        <w:rPr>
          <w:rStyle w:val="HideTWBExt"/>
          <w:b w:val="0"/>
        </w:rPr>
        <w:t>&lt;/NumAm&gt;</w:t>
      </w:r>
    </w:p>
    <w:p w14:paraId="2840EB10"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5D867AE9" w14:textId="77777777" w:rsidR="00416B78" w:rsidRPr="00DF04C4" w:rsidRDefault="00416B78" w:rsidP="00416B78">
      <w:pPr>
        <w:pStyle w:val="NormalBold"/>
      </w:pPr>
      <w:r w:rsidRPr="007B2C1C">
        <w:rPr>
          <w:rStyle w:val="HideTWBExt"/>
          <w:b w:val="0"/>
        </w:rPr>
        <w:t>&lt;/RepeatBlock-By&gt;</w:t>
      </w:r>
    </w:p>
    <w:p w14:paraId="0B261C0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00E1B26"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BBFBB07" w14:textId="77777777" w:rsidTr="0069480D">
        <w:trPr>
          <w:trHeight w:val="240"/>
          <w:jc w:val="center"/>
        </w:trPr>
        <w:tc>
          <w:tcPr>
            <w:tcW w:w="9752" w:type="dxa"/>
            <w:gridSpan w:val="2"/>
            <w:tcBorders>
              <w:top w:val="nil"/>
              <w:left w:val="nil"/>
              <w:bottom w:val="nil"/>
              <w:right w:val="nil"/>
            </w:tcBorders>
          </w:tcPr>
          <w:p w14:paraId="48345C24" w14:textId="77777777" w:rsidR="00416B78" w:rsidRPr="00DF04C4" w:rsidRDefault="00416B78" w:rsidP="0069480D"/>
        </w:tc>
      </w:tr>
      <w:tr w:rsidR="00416B78" w14:paraId="473B85C9" w14:textId="77777777" w:rsidTr="0069480D">
        <w:trPr>
          <w:trHeight w:val="240"/>
          <w:jc w:val="center"/>
        </w:trPr>
        <w:tc>
          <w:tcPr>
            <w:tcW w:w="4876" w:type="dxa"/>
            <w:tcBorders>
              <w:top w:val="nil"/>
              <w:left w:val="nil"/>
              <w:bottom w:val="nil"/>
              <w:right w:val="nil"/>
            </w:tcBorders>
            <w:hideMark/>
          </w:tcPr>
          <w:p w14:paraId="2576CF3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F92CE0" w14:textId="77777777" w:rsidR="00416B78" w:rsidRPr="00DF04C4" w:rsidRDefault="00416B78" w:rsidP="0069480D">
            <w:pPr>
              <w:pStyle w:val="AmColumnHeading"/>
            </w:pPr>
            <w:r>
              <w:t>Muudatusettepanek</w:t>
            </w:r>
          </w:p>
        </w:tc>
      </w:tr>
      <w:tr w:rsidR="00416B78" w14:paraId="0AEE0A68" w14:textId="77777777" w:rsidTr="0069480D">
        <w:trPr>
          <w:jc w:val="center"/>
        </w:trPr>
        <w:tc>
          <w:tcPr>
            <w:tcW w:w="4876" w:type="dxa"/>
            <w:tcBorders>
              <w:top w:val="nil"/>
              <w:left w:val="nil"/>
              <w:bottom w:val="nil"/>
              <w:right w:val="nil"/>
            </w:tcBorders>
            <w:hideMark/>
          </w:tcPr>
          <w:p w14:paraId="518845E3" w14:textId="77777777" w:rsidR="00416B78" w:rsidRPr="00DF04C4" w:rsidRDefault="00416B78" w:rsidP="0069480D">
            <w:pPr>
              <w:pStyle w:val="Normal6a"/>
            </w:pPr>
            <w:r>
              <w:t>22.</w:t>
            </w:r>
            <w:r>
              <w:tab/>
              <w:t xml:space="preserve">kutsub komisjoni </w:t>
            </w:r>
            <w:r>
              <w:rPr>
                <w:b/>
                <w:i/>
              </w:rPr>
              <w:t xml:space="preserve">ja liikmesriike </w:t>
            </w:r>
            <w:r>
              <w:t xml:space="preserve">üles tagama ja </w:t>
            </w:r>
            <w:r>
              <w:rPr>
                <w:b/>
                <w:i/>
              </w:rPr>
              <w:t>edendama</w:t>
            </w:r>
            <w:r>
              <w:t xml:space="preserve"> kodanike </w:t>
            </w:r>
            <w:r>
              <w:rPr>
                <w:b/>
                <w:i/>
              </w:rPr>
              <w:t>ja kodanikuühiskonna</w:t>
            </w:r>
            <w:r>
              <w:t xml:space="preserve"> organisatsioonide </w:t>
            </w:r>
            <w:r>
              <w:rPr>
                <w:b/>
                <w:i/>
              </w:rPr>
              <w:t>kaasamist ja tulemuslikku osalemist poliitika kujundamises</w:t>
            </w:r>
            <w:r>
              <w:t>;</w:t>
            </w:r>
          </w:p>
        </w:tc>
        <w:tc>
          <w:tcPr>
            <w:tcW w:w="4876" w:type="dxa"/>
            <w:tcBorders>
              <w:top w:val="nil"/>
              <w:left w:val="nil"/>
              <w:bottom w:val="nil"/>
              <w:right w:val="nil"/>
            </w:tcBorders>
            <w:hideMark/>
          </w:tcPr>
          <w:p w14:paraId="73EDF572" w14:textId="77777777" w:rsidR="00416B78" w:rsidRPr="00DF04C4" w:rsidRDefault="00416B78" w:rsidP="0069480D">
            <w:pPr>
              <w:pStyle w:val="Normal6a"/>
            </w:pPr>
            <w:r>
              <w:t>22.</w:t>
            </w:r>
            <w:r>
              <w:tab/>
              <w:t xml:space="preserve">kutsub komisjoni üles tagama </w:t>
            </w:r>
            <w:r>
              <w:rPr>
                <w:b/>
                <w:i/>
              </w:rPr>
              <w:t xml:space="preserve">liikmesriikide </w:t>
            </w:r>
            <w:r>
              <w:t xml:space="preserve">ja </w:t>
            </w:r>
            <w:r>
              <w:rPr>
                <w:b/>
                <w:i/>
              </w:rPr>
              <w:t>nende</w:t>
            </w:r>
            <w:r>
              <w:t xml:space="preserve"> kodanike </w:t>
            </w:r>
            <w:r>
              <w:rPr>
                <w:b/>
                <w:i/>
              </w:rPr>
              <w:t>suurema kaasamise otsuste tegemisse ning tagama, et valitsusväliste</w:t>
            </w:r>
            <w:r>
              <w:t xml:space="preserve"> organisatsioonide </w:t>
            </w:r>
            <w:r>
              <w:rPr>
                <w:b/>
                <w:i/>
              </w:rPr>
              <w:t>rahastamine oleks läbipaistev ja poliitiliselt neutraalne</w:t>
            </w:r>
            <w:r>
              <w:t>;</w:t>
            </w:r>
          </w:p>
        </w:tc>
      </w:tr>
    </w:tbl>
    <w:p w14:paraId="6911F22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708388BF" w14:textId="77777777" w:rsidR="00416B78" w:rsidRPr="00DF04C4" w:rsidRDefault="00416B78" w:rsidP="00416B78">
      <w:r w:rsidRPr="007B2C1C">
        <w:rPr>
          <w:rStyle w:val="HideTWBExt"/>
        </w:rPr>
        <w:t>&lt;/Amend&gt;</w:t>
      </w:r>
    </w:p>
    <w:p w14:paraId="4B41149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509</w:t>
      </w:r>
      <w:r w:rsidRPr="007B2C1C">
        <w:rPr>
          <w:rStyle w:val="HideTWBExt"/>
          <w:b w:val="0"/>
        </w:rPr>
        <w:t>&lt;/NumAm&gt;</w:t>
      </w:r>
    </w:p>
    <w:p w14:paraId="1ABF8933"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40FF2C24" w14:textId="77777777" w:rsidR="00416B78" w:rsidRPr="00DF04C4" w:rsidRDefault="00416B78" w:rsidP="00416B78">
      <w:pPr>
        <w:pStyle w:val="NormalBold"/>
      </w:pPr>
      <w:r w:rsidRPr="007B2C1C">
        <w:rPr>
          <w:rStyle w:val="HideTWBExt"/>
          <w:b w:val="0"/>
        </w:rPr>
        <w:t>&lt;/RepeatBlock-By&gt;</w:t>
      </w:r>
    </w:p>
    <w:p w14:paraId="184D26E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2DA9D92"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D0540D" w14:textId="77777777" w:rsidTr="0069480D">
        <w:trPr>
          <w:trHeight w:val="240"/>
          <w:jc w:val="center"/>
        </w:trPr>
        <w:tc>
          <w:tcPr>
            <w:tcW w:w="9752" w:type="dxa"/>
            <w:gridSpan w:val="2"/>
            <w:tcBorders>
              <w:top w:val="nil"/>
              <w:left w:val="nil"/>
              <w:bottom w:val="nil"/>
              <w:right w:val="nil"/>
            </w:tcBorders>
          </w:tcPr>
          <w:p w14:paraId="77DBDD93" w14:textId="77777777" w:rsidR="00416B78" w:rsidRPr="00DF04C4" w:rsidRDefault="00416B78" w:rsidP="0069480D"/>
        </w:tc>
      </w:tr>
      <w:tr w:rsidR="00416B78" w14:paraId="3AF5B9D9" w14:textId="77777777" w:rsidTr="0069480D">
        <w:trPr>
          <w:trHeight w:val="240"/>
          <w:jc w:val="center"/>
        </w:trPr>
        <w:tc>
          <w:tcPr>
            <w:tcW w:w="4876" w:type="dxa"/>
            <w:tcBorders>
              <w:top w:val="nil"/>
              <w:left w:val="nil"/>
              <w:bottom w:val="nil"/>
              <w:right w:val="nil"/>
            </w:tcBorders>
            <w:hideMark/>
          </w:tcPr>
          <w:p w14:paraId="7B35561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8352C6A" w14:textId="77777777" w:rsidR="00416B78" w:rsidRPr="00DF04C4" w:rsidRDefault="00416B78" w:rsidP="0069480D">
            <w:pPr>
              <w:pStyle w:val="AmColumnHeading"/>
            </w:pPr>
            <w:r>
              <w:t>Muudatusettepanek</w:t>
            </w:r>
          </w:p>
        </w:tc>
      </w:tr>
      <w:tr w:rsidR="00416B78" w14:paraId="5450A178" w14:textId="77777777" w:rsidTr="0069480D">
        <w:trPr>
          <w:jc w:val="center"/>
        </w:trPr>
        <w:tc>
          <w:tcPr>
            <w:tcW w:w="4876" w:type="dxa"/>
            <w:tcBorders>
              <w:top w:val="nil"/>
              <w:left w:val="nil"/>
              <w:bottom w:val="nil"/>
              <w:right w:val="nil"/>
            </w:tcBorders>
            <w:hideMark/>
          </w:tcPr>
          <w:p w14:paraId="7FE77D6A" w14:textId="77777777" w:rsidR="00416B78" w:rsidRPr="00DF04C4" w:rsidRDefault="00416B78" w:rsidP="0069480D">
            <w:pPr>
              <w:pStyle w:val="Normal6a"/>
            </w:pPr>
            <w:r>
              <w:t>22.</w:t>
            </w:r>
            <w:r>
              <w:tab/>
              <w:t xml:space="preserve">kutsub komisjoni ja liikmesriike üles tagama ja edendama kodanike </w:t>
            </w:r>
            <w:r>
              <w:rPr>
                <w:b/>
                <w:i/>
              </w:rPr>
              <w:t>ja kodanikuühiskonna organisatsioonide</w:t>
            </w:r>
            <w:r>
              <w:t xml:space="preserve"> kaasamist ja tulemuslikku osalemist poliitika kujundamises;</w:t>
            </w:r>
          </w:p>
        </w:tc>
        <w:tc>
          <w:tcPr>
            <w:tcW w:w="4876" w:type="dxa"/>
            <w:tcBorders>
              <w:top w:val="nil"/>
              <w:left w:val="nil"/>
              <w:bottom w:val="nil"/>
              <w:right w:val="nil"/>
            </w:tcBorders>
            <w:hideMark/>
          </w:tcPr>
          <w:p w14:paraId="6EC34590" w14:textId="77777777" w:rsidR="00416B78" w:rsidRPr="00DF04C4" w:rsidRDefault="00416B78" w:rsidP="0069480D">
            <w:pPr>
              <w:pStyle w:val="Normal6a"/>
            </w:pPr>
            <w:r>
              <w:t>22.</w:t>
            </w:r>
            <w:r>
              <w:tab/>
              <w:t xml:space="preserve">kutsub komisjoni ja liikmesriike üles tagama ja edendama kodanike kaasamist ja tulemuslikku osalemist poliitika kujundamises </w:t>
            </w:r>
            <w:r>
              <w:rPr>
                <w:b/>
                <w:i/>
              </w:rPr>
              <w:t>ilma nn poliitiliste valitsusväliste organisatsioonide mõjuta</w:t>
            </w:r>
            <w:r>
              <w:t>;</w:t>
            </w:r>
          </w:p>
        </w:tc>
      </w:tr>
    </w:tbl>
    <w:p w14:paraId="344F51A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61FD7F4A" w14:textId="77777777" w:rsidR="00416B78" w:rsidRPr="00DF04C4" w:rsidRDefault="00416B78" w:rsidP="00416B78">
      <w:r w:rsidRPr="007B2C1C">
        <w:rPr>
          <w:rStyle w:val="HideTWBExt"/>
        </w:rPr>
        <w:t>&lt;/Amend&gt;</w:t>
      </w:r>
    </w:p>
    <w:p w14:paraId="2B813C4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510</w:t>
      </w:r>
      <w:r w:rsidRPr="007B2C1C">
        <w:rPr>
          <w:rStyle w:val="HideTWBExt"/>
          <w:b w:val="0"/>
        </w:rPr>
        <w:t>&lt;/NumAm&gt;</w:t>
      </w:r>
    </w:p>
    <w:p w14:paraId="17F1F2F1" w14:textId="77777777" w:rsidR="00416B78" w:rsidRPr="00DF04C4" w:rsidRDefault="00416B78" w:rsidP="00416B78">
      <w:pPr>
        <w:pStyle w:val="NormalBold"/>
      </w:pPr>
      <w:r w:rsidRPr="007B2C1C">
        <w:rPr>
          <w:rStyle w:val="HideTWBExt"/>
          <w:b w:val="0"/>
        </w:rPr>
        <w:t>&lt;RepeatBlock-By&gt;&lt;Members&gt;</w:t>
      </w:r>
      <w:r>
        <w:t>Sophie Wilmès, Veronika Cifrová Ostrihoňová, Nikola Minchev, Hilde Vautmans</w:t>
      </w:r>
      <w:r w:rsidRPr="007B2C1C">
        <w:rPr>
          <w:rStyle w:val="HideTWBExt"/>
          <w:b w:val="0"/>
        </w:rPr>
        <w:t>&lt;/Members&gt;</w:t>
      </w:r>
    </w:p>
    <w:p w14:paraId="3801D327" w14:textId="77777777" w:rsidR="00416B78" w:rsidRPr="00DF04C4" w:rsidRDefault="00416B78" w:rsidP="00416B78">
      <w:pPr>
        <w:pStyle w:val="NormalBold"/>
      </w:pPr>
      <w:r w:rsidRPr="007B2C1C">
        <w:rPr>
          <w:rStyle w:val="HideTWBExt"/>
          <w:b w:val="0"/>
        </w:rPr>
        <w:t>&lt;/RepeatBlock-By&gt;</w:t>
      </w:r>
    </w:p>
    <w:p w14:paraId="390E639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80EC129" w14:textId="77777777" w:rsidR="00416B78" w:rsidRPr="00DF04C4" w:rsidRDefault="00416B78" w:rsidP="00416B78">
      <w:pPr>
        <w:pStyle w:val="NormalBold"/>
      </w:pPr>
      <w:r w:rsidRPr="007B2C1C">
        <w:rPr>
          <w:rStyle w:val="HideTWBExt"/>
          <w:b w:val="0"/>
        </w:rPr>
        <w:t>&lt;Article&gt;</w:t>
      </w:r>
      <w:r>
        <w:t>Punkt 22</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EACB560" w14:textId="77777777" w:rsidTr="0069480D">
        <w:trPr>
          <w:trHeight w:val="240"/>
          <w:jc w:val="center"/>
        </w:trPr>
        <w:tc>
          <w:tcPr>
            <w:tcW w:w="9752" w:type="dxa"/>
            <w:gridSpan w:val="2"/>
            <w:tcBorders>
              <w:top w:val="nil"/>
              <w:left w:val="nil"/>
              <w:bottom w:val="nil"/>
              <w:right w:val="nil"/>
            </w:tcBorders>
          </w:tcPr>
          <w:p w14:paraId="69153C07" w14:textId="77777777" w:rsidR="00416B78" w:rsidRPr="00DF04C4" w:rsidRDefault="00416B78" w:rsidP="0069480D"/>
        </w:tc>
      </w:tr>
      <w:tr w:rsidR="00416B78" w14:paraId="0DA18F72" w14:textId="77777777" w:rsidTr="0069480D">
        <w:trPr>
          <w:trHeight w:val="240"/>
          <w:jc w:val="center"/>
        </w:trPr>
        <w:tc>
          <w:tcPr>
            <w:tcW w:w="4876" w:type="dxa"/>
            <w:tcBorders>
              <w:top w:val="nil"/>
              <w:left w:val="nil"/>
              <w:bottom w:val="nil"/>
              <w:right w:val="nil"/>
            </w:tcBorders>
            <w:hideMark/>
          </w:tcPr>
          <w:p w14:paraId="72B7261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73D8198" w14:textId="77777777" w:rsidR="00416B78" w:rsidRPr="00DF04C4" w:rsidRDefault="00416B78" w:rsidP="0069480D">
            <w:pPr>
              <w:pStyle w:val="AmColumnHeading"/>
            </w:pPr>
            <w:r>
              <w:t>Muudatusettepanek</w:t>
            </w:r>
          </w:p>
        </w:tc>
      </w:tr>
      <w:tr w:rsidR="00416B78" w14:paraId="4A9C82D3" w14:textId="77777777" w:rsidTr="0069480D">
        <w:trPr>
          <w:jc w:val="center"/>
        </w:trPr>
        <w:tc>
          <w:tcPr>
            <w:tcW w:w="4876" w:type="dxa"/>
            <w:tcBorders>
              <w:top w:val="nil"/>
              <w:left w:val="nil"/>
              <w:bottom w:val="nil"/>
              <w:right w:val="nil"/>
            </w:tcBorders>
            <w:hideMark/>
          </w:tcPr>
          <w:p w14:paraId="0A08B932" w14:textId="77777777" w:rsidR="00416B78" w:rsidRPr="00DF04C4" w:rsidRDefault="00416B78" w:rsidP="0069480D">
            <w:pPr>
              <w:pStyle w:val="Normal6a"/>
            </w:pPr>
            <w:r>
              <w:t>22.</w:t>
            </w:r>
            <w:r>
              <w:tab/>
              <w:t xml:space="preserve">kutsub komisjoni ja liikmesriike üles tagama </w:t>
            </w:r>
            <w:r>
              <w:rPr>
                <w:b/>
                <w:i/>
              </w:rPr>
              <w:t>ja edendama kodanike ja kodanikuühiskonna organisatsioonide kaasamist ja tulemuslikku osalemist poliitika kujundamises</w:t>
            </w:r>
            <w:r>
              <w:t>;</w:t>
            </w:r>
          </w:p>
        </w:tc>
        <w:tc>
          <w:tcPr>
            <w:tcW w:w="4876" w:type="dxa"/>
            <w:tcBorders>
              <w:top w:val="nil"/>
              <w:left w:val="nil"/>
              <w:bottom w:val="nil"/>
              <w:right w:val="nil"/>
            </w:tcBorders>
            <w:hideMark/>
          </w:tcPr>
          <w:p w14:paraId="0BB57029" w14:textId="77777777" w:rsidR="00416B78" w:rsidRPr="00DF04C4" w:rsidRDefault="00416B78" w:rsidP="0069480D">
            <w:pPr>
              <w:pStyle w:val="Normal6a"/>
            </w:pPr>
            <w:r>
              <w:t>22.</w:t>
            </w:r>
            <w:r>
              <w:tab/>
              <w:t xml:space="preserve">Kutsub komisjoni ja liikmesriike üles tagama </w:t>
            </w:r>
            <w:r>
              <w:rPr>
                <w:b/>
                <w:i/>
              </w:rPr>
              <w:t>tõhusad konsultatsiooniprotsessid kooskõlas hea valitsemistava standarditega</w:t>
            </w:r>
            <w:r>
              <w:t>;</w:t>
            </w:r>
          </w:p>
        </w:tc>
      </w:tr>
    </w:tbl>
    <w:p w14:paraId="7153BFC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4F0268E" w14:textId="77777777" w:rsidR="00416B78" w:rsidRPr="00DF04C4" w:rsidRDefault="00416B78" w:rsidP="00416B78">
      <w:r w:rsidRPr="007B2C1C">
        <w:rPr>
          <w:rStyle w:val="HideTWBExt"/>
        </w:rPr>
        <w:t>&lt;/Amend&gt;</w:t>
      </w:r>
    </w:p>
    <w:p w14:paraId="00153DA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511</w:t>
      </w:r>
      <w:r w:rsidRPr="007B2C1C">
        <w:rPr>
          <w:rStyle w:val="HideTWBExt"/>
          <w:b w:val="0"/>
        </w:rPr>
        <w:t>&lt;/NumAm&gt;</w:t>
      </w:r>
    </w:p>
    <w:p w14:paraId="49EA2653"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36CD1A04" w14:textId="77777777" w:rsidR="00416B78" w:rsidRPr="00DF04C4" w:rsidRDefault="00416B78" w:rsidP="00416B78">
      <w:pPr>
        <w:pStyle w:val="NormalBold"/>
      </w:pPr>
      <w:r w:rsidRPr="007B2C1C">
        <w:rPr>
          <w:rStyle w:val="HideTWBExt"/>
          <w:b w:val="0"/>
        </w:rPr>
        <w:t>&lt;/RepeatBlock-By&gt;</w:t>
      </w:r>
    </w:p>
    <w:p w14:paraId="756BE71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78D3CD0" w14:textId="77777777" w:rsidR="00416B78" w:rsidRPr="00DF04C4" w:rsidRDefault="00416B78" w:rsidP="00416B78">
      <w:pPr>
        <w:pStyle w:val="NormalBold"/>
      </w:pPr>
      <w:r w:rsidRPr="007B2C1C">
        <w:rPr>
          <w:rStyle w:val="HideTWBExt"/>
          <w:b w:val="0"/>
        </w:rPr>
        <w:t>&lt;Article&gt;</w:t>
      </w:r>
      <w:r>
        <w:t>Punkt 22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C6992AC" w14:textId="77777777" w:rsidTr="0069480D">
        <w:trPr>
          <w:trHeight w:val="240"/>
          <w:jc w:val="center"/>
        </w:trPr>
        <w:tc>
          <w:tcPr>
            <w:tcW w:w="9752" w:type="dxa"/>
            <w:gridSpan w:val="2"/>
            <w:tcBorders>
              <w:top w:val="nil"/>
              <w:left w:val="nil"/>
              <w:bottom w:val="nil"/>
              <w:right w:val="nil"/>
            </w:tcBorders>
          </w:tcPr>
          <w:p w14:paraId="1062E14A" w14:textId="77777777" w:rsidR="00416B78" w:rsidRPr="00DF04C4" w:rsidRDefault="00416B78" w:rsidP="0069480D"/>
        </w:tc>
      </w:tr>
      <w:tr w:rsidR="00416B78" w14:paraId="48D40F04" w14:textId="77777777" w:rsidTr="0069480D">
        <w:trPr>
          <w:trHeight w:val="240"/>
          <w:jc w:val="center"/>
        </w:trPr>
        <w:tc>
          <w:tcPr>
            <w:tcW w:w="4876" w:type="dxa"/>
            <w:tcBorders>
              <w:top w:val="nil"/>
              <w:left w:val="nil"/>
              <w:bottom w:val="nil"/>
              <w:right w:val="nil"/>
            </w:tcBorders>
            <w:hideMark/>
          </w:tcPr>
          <w:p w14:paraId="392CB29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2CB359A" w14:textId="77777777" w:rsidR="00416B78" w:rsidRPr="00DF04C4" w:rsidRDefault="00416B78" w:rsidP="0069480D">
            <w:pPr>
              <w:pStyle w:val="AmColumnHeading"/>
            </w:pPr>
            <w:r>
              <w:t>Muudatusettepanek</w:t>
            </w:r>
          </w:p>
        </w:tc>
      </w:tr>
      <w:tr w:rsidR="00416B78" w14:paraId="0F97CFDA" w14:textId="77777777" w:rsidTr="0069480D">
        <w:trPr>
          <w:jc w:val="center"/>
        </w:trPr>
        <w:tc>
          <w:tcPr>
            <w:tcW w:w="4876" w:type="dxa"/>
            <w:tcBorders>
              <w:top w:val="nil"/>
              <w:left w:val="nil"/>
              <w:bottom w:val="nil"/>
              <w:right w:val="nil"/>
            </w:tcBorders>
          </w:tcPr>
          <w:p w14:paraId="0A50DD88" w14:textId="77777777" w:rsidR="00416B78" w:rsidRPr="00DF04C4" w:rsidRDefault="00416B78" w:rsidP="0069480D">
            <w:pPr>
              <w:pStyle w:val="Normal6a"/>
            </w:pPr>
          </w:p>
        </w:tc>
        <w:tc>
          <w:tcPr>
            <w:tcW w:w="4876" w:type="dxa"/>
            <w:tcBorders>
              <w:top w:val="nil"/>
              <w:left w:val="nil"/>
              <w:bottom w:val="nil"/>
              <w:right w:val="nil"/>
            </w:tcBorders>
            <w:hideMark/>
          </w:tcPr>
          <w:p w14:paraId="5B4F630D" w14:textId="77777777" w:rsidR="00416B78" w:rsidRPr="00DF04C4" w:rsidRDefault="00416B78" w:rsidP="0069480D">
            <w:pPr>
              <w:pStyle w:val="Normal6a"/>
            </w:pPr>
            <w:proofErr w:type="spellStart"/>
            <w:r>
              <w:rPr>
                <w:b/>
                <w:i/>
              </w:rPr>
              <w:t>22a</w:t>
            </w:r>
            <w:proofErr w:type="spellEnd"/>
            <w:r>
              <w:rPr>
                <w:b/>
                <w:i/>
              </w:rPr>
              <w:t>.</w:t>
            </w:r>
            <w:r>
              <w:tab/>
            </w:r>
            <w:r>
              <w:rPr>
                <w:b/>
                <w:i/>
              </w:rPr>
              <w:t xml:space="preserve">peab kahetsusväärseks, et komisjon on eiranud üleskutseid säilitada ja tugevdada kodanike, võrdõiguslikkuse, õiguste ja väärtuste programmi eraldiseisva programmina ja suurendada selle rahastamist järgmises mitmeaastases finantsraamistikus; tuletab meelde, kui tähtis on olnud kodanike, võrdõiguslikkuse, õiguste ja väärtuste programm aluslepingutes, hartas ja kohaldatavates rahvusvahelistes inimõiguste konventsioonides sätestatud õiguste ja väärtuste kaitsmisel ja edendamisel, eelkõige toetades kohalikul, piirkondlikul, riiklikul ja riikidevahelisel tasandil tegutsevaid kodanikuühiskonna organisatsioone ning soodustades kodanikuaktiivsust ja demokraatlikku osalemist, et toetada ja edasi arendada avatud, õigustel põhinevaid, demokraatlikke, võrdõiguslikke ja kaasavaid ühiskondi; on seisukohal, et uus programm </w:t>
            </w:r>
            <w:proofErr w:type="spellStart"/>
            <w:r>
              <w:rPr>
                <w:b/>
                <w:i/>
              </w:rPr>
              <w:t>AgoraEU</w:t>
            </w:r>
            <w:proofErr w:type="spellEnd"/>
            <w:r>
              <w:rPr>
                <w:b/>
                <w:i/>
              </w:rPr>
              <w:t xml:space="preserve"> peab pakkuma kaitsemeetmeid, mis kajastavad vähemalt samaväärset ambitsiooni kui kodanike, võrdõiguslikkuse, õiguste ja väärtuste programm;</w:t>
            </w:r>
          </w:p>
        </w:tc>
      </w:tr>
    </w:tbl>
    <w:p w14:paraId="4E0DA7C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CEA3F00" w14:textId="77777777" w:rsidR="00416B78" w:rsidRPr="00DF04C4" w:rsidRDefault="00416B78" w:rsidP="00416B78">
      <w:r w:rsidRPr="007B2C1C">
        <w:rPr>
          <w:rStyle w:val="HideTWBExt"/>
        </w:rPr>
        <w:t>&lt;/Amend&gt;</w:t>
      </w:r>
    </w:p>
    <w:p w14:paraId="03C84C5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512</w:t>
      </w:r>
      <w:r w:rsidRPr="007B2C1C">
        <w:rPr>
          <w:rStyle w:val="HideTWBExt"/>
          <w:b w:val="0"/>
        </w:rPr>
        <w:t>&lt;/NumAm&gt;</w:t>
      </w:r>
    </w:p>
    <w:p w14:paraId="36269791"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0191569B" w14:textId="77777777" w:rsidR="00416B78" w:rsidRPr="00DF04C4" w:rsidRDefault="00416B78" w:rsidP="00416B78">
      <w:pPr>
        <w:pStyle w:val="NormalBold"/>
      </w:pPr>
      <w:r w:rsidRPr="007B2C1C">
        <w:rPr>
          <w:rStyle w:val="HideTWBExt"/>
          <w:b w:val="0"/>
        </w:rPr>
        <w:t>&lt;/RepeatBlock-By&gt;</w:t>
      </w:r>
    </w:p>
    <w:p w14:paraId="3FB427A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D6276CD"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5E4AFAA" w14:textId="77777777" w:rsidTr="0069480D">
        <w:trPr>
          <w:trHeight w:val="240"/>
          <w:jc w:val="center"/>
        </w:trPr>
        <w:tc>
          <w:tcPr>
            <w:tcW w:w="9752" w:type="dxa"/>
            <w:gridSpan w:val="2"/>
            <w:tcBorders>
              <w:top w:val="nil"/>
              <w:left w:val="nil"/>
              <w:bottom w:val="nil"/>
              <w:right w:val="nil"/>
            </w:tcBorders>
          </w:tcPr>
          <w:p w14:paraId="45749E2B" w14:textId="77777777" w:rsidR="00416B78" w:rsidRPr="00DF04C4" w:rsidRDefault="00416B78" w:rsidP="0069480D"/>
        </w:tc>
      </w:tr>
      <w:tr w:rsidR="00416B78" w14:paraId="3B635E0A" w14:textId="77777777" w:rsidTr="0069480D">
        <w:trPr>
          <w:trHeight w:val="240"/>
          <w:jc w:val="center"/>
        </w:trPr>
        <w:tc>
          <w:tcPr>
            <w:tcW w:w="4876" w:type="dxa"/>
            <w:tcBorders>
              <w:top w:val="nil"/>
              <w:left w:val="nil"/>
              <w:bottom w:val="nil"/>
              <w:right w:val="nil"/>
            </w:tcBorders>
            <w:hideMark/>
          </w:tcPr>
          <w:p w14:paraId="5133D0A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BD81325" w14:textId="77777777" w:rsidR="00416B78" w:rsidRPr="00DF04C4" w:rsidRDefault="00416B78" w:rsidP="0069480D">
            <w:pPr>
              <w:pStyle w:val="AmColumnHeading"/>
            </w:pPr>
            <w:r>
              <w:t>Muudatusettepanek</w:t>
            </w:r>
          </w:p>
        </w:tc>
      </w:tr>
      <w:tr w:rsidR="00416B78" w14:paraId="5FB43936" w14:textId="77777777" w:rsidTr="0069480D">
        <w:trPr>
          <w:jc w:val="center"/>
        </w:trPr>
        <w:tc>
          <w:tcPr>
            <w:tcW w:w="4876" w:type="dxa"/>
            <w:tcBorders>
              <w:top w:val="nil"/>
              <w:left w:val="nil"/>
              <w:bottom w:val="nil"/>
              <w:right w:val="nil"/>
            </w:tcBorders>
            <w:hideMark/>
          </w:tcPr>
          <w:p w14:paraId="6E1B792D" w14:textId="77777777" w:rsidR="00416B78" w:rsidRPr="00DF04C4" w:rsidRDefault="00416B78" w:rsidP="0069480D">
            <w:pPr>
              <w:pStyle w:val="Normal6a"/>
            </w:pPr>
            <w:r>
              <w:rPr>
                <w:b/>
                <w:i/>
              </w:rPr>
              <w:t>23.</w:t>
            </w:r>
            <w:r>
              <w:tab/>
            </w:r>
            <w:r>
              <w:rPr>
                <w:b/>
                <w:i/>
              </w:rPr>
              <w:t xml:space="preserve">kutsub komisjoni üles tagama, et tulevane ELi kodanikuühiskonna strateegia toetab, kaitseb ja </w:t>
            </w:r>
            <w:proofErr w:type="spellStart"/>
            <w:r>
              <w:rPr>
                <w:b/>
                <w:i/>
              </w:rPr>
              <w:t>võimestab</w:t>
            </w:r>
            <w:proofErr w:type="spellEnd"/>
            <w:r>
              <w:rPr>
                <w:b/>
                <w:i/>
              </w:rPr>
              <w:t xml:space="preserve"> kodanikuühiskonna organisatsioone ja inimõiguste kaitsjaid, kes kaitsevad ja edendavad ELi väärtusi, ning looma ELis nende toetamiseks </w:t>
            </w:r>
            <w:proofErr w:type="spellStart"/>
            <w:r>
              <w:rPr>
                <w:b/>
                <w:i/>
              </w:rPr>
              <w:t>kiirreageerimismehhanismi</w:t>
            </w:r>
            <w:proofErr w:type="spellEnd"/>
            <w:r>
              <w:rPr>
                <w:b/>
                <w:i/>
              </w:rPr>
              <w:t>;</w:t>
            </w:r>
          </w:p>
        </w:tc>
        <w:tc>
          <w:tcPr>
            <w:tcW w:w="4876" w:type="dxa"/>
            <w:tcBorders>
              <w:top w:val="nil"/>
              <w:left w:val="nil"/>
              <w:bottom w:val="nil"/>
              <w:right w:val="nil"/>
            </w:tcBorders>
            <w:hideMark/>
          </w:tcPr>
          <w:p w14:paraId="2F04A17E" w14:textId="77777777" w:rsidR="00416B78" w:rsidRPr="00DF04C4" w:rsidRDefault="00416B78" w:rsidP="0069480D">
            <w:pPr>
              <w:pStyle w:val="Normal6a"/>
            </w:pPr>
            <w:r>
              <w:rPr>
                <w:b/>
                <w:i/>
              </w:rPr>
              <w:t>välja jäetud</w:t>
            </w:r>
          </w:p>
        </w:tc>
      </w:tr>
    </w:tbl>
    <w:p w14:paraId="2003AFA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48773845" w14:textId="77777777" w:rsidR="00416B78" w:rsidRPr="00DF04C4" w:rsidRDefault="00416B78" w:rsidP="00416B78">
      <w:r w:rsidRPr="007B2C1C">
        <w:rPr>
          <w:rStyle w:val="HideTWBExt"/>
        </w:rPr>
        <w:t>&lt;/Amend&gt;</w:t>
      </w:r>
    </w:p>
    <w:p w14:paraId="6537AE8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513</w:t>
      </w:r>
      <w:r w:rsidRPr="007B2C1C">
        <w:rPr>
          <w:rStyle w:val="HideTWBExt"/>
          <w:b w:val="0"/>
        </w:rPr>
        <w:t>&lt;/NumAm&gt;</w:t>
      </w:r>
    </w:p>
    <w:p w14:paraId="242FD74D"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5A635F6A" w14:textId="77777777" w:rsidR="00416B78" w:rsidRPr="00DF04C4" w:rsidRDefault="00416B78" w:rsidP="00416B78">
      <w:pPr>
        <w:pStyle w:val="NormalBold"/>
      </w:pPr>
      <w:r w:rsidRPr="007B2C1C">
        <w:rPr>
          <w:rStyle w:val="HideTWBExt"/>
          <w:b w:val="0"/>
        </w:rPr>
        <w:t>&lt;/RepeatBlock-By&gt;</w:t>
      </w:r>
    </w:p>
    <w:p w14:paraId="3150596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2835DFF"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C5406FA" w14:textId="77777777" w:rsidTr="0069480D">
        <w:trPr>
          <w:trHeight w:val="240"/>
          <w:jc w:val="center"/>
        </w:trPr>
        <w:tc>
          <w:tcPr>
            <w:tcW w:w="9752" w:type="dxa"/>
            <w:gridSpan w:val="2"/>
            <w:tcBorders>
              <w:top w:val="nil"/>
              <w:left w:val="nil"/>
              <w:bottom w:val="nil"/>
              <w:right w:val="nil"/>
            </w:tcBorders>
          </w:tcPr>
          <w:p w14:paraId="34B9F0B4" w14:textId="77777777" w:rsidR="00416B78" w:rsidRPr="00DF04C4" w:rsidRDefault="00416B78" w:rsidP="0069480D"/>
        </w:tc>
      </w:tr>
      <w:tr w:rsidR="00416B78" w14:paraId="58E00DE4" w14:textId="77777777" w:rsidTr="0069480D">
        <w:trPr>
          <w:trHeight w:val="240"/>
          <w:jc w:val="center"/>
        </w:trPr>
        <w:tc>
          <w:tcPr>
            <w:tcW w:w="4876" w:type="dxa"/>
            <w:tcBorders>
              <w:top w:val="nil"/>
              <w:left w:val="nil"/>
              <w:bottom w:val="nil"/>
              <w:right w:val="nil"/>
            </w:tcBorders>
            <w:hideMark/>
          </w:tcPr>
          <w:p w14:paraId="1E9C79A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3F353BA" w14:textId="77777777" w:rsidR="00416B78" w:rsidRPr="00DF04C4" w:rsidRDefault="00416B78" w:rsidP="0069480D">
            <w:pPr>
              <w:pStyle w:val="AmColumnHeading"/>
            </w:pPr>
            <w:r>
              <w:t>Muudatusettepanek</w:t>
            </w:r>
          </w:p>
        </w:tc>
      </w:tr>
      <w:tr w:rsidR="00416B78" w14:paraId="0AE8A484" w14:textId="77777777" w:rsidTr="0069480D">
        <w:trPr>
          <w:jc w:val="center"/>
        </w:trPr>
        <w:tc>
          <w:tcPr>
            <w:tcW w:w="4876" w:type="dxa"/>
            <w:tcBorders>
              <w:top w:val="nil"/>
              <w:left w:val="nil"/>
              <w:bottom w:val="nil"/>
              <w:right w:val="nil"/>
            </w:tcBorders>
            <w:hideMark/>
          </w:tcPr>
          <w:p w14:paraId="2681BF78"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 ning </w:t>
            </w:r>
            <w:r>
              <w:rPr>
                <w:b/>
                <w:i/>
              </w:rPr>
              <w:t>looma ELis</w:t>
            </w:r>
            <w:r>
              <w:t xml:space="preserve"> nende </w:t>
            </w:r>
            <w:r>
              <w:rPr>
                <w:b/>
                <w:i/>
              </w:rPr>
              <w:t>toetamiseks</w:t>
            </w:r>
            <w:r>
              <w:t xml:space="preserve"> </w:t>
            </w:r>
            <w:proofErr w:type="spellStart"/>
            <w:r>
              <w:t>kiirreageerimismehhanismi</w:t>
            </w:r>
            <w:proofErr w:type="spellEnd"/>
            <w:r>
              <w:t>;</w:t>
            </w:r>
          </w:p>
        </w:tc>
        <w:tc>
          <w:tcPr>
            <w:tcW w:w="4876" w:type="dxa"/>
            <w:tcBorders>
              <w:top w:val="nil"/>
              <w:left w:val="nil"/>
              <w:bottom w:val="nil"/>
              <w:right w:val="nil"/>
            </w:tcBorders>
            <w:hideMark/>
          </w:tcPr>
          <w:p w14:paraId="5A9B17B0"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 </w:t>
            </w:r>
            <w:r>
              <w:rPr>
                <w:b/>
                <w:i/>
              </w:rPr>
              <w:t xml:space="preserve">tagades nende kaitse selliste ohtude ja rünnakute eest nagu üldsuse osalemise vastased strateegilised hagid, vähendades halduskoormust, pakkudes pikaajalist, prognoositavat, piisavat ja kestlikku struktuuritoetust, eelkõige ELi rahastamist, </w:t>
            </w:r>
            <w:r>
              <w:t xml:space="preserve">ning </w:t>
            </w:r>
            <w:r>
              <w:rPr>
                <w:b/>
                <w:i/>
              </w:rPr>
              <w:t>kaaludes selliste kahjulike õigusaktide läbivaatamist, mis piiravad rahumeelse kogunemise õigust ja seavad</w:t>
            </w:r>
            <w:r>
              <w:t xml:space="preserve"> nende </w:t>
            </w:r>
            <w:r>
              <w:rPr>
                <w:b/>
                <w:i/>
              </w:rPr>
              <w:t>töö kahtluse alla; kutsub lisaks komisjoni üles looma ELis</w:t>
            </w:r>
            <w:r>
              <w:t xml:space="preserve"> </w:t>
            </w:r>
            <w:proofErr w:type="spellStart"/>
            <w:r>
              <w:t>kiirreageerimismehhanismi</w:t>
            </w:r>
            <w:proofErr w:type="spellEnd"/>
            <w:r>
              <w:rPr>
                <w:b/>
                <w:i/>
              </w:rPr>
              <w:t>, et toetada ohustatud kodanikuühiskonna organisatsioone ja inimõiguste kaitsjaid, kes kaitsevad ja edendavad ELi väärtusi</w:t>
            </w:r>
            <w:r>
              <w:t>;</w:t>
            </w:r>
          </w:p>
        </w:tc>
      </w:tr>
    </w:tbl>
    <w:p w14:paraId="19FC0CC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5842528" w14:textId="77777777" w:rsidR="00416B78" w:rsidRPr="00DF04C4" w:rsidRDefault="00416B78" w:rsidP="00416B78">
      <w:r w:rsidRPr="007B2C1C">
        <w:rPr>
          <w:rStyle w:val="HideTWBExt"/>
        </w:rPr>
        <w:t>&lt;/Amend&gt;</w:t>
      </w:r>
    </w:p>
    <w:p w14:paraId="77BC346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514</w:t>
      </w:r>
      <w:r w:rsidRPr="007B2C1C">
        <w:rPr>
          <w:rStyle w:val="HideTWBExt"/>
          <w:b w:val="0"/>
        </w:rPr>
        <w:t>&lt;/NumAm&gt;</w:t>
      </w:r>
    </w:p>
    <w:p w14:paraId="0A3437DB"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104F8296" w14:textId="77777777" w:rsidR="00416B78" w:rsidRPr="00DF04C4" w:rsidRDefault="00416B78" w:rsidP="00416B78">
      <w:pPr>
        <w:pStyle w:val="NormalBold"/>
      </w:pPr>
      <w:r w:rsidRPr="007B2C1C">
        <w:rPr>
          <w:rStyle w:val="HideTWBExt"/>
          <w:b w:val="0"/>
        </w:rPr>
        <w:t>&lt;/RepeatBlock-By&gt;</w:t>
      </w:r>
    </w:p>
    <w:p w14:paraId="5551668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ED7C939"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CBC0F98" w14:textId="77777777" w:rsidTr="0069480D">
        <w:trPr>
          <w:trHeight w:val="240"/>
          <w:jc w:val="center"/>
        </w:trPr>
        <w:tc>
          <w:tcPr>
            <w:tcW w:w="9752" w:type="dxa"/>
            <w:gridSpan w:val="2"/>
            <w:tcBorders>
              <w:top w:val="nil"/>
              <w:left w:val="nil"/>
              <w:bottom w:val="nil"/>
              <w:right w:val="nil"/>
            </w:tcBorders>
          </w:tcPr>
          <w:p w14:paraId="274F6AAC" w14:textId="77777777" w:rsidR="00416B78" w:rsidRPr="00DF04C4" w:rsidRDefault="00416B78" w:rsidP="0069480D"/>
        </w:tc>
      </w:tr>
      <w:tr w:rsidR="00416B78" w14:paraId="268D6C88" w14:textId="77777777" w:rsidTr="0069480D">
        <w:trPr>
          <w:trHeight w:val="240"/>
          <w:jc w:val="center"/>
        </w:trPr>
        <w:tc>
          <w:tcPr>
            <w:tcW w:w="4876" w:type="dxa"/>
            <w:tcBorders>
              <w:top w:val="nil"/>
              <w:left w:val="nil"/>
              <w:bottom w:val="nil"/>
              <w:right w:val="nil"/>
            </w:tcBorders>
            <w:hideMark/>
          </w:tcPr>
          <w:p w14:paraId="45AEFC2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0C5E60" w14:textId="77777777" w:rsidR="00416B78" w:rsidRPr="00DF04C4" w:rsidRDefault="00416B78" w:rsidP="0069480D">
            <w:pPr>
              <w:pStyle w:val="AmColumnHeading"/>
            </w:pPr>
            <w:r>
              <w:t>Muudatusettepanek</w:t>
            </w:r>
          </w:p>
        </w:tc>
      </w:tr>
      <w:tr w:rsidR="00416B78" w14:paraId="2CF12BBD" w14:textId="77777777" w:rsidTr="0069480D">
        <w:trPr>
          <w:jc w:val="center"/>
        </w:trPr>
        <w:tc>
          <w:tcPr>
            <w:tcW w:w="4876" w:type="dxa"/>
            <w:tcBorders>
              <w:top w:val="nil"/>
              <w:left w:val="nil"/>
              <w:bottom w:val="nil"/>
              <w:right w:val="nil"/>
            </w:tcBorders>
            <w:hideMark/>
          </w:tcPr>
          <w:p w14:paraId="1A896737"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 ning looma ELis nende toetamiseks </w:t>
            </w:r>
            <w:proofErr w:type="spellStart"/>
            <w:r>
              <w:t>kiirreageerimismehhanismi</w:t>
            </w:r>
            <w:proofErr w:type="spellEnd"/>
            <w:r>
              <w:t>;</w:t>
            </w:r>
          </w:p>
        </w:tc>
        <w:tc>
          <w:tcPr>
            <w:tcW w:w="4876" w:type="dxa"/>
            <w:tcBorders>
              <w:top w:val="nil"/>
              <w:left w:val="nil"/>
              <w:bottom w:val="nil"/>
              <w:right w:val="nil"/>
            </w:tcBorders>
            <w:hideMark/>
          </w:tcPr>
          <w:p w14:paraId="2449593C"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 ning looma ELis nende toetamiseks </w:t>
            </w:r>
            <w:proofErr w:type="spellStart"/>
            <w:r>
              <w:t>kiirreageerimismehhanismi</w:t>
            </w:r>
            <w:proofErr w:type="spellEnd"/>
            <w:r>
              <w:t xml:space="preserve">; </w:t>
            </w:r>
            <w:r>
              <w:rPr>
                <w:b/>
                <w:i/>
              </w:rPr>
              <w:t>väljendab heameelt komisjoni ettepaneku üle võimaldada järgmise mitmeaastase finantsraamistiku raames külmutatud rahaliste vahendite ümberjaotamist kodanikuühiskonna organisatsioonidele ning rõhutab vajadust tagada, et osa selliste vahenditega saab toetada organisatsioone, kes töötavad õigusriigi põhimõtte ja põhiõiguste edendamise nimel liikmesriikides, kus rahalised vahendid on endiselt külmutatud;</w:t>
            </w:r>
          </w:p>
        </w:tc>
      </w:tr>
    </w:tbl>
    <w:p w14:paraId="3B27BC7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E74F92A" w14:textId="77777777" w:rsidR="00416B78" w:rsidRPr="00DF04C4" w:rsidRDefault="00416B78" w:rsidP="00416B78">
      <w:r w:rsidRPr="007B2C1C">
        <w:rPr>
          <w:rStyle w:val="HideTWBExt"/>
        </w:rPr>
        <w:t>&lt;/Amend&gt;</w:t>
      </w:r>
    </w:p>
    <w:p w14:paraId="32BBE05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515</w:t>
      </w:r>
      <w:r w:rsidRPr="007B2C1C">
        <w:rPr>
          <w:rStyle w:val="HideTWBExt"/>
          <w:b w:val="0"/>
        </w:rPr>
        <w:t>&lt;/NumAm&gt;</w:t>
      </w:r>
    </w:p>
    <w:p w14:paraId="6C9A708D"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7BDCB03A" w14:textId="77777777" w:rsidR="00416B78" w:rsidRPr="00DF04C4" w:rsidRDefault="00416B78" w:rsidP="00416B78">
      <w:pPr>
        <w:pStyle w:val="NormalBold"/>
      </w:pPr>
      <w:r w:rsidRPr="007B2C1C">
        <w:rPr>
          <w:rStyle w:val="HideTWBExt"/>
          <w:b w:val="0"/>
        </w:rPr>
        <w:t>&lt;/RepeatBlock-By&gt;</w:t>
      </w:r>
    </w:p>
    <w:p w14:paraId="5C61AD8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A4C36F8"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9EFDD1D" w14:textId="77777777" w:rsidTr="0069480D">
        <w:trPr>
          <w:trHeight w:val="240"/>
          <w:jc w:val="center"/>
        </w:trPr>
        <w:tc>
          <w:tcPr>
            <w:tcW w:w="9752" w:type="dxa"/>
            <w:gridSpan w:val="2"/>
            <w:tcBorders>
              <w:top w:val="nil"/>
              <w:left w:val="nil"/>
              <w:bottom w:val="nil"/>
              <w:right w:val="nil"/>
            </w:tcBorders>
          </w:tcPr>
          <w:p w14:paraId="48E590C6" w14:textId="77777777" w:rsidR="00416B78" w:rsidRPr="00DF04C4" w:rsidRDefault="00416B78" w:rsidP="0069480D"/>
        </w:tc>
      </w:tr>
      <w:tr w:rsidR="00416B78" w14:paraId="37740465" w14:textId="77777777" w:rsidTr="0069480D">
        <w:trPr>
          <w:trHeight w:val="240"/>
          <w:jc w:val="center"/>
        </w:trPr>
        <w:tc>
          <w:tcPr>
            <w:tcW w:w="4876" w:type="dxa"/>
            <w:tcBorders>
              <w:top w:val="nil"/>
              <w:left w:val="nil"/>
              <w:bottom w:val="nil"/>
              <w:right w:val="nil"/>
            </w:tcBorders>
            <w:hideMark/>
          </w:tcPr>
          <w:p w14:paraId="72026B9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1E55ED5" w14:textId="77777777" w:rsidR="00416B78" w:rsidRPr="00DF04C4" w:rsidRDefault="00416B78" w:rsidP="0069480D">
            <w:pPr>
              <w:pStyle w:val="AmColumnHeading"/>
            </w:pPr>
            <w:r>
              <w:t>Muudatusettepanek</w:t>
            </w:r>
          </w:p>
        </w:tc>
      </w:tr>
      <w:tr w:rsidR="00416B78" w14:paraId="4E85D7E6" w14:textId="77777777" w:rsidTr="0069480D">
        <w:trPr>
          <w:jc w:val="center"/>
        </w:trPr>
        <w:tc>
          <w:tcPr>
            <w:tcW w:w="4876" w:type="dxa"/>
            <w:tcBorders>
              <w:top w:val="nil"/>
              <w:left w:val="nil"/>
              <w:bottom w:val="nil"/>
              <w:right w:val="nil"/>
            </w:tcBorders>
            <w:hideMark/>
          </w:tcPr>
          <w:p w14:paraId="78D9698F"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 </w:t>
            </w:r>
            <w:r>
              <w:rPr>
                <w:b/>
                <w:i/>
              </w:rPr>
              <w:t>ning looma</w:t>
            </w:r>
            <w:r>
              <w:t xml:space="preserve"> ELis nende toetamiseks </w:t>
            </w:r>
            <w:proofErr w:type="spellStart"/>
            <w:r>
              <w:t>kiirreageerimismehhanismi</w:t>
            </w:r>
            <w:proofErr w:type="spellEnd"/>
            <w:r>
              <w:t>;</w:t>
            </w:r>
          </w:p>
        </w:tc>
        <w:tc>
          <w:tcPr>
            <w:tcW w:w="4876" w:type="dxa"/>
            <w:tcBorders>
              <w:top w:val="nil"/>
              <w:left w:val="nil"/>
              <w:bottom w:val="nil"/>
              <w:right w:val="nil"/>
            </w:tcBorders>
            <w:hideMark/>
          </w:tcPr>
          <w:p w14:paraId="47B38F1B"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w:t>
            </w:r>
            <w:r>
              <w:rPr>
                <w:b/>
                <w:i/>
              </w:rPr>
              <w:t>; nõuab tungivalt</w:t>
            </w:r>
            <w:r>
              <w:t xml:space="preserve">, </w:t>
            </w:r>
            <w:r>
              <w:rPr>
                <w:b/>
                <w:i/>
              </w:rPr>
              <w:t>et komisjon jälgiks oma õigusriigi olukorda käsitlevates aruannetes süstemaatiliselt nende organisatsioonide olukorda ja looks</w:t>
            </w:r>
            <w:r>
              <w:t xml:space="preserve"> ELis nende toetamiseks </w:t>
            </w:r>
            <w:proofErr w:type="spellStart"/>
            <w:r>
              <w:t>kiirreageerimismehhanismi</w:t>
            </w:r>
            <w:proofErr w:type="spellEnd"/>
            <w:r>
              <w:t xml:space="preserve">; </w:t>
            </w:r>
            <w:r>
              <w:rPr>
                <w:b/>
                <w:i/>
              </w:rPr>
              <w:t>rõhutab vajadust tagada põhiõigustega tegelevatele kodanikuühiskonna osalejatele piisav sihtotstarbeline ELi rahastamine;</w:t>
            </w:r>
          </w:p>
        </w:tc>
      </w:tr>
    </w:tbl>
    <w:p w14:paraId="7FB86B4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F8124D" w14:textId="77777777" w:rsidR="00416B78" w:rsidRPr="00DF04C4" w:rsidRDefault="00416B78" w:rsidP="00416B78">
      <w:r w:rsidRPr="007B2C1C">
        <w:rPr>
          <w:rStyle w:val="HideTWBExt"/>
        </w:rPr>
        <w:t>&lt;/Amend&gt;</w:t>
      </w:r>
    </w:p>
    <w:p w14:paraId="7600357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516</w:t>
      </w:r>
      <w:r w:rsidRPr="007B2C1C">
        <w:rPr>
          <w:rStyle w:val="HideTWBExt"/>
          <w:b w:val="0"/>
        </w:rPr>
        <w:t>&lt;/NumAm&gt;</w:t>
      </w:r>
    </w:p>
    <w:p w14:paraId="01110875"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&lt;/Members&gt;</w:t>
      </w:r>
    </w:p>
    <w:p w14:paraId="057E1BE4" w14:textId="77777777" w:rsidR="00416B78" w:rsidRPr="00DF04C4" w:rsidRDefault="00416B78" w:rsidP="00416B78">
      <w:pPr>
        <w:pStyle w:val="NormalBold"/>
      </w:pPr>
      <w:r w:rsidRPr="007B2C1C">
        <w:rPr>
          <w:rStyle w:val="HideTWBExt"/>
          <w:b w:val="0"/>
        </w:rPr>
        <w:t>&lt;/RepeatBlock-By&gt;</w:t>
      </w:r>
    </w:p>
    <w:p w14:paraId="5200B3D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FFF7B40"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E23CD79" w14:textId="77777777" w:rsidTr="0069480D">
        <w:trPr>
          <w:trHeight w:val="240"/>
          <w:jc w:val="center"/>
        </w:trPr>
        <w:tc>
          <w:tcPr>
            <w:tcW w:w="9752" w:type="dxa"/>
            <w:gridSpan w:val="2"/>
            <w:tcBorders>
              <w:top w:val="nil"/>
              <w:left w:val="nil"/>
              <w:bottom w:val="nil"/>
              <w:right w:val="nil"/>
            </w:tcBorders>
          </w:tcPr>
          <w:p w14:paraId="07283FCA" w14:textId="77777777" w:rsidR="00416B78" w:rsidRPr="00DF04C4" w:rsidRDefault="00416B78" w:rsidP="0069480D"/>
        </w:tc>
      </w:tr>
      <w:tr w:rsidR="00416B78" w14:paraId="4DBC3FF7" w14:textId="77777777" w:rsidTr="0069480D">
        <w:trPr>
          <w:trHeight w:val="240"/>
          <w:jc w:val="center"/>
        </w:trPr>
        <w:tc>
          <w:tcPr>
            <w:tcW w:w="4876" w:type="dxa"/>
            <w:tcBorders>
              <w:top w:val="nil"/>
              <w:left w:val="nil"/>
              <w:bottom w:val="nil"/>
              <w:right w:val="nil"/>
            </w:tcBorders>
            <w:hideMark/>
          </w:tcPr>
          <w:p w14:paraId="2E8E716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9A22D9A" w14:textId="77777777" w:rsidR="00416B78" w:rsidRPr="00DF04C4" w:rsidRDefault="00416B78" w:rsidP="0069480D">
            <w:pPr>
              <w:pStyle w:val="AmColumnHeading"/>
            </w:pPr>
            <w:r>
              <w:t>Muudatusettepanek</w:t>
            </w:r>
          </w:p>
        </w:tc>
      </w:tr>
      <w:tr w:rsidR="00416B78" w14:paraId="09B22314" w14:textId="77777777" w:rsidTr="0069480D">
        <w:trPr>
          <w:jc w:val="center"/>
        </w:trPr>
        <w:tc>
          <w:tcPr>
            <w:tcW w:w="4876" w:type="dxa"/>
            <w:tcBorders>
              <w:top w:val="nil"/>
              <w:left w:val="nil"/>
              <w:bottom w:val="nil"/>
              <w:right w:val="nil"/>
            </w:tcBorders>
            <w:hideMark/>
          </w:tcPr>
          <w:p w14:paraId="49EECA76" w14:textId="77777777" w:rsidR="00416B78" w:rsidRPr="00DF04C4" w:rsidRDefault="00416B78" w:rsidP="0069480D">
            <w:pPr>
              <w:pStyle w:val="Normal6a"/>
            </w:pPr>
            <w:r>
              <w:t>23.</w:t>
            </w:r>
            <w:r>
              <w:tab/>
              <w:t xml:space="preserve">kutsub komisjoni üles tagama, et tulevane ELi kodanikuühiskonna strateegia </w:t>
            </w:r>
            <w:r>
              <w:rPr>
                <w:b/>
                <w:i/>
              </w:rPr>
              <w:t xml:space="preserve">toetab, kaitseb ja </w:t>
            </w:r>
            <w:proofErr w:type="spellStart"/>
            <w:r>
              <w:rPr>
                <w:b/>
                <w:i/>
              </w:rPr>
              <w:t>võimestab</w:t>
            </w:r>
            <w:proofErr w:type="spellEnd"/>
            <w:r>
              <w:t xml:space="preserve"> kodanikuühiskonna </w:t>
            </w:r>
            <w:r>
              <w:rPr>
                <w:b/>
                <w:i/>
              </w:rPr>
              <w:t xml:space="preserve">organisatsioone ja inimõiguste kaitsjaid, kes kaitsevad ja edendavad ELi väärtusi, ning looma ELis nende toetamiseks </w:t>
            </w:r>
            <w:proofErr w:type="spellStart"/>
            <w:r>
              <w:rPr>
                <w:b/>
                <w:i/>
              </w:rPr>
              <w:t>kiirreageerimismehhanismi</w:t>
            </w:r>
            <w:proofErr w:type="spellEnd"/>
            <w:r>
              <w:t>;</w:t>
            </w:r>
          </w:p>
        </w:tc>
        <w:tc>
          <w:tcPr>
            <w:tcW w:w="4876" w:type="dxa"/>
            <w:tcBorders>
              <w:top w:val="nil"/>
              <w:left w:val="nil"/>
              <w:bottom w:val="nil"/>
              <w:right w:val="nil"/>
            </w:tcBorders>
            <w:hideMark/>
          </w:tcPr>
          <w:p w14:paraId="68D9E1A3" w14:textId="77777777" w:rsidR="00416B78" w:rsidRPr="00DF04C4" w:rsidRDefault="00416B78" w:rsidP="0069480D">
            <w:pPr>
              <w:pStyle w:val="Normal6a"/>
            </w:pPr>
            <w:r>
              <w:t>23.</w:t>
            </w:r>
            <w:r>
              <w:tab/>
              <w:t xml:space="preserve">kutsub komisjoni üles tagama, et tulevane ELi kodanikuühiskonna strateegia </w:t>
            </w:r>
            <w:r>
              <w:rPr>
                <w:b/>
                <w:i/>
              </w:rPr>
              <w:t>tagaks</w:t>
            </w:r>
            <w:r>
              <w:t xml:space="preserve"> kodanikuühiskonna </w:t>
            </w:r>
            <w:r>
              <w:rPr>
                <w:b/>
                <w:i/>
              </w:rPr>
              <w:t>organisatsioonide rahastamise läbipaistvuse</w:t>
            </w:r>
            <w:r>
              <w:t>;</w:t>
            </w:r>
          </w:p>
        </w:tc>
      </w:tr>
    </w:tbl>
    <w:p w14:paraId="11F8693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1E9509B" w14:textId="77777777" w:rsidR="00416B78" w:rsidRPr="00DF04C4" w:rsidRDefault="00416B78" w:rsidP="00416B78">
      <w:r w:rsidRPr="007B2C1C">
        <w:rPr>
          <w:rStyle w:val="HideTWBExt"/>
        </w:rPr>
        <w:t>&lt;/Amend&gt;</w:t>
      </w:r>
    </w:p>
    <w:p w14:paraId="2FFB13C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517</w:t>
      </w:r>
      <w:r w:rsidRPr="007B2C1C">
        <w:rPr>
          <w:rStyle w:val="HideTWBExt"/>
          <w:b w:val="0"/>
        </w:rPr>
        <w:t>&lt;/NumAm&gt;</w:t>
      </w:r>
    </w:p>
    <w:p w14:paraId="4E32DF1C"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10A60DE4" w14:textId="77777777" w:rsidR="00416B78" w:rsidRPr="00DF04C4" w:rsidRDefault="00416B78" w:rsidP="00416B78">
      <w:pPr>
        <w:pStyle w:val="NormalBold"/>
      </w:pPr>
      <w:r w:rsidRPr="007B2C1C">
        <w:rPr>
          <w:rStyle w:val="HideTWBExt"/>
          <w:b w:val="0"/>
        </w:rPr>
        <w:t>&lt;/RepeatBlock-By&gt;</w:t>
      </w:r>
    </w:p>
    <w:p w14:paraId="4D6F99B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D6858DE"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E64269D" w14:textId="77777777" w:rsidTr="0069480D">
        <w:trPr>
          <w:trHeight w:val="240"/>
          <w:jc w:val="center"/>
        </w:trPr>
        <w:tc>
          <w:tcPr>
            <w:tcW w:w="9752" w:type="dxa"/>
            <w:gridSpan w:val="2"/>
            <w:tcBorders>
              <w:top w:val="nil"/>
              <w:left w:val="nil"/>
              <w:bottom w:val="nil"/>
              <w:right w:val="nil"/>
            </w:tcBorders>
          </w:tcPr>
          <w:p w14:paraId="37262B9E" w14:textId="77777777" w:rsidR="00416B78" w:rsidRPr="00DF04C4" w:rsidRDefault="00416B78" w:rsidP="0069480D"/>
        </w:tc>
      </w:tr>
      <w:tr w:rsidR="00416B78" w14:paraId="0CC633F5" w14:textId="77777777" w:rsidTr="0069480D">
        <w:trPr>
          <w:trHeight w:val="240"/>
          <w:jc w:val="center"/>
        </w:trPr>
        <w:tc>
          <w:tcPr>
            <w:tcW w:w="4876" w:type="dxa"/>
            <w:tcBorders>
              <w:top w:val="nil"/>
              <w:left w:val="nil"/>
              <w:bottom w:val="nil"/>
              <w:right w:val="nil"/>
            </w:tcBorders>
            <w:hideMark/>
          </w:tcPr>
          <w:p w14:paraId="732A232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294AD39" w14:textId="77777777" w:rsidR="00416B78" w:rsidRPr="00DF04C4" w:rsidRDefault="00416B78" w:rsidP="0069480D">
            <w:pPr>
              <w:pStyle w:val="AmColumnHeading"/>
            </w:pPr>
            <w:r>
              <w:t>Muudatusettepanek</w:t>
            </w:r>
          </w:p>
        </w:tc>
      </w:tr>
      <w:tr w:rsidR="00416B78" w14:paraId="1A5DB562" w14:textId="77777777" w:rsidTr="0069480D">
        <w:trPr>
          <w:jc w:val="center"/>
        </w:trPr>
        <w:tc>
          <w:tcPr>
            <w:tcW w:w="4876" w:type="dxa"/>
            <w:tcBorders>
              <w:top w:val="nil"/>
              <w:left w:val="nil"/>
              <w:bottom w:val="nil"/>
              <w:right w:val="nil"/>
            </w:tcBorders>
            <w:hideMark/>
          </w:tcPr>
          <w:p w14:paraId="2AC40616"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w:t>
            </w:r>
            <w:r>
              <w:rPr>
                <w:b/>
                <w:i/>
              </w:rPr>
              <w:t xml:space="preserve">kes kaitsevad ja edendavad ELi väärtusi, ning looma ELis nende toetamiseks </w:t>
            </w:r>
            <w:proofErr w:type="spellStart"/>
            <w:r>
              <w:rPr>
                <w:b/>
                <w:i/>
              </w:rPr>
              <w:t>kiirreageerimismehhanismi</w:t>
            </w:r>
            <w:proofErr w:type="spellEnd"/>
            <w:r>
              <w:t>;</w:t>
            </w:r>
          </w:p>
        </w:tc>
        <w:tc>
          <w:tcPr>
            <w:tcW w:w="4876" w:type="dxa"/>
            <w:tcBorders>
              <w:top w:val="nil"/>
              <w:left w:val="nil"/>
              <w:bottom w:val="nil"/>
              <w:right w:val="nil"/>
            </w:tcBorders>
            <w:hideMark/>
          </w:tcPr>
          <w:p w14:paraId="3D2A49CB"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w:t>
            </w:r>
            <w:r>
              <w:rPr>
                <w:b/>
                <w:i/>
              </w:rPr>
              <w:t>tehes seda aluslepingutega sätestatud ulatuses ning austades liikmesriikide suveräänsust ja demokraatlikel valimistel valituks osutunud poliitikasuundi</w:t>
            </w:r>
            <w:r>
              <w:t>;</w:t>
            </w:r>
          </w:p>
        </w:tc>
      </w:tr>
    </w:tbl>
    <w:p w14:paraId="180432C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741C4B96" w14:textId="77777777" w:rsidR="00416B78" w:rsidRPr="00DF04C4" w:rsidRDefault="00416B78" w:rsidP="00416B78">
      <w:r w:rsidRPr="007B2C1C">
        <w:rPr>
          <w:rStyle w:val="HideTWBExt"/>
        </w:rPr>
        <w:t>&lt;/Amend&gt;</w:t>
      </w:r>
    </w:p>
    <w:p w14:paraId="0C38437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518</w:t>
      </w:r>
      <w:r w:rsidRPr="007B2C1C">
        <w:rPr>
          <w:rStyle w:val="HideTWBExt"/>
          <w:b w:val="0"/>
        </w:rPr>
        <w:t>&lt;/NumAm&gt;</w:t>
      </w:r>
    </w:p>
    <w:p w14:paraId="658083D8"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0E4ED2FC" w14:textId="77777777" w:rsidR="00416B78" w:rsidRPr="00DF04C4" w:rsidRDefault="00416B78" w:rsidP="00416B78">
      <w:pPr>
        <w:pStyle w:val="NormalBold"/>
      </w:pPr>
      <w:r w:rsidRPr="007B2C1C">
        <w:rPr>
          <w:rStyle w:val="HideTWBExt"/>
          <w:b w:val="0"/>
        </w:rPr>
        <w:t>&lt;/RepeatBlock-By&gt;</w:t>
      </w:r>
    </w:p>
    <w:p w14:paraId="0100B50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32DE98C"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23D9BC7" w14:textId="77777777" w:rsidTr="0069480D">
        <w:trPr>
          <w:trHeight w:val="240"/>
          <w:jc w:val="center"/>
        </w:trPr>
        <w:tc>
          <w:tcPr>
            <w:tcW w:w="9752" w:type="dxa"/>
            <w:gridSpan w:val="2"/>
            <w:tcBorders>
              <w:top w:val="nil"/>
              <w:left w:val="nil"/>
              <w:bottom w:val="nil"/>
              <w:right w:val="nil"/>
            </w:tcBorders>
          </w:tcPr>
          <w:p w14:paraId="63655A14" w14:textId="77777777" w:rsidR="00416B78" w:rsidRPr="00DF04C4" w:rsidRDefault="00416B78" w:rsidP="0069480D"/>
        </w:tc>
      </w:tr>
      <w:tr w:rsidR="00416B78" w14:paraId="07FF8B4D" w14:textId="77777777" w:rsidTr="0069480D">
        <w:trPr>
          <w:trHeight w:val="240"/>
          <w:jc w:val="center"/>
        </w:trPr>
        <w:tc>
          <w:tcPr>
            <w:tcW w:w="4876" w:type="dxa"/>
            <w:tcBorders>
              <w:top w:val="nil"/>
              <w:left w:val="nil"/>
              <w:bottom w:val="nil"/>
              <w:right w:val="nil"/>
            </w:tcBorders>
            <w:hideMark/>
          </w:tcPr>
          <w:p w14:paraId="508DEFA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304CCF" w14:textId="77777777" w:rsidR="00416B78" w:rsidRPr="00DF04C4" w:rsidRDefault="00416B78" w:rsidP="0069480D">
            <w:pPr>
              <w:pStyle w:val="AmColumnHeading"/>
            </w:pPr>
            <w:r>
              <w:t>Muudatusettepanek</w:t>
            </w:r>
          </w:p>
        </w:tc>
      </w:tr>
      <w:tr w:rsidR="00416B78" w14:paraId="43386EF2" w14:textId="77777777" w:rsidTr="0069480D">
        <w:trPr>
          <w:jc w:val="center"/>
        </w:trPr>
        <w:tc>
          <w:tcPr>
            <w:tcW w:w="4876" w:type="dxa"/>
            <w:tcBorders>
              <w:top w:val="nil"/>
              <w:left w:val="nil"/>
              <w:bottom w:val="nil"/>
              <w:right w:val="nil"/>
            </w:tcBorders>
            <w:hideMark/>
          </w:tcPr>
          <w:p w14:paraId="718FC43D"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w:t>
            </w:r>
            <w:r>
              <w:rPr>
                <w:b/>
                <w:i/>
              </w:rPr>
              <w:t xml:space="preserve">, ning looma ELis nende toetamiseks </w:t>
            </w:r>
            <w:proofErr w:type="spellStart"/>
            <w:r>
              <w:rPr>
                <w:b/>
                <w:i/>
              </w:rPr>
              <w:t>kiirreageerimismehhanismi</w:t>
            </w:r>
            <w:proofErr w:type="spellEnd"/>
            <w:r>
              <w:t>;</w:t>
            </w:r>
          </w:p>
        </w:tc>
        <w:tc>
          <w:tcPr>
            <w:tcW w:w="4876" w:type="dxa"/>
            <w:tcBorders>
              <w:top w:val="nil"/>
              <w:left w:val="nil"/>
              <w:bottom w:val="nil"/>
              <w:right w:val="nil"/>
            </w:tcBorders>
            <w:hideMark/>
          </w:tcPr>
          <w:p w14:paraId="33684C00" w14:textId="77777777" w:rsidR="00416B78" w:rsidRPr="00DF04C4" w:rsidRDefault="00416B78" w:rsidP="0069480D">
            <w:pPr>
              <w:pStyle w:val="Normal6a"/>
            </w:pPr>
            <w:r>
              <w:t>23.</w:t>
            </w:r>
            <w:r>
              <w:tab/>
              <w:t xml:space="preserve">kutsub komisjoni üles tagama, et tulevane ELi kodanikuühiskonna strateegia toetab, kaitseb ja </w:t>
            </w:r>
            <w:proofErr w:type="spellStart"/>
            <w:r>
              <w:t>võimestab</w:t>
            </w:r>
            <w:proofErr w:type="spellEnd"/>
            <w:r>
              <w:t xml:space="preserve"> kodanikuühiskonna organisatsioone ja inimõiguste kaitsjaid, kes kaitsevad ja edendavad ELi väärtusi;</w:t>
            </w:r>
          </w:p>
        </w:tc>
      </w:tr>
    </w:tbl>
    <w:p w14:paraId="670516A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943BFBE" w14:textId="77777777" w:rsidR="00416B78" w:rsidRPr="00DF04C4" w:rsidRDefault="00416B78" w:rsidP="00416B78">
      <w:r w:rsidRPr="007B2C1C">
        <w:rPr>
          <w:rStyle w:val="HideTWBExt"/>
        </w:rPr>
        <w:t>&lt;/Amend&gt;</w:t>
      </w:r>
    </w:p>
    <w:p w14:paraId="4CAA691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519</w:t>
      </w:r>
      <w:r w:rsidRPr="007B2C1C">
        <w:rPr>
          <w:rStyle w:val="HideTWBExt"/>
          <w:b w:val="0"/>
        </w:rPr>
        <w:t>&lt;/NumAm&gt;</w:t>
      </w:r>
    </w:p>
    <w:p w14:paraId="408F2B77"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4F835B55" w14:textId="77777777" w:rsidR="00416B78" w:rsidRPr="00DF04C4" w:rsidRDefault="00416B78" w:rsidP="00416B78">
      <w:pPr>
        <w:pStyle w:val="NormalBold"/>
      </w:pPr>
      <w:r w:rsidRPr="007B2C1C">
        <w:rPr>
          <w:rStyle w:val="HideTWBExt"/>
          <w:b w:val="0"/>
        </w:rPr>
        <w:t>&lt;/RepeatBlock-By&gt;</w:t>
      </w:r>
    </w:p>
    <w:p w14:paraId="7D53A35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CAD59A8" w14:textId="77777777" w:rsidR="00416B78" w:rsidRPr="00DF04C4" w:rsidRDefault="00416B78" w:rsidP="00416B78">
      <w:pPr>
        <w:pStyle w:val="NormalBold"/>
      </w:pPr>
      <w:r w:rsidRPr="007B2C1C">
        <w:rPr>
          <w:rStyle w:val="HideTWBExt"/>
          <w:b w:val="0"/>
        </w:rPr>
        <w:t>&lt;Article&gt;</w:t>
      </w:r>
      <w:r>
        <w:t>Punkt 23</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F6AF172" w14:textId="77777777" w:rsidTr="0069480D">
        <w:trPr>
          <w:trHeight w:val="240"/>
          <w:jc w:val="center"/>
        </w:trPr>
        <w:tc>
          <w:tcPr>
            <w:tcW w:w="9752" w:type="dxa"/>
            <w:gridSpan w:val="2"/>
            <w:tcBorders>
              <w:top w:val="nil"/>
              <w:left w:val="nil"/>
              <w:bottom w:val="nil"/>
              <w:right w:val="nil"/>
            </w:tcBorders>
          </w:tcPr>
          <w:p w14:paraId="715545FD" w14:textId="77777777" w:rsidR="00416B78" w:rsidRPr="00DF04C4" w:rsidRDefault="00416B78" w:rsidP="0069480D"/>
        </w:tc>
      </w:tr>
      <w:tr w:rsidR="00416B78" w14:paraId="1F7514BD" w14:textId="77777777" w:rsidTr="0069480D">
        <w:trPr>
          <w:trHeight w:val="240"/>
          <w:jc w:val="center"/>
        </w:trPr>
        <w:tc>
          <w:tcPr>
            <w:tcW w:w="4876" w:type="dxa"/>
            <w:tcBorders>
              <w:top w:val="nil"/>
              <w:left w:val="nil"/>
              <w:bottom w:val="nil"/>
              <w:right w:val="nil"/>
            </w:tcBorders>
            <w:hideMark/>
          </w:tcPr>
          <w:p w14:paraId="74BD8A0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6658391" w14:textId="77777777" w:rsidR="00416B78" w:rsidRPr="00DF04C4" w:rsidRDefault="00416B78" w:rsidP="0069480D">
            <w:pPr>
              <w:pStyle w:val="AmColumnHeading"/>
            </w:pPr>
            <w:r>
              <w:t>Muudatusettepanek</w:t>
            </w:r>
          </w:p>
        </w:tc>
      </w:tr>
      <w:tr w:rsidR="00416B78" w14:paraId="20A2F78A" w14:textId="77777777" w:rsidTr="0069480D">
        <w:trPr>
          <w:jc w:val="center"/>
        </w:trPr>
        <w:tc>
          <w:tcPr>
            <w:tcW w:w="4876" w:type="dxa"/>
            <w:tcBorders>
              <w:top w:val="nil"/>
              <w:left w:val="nil"/>
              <w:bottom w:val="nil"/>
              <w:right w:val="nil"/>
            </w:tcBorders>
            <w:hideMark/>
          </w:tcPr>
          <w:p w14:paraId="69A95FF0" w14:textId="77777777" w:rsidR="00416B78" w:rsidRPr="00DF04C4" w:rsidRDefault="00416B78" w:rsidP="0069480D">
            <w:pPr>
              <w:pStyle w:val="Normal6a"/>
            </w:pPr>
            <w:r>
              <w:t>23.</w:t>
            </w:r>
            <w:r>
              <w:tab/>
            </w:r>
            <w:r>
              <w:rPr>
                <w:b/>
                <w:i/>
              </w:rPr>
              <w:t>kutsub komisjoni üles tagama</w:t>
            </w:r>
            <w:r>
              <w:t xml:space="preserve">, et </w:t>
            </w:r>
            <w:r>
              <w:rPr>
                <w:b/>
                <w:i/>
              </w:rPr>
              <w:t>tulevane ELi</w:t>
            </w:r>
            <w:r>
              <w:t xml:space="preserve"> kodanikuühiskonna </w:t>
            </w:r>
            <w:r>
              <w:rPr>
                <w:b/>
                <w:i/>
              </w:rPr>
              <w:t xml:space="preserve">strateegia toetab, kaitseb ja </w:t>
            </w:r>
            <w:proofErr w:type="spellStart"/>
            <w:r>
              <w:rPr>
                <w:b/>
                <w:i/>
              </w:rPr>
              <w:t>võimestab</w:t>
            </w:r>
            <w:proofErr w:type="spellEnd"/>
            <w:r>
              <w:rPr>
                <w:b/>
                <w:i/>
              </w:rPr>
              <w:t xml:space="preserve"> kodanikuühiskonna organisatsioone ja inimõiguste kaitsjaid</w:t>
            </w:r>
            <w:r>
              <w:t xml:space="preserve">, </w:t>
            </w:r>
            <w:r>
              <w:rPr>
                <w:b/>
                <w:i/>
              </w:rPr>
              <w:t>kes kaitsevad ja edendavad ELi väärtusi</w:t>
            </w:r>
            <w:r>
              <w:t xml:space="preserve">, </w:t>
            </w:r>
            <w:r>
              <w:rPr>
                <w:b/>
                <w:i/>
              </w:rPr>
              <w:t xml:space="preserve">ning looma ELis nende toetamiseks </w:t>
            </w:r>
            <w:proofErr w:type="spellStart"/>
            <w:r>
              <w:rPr>
                <w:b/>
                <w:i/>
              </w:rPr>
              <w:t>kiirreageerimismehhanismi</w:t>
            </w:r>
            <w:proofErr w:type="spellEnd"/>
            <w:r>
              <w:t>;</w:t>
            </w:r>
          </w:p>
        </w:tc>
        <w:tc>
          <w:tcPr>
            <w:tcW w:w="4876" w:type="dxa"/>
            <w:tcBorders>
              <w:top w:val="nil"/>
              <w:left w:val="nil"/>
              <w:bottom w:val="nil"/>
              <w:right w:val="nil"/>
            </w:tcBorders>
            <w:hideMark/>
          </w:tcPr>
          <w:p w14:paraId="21D26CC1" w14:textId="77777777" w:rsidR="00416B78" w:rsidRPr="00DF04C4" w:rsidRDefault="00416B78" w:rsidP="0069480D">
            <w:pPr>
              <w:pStyle w:val="Normal6a"/>
            </w:pPr>
            <w:r>
              <w:t>23.</w:t>
            </w:r>
            <w:r>
              <w:tab/>
            </w:r>
            <w:r>
              <w:rPr>
                <w:b/>
                <w:i/>
              </w:rPr>
              <w:t>nõuab tungivalt, et komisjon tagaks</w:t>
            </w:r>
            <w:r>
              <w:t xml:space="preserve">, et </w:t>
            </w:r>
            <w:r>
              <w:rPr>
                <w:b/>
                <w:i/>
              </w:rPr>
              <w:t>ta ei täida</w:t>
            </w:r>
            <w:r>
              <w:t xml:space="preserve"> kodanikuühiskonna </w:t>
            </w:r>
            <w:r>
              <w:rPr>
                <w:b/>
                <w:i/>
              </w:rPr>
              <w:t>rahalise toetamise kaudu oma poliitilist tegevuskava; rõhutab</w:t>
            </w:r>
            <w:r>
              <w:t xml:space="preserve">, </w:t>
            </w:r>
            <w:r>
              <w:rPr>
                <w:b/>
                <w:i/>
              </w:rPr>
              <w:t>et Euroopa julgeolekuolukord on muutunud</w:t>
            </w:r>
            <w:r>
              <w:t xml:space="preserve">, </w:t>
            </w:r>
            <w:r>
              <w:rPr>
                <w:b/>
                <w:i/>
              </w:rPr>
              <w:t>mis peab kajastuma ka kodanikuühiskonna rahastamise fookuses</w:t>
            </w:r>
            <w:r>
              <w:t>;</w:t>
            </w:r>
          </w:p>
        </w:tc>
      </w:tr>
    </w:tbl>
    <w:p w14:paraId="26FF314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2712BAA7" w14:textId="77777777" w:rsidR="00416B78" w:rsidRPr="00DF04C4" w:rsidRDefault="00416B78" w:rsidP="00416B78">
      <w:r w:rsidRPr="007B2C1C">
        <w:rPr>
          <w:rStyle w:val="HideTWBExt"/>
        </w:rPr>
        <w:t>&lt;/Amend&gt;</w:t>
      </w:r>
    </w:p>
    <w:p w14:paraId="1D756C9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520</w:t>
      </w:r>
      <w:r w:rsidRPr="007B2C1C">
        <w:rPr>
          <w:rStyle w:val="HideTWBExt"/>
          <w:b w:val="0"/>
        </w:rPr>
        <w:t>&lt;/NumAm&gt;</w:t>
      </w:r>
    </w:p>
    <w:p w14:paraId="3CD2BDA2"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7BC1CA36" w14:textId="77777777" w:rsidR="00416B78" w:rsidRPr="00DF04C4" w:rsidRDefault="00416B78" w:rsidP="00416B78">
      <w:pPr>
        <w:pStyle w:val="NormalBold"/>
      </w:pPr>
      <w:r w:rsidRPr="007B2C1C">
        <w:rPr>
          <w:rStyle w:val="HideTWBExt"/>
          <w:b w:val="0"/>
        </w:rPr>
        <w:t>&lt;/RepeatBlock-By&gt;</w:t>
      </w:r>
    </w:p>
    <w:p w14:paraId="54777C1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6DF7B29" w14:textId="77777777" w:rsidR="00416B78" w:rsidRPr="00DF04C4" w:rsidRDefault="00416B78" w:rsidP="00416B78">
      <w:pPr>
        <w:pStyle w:val="NormalBold"/>
      </w:pPr>
      <w:r w:rsidRPr="007B2C1C">
        <w:rPr>
          <w:rStyle w:val="HideTWBExt"/>
          <w:b w:val="0"/>
        </w:rPr>
        <w:t>&lt;Article&gt;</w:t>
      </w:r>
      <w:r>
        <w:t>Punkt 23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4FC7CAC" w14:textId="77777777" w:rsidTr="0069480D">
        <w:trPr>
          <w:trHeight w:val="240"/>
          <w:jc w:val="center"/>
        </w:trPr>
        <w:tc>
          <w:tcPr>
            <w:tcW w:w="9752" w:type="dxa"/>
            <w:gridSpan w:val="2"/>
            <w:tcBorders>
              <w:top w:val="nil"/>
              <w:left w:val="nil"/>
              <w:bottom w:val="nil"/>
              <w:right w:val="nil"/>
            </w:tcBorders>
          </w:tcPr>
          <w:p w14:paraId="46848559" w14:textId="77777777" w:rsidR="00416B78" w:rsidRPr="00DF04C4" w:rsidRDefault="00416B78" w:rsidP="0069480D"/>
        </w:tc>
      </w:tr>
      <w:tr w:rsidR="00416B78" w14:paraId="5567554B" w14:textId="77777777" w:rsidTr="0069480D">
        <w:trPr>
          <w:trHeight w:val="240"/>
          <w:jc w:val="center"/>
        </w:trPr>
        <w:tc>
          <w:tcPr>
            <w:tcW w:w="4876" w:type="dxa"/>
            <w:tcBorders>
              <w:top w:val="nil"/>
              <w:left w:val="nil"/>
              <w:bottom w:val="nil"/>
              <w:right w:val="nil"/>
            </w:tcBorders>
            <w:hideMark/>
          </w:tcPr>
          <w:p w14:paraId="4547CE6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C6A2FA" w14:textId="77777777" w:rsidR="00416B78" w:rsidRPr="00DF04C4" w:rsidRDefault="00416B78" w:rsidP="0069480D">
            <w:pPr>
              <w:pStyle w:val="AmColumnHeading"/>
            </w:pPr>
            <w:r>
              <w:t>Muudatusettepanek</w:t>
            </w:r>
          </w:p>
        </w:tc>
      </w:tr>
      <w:tr w:rsidR="00416B78" w14:paraId="046E5C6E" w14:textId="77777777" w:rsidTr="0069480D">
        <w:trPr>
          <w:jc w:val="center"/>
        </w:trPr>
        <w:tc>
          <w:tcPr>
            <w:tcW w:w="4876" w:type="dxa"/>
            <w:tcBorders>
              <w:top w:val="nil"/>
              <w:left w:val="nil"/>
              <w:bottom w:val="nil"/>
              <w:right w:val="nil"/>
            </w:tcBorders>
          </w:tcPr>
          <w:p w14:paraId="783FFD7A" w14:textId="77777777" w:rsidR="00416B78" w:rsidRPr="00DF04C4" w:rsidRDefault="00416B78" w:rsidP="0069480D">
            <w:pPr>
              <w:pStyle w:val="Normal6a"/>
            </w:pPr>
          </w:p>
        </w:tc>
        <w:tc>
          <w:tcPr>
            <w:tcW w:w="4876" w:type="dxa"/>
            <w:tcBorders>
              <w:top w:val="nil"/>
              <w:left w:val="nil"/>
              <w:bottom w:val="nil"/>
              <w:right w:val="nil"/>
            </w:tcBorders>
            <w:hideMark/>
          </w:tcPr>
          <w:p w14:paraId="49EC2C5A" w14:textId="77777777" w:rsidR="00416B78" w:rsidRPr="00DF04C4" w:rsidRDefault="00416B78" w:rsidP="0069480D">
            <w:pPr>
              <w:pStyle w:val="Normal6a"/>
            </w:pPr>
            <w:proofErr w:type="spellStart"/>
            <w:r>
              <w:rPr>
                <w:b/>
                <w:i/>
              </w:rPr>
              <w:t>23a</w:t>
            </w:r>
            <w:proofErr w:type="spellEnd"/>
            <w:r>
              <w:rPr>
                <w:b/>
                <w:i/>
              </w:rPr>
              <w:t>.</w:t>
            </w:r>
            <w:r>
              <w:tab/>
            </w:r>
            <w:r>
              <w:rPr>
                <w:b/>
                <w:i/>
              </w:rPr>
              <w:t>märgib murega kodanikuühiskonna tegutsemisruumi jätkuvat ahenemist mitmes liikmesriigis; tuletab meelde Euroopa Liidu Põhiõiguste Ameti järeldusi, et inimõiguste kaitsjad ja kodanikuühiskonna organisatsioonid seisavad jätkuvalt silmitsi ahistamise, laimukampaaniate ja takistustega juurdepääsul ELi rahastamisele; rõhutab, et põhiõiguste harta artikliga 12 tagatud ühinemisvabadus on demokraatliku ühiskonna nurgakivi; nõuab tungivalt, et komisjon kehtestaks Euroopa kodanikuühiskonna tegutsemisruumi indeksi, et jälgida kodanikuühiskonna jaoks soodsat keskkonda ja selle põhiõiguse kaitset ning anda selle kohta igal aastal aru;</w:t>
            </w:r>
          </w:p>
        </w:tc>
      </w:tr>
    </w:tbl>
    <w:p w14:paraId="18DC926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E81902" w14:textId="77777777" w:rsidR="00416B78" w:rsidRPr="00DF04C4" w:rsidRDefault="00416B78" w:rsidP="00416B78">
      <w:r w:rsidRPr="007B2C1C">
        <w:rPr>
          <w:rStyle w:val="HideTWBExt"/>
        </w:rPr>
        <w:t>&lt;/Amend&gt;</w:t>
      </w:r>
    </w:p>
    <w:p w14:paraId="503CB44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521</w:t>
      </w:r>
      <w:r w:rsidRPr="007B2C1C">
        <w:rPr>
          <w:rStyle w:val="HideTWBExt"/>
          <w:b w:val="0"/>
        </w:rPr>
        <w:t>&lt;/NumAm&gt;</w:t>
      </w:r>
    </w:p>
    <w:p w14:paraId="43DC427C"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73EF6835" w14:textId="77777777" w:rsidR="00416B78" w:rsidRPr="00DF04C4" w:rsidRDefault="00416B78" w:rsidP="00416B78">
      <w:pPr>
        <w:pStyle w:val="NormalBold"/>
      </w:pPr>
      <w:r w:rsidRPr="007B2C1C">
        <w:rPr>
          <w:rStyle w:val="HideTWBExt"/>
          <w:b w:val="0"/>
        </w:rPr>
        <w:t>&lt;/RepeatBlock-By&gt;</w:t>
      </w:r>
    </w:p>
    <w:p w14:paraId="427DBF4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D20C529" w14:textId="77777777" w:rsidR="00416B78" w:rsidRPr="00DF04C4" w:rsidRDefault="00416B78" w:rsidP="00416B78">
      <w:pPr>
        <w:pStyle w:val="NormalBold"/>
      </w:pPr>
      <w:r w:rsidRPr="007B2C1C">
        <w:rPr>
          <w:rStyle w:val="HideTWBExt"/>
          <w:b w:val="0"/>
        </w:rPr>
        <w:t>&lt;Article&gt;</w:t>
      </w:r>
      <w:r>
        <w:t>Punkt 23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7B1C98" w14:textId="77777777" w:rsidTr="0069480D">
        <w:trPr>
          <w:trHeight w:val="240"/>
          <w:jc w:val="center"/>
        </w:trPr>
        <w:tc>
          <w:tcPr>
            <w:tcW w:w="9752" w:type="dxa"/>
            <w:gridSpan w:val="2"/>
            <w:tcBorders>
              <w:top w:val="nil"/>
              <w:left w:val="nil"/>
              <w:bottom w:val="nil"/>
              <w:right w:val="nil"/>
            </w:tcBorders>
          </w:tcPr>
          <w:p w14:paraId="1D38AE15" w14:textId="77777777" w:rsidR="00416B78" w:rsidRPr="00DF04C4" w:rsidRDefault="00416B78" w:rsidP="0069480D"/>
        </w:tc>
      </w:tr>
      <w:tr w:rsidR="00416B78" w14:paraId="2F4B03A0" w14:textId="77777777" w:rsidTr="0069480D">
        <w:trPr>
          <w:trHeight w:val="240"/>
          <w:jc w:val="center"/>
        </w:trPr>
        <w:tc>
          <w:tcPr>
            <w:tcW w:w="4876" w:type="dxa"/>
            <w:tcBorders>
              <w:top w:val="nil"/>
              <w:left w:val="nil"/>
              <w:bottom w:val="nil"/>
              <w:right w:val="nil"/>
            </w:tcBorders>
            <w:hideMark/>
          </w:tcPr>
          <w:p w14:paraId="6804B93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841CC65" w14:textId="77777777" w:rsidR="00416B78" w:rsidRPr="00DF04C4" w:rsidRDefault="00416B78" w:rsidP="0069480D">
            <w:pPr>
              <w:pStyle w:val="AmColumnHeading"/>
            </w:pPr>
            <w:r>
              <w:t>Muudatusettepanek</w:t>
            </w:r>
          </w:p>
        </w:tc>
      </w:tr>
      <w:tr w:rsidR="00416B78" w14:paraId="6DBB8DD5" w14:textId="77777777" w:rsidTr="0069480D">
        <w:trPr>
          <w:jc w:val="center"/>
        </w:trPr>
        <w:tc>
          <w:tcPr>
            <w:tcW w:w="4876" w:type="dxa"/>
            <w:tcBorders>
              <w:top w:val="nil"/>
              <w:left w:val="nil"/>
              <w:bottom w:val="nil"/>
              <w:right w:val="nil"/>
            </w:tcBorders>
          </w:tcPr>
          <w:p w14:paraId="6BD6EF28" w14:textId="77777777" w:rsidR="00416B78" w:rsidRPr="00DF04C4" w:rsidRDefault="00416B78" w:rsidP="0069480D">
            <w:pPr>
              <w:pStyle w:val="Normal6a"/>
            </w:pPr>
          </w:p>
        </w:tc>
        <w:tc>
          <w:tcPr>
            <w:tcW w:w="4876" w:type="dxa"/>
            <w:tcBorders>
              <w:top w:val="nil"/>
              <w:left w:val="nil"/>
              <w:bottom w:val="nil"/>
              <w:right w:val="nil"/>
            </w:tcBorders>
            <w:hideMark/>
          </w:tcPr>
          <w:p w14:paraId="2FA1D029" w14:textId="77777777" w:rsidR="00416B78" w:rsidRPr="00DF04C4" w:rsidRDefault="00416B78" w:rsidP="0069480D">
            <w:pPr>
              <w:pStyle w:val="Normal6a"/>
            </w:pPr>
            <w:proofErr w:type="spellStart"/>
            <w:r>
              <w:rPr>
                <w:b/>
                <w:i/>
              </w:rPr>
              <w:t>23a</w:t>
            </w:r>
            <w:proofErr w:type="spellEnd"/>
            <w:r>
              <w:rPr>
                <w:b/>
                <w:i/>
              </w:rPr>
              <w:t>.</w:t>
            </w:r>
            <w:r>
              <w:tab/>
            </w:r>
            <w:r>
              <w:rPr>
                <w:b/>
                <w:i/>
              </w:rPr>
              <w:t>väljendab sügavat muret selle pärast, et Bulgaaria kodanikelt on võetud võimalus väljendada euro kasutuselevõtu teemalisel rahvahääletusel otse oma demokraatlikku tahet, seda hoolimata pidevast avalikust arutelust ja selgest nõudmisest, mida on väljendanud 604 000 kodanikku, kes allkirjastasid petitsiooni, milles nõutakse rahvahääletust Bulgaaria euroalaga ühinemise edasilükkamise kohta;</w:t>
            </w:r>
          </w:p>
        </w:tc>
      </w:tr>
    </w:tbl>
    <w:p w14:paraId="4F3D158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56F73F1" w14:textId="77777777" w:rsidR="00416B78" w:rsidRPr="00DF04C4" w:rsidRDefault="00416B78" w:rsidP="00416B78">
      <w:r w:rsidRPr="007B2C1C">
        <w:rPr>
          <w:rStyle w:val="HideTWBExt"/>
        </w:rPr>
        <w:t>&lt;/Amend&gt;</w:t>
      </w:r>
    </w:p>
    <w:p w14:paraId="501EA54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522</w:t>
      </w:r>
      <w:r w:rsidRPr="007B2C1C">
        <w:rPr>
          <w:rStyle w:val="HideTWBExt"/>
          <w:b w:val="0"/>
        </w:rPr>
        <w:t>&lt;/NumAm&gt;</w:t>
      </w:r>
    </w:p>
    <w:p w14:paraId="42B82E86"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2EDDA352" w14:textId="77777777" w:rsidR="00416B78" w:rsidRPr="00DF04C4" w:rsidRDefault="00416B78" w:rsidP="00416B78">
      <w:pPr>
        <w:pStyle w:val="NormalBold"/>
      </w:pPr>
      <w:r w:rsidRPr="007B2C1C">
        <w:rPr>
          <w:rStyle w:val="HideTWBExt"/>
          <w:b w:val="0"/>
        </w:rPr>
        <w:t>&lt;/RepeatBlock-By&gt;</w:t>
      </w:r>
    </w:p>
    <w:p w14:paraId="07CF561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8254C0D" w14:textId="77777777" w:rsidR="00416B78" w:rsidRPr="00DF04C4" w:rsidRDefault="00416B78" w:rsidP="00416B78">
      <w:pPr>
        <w:pStyle w:val="NormalBold"/>
      </w:pPr>
      <w:r w:rsidRPr="007B2C1C">
        <w:rPr>
          <w:rStyle w:val="HideTWBExt"/>
          <w:b w:val="0"/>
        </w:rPr>
        <w:t>&lt;Article&gt;</w:t>
      </w:r>
      <w:r>
        <w:t>Punkt 23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18BAC60" w14:textId="77777777" w:rsidTr="0069480D">
        <w:trPr>
          <w:trHeight w:val="240"/>
          <w:jc w:val="center"/>
        </w:trPr>
        <w:tc>
          <w:tcPr>
            <w:tcW w:w="9752" w:type="dxa"/>
            <w:gridSpan w:val="2"/>
            <w:tcBorders>
              <w:top w:val="nil"/>
              <w:left w:val="nil"/>
              <w:bottom w:val="nil"/>
              <w:right w:val="nil"/>
            </w:tcBorders>
          </w:tcPr>
          <w:p w14:paraId="09E356F5" w14:textId="77777777" w:rsidR="00416B78" w:rsidRPr="00DF04C4" w:rsidRDefault="00416B78" w:rsidP="0069480D"/>
        </w:tc>
      </w:tr>
      <w:tr w:rsidR="00416B78" w14:paraId="766EA849" w14:textId="77777777" w:rsidTr="0069480D">
        <w:trPr>
          <w:trHeight w:val="240"/>
          <w:jc w:val="center"/>
        </w:trPr>
        <w:tc>
          <w:tcPr>
            <w:tcW w:w="4876" w:type="dxa"/>
            <w:tcBorders>
              <w:top w:val="nil"/>
              <w:left w:val="nil"/>
              <w:bottom w:val="nil"/>
              <w:right w:val="nil"/>
            </w:tcBorders>
            <w:hideMark/>
          </w:tcPr>
          <w:p w14:paraId="1660C1A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8F126EA" w14:textId="77777777" w:rsidR="00416B78" w:rsidRPr="00DF04C4" w:rsidRDefault="00416B78" w:rsidP="0069480D">
            <w:pPr>
              <w:pStyle w:val="AmColumnHeading"/>
            </w:pPr>
            <w:r>
              <w:t>Muudatusettepanek</w:t>
            </w:r>
          </w:p>
        </w:tc>
      </w:tr>
      <w:tr w:rsidR="00416B78" w14:paraId="54BD02E6" w14:textId="77777777" w:rsidTr="0069480D">
        <w:trPr>
          <w:jc w:val="center"/>
        </w:trPr>
        <w:tc>
          <w:tcPr>
            <w:tcW w:w="4876" w:type="dxa"/>
            <w:tcBorders>
              <w:top w:val="nil"/>
              <w:left w:val="nil"/>
              <w:bottom w:val="nil"/>
              <w:right w:val="nil"/>
            </w:tcBorders>
          </w:tcPr>
          <w:p w14:paraId="0E3AEB17" w14:textId="77777777" w:rsidR="00416B78" w:rsidRPr="00DF04C4" w:rsidRDefault="00416B78" w:rsidP="0069480D">
            <w:pPr>
              <w:pStyle w:val="Normal6a"/>
            </w:pPr>
          </w:p>
        </w:tc>
        <w:tc>
          <w:tcPr>
            <w:tcW w:w="4876" w:type="dxa"/>
            <w:tcBorders>
              <w:top w:val="nil"/>
              <w:left w:val="nil"/>
              <w:bottom w:val="nil"/>
              <w:right w:val="nil"/>
            </w:tcBorders>
            <w:hideMark/>
          </w:tcPr>
          <w:p w14:paraId="05597A7F" w14:textId="77777777" w:rsidR="00416B78" w:rsidRPr="00DF04C4" w:rsidRDefault="00416B78" w:rsidP="0069480D">
            <w:pPr>
              <w:pStyle w:val="Normal6a"/>
            </w:pPr>
            <w:proofErr w:type="spellStart"/>
            <w:r>
              <w:rPr>
                <w:b/>
                <w:i/>
              </w:rPr>
              <w:t>23a</w:t>
            </w:r>
            <w:proofErr w:type="spellEnd"/>
            <w:r>
              <w:rPr>
                <w:b/>
                <w:i/>
              </w:rPr>
              <w:t>.</w:t>
            </w:r>
            <w:r>
              <w:tab/>
            </w:r>
            <w:r>
              <w:rPr>
                <w:b/>
                <w:i/>
              </w:rPr>
              <w:t>peab kahetsusväärseks, et liidu institutsioonid nõuavad üksnes vasakpoolsete kodanikuühiskonna organisatsioonide toetamist, ületades oma pädevusi ja olles ideoloogilistes vaidlustes erapoolikud;</w:t>
            </w:r>
          </w:p>
        </w:tc>
      </w:tr>
    </w:tbl>
    <w:p w14:paraId="7225043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111EFFC8" w14:textId="77777777" w:rsidR="00416B78" w:rsidRPr="00DF04C4" w:rsidRDefault="00416B78" w:rsidP="00416B78">
      <w:r w:rsidRPr="007B2C1C">
        <w:rPr>
          <w:rStyle w:val="HideTWBExt"/>
        </w:rPr>
        <w:t>&lt;/Amend&gt;</w:t>
      </w:r>
    </w:p>
    <w:p w14:paraId="5611933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523</w:t>
      </w:r>
      <w:r w:rsidRPr="007B2C1C">
        <w:rPr>
          <w:rStyle w:val="HideTWBExt"/>
          <w:b w:val="0"/>
        </w:rPr>
        <w:t>&lt;/NumAm&gt;</w:t>
      </w:r>
    </w:p>
    <w:p w14:paraId="7B49530F"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47045B7D" w14:textId="77777777" w:rsidR="00416B78" w:rsidRPr="00DF04C4" w:rsidRDefault="00416B78" w:rsidP="00416B78">
      <w:pPr>
        <w:pStyle w:val="NormalBold"/>
      </w:pPr>
      <w:r w:rsidRPr="007B2C1C">
        <w:rPr>
          <w:rStyle w:val="HideTWBExt"/>
          <w:b w:val="0"/>
        </w:rPr>
        <w:t>&lt;/RepeatBlock-By&gt;</w:t>
      </w:r>
    </w:p>
    <w:p w14:paraId="0D3699C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2B58F08" w14:textId="77777777" w:rsidR="00416B78" w:rsidRPr="00DF04C4" w:rsidRDefault="00416B78" w:rsidP="00416B78">
      <w:pPr>
        <w:pStyle w:val="NormalBold"/>
      </w:pPr>
      <w:r w:rsidRPr="007B2C1C">
        <w:rPr>
          <w:rStyle w:val="HideTWBExt"/>
          <w:b w:val="0"/>
        </w:rPr>
        <w:t>&lt;Article&gt;</w:t>
      </w:r>
      <w:r>
        <w:t>Punkt 23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B949477" w14:textId="77777777" w:rsidTr="0069480D">
        <w:trPr>
          <w:trHeight w:val="240"/>
          <w:jc w:val="center"/>
        </w:trPr>
        <w:tc>
          <w:tcPr>
            <w:tcW w:w="9752" w:type="dxa"/>
            <w:gridSpan w:val="2"/>
            <w:tcBorders>
              <w:top w:val="nil"/>
              <w:left w:val="nil"/>
              <w:bottom w:val="nil"/>
              <w:right w:val="nil"/>
            </w:tcBorders>
          </w:tcPr>
          <w:p w14:paraId="0A3CDA6F" w14:textId="77777777" w:rsidR="00416B78" w:rsidRPr="00DF04C4" w:rsidRDefault="00416B78" w:rsidP="0069480D"/>
        </w:tc>
      </w:tr>
      <w:tr w:rsidR="00416B78" w14:paraId="122B1832" w14:textId="77777777" w:rsidTr="0069480D">
        <w:trPr>
          <w:trHeight w:val="240"/>
          <w:jc w:val="center"/>
        </w:trPr>
        <w:tc>
          <w:tcPr>
            <w:tcW w:w="4876" w:type="dxa"/>
            <w:tcBorders>
              <w:top w:val="nil"/>
              <w:left w:val="nil"/>
              <w:bottom w:val="nil"/>
              <w:right w:val="nil"/>
            </w:tcBorders>
            <w:hideMark/>
          </w:tcPr>
          <w:p w14:paraId="6E10764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9689A4" w14:textId="77777777" w:rsidR="00416B78" w:rsidRPr="00DF04C4" w:rsidRDefault="00416B78" w:rsidP="0069480D">
            <w:pPr>
              <w:pStyle w:val="AmColumnHeading"/>
            </w:pPr>
            <w:r>
              <w:t>Muudatusettepanek</w:t>
            </w:r>
          </w:p>
        </w:tc>
      </w:tr>
      <w:tr w:rsidR="00416B78" w14:paraId="004428BA" w14:textId="77777777" w:rsidTr="0069480D">
        <w:trPr>
          <w:jc w:val="center"/>
        </w:trPr>
        <w:tc>
          <w:tcPr>
            <w:tcW w:w="4876" w:type="dxa"/>
            <w:tcBorders>
              <w:top w:val="nil"/>
              <w:left w:val="nil"/>
              <w:bottom w:val="nil"/>
              <w:right w:val="nil"/>
            </w:tcBorders>
          </w:tcPr>
          <w:p w14:paraId="1A4BF1CF" w14:textId="77777777" w:rsidR="00416B78" w:rsidRPr="00DF04C4" w:rsidRDefault="00416B78" w:rsidP="0069480D">
            <w:pPr>
              <w:pStyle w:val="Normal6a"/>
            </w:pPr>
          </w:p>
        </w:tc>
        <w:tc>
          <w:tcPr>
            <w:tcW w:w="4876" w:type="dxa"/>
            <w:tcBorders>
              <w:top w:val="nil"/>
              <w:left w:val="nil"/>
              <w:bottom w:val="nil"/>
              <w:right w:val="nil"/>
            </w:tcBorders>
            <w:hideMark/>
          </w:tcPr>
          <w:p w14:paraId="6E885C27" w14:textId="77777777" w:rsidR="00416B78" w:rsidRPr="00DF04C4" w:rsidRDefault="00416B78" w:rsidP="0069480D">
            <w:pPr>
              <w:pStyle w:val="Normal6a"/>
            </w:pPr>
            <w:proofErr w:type="spellStart"/>
            <w:r>
              <w:rPr>
                <w:b/>
                <w:i/>
              </w:rPr>
              <w:t>23b</w:t>
            </w:r>
            <w:proofErr w:type="spellEnd"/>
            <w:r>
              <w:rPr>
                <w:b/>
                <w:i/>
              </w:rPr>
              <w:t>.</w:t>
            </w:r>
            <w:r>
              <w:tab/>
            </w:r>
            <w:r>
              <w:rPr>
                <w:b/>
                <w:i/>
              </w:rPr>
              <w:t>väljendab sügavat vastuseisu sellele, et komisjon ja selle asutused rahastavad organisatsioone, kelle ülesanne on mõjutada teiste ELi institutsioonide, sealhulgas Euroopa Parlamendi seisukohti; peab seda vastuvõetamatuks, kutsub komisjoni üles avaldama sellel teemal üksikasjaliku aruande ja teeb ettepaneku, et Euroopa Kontrollikoda teeks selles valdkonnas kontrolle; on seisukohal, et komisjonil ja teistel ELi institutsioonidel ei ole vabadust eraldada rahalisi vahendeid või muud liiki toetust mis tahes ideoloogilistele meetmetele, sealhulgas meetmetele, mille eesmärk on mõjutada ELi institutsioone ja liikmesriike;</w:t>
            </w:r>
          </w:p>
        </w:tc>
      </w:tr>
    </w:tbl>
    <w:p w14:paraId="51DB120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C507C8D" w14:textId="77777777" w:rsidR="00416B78" w:rsidRPr="00DF04C4" w:rsidRDefault="00416B78" w:rsidP="00416B78">
      <w:r w:rsidRPr="007B2C1C">
        <w:rPr>
          <w:rStyle w:val="HideTWBExt"/>
        </w:rPr>
        <w:t>&lt;/Amend&gt;</w:t>
      </w:r>
    </w:p>
    <w:p w14:paraId="12278DD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524</w:t>
      </w:r>
      <w:r w:rsidRPr="007B2C1C">
        <w:rPr>
          <w:rStyle w:val="HideTWBExt"/>
          <w:b w:val="0"/>
        </w:rPr>
        <w:t>&lt;/NumAm&gt;</w:t>
      </w:r>
    </w:p>
    <w:p w14:paraId="127831F7"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28219C8F" w14:textId="77777777" w:rsidR="00416B78" w:rsidRPr="00DF04C4" w:rsidRDefault="00416B78" w:rsidP="00416B78">
      <w:pPr>
        <w:pStyle w:val="NormalBold"/>
      </w:pPr>
      <w:r w:rsidRPr="007B2C1C">
        <w:rPr>
          <w:rStyle w:val="HideTWBExt"/>
          <w:b w:val="0"/>
        </w:rPr>
        <w:t>&lt;/RepeatBlock-By&gt;</w:t>
      </w:r>
    </w:p>
    <w:p w14:paraId="2C7FECE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2AFE9F4"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333FBE4" w14:textId="77777777" w:rsidTr="0069480D">
        <w:trPr>
          <w:trHeight w:val="240"/>
          <w:jc w:val="center"/>
        </w:trPr>
        <w:tc>
          <w:tcPr>
            <w:tcW w:w="9752" w:type="dxa"/>
            <w:gridSpan w:val="2"/>
            <w:tcBorders>
              <w:top w:val="nil"/>
              <w:left w:val="nil"/>
              <w:bottom w:val="nil"/>
              <w:right w:val="nil"/>
            </w:tcBorders>
          </w:tcPr>
          <w:p w14:paraId="71AF0A88" w14:textId="77777777" w:rsidR="00416B78" w:rsidRPr="00DF04C4" w:rsidRDefault="00416B78" w:rsidP="0069480D"/>
        </w:tc>
      </w:tr>
      <w:tr w:rsidR="00416B78" w14:paraId="5EE2E8C3" w14:textId="77777777" w:rsidTr="0069480D">
        <w:trPr>
          <w:trHeight w:val="240"/>
          <w:jc w:val="center"/>
        </w:trPr>
        <w:tc>
          <w:tcPr>
            <w:tcW w:w="4876" w:type="dxa"/>
            <w:tcBorders>
              <w:top w:val="nil"/>
              <w:left w:val="nil"/>
              <w:bottom w:val="nil"/>
              <w:right w:val="nil"/>
            </w:tcBorders>
            <w:hideMark/>
          </w:tcPr>
          <w:p w14:paraId="5C5336A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F64F39E" w14:textId="77777777" w:rsidR="00416B78" w:rsidRPr="00DF04C4" w:rsidRDefault="00416B78" w:rsidP="0069480D">
            <w:pPr>
              <w:pStyle w:val="AmColumnHeading"/>
            </w:pPr>
            <w:r>
              <w:t>Muudatusettepanek</w:t>
            </w:r>
          </w:p>
        </w:tc>
      </w:tr>
      <w:tr w:rsidR="00416B78" w14:paraId="37CF3C76" w14:textId="77777777" w:rsidTr="0069480D">
        <w:trPr>
          <w:jc w:val="center"/>
        </w:trPr>
        <w:tc>
          <w:tcPr>
            <w:tcW w:w="4876" w:type="dxa"/>
            <w:tcBorders>
              <w:top w:val="nil"/>
              <w:left w:val="nil"/>
              <w:bottom w:val="nil"/>
              <w:right w:val="nil"/>
            </w:tcBorders>
            <w:hideMark/>
          </w:tcPr>
          <w:p w14:paraId="42085E20" w14:textId="77777777" w:rsidR="00416B78" w:rsidRPr="00DF04C4" w:rsidRDefault="00416B78" w:rsidP="0069480D">
            <w:pPr>
              <w:pStyle w:val="Normal6a"/>
            </w:pPr>
            <w:r>
              <w:rPr>
                <w:b/>
                <w:i/>
              </w:rPr>
              <w:t>24.</w:t>
            </w:r>
            <w:r>
              <w:tab/>
            </w:r>
            <w:r>
              <w:rPr>
                <w:b/>
                <w:i/>
              </w:rPr>
              <w:t>mõistab teravalt hukka solidaarsuse jätkuva kriminaliseerimise ja nõuab tungivalt, et liikmesriigid sellest hoiduksid;</w:t>
            </w:r>
          </w:p>
        </w:tc>
        <w:tc>
          <w:tcPr>
            <w:tcW w:w="4876" w:type="dxa"/>
            <w:tcBorders>
              <w:top w:val="nil"/>
              <w:left w:val="nil"/>
              <w:bottom w:val="nil"/>
              <w:right w:val="nil"/>
            </w:tcBorders>
            <w:hideMark/>
          </w:tcPr>
          <w:p w14:paraId="560FD0EF" w14:textId="77777777" w:rsidR="00416B78" w:rsidRPr="00DF04C4" w:rsidRDefault="00416B78" w:rsidP="0069480D">
            <w:pPr>
              <w:pStyle w:val="Normal6a"/>
            </w:pPr>
            <w:r>
              <w:rPr>
                <w:b/>
                <w:i/>
              </w:rPr>
              <w:t>välja jäetud</w:t>
            </w:r>
          </w:p>
        </w:tc>
      </w:tr>
    </w:tbl>
    <w:p w14:paraId="244F5A5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13490BBB" w14:textId="77777777" w:rsidR="00416B78" w:rsidRPr="00DF04C4" w:rsidRDefault="00416B78" w:rsidP="00416B78">
      <w:r w:rsidRPr="007B2C1C">
        <w:rPr>
          <w:rStyle w:val="HideTWBExt"/>
        </w:rPr>
        <w:t>&lt;/Amend&gt;</w:t>
      </w:r>
    </w:p>
    <w:p w14:paraId="0ADEADC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525</w:t>
      </w:r>
      <w:r w:rsidRPr="007B2C1C">
        <w:rPr>
          <w:rStyle w:val="HideTWBExt"/>
          <w:b w:val="0"/>
        </w:rPr>
        <w:t>&lt;/NumAm&gt;</w:t>
      </w:r>
    </w:p>
    <w:p w14:paraId="1BBE97AC"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79CD612C" w14:textId="77777777" w:rsidR="00416B78" w:rsidRPr="00DF04C4" w:rsidRDefault="00416B78" w:rsidP="00416B78">
      <w:pPr>
        <w:pStyle w:val="NormalBold"/>
      </w:pPr>
      <w:r w:rsidRPr="007B2C1C">
        <w:rPr>
          <w:rStyle w:val="HideTWBExt"/>
          <w:b w:val="0"/>
        </w:rPr>
        <w:t>&lt;/RepeatBlock-By&gt;</w:t>
      </w:r>
    </w:p>
    <w:p w14:paraId="5715BDF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8254C46"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E953091" w14:textId="77777777" w:rsidTr="0069480D">
        <w:trPr>
          <w:trHeight w:val="240"/>
          <w:jc w:val="center"/>
        </w:trPr>
        <w:tc>
          <w:tcPr>
            <w:tcW w:w="9752" w:type="dxa"/>
            <w:gridSpan w:val="2"/>
            <w:tcBorders>
              <w:top w:val="nil"/>
              <w:left w:val="nil"/>
              <w:bottom w:val="nil"/>
              <w:right w:val="nil"/>
            </w:tcBorders>
          </w:tcPr>
          <w:p w14:paraId="49EC0553" w14:textId="77777777" w:rsidR="00416B78" w:rsidRPr="00DF04C4" w:rsidRDefault="00416B78" w:rsidP="0069480D"/>
        </w:tc>
      </w:tr>
      <w:tr w:rsidR="00416B78" w14:paraId="29672CB3" w14:textId="77777777" w:rsidTr="0069480D">
        <w:trPr>
          <w:trHeight w:val="240"/>
          <w:jc w:val="center"/>
        </w:trPr>
        <w:tc>
          <w:tcPr>
            <w:tcW w:w="4876" w:type="dxa"/>
            <w:tcBorders>
              <w:top w:val="nil"/>
              <w:left w:val="nil"/>
              <w:bottom w:val="nil"/>
              <w:right w:val="nil"/>
            </w:tcBorders>
            <w:hideMark/>
          </w:tcPr>
          <w:p w14:paraId="3C752EB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68D64F6" w14:textId="77777777" w:rsidR="00416B78" w:rsidRPr="00DF04C4" w:rsidRDefault="00416B78" w:rsidP="0069480D">
            <w:pPr>
              <w:pStyle w:val="AmColumnHeading"/>
            </w:pPr>
            <w:r>
              <w:t>Muudatusettepanek</w:t>
            </w:r>
          </w:p>
        </w:tc>
      </w:tr>
      <w:tr w:rsidR="00416B78" w14:paraId="7D6DBA33" w14:textId="77777777" w:rsidTr="0069480D">
        <w:trPr>
          <w:jc w:val="center"/>
        </w:trPr>
        <w:tc>
          <w:tcPr>
            <w:tcW w:w="4876" w:type="dxa"/>
            <w:tcBorders>
              <w:top w:val="nil"/>
              <w:left w:val="nil"/>
              <w:bottom w:val="nil"/>
              <w:right w:val="nil"/>
            </w:tcBorders>
            <w:hideMark/>
          </w:tcPr>
          <w:p w14:paraId="762AA844" w14:textId="77777777" w:rsidR="00416B78" w:rsidRPr="00DF04C4" w:rsidRDefault="00416B78" w:rsidP="0069480D">
            <w:pPr>
              <w:pStyle w:val="Normal6a"/>
            </w:pPr>
            <w:r>
              <w:rPr>
                <w:b/>
                <w:i/>
              </w:rPr>
              <w:t>24.</w:t>
            </w:r>
            <w:r>
              <w:tab/>
            </w:r>
            <w:r>
              <w:rPr>
                <w:b/>
                <w:i/>
              </w:rPr>
              <w:t>mõistab teravalt hukka solidaarsuse jätkuva kriminaliseerimise ja nõuab tungivalt, et liikmesriigid sellest hoiduksid;</w:t>
            </w:r>
          </w:p>
        </w:tc>
        <w:tc>
          <w:tcPr>
            <w:tcW w:w="4876" w:type="dxa"/>
            <w:tcBorders>
              <w:top w:val="nil"/>
              <w:left w:val="nil"/>
              <w:bottom w:val="nil"/>
              <w:right w:val="nil"/>
            </w:tcBorders>
            <w:hideMark/>
          </w:tcPr>
          <w:p w14:paraId="5D861F5A" w14:textId="77777777" w:rsidR="00416B78" w:rsidRPr="00DF04C4" w:rsidRDefault="00416B78" w:rsidP="0069480D">
            <w:pPr>
              <w:pStyle w:val="Normal6a"/>
            </w:pPr>
            <w:r>
              <w:rPr>
                <w:b/>
                <w:i/>
              </w:rPr>
              <w:t>välja jäetud</w:t>
            </w:r>
          </w:p>
        </w:tc>
      </w:tr>
    </w:tbl>
    <w:p w14:paraId="758D360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455F96EB" w14:textId="77777777" w:rsidR="00416B78" w:rsidRPr="00DF04C4" w:rsidRDefault="00416B78" w:rsidP="00416B78">
      <w:r w:rsidRPr="007B2C1C">
        <w:rPr>
          <w:rStyle w:val="HideTWBExt"/>
        </w:rPr>
        <w:t>&lt;/Amend&gt;</w:t>
      </w:r>
    </w:p>
    <w:p w14:paraId="0631765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526</w:t>
      </w:r>
      <w:r w:rsidRPr="007B2C1C">
        <w:rPr>
          <w:rStyle w:val="HideTWBExt"/>
          <w:b w:val="0"/>
        </w:rPr>
        <w:t>&lt;/NumAm&gt;</w:t>
      </w:r>
    </w:p>
    <w:p w14:paraId="32966F6E"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03D97CA" w14:textId="77777777" w:rsidR="00416B78" w:rsidRPr="00DF04C4" w:rsidRDefault="00416B78" w:rsidP="00416B78">
      <w:pPr>
        <w:pStyle w:val="NormalBold"/>
      </w:pPr>
      <w:r w:rsidRPr="007B2C1C">
        <w:rPr>
          <w:rStyle w:val="HideTWBExt"/>
          <w:b w:val="0"/>
        </w:rPr>
        <w:t>&lt;/RepeatBlock-By&gt;</w:t>
      </w:r>
    </w:p>
    <w:p w14:paraId="65F50F8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56089A7"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916A04D" w14:textId="77777777" w:rsidTr="0069480D">
        <w:trPr>
          <w:trHeight w:val="240"/>
          <w:jc w:val="center"/>
        </w:trPr>
        <w:tc>
          <w:tcPr>
            <w:tcW w:w="9752" w:type="dxa"/>
            <w:gridSpan w:val="2"/>
            <w:tcBorders>
              <w:top w:val="nil"/>
              <w:left w:val="nil"/>
              <w:bottom w:val="nil"/>
              <w:right w:val="nil"/>
            </w:tcBorders>
          </w:tcPr>
          <w:p w14:paraId="638D9193" w14:textId="77777777" w:rsidR="00416B78" w:rsidRPr="00DF04C4" w:rsidRDefault="00416B78" w:rsidP="0069480D"/>
        </w:tc>
      </w:tr>
      <w:tr w:rsidR="00416B78" w14:paraId="22AFF3AE" w14:textId="77777777" w:rsidTr="0069480D">
        <w:trPr>
          <w:trHeight w:val="240"/>
          <w:jc w:val="center"/>
        </w:trPr>
        <w:tc>
          <w:tcPr>
            <w:tcW w:w="4876" w:type="dxa"/>
            <w:tcBorders>
              <w:top w:val="nil"/>
              <w:left w:val="nil"/>
              <w:bottom w:val="nil"/>
              <w:right w:val="nil"/>
            </w:tcBorders>
            <w:hideMark/>
          </w:tcPr>
          <w:p w14:paraId="0410730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619B135" w14:textId="77777777" w:rsidR="00416B78" w:rsidRPr="00DF04C4" w:rsidRDefault="00416B78" w:rsidP="0069480D">
            <w:pPr>
              <w:pStyle w:val="AmColumnHeading"/>
            </w:pPr>
            <w:r>
              <w:t>Muudatusettepanek</w:t>
            </w:r>
          </w:p>
        </w:tc>
      </w:tr>
      <w:tr w:rsidR="00416B78" w14:paraId="4F583186" w14:textId="77777777" w:rsidTr="0069480D">
        <w:trPr>
          <w:jc w:val="center"/>
        </w:trPr>
        <w:tc>
          <w:tcPr>
            <w:tcW w:w="4876" w:type="dxa"/>
            <w:tcBorders>
              <w:top w:val="nil"/>
              <w:left w:val="nil"/>
              <w:bottom w:val="nil"/>
              <w:right w:val="nil"/>
            </w:tcBorders>
            <w:hideMark/>
          </w:tcPr>
          <w:p w14:paraId="5324213E" w14:textId="77777777" w:rsidR="00416B78" w:rsidRPr="00DF04C4" w:rsidRDefault="00416B78" w:rsidP="0069480D">
            <w:pPr>
              <w:pStyle w:val="Normal6a"/>
            </w:pPr>
            <w:r>
              <w:rPr>
                <w:b/>
                <w:i/>
              </w:rPr>
              <w:t>24.</w:t>
            </w:r>
            <w:r>
              <w:tab/>
            </w:r>
            <w:r>
              <w:rPr>
                <w:b/>
                <w:i/>
              </w:rPr>
              <w:t>mõistab teravalt hukka solidaarsuse jätkuva kriminaliseerimise ja nõuab tungivalt, et liikmesriigid sellest hoiduksid;</w:t>
            </w:r>
          </w:p>
        </w:tc>
        <w:tc>
          <w:tcPr>
            <w:tcW w:w="4876" w:type="dxa"/>
            <w:tcBorders>
              <w:top w:val="nil"/>
              <w:left w:val="nil"/>
              <w:bottom w:val="nil"/>
              <w:right w:val="nil"/>
            </w:tcBorders>
            <w:hideMark/>
          </w:tcPr>
          <w:p w14:paraId="2C1C28DB" w14:textId="77777777" w:rsidR="00416B78" w:rsidRPr="00DF04C4" w:rsidRDefault="00416B78" w:rsidP="0069480D">
            <w:pPr>
              <w:pStyle w:val="Normal6a"/>
            </w:pPr>
            <w:r>
              <w:rPr>
                <w:b/>
                <w:i/>
              </w:rPr>
              <w:t>välja jäetud</w:t>
            </w:r>
          </w:p>
        </w:tc>
      </w:tr>
    </w:tbl>
    <w:p w14:paraId="0570C4F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240DEB1" w14:textId="77777777" w:rsidR="00416B78" w:rsidRPr="00DF04C4" w:rsidRDefault="00416B78" w:rsidP="00416B78">
      <w:r w:rsidRPr="007B2C1C">
        <w:rPr>
          <w:rStyle w:val="HideTWBExt"/>
        </w:rPr>
        <w:t>&lt;/Amend&gt;</w:t>
      </w:r>
    </w:p>
    <w:p w14:paraId="2313042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527</w:t>
      </w:r>
      <w:r w:rsidRPr="007B2C1C">
        <w:rPr>
          <w:rStyle w:val="HideTWBExt"/>
          <w:b w:val="0"/>
        </w:rPr>
        <w:t>&lt;/NumAm&gt;</w:t>
      </w:r>
    </w:p>
    <w:p w14:paraId="2B92855D"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2F1301AD" w14:textId="77777777" w:rsidR="00416B78" w:rsidRPr="00DF04C4" w:rsidRDefault="00416B78" w:rsidP="00416B78">
      <w:pPr>
        <w:pStyle w:val="NormalBold"/>
      </w:pPr>
      <w:r w:rsidRPr="007B2C1C">
        <w:rPr>
          <w:rStyle w:val="HideTWBExt"/>
          <w:b w:val="0"/>
        </w:rPr>
        <w:t>&lt;/RepeatBlock-By&gt;</w:t>
      </w:r>
    </w:p>
    <w:p w14:paraId="073408D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244D6E8"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36B4586" w14:textId="77777777" w:rsidTr="0069480D">
        <w:trPr>
          <w:trHeight w:val="240"/>
          <w:jc w:val="center"/>
        </w:trPr>
        <w:tc>
          <w:tcPr>
            <w:tcW w:w="9752" w:type="dxa"/>
            <w:gridSpan w:val="2"/>
            <w:tcBorders>
              <w:top w:val="nil"/>
              <w:left w:val="nil"/>
              <w:bottom w:val="nil"/>
              <w:right w:val="nil"/>
            </w:tcBorders>
          </w:tcPr>
          <w:p w14:paraId="55F56D34" w14:textId="77777777" w:rsidR="00416B78" w:rsidRPr="00DF04C4" w:rsidRDefault="00416B78" w:rsidP="0069480D"/>
        </w:tc>
      </w:tr>
      <w:tr w:rsidR="00416B78" w14:paraId="6BA11D56" w14:textId="77777777" w:rsidTr="0069480D">
        <w:trPr>
          <w:trHeight w:val="240"/>
          <w:jc w:val="center"/>
        </w:trPr>
        <w:tc>
          <w:tcPr>
            <w:tcW w:w="4876" w:type="dxa"/>
            <w:tcBorders>
              <w:top w:val="nil"/>
              <w:left w:val="nil"/>
              <w:bottom w:val="nil"/>
              <w:right w:val="nil"/>
            </w:tcBorders>
            <w:hideMark/>
          </w:tcPr>
          <w:p w14:paraId="0556F32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3BB1853" w14:textId="77777777" w:rsidR="00416B78" w:rsidRPr="00DF04C4" w:rsidRDefault="00416B78" w:rsidP="0069480D">
            <w:pPr>
              <w:pStyle w:val="AmColumnHeading"/>
            </w:pPr>
            <w:r>
              <w:t>Muudatusettepanek</w:t>
            </w:r>
          </w:p>
        </w:tc>
      </w:tr>
      <w:tr w:rsidR="00416B78" w14:paraId="7A0BEF70" w14:textId="77777777" w:rsidTr="0069480D">
        <w:trPr>
          <w:jc w:val="center"/>
        </w:trPr>
        <w:tc>
          <w:tcPr>
            <w:tcW w:w="4876" w:type="dxa"/>
            <w:tcBorders>
              <w:top w:val="nil"/>
              <w:left w:val="nil"/>
              <w:bottom w:val="nil"/>
              <w:right w:val="nil"/>
            </w:tcBorders>
            <w:hideMark/>
          </w:tcPr>
          <w:p w14:paraId="1EEF6FBE" w14:textId="77777777" w:rsidR="00416B78" w:rsidRPr="00DF04C4" w:rsidRDefault="00416B78" w:rsidP="0069480D">
            <w:pPr>
              <w:pStyle w:val="Normal6a"/>
            </w:pPr>
            <w:r>
              <w:rPr>
                <w:b/>
                <w:i/>
              </w:rPr>
              <w:t>24.</w:t>
            </w:r>
            <w:r>
              <w:tab/>
            </w:r>
            <w:r>
              <w:rPr>
                <w:b/>
                <w:i/>
              </w:rPr>
              <w:t>mõistab teravalt hukka solidaarsuse jätkuva kriminaliseerimise ja nõuab tungivalt, et liikmesriigid sellest hoiduksid;</w:t>
            </w:r>
          </w:p>
        </w:tc>
        <w:tc>
          <w:tcPr>
            <w:tcW w:w="4876" w:type="dxa"/>
            <w:tcBorders>
              <w:top w:val="nil"/>
              <w:left w:val="nil"/>
              <w:bottom w:val="nil"/>
              <w:right w:val="nil"/>
            </w:tcBorders>
            <w:hideMark/>
          </w:tcPr>
          <w:p w14:paraId="629E9D78" w14:textId="77777777" w:rsidR="00416B78" w:rsidRPr="00DF04C4" w:rsidRDefault="00416B78" w:rsidP="0069480D">
            <w:pPr>
              <w:pStyle w:val="Normal6a"/>
            </w:pPr>
            <w:r>
              <w:rPr>
                <w:b/>
                <w:i/>
              </w:rPr>
              <w:t>välja jäetud</w:t>
            </w:r>
          </w:p>
        </w:tc>
      </w:tr>
    </w:tbl>
    <w:p w14:paraId="36ED9CA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549F0A48" w14:textId="77777777" w:rsidR="00416B78" w:rsidRPr="00DF04C4" w:rsidRDefault="00416B78" w:rsidP="00416B78">
      <w:r w:rsidRPr="007B2C1C">
        <w:rPr>
          <w:rStyle w:val="HideTWBExt"/>
        </w:rPr>
        <w:t>&lt;/Amend&gt;</w:t>
      </w:r>
    </w:p>
    <w:p w14:paraId="3478B27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528</w:t>
      </w:r>
      <w:r w:rsidRPr="007B2C1C">
        <w:rPr>
          <w:rStyle w:val="HideTWBExt"/>
          <w:b w:val="0"/>
        </w:rPr>
        <w:t>&lt;/NumAm&gt;</w:t>
      </w:r>
    </w:p>
    <w:p w14:paraId="1563DC0C"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32FD7727" w14:textId="77777777" w:rsidR="00416B78" w:rsidRPr="00DF04C4" w:rsidRDefault="00416B78" w:rsidP="00416B78">
      <w:pPr>
        <w:pStyle w:val="NormalBold"/>
      </w:pPr>
      <w:r w:rsidRPr="007B2C1C">
        <w:rPr>
          <w:rStyle w:val="HideTWBExt"/>
          <w:b w:val="0"/>
        </w:rPr>
        <w:t>&lt;/RepeatBlock-By&gt;</w:t>
      </w:r>
    </w:p>
    <w:p w14:paraId="40D0CEE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59DAB64"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3B7B21" w14:textId="77777777" w:rsidTr="0069480D">
        <w:trPr>
          <w:trHeight w:val="240"/>
          <w:jc w:val="center"/>
        </w:trPr>
        <w:tc>
          <w:tcPr>
            <w:tcW w:w="9752" w:type="dxa"/>
            <w:gridSpan w:val="2"/>
            <w:tcBorders>
              <w:top w:val="nil"/>
              <w:left w:val="nil"/>
              <w:bottom w:val="nil"/>
              <w:right w:val="nil"/>
            </w:tcBorders>
          </w:tcPr>
          <w:p w14:paraId="2CC4D566" w14:textId="77777777" w:rsidR="00416B78" w:rsidRPr="00DF04C4" w:rsidRDefault="00416B78" w:rsidP="0069480D"/>
        </w:tc>
      </w:tr>
      <w:tr w:rsidR="00416B78" w14:paraId="34400F5A" w14:textId="77777777" w:rsidTr="0069480D">
        <w:trPr>
          <w:trHeight w:val="240"/>
          <w:jc w:val="center"/>
        </w:trPr>
        <w:tc>
          <w:tcPr>
            <w:tcW w:w="4876" w:type="dxa"/>
            <w:tcBorders>
              <w:top w:val="nil"/>
              <w:left w:val="nil"/>
              <w:bottom w:val="nil"/>
              <w:right w:val="nil"/>
            </w:tcBorders>
            <w:hideMark/>
          </w:tcPr>
          <w:p w14:paraId="02EF690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59BC778" w14:textId="77777777" w:rsidR="00416B78" w:rsidRPr="00DF04C4" w:rsidRDefault="00416B78" w:rsidP="0069480D">
            <w:pPr>
              <w:pStyle w:val="AmColumnHeading"/>
            </w:pPr>
            <w:r>
              <w:t>Muudatusettepanek</w:t>
            </w:r>
          </w:p>
        </w:tc>
      </w:tr>
      <w:tr w:rsidR="00416B78" w14:paraId="32BB23F9" w14:textId="77777777" w:rsidTr="0069480D">
        <w:trPr>
          <w:jc w:val="center"/>
        </w:trPr>
        <w:tc>
          <w:tcPr>
            <w:tcW w:w="4876" w:type="dxa"/>
            <w:tcBorders>
              <w:top w:val="nil"/>
              <w:left w:val="nil"/>
              <w:bottom w:val="nil"/>
              <w:right w:val="nil"/>
            </w:tcBorders>
            <w:hideMark/>
          </w:tcPr>
          <w:p w14:paraId="1899C87D" w14:textId="77777777" w:rsidR="00416B78" w:rsidRPr="00DF04C4" w:rsidRDefault="00416B78" w:rsidP="0069480D">
            <w:pPr>
              <w:pStyle w:val="Normal6a"/>
            </w:pPr>
            <w:r>
              <w:t>24.</w:t>
            </w:r>
            <w:r>
              <w:tab/>
              <w:t>mõistab teravalt hukka solidaarsuse jätkuva kriminaliseerimise ja nõuab tungivalt, et liikmesriigid sellest hoiduksid;</w:t>
            </w:r>
          </w:p>
        </w:tc>
        <w:tc>
          <w:tcPr>
            <w:tcW w:w="4876" w:type="dxa"/>
            <w:tcBorders>
              <w:top w:val="nil"/>
              <w:left w:val="nil"/>
              <w:bottom w:val="nil"/>
              <w:right w:val="nil"/>
            </w:tcBorders>
            <w:hideMark/>
          </w:tcPr>
          <w:p w14:paraId="5EAD2040" w14:textId="77777777" w:rsidR="00416B78" w:rsidRPr="00DF04C4" w:rsidRDefault="00416B78" w:rsidP="0069480D">
            <w:pPr>
              <w:pStyle w:val="Normal6a"/>
            </w:pPr>
            <w:r>
              <w:t>24.</w:t>
            </w:r>
            <w:r>
              <w:tab/>
              <w:t xml:space="preserve">mõistab teravalt hukka solidaarsuse jätkuva kriminaliseerimise ja nõuab tungivalt, et liikmesriigid sellest hoiduksid; </w:t>
            </w:r>
            <w:r>
              <w:rPr>
                <w:b/>
                <w:i/>
              </w:rPr>
              <w:t>tuletab meelde, et ELi õigusaktid peavad olema kooskõlas Euroopa ja rahvusvaheliste inimõiguste standarditega, ning kutsub komisjoni ja liikmesriike üles tegelema olukorraga, kus neid ei järgita;</w:t>
            </w:r>
          </w:p>
        </w:tc>
      </w:tr>
    </w:tbl>
    <w:p w14:paraId="505FD07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6CC2F62" w14:textId="77777777" w:rsidR="00416B78" w:rsidRPr="00DF04C4" w:rsidRDefault="00416B78" w:rsidP="00416B78">
      <w:r w:rsidRPr="007B2C1C">
        <w:rPr>
          <w:rStyle w:val="HideTWBExt"/>
        </w:rPr>
        <w:t>&lt;/Amend&gt;</w:t>
      </w:r>
    </w:p>
    <w:p w14:paraId="3818BFB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529</w:t>
      </w:r>
      <w:r w:rsidRPr="007B2C1C">
        <w:rPr>
          <w:rStyle w:val="HideTWBExt"/>
          <w:b w:val="0"/>
        </w:rPr>
        <w:t>&lt;/NumAm&gt;</w:t>
      </w:r>
    </w:p>
    <w:p w14:paraId="287F6224"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39E4BB52" w14:textId="77777777" w:rsidR="00416B78" w:rsidRPr="00DF04C4" w:rsidRDefault="00416B78" w:rsidP="00416B78">
      <w:pPr>
        <w:pStyle w:val="NormalBold"/>
      </w:pPr>
      <w:r w:rsidRPr="007B2C1C">
        <w:rPr>
          <w:rStyle w:val="HideTWBExt"/>
          <w:b w:val="0"/>
        </w:rPr>
        <w:t>&lt;/RepeatBlock-By&gt;</w:t>
      </w:r>
    </w:p>
    <w:p w14:paraId="16F3142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657F994"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823A4CD" w14:textId="77777777" w:rsidTr="0069480D">
        <w:trPr>
          <w:trHeight w:val="240"/>
          <w:jc w:val="center"/>
        </w:trPr>
        <w:tc>
          <w:tcPr>
            <w:tcW w:w="9752" w:type="dxa"/>
            <w:gridSpan w:val="2"/>
            <w:tcBorders>
              <w:top w:val="nil"/>
              <w:left w:val="nil"/>
              <w:bottom w:val="nil"/>
              <w:right w:val="nil"/>
            </w:tcBorders>
          </w:tcPr>
          <w:p w14:paraId="780E5018" w14:textId="77777777" w:rsidR="00416B78" w:rsidRPr="00DF04C4" w:rsidRDefault="00416B78" w:rsidP="0069480D"/>
        </w:tc>
      </w:tr>
      <w:tr w:rsidR="00416B78" w14:paraId="7FF6AD0E" w14:textId="77777777" w:rsidTr="0069480D">
        <w:trPr>
          <w:trHeight w:val="240"/>
          <w:jc w:val="center"/>
        </w:trPr>
        <w:tc>
          <w:tcPr>
            <w:tcW w:w="4876" w:type="dxa"/>
            <w:tcBorders>
              <w:top w:val="nil"/>
              <w:left w:val="nil"/>
              <w:bottom w:val="nil"/>
              <w:right w:val="nil"/>
            </w:tcBorders>
            <w:hideMark/>
          </w:tcPr>
          <w:p w14:paraId="6A761E8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07DAA2F" w14:textId="77777777" w:rsidR="00416B78" w:rsidRPr="00DF04C4" w:rsidRDefault="00416B78" w:rsidP="0069480D">
            <w:pPr>
              <w:pStyle w:val="AmColumnHeading"/>
            </w:pPr>
            <w:r>
              <w:t>Muudatusettepanek</w:t>
            </w:r>
          </w:p>
        </w:tc>
      </w:tr>
      <w:tr w:rsidR="00416B78" w14:paraId="21B4FECD" w14:textId="77777777" w:rsidTr="0069480D">
        <w:trPr>
          <w:jc w:val="center"/>
        </w:trPr>
        <w:tc>
          <w:tcPr>
            <w:tcW w:w="4876" w:type="dxa"/>
            <w:tcBorders>
              <w:top w:val="nil"/>
              <w:left w:val="nil"/>
              <w:bottom w:val="nil"/>
              <w:right w:val="nil"/>
            </w:tcBorders>
            <w:hideMark/>
          </w:tcPr>
          <w:p w14:paraId="3559E613" w14:textId="77777777" w:rsidR="00416B78" w:rsidRPr="00DF04C4" w:rsidRDefault="00416B78" w:rsidP="0069480D">
            <w:pPr>
              <w:pStyle w:val="Normal6a"/>
            </w:pPr>
            <w:r>
              <w:t>24.</w:t>
            </w:r>
            <w:r>
              <w:tab/>
              <w:t>mõistab teravalt hukka solidaarsuse jätkuva kriminaliseerimise ja nõuab tungivalt, et liikmesriigid sellest hoiduksid;</w:t>
            </w:r>
          </w:p>
        </w:tc>
        <w:tc>
          <w:tcPr>
            <w:tcW w:w="4876" w:type="dxa"/>
            <w:tcBorders>
              <w:top w:val="nil"/>
              <w:left w:val="nil"/>
              <w:bottom w:val="nil"/>
              <w:right w:val="nil"/>
            </w:tcBorders>
            <w:hideMark/>
          </w:tcPr>
          <w:p w14:paraId="54DC47A2" w14:textId="77777777" w:rsidR="00416B78" w:rsidRPr="00DF04C4" w:rsidRDefault="00416B78" w:rsidP="0069480D">
            <w:pPr>
              <w:pStyle w:val="Normal6a"/>
            </w:pPr>
            <w:r>
              <w:t>24.</w:t>
            </w:r>
            <w:r>
              <w:tab/>
              <w:t xml:space="preserve">mõistab teravalt hukka solidaarsuse jätkuva kriminaliseerimise ja nõuab tungivalt, et liikmesriigid sellest hoiduksid; </w:t>
            </w:r>
            <w:r>
              <w:rPr>
                <w:b/>
                <w:i/>
              </w:rPr>
              <w:t>mõistab teravalt hukka asjaolu, et rahumeelse meeleavaldamise õigus on eelkõige kliimaaktivistide ja Palestiina-meelsete meeleavaldajate jaoks üha suuremas ohus;</w:t>
            </w:r>
          </w:p>
        </w:tc>
      </w:tr>
    </w:tbl>
    <w:p w14:paraId="379FB5F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15C1F8" w14:textId="77777777" w:rsidR="00416B78" w:rsidRPr="00DF04C4" w:rsidRDefault="00416B78" w:rsidP="00416B78">
      <w:r w:rsidRPr="007B2C1C">
        <w:rPr>
          <w:rStyle w:val="HideTWBExt"/>
        </w:rPr>
        <w:t>&lt;/Amend&gt;</w:t>
      </w:r>
    </w:p>
    <w:p w14:paraId="2801B89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530</w:t>
      </w:r>
      <w:r w:rsidRPr="007B2C1C">
        <w:rPr>
          <w:rStyle w:val="HideTWBExt"/>
          <w:b w:val="0"/>
        </w:rPr>
        <w:t>&lt;/NumAm&gt;</w:t>
      </w:r>
    </w:p>
    <w:p w14:paraId="6513D657"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4512C51C" w14:textId="77777777" w:rsidR="00416B78" w:rsidRPr="00DF04C4" w:rsidRDefault="00416B78" w:rsidP="00416B78">
      <w:pPr>
        <w:pStyle w:val="NormalBold"/>
      </w:pPr>
      <w:r w:rsidRPr="007B2C1C">
        <w:rPr>
          <w:rStyle w:val="HideTWBExt"/>
          <w:b w:val="0"/>
        </w:rPr>
        <w:t>&lt;/RepeatBlock-By&gt;</w:t>
      </w:r>
    </w:p>
    <w:p w14:paraId="7C20A68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BA15D57"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DD24E47" w14:textId="77777777" w:rsidTr="0069480D">
        <w:trPr>
          <w:trHeight w:val="240"/>
          <w:jc w:val="center"/>
        </w:trPr>
        <w:tc>
          <w:tcPr>
            <w:tcW w:w="9752" w:type="dxa"/>
            <w:gridSpan w:val="2"/>
            <w:tcBorders>
              <w:top w:val="nil"/>
              <w:left w:val="nil"/>
              <w:bottom w:val="nil"/>
              <w:right w:val="nil"/>
            </w:tcBorders>
          </w:tcPr>
          <w:p w14:paraId="4886936B" w14:textId="77777777" w:rsidR="00416B78" w:rsidRPr="00DF04C4" w:rsidRDefault="00416B78" w:rsidP="0069480D"/>
        </w:tc>
      </w:tr>
      <w:tr w:rsidR="00416B78" w14:paraId="5712D865" w14:textId="77777777" w:rsidTr="0069480D">
        <w:trPr>
          <w:trHeight w:val="240"/>
          <w:jc w:val="center"/>
        </w:trPr>
        <w:tc>
          <w:tcPr>
            <w:tcW w:w="4876" w:type="dxa"/>
            <w:tcBorders>
              <w:top w:val="nil"/>
              <w:left w:val="nil"/>
              <w:bottom w:val="nil"/>
              <w:right w:val="nil"/>
            </w:tcBorders>
            <w:hideMark/>
          </w:tcPr>
          <w:p w14:paraId="3811F4E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ED062E" w14:textId="77777777" w:rsidR="00416B78" w:rsidRPr="00DF04C4" w:rsidRDefault="00416B78" w:rsidP="0069480D">
            <w:pPr>
              <w:pStyle w:val="AmColumnHeading"/>
            </w:pPr>
            <w:r>
              <w:t>Muudatusettepanek</w:t>
            </w:r>
          </w:p>
        </w:tc>
      </w:tr>
      <w:tr w:rsidR="00416B78" w14:paraId="6F60BBCF" w14:textId="77777777" w:rsidTr="0069480D">
        <w:trPr>
          <w:jc w:val="center"/>
        </w:trPr>
        <w:tc>
          <w:tcPr>
            <w:tcW w:w="4876" w:type="dxa"/>
            <w:tcBorders>
              <w:top w:val="nil"/>
              <w:left w:val="nil"/>
              <w:bottom w:val="nil"/>
              <w:right w:val="nil"/>
            </w:tcBorders>
            <w:hideMark/>
          </w:tcPr>
          <w:p w14:paraId="090471B0" w14:textId="77777777" w:rsidR="00416B78" w:rsidRPr="00DF04C4" w:rsidRDefault="00416B78" w:rsidP="0069480D">
            <w:pPr>
              <w:pStyle w:val="Normal6a"/>
            </w:pPr>
            <w:r>
              <w:t>24.</w:t>
            </w:r>
            <w:r>
              <w:tab/>
            </w:r>
            <w:r>
              <w:rPr>
                <w:b/>
                <w:i/>
              </w:rPr>
              <w:t>mõistab teravalt hukka solidaarsuse jätkuva kriminaliseerimise ja nõuab tungivalt, et liikmesriigid sellest hoiduksid</w:t>
            </w:r>
            <w:r>
              <w:t>;</w:t>
            </w:r>
          </w:p>
        </w:tc>
        <w:tc>
          <w:tcPr>
            <w:tcW w:w="4876" w:type="dxa"/>
            <w:tcBorders>
              <w:top w:val="nil"/>
              <w:left w:val="nil"/>
              <w:bottom w:val="nil"/>
              <w:right w:val="nil"/>
            </w:tcBorders>
            <w:hideMark/>
          </w:tcPr>
          <w:p w14:paraId="0A8A1BFF" w14:textId="77777777" w:rsidR="00416B78" w:rsidRPr="00DF04C4" w:rsidRDefault="00416B78" w:rsidP="0069480D">
            <w:pPr>
              <w:pStyle w:val="Normal6a"/>
            </w:pPr>
            <w:r>
              <w:t>24.</w:t>
            </w:r>
            <w:r>
              <w:tab/>
            </w:r>
            <w:r>
              <w:rPr>
                <w:b/>
                <w:i/>
              </w:rPr>
              <w:t xml:space="preserve">julgustab liikmesriike tagama, et siseriiklike õigusaktidega ei </w:t>
            </w:r>
            <w:proofErr w:type="spellStart"/>
            <w:r>
              <w:rPr>
                <w:b/>
                <w:i/>
              </w:rPr>
              <w:t>kriminaliseeritaks</w:t>
            </w:r>
            <w:proofErr w:type="spellEnd"/>
            <w:r>
              <w:rPr>
                <w:b/>
                <w:i/>
              </w:rPr>
              <w:t xml:space="preserve"> haavatavatele isikutele antavat humanitaarabi kooskõlas ELi ja rahvusvahelise kohustusega</w:t>
            </w:r>
            <w:r>
              <w:t>;</w:t>
            </w:r>
          </w:p>
        </w:tc>
      </w:tr>
    </w:tbl>
    <w:p w14:paraId="6D11DA8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FA31DB" w14:textId="77777777" w:rsidR="00416B78" w:rsidRPr="00DF04C4" w:rsidRDefault="00416B78" w:rsidP="00416B78">
      <w:r w:rsidRPr="007B2C1C">
        <w:rPr>
          <w:rStyle w:val="HideTWBExt"/>
        </w:rPr>
        <w:t>&lt;/Amend&gt;</w:t>
      </w:r>
    </w:p>
    <w:p w14:paraId="4655954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531</w:t>
      </w:r>
      <w:r w:rsidRPr="007B2C1C">
        <w:rPr>
          <w:rStyle w:val="HideTWBExt"/>
          <w:b w:val="0"/>
        </w:rPr>
        <w:t>&lt;/NumAm&gt;</w:t>
      </w:r>
    </w:p>
    <w:p w14:paraId="5C4D097A"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1271861C" w14:textId="77777777" w:rsidR="00416B78" w:rsidRPr="00DF04C4" w:rsidRDefault="00416B78" w:rsidP="00416B78">
      <w:pPr>
        <w:pStyle w:val="NormalBold"/>
      </w:pPr>
      <w:r w:rsidRPr="007B2C1C">
        <w:rPr>
          <w:rStyle w:val="HideTWBExt"/>
          <w:b w:val="0"/>
        </w:rPr>
        <w:t>&lt;/RepeatBlock-By&gt;</w:t>
      </w:r>
    </w:p>
    <w:p w14:paraId="28328C2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637A5E9" w14:textId="77777777" w:rsidR="00416B78" w:rsidRPr="00DF04C4" w:rsidRDefault="00416B78" w:rsidP="00416B78">
      <w:pPr>
        <w:pStyle w:val="NormalBold"/>
      </w:pPr>
      <w:r w:rsidRPr="007B2C1C">
        <w:rPr>
          <w:rStyle w:val="HideTWBExt"/>
          <w:b w:val="0"/>
        </w:rPr>
        <w:t>&lt;Article&gt;</w:t>
      </w:r>
      <w:r>
        <w:t>Punkt 24</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2867991" w14:textId="77777777" w:rsidTr="0069480D">
        <w:trPr>
          <w:trHeight w:val="240"/>
          <w:jc w:val="center"/>
        </w:trPr>
        <w:tc>
          <w:tcPr>
            <w:tcW w:w="9752" w:type="dxa"/>
            <w:gridSpan w:val="2"/>
            <w:tcBorders>
              <w:top w:val="nil"/>
              <w:left w:val="nil"/>
              <w:bottom w:val="nil"/>
              <w:right w:val="nil"/>
            </w:tcBorders>
          </w:tcPr>
          <w:p w14:paraId="0FE4AB26" w14:textId="77777777" w:rsidR="00416B78" w:rsidRPr="00DF04C4" w:rsidRDefault="00416B78" w:rsidP="0069480D"/>
        </w:tc>
      </w:tr>
      <w:tr w:rsidR="00416B78" w14:paraId="19DD4403" w14:textId="77777777" w:rsidTr="0069480D">
        <w:trPr>
          <w:trHeight w:val="240"/>
          <w:jc w:val="center"/>
        </w:trPr>
        <w:tc>
          <w:tcPr>
            <w:tcW w:w="4876" w:type="dxa"/>
            <w:tcBorders>
              <w:top w:val="nil"/>
              <w:left w:val="nil"/>
              <w:bottom w:val="nil"/>
              <w:right w:val="nil"/>
            </w:tcBorders>
            <w:hideMark/>
          </w:tcPr>
          <w:p w14:paraId="0BF2825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17E6B0A" w14:textId="77777777" w:rsidR="00416B78" w:rsidRPr="00DF04C4" w:rsidRDefault="00416B78" w:rsidP="0069480D">
            <w:pPr>
              <w:pStyle w:val="AmColumnHeading"/>
            </w:pPr>
            <w:r>
              <w:t>Muudatusettepanek</w:t>
            </w:r>
          </w:p>
        </w:tc>
      </w:tr>
      <w:tr w:rsidR="00416B78" w14:paraId="4D878714" w14:textId="77777777" w:rsidTr="0069480D">
        <w:trPr>
          <w:jc w:val="center"/>
        </w:trPr>
        <w:tc>
          <w:tcPr>
            <w:tcW w:w="4876" w:type="dxa"/>
            <w:tcBorders>
              <w:top w:val="nil"/>
              <w:left w:val="nil"/>
              <w:bottom w:val="nil"/>
              <w:right w:val="nil"/>
            </w:tcBorders>
            <w:hideMark/>
          </w:tcPr>
          <w:p w14:paraId="5886F7C9" w14:textId="77777777" w:rsidR="00416B78" w:rsidRPr="00DF04C4" w:rsidRDefault="00416B78" w:rsidP="0069480D">
            <w:pPr>
              <w:pStyle w:val="Normal6a"/>
            </w:pPr>
            <w:r>
              <w:t>24.</w:t>
            </w:r>
            <w:r>
              <w:tab/>
              <w:t xml:space="preserve">mõistab teravalt hukka </w:t>
            </w:r>
            <w:r>
              <w:rPr>
                <w:b/>
                <w:i/>
              </w:rPr>
              <w:t>solidaarsuse</w:t>
            </w:r>
            <w:r>
              <w:t xml:space="preserve"> jätkuva kriminaliseerimise ja nõuab tungivalt, et liikmesriigid sellest hoiduksid;</w:t>
            </w:r>
          </w:p>
        </w:tc>
        <w:tc>
          <w:tcPr>
            <w:tcW w:w="4876" w:type="dxa"/>
            <w:tcBorders>
              <w:top w:val="nil"/>
              <w:left w:val="nil"/>
              <w:bottom w:val="nil"/>
              <w:right w:val="nil"/>
            </w:tcBorders>
            <w:hideMark/>
          </w:tcPr>
          <w:p w14:paraId="4CDCCBE9" w14:textId="77777777" w:rsidR="00416B78" w:rsidRPr="00DF04C4" w:rsidRDefault="00416B78" w:rsidP="0069480D">
            <w:pPr>
              <w:pStyle w:val="Normal6a"/>
            </w:pPr>
            <w:r>
              <w:t>24.</w:t>
            </w:r>
            <w:r>
              <w:tab/>
              <w:t xml:space="preserve">mõistab teravalt hukka </w:t>
            </w:r>
            <w:r>
              <w:rPr>
                <w:b/>
                <w:i/>
              </w:rPr>
              <w:t>konservatiivsete seisukohtade</w:t>
            </w:r>
            <w:r>
              <w:t xml:space="preserve"> jätkuva </w:t>
            </w:r>
            <w:r>
              <w:rPr>
                <w:b/>
                <w:i/>
              </w:rPr>
              <w:t>„</w:t>
            </w:r>
            <w:r>
              <w:t>kriminaliseerimise</w:t>
            </w:r>
            <w:r>
              <w:rPr>
                <w:b/>
                <w:i/>
              </w:rPr>
              <w:t>“</w:t>
            </w:r>
            <w:r>
              <w:t xml:space="preserve"> ja nõuab tungivalt, et liikmesriigid sellest hoiduksid;</w:t>
            </w:r>
          </w:p>
        </w:tc>
      </w:tr>
    </w:tbl>
    <w:p w14:paraId="6355F78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74052FFB" w14:textId="77777777" w:rsidR="00416B78" w:rsidRPr="00DF04C4" w:rsidRDefault="00416B78" w:rsidP="00416B78">
      <w:r w:rsidRPr="007B2C1C">
        <w:rPr>
          <w:rStyle w:val="HideTWBExt"/>
        </w:rPr>
        <w:t>&lt;/Amend&gt;</w:t>
      </w:r>
    </w:p>
    <w:p w14:paraId="656670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532</w:t>
      </w:r>
      <w:r w:rsidRPr="007B2C1C">
        <w:rPr>
          <w:rStyle w:val="HideTWBExt"/>
          <w:b w:val="0"/>
        </w:rPr>
        <w:t>&lt;/NumAm&gt;</w:t>
      </w:r>
    </w:p>
    <w:p w14:paraId="25ED444F"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1A62443F" w14:textId="77777777" w:rsidR="00416B78" w:rsidRPr="00DF04C4" w:rsidRDefault="00416B78" w:rsidP="00416B78">
      <w:pPr>
        <w:pStyle w:val="NormalBold"/>
      </w:pPr>
      <w:r w:rsidRPr="007B2C1C">
        <w:rPr>
          <w:rStyle w:val="HideTWBExt"/>
          <w:b w:val="0"/>
        </w:rPr>
        <w:t>&lt;/RepeatBlock-By&gt;</w:t>
      </w:r>
    </w:p>
    <w:p w14:paraId="46E0EB8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DB9185A" w14:textId="77777777" w:rsidR="00416B78" w:rsidRPr="00DF04C4" w:rsidRDefault="00416B78" w:rsidP="00416B78">
      <w:pPr>
        <w:pStyle w:val="NormalBold"/>
      </w:pPr>
      <w:r w:rsidRPr="007B2C1C">
        <w:rPr>
          <w:rStyle w:val="HideTWBExt"/>
          <w:b w:val="0"/>
        </w:rPr>
        <w:t>&lt;Article&gt;</w:t>
      </w:r>
      <w:r>
        <w:t>Punkt 24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E915153" w14:textId="77777777" w:rsidTr="0069480D">
        <w:trPr>
          <w:trHeight w:val="240"/>
          <w:jc w:val="center"/>
        </w:trPr>
        <w:tc>
          <w:tcPr>
            <w:tcW w:w="9752" w:type="dxa"/>
            <w:gridSpan w:val="2"/>
            <w:tcBorders>
              <w:top w:val="nil"/>
              <w:left w:val="nil"/>
              <w:bottom w:val="nil"/>
              <w:right w:val="nil"/>
            </w:tcBorders>
          </w:tcPr>
          <w:p w14:paraId="00E7FAE8" w14:textId="77777777" w:rsidR="00416B78" w:rsidRPr="00DF04C4" w:rsidRDefault="00416B78" w:rsidP="0069480D"/>
        </w:tc>
      </w:tr>
      <w:tr w:rsidR="00416B78" w14:paraId="625CAD14" w14:textId="77777777" w:rsidTr="0069480D">
        <w:trPr>
          <w:trHeight w:val="240"/>
          <w:jc w:val="center"/>
        </w:trPr>
        <w:tc>
          <w:tcPr>
            <w:tcW w:w="4876" w:type="dxa"/>
            <w:tcBorders>
              <w:top w:val="nil"/>
              <w:left w:val="nil"/>
              <w:bottom w:val="nil"/>
              <w:right w:val="nil"/>
            </w:tcBorders>
            <w:hideMark/>
          </w:tcPr>
          <w:p w14:paraId="07E9BC1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CE1829E" w14:textId="77777777" w:rsidR="00416B78" w:rsidRPr="00DF04C4" w:rsidRDefault="00416B78" w:rsidP="0069480D">
            <w:pPr>
              <w:pStyle w:val="AmColumnHeading"/>
            </w:pPr>
            <w:r>
              <w:t>Muudatusettepanek</w:t>
            </w:r>
          </w:p>
        </w:tc>
      </w:tr>
      <w:tr w:rsidR="00416B78" w14:paraId="630B633F" w14:textId="77777777" w:rsidTr="0069480D">
        <w:trPr>
          <w:jc w:val="center"/>
        </w:trPr>
        <w:tc>
          <w:tcPr>
            <w:tcW w:w="4876" w:type="dxa"/>
            <w:tcBorders>
              <w:top w:val="nil"/>
              <w:left w:val="nil"/>
              <w:bottom w:val="nil"/>
              <w:right w:val="nil"/>
            </w:tcBorders>
          </w:tcPr>
          <w:p w14:paraId="1868D5A0" w14:textId="77777777" w:rsidR="00416B78" w:rsidRPr="00DF04C4" w:rsidRDefault="00416B78" w:rsidP="0069480D">
            <w:pPr>
              <w:pStyle w:val="Normal6a"/>
            </w:pPr>
          </w:p>
        </w:tc>
        <w:tc>
          <w:tcPr>
            <w:tcW w:w="4876" w:type="dxa"/>
            <w:tcBorders>
              <w:top w:val="nil"/>
              <w:left w:val="nil"/>
              <w:bottom w:val="nil"/>
              <w:right w:val="nil"/>
            </w:tcBorders>
            <w:hideMark/>
          </w:tcPr>
          <w:p w14:paraId="08D80A2F" w14:textId="77777777" w:rsidR="00416B78" w:rsidRPr="00DF04C4" w:rsidRDefault="00416B78" w:rsidP="0069480D">
            <w:pPr>
              <w:pStyle w:val="Normal6a"/>
            </w:pPr>
            <w:proofErr w:type="spellStart"/>
            <w:r>
              <w:rPr>
                <w:b/>
                <w:i/>
              </w:rPr>
              <w:t>24a</w:t>
            </w:r>
            <w:proofErr w:type="spellEnd"/>
            <w:r>
              <w:rPr>
                <w:b/>
                <w:i/>
              </w:rPr>
              <w:t>.</w:t>
            </w:r>
            <w:r>
              <w:tab/>
            </w:r>
            <w:r>
              <w:rPr>
                <w:b/>
                <w:i/>
              </w:rPr>
              <w:t>mõistab hukka asjaolu, et mitmes liikmesriigis rakendasid ametivõimud ebaproportsionaalseid meetmeid, nagu Palestiinale solidaarsuse näitamise teemaliste avalike kogunemiste ennetav keelamine, põhjendades seda ohuga avalikule korrale ja julgeolekule, ning meeleavaldajate vastu ülemäärase jõu kasutamine ja nende kinnipidamine, samuti Iisraeli ametivõimude õiguspärase kriitika ja antisemitismi ühendamine, mis toob kaasa heidutava mõju; rõhutab, et mitmel juhul kaevati keelud edasi ja kohtud sekkusid Palestiinaga solidaarsuse näitamise meeleavalduste keelustamise vastu; mõistab kõrgeimal poliitilisel tasandil hukka rahumeelse kogunemise ja sõnavabaduse ebaseadusliku piiramise;</w:t>
            </w:r>
          </w:p>
        </w:tc>
      </w:tr>
    </w:tbl>
    <w:p w14:paraId="46EB4E3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C2558A5" w14:textId="77777777" w:rsidR="00416B78" w:rsidRPr="00DF04C4" w:rsidRDefault="00416B78" w:rsidP="00416B78">
      <w:r w:rsidRPr="007B2C1C">
        <w:rPr>
          <w:rStyle w:val="HideTWBExt"/>
        </w:rPr>
        <w:t>&lt;/Amend&gt;</w:t>
      </w:r>
    </w:p>
    <w:p w14:paraId="5497275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533</w:t>
      </w:r>
      <w:r w:rsidRPr="007B2C1C">
        <w:rPr>
          <w:rStyle w:val="HideTWBExt"/>
          <w:b w:val="0"/>
        </w:rPr>
        <w:t>&lt;/NumAm&gt;</w:t>
      </w:r>
    </w:p>
    <w:p w14:paraId="45CCAFE3"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 Petra Steger, Nikola Bartůšek, Fabrice Leggeri, Jaroslav Bžoch, Matthieu Valet</w:t>
      </w:r>
      <w:r w:rsidRPr="007B2C1C">
        <w:rPr>
          <w:rStyle w:val="HideTWBExt"/>
          <w:b w:val="0"/>
        </w:rPr>
        <w:t>&lt;/Members&gt;</w:t>
      </w:r>
    </w:p>
    <w:p w14:paraId="5884604B" w14:textId="77777777" w:rsidR="00416B78" w:rsidRPr="00DF04C4" w:rsidRDefault="00416B78" w:rsidP="00416B78">
      <w:pPr>
        <w:pStyle w:val="NormalBold"/>
      </w:pPr>
      <w:r w:rsidRPr="007B2C1C">
        <w:rPr>
          <w:rStyle w:val="HideTWBExt"/>
          <w:b w:val="0"/>
        </w:rPr>
        <w:t>&lt;/RepeatBlock-By&gt;</w:t>
      </w:r>
    </w:p>
    <w:p w14:paraId="696F0C5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43A33EF" w14:textId="77777777" w:rsidR="00416B78" w:rsidRPr="00DF04C4" w:rsidRDefault="00416B78" w:rsidP="00416B78">
      <w:pPr>
        <w:pStyle w:val="NormalBold"/>
      </w:pPr>
      <w:r w:rsidRPr="007B2C1C">
        <w:rPr>
          <w:rStyle w:val="HideTWBExt"/>
          <w:b w:val="0"/>
        </w:rPr>
        <w:t>&lt;Article&gt;</w:t>
      </w:r>
      <w:r>
        <w:t>Punkt 24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E2C389D" w14:textId="77777777" w:rsidTr="0069480D">
        <w:trPr>
          <w:trHeight w:val="240"/>
          <w:jc w:val="center"/>
        </w:trPr>
        <w:tc>
          <w:tcPr>
            <w:tcW w:w="9752" w:type="dxa"/>
            <w:gridSpan w:val="2"/>
            <w:tcBorders>
              <w:top w:val="nil"/>
              <w:left w:val="nil"/>
              <w:bottom w:val="nil"/>
              <w:right w:val="nil"/>
            </w:tcBorders>
          </w:tcPr>
          <w:p w14:paraId="27E74419" w14:textId="77777777" w:rsidR="00416B78" w:rsidRPr="00DF04C4" w:rsidRDefault="00416B78" w:rsidP="0069480D"/>
        </w:tc>
      </w:tr>
      <w:tr w:rsidR="00416B78" w14:paraId="11E11522" w14:textId="77777777" w:rsidTr="0069480D">
        <w:trPr>
          <w:trHeight w:val="240"/>
          <w:jc w:val="center"/>
        </w:trPr>
        <w:tc>
          <w:tcPr>
            <w:tcW w:w="4876" w:type="dxa"/>
            <w:tcBorders>
              <w:top w:val="nil"/>
              <w:left w:val="nil"/>
              <w:bottom w:val="nil"/>
              <w:right w:val="nil"/>
            </w:tcBorders>
            <w:hideMark/>
          </w:tcPr>
          <w:p w14:paraId="3184CE7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EF115E0" w14:textId="77777777" w:rsidR="00416B78" w:rsidRPr="00DF04C4" w:rsidRDefault="00416B78" w:rsidP="0069480D">
            <w:pPr>
              <w:pStyle w:val="AmColumnHeading"/>
            </w:pPr>
            <w:r>
              <w:t>Muudatusettepanek</w:t>
            </w:r>
          </w:p>
        </w:tc>
      </w:tr>
      <w:tr w:rsidR="00416B78" w14:paraId="2EEBB8CF" w14:textId="77777777" w:rsidTr="0069480D">
        <w:trPr>
          <w:jc w:val="center"/>
        </w:trPr>
        <w:tc>
          <w:tcPr>
            <w:tcW w:w="4876" w:type="dxa"/>
            <w:tcBorders>
              <w:top w:val="nil"/>
              <w:left w:val="nil"/>
              <w:bottom w:val="nil"/>
              <w:right w:val="nil"/>
            </w:tcBorders>
          </w:tcPr>
          <w:p w14:paraId="02F47C44" w14:textId="77777777" w:rsidR="00416B78" w:rsidRPr="00DF04C4" w:rsidRDefault="00416B78" w:rsidP="0069480D">
            <w:pPr>
              <w:pStyle w:val="Normal6a"/>
            </w:pPr>
          </w:p>
        </w:tc>
        <w:tc>
          <w:tcPr>
            <w:tcW w:w="4876" w:type="dxa"/>
            <w:tcBorders>
              <w:top w:val="nil"/>
              <w:left w:val="nil"/>
              <w:bottom w:val="nil"/>
              <w:right w:val="nil"/>
            </w:tcBorders>
            <w:hideMark/>
          </w:tcPr>
          <w:p w14:paraId="784FF80B" w14:textId="77777777" w:rsidR="00416B78" w:rsidRPr="00DF04C4" w:rsidRDefault="00416B78" w:rsidP="0069480D">
            <w:pPr>
              <w:pStyle w:val="Normal6a"/>
            </w:pPr>
            <w:proofErr w:type="spellStart"/>
            <w:r>
              <w:rPr>
                <w:b/>
                <w:i/>
              </w:rPr>
              <w:t>24a</w:t>
            </w:r>
            <w:proofErr w:type="spellEnd"/>
            <w:r>
              <w:rPr>
                <w:b/>
                <w:i/>
              </w:rPr>
              <w:t>.</w:t>
            </w:r>
            <w:r>
              <w:tab/>
            </w:r>
            <w:r>
              <w:rPr>
                <w:b/>
                <w:i/>
              </w:rPr>
              <w:t>mõistab teravalt hukka liikmesriikide konservatiivsete liikumiste kriminaliseerimise riiklikult rahastatud traditsioonilise meedia poolt, mis toob kaasa vägivaldsed rünnakud konservatiivsete aktivistide ja poliitikute vastu;</w:t>
            </w:r>
          </w:p>
        </w:tc>
      </w:tr>
    </w:tbl>
    <w:p w14:paraId="241D9C8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F0A3A17" w14:textId="77777777" w:rsidR="00416B78" w:rsidRPr="00DF04C4" w:rsidRDefault="00416B78" w:rsidP="00416B78">
      <w:r w:rsidRPr="007B2C1C">
        <w:rPr>
          <w:rStyle w:val="HideTWBExt"/>
        </w:rPr>
        <w:t>&lt;/Amend&gt;</w:t>
      </w:r>
    </w:p>
    <w:p w14:paraId="12AC79D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534</w:t>
      </w:r>
      <w:r w:rsidRPr="007B2C1C">
        <w:rPr>
          <w:rStyle w:val="HideTWBExt"/>
          <w:b w:val="0"/>
        </w:rPr>
        <w:t>&lt;/NumAm&gt;</w:t>
      </w:r>
    </w:p>
    <w:p w14:paraId="7DC9DA1B"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 Petra Steger, Nikola Bartůšek, Fabrice Leggeri, Matthieu Valet</w:t>
      </w:r>
      <w:r w:rsidRPr="007B2C1C">
        <w:rPr>
          <w:rStyle w:val="HideTWBExt"/>
          <w:b w:val="0"/>
        </w:rPr>
        <w:t>&lt;/Members&gt;</w:t>
      </w:r>
    </w:p>
    <w:p w14:paraId="43C12AD4" w14:textId="77777777" w:rsidR="00416B78" w:rsidRPr="00DF04C4" w:rsidRDefault="00416B78" w:rsidP="00416B78">
      <w:pPr>
        <w:pStyle w:val="NormalBold"/>
      </w:pPr>
      <w:r w:rsidRPr="007B2C1C">
        <w:rPr>
          <w:rStyle w:val="HideTWBExt"/>
          <w:b w:val="0"/>
        </w:rPr>
        <w:t>&lt;/RepeatBlock-By&gt;</w:t>
      </w:r>
    </w:p>
    <w:p w14:paraId="6494EBF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02C7017" w14:textId="77777777" w:rsidR="00416B78" w:rsidRPr="00DF04C4" w:rsidRDefault="00416B78" w:rsidP="00416B78">
      <w:pPr>
        <w:pStyle w:val="NormalBold"/>
      </w:pPr>
      <w:r w:rsidRPr="007B2C1C">
        <w:rPr>
          <w:rStyle w:val="HideTWBExt"/>
          <w:b w:val="0"/>
        </w:rPr>
        <w:t>&lt;Article&gt;</w:t>
      </w:r>
      <w:r>
        <w:t>Punkt 24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D6015E4" w14:textId="77777777" w:rsidTr="0069480D">
        <w:trPr>
          <w:trHeight w:val="240"/>
          <w:jc w:val="center"/>
        </w:trPr>
        <w:tc>
          <w:tcPr>
            <w:tcW w:w="9752" w:type="dxa"/>
            <w:gridSpan w:val="2"/>
            <w:tcBorders>
              <w:top w:val="nil"/>
              <w:left w:val="nil"/>
              <w:bottom w:val="nil"/>
              <w:right w:val="nil"/>
            </w:tcBorders>
          </w:tcPr>
          <w:p w14:paraId="03D4FFA5" w14:textId="77777777" w:rsidR="00416B78" w:rsidRPr="00DF04C4" w:rsidRDefault="00416B78" w:rsidP="0069480D"/>
        </w:tc>
      </w:tr>
      <w:tr w:rsidR="00416B78" w14:paraId="72D5047D" w14:textId="77777777" w:rsidTr="0069480D">
        <w:trPr>
          <w:trHeight w:val="240"/>
          <w:jc w:val="center"/>
        </w:trPr>
        <w:tc>
          <w:tcPr>
            <w:tcW w:w="4876" w:type="dxa"/>
            <w:tcBorders>
              <w:top w:val="nil"/>
              <w:left w:val="nil"/>
              <w:bottom w:val="nil"/>
              <w:right w:val="nil"/>
            </w:tcBorders>
            <w:hideMark/>
          </w:tcPr>
          <w:p w14:paraId="0A34811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B49A1E8" w14:textId="77777777" w:rsidR="00416B78" w:rsidRPr="00DF04C4" w:rsidRDefault="00416B78" w:rsidP="0069480D">
            <w:pPr>
              <w:pStyle w:val="AmColumnHeading"/>
            </w:pPr>
            <w:r>
              <w:t>Muudatusettepanek</w:t>
            </w:r>
          </w:p>
        </w:tc>
      </w:tr>
      <w:tr w:rsidR="00416B78" w14:paraId="7C0D5E0B" w14:textId="77777777" w:rsidTr="0069480D">
        <w:trPr>
          <w:jc w:val="center"/>
        </w:trPr>
        <w:tc>
          <w:tcPr>
            <w:tcW w:w="4876" w:type="dxa"/>
            <w:tcBorders>
              <w:top w:val="nil"/>
              <w:left w:val="nil"/>
              <w:bottom w:val="nil"/>
              <w:right w:val="nil"/>
            </w:tcBorders>
          </w:tcPr>
          <w:p w14:paraId="711A2CFD" w14:textId="77777777" w:rsidR="00416B78" w:rsidRPr="00DF04C4" w:rsidRDefault="00416B78" w:rsidP="0069480D">
            <w:pPr>
              <w:pStyle w:val="Normal6a"/>
            </w:pPr>
          </w:p>
        </w:tc>
        <w:tc>
          <w:tcPr>
            <w:tcW w:w="4876" w:type="dxa"/>
            <w:tcBorders>
              <w:top w:val="nil"/>
              <w:left w:val="nil"/>
              <w:bottom w:val="nil"/>
              <w:right w:val="nil"/>
            </w:tcBorders>
            <w:hideMark/>
          </w:tcPr>
          <w:p w14:paraId="143CD03D" w14:textId="77777777" w:rsidR="00416B78" w:rsidRPr="00DF04C4" w:rsidRDefault="00416B78" w:rsidP="0069480D">
            <w:pPr>
              <w:pStyle w:val="Normal6a"/>
            </w:pPr>
            <w:proofErr w:type="spellStart"/>
            <w:r>
              <w:rPr>
                <w:b/>
                <w:i/>
              </w:rPr>
              <w:t>24b</w:t>
            </w:r>
            <w:proofErr w:type="spellEnd"/>
            <w:r>
              <w:rPr>
                <w:b/>
                <w:i/>
              </w:rPr>
              <w:t>.</w:t>
            </w:r>
            <w:r>
              <w:tab/>
            </w:r>
            <w:r>
              <w:rPr>
                <w:b/>
                <w:i/>
              </w:rPr>
              <w:t xml:space="preserve">kordab, et liit rajaneb Euroopa Liidu lepingu artiklis 2 sätestatud väärtustel; rõhutab sellega seoses, et poliitilisel vägivallal ei ole hästitoimivas demokraatlikus ühiskonnas kohta ning et liidu kohustus on kaitsta Euroopa väärtusi ja eluviisi; nõuab seetõttu tungivalt, et nõukogu lisaks </w:t>
            </w:r>
            <w:proofErr w:type="spellStart"/>
            <w:r>
              <w:rPr>
                <w:b/>
                <w:i/>
              </w:rPr>
              <w:t>Antifa</w:t>
            </w:r>
            <w:proofErr w:type="spellEnd"/>
            <w:r>
              <w:rPr>
                <w:b/>
                <w:i/>
              </w:rPr>
              <w:t xml:space="preserve"> ja Moslemi Vennaskonna liidu terroriorganisatsioonide loetellu, et lõpetada nende rahastamine ja kahjustav tegevus;</w:t>
            </w:r>
          </w:p>
        </w:tc>
      </w:tr>
    </w:tbl>
    <w:p w14:paraId="27DDBA7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0465101" w14:textId="77777777" w:rsidR="00416B78" w:rsidRPr="00DF04C4" w:rsidRDefault="00416B78" w:rsidP="00416B78">
      <w:r w:rsidRPr="007B2C1C">
        <w:rPr>
          <w:rStyle w:val="HideTWBExt"/>
        </w:rPr>
        <w:t>&lt;/Amend&gt;</w:t>
      </w:r>
    </w:p>
    <w:p w14:paraId="2438C19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535</w:t>
      </w:r>
      <w:r w:rsidRPr="007B2C1C">
        <w:rPr>
          <w:rStyle w:val="HideTWBExt"/>
          <w:b w:val="0"/>
        </w:rPr>
        <w:t>&lt;/NumAm&gt;</w:t>
      </w:r>
    </w:p>
    <w:p w14:paraId="3066BF3A"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70C2EEF5" w14:textId="77777777" w:rsidR="00416B78" w:rsidRPr="00DF04C4" w:rsidRDefault="00416B78" w:rsidP="00416B78">
      <w:pPr>
        <w:pStyle w:val="NormalBold"/>
      </w:pPr>
      <w:r w:rsidRPr="007B2C1C">
        <w:rPr>
          <w:rStyle w:val="HideTWBExt"/>
          <w:b w:val="0"/>
        </w:rPr>
        <w:t>&lt;/RepeatBlock-By&gt;</w:t>
      </w:r>
    </w:p>
    <w:p w14:paraId="0156138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E372848"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39D1B8E" w14:textId="77777777" w:rsidTr="0069480D">
        <w:trPr>
          <w:trHeight w:val="240"/>
          <w:jc w:val="center"/>
        </w:trPr>
        <w:tc>
          <w:tcPr>
            <w:tcW w:w="9752" w:type="dxa"/>
            <w:gridSpan w:val="2"/>
            <w:tcBorders>
              <w:top w:val="nil"/>
              <w:left w:val="nil"/>
              <w:bottom w:val="nil"/>
              <w:right w:val="nil"/>
            </w:tcBorders>
          </w:tcPr>
          <w:p w14:paraId="05114BFF" w14:textId="77777777" w:rsidR="00416B78" w:rsidRPr="00DF04C4" w:rsidRDefault="00416B78" w:rsidP="0069480D"/>
        </w:tc>
      </w:tr>
      <w:tr w:rsidR="00416B78" w14:paraId="1A4FFC78" w14:textId="77777777" w:rsidTr="0069480D">
        <w:trPr>
          <w:trHeight w:val="240"/>
          <w:jc w:val="center"/>
        </w:trPr>
        <w:tc>
          <w:tcPr>
            <w:tcW w:w="4876" w:type="dxa"/>
            <w:tcBorders>
              <w:top w:val="nil"/>
              <w:left w:val="nil"/>
              <w:bottom w:val="nil"/>
              <w:right w:val="nil"/>
            </w:tcBorders>
            <w:hideMark/>
          </w:tcPr>
          <w:p w14:paraId="3D36C69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96E5F6E" w14:textId="77777777" w:rsidR="00416B78" w:rsidRPr="00DF04C4" w:rsidRDefault="00416B78" w:rsidP="0069480D">
            <w:pPr>
              <w:pStyle w:val="AmColumnHeading"/>
            </w:pPr>
            <w:r>
              <w:t>Muudatusettepanek</w:t>
            </w:r>
          </w:p>
        </w:tc>
      </w:tr>
      <w:tr w:rsidR="00416B78" w14:paraId="183F2A04" w14:textId="77777777" w:rsidTr="0069480D">
        <w:trPr>
          <w:jc w:val="center"/>
        </w:trPr>
        <w:tc>
          <w:tcPr>
            <w:tcW w:w="4876" w:type="dxa"/>
            <w:tcBorders>
              <w:top w:val="nil"/>
              <w:left w:val="nil"/>
              <w:bottom w:val="nil"/>
              <w:right w:val="nil"/>
            </w:tcBorders>
            <w:hideMark/>
          </w:tcPr>
          <w:p w14:paraId="099544AA" w14:textId="77777777" w:rsidR="00416B78" w:rsidRPr="00DF04C4" w:rsidRDefault="00416B78" w:rsidP="0069480D">
            <w:pPr>
              <w:pStyle w:val="Normal6a"/>
            </w:pPr>
            <w:r>
              <w:t>25.</w:t>
            </w:r>
            <w:r>
              <w:tab/>
              <w:t>nõuab tungivalt, et komisjon ja liikmesriigid tagaksid, et inimesed saavad kasutada oma rahumeelse kogunemise õigust, ning hoiduksid algatustest, millel võib olla kodanikuühiskonna tegutsemisruumi piirav mõju;</w:t>
            </w:r>
          </w:p>
        </w:tc>
        <w:tc>
          <w:tcPr>
            <w:tcW w:w="4876" w:type="dxa"/>
            <w:tcBorders>
              <w:top w:val="nil"/>
              <w:left w:val="nil"/>
              <w:bottom w:val="nil"/>
              <w:right w:val="nil"/>
            </w:tcBorders>
            <w:hideMark/>
          </w:tcPr>
          <w:p w14:paraId="3E77E2A8" w14:textId="77777777" w:rsidR="00416B78" w:rsidRPr="00DF04C4" w:rsidRDefault="00416B78" w:rsidP="0069480D">
            <w:pPr>
              <w:pStyle w:val="Normal6a"/>
            </w:pPr>
            <w:r>
              <w:t>25.</w:t>
            </w:r>
            <w:r>
              <w:tab/>
              <w:t xml:space="preserve">nõuab tungivalt, et komisjon ja liikmesriigid tagaksid, et inimesed saavad kasutada oma rahumeelse kogunemise õigust, ning hoiduksid algatustest, millel võib olla kodanikuühiskonna tegutsemisruumi piirav mõju; </w:t>
            </w:r>
            <w:r>
              <w:rPr>
                <w:b/>
                <w:i/>
              </w:rPr>
              <w:t>taunib asjaolu, et mõned valitsused, näiteks Poola valitsus, keelavad korraldada regulaarseid koosolekuid, lubavad nende tahtlikku häirimist ja korraldavad isegi ise provokatsioone, et neid laiali ajada või avaliku arvamuse silmis negatiivselt esitleda;</w:t>
            </w:r>
          </w:p>
        </w:tc>
      </w:tr>
    </w:tbl>
    <w:p w14:paraId="4A3B8CE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6999759F" w14:textId="77777777" w:rsidR="00416B78" w:rsidRPr="00DF04C4" w:rsidRDefault="00416B78" w:rsidP="00416B78">
      <w:r w:rsidRPr="007B2C1C">
        <w:rPr>
          <w:rStyle w:val="HideTWBExt"/>
        </w:rPr>
        <w:t>&lt;/Amend&gt;</w:t>
      </w:r>
    </w:p>
    <w:p w14:paraId="5D5304A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536</w:t>
      </w:r>
      <w:r w:rsidRPr="007B2C1C">
        <w:rPr>
          <w:rStyle w:val="HideTWBExt"/>
          <w:b w:val="0"/>
        </w:rPr>
        <w:t>&lt;/NumAm&gt;</w:t>
      </w:r>
    </w:p>
    <w:p w14:paraId="54E548CA"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7B263EFA" w14:textId="77777777" w:rsidR="00416B78" w:rsidRPr="00DF04C4" w:rsidRDefault="00416B78" w:rsidP="00416B78">
      <w:pPr>
        <w:pStyle w:val="NormalBold"/>
      </w:pPr>
      <w:r w:rsidRPr="007B2C1C">
        <w:rPr>
          <w:rStyle w:val="HideTWBExt"/>
          <w:b w:val="0"/>
        </w:rPr>
        <w:t>&lt;/RepeatBlock-By&gt;</w:t>
      </w:r>
    </w:p>
    <w:p w14:paraId="054AF59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7BD0DA8"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3BFD8A5" w14:textId="77777777" w:rsidTr="0069480D">
        <w:trPr>
          <w:trHeight w:val="240"/>
          <w:jc w:val="center"/>
        </w:trPr>
        <w:tc>
          <w:tcPr>
            <w:tcW w:w="9752" w:type="dxa"/>
            <w:gridSpan w:val="2"/>
            <w:tcBorders>
              <w:top w:val="nil"/>
              <w:left w:val="nil"/>
              <w:bottom w:val="nil"/>
              <w:right w:val="nil"/>
            </w:tcBorders>
          </w:tcPr>
          <w:p w14:paraId="1AC1B169" w14:textId="77777777" w:rsidR="00416B78" w:rsidRPr="00DF04C4" w:rsidRDefault="00416B78" w:rsidP="0069480D"/>
        </w:tc>
      </w:tr>
      <w:tr w:rsidR="00416B78" w14:paraId="40D24E8A" w14:textId="77777777" w:rsidTr="0069480D">
        <w:trPr>
          <w:trHeight w:val="240"/>
          <w:jc w:val="center"/>
        </w:trPr>
        <w:tc>
          <w:tcPr>
            <w:tcW w:w="4876" w:type="dxa"/>
            <w:tcBorders>
              <w:top w:val="nil"/>
              <w:left w:val="nil"/>
              <w:bottom w:val="nil"/>
              <w:right w:val="nil"/>
            </w:tcBorders>
            <w:hideMark/>
          </w:tcPr>
          <w:p w14:paraId="41E701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620BBD2" w14:textId="77777777" w:rsidR="00416B78" w:rsidRPr="00DF04C4" w:rsidRDefault="00416B78" w:rsidP="0069480D">
            <w:pPr>
              <w:pStyle w:val="AmColumnHeading"/>
            </w:pPr>
            <w:r>
              <w:t>Muudatusettepanek</w:t>
            </w:r>
          </w:p>
        </w:tc>
      </w:tr>
      <w:tr w:rsidR="00416B78" w14:paraId="65B95D8A" w14:textId="77777777" w:rsidTr="0069480D">
        <w:trPr>
          <w:jc w:val="center"/>
        </w:trPr>
        <w:tc>
          <w:tcPr>
            <w:tcW w:w="4876" w:type="dxa"/>
            <w:tcBorders>
              <w:top w:val="nil"/>
              <w:left w:val="nil"/>
              <w:bottom w:val="nil"/>
              <w:right w:val="nil"/>
            </w:tcBorders>
            <w:hideMark/>
          </w:tcPr>
          <w:p w14:paraId="5F1BE982" w14:textId="77777777" w:rsidR="00416B78" w:rsidRPr="00DF04C4" w:rsidRDefault="00416B78" w:rsidP="0069480D">
            <w:pPr>
              <w:pStyle w:val="Normal6a"/>
            </w:pPr>
            <w:r>
              <w:t>25.</w:t>
            </w:r>
            <w:r>
              <w:tab/>
              <w:t xml:space="preserve">nõuab tungivalt, et komisjon ja liikmesriigid tagaksid, et inimesed saavad kasutada oma rahumeelse kogunemise õigust, </w:t>
            </w:r>
            <w:r>
              <w:rPr>
                <w:b/>
                <w:i/>
              </w:rPr>
              <w:t xml:space="preserve">ning </w:t>
            </w:r>
            <w:r>
              <w:t>hoiduksid algatustest, millel võib olla kodanikuühiskonna tegutsemisruumi piirav mõju;</w:t>
            </w:r>
          </w:p>
        </w:tc>
        <w:tc>
          <w:tcPr>
            <w:tcW w:w="4876" w:type="dxa"/>
            <w:tcBorders>
              <w:top w:val="nil"/>
              <w:left w:val="nil"/>
              <w:bottom w:val="nil"/>
              <w:right w:val="nil"/>
            </w:tcBorders>
            <w:hideMark/>
          </w:tcPr>
          <w:p w14:paraId="4CDA1736" w14:textId="77777777" w:rsidR="00416B78" w:rsidRPr="00DF04C4" w:rsidRDefault="00416B78" w:rsidP="0069480D">
            <w:pPr>
              <w:pStyle w:val="Normal6a"/>
            </w:pPr>
            <w:r>
              <w:t>25.</w:t>
            </w:r>
            <w:r>
              <w:tab/>
              <w:t>nõuab tungivalt, et komisjon ja liikmesriigid tagaksid, et inimesed saavad kasutada oma rahumeelse kogunemise õigust, hoiduksid algatustest, millel võib olla kodanikuühiskonna tegutsemisruumi piirav mõju</w:t>
            </w:r>
            <w:r>
              <w:rPr>
                <w:b/>
                <w:i/>
              </w:rPr>
              <w:t xml:space="preserve"> ning soodustaksid keskkonda, kus kriitika on iga üldist huvi pakkuva teema korral osa konstruktiivsest arutelust;</w:t>
            </w:r>
            <w:r>
              <w:t xml:space="preserve"> </w:t>
            </w:r>
            <w:r>
              <w:rPr>
                <w:b/>
                <w:i/>
              </w:rPr>
              <w:t xml:space="preserve">leiab, et ettevõtted peaksid vastutama ajakirjanike, inimõiguste kaitsjate, rikkumisest </w:t>
            </w:r>
            <w:proofErr w:type="spellStart"/>
            <w:r>
              <w:rPr>
                <w:b/>
                <w:i/>
              </w:rPr>
              <w:t>teavitajate</w:t>
            </w:r>
            <w:proofErr w:type="spellEnd"/>
            <w:r>
              <w:rPr>
                <w:b/>
                <w:i/>
              </w:rPr>
              <w:t>, aktivistide ja valitsusväliste organisatsioonide vastu suunatud kättemaksu eest;</w:t>
            </w:r>
          </w:p>
        </w:tc>
      </w:tr>
    </w:tbl>
    <w:p w14:paraId="134658B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CC544D0" w14:textId="77777777" w:rsidR="00416B78" w:rsidRPr="00DF04C4" w:rsidRDefault="00416B78" w:rsidP="00416B78">
      <w:r w:rsidRPr="007B2C1C">
        <w:rPr>
          <w:rStyle w:val="HideTWBExt"/>
        </w:rPr>
        <w:t>&lt;/Amend&gt;</w:t>
      </w:r>
    </w:p>
    <w:p w14:paraId="496683D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537</w:t>
      </w:r>
      <w:r w:rsidRPr="007B2C1C">
        <w:rPr>
          <w:rStyle w:val="HideTWBExt"/>
          <w:b w:val="0"/>
        </w:rPr>
        <w:t>&lt;/NumAm&gt;</w:t>
      </w:r>
    </w:p>
    <w:p w14:paraId="7CDC7F48" w14:textId="77777777" w:rsidR="00416B78" w:rsidRPr="00DF04C4" w:rsidRDefault="00416B78" w:rsidP="00416B78">
      <w:pPr>
        <w:pStyle w:val="NormalBold"/>
      </w:pPr>
      <w:r w:rsidRPr="007B2C1C">
        <w:rPr>
          <w:rStyle w:val="HideTWBExt"/>
          <w:b w:val="0"/>
        </w:rPr>
        <w:t>&lt;RepeatBlock-By&gt;&lt;Members&gt;</w:t>
      </w:r>
      <w:r>
        <w:t>Jorge Buxadé Villalba, António Tânger Corrêa, Roberto Vannacci, Petra Steger, Nikola Bartůšek, Fabrice Leggeri, Matthieu Valet</w:t>
      </w:r>
      <w:r w:rsidRPr="007B2C1C">
        <w:rPr>
          <w:rStyle w:val="HideTWBExt"/>
          <w:b w:val="0"/>
        </w:rPr>
        <w:t>&lt;/Members&gt;</w:t>
      </w:r>
    </w:p>
    <w:p w14:paraId="320BE57E" w14:textId="77777777" w:rsidR="00416B78" w:rsidRPr="00DF04C4" w:rsidRDefault="00416B78" w:rsidP="00416B78">
      <w:pPr>
        <w:pStyle w:val="NormalBold"/>
      </w:pPr>
      <w:r w:rsidRPr="007B2C1C">
        <w:rPr>
          <w:rStyle w:val="HideTWBExt"/>
          <w:b w:val="0"/>
        </w:rPr>
        <w:t>&lt;/RepeatBlock-By&gt;</w:t>
      </w:r>
    </w:p>
    <w:p w14:paraId="0D6FE1D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372755"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0B16579" w14:textId="77777777" w:rsidTr="0069480D">
        <w:trPr>
          <w:trHeight w:val="240"/>
          <w:jc w:val="center"/>
        </w:trPr>
        <w:tc>
          <w:tcPr>
            <w:tcW w:w="9752" w:type="dxa"/>
            <w:gridSpan w:val="2"/>
            <w:tcBorders>
              <w:top w:val="nil"/>
              <w:left w:val="nil"/>
              <w:bottom w:val="nil"/>
              <w:right w:val="nil"/>
            </w:tcBorders>
          </w:tcPr>
          <w:p w14:paraId="16ECACE4" w14:textId="77777777" w:rsidR="00416B78" w:rsidRPr="00DF04C4" w:rsidRDefault="00416B78" w:rsidP="0069480D"/>
        </w:tc>
      </w:tr>
      <w:tr w:rsidR="00416B78" w14:paraId="39E59D56" w14:textId="77777777" w:rsidTr="0069480D">
        <w:trPr>
          <w:trHeight w:val="240"/>
          <w:jc w:val="center"/>
        </w:trPr>
        <w:tc>
          <w:tcPr>
            <w:tcW w:w="4876" w:type="dxa"/>
            <w:tcBorders>
              <w:top w:val="nil"/>
              <w:left w:val="nil"/>
              <w:bottom w:val="nil"/>
              <w:right w:val="nil"/>
            </w:tcBorders>
            <w:hideMark/>
          </w:tcPr>
          <w:p w14:paraId="008E80B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5EDABD2" w14:textId="77777777" w:rsidR="00416B78" w:rsidRPr="00DF04C4" w:rsidRDefault="00416B78" w:rsidP="0069480D">
            <w:pPr>
              <w:pStyle w:val="AmColumnHeading"/>
            </w:pPr>
            <w:r>
              <w:t>Muudatusettepanek</w:t>
            </w:r>
          </w:p>
        </w:tc>
      </w:tr>
      <w:tr w:rsidR="00416B78" w14:paraId="60C02DEE" w14:textId="77777777" w:rsidTr="0069480D">
        <w:trPr>
          <w:jc w:val="center"/>
        </w:trPr>
        <w:tc>
          <w:tcPr>
            <w:tcW w:w="4876" w:type="dxa"/>
            <w:tcBorders>
              <w:top w:val="nil"/>
              <w:left w:val="nil"/>
              <w:bottom w:val="nil"/>
              <w:right w:val="nil"/>
            </w:tcBorders>
            <w:hideMark/>
          </w:tcPr>
          <w:p w14:paraId="38D1CFF9" w14:textId="77777777" w:rsidR="00416B78" w:rsidRPr="00DF04C4" w:rsidRDefault="00416B78" w:rsidP="0069480D">
            <w:pPr>
              <w:pStyle w:val="Normal6a"/>
            </w:pPr>
            <w:r>
              <w:t>25.</w:t>
            </w:r>
            <w:r>
              <w:tab/>
              <w:t>nõuab tungivalt, et komisjon ja liikmesriigid tagaksid, et inimesed saavad kasutada oma rahumeelse kogunemise õigust, ning hoiduksid algatustest, millel võib olla kodanikuühiskonna tegutsemisruumi piirav mõju;</w:t>
            </w:r>
          </w:p>
        </w:tc>
        <w:tc>
          <w:tcPr>
            <w:tcW w:w="4876" w:type="dxa"/>
            <w:tcBorders>
              <w:top w:val="nil"/>
              <w:left w:val="nil"/>
              <w:bottom w:val="nil"/>
              <w:right w:val="nil"/>
            </w:tcBorders>
            <w:hideMark/>
          </w:tcPr>
          <w:p w14:paraId="6424543A" w14:textId="77777777" w:rsidR="00416B78" w:rsidRPr="00DF04C4" w:rsidRDefault="00416B78" w:rsidP="0069480D">
            <w:pPr>
              <w:pStyle w:val="Normal6a"/>
            </w:pPr>
            <w:r>
              <w:t>25.</w:t>
            </w:r>
            <w:r>
              <w:tab/>
              <w:t xml:space="preserve">nõuab tungivalt, et komisjon ja liikmesriigid tagaksid, et inimesed saavad kasutada oma rahumeelse kogunemise õigust, ning hoiduksid algatustest, millel võib olla kodanikuühiskonna tegutsemisruumi piirav mõju; </w:t>
            </w:r>
            <w:r>
              <w:rPr>
                <w:b/>
                <w:i/>
              </w:rPr>
              <w:t xml:space="preserve">mõistab kõige karmimalt hukka selle, et hiljuti anti armu </w:t>
            </w:r>
            <w:proofErr w:type="spellStart"/>
            <w:r>
              <w:rPr>
                <w:b/>
                <w:i/>
              </w:rPr>
              <w:t>Antifa</w:t>
            </w:r>
            <w:proofErr w:type="spellEnd"/>
            <w:r>
              <w:rPr>
                <w:b/>
                <w:i/>
              </w:rPr>
              <w:t xml:space="preserve"> liikmetele, kes ründasid 2019. aastal Hispaanias </w:t>
            </w:r>
            <w:proofErr w:type="spellStart"/>
            <w:r>
              <w:rPr>
                <w:b/>
                <w:i/>
              </w:rPr>
              <w:t>VOXi</w:t>
            </w:r>
            <w:proofErr w:type="spellEnd"/>
            <w:r>
              <w:rPr>
                <w:b/>
                <w:i/>
              </w:rPr>
              <w:t xml:space="preserve"> partei meeleavaldust, millega näidatakse valitsuse heakskiitu opositsioonivastasele vägivallale;</w:t>
            </w:r>
          </w:p>
        </w:tc>
      </w:tr>
    </w:tbl>
    <w:p w14:paraId="47AEDCC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A58858D" w14:textId="77777777" w:rsidR="00416B78" w:rsidRPr="00DF04C4" w:rsidRDefault="00416B78" w:rsidP="00416B78">
      <w:r w:rsidRPr="007B2C1C">
        <w:rPr>
          <w:rStyle w:val="HideTWBExt"/>
        </w:rPr>
        <w:t>&lt;/Amend&gt;</w:t>
      </w:r>
    </w:p>
    <w:p w14:paraId="637FB8B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538</w:t>
      </w:r>
      <w:r w:rsidRPr="007B2C1C">
        <w:rPr>
          <w:rStyle w:val="HideTWBExt"/>
          <w:b w:val="0"/>
        </w:rPr>
        <w:t>&lt;/NumAm&gt;</w:t>
      </w:r>
    </w:p>
    <w:p w14:paraId="35DE492E"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2BAA377D" w14:textId="77777777" w:rsidR="00416B78" w:rsidRPr="00DF04C4" w:rsidRDefault="00416B78" w:rsidP="00416B78">
      <w:pPr>
        <w:pStyle w:val="NormalBold"/>
      </w:pPr>
      <w:r w:rsidRPr="007B2C1C">
        <w:rPr>
          <w:rStyle w:val="HideTWBExt"/>
          <w:b w:val="0"/>
        </w:rPr>
        <w:t>&lt;/RepeatBlock-By&gt;</w:t>
      </w:r>
    </w:p>
    <w:p w14:paraId="3C1F7EB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4D1730"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7BBD68" w14:textId="77777777" w:rsidTr="0069480D">
        <w:trPr>
          <w:trHeight w:val="240"/>
          <w:jc w:val="center"/>
        </w:trPr>
        <w:tc>
          <w:tcPr>
            <w:tcW w:w="9752" w:type="dxa"/>
            <w:gridSpan w:val="2"/>
            <w:tcBorders>
              <w:top w:val="nil"/>
              <w:left w:val="nil"/>
              <w:bottom w:val="nil"/>
              <w:right w:val="nil"/>
            </w:tcBorders>
          </w:tcPr>
          <w:p w14:paraId="6B7F44B5" w14:textId="77777777" w:rsidR="00416B78" w:rsidRPr="00DF04C4" w:rsidRDefault="00416B78" w:rsidP="0069480D"/>
        </w:tc>
      </w:tr>
      <w:tr w:rsidR="00416B78" w14:paraId="7CF14E22" w14:textId="77777777" w:rsidTr="0069480D">
        <w:trPr>
          <w:trHeight w:val="240"/>
          <w:jc w:val="center"/>
        </w:trPr>
        <w:tc>
          <w:tcPr>
            <w:tcW w:w="4876" w:type="dxa"/>
            <w:tcBorders>
              <w:top w:val="nil"/>
              <w:left w:val="nil"/>
              <w:bottom w:val="nil"/>
              <w:right w:val="nil"/>
            </w:tcBorders>
            <w:hideMark/>
          </w:tcPr>
          <w:p w14:paraId="021DF6C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29017E3" w14:textId="77777777" w:rsidR="00416B78" w:rsidRPr="00DF04C4" w:rsidRDefault="00416B78" w:rsidP="0069480D">
            <w:pPr>
              <w:pStyle w:val="AmColumnHeading"/>
            </w:pPr>
            <w:r>
              <w:t>Muudatusettepanek</w:t>
            </w:r>
          </w:p>
        </w:tc>
      </w:tr>
      <w:tr w:rsidR="00416B78" w14:paraId="72453ECB" w14:textId="77777777" w:rsidTr="0069480D">
        <w:trPr>
          <w:jc w:val="center"/>
        </w:trPr>
        <w:tc>
          <w:tcPr>
            <w:tcW w:w="4876" w:type="dxa"/>
            <w:tcBorders>
              <w:top w:val="nil"/>
              <w:left w:val="nil"/>
              <w:bottom w:val="nil"/>
              <w:right w:val="nil"/>
            </w:tcBorders>
            <w:hideMark/>
          </w:tcPr>
          <w:p w14:paraId="504F6A0F" w14:textId="77777777" w:rsidR="00416B78" w:rsidRPr="00DF04C4" w:rsidRDefault="00416B78" w:rsidP="0069480D">
            <w:pPr>
              <w:pStyle w:val="Normal6a"/>
            </w:pPr>
            <w:r>
              <w:t>25.</w:t>
            </w:r>
            <w:r>
              <w:tab/>
              <w:t>nõuab tungivalt, et komisjon ja liikmesriigid tagaksid, et inimesed saavad kasutada oma rahumeelse kogunemise õigust, ning hoiduksid algatustest, millel võib olla kodanikuühiskonna tegutsemisruumi piirav mõju;</w:t>
            </w:r>
          </w:p>
        </w:tc>
        <w:tc>
          <w:tcPr>
            <w:tcW w:w="4876" w:type="dxa"/>
            <w:tcBorders>
              <w:top w:val="nil"/>
              <w:left w:val="nil"/>
              <w:bottom w:val="nil"/>
              <w:right w:val="nil"/>
            </w:tcBorders>
            <w:hideMark/>
          </w:tcPr>
          <w:p w14:paraId="11A49718" w14:textId="77777777" w:rsidR="00416B78" w:rsidRPr="00DF04C4" w:rsidRDefault="00416B78" w:rsidP="0069480D">
            <w:pPr>
              <w:pStyle w:val="Normal6a"/>
            </w:pPr>
            <w:r>
              <w:t>25.</w:t>
            </w:r>
            <w:r>
              <w:tab/>
            </w:r>
            <w:r>
              <w:rPr>
                <w:b/>
                <w:i/>
              </w:rPr>
              <w:t xml:space="preserve">mõistab teravalt hukka nn </w:t>
            </w:r>
            <w:proofErr w:type="spellStart"/>
            <w:r>
              <w:rPr>
                <w:b/>
                <w:i/>
              </w:rPr>
              <w:t>välisagentide</w:t>
            </w:r>
            <w:proofErr w:type="spellEnd"/>
            <w:r>
              <w:rPr>
                <w:b/>
                <w:i/>
              </w:rPr>
              <w:t xml:space="preserve"> seaduste kasutamise, kuna nende abil lämmatatakse teisitimõtlemist, rünnatakse kodanikuühiskonna organisatsioone ja piiratakse nende tegevust ning avaldatakse heidutavat mõju kodanikuühiskonnale ja inimõiguste kaitsjatele;</w:t>
            </w:r>
            <w:r>
              <w:t xml:space="preserve"> nõuab tungivalt, et komisjon ja liikmesriigid tagaksid, et inimesed saavad kasutada oma rahumeelse kogunemise õigust, ning hoiduksid algatustest, millel võib olla kodanikuühiskonna tegutsemisruumi piirav mõju;</w:t>
            </w:r>
          </w:p>
        </w:tc>
      </w:tr>
    </w:tbl>
    <w:p w14:paraId="6586F21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0288C5" w14:textId="77777777" w:rsidR="00416B78" w:rsidRPr="00DF04C4" w:rsidRDefault="00416B78" w:rsidP="00416B78">
      <w:r w:rsidRPr="007B2C1C">
        <w:rPr>
          <w:rStyle w:val="HideTWBExt"/>
        </w:rPr>
        <w:t>&lt;/Amend&gt;</w:t>
      </w:r>
    </w:p>
    <w:p w14:paraId="1B6B18C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539</w:t>
      </w:r>
      <w:r w:rsidRPr="007B2C1C">
        <w:rPr>
          <w:rStyle w:val="HideTWBExt"/>
          <w:b w:val="0"/>
        </w:rPr>
        <w:t>&lt;/NumAm&gt;</w:t>
      </w:r>
    </w:p>
    <w:p w14:paraId="76A2B666"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B3C7006" w14:textId="77777777" w:rsidR="00416B78" w:rsidRPr="00DF04C4" w:rsidRDefault="00416B78" w:rsidP="00416B78">
      <w:pPr>
        <w:pStyle w:val="NormalBold"/>
      </w:pPr>
      <w:r w:rsidRPr="007B2C1C">
        <w:rPr>
          <w:rStyle w:val="HideTWBExt"/>
          <w:b w:val="0"/>
        </w:rPr>
        <w:t>&lt;/RepeatBlock-By&gt;</w:t>
      </w:r>
    </w:p>
    <w:p w14:paraId="38A2718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AE9BEE7"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AF297C1" w14:textId="77777777" w:rsidTr="0069480D">
        <w:trPr>
          <w:trHeight w:val="240"/>
          <w:jc w:val="center"/>
        </w:trPr>
        <w:tc>
          <w:tcPr>
            <w:tcW w:w="9752" w:type="dxa"/>
            <w:gridSpan w:val="2"/>
            <w:tcBorders>
              <w:top w:val="nil"/>
              <w:left w:val="nil"/>
              <w:bottom w:val="nil"/>
              <w:right w:val="nil"/>
            </w:tcBorders>
          </w:tcPr>
          <w:p w14:paraId="044D779E" w14:textId="77777777" w:rsidR="00416B78" w:rsidRPr="00DF04C4" w:rsidRDefault="00416B78" w:rsidP="0069480D"/>
        </w:tc>
      </w:tr>
      <w:tr w:rsidR="00416B78" w14:paraId="7AEC0BD2" w14:textId="77777777" w:rsidTr="0069480D">
        <w:trPr>
          <w:trHeight w:val="240"/>
          <w:jc w:val="center"/>
        </w:trPr>
        <w:tc>
          <w:tcPr>
            <w:tcW w:w="4876" w:type="dxa"/>
            <w:tcBorders>
              <w:top w:val="nil"/>
              <w:left w:val="nil"/>
              <w:bottom w:val="nil"/>
              <w:right w:val="nil"/>
            </w:tcBorders>
            <w:hideMark/>
          </w:tcPr>
          <w:p w14:paraId="37B4992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6648FC4" w14:textId="77777777" w:rsidR="00416B78" w:rsidRPr="00DF04C4" w:rsidRDefault="00416B78" w:rsidP="0069480D">
            <w:pPr>
              <w:pStyle w:val="AmColumnHeading"/>
            </w:pPr>
            <w:r>
              <w:t>Muudatusettepanek</w:t>
            </w:r>
          </w:p>
        </w:tc>
      </w:tr>
      <w:tr w:rsidR="00416B78" w14:paraId="0614F8A1" w14:textId="77777777" w:rsidTr="0069480D">
        <w:trPr>
          <w:jc w:val="center"/>
        </w:trPr>
        <w:tc>
          <w:tcPr>
            <w:tcW w:w="4876" w:type="dxa"/>
            <w:tcBorders>
              <w:top w:val="nil"/>
              <w:left w:val="nil"/>
              <w:bottom w:val="nil"/>
              <w:right w:val="nil"/>
            </w:tcBorders>
            <w:hideMark/>
          </w:tcPr>
          <w:p w14:paraId="4C8E6B47" w14:textId="77777777" w:rsidR="00416B78" w:rsidRPr="00DF04C4" w:rsidRDefault="00416B78" w:rsidP="0069480D">
            <w:pPr>
              <w:pStyle w:val="Normal6a"/>
            </w:pPr>
            <w:r>
              <w:t>25.</w:t>
            </w:r>
            <w:r>
              <w:tab/>
              <w:t xml:space="preserve">nõuab tungivalt, et komisjon ja liikmesriigid tagaksid, et inimesed saavad kasutada oma rahumeelse kogunemise </w:t>
            </w:r>
            <w:r>
              <w:rPr>
                <w:b/>
                <w:i/>
              </w:rPr>
              <w:t>õigust</w:t>
            </w:r>
            <w:r>
              <w:t xml:space="preserve">, ning hoiduksid </w:t>
            </w:r>
            <w:r>
              <w:rPr>
                <w:b/>
                <w:i/>
              </w:rPr>
              <w:t>algatustest</w:t>
            </w:r>
            <w:r>
              <w:t xml:space="preserve">, millel võib olla </w:t>
            </w:r>
            <w:r>
              <w:rPr>
                <w:b/>
                <w:i/>
              </w:rPr>
              <w:t>kodanikuühiskonna tegutsemisruumi</w:t>
            </w:r>
            <w:r>
              <w:t xml:space="preserve"> piirav mõju;</w:t>
            </w:r>
          </w:p>
        </w:tc>
        <w:tc>
          <w:tcPr>
            <w:tcW w:w="4876" w:type="dxa"/>
            <w:tcBorders>
              <w:top w:val="nil"/>
              <w:left w:val="nil"/>
              <w:bottom w:val="nil"/>
              <w:right w:val="nil"/>
            </w:tcBorders>
            <w:hideMark/>
          </w:tcPr>
          <w:p w14:paraId="0EB66387" w14:textId="77777777" w:rsidR="00416B78" w:rsidRPr="00DF04C4" w:rsidRDefault="00416B78" w:rsidP="0069480D">
            <w:pPr>
              <w:pStyle w:val="Normal6a"/>
            </w:pPr>
            <w:r>
              <w:t>25.</w:t>
            </w:r>
            <w:r>
              <w:tab/>
              <w:t xml:space="preserve">nõuab tungivalt, et komisjon ja liikmesriigid tagaksid, et inimesed saavad kasutada oma rahumeelse kogunemise </w:t>
            </w:r>
            <w:r>
              <w:rPr>
                <w:b/>
                <w:i/>
              </w:rPr>
              <w:t>põhiõigust</w:t>
            </w:r>
            <w:r>
              <w:t xml:space="preserve">, ning hoiduksid </w:t>
            </w:r>
            <w:r>
              <w:rPr>
                <w:b/>
                <w:i/>
              </w:rPr>
              <w:t>selliste meetmete esildamisest või rakendamisest</w:t>
            </w:r>
            <w:r>
              <w:t xml:space="preserve">, millel võib olla </w:t>
            </w:r>
            <w:r>
              <w:rPr>
                <w:b/>
                <w:i/>
              </w:rPr>
              <w:t>nn</w:t>
            </w:r>
            <w:r>
              <w:t xml:space="preserve"> piirav mõju</w:t>
            </w:r>
            <w:r>
              <w:rPr>
                <w:b/>
                <w:i/>
              </w:rPr>
              <w:t xml:space="preserve"> kodanikuühiskonna tegutsemisruumile, märkides murega, et mõnes liikmesriigis on täheldatud selliseid püüdlusi</w:t>
            </w:r>
            <w:r>
              <w:t>;</w:t>
            </w:r>
          </w:p>
        </w:tc>
      </w:tr>
    </w:tbl>
    <w:p w14:paraId="6D92F00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90E6D6B" w14:textId="77777777" w:rsidR="00416B78" w:rsidRPr="00DF04C4" w:rsidRDefault="00416B78" w:rsidP="00416B78">
      <w:r w:rsidRPr="007B2C1C">
        <w:rPr>
          <w:rStyle w:val="HideTWBExt"/>
        </w:rPr>
        <w:t>&lt;/Amend&gt;</w:t>
      </w:r>
    </w:p>
    <w:p w14:paraId="231C768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540</w:t>
      </w:r>
      <w:r w:rsidRPr="007B2C1C">
        <w:rPr>
          <w:rStyle w:val="HideTWBExt"/>
          <w:b w:val="0"/>
        </w:rPr>
        <w:t>&lt;/NumAm&gt;</w:t>
      </w:r>
    </w:p>
    <w:p w14:paraId="15FC8D16"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14BD4FA0" w14:textId="77777777" w:rsidR="00416B78" w:rsidRPr="00DF04C4" w:rsidRDefault="00416B78" w:rsidP="00416B78">
      <w:pPr>
        <w:pStyle w:val="NormalBold"/>
      </w:pPr>
      <w:r w:rsidRPr="007B2C1C">
        <w:rPr>
          <w:rStyle w:val="HideTWBExt"/>
          <w:b w:val="0"/>
        </w:rPr>
        <w:t>&lt;/RepeatBlock-By&gt;</w:t>
      </w:r>
    </w:p>
    <w:p w14:paraId="3DA45D4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59C4B4E"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BABA5B0" w14:textId="77777777" w:rsidTr="0069480D">
        <w:trPr>
          <w:trHeight w:val="240"/>
          <w:jc w:val="center"/>
        </w:trPr>
        <w:tc>
          <w:tcPr>
            <w:tcW w:w="9752" w:type="dxa"/>
            <w:gridSpan w:val="2"/>
            <w:tcBorders>
              <w:top w:val="nil"/>
              <w:left w:val="nil"/>
              <w:bottom w:val="nil"/>
              <w:right w:val="nil"/>
            </w:tcBorders>
          </w:tcPr>
          <w:p w14:paraId="3801E499" w14:textId="77777777" w:rsidR="00416B78" w:rsidRPr="00DF04C4" w:rsidRDefault="00416B78" w:rsidP="0069480D"/>
        </w:tc>
      </w:tr>
      <w:tr w:rsidR="00416B78" w14:paraId="7FCE907C" w14:textId="77777777" w:rsidTr="0069480D">
        <w:trPr>
          <w:trHeight w:val="240"/>
          <w:jc w:val="center"/>
        </w:trPr>
        <w:tc>
          <w:tcPr>
            <w:tcW w:w="4876" w:type="dxa"/>
            <w:tcBorders>
              <w:top w:val="nil"/>
              <w:left w:val="nil"/>
              <w:bottom w:val="nil"/>
              <w:right w:val="nil"/>
            </w:tcBorders>
            <w:hideMark/>
          </w:tcPr>
          <w:p w14:paraId="43001E3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692FBB0" w14:textId="77777777" w:rsidR="00416B78" w:rsidRPr="00DF04C4" w:rsidRDefault="00416B78" w:rsidP="0069480D">
            <w:pPr>
              <w:pStyle w:val="AmColumnHeading"/>
            </w:pPr>
            <w:r>
              <w:t>Muudatusettepanek</w:t>
            </w:r>
          </w:p>
        </w:tc>
      </w:tr>
      <w:tr w:rsidR="00416B78" w14:paraId="095D14B8" w14:textId="77777777" w:rsidTr="0069480D">
        <w:trPr>
          <w:jc w:val="center"/>
        </w:trPr>
        <w:tc>
          <w:tcPr>
            <w:tcW w:w="4876" w:type="dxa"/>
            <w:tcBorders>
              <w:top w:val="nil"/>
              <w:left w:val="nil"/>
              <w:bottom w:val="nil"/>
              <w:right w:val="nil"/>
            </w:tcBorders>
            <w:hideMark/>
          </w:tcPr>
          <w:p w14:paraId="3289E780" w14:textId="77777777" w:rsidR="00416B78" w:rsidRPr="00DF04C4" w:rsidRDefault="00416B78" w:rsidP="0069480D">
            <w:pPr>
              <w:pStyle w:val="Normal6a"/>
            </w:pPr>
            <w:r>
              <w:t>25.</w:t>
            </w:r>
            <w:r>
              <w:tab/>
              <w:t>nõuab tungivalt, et komisjon ja liikmesriigid tagaksid, et inimesed saavad kasutada oma rahumeelse kogunemise õigust,</w:t>
            </w:r>
            <w:r>
              <w:rPr>
                <w:b/>
                <w:i/>
              </w:rPr>
              <w:t xml:space="preserve"> ning hoiduksid algatustest, millel võib olla kodanikuühiskonna tegutsemisruumi piirav mõju;</w:t>
            </w:r>
          </w:p>
        </w:tc>
        <w:tc>
          <w:tcPr>
            <w:tcW w:w="4876" w:type="dxa"/>
            <w:tcBorders>
              <w:top w:val="nil"/>
              <w:left w:val="nil"/>
              <w:bottom w:val="nil"/>
              <w:right w:val="nil"/>
            </w:tcBorders>
            <w:hideMark/>
          </w:tcPr>
          <w:p w14:paraId="6F82D61D" w14:textId="77777777" w:rsidR="00416B78" w:rsidRPr="00DF04C4" w:rsidRDefault="00416B78" w:rsidP="0069480D">
            <w:pPr>
              <w:pStyle w:val="Normal6a"/>
            </w:pPr>
            <w:r>
              <w:t>25.</w:t>
            </w:r>
            <w:r>
              <w:tab/>
              <w:t>nõuab tungivalt, et komisjon ja liikmesriigid tagaksid, et inimesed saavad kasutada oma rahumeelse kogunemise õigust;</w:t>
            </w:r>
          </w:p>
        </w:tc>
      </w:tr>
    </w:tbl>
    <w:p w14:paraId="52F085D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704AC538" w14:textId="77777777" w:rsidR="00416B78" w:rsidRPr="00DF04C4" w:rsidRDefault="00416B78" w:rsidP="00416B78">
      <w:r w:rsidRPr="007B2C1C">
        <w:rPr>
          <w:rStyle w:val="HideTWBExt"/>
        </w:rPr>
        <w:t>&lt;/Amend&gt;</w:t>
      </w:r>
    </w:p>
    <w:p w14:paraId="629C0D3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541</w:t>
      </w:r>
      <w:r w:rsidRPr="007B2C1C">
        <w:rPr>
          <w:rStyle w:val="HideTWBExt"/>
          <w:b w:val="0"/>
        </w:rPr>
        <w:t>&lt;/NumAm&gt;</w:t>
      </w:r>
    </w:p>
    <w:p w14:paraId="17B32995" w14:textId="77777777" w:rsidR="00416B78" w:rsidRPr="00DF04C4" w:rsidRDefault="00416B78" w:rsidP="00416B78">
      <w:pPr>
        <w:pStyle w:val="NormalBold"/>
      </w:pPr>
      <w:r w:rsidRPr="007B2C1C">
        <w:rPr>
          <w:rStyle w:val="HideTWBExt"/>
          <w:b w:val="0"/>
        </w:rPr>
        <w:t>&lt;RepeatBlock-By&gt;&lt;Members&gt;</w:t>
      </w:r>
      <w:r>
        <w:t>Sophie Wilmès, Veronika Cifrová Ostrihoňová, Nikola Minchev, Irena Joveva, Hilde Vautmans</w:t>
      </w:r>
      <w:r w:rsidRPr="007B2C1C">
        <w:rPr>
          <w:rStyle w:val="HideTWBExt"/>
          <w:b w:val="0"/>
        </w:rPr>
        <w:t>&lt;/Members&gt;</w:t>
      </w:r>
    </w:p>
    <w:p w14:paraId="4F4EFA9E" w14:textId="77777777" w:rsidR="00416B78" w:rsidRPr="00DF04C4" w:rsidRDefault="00416B78" w:rsidP="00416B78">
      <w:pPr>
        <w:pStyle w:val="NormalBold"/>
      </w:pPr>
      <w:r w:rsidRPr="007B2C1C">
        <w:rPr>
          <w:rStyle w:val="HideTWBExt"/>
          <w:b w:val="0"/>
        </w:rPr>
        <w:t>&lt;/RepeatBlock-By&gt;</w:t>
      </w:r>
    </w:p>
    <w:p w14:paraId="23F14FC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B8F1B20" w14:textId="77777777" w:rsidR="00416B78" w:rsidRPr="00DF04C4" w:rsidRDefault="00416B78" w:rsidP="00416B78">
      <w:pPr>
        <w:pStyle w:val="NormalBold"/>
      </w:pPr>
      <w:r w:rsidRPr="007B2C1C">
        <w:rPr>
          <w:rStyle w:val="HideTWBExt"/>
          <w:b w:val="0"/>
        </w:rPr>
        <w:t>&lt;Article&gt;</w:t>
      </w:r>
      <w:r>
        <w:t>Punkt 25</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1532851" w14:textId="77777777" w:rsidTr="0069480D">
        <w:trPr>
          <w:trHeight w:val="240"/>
          <w:jc w:val="center"/>
        </w:trPr>
        <w:tc>
          <w:tcPr>
            <w:tcW w:w="9752" w:type="dxa"/>
            <w:gridSpan w:val="2"/>
            <w:tcBorders>
              <w:top w:val="nil"/>
              <w:left w:val="nil"/>
              <w:bottom w:val="nil"/>
              <w:right w:val="nil"/>
            </w:tcBorders>
          </w:tcPr>
          <w:p w14:paraId="3C10888C" w14:textId="77777777" w:rsidR="00416B78" w:rsidRPr="00DF04C4" w:rsidRDefault="00416B78" w:rsidP="0069480D"/>
        </w:tc>
      </w:tr>
      <w:tr w:rsidR="00416B78" w14:paraId="2EAD0BF2" w14:textId="77777777" w:rsidTr="0069480D">
        <w:trPr>
          <w:trHeight w:val="240"/>
          <w:jc w:val="center"/>
        </w:trPr>
        <w:tc>
          <w:tcPr>
            <w:tcW w:w="4876" w:type="dxa"/>
            <w:tcBorders>
              <w:top w:val="nil"/>
              <w:left w:val="nil"/>
              <w:bottom w:val="nil"/>
              <w:right w:val="nil"/>
            </w:tcBorders>
            <w:hideMark/>
          </w:tcPr>
          <w:p w14:paraId="4E3E93E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1BBDA28" w14:textId="77777777" w:rsidR="00416B78" w:rsidRPr="00DF04C4" w:rsidRDefault="00416B78" w:rsidP="0069480D">
            <w:pPr>
              <w:pStyle w:val="AmColumnHeading"/>
            </w:pPr>
            <w:r>
              <w:t>Muudatusettepanek</w:t>
            </w:r>
          </w:p>
        </w:tc>
      </w:tr>
      <w:tr w:rsidR="00416B78" w14:paraId="35383BB7" w14:textId="77777777" w:rsidTr="0069480D">
        <w:trPr>
          <w:jc w:val="center"/>
        </w:trPr>
        <w:tc>
          <w:tcPr>
            <w:tcW w:w="4876" w:type="dxa"/>
            <w:tcBorders>
              <w:top w:val="nil"/>
              <w:left w:val="nil"/>
              <w:bottom w:val="nil"/>
              <w:right w:val="nil"/>
            </w:tcBorders>
            <w:hideMark/>
          </w:tcPr>
          <w:p w14:paraId="3FB00D78" w14:textId="77777777" w:rsidR="00416B78" w:rsidRPr="00DF04C4" w:rsidRDefault="00416B78" w:rsidP="0069480D">
            <w:pPr>
              <w:pStyle w:val="Normal6a"/>
            </w:pPr>
            <w:r>
              <w:t>25.</w:t>
            </w:r>
            <w:r>
              <w:tab/>
            </w:r>
            <w:r>
              <w:rPr>
                <w:b/>
                <w:i/>
              </w:rPr>
              <w:t>nõuab tungivalt, et komisjon ja liikmesriigid tagaksid</w:t>
            </w:r>
            <w:r>
              <w:t xml:space="preserve">, et </w:t>
            </w:r>
            <w:r>
              <w:rPr>
                <w:b/>
                <w:i/>
              </w:rPr>
              <w:t>inimesed saavad kasutada oma rahumeelse kogunemise õigust, ning hoiduksid algatustest</w:t>
            </w:r>
            <w:r>
              <w:t xml:space="preserve">, </w:t>
            </w:r>
            <w:r>
              <w:rPr>
                <w:b/>
                <w:i/>
              </w:rPr>
              <w:t>millel võib olla kodanikuühiskonna tegutsemisruumi piirav mõju</w:t>
            </w:r>
            <w:r>
              <w:t>;</w:t>
            </w:r>
          </w:p>
        </w:tc>
        <w:tc>
          <w:tcPr>
            <w:tcW w:w="4876" w:type="dxa"/>
            <w:tcBorders>
              <w:top w:val="nil"/>
              <w:left w:val="nil"/>
              <w:bottom w:val="nil"/>
              <w:right w:val="nil"/>
            </w:tcBorders>
            <w:hideMark/>
          </w:tcPr>
          <w:p w14:paraId="6001842A" w14:textId="77777777" w:rsidR="00416B78" w:rsidRPr="00DF04C4" w:rsidRDefault="00416B78" w:rsidP="0069480D">
            <w:pPr>
              <w:pStyle w:val="Normal6a"/>
            </w:pPr>
            <w:r>
              <w:t>25.</w:t>
            </w:r>
            <w:r>
              <w:tab/>
            </w:r>
            <w:r>
              <w:rPr>
                <w:b/>
                <w:i/>
              </w:rPr>
              <w:t>kutsub komisjoni ja liikmesriike üles tagama</w:t>
            </w:r>
            <w:r>
              <w:t xml:space="preserve">, et </w:t>
            </w:r>
            <w:r>
              <w:rPr>
                <w:b/>
                <w:i/>
              </w:rPr>
              <w:t>rahumeelse kogunemise õigust saab kasutada kooskõlas ELi ja siseriikliku õigusega</w:t>
            </w:r>
            <w:r>
              <w:t xml:space="preserve">, </w:t>
            </w:r>
            <w:r>
              <w:rPr>
                <w:b/>
                <w:i/>
              </w:rPr>
              <w:t>säilitades samal ajal avaliku korra ja turvalisuse</w:t>
            </w:r>
            <w:r>
              <w:t>;</w:t>
            </w:r>
          </w:p>
        </w:tc>
      </w:tr>
    </w:tbl>
    <w:p w14:paraId="4957AA0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321CFFD" w14:textId="77777777" w:rsidR="00416B78" w:rsidRPr="00DF04C4" w:rsidRDefault="00416B78" w:rsidP="00416B78">
      <w:r w:rsidRPr="007B2C1C">
        <w:rPr>
          <w:rStyle w:val="HideTWBExt"/>
        </w:rPr>
        <w:t>&lt;/Amend&gt;</w:t>
      </w:r>
    </w:p>
    <w:p w14:paraId="2FFC351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542</w:t>
      </w:r>
      <w:r w:rsidRPr="007B2C1C">
        <w:rPr>
          <w:rStyle w:val="HideTWBExt"/>
          <w:b w:val="0"/>
        </w:rPr>
        <w:t>&lt;/NumAm&gt;</w:t>
      </w:r>
    </w:p>
    <w:p w14:paraId="798E527A"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63FF1452" w14:textId="77777777" w:rsidR="00416B78" w:rsidRPr="00DF04C4" w:rsidRDefault="00416B78" w:rsidP="00416B78">
      <w:pPr>
        <w:pStyle w:val="NormalBold"/>
      </w:pPr>
      <w:r w:rsidRPr="007B2C1C">
        <w:rPr>
          <w:rStyle w:val="HideTWBExt"/>
          <w:b w:val="0"/>
        </w:rPr>
        <w:t>&lt;/RepeatBlock-By&gt;</w:t>
      </w:r>
    </w:p>
    <w:p w14:paraId="4BBB6D5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05DD354" w14:textId="77777777" w:rsidR="00416B78" w:rsidRPr="00DF04C4" w:rsidRDefault="00416B78" w:rsidP="00416B78">
      <w:pPr>
        <w:pStyle w:val="NormalBold"/>
      </w:pPr>
      <w:r w:rsidRPr="007B2C1C">
        <w:rPr>
          <w:rStyle w:val="HideTWBExt"/>
          <w:b w:val="0"/>
        </w:rPr>
        <w:t>&lt;Article&gt;</w:t>
      </w:r>
      <w:r>
        <w:t>Punkt 25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A26D93B" w14:textId="77777777" w:rsidTr="0069480D">
        <w:trPr>
          <w:trHeight w:val="240"/>
          <w:jc w:val="center"/>
        </w:trPr>
        <w:tc>
          <w:tcPr>
            <w:tcW w:w="9752" w:type="dxa"/>
            <w:gridSpan w:val="2"/>
            <w:tcBorders>
              <w:top w:val="nil"/>
              <w:left w:val="nil"/>
              <w:bottom w:val="nil"/>
              <w:right w:val="nil"/>
            </w:tcBorders>
          </w:tcPr>
          <w:p w14:paraId="5A8136F9" w14:textId="77777777" w:rsidR="00416B78" w:rsidRPr="00DF04C4" w:rsidRDefault="00416B78" w:rsidP="0069480D"/>
        </w:tc>
      </w:tr>
      <w:tr w:rsidR="00416B78" w14:paraId="056D52EA" w14:textId="77777777" w:rsidTr="0069480D">
        <w:trPr>
          <w:trHeight w:val="240"/>
          <w:jc w:val="center"/>
        </w:trPr>
        <w:tc>
          <w:tcPr>
            <w:tcW w:w="4876" w:type="dxa"/>
            <w:tcBorders>
              <w:top w:val="nil"/>
              <w:left w:val="nil"/>
              <w:bottom w:val="nil"/>
              <w:right w:val="nil"/>
            </w:tcBorders>
            <w:hideMark/>
          </w:tcPr>
          <w:p w14:paraId="2F68800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70567D6" w14:textId="77777777" w:rsidR="00416B78" w:rsidRPr="00DF04C4" w:rsidRDefault="00416B78" w:rsidP="0069480D">
            <w:pPr>
              <w:pStyle w:val="AmColumnHeading"/>
            </w:pPr>
            <w:r>
              <w:t>Muudatusettepanek</w:t>
            </w:r>
          </w:p>
        </w:tc>
      </w:tr>
      <w:tr w:rsidR="00416B78" w14:paraId="1427FA94" w14:textId="77777777" w:rsidTr="0069480D">
        <w:trPr>
          <w:jc w:val="center"/>
        </w:trPr>
        <w:tc>
          <w:tcPr>
            <w:tcW w:w="4876" w:type="dxa"/>
            <w:tcBorders>
              <w:top w:val="nil"/>
              <w:left w:val="nil"/>
              <w:bottom w:val="nil"/>
              <w:right w:val="nil"/>
            </w:tcBorders>
          </w:tcPr>
          <w:p w14:paraId="4E128A23" w14:textId="77777777" w:rsidR="00416B78" w:rsidRPr="00DF04C4" w:rsidRDefault="00416B78" w:rsidP="0069480D">
            <w:pPr>
              <w:pStyle w:val="Normal6a"/>
            </w:pPr>
          </w:p>
        </w:tc>
        <w:tc>
          <w:tcPr>
            <w:tcW w:w="4876" w:type="dxa"/>
            <w:tcBorders>
              <w:top w:val="nil"/>
              <w:left w:val="nil"/>
              <w:bottom w:val="nil"/>
              <w:right w:val="nil"/>
            </w:tcBorders>
            <w:hideMark/>
          </w:tcPr>
          <w:p w14:paraId="384A4438" w14:textId="77777777" w:rsidR="00416B78" w:rsidRPr="00DF04C4" w:rsidRDefault="00416B78" w:rsidP="0069480D">
            <w:pPr>
              <w:pStyle w:val="Normal6a"/>
            </w:pPr>
            <w:proofErr w:type="spellStart"/>
            <w:r>
              <w:rPr>
                <w:b/>
                <w:i/>
              </w:rPr>
              <w:t>25a</w:t>
            </w:r>
            <w:proofErr w:type="spellEnd"/>
            <w:r>
              <w:rPr>
                <w:b/>
                <w:i/>
              </w:rPr>
              <w:t>.</w:t>
            </w:r>
            <w:r>
              <w:tab/>
            </w:r>
            <w:r>
              <w:rPr>
                <w:b/>
                <w:i/>
              </w:rPr>
              <w:t>märgib murega, et mitu liikmesriiki on kehtestanud ebaproportsionaalsed meetmed, mis hõlmavad ülemäärase jõu kasutamist ja meeleavaldajate kinnipidamist, et takistada inimesi kasutamast oma rahumeelse kogunemise õigust, ning on avalike kogunemised ennetavalt keelustanud ebamäärastel julgeolekukaalutlustel; peab kahetsusväärseks, et kogunemis-, sõna- ja ühinemisvabaduse piirangud ning ülemäärase jõu kasutamine mõjutavad sageli ebaproportsionaalselt konkreetseid rühmi või põhjuseid;</w:t>
            </w:r>
          </w:p>
        </w:tc>
      </w:tr>
    </w:tbl>
    <w:p w14:paraId="5CC4B84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1DDBA89" w14:textId="77777777" w:rsidR="00416B78" w:rsidRPr="00DF04C4" w:rsidRDefault="00416B78" w:rsidP="00416B78">
      <w:r w:rsidRPr="007B2C1C">
        <w:rPr>
          <w:rStyle w:val="HideTWBExt"/>
        </w:rPr>
        <w:t>&lt;/Amend&gt;</w:t>
      </w:r>
    </w:p>
    <w:p w14:paraId="1121661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543</w:t>
      </w:r>
      <w:r w:rsidRPr="007B2C1C">
        <w:rPr>
          <w:rStyle w:val="HideTWBExt"/>
          <w:b w:val="0"/>
        </w:rPr>
        <w:t>&lt;/NumAm&gt;</w:t>
      </w:r>
    </w:p>
    <w:p w14:paraId="4956B083"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DBE6CDB" w14:textId="77777777" w:rsidR="00416B78" w:rsidRPr="00DF04C4" w:rsidRDefault="00416B78" w:rsidP="00416B78">
      <w:pPr>
        <w:pStyle w:val="NormalBold"/>
      </w:pPr>
      <w:r w:rsidRPr="007B2C1C">
        <w:rPr>
          <w:rStyle w:val="HideTWBExt"/>
          <w:b w:val="0"/>
        </w:rPr>
        <w:t>&lt;/RepeatBlock-By&gt;</w:t>
      </w:r>
    </w:p>
    <w:p w14:paraId="2D62CA2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F2F82A" w14:textId="77777777" w:rsidR="00416B78" w:rsidRPr="00DF04C4" w:rsidRDefault="00416B78" w:rsidP="00416B78">
      <w:pPr>
        <w:pStyle w:val="NormalBold"/>
      </w:pPr>
      <w:r w:rsidRPr="007B2C1C">
        <w:rPr>
          <w:rStyle w:val="HideTWBExt"/>
          <w:b w:val="0"/>
        </w:rPr>
        <w:t>&lt;Article&gt;</w:t>
      </w:r>
      <w:r>
        <w:t>Punkt 25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8B34183" w14:textId="77777777" w:rsidTr="0069480D">
        <w:trPr>
          <w:trHeight w:val="240"/>
          <w:jc w:val="center"/>
        </w:trPr>
        <w:tc>
          <w:tcPr>
            <w:tcW w:w="9752" w:type="dxa"/>
            <w:gridSpan w:val="2"/>
            <w:tcBorders>
              <w:top w:val="nil"/>
              <w:left w:val="nil"/>
              <w:bottom w:val="nil"/>
              <w:right w:val="nil"/>
            </w:tcBorders>
          </w:tcPr>
          <w:p w14:paraId="2127389A" w14:textId="77777777" w:rsidR="00416B78" w:rsidRPr="00DF04C4" w:rsidRDefault="00416B78" w:rsidP="0069480D"/>
        </w:tc>
      </w:tr>
      <w:tr w:rsidR="00416B78" w14:paraId="74E2A4D6" w14:textId="77777777" w:rsidTr="0069480D">
        <w:trPr>
          <w:trHeight w:val="240"/>
          <w:jc w:val="center"/>
        </w:trPr>
        <w:tc>
          <w:tcPr>
            <w:tcW w:w="4876" w:type="dxa"/>
            <w:tcBorders>
              <w:top w:val="nil"/>
              <w:left w:val="nil"/>
              <w:bottom w:val="nil"/>
              <w:right w:val="nil"/>
            </w:tcBorders>
            <w:hideMark/>
          </w:tcPr>
          <w:p w14:paraId="0FE5291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56528FF" w14:textId="77777777" w:rsidR="00416B78" w:rsidRPr="00DF04C4" w:rsidRDefault="00416B78" w:rsidP="0069480D">
            <w:pPr>
              <w:pStyle w:val="AmColumnHeading"/>
            </w:pPr>
            <w:r>
              <w:t>Muudatusettepanek</w:t>
            </w:r>
          </w:p>
        </w:tc>
      </w:tr>
      <w:tr w:rsidR="00416B78" w14:paraId="2A7A1750" w14:textId="77777777" w:rsidTr="0069480D">
        <w:trPr>
          <w:jc w:val="center"/>
        </w:trPr>
        <w:tc>
          <w:tcPr>
            <w:tcW w:w="4876" w:type="dxa"/>
            <w:tcBorders>
              <w:top w:val="nil"/>
              <w:left w:val="nil"/>
              <w:bottom w:val="nil"/>
              <w:right w:val="nil"/>
            </w:tcBorders>
          </w:tcPr>
          <w:p w14:paraId="35DA9CA8" w14:textId="77777777" w:rsidR="00416B78" w:rsidRPr="00DF04C4" w:rsidRDefault="00416B78" w:rsidP="0069480D">
            <w:pPr>
              <w:pStyle w:val="Normal6a"/>
            </w:pPr>
          </w:p>
        </w:tc>
        <w:tc>
          <w:tcPr>
            <w:tcW w:w="4876" w:type="dxa"/>
            <w:tcBorders>
              <w:top w:val="nil"/>
              <w:left w:val="nil"/>
              <w:bottom w:val="nil"/>
              <w:right w:val="nil"/>
            </w:tcBorders>
            <w:hideMark/>
          </w:tcPr>
          <w:p w14:paraId="1EB896B3" w14:textId="77777777" w:rsidR="00416B78" w:rsidRPr="00DF04C4" w:rsidRDefault="00416B78" w:rsidP="0069480D">
            <w:pPr>
              <w:pStyle w:val="Normal6a"/>
            </w:pPr>
            <w:proofErr w:type="spellStart"/>
            <w:r>
              <w:rPr>
                <w:b/>
                <w:i/>
              </w:rPr>
              <w:t>25a</w:t>
            </w:r>
            <w:proofErr w:type="spellEnd"/>
            <w:r>
              <w:rPr>
                <w:b/>
                <w:i/>
              </w:rPr>
              <w:t>.</w:t>
            </w:r>
            <w:r>
              <w:tab/>
            </w:r>
            <w:r>
              <w:rPr>
                <w:b/>
                <w:i/>
              </w:rPr>
              <w:t>rõhutab, et kogunemis- ja ühinemisvabadus on demokraatia olulised osad, nagu on sätestatud põhiõiguste harta artiklis 12; kutsub komisjoni üles süstemaatiliselt jälgima piiranguid või ebaproportsionaalset jõu kasutamist meeleavalduste ajal ning tagama, et kõik piirangud on rangelt vajalikud ja proportsionaalsed;</w:t>
            </w:r>
          </w:p>
        </w:tc>
      </w:tr>
    </w:tbl>
    <w:p w14:paraId="28DD1A1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53E25B7" w14:textId="77777777" w:rsidR="00416B78" w:rsidRPr="00DF04C4" w:rsidRDefault="00416B78" w:rsidP="00416B78">
      <w:r w:rsidRPr="007B2C1C">
        <w:rPr>
          <w:rStyle w:val="HideTWBExt"/>
        </w:rPr>
        <w:t>&lt;/Amend&gt;</w:t>
      </w:r>
    </w:p>
    <w:p w14:paraId="48B2856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544</w:t>
      </w:r>
      <w:r w:rsidRPr="007B2C1C">
        <w:rPr>
          <w:rStyle w:val="HideTWBExt"/>
          <w:b w:val="0"/>
        </w:rPr>
        <w:t>&lt;/NumAm&gt;</w:t>
      </w:r>
    </w:p>
    <w:p w14:paraId="03B45E9E"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399E8E98" w14:textId="77777777" w:rsidR="00416B78" w:rsidRPr="00DF04C4" w:rsidRDefault="00416B78" w:rsidP="00416B78">
      <w:pPr>
        <w:pStyle w:val="NormalBold"/>
      </w:pPr>
      <w:r w:rsidRPr="007B2C1C">
        <w:rPr>
          <w:rStyle w:val="HideTWBExt"/>
          <w:b w:val="0"/>
        </w:rPr>
        <w:t>&lt;/RepeatBlock-By&gt;</w:t>
      </w:r>
    </w:p>
    <w:p w14:paraId="12D123B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C546D7C" w14:textId="77777777" w:rsidR="00416B78" w:rsidRPr="00DF04C4" w:rsidRDefault="00416B78" w:rsidP="00416B78">
      <w:pPr>
        <w:pStyle w:val="NormalBold"/>
      </w:pPr>
      <w:r w:rsidRPr="007B2C1C">
        <w:rPr>
          <w:rStyle w:val="HideTWBExt"/>
          <w:b w:val="0"/>
        </w:rPr>
        <w:t>&lt;Article&gt;</w:t>
      </w:r>
      <w:r>
        <w:t>Punkt 25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9BB32A7" w14:textId="77777777" w:rsidTr="0069480D">
        <w:trPr>
          <w:trHeight w:val="240"/>
          <w:jc w:val="center"/>
        </w:trPr>
        <w:tc>
          <w:tcPr>
            <w:tcW w:w="9752" w:type="dxa"/>
            <w:gridSpan w:val="2"/>
            <w:tcBorders>
              <w:top w:val="nil"/>
              <w:left w:val="nil"/>
              <w:bottom w:val="nil"/>
              <w:right w:val="nil"/>
            </w:tcBorders>
          </w:tcPr>
          <w:p w14:paraId="4DF922DC" w14:textId="77777777" w:rsidR="00416B78" w:rsidRPr="00DF04C4" w:rsidRDefault="00416B78" w:rsidP="0069480D"/>
        </w:tc>
      </w:tr>
      <w:tr w:rsidR="00416B78" w14:paraId="062B4111" w14:textId="77777777" w:rsidTr="0069480D">
        <w:trPr>
          <w:trHeight w:val="240"/>
          <w:jc w:val="center"/>
        </w:trPr>
        <w:tc>
          <w:tcPr>
            <w:tcW w:w="4876" w:type="dxa"/>
            <w:tcBorders>
              <w:top w:val="nil"/>
              <w:left w:val="nil"/>
              <w:bottom w:val="nil"/>
              <w:right w:val="nil"/>
            </w:tcBorders>
            <w:hideMark/>
          </w:tcPr>
          <w:p w14:paraId="4D931D9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FE3EDEC" w14:textId="77777777" w:rsidR="00416B78" w:rsidRPr="00DF04C4" w:rsidRDefault="00416B78" w:rsidP="0069480D">
            <w:pPr>
              <w:pStyle w:val="AmColumnHeading"/>
            </w:pPr>
            <w:r>
              <w:t>Muudatusettepanek</w:t>
            </w:r>
          </w:p>
        </w:tc>
      </w:tr>
      <w:tr w:rsidR="00416B78" w14:paraId="6E6CCC7F" w14:textId="77777777" w:rsidTr="0069480D">
        <w:trPr>
          <w:jc w:val="center"/>
        </w:trPr>
        <w:tc>
          <w:tcPr>
            <w:tcW w:w="4876" w:type="dxa"/>
            <w:tcBorders>
              <w:top w:val="nil"/>
              <w:left w:val="nil"/>
              <w:bottom w:val="nil"/>
              <w:right w:val="nil"/>
            </w:tcBorders>
          </w:tcPr>
          <w:p w14:paraId="446BE3D8" w14:textId="77777777" w:rsidR="00416B78" w:rsidRPr="00DF04C4" w:rsidRDefault="00416B78" w:rsidP="0069480D">
            <w:pPr>
              <w:pStyle w:val="Normal6a"/>
            </w:pPr>
          </w:p>
        </w:tc>
        <w:tc>
          <w:tcPr>
            <w:tcW w:w="4876" w:type="dxa"/>
            <w:tcBorders>
              <w:top w:val="nil"/>
              <w:left w:val="nil"/>
              <w:bottom w:val="nil"/>
              <w:right w:val="nil"/>
            </w:tcBorders>
            <w:hideMark/>
          </w:tcPr>
          <w:p w14:paraId="7A10B7EC" w14:textId="77777777" w:rsidR="00416B78" w:rsidRPr="00DF04C4" w:rsidRDefault="00416B78" w:rsidP="0069480D">
            <w:pPr>
              <w:pStyle w:val="Normal6a"/>
            </w:pPr>
            <w:proofErr w:type="spellStart"/>
            <w:r>
              <w:rPr>
                <w:b/>
                <w:i/>
              </w:rPr>
              <w:t>25a</w:t>
            </w:r>
            <w:proofErr w:type="spellEnd"/>
            <w:r>
              <w:rPr>
                <w:b/>
                <w:i/>
              </w:rPr>
              <w:t>.</w:t>
            </w:r>
            <w:r>
              <w:tab/>
            </w:r>
            <w:r>
              <w:rPr>
                <w:b/>
                <w:i/>
              </w:rPr>
              <w:t>kutsub komisjoni ja liikmesriike üles tugevdama konstruktiivset koostööd kodanikuühiskonna organisatsioonidega ja toetama nende suutlikkust osaleda ELi poliitikas, tagades samal ajal läbipaistvuse ja kohaldatavate reeglite täieliku järgimise;</w:t>
            </w:r>
          </w:p>
        </w:tc>
      </w:tr>
    </w:tbl>
    <w:p w14:paraId="5EEE166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EDE4768" w14:textId="77777777" w:rsidR="00416B78" w:rsidRPr="00DF04C4" w:rsidRDefault="00416B78" w:rsidP="00416B78">
      <w:r w:rsidRPr="007B2C1C">
        <w:rPr>
          <w:rStyle w:val="HideTWBExt"/>
        </w:rPr>
        <w:t>&lt;/Amend&gt;</w:t>
      </w:r>
    </w:p>
    <w:p w14:paraId="620CDD6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545</w:t>
      </w:r>
      <w:r w:rsidRPr="007B2C1C">
        <w:rPr>
          <w:rStyle w:val="HideTWBExt"/>
          <w:b w:val="0"/>
        </w:rPr>
        <w:t>&lt;/NumAm&gt;</w:t>
      </w:r>
    </w:p>
    <w:p w14:paraId="2297239F"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B3E44C2" w14:textId="77777777" w:rsidR="00416B78" w:rsidRPr="00DF04C4" w:rsidRDefault="00416B78" w:rsidP="00416B78">
      <w:pPr>
        <w:pStyle w:val="NormalBold"/>
      </w:pPr>
      <w:r w:rsidRPr="007B2C1C">
        <w:rPr>
          <w:rStyle w:val="HideTWBExt"/>
          <w:b w:val="0"/>
        </w:rPr>
        <w:t>&lt;/RepeatBlock-By&gt;</w:t>
      </w:r>
    </w:p>
    <w:p w14:paraId="3EE0909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8177042" w14:textId="77777777" w:rsidR="00416B78" w:rsidRPr="00DF04C4" w:rsidRDefault="00416B78" w:rsidP="00416B78">
      <w:pPr>
        <w:pStyle w:val="NormalBold"/>
      </w:pPr>
      <w:r w:rsidRPr="007B2C1C">
        <w:rPr>
          <w:rStyle w:val="HideTWBExt"/>
          <w:b w:val="0"/>
        </w:rPr>
        <w:t>&lt;Article&gt;</w:t>
      </w:r>
      <w:r>
        <w:t>Punkt 25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7F8DA9A" w14:textId="77777777" w:rsidTr="0069480D">
        <w:trPr>
          <w:trHeight w:val="240"/>
          <w:jc w:val="center"/>
        </w:trPr>
        <w:tc>
          <w:tcPr>
            <w:tcW w:w="9752" w:type="dxa"/>
            <w:gridSpan w:val="2"/>
            <w:tcBorders>
              <w:top w:val="nil"/>
              <w:left w:val="nil"/>
              <w:bottom w:val="nil"/>
              <w:right w:val="nil"/>
            </w:tcBorders>
          </w:tcPr>
          <w:p w14:paraId="463A5C6F" w14:textId="77777777" w:rsidR="00416B78" w:rsidRPr="00DF04C4" w:rsidRDefault="00416B78" w:rsidP="0069480D"/>
        </w:tc>
      </w:tr>
      <w:tr w:rsidR="00416B78" w14:paraId="3113DFB9" w14:textId="77777777" w:rsidTr="0069480D">
        <w:trPr>
          <w:trHeight w:val="240"/>
          <w:jc w:val="center"/>
        </w:trPr>
        <w:tc>
          <w:tcPr>
            <w:tcW w:w="4876" w:type="dxa"/>
            <w:tcBorders>
              <w:top w:val="nil"/>
              <w:left w:val="nil"/>
              <w:bottom w:val="nil"/>
              <w:right w:val="nil"/>
            </w:tcBorders>
            <w:hideMark/>
          </w:tcPr>
          <w:p w14:paraId="30E71C5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36F9A4" w14:textId="77777777" w:rsidR="00416B78" w:rsidRPr="00DF04C4" w:rsidRDefault="00416B78" w:rsidP="0069480D">
            <w:pPr>
              <w:pStyle w:val="AmColumnHeading"/>
            </w:pPr>
            <w:r>
              <w:t>Muudatusettepanek</w:t>
            </w:r>
          </w:p>
        </w:tc>
      </w:tr>
      <w:tr w:rsidR="00416B78" w14:paraId="7FE9F863" w14:textId="77777777" w:rsidTr="0069480D">
        <w:trPr>
          <w:jc w:val="center"/>
        </w:trPr>
        <w:tc>
          <w:tcPr>
            <w:tcW w:w="4876" w:type="dxa"/>
            <w:tcBorders>
              <w:top w:val="nil"/>
              <w:left w:val="nil"/>
              <w:bottom w:val="nil"/>
              <w:right w:val="nil"/>
            </w:tcBorders>
          </w:tcPr>
          <w:p w14:paraId="627A7932" w14:textId="77777777" w:rsidR="00416B78" w:rsidRPr="00DF04C4" w:rsidRDefault="00416B78" w:rsidP="0069480D">
            <w:pPr>
              <w:pStyle w:val="Normal6a"/>
            </w:pPr>
          </w:p>
        </w:tc>
        <w:tc>
          <w:tcPr>
            <w:tcW w:w="4876" w:type="dxa"/>
            <w:tcBorders>
              <w:top w:val="nil"/>
              <w:left w:val="nil"/>
              <w:bottom w:val="nil"/>
              <w:right w:val="nil"/>
            </w:tcBorders>
            <w:hideMark/>
          </w:tcPr>
          <w:p w14:paraId="0F886DD3" w14:textId="77777777" w:rsidR="00416B78" w:rsidRPr="00DF04C4" w:rsidRDefault="00416B78" w:rsidP="0069480D">
            <w:pPr>
              <w:pStyle w:val="Normal6a"/>
            </w:pPr>
            <w:proofErr w:type="spellStart"/>
            <w:r>
              <w:rPr>
                <w:b/>
                <w:i/>
              </w:rPr>
              <w:t>25b</w:t>
            </w:r>
            <w:proofErr w:type="spellEnd"/>
            <w:r>
              <w:rPr>
                <w:b/>
                <w:i/>
              </w:rPr>
              <w:t>.</w:t>
            </w:r>
            <w:r>
              <w:tab/>
            </w:r>
            <w:r>
              <w:rPr>
                <w:b/>
                <w:i/>
              </w:rPr>
              <w:t>nõuab tungivalt, et komisjon ja liikmesriigid tagaksid, et inimesed saavad kasutada oma rahumeelse kogunemise õigust, ning hoiduksid algatustest, millel võib olla kodanikuühiskonna tegutsemisruumi piirav mõju; nõuab ELi põhiõiguste harta artikli 12 ja Euroopa inimõiguste konventsiooni artikli 11 täielikku järgimist; mõistab hukka ülemäärase jõu kasutamise rahumeelsete meeleavaldajate, ametiühingutegelaste, keskkonnakaitsjate ja meeleavaldusi kajastavate ajakirjanike vastu ning nende jälgimise ja kohtuliku ahistamise; rõhutab, et õiguskaitse roll peab olema kaitsta, mitte hirmutada neid, kes kasutavad oma demokraatlikke õigusi; tuletab meelde, et meeleavaldamise õiguse kaitsmine tähendab demokraatia enda kaitsmist;</w:t>
            </w:r>
          </w:p>
        </w:tc>
      </w:tr>
    </w:tbl>
    <w:p w14:paraId="4DEAEBC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863BD82" w14:textId="77777777" w:rsidR="00416B78" w:rsidRPr="00DF04C4" w:rsidRDefault="00416B78" w:rsidP="00416B78">
      <w:r w:rsidRPr="007B2C1C">
        <w:rPr>
          <w:rStyle w:val="HideTWBExt"/>
        </w:rPr>
        <w:t>&lt;/Amend&gt;</w:t>
      </w:r>
    </w:p>
    <w:p w14:paraId="199D5EF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546</w:t>
      </w:r>
      <w:r w:rsidRPr="007B2C1C">
        <w:rPr>
          <w:rStyle w:val="HideTWBExt"/>
          <w:b w:val="0"/>
        </w:rPr>
        <w:t>&lt;/NumAm&gt;</w:t>
      </w:r>
    </w:p>
    <w:p w14:paraId="4551F5F6"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7455C757" w14:textId="77777777" w:rsidR="00416B78" w:rsidRPr="00DF04C4" w:rsidRDefault="00416B78" w:rsidP="00416B78">
      <w:pPr>
        <w:pStyle w:val="NormalBold"/>
      </w:pPr>
      <w:r w:rsidRPr="007B2C1C">
        <w:rPr>
          <w:rStyle w:val="HideTWBExt"/>
          <w:b w:val="0"/>
        </w:rPr>
        <w:t>&lt;/RepeatBlock-By&gt;</w:t>
      </w:r>
    </w:p>
    <w:p w14:paraId="19CD40C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23BDD66" w14:textId="77777777" w:rsidR="00416B78" w:rsidRPr="00DF04C4" w:rsidRDefault="00416B78" w:rsidP="00416B78">
      <w:pPr>
        <w:pStyle w:val="NormalBold"/>
      </w:pPr>
      <w:r w:rsidRPr="007B2C1C">
        <w:rPr>
          <w:rStyle w:val="HideTWBExt"/>
          <w:b w:val="0"/>
        </w:rPr>
        <w:t>&lt;Article&gt;</w:t>
      </w:r>
      <w:r>
        <w:t>Punkt 25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76F5A7" w14:textId="77777777" w:rsidTr="0069480D">
        <w:trPr>
          <w:trHeight w:val="240"/>
          <w:jc w:val="center"/>
        </w:trPr>
        <w:tc>
          <w:tcPr>
            <w:tcW w:w="9752" w:type="dxa"/>
            <w:gridSpan w:val="2"/>
            <w:tcBorders>
              <w:top w:val="nil"/>
              <w:left w:val="nil"/>
              <w:bottom w:val="nil"/>
              <w:right w:val="nil"/>
            </w:tcBorders>
          </w:tcPr>
          <w:p w14:paraId="7DA98597" w14:textId="77777777" w:rsidR="00416B78" w:rsidRPr="00DF04C4" w:rsidRDefault="00416B78" w:rsidP="0069480D"/>
        </w:tc>
      </w:tr>
      <w:tr w:rsidR="00416B78" w14:paraId="1F910164" w14:textId="77777777" w:rsidTr="0069480D">
        <w:trPr>
          <w:trHeight w:val="240"/>
          <w:jc w:val="center"/>
        </w:trPr>
        <w:tc>
          <w:tcPr>
            <w:tcW w:w="4876" w:type="dxa"/>
            <w:tcBorders>
              <w:top w:val="nil"/>
              <w:left w:val="nil"/>
              <w:bottom w:val="nil"/>
              <w:right w:val="nil"/>
            </w:tcBorders>
            <w:hideMark/>
          </w:tcPr>
          <w:p w14:paraId="4DBAF4F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855685A" w14:textId="77777777" w:rsidR="00416B78" w:rsidRPr="00DF04C4" w:rsidRDefault="00416B78" w:rsidP="0069480D">
            <w:pPr>
              <w:pStyle w:val="AmColumnHeading"/>
            </w:pPr>
            <w:r>
              <w:t>Muudatusettepanek</w:t>
            </w:r>
          </w:p>
        </w:tc>
      </w:tr>
      <w:tr w:rsidR="00416B78" w14:paraId="67D2FD66" w14:textId="77777777" w:rsidTr="0069480D">
        <w:trPr>
          <w:jc w:val="center"/>
        </w:trPr>
        <w:tc>
          <w:tcPr>
            <w:tcW w:w="4876" w:type="dxa"/>
            <w:tcBorders>
              <w:top w:val="nil"/>
              <w:left w:val="nil"/>
              <w:bottom w:val="nil"/>
              <w:right w:val="nil"/>
            </w:tcBorders>
          </w:tcPr>
          <w:p w14:paraId="18EF11C0" w14:textId="77777777" w:rsidR="00416B78" w:rsidRPr="00DF04C4" w:rsidRDefault="00416B78" w:rsidP="0069480D">
            <w:pPr>
              <w:pStyle w:val="Normal6a"/>
            </w:pPr>
          </w:p>
        </w:tc>
        <w:tc>
          <w:tcPr>
            <w:tcW w:w="4876" w:type="dxa"/>
            <w:tcBorders>
              <w:top w:val="nil"/>
              <w:left w:val="nil"/>
              <w:bottom w:val="nil"/>
              <w:right w:val="nil"/>
            </w:tcBorders>
            <w:hideMark/>
          </w:tcPr>
          <w:p w14:paraId="2688C3F9" w14:textId="77777777" w:rsidR="00416B78" w:rsidRPr="00DF04C4" w:rsidRDefault="00416B78" w:rsidP="0069480D">
            <w:pPr>
              <w:pStyle w:val="Normal6a"/>
            </w:pPr>
            <w:proofErr w:type="spellStart"/>
            <w:r>
              <w:rPr>
                <w:b/>
                <w:i/>
              </w:rPr>
              <w:t>25c</w:t>
            </w:r>
            <w:proofErr w:type="spellEnd"/>
            <w:r>
              <w:rPr>
                <w:b/>
                <w:i/>
              </w:rPr>
              <w:t>.</w:t>
            </w:r>
            <w:r>
              <w:tab/>
            </w:r>
            <w:r>
              <w:rPr>
                <w:b/>
                <w:i/>
              </w:rPr>
              <w:t xml:space="preserve">väljendab sügavat muret selle pärast, et kodanikuühiskonna organisatsioonidele ja inimõiguste kaitsjatele seatakse üha uusi õiguslikke piiranguid, neid ei rahastata piisavalt ja suurenenud on </w:t>
            </w:r>
            <w:proofErr w:type="spellStart"/>
            <w:r>
              <w:rPr>
                <w:b/>
                <w:i/>
              </w:rPr>
              <w:t>nendevastased</w:t>
            </w:r>
            <w:proofErr w:type="spellEnd"/>
            <w:r>
              <w:rPr>
                <w:b/>
                <w:i/>
              </w:rPr>
              <w:t xml:space="preserve"> rünnakud, mis mõjutab ühinemis-, kogunemis- ja väljendusvabadust; märgib murega, et mitmes liikmesriigis, kandidaatriigis ja potentsiaalses kandidaatriigis on kehtestatud ebaproportsionaalsed meetmed, sealhulgas ülemäärase jõu kasutamine ja meeleavaldajate kinnipidamine, et takistada inimestel meeleavaldustel osalemast, ning avalike kogunemiste ennetav keelustamine ebamäärastel julgeolekukaalutlustel; rõhutab, et kohtud on sellised keelud mitmel juhul tühistanud; mõistab teravalt hukka nn </w:t>
            </w:r>
            <w:proofErr w:type="spellStart"/>
            <w:r>
              <w:rPr>
                <w:b/>
                <w:i/>
              </w:rPr>
              <w:t>välisagentide</w:t>
            </w:r>
            <w:proofErr w:type="spellEnd"/>
            <w:r>
              <w:rPr>
                <w:b/>
                <w:i/>
              </w:rPr>
              <w:t xml:space="preserve"> seaduste kasutamise, kuna nende abil lämmatatakse teisitimõtlemist, ahistatakse kodanikuühiskonna organisatsioone ja piiratakse nende tegevust ning avaldatakse heidutavat mõju kodanikuühiskonnale ja inimõiguste kaitsjatele; peab kahetsusväärseks, et kogunemis-, väljendus- ja ühinemisvabaduse piirangud ning ülemäärase jõu kasutamine on ebaproportsionaalselt suunatud konkreetsete põhjuste või rühmade vastu;</w:t>
            </w:r>
          </w:p>
        </w:tc>
      </w:tr>
    </w:tbl>
    <w:p w14:paraId="2450190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FDC2B3C" w14:textId="77777777" w:rsidR="00416B78" w:rsidRPr="00DF04C4" w:rsidRDefault="00416B78" w:rsidP="00416B78">
      <w:r w:rsidRPr="007B2C1C">
        <w:rPr>
          <w:rStyle w:val="HideTWBExt"/>
        </w:rPr>
        <w:t>&lt;/Amend&gt;</w:t>
      </w:r>
    </w:p>
    <w:p w14:paraId="590CA25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547</w:t>
      </w:r>
      <w:r w:rsidRPr="007B2C1C">
        <w:rPr>
          <w:rStyle w:val="HideTWBExt"/>
          <w:b w:val="0"/>
        </w:rPr>
        <w:t>&lt;/NumAm&gt;</w:t>
      </w:r>
    </w:p>
    <w:p w14:paraId="54BD7F5C"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04CBC165" w14:textId="77777777" w:rsidR="00416B78" w:rsidRPr="00DF04C4" w:rsidRDefault="00416B78" w:rsidP="00416B78">
      <w:pPr>
        <w:pStyle w:val="NormalBold"/>
      </w:pPr>
      <w:r w:rsidRPr="007B2C1C">
        <w:rPr>
          <w:rStyle w:val="HideTWBExt"/>
          <w:b w:val="0"/>
        </w:rPr>
        <w:t>&lt;/RepeatBlock-By&gt;</w:t>
      </w:r>
    </w:p>
    <w:p w14:paraId="17C6F26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64ECB96" w14:textId="77777777" w:rsidR="00416B78" w:rsidRPr="00DF04C4" w:rsidRDefault="00416B78" w:rsidP="00416B78">
      <w:pPr>
        <w:pStyle w:val="NormalBold"/>
      </w:pPr>
      <w:r w:rsidRPr="007B2C1C">
        <w:rPr>
          <w:rStyle w:val="HideTWBExt"/>
          <w:b w:val="0"/>
        </w:rPr>
        <w:t>&lt;Article&gt;</w:t>
      </w:r>
      <w:r>
        <w:t>Punkt 25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A7F716A" w14:textId="77777777" w:rsidTr="0069480D">
        <w:trPr>
          <w:trHeight w:val="240"/>
          <w:jc w:val="center"/>
        </w:trPr>
        <w:tc>
          <w:tcPr>
            <w:tcW w:w="9752" w:type="dxa"/>
            <w:gridSpan w:val="2"/>
            <w:tcBorders>
              <w:top w:val="nil"/>
              <w:left w:val="nil"/>
              <w:bottom w:val="nil"/>
              <w:right w:val="nil"/>
            </w:tcBorders>
          </w:tcPr>
          <w:p w14:paraId="57E515BA" w14:textId="77777777" w:rsidR="00416B78" w:rsidRPr="00DF04C4" w:rsidRDefault="00416B78" w:rsidP="0069480D"/>
        </w:tc>
      </w:tr>
      <w:tr w:rsidR="00416B78" w14:paraId="6E5B35E6" w14:textId="77777777" w:rsidTr="0069480D">
        <w:trPr>
          <w:trHeight w:val="240"/>
          <w:jc w:val="center"/>
        </w:trPr>
        <w:tc>
          <w:tcPr>
            <w:tcW w:w="4876" w:type="dxa"/>
            <w:tcBorders>
              <w:top w:val="nil"/>
              <w:left w:val="nil"/>
              <w:bottom w:val="nil"/>
              <w:right w:val="nil"/>
            </w:tcBorders>
            <w:hideMark/>
          </w:tcPr>
          <w:p w14:paraId="562EB81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5A0ABF" w14:textId="77777777" w:rsidR="00416B78" w:rsidRPr="00DF04C4" w:rsidRDefault="00416B78" w:rsidP="0069480D">
            <w:pPr>
              <w:pStyle w:val="AmColumnHeading"/>
            </w:pPr>
            <w:r>
              <w:t>Muudatusettepanek</w:t>
            </w:r>
          </w:p>
        </w:tc>
      </w:tr>
      <w:tr w:rsidR="00416B78" w14:paraId="6A2D5BA8" w14:textId="77777777" w:rsidTr="0069480D">
        <w:trPr>
          <w:jc w:val="center"/>
        </w:trPr>
        <w:tc>
          <w:tcPr>
            <w:tcW w:w="4876" w:type="dxa"/>
            <w:tcBorders>
              <w:top w:val="nil"/>
              <w:left w:val="nil"/>
              <w:bottom w:val="nil"/>
              <w:right w:val="nil"/>
            </w:tcBorders>
          </w:tcPr>
          <w:p w14:paraId="3C2FA3B4" w14:textId="77777777" w:rsidR="00416B78" w:rsidRPr="00DF04C4" w:rsidRDefault="00416B78" w:rsidP="0069480D">
            <w:pPr>
              <w:pStyle w:val="Normal6a"/>
            </w:pPr>
          </w:p>
        </w:tc>
        <w:tc>
          <w:tcPr>
            <w:tcW w:w="4876" w:type="dxa"/>
            <w:tcBorders>
              <w:top w:val="nil"/>
              <w:left w:val="nil"/>
              <w:bottom w:val="nil"/>
              <w:right w:val="nil"/>
            </w:tcBorders>
            <w:hideMark/>
          </w:tcPr>
          <w:p w14:paraId="0AA800A4" w14:textId="77777777" w:rsidR="00416B78" w:rsidRPr="00DF04C4" w:rsidRDefault="00416B78" w:rsidP="0069480D">
            <w:pPr>
              <w:pStyle w:val="Normal6a"/>
            </w:pPr>
            <w:proofErr w:type="spellStart"/>
            <w:r>
              <w:rPr>
                <w:b/>
                <w:i/>
              </w:rPr>
              <w:t>25d</w:t>
            </w:r>
            <w:proofErr w:type="spellEnd"/>
            <w:r>
              <w:rPr>
                <w:b/>
                <w:i/>
              </w:rPr>
              <w:t>.</w:t>
            </w:r>
            <w:r>
              <w:tab/>
            </w:r>
            <w:r>
              <w:rPr>
                <w:b/>
                <w:i/>
              </w:rPr>
              <w:t>rõhutab, et rahumeelse kogunemise, ühinemis- ja väljendusvabaduse ning kunsti ja teaduse vabaduse näol on tegemist rahvusvahelise õigusega kaitstud põhiõigustega ning need on demokraatia seisukohalt hädavajalikud;</w:t>
            </w:r>
          </w:p>
        </w:tc>
      </w:tr>
    </w:tbl>
    <w:p w14:paraId="6922323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FEC6CCC" w14:textId="77777777" w:rsidR="00416B78" w:rsidRPr="00DF04C4" w:rsidRDefault="00416B78" w:rsidP="00416B78">
      <w:r w:rsidRPr="007B2C1C">
        <w:rPr>
          <w:rStyle w:val="HideTWBExt"/>
        </w:rPr>
        <w:t>&lt;/Amend&gt;</w:t>
      </w:r>
    </w:p>
    <w:p w14:paraId="70586A0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548</w:t>
      </w:r>
      <w:r w:rsidRPr="007B2C1C">
        <w:rPr>
          <w:rStyle w:val="HideTWBExt"/>
          <w:b w:val="0"/>
        </w:rPr>
        <w:t>&lt;/NumAm&gt;</w:t>
      </w:r>
    </w:p>
    <w:p w14:paraId="0AE818A9"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0506D2F4" w14:textId="77777777" w:rsidR="00416B78" w:rsidRPr="00DF04C4" w:rsidRDefault="00416B78" w:rsidP="00416B78">
      <w:pPr>
        <w:pStyle w:val="NormalBold"/>
      </w:pPr>
      <w:r w:rsidRPr="007B2C1C">
        <w:rPr>
          <w:rStyle w:val="HideTWBExt"/>
          <w:b w:val="0"/>
        </w:rPr>
        <w:t>&lt;/RepeatBlock-By&gt;</w:t>
      </w:r>
    </w:p>
    <w:p w14:paraId="71D7A00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822E7A9" w14:textId="77777777" w:rsidR="00416B78" w:rsidRPr="00DF04C4" w:rsidRDefault="00416B78" w:rsidP="00416B78">
      <w:pPr>
        <w:pStyle w:val="NormalBold"/>
      </w:pPr>
      <w:r w:rsidRPr="007B2C1C">
        <w:rPr>
          <w:rStyle w:val="HideTWBExt"/>
          <w:b w:val="0"/>
        </w:rPr>
        <w:t>&lt;Article&gt;</w:t>
      </w:r>
      <w:r>
        <w:t>Punkt 25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5663299" w14:textId="77777777" w:rsidTr="0069480D">
        <w:trPr>
          <w:trHeight w:val="240"/>
          <w:jc w:val="center"/>
        </w:trPr>
        <w:tc>
          <w:tcPr>
            <w:tcW w:w="9752" w:type="dxa"/>
            <w:gridSpan w:val="2"/>
            <w:tcBorders>
              <w:top w:val="nil"/>
              <w:left w:val="nil"/>
              <w:bottom w:val="nil"/>
              <w:right w:val="nil"/>
            </w:tcBorders>
          </w:tcPr>
          <w:p w14:paraId="6E1E245F" w14:textId="77777777" w:rsidR="00416B78" w:rsidRPr="00DF04C4" w:rsidRDefault="00416B78" w:rsidP="0069480D"/>
        </w:tc>
      </w:tr>
      <w:tr w:rsidR="00416B78" w14:paraId="0B813F8E" w14:textId="77777777" w:rsidTr="0069480D">
        <w:trPr>
          <w:trHeight w:val="240"/>
          <w:jc w:val="center"/>
        </w:trPr>
        <w:tc>
          <w:tcPr>
            <w:tcW w:w="4876" w:type="dxa"/>
            <w:tcBorders>
              <w:top w:val="nil"/>
              <w:left w:val="nil"/>
              <w:bottom w:val="nil"/>
              <w:right w:val="nil"/>
            </w:tcBorders>
            <w:hideMark/>
          </w:tcPr>
          <w:p w14:paraId="0CAFC23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DBA9F62" w14:textId="77777777" w:rsidR="00416B78" w:rsidRPr="00DF04C4" w:rsidRDefault="00416B78" w:rsidP="0069480D">
            <w:pPr>
              <w:pStyle w:val="AmColumnHeading"/>
            </w:pPr>
            <w:r>
              <w:t>Muudatusettepanek</w:t>
            </w:r>
          </w:p>
        </w:tc>
      </w:tr>
      <w:tr w:rsidR="00416B78" w14:paraId="29491F02" w14:textId="77777777" w:rsidTr="0069480D">
        <w:trPr>
          <w:jc w:val="center"/>
        </w:trPr>
        <w:tc>
          <w:tcPr>
            <w:tcW w:w="4876" w:type="dxa"/>
            <w:tcBorders>
              <w:top w:val="nil"/>
              <w:left w:val="nil"/>
              <w:bottom w:val="nil"/>
              <w:right w:val="nil"/>
            </w:tcBorders>
          </w:tcPr>
          <w:p w14:paraId="786FF2F7" w14:textId="77777777" w:rsidR="00416B78" w:rsidRPr="00DF04C4" w:rsidRDefault="00416B78" w:rsidP="0069480D">
            <w:pPr>
              <w:pStyle w:val="Normal6a"/>
            </w:pPr>
          </w:p>
        </w:tc>
        <w:tc>
          <w:tcPr>
            <w:tcW w:w="4876" w:type="dxa"/>
            <w:tcBorders>
              <w:top w:val="nil"/>
              <w:left w:val="nil"/>
              <w:bottom w:val="nil"/>
              <w:right w:val="nil"/>
            </w:tcBorders>
            <w:hideMark/>
          </w:tcPr>
          <w:p w14:paraId="79C8D966" w14:textId="77777777" w:rsidR="00416B78" w:rsidRPr="00DF04C4" w:rsidRDefault="00416B78" w:rsidP="0069480D">
            <w:pPr>
              <w:pStyle w:val="Normal6a"/>
            </w:pPr>
            <w:proofErr w:type="spellStart"/>
            <w:r>
              <w:rPr>
                <w:b/>
                <w:i/>
              </w:rPr>
              <w:t>25e</w:t>
            </w:r>
            <w:proofErr w:type="spellEnd"/>
            <w:r>
              <w:rPr>
                <w:b/>
                <w:i/>
              </w:rPr>
              <w:t>.</w:t>
            </w:r>
            <w:r>
              <w:tab/>
            </w:r>
            <w:r>
              <w:rPr>
                <w:b/>
                <w:i/>
              </w:rPr>
              <w:t xml:space="preserve">väljendab sügavat muret, et kodanikuühiskonna tegutsemisruum aheneb ning üha rohkem esineb kodanikuühiskonna organisatsioonide ja inimõiguste kaitsjate tagakiusamist ELis, eelkõige nende tagakiusamist, kes tegelevad rassismivastase võitluse, kliimaõigluse, </w:t>
            </w:r>
            <w:proofErr w:type="spellStart"/>
            <w:r>
              <w:rPr>
                <w:b/>
                <w:i/>
              </w:rPr>
              <w:t>LGBTIQ</w:t>
            </w:r>
            <w:proofErr w:type="spellEnd"/>
            <w:r>
              <w:rPr>
                <w:b/>
                <w:i/>
              </w:rPr>
              <w:t>-inimeste õiguste, naiste õiguste ja rändajate toetamisega; märgib, et neid rühmi ähvardavad mitmesugused ohud, sealhulgas õiguslikud ja rahalised piirangud, rahastamise peatamine, laimukampaaniad, hirmutamine ja kriminaliseerimine; mõistab eelkõige hukka kliimaaktivismi kasvava mahasurumise mitmes liikmesriigis, sealhulgas terrorismi- ja organiseeritud kuritegevuse vastaste seaduste kuritarvitamise abil ning seeläbi, et rahumeelseid kliimaaktiviste loetakse kuritegelikesse organisatsioonidesse kuuluvaks; kutsub liikmesriike üles hoiduma nende aktivistide suhtes ebaproportsionaalsete õiguslike meetmete võtmisest; nõuab tungivalt, et komisjon jälgiks õigusriigi olukorda käsitlevates aruannetes süstemaatiliselt nende organisatsioonide olukorda ning suurendaks sihtotstarbelist ELi rahastamist nendele kodanikuühiskonna osalejatele, kes tegelevad rassismivastase võitluse ja muude põhiõigustega;</w:t>
            </w:r>
          </w:p>
        </w:tc>
      </w:tr>
    </w:tbl>
    <w:p w14:paraId="75375A6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7950B78" w14:textId="77777777" w:rsidR="00416B78" w:rsidRPr="00DF04C4" w:rsidRDefault="00416B78" w:rsidP="00416B78">
      <w:r w:rsidRPr="007B2C1C">
        <w:rPr>
          <w:rStyle w:val="HideTWBExt"/>
        </w:rPr>
        <w:t>&lt;/Amend&gt;</w:t>
      </w:r>
    </w:p>
    <w:p w14:paraId="5F8B5BA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549</w:t>
      </w:r>
      <w:r w:rsidRPr="007B2C1C">
        <w:rPr>
          <w:rStyle w:val="HideTWBExt"/>
          <w:b w:val="0"/>
        </w:rPr>
        <w:t>&lt;/NumAm&gt;</w:t>
      </w:r>
    </w:p>
    <w:p w14:paraId="00490C77"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0D6FD413" w14:textId="77777777" w:rsidR="00416B78" w:rsidRPr="00DF04C4" w:rsidRDefault="00416B78" w:rsidP="00416B78">
      <w:pPr>
        <w:pStyle w:val="NormalBold"/>
      </w:pPr>
      <w:r w:rsidRPr="007B2C1C">
        <w:rPr>
          <w:rStyle w:val="HideTWBExt"/>
          <w:b w:val="0"/>
        </w:rPr>
        <w:t>&lt;/RepeatBlock-By&gt;</w:t>
      </w:r>
    </w:p>
    <w:p w14:paraId="1627A22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983FAA2" w14:textId="77777777" w:rsidR="00416B78" w:rsidRPr="00DF04C4" w:rsidRDefault="00416B78" w:rsidP="00416B78">
      <w:pPr>
        <w:pStyle w:val="NormalBold"/>
      </w:pPr>
      <w:r w:rsidRPr="007B2C1C">
        <w:rPr>
          <w:rStyle w:val="HideTWBExt"/>
          <w:b w:val="0"/>
        </w:rPr>
        <w:t>&lt;Article&gt;</w:t>
      </w:r>
      <w:r>
        <w:t>Punkt 25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095E615" w14:textId="77777777" w:rsidTr="0069480D">
        <w:trPr>
          <w:trHeight w:val="240"/>
          <w:jc w:val="center"/>
        </w:trPr>
        <w:tc>
          <w:tcPr>
            <w:tcW w:w="9752" w:type="dxa"/>
            <w:gridSpan w:val="2"/>
            <w:tcBorders>
              <w:top w:val="nil"/>
              <w:left w:val="nil"/>
              <w:bottom w:val="nil"/>
              <w:right w:val="nil"/>
            </w:tcBorders>
          </w:tcPr>
          <w:p w14:paraId="2732BD53" w14:textId="77777777" w:rsidR="00416B78" w:rsidRPr="00DF04C4" w:rsidRDefault="00416B78" w:rsidP="0069480D"/>
        </w:tc>
      </w:tr>
      <w:tr w:rsidR="00416B78" w14:paraId="51C40E42" w14:textId="77777777" w:rsidTr="0069480D">
        <w:trPr>
          <w:trHeight w:val="240"/>
          <w:jc w:val="center"/>
        </w:trPr>
        <w:tc>
          <w:tcPr>
            <w:tcW w:w="4876" w:type="dxa"/>
            <w:tcBorders>
              <w:top w:val="nil"/>
              <w:left w:val="nil"/>
              <w:bottom w:val="nil"/>
              <w:right w:val="nil"/>
            </w:tcBorders>
            <w:hideMark/>
          </w:tcPr>
          <w:p w14:paraId="71A8AA3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97D49A" w14:textId="77777777" w:rsidR="00416B78" w:rsidRPr="00DF04C4" w:rsidRDefault="00416B78" w:rsidP="0069480D">
            <w:pPr>
              <w:pStyle w:val="AmColumnHeading"/>
            </w:pPr>
            <w:r>
              <w:t>Muudatusettepanek</w:t>
            </w:r>
          </w:p>
        </w:tc>
      </w:tr>
      <w:tr w:rsidR="00416B78" w14:paraId="0C1E7379" w14:textId="77777777" w:rsidTr="0069480D">
        <w:trPr>
          <w:jc w:val="center"/>
        </w:trPr>
        <w:tc>
          <w:tcPr>
            <w:tcW w:w="4876" w:type="dxa"/>
            <w:tcBorders>
              <w:top w:val="nil"/>
              <w:left w:val="nil"/>
              <w:bottom w:val="nil"/>
              <w:right w:val="nil"/>
            </w:tcBorders>
          </w:tcPr>
          <w:p w14:paraId="6963CC9F" w14:textId="77777777" w:rsidR="00416B78" w:rsidRPr="00DF04C4" w:rsidRDefault="00416B78" w:rsidP="0069480D">
            <w:pPr>
              <w:pStyle w:val="Normal6a"/>
            </w:pPr>
          </w:p>
        </w:tc>
        <w:tc>
          <w:tcPr>
            <w:tcW w:w="4876" w:type="dxa"/>
            <w:tcBorders>
              <w:top w:val="nil"/>
              <w:left w:val="nil"/>
              <w:bottom w:val="nil"/>
              <w:right w:val="nil"/>
            </w:tcBorders>
            <w:hideMark/>
          </w:tcPr>
          <w:p w14:paraId="34ADD704" w14:textId="77777777" w:rsidR="00416B78" w:rsidRPr="00DF04C4" w:rsidRDefault="00416B78" w:rsidP="0069480D">
            <w:pPr>
              <w:pStyle w:val="Normal6a"/>
            </w:pPr>
            <w:proofErr w:type="spellStart"/>
            <w:r>
              <w:rPr>
                <w:b/>
                <w:i/>
              </w:rPr>
              <w:t>25f</w:t>
            </w:r>
            <w:proofErr w:type="spellEnd"/>
            <w:r>
              <w:rPr>
                <w:b/>
                <w:i/>
              </w:rPr>
              <w:t>.</w:t>
            </w:r>
            <w:r>
              <w:tab/>
            </w:r>
            <w:r>
              <w:rPr>
                <w:b/>
                <w:i/>
              </w:rPr>
              <w:t>kutsub komisjoni üles tugevdama kodanikuühiskonna organisatsioonide ja inimõiguste kaitsjate kaitset, võttes kasutusele varajase hoiatamise mehhanismid, suurendades rahastamise läbipaistvust kõigi ELi läbipaistvusregistri kohaldamisalasse kuuluvate osalejate jaoks ning suurendades rahastamist kodanikuühiskonna organisatsioonide toetamiseks, et võimaldada neil tegutseda vabalt ja sõltumatult;</w:t>
            </w:r>
          </w:p>
        </w:tc>
      </w:tr>
    </w:tbl>
    <w:p w14:paraId="0740933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35C8FE7" w14:textId="77777777" w:rsidR="00416B78" w:rsidRPr="00DF04C4" w:rsidRDefault="00416B78" w:rsidP="00416B78">
      <w:r w:rsidRPr="007B2C1C">
        <w:rPr>
          <w:rStyle w:val="HideTWBExt"/>
        </w:rPr>
        <w:t>&lt;/Amend&gt;</w:t>
      </w:r>
    </w:p>
    <w:p w14:paraId="51929CA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550</w:t>
      </w:r>
      <w:r w:rsidRPr="007B2C1C">
        <w:rPr>
          <w:rStyle w:val="HideTWBExt"/>
          <w:b w:val="0"/>
        </w:rPr>
        <w:t>&lt;/NumAm&gt;</w:t>
      </w:r>
    </w:p>
    <w:p w14:paraId="00910E36" w14:textId="77777777" w:rsidR="00416B78" w:rsidRPr="00DF04C4" w:rsidRDefault="00416B78" w:rsidP="00416B78">
      <w:pPr>
        <w:pStyle w:val="NormalBold"/>
      </w:pPr>
      <w:r w:rsidRPr="007B2C1C">
        <w:rPr>
          <w:rStyle w:val="HideTWBExt"/>
          <w:b w:val="0"/>
        </w:rPr>
        <w:t>&lt;RepeatBlock-By&gt;&lt;Members&gt;</w:t>
      </w:r>
      <w:r>
        <w:t>Marco Tarquinio, Ana Catarina Mendes, Birgit Sippel</w:t>
      </w:r>
      <w:r w:rsidRPr="007B2C1C">
        <w:rPr>
          <w:rStyle w:val="HideTWBExt"/>
          <w:b w:val="0"/>
        </w:rPr>
        <w:t>&lt;/Members&gt;</w:t>
      </w:r>
    </w:p>
    <w:p w14:paraId="57DAE909" w14:textId="77777777" w:rsidR="00416B78" w:rsidRPr="00DF04C4" w:rsidRDefault="00416B78" w:rsidP="00416B78">
      <w:pPr>
        <w:pStyle w:val="NormalBold"/>
      </w:pPr>
      <w:r w:rsidRPr="007B2C1C">
        <w:rPr>
          <w:rStyle w:val="HideTWBExt"/>
          <w:b w:val="0"/>
        </w:rPr>
        <w:t>&lt;/RepeatBlock-By&gt;</w:t>
      </w:r>
    </w:p>
    <w:p w14:paraId="042AD9B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AEDE497" w14:textId="77777777" w:rsidR="00416B78" w:rsidRPr="00DF04C4" w:rsidRDefault="00416B78" w:rsidP="00416B78">
      <w:pPr>
        <w:pStyle w:val="NormalBold"/>
      </w:pPr>
      <w:r w:rsidRPr="007B2C1C">
        <w:rPr>
          <w:rStyle w:val="HideTWBExt"/>
          <w:b w:val="0"/>
        </w:rPr>
        <w:t>&lt;Article&gt;</w:t>
      </w:r>
      <w:r>
        <w:t>Punkt 25 g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04531C1" w14:textId="77777777" w:rsidTr="0069480D">
        <w:trPr>
          <w:trHeight w:val="240"/>
          <w:jc w:val="center"/>
        </w:trPr>
        <w:tc>
          <w:tcPr>
            <w:tcW w:w="9752" w:type="dxa"/>
            <w:gridSpan w:val="2"/>
            <w:tcBorders>
              <w:top w:val="nil"/>
              <w:left w:val="nil"/>
              <w:bottom w:val="nil"/>
              <w:right w:val="nil"/>
            </w:tcBorders>
          </w:tcPr>
          <w:p w14:paraId="136762C7" w14:textId="77777777" w:rsidR="00416B78" w:rsidRPr="00DF04C4" w:rsidRDefault="00416B78" w:rsidP="0069480D"/>
        </w:tc>
      </w:tr>
      <w:tr w:rsidR="00416B78" w14:paraId="5B430192" w14:textId="77777777" w:rsidTr="0069480D">
        <w:trPr>
          <w:trHeight w:val="240"/>
          <w:jc w:val="center"/>
        </w:trPr>
        <w:tc>
          <w:tcPr>
            <w:tcW w:w="4876" w:type="dxa"/>
            <w:tcBorders>
              <w:top w:val="nil"/>
              <w:left w:val="nil"/>
              <w:bottom w:val="nil"/>
              <w:right w:val="nil"/>
            </w:tcBorders>
            <w:hideMark/>
          </w:tcPr>
          <w:p w14:paraId="79927B3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38D3550" w14:textId="77777777" w:rsidR="00416B78" w:rsidRPr="00DF04C4" w:rsidRDefault="00416B78" w:rsidP="0069480D">
            <w:pPr>
              <w:pStyle w:val="AmColumnHeading"/>
            </w:pPr>
            <w:r>
              <w:t>Muudatusettepanek</w:t>
            </w:r>
          </w:p>
        </w:tc>
      </w:tr>
      <w:tr w:rsidR="00416B78" w14:paraId="39B8CEB0" w14:textId="77777777" w:rsidTr="0069480D">
        <w:trPr>
          <w:jc w:val="center"/>
        </w:trPr>
        <w:tc>
          <w:tcPr>
            <w:tcW w:w="4876" w:type="dxa"/>
            <w:tcBorders>
              <w:top w:val="nil"/>
              <w:left w:val="nil"/>
              <w:bottom w:val="nil"/>
              <w:right w:val="nil"/>
            </w:tcBorders>
          </w:tcPr>
          <w:p w14:paraId="34A03121" w14:textId="77777777" w:rsidR="00416B78" w:rsidRPr="00DF04C4" w:rsidRDefault="00416B78" w:rsidP="0069480D">
            <w:pPr>
              <w:pStyle w:val="Normal6a"/>
            </w:pPr>
          </w:p>
        </w:tc>
        <w:tc>
          <w:tcPr>
            <w:tcW w:w="4876" w:type="dxa"/>
            <w:tcBorders>
              <w:top w:val="nil"/>
              <w:left w:val="nil"/>
              <w:bottom w:val="nil"/>
              <w:right w:val="nil"/>
            </w:tcBorders>
            <w:hideMark/>
          </w:tcPr>
          <w:p w14:paraId="008998D5" w14:textId="77777777" w:rsidR="00416B78" w:rsidRPr="00DF04C4" w:rsidRDefault="00416B78" w:rsidP="0069480D">
            <w:pPr>
              <w:pStyle w:val="Normal6a"/>
            </w:pPr>
            <w:proofErr w:type="spellStart"/>
            <w:r>
              <w:rPr>
                <w:b/>
                <w:i/>
              </w:rPr>
              <w:t>25g</w:t>
            </w:r>
            <w:proofErr w:type="spellEnd"/>
            <w:r>
              <w:rPr>
                <w:b/>
                <w:i/>
              </w:rPr>
              <w:t>.</w:t>
            </w:r>
            <w:r>
              <w:tab/>
            </w:r>
            <w:r>
              <w:rPr>
                <w:b/>
                <w:i/>
              </w:rPr>
              <w:t>nõuab tungivalt, et liikmesriigid looksid kodanikuühiskonna organisatsioonidele ja inimõiguste kaitsjatele soodsa keskkonna, võtaksid vastu vaigistuskaebuste vastase direktiivi ja rakendaksid komisjoni soovitust (EL) 2022/758, et kaitsta kodanikuühiskonna organisatsioone õiguslike meetmetega ahistamise eest; nõuab, et riiklikele järelevalveasutustele oleks tagatud suurem sõltumatus koos piisavate vahendite ja kaitsemeetmetega poliitilise sekkumise vastu; ergutab toetama kodanikuühiskonna organisatsioone haridusalgatuste väljatöötamisel ja levitamisel, et tagada lai haare ja juurdepääsetavus;</w:t>
            </w:r>
          </w:p>
        </w:tc>
      </w:tr>
    </w:tbl>
    <w:p w14:paraId="01DE0F5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EFEE335" w14:textId="77777777" w:rsidR="00416B78" w:rsidRPr="00DF04C4" w:rsidRDefault="00416B78" w:rsidP="00416B78">
      <w:r w:rsidRPr="007B2C1C">
        <w:rPr>
          <w:rStyle w:val="HideTWBExt"/>
        </w:rPr>
        <w:t>&lt;/Amend&gt;</w:t>
      </w:r>
    </w:p>
    <w:p w14:paraId="45A4158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551</w:t>
      </w:r>
      <w:r w:rsidRPr="007B2C1C">
        <w:rPr>
          <w:rStyle w:val="HideTWBExt"/>
          <w:b w:val="0"/>
        </w:rPr>
        <w:t>&lt;/NumAm&gt;</w:t>
      </w:r>
    </w:p>
    <w:p w14:paraId="42DBBDC8"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030C694B" w14:textId="77777777" w:rsidR="00416B78" w:rsidRPr="00DF04C4" w:rsidRDefault="00416B78" w:rsidP="00416B78">
      <w:pPr>
        <w:pStyle w:val="NormalBold"/>
      </w:pPr>
      <w:r w:rsidRPr="007B2C1C">
        <w:rPr>
          <w:rStyle w:val="HideTWBExt"/>
          <w:b w:val="0"/>
        </w:rPr>
        <w:t>&lt;/RepeatBlock-By&gt;</w:t>
      </w:r>
    </w:p>
    <w:p w14:paraId="0E30083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3B8C328" w14:textId="77777777" w:rsidR="00416B78" w:rsidRPr="00DF04C4" w:rsidRDefault="00416B78" w:rsidP="00416B78">
      <w:pPr>
        <w:pStyle w:val="NormalBold"/>
      </w:pPr>
      <w:r w:rsidRPr="007B2C1C">
        <w:rPr>
          <w:rStyle w:val="HideTWBExt"/>
          <w:b w:val="0"/>
        </w:rPr>
        <w:t>&lt;Article&gt;</w:t>
      </w:r>
      <w:r>
        <w:t>Alapealkiri 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35B4402" w14:textId="77777777" w:rsidTr="0069480D">
        <w:trPr>
          <w:trHeight w:val="240"/>
          <w:jc w:val="center"/>
        </w:trPr>
        <w:tc>
          <w:tcPr>
            <w:tcW w:w="9752" w:type="dxa"/>
            <w:gridSpan w:val="2"/>
            <w:tcBorders>
              <w:top w:val="nil"/>
              <w:left w:val="nil"/>
              <w:bottom w:val="nil"/>
              <w:right w:val="nil"/>
            </w:tcBorders>
          </w:tcPr>
          <w:p w14:paraId="4223D2D0" w14:textId="77777777" w:rsidR="00416B78" w:rsidRPr="00DF04C4" w:rsidRDefault="00416B78" w:rsidP="0069480D"/>
        </w:tc>
      </w:tr>
      <w:tr w:rsidR="00416B78" w14:paraId="3D996188" w14:textId="77777777" w:rsidTr="0069480D">
        <w:trPr>
          <w:trHeight w:val="240"/>
          <w:jc w:val="center"/>
        </w:trPr>
        <w:tc>
          <w:tcPr>
            <w:tcW w:w="4876" w:type="dxa"/>
            <w:tcBorders>
              <w:top w:val="nil"/>
              <w:left w:val="nil"/>
              <w:bottom w:val="nil"/>
              <w:right w:val="nil"/>
            </w:tcBorders>
            <w:hideMark/>
          </w:tcPr>
          <w:p w14:paraId="0F4D07C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92F1084" w14:textId="77777777" w:rsidR="00416B78" w:rsidRPr="00DF04C4" w:rsidRDefault="00416B78" w:rsidP="0069480D">
            <w:pPr>
              <w:pStyle w:val="AmColumnHeading"/>
            </w:pPr>
            <w:r>
              <w:t>Muudatusettepanek</w:t>
            </w:r>
          </w:p>
        </w:tc>
      </w:tr>
      <w:tr w:rsidR="00416B78" w14:paraId="6DB41090" w14:textId="77777777" w:rsidTr="0069480D">
        <w:trPr>
          <w:jc w:val="center"/>
        </w:trPr>
        <w:tc>
          <w:tcPr>
            <w:tcW w:w="4876" w:type="dxa"/>
            <w:tcBorders>
              <w:top w:val="nil"/>
              <w:left w:val="nil"/>
              <w:bottom w:val="nil"/>
              <w:right w:val="nil"/>
            </w:tcBorders>
            <w:hideMark/>
          </w:tcPr>
          <w:p w14:paraId="403F867B" w14:textId="77777777" w:rsidR="00416B78" w:rsidRPr="00DF04C4" w:rsidRDefault="00416B78" w:rsidP="0069480D">
            <w:pPr>
              <w:pStyle w:val="Normal6a"/>
            </w:pPr>
            <w:r>
              <w:rPr>
                <w:b/>
                <w:i/>
              </w:rPr>
              <w:t>Süsteemne rassism ja diskrimineerimine</w:t>
            </w:r>
          </w:p>
        </w:tc>
        <w:tc>
          <w:tcPr>
            <w:tcW w:w="4876" w:type="dxa"/>
            <w:tcBorders>
              <w:top w:val="nil"/>
              <w:left w:val="nil"/>
              <w:bottom w:val="nil"/>
              <w:right w:val="nil"/>
            </w:tcBorders>
            <w:hideMark/>
          </w:tcPr>
          <w:p w14:paraId="601701FC" w14:textId="77777777" w:rsidR="00416B78" w:rsidRPr="00DF04C4" w:rsidRDefault="00416B78" w:rsidP="0069480D">
            <w:pPr>
              <w:pStyle w:val="Normal6a"/>
            </w:pPr>
            <w:r>
              <w:rPr>
                <w:b/>
                <w:i/>
              </w:rPr>
              <w:t>Võrdväärsus, kaasamine ja diskrimineerimiskeeld</w:t>
            </w:r>
          </w:p>
        </w:tc>
      </w:tr>
    </w:tbl>
    <w:p w14:paraId="2FEC535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846AB65" w14:textId="77777777" w:rsidR="00416B78" w:rsidRPr="00DF04C4" w:rsidRDefault="00416B78" w:rsidP="00416B78">
      <w:r w:rsidRPr="007B2C1C">
        <w:rPr>
          <w:rStyle w:val="HideTWBExt"/>
        </w:rPr>
        <w:t>&lt;/Amend&gt;</w:t>
      </w:r>
    </w:p>
    <w:p w14:paraId="7911FD9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552</w:t>
      </w:r>
      <w:r w:rsidRPr="007B2C1C">
        <w:rPr>
          <w:rStyle w:val="HideTWBExt"/>
          <w:b w:val="0"/>
        </w:rPr>
        <w:t>&lt;/NumAm&gt;</w:t>
      </w:r>
    </w:p>
    <w:p w14:paraId="42399C9C" w14:textId="77777777" w:rsidR="00416B78" w:rsidRPr="00DF04C4" w:rsidRDefault="00416B78" w:rsidP="00416B78">
      <w:pPr>
        <w:pStyle w:val="NormalBold"/>
      </w:pPr>
      <w:r w:rsidRPr="007B2C1C">
        <w:rPr>
          <w:rStyle w:val="HideTWBExt"/>
          <w:b w:val="0"/>
        </w:rPr>
        <w:t>&lt;RepeatBlock-By&gt;&lt;Members&gt;</w:t>
      </w:r>
      <w:r>
        <w:t>Nadine Morano</w:t>
      </w:r>
      <w:r w:rsidRPr="007B2C1C">
        <w:rPr>
          <w:rStyle w:val="HideTWBExt"/>
          <w:b w:val="0"/>
        </w:rPr>
        <w:t>&lt;/Members&gt;</w:t>
      </w:r>
    </w:p>
    <w:p w14:paraId="3739ED1B" w14:textId="77777777" w:rsidR="00416B78" w:rsidRPr="00DF04C4" w:rsidRDefault="00416B78" w:rsidP="00416B78">
      <w:pPr>
        <w:pStyle w:val="NormalBold"/>
      </w:pPr>
      <w:r w:rsidRPr="007B2C1C">
        <w:rPr>
          <w:rStyle w:val="HideTWBExt"/>
          <w:b w:val="0"/>
        </w:rPr>
        <w:t>&lt;/RepeatBlock-By&gt;</w:t>
      </w:r>
    </w:p>
    <w:p w14:paraId="4449F5E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46AA71B"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823D1F" w14:textId="77777777" w:rsidTr="0069480D">
        <w:trPr>
          <w:trHeight w:val="240"/>
          <w:jc w:val="center"/>
        </w:trPr>
        <w:tc>
          <w:tcPr>
            <w:tcW w:w="9752" w:type="dxa"/>
            <w:gridSpan w:val="2"/>
            <w:tcBorders>
              <w:top w:val="nil"/>
              <w:left w:val="nil"/>
              <w:bottom w:val="nil"/>
              <w:right w:val="nil"/>
            </w:tcBorders>
          </w:tcPr>
          <w:p w14:paraId="6A99A600" w14:textId="77777777" w:rsidR="00416B78" w:rsidRPr="00DF04C4" w:rsidRDefault="00416B78" w:rsidP="0069480D"/>
        </w:tc>
      </w:tr>
      <w:tr w:rsidR="00416B78" w14:paraId="49B5F462" w14:textId="77777777" w:rsidTr="0069480D">
        <w:trPr>
          <w:trHeight w:val="240"/>
          <w:jc w:val="center"/>
        </w:trPr>
        <w:tc>
          <w:tcPr>
            <w:tcW w:w="4876" w:type="dxa"/>
            <w:tcBorders>
              <w:top w:val="nil"/>
              <w:left w:val="nil"/>
              <w:bottom w:val="nil"/>
              <w:right w:val="nil"/>
            </w:tcBorders>
            <w:hideMark/>
          </w:tcPr>
          <w:p w14:paraId="566F900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0F608A2" w14:textId="77777777" w:rsidR="00416B78" w:rsidRPr="00DF04C4" w:rsidRDefault="00416B78" w:rsidP="0069480D">
            <w:pPr>
              <w:pStyle w:val="AmColumnHeading"/>
            </w:pPr>
            <w:r>
              <w:t>Muudatusettepanek</w:t>
            </w:r>
          </w:p>
        </w:tc>
      </w:tr>
      <w:tr w:rsidR="00416B78" w14:paraId="759FC81B" w14:textId="77777777" w:rsidTr="0069480D">
        <w:trPr>
          <w:jc w:val="center"/>
        </w:trPr>
        <w:tc>
          <w:tcPr>
            <w:tcW w:w="4876" w:type="dxa"/>
            <w:tcBorders>
              <w:top w:val="nil"/>
              <w:left w:val="nil"/>
              <w:bottom w:val="nil"/>
              <w:right w:val="nil"/>
            </w:tcBorders>
            <w:hideMark/>
          </w:tcPr>
          <w:p w14:paraId="646D4305" w14:textId="77777777" w:rsidR="00416B78" w:rsidRPr="00DF04C4" w:rsidRDefault="00416B78" w:rsidP="0069480D">
            <w:pPr>
              <w:pStyle w:val="Normal6a"/>
            </w:pPr>
            <w:r>
              <w:rPr>
                <w:b/>
                <w:i/>
              </w:rPr>
              <w:t>26.</w:t>
            </w:r>
            <w:r>
              <w:tab/>
            </w:r>
            <w:r>
              <w:rPr>
                <w:b/>
                <w:i/>
              </w:rPr>
              <w:t>kordab oma üleskutset lõpetada horisontaalse diskrimineerimisvastase direktiivi blokeerimine;</w:t>
            </w:r>
          </w:p>
        </w:tc>
        <w:tc>
          <w:tcPr>
            <w:tcW w:w="4876" w:type="dxa"/>
            <w:tcBorders>
              <w:top w:val="nil"/>
              <w:left w:val="nil"/>
              <w:bottom w:val="nil"/>
              <w:right w:val="nil"/>
            </w:tcBorders>
            <w:hideMark/>
          </w:tcPr>
          <w:p w14:paraId="4EB0F47A" w14:textId="77777777" w:rsidR="00416B78" w:rsidRPr="00DF04C4" w:rsidRDefault="00416B78" w:rsidP="0069480D">
            <w:pPr>
              <w:pStyle w:val="Normal6a"/>
            </w:pPr>
            <w:r>
              <w:rPr>
                <w:b/>
                <w:i/>
              </w:rPr>
              <w:t>välja jäetud</w:t>
            </w:r>
          </w:p>
        </w:tc>
      </w:tr>
    </w:tbl>
    <w:p w14:paraId="0DCCA13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{FR}</w:t>
      </w:r>
      <w:proofErr w:type="spellStart"/>
      <w:r w:rsidRPr="00DF04C4">
        <w:t>fr</w:t>
      </w:r>
      <w:proofErr w:type="spellEnd"/>
      <w:r w:rsidRPr="007B2C1C">
        <w:rPr>
          <w:rStyle w:val="HideTWBExt"/>
        </w:rPr>
        <w:t>&lt;/Original&gt;</w:t>
      </w:r>
    </w:p>
    <w:p w14:paraId="7E512938" w14:textId="77777777" w:rsidR="00416B78" w:rsidRPr="00DF04C4" w:rsidRDefault="00416B78" w:rsidP="00416B78">
      <w:r w:rsidRPr="007B2C1C">
        <w:rPr>
          <w:rStyle w:val="HideTWBExt"/>
        </w:rPr>
        <w:t>&lt;/Amend&gt;</w:t>
      </w:r>
    </w:p>
    <w:p w14:paraId="475AAD0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553</w:t>
      </w:r>
      <w:r w:rsidRPr="007B2C1C">
        <w:rPr>
          <w:rStyle w:val="HideTWBExt"/>
          <w:b w:val="0"/>
        </w:rPr>
        <w:t>&lt;/NumAm&gt;</w:t>
      </w:r>
    </w:p>
    <w:p w14:paraId="7CABCC50"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65CA07CE" w14:textId="77777777" w:rsidR="00416B78" w:rsidRPr="00DF04C4" w:rsidRDefault="00416B78" w:rsidP="00416B78">
      <w:pPr>
        <w:pStyle w:val="NormalBold"/>
      </w:pPr>
      <w:r w:rsidRPr="007B2C1C">
        <w:rPr>
          <w:rStyle w:val="HideTWBExt"/>
          <w:b w:val="0"/>
        </w:rPr>
        <w:t>&lt;/RepeatBlock-By&gt;</w:t>
      </w:r>
    </w:p>
    <w:p w14:paraId="129A55A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5D4F67B"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331E6A5" w14:textId="77777777" w:rsidTr="0069480D">
        <w:trPr>
          <w:trHeight w:val="240"/>
          <w:jc w:val="center"/>
        </w:trPr>
        <w:tc>
          <w:tcPr>
            <w:tcW w:w="9752" w:type="dxa"/>
            <w:gridSpan w:val="2"/>
            <w:tcBorders>
              <w:top w:val="nil"/>
              <w:left w:val="nil"/>
              <w:bottom w:val="nil"/>
              <w:right w:val="nil"/>
            </w:tcBorders>
          </w:tcPr>
          <w:p w14:paraId="1600AE78" w14:textId="77777777" w:rsidR="00416B78" w:rsidRPr="00DF04C4" w:rsidRDefault="00416B78" w:rsidP="0069480D"/>
        </w:tc>
      </w:tr>
      <w:tr w:rsidR="00416B78" w14:paraId="3C355936" w14:textId="77777777" w:rsidTr="0069480D">
        <w:trPr>
          <w:trHeight w:val="240"/>
          <w:jc w:val="center"/>
        </w:trPr>
        <w:tc>
          <w:tcPr>
            <w:tcW w:w="4876" w:type="dxa"/>
            <w:tcBorders>
              <w:top w:val="nil"/>
              <w:left w:val="nil"/>
              <w:bottom w:val="nil"/>
              <w:right w:val="nil"/>
            </w:tcBorders>
            <w:hideMark/>
          </w:tcPr>
          <w:p w14:paraId="1C6A127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C5461B6" w14:textId="77777777" w:rsidR="00416B78" w:rsidRPr="00DF04C4" w:rsidRDefault="00416B78" w:rsidP="0069480D">
            <w:pPr>
              <w:pStyle w:val="AmColumnHeading"/>
            </w:pPr>
            <w:r>
              <w:t>Muudatusettepanek</w:t>
            </w:r>
          </w:p>
        </w:tc>
      </w:tr>
      <w:tr w:rsidR="00416B78" w14:paraId="28DECA40" w14:textId="77777777" w:rsidTr="0069480D">
        <w:trPr>
          <w:jc w:val="center"/>
        </w:trPr>
        <w:tc>
          <w:tcPr>
            <w:tcW w:w="4876" w:type="dxa"/>
            <w:tcBorders>
              <w:top w:val="nil"/>
              <w:left w:val="nil"/>
              <w:bottom w:val="nil"/>
              <w:right w:val="nil"/>
            </w:tcBorders>
            <w:hideMark/>
          </w:tcPr>
          <w:p w14:paraId="65AC3B24" w14:textId="77777777" w:rsidR="00416B78" w:rsidRPr="00DF04C4" w:rsidRDefault="00416B78" w:rsidP="0069480D">
            <w:pPr>
              <w:pStyle w:val="Normal6a"/>
            </w:pPr>
            <w:r>
              <w:rPr>
                <w:b/>
                <w:i/>
              </w:rPr>
              <w:t>26.</w:t>
            </w:r>
            <w:r>
              <w:tab/>
            </w:r>
            <w:r>
              <w:rPr>
                <w:b/>
                <w:i/>
              </w:rPr>
              <w:t>kordab oma üleskutset lõpetada horisontaalse diskrimineerimisvastase direktiivi blokeerimine;</w:t>
            </w:r>
          </w:p>
        </w:tc>
        <w:tc>
          <w:tcPr>
            <w:tcW w:w="4876" w:type="dxa"/>
            <w:tcBorders>
              <w:top w:val="nil"/>
              <w:left w:val="nil"/>
              <w:bottom w:val="nil"/>
              <w:right w:val="nil"/>
            </w:tcBorders>
            <w:hideMark/>
          </w:tcPr>
          <w:p w14:paraId="1B65BBB5" w14:textId="77777777" w:rsidR="00416B78" w:rsidRPr="00DF04C4" w:rsidRDefault="00416B78" w:rsidP="0069480D">
            <w:pPr>
              <w:pStyle w:val="Normal6a"/>
            </w:pPr>
            <w:r>
              <w:rPr>
                <w:b/>
                <w:i/>
              </w:rPr>
              <w:t>välja jäetud</w:t>
            </w:r>
          </w:p>
        </w:tc>
      </w:tr>
    </w:tbl>
    <w:p w14:paraId="0601B54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0A93DE81" w14:textId="77777777" w:rsidR="00416B78" w:rsidRPr="00DF04C4" w:rsidRDefault="00416B78" w:rsidP="00416B78">
      <w:r w:rsidRPr="007B2C1C">
        <w:rPr>
          <w:rStyle w:val="HideTWBExt"/>
        </w:rPr>
        <w:t>&lt;/Amend&gt;</w:t>
      </w:r>
    </w:p>
    <w:p w14:paraId="457790F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554</w:t>
      </w:r>
      <w:r w:rsidRPr="007B2C1C">
        <w:rPr>
          <w:rStyle w:val="HideTWBExt"/>
          <w:b w:val="0"/>
        </w:rPr>
        <w:t>&lt;/NumAm&gt;</w:t>
      </w:r>
    </w:p>
    <w:p w14:paraId="17026D5E"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532A63BF" w14:textId="77777777" w:rsidR="00416B78" w:rsidRPr="00DF04C4" w:rsidRDefault="00416B78" w:rsidP="00416B78">
      <w:pPr>
        <w:pStyle w:val="NormalBold"/>
      </w:pPr>
      <w:r w:rsidRPr="007B2C1C">
        <w:rPr>
          <w:rStyle w:val="HideTWBExt"/>
          <w:b w:val="0"/>
        </w:rPr>
        <w:t>&lt;/RepeatBlock-By&gt;</w:t>
      </w:r>
    </w:p>
    <w:p w14:paraId="1C4183D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6C50DD"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B09D1DC" w14:textId="77777777" w:rsidTr="0069480D">
        <w:trPr>
          <w:trHeight w:val="240"/>
          <w:jc w:val="center"/>
        </w:trPr>
        <w:tc>
          <w:tcPr>
            <w:tcW w:w="9752" w:type="dxa"/>
            <w:gridSpan w:val="2"/>
            <w:tcBorders>
              <w:top w:val="nil"/>
              <w:left w:val="nil"/>
              <w:bottom w:val="nil"/>
              <w:right w:val="nil"/>
            </w:tcBorders>
          </w:tcPr>
          <w:p w14:paraId="0E66DBC5" w14:textId="77777777" w:rsidR="00416B78" w:rsidRPr="00DF04C4" w:rsidRDefault="00416B78" w:rsidP="0069480D"/>
        </w:tc>
      </w:tr>
      <w:tr w:rsidR="00416B78" w14:paraId="16C4C661" w14:textId="77777777" w:rsidTr="0069480D">
        <w:trPr>
          <w:trHeight w:val="240"/>
          <w:jc w:val="center"/>
        </w:trPr>
        <w:tc>
          <w:tcPr>
            <w:tcW w:w="4876" w:type="dxa"/>
            <w:tcBorders>
              <w:top w:val="nil"/>
              <w:left w:val="nil"/>
              <w:bottom w:val="nil"/>
              <w:right w:val="nil"/>
            </w:tcBorders>
            <w:hideMark/>
          </w:tcPr>
          <w:p w14:paraId="62C4AEB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E6FEC30" w14:textId="77777777" w:rsidR="00416B78" w:rsidRPr="00DF04C4" w:rsidRDefault="00416B78" w:rsidP="0069480D">
            <w:pPr>
              <w:pStyle w:val="AmColumnHeading"/>
            </w:pPr>
            <w:r>
              <w:t>Muudatusettepanek</w:t>
            </w:r>
          </w:p>
        </w:tc>
      </w:tr>
      <w:tr w:rsidR="00416B78" w14:paraId="6FA5D58D" w14:textId="77777777" w:rsidTr="0069480D">
        <w:trPr>
          <w:jc w:val="center"/>
        </w:trPr>
        <w:tc>
          <w:tcPr>
            <w:tcW w:w="4876" w:type="dxa"/>
            <w:tcBorders>
              <w:top w:val="nil"/>
              <w:left w:val="nil"/>
              <w:bottom w:val="nil"/>
              <w:right w:val="nil"/>
            </w:tcBorders>
            <w:hideMark/>
          </w:tcPr>
          <w:p w14:paraId="15FB4205" w14:textId="77777777" w:rsidR="00416B78" w:rsidRPr="00DF04C4" w:rsidRDefault="00416B78" w:rsidP="0069480D">
            <w:pPr>
              <w:pStyle w:val="Normal6a"/>
            </w:pPr>
            <w:r>
              <w:t>26.</w:t>
            </w:r>
            <w:r>
              <w:tab/>
              <w:t>kordab oma üleskutset lõpetada horisontaalse diskrimineerimisvastase direktiivi blokeerimine;</w:t>
            </w:r>
          </w:p>
        </w:tc>
        <w:tc>
          <w:tcPr>
            <w:tcW w:w="4876" w:type="dxa"/>
            <w:tcBorders>
              <w:top w:val="nil"/>
              <w:left w:val="nil"/>
              <w:bottom w:val="nil"/>
              <w:right w:val="nil"/>
            </w:tcBorders>
            <w:hideMark/>
          </w:tcPr>
          <w:p w14:paraId="632077EE" w14:textId="77777777" w:rsidR="00416B78" w:rsidRPr="00DF04C4" w:rsidRDefault="00416B78" w:rsidP="0069480D">
            <w:pPr>
              <w:pStyle w:val="Normal6a"/>
            </w:pPr>
            <w:r>
              <w:t>26.</w:t>
            </w:r>
            <w:r>
              <w:tab/>
            </w:r>
            <w:r>
              <w:rPr>
                <w:b/>
                <w:i/>
              </w:rPr>
              <w:t>tuletab meelde, et ELi aluslepingutes ja hartas on sätestatud, et ELil on õigus ja kohustus diskrimineerimise vastu võidelda ja edendada kõigi võrdset kohtlemist; kutsub komisjoni üles tegelema ELi diskrimineerimisvastase raamistiku lünkadega ning nõuab tungivalt, et liikmesriigid rakendaksid täielikult ja nõuetekohaselt ELi diskrimineerimisvastaseid õigusakte;</w:t>
            </w:r>
            <w:r>
              <w:t xml:space="preserve"> kordab oma üleskutset lõpetada horisontaalse diskrimineerimisvastase direktiivi blokeerimine</w:t>
            </w:r>
            <w:r>
              <w:rPr>
                <w:b/>
                <w:i/>
              </w:rPr>
              <w:t xml:space="preserve"> ja nõuab tungivalt, et liikmesriigid jõuaksid võimalikult kiiresti kompromisskokkuleppele</w:t>
            </w:r>
            <w:r>
              <w:t>;</w:t>
            </w:r>
          </w:p>
        </w:tc>
      </w:tr>
    </w:tbl>
    <w:p w14:paraId="47FE783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85772F0" w14:textId="77777777" w:rsidR="00416B78" w:rsidRPr="00DF04C4" w:rsidRDefault="00416B78" w:rsidP="00416B78">
      <w:r w:rsidRPr="007B2C1C">
        <w:rPr>
          <w:rStyle w:val="HideTWBExt"/>
        </w:rPr>
        <w:t>&lt;/Amend&gt;</w:t>
      </w:r>
    </w:p>
    <w:p w14:paraId="6589F87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555</w:t>
      </w:r>
      <w:r w:rsidRPr="007B2C1C">
        <w:rPr>
          <w:rStyle w:val="HideTWBExt"/>
          <w:b w:val="0"/>
        </w:rPr>
        <w:t>&lt;/NumAm&gt;</w:t>
      </w:r>
    </w:p>
    <w:p w14:paraId="790CE29C"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7E5E7986" w14:textId="77777777" w:rsidR="00416B78" w:rsidRPr="00DF04C4" w:rsidRDefault="00416B78" w:rsidP="00416B78">
      <w:pPr>
        <w:pStyle w:val="NormalBold"/>
      </w:pPr>
      <w:r w:rsidRPr="007B2C1C">
        <w:rPr>
          <w:rStyle w:val="HideTWBExt"/>
          <w:b w:val="0"/>
        </w:rPr>
        <w:t>&lt;/RepeatBlock-By&gt;</w:t>
      </w:r>
    </w:p>
    <w:p w14:paraId="0968F77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AE9D4AA"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52A5507" w14:textId="77777777" w:rsidTr="0069480D">
        <w:trPr>
          <w:trHeight w:val="240"/>
          <w:jc w:val="center"/>
        </w:trPr>
        <w:tc>
          <w:tcPr>
            <w:tcW w:w="9752" w:type="dxa"/>
            <w:gridSpan w:val="2"/>
            <w:tcBorders>
              <w:top w:val="nil"/>
              <w:left w:val="nil"/>
              <w:bottom w:val="nil"/>
              <w:right w:val="nil"/>
            </w:tcBorders>
          </w:tcPr>
          <w:p w14:paraId="17904817" w14:textId="77777777" w:rsidR="00416B78" w:rsidRPr="00DF04C4" w:rsidRDefault="00416B78" w:rsidP="0069480D"/>
        </w:tc>
      </w:tr>
      <w:tr w:rsidR="00416B78" w14:paraId="2BFC3C3A" w14:textId="77777777" w:rsidTr="0069480D">
        <w:trPr>
          <w:trHeight w:val="240"/>
          <w:jc w:val="center"/>
        </w:trPr>
        <w:tc>
          <w:tcPr>
            <w:tcW w:w="4876" w:type="dxa"/>
            <w:tcBorders>
              <w:top w:val="nil"/>
              <w:left w:val="nil"/>
              <w:bottom w:val="nil"/>
              <w:right w:val="nil"/>
            </w:tcBorders>
            <w:hideMark/>
          </w:tcPr>
          <w:p w14:paraId="140CA9A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4D49F9E" w14:textId="77777777" w:rsidR="00416B78" w:rsidRPr="00DF04C4" w:rsidRDefault="00416B78" w:rsidP="0069480D">
            <w:pPr>
              <w:pStyle w:val="AmColumnHeading"/>
            </w:pPr>
            <w:r>
              <w:t>Muudatusettepanek</w:t>
            </w:r>
          </w:p>
        </w:tc>
      </w:tr>
      <w:tr w:rsidR="00416B78" w14:paraId="6FA2C0DF" w14:textId="77777777" w:rsidTr="0069480D">
        <w:trPr>
          <w:jc w:val="center"/>
        </w:trPr>
        <w:tc>
          <w:tcPr>
            <w:tcW w:w="4876" w:type="dxa"/>
            <w:tcBorders>
              <w:top w:val="nil"/>
              <w:left w:val="nil"/>
              <w:bottom w:val="nil"/>
              <w:right w:val="nil"/>
            </w:tcBorders>
            <w:hideMark/>
          </w:tcPr>
          <w:p w14:paraId="069F5005" w14:textId="77777777" w:rsidR="00416B78" w:rsidRPr="00DF04C4" w:rsidRDefault="00416B78" w:rsidP="0069480D">
            <w:pPr>
              <w:pStyle w:val="Normal6a"/>
            </w:pPr>
            <w:r>
              <w:t>26.</w:t>
            </w:r>
            <w:r>
              <w:tab/>
              <w:t xml:space="preserve">kordab oma üleskutset lõpetada </w:t>
            </w:r>
            <w:r>
              <w:rPr>
                <w:b/>
                <w:i/>
              </w:rPr>
              <w:t>horisontaalse diskrimineerimisvastase</w:t>
            </w:r>
            <w:r>
              <w:t xml:space="preserve"> direktiivi blokeerimine;</w:t>
            </w:r>
          </w:p>
        </w:tc>
        <w:tc>
          <w:tcPr>
            <w:tcW w:w="4876" w:type="dxa"/>
            <w:tcBorders>
              <w:top w:val="nil"/>
              <w:left w:val="nil"/>
              <w:bottom w:val="nil"/>
              <w:right w:val="nil"/>
            </w:tcBorders>
            <w:hideMark/>
          </w:tcPr>
          <w:p w14:paraId="28CD8637" w14:textId="77777777" w:rsidR="00416B78" w:rsidRPr="00DF04C4" w:rsidRDefault="00416B78" w:rsidP="0069480D">
            <w:pPr>
              <w:pStyle w:val="Normal6a"/>
            </w:pPr>
            <w:r>
              <w:t>26.</w:t>
            </w:r>
            <w:r>
              <w:tab/>
            </w:r>
            <w:r>
              <w:rPr>
                <w:b/>
                <w:i/>
              </w:rPr>
              <w:t>väljendab heameelt komisjoni otsuse üle tühistada kavandatava horisontaalse diskrimineerimisvastase direktiivi tagasivõtmine;</w:t>
            </w:r>
            <w:r>
              <w:t xml:space="preserve"> </w:t>
            </w:r>
            <w:r>
              <w:rPr>
                <w:b/>
                <w:i/>
              </w:rPr>
              <w:t>kordab oma üleskutset lõpetada viivitamata nõukogus direktiivi üle peetavate arutelude blokeerimine, et saavutada kõigi inimeste harmoneeritud kaitse ELis;</w:t>
            </w:r>
          </w:p>
        </w:tc>
      </w:tr>
    </w:tbl>
    <w:p w14:paraId="51CE237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349BF8" w14:textId="77777777" w:rsidR="00416B78" w:rsidRPr="00DF04C4" w:rsidRDefault="00416B78" w:rsidP="00416B78">
      <w:r w:rsidRPr="007B2C1C">
        <w:rPr>
          <w:rStyle w:val="HideTWBExt"/>
        </w:rPr>
        <w:t>&lt;/Amend&gt;</w:t>
      </w:r>
    </w:p>
    <w:p w14:paraId="467F265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556</w:t>
      </w:r>
      <w:r w:rsidRPr="007B2C1C">
        <w:rPr>
          <w:rStyle w:val="HideTWBExt"/>
          <w:b w:val="0"/>
        </w:rPr>
        <w:t>&lt;/NumAm&gt;</w:t>
      </w:r>
    </w:p>
    <w:p w14:paraId="16EE50B7"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F9B3B0C" w14:textId="77777777" w:rsidR="00416B78" w:rsidRPr="00DF04C4" w:rsidRDefault="00416B78" w:rsidP="00416B78">
      <w:pPr>
        <w:pStyle w:val="NormalBold"/>
      </w:pPr>
      <w:r w:rsidRPr="007B2C1C">
        <w:rPr>
          <w:rStyle w:val="HideTWBExt"/>
          <w:b w:val="0"/>
        </w:rPr>
        <w:t>&lt;/RepeatBlock-By&gt;</w:t>
      </w:r>
    </w:p>
    <w:p w14:paraId="1135088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A954D0E"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6E8B54" w14:textId="77777777" w:rsidTr="0069480D">
        <w:trPr>
          <w:trHeight w:val="240"/>
          <w:jc w:val="center"/>
        </w:trPr>
        <w:tc>
          <w:tcPr>
            <w:tcW w:w="9752" w:type="dxa"/>
            <w:gridSpan w:val="2"/>
            <w:tcBorders>
              <w:top w:val="nil"/>
              <w:left w:val="nil"/>
              <w:bottom w:val="nil"/>
              <w:right w:val="nil"/>
            </w:tcBorders>
          </w:tcPr>
          <w:p w14:paraId="0CB9F166" w14:textId="77777777" w:rsidR="00416B78" w:rsidRPr="00DF04C4" w:rsidRDefault="00416B78" w:rsidP="0069480D"/>
        </w:tc>
      </w:tr>
      <w:tr w:rsidR="00416B78" w14:paraId="6207B01F" w14:textId="77777777" w:rsidTr="0069480D">
        <w:trPr>
          <w:trHeight w:val="240"/>
          <w:jc w:val="center"/>
        </w:trPr>
        <w:tc>
          <w:tcPr>
            <w:tcW w:w="4876" w:type="dxa"/>
            <w:tcBorders>
              <w:top w:val="nil"/>
              <w:left w:val="nil"/>
              <w:bottom w:val="nil"/>
              <w:right w:val="nil"/>
            </w:tcBorders>
            <w:hideMark/>
          </w:tcPr>
          <w:p w14:paraId="2FE3F4F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739DE08" w14:textId="77777777" w:rsidR="00416B78" w:rsidRPr="00DF04C4" w:rsidRDefault="00416B78" w:rsidP="0069480D">
            <w:pPr>
              <w:pStyle w:val="AmColumnHeading"/>
            </w:pPr>
            <w:r>
              <w:t>Muudatusettepanek</w:t>
            </w:r>
          </w:p>
        </w:tc>
      </w:tr>
      <w:tr w:rsidR="00416B78" w14:paraId="17F6FA3D" w14:textId="77777777" w:rsidTr="0069480D">
        <w:trPr>
          <w:jc w:val="center"/>
        </w:trPr>
        <w:tc>
          <w:tcPr>
            <w:tcW w:w="4876" w:type="dxa"/>
            <w:tcBorders>
              <w:top w:val="nil"/>
              <w:left w:val="nil"/>
              <w:bottom w:val="nil"/>
              <w:right w:val="nil"/>
            </w:tcBorders>
            <w:hideMark/>
          </w:tcPr>
          <w:p w14:paraId="5BFC7F95" w14:textId="77777777" w:rsidR="00416B78" w:rsidRPr="00DF04C4" w:rsidRDefault="00416B78" w:rsidP="0069480D">
            <w:pPr>
              <w:pStyle w:val="Normal6a"/>
            </w:pPr>
            <w:r>
              <w:t>26.</w:t>
            </w:r>
            <w:r>
              <w:tab/>
              <w:t>kordab oma üleskutset lõpetada horisontaalse diskrimineerimisvastase direktiivi blokeerimine;</w:t>
            </w:r>
          </w:p>
        </w:tc>
        <w:tc>
          <w:tcPr>
            <w:tcW w:w="4876" w:type="dxa"/>
            <w:tcBorders>
              <w:top w:val="nil"/>
              <w:left w:val="nil"/>
              <w:bottom w:val="nil"/>
              <w:right w:val="nil"/>
            </w:tcBorders>
            <w:hideMark/>
          </w:tcPr>
          <w:p w14:paraId="00B76DAB" w14:textId="77777777" w:rsidR="00416B78" w:rsidRPr="00DF04C4" w:rsidRDefault="00416B78" w:rsidP="0069480D">
            <w:pPr>
              <w:pStyle w:val="Normal6a"/>
            </w:pPr>
            <w:r>
              <w:t>26.</w:t>
            </w:r>
            <w:r>
              <w:tab/>
              <w:t>kordab oma üleskutset lõpetada horisontaalse diskrimineerimisvastase direktiivi blokeerimine</w:t>
            </w:r>
            <w:r>
              <w:rPr>
                <w:b/>
                <w:i/>
              </w:rPr>
              <w:t>, et tagada ulatuslik kaitse diskrimineerimise eest väljaspool tööturgu</w:t>
            </w:r>
            <w:r>
              <w:t xml:space="preserve">; </w:t>
            </w:r>
            <w:r>
              <w:rPr>
                <w:b/>
                <w:i/>
              </w:rPr>
              <w:t>rõhutab, et võrdsus seaduse ees on Euroopa sotsiaalse mudeli nurgakivi.</w:t>
            </w:r>
          </w:p>
        </w:tc>
      </w:tr>
    </w:tbl>
    <w:p w14:paraId="78EAA3B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C97999A" w14:textId="77777777" w:rsidR="00416B78" w:rsidRPr="00DF04C4" w:rsidRDefault="00416B78" w:rsidP="00416B78">
      <w:r w:rsidRPr="007B2C1C">
        <w:rPr>
          <w:rStyle w:val="HideTWBExt"/>
        </w:rPr>
        <w:t>&lt;/Amend&gt;</w:t>
      </w:r>
    </w:p>
    <w:p w14:paraId="6825192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557</w:t>
      </w:r>
      <w:r w:rsidRPr="007B2C1C">
        <w:rPr>
          <w:rStyle w:val="HideTWBExt"/>
          <w:b w:val="0"/>
        </w:rPr>
        <w:t>&lt;/NumAm&gt;</w:t>
      </w:r>
    </w:p>
    <w:p w14:paraId="7242247C"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6E7EA1E7" w14:textId="77777777" w:rsidR="00416B78" w:rsidRPr="00DF04C4" w:rsidRDefault="00416B78" w:rsidP="00416B78">
      <w:pPr>
        <w:pStyle w:val="NormalBold"/>
      </w:pPr>
      <w:r w:rsidRPr="007B2C1C">
        <w:rPr>
          <w:rStyle w:val="HideTWBExt"/>
          <w:b w:val="0"/>
        </w:rPr>
        <w:t>&lt;/RepeatBlock-By&gt;</w:t>
      </w:r>
    </w:p>
    <w:p w14:paraId="0B161AA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A0A06C8"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BD583E0" w14:textId="77777777" w:rsidTr="0069480D">
        <w:trPr>
          <w:trHeight w:val="240"/>
          <w:jc w:val="center"/>
        </w:trPr>
        <w:tc>
          <w:tcPr>
            <w:tcW w:w="9752" w:type="dxa"/>
            <w:gridSpan w:val="2"/>
            <w:tcBorders>
              <w:top w:val="nil"/>
              <w:left w:val="nil"/>
              <w:bottom w:val="nil"/>
              <w:right w:val="nil"/>
            </w:tcBorders>
          </w:tcPr>
          <w:p w14:paraId="1DB31FBE" w14:textId="77777777" w:rsidR="00416B78" w:rsidRPr="00DF04C4" w:rsidRDefault="00416B78" w:rsidP="0069480D"/>
        </w:tc>
      </w:tr>
      <w:tr w:rsidR="00416B78" w14:paraId="680F5FFE" w14:textId="77777777" w:rsidTr="0069480D">
        <w:trPr>
          <w:trHeight w:val="240"/>
          <w:jc w:val="center"/>
        </w:trPr>
        <w:tc>
          <w:tcPr>
            <w:tcW w:w="4876" w:type="dxa"/>
            <w:tcBorders>
              <w:top w:val="nil"/>
              <w:left w:val="nil"/>
              <w:bottom w:val="nil"/>
              <w:right w:val="nil"/>
            </w:tcBorders>
            <w:hideMark/>
          </w:tcPr>
          <w:p w14:paraId="49312FF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F0B1AC8" w14:textId="77777777" w:rsidR="00416B78" w:rsidRPr="00DF04C4" w:rsidRDefault="00416B78" w:rsidP="0069480D">
            <w:pPr>
              <w:pStyle w:val="AmColumnHeading"/>
            </w:pPr>
            <w:r>
              <w:t>Muudatusettepanek</w:t>
            </w:r>
          </w:p>
        </w:tc>
      </w:tr>
      <w:tr w:rsidR="00416B78" w14:paraId="4B9D9847" w14:textId="77777777" w:rsidTr="0069480D">
        <w:trPr>
          <w:jc w:val="center"/>
        </w:trPr>
        <w:tc>
          <w:tcPr>
            <w:tcW w:w="4876" w:type="dxa"/>
            <w:tcBorders>
              <w:top w:val="nil"/>
              <w:left w:val="nil"/>
              <w:bottom w:val="nil"/>
              <w:right w:val="nil"/>
            </w:tcBorders>
            <w:hideMark/>
          </w:tcPr>
          <w:p w14:paraId="30E27E7F" w14:textId="77777777" w:rsidR="00416B78" w:rsidRPr="00DF04C4" w:rsidRDefault="00416B78" w:rsidP="0069480D">
            <w:pPr>
              <w:pStyle w:val="Normal6a"/>
            </w:pPr>
            <w:r>
              <w:t>26.</w:t>
            </w:r>
            <w:r>
              <w:tab/>
              <w:t>kordab oma üleskutset lõpetada horisontaalse diskrimineerimisvastase direktiivi blokeerimine</w:t>
            </w:r>
            <w:r>
              <w:rPr>
                <w:b/>
                <w:i/>
              </w:rPr>
              <w:t>;</w:t>
            </w:r>
          </w:p>
        </w:tc>
        <w:tc>
          <w:tcPr>
            <w:tcW w:w="4876" w:type="dxa"/>
            <w:tcBorders>
              <w:top w:val="nil"/>
              <w:left w:val="nil"/>
              <w:bottom w:val="nil"/>
              <w:right w:val="nil"/>
            </w:tcBorders>
            <w:hideMark/>
          </w:tcPr>
          <w:p w14:paraId="7C1BA533" w14:textId="77777777" w:rsidR="00416B78" w:rsidRPr="00DF04C4" w:rsidRDefault="00416B78" w:rsidP="0069480D">
            <w:pPr>
              <w:pStyle w:val="Normal6a"/>
            </w:pPr>
            <w:r>
              <w:t>26.</w:t>
            </w:r>
            <w:r>
              <w:tab/>
              <w:t>kordab oma üleskutset lõpetada horisontaalse diskrimineerimisvastase direktiivi blokeerimine</w:t>
            </w:r>
            <w:r>
              <w:rPr>
                <w:b/>
                <w:i/>
              </w:rPr>
              <w:t xml:space="preserve"> ning kutsub nõukogu ja komisjoni üles kavandama edasisi samme, et tagada igakülgne kaitse diskrimineerimise eest igasugustel põhjustel ja kõigis eluvaldkondades.</w:t>
            </w:r>
          </w:p>
        </w:tc>
      </w:tr>
    </w:tbl>
    <w:p w14:paraId="77E7B44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EFC1BDB" w14:textId="77777777" w:rsidR="00416B78" w:rsidRPr="00DF04C4" w:rsidRDefault="00416B78" w:rsidP="00416B78">
      <w:r w:rsidRPr="007B2C1C">
        <w:rPr>
          <w:rStyle w:val="HideTWBExt"/>
        </w:rPr>
        <w:t>&lt;/Amend&gt;</w:t>
      </w:r>
    </w:p>
    <w:p w14:paraId="35D0FF6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558</w:t>
      </w:r>
      <w:r w:rsidRPr="007B2C1C">
        <w:rPr>
          <w:rStyle w:val="HideTWBExt"/>
          <w:b w:val="0"/>
        </w:rPr>
        <w:t>&lt;/NumAm&gt;</w:t>
      </w:r>
    </w:p>
    <w:p w14:paraId="2DE2FCAB"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&lt;/Members&gt;</w:t>
      </w:r>
    </w:p>
    <w:p w14:paraId="7803F553" w14:textId="77777777" w:rsidR="00416B78" w:rsidRPr="00DF04C4" w:rsidRDefault="00416B78" w:rsidP="00416B78">
      <w:pPr>
        <w:pStyle w:val="NormalBold"/>
      </w:pPr>
      <w:r w:rsidRPr="007B2C1C">
        <w:rPr>
          <w:rStyle w:val="HideTWBExt"/>
          <w:b w:val="0"/>
        </w:rPr>
        <w:t>&lt;/RepeatBlock-By&gt;</w:t>
      </w:r>
    </w:p>
    <w:p w14:paraId="4AE75CC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8DE054C" w14:textId="77777777" w:rsidR="00416B78" w:rsidRPr="00DF04C4" w:rsidRDefault="00416B78" w:rsidP="00416B78">
      <w:pPr>
        <w:pStyle w:val="NormalBold"/>
      </w:pPr>
      <w:r w:rsidRPr="007B2C1C">
        <w:rPr>
          <w:rStyle w:val="HideTWBExt"/>
          <w:b w:val="0"/>
        </w:rPr>
        <w:t>&lt;Article&gt;</w:t>
      </w:r>
      <w:r>
        <w:t>Punkt 26</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448629E" w14:textId="77777777" w:rsidTr="0069480D">
        <w:trPr>
          <w:trHeight w:val="240"/>
          <w:jc w:val="center"/>
        </w:trPr>
        <w:tc>
          <w:tcPr>
            <w:tcW w:w="9752" w:type="dxa"/>
            <w:gridSpan w:val="2"/>
            <w:tcBorders>
              <w:top w:val="nil"/>
              <w:left w:val="nil"/>
              <w:bottom w:val="nil"/>
              <w:right w:val="nil"/>
            </w:tcBorders>
          </w:tcPr>
          <w:p w14:paraId="687DFC63" w14:textId="77777777" w:rsidR="00416B78" w:rsidRPr="00DF04C4" w:rsidRDefault="00416B78" w:rsidP="0069480D"/>
        </w:tc>
      </w:tr>
      <w:tr w:rsidR="00416B78" w14:paraId="39839FA8" w14:textId="77777777" w:rsidTr="0069480D">
        <w:trPr>
          <w:trHeight w:val="240"/>
          <w:jc w:val="center"/>
        </w:trPr>
        <w:tc>
          <w:tcPr>
            <w:tcW w:w="4876" w:type="dxa"/>
            <w:tcBorders>
              <w:top w:val="nil"/>
              <w:left w:val="nil"/>
              <w:bottom w:val="nil"/>
              <w:right w:val="nil"/>
            </w:tcBorders>
            <w:hideMark/>
          </w:tcPr>
          <w:p w14:paraId="27FC1C8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DDEDAFC" w14:textId="77777777" w:rsidR="00416B78" w:rsidRPr="00DF04C4" w:rsidRDefault="00416B78" w:rsidP="0069480D">
            <w:pPr>
              <w:pStyle w:val="AmColumnHeading"/>
            </w:pPr>
            <w:r>
              <w:t>Muudatusettepanek</w:t>
            </w:r>
          </w:p>
        </w:tc>
      </w:tr>
      <w:tr w:rsidR="00416B78" w14:paraId="4D7B0F5F" w14:textId="77777777" w:rsidTr="0069480D">
        <w:trPr>
          <w:jc w:val="center"/>
        </w:trPr>
        <w:tc>
          <w:tcPr>
            <w:tcW w:w="4876" w:type="dxa"/>
            <w:tcBorders>
              <w:top w:val="nil"/>
              <w:left w:val="nil"/>
              <w:bottom w:val="nil"/>
              <w:right w:val="nil"/>
            </w:tcBorders>
            <w:hideMark/>
          </w:tcPr>
          <w:p w14:paraId="0990CD05" w14:textId="77777777" w:rsidR="00416B78" w:rsidRPr="00DF04C4" w:rsidRDefault="00416B78" w:rsidP="0069480D">
            <w:pPr>
              <w:pStyle w:val="Normal6a"/>
            </w:pPr>
            <w:r>
              <w:t>26.</w:t>
            </w:r>
            <w:r>
              <w:tab/>
              <w:t>kordab</w:t>
            </w:r>
            <w:r>
              <w:rPr>
                <w:b/>
                <w:i/>
              </w:rPr>
              <w:t xml:space="preserve"> oma üleskutset lõpetada horisontaalse diskrimineerimisvastase direktiivi blokeerimine</w:t>
            </w:r>
            <w:r>
              <w:t>;</w:t>
            </w:r>
          </w:p>
        </w:tc>
        <w:tc>
          <w:tcPr>
            <w:tcW w:w="4876" w:type="dxa"/>
            <w:tcBorders>
              <w:top w:val="nil"/>
              <w:left w:val="nil"/>
              <w:bottom w:val="nil"/>
              <w:right w:val="nil"/>
            </w:tcBorders>
            <w:hideMark/>
          </w:tcPr>
          <w:p w14:paraId="1315FC41" w14:textId="77777777" w:rsidR="00416B78" w:rsidRPr="00DF04C4" w:rsidRDefault="00416B78" w:rsidP="0069480D">
            <w:pPr>
              <w:pStyle w:val="Normal6a"/>
            </w:pPr>
            <w:r>
              <w:t>26.</w:t>
            </w:r>
            <w:r>
              <w:tab/>
              <w:t>kordab</w:t>
            </w:r>
            <w:r>
              <w:rPr>
                <w:b/>
                <w:i/>
              </w:rPr>
              <w:t>, et kõik kodanikud on seaduse ees võrdsed</w:t>
            </w:r>
            <w:r>
              <w:t>;</w:t>
            </w:r>
          </w:p>
        </w:tc>
      </w:tr>
    </w:tbl>
    <w:p w14:paraId="05098D7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A852C41" w14:textId="77777777" w:rsidR="00416B78" w:rsidRPr="00DF04C4" w:rsidRDefault="00416B78" w:rsidP="00416B78">
      <w:r w:rsidRPr="007B2C1C">
        <w:rPr>
          <w:rStyle w:val="HideTWBExt"/>
        </w:rPr>
        <w:t>&lt;/Amend&gt;</w:t>
      </w:r>
    </w:p>
    <w:p w14:paraId="7A8BA8B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559</w:t>
      </w:r>
      <w:r w:rsidRPr="007B2C1C">
        <w:rPr>
          <w:rStyle w:val="HideTWBExt"/>
          <w:b w:val="0"/>
        </w:rPr>
        <w:t>&lt;/NumAm&gt;</w:t>
      </w:r>
    </w:p>
    <w:p w14:paraId="5AD37660"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7D712640" w14:textId="77777777" w:rsidR="00416B78" w:rsidRPr="00DF04C4" w:rsidRDefault="00416B78" w:rsidP="00416B78">
      <w:pPr>
        <w:pStyle w:val="NormalBold"/>
      </w:pPr>
      <w:r w:rsidRPr="007B2C1C">
        <w:rPr>
          <w:rStyle w:val="HideTWBExt"/>
          <w:b w:val="0"/>
        </w:rPr>
        <w:t>&lt;/RepeatBlock-By&gt;</w:t>
      </w:r>
    </w:p>
    <w:p w14:paraId="78D55C3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4054B9" w14:textId="77777777" w:rsidR="00416B78" w:rsidRPr="00DF04C4" w:rsidRDefault="00416B78" w:rsidP="00416B78">
      <w:pPr>
        <w:pStyle w:val="NormalBold"/>
      </w:pPr>
      <w:r w:rsidRPr="007B2C1C">
        <w:rPr>
          <w:rStyle w:val="HideTWBExt"/>
          <w:b w:val="0"/>
        </w:rPr>
        <w:t>&lt;Article&gt;</w:t>
      </w:r>
      <w:r>
        <w:t>Punkt 26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28F2DCB" w14:textId="77777777" w:rsidTr="0069480D">
        <w:trPr>
          <w:trHeight w:val="240"/>
          <w:jc w:val="center"/>
        </w:trPr>
        <w:tc>
          <w:tcPr>
            <w:tcW w:w="9752" w:type="dxa"/>
            <w:gridSpan w:val="2"/>
            <w:tcBorders>
              <w:top w:val="nil"/>
              <w:left w:val="nil"/>
              <w:bottom w:val="nil"/>
              <w:right w:val="nil"/>
            </w:tcBorders>
          </w:tcPr>
          <w:p w14:paraId="3AFEF87A" w14:textId="77777777" w:rsidR="00416B78" w:rsidRPr="00DF04C4" w:rsidRDefault="00416B78" w:rsidP="0069480D"/>
        </w:tc>
      </w:tr>
      <w:tr w:rsidR="00416B78" w14:paraId="6404B4F1" w14:textId="77777777" w:rsidTr="0069480D">
        <w:trPr>
          <w:trHeight w:val="240"/>
          <w:jc w:val="center"/>
        </w:trPr>
        <w:tc>
          <w:tcPr>
            <w:tcW w:w="4876" w:type="dxa"/>
            <w:tcBorders>
              <w:top w:val="nil"/>
              <w:left w:val="nil"/>
              <w:bottom w:val="nil"/>
              <w:right w:val="nil"/>
            </w:tcBorders>
            <w:hideMark/>
          </w:tcPr>
          <w:p w14:paraId="29DCBDE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6E3C1C" w14:textId="77777777" w:rsidR="00416B78" w:rsidRPr="00DF04C4" w:rsidRDefault="00416B78" w:rsidP="0069480D">
            <w:pPr>
              <w:pStyle w:val="AmColumnHeading"/>
            </w:pPr>
            <w:r>
              <w:t>Muudatusettepanek</w:t>
            </w:r>
          </w:p>
        </w:tc>
      </w:tr>
      <w:tr w:rsidR="00416B78" w14:paraId="39FE2CC4" w14:textId="77777777" w:rsidTr="0069480D">
        <w:trPr>
          <w:jc w:val="center"/>
        </w:trPr>
        <w:tc>
          <w:tcPr>
            <w:tcW w:w="4876" w:type="dxa"/>
            <w:tcBorders>
              <w:top w:val="nil"/>
              <w:left w:val="nil"/>
              <w:bottom w:val="nil"/>
              <w:right w:val="nil"/>
            </w:tcBorders>
          </w:tcPr>
          <w:p w14:paraId="239E794A" w14:textId="77777777" w:rsidR="00416B78" w:rsidRPr="00DF04C4" w:rsidRDefault="00416B78" w:rsidP="0069480D">
            <w:pPr>
              <w:pStyle w:val="Normal6a"/>
            </w:pPr>
          </w:p>
        </w:tc>
        <w:tc>
          <w:tcPr>
            <w:tcW w:w="4876" w:type="dxa"/>
            <w:tcBorders>
              <w:top w:val="nil"/>
              <w:left w:val="nil"/>
              <w:bottom w:val="nil"/>
              <w:right w:val="nil"/>
            </w:tcBorders>
            <w:hideMark/>
          </w:tcPr>
          <w:p w14:paraId="119FC967" w14:textId="77777777" w:rsidR="00416B78" w:rsidRPr="00DF04C4" w:rsidRDefault="00416B78" w:rsidP="0069480D">
            <w:pPr>
              <w:pStyle w:val="Normal6a"/>
            </w:pPr>
            <w:proofErr w:type="spellStart"/>
            <w:r>
              <w:rPr>
                <w:b/>
                <w:i/>
              </w:rPr>
              <w:t>26a</w:t>
            </w:r>
            <w:proofErr w:type="spellEnd"/>
            <w:r>
              <w:rPr>
                <w:b/>
                <w:i/>
              </w:rPr>
              <w:t>.</w:t>
            </w:r>
            <w:r>
              <w:tab/>
            </w:r>
            <w:r>
              <w:rPr>
                <w:b/>
                <w:i/>
              </w:rPr>
              <w:t xml:space="preserve">tunnistab ELis esinevat struktuurset rassismi stereotüüpide tõttu, mida toetavad diskursused, mis diskrimineerivad rahvusvähemusi nende kõigis eluvaldkondades, ning mõistab selle hukka; on mures rassismi ja ksenofoobia individuaalsete, struktuursete ja institutsiooniliste vormide pärast ELis ning araablaste, mustanahaliste eurooplaste, Aasia päritolu inimeste, juutide, moslemite ja </w:t>
            </w:r>
            <w:proofErr w:type="spellStart"/>
            <w:r>
              <w:rPr>
                <w:b/>
                <w:i/>
              </w:rPr>
              <w:t>romade</w:t>
            </w:r>
            <w:proofErr w:type="spellEnd"/>
            <w:r>
              <w:rPr>
                <w:b/>
                <w:i/>
              </w:rPr>
              <w:t xml:space="preserve"> kasvava diskrimineerimise pärast; nõuab tungivalt, et liikmesriigid kaotaksid diskrimineerivad institutsioonilised tavad, poliitikameetmed ja seadused;</w:t>
            </w:r>
          </w:p>
        </w:tc>
      </w:tr>
    </w:tbl>
    <w:p w14:paraId="6708257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E91D391" w14:textId="77777777" w:rsidR="00416B78" w:rsidRPr="00DF04C4" w:rsidRDefault="00416B78" w:rsidP="00416B78">
      <w:r w:rsidRPr="007B2C1C">
        <w:rPr>
          <w:rStyle w:val="HideTWBExt"/>
        </w:rPr>
        <w:t>&lt;/Amend&gt;</w:t>
      </w:r>
    </w:p>
    <w:p w14:paraId="257EABC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560</w:t>
      </w:r>
      <w:r w:rsidRPr="007B2C1C">
        <w:rPr>
          <w:rStyle w:val="HideTWBExt"/>
          <w:b w:val="0"/>
        </w:rPr>
        <w:t>&lt;/NumAm&gt;</w:t>
      </w:r>
    </w:p>
    <w:p w14:paraId="0790E5CF"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5CCCFAFB" w14:textId="77777777" w:rsidR="00416B78" w:rsidRPr="00DF04C4" w:rsidRDefault="00416B78" w:rsidP="00416B78">
      <w:pPr>
        <w:pStyle w:val="NormalBold"/>
      </w:pPr>
      <w:r w:rsidRPr="007B2C1C">
        <w:rPr>
          <w:rStyle w:val="HideTWBExt"/>
          <w:b w:val="0"/>
        </w:rPr>
        <w:t>&lt;/RepeatBlock-By&gt;</w:t>
      </w:r>
    </w:p>
    <w:p w14:paraId="3EC565A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5D94B73"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4E6062D" w14:textId="77777777" w:rsidTr="0069480D">
        <w:trPr>
          <w:trHeight w:val="240"/>
          <w:jc w:val="center"/>
        </w:trPr>
        <w:tc>
          <w:tcPr>
            <w:tcW w:w="9752" w:type="dxa"/>
            <w:gridSpan w:val="2"/>
            <w:tcBorders>
              <w:top w:val="nil"/>
              <w:left w:val="nil"/>
              <w:bottom w:val="nil"/>
              <w:right w:val="nil"/>
            </w:tcBorders>
          </w:tcPr>
          <w:p w14:paraId="6C3052D1" w14:textId="77777777" w:rsidR="00416B78" w:rsidRPr="00DF04C4" w:rsidRDefault="00416B78" w:rsidP="0069480D"/>
        </w:tc>
      </w:tr>
      <w:tr w:rsidR="00416B78" w14:paraId="560D989D" w14:textId="77777777" w:rsidTr="0069480D">
        <w:trPr>
          <w:trHeight w:val="240"/>
          <w:jc w:val="center"/>
        </w:trPr>
        <w:tc>
          <w:tcPr>
            <w:tcW w:w="4876" w:type="dxa"/>
            <w:tcBorders>
              <w:top w:val="nil"/>
              <w:left w:val="nil"/>
              <w:bottom w:val="nil"/>
              <w:right w:val="nil"/>
            </w:tcBorders>
            <w:hideMark/>
          </w:tcPr>
          <w:p w14:paraId="5787B5B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C528D91" w14:textId="77777777" w:rsidR="00416B78" w:rsidRPr="00DF04C4" w:rsidRDefault="00416B78" w:rsidP="0069480D">
            <w:pPr>
              <w:pStyle w:val="AmColumnHeading"/>
            </w:pPr>
            <w:r>
              <w:t>Muudatusettepanek</w:t>
            </w:r>
          </w:p>
        </w:tc>
      </w:tr>
      <w:tr w:rsidR="00416B78" w14:paraId="48583006" w14:textId="77777777" w:rsidTr="0069480D">
        <w:trPr>
          <w:jc w:val="center"/>
        </w:trPr>
        <w:tc>
          <w:tcPr>
            <w:tcW w:w="4876" w:type="dxa"/>
            <w:tcBorders>
              <w:top w:val="nil"/>
              <w:left w:val="nil"/>
              <w:bottom w:val="nil"/>
              <w:right w:val="nil"/>
            </w:tcBorders>
            <w:hideMark/>
          </w:tcPr>
          <w:p w14:paraId="62A4ADED" w14:textId="77777777" w:rsidR="00416B78" w:rsidRPr="00DF04C4" w:rsidRDefault="00416B78" w:rsidP="0069480D">
            <w:pPr>
              <w:pStyle w:val="Normal6a"/>
            </w:pPr>
            <w:r>
              <w:rPr>
                <w:b/>
                <w:i/>
              </w:rPr>
              <w:t>27.</w:t>
            </w:r>
            <w:r>
              <w:tab/>
            </w:r>
            <w:r>
              <w:rPr>
                <w:b/>
                <w:i/>
              </w:rPr>
              <w:t>kutsub komisjoni üles esitama kõrgete sihtidega strateegiaid võrdõiguslikkuse ja rassismivastasuse edendamiseks;</w:t>
            </w:r>
          </w:p>
        </w:tc>
        <w:tc>
          <w:tcPr>
            <w:tcW w:w="4876" w:type="dxa"/>
            <w:tcBorders>
              <w:top w:val="nil"/>
              <w:left w:val="nil"/>
              <w:bottom w:val="nil"/>
              <w:right w:val="nil"/>
            </w:tcBorders>
            <w:hideMark/>
          </w:tcPr>
          <w:p w14:paraId="62B156B4" w14:textId="77777777" w:rsidR="00416B78" w:rsidRPr="00DF04C4" w:rsidRDefault="00416B78" w:rsidP="0069480D">
            <w:pPr>
              <w:pStyle w:val="Normal6a"/>
            </w:pPr>
            <w:r>
              <w:rPr>
                <w:b/>
                <w:i/>
              </w:rPr>
              <w:t>välja jäetud</w:t>
            </w:r>
          </w:p>
        </w:tc>
      </w:tr>
    </w:tbl>
    <w:p w14:paraId="7A3740F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34C3A443" w14:textId="77777777" w:rsidR="00416B78" w:rsidRPr="00DF04C4" w:rsidRDefault="00416B78" w:rsidP="00416B78">
      <w:r w:rsidRPr="007B2C1C">
        <w:rPr>
          <w:rStyle w:val="HideTWBExt"/>
        </w:rPr>
        <w:t>&lt;/Amend&gt;</w:t>
      </w:r>
    </w:p>
    <w:p w14:paraId="69E2542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561</w:t>
      </w:r>
      <w:r w:rsidRPr="007B2C1C">
        <w:rPr>
          <w:rStyle w:val="HideTWBExt"/>
          <w:b w:val="0"/>
        </w:rPr>
        <w:t>&lt;/NumAm&gt;</w:t>
      </w:r>
    </w:p>
    <w:p w14:paraId="2AC38B21"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2ABD297C" w14:textId="77777777" w:rsidR="00416B78" w:rsidRPr="00DF04C4" w:rsidRDefault="00416B78" w:rsidP="00416B78">
      <w:pPr>
        <w:pStyle w:val="NormalBold"/>
      </w:pPr>
      <w:r w:rsidRPr="007B2C1C">
        <w:rPr>
          <w:rStyle w:val="HideTWBExt"/>
          <w:b w:val="0"/>
        </w:rPr>
        <w:t>&lt;/RepeatBlock-By&gt;</w:t>
      </w:r>
    </w:p>
    <w:p w14:paraId="35ED523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C78BFFB"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CE352A6" w14:textId="77777777" w:rsidTr="0069480D">
        <w:trPr>
          <w:trHeight w:val="240"/>
          <w:jc w:val="center"/>
        </w:trPr>
        <w:tc>
          <w:tcPr>
            <w:tcW w:w="9752" w:type="dxa"/>
            <w:gridSpan w:val="2"/>
            <w:tcBorders>
              <w:top w:val="nil"/>
              <w:left w:val="nil"/>
              <w:bottom w:val="nil"/>
              <w:right w:val="nil"/>
            </w:tcBorders>
          </w:tcPr>
          <w:p w14:paraId="6F69E782" w14:textId="77777777" w:rsidR="00416B78" w:rsidRPr="00DF04C4" w:rsidRDefault="00416B78" w:rsidP="0069480D"/>
        </w:tc>
      </w:tr>
      <w:tr w:rsidR="00416B78" w14:paraId="1AE1E01D" w14:textId="77777777" w:rsidTr="0069480D">
        <w:trPr>
          <w:trHeight w:val="240"/>
          <w:jc w:val="center"/>
        </w:trPr>
        <w:tc>
          <w:tcPr>
            <w:tcW w:w="4876" w:type="dxa"/>
            <w:tcBorders>
              <w:top w:val="nil"/>
              <w:left w:val="nil"/>
              <w:bottom w:val="nil"/>
              <w:right w:val="nil"/>
            </w:tcBorders>
            <w:hideMark/>
          </w:tcPr>
          <w:p w14:paraId="47E67DD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076DBF9" w14:textId="77777777" w:rsidR="00416B78" w:rsidRPr="00DF04C4" w:rsidRDefault="00416B78" w:rsidP="0069480D">
            <w:pPr>
              <w:pStyle w:val="AmColumnHeading"/>
            </w:pPr>
            <w:r>
              <w:t>Muudatusettepanek</w:t>
            </w:r>
          </w:p>
        </w:tc>
      </w:tr>
      <w:tr w:rsidR="00416B78" w14:paraId="19ADED03" w14:textId="77777777" w:rsidTr="0069480D">
        <w:trPr>
          <w:jc w:val="center"/>
        </w:trPr>
        <w:tc>
          <w:tcPr>
            <w:tcW w:w="4876" w:type="dxa"/>
            <w:tcBorders>
              <w:top w:val="nil"/>
              <w:left w:val="nil"/>
              <w:bottom w:val="nil"/>
              <w:right w:val="nil"/>
            </w:tcBorders>
            <w:hideMark/>
          </w:tcPr>
          <w:p w14:paraId="665F675D" w14:textId="77777777" w:rsidR="00416B78" w:rsidRPr="00DF04C4" w:rsidRDefault="00416B78" w:rsidP="0069480D">
            <w:pPr>
              <w:pStyle w:val="Normal6a"/>
            </w:pPr>
            <w:r>
              <w:t>27.</w:t>
            </w:r>
            <w:r>
              <w:tab/>
              <w:t>kutsub komisjoni üles esitama kõrgete sihtidega strateegiaid võrdõiguslikkuse ja rassismivastasuse edendamiseks;</w:t>
            </w:r>
          </w:p>
        </w:tc>
        <w:tc>
          <w:tcPr>
            <w:tcW w:w="4876" w:type="dxa"/>
            <w:tcBorders>
              <w:top w:val="nil"/>
              <w:left w:val="nil"/>
              <w:bottom w:val="nil"/>
              <w:right w:val="nil"/>
            </w:tcBorders>
            <w:hideMark/>
          </w:tcPr>
          <w:p w14:paraId="750D48C7" w14:textId="77777777" w:rsidR="00416B78" w:rsidRPr="00DF04C4" w:rsidRDefault="00416B78" w:rsidP="0069480D">
            <w:pPr>
              <w:pStyle w:val="Normal6a"/>
            </w:pPr>
            <w:r>
              <w:t>27.</w:t>
            </w:r>
            <w:r>
              <w:tab/>
              <w:t xml:space="preserve">kutsub komisjoni üles esitama eelseisvatel aastatel kõrgete sihtidega uusi strateegiaid võrdõiguslikkuse ja rassismivastasuse edendamiseks; </w:t>
            </w:r>
            <w:r>
              <w:rPr>
                <w:b/>
                <w:i/>
              </w:rPr>
              <w:t xml:space="preserve">rõhutab vajadust tagada terviklik ja kooskõlastatud lähenemisviis kõigile olemasolevatele ja tulevastele strateegiatele, raamistikele ja tegevuskavadele, sealhulgas ELi puuetega inimeste strateegiale aastateks 2021–2030, </w:t>
            </w:r>
            <w:proofErr w:type="spellStart"/>
            <w:r>
              <w:rPr>
                <w:b/>
                <w:i/>
              </w:rPr>
              <w:t>romade</w:t>
            </w:r>
            <w:proofErr w:type="spellEnd"/>
            <w:r>
              <w:rPr>
                <w:b/>
                <w:i/>
              </w:rPr>
              <w:t xml:space="preserve"> võrdõiguslikkust, kaasamist ja osalemist käsitlevale ELi strateegilisele raamistikule, ohvrite õigusi käsitlevale ELi strateegiale, </w:t>
            </w:r>
            <w:proofErr w:type="spellStart"/>
            <w:r>
              <w:rPr>
                <w:b/>
                <w:i/>
              </w:rPr>
              <w:t>LGBTIQ</w:t>
            </w:r>
            <w:proofErr w:type="spellEnd"/>
            <w:r>
              <w:rPr>
                <w:b/>
                <w:i/>
              </w:rPr>
              <w:t>-inimeste strateegiale, et maksimeerida koostoimet ja tagada nende rakendamise sidusus;</w:t>
            </w:r>
          </w:p>
        </w:tc>
      </w:tr>
    </w:tbl>
    <w:p w14:paraId="406A432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79F6924" w14:textId="77777777" w:rsidR="00416B78" w:rsidRPr="00DF04C4" w:rsidRDefault="00416B78" w:rsidP="00416B78">
      <w:r w:rsidRPr="007B2C1C">
        <w:rPr>
          <w:rStyle w:val="HideTWBExt"/>
        </w:rPr>
        <w:t>&lt;/Amend&gt;</w:t>
      </w:r>
    </w:p>
    <w:p w14:paraId="7523EDB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562</w:t>
      </w:r>
      <w:r w:rsidRPr="007B2C1C">
        <w:rPr>
          <w:rStyle w:val="HideTWBExt"/>
          <w:b w:val="0"/>
        </w:rPr>
        <w:t>&lt;/NumAm&gt;</w:t>
      </w:r>
    </w:p>
    <w:p w14:paraId="7E635AE5"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44A30617" w14:textId="77777777" w:rsidR="00416B78" w:rsidRPr="00DF04C4" w:rsidRDefault="00416B78" w:rsidP="00416B78">
      <w:pPr>
        <w:pStyle w:val="NormalBold"/>
      </w:pPr>
      <w:r w:rsidRPr="007B2C1C">
        <w:rPr>
          <w:rStyle w:val="HideTWBExt"/>
          <w:b w:val="0"/>
        </w:rPr>
        <w:t>&lt;/RepeatBlock-By&gt;</w:t>
      </w:r>
    </w:p>
    <w:p w14:paraId="3D2D86C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6988C1D"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D250A4" w14:textId="77777777" w:rsidTr="0069480D">
        <w:trPr>
          <w:trHeight w:val="240"/>
          <w:jc w:val="center"/>
        </w:trPr>
        <w:tc>
          <w:tcPr>
            <w:tcW w:w="9752" w:type="dxa"/>
            <w:gridSpan w:val="2"/>
            <w:tcBorders>
              <w:top w:val="nil"/>
              <w:left w:val="nil"/>
              <w:bottom w:val="nil"/>
              <w:right w:val="nil"/>
            </w:tcBorders>
          </w:tcPr>
          <w:p w14:paraId="7543E5C3" w14:textId="77777777" w:rsidR="00416B78" w:rsidRPr="00DF04C4" w:rsidRDefault="00416B78" w:rsidP="0069480D"/>
        </w:tc>
      </w:tr>
      <w:tr w:rsidR="00416B78" w14:paraId="3224B114" w14:textId="77777777" w:rsidTr="0069480D">
        <w:trPr>
          <w:trHeight w:val="240"/>
          <w:jc w:val="center"/>
        </w:trPr>
        <w:tc>
          <w:tcPr>
            <w:tcW w:w="4876" w:type="dxa"/>
            <w:tcBorders>
              <w:top w:val="nil"/>
              <w:left w:val="nil"/>
              <w:bottom w:val="nil"/>
              <w:right w:val="nil"/>
            </w:tcBorders>
            <w:hideMark/>
          </w:tcPr>
          <w:p w14:paraId="476C8582"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94AB594" w14:textId="77777777" w:rsidR="00416B78" w:rsidRPr="00DF04C4" w:rsidRDefault="00416B78" w:rsidP="0069480D">
            <w:pPr>
              <w:pStyle w:val="AmColumnHeading"/>
            </w:pPr>
            <w:r>
              <w:t>Muudatusettepanek</w:t>
            </w:r>
          </w:p>
        </w:tc>
      </w:tr>
      <w:tr w:rsidR="00416B78" w14:paraId="1DC4DEF6" w14:textId="77777777" w:rsidTr="0069480D">
        <w:trPr>
          <w:jc w:val="center"/>
        </w:trPr>
        <w:tc>
          <w:tcPr>
            <w:tcW w:w="4876" w:type="dxa"/>
            <w:tcBorders>
              <w:top w:val="nil"/>
              <w:left w:val="nil"/>
              <w:bottom w:val="nil"/>
              <w:right w:val="nil"/>
            </w:tcBorders>
            <w:hideMark/>
          </w:tcPr>
          <w:p w14:paraId="44AA1C97" w14:textId="77777777" w:rsidR="00416B78" w:rsidRPr="00DF04C4" w:rsidRDefault="00416B78" w:rsidP="0069480D">
            <w:pPr>
              <w:pStyle w:val="Normal6a"/>
            </w:pPr>
            <w:r>
              <w:t>27.</w:t>
            </w:r>
            <w:r>
              <w:tab/>
              <w:t>kutsub komisjoni üles esitama kõrgete sihtidega strateegiaid võrdõiguslikkuse ja rassismivastasuse edendamiseks;</w:t>
            </w:r>
          </w:p>
        </w:tc>
        <w:tc>
          <w:tcPr>
            <w:tcW w:w="4876" w:type="dxa"/>
            <w:tcBorders>
              <w:top w:val="nil"/>
              <w:left w:val="nil"/>
              <w:bottom w:val="nil"/>
              <w:right w:val="nil"/>
            </w:tcBorders>
            <w:hideMark/>
          </w:tcPr>
          <w:p w14:paraId="4D179BE8" w14:textId="77777777" w:rsidR="00416B78" w:rsidRPr="00DF04C4" w:rsidRDefault="00416B78" w:rsidP="0069480D">
            <w:pPr>
              <w:pStyle w:val="Normal6a"/>
            </w:pPr>
            <w:r>
              <w:t>27.</w:t>
            </w:r>
            <w:r>
              <w:tab/>
              <w:t>kutsub komisjoni üles esitama kõrgete sihtidega strateegiaid võrdõiguslikkuse ja rassismivastasuse edendamiseks</w:t>
            </w:r>
            <w:r>
              <w:rPr>
                <w:b/>
                <w:i/>
              </w:rPr>
              <w:t>,</w:t>
            </w:r>
            <w:r>
              <w:t xml:space="preserve"> </w:t>
            </w:r>
            <w:r>
              <w:rPr>
                <w:b/>
                <w:i/>
              </w:rPr>
              <w:t>mis hõlmavad ka Euroopa Parlamendi soovitusi; väljendab sügavat muret selle pärast, et ELi rassismivastane tegevuskava aegub 2025. aasta lõpus ja et komisjoni 2026. aasta tööprogramm ei sisalda uut ELi rassismivastast strateegiat;</w:t>
            </w:r>
          </w:p>
        </w:tc>
      </w:tr>
    </w:tbl>
    <w:p w14:paraId="24AA486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3A76FE1" w14:textId="77777777" w:rsidR="00416B78" w:rsidRPr="00DF04C4" w:rsidRDefault="00416B78" w:rsidP="00416B78">
      <w:r w:rsidRPr="007B2C1C">
        <w:rPr>
          <w:rStyle w:val="HideTWBExt"/>
        </w:rPr>
        <w:t>&lt;/Amend&gt;</w:t>
      </w:r>
    </w:p>
    <w:p w14:paraId="4354300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563</w:t>
      </w:r>
      <w:r w:rsidRPr="007B2C1C">
        <w:rPr>
          <w:rStyle w:val="HideTWBExt"/>
          <w:b w:val="0"/>
        </w:rPr>
        <w:t>&lt;/NumAm&gt;</w:t>
      </w:r>
    </w:p>
    <w:p w14:paraId="0FC35C9B"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4C4548A" w14:textId="77777777" w:rsidR="00416B78" w:rsidRPr="00DF04C4" w:rsidRDefault="00416B78" w:rsidP="00416B78">
      <w:pPr>
        <w:pStyle w:val="NormalBold"/>
      </w:pPr>
      <w:r w:rsidRPr="007B2C1C">
        <w:rPr>
          <w:rStyle w:val="HideTWBExt"/>
          <w:b w:val="0"/>
        </w:rPr>
        <w:t>&lt;/RepeatBlock-By&gt;</w:t>
      </w:r>
    </w:p>
    <w:p w14:paraId="0AEC0EB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CFE7C59"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A6696F6" w14:textId="77777777" w:rsidTr="0069480D">
        <w:trPr>
          <w:trHeight w:val="240"/>
          <w:jc w:val="center"/>
        </w:trPr>
        <w:tc>
          <w:tcPr>
            <w:tcW w:w="9752" w:type="dxa"/>
            <w:gridSpan w:val="2"/>
            <w:tcBorders>
              <w:top w:val="nil"/>
              <w:left w:val="nil"/>
              <w:bottom w:val="nil"/>
              <w:right w:val="nil"/>
            </w:tcBorders>
          </w:tcPr>
          <w:p w14:paraId="69F51654" w14:textId="77777777" w:rsidR="00416B78" w:rsidRPr="00DF04C4" w:rsidRDefault="00416B78" w:rsidP="0069480D"/>
        </w:tc>
      </w:tr>
      <w:tr w:rsidR="00416B78" w14:paraId="74F74946" w14:textId="77777777" w:rsidTr="0069480D">
        <w:trPr>
          <w:trHeight w:val="240"/>
          <w:jc w:val="center"/>
        </w:trPr>
        <w:tc>
          <w:tcPr>
            <w:tcW w:w="4876" w:type="dxa"/>
            <w:tcBorders>
              <w:top w:val="nil"/>
              <w:left w:val="nil"/>
              <w:bottom w:val="nil"/>
              <w:right w:val="nil"/>
            </w:tcBorders>
            <w:hideMark/>
          </w:tcPr>
          <w:p w14:paraId="4CBA64A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5B39210" w14:textId="77777777" w:rsidR="00416B78" w:rsidRPr="00DF04C4" w:rsidRDefault="00416B78" w:rsidP="0069480D">
            <w:pPr>
              <w:pStyle w:val="AmColumnHeading"/>
            </w:pPr>
            <w:r>
              <w:t>Muudatusettepanek</w:t>
            </w:r>
          </w:p>
        </w:tc>
      </w:tr>
      <w:tr w:rsidR="00416B78" w14:paraId="48B672B8" w14:textId="77777777" w:rsidTr="0069480D">
        <w:trPr>
          <w:jc w:val="center"/>
        </w:trPr>
        <w:tc>
          <w:tcPr>
            <w:tcW w:w="4876" w:type="dxa"/>
            <w:tcBorders>
              <w:top w:val="nil"/>
              <w:left w:val="nil"/>
              <w:bottom w:val="nil"/>
              <w:right w:val="nil"/>
            </w:tcBorders>
            <w:hideMark/>
          </w:tcPr>
          <w:p w14:paraId="4DC2FDFC" w14:textId="77777777" w:rsidR="00416B78" w:rsidRPr="00DF04C4" w:rsidRDefault="00416B78" w:rsidP="0069480D">
            <w:pPr>
              <w:pStyle w:val="Normal6a"/>
            </w:pPr>
            <w:r>
              <w:t>27.</w:t>
            </w:r>
            <w:r>
              <w:tab/>
              <w:t xml:space="preserve">kutsub komisjoni üles </w:t>
            </w:r>
            <w:r>
              <w:rPr>
                <w:b/>
                <w:i/>
              </w:rPr>
              <w:t>esitama kõrgete sihtidega strateegiaid võrdõiguslikkuse</w:t>
            </w:r>
            <w:r>
              <w:t xml:space="preserve"> ja </w:t>
            </w:r>
            <w:r>
              <w:rPr>
                <w:b/>
                <w:i/>
              </w:rPr>
              <w:t>rassismivastasuse edendamiseks</w:t>
            </w:r>
            <w:r>
              <w:t>;</w:t>
            </w:r>
          </w:p>
        </w:tc>
        <w:tc>
          <w:tcPr>
            <w:tcW w:w="4876" w:type="dxa"/>
            <w:tcBorders>
              <w:top w:val="nil"/>
              <w:left w:val="nil"/>
              <w:bottom w:val="nil"/>
              <w:right w:val="nil"/>
            </w:tcBorders>
            <w:hideMark/>
          </w:tcPr>
          <w:p w14:paraId="4C969A9E" w14:textId="77777777" w:rsidR="00416B78" w:rsidRPr="00DF04C4" w:rsidRDefault="00416B78" w:rsidP="0069480D">
            <w:pPr>
              <w:pStyle w:val="Normal6a"/>
            </w:pPr>
            <w:r>
              <w:t>27.</w:t>
            </w:r>
            <w:r>
              <w:tab/>
              <w:t xml:space="preserve">kutsub komisjoni üles </w:t>
            </w:r>
            <w:r>
              <w:rPr>
                <w:b/>
                <w:i/>
              </w:rPr>
              <w:t>vaatama läbi oma olemasolevad strateegiad ja tegevuskavad ning vajaduse korral ja kooskõlas oma pädevustega neid ajakohastama, et käsitleda diskrimineerimist terviklikult kõikidel alustel</w:t>
            </w:r>
            <w:r>
              <w:t xml:space="preserve"> ja </w:t>
            </w:r>
            <w:r>
              <w:rPr>
                <w:b/>
                <w:i/>
              </w:rPr>
              <w:t>igas eluvaldkonnas</w:t>
            </w:r>
            <w:r>
              <w:t>;</w:t>
            </w:r>
          </w:p>
        </w:tc>
      </w:tr>
    </w:tbl>
    <w:p w14:paraId="1A5BD61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030CA48" w14:textId="77777777" w:rsidR="00416B78" w:rsidRPr="00DF04C4" w:rsidRDefault="00416B78" w:rsidP="00416B78">
      <w:r w:rsidRPr="007B2C1C">
        <w:rPr>
          <w:rStyle w:val="HideTWBExt"/>
        </w:rPr>
        <w:t>&lt;/Amend&gt;</w:t>
      </w:r>
    </w:p>
    <w:p w14:paraId="7101F86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564</w:t>
      </w:r>
      <w:r w:rsidRPr="007B2C1C">
        <w:rPr>
          <w:rStyle w:val="HideTWBExt"/>
          <w:b w:val="0"/>
        </w:rPr>
        <w:t>&lt;/NumAm&gt;</w:t>
      </w:r>
    </w:p>
    <w:p w14:paraId="73A2A123"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Marieke Ehlers, Fabrice Leggeri, Matthieu Valet</w:t>
      </w:r>
      <w:r w:rsidRPr="007B2C1C">
        <w:rPr>
          <w:rStyle w:val="HideTWBExt"/>
          <w:b w:val="0"/>
        </w:rPr>
        <w:t>&lt;/Members&gt;</w:t>
      </w:r>
    </w:p>
    <w:p w14:paraId="410CBE51" w14:textId="77777777" w:rsidR="00416B78" w:rsidRPr="00DF04C4" w:rsidRDefault="00416B78" w:rsidP="00416B78">
      <w:pPr>
        <w:pStyle w:val="NormalBold"/>
      </w:pPr>
      <w:r w:rsidRPr="007B2C1C">
        <w:rPr>
          <w:rStyle w:val="HideTWBExt"/>
          <w:b w:val="0"/>
        </w:rPr>
        <w:t>&lt;/RepeatBlock-By&gt;</w:t>
      </w:r>
    </w:p>
    <w:p w14:paraId="20EDF3F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3B5B3C1"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D9C8291" w14:textId="77777777" w:rsidTr="0069480D">
        <w:trPr>
          <w:trHeight w:val="240"/>
          <w:jc w:val="center"/>
        </w:trPr>
        <w:tc>
          <w:tcPr>
            <w:tcW w:w="9752" w:type="dxa"/>
            <w:gridSpan w:val="2"/>
            <w:tcBorders>
              <w:top w:val="nil"/>
              <w:left w:val="nil"/>
              <w:bottom w:val="nil"/>
              <w:right w:val="nil"/>
            </w:tcBorders>
          </w:tcPr>
          <w:p w14:paraId="4CBDEF92" w14:textId="77777777" w:rsidR="00416B78" w:rsidRPr="00DF04C4" w:rsidRDefault="00416B78" w:rsidP="0069480D"/>
        </w:tc>
      </w:tr>
      <w:tr w:rsidR="00416B78" w14:paraId="13837A61" w14:textId="77777777" w:rsidTr="0069480D">
        <w:trPr>
          <w:trHeight w:val="240"/>
          <w:jc w:val="center"/>
        </w:trPr>
        <w:tc>
          <w:tcPr>
            <w:tcW w:w="4876" w:type="dxa"/>
            <w:tcBorders>
              <w:top w:val="nil"/>
              <w:left w:val="nil"/>
              <w:bottom w:val="nil"/>
              <w:right w:val="nil"/>
            </w:tcBorders>
            <w:hideMark/>
          </w:tcPr>
          <w:p w14:paraId="6849B5F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D59A0B" w14:textId="77777777" w:rsidR="00416B78" w:rsidRPr="00DF04C4" w:rsidRDefault="00416B78" w:rsidP="0069480D">
            <w:pPr>
              <w:pStyle w:val="AmColumnHeading"/>
            </w:pPr>
            <w:r>
              <w:t>Muudatusettepanek</w:t>
            </w:r>
          </w:p>
        </w:tc>
      </w:tr>
      <w:tr w:rsidR="00416B78" w14:paraId="2A51C5CA" w14:textId="77777777" w:rsidTr="0069480D">
        <w:trPr>
          <w:jc w:val="center"/>
        </w:trPr>
        <w:tc>
          <w:tcPr>
            <w:tcW w:w="4876" w:type="dxa"/>
            <w:tcBorders>
              <w:top w:val="nil"/>
              <w:left w:val="nil"/>
              <w:bottom w:val="nil"/>
              <w:right w:val="nil"/>
            </w:tcBorders>
            <w:hideMark/>
          </w:tcPr>
          <w:p w14:paraId="35FAA1BF" w14:textId="77777777" w:rsidR="00416B78" w:rsidRPr="00DF04C4" w:rsidRDefault="00416B78" w:rsidP="0069480D">
            <w:pPr>
              <w:pStyle w:val="Normal6a"/>
            </w:pPr>
            <w:r>
              <w:t>27.</w:t>
            </w:r>
            <w:r>
              <w:tab/>
              <w:t xml:space="preserve">kutsub komisjoni üles </w:t>
            </w:r>
            <w:r>
              <w:rPr>
                <w:b/>
                <w:i/>
              </w:rPr>
              <w:t>esitama kõrgete sihtidega strateegiaid võrdõiguslikkuse</w:t>
            </w:r>
            <w:r>
              <w:t xml:space="preserve"> ja </w:t>
            </w:r>
            <w:r>
              <w:rPr>
                <w:b/>
                <w:i/>
              </w:rPr>
              <w:t>rassismivastasuse edendamiseks</w:t>
            </w:r>
            <w:r>
              <w:t>;</w:t>
            </w:r>
          </w:p>
        </w:tc>
        <w:tc>
          <w:tcPr>
            <w:tcW w:w="4876" w:type="dxa"/>
            <w:tcBorders>
              <w:top w:val="nil"/>
              <w:left w:val="nil"/>
              <w:bottom w:val="nil"/>
              <w:right w:val="nil"/>
            </w:tcBorders>
            <w:hideMark/>
          </w:tcPr>
          <w:p w14:paraId="6B1BF34D" w14:textId="77777777" w:rsidR="00416B78" w:rsidRPr="00DF04C4" w:rsidRDefault="00416B78" w:rsidP="0069480D">
            <w:pPr>
              <w:pStyle w:val="Normal6a"/>
            </w:pPr>
            <w:r>
              <w:t>27.</w:t>
            </w:r>
            <w:r>
              <w:tab/>
              <w:t xml:space="preserve">kutsub komisjoni üles </w:t>
            </w:r>
            <w:r>
              <w:rPr>
                <w:b/>
                <w:i/>
              </w:rPr>
              <w:t>järgima oma strateegiates võrdsust</w:t>
            </w:r>
            <w:r>
              <w:t xml:space="preserve"> ja </w:t>
            </w:r>
            <w:r>
              <w:rPr>
                <w:b/>
                <w:i/>
              </w:rPr>
              <w:t>mitte eelistama ühtegi konkreetset poliitilist tegevuskava</w:t>
            </w:r>
            <w:r>
              <w:t>;</w:t>
            </w:r>
          </w:p>
        </w:tc>
      </w:tr>
    </w:tbl>
    <w:p w14:paraId="1E1D90C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F4702B1" w14:textId="77777777" w:rsidR="00416B78" w:rsidRPr="00DF04C4" w:rsidRDefault="00416B78" w:rsidP="00416B78">
      <w:r w:rsidRPr="007B2C1C">
        <w:rPr>
          <w:rStyle w:val="HideTWBExt"/>
        </w:rPr>
        <w:t>&lt;/Amend&gt;</w:t>
      </w:r>
    </w:p>
    <w:p w14:paraId="22774C5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565</w:t>
      </w:r>
      <w:r w:rsidRPr="007B2C1C">
        <w:rPr>
          <w:rStyle w:val="HideTWBExt"/>
          <w:b w:val="0"/>
        </w:rPr>
        <w:t>&lt;/NumAm&gt;</w:t>
      </w:r>
    </w:p>
    <w:p w14:paraId="55B7CFD0"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07AC393B" w14:textId="77777777" w:rsidR="00416B78" w:rsidRPr="00DF04C4" w:rsidRDefault="00416B78" w:rsidP="00416B78">
      <w:pPr>
        <w:pStyle w:val="NormalBold"/>
      </w:pPr>
      <w:r w:rsidRPr="007B2C1C">
        <w:rPr>
          <w:rStyle w:val="HideTWBExt"/>
          <w:b w:val="0"/>
        </w:rPr>
        <w:t>&lt;/RepeatBlock-By&gt;</w:t>
      </w:r>
    </w:p>
    <w:p w14:paraId="751C37A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6906D8B" w14:textId="77777777" w:rsidR="00416B78" w:rsidRPr="00DF04C4" w:rsidRDefault="00416B78" w:rsidP="00416B78">
      <w:pPr>
        <w:pStyle w:val="NormalBold"/>
      </w:pPr>
      <w:r w:rsidRPr="007B2C1C">
        <w:rPr>
          <w:rStyle w:val="HideTWBExt"/>
          <w:b w:val="0"/>
        </w:rPr>
        <w:t>&lt;Article&gt;</w:t>
      </w:r>
      <w:r>
        <w:t>Punkt 27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FE90CD8" w14:textId="77777777" w:rsidTr="0069480D">
        <w:trPr>
          <w:trHeight w:val="240"/>
          <w:jc w:val="center"/>
        </w:trPr>
        <w:tc>
          <w:tcPr>
            <w:tcW w:w="9752" w:type="dxa"/>
            <w:gridSpan w:val="2"/>
            <w:tcBorders>
              <w:top w:val="nil"/>
              <w:left w:val="nil"/>
              <w:bottom w:val="nil"/>
              <w:right w:val="nil"/>
            </w:tcBorders>
          </w:tcPr>
          <w:p w14:paraId="7DC73FD7" w14:textId="77777777" w:rsidR="00416B78" w:rsidRPr="00DF04C4" w:rsidRDefault="00416B78" w:rsidP="0069480D"/>
        </w:tc>
      </w:tr>
      <w:tr w:rsidR="00416B78" w14:paraId="6931D8CA" w14:textId="77777777" w:rsidTr="0069480D">
        <w:trPr>
          <w:trHeight w:val="240"/>
          <w:jc w:val="center"/>
        </w:trPr>
        <w:tc>
          <w:tcPr>
            <w:tcW w:w="4876" w:type="dxa"/>
            <w:tcBorders>
              <w:top w:val="nil"/>
              <w:left w:val="nil"/>
              <w:bottom w:val="nil"/>
              <w:right w:val="nil"/>
            </w:tcBorders>
            <w:hideMark/>
          </w:tcPr>
          <w:p w14:paraId="0A9EB07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4E53BC0" w14:textId="77777777" w:rsidR="00416B78" w:rsidRPr="00DF04C4" w:rsidRDefault="00416B78" w:rsidP="0069480D">
            <w:pPr>
              <w:pStyle w:val="AmColumnHeading"/>
            </w:pPr>
            <w:r>
              <w:t>Muudatusettepanek</w:t>
            </w:r>
          </w:p>
        </w:tc>
      </w:tr>
      <w:tr w:rsidR="00416B78" w14:paraId="59F98AF6" w14:textId="77777777" w:rsidTr="0069480D">
        <w:trPr>
          <w:jc w:val="center"/>
        </w:trPr>
        <w:tc>
          <w:tcPr>
            <w:tcW w:w="4876" w:type="dxa"/>
            <w:tcBorders>
              <w:top w:val="nil"/>
              <w:left w:val="nil"/>
              <w:bottom w:val="nil"/>
              <w:right w:val="nil"/>
            </w:tcBorders>
            <w:hideMark/>
          </w:tcPr>
          <w:p w14:paraId="3856A562" w14:textId="77777777" w:rsidR="00416B78" w:rsidRPr="00DF04C4" w:rsidRDefault="00416B78" w:rsidP="0069480D">
            <w:pPr>
              <w:pStyle w:val="Normal6a"/>
            </w:pPr>
            <w:r>
              <w:t>27.</w:t>
            </w:r>
            <w:r>
              <w:tab/>
              <w:t xml:space="preserve">kutsub komisjoni üles </w:t>
            </w:r>
            <w:r>
              <w:rPr>
                <w:b/>
                <w:i/>
              </w:rPr>
              <w:t>esitama kõrgete sihtidega strateegiaid võrdõiguslikkuse ja rassismivastasuse edendamiseks</w:t>
            </w:r>
            <w:r>
              <w:t>;</w:t>
            </w:r>
          </w:p>
        </w:tc>
        <w:tc>
          <w:tcPr>
            <w:tcW w:w="4876" w:type="dxa"/>
            <w:tcBorders>
              <w:top w:val="nil"/>
              <w:left w:val="nil"/>
              <w:bottom w:val="nil"/>
              <w:right w:val="nil"/>
            </w:tcBorders>
            <w:hideMark/>
          </w:tcPr>
          <w:p w14:paraId="6F137EEF" w14:textId="77777777" w:rsidR="00416B78" w:rsidRPr="00DF04C4" w:rsidRDefault="00416B78" w:rsidP="0069480D">
            <w:pPr>
              <w:pStyle w:val="Normal6a"/>
            </w:pPr>
            <w:r>
              <w:t>27.</w:t>
            </w:r>
            <w:r>
              <w:tab/>
              <w:t xml:space="preserve">kutsub komisjoni üles </w:t>
            </w:r>
            <w:r>
              <w:rPr>
                <w:b/>
                <w:i/>
              </w:rPr>
              <w:t>tegelema kõigepealt kodanike elatustaseme langusega ja alles seejärel polariseerivate teemadega</w:t>
            </w:r>
            <w:r>
              <w:t>;</w:t>
            </w:r>
          </w:p>
        </w:tc>
      </w:tr>
    </w:tbl>
    <w:p w14:paraId="5554EE2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364273B7" w14:textId="77777777" w:rsidR="00416B78" w:rsidRPr="00DF04C4" w:rsidRDefault="00416B78" w:rsidP="00416B78">
      <w:r w:rsidRPr="007B2C1C">
        <w:rPr>
          <w:rStyle w:val="HideTWBExt"/>
        </w:rPr>
        <w:t>&lt;/Amend&gt;</w:t>
      </w:r>
    </w:p>
    <w:p w14:paraId="129B086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566</w:t>
      </w:r>
      <w:r w:rsidRPr="007B2C1C">
        <w:rPr>
          <w:rStyle w:val="HideTWBExt"/>
          <w:b w:val="0"/>
        </w:rPr>
        <w:t>&lt;/NumAm&gt;</w:t>
      </w:r>
    </w:p>
    <w:p w14:paraId="609E65DB"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37B667DD" w14:textId="77777777" w:rsidR="00416B78" w:rsidRPr="00DF04C4" w:rsidRDefault="00416B78" w:rsidP="00416B78">
      <w:pPr>
        <w:pStyle w:val="NormalBold"/>
      </w:pPr>
      <w:r w:rsidRPr="007B2C1C">
        <w:rPr>
          <w:rStyle w:val="HideTWBExt"/>
          <w:b w:val="0"/>
        </w:rPr>
        <w:t>&lt;/RepeatBlock-By&gt;</w:t>
      </w:r>
    </w:p>
    <w:p w14:paraId="6BBB52F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C69B03C" w14:textId="77777777" w:rsidR="00416B78" w:rsidRPr="00DF04C4" w:rsidRDefault="00416B78" w:rsidP="00416B78">
      <w:pPr>
        <w:pStyle w:val="NormalBold"/>
      </w:pPr>
      <w:r w:rsidRPr="007B2C1C">
        <w:rPr>
          <w:rStyle w:val="HideTWBExt"/>
          <w:b w:val="0"/>
        </w:rPr>
        <w:t>&lt;Article&gt;</w:t>
      </w:r>
      <w:r>
        <w:t>Punkt 27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1493F2B" w14:textId="77777777" w:rsidTr="0069480D">
        <w:trPr>
          <w:trHeight w:val="240"/>
          <w:jc w:val="center"/>
        </w:trPr>
        <w:tc>
          <w:tcPr>
            <w:tcW w:w="9752" w:type="dxa"/>
            <w:gridSpan w:val="2"/>
            <w:tcBorders>
              <w:top w:val="nil"/>
              <w:left w:val="nil"/>
              <w:bottom w:val="nil"/>
              <w:right w:val="nil"/>
            </w:tcBorders>
          </w:tcPr>
          <w:p w14:paraId="4D9AA8C4" w14:textId="77777777" w:rsidR="00416B78" w:rsidRPr="00DF04C4" w:rsidRDefault="00416B78" w:rsidP="0069480D"/>
        </w:tc>
      </w:tr>
      <w:tr w:rsidR="00416B78" w14:paraId="250943BF" w14:textId="77777777" w:rsidTr="0069480D">
        <w:trPr>
          <w:trHeight w:val="240"/>
          <w:jc w:val="center"/>
        </w:trPr>
        <w:tc>
          <w:tcPr>
            <w:tcW w:w="4876" w:type="dxa"/>
            <w:tcBorders>
              <w:top w:val="nil"/>
              <w:left w:val="nil"/>
              <w:bottom w:val="nil"/>
              <w:right w:val="nil"/>
            </w:tcBorders>
            <w:hideMark/>
          </w:tcPr>
          <w:p w14:paraId="320937E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6B2663F" w14:textId="77777777" w:rsidR="00416B78" w:rsidRPr="00DF04C4" w:rsidRDefault="00416B78" w:rsidP="0069480D">
            <w:pPr>
              <w:pStyle w:val="AmColumnHeading"/>
            </w:pPr>
            <w:r>
              <w:t>Muudatusettepanek</w:t>
            </w:r>
          </w:p>
        </w:tc>
      </w:tr>
      <w:tr w:rsidR="00416B78" w14:paraId="1A838E89" w14:textId="77777777" w:rsidTr="0069480D">
        <w:trPr>
          <w:jc w:val="center"/>
        </w:trPr>
        <w:tc>
          <w:tcPr>
            <w:tcW w:w="4876" w:type="dxa"/>
            <w:tcBorders>
              <w:top w:val="nil"/>
              <w:left w:val="nil"/>
              <w:bottom w:val="nil"/>
              <w:right w:val="nil"/>
            </w:tcBorders>
          </w:tcPr>
          <w:p w14:paraId="6F78CD73" w14:textId="77777777" w:rsidR="00416B78" w:rsidRPr="00DF04C4" w:rsidRDefault="00416B78" w:rsidP="0069480D">
            <w:pPr>
              <w:pStyle w:val="Normal6a"/>
            </w:pPr>
          </w:p>
        </w:tc>
        <w:tc>
          <w:tcPr>
            <w:tcW w:w="4876" w:type="dxa"/>
            <w:tcBorders>
              <w:top w:val="nil"/>
              <w:left w:val="nil"/>
              <w:bottom w:val="nil"/>
              <w:right w:val="nil"/>
            </w:tcBorders>
            <w:hideMark/>
          </w:tcPr>
          <w:p w14:paraId="086EB788" w14:textId="77777777" w:rsidR="00416B78" w:rsidRPr="00DF04C4" w:rsidRDefault="00416B78" w:rsidP="0069480D">
            <w:pPr>
              <w:pStyle w:val="Normal6a"/>
            </w:pPr>
            <w:proofErr w:type="spellStart"/>
            <w:r>
              <w:rPr>
                <w:b/>
                <w:i/>
              </w:rPr>
              <w:t>27a</w:t>
            </w:r>
            <w:proofErr w:type="spellEnd"/>
            <w:r>
              <w:rPr>
                <w:b/>
                <w:i/>
              </w:rPr>
              <w:t>.</w:t>
            </w:r>
            <w:r>
              <w:tab/>
            </w:r>
            <w:r>
              <w:rPr>
                <w:b/>
                <w:i/>
              </w:rPr>
              <w:t>peab kahetsusväärseks, et paljud liikmesriigid ei ole veel vastu võtnud riiklikke rassismivastaseid strateegiaid ega tegevuskavasid; kutsub kõiki liikmesriike üles võtma vastu ja täielikult rakendama riiklikke rassismivastaseid tegevuskavasid või strateegiaid, millel on selged eesmärgid, tähtajad ja eelarved; kutsub komisjoni üles kehtestama koostöös kodanikuühiskonnaga siduvad miinimumstandardid ja korrapärased järelevalvemehhanismid;</w:t>
            </w:r>
          </w:p>
        </w:tc>
      </w:tr>
    </w:tbl>
    <w:p w14:paraId="43FFE51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B04ED49" w14:textId="77777777" w:rsidR="00416B78" w:rsidRPr="00DF04C4" w:rsidRDefault="00416B78" w:rsidP="00416B78">
      <w:r w:rsidRPr="007B2C1C">
        <w:rPr>
          <w:rStyle w:val="HideTWBExt"/>
        </w:rPr>
        <w:t>&lt;/Amend&gt;</w:t>
      </w:r>
    </w:p>
    <w:p w14:paraId="7031472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567</w:t>
      </w:r>
      <w:r w:rsidRPr="007B2C1C">
        <w:rPr>
          <w:rStyle w:val="HideTWBExt"/>
          <w:b w:val="0"/>
        </w:rPr>
        <w:t>&lt;/NumAm&gt;</w:t>
      </w:r>
    </w:p>
    <w:p w14:paraId="2D837BE2"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Sophie Wilmès, Irena Joveva, Nikola Minchev</w:t>
      </w:r>
      <w:r w:rsidRPr="007B2C1C">
        <w:rPr>
          <w:rStyle w:val="HideTWBExt"/>
          <w:b w:val="0"/>
        </w:rPr>
        <w:t>&lt;/Members&gt;</w:t>
      </w:r>
    </w:p>
    <w:p w14:paraId="28346957" w14:textId="77777777" w:rsidR="00416B78" w:rsidRPr="00DF04C4" w:rsidRDefault="00416B78" w:rsidP="00416B78">
      <w:pPr>
        <w:pStyle w:val="NormalBold"/>
      </w:pPr>
      <w:r w:rsidRPr="007B2C1C">
        <w:rPr>
          <w:rStyle w:val="HideTWBExt"/>
          <w:b w:val="0"/>
        </w:rPr>
        <w:t>&lt;/RepeatBlock-By&gt;</w:t>
      </w:r>
    </w:p>
    <w:p w14:paraId="7DB9F91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2958999" w14:textId="77777777" w:rsidR="00416B78" w:rsidRPr="00DF04C4" w:rsidRDefault="00416B78" w:rsidP="00416B78">
      <w:pPr>
        <w:pStyle w:val="NormalBold"/>
      </w:pPr>
      <w:r w:rsidRPr="007B2C1C">
        <w:rPr>
          <w:rStyle w:val="HideTWBExt"/>
          <w:b w:val="0"/>
        </w:rPr>
        <w:t>&lt;Article&gt;</w:t>
      </w:r>
      <w:r>
        <w:t>Punkt 27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B451C21" w14:textId="77777777" w:rsidTr="0069480D">
        <w:trPr>
          <w:trHeight w:val="240"/>
          <w:jc w:val="center"/>
        </w:trPr>
        <w:tc>
          <w:tcPr>
            <w:tcW w:w="9752" w:type="dxa"/>
            <w:gridSpan w:val="2"/>
            <w:tcBorders>
              <w:top w:val="nil"/>
              <w:left w:val="nil"/>
              <w:bottom w:val="nil"/>
              <w:right w:val="nil"/>
            </w:tcBorders>
          </w:tcPr>
          <w:p w14:paraId="1DCC8CDF" w14:textId="77777777" w:rsidR="00416B78" w:rsidRPr="00DF04C4" w:rsidRDefault="00416B78" w:rsidP="0069480D"/>
        </w:tc>
      </w:tr>
      <w:tr w:rsidR="00416B78" w14:paraId="4C177315" w14:textId="77777777" w:rsidTr="0069480D">
        <w:trPr>
          <w:trHeight w:val="240"/>
          <w:jc w:val="center"/>
        </w:trPr>
        <w:tc>
          <w:tcPr>
            <w:tcW w:w="4876" w:type="dxa"/>
            <w:tcBorders>
              <w:top w:val="nil"/>
              <w:left w:val="nil"/>
              <w:bottom w:val="nil"/>
              <w:right w:val="nil"/>
            </w:tcBorders>
            <w:hideMark/>
          </w:tcPr>
          <w:p w14:paraId="3555050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9AE3AEE" w14:textId="77777777" w:rsidR="00416B78" w:rsidRPr="00DF04C4" w:rsidRDefault="00416B78" w:rsidP="0069480D">
            <w:pPr>
              <w:pStyle w:val="AmColumnHeading"/>
            </w:pPr>
            <w:r>
              <w:t>Muudatusettepanek</w:t>
            </w:r>
          </w:p>
        </w:tc>
      </w:tr>
      <w:tr w:rsidR="00416B78" w14:paraId="2F6B13CE" w14:textId="77777777" w:rsidTr="0069480D">
        <w:trPr>
          <w:jc w:val="center"/>
        </w:trPr>
        <w:tc>
          <w:tcPr>
            <w:tcW w:w="4876" w:type="dxa"/>
            <w:tcBorders>
              <w:top w:val="nil"/>
              <w:left w:val="nil"/>
              <w:bottom w:val="nil"/>
              <w:right w:val="nil"/>
            </w:tcBorders>
          </w:tcPr>
          <w:p w14:paraId="3AA6D66E" w14:textId="77777777" w:rsidR="00416B78" w:rsidRPr="00DF04C4" w:rsidRDefault="00416B78" w:rsidP="0069480D">
            <w:pPr>
              <w:pStyle w:val="Normal6a"/>
            </w:pPr>
          </w:p>
        </w:tc>
        <w:tc>
          <w:tcPr>
            <w:tcW w:w="4876" w:type="dxa"/>
            <w:tcBorders>
              <w:top w:val="nil"/>
              <w:left w:val="nil"/>
              <w:bottom w:val="nil"/>
              <w:right w:val="nil"/>
            </w:tcBorders>
            <w:hideMark/>
          </w:tcPr>
          <w:p w14:paraId="2D7CFFB8" w14:textId="77777777" w:rsidR="00416B78" w:rsidRPr="00DF04C4" w:rsidRDefault="00416B78" w:rsidP="0069480D">
            <w:pPr>
              <w:pStyle w:val="Normal6a"/>
            </w:pPr>
            <w:proofErr w:type="spellStart"/>
            <w:r>
              <w:rPr>
                <w:b/>
                <w:i/>
              </w:rPr>
              <w:t>27a</w:t>
            </w:r>
            <w:proofErr w:type="spellEnd"/>
            <w:r>
              <w:rPr>
                <w:b/>
                <w:i/>
              </w:rPr>
              <w:t>.</w:t>
            </w:r>
            <w:r>
              <w:tab/>
            </w:r>
            <w:r>
              <w:rPr>
                <w:b/>
                <w:i/>
              </w:rPr>
              <w:t>kutsub komisjoni üles hoolikalt jälgima, kuidas liikmesriigid rakendavad Euroopa Kohtu ja Euroopa Inimõiguste Kohtu otsuseid, pöörates erilist tähelepanu otsustele, mis käsitlevad mittediskrimineerimist, soolist võrdõiguslikkust ja vähemuste õigusi;</w:t>
            </w:r>
          </w:p>
        </w:tc>
      </w:tr>
    </w:tbl>
    <w:p w14:paraId="39E3972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B29D043" w14:textId="77777777" w:rsidR="00416B78" w:rsidRPr="00DF04C4" w:rsidRDefault="00416B78" w:rsidP="00416B78">
      <w:r w:rsidRPr="007B2C1C">
        <w:rPr>
          <w:rStyle w:val="HideTWBExt"/>
        </w:rPr>
        <w:t>&lt;/Amend&gt;</w:t>
      </w:r>
    </w:p>
    <w:p w14:paraId="095D1C4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568</w:t>
      </w:r>
      <w:r w:rsidRPr="007B2C1C">
        <w:rPr>
          <w:rStyle w:val="HideTWBExt"/>
          <w:b w:val="0"/>
        </w:rPr>
        <w:t>&lt;/NumAm&gt;</w:t>
      </w:r>
    </w:p>
    <w:p w14:paraId="5412C714"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6F6C2AB2" w14:textId="77777777" w:rsidR="00416B78" w:rsidRPr="00DF04C4" w:rsidRDefault="00416B78" w:rsidP="00416B78">
      <w:pPr>
        <w:pStyle w:val="NormalBold"/>
      </w:pPr>
      <w:r w:rsidRPr="007B2C1C">
        <w:rPr>
          <w:rStyle w:val="HideTWBExt"/>
          <w:b w:val="0"/>
        </w:rPr>
        <w:t>&lt;/RepeatBlock-By&gt;</w:t>
      </w:r>
    </w:p>
    <w:p w14:paraId="23AEE61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7BE3B9B" w14:textId="77777777" w:rsidR="00416B78" w:rsidRPr="00DF04C4" w:rsidRDefault="00416B78" w:rsidP="00416B78">
      <w:pPr>
        <w:pStyle w:val="NormalBold"/>
      </w:pPr>
      <w:r w:rsidRPr="007B2C1C">
        <w:rPr>
          <w:rStyle w:val="HideTWBExt"/>
          <w:b w:val="0"/>
        </w:rPr>
        <w:t>&lt;Article&gt;</w:t>
      </w:r>
      <w:r>
        <w:t>Punkt 27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DB81FE" w14:textId="77777777" w:rsidTr="0069480D">
        <w:trPr>
          <w:trHeight w:val="240"/>
          <w:jc w:val="center"/>
        </w:trPr>
        <w:tc>
          <w:tcPr>
            <w:tcW w:w="9752" w:type="dxa"/>
            <w:gridSpan w:val="2"/>
            <w:tcBorders>
              <w:top w:val="nil"/>
              <w:left w:val="nil"/>
              <w:bottom w:val="nil"/>
              <w:right w:val="nil"/>
            </w:tcBorders>
          </w:tcPr>
          <w:p w14:paraId="280159B7" w14:textId="77777777" w:rsidR="00416B78" w:rsidRPr="00DF04C4" w:rsidRDefault="00416B78" w:rsidP="0069480D"/>
        </w:tc>
      </w:tr>
      <w:tr w:rsidR="00416B78" w14:paraId="1BA36FAB" w14:textId="77777777" w:rsidTr="0069480D">
        <w:trPr>
          <w:trHeight w:val="240"/>
          <w:jc w:val="center"/>
        </w:trPr>
        <w:tc>
          <w:tcPr>
            <w:tcW w:w="4876" w:type="dxa"/>
            <w:tcBorders>
              <w:top w:val="nil"/>
              <w:left w:val="nil"/>
              <w:bottom w:val="nil"/>
              <w:right w:val="nil"/>
            </w:tcBorders>
            <w:hideMark/>
          </w:tcPr>
          <w:p w14:paraId="3E16D62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D233B37" w14:textId="77777777" w:rsidR="00416B78" w:rsidRPr="00DF04C4" w:rsidRDefault="00416B78" w:rsidP="0069480D">
            <w:pPr>
              <w:pStyle w:val="AmColumnHeading"/>
            </w:pPr>
            <w:r>
              <w:t>Muudatusettepanek</w:t>
            </w:r>
          </w:p>
        </w:tc>
      </w:tr>
      <w:tr w:rsidR="00416B78" w14:paraId="1DAC1F0D" w14:textId="77777777" w:rsidTr="0069480D">
        <w:trPr>
          <w:jc w:val="center"/>
        </w:trPr>
        <w:tc>
          <w:tcPr>
            <w:tcW w:w="4876" w:type="dxa"/>
            <w:tcBorders>
              <w:top w:val="nil"/>
              <w:left w:val="nil"/>
              <w:bottom w:val="nil"/>
              <w:right w:val="nil"/>
            </w:tcBorders>
          </w:tcPr>
          <w:p w14:paraId="67FFBFEC" w14:textId="77777777" w:rsidR="00416B78" w:rsidRPr="00DF04C4" w:rsidRDefault="00416B78" w:rsidP="0069480D">
            <w:pPr>
              <w:pStyle w:val="Normal6a"/>
            </w:pPr>
          </w:p>
        </w:tc>
        <w:tc>
          <w:tcPr>
            <w:tcW w:w="4876" w:type="dxa"/>
            <w:tcBorders>
              <w:top w:val="nil"/>
              <w:left w:val="nil"/>
              <w:bottom w:val="nil"/>
              <w:right w:val="nil"/>
            </w:tcBorders>
            <w:hideMark/>
          </w:tcPr>
          <w:p w14:paraId="5972A18A" w14:textId="77777777" w:rsidR="00416B78" w:rsidRPr="00DF04C4" w:rsidRDefault="00416B78" w:rsidP="0069480D">
            <w:pPr>
              <w:pStyle w:val="Normal6a"/>
            </w:pPr>
            <w:proofErr w:type="spellStart"/>
            <w:r>
              <w:rPr>
                <w:b/>
                <w:i/>
              </w:rPr>
              <w:t>27b</w:t>
            </w:r>
            <w:proofErr w:type="spellEnd"/>
            <w:r>
              <w:rPr>
                <w:b/>
                <w:i/>
              </w:rPr>
              <w:t>.</w:t>
            </w:r>
            <w:r>
              <w:tab/>
            </w:r>
            <w:r>
              <w:rPr>
                <w:b/>
                <w:i/>
              </w:rPr>
              <w:t xml:space="preserve">kutsub komisjoni üles kiiresti hindama Ungari kohaliku identiteedi kaitse seaduse vastavust ELi õigusele, eelkõige </w:t>
            </w:r>
            <w:proofErr w:type="spellStart"/>
            <w:r>
              <w:rPr>
                <w:b/>
                <w:i/>
              </w:rPr>
              <w:t>rassilise</w:t>
            </w:r>
            <w:proofErr w:type="spellEnd"/>
            <w:r>
              <w:rPr>
                <w:b/>
                <w:i/>
              </w:rPr>
              <w:t xml:space="preserve"> võrdõiguslikkuse direktiivile ja põhiõiguste hartale; kutsub komisjoni üles võtma rikkumiste tuvastamise korral kõik vajalikud meetmed, sealhulgas algatama rikkumismenetlusi; kutsub liikmesriike üles tagama, et kohalik eluaseme- ja elukohapoliitika oleks täielikult kooskõlas võrdõiguslikkuse ja mittediskrimineerimise põhimõtetega ega põhjustaks etnilist või sotsiaalmajanduslikku segregatsiooni;</w:t>
            </w:r>
          </w:p>
        </w:tc>
      </w:tr>
    </w:tbl>
    <w:p w14:paraId="6F2FE91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C0F3B55" w14:textId="77777777" w:rsidR="00416B78" w:rsidRPr="00DF04C4" w:rsidRDefault="00416B78" w:rsidP="00416B78">
      <w:r w:rsidRPr="007B2C1C">
        <w:rPr>
          <w:rStyle w:val="HideTWBExt"/>
        </w:rPr>
        <w:t>&lt;/Amend&gt;</w:t>
      </w:r>
    </w:p>
    <w:p w14:paraId="5785E53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569</w:t>
      </w:r>
      <w:r w:rsidRPr="007B2C1C">
        <w:rPr>
          <w:rStyle w:val="HideTWBExt"/>
          <w:b w:val="0"/>
        </w:rPr>
        <w:t>&lt;/NumAm&gt;</w:t>
      </w:r>
    </w:p>
    <w:p w14:paraId="46B81C44"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20214501" w14:textId="77777777" w:rsidR="00416B78" w:rsidRPr="00DF04C4" w:rsidRDefault="00416B78" w:rsidP="00416B78">
      <w:pPr>
        <w:pStyle w:val="NormalBold"/>
      </w:pPr>
      <w:r w:rsidRPr="007B2C1C">
        <w:rPr>
          <w:rStyle w:val="HideTWBExt"/>
          <w:b w:val="0"/>
        </w:rPr>
        <w:t>&lt;/RepeatBlock-By&gt;</w:t>
      </w:r>
    </w:p>
    <w:p w14:paraId="37610B3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0F7D3E9" w14:textId="77777777" w:rsidR="00416B78" w:rsidRPr="00DF04C4" w:rsidRDefault="00416B78" w:rsidP="00416B78">
      <w:pPr>
        <w:pStyle w:val="NormalBold"/>
      </w:pPr>
      <w:r w:rsidRPr="007B2C1C">
        <w:rPr>
          <w:rStyle w:val="HideTWBExt"/>
          <w:b w:val="0"/>
        </w:rPr>
        <w:t>&lt;Article&gt;</w:t>
      </w:r>
      <w:r>
        <w:t>Punkt 27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862165" w14:textId="77777777" w:rsidTr="0069480D">
        <w:trPr>
          <w:trHeight w:val="240"/>
          <w:jc w:val="center"/>
        </w:trPr>
        <w:tc>
          <w:tcPr>
            <w:tcW w:w="9752" w:type="dxa"/>
            <w:gridSpan w:val="2"/>
            <w:tcBorders>
              <w:top w:val="nil"/>
              <w:left w:val="nil"/>
              <w:bottom w:val="nil"/>
              <w:right w:val="nil"/>
            </w:tcBorders>
          </w:tcPr>
          <w:p w14:paraId="5E895B73" w14:textId="77777777" w:rsidR="00416B78" w:rsidRPr="00DF04C4" w:rsidRDefault="00416B78" w:rsidP="0069480D"/>
        </w:tc>
      </w:tr>
      <w:tr w:rsidR="00416B78" w14:paraId="5BCFEA1E" w14:textId="77777777" w:rsidTr="0069480D">
        <w:trPr>
          <w:trHeight w:val="240"/>
          <w:jc w:val="center"/>
        </w:trPr>
        <w:tc>
          <w:tcPr>
            <w:tcW w:w="4876" w:type="dxa"/>
            <w:tcBorders>
              <w:top w:val="nil"/>
              <w:left w:val="nil"/>
              <w:bottom w:val="nil"/>
              <w:right w:val="nil"/>
            </w:tcBorders>
            <w:hideMark/>
          </w:tcPr>
          <w:p w14:paraId="72BBF8A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03E29A2" w14:textId="77777777" w:rsidR="00416B78" w:rsidRPr="00DF04C4" w:rsidRDefault="00416B78" w:rsidP="0069480D">
            <w:pPr>
              <w:pStyle w:val="AmColumnHeading"/>
            </w:pPr>
            <w:r>
              <w:t>Muudatusettepanek</w:t>
            </w:r>
          </w:p>
        </w:tc>
      </w:tr>
      <w:tr w:rsidR="00416B78" w14:paraId="64DF5570" w14:textId="77777777" w:rsidTr="0069480D">
        <w:trPr>
          <w:jc w:val="center"/>
        </w:trPr>
        <w:tc>
          <w:tcPr>
            <w:tcW w:w="4876" w:type="dxa"/>
            <w:tcBorders>
              <w:top w:val="nil"/>
              <w:left w:val="nil"/>
              <w:bottom w:val="nil"/>
              <w:right w:val="nil"/>
            </w:tcBorders>
          </w:tcPr>
          <w:p w14:paraId="52555890" w14:textId="77777777" w:rsidR="00416B78" w:rsidRPr="00DF04C4" w:rsidRDefault="00416B78" w:rsidP="0069480D">
            <w:pPr>
              <w:pStyle w:val="Normal6a"/>
            </w:pPr>
          </w:p>
        </w:tc>
        <w:tc>
          <w:tcPr>
            <w:tcW w:w="4876" w:type="dxa"/>
            <w:tcBorders>
              <w:top w:val="nil"/>
              <w:left w:val="nil"/>
              <w:bottom w:val="nil"/>
              <w:right w:val="nil"/>
            </w:tcBorders>
            <w:hideMark/>
          </w:tcPr>
          <w:p w14:paraId="2F337A15" w14:textId="77777777" w:rsidR="00416B78" w:rsidRPr="00DF04C4" w:rsidRDefault="00416B78" w:rsidP="0069480D">
            <w:pPr>
              <w:pStyle w:val="Normal6a"/>
            </w:pPr>
            <w:proofErr w:type="spellStart"/>
            <w:r>
              <w:rPr>
                <w:b/>
                <w:i/>
              </w:rPr>
              <w:t>27c</w:t>
            </w:r>
            <w:proofErr w:type="spellEnd"/>
            <w:r>
              <w:rPr>
                <w:b/>
                <w:i/>
              </w:rPr>
              <w:t>.</w:t>
            </w:r>
            <w:r>
              <w:tab/>
            </w:r>
            <w:r>
              <w:rPr>
                <w:b/>
                <w:i/>
              </w:rPr>
              <w:t>kutsub komisjoni ja liikmesriike üles tagama võrdõiguslikkusele keskenduvatele kodanikuühiskonna organisatsioonidele kestliku, paindliku ja kättesaadava rahastamise, sealhulgas toetuse strateegilistele kohtuvaidlustele ja huvide kaitsmisele; rõhutab, et see peaks hõlmama sihtotstarbelisi rahastamispakette programmi „</w:t>
            </w:r>
            <w:proofErr w:type="spellStart"/>
            <w:r>
              <w:rPr>
                <w:b/>
                <w:i/>
              </w:rPr>
              <w:t>AgoraEU</w:t>
            </w:r>
            <w:proofErr w:type="spellEnd"/>
            <w:r>
              <w:rPr>
                <w:b/>
                <w:i/>
              </w:rPr>
              <w:t>“ alla kuuluva kodanike, võrdõiguslikkuse, õiguste ja väärtuste programmi (</w:t>
            </w:r>
            <w:proofErr w:type="spellStart"/>
            <w:r>
              <w:rPr>
                <w:b/>
                <w:i/>
              </w:rPr>
              <w:t>CERV</w:t>
            </w:r>
            <w:proofErr w:type="spellEnd"/>
            <w:r>
              <w:rPr>
                <w:b/>
                <w:i/>
              </w:rPr>
              <w:t>+) raames, vältides samal ajal kodanikuühiskonna organisatsioonide väljajätmist laiematest rakendamisrollidest ja sektoritest; rõhutab, et juurdepääs ELi rahalistele vahenditele peaks sõltuma põhiõiguste ja diskrimineerimisvastaste standardite täielikust järgimisest, ning nõuab vahendite läbipaistvat eraldamist, et tagada pikaajaline toetus inimõigustele ja võrdõiguslikkusele keskenduvatele kodanikuühiskonna organisatsioonidele;</w:t>
            </w:r>
          </w:p>
        </w:tc>
      </w:tr>
    </w:tbl>
    <w:p w14:paraId="66DD936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D6D084C" w14:textId="77777777" w:rsidR="00416B78" w:rsidRPr="00DF04C4" w:rsidRDefault="00416B78" w:rsidP="00416B78">
      <w:r w:rsidRPr="007B2C1C">
        <w:rPr>
          <w:rStyle w:val="HideTWBExt"/>
        </w:rPr>
        <w:t>&lt;/Amend&gt;</w:t>
      </w:r>
    </w:p>
    <w:p w14:paraId="1B415F4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570</w:t>
      </w:r>
      <w:r w:rsidRPr="007B2C1C">
        <w:rPr>
          <w:rStyle w:val="HideTWBExt"/>
          <w:b w:val="0"/>
        </w:rPr>
        <w:t>&lt;/NumAm&gt;</w:t>
      </w:r>
    </w:p>
    <w:p w14:paraId="35F0FEC2"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796A3BC1" w14:textId="77777777" w:rsidR="00416B78" w:rsidRPr="00DF04C4" w:rsidRDefault="00416B78" w:rsidP="00416B78">
      <w:pPr>
        <w:pStyle w:val="NormalBold"/>
      </w:pPr>
      <w:r w:rsidRPr="007B2C1C">
        <w:rPr>
          <w:rStyle w:val="HideTWBExt"/>
          <w:b w:val="0"/>
        </w:rPr>
        <w:t>&lt;/RepeatBlock-By&gt;</w:t>
      </w:r>
    </w:p>
    <w:p w14:paraId="7B834EC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772F9B1" w14:textId="77777777" w:rsidR="00416B78" w:rsidRPr="00DF04C4" w:rsidRDefault="00416B78" w:rsidP="00416B78">
      <w:pPr>
        <w:pStyle w:val="NormalBold"/>
      </w:pPr>
      <w:r w:rsidRPr="007B2C1C">
        <w:rPr>
          <w:rStyle w:val="HideTWBExt"/>
          <w:b w:val="0"/>
        </w:rPr>
        <w:t>&lt;Article&gt;</w:t>
      </w:r>
      <w:r>
        <w:t>Punkt 27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12DA44" w14:textId="77777777" w:rsidTr="0069480D">
        <w:trPr>
          <w:trHeight w:val="240"/>
          <w:jc w:val="center"/>
        </w:trPr>
        <w:tc>
          <w:tcPr>
            <w:tcW w:w="9752" w:type="dxa"/>
            <w:gridSpan w:val="2"/>
            <w:tcBorders>
              <w:top w:val="nil"/>
              <w:left w:val="nil"/>
              <w:bottom w:val="nil"/>
              <w:right w:val="nil"/>
            </w:tcBorders>
          </w:tcPr>
          <w:p w14:paraId="10E1F8CF" w14:textId="77777777" w:rsidR="00416B78" w:rsidRPr="00DF04C4" w:rsidRDefault="00416B78" w:rsidP="0069480D"/>
        </w:tc>
      </w:tr>
      <w:tr w:rsidR="00416B78" w14:paraId="325190EF" w14:textId="77777777" w:rsidTr="0069480D">
        <w:trPr>
          <w:trHeight w:val="240"/>
          <w:jc w:val="center"/>
        </w:trPr>
        <w:tc>
          <w:tcPr>
            <w:tcW w:w="4876" w:type="dxa"/>
            <w:tcBorders>
              <w:top w:val="nil"/>
              <w:left w:val="nil"/>
              <w:bottom w:val="nil"/>
              <w:right w:val="nil"/>
            </w:tcBorders>
            <w:hideMark/>
          </w:tcPr>
          <w:p w14:paraId="164C3DF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5F20FB7" w14:textId="77777777" w:rsidR="00416B78" w:rsidRPr="00DF04C4" w:rsidRDefault="00416B78" w:rsidP="0069480D">
            <w:pPr>
              <w:pStyle w:val="AmColumnHeading"/>
            </w:pPr>
            <w:r>
              <w:t>Muudatusettepanek</w:t>
            </w:r>
          </w:p>
        </w:tc>
      </w:tr>
      <w:tr w:rsidR="00416B78" w14:paraId="4F770D0F" w14:textId="77777777" w:rsidTr="0069480D">
        <w:trPr>
          <w:jc w:val="center"/>
        </w:trPr>
        <w:tc>
          <w:tcPr>
            <w:tcW w:w="4876" w:type="dxa"/>
            <w:tcBorders>
              <w:top w:val="nil"/>
              <w:left w:val="nil"/>
              <w:bottom w:val="nil"/>
              <w:right w:val="nil"/>
            </w:tcBorders>
          </w:tcPr>
          <w:p w14:paraId="7E31F62A" w14:textId="77777777" w:rsidR="00416B78" w:rsidRPr="00DF04C4" w:rsidRDefault="00416B78" w:rsidP="0069480D">
            <w:pPr>
              <w:pStyle w:val="Normal6a"/>
            </w:pPr>
          </w:p>
        </w:tc>
        <w:tc>
          <w:tcPr>
            <w:tcW w:w="4876" w:type="dxa"/>
            <w:tcBorders>
              <w:top w:val="nil"/>
              <w:left w:val="nil"/>
              <w:bottom w:val="nil"/>
              <w:right w:val="nil"/>
            </w:tcBorders>
            <w:hideMark/>
          </w:tcPr>
          <w:p w14:paraId="5DBDA530" w14:textId="77777777" w:rsidR="00416B78" w:rsidRPr="00DF04C4" w:rsidRDefault="00416B78" w:rsidP="0069480D">
            <w:pPr>
              <w:pStyle w:val="Normal6a"/>
            </w:pPr>
            <w:proofErr w:type="spellStart"/>
            <w:r>
              <w:rPr>
                <w:b/>
                <w:i/>
              </w:rPr>
              <w:t>27d</w:t>
            </w:r>
            <w:proofErr w:type="spellEnd"/>
            <w:r>
              <w:rPr>
                <w:b/>
                <w:i/>
              </w:rPr>
              <w:t>.</w:t>
            </w:r>
            <w:r>
              <w:tab/>
            </w:r>
            <w:r>
              <w:rPr>
                <w:b/>
                <w:i/>
              </w:rPr>
              <w:t xml:space="preserve">kutsub komisjoni üles muutma rassismivastase võitluse ELi rände- ja varjupaigapoliitika juhtpõhimõtteks, keelustama </w:t>
            </w:r>
            <w:proofErr w:type="spellStart"/>
            <w:r>
              <w:rPr>
                <w:b/>
                <w:i/>
              </w:rPr>
              <w:t>rassilise</w:t>
            </w:r>
            <w:proofErr w:type="spellEnd"/>
            <w:r>
              <w:rPr>
                <w:b/>
                <w:i/>
              </w:rPr>
              <w:t xml:space="preserve"> profileerimise ja diskrimineerivad piiritavad ning eraldama märkimisväärseid vahendeid kaasamisel ja õigustel põhinevatele algatustele;</w:t>
            </w:r>
          </w:p>
        </w:tc>
      </w:tr>
    </w:tbl>
    <w:p w14:paraId="253CE47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C16B321" w14:textId="77777777" w:rsidR="00416B78" w:rsidRPr="00DF04C4" w:rsidRDefault="00416B78" w:rsidP="00416B78">
      <w:r w:rsidRPr="007B2C1C">
        <w:rPr>
          <w:rStyle w:val="HideTWBExt"/>
        </w:rPr>
        <w:t>&lt;/Amend&gt;</w:t>
      </w:r>
    </w:p>
    <w:p w14:paraId="2F75868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571</w:t>
      </w:r>
      <w:r w:rsidRPr="007B2C1C">
        <w:rPr>
          <w:rStyle w:val="HideTWBExt"/>
          <w:b w:val="0"/>
        </w:rPr>
        <w:t>&lt;/NumAm&gt;</w:t>
      </w:r>
    </w:p>
    <w:p w14:paraId="4AB7E454"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0BBF5631" w14:textId="77777777" w:rsidR="00416B78" w:rsidRPr="00DF04C4" w:rsidRDefault="00416B78" w:rsidP="00416B78">
      <w:pPr>
        <w:pStyle w:val="NormalBold"/>
      </w:pPr>
      <w:r w:rsidRPr="007B2C1C">
        <w:rPr>
          <w:rStyle w:val="HideTWBExt"/>
          <w:b w:val="0"/>
        </w:rPr>
        <w:t>&lt;/RepeatBlock-By&gt;</w:t>
      </w:r>
    </w:p>
    <w:p w14:paraId="465A49F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0D3D94E" w14:textId="77777777" w:rsidR="00416B78" w:rsidRPr="00DF04C4" w:rsidRDefault="00416B78" w:rsidP="00416B78">
      <w:pPr>
        <w:pStyle w:val="NormalBold"/>
      </w:pPr>
      <w:r w:rsidRPr="007B2C1C">
        <w:rPr>
          <w:rStyle w:val="HideTWBExt"/>
          <w:b w:val="0"/>
        </w:rPr>
        <w:t>&lt;Article&gt;</w:t>
      </w:r>
      <w:r>
        <w:t>Punkt 27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663F3D1" w14:textId="77777777" w:rsidTr="0069480D">
        <w:trPr>
          <w:trHeight w:val="240"/>
          <w:jc w:val="center"/>
        </w:trPr>
        <w:tc>
          <w:tcPr>
            <w:tcW w:w="9752" w:type="dxa"/>
            <w:gridSpan w:val="2"/>
            <w:tcBorders>
              <w:top w:val="nil"/>
              <w:left w:val="nil"/>
              <w:bottom w:val="nil"/>
              <w:right w:val="nil"/>
            </w:tcBorders>
          </w:tcPr>
          <w:p w14:paraId="2A4439A3" w14:textId="77777777" w:rsidR="00416B78" w:rsidRPr="00DF04C4" w:rsidRDefault="00416B78" w:rsidP="0069480D"/>
        </w:tc>
      </w:tr>
      <w:tr w:rsidR="00416B78" w14:paraId="5FCBA191" w14:textId="77777777" w:rsidTr="0069480D">
        <w:trPr>
          <w:trHeight w:val="240"/>
          <w:jc w:val="center"/>
        </w:trPr>
        <w:tc>
          <w:tcPr>
            <w:tcW w:w="4876" w:type="dxa"/>
            <w:tcBorders>
              <w:top w:val="nil"/>
              <w:left w:val="nil"/>
              <w:bottom w:val="nil"/>
              <w:right w:val="nil"/>
            </w:tcBorders>
            <w:hideMark/>
          </w:tcPr>
          <w:p w14:paraId="138D44F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9C49E5" w14:textId="77777777" w:rsidR="00416B78" w:rsidRPr="00DF04C4" w:rsidRDefault="00416B78" w:rsidP="0069480D">
            <w:pPr>
              <w:pStyle w:val="AmColumnHeading"/>
            </w:pPr>
            <w:r>
              <w:t>Muudatusettepanek</w:t>
            </w:r>
          </w:p>
        </w:tc>
      </w:tr>
      <w:tr w:rsidR="00416B78" w14:paraId="50BD749F" w14:textId="77777777" w:rsidTr="0069480D">
        <w:trPr>
          <w:jc w:val="center"/>
        </w:trPr>
        <w:tc>
          <w:tcPr>
            <w:tcW w:w="4876" w:type="dxa"/>
            <w:tcBorders>
              <w:top w:val="nil"/>
              <w:left w:val="nil"/>
              <w:bottom w:val="nil"/>
              <w:right w:val="nil"/>
            </w:tcBorders>
          </w:tcPr>
          <w:p w14:paraId="22022D8A" w14:textId="77777777" w:rsidR="00416B78" w:rsidRPr="00DF04C4" w:rsidRDefault="00416B78" w:rsidP="0069480D">
            <w:pPr>
              <w:pStyle w:val="Normal6a"/>
            </w:pPr>
          </w:p>
        </w:tc>
        <w:tc>
          <w:tcPr>
            <w:tcW w:w="4876" w:type="dxa"/>
            <w:tcBorders>
              <w:top w:val="nil"/>
              <w:left w:val="nil"/>
              <w:bottom w:val="nil"/>
              <w:right w:val="nil"/>
            </w:tcBorders>
            <w:hideMark/>
          </w:tcPr>
          <w:p w14:paraId="4899D642" w14:textId="77777777" w:rsidR="00416B78" w:rsidRPr="00DF04C4" w:rsidRDefault="00416B78" w:rsidP="0069480D">
            <w:pPr>
              <w:pStyle w:val="Normal6a"/>
            </w:pPr>
            <w:proofErr w:type="spellStart"/>
            <w:r>
              <w:rPr>
                <w:b/>
                <w:i/>
              </w:rPr>
              <w:t>27e</w:t>
            </w:r>
            <w:proofErr w:type="spellEnd"/>
            <w:r>
              <w:rPr>
                <w:b/>
                <w:i/>
              </w:rPr>
              <w:t>.</w:t>
            </w:r>
            <w:r>
              <w:tab/>
            </w:r>
            <w:r>
              <w:rPr>
                <w:b/>
                <w:i/>
              </w:rPr>
              <w:t xml:space="preserve">kutsub liikmesriike üles keelustama õiguskaitses etnilise ja </w:t>
            </w:r>
            <w:proofErr w:type="spellStart"/>
            <w:r>
              <w:rPr>
                <w:b/>
                <w:i/>
              </w:rPr>
              <w:t>rassilise</w:t>
            </w:r>
            <w:proofErr w:type="spellEnd"/>
            <w:r>
              <w:rPr>
                <w:b/>
                <w:i/>
              </w:rPr>
              <w:t xml:space="preserve"> profiilianalüüsi, looma sõltumatu järelevalve, vastutuse ja kaebuste esitamise mehhanismid; kutsub ELi ja liikmesriike üles toetama kogukonnapõhiseid ohutus-, ennetus- ja hooldusalgatusi;</w:t>
            </w:r>
          </w:p>
        </w:tc>
      </w:tr>
    </w:tbl>
    <w:p w14:paraId="0F2FDF0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A8B5B78" w14:textId="77777777" w:rsidR="00416B78" w:rsidRPr="00DF04C4" w:rsidRDefault="00416B78" w:rsidP="00416B78">
      <w:r w:rsidRPr="007B2C1C">
        <w:rPr>
          <w:rStyle w:val="HideTWBExt"/>
        </w:rPr>
        <w:t>&lt;/Amend&gt;</w:t>
      </w:r>
    </w:p>
    <w:p w14:paraId="369D0AE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572</w:t>
      </w:r>
      <w:r w:rsidRPr="007B2C1C">
        <w:rPr>
          <w:rStyle w:val="HideTWBExt"/>
          <w:b w:val="0"/>
        </w:rPr>
        <w:t>&lt;/NumAm&gt;</w:t>
      </w:r>
    </w:p>
    <w:p w14:paraId="41B746FC"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2F2B04F2" w14:textId="77777777" w:rsidR="00416B78" w:rsidRPr="00DF04C4" w:rsidRDefault="00416B78" w:rsidP="00416B78">
      <w:pPr>
        <w:pStyle w:val="NormalBold"/>
      </w:pPr>
      <w:r w:rsidRPr="007B2C1C">
        <w:rPr>
          <w:rStyle w:val="HideTWBExt"/>
          <w:b w:val="0"/>
        </w:rPr>
        <w:t>&lt;/RepeatBlock-By&gt;</w:t>
      </w:r>
    </w:p>
    <w:p w14:paraId="206971C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83E0203" w14:textId="77777777" w:rsidR="00416B78" w:rsidRPr="00DF04C4" w:rsidRDefault="00416B78" w:rsidP="00416B78">
      <w:pPr>
        <w:pStyle w:val="NormalBold"/>
      </w:pPr>
      <w:r w:rsidRPr="007B2C1C">
        <w:rPr>
          <w:rStyle w:val="HideTWBExt"/>
          <w:b w:val="0"/>
        </w:rPr>
        <w:t>&lt;Article&gt;</w:t>
      </w:r>
      <w:r>
        <w:t>Punkt 27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FE515CA" w14:textId="77777777" w:rsidTr="0069480D">
        <w:trPr>
          <w:trHeight w:val="240"/>
          <w:jc w:val="center"/>
        </w:trPr>
        <w:tc>
          <w:tcPr>
            <w:tcW w:w="9752" w:type="dxa"/>
            <w:gridSpan w:val="2"/>
            <w:tcBorders>
              <w:top w:val="nil"/>
              <w:left w:val="nil"/>
              <w:bottom w:val="nil"/>
              <w:right w:val="nil"/>
            </w:tcBorders>
          </w:tcPr>
          <w:p w14:paraId="4DDFDB18" w14:textId="77777777" w:rsidR="00416B78" w:rsidRPr="00DF04C4" w:rsidRDefault="00416B78" w:rsidP="0069480D"/>
        </w:tc>
      </w:tr>
      <w:tr w:rsidR="00416B78" w14:paraId="56379224" w14:textId="77777777" w:rsidTr="0069480D">
        <w:trPr>
          <w:trHeight w:val="240"/>
          <w:jc w:val="center"/>
        </w:trPr>
        <w:tc>
          <w:tcPr>
            <w:tcW w:w="4876" w:type="dxa"/>
            <w:tcBorders>
              <w:top w:val="nil"/>
              <w:left w:val="nil"/>
              <w:bottom w:val="nil"/>
              <w:right w:val="nil"/>
            </w:tcBorders>
            <w:hideMark/>
          </w:tcPr>
          <w:p w14:paraId="3281B9B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5BE07A2" w14:textId="77777777" w:rsidR="00416B78" w:rsidRPr="00DF04C4" w:rsidRDefault="00416B78" w:rsidP="0069480D">
            <w:pPr>
              <w:pStyle w:val="AmColumnHeading"/>
            </w:pPr>
            <w:r>
              <w:t>Muudatusettepanek</w:t>
            </w:r>
          </w:p>
        </w:tc>
      </w:tr>
      <w:tr w:rsidR="00416B78" w14:paraId="6DA208E9" w14:textId="77777777" w:rsidTr="0069480D">
        <w:trPr>
          <w:jc w:val="center"/>
        </w:trPr>
        <w:tc>
          <w:tcPr>
            <w:tcW w:w="4876" w:type="dxa"/>
            <w:tcBorders>
              <w:top w:val="nil"/>
              <w:left w:val="nil"/>
              <w:bottom w:val="nil"/>
              <w:right w:val="nil"/>
            </w:tcBorders>
          </w:tcPr>
          <w:p w14:paraId="2CEE4313" w14:textId="77777777" w:rsidR="00416B78" w:rsidRPr="00DF04C4" w:rsidRDefault="00416B78" w:rsidP="0069480D">
            <w:pPr>
              <w:pStyle w:val="Normal6a"/>
            </w:pPr>
          </w:p>
        </w:tc>
        <w:tc>
          <w:tcPr>
            <w:tcW w:w="4876" w:type="dxa"/>
            <w:tcBorders>
              <w:top w:val="nil"/>
              <w:left w:val="nil"/>
              <w:bottom w:val="nil"/>
              <w:right w:val="nil"/>
            </w:tcBorders>
            <w:hideMark/>
          </w:tcPr>
          <w:p w14:paraId="4B8FFB21" w14:textId="77777777" w:rsidR="00416B78" w:rsidRPr="00DF04C4" w:rsidRDefault="00416B78" w:rsidP="0069480D">
            <w:pPr>
              <w:pStyle w:val="Normal6a"/>
            </w:pPr>
            <w:proofErr w:type="spellStart"/>
            <w:r>
              <w:rPr>
                <w:b/>
                <w:i/>
              </w:rPr>
              <w:t>27f</w:t>
            </w:r>
            <w:proofErr w:type="spellEnd"/>
            <w:r>
              <w:rPr>
                <w:b/>
                <w:i/>
              </w:rPr>
              <w:t>.</w:t>
            </w:r>
            <w:r>
              <w:tab/>
            </w:r>
            <w:r>
              <w:rPr>
                <w:b/>
                <w:i/>
              </w:rPr>
              <w:t xml:space="preserve">kutsub komisjoni üles tagama, et ELi tehisintellektimääruse rakendamine hoiaks ära </w:t>
            </w:r>
            <w:proofErr w:type="spellStart"/>
            <w:r>
              <w:rPr>
                <w:b/>
                <w:i/>
              </w:rPr>
              <w:t>algoritmilise</w:t>
            </w:r>
            <w:proofErr w:type="spellEnd"/>
            <w:r>
              <w:rPr>
                <w:b/>
                <w:i/>
              </w:rPr>
              <w:t xml:space="preserve"> diskrimineerimise; nõuab tungivalt siduvate inimõiguste ja võrdõiguslikkuse mõjuhinnangute kehtestamist rände, politseitöö ja sotsiaalkaitse valdkonnas kasutatavate tehisintellekti süsteemide jaoks;</w:t>
            </w:r>
          </w:p>
        </w:tc>
      </w:tr>
    </w:tbl>
    <w:p w14:paraId="7C3CD05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412C4EC" w14:textId="77777777" w:rsidR="00416B78" w:rsidRPr="00DF04C4" w:rsidRDefault="00416B78" w:rsidP="00416B78">
      <w:r w:rsidRPr="007B2C1C">
        <w:rPr>
          <w:rStyle w:val="HideTWBExt"/>
        </w:rPr>
        <w:t>&lt;/Amend&gt;</w:t>
      </w:r>
    </w:p>
    <w:p w14:paraId="4135AB5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573</w:t>
      </w:r>
      <w:r w:rsidRPr="007B2C1C">
        <w:rPr>
          <w:rStyle w:val="HideTWBExt"/>
          <w:b w:val="0"/>
        </w:rPr>
        <w:t>&lt;/NumAm&gt;</w:t>
      </w:r>
    </w:p>
    <w:p w14:paraId="42FC3C05"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619763DB" w14:textId="77777777" w:rsidR="00416B78" w:rsidRPr="00DF04C4" w:rsidRDefault="00416B78" w:rsidP="00416B78">
      <w:pPr>
        <w:pStyle w:val="NormalBold"/>
      </w:pPr>
      <w:r w:rsidRPr="007B2C1C">
        <w:rPr>
          <w:rStyle w:val="HideTWBExt"/>
          <w:b w:val="0"/>
        </w:rPr>
        <w:t>&lt;/RepeatBlock-By&gt;</w:t>
      </w:r>
    </w:p>
    <w:p w14:paraId="07DEB2D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57E7868" w14:textId="77777777" w:rsidR="00416B78" w:rsidRPr="00DF04C4" w:rsidRDefault="00416B78" w:rsidP="00416B78">
      <w:pPr>
        <w:pStyle w:val="NormalBold"/>
      </w:pPr>
      <w:r w:rsidRPr="007B2C1C">
        <w:rPr>
          <w:rStyle w:val="HideTWBExt"/>
          <w:b w:val="0"/>
        </w:rPr>
        <w:t>&lt;Article&gt;</w:t>
      </w:r>
      <w:r>
        <w:t>Punkt 27 g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0C0B3FF" w14:textId="77777777" w:rsidTr="0069480D">
        <w:trPr>
          <w:trHeight w:val="240"/>
          <w:jc w:val="center"/>
        </w:trPr>
        <w:tc>
          <w:tcPr>
            <w:tcW w:w="9752" w:type="dxa"/>
            <w:gridSpan w:val="2"/>
            <w:tcBorders>
              <w:top w:val="nil"/>
              <w:left w:val="nil"/>
              <w:bottom w:val="nil"/>
              <w:right w:val="nil"/>
            </w:tcBorders>
          </w:tcPr>
          <w:p w14:paraId="5FDDF303" w14:textId="77777777" w:rsidR="00416B78" w:rsidRPr="00DF04C4" w:rsidRDefault="00416B78" w:rsidP="0069480D"/>
        </w:tc>
      </w:tr>
      <w:tr w:rsidR="00416B78" w14:paraId="46422608" w14:textId="77777777" w:rsidTr="0069480D">
        <w:trPr>
          <w:trHeight w:val="240"/>
          <w:jc w:val="center"/>
        </w:trPr>
        <w:tc>
          <w:tcPr>
            <w:tcW w:w="4876" w:type="dxa"/>
            <w:tcBorders>
              <w:top w:val="nil"/>
              <w:left w:val="nil"/>
              <w:bottom w:val="nil"/>
              <w:right w:val="nil"/>
            </w:tcBorders>
            <w:hideMark/>
          </w:tcPr>
          <w:p w14:paraId="5BC62BC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C8A71F2" w14:textId="77777777" w:rsidR="00416B78" w:rsidRPr="00DF04C4" w:rsidRDefault="00416B78" w:rsidP="0069480D">
            <w:pPr>
              <w:pStyle w:val="AmColumnHeading"/>
            </w:pPr>
            <w:r>
              <w:t>Muudatusettepanek</w:t>
            </w:r>
          </w:p>
        </w:tc>
      </w:tr>
      <w:tr w:rsidR="00416B78" w14:paraId="602A1CBE" w14:textId="77777777" w:rsidTr="0069480D">
        <w:trPr>
          <w:jc w:val="center"/>
        </w:trPr>
        <w:tc>
          <w:tcPr>
            <w:tcW w:w="4876" w:type="dxa"/>
            <w:tcBorders>
              <w:top w:val="nil"/>
              <w:left w:val="nil"/>
              <w:bottom w:val="nil"/>
              <w:right w:val="nil"/>
            </w:tcBorders>
          </w:tcPr>
          <w:p w14:paraId="72B9E7EE" w14:textId="77777777" w:rsidR="00416B78" w:rsidRPr="00DF04C4" w:rsidRDefault="00416B78" w:rsidP="0069480D">
            <w:pPr>
              <w:pStyle w:val="Normal6a"/>
            </w:pPr>
          </w:p>
        </w:tc>
        <w:tc>
          <w:tcPr>
            <w:tcW w:w="4876" w:type="dxa"/>
            <w:tcBorders>
              <w:top w:val="nil"/>
              <w:left w:val="nil"/>
              <w:bottom w:val="nil"/>
              <w:right w:val="nil"/>
            </w:tcBorders>
            <w:hideMark/>
          </w:tcPr>
          <w:p w14:paraId="61038C4C" w14:textId="77777777" w:rsidR="00416B78" w:rsidRPr="00DF04C4" w:rsidRDefault="00416B78" w:rsidP="0069480D">
            <w:pPr>
              <w:pStyle w:val="Normal6a"/>
            </w:pPr>
            <w:proofErr w:type="spellStart"/>
            <w:r>
              <w:rPr>
                <w:b/>
                <w:i/>
              </w:rPr>
              <w:t>27g</w:t>
            </w:r>
            <w:proofErr w:type="spellEnd"/>
            <w:r>
              <w:rPr>
                <w:b/>
                <w:i/>
              </w:rPr>
              <w:t>.</w:t>
            </w:r>
            <w:r>
              <w:tab/>
            </w:r>
            <w:r>
              <w:rPr>
                <w:b/>
                <w:i/>
              </w:rPr>
              <w:t xml:space="preserve">kutsub komisjoni ja liikmesriike üles tegelema keskkonnaalase rassismiga ning </w:t>
            </w:r>
            <w:proofErr w:type="spellStart"/>
            <w:r>
              <w:rPr>
                <w:b/>
                <w:i/>
              </w:rPr>
              <w:t>rassistatud</w:t>
            </w:r>
            <w:proofErr w:type="spellEnd"/>
            <w:r>
              <w:rPr>
                <w:b/>
                <w:i/>
              </w:rPr>
              <w:t xml:space="preserve"> kogukondade ebaproportsionaalse kokkupuutega saaste, keskkonnaseisundi halvenemise ja kliimariskidega;</w:t>
            </w:r>
          </w:p>
        </w:tc>
      </w:tr>
    </w:tbl>
    <w:p w14:paraId="4A9D9CC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B93A25C" w14:textId="77777777" w:rsidR="00416B78" w:rsidRPr="00DF04C4" w:rsidRDefault="00416B78" w:rsidP="00416B78">
      <w:r w:rsidRPr="007B2C1C">
        <w:rPr>
          <w:rStyle w:val="HideTWBExt"/>
        </w:rPr>
        <w:t>&lt;/Amend&gt;</w:t>
      </w:r>
    </w:p>
    <w:p w14:paraId="5628E519"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574</w:t>
      </w:r>
      <w:r w:rsidRPr="007B2C1C">
        <w:rPr>
          <w:rStyle w:val="HideTWBExt"/>
          <w:b w:val="0"/>
        </w:rPr>
        <w:t>&lt;/NumAm&gt;</w:t>
      </w:r>
    </w:p>
    <w:p w14:paraId="79E9E0EC" w14:textId="77777777" w:rsidR="00416B78" w:rsidRPr="00DF04C4" w:rsidRDefault="00416B78" w:rsidP="00416B78">
      <w:pPr>
        <w:pStyle w:val="NormalBold"/>
      </w:pPr>
      <w:r w:rsidRPr="007B2C1C">
        <w:rPr>
          <w:rStyle w:val="HideTWBExt"/>
          <w:b w:val="0"/>
        </w:rPr>
        <w:t>&lt;RepeatBlock-By&gt;&lt;Members&gt;</w:t>
      </w:r>
      <w:r>
        <w:t>Marco Tarquinio, Birgit Sippel</w:t>
      </w:r>
      <w:r w:rsidRPr="007B2C1C">
        <w:rPr>
          <w:rStyle w:val="HideTWBExt"/>
          <w:b w:val="0"/>
        </w:rPr>
        <w:t>&lt;/Members&gt;</w:t>
      </w:r>
    </w:p>
    <w:p w14:paraId="1C66ACB5" w14:textId="77777777" w:rsidR="00416B78" w:rsidRPr="00DF04C4" w:rsidRDefault="00416B78" w:rsidP="00416B78">
      <w:pPr>
        <w:pStyle w:val="NormalBold"/>
      </w:pPr>
      <w:r w:rsidRPr="007B2C1C">
        <w:rPr>
          <w:rStyle w:val="HideTWBExt"/>
          <w:b w:val="0"/>
        </w:rPr>
        <w:t>&lt;/RepeatBlock-By&gt;</w:t>
      </w:r>
    </w:p>
    <w:p w14:paraId="29FC4FA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F899B54" w14:textId="77777777" w:rsidR="00416B78" w:rsidRPr="00DF04C4" w:rsidRDefault="00416B78" w:rsidP="00416B78">
      <w:pPr>
        <w:pStyle w:val="NormalBold"/>
      </w:pPr>
      <w:r w:rsidRPr="007B2C1C">
        <w:rPr>
          <w:rStyle w:val="HideTWBExt"/>
          <w:b w:val="0"/>
        </w:rPr>
        <w:t>&lt;Article&gt;</w:t>
      </w:r>
      <w:r>
        <w:t>Punkt 27 h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B6BC0F7" w14:textId="77777777" w:rsidTr="0069480D">
        <w:trPr>
          <w:trHeight w:val="240"/>
          <w:jc w:val="center"/>
        </w:trPr>
        <w:tc>
          <w:tcPr>
            <w:tcW w:w="9752" w:type="dxa"/>
            <w:gridSpan w:val="2"/>
            <w:tcBorders>
              <w:top w:val="nil"/>
              <w:left w:val="nil"/>
              <w:bottom w:val="nil"/>
              <w:right w:val="nil"/>
            </w:tcBorders>
          </w:tcPr>
          <w:p w14:paraId="6D18CC8A" w14:textId="77777777" w:rsidR="00416B78" w:rsidRPr="00DF04C4" w:rsidRDefault="00416B78" w:rsidP="0069480D"/>
        </w:tc>
      </w:tr>
      <w:tr w:rsidR="00416B78" w14:paraId="3289E996" w14:textId="77777777" w:rsidTr="0069480D">
        <w:trPr>
          <w:trHeight w:val="240"/>
          <w:jc w:val="center"/>
        </w:trPr>
        <w:tc>
          <w:tcPr>
            <w:tcW w:w="4876" w:type="dxa"/>
            <w:tcBorders>
              <w:top w:val="nil"/>
              <w:left w:val="nil"/>
              <w:bottom w:val="nil"/>
              <w:right w:val="nil"/>
            </w:tcBorders>
            <w:hideMark/>
          </w:tcPr>
          <w:p w14:paraId="1FD6C73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DA5F3E2" w14:textId="77777777" w:rsidR="00416B78" w:rsidRPr="00DF04C4" w:rsidRDefault="00416B78" w:rsidP="0069480D">
            <w:pPr>
              <w:pStyle w:val="AmColumnHeading"/>
            </w:pPr>
            <w:r>
              <w:t>Muudatusettepanek</w:t>
            </w:r>
          </w:p>
        </w:tc>
      </w:tr>
      <w:tr w:rsidR="00416B78" w14:paraId="62B93484" w14:textId="77777777" w:rsidTr="0069480D">
        <w:trPr>
          <w:jc w:val="center"/>
        </w:trPr>
        <w:tc>
          <w:tcPr>
            <w:tcW w:w="4876" w:type="dxa"/>
            <w:tcBorders>
              <w:top w:val="nil"/>
              <w:left w:val="nil"/>
              <w:bottom w:val="nil"/>
              <w:right w:val="nil"/>
            </w:tcBorders>
          </w:tcPr>
          <w:p w14:paraId="6FD2FA14" w14:textId="77777777" w:rsidR="00416B78" w:rsidRPr="00DF04C4" w:rsidRDefault="00416B78" w:rsidP="0069480D">
            <w:pPr>
              <w:pStyle w:val="Normal6a"/>
            </w:pPr>
          </w:p>
        </w:tc>
        <w:tc>
          <w:tcPr>
            <w:tcW w:w="4876" w:type="dxa"/>
            <w:tcBorders>
              <w:top w:val="nil"/>
              <w:left w:val="nil"/>
              <w:bottom w:val="nil"/>
              <w:right w:val="nil"/>
            </w:tcBorders>
            <w:hideMark/>
          </w:tcPr>
          <w:p w14:paraId="0BD0C243" w14:textId="77777777" w:rsidR="00416B78" w:rsidRPr="00DF04C4" w:rsidRDefault="00416B78" w:rsidP="0069480D">
            <w:pPr>
              <w:pStyle w:val="Normal6a"/>
            </w:pPr>
            <w:proofErr w:type="spellStart"/>
            <w:r>
              <w:rPr>
                <w:b/>
                <w:i/>
              </w:rPr>
              <w:t>27h</w:t>
            </w:r>
            <w:proofErr w:type="spellEnd"/>
            <w:r>
              <w:rPr>
                <w:b/>
                <w:i/>
              </w:rPr>
              <w:t>.</w:t>
            </w:r>
            <w:r>
              <w:tab/>
            </w:r>
            <w:r>
              <w:rPr>
                <w:b/>
                <w:i/>
              </w:rPr>
              <w:t xml:space="preserve">kutsub liikmesriike üles täielikult rakendama direktiivi 2024/1500 ja direktiivi 2024/1499, millega kehtestatakse </w:t>
            </w:r>
            <w:proofErr w:type="spellStart"/>
            <w:r>
              <w:rPr>
                <w:b/>
                <w:i/>
              </w:rPr>
              <w:t>võrdõigusasutustele</w:t>
            </w:r>
            <w:proofErr w:type="spellEnd"/>
            <w:r>
              <w:rPr>
                <w:b/>
                <w:i/>
              </w:rPr>
              <w:t xml:space="preserve"> miinimumnõuded; nõuab tungivalt konkreetseid meetmeid, et tagada </w:t>
            </w:r>
            <w:proofErr w:type="spellStart"/>
            <w:r>
              <w:rPr>
                <w:b/>
                <w:i/>
              </w:rPr>
              <w:t>võrdõigusasutuste</w:t>
            </w:r>
            <w:proofErr w:type="spellEnd"/>
            <w:r>
              <w:rPr>
                <w:b/>
                <w:i/>
              </w:rPr>
              <w:t xml:space="preserve"> sõltumatus ja nende tõhusus võrdõiguslikkuse edendamisel;</w:t>
            </w:r>
          </w:p>
        </w:tc>
      </w:tr>
    </w:tbl>
    <w:p w14:paraId="7620A44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D4B79C8" w14:textId="77777777" w:rsidR="00416B78" w:rsidRPr="00DF04C4" w:rsidRDefault="00416B78" w:rsidP="00416B78">
      <w:r w:rsidRPr="007B2C1C">
        <w:rPr>
          <w:rStyle w:val="HideTWBExt"/>
        </w:rPr>
        <w:t>&lt;/Amend&gt;</w:t>
      </w:r>
    </w:p>
    <w:p w14:paraId="22BB642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575</w:t>
      </w:r>
      <w:r w:rsidRPr="007B2C1C">
        <w:rPr>
          <w:rStyle w:val="HideTWBExt"/>
          <w:b w:val="0"/>
        </w:rPr>
        <w:t>&lt;/NumAm&gt;</w:t>
      </w:r>
    </w:p>
    <w:p w14:paraId="09FF00CC"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16CE3B8C" w14:textId="77777777" w:rsidR="00416B78" w:rsidRPr="00DF04C4" w:rsidRDefault="00416B78" w:rsidP="00416B78">
      <w:pPr>
        <w:pStyle w:val="NormalBold"/>
      </w:pPr>
      <w:r w:rsidRPr="007B2C1C">
        <w:rPr>
          <w:rStyle w:val="HideTWBExt"/>
          <w:b w:val="0"/>
        </w:rPr>
        <w:t>&lt;/RepeatBlock-By&gt;</w:t>
      </w:r>
    </w:p>
    <w:p w14:paraId="00CF2E7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737804D"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249C837" w14:textId="77777777" w:rsidTr="0069480D">
        <w:trPr>
          <w:trHeight w:val="240"/>
          <w:jc w:val="center"/>
        </w:trPr>
        <w:tc>
          <w:tcPr>
            <w:tcW w:w="9752" w:type="dxa"/>
            <w:gridSpan w:val="2"/>
            <w:tcBorders>
              <w:top w:val="nil"/>
              <w:left w:val="nil"/>
              <w:bottom w:val="nil"/>
              <w:right w:val="nil"/>
            </w:tcBorders>
          </w:tcPr>
          <w:p w14:paraId="1741CC5D" w14:textId="77777777" w:rsidR="00416B78" w:rsidRPr="00DF04C4" w:rsidRDefault="00416B78" w:rsidP="0069480D"/>
        </w:tc>
      </w:tr>
      <w:tr w:rsidR="00416B78" w14:paraId="21615035" w14:textId="77777777" w:rsidTr="0069480D">
        <w:trPr>
          <w:trHeight w:val="240"/>
          <w:jc w:val="center"/>
        </w:trPr>
        <w:tc>
          <w:tcPr>
            <w:tcW w:w="4876" w:type="dxa"/>
            <w:tcBorders>
              <w:top w:val="nil"/>
              <w:left w:val="nil"/>
              <w:bottom w:val="nil"/>
              <w:right w:val="nil"/>
            </w:tcBorders>
            <w:hideMark/>
          </w:tcPr>
          <w:p w14:paraId="7392BF8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FCB9D60" w14:textId="77777777" w:rsidR="00416B78" w:rsidRPr="00DF04C4" w:rsidRDefault="00416B78" w:rsidP="0069480D">
            <w:pPr>
              <w:pStyle w:val="AmColumnHeading"/>
            </w:pPr>
            <w:r>
              <w:t>Muudatusettepanek</w:t>
            </w:r>
          </w:p>
        </w:tc>
      </w:tr>
      <w:tr w:rsidR="00416B78" w14:paraId="531B6C90" w14:textId="77777777" w:rsidTr="0069480D">
        <w:trPr>
          <w:jc w:val="center"/>
        </w:trPr>
        <w:tc>
          <w:tcPr>
            <w:tcW w:w="4876" w:type="dxa"/>
            <w:tcBorders>
              <w:top w:val="nil"/>
              <w:left w:val="nil"/>
              <w:bottom w:val="nil"/>
              <w:right w:val="nil"/>
            </w:tcBorders>
            <w:hideMark/>
          </w:tcPr>
          <w:p w14:paraId="2D4EBD0C" w14:textId="77777777" w:rsidR="00416B78" w:rsidRPr="00DF04C4" w:rsidRDefault="00416B78" w:rsidP="0069480D">
            <w:pPr>
              <w:pStyle w:val="Normal6a"/>
            </w:pPr>
            <w:r>
              <w:t>28.</w:t>
            </w:r>
            <w:r>
              <w:tab/>
            </w:r>
            <w:r>
              <w:rPr>
                <w:b/>
                <w:i/>
              </w:rPr>
              <w:t>kutsub komisjoni</w:t>
            </w:r>
            <w:r>
              <w:t xml:space="preserve"> ja </w:t>
            </w:r>
            <w:r>
              <w:rPr>
                <w:b/>
                <w:i/>
              </w:rPr>
              <w:t>liikmesriike üles tõrjuma ksenofoobiat, rassismi</w:t>
            </w:r>
            <w:r>
              <w:t xml:space="preserve">, </w:t>
            </w:r>
            <w:r>
              <w:rPr>
                <w:b/>
                <w:i/>
              </w:rPr>
              <w:t xml:space="preserve">misogüüniat, homofoobiat, </w:t>
            </w:r>
            <w:proofErr w:type="spellStart"/>
            <w:r>
              <w:rPr>
                <w:b/>
                <w:i/>
              </w:rPr>
              <w:t>transfoobiat</w:t>
            </w:r>
            <w:proofErr w:type="spellEnd"/>
            <w:r>
              <w:rPr>
                <w:b/>
                <w:i/>
              </w:rPr>
              <w:t xml:space="preserve"> ja muid eelarvamusi ning sallimatust</w:t>
            </w:r>
            <w:r>
              <w:t xml:space="preserve">, </w:t>
            </w:r>
            <w:r>
              <w:rPr>
                <w:b/>
                <w:i/>
              </w:rPr>
              <w:t>diskrimineerimist ja kaitsetute inimeste vaenamist</w:t>
            </w:r>
            <w:r>
              <w:t>;</w:t>
            </w:r>
          </w:p>
        </w:tc>
        <w:tc>
          <w:tcPr>
            <w:tcW w:w="4876" w:type="dxa"/>
            <w:tcBorders>
              <w:top w:val="nil"/>
              <w:left w:val="nil"/>
              <w:bottom w:val="nil"/>
              <w:right w:val="nil"/>
            </w:tcBorders>
            <w:hideMark/>
          </w:tcPr>
          <w:p w14:paraId="40B74D40" w14:textId="77777777" w:rsidR="00416B78" w:rsidRPr="00DF04C4" w:rsidRDefault="00416B78" w:rsidP="0069480D">
            <w:pPr>
              <w:pStyle w:val="Normal6a"/>
            </w:pPr>
            <w:r>
              <w:t>28.</w:t>
            </w:r>
            <w:r>
              <w:tab/>
            </w:r>
            <w:r>
              <w:rPr>
                <w:b/>
                <w:i/>
              </w:rPr>
              <w:t>tuletab meelde, et liikmesriigid on soolise võrdõiguslikkuse ja vähemuste õiguste kaitsmisel maailmas absoluutsed eestvedajad; rõhutab</w:t>
            </w:r>
            <w:r>
              <w:t xml:space="preserve">, </w:t>
            </w:r>
            <w:r>
              <w:rPr>
                <w:b/>
                <w:i/>
              </w:rPr>
              <w:t>et ülekaalukalt suurim oht vähemuste õigustele Euroopas on rändajad</w:t>
            </w:r>
            <w:r>
              <w:t xml:space="preserve">, </w:t>
            </w:r>
            <w:r>
              <w:rPr>
                <w:b/>
                <w:i/>
              </w:rPr>
              <w:t>kelle kultuuritaju on täielikult vastuolus Euroopa väärtustega</w:t>
            </w:r>
            <w:r>
              <w:t>;</w:t>
            </w:r>
          </w:p>
        </w:tc>
      </w:tr>
    </w:tbl>
    <w:p w14:paraId="5E20A1C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24EA7A54" w14:textId="77777777" w:rsidR="00416B78" w:rsidRPr="00DF04C4" w:rsidRDefault="00416B78" w:rsidP="00416B78">
      <w:r w:rsidRPr="007B2C1C">
        <w:rPr>
          <w:rStyle w:val="HideTWBExt"/>
        </w:rPr>
        <w:t>&lt;/Amend&gt;</w:t>
      </w:r>
    </w:p>
    <w:p w14:paraId="7EB362A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576</w:t>
      </w:r>
      <w:r w:rsidRPr="007B2C1C">
        <w:rPr>
          <w:rStyle w:val="HideTWBExt"/>
          <w:b w:val="0"/>
        </w:rPr>
        <w:t>&lt;/NumAm&gt;</w:t>
      </w:r>
    </w:p>
    <w:p w14:paraId="42DC4874"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17D4755E" w14:textId="77777777" w:rsidR="00416B78" w:rsidRPr="00DF04C4" w:rsidRDefault="00416B78" w:rsidP="00416B78">
      <w:pPr>
        <w:pStyle w:val="NormalBold"/>
      </w:pPr>
      <w:r w:rsidRPr="007B2C1C">
        <w:rPr>
          <w:rStyle w:val="HideTWBExt"/>
          <w:b w:val="0"/>
        </w:rPr>
        <w:t>&lt;/RepeatBlock-By&gt;</w:t>
      </w:r>
    </w:p>
    <w:p w14:paraId="4CA747DA"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87C5295"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F97193A" w14:textId="77777777" w:rsidTr="0069480D">
        <w:trPr>
          <w:trHeight w:val="240"/>
          <w:jc w:val="center"/>
        </w:trPr>
        <w:tc>
          <w:tcPr>
            <w:tcW w:w="9752" w:type="dxa"/>
            <w:gridSpan w:val="2"/>
            <w:tcBorders>
              <w:top w:val="nil"/>
              <w:left w:val="nil"/>
              <w:bottom w:val="nil"/>
              <w:right w:val="nil"/>
            </w:tcBorders>
          </w:tcPr>
          <w:p w14:paraId="6478F68B" w14:textId="77777777" w:rsidR="00416B78" w:rsidRPr="00DF04C4" w:rsidRDefault="00416B78" w:rsidP="0069480D"/>
        </w:tc>
      </w:tr>
      <w:tr w:rsidR="00416B78" w14:paraId="0FEB8C29" w14:textId="77777777" w:rsidTr="0069480D">
        <w:trPr>
          <w:trHeight w:val="240"/>
          <w:jc w:val="center"/>
        </w:trPr>
        <w:tc>
          <w:tcPr>
            <w:tcW w:w="4876" w:type="dxa"/>
            <w:tcBorders>
              <w:top w:val="nil"/>
              <w:left w:val="nil"/>
              <w:bottom w:val="nil"/>
              <w:right w:val="nil"/>
            </w:tcBorders>
            <w:hideMark/>
          </w:tcPr>
          <w:p w14:paraId="32AF7AA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01DF98" w14:textId="77777777" w:rsidR="00416B78" w:rsidRPr="00DF04C4" w:rsidRDefault="00416B78" w:rsidP="0069480D">
            <w:pPr>
              <w:pStyle w:val="AmColumnHeading"/>
            </w:pPr>
            <w:r>
              <w:t>Muudatusettepanek</w:t>
            </w:r>
          </w:p>
        </w:tc>
      </w:tr>
      <w:tr w:rsidR="00416B78" w14:paraId="0E383737" w14:textId="77777777" w:rsidTr="0069480D">
        <w:trPr>
          <w:jc w:val="center"/>
        </w:trPr>
        <w:tc>
          <w:tcPr>
            <w:tcW w:w="4876" w:type="dxa"/>
            <w:tcBorders>
              <w:top w:val="nil"/>
              <w:left w:val="nil"/>
              <w:bottom w:val="nil"/>
              <w:right w:val="nil"/>
            </w:tcBorders>
            <w:hideMark/>
          </w:tcPr>
          <w:p w14:paraId="5A6CAE60" w14:textId="77777777" w:rsidR="00416B78" w:rsidRPr="00DF04C4" w:rsidRDefault="00416B78" w:rsidP="0069480D">
            <w:pPr>
              <w:pStyle w:val="Normal6a"/>
            </w:pPr>
            <w:r>
              <w:t>28.</w:t>
            </w:r>
            <w:r>
              <w:tab/>
              <w:t xml:space="preserve">kutsub komisjoni ja liikmesriike üles tõrjuma ksenofoobiat, rassismi, misogüüniat, </w:t>
            </w:r>
            <w:r>
              <w:rPr>
                <w:b/>
                <w:i/>
              </w:rPr>
              <w:t xml:space="preserve">homofoobiat, </w:t>
            </w:r>
            <w:proofErr w:type="spellStart"/>
            <w:r>
              <w:rPr>
                <w:b/>
                <w:i/>
              </w:rPr>
              <w:t>transfoobiat</w:t>
            </w:r>
            <w:proofErr w:type="spellEnd"/>
            <w:r>
              <w:t xml:space="preserve"> ja muid eelarvamusi ning sallimatust, diskrimineerimist ja kaitsetute inimeste vaenamist;</w:t>
            </w:r>
          </w:p>
        </w:tc>
        <w:tc>
          <w:tcPr>
            <w:tcW w:w="4876" w:type="dxa"/>
            <w:tcBorders>
              <w:top w:val="nil"/>
              <w:left w:val="nil"/>
              <w:bottom w:val="nil"/>
              <w:right w:val="nil"/>
            </w:tcBorders>
            <w:hideMark/>
          </w:tcPr>
          <w:p w14:paraId="166A7C88" w14:textId="77777777" w:rsidR="00416B78" w:rsidRPr="00DF04C4" w:rsidRDefault="00416B78" w:rsidP="0069480D">
            <w:pPr>
              <w:pStyle w:val="Normal6a"/>
            </w:pPr>
            <w:r>
              <w:t>28.</w:t>
            </w:r>
            <w:r>
              <w:tab/>
              <w:t xml:space="preserve">kutsub komisjoni ja liikmesriike üles tõrjuma </w:t>
            </w:r>
            <w:r>
              <w:rPr>
                <w:b/>
                <w:i/>
              </w:rPr>
              <w:t xml:space="preserve">antisemitismi, </w:t>
            </w:r>
            <w:r>
              <w:t xml:space="preserve">ksenofoobiat, rassismi, misogüüniat, </w:t>
            </w:r>
            <w:r>
              <w:rPr>
                <w:b/>
                <w:i/>
              </w:rPr>
              <w:t>vihkamist seksuaalvähemuste vastu</w:t>
            </w:r>
            <w:r>
              <w:t xml:space="preserve"> ja muid eelarvamusi ning sallimatust, diskrimineerimist ja kaitsetute inimeste vaenamist;</w:t>
            </w:r>
          </w:p>
        </w:tc>
      </w:tr>
    </w:tbl>
    <w:p w14:paraId="1DAAE93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0C27BBD" w14:textId="77777777" w:rsidR="00416B78" w:rsidRPr="00DF04C4" w:rsidRDefault="00416B78" w:rsidP="00416B78">
      <w:r w:rsidRPr="007B2C1C">
        <w:rPr>
          <w:rStyle w:val="HideTWBExt"/>
        </w:rPr>
        <w:t>&lt;/Amend&gt;</w:t>
      </w:r>
    </w:p>
    <w:p w14:paraId="21A0C05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577</w:t>
      </w:r>
      <w:r w:rsidRPr="007B2C1C">
        <w:rPr>
          <w:rStyle w:val="HideTWBExt"/>
          <w:b w:val="0"/>
        </w:rPr>
        <w:t>&lt;/NumAm&gt;</w:t>
      </w:r>
    </w:p>
    <w:p w14:paraId="2EFF06C5"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08B38C83" w14:textId="77777777" w:rsidR="00416B78" w:rsidRPr="00DF04C4" w:rsidRDefault="00416B78" w:rsidP="00416B78">
      <w:pPr>
        <w:pStyle w:val="NormalBold"/>
      </w:pPr>
      <w:r w:rsidRPr="007B2C1C">
        <w:rPr>
          <w:rStyle w:val="HideTWBExt"/>
          <w:b w:val="0"/>
        </w:rPr>
        <w:t>&lt;/RepeatBlock-By&gt;</w:t>
      </w:r>
    </w:p>
    <w:p w14:paraId="6B22220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77F64D8"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A48600C" w14:textId="77777777" w:rsidTr="0069480D">
        <w:trPr>
          <w:trHeight w:val="240"/>
          <w:jc w:val="center"/>
        </w:trPr>
        <w:tc>
          <w:tcPr>
            <w:tcW w:w="9752" w:type="dxa"/>
            <w:gridSpan w:val="2"/>
            <w:tcBorders>
              <w:top w:val="nil"/>
              <w:left w:val="nil"/>
              <w:bottom w:val="nil"/>
              <w:right w:val="nil"/>
            </w:tcBorders>
          </w:tcPr>
          <w:p w14:paraId="0D4C7C47" w14:textId="77777777" w:rsidR="00416B78" w:rsidRPr="00DF04C4" w:rsidRDefault="00416B78" w:rsidP="0069480D"/>
        </w:tc>
      </w:tr>
      <w:tr w:rsidR="00416B78" w14:paraId="57329B3A" w14:textId="77777777" w:rsidTr="0069480D">
        <w:trPr>
          <w:trHeight w:val="240"/>
          <w:jc w:val="center"/>
        </w:trPr>
        <w:tc>
          <w:tcPr>
            <w:tcW w:w="4876" w:type="dxa"/>
            <w:tcBorders>
              <w:top w:val="nil"/>
              <w:left w:val="nil"/>
              <w:bottom w:val="nil"/>
              <w:right w:val="nil"/>
            </w:tcBorders>
            <w:hideMark/>
          </w:tcPr>
          <w:p w14:paraId="5599854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D9BA5BF" w14:textId="77777777" w:rsidR="00416B78" w:rsidRPr="00DF04C4" w:rsidRDefault="00416B78" w:rsidP="0069480D">
            <w:pPr>
              <w:pStyle w:val="AmColumnHeading"/>
            </w:pPr>
            <w:r>
              <w:t>Muudatusettepanek</w:t>
            </w:r>
          </w:p>
        </w:tc>
      </w:tr>
      <w:tr w:rsidR="00416B78" w14:paraId="0E2FED3C" w14:textId="77777777" w:rsidTr="0069480D">
        <w:trPr>
          <w:jc w:val="center"/>
        </w:trPr>
        <w:tc>
          <w:tcPr>
            <w:tcW w:w="4876" w:type="dxa"/>
            <w:tcBorders>
              <w:top w:val="nil"/>
              <w:left w:val="nil"/>
              <w:bottom w:val="nil"/>
              <w:right w:val="nil"/>
            </w:tcBorders>
            <w:hideMark/>
          </w:tcPr>
          <w:p w14:paraId="4B79F03D" w14:textId="77777777" w:rsidR="00416B78" w:rsidRPr="00DF04C4" w:rsidRDefault="00416B78" w:rsidP="0069480D">
            <w:pPr>
              <w:pStyle w:val="Normal6a"/>
            </w:pPr>
            <w:r>
              <w:t>28.</w:t>
            </w:r>
            <w:r>
              <w:tab/>
              <w:t xml:space="preserve">kutsub komisjoni ja liikmesriike üles </w:t>
            </w:r>
            <w:r>
              <w:rPr>
                <w:b/>
                <w:i/>
              </w:rPr>
              <w:t xml:space="preserve">tõrjuma ksenofoobiat, rassismi, misogüüniat, homofoobiat, </w:t>
            </w:r>
            <w:proofErr w:type="spellStart"/>
            <w:r>
              <w:rPr>
                <w:b/>
                <w:i/>
              </w:rPr>
              <w:t>transfoobiat</w:t>
            </w:r>
            <w:proofErr w:type="spellEnd"/>
            <w:r>
              <w:rPr>
                <w:b/>
                <w:i/>
              </w:rPr>
              <w:t xml:space="preserve"> ja muid eelarvamusi ning sallimatust, diskrimineerimist ja kaitsetute inimeste vaenamist</w:t>
            </w:r>
            <w:r>
              <w:t>;</w:t>
            </w:r>
          </w:p>
        </w:tc>
        <w:tc>
          <w:tcPr>
            <w:tcW w:w="4876" w:type="dxa"/>
            <w:tcBorders>
              <w:top w:val="nil"/>
              <w:left w:val="nil"/>
              <w:bottom w:val="nil"/>
              <w:right w:val="nil"/>
            </w:tcBorders>
            <w:hideMark/>
          </w:tcPr>
          <w:p w14:paraId="20022AC8" w14:textId="77777777" w:rsidR="00416B78" w:rsidRPr="00DF04C4" w:rsidRDefault="00416B78" w:rsidP="0069480D">
            <w:pPr>
              <w:pStyle w:val="Normal6a"/>
            </w:pPr>
            <w:r>
              <w:t>28.</w:t>
            </w:r>
            <w:r>
              <w:tab/>
              <w:t xml:space="preserve">kutsub komisjoni ja liikmesriike üles </w:t>
            </w:r>
            <w:r>
              <w:rPr>
                <w:b/>
                <w:i/>
              </w:rPr>
              <w:t>võitlema ELi kodanike elatustaseme languse ja liidu konkurentsivõime vähenemise vastu</w:t>
            </w:r>
            <w:r>
              <w:t>;</w:t>
            </w:r>
          </w:p>
        </w:tc>
      </w:tr>
    </w:tbl>
    <w:p w14:paraId="5FACE19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0656A8E3" w14:textId="77777777" w:rsidR="00416B78" w:rsidRPr="00DF04C4" w:rsidRDefault="00416B78" w:rsidP="00416B78">
      <w:r w:rsidRPr="007B2C1C">
        <w:rPr>
          <w:rStyle w:val="HideTWBExt"/>
        </w:rPr>
        <w:t>&lt;/Amend&gt;</w:t>
      </w:r>
    </w:p>
    <w:p w14:paraId="79EAE14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578</w:t>
      </w:r>
      <w:r w:rsidRPr="007B2C1C">
        <w:rPr>
          <w:rStyle w:val="HideTWBExt"/>
          <w:b w:val="0"/>
        </w:rPr>
        <w:t>&lt;/NumAm&gt;</w:t>
      </w:r>
    </w:p>
    <w:p w14:paraId="42D074D2"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521E8005" w14:textId="77777777" w:rsidR="00416B78" w:rsidRPr="00DF04C4" w:rsidRDefault="00416B78" w:rsidP="00416B78">
      <w:pPr>
        <w:pStyle w:val="NormalBold"/>
      </w:pPr>
      <w:r w:rsidRPr="007B2C1C">
        <w:rPr>
          <w:rStyle w:val="HideTWBExt"/>
          <w:b w:val="0"/>
        </w:rPr>
        <w:t>&lt;/RepeatBlock-By&gt;</w:t>
      </w:r>
    </w:p>
    <w:p w14:paraId="7722109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0E34359"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44BF34B" w14:textId="77777777" w:rsidTr="0069480D">
        <w:trPr>
          <w:trHeight w:val="240"/>
          <w:jc w:val="center"/>
        </w:trPr>
        <w:tc>
          <w:tcPr>
            <w:tcW w:w="9752" w:type="dxa"/>
            <w:gridSpan w:val="2"/>
            <w:tcBorders>
              <w:top w:val="nil"/>
              <w:left w:val="nil"/>
              <w:bottom w:val="nil"/>
              <w:right w:val="nil"/>
            </w:tcBorders>
          </w:tcPr>
          <w:p w14:paraId="599BAD15" w14:textId="77777777" w:rsidR="00416B78" w:rsidRPr="00DF04C4" w:rsidRDefault="00416B78" w:rsidP="0069480D"/>
        </w:tc>
      </w:tr>
      <w:tr w:rsidR="00416B78" w14:paraId="14665E8A" w14:textId="77777777" w:rsidTr="0069480D">
        <w:trPr>
          <w:trHeight w:val="240"/>
          <w:jc w:val="center"/>
        </w:trPr>
        <w:tc>
          <w:tcPr>
            <w:tcW w:w="4876" w:type="dxa"/>
            <w:tcBorders>
              <w:top w:val="nil"/>
              <w:left w:val="nil"/>
              <w:bottom w:val="nil"/>
              <w:right w:val="nil"/>
            </w:tcBorders>
            <w:hideMark/>
          </w:tcPr>
          <w:p w14:paraId="30C156F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4322FF4" w14:textId="77777777" w:rsidR="00416B78" w:rsidRPr="00DF04C4" w:rsidRDefault="00416B78" w:rsidP="0069480D">
            <w:pPr>
              <w:pStyle w:val="AmColumnHeading"/>
            </w:pPr>
            <w:r>
              <w:t>Muudatusettepanek</w:t>
            </w:r>
          </w:p>
        </w:tc>
      </w:tr>
      <w:tr w:rsidR="00416B78" w14:paraId="2C796343" w14:textId="77777777" w:rsidTr="0069480D">
        <w:trPr>
          <w:jc w:val="center"/>
        </w:trPr>
        <w:tc>
          <w:tcPr>
            <w:tcW w:w="4876" w:type="dxa"/>
            <w:tcBorders>
              <w:top w:val="nil"/>
              <w:left w:val="nil"/>
              <w:bottom w:val="nil"/>
              <w:right w:val="nil"/>
            </w:tcBorders>
            <w:hideMark/>
          </w:tcPr>
          <w:p w14:paraId="36457EC5" w14:textId="77777777" w:rsidR="00416B78" w:rsidRPr="00DF04C4" w:rsidRDefault="00416B78" w:rsidP="0069480D">
            <w:pPr>
              <w:pStyle w:val="Normal6a"/>
            </w:pPr>
            <w:r>
              <w:t>28.</w:t>
            </w:r>
            <w:r>
              <w:tab/>
              <w:t xml:space="preserve">kutsub komisjoni ja liikmesriike üles </w:t>
            </w:r>
            <w:r>
              <w:rPr>
                <w:b/>
                <w:i/>
              </w:rPr>
              <w:t>tõrjuma ksenofoobiat</w:t>
            </w:r>
            <w:r>
              <w:t xml:space="preserve">, rassismi, </w:t>
            </w:r>
            <w:r>
              <w:rPr>
                <w:b/>
                <w:i/>
              </w:rPr>
              <w:t>misogüüniat</w:t>
            </w:r>
            <w:r>
              <w:t xml:space="preserve">, </w:t>
            </w:r>
            <w:r>
              <w:rPr>
                <w:b/>
                <w:i/>
              </w:rPr>
              <w:t>homofoobiat</w:t>
            </w:r>
            <w:r>
              <w:t xml:space="preserve">, </w:t>
            </w:r>
            <w:proofErr w:type="spellStart"/>
            <w:r>
              <w:rPr>
                <w:b/>
                <w:i/>
              </w:rPr>
              <w:t>transfoobiat</w:t>
            </w:r>
            <w:proofErr w:type="spellEnd"/>
            <w:r>
              <w:t xml:space="preserve"> ja </w:t>
            </w:r>
            <w:r>
              <w:rPr>
                <w:b/>
                <w:i/>
              </w:rPr>
              <w:t>muid eelarvamusi ning sallimatust, diskrimineerimist ja kaitsetute inimeste vaenamist</w:t>
            </w:r>
            <w:r>
              <w:t>;</w:t>
            </w:r>
          </w:p>
        </w:tc>
        <w:tc>
          <w:tcPr>
            <w:tcW w:w="4876" w:type="dxa"/>
            <w:tcBorders>
              <w:top w:val="nil"/>
              <w:left w:val="nil"/>
              <w:bottom w:val="nil"/>
              <w:right w:val="nil"/>
            </w:tcBorders>
            <w:hideMark/>
          </w:tcPr>
          <w:p w14:paraId="231D0C9B" w14:textId="77777777" w:rsidR="00416B78" w:rsidRPr="00DF04C4" w:rsidRDefault="00416B78" w:rsidP="0069480D">
            <w:pPr>
              <w:pStyle w:val="Normal6a"/>
            </w:pPr>
            <w:r>
              <w:t>28.</w:t>
            </w:r>
            <w:r>
              <w:tab/>
              <w:t xml:space="preserve">kutsub komisjoni ja liikmesriike üles </w:t>
            </w:r>
            <w:r>
              <w:rPr>
                <w:b/>
                <w:i/>
              </w:rPr>
              <w:t>võitlema ksenofoobia</w:t>
            </w:r>
            <w:r>
              <w:t xml:space="preserve">, rassismi, </w:t>
            </w:r>
            <w:r>
              <w:rPr>
                <w:b/>
                <w:i/>
              </w:rPr>
              <w:t>misogüünia</w:t>
            </w:r>
            <w:r>
              <w:t xml:space="preserve">, </w:t>
            </w:r>
            <w:proofErr w:type="spellStart"/>
            <w:r>
              <w:rPr>
                <w:b/>
                <w:i/>
              </w:rPr>
              <w:t>misandria</w:t>
            </w:r>
            <w:proofErr w:type="spellEnd"/>
            <w:r>
              <w:rPr>
                <w:b/>
                <w:i/>
              </w:rPr>
              <w:t xml:space="preserve"> ja muude eelarvamuste, sallimatuse</w:t>
            </w:r>
            <w:r>
              <w:t xml:space="preserve">, </w:t>
            </w:r>
            <w:r>
              <w:rPr>
                <w:b/>
                <w:i/>
              </w:rPr>
              <w:t>diskrimineerimise</w:t>
            </w:r>
            <w:r>
              <w:t xml:space="preserve"> ja </w:t>
            </w:r>
            <w:r>
              <w:rPr>
                <w:b/>
                <w:i/>
              </w:rPr>
              <w:t>vihkamise vormide, sealhulgas teistsugusest maailmavaatest või usulisest kuuluvusest tingitud vihkamise vastu</w:t>
            </w:r>
            <w:r>
              <w:t>;</w:t>
            </w:r>
          </w:p>
        </w:tc>
      </w:tr>
    </w:tbl>
    <w:p w14:paraId="47E1C9B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C048384" w14:textId="77777777" w:rsidR="00416B78" w:rsidRPr="00DF04C4" w:rsidRDefault="00416B78" w:rsidP="00416B78">
      <w:r w:rsidRPr="007B2C1C">
        <w:rPr>
          <w:rStyle w:val="HideTWBExt"/>
        </w:rPr>
        <w:t>&lt;/Amend&gt;</w:t>
      </w:r>
    </w:p>
    <w:p w14:paraId="643F6A5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579</w:t>
      </w:r>
      <w:r w:rsidRPr="007B2C1C">
        <w:rPr>
          <w:rStyle w:val="HideTWBExt"/>
          <w:b w:val="0"/>
        </w:rPr>
        <w:t>&lt;/NumAm&gt;</w:t>
      </w:r>
    </w:p>
    <w:p w14:paraId="6FE06326" w14:textId="77777777" w:rsidR="00416B78" w:rsidRPr="00DF04C4" w:rsidRDefault="00416B78" w:rsidP="00416B78">
      <w:pPr>
        <w:pStyle w:val="NormalBold"/>
      </w:pPr>
      <w:r w:rsidRPr="007B2C1C">
        <w:rPr>
          <w:rStyle w:val="HideTWBExt"/>
          <w:b w:val="0"/>
        </w:rPr>
        <w:t>&lt;RepeatBlock-By&gt;&lt;Members&gt;</w:t>
      </w:r>
      <w:r>
        <w:t>Sophie Wilmès, Veronika Cifrová Ostrihoňová, Nikola Minchev, Irena Joveva, Hilde Vautmans</w:t>
      </w:r>
      <w:r w:rsidRPr="007B2C1C">
        <w:rPr>
          <w:rStyle w:val="HideTWBExt"/>
          <w:b w:val="0"/>
        </w:rPr>
        <w:t>&lt;/Members&gt;</w:t>
      </w:r>
    </w:p>
    <w:p w14:paraId="0E48A231" w14:textId="77777777" w:rsidR="00416B78" w:rsidRPr="00DF04C4" w:rsidRDefault="00416B78" w:rsidP="00416B78">
      <w:pPr>
        <w:pStyle w:val="NormalBold"/>
      </w:pPr>
      <w:r w:rsidRPr="007B2C1C">
        <w:rPr>
          <w:rStyle w:val="HideTWBExt"/>
          <w:b w:val="0"/>
        </w:rPr>
        <w:t>&lt;/RepeatBlock-By&gt;</w:t>
      </w:r>
    </w:p>
    <w:p w14:paraId="1382EF2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11E1565"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BB988C0" w14:textId="77777777" w:rsidTr="0069480D">
        <w:trPr>
          <w:trHeight w:val="240"/>
          <w:jc w:val="center"/>
        </w:trPr>
        <w:tc>
          <w:tcPr>
            <w:tcW w:w="9752" w:type="dxa"/>
            <w:gridSpan w:val="2"/>
            <w:tcBorders>
              <w:top w:val="nil"/>
              <w:left w:val="nil"/>
              <w:bottom w:val="nil"/>
              <w:right w:val="nil"/>
            </w:tcBorders>
          </w:tcPr>
          <w:p w14:paraId="1A279631" w14:textId="77777777" w:rsidR="00416B78" w:rsidRPr="00DF04C4" w:rsidRDefault="00416B78" w:rsidP="0069480D"/>
        </w:tc>
      </w:tr>
      <w:tr w:rsidR="00416B78" w14:paraId="167E1071" w14:textId="77777777" w:rsidTr="0069480D">
        <w:trPr>
          <w:trHeight w:val="240"/>
          <w:jc w:val="center"/>
        </w:trPr>
        <w:tc>
          <w:tcPr>
            <w:tcW w:w="4876" w:type="dxa"/>
            <w:tcBorders>
              <w:top w:val="nil"/>
              <w:left w:val="nil"/>
              <w:bottom w:val="nil"/>
              <w:right w:val="nil"/>
            </w:tcBorders>
            <w:hideMark/>
          </w:tcPr>
          <w:p w14:paraId="17C01B5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FE6DB76" w14:textId="77777777" w:rsidR="00416B78" w:rsidRPr="00DF04C4" w:rsidRDefault="00416B78" w:rsidP="0069480D">
            <w:pPr>
              <w:pStyle w:val="AmColumnHeading"/>
            </w:pPr>
            <w:r>
              <w:t>Muudatusettepanek</w:t>
            </w:r>
          </w:p>
        </w:tc>
      </w:tr>
      <w:tr w:rsidR="00416B78" w14:paraId="0F6DB678" w14:textId="77777777" w:rsidTr="0069480D">
        <w:trPr>
          <w:jc w:val="center"/>
        </w:trPr>
        <w:tc>
          <w:tcPr>
            <w:tcW w:w="4876" w:type="dxa"/>
            <w:tcBorders>
              <w:top w:val="nil"/>
              <w:left w:val="nil"/>
              <w:bottom w:val="nil"/>
              <w:right w:val="nil"/>
            </w:tcBorders>
            <w:hideMark/>
          </w:tcPr>
          <w:p w14:paraId="7D4978F8" w14:textId="77777777" w:rsidR="00416B78" w:rsidRPr="00DF04C4" w:rsidRDefault="00416B78" w:rsidP="0069480D">
            <w:pPr>
              <w:pStyle w:val="Normal6a"/>
            </w:pPr>
            <w:r>
              <w:t>28.</w:t>
            </w:r>
            <w:r>
              <w:tab/>
              <w:t xml:space="preserve">kutsub komisjoni ja liikmesriike üles </w:t>
            </w:r>
            <w:r>
              <w:rPr>
                <w:b/>
                <w:i/>
              </w:rPr>
              <w:t>tõrjuma ksenofoobiat, rassismi, misogüüniat, homofoobiat</w:t>
            </w:r>
            <w:r>
              <w:t xml:space="preserve">, </w:t>
            </w:r>
            <w:proofErr w:type="spellStart"/>
            <w:r>
              <w:rPr>
                <w:b/>
                <w:i/>
              </w:rPr>
              <w:t>transfoobiat</w:t>
            </w:r>
            <w:proofErr w:type="spellEnd"/>
            <w:r>
              <w:rPr>
                <w:b/>
                <w:i/>
              </w:rPr>
              <w:t xml:space="preserve"> ja muid eelarvamusi ning sallimatust</w:t>
            </w:r>
            <w:r>
              <w:t xml:space="preserve">, </w:t>
            </w:r>
            <w:r>
              <w:rPr>
                <w:b/>
                <w:i/>
              </w:rPr>
              <w:t>diskrimineerimist ja kaitsetute inimeste vaenamist</w:t>
            </w:r>
            <w:r>
              <w:t>;</w:t>
            </w:r>
          </w:p>
        </w:tc>
        <w:tc>
          <w:tcPr>
            <w:tcW w:w="4876" w:type="dxa"/>
            <w:tcBorders>
              <w:top w:val="nil"/>
              <w:left w:val="nil"/>
              <w:bottom w:val="nil"/>
              <w:right w:val="nil"/>
            </w:tcBorders>
            <w:hideMark/>
          </w:tcPr>
          <w:p w14:paraId="06B2AB99" w14:textId="77777777" w:rsidR="00416B78" w:rsidRPr="00DF04C4" w:rsidRDefault="00416B78" w:rsidP="0069480D">
            <w:pPr>
              <w:pStyle w:val="Normal6a"/>
            </w:pPr>
            <w:r>
              <w:t>28.</w:t>
            </w:r>
            <w:r>
              <w:tab/>
              <w:t xml:space="preserve">kutsub komisjoni ja liikmesriike üles </w:t>
            </w:r>
            <w:r>
              <w:rPr>
                <w:b/>
                <w:i/>
              </w:rPr>
              <w:t>võtma tõhusaid meetmeid mis tahes eelarvamuste</w:t>
            </w:r>
            <w:r>
              <w:t xml:space="preserve">, </w:t>
            </w:r>
            <w:r>
              <w:rPr>
                <w:b/>
                <w:i/>
              </w:rPr>
              <w:t>sallimatuse</w:t>
            </w:r>
            <w:r>
              <w:t xml:space="preserve">, </w:t>
            </w:r>
            <w:r>
              <w:rPr>
                <w:b/>
                <w:i/>
              </w:rPr>
              <w:t>diskrimineerimise või vaenukuritegude vastu</w:t>
            </w:r>
            <w:r>
              <w:t>;</w:t>
            </w:r>
          </w:p>
        </w:tc>
      </w:tr>
    </w:tbl>
    <w:p w14:paraId="7EFDE1A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C779A5" w14:textId="77777777" w:rsidR="00416B78" w:rsidRPr="00DF04C4" w:rsidRDefault="00416B78" w:rsidP="00416B78">
      <w:r w:rsidRPr="007B2C1C">
        <w:rPr>
          <w:rStyle w:val="HideTWBExt"/>
        </w:rPr>
        <w:t>&lt;/Amend&gt;</w:t>
      </w:r>
    </w:p>
    <w:p w14:paraId="77E2819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580</w:t>
      </w:r>
      <w:r w:rsidRPr="007B2C1C">
        <w:rPr>
          <w:rStyle w:val="HideTWBExt"/>
          <w:b w:val="0"/>
        </w:rPr>
        <w:t>&lt;/NumAm&gt;</w:t>
      </w:r>
    </w:p>
    <w:p w14:paraId="4791FE61"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46D8B391" w14:textId="77777777" w:rsidR="00416B78" w:rsidRPr="00DF04C4" w:rsidRDefault="00416B78" w:rsidP="00416B78">
      <w:pPr>
        <w:pStyle w:val="NormalBold"/>
      </w:pPr>
      <w:r w:rsidRPr="007B2C1C">
        <w:rPr>
          <w:rStyle w:val="HideTWBExt"/>
          <w:b w:val="0"/>
        </w:rPr>
        <w:t>&lt;/RepeatBlock-By&gt;</w:t>
      </w:r>
    </w:p>
    <w:p w14:paraId="026DA3D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332FA45"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FB342B0" w14:textId="77777777" w:rsidTr="0069480D">
        <w:trPr>
          <w:trHeight w:val="240"/>
          <w:jc w:val="center"/>
        </w:trPr>
        <w:tc>
          <w:tcPr>
            <w:tcW w:w="9752" w:type="dxa"/>
            <w:gridSpan w:val="2"/>
            <w:tcBorders>
              <w:top w:val="nil"/>
              <w:left w:val="nil"/>
              <w:bottom w:val="nil"/>
              <w:right w:val="nil"/>
            </w:tcBorders>
          </w:tcPr>
          <w:p w14:paraId="15B80562" w14:textId="77777777" w:rsidR="00416B78" w:rsidRPr="00DF04C4" w:rsidRDefault="00416B78" w:rsidP="0069480D"/>
        </w:tc>
      </w:tr>
      <w:tr w:rsidR="00416B78" w14:paraId="44F9F788" w14:textId="77777777" w:rsidTr="0069480D">
        <w:trPr>
          <w:trHeight w:val="240"/>
          <w:jc w:val="center"/>
        </w:trPr>
        <w:tc>
          <w:tcPr>
            <w:tcW w:w="4876" w:type="dxa"/>
            <w:tcBorders>
              <w:top w:val="nil"/>
              <w:left w:val="nil"/>
              <w:bottom w:val="nil"/>
              <w:right w:val="nil"/>
            </w:tcBorders>
            <w:hideMark/>
          </w:tcPr>
          <w:p w14:paraId="2B123BB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589DD41" w14:textId="77777777" w:rsidR="00416B78" w:rsidRPr="00DF04C4" w:rsidRDefault="00416B78" w:rsidP="0069480D">
            <w:pPr>
              <w:pStyle w:val="AmColumnHeading"/>
            </w:pPr>
            <w:r>
              <w:t>Muudatusettepanek</w:t>
            </w:r>
          </w:p>
        </w:tc>
      </w:tr>
      <w:tr w:rsidR="00416B78" w14:paraId="3C1C2636" w14:textId="77777777" w:rsidTr="0069480D">
        <w:trPr>
          <w:jc w:val="center"/>
        </w:trPr>
        <w:tc>
          <w:tcPr>
            <w:tcW w:w="4876" w:type="dxa"/>
            <w:tcBorders>
              <w:top w:val="nil"/>
              <w:left w:val="nil"/>
              <w:bottom w:val="nil"/>
              <w:right w:val="nil"/>
            </w:tcBorders>
            <w:hideMark/>
          </w:tcPr>
          <w:p w14:paraId="4499EC0E" w14:textId="77777777" w:rsidR="00416B78" w:rsidRPr="00DF04C4" w:rsidRDefault="00416B78" w:rsidP="0069480D">
            <w:pPr>
              <w:pStyle w:val="Normal6a"/>
            </w:pPr>
            <w:r>
              <w:t>28.</w:t>
            </w:r>
            <w:r>
              <w:tab/>
              <w:t xml:space="preserve">kutsub komisjoni ja liikmesriike üles </w:t>
            </w:r>
            <w:r>
              <w:rPr>
                <w:b/>
                <w:i/>
              </w:rPr>
              <w:t xml:space="preserve">tõrjuma ksenofoobiat, rassismi, misogüüniat, homofoobiat, </w:t>
            </w:r>
            <w:proofErr w:type="spellStart"/>
            <w:r>
              <w:rPr>
                <w:b/>
                <w:i/>
              </w:rPr>
              <w:t>transfoobiat</w:t>
            </w:r>
            <w:proofErr w:type="spellEnd"/>
            <w:r>
              <w:rPr>
                <w:b/>
                <w:i/>
              </w:rPr>
              <w:t xml:space="preserve"> ja muid eelarvamusi</w:t>
            </w:r>
            <w:r>
              <w:t xml:space="preserve"> ning </w:t>
            </w:r>
            <w:r>
              <w:rPr>
                <w:b/>
                <w:i/>
              </w:rPr>
              <w:t>sallimatust</w:t>
            </w:r>
            <w:r>
              <w:t xml:space="preserve">, </w:t>
            </w:r>
            <w:r>
              <w:rPr>
                <w:b/>
                <w:i/>
              </w:rPr>
              <w:t>diskrimineerimist</w:t>
            </w:r>
            <w:r>
              <w:t xml:space="preserve"> ja kaitsetute inimeste </w:t>
            </w:r>
            <w:r>
              <w:rPr>
                <w:b/>
                <w:i/>
              </w:rPr>
              <w:t>vaenamist</w:t>
            </w:r>
            <w:r>
              <w:t>;</w:t>
            </w:r>
          </w:p>
        </w:tc>
        <w:tc>
          <w:tcPr>
            <w:tcW w:w="4876" w:type="dxa"/>
            <w:tcBorders>
              <w:top w:val="nil"/>
              <w:left w:val="nil"/>
              <w:bottom w:val="nil"/>
              <w:right w:val="nil"/>
            </w:tcBorders>
            <w:hideMark/>
          </w:tcPr>
          <w:p w14:paraId="6001B225" w14:textId="77777777" w:rsidR="00416B78" w:rsidRPr="00DF04C4" w:rsidRDefault="00416B78" w:rsidP="0069480D">
            <w:pPr>
              <w:pStyle w:val="Normal6a"/>
            </w:pPr>
            <w:r>
              <w:t>28.</w:t>
            </w:r>
            <w:r>
              <w:tab/>
              <w:t xml:space="preserve">kutsub komisjoni ja liikmesriike üles </w:t>
            </w:r>
            <w:r>
              <w:rPr>
                <w:b/>
                <w:i/>
              </w:rPr>
              <w:t>võitlema igasuguste eelarvamuste</w:t>
            </w:r>
            <w:r>
              <w:t xml:space="preserve"> ning </w:t>
            </w:r>
            <w:r>
              <w:rPr>
                <w:b/>
                <w:i/>
              </w:rPr>
              <w:t>sallimatuse</w:t>
            </w:r>
            <w:r>
              <w:t xml:space="preserve">, </w:t>
            </w:r>
            <w:r>
              <w:rPr>
                <w:b/>
                <w:i/>
              </w:rPr>
              <w:t>diskrimineerimise</w:t>
            </w:r>
            <w:r>
              <w:t xml:space="preserve"> ja kaitsetute inimeste </w:t>
            </w:r>
            <w:r>
              <w:rPr>
                <w:b/>
                <w:i/>
              </w:rPr>
              <w:t>vaenamisega</w:t>
            </w:r>
            <w:r>
              <w:t>;</w:t>
            </w:r>
          </w:p>
        </w:tc>
      </w:tr>
    </w:tbl>
    <w:p w14:paraId="1EF2A74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E0746F2" w14:textId="77777777" w:rsidR="00416B78" w:rsidRPr="00DF04C4" w:rsidRDefault="00416B78" w:rsidP="00416B78">
      <w:r w:rsidRPr="007B2C1C">
        <w:rPr>
          <w:rStyle w:val="HideTWBExt"/>
        </w:rPr>
        <w:t>&lt;/Amend&gt;</w:t>
      </w:r>
    </w:p>
    <w:p w14:paraId="27FACEE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581</w:t>
      </w:r>
      <w:r w:rsidRPr="007B2C1C">
        <w:rPr>
          <w:rStyle w:val="HideTWBExt"/>
          <w:b w:val="0"/>
        </w:rPr>
        <w:t>&lt;/NumAm&gt;</w:t>
      </w:r>
    </w:p>
    <w:p w14:paraId="5BDF7091"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25EE5AEC" w14:textId="77777777" w:rsidR="00416B78" w:rsidRPr="00DF04C4" w:rsidRDefault="00416B78" w:rsidP="00416B78">
      <w:pPr>
        <w:pStyle w:val="NormalBold"/>
      </w:pPr>
      <w:r w:rsidRPr="007B2C1C">
        <w:rPr>
          <w:rStyle w:val="HideTWBExt"/>
          <w:b w:val="0"/>
        </w:rPr>
        <w:t>&lt;/RepeatBlock-By&gt;</w:t>
      </w:r>
    </w:p>
    <w:p w14:paraId="4422C6F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53779D4"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5C6E5CB" w14:textId="77777777" w:rsidTr="0069480D">
        <w:trPr>
          <w:trHeight w:val="240"/>
          <w:jc w:val="center"/>
        </w:trPr>
        <w:tc>
          <w:tcPr>
            <w:tcW w:w="9752" w:type="dxa"/>
            <w:gridSpan w:val="2"/>
            <w:tcBorders>
              <w:top w:val="nil"/>
              <w:left w:val="nil"/>
              <w:bottom w:val="nil"/>
              <w:right w:val="nil"/>
            </w:tcBorders>
          </w:tcPr>
          <w:p w14:paraId="3C495ECE" w14:textId="77777777" w:rsidR="00416B78" w:rsidRPr="00DF04C4" w:rsidRDefault="00416B78" w:rsidP="0069480D"/>
        </w:tc>
      </w:tr>
      <w:tr w:rsidR="00416B78" w14:paraId="0EEF803F" w14:textId="77777777" w:rsidTr="0069480D">
        <w:trPr>
          <w:trHeight w:val="240"/>
          <w:jc w:val="center"/>
        </w:trPr>
        <w:tc>
          <w:tcPr>
            <w:tcW w:w="4876" w:type="dxa"/>
            <w:tcBorders>
              <w:top w:val="nil"/>
              <w:left w:val="nil"/>
              <w:bottom w:val="nil"/>
              <w:right w:val="nil"/>
            </w:tcBorders>
            <w:hideMark/>
          </w:tcPr>
          <w:p w14:paraId="1A6A783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1936753" w14:textId="77777777" w:rsidR="00416B78" w:rsidRPr="00DF04C4" w:rsidRDefault="00416B78" w:rsidP="0069480D">
            <w:pPr>
              <w:pStyle w:val="AmColumnHeading"/>
            </w:pPr>
            <w:r>
              <w:t>Muudatusettepanek</w:t>
            </w:r>
          </w:p>
        </w:tc>
      </w:tr>
      <w:tr w:rsidR="00416B78" w14:paraId="6B78E1F6" w14:textId="77777777" w:rsidTr="0069480D">
        <w:trPr>
          <w:jc w:val="center"/>
        </w:trPr>
        <w:tc>
          <w:tcPr>
            <w:tcW w:w="4876" w:type="dxa"/>
            <w:tcBorders>
              <w:top w:val="nil"/>
              <w:left w:val="nil"/>
              <w:bottom w:val="nil"/>
              <w:right w:val="nil"/>
            </w:tcBorders>
            <w:hideMark/>
          </w:tcPr>
          <w:p w14:paraId="1517A0FF" w14:textId="77777777" w:rsidR="00416B78" w:rsidRPr="00DF04C4" w:rsidRDefault="00416B78" w:rsidP="0069480D">
            <w:pPr>
              <w:pStyle w:val="Normal6a"/>
            </w:pPr>
            <w:r>
              <w:t>28.</w:t>
            </w:r>
            <w:r>
              <w:tab/>
              <w:t xml:space="preserve">kutsub komisjoni ja liikmesriike üles tõrjuma ksenofoobiat, rassismi, misogüüniat, homofoobiat, </w:t>
            </w:r>
            <w:proofErr w:type="spellStart"/>
            <w:r>
              <w:t>transfoobiat</w:t>
            </w:r>
            <w:proofErr w:type="spellEnd"/>
            <w:r>
              <w:t xml:space="preserve"> ja muid eelarvamusi ning sallimatust, diskrimineerimist ja kaitsetute inimeste vaenamist;</w:t>
            </w:r>
          </w:p>
        </w:tc>
        <w:tc>
          <w:tcPr>
            <w:tcW w:w="4876" w:type="dxa"/>
            <w:tcBorders>
              <w:top w:val="nil"/>
              <w:left w:val="nil"/>
              <w:bottom w:val="nil"/>
              <w:right w:val="nil"/>
            </w:tcBorders>
            <w:hideMark/>
          </w:tcPr>
          <w:p w14:paraId="468806C7" w14:textId="77777777" w:rsidR="00416B78" w:rsidRPr="00DF04C4" w:rsidRDefault="00416B78" w:rsidP="0069480D">
            <w:pPr>
              <w:pStyle w:val="Normal6a"/>
            </w:pPr>
            <w:r>
              <w:t>28.</w:t>
            </w:r>
            <w:r>
              <w:tab/>
              <w:t xml:space="preserve">kutsub komisjoni ja liikmesriike üles tõrjuma ksenofoobiat, rassismi, misogüüniat, homofoobiat, </w:t>
            </w:r>
            <w:proofErr w:type="spellStart"/>
            <w:r>
              <w:t>transfoobiat</w:t>
            </w:r>
            <w:proofErr w:type="spellEnd"/>
            <w:r>
              <w:t xml:space="preserve"> ja muid eelarvamusi ning sallimatust, diskrimineerimist ja kaitsetute inimeste vaenamist</w:t>
            </w:r>
            <w:r>
              <w:rPr>
                <w:b/>
                <w:i/>
              </w:rPr>
              <w:t xml:space="preserve"> terviklikult</w:t>
            </w:r>
            <w:r>
              <w:t>;</w:t>
            </w:r>
          </w:p>
        </w:tc>
      </w:tr>
    </w:tbl>
    <w:p w14:paraId="17817E7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DDDB535" w14:textId="77777777" w:rsidR="00416B78" w:rsidRPr="00DF04C4" w:rsidRDefault="00416B78" w:rsidP="00416B78">
      <w:r w:rsidRPr="007B2C1C">
        <w:rPr>
          <w:rStyle w:val="HideTWBExt"/>
        </w:rPr>
        <w:t>&lt;/Amend&gt;</w:t>
      </w:r>
    </w:p>
    <w:p w14:paraId="42E350E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582</w:t>
      </w:r>
      <w:r w:rsidRPr="007B2C1C">
        <w:rPr>
          <w:rStyle w:val="HideTWBExt"/>
          <w:b w:val="0"/>
        </w:rPr>
        <w:t>&lt;/NumAm&gt;</w:t>
      </w:r>
    </w:p>
    <w:p w14:paraId="25A2E850"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75B7025A" w14:textId="77777777" w:rsidR="00416B78" w:rsidRPr="00DF04C4" w:rsidRDefault="00416B78" w:rsidP="00416B78">
      <w:pPr>
        <w:pStyle w:val="NormalBold"/>
      </w:pPr>
      <w:r w:rsidRPr="007B2C1C">
        <w:rPr>
          <w:rStyle w:val="HideTWBExt"/>
          <w:b w:val="0"/>
        </w:rPr>
        <w:t>&lt;/RepeatBlock-By&gt;</w:t>
      </w:r>
    </w:p>
    <w:p w14:paraId="08E226D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6F9C2FA" w14:textId="77777777" w:rsidR="00416B78" w:rsidRPr="00DF04C4" w:rsidRDefault="00416B78" w:rsidP="00416B78">
      <w:pPr>
        <w:pStyle w:val="NormalBold"/>
      </w:pPr>
      <w:r w:rsidRPr="007B2C1C">
        <w:rPr>
          <w:rStyle w:val="HideTWBExt"/>
          <w:b w:val="0"/>
        </w:rPr>
        <w:t>&lt;Article&gt;</w:t>
      </w:r>
      <w:r>
        <w:t>Punkt 28</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1895C97" w14:textId="77777777" w:rsidTr="0069480D">
        <w:trPr>
          <w:trHeight w:val="240"/>
          <w:jc w:val="center"/>
        </w:trPr>
        <w:tc>
          <w:tcPr>
            <w:tcW w:w="9752" w:type="dxa"/>
            <w:gridSpan w:val="2"/>
            <w:tcBorders>
              <w:top w:val="nil"/>
              <w:left w:val="nil"/>
              <w:bottom w:val="nil"/>
              <w:right w:val="nil"/>
            </w:tcBorders>
          </w:tcPr>
          <w:p w14:paraId="16B9D0BB" w14:textId="77777777" w:rsidR="00416B78" w:rsidRPr="00DF04C4" w:rsidRDefault="00416B78" w:rsidP="0069480D"/>
        </w:tc>
      </w:tr>
      <w:tr w:rsidR="00416B78" w14:paraId="0916A64E" w14:textId="77777777" w:rsidTr="0069480D">
        <w:trPr>
          <w:trHeight w:val="240"/>
          <w:jc w:val="center"/>
        </w:trPr>
        <w:tc>
          <w:tcPr>
            <w:tcW w:w="4876" w:type="dxa"/>
            <w:tcBorders>
              <w:top w:val="nil"/>
              <w:left w:val="nil"/>
              <w:bottom w:val="nil"/>
              <w:right w:val="nil"/>
            </w:tcBorders>
            <w:hideMark/>
          </w:tcPr>
          <w:p w14:paraId="3DB1F1B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E929979" w14:textId="77777777" w:rsidR="00416B78" w:rsidRPr="00DF04C4" w:rsidRDefault="00416B78" w:rsidP="0069480D">
            <w:pPr>
              <w:pStyle w:val="AmColumnHeading"/>
            </w:pPr>
            <w:r>
              <w:t>Muudatusettepanek</w:t>
            </w:r>
          </w:p>
        </w:tc>
      </w:tr>
      <w:tr w:rsidR="00416B78" w14:paraId="1BFC2D90" w14:textId="77777777" w:rsidTr="0069480D">
        <w:trPr>
          <w:jc w:val="center"/>
        </w:trPr>
        <w:tc>
          <w:tcPr>
            <w:tcW w:w="4876" w:type="dxa"/>
            <w:tcBorders>
              <w:top w:val="nil"/>
              <w:left w:val="nil"/>
              <w:bottom w:val="nil"/>
              <w:right w:val="nil"/>
            </w:tcBorders>
            <w:hideMark/>
          </w:tcPr>
          <w:p w14:paraId="44F6AED1" w14:textId="77777777" w:rsidR="00416B78" w:rsidRPr="00DF04C4" w:rsidRDefault="00416B78" w:rsidP="0069480D">
            <w:pPr>
              <w:pStyle w:val="Normal6a"/>
            </w:pPr>
            <w:r>
              <w:t>28.</w:t>
            </w:r>
            <w:r>
              <w:tab/>
              <w:t xml:space="preserve">kutsub komisjoni ja liikmesriike üles tõrjuma ksenofoobiat, rassismi, misogüüniat, homofoobiat, </w:t>
            </w:r>
            <w:proofErr w:type="spellStart"/>
            <w:r>
              <w:t>transfoobiat</w:t>
            </w:r>
            <w:proofErr w:type="spellEnd"/>
            <w:r>
              <w:t xml:space="preserve"> ja muid eelarvamusi ning sallimatust, diskrimineerimist ja kaitsetute inimeste vaenamist;</w:t>
            </w:r>
          </w:p>
        </w:tc>
        <w:tc>
          <w:tcPr>
            <w:tcW w:w="4876" w:type="dxa"/>
            <w:tcBorders>
              <w:top w:val="nil"/>
              <w:left w:val="nil"/>
              <w:bottom w:val="nil"/>
              <w:right w:val="nil"/>
            </w:tcBorders>
            <w:hideMark/>
          </w:tcPr>
          <w:p w14:paraId="469D4F68" w14:textId="77777777" w:rsidR="00416B78" w:rsidRPr="00DF04C4" w:rsidRDefault="00416B78" w:rsidP="0069480D">
            <w:pPr>
              <w:pStyle w:val="Normal6a"/>
            </w:pPr>
            <w:r>
              <w:t>28.</w:t>
            </w:r>
            <w:r>
              <w:tab/>
              <w:t xml:space="preserve">kutsub komisjoni ja liikmesriike üles tõrjuma ksenofoobiat, </w:t>
            </w:r>
            <w:proofErr w:type="spellStart"/>
            <w:r>
              <w:rPr>
                <w:b/>
                <w:i/>
              </w:rPr>
              <w:t>kristlastevastast</w:t>
            </w:r>
            <w:proofErr w:type="spellEnd"/>
            <w:r>
              <w:rPr>
                <w:b/>
                <w:i/>
              </w:rPr>
              <w:t xml:space="preserve"> viha, </w:t>
            </w:r>
            <w:r>
              <w:t xml:space="preserve">rassismi, misogüüniat, homofoobiat, </w:t>
            </w:r>
            <w:proofErr w:type="spellStart"/>
            <w:r>
              <w:t>transfoobiat</w:t>
            </w:r>
            <w:proofErr w:type="spellEnd"/>
            <w:r>
              <w:t xml:space="preserve"> ja muid eelarvamusi ning sallimatust, diskrimineerimist ja kaitsetute inimeste vaenamist;</w:t>
            </w:r>
          </w:p>
        </w:tc>
      </w:tr>
    </w:tbl>
    <w:p w14:paraId="346CAC8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482482C0" w14:textId="77777777" w:rsidR="00416B78" w:rsidRPr="00DF04C4" w:rsidRDefault="00416B78" w:rsidP="00416B78">
      <w:r w:rsidRPr="007B2C1C">
        <w:rPr>
          <w:rStyle w:val="HideTWBExt"/>
        </w:rPr>
        <w:t>&lt;/Amend&gt;</w:t>
      </w:r>
    </w:p>
    <w:p w14:paraId="7507FF1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583</w:t>
      </w:r>
      <w:r w:rsidRPr="007B2C1C">
        <w:rPr>
          <w:rStyle w:val="HideTWBExt"/>
          <w:b w:val="0"/>
        </w:rPr>
        <w:t>&lt;/NumAm&gt;</w:t>
      </w:r>
    </w:p>
    <w:p w14:paraId="4ED316C9" w14:textId="77777777" w:rsidR="00416B78" w:rsidRPr="00DF04C4" w:rsidRDefault="00416B78" w:rsidP="00416B78">
      <w:pPr>
        <w:pStyle w:val="NormalBold"/>
      </w:pPr>
      <w:r w:rsidRPr="007B2C1C">
        <w:rPr>
          <w:rStyle w:val="HideTWBExt"/>
          <w:b w:val="0"/>
        </w:rPr>
        <w:t>&lt;RepeatBlock-By&gt;&lt;Members&gt;</w:t>
      </w:r>
      <w:r>
        <w:t>Alice Teodorescu Måwe, Céline Imart, Ondřej Kolář, François-Xavier Bellamy, Henrik Dahl, Miriam Lexmann, Sander Smit, Hildegard Bentele</w:t>
      </w:r>
      <w:r w:rsidRPr="007B2C1C">
        <w:rPr>
          <w:rStyle w:val="HideTWBExt"/>
          <w:b w:val="0"/>
        </w:rPr>
        <w:t>&lt;/Members&gt;</w:t>
      </w:r>
    </w:p>
    <w:p w14:paraId="131E04A6" w14:textId="77777777" w:rsidR="00416B78" w:rsidRPr="00DF04C4" w:rsidRDefault="00416B78" w:rsidP="00416B78">
      <w:pPr>
        <w:pStyle w:val="NormalBold"/>
      </w:pPr>
      <w:r w:rsidRPr="007B2C1C">
        <w:rPr>
          <w:rStyle w:val="HideTWBExt"/>
          <w:b w:val="0"/>
        </w:rPr>
        <w:t>&lt;/RepeatBlock-By&gt;</w:t>
      </w:r>
    </w:p>
    <w:p w14:paraId="01A50FC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45BE77E" w14:textId="77777777" w:rsidR="00416B78" w:rsidRPr="00DF04C4" w:rsidRDefault="00416B78" w:rsidP="00416B78">
      <w:pPr>
        <w:pStyle w:val="NormalBold"/>
      </w:pPr>
      <w:r w:rsidRPr="007B2C1C">
        <w:rPr>
          <w:rStyle w:val="HideTWBExt"/>
          <w:b w:val="0"/>
        </w:rPr>
        <w:t>&lt;Article&gt;</w:t>
      </w:r>
      <w:r>
        <w:t>Punkt 28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73833B3" w14:textId="77777777" w:rsidTr="0069480D">
        <w:trPr>
          <w:trHeight w:val="240"/>
          <w:jc w:val="center"/>
        </w:trPr>
        <w:tc>
          <w:tcPr>
            <w:tcW w:w="9752" w:type="dxa"/>
            <w:gridSpan w:val="2"/>
            <w:tcBorders>
              <w:top w:val="nil"/>
              <w:left w:val="nil"/>
              <w:bottom w:val="nil"/>
              <w:right w:val="nil"/>
            </w:tcBorders>
          </w:tcPr>
          <w:p w14:paraId="44CC9335" w14:textId="77777777" w:rsidR="00416B78" w:rsidRPr="00DF04C4" w:rsidRDefault="00416B78" w:rsidP="0069480D"/>
        </w:tc>
      </w:tr>
      <w:tr w:rsidR="00416B78" w14:paraId="3942A71E" w14:textId="77777777" w:rsidTr="0069480D">
        <w:trPr>
          <w:trHeight w:val="240"/>
          <w:jc w:val="center"/>
        </w:trPr>
        <w:tc>
          <w:tcPr>
            <w:tcW w:w="4876" w:type="dxa"/>
            <w:tcBorders>
              <w:top w:val="nil"/>
              <w:left w:val="nil"/>
              <w:bottom w:val="nil"/>
              <w:right w:val="nil"/>
            </w:tcBorders>
            <w:hideMark/>
          </w:tcPr>
          <w:p w14:paraId="422461A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C2EE75" w14:textId="77777777" w:rsidR="00416B78" w:rsidRPr="00DF04C4" w:rsidRDefault="00416B78" w:rsidP="0069480D">
            <w:pPr>
              <w:pStyle w:val="AmColumnHeading"/>
            </w:pPr>
            <w:r>
              <w:t>Muudatusettepanek</w:t>
            </w:r>
          </w:p>
        </w:tc>
      </w:tr>
      <w:tr w:rsidR="00416B78" w14:paraId="272E601A" w14:textId="77777777" w:rsidTr="0069480D">
        <w:trPr>
          <w:jc w:val="center"/>
        </w:trPr>
        <w:tc>
          <w:tcPr>
            <w:tcW w:w="4876" w:type="dxa"/>
            <w:tcBorders>
              <w:top w:val="nil"/>
              <w:left w:val="nil"/>
              <w:bottom w:val="nil"/>
              <w:right w:val="nil"/>
            </w:tcBorders>
          </w:tcPr>
          <w:p w14:paraId="4D11EE9B" w14:textId="77777777" w:rsidR="00416B78" w:rsidRPr="00DF04C4" w:rsidRDefault="00416B78" w:rsidP="0069480D">
            <w:pPr>
              <w:pStyle w:val="Normal6a"/>
            </w:pPr>
          </w:p>
        </w:tc>
        <w:tc>
          <w:tcPr>
            <w:tcW w:w="4876" w:type="dxa"/>
            <w:tcBorders>
              <w:top w:val="nil"/>
              <w:left w:val="nil"/>
              <w:bottom w:val="nil"/>
              <w:right w:val="nil"/>
            </w:tcBorders>
            <w:hideMark/>
          </w:tcPr>
          <w:p w14:paraId="43FB9FCD" w14:textId="77777777" w:rsidR="00416B78" w:rsidRPr="00DF04C4" w:rsidRDefault="00416B78" w:rsidP="0069480D">
            <w:pPr>
              <w:pStyle w:val="Normal6a"/>
            </w:pPr>
            <w:proofErr w:type="spellStart"/>
            <w:r>
              <w:rPr>
                <w:b/>
                <w:i/>
              </w:rPr>
              <w:t>28a</w:t>
            </w:r>
            <w:proofErr w:type="spellEnd"/>
            <w:r>
              <w:rPr>
                <w:b/>
                <w:i/>
              </w:rPr>
              <w:t>.</w:t>
            </w:r>
            <w:r>
              <w:tab/>
            </w:r>
            <w:r>
              <w:rPr>
                <w:b/>
                <w:i/>
              </w:rPr>
              <w:t xml:space="preserve">mõistab kõige karmimalt hukka antisemitismi eskaleerumise Euroopa Liidus pärast </w:t>
            </w:r>
            <w:proofErr w:type="spellStart"/>
            <w:r>
              <w:rPr>
                <w:b/>
                <w:i/>
              </w:rPr>
              <w:t>Hamasi</w:t>
            </w:r>
            <w:proofErr w:type="spellEnd"/>
            <w:r>
              <w:rPr>
                <w:b/>
                <w:i/>
              </w:rPr>
              <w:t xml:space="preserve"> 7. oktoobri 2023. aasta terrorirünnakuid ning juhib tähelepanu </w:t>
            </w:r>
            <w:proofErr w:type="spellStart"/>
            <w:r>
              <w:rPr>
                <w:b/>
                <w:i/>
              </w:rPr>
              <w:t>antisionismi</w:t>
            </w:r>
            <w:proofErr w:type="spellEnd"/>
            <w:r>
              <w:rPr>
                <w:b/>
                <w:i/>
              </w:rPr>
              <w:t xml:space="preserve"> varjus toime pandavate antisemiitlike tegude sagenemisele, nagu rünnakud juudi rahva ja juudi pühakodade ja haridusasutuste vastu, juudi üliõpilaste ahistamine ülikoolilinnakutes, holokausti mälestusmärkide rüvetamine ja üleskutsed </w:t>
            </w:r>
            <w:proofErr w:type="spellStart"/>
            <w:r>
              <w:rPr>
                <w:b/>
                <w:i/>
              </w:rPr>
              <w:t>intifada</w:t>
            </w:r>
            <w:proofErr w:type="spellEnd"/>
            <w:r>
              <w:rPr>
                <w:b/>
                <w:i/>
              </w:rPr>
              <w:t xml:space="preserve"> ülemaailmseks muutmiseks, mida tehakse nn Palestiina-meelsetel kogunemistel, mida rahastavad terrorirühmitustega seotud organisatsioonid, näiteks </w:t>
            </w:r>
            <w:proofErr w:type="spellStart"/>
            <w:r>
              <w:rPr>
                <w:b/>
                <w:i/>
              </w:rPr>
              <w:t>Samidoun</w:t>
            </w:r>
            <w:proofErr w:type="spellEnd"/>
            <w:r>
              <w:rPr>
                <w:b/>
                <w:i/>
              </w:rPr>
              <w:t>; nõuab tungivalt, et komisjon ja liikmesriigid kiirendaksid antisemitismi vastu võitlemise ELi strateegia rakendamist ja tugevdaksid riiklikke ohutussüsteeme, et tagada Euroopa juudi kodanike julgeolek;</w:t>
            </w:r>
          </w:p>
        </w:tc>
      </w:tr>
    </w:tbl>
    <w:p w14:paraId="39299D1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C7D28F2" w14:textId="77777777" w:rsidR="00416B78" w:rsidRPr="00DF04C4" w:rsidRDefault="00416B78" w:rsidP="00416B78">
      <w:r w:rsidRPr="007B2C1C">
        <w:rPr>
          <w:rStyle w:val="HideTWBExt"/>
        </w:rPr>
        <w:t>&lt;/Amend&gt;</w:t>
      </w:r>
    </w:p>
    <w:p w14:paraId="71F6A3A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584</w:t>
      </w:r>
      <w:r w:rsidRPr="007B2C1C">
        <w:rPr>
          <w:rStyle w:val="HideTWBExt"/>
          <w:b w:val="0"/>
        </w:rPr>
        <w:t>&lt;/NumAm&gt;</w:t>
      </w:r>
    </w:p>
    <w:p w14:paraId="1DF0640E"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Irena Joveva, Hilde Vautmans</w:t>
      </w:r>
      <w:r w:rsidRPr="007B2C1C">
        <w:rPr>
          <w:rStyle w:val="HideTWBExt"/>
          <w:b w:val="0"/>
        </w:rPr>
        <w:t>&lt;/Members&gt;</w:t>
      </w:r>
    </w:p>
    <w:p w14:paraId="2A3B3DA3" w14:textId="77777777" w:rsidR="00416B78" w:rsidRPr="00DF04C4" w:rsidRDefault="00416B78" w:rsidP="00416B78">
      <w:pPr>
        <w:pStyle w:val="NormalBold"/>
      </w:pPr>
      <w:r w:rsidRPr="007B2C1C">
        <w:rPr>
          <w:rStyle w:val="HideTWBExt"/>
          <w:b w:val="0"/>
        </w:rPr>
        <w:t>&lt;/RepeatBlock-By&gt;</w:t>
      </w:r>
    </w:p>
    <w:p w14:paraId="3DB853C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373EB83" w14:textId="77777777" w:rsidR="00416B78" w:rsidRPr="00DF04C4" w:rsidRDefault="00416B78" w:rsidP="00416B78">
      <w:pPr>
        <w:pStyle w:val="NormalBold"/>
      </w:pPr>
      <w:r w:rsidRPr="007B2C1C">
        <w:rPr>
          <w:rStyle w:val="HideTWBExt"/>
          <w:b w:val="0"/>
        </w:rPr>
        <w:t>&lt;Article&gt;</w:t>
      </w:r>
      <w:r>
        <w:t>Punkt 28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A7A3F6E" w14:textId="77777777" w:rsidTr="0069480D">
        <w:trPr>
          <w:trHeight w:val="240"/>
          <w:jc w:val="center"/>
        </w:trPr>
        <w:tc>
          <w:tcPr>
            <w:tcW w:w="9752" w:type="dxa"/>
            <w:gridSpan w:val="2"/>
            <w:tcBorders>
              <w:top w:val="nil"/>
              <w:left w:val="nil"/>
              <w:bottom w:val="nil"/>
              <w:right w:val="nil"/>
            </w:tcBorders>
          </w:tcPr>
          <w:p w14:paraId="711EED15" w14:textId="77777777" w:rsidR="00416B78" w:rsidRPr="00DF04C4" w:rsidRDefault="00416B78" w:rsidP="0069480D"/>
        </w:tc>
      </w:tr>
      <w:tr w:rsidR="00416B78" w14:paraId="19DEC947" w14:textId="77777777" w:rsidTr="0069480D">
        <w:trPr>
          <w:trHeight w:val="240"/>
          <w:jc w:val="center"/>
        </w:trPr>
        <w:tc>
          <w:tcPr>
            <w:tcW w:w="4876" w:type="dxa"/>
            <w:tcBorders>
              <w:top w:val="nil"/>
              <w:left w:val="nil"/>
              <w:bottom w:val="nil"/>
              <w:right w:val="nil"/>
            </w:tcBorders>
            <w:hideMark/>
          </w:tcPr>
          <w:p w14:paraId="4EE0421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C54521D" w14:textId="77777777" w:rsidR="00416B78" w:rsidRPr="00DF04C4" w:rsidRDefault="00416B78" w:rsidP="0069480D">
            <w:pPr>
              <w:pStyle w:val="AmColumnHeading"/>
            </w:pPr>
            <w:r>
              <w:t>Muudatusettepanek</w:t>
            </w:r>
          </w:p>
        </w:tc>
      </w:tr>
      <w:tr w:rsidR="00416B78" w14:paraId="46857F30" w14:textId="77777777" w:rsidTr="0069480D">
        <w:trPr>
          <w:jc w:val="center"/>
        </w:trPr>
        <w:tc>
          <w:tcPr>
            <w:tcW w:w="4876" w:type="dxa"/>
            <w:tcBorders>
              <w:top w:val="nil"/>
              <w:left w:val="nil"/>
              <w:bottom w:val="nil"/>
              <w:right w:val="nil"/>
            </w:tcBorders>
          </w:tcPr>
          <w:p w14:paraId="12DC58C0" w14:textId="77777777" w:rsidR="00416B78" w:rsidRPr="00DF04C4" w:rsidRDefault="00416B78" w:rsidP="0069480D">
            <w:pPr>
              <w:pStyle w:val="Normal6a"/>
            </w:pPr>
          </w:p>
        </w:tc>
        <w:tc>
          <w:tcPr>
            <w:tcW w:w="4876" w:type="dxa"/>
            <w:tcBorders>
              <w:top w:val="nil"/>
              <w:left w:val="nil"/>
              <w:bottom w:val="nil"/>
              <w:right w:val="nil"/>
            </w:tcBorders>
            <w:hideMark/>
          </w:tcPr>
          <w:p w14:paraId="2A457AD1" w14:textId="77777777" w:rsidR="00416B78" w:rsidRPr="00DF04C4" w:rsidRDefault="00416B78" w:rsidP="0069480D">
            <w:pPr>
              <w:pStyle w:val="Normal6a"/>
            </w:pPr>
            <w:proofErr w:type="spellStart"/>
            <w:r>
              <w:rPr>
                <w:b/>
                <w:i/>
              </w:rPr>
              <w:t>28a</w:t>
            </w:r>
            <w:proofErr w:type="spellEnd"/>
            <w:r>
              <w:rPr>
                <w:b/>
                <w:i/>
              </w:rPr>
              <w:t>.</w:t>
            </w:r>
            <w:r>
              <w:tab/>
            </w:r>
            <w:r>
              <w:rPr>
                <w:b/>
                <w:i/>
              </w:rPr>
              <w:t>võtab murega teadmiseks Euroopa Liidu Põhiõiguste Ameti (</w:t>
            </w:r>
            <w:proofErr w:type="spellStart"/>
            <w:r>
              <w:rPr>
                <w:b/>
                <w:i/>
              </w:rPr>
              <w:t>FRA</w:t>
            </w:r>
            <w:proofErr w:type="spellEnd"/>
            <w:r>
              <w:rPr>
                <w:b/>
                <w:i/>
              </w:rPr>
              <w:t>) järeldused, mis näitavad antisemitismi märkimisväärset kasvu kogu liidus, sealhulgas internetis, avalikes kohtades ja kohalikes kogukondades; rõhutab, et paljud juudid teatavad takistustest oma identiteedi avalikul väljendamisel ja seisavad jätkuvalt silmitsi ohutusprobleemidega; rõhutab, et antisemiitlikud vahejuhtumid kipuvad geopoliitiliste pingete ajal sagenema; kutsub komisjoni ja liikmesriike üles tugevdama ennetus-, aruandlus- ja ohvriabimehhanisme, et tagada ELi ja siseriikliku õiguse täielik jõustamine ning tõhustada vajaduse korral haridus-, teadlikkuse suurendamise ja turvameetmeid;</w:t>
            </w:r>
          </w:p>
        </w:tc>
      </w:tr>
    </w:tbl>
    <w:p w14:paraId="0A6D376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AF3DBB1" w14:textId="77777777" w:rsidR="00416B78" w:rsidRPr="00DF04C4" w:rsidRDefault="00416B78" w:rsidP="00416B78">
      <w:r w:rsidRPr="007B2C1C">
        <w:rPr>
          <w:rStyle w:val="HideTWBExt"/>
        </w:rPr>
        <w:t>&lt;/Amend&gt;</w:t>
      </w:r>
    </w:p>
    <w:p w14:paraId="09A193C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585</w:t>
      </w:r>
      <w:r w:rsidRPr="007B2C1C">
        <w:rPr>
          <w:rStyle w:val="HideTWBExt"/>
          <w:b w:val="0"/>
        </w:rPr>
        <w:t>&lt;/NumAm&gt;</w:t>
      </w:r>
    </w:p>
    <w:p w14:paraId="16AEFB3C"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1E8DA47" w14:textId="77777777" w:rsidR="00416B78" w:rsidRPr="00DF04C4" w:rsidRDefault="00416B78" w:rsidP="00416B78">
      <w:pPr>
        <w:pStyle w:val="NormalBold"/>
      </w:pPr>
      <w:r w:rsidRPr="007B2C1C">
        <w:rPr>
          <w:rStyle w:val="HideTWBExt"/>
          <w:b w:val="0"/>
        </w:rPr>
        <w:t>&lt;/RepeatBlock-By&gt;</w:t>
      </w:r>
    </w:p>
    <w:p w14:paraId="6D0AB97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F793A95" w14:textId="77777777" w:rsidR="00416B78" w:rsidRPr="00DF04C4" w:rsidRDefault="00416B78" w:rsidP="00416B78">
      <w:pPr>
        <w:pStyle w:val="NormalBold"/>
      </w:pPr>
      <w:r w:rsidRPr="007B2C1C">
        <w:rPr>
          <w:rStyle w:val="HideTWBExt"/>
          <w:b w:val="0"/>
        </w:rPr>
        <w:t>&lt;Article&gt;</w:t>
      </w:r>
      <w:r>
        <w:t>Punkt 28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B2F2432" w14:textId="77777777" w:rsidTr="0069480D">
        <w:trPr>
          <w:trHeight w:val="240"/>
          <w:jc w:val="center"/>
        </w:trPr>
        <w:tc>
          <w:tcPr>
            <w:tcW w:w="9752" w:type="dxa"/>
            <w:gridSpan w:val="2"/>
            <w:tcBorders>
              <w:top w:val="nil"/>
              <w:left w:val="nil"/>
              <w:bottom w:val="nil"/>
              <w:right w:val="nil"/>
            </w:tcBorders>
          </w:tcPr>
          <w:p w14:paraId="78C93CD1" w14:textId="77777777" w:rsidR="00416B78" w:rsidRPr="00DF04C4" w:rsidRDefault="00416B78" w:rsidP="0069480D"/>
        </w:tc>
      </w:tr>
      <w:tr w:rsidR="00416B78" w14:paraId="59FAFAAB" w14:textId="77777777" w:rsidTr="0069480D">
        <w:trPr>
          <w:trHeight w:val="240"/>
          <w:jc w:val="center"/>
        </w:trPr>
        <w:tc>
          <w:tcPr>
            <w:tcW w:w="4876" w:type="dxa"/>
            <w:tcBorders>
              <w:top w:val="nil"/>
              <w:left w:val="nil"/>
              <w:bottom w:val="nil"/>
              <w:right w:val="nil"/>
            </w:tcBorders>
            <w:hideMark/>
          </w:tcPr>
          <w:p w14:paraId="3A8C7F2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AF812EE" w14:textId="77777777" w:rsidR="00416B78" w:rsidRPr="00DF04C4" w:rsidRDefault="00416B78" w:rsidP="0069480D">
            <w:pPr>
              <w:pStyle w:val="AmColumnHeading"/>
            </w:pPr>
            <w:r>
              <w:t>Muudatusettepanek</w:t>
            </w:r>
          </w:p>
        </w:tc>
      </w:tr>
      <w:tr w:rsidR="00416B78" w14:paraId="409D95FB" w14:textId="77777777" w:rsidTr="0069480D">
        <w:trPr>
          <w:jc w:val="center"/>
        </w:trPr>
        <w:tc>
          <w:tcPr>
            <w:tcW w:w="4876" w:type="dxa"/>
            <w:tcBorders>
              <w:top w:val="nil"/>
              <w:left w:val="nil"/>
              <w:bottom w:val="nil"/>
              <w:right w:val="nil"/>
            </w:tcBorders>
          </w:tcPr>
          <w:p w14:paraId="0C6F5388" w14:textId="77777777" w:rsidR="00416B78" w:rsidRPr="00DF04C4" w:rsidRDefault="00416B78" w:rsidP="0069480D">
            <w:pPr>
              <w:pStyle w:val="Normal6a"/>
            </w:pPr>
          </w:p>
        </w:tc>
        <w:tc>
          <w:tcPr>
            <w:tcW w:w="4876" w:type="dxa"/>
            <w:tcBorders>
              <w:top w:val="nil"/>
              <w:left w:val="nil"/>
              <w:bottom w:val="nil"/>
              <w:right w:val="nil"/>
            </w:tcBorders>
            <w:hideMark/>
          </w:tcPr>
          <w:p w14:paraId="25E440FB" w14:textId="77777777" w:rsidR="00416B78" w:rsidRPr="00DF04C4" w:rsidRDefault="00416B78" w:rsidP="0069480D">
            <w:pPr>
              <w:pStyle w:val="Normal6a"/>
            </w:pPr>
            <w:proofErr w:type="spellStart"/>
            <w:r>
              <w:rPr>
                <w:b/>
                <w:i/>
              </w:rPr>
              <w:t>28a</w:t>
            </w:r>
            <w:proofErr w:type="spellEnd"/>
            <w:r>
              <w:rPr>
                <w:b/>
                <w:i/>
              </w:rPr>
              <w:t>.</w:t>
            </w:r>
            <w:r>
              <w:tab/>
            </w:r>
            <w:r>
              <w:rPr>
                <w:b/>
                <w:i/>
              </w:rPr>
              <w:t>mõistab kõige karmimalt hukka antisemitismi leviku Euroopa Liidus; hoiatab antisemiitlike tegude sagenemise eest, nagu rünnakud juutide ja mittejuutide vastu ning pühakodade ja haridusasutuste vastu, üliõpilaste ahistamine ja holokausti mälestusmärkide rüvetamine; nõuab tungivalt, et komisjon ja liikmesriigid kiirendaksid antisemitismi vastu võitlemise ELi strateegia rakendamist ja tugevdaksid riiklikke ohutussüsteeme, et tagada Euroopa juudi kodanike julgeolek;</w:t>
            </w:r>
          </w:p>
        </w:tc>
      </w:tr>
    </w:tbl>
    <w:p w14:paraId="788F8BE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5F644CE" w14:textId="77777777" w:rsidR="00416B78" w:rsidRPr="00DF04C4" w:rsidRDefault="00416B78" w:rsidP="00416B78">
      <w:r w:rsidRPr="007B2C1C">
        <w:rPr>
          <w:rStyle w:val="HideTWBExt"/>
        </w:rPr>
        <w:t>&lt;/Amend&gt;</w:t>
      </w:r>
    </w:p>
    <w:p w14:paraId="77C9EEE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586</w:t>
      </w:r>
      <w:r w:rsidRPr="007B2C1C">
        <w:rPr>
          <w:rStyle w:val="HideTWBExt"/>
          <w:b w:val="0"/>
        </w:rPr>
        <w:t>&lt;/NumAm&gt;</w:t>
      </w:r>
    </w:p>
    <w:p w14:paraId="18DFCD7F"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5CDB3B0E" w14:textId="77777777" w:rsidR="00416B78" w:rsidRPr="00DF04C4" w:rsidRDefault="00416B78" w:rsidP="00416B78">
      <w:pPr>
        <w:pStyle w:val="NormalBold"/>
      </w:pPr>
      <w:r w:rsidRPr="007B2C1C">
        <w:rPr>
          <w:rStyle w:val="HideTWBExt"/>
          <w:b w:val="0"/>
        </w:rPr>
        <w:t>&lt;/RepeatBlock-By&gt;</w:t>
      </w:r>
    </w:p>
    <w:p w14:paraId="6175719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19357BD"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59DC7C1" w14:textId="77777777" w:rsidTr="0069480D">
        <w:trPr>
          <w:trHeight w:val="240"/>
          <w:jc w:val="center"/>
        </w:trPr>
        <w:tc>
          <w:tcPr>
            <w:tcW w:w="9752" w:type="dxa"/>
            <w:gridSpan w:val="2"/>
            <w:tcBorders>
              <w:top w:val="nil"/>
              <w:left w:val="nil"/>
              <w:bottom w:val="nil"/>
              <w:right w:val="nil"/>
            </w:tcBorders>
          </w:tcPr>
          <w:p w14:paraId="3C99DC1B" w14:textId="77777777" w:rsidR="00416B78" w:rsidRPr="00DF04C4" w:rsidRDefault="00416B78" w:rsidP="0069480D"/>
        </w:tc>
      </w:tr>
      <w:tr w:rsidR="00416B78" w14:paraId="4E8A68D1" w14:textId="77777777" w:rsidTr="0069480D">
        <w:trPr>
          <w:trHeight w:val="240"/>
          <w:jc w:val="center"/>
        </w:trPr>
        <w:tc>
          <w:tcPr>
            <w:tcW w:w="4876" w:type="dxa"/>
            <w:tcBorders>
              <w:top w:val="nil"/>
              <w:left w:val="nil"/>
              <w:bottom w:val="nil"/>
              <w:right w:val="nil"/>
            </w:tcBorders>
            <w:hideMark/>
          </w:tcPr>
          <w:p w14:paraId="4105300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F111CCA" w14:textId="77777777" w:rsidR="00416B78" w:rsidRPr="00DF04C4" w:rsidRDefault="00416B78" w:rsidP="0069480D">
            <w:pPr>
              <w:pStyle w:val="AmColumnHeading"/>
            </w:pPr>
            <w:r>
              <w:t>Muudatusettepanek</w:t>
            </w:r>
          </w:p>
        </w:tc>
      </w:tr>
      <w:tr w:rsidR="00416B78" w14:paraId="08ECCF97" w14:textId="77777777" w:rsidTr="0069480D">
        <w:trPr>
          <w:jc w:val="center"/>
        </w:trPr>
        <w:tc>
          <w:tcPr>
            <w:tcW w:w="4876" w:type="dxa"/>
            <w:tcBorders>
              <w:top w:val="nil"/>
              <w:left w:val="nil"/>
              <w:bottom w:val="nil"/>
              <w:right w:val="nil"/>
            </w:tcBorders>
            <w:hideMark/>
          </w:tcPr>
          <w:p w14:paraId="2EE40872" w14:textId="77777777" w:rsidR="00416B78" w:rsidRPr="00DF04C4" w:rsidRDefault="00416B78" w:rsidP="0069480D">
            <w:pPr>
              <w:pStyle w:val="Normal6a"/>
            </w:pPr>
            <w:r>
              <w:rPr>
                <w:b/>
                <w:i/>
              </w:rPr>
              <w:t>29.</w:t>
            </w:r>
            <w:r>
              <w:tab/>
            </w:r>
            <w:r>
              <w:rPr>
                <w:b/>
                <w:i/>
              </w:rPr>
              <w:t xml:space="preserve">nõuab tungivalt, et liikmesriigid, eelkõige Ungari ja Slovakkia, vaataksid läbi </w:t>
            </w:r>
            <w:proofErr w:type="spellStart"/>
            <w:r>
              <w:rPr>
                <w:b/>
                <w:i/>
              </w:rPr>
              <w:t>LGBTIQ</w:t>
            </w:r>
            <w:proofErr w:type="spellEnd"/>
            <w:r>
              <w:rPr>
                <w:b/>
                <w:i/>
              </w:rPr>
              <w:t xml:space="preserve">+-inimesi ja vikerkaareperesid diskrimineerivad seadused ning hoiduksid esitamast algatusi, mis 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rPr>
                <w:b/>
                <w:i/>
              </w:rPr>
              <w:t>;</w:t>
            </w:r>
          </w:p>
        </w:tc>
        <w:tc>
          <w:tcPr>
            <w:tcW w:w="4876" w:type="dxa"/>
            <w:tcBorders>
              <w:top w:val="nil"/>
              <w:left w:val="nil"/>
              <w:bottom w:val="nil"/>
              <w:right w:val="nil"/>
            </w:tcBorders>
            <w:hideMark/>
          </w:tcPr>
          <w:p w14:paraId="7D24D42D" w14:textId="77777777" w:rsidR="00416B78" w:rsidRPr="00DF04C4" w:rsidRDefault="00416B78" w:rsidP="0069480D">
            <w:pPr>
              <w:pStyle w:val="Normal6a"/>
            </w:pPr>
            <w:r>
              <w:rPr>
                <w:b/>
                <w:i/>
              </w:rPr>
              <w:t>välja jäetud</w:t>
            </w:r>
          </w:p>
        </w:tc>
      </w:tr>
    </w:tbl>
    <w:p w14:paraId="7FE49677"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F6D3F6C" w14:textId="77777777" w:rsidR="00416B78" w:rsidRPr="00DF04C4" w:rsidRDefault="00416B78" w:rsidP="00416B78">
      <w:r w:rsidRPr="007B2C1C">
        <w:rPr>
          <w:rStyle w:val="HideTWBExt"/>
        </w:rPr>
        <w:t>&lt;/Amend&gt;</w:t>
      </w:r>
    </w:p>
    <w:p w14:paraId="5AE21DA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587</w:t>
      </w:r>
      <w:r w:rsidRPr="007B2C1C">
        <w:rPr>
          <w:rStyle w:val="HideTWBExt"/>
          <w:b w:val="0"/>
        </w:rPr>
        <w:t>&lt;/NumAm&gt;</w:t>
      </w:r>
    </w:p>
    <w:p w14:paraId="2F99A58E" w14:textId="77777777" w:rsidR="00416B78" w:rsidRPr="00DF04C4" w:rsidRDefault="00416B78" w:rsidP="00416B78">
      <w:pPr>
        <w:pStyle w:val="NormalBold"/>
      </w:pPr>
      <w:r w:rsidRPr="007B2C1C">
        <w:rPr>
          <w:rStyle w:val="HideTWBExt"/>
          <w:b w:val="0"/>
        </w:rPr>
        <w:t>&lt;RepeatBlock-By&gt;&lt;Members&gt;</w:t>
      </w:r>
      <w:r>
        <w:t>Milan Uhrík</w:t>
      </w:r>
      <w:r w:rsidRPr="007B2C1C">
        <w:rPr>
          <w:rStyle w:val="HideTWBExt"/>
          <w:b w:val="0"/>
        </w:rPr>
        <w:t>&lt;/Members&gt;</w:t>
      </w:r>
    </w:p>
    <w:p w14:paraId="34711067" w14:textId="77777777" w:rsidR="00416B78" w:rsidRPr="00DF04C4" w:rsidRDefault="00416B78" w:rsidP="00416B78">
      <w:pPr>
        <w:pStyle w:val="NormalBold"/>
      </w:pPr>
      <w:r w:rsidRPr="007B2C1C">
        <w:rPr>
          <w:rStyle w:val="HideTWBExt"/>
          <w:b w:val="0"/>
        </w:rPr>
        <w:t>&lt;/RepeatBlock-By&gt;</w:t>
      </w:r>
    </w:p>
    <w:p w14:paraId="708F14C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C1C5269"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83D3D76" w14:textId="77777777" w:rsidTr="0069480D">
        <w:trPr>
          <w:trHeight w:val="240"/>
          <w:jc w:val="center"/>
        </w:trPr>
        <w:tc>
          <w:tcPr>
            <w:tcW w:w="9752" w:type="dxa"/>
            <w:gridSpan w:val="2"/>
            <w:tcBorders>
              <w:top w:val="nil"/>
              <w:left w:val="nil"/>
              <w:bottom w:val="nil"/>
              <w:right w:val="nil"/>
            </w:tcBorders>
          </w:tcPr>
          <w:p w14:paraId="25924A68" w14:textId="77777777" w:rsidR="00416B78" w:rsidRPr="00DF04C4" w:rsidRDefault="00416B78" w:rsidP="0069480D"/>
        </w:tc>
      </w:tr>
      <w:tr w:rsidR="00416B78" w14:paraId="5A03A508" w14:textId="77777777" w:rsidTr="0069480D">
        <w:trPr>
          <w:trHeight w:val="240"/>
          <w:jc w:val="center"/>
        </w:trPr>
        <w:tc>
          <w:tcPr>
            <w:tcW w:w="4876" w:type="dxa"/>
            <w:tcBorders>
              <w:top w:val="nil"/>
              <w:left w:val="nil"/>
              <w:bottom w:val="nil"/>
              <w:right w:val="nil"/>
            </w:tcBorders>
            <w:hideMark/>
          </w:tcPr>
          <w:p w14:paraId="606BD53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3DFC134" w14:textId="77777777" w:rsidR="00416B78" w:rsidRPr="00DF04C4" w:rsidRDefault="00416B78" w:rsidP="0069480D">
            <w:pPr>
              <w:pStyle w:val="AmColumnHeading"/>
            </w:pPr>
            <w:r>
              <w:t>Muudatusettepanek</w:t>
            </w:r>
          </w:p>
        </w:tc>
      </w:tr>
      <w:tr w:rsidR="00416B78" w14:paraId="098F1E99" w14:textId="77777777" w:rsidTr="0069480D">
        <w:trPr>
          <w:jc w:val="center"/>
        </w:trPr>
        <w:tc>
          <w:tcPr>
            <w:tcW w:w="4876" w:type="dxa"/>
            <w:tcBorders>
              <w:top w:val="nil"/>
              <w:left w:val="nil"/>
              <w:bottom w:val="nil"/>
              <w:right w:val="nil"/>
            </w:tcBorders>
            <w:hideMark/>
          </w:tcPr>
          <w:p w14:paraId="58DF0623" w14:textId="77777777" w:rsidR="00416B78" w:rsidRPr="00DF04C4" w:rsidRDefault="00416B78" w:rsidP="0069480D">
            <w:pPr>
              <w:pStyle w:val="Normal6a"/>
            </w:pPr>
            <w:r>
              <w:rPr>
                <w:b/>
                <w:i/>
              </w:rPr>
              <w:t>29.</w:t>
            </w:r>
            <w:r>
              <w:tab/>
            </w:r>
            <w:r>
              <w:rPr>
                <w:b/>
                <w:i/>
              </w:rPr>
              <w:t xml:space="preserve">nõuab tungivalt, et liikmesriigid, eelkõige Ungari ja Slovakkia, vaataksid läbi </w:t>
            </w:r>
            <w:proofErr w:type="spellStart"/>
            <w:r>
              <w:rPr>
                <w:b/>
                <w:i/>
              </w:rPr>
              <w:t>LGBTIQ</w:t>
            </w:r>
            <w:proofErr w:type="spellEnd"/>
            <w:r>
              <w:rPr>
                <w:b/>
                <w:i/>
              </w:rPr>
              <w:t xml:space="preserve">+-inimesi ja vikerkaareperesid diskrimineerivad seadused ning hoiduksid esitamast algatusi, mis 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rPr>
                <w:b/>
                <w:i/>
              </w:rPr>
              <w:t>;</w:t>
            </w:r>
          </w:p>
        </w:tc>
        <w:tc>
          <w:tcPr>
            <w:tcW w:w="4876" w:type="dxa"/>
            <w:tcBorders>
              <w:top w:val="nil"/>
              <w:left w:val="nil"/>
              <w:bottom w:val="nil"/>
              <w:right w:val="nil"/>
            </w:tcBorders>
            <w:hideMark/>
          </w:tcPr>
          <w:p w14:paraId="7EFB4B92" w14:textId="77777777" w:rsidR="00416B78" w:rsidRPr="00DF04C4" w:rsidRDefault="00416B78" w:rsidP="0069480D">
            <w:pPr>
              <w:pStyle w:val="Normal6a"/>
            </w:pPr>
            <w:r>
              <w:rPr>
                <w:b/>
                <w:i/>
              </w:rPr>
              <w:t>välja jäetud</w:t>
            </w:r>
          </w:p>
        </w:tc>
      </w:tr>
    </w:tbl>
    <w:p w14:paraId="52957F1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C3A69D4" w14:textId="77777777" w:rsidR="00416B78" w:rsidRPr="00DF04C4" w:rsidRDefault="00416B78" w:rsidP="00416B78">
      <w:r w:rsidRPr="007B2C1C">
        <w:rPr>
          <w:rStyle w:val="HideTWBExt"/>
        </w:rPr>
        <w:t>&lt;/Amend&gt;</w:t>
      </w:r>
    </w:p>
    <w:p w14:paraId="34EA846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588</w:t>
      </w:r>
      <w:r w:rsidRPr="007B2C1C">
        <w:rPr>
          <w:rStyle w:val="HideTWBExt"/>
          <w:b w:val="0"/>
        </w:rPr>
        <w:t>&lt;/NumAm&gt;</w:t>
      </w:r>
    </w:p>
    <w:p w14:paraId="23E58F0D"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38ADAB55" w14:textId="77777777" w:rsidR="00416B78" w:rsidRPr="00DF04C4" w:rsidRDefault="00416B78" w:rsidP="00416B78">
      <w:pPr>
        <w:pStyle w:val="NormalBold"/>
      </w:pPr>
      <w:r w:rsidRPr="007B2C1C">
        <w:rPr>
          <w:rStyle w:val="HideTWBExt"/>
          <w:b w:val="0"/>
        </w:rPr>
        <w:t>&lt;/RepeatBlock-By&gt;</w:t>
      </w:r>
    </w:p>
    <w:p w14:paraId="7992ABE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AD99676"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AA05D81" w14:textId="77777777" w:rsidTr="0069480D">
        <w:trPr>
          <w:trHeight w:val="240"/>
          <w:jc w:val="center"/>
        </w:trPr>
        <w:tc>
          <w:tcPr>
            <w:tcW w:w="9752" w:type="dxa"/>
            <w:gridSpan w:val="2"/>
            <w:tcBorders>
              <w:top w:val="nil"/>
              <w:left w:val="nil"/>
              <w:bottom w:val="nil"/>
              <w:right w:val="nil"/>
            </w:tcBorders>
          </w:tcPr>
          <w:p w14:paraId="586DE2BD" w14:textId="77777777" w:rsidR="00416B78" w:rsidRPr="00DF04C4" w:rsidRDefault="00416B78" w:rsidP="0069480D"/>
        </w:tc>
      </w:tr>
      <w:tr w:rsidR="00416B78" w14:paraId="5266CA59" w14:textId="77777777" w:rsidTr="0069480D">
        <w:trPr>
          <w:trHeight w:val="240"/>
          <w:jc w:val="center"/>
        </w:trPr>
        <w:tc>
          <w:tcPr>
            <w:tcW w:w="4876" w:type="dxa"/>
            <w:tcBorders>
              <w:top w:val="nil"/>
              <w:left w:val="nil"/>
              <w:bottom w:val="nil"/>
              <w:right w:val="nil"/>
            </w:tcBorders>
            <w:hideMark/>
          </w:tcPr>
          <w:p w14:paraId="452FE67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9A963CE" w14:textId="77777777" w:rsidR="00416B78" w:rsidRPr="00DF04C4" w:rsidRDefault="00416B78" w:rsidP="0069480D">
            <w:pPr>
              <w:pStyle w:val="AmColumnHeading"/>
            </w:pPr>
            <w:r>
              <w:t>Muudatusettepanek</w:t>
            </w:r>
          </w:p>
        </w:tc>
      </w:tr>
      <w:tr w:rsidR="00416B78" w14:paraId="29245A2A" w14:textId="77777777" w:rsidTr="0069480D">
        <w:trPr>
          <w:jc w:val="center"/>
        </w:trPr>
        <w:tc>
          <w:tcPr>
            <w:tcW w:w="4876" w:type="dxa"/>
            <w:tcBorders>
              <w:top w:val="nil"/>
              <w:left w:val="nil"/>
              <w:bottom w:val="nil"/>
              <w:right w:val="nil"/>
            </w:tcBorders>
            <w:hideMark/>
          </w:tcPr>
          <w:p w14:paraId="4C6DA37B"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ja vikerkaareperesid diskrimineerivad seadused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w:t>
            </w:r>
          </w:p>
        </w:tc>
        <w:tc>
          <w:tcPr>
            <w:tcW w:w="4876" w:type="dxa"/>
            <w:tcBorders>
              <w:top w:val="nil"/>
              <w:left w:val="nil"/>
              <w:bottom w:val="nil"/>
              <w:right w:val="nil"/>
            </w:tcBorders>
            <w:hideMark/>
          </w:tcPr>
          <w:p w14:paraId="252575C9"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ja vikerkaareperesid diskrimineerivad seadused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 xml:space="preserve">; </w:t>
            </w:r>
            <w:r>
              <w:rPr>
                <w:b/>
                <w:i/>
              </w:rPr>
              <w:t>kutsub liikmesriike üles tagama, et riiklikke põhiseaduslikke ja õigusraamistikke ei saaks kuritarvitada ELi õiguse ülimuslikkuse õõnestamiseks ega vähemuste häbimärgistamiseks „rahvusliku identiteedi“ ettekäändel; mõistab teravalt hukka nn lastekaitseseaduse jätkuva kohaldamise Ungaris, mis kujutab endast otsest diskrimineerimist, mis on vastuolus harta artiklitega 7, 11, 21 ja 24;</w:t>
            </w:r>
          </w:p>
        </w:tc>
      </w:tr>
    </w:tbl>
    <w:p w14:paraId="72A3D54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23AAEDC" w14:textId="77777777" w:rsidR="00416B78" w:rsidRPr="00DF04C4" w:rsidRDefault="00416B78" w:rsidP="00416B78">
      <w:r w:rsidRPr="007B2C1C">
        <w:rPr>
          <w:rStyle w:val="HideTWBExt"/>
        </w:rPr>
        <w:t>&lt;/Amend&gt;</w:t>
      </w:r>
    </w:p>
    <w:p w14:paraId="26F910D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589</w:t>
      </w:r>
      <w:r w:rsidRPr="007B2C1C">
        <w:rPr>
          <w:rStyle w:val="HideTWBExt"/>
          <w:b w:val="0"/>
        </w:rPr>
        <w:t>&lt;/NumAm&gt;</w:t>
      </w:r>
    </w:p>
    <w:p w14:paraId="3C073862" w14:textId="77777777" w:rsidR="00416B78" w:rsidRPr="00DF04C4" w:rsidRDefault="00416B78" w:rsidP="00416B78">
      <w:pPr>
        <w:pStyle w:val="NormalBold"/>
      </w:pPr>
      <w:r w:rsidRPr="007B2C1C">
        <w:rPr>
          <w:rStyle w:val="HideTWBExt"/>
          <w:b w:val="0"/>
        </w:rPr>
        <w:t>&lt;RepeatBlock-By&gt;&lt;Members&gt;</w:t>
      </w:r>
      <w:r>
        <w:t>Petar Volgin</w:t>
      </w:r>
      <w:r w:rsidRPr="007B2C1C">
        <w:rPr>
          <w:rStyle w:val="HideTWBExt"/>
          <w:b w:val="0"/>
        </w:rPr>
        <w:t>&lt;/Members&gt;</w:t>
      </w:r>
    </w:p>
    <w:p w14:paraId="7C0AD73F" w14:textId="77777777" w:rsidR="00416B78" w:rsidRPr="00DF04C4" w:rsidRDefault="00416B78" w:rsidP="00416B78">
      <w:pPr>
        <w:pStyle w:val="NormalBold"/>
      </w:pPr>
      <w:r w:rsidRPr="007B2C1C">
        <w:rPr>
          <w:rStyle w:val="HideTWBExt"/>
          <w:b w:val="0"/>
        </w:rPr>
        <w:t>&lt;/RepeatBlock-By&gt;</w:t>
      </w:r>
    </w:p>
    <w:p w14:paraId="46F08F5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5B6BA9E"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BA53C8D" w14:textId="77777777" w:rsidTr="0069480D">
        <w:trPr>
          <w:trHeight w:val="240"/>
          <w:jc w:val="center"/>
        </w:trPr>
        <w:tc>
          <w:tcPr>
            <w:tcW w:w="9752" w:type="dxa"/>
            <w:gridSpan w:val="2"/>
            <w:tcBorders>
              <w:top w:val="nil"/>
              <w:left w:val="nil"/>
              <w:bottom w:val="nil"/>
              <w:right w:val="nil"/>
            </w:tcBorders>
          </w:tcPr>
          <w:p w14:paraId="1E220EFA" w14:textId="77777777" w:rsidR="00416B78" w:rsidRPr="00DF04C4" w:rsidRDefault="00416B78" w:rsidP="0069480D"/>
        </w:tc>
      </w:tr>
      <w:tr w:rsidR="00416B78" w14:paraId="645F32F2" w14:textId="77777777" w:rsidTr="0069480D">
        <w:trPr>
          <w:trHeight w:val="240"/>
          <w:jc w:val="center"/>
        </w:trPr>
        <w:tc>
          <w:tcPr>
            <w:tcW w:w="4876" w:type="dxa"/>
            <w:tcBorders>
              <w:top w:val="nil"/>
              <w:left w:val="nil"/>
              <w:bottom w:val="nil"/>
              <w:right w:val="nil"/>
            </w:tcBorders>
            <w:hideMark/>
          </w:tcPr>
          <w:p w14:paraId="2D10BBC0"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5FF7602" w14:textId="77777777" w:rsidR="00416B78" w:rsidRPr="00DF04C4" w:rsidRDefault="00416B78" w:rsidP="0069480D">
            <w:pPr>
              <w:pStyle w:val="AmColumnHeading"/>
            </w:pPr>
            <w:r>
              <w:t>Muudatusettepanek</w:t>
            </w:r>
          </w:p>
        </w:tc>
      </w:tr>
      <w:tr w:rsidR="00416B78" w14:paraId="6D2F5BB9" w14:textId="77777777" w:rsidTr="0069480D">
        <w:trPr>
          <w:jc w:val="center"/>
        </w:trPr>
        <w:tc>
          <w:tcPr>
            <w:tcW w:w="4876" w:type="dxa"/>
            <w:tcBorders>
              <w:top w:val="nil"/>
              <w:left w:val="nil"/>
              <w:bottom w:val="nil"/>
              <w:right w:val="nil"/>
            </w:tcBorders>
            <w:hideMark/>
          </w:tcPr>
          <w:p w14:paraId="33325072" w14:textId="77777777" w:rsidR="00416B78" w:rsidRPr="00DF04C4" w:rsidRDefault="00416B78" w:rsidP="0069480D">
            <w:pPr>
              <w:pStyle w:val="Normal6a"/>
            </w:pPr>
            <w:r>
              <w:t>29.</w:t>
            </w:r>
            <w:r>
              <w:tab/>
              <w:t>nõuab tungivalt, et liikmesriigid</w:t>
            </w:r>
            <w:r>
              <w:rPr>
                <w:b/>
                <w:i/>
              </w:rPr>
              <w:t>, eelkõige Ungari ja Slovakkia,</w:t>
            </w:r>
            <w:r>
              <w:t xml:space="preserve"> vaataksid läbi </w:t>
            </w:r>
            <w:proofErr w:type="spellStart"/>
            <w:r>
              <w:t>LGBTIQ</w:t>
            </w:r>
            <w:proofErr w:type="spellEnd"/>
            <w:r>
              <w:t xml:space="preserve">+-inimesi </w:t>
            </w:r>
            <w:r>
              <w:rPr>
                <w:b/>
                <w:i/>
              </w:rPr>
              <w:t xml:space="preserve">ja vikerkaareperesid </w:t>
            </w:r>
            <w:r>
              <w:t>diskrimineerivad seadused</w:t>
            </w:r>
            <w:r>
              <w:rPr>
                <w:b/>
                <w:i/>
              </w:rPr>
              <w:t xml:space="preserve"> ning hoiduksid esitamast algatusi, mis 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2C44F9C9" w14:textId="77777777" w:rsidR="00416B78" w:rsidRPr="00DF04C4" w:rsidRDefault="00416B78" w:rsidP="0069480D">
            <w:pPr>
              <w:pStyle w:val="Normal6a"/>
            </w:pPr>
            <w:r>
              <w:t>29.</w:t>
            </w:r>
            <w:r>
              <w:tab/>
              <w:t xml:space="preserve">nõuab tungivalt, et liikmesriigid vaataksid läbi </w:t>
            </w:r>
            <w:proofErr w:type="spellStart"/>
            <w:r>
              <w:t>LGBTIQ</w:t>
            </w:r>
            <w:proofErr w:type="spellEnd"/>
            <w:r>
              <w:t>+-inimesi diskrimineerivad seadused;</w:t>
            </w:r>
          </w:p>
        </w:tc>
      </w:tr>
    </w:tbl>
    <w:p w14:paraId="4CDEC1E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8C12112" w14:textId="77777777" w:rsidR="00416B78" w:rsidRPr="00DF04C4" w:rsidRDefault="00416B78" w:rsidP="00416B78">
      <w:r w:rsidRPr="007B2C1C">
        <w:rPr>
          <w:rStyle w:val="HideTWBExt"/>
        </w:rPr>
        <w:t>&lt;/Amend&gt;</w:t>
      </w:r>
    </w:p>
    <w:p w14:paraId="4C278D0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590</w:t>
      </w:r>
      <w:r w:rsidRPr="007B2C1C">
        <w:rPr>
          <w:rStyle w:val="HideTWBExt"/>
          <w:b w:val="0"/>
        </w:rPr>
        <w:t>&lt;/NumAm&gt;</w:t>
      </w:r>
    </w:p>
    <w:p w14:paraId="2459D2BB"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Fabrice Leggeri, Matthieu Valet</w:t>
      </w:r>
      <w:r w:rsidRPr="007B2C1C">
        <w:rPr>
          <w:rStyle w:val="HideTWBExt"/>
          <w:b w:val="0"/>
        </w:rPr>
        <w:t>&lt;/Members&gt;</w:t>
      </w:r>
    </w:p>
    <w:p w14:paraId="24F62893" w14:textId="77777777" w:rsidR="00416B78" w:rsidRPr="00DF04C4" w:rsidRDefault="00416B78" w:rsidP="00416B78">
      <w:pPr>
        <w:pStyle w:val="NormalBold"/>
      </w:pPr>
      <w:r w:rsidRPr="007B2C1C">
        <w:rPr>
          <w:rStyle w:val="HideTWBExt"/>
          <w:b w:val="0"/>
        </w:rPr>
        <w:t>&lt;/RepeatBlock-By&gt;</w:t>
      </w:r>
    </w:p>
    <w:p w14:paraId="127F64A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C45E916"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9CD9D72" w14:textId="77777777" w:rsidTr="0069480D">
        <w:trPr>
          <w:trHeight w:val="240"/>
          <w:jc w:val="center"/>
        </w:trPr>
        <w:tc>
          <w:tcPr>
            <w:tcW w:w="9752" w:type="dxa"/>
            <w:gridSpan w:val="2"/>
            <w:tcBorders>
              <w:top w:val="nil"/>
              <w:left w:val="nil"/>
              <w:bottom w:val="nil"/>
              <w:right w:val="nil"/>
            </w:tcBorders>
          </w:tcPr>
          <w:p w14:paraId="610BB939" w14:textId="77777777" w:rsidR="00416B78" w:rsidRPr="00DF04C4" w:rsidRDefault="00416B78" w:rsidP="0069480D"/>
        </w:tc>
      </w:tr>
      <w:tr w:rsidR="00416B78" w14:paraId="410AE5E1" w14:textId="77777777" w:rsidTr="0069480D">
        <w:trPr>
          <w:trHeight w:val="240"/>
          <w:jc w:val="center"/>
        </w:trPr>
        <w:tc>
          <w:tcPr>
            <w:tcW w:w="4876" w:type="dxa"/>
            <w:tcBorders>
              <w:top w:val="nil"/>
              <w:left w:val="nil"/>
              <w:bottom w:val="nil"/>
              <w:right w:val="nil"/>
            </w:tcBorders>
            <w:hideMark/>
          </w:tcPr>
          <w:p w14:paraId="001DDAC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45FFA1D" w14:textId="77777777" w:rsidR="00416B78" w:rsidRPr="00DF04C4" w:rsidRDefault="00416B78" w:rsidP="0069480D">
            <w:pPr>
              <w:pStyle w:val="AmColumnHeading"/>
            </w:pPr>
            <w:r>
              <w:t>Muudatusettepanek</w:t>
            </w:r>
          </w:p>
        </w:tc>
      </w:tr>
      <w:tr w:rsidR="00416B78" w14:paraId="2CDA5774" w14:textId="77777777" w:rsidTr="0069480D">
        <w:trPr>
          <w:jc w:val="center"/>
        </w:trPr>
        <w:tc>
          <w:tcPr>
            <w:tcW w:w="4876" w:type="dxa"/>
            <w:tcBorders>
              <w:top w:val="nil"/>
              <w:left w:val="nil"/>
              <w:bottom w:val="nil"/>
              <w:right w:val="nil"/>
            </w:tcBorders>
            <w:hideMark/>
          </w:tcPr>
          <w:p w14:paraId="5A21CB8C" w14:textId="77777777" w:rsidR="00416B78" w:rsidRPr="00DF04C4" w:rsidRDefault="00416B78" w:rsidP="0069480D">
            <w:pPr>
              <w:pStyle w:val="Normal6a"/>
            </w:pPr>
            <w:r>
              <w:t>29.</w:t>
            </w:r>
            <w:r>
              <w:tab/>
              <w:t>nõuab tungivalt, et liikmesriigid</w:t>
            </w:r>
            <w:r>
              <w:rPr>
                <w:b/>
                <w:i/>
              </w:rPr>
              <w:t>, eelkõige Ungari ja Slovakkia,</w:t>
            </w:r>
            <w:r>
              <w:t xml:space="preserve"> vaataksid läbi </w:t>
            </w:r>
            <w:proofErr w:type="spellStart"/>
            <w:r>
              <w:rPr>
                <w:b/>
                <w:i/>
              </w:rPr>
              <w:t>LGBTIQ</w:t>
            </w:r>
            <w:proofErr w:type="spellEnd"/>
            <w:r>
              <w:rPr>
                <w:b/>
                <w:i/>
              </w:rPr>
              <w:t xml:space="preserve">+-inimesi ja vikerkaareperesid diskrimineerivad </w:t>
            </w:r>
            <w:r>
              <w:t>seadused</w:t>
            </w:r>
            <w:r>
              <w:rPr>
                <w:b/>
                <w:i/>
              </w:rPr>
              <w:t xml:space="preserve"> ning hoiduksid esitamast algatusi</w:t>
            </w:r>
            <w:r>
              <w:t xml:space="preserve">, mis </w:t>
            </w:r>
            <w:r>
              <w:rPr>
                <w:b/>
                <w:i/>
              </w:rPr>
              <w:t xml:space="preserve">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5D8AB1F8" w14:textId="77777777" w:rsidR="00416B78" w:rsidRPr="00DF04C4" w:rsidRDefault="00416B78" w:rsidP="0069480D">
            <w:pPr>
              <w:pStyle w:val="Normal6a"/>
            </w:pPr>
            <w:r>
              <w:t>29.</w:t>
            </w:r>
            <w:r>
              <w:tab/>
              <w:t xml:space="preserve">nõuab tungivalt, et liikmesriigid vaataksid läbi seadused, mis </w:t>
            </w:r>
            <w:r>
              <w:rPr>
                <w:b/>
                <w:i/>
              </w:rPr>
              <w:t>diskrimineerivad ebaõiglaselt kõiki kodanikke</w:t>
            </w:r>
            <w:r>
              <w:t>;</w:t>
            </w:r>
          </w:p>
        </w:tc>
      </w:tr>
    </w:tbl>
    <w:p w14:paraId="4F59C73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23D8804" w14:textId="77777777" w:rsidR="00416B78" w:rsidRPr="00DF04C4" w:rsidRDefault="00416B78" w:rsidP="00416B78">
      <w:r w:rsidRPr="007B2C1C">
        <w:rPr>
          <w:rStyle w:val="HideTWBExt"/>
        </w:rPr>
        <w:t>&lt;/Amend&gt;</w:t>
      </w:r>
    </w:p>
    <w:p w14:paraId="5126ACC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591</w:t>
      </w:r>
      <w:r w:rsidRPr="007B2C1C">
        <w:rPr>
          <w:rStyle w:val="HideTWBExt"/>
          <w:b w:val="0"/>
        </w:rPr>
        <w:t>&lt;/NumAm&gt;</w:t>
      </w:r>
    </w:p>
    <w:p w14:paraId="53BEA7B4"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54348FB0" w14:textId="77777777" w:rsidR="00416B78" w:rsidRPr="00DF04C4" w:rsidRDefault="00416B78" w:rsidP="00416B78">
      <w:pPr>
        <w:pStyle w:val="NormalBold"/>
      </w:pPr>
      <w:r w:rsidRPr="007B2C1C">
        <w:rPr>
          <w:rStyle w:val="HideTWBExt"/>
          <w:b w:val="0"/>
        </w:rPr>
        <w:t>&lt;/RepeatBlock-By&gt;</w:t>
      </w:r>
    </w:p>
    <w:p w14:paraId="7F7930F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75898B8"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342DE95" w14:textId="77777777" w:rsidTr="0069480D">
        <w:trPr>
          <w:trHeight w:val="240"/>
          <w:jc w:val="center"/>
        </w:trPr>
        <w:tc>
          <w:tcPr>
            <w:tcW w:w="9752" w:type="dxa"/>
            <w:gridSpan w:val="2"/>
            <w:tcBorders>
              <w:top w:val="nil"/>
              <w:left w:val="nil"/>
              <w:bottom w:val="nil"/>
              <w:right w:val="nil"/>
            </w:tcBorders>
          </w:tcPr>
          <w:p w14:paraId="4CE7CA25" w14:textId="77777777" w:rsidR="00416B78" w:rsidRPr="00DF04C4" w:rsidRDefault="00416B78" w:rsidP="0069480D"/>
        </w:tc>
      </w:tr>
      <w:tr w:rsidR="00416B78" w14:paraId="643BAEEF" w14:textId="77777777" w:rsidTr="0069480D">
        <w:trPr>
          <w:trHeight w:val="240"/>
          <w:jc w:val="center"/>
        </w:trPr>
        <w:tc>
          <w:tcPr>
            <w:tcW w:w="4876" w:type="dxa"/>
            <w:tcBorders>
              <w:top w:val="nil"/>
              <w:left w:val="nil"/>
              <w:bottom w:val="nil"/>
              <w:right w:val="nil"/>
            </w:tcBorders>
            <w:hideMark/>
          </w:tcPr>
          <w:p w14:paraId="6761DE9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0A5D07A" w14:textId="77777777" w:rsidR="00416B78" w:rsidRPr="00DF04C4" w:rsidRDefault="00416B78" w:rsidP="0069480D">
            <w:pPr>
              <w:pStyle w:val="AmColumnHeading"/>
            </w:pPr>
            <w:r>
              <w:t>Muudatusettepanek</w:t>
            </w:r>
          </w:p>
        </w:tc>
      </w:tr>
      <w:tr w:rsidR="00416B78" w14:paraId="248145AF" w14:textId="77777777" w:rsidTr="0069480D">
        <w:trPr>
          <w:jc w:val="center"/>
        </w:trPr>
        <w:tc>
          <w:tcPr>
            <w:tcW w:w="4876" w:type="dxa"/>
            <w:tcBorders>
              <w:top w:val="nil"/>
              <w:left w:val="nil"/>
              <w:bottom w:val="nil"/>
              <w:right w:val="nil"/>
            </w:tcBorders>
            <w:hideMark/>
          </w:tcPr>
          <w:p w14:paraId="60B30620"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ja vikerkaareperesid diskrimineerivad seadused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w:t>
            </w:r>
          </w:p>
        </w:tc>
        <w:tc>
          <w:tcPr>
            <w:tcW w:w="4876" w:type="dxa"/>
            <w:tcBorders>
              <w:top w:val="nil"/>
              <w:left w:val="nil"/>
              <w:bottom w:val="nil"/>
              <w:right w:val="nil"/>
            </w:tcBorders>
            <w:hideMark/>
          </w:tcPr>
          <w:p w14:paraId="4EFEEAC4"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ja vikerkaareperesid diskrimineerivad seadused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 xml:space="preserve">; </w:t>
            </w:r>
            <w:r>
              <w:rPr>
                <w:b/>
                <w:i/>
              </w:rPr>
              <w:t xml:space="preserve">nõuab tungivalt, et komisjon esitaks </w:t>
            </w:r>
            <w:proofErr w:type="spellStart"/>
            <w:r>
              <w:rPr>
                <w:b/>
                <w:i/>
              </w:rPr>
              <w:t>ümberpööramistoimingute</w:t>
            </w:r>
            <w:proofErr w:type="spellEnd"/>
            <w:r>
              <w:rPr>
                <w:b/>
                <w:i/>
              </w:rPr>
              <w:t xml:space="preserve"> keelustamist Euroopa Liidus puudutava Euroopa kodanikualgatuse järelmeetmena õigusakti ettepaneku </w:t>
            </w:r>
            <w:proofErr w:type="spellStart"/>
            <w:r>
              <w:rPr>
                <w:b/>
                <w:i/>
              </w:rPr>
              <w:t>ümberpööramistoimingute</w:t>
            </w:r>
            <w:proofErr w:type="spellEnd"/>
            <w:r>
              <w:rPr>
                <w:b/>
                <w:i/>
              </w:rPr>
              <w:t xml:space="preserve"> keelustamise kohta ELi poolt kõigis liikmesriikides;</w:t>
            </w:r>
          </w:p>
        </w:tc>
      </w:tr>
    </w:tbl>
    <w:p w14:paraId="0E5B144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726C3FC" w14:textId="77777777" w:rsidR="00416B78" w:rsidRPr="00DF04C4" w:rsidRDefault="00416B78" w:rsidP="00416B78">
      <w:r w:rsidRPr="007B2C1C">
        <w:rPr>
          <w:rStyle w:val="HideTWBExt"/>
        </w:rPr>
        <w:t>&lt;/Amend&gt;</w:t>
      </w:r>
    </w:p>
    <w:p w14:paraId="6AAF302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592</w:t>
      </w:r>
      <w:r w:rsidRPr="007B2C1C">
        <w:rPr>
          <w:rStyle w:val="HideTWBExt"/>
          <w:b w:val="0"/>
        </w:rPr>
        <w:t>&lt;/NumAm&gt;</w:t>
      </w:r>
    </w:p>
    <w:p w14:paraId="5DD6810F"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09220E32" w14:textId="77777777" w:rsidR="00416B78" w:rsidRPr="00DF04C4" w:rsidRDefault="00416B78" w:rsidP="00416B78">
      <w:pPr>
        <w:pStyle w:val="NormalBold"/>
      </w:pPr>
      <w:r w:rsidRPr="007B2C1C">
        <w:rPr>
          <w:rStyle w:val="HideTWBExt"/>
          <w:b w:val="0"/>
        </w:rPr>
        <w:t>&lt;/RepeatBlock-By&gt;</w:t>
      </w:r>
    </w:p>
    <w:p w14:paraId="7A873D4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1478219"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FD285D2" w14:textId="77777777" w:rsidTr="0069480D">
        <w:trPr>
          <w:trHeight w:val="240"/>
          <w:jc w:val="center"/>
        </w:trPr>
        <w:tc>
          <w:tcPr>
            <w:tcW w:w="9752" w:type="dxa"/>
            <w:gridSpan w:val="2"/>
            <w:tcBorders>
              <w:top w:val="nil"/>
              <w:left w:val="nil"/>
              <w:bottom w:val="nil"/>
              <w:right w:val="nil"/>
            </w:tcBorders>
          </w:tcPr>
          <w:p w14:paraId="1F56CBBB" w14:textId="77777777" w:rsidR="00416B78" w:rsidRPr="00DF04C4" w:rsidRDefault="00416B78" w:rsidP="0069480D"/>
        </w:tc>
      </w:tr>
      <w:tr w:rsidR="00416B78" w14:paraId="1C42B1F3" w14:textId="77777777" w:rsidTr="0069480D">
        <w:trPr>
          <w:trHeight w:val="240"/>
          <w:jc w:val="center"/>
        </w:trPr>
        <w:tc>
          <w:tcPr>
            <w:tcW w:w="4876" w:type="dxa"/>
            <w:tcBorders>
              <w:top w:val="nil"/>
              <w:left w:val="nil"/>
              <w:bottom w:val="nil"/>
              <w:right w:val="nil"/>
            </w:tcBorders>
            <w:hideMark/>
          </w:tcPr>
          <w:p w14:paraId="2A64AEA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38DA6BE" w14:textId="77777777" w:rsidR="00416B78" w:rsidRPr="00DF04C4" w:rsidRDefault="00416B78" w:rsidP="0069480D">
            <w:pPr>
              <w:pStyle w:val="AmColumnHeading"/>
            </w:pPr>
            <w:r>
              <w:t>Muudatusettepanek</w:t>
            </w:r>
          </w:p>
        </w:tc>
      </w:tr>
      <w:tr w:rsidR="00416B78" w14:paraId="418BE00A" w14:textId="77777777" w:rsidTr="0069480D">
        <w:trPr>
          <w:jc w:val="center"/>
        </w:trPr>
        <w:tc>
          <w:tcPr>
            <w:tcW w:w="4876" w:type="dxa"/>
            <w:tcBorders>
              <w:top w:val="nil"/>
              <w:left w:val="nil"/>
              <w:bottom w:val="nil"/>
              <w:right w:val="nil"/>
            </w:tcBorders>
            <w:hideMark/>
          </w:tcPr>
          <w:p w14:paraId="45B1728C" w14:textId="77777777" w:rsidR="00416B78" w:rsidRPr="00DF04C4" w:rsidRDefault="00416B78" w:rsidP="0069480D">
            <w:pPr>
              <w:pStyle w:val="Normal6a"/>
            </w:pPr>
            <w:r>
              <w:t>29.</w:t>
            </w:r>
            <w:r>
              <w:tab/>
            </w:r>
            <w:r>
              <w:rPr>
                <w:b/>
                <w:i/>
              </w:rPr>
              <w:t>nõuab tungivalt, et liikmesriigid</w:t>
            </w:r>
            <w:r>
              <w:t xml:space="preserve">, eelkõige </w:t>
            </w:r>
            <w:r>
              <w:rPr>
                <w:b/>
                <w:i/>
              </w:rPr>
              <w:t>Ungari</w:t>
            </w:r>
            <w:r>
              <w:t xml:space="preserve"> ja </w:t>
            </w:r>
            <w:r>
              <w:rPr>
                <w:b/>
                <w:i/>
              </w:rPr>
              <w:t xml:space="preserve">Slovakkia, vaataksid läbi </w:t>
            </w:r>
            <w:proofErr w:type="spellStart"/>
            <w:r>
              <w:rPr>
                <w:b/>
                <w:i/>
              </w:rPr>
              <w:t>LGBTIQ</w:t>
            </w:r>
            <w:proofErr w:type="spellEnd"/>
            <w:r>
              <w:rPr>
                <w:b/>
                <w:i/>
              </w:rPr>
              <w:t>+-inimesi</w:t>
            </w:r>
            <w:r>
              <w:t xml:space="preserve"> ja </w:t>
            </w:r>
            <w:r>
              <w:rPr>
                <w:b/>
                <w:i/>
              </w:rPr>
              <w:t xml:space="preserve">vikerkaareperesid diskrimineerivad seadused ning hoiduksid esitamast algatusi, mis 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43843256" w14:textId="77777777" w:rsidR="00416B78" w:rsidRPr="00DF04C4" w:rsidRDefault="00416B78" w:rsidP="0069480D">
            <w:pPr>
              <w:pStyle w:val="Normal6a"/>
            </w:pPr>
            <w:r>
              <w:t>29.</w:t>
            </w:r>
            <w:r>
              <w:tab/>
            </w:r>
            <w:r>
              <w:rPr>
                <w:b/>
                <w:i/>
              </w:rPr>
              <w:t>kutsub liikmesriike</w:t>
            </w:r>
            <w:r>
              <w:t xml:space="preserve">, eelkõige </w:t>
            </w:r>
            <w:r>
              <w:rPr>
                <w:b/>
                <w:i/>
              </w:rPr>
              <w:t>Ungarit</w:t>
            </w:r>
            <w:r>
              <w:t xml:space="preserve"> ja </w:t>
            </w:r>
            <w:r>
              <w:rPr>
                <w:b/>
                <w:i/>
              </w:rPr>
              <w:t>Slovakkiat üles austama kogunemisvabadust</w:t>
            </w:r>
            <w:r>
              <w:t xml:space="preserve"> ja </w:t>
            </w:r>
            <w:r>
              <w:rPr>
                <w:b/>
                <w:i/>
              </w:rPr>
              <w:t>tagama oma õigusaktides vähemuste põhiõigused</w:t>
            </w:r>
            <w:r>
              <w:t>;</w:t>
            </w:r>
          </w:p>
        </w:tc>
      </w:tr>
    </w:tbl>
    <w:p w14:paraId="2E1EAE7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6A179BA3" w14:textId="77777777" w:rsidR="00416B78" w:rsidRPr="00DF04C4" w:rsidRDefault="00416B78" w:rsidP="00416B78">
      <w:r w:rsidRPr="007B2C1C">
        <w:rPr>
          <w:rStyle w:val="HideTWBExt"/>
        </w:rPr>
        <w:t>&lt;/Amend&gt;</w:t>
      </w:r>
    </w:p>
    <w:p w14:paraId="35BB172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593</w:t>
      </w:r>
      <w:r w:rsidRPr="007B2C1C">
        <w:rPr>
          <w:rStyle w:val="HideTWBExt"/>
          <w:b w:val="0"/>
        </w:rPr>
        <w:t>&lt;/NumAm&gt;</w:t>
      </w:r>
    </w:p>
    <w:p w14:paraId="65738AB4" w14:textId="77777777" w:rsidR="00416B78" w:rsidRPr="00DF04C4" w:rsidRDefault="00416B78" w:rsidP="00416B78">
      <w:pPr>
        <w:pStyle w:val="NormalBold"/>
      </w:pPr>
      <w:r w:rsidRPr="007B2C1C">
        <w:rPr>
          <w:rStyle w:val="HideTWBExt"/>
          <w:b w:val="0"/>
        </w:rPr>
        <w:t>&lt;RepeatBlock-By&gt;&lt;Members&gt;</w:t>
      </w:r>
      <w:r>
        <w:t>Erik Kaliňák</w:t>
      </w:r>
      <w:r w:rsidRPr="007B2C1C">
        <w:rPr>
          <w:rStyle w:val="HideTWBExt"/>
          <w:b w:val="0"/>
        </w:rPr>
        <w:t>&lt;/Members&gt;</w:t>
      </w:r>
    </w:p>
    <w:p w14:paraId="1C9D184C" w14:textId="77777777" w:rsidR="00416B78" w:rsidRPr="00DF04C4" w:rsidRDefault="00416B78" w:rsidP="00416B78">
      <w:pPr>
        <w:pStyle w:val="NormalBold"/>
      </w:pPr>
      <w:r w:rsidRPr="007B2C1C">
        <w:rPr>
          <w:rStyle w:val="HideTWBExt"/>
          <w:b w:val="0"/>
        </w:rPr>
        <w:t>&lt;/RepeatBlock-By&gt;</w:t>
      </w:r>
    </w:p>
    <w:p w14:paraId="51B9ED9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4DC3C07"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E0CF98F" w14:textId="77777777" w:rsidTr="0069480D">
        <w:trPr>
          <w:trHeight w:val="240"/>
          <w:jc w:val="center"/>
        </w:trPr>
        <w:tc>
          <w:tcPr>
            <w:tcW w:w="9752" w:type="dxa"/>
            <w:gridSpan w:val="2"/>
            <w:tcBorders>
              <w:top w:val="nil"/>
              <w:left w:val="nil"/>
              <w:bottom w:val="nil"/>
              <w:right w:val="nil"/>
            </w:tcBorders>
          </w:tcPr>
          <w:p w14:paraId="6FF7BCA5" w14:textId="77777777" w:rsidR="00416B78" w:rsidRPr="00DF04C4" w:rsidRDefault="00416B78" w:rsidP="0069480D"/>
        </w:tc>
      </w:tr>
      <w:tr w:rsidR="00416B78" w14:paraId="59EC0A26" w14:textId="77777777" w:rsidTr="0069480D">
        <w:trPr>
          <w:trHeight w:val="240"/>
          <w:jc w:val="center"/>
        </w:trPr>
        <w:tc>
          <w:tcPr>
            <w:tcW w:w="4876" w:type="dxa"/>
            <w:tcBorders>
              <w:top w:val="nil"/>
              <w:left w:val="nil"/>
              <w:bottom w:val="nil"/>
              <w:right w:val="nil"/>
            </w:tcBorders>
            <w:hideMark/>
          </w:tcPr>
          <w:p w14:paraId="22CEA0EB"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C001329" w14:textId="77777777" w:rsidR="00416B78" w:rsidRPr="00DF04C4" w:rsidRDefault="00416B78" w:rsidP="0069480D">
            <w:pPr>
              <w:pStyle w:val="AmColumnHeading"/>
            </w:pPr>
            <w:r>
              <w:t>Muudatusettepanek</w:t>
            </w:r>
          </w:p>
        </w:tc>
      </w:tr>
      <w:tr w:rsidR="00416B78" w14:paraId="3E5E44B5" w14:textId="77777777" w:rsidTr="0069480D">
        <w:trPr>
          <w:jc w:val="center"/>
        </w:trPr>
        <w:tc>
          <w:tcPr>
            <w:tcW w:w="4876" w:type="dxa"/>
            <w:tcBorders>
              <w:top w:val="nil"/>
              <w:left w:val="nil"/>
              <w:bottom w:val="nil"/>
              <w:right w:val="nil"/>
            </w:tcBorders>
            <w:hideMark/>
          </w:tcPr>
          <w:p w14:paraId="4F4E3031" w14:textId="77777777" w:rsidR="00416B78" w:rsidRPr="00DF04C4" w:rsidRDefault="00416B78" w:rsidP="0069480D">
            <w:pPr>
              <w:pStyle w:val="Normal6a"/>
            </w:pPr>
            <w:r>
              <w:t>29.</w:t>
            </w:r>
            <w:r>
              <w:tab/>
            </w:r>
            <w:r>
              <w:rPr>
                <w:b/>
                <w:i/>
              </w:rPr>
              <w:t>nõuab tungivalt, et liikmesriigid, eelkõige</w:t>
            </w:r>
            <w:r>
              <w:t xml:space="preserve"> Ungari ja Slovakkia</w:t>
            </w:r>
            <w:r>
              <w:rPr>
                <w:b/>
                <w:i/>
              </w:rPr>
              <w:t xml:space="preserve">, vaataksid läbi </w:t>
            </w:r>
            <w:proofErr w:type="spellStart"/>
            <w:r>
              <w:rPr>
                <w:b/>
                <w:i/>
              </w:rPr>
              <w:t>LGBTIQ</w:t>
            </w:r>
            <w:proofErr w:type="spellEnd"/>
            <w:r>
              <w:rPr>
                <w:b/>
                <w:i/>
              </w:rPr>
              <w:t xml:space="preserve">+-inimesi ja vikerkaareperesid diskrimineerivad seadused ning hoiduksid esitamast algatusi, mis võivad </w:t>
            </w:r>
            <w:proofErr w:type="spellStart"/>
            <w:r>
              <w:rPr>
                <w:b/>
                <w:i/>
              </w:rPr>
              <w:t>LGBTIQ</w:t>
            </w:r>
            <w:proofErr w:type="spellEnd"/>
            <w:r>
              <w:rPr>
                <w:b/>
                <w:i/>
              </w:rPr>
              <w:t xml:space="preserve">+-inimeste õigusi piirata,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059BA038" w14:textId="77777777" w:rsidR="00416B78" w:rsidRPr="00DF04C4" w:rsidRDefault="00416B78" w:rsidP="0069480D">
            <w:pPr>
              <w:pStyle w:val="Normal6a"/>
            </w:pPr>
            <w:r>
              <w:t>29.</w:t>
            </w:r>
            <w:r>
              <w:tab/>
            </w:r>
            <w:r>
              <w:rPr>
                <w:b/>
                <w:i/>
              </w:rPr>
              <w:t>austab täielikult liikmesriikide, näiteks</w:t>
            </w:r>
            <w:r>
              <w:t xml:space="preserve"> Ungari ja Slovakkia </w:t>
            </w:r>
            <w:r>
              <w:rPr>
                <w:b/>
                <w:i/>
              </w:rPr>
              <w:t>õigust võtta oma pädevuse piires vastu õigusakte, mida nad peavad vajalikuks</w:t>
            </w:r>
            <w:r>
              <w:t>;</w:t>
            </w:r>
          </w:p>
        </w:tc>
      </w:tr>
    </w:tbl>
    <w:p w14:paraId="417EAEB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{SK}</w:t>
      </w:r>
      <w:proofErr w:type="spellStart"/>
      <w:r w:rsidRPr="00DF04C4">
        <w:t>sk</w:t>
      </w:r>
      <w:proofErr w:type="spellEnd"/>
      <w:r w:rsidRPr="007B2C1C">
        <w:rPr>
          <w:rStyle w:val="HideTWBExt"/>
        </w:rPr>
        <w:t>&lt;/Original&gt;</w:t>
      </w:r>
    </w:p>
    <w:p w14:paraId="34018FF4" w14:textId="77777777" w:rsidR="00416B78" w:rsidRPr="00DF04C4" w:rsidRDefault="00416B78" w:rsidP="00416B78">
      <w:r w:rsidRPr="007B2C1C">
        <w:rPr>
          <w:rStyle w:val="HideTWBExt"/>
        </w:rPr>
        <w:t>&lt;/Amend&gt;</w:t>
      </w:r>
    </w:p>
    <w:p w14:paraId="57AAEC7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594</w:t>
      </w:r>
      <w:r w:rsidRPr="007B2C1C">
        <w:rPr>
          <w:rStyle w:val="HideTWBExt"/>
          <w:b w:val="0"/>
        </w:rPr>
        <w:t>&lt;/NumAm&gt;</w:t>
      </w:r>
    </w:p>
    <w:p w14:paraId="533DAD33"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002A6AED" w14:textId="77777777" w:rsidR="00416B78" w:rsidRPr="00DF04C4" w:rsidRDefault="00416B78" w:rsidP="00416B78">
      <w:pPr>
        <w:pStyle w:val="NormalBold"/>
      </w:pPr>
      <w:r w:rsidRPr="007B2C1C">
        <w:rPr>
          <w:rStyle w:val="HideTWBExt"/>
          <w:b w:val="0"/>
        </w:rPr>
        <w:t>&lt;/RepeatBlock-By&gt;</w:t>
      </w:r>
    </w:p>
    <w:p w14:paraId="7654C110"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C7F8125"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AEFEEEA" w14:textId="77777777" w:rsidTr="0069480D">
        <w:trPr>
          <w:trHeight w:val="240"/>
          <w:jc w:val="center"/>
        </w:trPr>
        <w:tc>
          <w:tcPr>
            <w:tcW w:w="9752" w:type="dxa"/>
            <w:gridSpan w:val="2"/>
            <w:tcBorders>
              <w:top w:val="nil"/>
              <w:left w:val="nil"/>
              <w:bottom w:val="nil"/>
              <w:right w:val="nil"/>
            </w:tcBorders>
          </w:tcPr>
          <w:p w14:paraId="328A33BF" w14:textId="77777777" w:rsidR="00416B78" w:rsidRPr="00DF04C4" w:rsidRDefault="00416B78" w:rsidP="0069480D"/>
        </w:tc>
      </w:tr>
      <w:tr w:rsidR="00416B78" w14:paraId="2AFF0DC4" w14:textId="77777777" w:rsidTr="0069480D">
        <w:trPr>
          <w:trHeight w:val="240"/>
          <w:jc w:val="center"/>
        </w:trPr>
        <w:tc>
          <w:tcPr>
            <w:tcW w:w="4876" w:type="dxa"/>
            <w:tcBorders>
              <w:top w:val="nil"/>
              <w:left w:val="nil"/>
              <w:bottom w:val="nil"/>
              <w:right w:val="nil"/>
            </w:tcBorders>
            <w:hideMark/>
          </w:tcPr>
          <w:p w14:paraId="61AD809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82BFFBE" w14:textId="77777777" w:rsidR="00416B78" w:rsidRPr="00DF04C4" w:rsidRDefault="00416B78" w:rsidP="0069480D">
            <w:pPr>
              <w:pStyle w:val="AmColumnHeading"/>
            </w:pPr>
            <w:r>
              <w:t>Muudatusettepanek</w:t>
            </w:r>
          </w:p>
        </w:tc>
      </w:tr>
      <w:tr w:rsidR="00416B78" w14:paraId="7A7BA199" w14:textId="77777777" w:rsidTr="0069480D">
        <w:trPr>
          <w:jc w:val="center"/>
        </w:trPr>
        <w:tc>
          <w:tcPr>
            <w:tcW w:w="4876" w:type="dxa"/>
            <w:tcBorders>
              <w:top w:val="nil"/>
              <w:left w:val="nil"/>
              <w:bottom w:val="nil"/>
              <w:right w:val="nil"/>
            </w:tcBorders>
            <w:hideMark/>
          </w:tcPr>
          <w:p w14:paraId="15BFE7B4" w14:textId="77777777" w:rsidR="00416B78" w:rsidRPr="00DF04C4" w:rsidRDefault="00416B78" w:rsidP="0069480D">
            <w:pPr>
              <w:pStyle w:val="Normal6a"/>
            </w:pPr>
            <w:r>
              <w:t>29.</w:t>
            </w:r>
            <w:r>
              <w:tab/>
              <w:t xml:space="preserve">nõuab tungivalt, et </w:t>
            </w:r>
            <w:r>
              <w:rPr>
                <w:b/>
                <w:i/>
              </w:rPr>
              <w:t xml:space="preserve">liikmesriigid, eelkõige Ungari ja Slovakkia, vaataksid läbi </w:t>
            </w:r>
            <w:proofErr w:type="spellStart"/>
            <w:r>
              <w:rPr>
                <w:b/>
                <w:i/>
              </w:rPr>
              <w:t>LGBTIQ</w:t>
            </w:r>
            <w:proofErr w:type="spellEnd"/>
            <w:r>
              <w:rPr>
                <w:b/>
                <w:i/>
              </w:rPr>
              <w:t xml:space="preserve">+-inimesi ja vikerkaareperesid diskrimineerivad seadused ning hoiduksid esitamast algatusi, mis võivad </w:t>
            </w:r>
            <w:proofErr w:type="spellStart"/>
            <w:r>
              <w:rPr>
                <w:b/>
                <w:i/>
              </w:rPr>
              <w:t>LGBTIQ</w:t>
            </w:r>
            <w:proofErr w:type="spellEnd"/>
            <w:r>
              <w:rPr>
                <w:b/>
                <w:i/>
              </w:rPr>
              <w:t>+-inimeste õigusi piirata</w:t>
            </w:r>
            <w:r>
              <w:t xml:space="preserve">, </w:t>
            </w:r>
            <w:r>
              <w:rPr>
                <w:b/>
                <w:i/>
              </w:rPr>
              <w:t xml:space="preserve">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7E28B383" w14:textId="77777777" w:rsidR="00416B78" w:rsidRPr="00DF04C4" w:rsidRDefault="00416B78" w:rsidP="0069480D">
            <w:pPr>
              <w:pStyle w:val="Normal6a"/>
            </w:pPr>
            <w:r>
              <w:t>29.</w:t>
            </w:r>
            <w:r>
              <w:tab/>
              <w:t xml:space="preserve">nõuab tungivalt, et </w:t>
            </w:r>
            <w:r>
              <w:rPr>
                <w:b/>
                <w:i/>
              </w:rPr>
              <w:t>kõik liikmesriigid järgiksid Euroopa Liidu Kohtu praegust kohtupraktikat</w:t>
            </w:r>
            <w:r>
              <w:t xml:space="preserve">, </w:t>
            </w:r>
            <w:r>
              <w:rPr>
                <w:b/>
                <w:i/>
              </w:rPr>
              <w:t>eelkõige seoses põhiõiguste küsimustes tehtud kohtuotsustega</w:t>
            </w:r>
            <w:r>
              <w:t>;</w:t>
            </w:r>
          </w:p>
        </w:tc>
      </w:tr>
    </w:tbl>
    <w:p w14:paraId="73F351E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89A1DB4" w14:textId="77777777" w:rsidR="00416B78" w:rsidRPr="00DF04C4" w:rsidRDefault="00416B78" w:rsidP="00416B78">
      <w:r w:rsidRPr="007B2C1C">
        <w:rPr>
          <w:rStyle w:val="HideTWBExt"/>
        </w:rPr>
        <w:t>&lt;/Amend&gt;</w:t>
      </w:r>
    </w:p>
    <w:p w14:paraId="774CEF0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595</w:t>
      </w:r>
      <w:r w:rsidRPr="007B2C1C">
        <w:rPr>
          <w:rStyle w:val="HideTWBExt"/>
          <w:b w:val="0"/>
        </w:rPr>
        <w:t>&lt;/NumAm&gt;</w:t>
      </w:r>
    </w:p>
    <w:p w14:paraId="5D7BF727" w14:textId="77777777" w:rsidR="00416B78" w:rsidRPr="00DF04C4" w:rsidRDefault="00416B78" w:rsidP="00416B78">
      <w:pPr>
        <w:pStyle w:val="NormalBold"/>
      </w:pPr>
      <w:r w:rsidRPr="007B2C1C">
        <w:rPr>
          <w:rStyle w:val="HideTWBExt"/>
          <w:b w:val="0"/>
        </w:rPr>
        <w:t>&lt;RepeatBlock-By&gt;&lt;Members&gt;</w:t>
      </w:r>
      <w:r>
        <w:t>Mariusz Kamiński, Jadwiga Wiśniewska, Maciej Wąsik, Jacek Ozdoba, Joachim Stanisław Brudziński</w:t>
      </w:r>
      <w:r w:rsidRPr="007B2C1C">
        <w:rPr>
          <w:rStyle w:val="HideTWBExt"/>
          <w:b w:val="0"/>
        </w:rPr>
        <w:t>&lt;/Members&gt;</w:t>
      </w:r>
    </w:p>
    <w:p w14:paraId="77C571CD" w14:textId="77777777" w:rsidR="00416B78" w:rsidRPr="00DF04C4" w:rsidRDefault="00416B78" w:rsidP="00416B78">
      <w:pPr>
        <w:pStyle w:val="NormalBold"/>
      </w:pPr>
      <w:r w:rsidRPr="007B2C1C">
        <w:rPr>
          <w:rStyle w:val="HideTWBExt"/>
          <w:b w:val="0"/>
        </w:rPr>
        <w:t>&lt;/RepeatBlock-By&gt;</w:t>
      </w:r>
    </w:p>
    <w:p w14:paraId="6CABAF1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16A169A"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D63A69A" w14:textId="77777777" w:rsidTr="0069480D">
        <w:trPr>
          <w:trHeight w:val="240"/>
          <w:jc w:val="center"/>
        </w:trPr>
        <w:tc>
          <w:tcPr>
            <w:tcW w:w="9752" w:type="dxa"/>
            <w:gridSpan w:val="2"/>
            <w:tcBorders>
              <w:top w:val="nil"/>
              <w:left w:val="nil"/>
              <w:bottom w:val="nil"/>
              <w:right w:val="nil"/>
            </w:tcBorders>
          </w:tcPr>
          <w:p w14:paraId="2DF1B96F" w14:textId="77777777" w:rsidR="00416B78" w:rsidRPr="00DF04C4" w:rsidRDefault="00416B78" w:rsidP="0069480D"/>
        </w:tc>
      </w:tr>
      <w:tr w:rsidR="00416B78" w14:paraId="481E54D5" w14:textId="77777777" w:rsidTr="0069480D">
        <w:trPr>
          <w:trHeight w:val="240"/>
          <w:jc w:val="center"/>
        </w:trPr>
        <w:tc>
          <w:tcPr>
            <w:tcW w:w="4876" w:type="dxa"/>
            <w:tcBorders>
              <w:top w:val="nil"/>
              <w:left w:val="nil"/>
              <w:bottom w:val="nil"/>
              <w:right w:val="nil"/>
            </w:tcBorders>
            <w:hideMark/>
          </w:tcPr>
          <w:p w14:paraId="62FB1C2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6745644" w14:textId="77777777" w:rsidR="00416B78" w:rsidRPr="00DF04C4" w:rsidRDefault="00416B78" w:rsidP="0069480D">
            <w:pPr>
              <w:pStyle w:val="AmColumnHeading"/>
            </w:pPr>
            <w:r>
              <w:t>Muudatusettepanek</w:t>
            </w:r>
          </w:p>
        </w:tc>
      </w:tr>
      <w:tr w:rsidR="00416B78" w14:paraId="52E59F91" w14:textId="77777777" w:rsidTr="0069480D">
        <w:trPr>
          <w:jc w:val="center"/>
        </w:trPr>
        <w:tc>
          <w:tcPr>
            <w:tcW w:w="4876" w:type="dxa"/>
            <w:tcBorders>
              <w:top w:val="nil"/>
              <w:left w:val="nil"/>
              <w:bottom w:val="nil"/>
              <w:right w:val="nil"/>
            </w:tcBorders>
            <w:hideMark/>
          </w:tcPr>
          <w:p w14:paraId="4EA938F5"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w:t>
            </w:r>
            <w:r>
              <w:rPr>
                <w:b/>
                <w:i/>
              </w:rPr>
              <w:t xml:space="preserve">ja vikerkaareperesid </w:t>
            </w:r>
            <w:r>
              <w:t xml:space="preserve">diskrimineerivad seadused ning hoiduksid esitamast algatusi, mis võivad </w:t>
            </w:r>
            <w:proofErr w:type="spellStart"/>
            <w:r>
              <w:t>LGBTIQ</w:t>
            </w:r>
            <w:proofErr w:type="spellEnd"/>
            <w:r>
              <w:t>+-inimeste õigusi piirata</w:t>
            </w:r>
            <w:r>
              <w:rPr>
                <w:b/>
                <w:i/>
              </w:rPr>
              <w:t xml:space="preserve">, sealhulgas nn </w:t>
            </w:r>
            <w:proofErr w:type="spellStart"/>
            <w:r>
              <w:rPr>
                <w:b/>
                <w:i/>
              </w:rPr>
              <w:t>LGBTI</w:t>
            </w:r>
            <w:proofErr w:type="spellEnd"/>
            <w:r>
              <w:rPr>
                <w:b/>
                <w:i/>
              </w:rPr>
              <w:t xml:space="preserve">-vastaseid propagandaseadusi, ning keelustaksid </w:t>
            </w:r>
            <w:proofErr w:type="spellStart"/>
            <w:r>
              <w:rPr>
                <w:b/>
                <w:i/>
              </w:rPr>
              <w:t>ümberpööramistoimingud</w:t>
            </w:r>
            <w:proofErr w:type="spellEnd"/>
            <w:r>
              <w:t>;</w:t>
            </w:r>
          </w:p>
        </w:tc>
        <w:tc>
          <w:tcPr>
            <w:tcW w:w="4876" w:type="dxa"/>
            <w:tcBorders>
              <w:top w:val="nil"/>
              <w:left w:val="nil"/>
              <w:bottom w:val="nil"/>
              <w:right w:val="nil"/>
            </w:tcBorders>
            <w:hideMark/>
          </w:tcPr>
          <w:p w14:paraId="4CFAF714" w14:textId="77777777" w:rsidR="00416B78" w:rsidRPr="00DF04C4" w:rsidRDefault="00416B78" w:rsidP="0069480D">
            <w:pPr>
              <w:pStyle w:val="Normal6a"/>
            </w:pPr>
            <w:r>
              <w:t>29.</w:t>
            </w:r>
            <w:r>
              <w:tab/>
              <w:t xml:space="preserve">nõuab tungivalt, et liikmesriigid, eelkõige Ungari ja Slovakkia, vaataksid läbi </w:t>
            </w:r>
            <w:proofErr w:type="spellStart"/>
            <w:r>
              <w:t>LGBTIQ</w:t>
            </w:r>
            <w:proofErr w:type="spellEnd"/>
            <w:r>
              <w:t xml:space="preserve">+-inimesi diskrimineerivad seadused ning hoiduksid esitamast algatusi, mis võivad </w:t>
            </w:r>
            <w:proofErr w:type="spellStart"/>
            <w:r>
              <w:t>LGBTIQ</w:t>
            </w:r>
            <w:proofErr w:type="spellEnd"/>
            <w:r>
              <w:t>+-inimeste õigusi piirata;</w:t>
            </w:r>
          </w:p>
        </w:tc>
      </w:tr>
    </w:tbl>
    <w:p w14:paraId="4E276DB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{PL}</w:t>
      </w:r>
      <w:proofErr w:type="spellStart"/>
      <w:r w:rsidRPr="00DF04C4">
        <w:t>pl</w:t>
      </w:r>
      <w:proofErr w:type="spellEnd"/>
      <w:r w:rsidRPr="007B2C1C">
        <w:rPr>
          <w:rStyle w:val="HideTWBExt"/>
        </w:rPr>
        <w:t>&lt;/Original&gt;</w:t>
      </w:r>
    </w:p>
    <w:p w14:paraId="59A80E58" w14:textId="77777777" w:rsidR="00416B78" w:rsidRPr="00DF04C4" w:rsidRDefault="00416B78" w:rsidP="00416B78">
      <w:r w:rsidRPr="007B2C1C">
        <w:rPr>
          <w:rStyle w:val="HideTWBExt"/>
        </w:rPr>
        <w:t>&lt;/Amend&gt;</w:t>
      </w:r>
    </w:p>
    <w:p w14:paraId="2F77D4CA"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596</w:t>
      </w:r>
      <w:r w:rsidRPr="007B2C1C">
        <w:rPr>
          <w:rStyle w:val="HideTWBExt"/>
          <w:b w:val="0"/>
        </w:rPr>
        <w:t>&lt;/NumAm&gt;</w:t>
      </w:r>
    </w:p>
    <w:p w14:paraId="232B1E5B"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Nikola Minchev, Hilde Vautmans</w:t>
      </w:r>
      <w:r w:rsidRPr="007B2C1C">
        <w:rPr>
          <w:rStyle w:val="HideTWBExt"/>
          <w:b w:val="0"/>
        </w:rPr>
        <w:t>&lt;/Members&gt;</w:t>
      </w:r>
    </w:p>
    <w:p w14:paraId="48383BC9" w14:textId="77777777" w:rsidR="00416B78" w:rsidRPr="00DF04C4" w:rsidRDefault="00416B78" w:rsidP="00416B78">
      <w:pPr>
        <w:pStyle w:val="NormalBold"/>
      </w:pPr>
      <w:r w:rsidRPr="007B2C1C">
        <w:rPr>
          <w:rStyle w:val="HideTWBExt"/>
          <w:b w:val="0"/>
        </w:rPr>
        <w:t>&lt;/RepeatBlock-By&gt;</w:t>
      </w:r>
    </w:p>
    <w:p w14:paraId="305A66B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7241689" w14:textId="77777777" w:rsidR="00416B78" w:rsidRPr="00DF04C4" w:rsidRDefault="00416B78" w:rsidP="00416B78">
      <w:pPr>
        <w:pStyle w:val="NormalBold"/>
      </w:pPr>
      <w:r w:rsidRPr="007B2C1C">
        <w:rPr>
          <w:rStyle w:val="HideTWBExt"/>
          <w:b w:val="0"/>
        </w:rPr>
        <w:t>&lt;Article&gt;</w:t>
      </w:r>
      <w:r>
        <w:t>Punkt 29</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1F06FDC" w14:textId="77777777" w:rsidTr="0069480D">
        <w:trPr>
          <w:trHeight w:val="240"/>
          <w:jc w:val="center"/>
        </w:trPr>
        <w:tc>
          <w:tcPr>
            <w:tcW w:w="9752" w:type="dxa"/>
            <w:gridSpan w:val="2"/>
            <w:tcBorders>
              <w:top w:val="nil"/>
              <w:left w:val="nil"/>
              <w:bottom w:val="nil"/>
              <w:right w:val="nil"/>
            </w:tcBorders>
          </w:tcPr>
          <w:p w14:paraId="5E81503F" w14:textId="77777777" w:rsidR="00416B78" w:rsidRPr="00DF04C4" w:rsidRDefault="00416B78" w:rsidP="0069480D"/>
        </w:tc>
      </w:tr>
      <w:tr w:rsidR="00416B78" w14:paraId="681EAA69" w14:textId="77777777" w:rsidTr="0069480D">
        <w:trPr>
          <w:trHeight w:val="240"/>
          <w:jc w:val="center"/>
        </w:trPr>
        <w:tc>
          <w:tcPr>
            <w:tcW w:w="4876" w:type="dxa"/>
            <w:tcBorders>
              <w:top w:val="nil"/>
              <w:left w:val="nil"/>
              <w:bottom w:val="nil"/>
              <w:right w:val="nil"/>
            </w:tcBorders>
            <w:hideMark/>
          </w:tcPr>
          <w:p w14:paraId="1FFFFEC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ADDC015" w14:textId="77777777" w:rsidR="00416B78" w:rsidRPr="00DF04C4" w:rsidRDefault="00416B78" w:rsidP="0069480D">
            <w:pPr>
              <w:pStyle w:val="AmColumnHeading"/>
            </w:pPr>
            <w:r>
              <w:t>Muudatusettepanek</w:t>
            </w:r>
          </w:p>
        </w:tc>
      </w:tr>
      <w:tr w:rsidR="00416B78" w14:paraId="3580AFF8" w14:textId="77777777" w:rsidTr="0069480D">
        <w:trPr>
          <w:jc w:val="center"/>
        </w:trPr>
        <w:tc>
          <w:tcPr>
            <w:tcW w:w="4876" w:type="dxa"/>
            <w:tcBorders>
              <w:top w:val="nil"/>
              <w:left w:val="nil"/>
              <w:bottom w:val="nil"/>
              <w:right w:val="nil"/>
            </w:tcBorders>
            <w:hideMark/>
          </w:tcPr>
          <w:p w14:paraId="7B7C749A" w14:textId="77777777" w:rsidR="00416B78" w:rsidRPr="00DF04C4" w:rsidRDefault="00416B78" w:rsidP="0069480D">
            <w:pPr>
              <w:pStyle w:val="Normal6a"/>
            </w:pPr>
            <w:r>
              <w:t>29.</w:t>
            </w:r>
            <w:r>
              <w:tab/>
              <w:t>nõuab tungivalt, et liikmesriigid</w:t>
            </w:r>
            <w:r>
              <w:rPr>
                <w:b/>
                <w:i/>
              </w:rPr>
              <w:t>, eelkõige Ungari ja Slovakkia,</w:t>
            </w:r>
            <w:r>
              <w:t xml:space="preserve"> vaataksid läbi </w:t>
            </w:r>
            <w:proofErr w:type="spellStart"/>
            <w:r>
              <w:t>LGBTIQ</w:t>
            </w:r>
            <w:proofErr w:type="spellEnd"/>
            <w:r>
              <w:t xml:space="preserve">+-inimesi ja vikerkaareperesid diskrimineerivad seadused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w:t>
            </w:r>
          </w:p>
        </w:tc>
        <w:tc>
          <w:tcPr>
            <w:tcW w:w="4876" w:type="dxa"/>
            <w:tcBorders>
              <w:top w:val="nil"/>
              <w:left w:val="nil"/>
              <w:bottom w:val="nil"/>
              <w:right w:val="nil"/>
            </w:tcBorders>
            <w:hideMark/>
          </w:tcPr>
          <w:p w14:paraId="70923ED0" w14:textId="77777777" w:rsidR="00416B78" w:rsidRPr="00DF04C4" w:rsidRDefault="00416B78" w:rsidP="0069480D">
            <w:pPr>
              <w:pStyle w:val="Normal6a"/>
            </w:pPr>
            <w:r>
              <w:t>29.</w:t>
            </w:r>
            <w:r>
              <w:tab/>
              <w:t>nõuab tungivalt, et liikmesriigid vaataksid läbi</w:t>
            </w:r>
            <w:r>
              <w:rPr>
                <w:b/>
                <w:i/>
              </w:rPr>
              <w:t xml:space="preserve"> kõik</w:t>
            </w:r>
            <w:r>
              <w:t xml:space="preserve"> </w:t>
            </w:r>
            <w:proofErr w:type="spellStart"/>
            <w:r>
              <w:t>LGBTIQ</w:t>
            </w:r>
            <w:proofErr w:type="spellEnd"/>
            <w:r>
              <w:t>+-inimesi ja vikerkaareperesid diskrimineerivad seadused</w:t>
            </w:r>
            <w:r>
              <w:rPr>
                <w:b/>
                <w:i/>
              </w:rPr>
              <w:t xml:space="preserve"> või poliitikameetmed</w:t>
            </w:r>
            <w:r>
              <w:t xml:space="preserve"> ning hoiduksid esitamast algatusi, mis võivad </w:t>
            </w:r>
            <w:proofErr w:type="spellStart"/>
            <w:r>
              <w:t>LGBTIQ</w:t>
            </w:r>
            <w:proofErr w:type="spellEnd"/>
            <w:r>
              <w:t xml:space="preserve">+-inimeste õigusi piirata, sealhulgas nn </w:t>
            </w:r>
            <w:proofErr w:type="spellStart"/>
            <w:r>
              <w:t>LGBTI</w:t>
            </w:r>
            <w:proofErr w:type="spellEnd"/>
            <w:r>
              <w:t xml:space="preserve">-vastaseid propagandaseadusi, ning keelustaksid </w:t>
            </w:r>
            <w:proofErr w:type="spellStart"/>
            <w:r>
              <w:t>ümberpööramistoimingud</w:t>
            </w:r>
            <w:proofErr w:type="spellEnd"/>
            <w:r>
              <w:t>;</w:t>
            </w:r>
          </w:p>
        </w:tc>
      </w:tr>
    </w:tbl>
    <w:p w14:paraId="24EB810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9C2C642" w14:textId="77777777" w:rsidR="00416B78" w:rsidRPr="00DF04C4" w:rsidRDefault="00416B78" w:rsidP="00416B78">
      <w:r w:rsidRPr="007B2C1C">
        <w:rPr>
          <w:rStyle w:val="HideTWBExt"/>
        </w:rPr>
        <w:t>&lt;/Amend&gt;</w:t>
      </w:r>
    </w:p>
    <w:p w14:paraId="2EC5811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597</w:t>
      </w:r>
      <w:r w:rsidRPr="007B2C1C">
        <w:rPr>
          <w:rStyle w:val="HideTWBExt"/>
          <w:b w:val="0"/>
        </w:rPr>
        <w:t>&lt;/NumAm&gt;</w:t>
      </w:r>
    </w:p>
    <w:p w14:paraId="69F5810E"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0A64D70C" w14:textId="77777777" w:rsidR="00416B78" w:rsidRPr="00DF04C4" w:rsidRDefault="00416B78" w:rsidP="00416B78">
      <w:pPr>
        <w:pStyle w:val="NormalBold"/>
      </w:pPr>
      <w:r w:rsidRPr="007B2C1C">
        <w:rPr>
          <w:rStyle w:val="HideTWBExt"/>
          <w:b w:val="0"/>
        </w:rPr>
        <w:t>&lt;/RepeatBlock-By&gt;</w:t>
      </w:r>
    </w:p>
    <w:p w14:paraId="599A9C7B"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B721292" w14:textId="77777777" w:rsidR="00416B78" w:rsidRPr="00DF04C4" w:rsidRDefault="00416B78" w:rsidP="00416B78">
      <w:pPr>
        <w:pStyle w:val="NormalBold"/>
      </w:pPr>
      <w:r w:rsidRPr="007B2C1C">
        <w:rPr>
          <w:rStyle w:val="HideTWBExt"/>
          <w:b w:val="0"/>
        </w:rPr>
        <w:t>&lt;Article&gt;</w:t>
      </w:r>
      <w:r>
        <w:t>Punkt 30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E1A563D" w14:textId="77777777" w:rsidTr="0069480D">
        <w:trPr>
          <w:trHeight w:val="240"/>
          <w:jc w:val="center"/>
        </w:trPr>
        <w:tc>
          <w:tcPr>
            <w:tcW w:w="9752" w:type="dxa"/>
            <w:gridSpan w:val="2"/>
            <w:tcBorders>
              <w:top w:val="nil"/>
              <w:left w:val="nil"/>
              <w:bottom w:val="nil"/>
              <w:right w:val="nil"/>
            </w:tcBorders>
          </w:tcPr>
          <w:p w14:paraId="023F367F" w14:textId="77777777" w:rsidR="00416B78" w:rsidRPr="00DF04C4" w:rsidRDefault="00416B78" w:rsidP="0069480D"/>
        </w:tc>
      </w:tr>
      <w:tr w:rsidR="00416B78" w14:paraId="1A2302D7" w14:textId="77777777" w:rsidTr="0069480D">
        <w:trPr>
          <w:trHeight w:val="240"/>
          <w:jc w:val="center"/>
        </w:trPr>
        <w:tc>
          <w:tcPr>
            <w:tcW w:w="4876" w:type="dxa"/>
            <w:tcBorders>
              <w:top w:val="nil"/>
              <w:left w:val="nil"/>
              <w:bottom w:val="nil"/>
              <w:right w:val="nil"/>
            </w:tcBorders>
            <w:hideMark/>
          </w:tcPr>
          <w:p w14:paraId="636B538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7704C11" w14:textId="77777777" w:rsidR="00416B78" w:rsidRPr="00DF04C4" w:rsidRDefault="00416B78" w:rsidP="0069480D">
            <w:pPr>
              <w:pStyle w:val="AmColumnHeading"/>
            </w:pPr>
            <w:r>
              <w:t>Muudatusettepanek</w:t>
            </w:r>
          </w:p>
        </w:tc>
      </w:tr>
      <w:tr w:rsidR="00416B78" w14:paraId="3002D7E9" w14:textId="77777777" w:rsidTr="0069480D">
        <w:trPr>
          <w:jc w:val="center"/>
        </w:trPr>
        <w:tc>
          <w:tcPr>
            <w:tcW w:w="4876" w:type="dxa"/>
            <w:tcBorders>
              <w:top w:val="nil"/>
              <w:left w:val="nil"/>
              <w:bottom w:val="nil"/>
              <w:right w:val="nil"/>
            </w:tcBorders>
            <w:hideMark/>
          </w:tcPr>
          <w:p w14:paraId="4C30C3B4" w14:textId="77777777" w:rsidR="00416B78" w:rsidRPr="00DF04C4" w:rsidRDefault="00416B78" w:rsidP="0069480D">
            <w:pPr>
              <w:pStyle w:val="Normal6a"/>
            </w:pPr>
            <w:r>
              <w:rPr>
                <w:b/>
                <w:i/>
              </w:rPr>
              <w:t>30.</w:t>
            </w:r>
            <w:r>
              <w:tab/>
            </w:r>
            <w:r>
              <w:rPr>
                <w:b/>
                <w:i/>
              </w:rPr>
              <w:t xml:space="preserve">kutsub komisjoni ja liikmesriike üles tegelema </w:t>
            </w:r>
            <w:proofErr w:type="spellStart"/>
            <w:r>
              <w:rPr>
                <w:b/>
                <w:i/>
              </w:rPr>
              <w:t>romade</w:t>
            </w:r>
            <w:proofErr w:type="spellEnd"/>
            <w:r>
              <w:rPr>
                <w:b/>
                <w:i/>
              </w:rPr>
              <w:t xml:space="preserve"> ja puuetega inimeste diskrimineerimise ja sotsiaalse tõrjutuse probleemiga;</w:t>
            </w:r>
          </w:p>
        </w:tc>
        <w:tc>
          <w:tcPr>
            <w:tcW w:w="4876" w:type="dxa"/>
            <w:tcBorders>
              <w:top w:val="nil"/>
              <w:left w:val="nil"/>
              <w:bottom w:val="nil"/>
              <w:right w:val="nil"/>
            </w:tcBorders>
            <w:hideMark/>
          </w:tcPr>
          <w:p w14:paraId="05D0A2D1" w14:textId="77777777" w:rsidR="00416B78" w:rsidRPr="00DF04C4" w:rsidRDefault="00416B78" w:rsidP="0069480D">
            <w:pPr>
              <w:pStyle w:val="Normal6a"/>
            </w:pPr>
            <w:r>
              <w:rPr>
                <w:b/>
                <w:i/>
              </w:rPr>
              <w:t>välja jäetud</w:t>
            </w:r>
          </w:p>
        </w:tc>
      </w:tr>
    </w:tbl>
    <w:p w14:paraId="7821D10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45CA2AE" w14:textId="77777777" w:rsidR="00416B78" w:rsidRPr="00DF04C4" w:rsidRDefault="00416B78" w:rsidP="00416B78">
      <w:r w:rsidRPr="007B2C1C">
        <w:rPr>
          <w:rStyle w:val="HideTWBExt"/>
        </w:rPr>
        <w:t>&lt;/Amend&gt;</w:t>
      </w:r>
    </w:p>
    <w:p w14:paraId="1F44C8C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598</w:t>
      </w:r>
      <w:r w:rsidRPr="007B2C1C">
        <w:rPr>
          <w:rStyle w:val="HideTWBExt"/>
          <w:b w:val="0"/>
        </w:rPr>
        <w:t>&lt;/NumAm&gt;</w:t>
      </w:r>
    </w:p>
    <w:p w14:paraId="2CD65B72"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367EFB42" w14:textId="77777777" w:rsidR="00416B78" w:rsidRPr="00DF04C4" w:rsidRDefault="00416B78" w:rsidP="00416B78">
      <w:pPr>
        <w:pStyle w:val="NormalBold"/>
      </w:pPr>
      <w:r w:rsidRPr="007B2C1C">
        <w:rPr>
          <w:rStyle w:val="HideTWBExt"/>
          <w:b w:val="0"/>
        </w:rPr>
        <w:t>&lt;/RepeatBlock-By&gt;</w:t>
      </w:r>
    </w:p>
    <w:p w14:paraId="4079DA7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DBE9F49" w14:textId="77777777" w:rsidR="00416B78" w:rsidRPr="00DF04C4" w:rsidRDefault="00416B78" w:rsidP="00416B78">
      <w:pPr>
        <w:pStyle w:val="NormalBold"/>
      </w:pPr>
      <w:r w:rsidRPr="007B2C1C">
        <w:rPr>
          <w:rStyle w:val="HideTWBExt"/>
          <w:b w:val="0"/>
        </w:rPr>
        <w:t>&lt;Article&gt;</w:t>
      </w:r>
      <w:r>
        <w:t>Punkt 30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DCC6201" w14:textId="77777777" w:rsidTr="0069480D">
        <w:trPr>
          <w:trHeight w:val="240"/>
          <w:jc w:val="center"/>
        </w:trPr>
        <w:tc>
          <w:tcPr>
            <w:tcW w:w="9752" w:type="dxa"/>
            <w:gridSpan w:val="2"/>
            <w:tcBorders>
              <w:top w:val="nil"/>
              <w:left w:val="nil"/>
              <w:bottom w:val="nil"/>
              <w:right w:val="nil"/>
            </w:tcBorders>
          </w:tcPr>
          <w:p w14:paraId="34F172C3" w14:textId="77777777" w:rsidR="00416B78" w:rsidRPr="00DF04C4" w:rsidRDefault="00416B78" w:rsidP="0069480D"/>
        </w:tc>
      </w:tr>
      <w:tr w:rsidR="00416B78" w14:paraId="51DE12D0" w14:textId="77777777" w:rsidTr="0069480D">
        <w:trPr>
          <w:trHeight w:val="240"/>
          <w:jc w:val="center"/>
        </w:trPr>
        <w:tc>
          <w:tcPr>
            <w:tcW w:w="4876" w:type="dxa"/>
            <w:tcBorders>
              <w:top w:val="nil"/>
              <w:left w:val="nil"/>
              <w:bottom w:val="nil"/>
              <w:right w:val="nil"/>
            </w:tcBorders>
            <w:hideMark/>
          </w:tcPr>
          <w:p w14:paraId="14D89EE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555A66A" w14:textId="77777777" w:rsidR="00416B78" w:rsidRPr="00DF04C4" w:rsidRDefault="00416B78" w:rsidP="0069480D">
            <w:pPr>
              <w:pStyle w:val="AmColumnHeading"/>
            </w:pPr>
            <w:r>
              <w:t>Muudatusettepanek</w:t>
            </w:r>
          </w:p>
        </w:tc>
      </w:tr>
      <w:tr w:rsidR="00416B78" w14:paraId="0FA35E41" w14:textId="77777777" w:rsidTr="0069480D">
        <w:trPr>
          <w:jc w:val="center"/>
        </w:trPr>
        <w:tc>
          <w:tcPr>
            <w:tcW w:w="4876" w:type="dxa"/>
            <w:tcBorders>
              <w:top w:val="nil"/>
              <w:left w:val="nil"/>
              <w:bottom w:val="nil"/>
              <w:right w:val="nil"/>
            </w:tcBorders>
            <w:hideMark/>
          </w:tcPr>
          <w:p w14:paraId="4F849B64" w14:textId="77777777" w:rsidR="00416B78" w:rsidRPr="00DF04C4" w:rsidRDefault="00416B78" w:rsidP="0069480D">
            <w:pPr>
              <w:pStyle w:val="Normal6a"/>
            </w:pPr>
            <w:r>
              <w:t>30.</w:t>
            </w:r>
            <w:r>
              <w:tab/>
              <w:t xml:space="preserve">kutsub komisjoni ja liikmesriike üles tegelema </w:t>
            </w:r>
            <w:proofErr w:type="spellStart"/>
            <w:r>
              <w:t>romade</w:t>
            </w:r>
            <w:proofErr w:type="spellEnd"/>
            <w:r>
              <w:t xml:space="preserve"> </w:t>
            </w:r>
            <w:r>
              <w:rPr>
                <w:b/>
                <w:i/>
              </w:rPr>
              <w:t xml:space="preserve">ja puuetega inimeste </w:t>
            </w:r>
            <w:r>
              <w:t>diskrimineerimise ja sotsiaalse tõrjutuse probleemiga;</w:t>
            </w:r>
          </w:p>
        </w:tc>
        <w:tc>
          <w:tcPr>
            <w:tcW w:w="4876" w:type="dxa"/>
            <w:tcBorders>
              <w:top w:val="nil"/>
              <w:left w:val="nil"/>
              <w:bottom w:val="nil"/>
              <w:right w:val="nil"/>
            </w:tcBorders>
            <w:hideMark/>
          </w:tcPr>
          <w:p w14:paraId="2D4A1F66" w14:textId="77777777" w:rsidR="00416B78" w:rsidRPr="00DF04C4" w:rsidRDefault="00416B78" w:rsidP="0069480D">
            <w:pPr>
              <w:pStyle w:val="Normal6a"/>
            </w:pPr>
            <w:r>
              <w:t>30.</w:t>
            </w:r>
            <w:r>
              <w:tab/>
              <w:t xml:space="preserve">kutsub komisjoni ja liikmesriike üles tegelema </w:t>
            </w:r>
            <w:proofErr w:type="spellStart"/>
            <w:r>
              <w:t>romade</w:t>
            </w:r>
            <w:proofErr w:type="spellEnd"/>
            <w:r>
              <w:t xml:space="preserve"> diskrimineerimise ja sotsiaalse tõrjutuse probleemiga;</w:t>
            </w:r>
            <w:r>
              <w:rPr>
                <w:b/>
                <w:i/>
              </w:rPr>
              <w:t xml:space="preserve"> nõuab tungivalt, et liikmesriigid rakendaksid Euroopa Inimõiguste Kohtu otsuseid </w:t>
            </w:r>
            <w:proofErr w:type="spellStart"/>
            <w:r>
              <w:rPr>
                <w:b/>
                <w:i/>
              </w:rPr>
              <w:t>romade</w:t>
            </w:r>
            <w:proofErr w:type="spellEnd"/>
            <w:r>
              <w:rPr>
                <w:b/>
                <w:i/>
              </w:rPr>
              <w:t xml:space="preserve"> õiguste kohta ja et komisjon teostaks selle üle järelevalvet;</w:t>
            </w:r>
          </w:p>
        </w:tc>
      </w:tr>
    </w:tbl>
    <w:p w14:paraId="0963A10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E266DD4" w14:textId="77777777" w:rsidR="00416B78" w:rsidRPr="00DF04C4" w:rsidRDefault="00416B78" w:rsidP="00416B78">
      <w:r w:rsidRPr="007B2C1C">
        <w:rPr>
          <w:rStyle w:val="HideTWBExt"/>
        </w:rPr>
        <w:t>&lt;/Amend&gt;</w:t>
      </w:r>
    </w:p>
    <w:p w14:paraId="2C5EEF6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599</w:t>
      </w:r>
      <w:r w:rsidRPr="007B2C1C">
        <w:rPr>
          <w:rStyle w:val="HideTWBExt"/>
          <w:b w:val="0"/>
        </w:rPr>
        <w:t>&lt;/NumAm&gt;</w:t>
      </w:r>
    </w:p>
    <w:p w14:paraId="51139617"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7771CF5D" w14:textId="77777777" w:rsidR="00416B78" w:rsidRPr="00DF04C4" w:rsidRDefault="00416B78" w:rsidP="00416B78">
      <w:pPr>
        <w:pStyle w:val="NormalBold"/>
      </w:pPr>
      <w:r w:rsidRPr="007B2C1C">
        <w:rPr>
          <w:rStyle w:val="HideTWBExt"/>
          <w:b w:val="0"/>
        </w:rPr>
        <w:t>&lt;/RepeatBlock-By&gt;</w:t>
      </w:r>
    </w:p>
    <w:p w14:paraId="642D08E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EBBC2AA" w14:textId="77777777" w:rsidR="00416B78" w:rsidRPr="00DF04C4" w:rsidRDefault="00416B78" w:rsidP="00416B78">
      <w:pPr>
        <w:pStyle w:val="NormalBold"/>
      </w:pPr>
      <w:r w:rsidRPr="007B2C1C">
        <w:rPr>
          <w:rStyle w:val="HideTWBExt"/>
          <w:b w:val="0"/>
        </w:rPr>
        <w:t>&lt;Article&gt;</w:t>
      </w:r>
      <w:r>
        <w:t>Punkt 30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374F5DF" w14:textId="77777777" w:rsidTr="0069480D">
        <w:trPr>
          <w:trHeight w:val="240"/>
          <w:jc w:val="center"/>
        </w:trPr>
        <w:tc>
          <w:tcPr>
            <w:tcW w:w="9752" w:type="dxa"/>
            <w:gridSpan w:val="2"/>
            <w:tcBorders>
              <w:top w:val="nil"/>
              <w:left w:val="nil"/>
              <w:bottom w:val="nil"/>
              <w:right w:val="nil"/>
            </w:tcBorders>
          </w:tcPr>
          <w:p w14:paraId="7427BC6F" w14:textId="77777777" w:rsidR="00416B78" w:rsidRPr="00DF04C4" w:rsidRDefault="00416B78" w:rsidP="0069480D"/>
        </w:tc>
      </w:tr>
      <w:tr w:rsidR="00416B78" w14:paraId="509179FF" w14:textId="77777777" w:rsidTr="0069480D">
        <w:trPr>
          <w:trHeight w:val="240"/>
          <w:jc w:val="center"/>
        </w:trPr>
        <w:tc>
          <w:tcPr>
            <w:tcW w:w="4876" w:type="dxa"/>
            <w:tcBorders>
              <w:top w:val="nil"/>
              <w:left w:val="nil"/>
              <w:bottom w:val="nil"/>
              <w:right w:val="nil"/>
            </w:tcBorders>
            <w:hideMark/>
          </w:tcPr>
          <w:p w14:paraId="2909361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16DE906" w14:textId="77777777" w:rsidR="00416B78" w:rsidRPr="00DF04C4" w:rsidRDefault="00416B78" w:rsidP="0069480D">
            <w:pPr>
              <w:pStyle w:val="AmColumnHeading"/>
            </w:pPr>
            <w:r>
              <w:t>Muudatusettepanek</w:t>
            </w:r>
          </w:p>
        </w:tc>
      </w:tr>
      <w:tr w:rsidR="00416B78" w14:paraId="1A86D58D" w14:textId="77777777" w:rsidTr="0069480D">
        <w:trPr>
          <w:jc w:val="center"/>
        </w:trPr>
        <w:tc>
          <w:tcPr>
            <w:tcW w:w="4876" w:type="dxa"/>
            <w:tcBorders>
              <w:top w:val="nil"/>
              <w:left w:val="nil"/>
              <w:bottom w:val="nil"/>
              <w:right w:val="nil"/>
            </w:tcBorders>
            <w:hideMark/>
          </w:tcPr>
          <w:p w14:paraId="78021E46" w14:textId="77777777" w:rsidR="00416B78" w:rsidRPr="00DF04C4" w:rsidRDefault="00416B78" w:rsidP="0069480D">
            <w:pPr>
              <w:pStyle w:val="Normal6a"/>
            </w:pPr>
            <w:r>
              <w:t>30.</w:t>
            </w:r>
            <w:r>
              <w:tab/>
              <w:t xml:space="preserve">kutsub komisjoni ja liikmesriike üles tegelema </w:t>
            </w:r>
            <w:proofErr w:type="spellStart"/>
            <w:r>
              <w:t>romade</w:t>
            </w:r>
            <w:proofErr w:type="spellEnd"/>
            <w:r>
              <w:t xml:space="preserve"> ja puuetega inimeste diskrimineerimise ja sotsiaalse tõrjutuse probleemiga;</w:t>
            </w:r>
          </w:p>
        </w:tc>
        <w:tc>
          <w:tcPr>
            <w:tcW w:w="4876" w:type="dxa"/>
            <w:tcBorders>
              <w:top w:val="nil"/>
              <w:left w:val="nil"/>
              <w:bottom w:val="nil"/>
              <w:right w:val="nil"/>
            </w:tcBorders>
            <w:hideMark/>
          </w:tcPr>
          <w:p w14:paraId="04506030" w14:textId="77777777" w:rsidR="00416B78" w:rsidRPr="00DF04C4" w:rsidRDefault="00416B78" w:rsidP="0069480D">
            <w:pPr>
              <w:pStyle w:val="Normal6a"/>
            </w:pPr>
            <w:r>
              <w:t>30.</w:t>
            </w:r>
            <w:r>
              <w:tab/>
              <w:t xml:space="preserve">kutsub komisjoni ja liikmesriike üles tegelema </w:t>
            </w:r>
            <w:r>
              <w:rPr>
                <w:b/>
                <w:i/>
              </w:rPr>
              <w:t xml:space="preserve">haavatavate rühmade, sealhulgas </w:t>
            </w:r>
            <w:proofErr w:type="spellStart"/>
            <w:r>
              <w:t>romade</w:t>
            </w:r>
            <w:proofErr w:type="spellEnd"/>
            <w:r>
              <w:t xml:space="preserve"> ja puuetega inimeste diskrimineerimise ja sotsiaalse tõrjutuse probleemiga;</w:t>
            </w:r>
          </w:p>
        </w:tc>
      </w:tr>
    </w:tbl>
    <w:p w14:paraId="41BB39F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6ABBE54" w14:textId="77777777" w:rsidR="00416B78" w:rsidRPr="00DF04C4" w:rsidRDefault="00416B78" w:rsidP="00416B78">
      <w:r w:rsidRPr="007B2C1C">
        <w:rPr>
          <w:rStyle w:val="HideTWBExt"/>
        </w:rPr>
        <w:t>&lt;/Amend&gt;</w:t>
      </w:r>
    </w:p>
    <w:p w14:paraId="701787A8"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600</w:t>
      </w:r>
      <w:r w:rsidRPr="007B2C1C">
        <w:rPr>
          <w:rStyle w:val="HideTWBExt"/>
          <w:b w:val="0"/>
        </w:rPr>
        <w:t>&lt;/NumAm&gt;</w:t>
      </w:r>
    </w:p>
    <w:p w14:paraId="51BC280C"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3A59437B" w14:textId="77777777" w:rsidR="00416B78" w:rsidRPr="00DF04C4" w:rsidRDefault="00416B78" w:rsidP="00416B78">
      <w:pPr>
        <w:pStyle w:val="NormalBold"/>
      </w:pPr>
      <w:r w:rsidRPr="007B2C1C">
        <w:rPr>
          <w:rStyle w:val="HideTWBExt"/>
          <w:b w:val="0"/>
        </w:rPr>
        <w:t>&lt;/RepeatBlock-By&gt;</w:t>
      </w:r>
    </w:p>
    <w:p w14:paraId="0D7E877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A1FF2DD" w14:textId="77777777" w:rsidR="00416B78" w:rsidRPr="00DF04C4" w:rsidRDefault="00416B78" w:rsidP="00416B78">
      <w:pPr>
        <w:pStyle w:val="NormalBold"/>
      </w:pPr>
      <w:r w:rsidRPr="007B2C1C">
        <w:rPr>
          <w:rStyle w:val="HideTWBExt"/>
          <w:b w:val="0"/>
        </w:rPr>
        <w:t>&lt;Article&gt;</w:t>
      </w:r>
      <w:r>
        <w:t>Punkt 30</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7087822" w14:textId="77777777" w:rsidTr="0069480D">
        <w:trPr>
          <w:trHeight w:val="240"/>
          <w:jc w:val="center"/>
        </w:trPr>
        <w:tc>
          <w:tcPr>
            <w:tcW w:w="9752" w:type="dxa"/>
            <w:gridSpan w:val="2"/>
            <w:tcBorders>
              <w:top w:val="nil"/>
              <w:left w:val="nil"/>
              <w:bottom w:val="nil"/>
              <w:right w:val="nil"/>
            </w:tcBorders>
          </w:tcPr>
          <w:p w14:paraId="46B4F42F" w14:textId="77777777" w:rsidR="00416B78" w:rsidRPr="00DF04C4" w:rsidRDefault="00416B78" w:rsidP="0069480D"/>
        </w:tc>
      </w:tr>
      <w:tr w:rsidR="00416B78" w14:paraId="32668AC0" w14:textId="77777777" w:rsidTr="0069480D">
        <w:trPr>
          <w:trHeight w:val="240"/>
          <w:jc w:val="center"/>
        </w:trPr>
        <w:tc>
          <w:tcPr>
            <w:tcW w:w="4876" w:type="dxa"/>
            <w:tcBorders>
              <w:top w:val="nil"/>
              <w:left w:val="nil"/>
              <w:bottom w:val="nil"/>
              <w:right w:val="nil"/>
            </w:tcBorders>
            <w:hideMark/>
          </w:tcPr>
          <w:p w14:paraId="0AF567A7"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3962719" w14:textId="77777777" w:rsidR="00416B78" w:rsidRPr="00DF04C4" w:rsidRDefault="00416B78" w:rsidP="0069480D">
            <w:pPr>
              <w:pStyle w:val="AmColumnHeading"/>
            </w:pPr>
            <w:r>
              <w:t>Muudatusettepanek</w:t>
            </w:r>
          </w:p>
        </w:tc>
      </w:tr>
      <w:tr w:rsidR="00416B78" w14:paraId="5250647F" w14:textId="77777777" w:rsidTr="0069480D">
        <w:trPr>
          <w:jc w:val="center"/>
        </w:trPr>
        <w:tc>
          <w:tcPr>
            <w:tcW w:w="4876" w:type="dxa"/>
            <w:tcBorders>
              <w:top w:val="nil"/>
              <w:left w:val="nil"/>
              <w:bottom w:val="nil"/>
              <w:right w:val="nil"/>
            </w:tcBorders>
            <w:hideMark/>
          </w:tcPr>
          <w:p w14:paraId="22E5C915" w14:textId="77777777" w:rsidR="00416B78" w:rsidRPr="00DF04C4" w:rsidRDefault="00416B78" w:rsidP="0069480D">
            <w:pPr>
              <w:pStyle w:val="Normal6a"/>
            </w:pPr>
            <w:r>
              <w:t>30.</w:t>
            </w:r>
            <w:r>
              <w:tab/>
              <w:t xml:space="preserve">kutsub </w:t>
            </w:r>
            <w:r>
              <w:rPr>
                <w:b/>
                <w:i/>
              </w:rPr>
              <w:t xml:space="preserve">komisjoni ja </w:t>
            </w:r>
            <w:r>
              <w:t xml:space="preserve">liikmesriike üles tegelema </w:t>
            </w:r>
            <w:proofErr w:type="spellStart"/>
            <w:r>
              <w:t>romade</w:t>
            </w:r>
            <w:proofErr w:type="spellEnd"/>
            <w:r>
              <w:t xml:space="preserve"> ja puuetega inimeste diskrimineerimise ja sotsiaalse tõrjutuse probleemiga;</w:t>
            </w:r>
          </w:p>
        </w:tc>
        <w:tc>
          <w:tcPr>
            <w:tcW w:w="4876" w:type="dxa"/>
            <w:tcBorders>
              <w:top w:val="nil"/>
              <w:left w:val="nil"/>
              <w:bottom w:val="nil"/>
              <w:right w:val="nil"/>
            </w:tcBorders>
            <w:hideMark/>
          </w:tcPr>
          <w:p w14:paraId="64600298" w14:textId="77777777" w:rsidR="00416B78" w:rsidRPr="00DF04C4" w:rsidRDefault="00416B78" w:rsidP="0069480D">
            <w:pPr>
              <w:pStyle w:val="Normal6a"/>
            </w:pPr>
            <w:r>
              <w:t>30.</w:t>
            </w:r>
            <w:r>
              <w:tab/>
              <w:t xml:space="preserve">kutsub liikmesriike üles tegelema </w:t>
            </w:r>
            <w:proofErr w:type="spellStart"/>
            <w:r>
              <w:t>romade</w:t>
            </w:r>
            <w:proofErr w:type="spellEnd"/>
            <w:r>
              <w:t xml:space="preserve"> ja puuetega inimeste diskrimineerimise ja sotsiaalse tõrjutuse probleemiga;</w:t>
            </w:r>
          </w:p>
        </w:tc>
      </w:tr>
    </w:tbl>
    <w:p w14:paraId="712C4FD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4BFF3CE0" w14:textId="77777777" w:rsidR="00416B78" w:rsidRPr="00DF04C4" w:rsidRDefault="00416B78" w:rsidP="00416B78">
      <w:r w:rsidRPr="007B2C1C">
        <w:rPr>
          <w:rStyle w:val="HideTWBExt"/>
        </w:rPr>
        <w:t>&lt;/Amend&gt;</w:t>
      </w:r>
    </w:p>
    <w:p w14:paraId="34959035"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601</w:t>
      </w:r>
      <w:r w:rsidRPr="007B2C1C">
        <w:rPr>
          <w:rStyle w:val="HideTWBExt"/>
          <w:b w:val="0"/>
        </w:rPr>
        <w:t>&lt;/NumAm&gt;</w:t>
      </w:r>
    </w:p>
    <w:p w14:paraId="68CA2342"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2DB78B4C" w14:textId="77777777" w:rsidR="00416B78" w:rsidRPr="00DF04C4" w:rsidRDefault="00416B78" w:rsidP="00416B78">
      <w:pPr>
        <w:pStyle w:val="NormalBold"/>
      </w:pPr>
      <w:r w:rsidRPr="007B2C1C">
        <w:rPr>
          <w:rStyle w:val="HideTWBExt"/>
          <w:b w:val="0"/>
        </w:rPr>
        <w:t>&lt;/RepeatBlock-By&gt;</w:t>
      </w:r>
    </w:p>
    <w:p w14:paraId="7567A0C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390A92C" w14:textId="77777777" w:rsidR="00416B78" w:rsidRPr="00DF04C4" w:rsidRDefault="00416B78" w:rsidP="00416B78">
      <w:pPr>
        <w:pStyle w:val="NormalBold"/>
      </w:pPr>
      <w:r w:rsidRPr="007B2C1C">
        <w:rPr>
          <w:rStyle w:val="HideTWBExt"/>
          <w:b w:val="0"/>
        </w:rPr>
        <w:t>&lt;Article&gt;</w:t>
      </w:r>
      <w:r>
        <w:t>Punkt 30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23A06E6" w14:textId="77777777" w:rsidTr="0069480D">
        <w:trPr>
          <w:trHeight w:val="240"/>
          <w:jc w:val="center"/>
        </w:trPr>
        <w:tc>
          <w:tcPr>
            <w:tcW w:w="9752" w:type="dxa"/>
            <w:gridSpan w:val="2"/>
            <w:tcBorders>
              <w:top w:val="nil"/>
              <w:left w:val="nil"/>
              <w:bottom w:val="nil"/>
              <w:right w:val="nil"/>
            </w:tcBorders>
          </w:tcPr>
          <w:p w14:paraId="7FB6C895" w14:textId="77777777" w:rsidR="00416B78" w:rsidRPr="00DF04C4" w:rsidRDefault="00416B78" w:rsidP="0069480D"/>
        </w:tc>
      </w:tr>
      <w:tr w:rsidR="00416B78" w14:paraId="1588BDDA" w14:textId="77777777" w:rsidTr="0069480D">
        <w:trPr>
          <w:trHeight w:val="240"/>
          <w:jc w:val="center"/>
        </w:trPr>
        <w:tc>
          <w:tcPr>
            <w:tcW w:w="4876" w:type="dxa"/>
            <w:tcBorders>
              <w:top w:val="nil"/>
              <w:left w:val="nil"/>
              <w:bottom w:val="nil"/>
              <w:right w:val="nil"/>
            </w:tcBorders>
            <w:hideMark/>
          </w:tcPr>
          <w:p w14:paraId="2727685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DD9BF32" w14:textId="77777777" w:rsidR="00416B78" w:rsidRPr="00DF04C4" w:rsidRDefault="00416B78" w:rsidP="0069480D">
            <w:pPr>
              <w:pStyle w:val="AmColumnHeading"/>
            </w:pPr>
            <w:r>
              <w:t>Muudatusettepanek</w:t>
            </w:r>
          </w:p>
        </w:tc>
      </w:tr>
      <w:tr w:rsidR="00416B78" w14:paraId="3F189253" w14:textId="77777777" w:rsidTr="0069480D">
        <w:trPr>
          <w:jc w:val="center"/>
        </w:trPr>
        <w:tc>
          <w:tcPr>
            <w:tcW w:w="4876" w:type="dxa"/>
            <w:tcBorders>
              <w:top w:val="nil"/>
              <w:left w:val="nil"/>
              <w:bottom w:val="nil"/>
              <w:right w:val="nil"/>
            </w:tcBorders>
          </w:tcPr>
          <w:p w14:paraId="39E8221F" w14:textId="77777777" w:rsidR="00416B78" w:rsidRPr="00DF04C4" w:rsidRDefault="00416B78" w:rsidP="0069480D">
            <w:pPr>
              <w:pStyle w:val="Normal6a"/>
            </w:pPr>
          </w:p>
        </w:tc>
        <w:tc>
          <w:tcPr>
            <w:tcW w:w="4876" w:type="dxa"/>
            <w:tcBorders>
              <w:top w:val="nil"/>
              <w:left w:val="nil"/>
              <w:bottom w:val="nil"/>
              <w:right w:val="nil"/>
            </w:tcBorders>
            <w:hideMark/>
          </w:tcPr>
          <w:p w14:paraId="1971D582" w14:textId="77777777" w:rsidR="00416B78" w:rsidRPr="00DF04C4" w:rsidRDefault="00416B78" w:rsidP="0069480D">
            <w:pPr>
              <w:pStyle w:val="Normal6a"/>
            </w:pPr>
            <w:proofErr w:type="spellStart"/>
            <w:r>
              <w:rPr>
                <w:b/>
                <w:i/>
              </w:rPr>
              <w:t>30a</w:t>
            </w:r>
            <w:proofErr w:type="spellEnd"/>
            <w:r>
              <w:rPr>
                <w:b/>
                <w:i/>
              </w:rPr>
              <w:t>.</w:t>
            </w:r>
            <w:r>
              <w:tab/>
            </w:r>
            <w:r>
              <w:rPr>
                <w:b/>
                <w:i/>
              </w:rPr>
              <w:t>väljendab muret terrorismivastase võitluse poliitika pärast, mis on kaasa toonud teatavate rühmade, sealhulgas erineva nahavärviga inimeste kogukondade, moslemikogukondade, rassismivastaste liikumiste, aktivistide ja organisatsioonide diskrimineerimise ja nende vastase vaenulikkuse; mõistab hukka asjaolu, et sellise poliitika mõju hõlmab poliitilise, usulise ja muu diskursuse õigusvastaseks muutmist ja mõnel juhul kriminaliseerimist või kriminaliseerimise katset, diskrimineerivaid õiguslikke ja õiguskaitsetavasid, sealhulgas rassilist ja usulist profileerimist, kodanikuühiskonna tegutsemisruumi ahenemist ja kodanikuühiskonna poliitiliste vaadete enesetsensuuri ning avatud ja vaba poliitilise arutelu pidurdamist; kutsub liikmesriike üles hoiduma sellistest tavadest või võtmast vastu poliitikameetmeid ja õigusakte, mis võivad neile kogukondadele eelnimetatud tagajärgi kaasa tuua;</w:t>
            </w:r>
          </w:p>
        </w:tc>
      </w:tr>
    </w:tbl>
    <w:p w14:paraId="2CB2598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5121BF60" w14:textId="77777777" w:rsidR="00416B78" w:rsidRPr="00DF04C4" w:rsidRDefault="00416B78" w:rsidP="00416B78">
      <w:r w:rsidRPr="007B2C1C">
        <w:rPr>
          <w:rStyle w:val="HideTWBExt"/>
        </w:rPr>
        <w:t>&lt;/Amend&gt;</w:t>
      </w:r>
    </w:p>
    <w:p w14:paraId="6B18516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602</w:t>
      </w:r>
      <w:r w:rsidRPr="007B2C1C">
        <w:rPr>
          <w:rStyle w:val="HideTWBExt"/>
          <w:b w:val="0"/>
        </w:rPr>
        <w:t>&lt;/NumAm&gt;</w:t>
      </w:r>
    </w:p>
    <w:p w14:paraId="1EF6EE47"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021FCCF9" w14:textId="77777777" w:rsidR="00416B78" w:rsidRPr="00DF04C4" w:rsidRDefault="00416B78" w:rsidP="00416B78">
      <w:pPr>
        <w:pStyle w:val="NormalBold"/>
      </w:pPr>
      <w:r w:rsidRPr="007B2C1C">
        <w:rPr>
          <w:rStyle w:val="HideTWBExt"/>
          <w:b w:val="0"/>
        </w:rPr>
        <w:t>&lt;/RepeatBlock-By&gt;</w:t>
      </w:r>
    </w:p>
    <w:p w14:paraId="1907224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BA017D" w14:textId="77777777" w:rsidR="00416B78" w:rsidRPr="00DF04C4" w:rsidRDefault="00416B78" w:rsidP="00416B78">
      <w:pPr>
        <w:pStyle w:val="NormalBold"/>
      </w:pPr>
      <w:r w:rsidRPr="007B2C1C">
        <w:rPr>
          <w:rStyle w:val="HideTWBExt"/>
          <w:b w:val="0"/>
        </w:rPr>
        <w:t>&lt;Article&gt;</w:t>
      </w:r>
      <w:r>
        <w:t>Punkt 30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3F0C1DA" w14:textId="77777777" w:rsidTr="0069480D">
        <w:trPr>
          <w:trHeight w:val="240"/>
          <w:jc w:val="center"/>
        </w:trPr>
        <w:tc>
          <w:tcPr>
            <w:tcW w:w="9752" w:type="dxa"/>
            <w:gridSpan w:val="2"/>
            <w:tcBorders>
              <w:top w:val="nil"/>
              <w:left w:val="nil"/>
              <w:bottom w:val="nil"/>
              <w:right w:val="nil"/>
            </w:tcBorders>
          </w:tcPr>
          <w:p w14:paraId="17D7FC24" w14:textId="77777777" w:rsidR="00416B78" w:rsidRPr="00DF04C4" w:rsidRDefault="00416B78" w:rsidP="0069480D"/>
        </w:tc>
      </w:tr>
      <w:tr w:rsidR="00416B78" w14:paraId="4D07E1A8" w14:textId="77777777" w:rsidTr="0069480D">
        <w:trPr>
          <w:trHeight w:val="240"/>
          <w:jc w:val="center"/>
        </w:trPr>
        <w:tc>
          <w:tcPr>
            <w:tcW w:w="4876" w:type="dxa"/>
            <w:tcBorders>
              <w:top w:val="nil"/>
              <w:left w:val="nil"/>
              <w:bottom w:val="nil"/>
              <w:right w:val="nil"/>
            </w:tcBorders>
            <w:hideMark/>
          </w:tcPr>
          <w:p w14:paraId="56499AB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0C0519D" w14:textId="77777777" w:rsidR="00416B78" w:rsidRPr="00DF04C4" w:rsidRDefault="00416B78" w:rsidP="0069480D">
            <w:pPr>
              <w:pStyle w:val="AmColumnHeading"/>
            </w:pPr>
            <w:r>
              <w:t>Muudatusettepanek</w:t>
            </w:r>
          </w:p>
        </w:tc>
      </w:tr>
      <w:tr w:rsidR="00416B78" w14:paraId="067DF682" w14:textId="77777777" w:rsidTr="0069480D">
        <w:trPr>
          <w:jc w:val="center"/>
        </w:trPr>
        <w:tc>
          <w:tcPr>
            <w:tcW w:w="4876" w:type="dxa"/>
            <w:tcBorders>
              <w:top w:val="nil"/>
              <w:left w:val="nil"/>
              <w:bottom w:val="nil"/>
              <w:right w:val="nil"/>
            </w:tcBorders>
          </w:tcPr>
          <w:p w14:paraId="4268B9E8" w14:textId="77777777" w:rsidR="00416B78" w:rsidRPr="00DF04C4" w:rsidRDefault="00416B78" w:rsidP="0069480D">
            <w:pPr>
              <w:pStyle w:val="Normal6a"/>
            </w:pPr>
          </w:p>
        </w:tc>
        <w:tc>
          <w:tcPr>
            <w:tcW w:w="4876" w:type="dxa"/>
            <w:tcBorders>
              <w:top w:val="nil"/>
              <w:left w:val="nil"/>
              <w:bottom w:val="nil"/>
              <w:right w:val="nil"/>
            </w:tcBorders>
            <w:hideMark/>
          </w:tcPr>
          <w:p w14:paraId="46B0C4E2" w14:textId="77777777" w:rsidR="00416B78" w:rsidRPr="00DF04C4" w:rsidRDefault="00416B78" w:rsidP="0069480D">
            <w:pPr>
              <w:pStyle w:val="Normal6a"/>
            </w:pPr>
            <w:proofErr w:type="spellStart"/>
            <w:r>
              <w:rPr>
                <w:b/>
                <w:i/>
              </w:rPr>
              <w:t>30a</w:t>
            </w:r>
            <w:proofErr w:type="spellEnd"/>
            <w:r>
              <w:rPr>
                <w:b/>
                <w:i/>
              </w:rPr>
              <w:t>.</w:t>
            </w:r>
            <w:r>
              <w:tab/>
            </w:r>
            <w:r>
              <w:rPr>
                <w:b/>
                <w:i/>
              </w:rPr>
              <w:t xml:space="preserve">mõistab hukka igasuguse puuetega inimeste vastu suunatud vägivalla ja nende survestamise, eelkõige sundsteriliseerimise, mis kujutab endast </w:t>
            </w:r>
            <w:proofErr w:type="spellStart"/>
            <w:r>
              <w:rPr>
                <w:b/>
                <w:i/>
              </w:rPr>
              <w:t>inimväärikuse</w:t>
            </w:r>
            <w:proofErr w:type="spellEnd"/>
            <w:r>
              <w:rPr>
                <w:b/>
                <w:i/>
              </w:rPr>
              <w:t xml:space="preserve"> ja kehalise puutumatuse rasket rikkumist; kutsub komisjoni ja liikmesriike üles </w:t>
            </w:r>
            <w:proofErr w:type="spellStart"/>
            <w:r>
              <w:rPr>
                <w:b/>
                <w:i/>
              </w:rPr>
              <w:t>kriminaliseerima</w:t>
            </w:r>
            <w:proofErr w:type="spellEnd"/>
            <w:r>
              <w:rPr>
                <w:b/>
                <w:i/>
              </w:rPr>
              <w:t xml:space="preserve"> sundsteriliseerimise ilma puudel või õigus- ja teovõimel põhinevate eranditeta ning pakkuma ohvritele hüvitist; nõuab ELi võrdõiguslikkuse ja </w:t>
            </w:r>
            <w:proofErr w:type="spellStart"/>
            <w:r>
              <w:rPr>
                <w:b/>
                <w:i/>
              </w:rPr>
              <w:t>intersektsionaalsuse</w:t>
            </w:r>
            <w:proofErr w:type="spellEnd"/>
            <w:r>
              <w:rPr>
                <w:b/>
                <w:i/>
              </w:rPr>
              <w:t xml:space="preserve"> tegevuskava; nõuab tungivalt riiklike viipekeelte tunnustamist osana ELi keelelisest mitmekesisusest ning nende kaasamist haridusse, avalikku haldusse ja meediasse.</w:t>
            </w:r>
          </w:p>
        </w:tc>
      </w:tr>
    </w:tbl>
    <w:p w14:paraId="29669BFD"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7B0CAE" w14:textId="77777777" w:rsidR="00416B78" w:rsidRPr="00DF04C4" w:rsidRDefault="00416B78" w:rsidP="00416B78">
      <w:r w:rsidRPr="007B2C1C">
        <w:rPr>
          <w:rStyle w:val="HideTWBExt"/>
        </w:rPr>
        <w:t>&lt;/Amend&gt;</w:t>
      </w:r>
    </w:p>
    <w:p w14:paraId="52D7D14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603</w:t>
      </w:r>
      <w:r w:rsidRPr="007B2C1C">
        <w:rPr>
          <w:rStyle w:val="HideTWBExt"/>
          <w:b w:val="0"/>
        </w:rPr>
        <w:t>&lt;/NumAm&gt;</w:t>
      </w:r>
    </w:p>
    <w:p w14:paraId="3C83B096"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231A3BA4" w14:textId="77777777" w:rsidR="00416B78" w:rsidRPr="00DF04C4" w:rsidRDefault="00416B78" w:rsidP="00416B78">
      <w:pPr>
        <w:pStyle w:val="NormalBold"/>
      </w:pPr>
      <w:r w:rsidRPr="007B2C1C">
        <w:rPr>
          <w:rStyle w:val="HideTWBExt"/>
          <w:b w:val="0"/>
        </w:rPr>
        <w:t>&lt;/RepeatBlock-By&gt;</w:t>
      </w:r>
    </w:p>
    <w:p w14:paraId="406ED18E"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669F94B" w14:textId="77777777" w:rsidR="00416B78" w:rsidRPr="00DF04C4" w:rsidRDefault="00416B78" w:rsidP="00416B78">
      <w:pPr>
        <w:pStyle w:val="NormalBold"/>
      </w:pPr>
      <w:r w:rsidRPr="007B2C1C">
        <w:rPr>
          <w:rStyle w:val="HideTWBExt"/>
          <w:b w:val="0"/>
        </w:rPr>
        <w:t>&lt;Article&gt;</w:t>
      </w:r>
      <w:r>
        <w:t>Punkt 30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682B44B" w14:textId="77777777" w:rsidTr="0069480D">
        <w:trPr>
          <w:trHeight w:val="240"/>
          <w:jc w:val="center"/>
        </w:trPr>
        <w:tc>
          <w:tcPr>
            <w:tcW w:w="9752" w:type="dxa"/>
            <w:gridSpan w:val="2"/>
            <w:tcBorders>
              <w:top w:val="nil"/>
              <w:left w:val="nil"/>
              <w:bottom w:val="nil"/>
              <w:right w:val="nil"/>
            </w:tcBorders>
          </w:tcPr>
          <w:p w14:paraId="5A8DA1BD" w14:textId="77777777" w:rsidR="00416B78" w:rsidRPr="00DF04C4" w:rsidRDefault="00416B78" w:rsidP="0069480D"/>
        </w:tc>
      </w:tr>
      <w:tr w:rsidR="00416B78" w14:paraId="1A93A84D" w14:textId="77777777" w:rsidTr="0069480D">
        <w:trPr>
          <w:trHeight w:val="240"/>
          <w:jc w:val="center"/>
        </w:trPr>
        <w:tc>
          <w:tcPr>
            <w:tcW w:w="4876" w:type="dxa"/>
            <w:tcBorders>
              <w:top w:val="nil"/>
              <w:left w:val="nil"/>
              <w:bottom w:val="nil"/>
              <w:right w:val="nil"/>
            </w:tcBorders>
            <w:hideMark/>
          </w:tcPr>
          <w:p w14:paraId="5F4B528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7AAB2A1" w14:textId="77777777" w:rsidR="00416B78" w:rsidRPr="00DF04C4" w:rsidRDefault="00416B78" w:rsidP="0069480D">
            <w:pPr>
              <w:pStyle w:val="AmColumnHeading"/>
            </w:pPr>
            <w:r>
              <w:t>Muudatusettepanek</w:t>
            </w:r>
          </w:p>
        </w:tc>
      </w:tr>
      <w:tr w:rsidR="00416B78" w14:paraId="4379ABFD" w14:textId="77777777" w:rsidTr="0069480D">
        <w:trPr>
          <w:jc w:val="center"/>
        </w:trPr>
        <w:tc>
          <w:tcPr>
            <w:tcW w:w="4876" w:type="dxa"/>
            <w:tcBorders>
              <w:top w:val="nil"/>
              <w:left w:val="nil"/>
              <w:bottom w:val="nil"/>
              <w:right w:val="nil"/>
            </w:tcBorders>
          </w:tcPr>
          <w:p w14:paraId="2DAC5556" w14:textId="77777777" w:rsidR="00416B78" w:rsidRPr="00DF04C4" w:rsidRDefault="00416B78" w:rsidP="0069480D">
            <w:pPr>
              <w:pStyle w:val="Normal6a"/>
            </w:pPr>
          </w:p>
        </w:tc>
        <w:tc>
          <w:tcPr>
            <w:tcW w:w="4876" w:type="dxa"/>
            <w:tcBorders>
              <w:top w:val="nil"/>
              <w:left w:val="nil"/>
              <w:bottom w:val="nil"/>
              <w:right w:val="nil"/>
            </w:tcBorders>
            <w:hideMark/>
          </w:tcPr>
          <w:p w14:paraId="47528308" w14:textId="77777777" w:rsidR="00416B78" w:rsidRPr="00DF04C4" w:rsidRDefault="00416B78" w:rsidP="0069480D">
            <w:pPr>
              <w:pStyle w:val="Normal6a"/>
            </w:pPr>
            <w:proofErr w:type="spellStart"/>
            <w:r>
              <w:rPr>
                <w:b/>
                <w:i/>
              </w:rPr>
              <w:t>30a</w:t>
            </w:r>
            <w:proofErr w:type="spellEnd"/>
            <w:r>
              <w:rPr>
                <w:b/>
                <w:i/>
              </w:rPr>
              <w:t>.</w:t>
            </w:r>
            <w:r>
              <w:tab/>
            </w:r>
            <w:r>
              <w:rPr>
                <w:b/>
                <w:i/>
              </w:rPr>
              <w:t xml:space="preserve">kutsub ELi ja liikmesriike üles järgima puuetega inimeste õiguste konventsiooni soovitusi, et lõpetada kõigi puuetega inimeste diskrimineerimine ning tagada neile põhiõiguste võrdne kasutamine ja täielik osalemine ühiskonna kõigis </w:t>
            </w:r>
            <w:proofErr w:type="spellStart"/>
            <w:r>
              <w:rPr>
                <w:b/>
                <w:i/>
              </w:rPr>
              <w:t>valdkondades</w:t>
            </w:r>
            <w:r>
              <w:rPr>
                <w:b/>
                <w:i/>
                <w:vertAlign w:val="superscript"/>
              </w:rPr>
              <w:t>1a</w:t>
            </w:r>
            <w:proofErr w:type="spellEnd"/>
            <w:r>
              <w:rPr>
                <w:b/>
                <w:i/>
              </w:rPr>
              <w:t>; kordab oma üleskutset ELile ja liikmesriikidele, kes ei ole fakultatiivprotokolli veel ratifitseerinud, teha seda viivitamata;</w:t>
            </w:r>
          </w:p>
        </w:tc>
      </w:tr>
      <w:tr w:rsidR="00416B78" w14:paraId="04B21CA4" w14:textId="77777777" w:rsidTr="0069480D">
        <w:trPr>
          <w:jc w:val="center"/>
        </w:trPr>
        <w:tc>
          <w:tcPr>
            <w:tcW w:w="4876" w:type="dxa"/>
            <w:tcBorders>
              <w:top w:val="nil"/>
              <w:left w:val="nil"/>
              <w:bottom w:val="nil"/>
              <w:right w:val="nil"/>
            </w:tcBorders>
          </w:tcPr>
          <w:p w14:paraId="2DC7D9D6" w14:textId="77777777" w:rsidR="00416B78" w:rsidRPr="00DF04C4" w:rsidRDefault="00416B78" w:rsidP="0069480D"/>
        </w:tc>
        <w:tc>
          <w:tcPr>
            <w:tcW w:w="4876" w:type="dxa"/>
            <w:tcBorders>
              <w:top w:val="nil"/>
              <w:left w:val="nil"/>
              <w:bottom w:val="nil"/>
              <w:right w:val="nil"/>
            </w:tcBorders>
            <w:hideMark/>
          </w:tcPr>
          <w:p w14:paraId="66FCA0CF" w14:textId="77777777" w:rsidR="00416B78" w:rsidRPr="00DF04C4" w:rsidRDefault="00416B78" w:rsidP="0069480D">
            <w:pPr>
              <w:pStyle w:val="Normal6a"/>
            </w:pPr>
            <w:r>
              <w:rPr>
                <w:b/>
                <w:i/>
              </w:rPr>
              <w:t>_________________</w:t>
            </w:r>
          </w:p>
        </w:tc>
      </w:tr>
      <w:tr w:rsidR="00416B78" w14:paraId="40E4C6E3" w14:textId="77777777" w:rsidTr="0069480D">
        <w:trPr>
          <w:jc w:val="center"/>
        </w:trPr>
        <w:tc>
          <w:tcPr>
            <w:tcW w:w="4876" w:type="dxa"/>
            <w:tcBorders>
              <w:top w:val="nil"/>
              <w:left w:val="nil"/>
              <w:bottom w:val="nil"/>
              <w:right w:val="nil"/>
            </w:tcBorders>
          </w:tcPr>
          <w:p w14:paraId="40016139" w14:textId="77777777" w:rsidR="00416B78" w:rsidRPr="00DF04C4" w:rsidRDefault="00416B78" w:rsidP="0069480D"/>
        </w:tc>
        <w:tc>
          <w:tcPr>
            <w:tcW w:w="4876" w:type="dxa"/>
            <w:tcBorders>
              <w:top w:val="nil"/>
              <w:left w:val="nil"/>
              <w:bottom w:val="nil"/>
              <w:right w:val="nil"/>
            </w:tcBorders>
            <w:hideMark/>
          </w:tcPr>
          <w:p w14:paraId="0FFB908A" w14:textId="77777777" w:rsidR="00416B78" w:rsidRPr="00DF04C4" w:rsidRDefault="00416B78" w:rsidP="0069480D">
            <w:pPr>
              <w:pStyle w:val="Normal6a"/>
            </w:pPr>
            <w:proofErr w:type="spellStart"/>
            <w:r>
              <w:rPr>
                <w:b/>
                <w:i/>
                <w:vertAlign w:val="superscript"/>
              </w:rPr>
              <w:t>1a</w:t>
            </w:r>
            <w:proofErr w:type="spellEnd"/>
            <w:r>
              <w:t xml:space="preserve"> </w:t>
            </w:r>
            <w:r>
              <w:rPr>
                <w:b/>
                <w:i/>
              </w:rPr>
              <w:t>https://tbinternet.ohchr.org/_layouts/15/treatybodyexternal/Download.aspx?symbolno=CRPD%2FC%2FEUR%2FCO%2F2-3</w:t>
            </w:r>
            <w:r>
              <w:rPr>
                <w:rFonts w:ascii="Cambria Math" w:hAnsi="Cambria Math"/>
                <w:b/>
                <w:i/>
              </w:rPr>
              <w:t>⟪</w:t>
            </w:r>
            <w:r>
              <w:rPr>
                <w:b/>
                <w:i/>
              </w:rPr>
              <w:t>=en</w:t>
            </w:r>
          </w:p>
        </w:tc>
      </w:tr>
    </w:tbl>
    <w:p w14:paraId="23AEDA9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605A54F" w14:textId="77777777" w:rsidR="00416B78" w:rsidRPr="00DF04C4" w:rsidRDefault="00416B78" w:rsidP="00416B78">
      <w:r w:rsidRPr="007B2C1C">
        <w:rPr>
          <w:rStyle w:val="HideTWBExt"/>
        </w:rPr>
        <w:t>&lt;/Amend&gt;</w:t>
      </w:r>
    </w:p>
    <w:p w14:paraId="0B1897D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604</w:t>
      </w:r>
      <w:r w:rsidRPr="007B2C1C">
        <w:rPr>
          <w:rStyle w:val="HideTWBExt"/>
          <w:b w:val="0"/>
        </w:rPr>
        <w:t>&lt;/NumAm&gt;</w:t>
      </w:r>
    </w:p>
    <w:p w14:paraId="4986BBAC"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0DA8CC6" w14:textId="77777777" w:rsidR="00416B78" w:rsidRPr="00DF04C4" w:rsidRDefault="00416B78" w:rsidP="00416B78">
      <w:pPr>
        <w:pStyle w:val="NormalBold"/>
      </w:pPr>
      <w:r w:rsidRPr="007B2C1C">
        <w:rPr>
          <w:rStyle w:val="HideTWBExt"/>
          <w:b w:val="0"/>
        </w:rPr>
        <w:t>&lt;/RepeatBlock-By&gt;</w:t>
      </w:r>
    </w:p>
    <w:p w14:paraId="6B57793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5D24BC3" w14:textId="77777777" w:rsidR="00416B78" w:rsidRPr="00DF04C4" w:rsidRDefault="00416B78" w:rsidP="00416B78">
      <w:pPr>
        <w:pStyle w:val="NormalBold"/>
      </w:pPr>
      <w:r w:rsidRPr="007B2C1C">
        <w:rPr>
          <w:rStyle w:val="HideTWBExt"/>
          <w:b w:val="0"/>
        </w:rPr>
        <w:t>&lt;Article&gt;</w:t>
      </w:r>
      <w:r>
        <w:t>Punkt 30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F3FBCA" w14:textId="77777777" w:rsidTr="0069480D">
        <w:trPr>
          <w:trHeight w:val="240"/>
          <w:jc w:val="center"/>
        </w:trPr>
        <w:tc>
          <w:tcPr>
            <w:tcW w:w="9752" w:type="dxa"/>
            <w:gridSpan w:val="2"/>
            <w:tcBorders>
              <w:top w:val="nil"/>
              <w:left w:val="nil"/>
              <w:bottom w:val="nil"/>
              <w:right w:val="nil"/>
            </w:tcBorders>
          </w:tcPr>
          <w:p w14:paraId="3FB13967" w14:textId="77777777" w:rsidR="00416B78" w:rsidRPr="00DF04C4" w:rsidRDefault="00416B78" w:rsidP="0069480D"/>
        </w:tc>
      </w:tr>
      <w:tr w:rsidR="00416B78" w14:paraId="71246C32" w14:textId="77777777" w:rsidTr="0069480D">
        <w:trPr>
          <w:trHeight w:val="240"/>
          <w:jc w:val="center"/>
        </w:trPr>
        <w:tc>
          <w:tcPr>
            <w:tcW w:w="4876" w:type="dxa"/>
            <w:tcBorders>
              <w:top w:val="nil"/>
              <w:left w:val="nil"/>
              <w:bottom w:val="nil"/>
              <w:right w:val="nil"/>
            </w:tcBorders>
            <w:hideMark/>
          </w:tcPr>
          <w:p w14:paraId="070F1FE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A48424D" w14:textId="77777777" w:rsidR="00416B78" w:rsidRPr="00DF04C4" w:rsidRDefault="00416B78" w:rsidP="0069480D">
            <w:pPr>
              <w:pStyle w:val="AmColumnHeading"/>
            </w:pPr>
            <w:r>
              <w:t>Muudatusettepanek</w:t>
            </w:r>
          </w:p>
        </w:tc>
      </w:tr>
      <w:tr w:rsidR="00416B78" w14:paraId="00DF7757" w14:textId="77777777" w:rsidTr="0069480D">
        <w:trPr>
          <w:jc w:val="center"/>
        </w:trPr>
        <w:tc>
          <w:tcPr>
            <w:tcW w:w="4876" w:type="dxa"/>
            <w:tcBorders>
              <w:top w:val="nil"/>
              <w:left w:val="nil"/>
              <w:bottom w:val="nil"/>
              <w:right w:val="nil"/>
            </w:tcBorders>
          </w:tcPr>
          <w:p w14:paraId="1D57AD68" w14:textId="77777777" w:rsidR="00416B78" w:rsidRPr="00DF04C4" w:rsidRDefault="00416B78" w:rsidP="0069480D">
            <w:pPr>
              <w:pStyle w:val="Normal6a"/>
            </w:pPr>
          </w:p>
        </w:tc>
        <w:tc>
          <w:tcPr>
            <w:tcW w:w="4876" w:type="dxa"/>
            <w:tcBorders>
              <w:top w:val="nil"/>
              <w:left w:val="nil"/>
              <w:bottom w:val="nil"/>
              <w:right w:val="nil"/>
            </w:tcBorders>
            <w:hideMark/>
          </w:tcPr>
          <w:p w14:paraId="47A43058" w14:textId="77777777" w:rsidR="00416B78" w:rsidRPr="00DF04C4" w:rsidRDefault="00416B78" w:rsidP="0069480D">
            <w:pPr>
              <w:pStyle w:val="Normal6a"/>
            </w:pPr>
            <w:proofErr w:type="spellStart"/>
            <w:r>
              <w:rPr>
                <w:b/>
                <w:i/>
              </w:rPr>
              <w:t>30a</w:t>
            </w:r>
            <w:proofErr w:type="spellEnd"/>
            <w:r>
              <w:rPr>
                <w:b/>
                <w:i/>
              </w:rPr>
              <w:t>.</w:t>
            </w:r>
            <w:r>
              <w:tab/>
            </w:r>
            <w:r>
              <w:rPr>
                <w:b/>
                <w:i/>
              </w:rPr>
              <w:t xml:space="preserve">kutsub komisjoni ja liikmesriike üles tegelema </w:t>
            </w:r>
            <w:proofErr w:type="spellStart"/>
            <w:r>
              <w:rPr>
                <w:b/>
                <w:i/>
              </w:rPr>
              <w:t>romade</w:t>
            </w:r>
            <w:proofErr w:type="spellEnd"/>
            <w:r>
              <w:rPr>
                <w:b/>
                <w:i/>
              </w:rPr>
              <w:t xml:space="preserve"> diskrimineerimise ja sotsiaalse tõrjutusega ning tagama </w:t>
            </w:r>
            <w:proofErr w:type="spellStart"/>
            <w:r>
              <w:rPr>
                <w:b/>
                <w:i/>
              </w:rPr>
              <w:t>romade</w:t>
            </w:r>
            <w:proofErr w:type="spellEnd"/>
            <w:r>
              <w:rPr>
                <w:b/>
                <w:i/>
              </w:rPr>
              <w:t xml:space="preserve"> võrdõiguslikkust, kaasamist ja osalemist käsitleva ELi strateegilise raamistiku tõhusa rakendamise;</w:t>
            </w:r>
          </w:p>
        </w:tc>
      </w:tr>
    </w:tbl>
    <w:p w14:paraId="17F1F02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7965D03" w14:textId="77777777" w:rsidR="00416B78" w:rsidRPr="00DF04C4" w:rsidRDefault="00416B78" w:rsidP="00416B78">
      <w:r w:rsidRPr="007B2C1C">
        <w:rPr>
          <w:rStyle w:val="HideTWBExt"/>
        </w:rPr>
        <w:t>&lt;/Amend&gt;</w:t>
      </w:r>
    </w:p>
    <w:p w14:paraId="3EB3D47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605</w:t>
      </w:r>
      <w:r w:rsidRPr="007B2C1C">
        <w:rPr>
          <w:rStyle w:val="HideTWBExt"/>
          <w:b w:val="0"/>
        </w:rPr>
        <w:t>&lt;/NumAm&gt;</w:t>
      </w:r>
    </w:p>
    <w:p w14:paraId="13EB7703"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B415906" w14:textId="77777777" w:rsidR="00416B78" w:rsidRPr="00DF04C4" w:rsidRDefault="00416B78" w:rsidP="00416B78">
      <w:pPr>
        <w:pStyle w:val="NormalBold"/>
      </w:pPr>
      <w:r w:rsidRPr="007B2C1C">
        <w:rPr>
          <w:rStyle w:val="HideTWBExt"/>
          <w:b w:val="0"/>
        </w:rPr>
        <w:t>&lt;/RepeatBlock-By&gt;</w:t>
      </w:r>
    </w:p>
    <w:p w14:paraId="2501181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6060D30" w14:textId="77777777" w:rsidR="00416B78" w:rsidRPr="00DF04C4" w:rsidRDefault="00416B78" w:rsidP="00416B78">
      <w:pPr>
        <w:pStyle w:val="NormalBold"/>
      </w:pPr>
      <w:r w:rsidRPr="007B2C1C">
        <w:rPr>
          <w:rStyle w:val="HideTWBExt"/>
          <w:b w:val="0"/>
        </w:rPr>
        <w:t>&lt;Article&gt;</w:t>
      </w:r>
      <w:r>
        <w:t>Punkt 30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DF66502" w14:textId="77777777" w:rsidTr="0069480D">
        <w:trPr>
          <w:trHeight w:val="240"/>
          <w:jc w:val="center"/>
        </w:trPr>
        <w:tc>
          <w:tcPr>
            <w:tcW w:w="9752" w:type="dxa"/>
            <w:gridSpan w:val="2"/>
            <w:tcBorders>
              <w:top w:val="nil"/>
              <w:left w:val="nil"/>
              <w:bottom w:val="nil"/>
              <w:right w:val="nil"/>
            </w:tcBorders>
          </w:tcPr>
          <w:p w14:paraId="2134B452" w14:textId="77777777" w:rsidR="00416B78" w:rsidRPr="00DF04C4" w:rsidRDefault="00416B78" w:rsidP="0069480D"/>
        </w:tc>
      </w:tr>
      <w:tr w:rsidR="00416B78" w14:paraId="47EDEC24" w14:textId="77777777" w:rsidTr="0069480D">
        <w:trPr>
          <w:trHeight w:val="240"/>
          <w:jc w:val="center"/>
        </w:trPr>
        <w:tc>
          <w:tcPr>
            <w:tcW w:w="4876" w:type="dxa"/>
            <w:tcBorders>
              <w:top w:val="nil"/>
              <w:left w:val="nil"/>
              <w:bottom w:val="nil"/>
              <w:right w:val="nil"/>
            </w:tcBorders>
            <w:hideMark/>
          </w:tcPr>
          <w:p w14:paraId="708DF8E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1192CDCD" w14:textId="77777777" w:rsidR="00416B78" w:rsidRPr="00DF04C4" w:rsidRDefault="00416B78" w:rsidP="0069480D">
            <w:pPr>
              <w:pStyle w:val="AmColumnHeading"/>
            </w:pPr>
            <w:r>
              <w:t>Muudatusettepanek</w:t>
            </w:r>
          </w:p>
        </w:tc>
      </w:tr>
      <w:tr w:rsidR="00416B78" w14:paraId="6D979FCF" w14:textId="77777777" w:rsidTr="0069480D">
        <w:trPr>
          <w:jc w:val="center"/>
        </w:trPr>
        <w:tc>
          <w:tcPr>
            <w:tcW w:w="4876" w:type="dxa"/>
            <w:tcBorders>
              <w:top w:val="nil"/>
              <w:left w:val="nil"/>
              <w:bottom w:val="nil"/>
              <w:right w:val="nil"/>
            </w:tcBorders>
          </w:tcPr>
          <w:p w14:paraId="0D89038A" w14:textId="77777777" w:rsidR="00416B78" w:rsidRPr="00DF04C4" w:rsidRDefault="00416B78" w:rsidP="0069480D">
            <w:pPr>
              <w:pStyle w:val="Normal6a"/>
            </w:pPr>
          </w:p>
        </w:tc>
        <w:tc>
          <w:tcPr>
            <w:tcW w:w="4876" w:type="dxa"/>
            <w:tcBorders>
              <w:top w:val="nil"/>
              <w:left w:val="nil"/>
              <w:bottom w:val="nil"/>
              <w:right w:val="nil"/>
            </w:tcBorders>
            <w:hideMark/>
          </w:tcPr>
          <w:p w14:paraId="5C596C2B" w14:textId="77777777" w:rsidR="00416B78" w:rsidRPr="00DF04C4" w:rsidRDefault="00416B78" w:rsidP="0069480D">
            <w:pPr>
              <w:pStyle w:val="Normal6a"/>
            </w:pPr>
            <w:proofErr w:type="spellStart"/>
            <w:r>
              <w:rPr>
                <w:b/>
                <w:i/>
              </w:rPr>
              <w:t>30b</w:t>
            </w:r>
            <w:proofErr w:type="spellEnd"/>
            <w:r>
              <w:rPr>
                <w:b/>
                <w:i/>
              </w:rPr>
              <w:t>.</w:t>
            </w:r>
            <w:r>
              <w:tab/>
            </w:r>
            <w:r>
              <w:rPr>
                <w:b/>
                <w:i/>
              </w:rPr>
              <w:t>nõuab ELi puuetega inimeste platvormi kui puuetega inimeste organisatsioonidega peetava poliitilise dialoogi alalise osalusmehhanismi tugevdamist; nõuab, et komisjon säilitaks ELi puuetega inimeste õiguste strateegia (2021–2030) läbipaistva järelevalveraamistiku koos iga-aastase avaliku aruandluse ja kodanikuühiskonna sisulise kaasamisega[1]. Komitee rõhutab, et ELi institutsioonid peavad näitama eeskuju, tagades juurdepääsetavuse, kaasava värbamise ja puuetega töötajate arvu märkimisväärse suurendamise ELi administratsioonis.</w:t>
            </w:r>
          </w:p>
        </w:tc>
      </w:tr>
    </w:tbl>
    <w:p w14:paraId="6CDAC18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F3E7511" w14:textId="77777777" w:rsidR="00416B78" w:rsidRPr="00DF04C4" w:rsidRDefault="00416B78" w:rsidP="00416B78">
      <w:r w:rsidRPr="007B2C1C">
        <w:rPr>
          <w:rStyle w:val="HideTWBExt"/>
        </w:rPr>
        <w:t>&lt;/Amend&gt;</w:t>
      </w:r>
    </w:p>
    <w:p w14:paraId="70505F6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606</w:t>
      </w:r>
      <w:r w:rsidRPr="007B2C1C">
        <w:rPr>
          <w:rStyle w:val="HideTWBExt"/>
          <w:b w:val="0"/>
        </w:rPr>
        <w:t>&lt;/NumAm&gt;</w:t>
      </w:r>
    </w:p>
    <w:p w14:paraId="566A2347"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Sandro Ruotolo, Murielle Laurent, Hannes Heide, Francisco Assis, Birgit Sippel</w:t>
      </w:r>
      <w:r w:rsidRPr="007B2C1C">
        <w:rPr>
          <w:rStyle w:val="HideTWBExt"/>
          <w:b w:val="0"/>
        </w:rPr>
        <w:t>&lt;/Members&gt;</w:t>
      </w:r>
    </w:p>
    <w:p w14:paraId="40D841AB" w14:textId="77777777" w:rsidR="00416B78" w:rsidRPr="00DF04C4" w:rsidRDefault="00416B78" w:rsidP="00416B78">
      <w:pPr>
        <w:pStyle w:val="NormalBold"/>
      </w:pPr>
      <w:r w:rsidRPr="007B2C1C">
        <w:rPr>
          <w:rStyle w:val="HideTWBExt"/>
          <w:b w:val="0"/>
        </w:rPr>
        <w:t>&lt;/RepeatBlock-By&gt;</w:t>
      </w:r>
    </w:p>
    <w:p w14:paraId="435C2605"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12B730B" w14:textId="77777777" w:rsidR="00416B78" w:rsidRPr="00DF04C4" w:rsidRDefault="00416B78" w:rsidP="00416B78">
      <w:pPr>
        <w:pStyle w:val="NormalBold"/>
      </w:pPr>
      <w:r w:rsidRPr="007B2C1C">
        <w:rPr>
          <w:rStyle w:val="HideTWBExt"/>
          <w:b w:val="0"/>
        </w:rPr>
        <w:t>&lt;Article&gt;</w:t>
      </w:r>
      <w:r>
        <w:t>Punkt 30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496D72A" w14:textId="77777777" w:rsidTr="0069480D">
        <w:trPr>
          <w:trHeight w:val="240"/>
          <w:jc w:val="center"/>
        </w:trPr>
        <w:tc>
          <w:tcPr>
            <w:tcW w:w="9752" w:type="dxa"/>
            <w:gridSpan w:val="2"/>
            <w:tcBorders>
              <w:top w:val="nil"/>
              <w:left w:val="nil"/>
              <w:bottom w:val="nil"/>
              <w:right w:val="nil"/>
            </w:tcBorders>
          </w:tcPr>
          <w:p w14:paraId="3AE9560C" w14:textId="77777777" w:rsidR="00416B78" w:rsidRPr="00DF04C4" w:rsidRDefault="00416B78" w:rsidP="0069480D"/>
        </w:tc>
      </w:tr>
      <w:tr w:rsidR="00416B78" w14:paraId="2B920551" w14:textId="77777777" w:rsidTr="0069480D">
        <w:trPr>
          <w:trHeight w:val="240"/>
          <w:jc w:val="center"/>
        </w:trPr>
        <w:tc>
          <w:tcPr>
            <w:tcW w:w="4876" w:type="dxa"/>
            <w:tcBorders>
              <w:top w:val="nil"/>
              <w:left w:val="nil"/>
              <w:bottom w:val="nil"/>
              <w:right w:val="nil"/>
            </w:tcBorders>
            <w:hideMark/>
          </w:tcPr>
          <w:p w14:paraId="49C920B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3F866F1" w14:textId="77777777" w:rsidR="00416B78" w:rsidRPr="00DF04C4" w:rsidRDefault="00416B78" w:rsidP="0069480D">
            <w:pPr>
              <w:pStyle w:val="AmColumnHeading"/>
            </w:pPr>
            <w:r>
              <w:t>Muudatusettepanek</w:t>
            </w:r>
          </w:p>
        </w:tc>
      </w:tr>
      <w:tr w:rsidR="00416B78" w14:paraId="625D2659" w14:textId="77777777" w:rsidTr="0069480D">
        <w:trPr>
          <w:jc w:val="center"/>
        </w:trPr>
        <w:tc>
          <w:tcPr>
            <w:tcW w:w="4876" w:type="dxa"/>
            <w:tcBorders>
              <w:top w:val="nil"/>
              <w:left w:val="nil"/>
              <w:bottom w:val="nil"/>
              <w:right w:val="nil"/>
            </w:tcBorders>
          </w:tcPr>
          <w:p w14:paraId="1BE2BF22" w14:textId="77777777" w:rsidR="00416B78" w:rsidRPr="00DF04C4" w:rsidRDefault="00416B78" w:rsidP="0069480D">
            <w:pPr>
              <w:pStyle w:val="Normal6a"/>
            </w:pPr>
          </w:p>
        </w:tc>
        <w:tc>
          <w:tcPr>
            <w:tcW w:w="4876" w:type="dxa"/>
            <w:tcBorders>
              <w:top w:val="nil"/>
              <w:left w:val="nil"/>
              <w:bottom w:val="nil"/>
              <w:right w:val="nil"/>
            </w:tcBorders>
            <w:hideMark/>
          </w:tcPr>
          <w:p w14:paraId="64CB327F" w14:textId="77777777" w:rsidR="00416B78" w:rsidRPr="00DF04C4" w:rsidRDefault="00416B78" w:rsidP="0069480D">
            <w:pPr>
              <w:pStyle w:val="Normal6a"/>
            </w:pPr>
            <w:proofErr w:type="spellStart"/>
            <w:r>
              <w:rPr>
                <w:b/>
                <w:i/>
              </w:rPr>
              <w:t>30c</w:t>
            </w:r>
            <w:proofErr w:type="spellEnd"/>
            <w:r>
              <w:rPr>
                <w:b/>
                <w:i/>
              </w:rPr>
              <w:t>.</w:t>
            </w:r>
            <w:r>
              <w:tab/>
            </w:r>
            <w:r>
              <w:rPr>
                <w:b/>
                <w:i/>
              </w:rPr>
              <w:t xml:space="preserve">toetab puuetega inimeste tegevuskava vastuvõtmist ELi </w:t>
            </w:r>
            <w:proofErr w:type="spellStart"/>
            <w:r>
              <w:rPr>
                <w:b/>
                <w:i/>
              </w:rPr>
              <w:t>välistegevuses</w:t>
            </w:r>
            <w:proofErr w:type="spellEnd"/>
            <w:r>
              <w:rPr>
                <w:b/>
                <w:i/>
              </w:rPr>
              <w:t>, millega tagataks, et puuetega inimeste õigused integreeritakse täielikult ELi arengu- ja humanitaarprogrammidesse kooskõlas puuetega inimeste õiguste konventsiooni artikliga 32; nõuab sihtotstarbelisi eelarveridu puuetega inimesi kaasavaks humanitaarabiks, ülesehituseks ja kliimamuutustega kohanemiseks; nõuab tungivalt, et EL edendaks puuetega inimeste ja neid esindavate organisatsioonide osalemist rahvusvahelistel foorumitel, sealhulgas ÜRO kliimamuutuste raamkonventsiooni osaliste konverentsidel ja ülemaailmsel puuetega inimeste tippkohtumisel, et seada liit puuetega inimesi kaasavas poliitikas ülemaailmseks liidriks;</w:t>
            </w:r>
          </w:p>
        </w:tc>
      </w:tr>
    </w:tbl>
    <w:p w14:paraId="2A9519F9"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5121FAD" w14:textId="77777777" w:rsidR="00416B78" w:rsidRPr="00DF04C4" w:rsidRDefault="00416B78" w:rsidP="00416B78">
      <w:r w:rsidRPr="007B2C1C">
        <w:rPr>
          <w:rStyle w:val="HideTWBExt"/>
        </w:rPr>
        <w:t>&lt;/Amend&gt;</w:t>
      </w:r>
    </w:p>
    <w:p w14:paraId="4AD802E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607</w:t>
      </w:r>
      <w:r w:rsidRPr="007B2C1C">
        <w:rPr>
          <w:rStyle w:val="HideTWBExt"/>
          <w:b w:val="0"/>
        </w:rPr>
        <w:t>&lt;/NumAm&gt;</w:t>
      </w:r>
    </w:p>
    <w:p w14:paraId="5BF4C73D"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588C4F24" w14:textId="77777777" w:rsidR="00416B78" w:rsidRPr="00DF04C4" w:rsidRDefault="00416B78" w:rsidP="00416B78">
      <w:pPr>
        <w:pStyle w:val="NormalBold"/>
      </w:pPr>
      <w:r w:rsidRPr="007B2C1C">
        <w:rPr>
          <w:rStyle w:val="HideTWBExt"/>
          <w:b w:val="0"/>
        </w:rPr>
        <w:t>&lt;/RepeatBlock-By&gt;</w:t>
      </w:r>
    </w:p>
    <w:p w14:paraId="19C50C1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76CC8E9" w14:textId="77777777" w:rsidR="00416B78" w:rsidRPr="00DF04C4" w:rsidRDefault="00416B78" w:rsidP="00416B78">
      <w:pPr>
        <w:pStyle w:val="NormalBold"/>
      </w:pPr>
      <w:r w:rsidRPr="007B2C1C">
        <w:rPr>
          <w:rStyle w:val="HideTWBExt"/>
          <w:b w:val="0"/>
        </w:rPr>
        <w:t>&lt;Article&gt;</w:t>
      </w:r>
      <w:r>
        <w:t>Punkt 30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BBFE3F5" w14:textId="77777777" w:rsidTr="0069480D">
        <w:trPr>
          <w:trHeight w:val="240"/>
          <w:jc w:val="center"/>
        </w:trPr>
        <w:tc>
          <w:tcPr>
            <w:tcW w:w="9752" w:type="dxa"/>
            <w:gridSpan w:val="2"/>
            <w:tcBorders>
              <w:top w:val="nil"/>
              <w:left w:val="nil"/>
              <w:bottom w:val="nil"/>
              <w:right w:val="nil"/>
            </w:tcBorders>
          </w:tcPr>
          <w:p w14:paraId="6364593A" w14:textId="77777777" w:rsidR="00416B78" w:rsidRPr="00DF04C4" w:rsidRDefault="00416B78" w:rsidP="0069480D"/>
        </w:tc>
      </w:tr>
      <w:tr w:rsidR="00416B78" w14:paraId="72FE8E19" w14:textId="77777777" w:rsidTr="0069480D">
        <w:trPr>
          <w:trHeight w:val="240"/>
          <w:jc w:val="center"/>
        </w:trPr>
        <w:tc>
          <w:tcPr>
            <w:tcW w:w="4876" w:type="dxa"/>
            <w:tcBorders>
              <w:top w:val="nil"/>
              <w:left w:val="nil"/>
              <w:bottom w:val="nil"/>
              <w:right w:val="nil"/>
            </w:tcBorders>
            <w:hideMark/>
          </w:tcPr>
          <w:p w14:paraId="2B98F85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67BB5EA" w14:textId="77777777" w:rsidR="00416B78" w:rsidRPr="00DF04C4" w:rsidRDefault="00416B78" w:rsidP="0069480D">
            <w:pPr>
              <w:pStyle w:val="AmColumnHeading"/>
            </w:pPr>
            <w:r>
              <w:t>Muudatusettepanek</w:t>
            </w:r>
          </w:p>
        </w:tc>
      </w:tr>
      <w:tr w:rsidR="00416B78" w14:paraId="3DED9E36" w14:textId="77777777" w:rsidTr="0069480D">
        <w:trPr>
          <w:jc w:val="center"/>
        </w:trPr>
        <w:tc>
          <w:tcPr>
            <w:tcW w:w="4876" w:type="dxa"/>
            <w:tcBorders>
              <w:top w:val="nil"/>
              <w:left w:val="nil"/>
              <w:bottom w:val="nil"/>
              <w:right w:val="nil"/>
            </w:tcBorders>
          </w:tcPr>
          <w:p w14:paraId="2A9E48D9" w14:textId="77777777" w:rsidR="00416B78" w:rsidRPr="00DF04C4" w:rsidRDefault="00416B78" w:rsidP="0069480D">
            <w:pPr>
              <w:pStyle w:val="Normal6a"/>
            </w:pPr>
          </w:p>
        </w:tc>
        <w:tc>
          <w:tcPr>
            <w:tcW w:w="4876" w:type="dxa"/>
            <w:tcBorders>
              <w:top w:val="nil"/>
              <w:left w:val="nil"/>
              <w:bottom w:val="nil"/>
              <w:right w:val="nil"/>
            </w:tcBorders>
            <w:hideMark/>
          </w:tcPr>
          <w:p w14:paraId="155D78BD" w14:textId="77777777" w:rsidR="00416B78" w:rsidRPr="00DF04C4" w:rsidRDefault="00416B78" w:rsidP="0069480D">
            <w:pPr>
              <w:pStyle w:val="Normal6a"/>
            </w:pPr>
            <w:proofErr w:type="spellStart"/>
            <w:r>
              <w:rPr>
                <w:b/>
                <w:i/>
              </w:rPr>
              <w:t>30c</w:t>
            </w:r>
            <w:proofErr w:type="spellEnd"/>
            <w:r>
              <w:rPr>
                <w:b/>
                <w:i/>
              </w:rPr>
              <w:t>.</w:t>
            </w:r>
            <w:r>
              <w:tab/>
            </w:r>
            <w:r>
              <w:rPr>
                <w:b/>
                <w:i/>
              </w:rPr>
              <w:t>kutsub komisjoni ja liikmesriike üles võitlema puuetega inimeste diskrimineerimise vastu ning edendama vastavalt oma pädevusele nende täielikku kaasamist ja osalemist ühiskonnas kooskõlas puuetega inimeste õiguste strateegiaga aastateks 2021–2030;</w:t>
            </w:r>
          </w:p>
        </w:tc>
      </w:tr>
    </w:tbl>
    <w:p w14:paraId="5FDB564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C88F73E" w14:textId="77777777" w:rsidR="00416B78" w:rsidRPr="00DF04C4" w:rsidRDefault="00416B78" w:rsidP="00416B78">
      <w:r w:rsidRPr="007B2C1C">
        <w:rPr>
          <w:rStyle w:val="HideTWBExt"/>
        </w:rPr>
        <w:t>&lt;/Amend&gt;</w:t>
      </w:r>
    </w:p>
    <w:p w14:paraId="366DE4C6"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608</w:t>
      </w:r>
      <w:r w:rsidRPr="007B2C1C">
        <w:rPr>
          <w:rStyle w:val="HideTWBExt"/>
          <w:b w:val="0"/>
        </w:rPr>
        <w:t>&lt;/NumAm&gt;</w:t>
      </w:r>
    </w:p>
    <w:p w14:paraId="30EE53A0" w14:textId="77777777" w:rsidR="00416B78" w:rsidRPr="00DF04C4" w:rsidRDefault="00416B78" w:rsidP="00416B78">
      <w:pPr>
        <w:pStyle w:val="NormalBold"/>
      </w:pPr>
      <w:r w:rsidRPr="007B2C1C">
        <w:rPr>
          <w:rStyle w:val="HideTWBExt"/>
          <w:b w:val="0"/>
        </w:rPr>
        <w:t>&lt;RepeatBlock-By&gt;&lt;Members&gt;</w:t>
      </w:r>
      <w:r>
        <w:t>Sophie Wilmès, Veronika Cifrová Ostrihoňová, Lucia Yar, Raquel García Hermida-Van Der Walle, Nikola Minchev, Irena Joveva, Hilde Vautmans</w:t>
      </w:r>
      <w:r w:rsidRPr="007B2C1C">
        <w:rPr>
          <w:rStyle w:val="HideTWBExt"/>
          <w:b w:val="0"/>
        </w:rPr>
        <w:t>&lt;/Members&gt;</w:t>
      </w:r>
    </w:p>
    <w:p w14:paraId="420AF6D8" w14:textId="77777777" w:rsidR="00416B78" w:rsidRPr="00DF04C4" w:rsidRDefault="00416B78" w:rsidP="00416B78">
      <w:pPr>
        <w:pStyle w:val="NormalBold"/>
      </w:pPr>
      <w:r w:rsidRPr="007B2C1C">
        <w:rPr>
          <w:rStyle w:val="HideTWBExt"/>
          <w:b w:val="0"/>
        </w:rPr>
        <w:t>&lt;/RepeatBlock-By&gt;</w:t>
      </w:r>
    </w:p>
    <w:p w14:paraId="39AC8E8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BE433D3" w14:textId="77777777" w:rsidR="00416B78" w:rsidRPr="00DF04C4" w:rsidRDefault="00416B78" w:rsidP="00416B78">
      <w:pPr>
        <w:pStyle w:val="NormalBold"/>
      </w:pPr>
      <w:r w:rsidRPr="007B2C1C">
        <w:rPr>
          <w:rStyle w:val="HideTWBExt"/>
          <w:b w:val="0"/>
        </w:rPr>
        <w:t>&lt;Article&gt;</w:t>
      </w:r>
      <w:r>
        <w:t>Alapealkiri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C164E0F" w14:textId="77777777" w:rsidTr="0069480D">
        <w:trPr>
          <w:trHeight w:val="240"/>
          <w:jc w:val="center"/>
        </w:trPr>
        <w:tc>
          <w:tcPr>
            <w:tcW w:w="9752" w:type="dxa"/>
            <w:gridSpan w:val="2"/>
            <w:tcBorders>
              <w:top w:val="nil"/>
              <w:left w:val="nil"/>
              <w:bottom w:val="nil"/>
              <w:right w:val="nil"/>
            </w:tcBorders>
          </w:tcPr>
          <w:p w14:paraId="6CA4DF45" w14:textId="77777777" w:rsidR="00416B78" w:rsidRPr="00DF04C4" w:rsidRDefault="00416B78" w:rsidP="0069480D"/>
        </w:tc>
      </w:tr>
      <w:tr w:rsidR="00416B78" w14:paraId="126AD5E6" w14:textId="77777777" w:rsidTr="0069480D">
        <w:trPr>
          <w:trHeight w:val="240"/>
          <w:jc w:val="center"/>
        </w:trPr>
        <w:tc>
          <w:tcPr>
            <w:tcW w:w="4876" w:type="dxa"/>
            <w:tcBorders>
              <w:top w:val="nil"/>
              <w:left w:val="nil"/>
              <w:bottom w:val="nil"/>
              <w:right w:val="nil"/>
            </w:tcBorders>
            <w:hideMark/>
          </w:tcPr>
          <w:p w14:paraId="4EBD4FD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FABF1DF" w14:textId="77777777" w:rsidR="00416B78" w:rsidRPr="00DF04C4" w:rsidRDefault="00416B78" w:rsidP="0069480D">
            <w:pPr>
              <w:pStyle w:val="AmColumnHeading"/>
            </w:pPr>
            <w:r>
              <w:t>Muudatusettepanek</w:t>
            </w:r>
          </w:p>
        </w:tc>
      </w:tr>
      <w:tr w:rsidR="00416B78" w14:paraId="06FC8FD0" w14:textId="77777777" w:rsidTr="0069480D">
        <w:trPr>
          <w:jc w:val="center"/>
        </w:trPr>
        <w:tc>
          <w:tcPr>
            <w:tcW w:w="4876" w:type="dxa"/>
            <w:tcBorders>
              <w:top w:val="nil"/>
              <w:left w:val="nil"/>
              <w:bottom w:val="nil"/>
              <w:right w:val="nil"/>
            </w:tcBorders>
            <w:hideMark/>
          </w:tcPr>
          <w:p w14:paraId="279CA2E3" w14:textId="77777777" w:rsidR="00416B78" w:rsidRPr="00DF04C4" w:rsidRDefault="00416B78" w:rsidP="0069480D">
            <w:pPr>
              <w:pStyle w:val="Normal6a"/>
            </w:pPr>
            <w:r>
              <w:rPr>
                <w:b/>
                <w:i/>
              </w:rPr>
              <w:t>Ohtu sattunud keskkonnaalased, sotsiaalsed ja majanduslikud õigused</w:t>
            </w:r>
          </w:p>
        </w:tc>
        <w:tc>
          <w:tcPr>
            <w:tcW w:w="4876" w:type="dxa"/>
            <w:tcBorders>
              <w:top w:val="nil"/>
              <w:left w:val="nil"/>
              <w:bottom w:val="nil"/>
              <w:right w:val="nil"/>
            </w:tcBorders>
            <w:hideMark/>
          </w:tcPr>
          <w:p w14:paraId="3F219922" w14:textId="77777777" w:rsidR="00416B78" w:rsidRPr="00DF04C4" w:rsidRDefault="00416B78" w:rsidP="0069480D">
            <w:pPr>
              <w:pStyle w:val="Normal6a"/>
            </w:pPr>
            <w:r>
              <w:rPr>
                <w:b/>
                <w:i/>
              </w:rPr>
              <w:t>Sotsiaalsete ja majanduslike õiguste kaitsmine ning keskkonnamõjudega tegelemine</w:t>
            </w:r>
          </w:p>
        </w:tc>
      </w:tr>
    </w:tbl>
    <w:p w14:paraId="2225C59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E1A70C6" w14:textId="77777777" w:rsidR="00416B78" w:rsidRPr="00DF04C4" w:rsidRDefault="00416B78" w:rsidP="00416B78">
      <w:r w:rsidRPr="007B2C1C">
        <w:rPr>
          <w:rStyle w:val="HideTWBExt"/>
        </w:rPr>
        <w:t>&lt;/Amend&gt;</w:t>
      </w:r>
    </w:p>
    <w:p w14:paraId="5E23498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609</w:t>
      </w:r>
      <w:r w:rsidRPr="007B2C1C">
        <w:rPr>
          <w:rStyle w:val="HideTWBExt"/>
          <w:b w:val="0"/>
        </w:rPr>
        <w:t>&lt;/NumAm&gt;</w:t>
      </w:r>
    </w:p>
    <w:p w14:paraId="0AC81423"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38B94B9F" w14:textId="77777777" w:rsidR="00416B78" w:rsidRPr="00DF04C4" w:rsidRDefault="00416B78" w:rsidP="00416B78">
      <w:pPr>
        <w:pStyle w:val="NormalBold"/>
      </w:pPr>
      <w:r w:rsidRPr="007B2C1C">
        <w:rPr>
          <w:rStyle w:val="HideTWBExt"/>
          <w:b w:val="0"/>
        </w:rPr>
        <w:t>&lt;/RepeatBlock-By&gt;</w:t>
      </w:r>
    </w:p>
    <w:p w14:paraId="3796E27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27B9314" w14:textId="77777777" w:rsidR="00416B78" w:rsidRPr="00DF04C4" w:rsidRDefault="00416B78" w:rsidP="00416B78">
      <w:pPr>
        <w:pStyle w:val="NormalBold"/>
      </w:pPr>
      <w:r w:rsidRPr="007B2C1C">
        <w:rPr>
          <w:rStyle w:val="HideTWBExt"/>
          <w:b w:val="0"/>
        </w:rPr>
        <w:t>&lt;Article&gt;</w:t>
      </w:r>
      <w:r>
        <w:t>Alapealkiri 7</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2A7DF3C" w14:textId="77777777" w:rsidTr="0069480D">
        <w:trPr>
          <w:trHeight w:val="240"/>
          <w:jc w:val="center"/>
        </w:trPr>
        <w:tc>
          <w:tcPr>
            <w:tcW w:w="9752" w:type="dxa"/>
            <w:gridSpan w:val="2"/>
            <w:tcBorders>
              <w:top w:val="nil"/>
              <w:left w:val="nil"/>
              <w:bottom w:val="nil"/>
              <w:right w:val="nil"/>
            </w:tcBorders>
          </w:tcPr>
          <w:p w14:paraId="49C62C8C" w14:textId="77777777" w:rsidR="00416B78" w:rsidRPr="00DF04C4" w:rsidRDefault="00416B78" w:rsidP="0069480D"/>
        </w:tc>
      </w:tr>
      <w:tr w:rsidR="00416B78" w14:paraId="75DDEE6E" w14:textId="77777777" w:rsidTr="0069480D">
        <w:trPr>
          <w:trHeight w:val="240"/>
          <w:jc w:val="center"/>
        </w:trPr>
        <w:tc>
          <w:tcPr>
            <w:tcW w:w="4876" w:type="dxa"/>
            <w:tcBorders>
              <w:top w:val="nil"/>
              <w:left w:val="nil"/>
              <w:bottom w:val="nil"/>
              <w:right w:val="nil"/>
            </w:tcBorders>
            <w:hideMark/>
          </w:tcPr>
          <w:p w14:paraId="0D2BDB9D"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6694CF34" w14:textId="77777777" w:rsidR="00416B78" w:rsidRPr="00DF04C4" w:rsidRDefault="00416B78" w:rsidP="0069480D">
            <w:pPr>
              <w:pStyle w:val="AmColumnHeading"/>
            </w:pPr>
            <w:r>
              <w:t>Muudatusettepanek</w:t>
            </w:r>
          </w:p>
        </w:tc>
      </w:tr>
      <w:tr w:rsidR="00416B78" w14:paraId="6E83578F" w14:textId="77777777" w:rsidTr="0069480D">
        <w:trPr>
          <w:jc w:val="center"/>
        </w:trPr>
        <w:tc>
          <w:tcPr>
            <w:tcW w:w="4876" w:type="dxa"/>
            <w:tcBorders>
              <w:top w:val="nil"/>
              <w:left w:val="nil"/>
              <w:bottom w:val="nil"/>
              <w:right w:val="nil"/>
            </w:tcBorders>
            <w:hideMark/>
          </w:tcPr>
          <w:p w14:paraId="5E10EB6B" w14:textId="77777777" w:rsidR="00416B78" w:rsidRPr="00DF04C4" w:rsidRDefault="00416B78" w:rsidP="0069480D">
            <w:pPr>
              <w:pStyle w:val="Normal6a"/>
            </w:pPr>
            <w:r>
              <w:t xml:space="preserve">Ohtu sattunud </w:t>
            </w:r>
            <w:r>
              <w:rPr>
                <w:b/>
                <w:i/>
              </w:rPr>
              <w:t xml:space="preserve">keskkonnaalased, </w:t>
            </w:r>
            <w:r>
              <w:t>sotsiaalsed ja majanduslikud õigused</w:t>
            </w:r>
          </w:p>
        </w:tc>
        <w:tc>
          <w:tcPr>
            <w:tcW w:w="4876" w:type="dxa"/>
            <w:tcBorders>
              <w:top w:val="nil"/>
              <w:left w:val="nil"/>
              <w:bottom w:val="nil"/>
              <w:right w:val="nil"/>
            </w:tcBorders>
            <w:hideMark/>
          </w:tcPr>
          <w:p w14:paraId="4A2452A5" w14:textId="77777777" w:rsidR="00416B78" w:rsidRPr="00DF04C4" w:rsidRDefault="00416B78" w:rsidP="0069480D">
            <w:pPr>
              <w:pStyle w:val="Normal6a"/>
            </w:pPr>
            <w:r>
              <w:t>Ohtu sattunud sotsiaalsed ja majanduslikud õigused</w:t>
            </w:r>
          </w:p>
        </w:tc>
      </w:tr>
    </w:tbl>
    <w:p w14:paraId="3FC2FE1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699820E" w14:textId="77777777" w:rsidR="00416B78" w:rsidRPr="00DF04C4" w:rsidRDefault="00416B78" w:rsidP="00416B78">
      <w:r w:rsidRPr="007B2C1C">
        <w:rPr>
          <w:rStyle w:val="HideTWBExt"/>
        </w:rPr>
        <w:t>&lt;/Amend&gt;</w:t>
      </w:r>
    </w:p>
    <w:p w14:paraId="07BDDF8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610</w:t>
      </w:r>
      <w:r w:rsidRPr="007B2C1C">
        <w:rPr>
          <w:rStyle w:val="HideTWBExt"/>
          <w:b w:val="0"/>
        </w:rPr>
        <w:t>&lt;/NumAm&gt;</w:t>
      </w:r>
    </w:p>
    <w:p w14:paraId="1A33E8CD" w14:textId="77777777" w:rsidR="00416B78" w:rsidRPr="00DF04C4" w:rsidRDefault="00416B78" w:rsidP="00416B78">
      <w:pPr>
        <w:pStyle w:val="NormalBold"/>
      </w:pPr>
      <w:r w:rsidRPr="007B2C1C">
        <w:rPr>
          <w:rStyle w:val="HideTWBExt"/>
          <w:b w:val="0"/>
        </w:rPr>
        <w:t>&lt;RepeatBlock-By&gt;&lt;Members&gt;</w:t>
      </w:r>
      <w:r>
        <w:t>Lucia Yar, Hilde Vautmans, Veronika Cifrová Ostrihoňová, Irena Joveva, Nikola Minchev</w:t>
      </w:r>
      <w:r w:rsidRPr="007B2C1C">
        <w:rPr>
          <w:rStyle w:val="HideTWBExt"/>
          <w:b w:val="0"/>
        </w:rPr>
        <w:t>&lt;/Members&gt;</w:t>
      </w:r>
    </w:p>
    <w:p w14:paraId="5476B5E5" w14:textId="77777777" w:rsidR="00416B78" w:rsidRPr="00DF04C4" w:rsidRDefault="00416B78" w:rsidP="00416B78">
      <w:pPr>
        <w:pStyle w:val="NormalBold"/>
      </w:pPr>
      <w:r w:rsidRPr="007B2C1C">
        <w:rPr>
          <w:rStyle w:val="HideTWBExt"/>
          <w:b w:val="0"/>
        </w:rPr>
        <w:t>&lt;/RepeatBlock-By&gt;</w:t>
      </w:r>
    </w:p>
    <w:p w14:paraId="692CFF9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E55FED2" w14:textId="77777777" w:rsidR="00416B78" w:rsidRPr="00DF04C4" w:rsidRDefault="00416B78" w:rsidP="00416B78">
      <w:pPr>
        <w:pStyle w:val="NormalBold"/>
      </w:pPr>
      <w:r w:rsidRPr="007B2C1C">
        <w:rPr>
          <w:rStyle w:val="HideTWBExt"/>
          <w:b w:val="0"/>
        </w:rPr>
        <w:t>&lt;Article&gt;</w:t>
      </w:r>
      <w:r>
        <w:t>Alapealkiri 7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3D9DCD4" w14:textId="77777777" w:rsidTr="0069480D">
        <w:trPr>
          <w:trHeight w:val="240"/>
          <w:jc w:val="center"/>
        </w:trPr>
        <w:tc>
          <w:tcPr>
            <w:tcW w:w="9752" w:type="dxa"/>
            <w:gridSpan w:val="2"/>
            <w:tcBorders>
              <w:top w:val="nil"/>
              <w:left w:val="nil"/>
              <w:bottom w:val="nil"/>
              <w:right w:val="nil"/>
            </w:tcBorders>
          </w:tcPr>
          <w:p w14:paraId="441DBC9E" w14:textId="77777777" w:rsidR="00416B78" w:rsidRPr="00DF04C4" w:rsidRDefault="00416B78" w:rsidP="0069480D"/>
        </w:tc>
      </w:tr>
      <w:tr w:rsidR="00416B78" w14:paraId="73E51DBE" w14:textId="77777777" w:rsidTr="0069480D">
        <w:trPr>
          <w:trHeight w:val="240"/>
          <w:jc w:val="center"/>
        </w:trPr>
        <w:tc>
          <w:tcPr>
            <w:tcW w:w="4876" w:type="dxa"/>
            <w:tcBorders>
              <w:top w:val="nil"/>
              <w:left w:val="nil"/>
              <w:bottom w:val="nil"/>
              <w:right w:val="nil"/>
            </w:tcBorders>
            <w:hideMark/>
          </w:tcPr>
          <w:p w14:paraId="17F98C4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B8762C6" w14:textId="77777777" w:rsidR="00416B78" w:rsidRPr="00DF04C4" w:rsidRDefault="00416B78" w:rsidP="0069480D">
            <w:pPr>
              <w:pStyle w:val="AmColumnHeading"/>
            </w:pPr>
            <w:r>
              <w:t>Muudatusettepanek</w:t>
            </w:r>
          </w:p>
        </w:tc>
      </w:tr>
      <w:tr w:rsidR="00416B78" w14:paraId="2CCE2CD8" w14:textId="77777777" w:rsidTr="0069480D">
        <w:trPr>
          <w:jc w:val="center"/>
        </w:trPr>
        <w:tc>
          <w:tcPr>
            <w:tcW w:w="4876" w:type="dxa"/>
            <w:tcBorders>
              <w:top w:val="nil"/>
              <w:left w:val="nil"/>
              <w:bottom w:val="nil"/>
              <w:right w:val="nil"/>
            </w:tcBorders>
          </w:tcPr>
          <w:p w14:paraId="37B2FDBB" w14:textId="77777777" w:rsidR="00416B78" w:rsidRPr="00DF04C4" w:rsidRDefault="00416B78" w:rsidP="0069480D">
            <w:pPr>
              <w:pStyle w:val="Normal6a"/>
            </w:pPr>
          </w:p>
        </w:tc>
        <w:tc>
          <w:tcPr>
            <w:tcW w:w="4876" w:type="dxa"/>
            <w:tcBorders>
              <w:top w:val="nil"/>
              <w:left w:val="nil"/>
              <w:bottom w:val="nil"/>
              <w:right w:val="nil"/>
            </w:tcBorders>
            <w:hideMark/>
          </w:tcPr>
          <w:p w14:paraId="68BCC493" w14:textId="77777777" w:rsidR="00416B78" w:rsidRPr="00DF04C4" w:rsidRDefault="00416B78" w:rsidP="0069480D">
            <w:pPr>
              <w:pStyle w:val="Normal6a"/>
            </w:pPr>
            <w:r>
              <w:rPr>
                <w:b/>
                <w:i/>
              </w:rPr>
              <w:t>kutsub komisjoni üles esitama hindamisaruande Euroopa Prokuratuuri volituste võimaliku laiendamise ja üksikasjade kohta, nagu on sätestatud ELi toimimise lepingu artiklis 86, et hõlmata rasked keskkonnakuriteod, mis kahjustavad liidu huve või mõjutavad ELi keskkonnakaitsega seotud poliitika järjepidevat kohaldamist;</w:t>
            </w:r>
          </w:p>
        </w:tc>
      </w:tr>
    </w:tbl>
    <w:p w14:paraId="7C9B347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9384C1C" w14:textId="77777777" w:rsidR="00416B78" w:rsidRPr="00DF04C4" w:rsidRDefault="00416B78" w:rsidP="00416B78">
      <w:r w:rsidRPr="007B2C1C">
        <w:rPr>
          <w:rStyle w:val="HideTWBExt"/>
        </w:rPr>
        <w:t>&lt;/Amend&gt;</w:t>
      </w:r>
    </w:p>
    <w:p w14:paraId="58A4198E"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611</w:t>
      </w:r>
      <w:r w:rsidRPr="007B2C1C">
        <w:rPr>
          <w:rStyle w:val="HideTWBExt"/>
          <w:b w:val="0"/>
        </w:rPr>
        <w:t>&lt;/NumAm&gt;</w:t>
      </w:r>
    </w:p>
    <w:p w14:paraId="2A75432A" w14:textId="77777777" w:rsidR="00416B78" w:rsidRPr="00DF04C4" w:rsidRDefault="00416B78" w:rsidP="00416B78">
      <w:pPr>
        <w:pStyle w:val="NormalBold"/>
      </w:pPr>
      <w:r w:rsidRPr="007B2C1C">
        <w:rPr>
          <w:rStyle w:val="HideTWBExt"/>
          <w:b w:val="0"/>
        </w:rPr>
        <w:t>&lt;RepeatBlock-By&gt;&lt;Members&gt;</w:t>
      </w:r>
      <w:r>
        <w:t>Tomáš Zdechovský</w:t>
      </w:r>
      <w:r w:rsidRPr="007B2C1C">
        <w:rPr>
          <w:rStyle w:val="HideTWBExt"/>
          <w:b w:val="0"/>
        </w:rPr>
        <w:t>&lt;/Members&gt;</w:t>
      </w:r>
    </w:p>
    <w:p w14:paraId="6F9E6F48" w14:textId="77777777" w:rsidR="00416B78" w:rsidRPr="00DF04C4" w:rsidRDefault="00416B78" w:rsidP="00416B78">
      <w:pPr>
        <w:pStyle w:val="NormalBold"/>
      </w:pPr>
      <w:r w:rsidRPr="007B2C1C">
        <w:rPr>
          <w:rStyle w:val="HideTWBExt"/>
          <w:b w:val="0"/>
        </w:rPr>
        <w:t>&lt;/RepeatBlock-By&gt;</w:t>
      </w:r>
    </w:p>
    <w:p w14:paraId="2C2012D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580B646"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6D1C3BE6" w14:textId="77777777" w:rsidTr="0069480D">
        <w:trPr>
          <w:trHeight w:val="240"/>
          <w:jc w:val="center"/>
        </w:trPr>
        <w:tc>
          <w:tcPr>
            <w:tcW w:w="9752" w:type="dxa"/>
            <w:gridSpan w:val="2"/>
            <w:tcBorders>
              <w:top w:val="nil"/>
              <w:left w:val="nil"/>
              <w:bottom w:val="nil"/>
              <w:right w:val="nil"/>
            </w:tcBorders>
          </w:tcPr>
          <w:p w14:paraId="15DD7D4A" w14:textId="77777777" w:rsidR="00416B78" w:rsidRPr="00DF04C4" w:rsidRDefault="00416B78" w:rsidP="0069480D"/>
        </w:tc>
      </w:tr>
      <w:tr w:rsidR="00416B78" w14:paraId="1CA9D397" w14:textId="77777777" w:rsidTr="0069480D">
        <w:trPr>
          <w:trHeight w:val="240"/>
          <w:jc w:val="center"/>
        </w:trPr>
        <w:tc>
          <w:tcPr>
            <w:tcW w:w="4876" w:type="dxa"/>
            <w:tcBorders>
              <w:top w:val="nil"/>
              <w:left w:val="nil"/>
              <w:bottom w:val="nil"/>
              <w:right w:val="nil"/>
            </w:tcBorders>
            <w:hideMark/>
          </w:tcPr>
          <w:p w14:paraId="6F32D35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BE2F3A6" w14:textId="77777777" w:rsidR="00416B78" w:rsidRPr="00DF04C4" w:rsidRDefault="00416B78" w:rsidP="0069480D">
            <w:pPr>
              <w:pStyle w:val="AmColumnHeading"/>
            </w:pPr>
            <w:r>
              <w:t>Muudatusettepanek</w:t>
            </w:r>
          </w:p>
        </w:tc>
      </w:tr>
      <w:tr w:rsidR="00416B78" w14:paraId="0EA4AE0B" w14:textId="77777777" w:rsidTr="0069480D">
        <w:trPr>
          <w:jc w:val="center"/>
        </w:trPr>
        <w:tc>
          <w:tcPr>
            <w:tcW w:w="4876" w:type="dxa"/>
            <w:tcBorders>
              <w:top w:val="nil"/>
              <w:left w:val="nil"/>
              <w:bottom w:val="nil"/>
              <w:right w:val="nil"/>
            </w:tcBorders>
            <w:hideMark/>
          </w:tcPr>
          <w:p w14:paraId="3A2708BE" w14:textId="77777777" w:rsidR="00416B78" w:rsidRPr="00DF04C4" w:rsidRDefault="00416B78" w:rsidP="0069480D">
            <w:pPr>
              <w:pStyle w:val="Normal6a"/>
            </w:pPr>
            <w:r>
              <w:t>31.</w:t>
            </w:r>
            <w:r>
              <w:tab/>
              <w:t xml:space="preserve">kutsub komisjoni </w:t>
            </w:r>
            <w:r>
              <w:rPr>
                <w:b/>
                <w:i/>
              </w:rPr>
              <w:t xml:space="preserve">ja liikmesriike </w:t>
            </w:r>
            <w:r>
              <w:t>üles tagama</w:t>
            </w:r>
            <w:r>
              <w:rPr>
                <w:b/>
                <w:i/>
              </w:rPr>
              <w:t xml:space="preserve"> kõigile piisava elatustaseme</w:t>
            </w:r>
            <w:r>
              <w:t xml:space="preserve"> ja </w:t>
            </w:r>
            <w:r>
              <w:rPr>
                <w:b/>
                <w:i/>
              </w:rPr>
              <w:t>tervisliku keskkonna</w:t>
            </w:r>
            <w:r>
              <w:t xml:space="preserve">, sealhulgas </w:t>
            </w:r>
            <w:r>
              <w:rPr>
                <w:b/>
                <w:i/>
              </w:rPr>
              <w:t>juurdepääsu</w:t>
            </w:r>
            <w:r>
              <w:t xml:space="preserve"> eluasemele, kvaliteetsele haridusele, sotsiaalkindlustusele ja tervishoiule;</w:t>
            </w:r>
          </w:p>
        </w:tc>
        <w:tc>
          <w:tcPr>
            <w:tcW w:w="4876" w:type="dxa"/>
            <w:tcBorders>
              <w:top w:val="nil"/>
              <w:left w:val="nil"/>
              <w:bottom w:val="nil"/>
              <w:right w:val="nil"/>
            </w:tcBorders>
            <w:hideMark/>
          </w:tcPr>
          <w:p w14:paraId="06874668" w14:textId="77777777" w:rsidR="00416B78" w:rsidRPr="00DF04C4" w:rsidRDefault="00416B78" w:rsidP="0069480D">
            <w:pPr>
              <w:pStyle w:val="Normal6a"/>
            </w:pPr>
            <w:r>
              <w:t>31.</w:t>
            </w:r>
            <w:r>
              <w:tab/>
              <w:t>kutsub komisjoni üles tagama</w:t>
            </w:r>
            <w:r>
              <w:rPr>
                <w:b/>
                <w:i/>
              </w:rPr>
              <w:t>, et ELi vahendeid, mis on ette nähtud sotsiaalse kaasatuse edendamiseks</w:t>
            </w:r>
            <w:r>
              <w:t xml:space="preserve"> ja </w:t>
            </w:r>
            <w:r>
              <w:rPr>
                <w:b/>
                <w:i/>
              </w:rPr>
              <w:t>elatustaseme parandamiseks</w:t>
            </w:r>
            <w:r>
              <w:t xml:space="preserve">, sealhulgas </w:t>
            </w:r>
            <w:r>
              <w:rPr>
                <w:b/>
                <w:i/>
              </w:rPr>
              <w:t>juurdepääsuks</w:t>
            </w:r>
            <w:r>
              <w:t xml:space="preserve"> eluasemele, kvaliteetsele haridusele, sotsiaalkindlustusele ja tervishoiule</w:t>
            </w:r>
            <w:r>
              <w:rPr>
                <w:b/>
                <w:i/>
              </w:rPr>
              <w:t>, kasutatakse tõhusalt, läbipaistvalt ja üksnes ebasoodsas olukorras olevate ja tõrjutud rühmade, sealhulgas etniliste vähemuste hüvanguks;</w:t>
            </w:r>
            <w:r>
              <w:t xml:space="preserve"> </w:t>
            </w:r>
            <w:r>
              <w:rPr>
                <w:b/>
                <w:i/>
              </w:rPr>
              <w:t>rõhutab, et hiljutised selliste vahendite väärkasutamise juhtumid, eelkõige Slovakkias, on tõsiselt kahjustanud ELi programmide usaldusväärsust; nõuab tungivalt, et komisjon tugevdaks järelevalvet, auditeerimist ja kogukonna otsest kaasamist, tagamaks, et iga euro jõuab ettenähtud toetusesaajateni ja aitab kaasa nende elutingimuste tegelikule parandamisele;</w:t>
            </w:r>
          </w:p>
        </w:tc>
      </w:tr>
    </w:tbl>
    <w:p w14:paraId="5EB5A08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8DD4924" w14:textId="77777777" w:rsidR="00416B78" w:rsidRPr="00DF04C4" w:rsidRDefault="00416B78" w:rsidP="00416B78">
      <w:r w:rsidRPr="007B2C1C">
        <w:rPr>
          <w:rStyle w:val="HideTWBExt"/>
        </w:rPr>
        <w:t>&lt;/Amend&gt;</w:t>
      </w:r>
    </w:p>
    <w:p w14:paraId="08615E3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612</w:t>
      </w:r>
      <w:r w:rsidRPr="007B2C1C">
        <w:rPr>
          <w:rStyle w:val="HideTWBExt"/>
          <w:b w:val="0"/>
        </w:rPr>
        <w:t>&lt;/NumAm&gt;</w:t>
      </w:r>
    </w:p>
    <w:p w14:paraId="1A6955FB"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56142F69" w14:textId="77777777" w:rsidR="00416B78" w:rsidRPr="00DF04C4" w:rsidRDefault="00416B78" w:rsidP="00416B78">
      <w:pPr>
        <w:pStyle w:val="NormalBold"/>
      </w:pPr>
      <w:r w:rsidRPr="007B2C1C">
        <w:rPr>
          <w:rStyle w:val="HideTWBExt"/>
          <w:b w:val="0"/>
        </w:rPr>
        <w:t>&lt;/RepeatBlock-By&gt;</w:t>
      </w:r>
    </w:p>
    <w:p w14:paraId="5F6BB5F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22FE6D8"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1929B9A" w14:textId="77777777" w:rsidTr="0069480D">
        <w:trPr>
          <w:trHeight w:val="240"/>
          <w:jc w:val="center"/>
        </w:trPr>
        <w:tc>
          <w:tcPr>
            <w:tcW w:w="9752" w:type="dxa"/>
            <w:gridSpan w:val="2"/>
            <w:tcBorders>
              <w:top w:val="nil"/>
              <w:left w:val="nil"/>
              <w:bottom w:val="nil"/>
              <w:right w:val="nil"/>
            </w:tcBorders>
          </w:tcPr>
          <w:p w14:paraId="42B7D5D1" w14:textId="77777777" w:rsidR="00416B78" w:rsidRPr="00DF04C4" w:rsidRDefault="00416B78" w:rsidP="0069480D"/>
        </w:tc>
      </w:tr>
      <w:tr w:rsidR="00416B78" w14:paraId="3E952394" w14:textId="77777777" w:rsidTr="0069480D">
        <w:trPr>
          <w:trHeight w:val="240"/>
          <w:jc w:val="center"/>
        </w:trPr>
        <w:tc>
          <w:tcPr>
            <w:tcW w:w="4876" w:type="dxa"/>
            <w:tcBorders>
              <w:top w:val="nil"/>
              <w:left w:val="nil"/>
              <w:bottom w:val="nil"/>
              <w:right w:val="nil"/>
            </w:tcBorders>
            <w:hideMark/>
          </w:tcPr>
          <w:p w14:paraId="10683346"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883AD1F" w14:textId="77777777" w:rsidR="00416B78" w:rsidRPr="00DF04C4" w:rsidRDefault="00416B78" w:rsidP="0069480D">
            <w:pPr>
              <w:pStyle w:val="AmColumnHeading"/>
            </w:pPr>
            <w:r>
              <w:t>Muudatusettepanek</w:t>
            </w:r>
          </w:p>
        </w:tc>
      </w:tr>
      <w:tr w:rsidR="00416B78" w14:paraId="0962A5F9" w14:textId="77777777" w:rsidTr="0069480D">
        <w:trPr>
          <w:jc w:val="center"/>
        </w:trPr>
        <w:tc>
          <w:tcPr>
            <w:tcW w:w="4876" w:type="dxa"/>
            <w:tcBorders>
              <w:top w:val="nil"/>
              <w:left w:val="nil"/>
              <w:bottom w:val="nil"/>
              <w:right w:val="nil"/>
            </w:tcBorders>
            <w:hideMark/>
          </w:tcPr>
          <w:p w14:paraId="7A82A9C5" w14:textId="77777777" w:rsidR="00416B78" w:rsidRPr="00DF04C4" w:rsidRDefault="00416B78" w:rsidP="0069480D">
            <w:pPr>
              <w:pStyle w:val="Normal6a"/>
            </w:pPr>
            <w:r>
              <w:t>31.</w:t>
            </w:r>
            <w:r>
              <w:tab/>
              <w:t>kutsub komisjoni ja liikmesriike üles tagama kõigile piisava elatustaseme ja tervisliku keskkonna, sealhulgas juurdepääsu eluasemele, kvaliteetsele haridusele, sotsiaalkindlustusele ja tervishoiule;</w:t>
            </w:r>
          </w:p>
        </w:tc>
        <w:tc>
          <w:tcPr>
            <w:tcW w:w="4876" w:type="dxa"/>
            <w:tcBorders>
              <w:top w:val="nil"/>
              <w:left w:val="nil"/>
              <w:bottom w:val="nil"/>
              <w:right w:val="nil"/>
            </w:tcBorders>
            <w:hideMark/>
          </w:tcPr>
          <w:p w14:paraId="01B7F5F0" w14:textId="77777777" w:rsidR="00416B78" w:rsidRPr="00DF04C4" w:rsidRDefault="00416B78" w:rsidP="0069480D">
            <w:pPr>
              <w:pStyle w:val="Normal6a"/>
            </w:pPr>
            <w:r>
              <w:t>31.</w:t>
            </w:r>
            <w:r>
              <w:tab/>
              <w:t xml:space="preserve">kutsub komisjoni ja liikmesriike üles tagama kõigile piisava elatustaseme ja tervisliku keskkonna, sealhulgas juurdepääsu eluasemele, kvaliteetsele haridusele, sotsiaalkindlustusele ja tervishoiule; </w:t>
            </w:r>
            <w:r>
              <w:rPr>
                <w:b/>
                <w:i/>
              </w:rPr>
              <w:t>kutsub liikmesriike üles tagama Euroopa sotsiaalõiguste samba ja Euroopa sotsiaalharta järgimise ning kutsub komisjoni üles seda tähelepanelikult jälgima ja võtma meetmeid nõuete rikkumise olukordade lahendamiseks;</w:t>
            </w:r>
          </w:p>
        </w:tc>
      </w:tr>
    </w:tbl>
    <w:p w14:paraId="2885F44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5F87EA8" w14:textId="77777777" w:rsidR="00416B78" w:rsidRPr="00DF04C4" w:rsidRDefault="00416B78" w:rsidP="00416B78">
      <w:r w:rsidRPr="007B2C1C">
        <w:rPr>
          <w:rStyle w:val="HideTWBExt"/>
        </w:rPr>
        <w:t>&lt;/Amend&gt;</w:t>
      </w:r>
    </w:p>
    <w:p w14:paraId="2D2788C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613</w:t>
      </w:r>
      <w:r w:rsidRPr="007B2C1C">
        <w:rPr>
          <w:rStyle w:val="HideTWBExt"/>
          <w:b w:val="0"/>
        </w:rPr>
        <w:t>&lt;/NumAm&gt;</w:t>
      </w:r>
    </w:p>
    <w:p w14:paraId="60B7A112" w14:textId="77777777" w:rsidR="00416B78" w:rsidRPr="00DF04C4" w:rsidRDefault="00416B78" w:rsidP="00416B78">
      <w:pPr>
        <w:pStyle w:val="NormalBold"/>
      </w:pPr>
      <w:r w:rsidRPr="007B2C1C">
        <w:rPr>
          <w:rStyle w:val="HideTWBExt"/>
          <w:b w:val="0"/>
        </w:rPr>
        <w:t>&lt;RepeatBlock-By&gt;&lt;Members&gt;</w:t>
      </w:r>
      <w:r>
        <w:t>Ewa Zajączkowska-Hernik</w:t>
      </w:r>
      <w:r w:rsidRPr="007B2C1C">
        <w:rPr>
          <w:rStyle w:val="HideTWBExt"/>
          <w:b w:val="0"/>
        </w:rPr>
        <w:t>&lt;/Members&gt;</w:t>
      </w:r>
    </w:p>
    <w:p w14:paraId="7FAB1AC2" w14:textId="77777777" w:rsidR="00416B78" w:rsidRPr="00DF04C4" w:rsidRDefault="00416B78" w:rsidP="00416B78">
      <w:pPr>
        <w:pStyle w:val="NormalBold"/>
      </w:pPr>
      <w:r w:rsidRPr="007B2C1C">
        <w:rPr>
          <w:rStyle w:val="HideTWBExt"/>
          <w:b w:val="0"/>
        </w:rPr>
        <w:t>&lt;/RepeatBlock-By&gt;</w:t>
      </w:r>
    </w:p>
    <w:p w14:paraId="622E81E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D3A7DD2"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EACFF46" w14:textId="77777777" w:rsidTr="0069480D">
        <w:trPr>
          <w:trHeight w:val="240"/>
          <w:jc w:val="center"/>
        </w:trPr>
        <w:tc>
          <w:tcPr>
            <w:tcW w:w="9752" w:type="dxa"/>
            <w:gridSpan w:val="2"/>
            <w:tcBorders>
              <w:top w:val="nil"/>
              <w:left w:val="nil"/>
              <w:bottom w:val="nil"/>
              <w:right w:val="nil"/>
            </w:tcBorders>
          </w:tcPr>
          <w:p w14:paraId="37F9A147" w14:textId="77777777" w:rsidR="00416B78" w:rsidRPr="00DF04C4" w:rsidRDefault="00416B78" w:rsidP="0069480D"/>
        </w:tc>
      </w:tr>
      <w:tr w:rsidR="00416B78" w14:paraId="6B5E1D55" w14:textId="77777777" w:rsidTr="0069480D">
        <w:trPr>
          <w:trHeight w:val="240"/>
          <w:jc w:val="center"/>
        </w:trPr>
        <w:tc>
          <w:tcPr>
            <w:tcW w:w="4876" w:type="dxa"/>
            <w:tcBorders>
              <w:top w:val="nil"/>
              <w:left w:val="nil"/>
              <w:bottom w:val="nil"/>
              <w:right w:val="nil"/>
            </w:tcBorders>
            <w:hideMark/>
          </w:tcPr>
          <w:p w14:paraId="4DCA228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E9A954A" w14:textId="77777777" w:rsidR="00416B78" w:rsidRPr="00DF04C4" w:rsidRDefault="00416B78" w:rsidP="0069480D">
            <w:pPr>
              <w:pStyle w:val="AmColumnHeading"/>
            </w:pPr>
            <w:r>
              <w:t>Muudatusettepanek</w:t>
            </w:r>
          </w:p>
        </w:tc>
      </w:tr>
      <w:tr w:rsidR="00416B78" w14:paraId="338E8B84" w14:textId="77777777" w:rsidTr="0069480D">
        <w:trPr>
          <w:jc w:val="center"/>
        </w:trPr>
        <w:tc>
          <w:tcPr>
            <w:tcW w:w="4876" w:type="dxa"/>
            <w:tcBorders>
              <w:top w:val="nil"/>
              <w:left w:val="nil"/>
              <w:bottom w:val="nil"/>
              <w:right w:val="nil"/>
            </w:tcBorders>
            <w:hideMark/>
          </w:tcPr>
          <w:p w14:paraId="149843D6" w14:textId="77777777" w:rsidR="00416B78" w:rsidRPr="00DF04C4" w:rsidRDefault="00416B78" w:rsidP="0069480D">
            <w:pPr>
              <w:pStyle w:val="Normal6a"/>
            </w:pPr>
            <w:r>
              <w:t>31.</w:t>
            </w:r>
            <w:r>
              <w:tab/>
              <w:t>kutsub komisjoni ja liikmesriike üles tagama</w:t>
            </w:r>
            <w:r>
              <w:rPr>
                <w:b/>
                <w:i/>
              </w:rPr>
              <w:t xml:space="preserve"> kõigile piisava elatustaseme</w:t>
            </w:r>
            <w:r>
              <w:t xml:space="preserve"> ja </w:t>
            </w:r>
            <w:r>
              <w:rPr>
                <w:b/>
                <w:i/>
              </w:rPr>
              <w:t>tervisliku keskkonna</w:t>
            </w:r>
            <w:r>
              <w:t xml:space="preserve">, </w:t>
            </w:r>
            <w:r>
              <w:rPr>
                <w:b/>
                <w:i/>
              </w:rPr>
              <w:t>sealhulgas juurdepääsu eluasemele</w:t>
            </w:r>
            <w:r>
              <w:t xml:space="preserve">, </w:t>
            </w:r>
            <w:r>
              <w:rPr>
                <w:b/>
                <w:i/>
              </w:rPr>
              <w:t>kvaliteetsele haridusele</w:t>
            </w:r>
            <w:r>
              <w:t xml:space="preserve">, </w:t>
            </w:r>
            <w:r>
              <w:rPr>
                <w:b/>
                <w:i/>
              </w:rPr>
              <w:t>sotsiaalkindlustusele</w:t>
            </w:r>
            <w:r>
              <w:t xml:space="preserve"> ja </w:t>
            </w:r>
            <w:r>
              <w:rPr>
                <w:b/>
                <w:i/>
              </w:rPr>
              <w:t>tervishoiule</w:t>
            </w:r>
            <w:r>
              <w:t>;</w:t>
            </w:r>
          </w:p>
        </w:tc>
        <w:tc>
          <w:tcPr>
            <w:tcW w:w="4876" w:type="dxa"/>
            <w:tcBorders>
              <w:top w:val="nil"/>
              <w:left w:val="nil"/>
              <w:bottom w:val="nil"/>
              <w:right w:val="nil"/>
            </w:tcBorders>
            <w:hideMark/>
          </w:tcPr>
          <w:p w14:paraId="306F2942" w14:textId="77777777" w:rsidR="00416B78" w:rsidRPr="00DF04C4" w:rsidRDefault="00416B78" w:rsidP="0069480D">
            <w:pPr>
              <w:pStyle w:val="Normal6a"/>
            </w:pPr>
            <w:r>
              <w:t>31.</w:t>
            </w:r>
            <w:r>
              <w:tab/>
              <w:t>kutsub komisjoni ja liikmesriike üles tagama</w:t>
            </w:r>
            <w:r>
              <w:rPr>
                <w:b/>
                <w:i/>
              </w:rPr>
              <w:t>, et igaühel oleks õiglane võimalus saavutada võimalikult kõrge elatustase, kasutades selleks suurimat võimalikku majanduslikku vabadust</w:t>
            </w:r>
            <w:r>
              <w:t xml:space="preserve"> ja </w:t>
            </w:r>
            <w:r>
              <w:rPr>
                <w:b/>
                <w:i/>
              </w:rPr>
              <w:t>muid kodanikuvabadusi</w:t>
            </w:r>
            <w:r>
              <w:t xml:space="preserve">, </w:t>
            </w:r>
            <w:r>
              <w:rPr>
                <w:b/>
                <w:i/>
              </w:rPr>
              <w:t>madalaid makse, lihtsaid reegleid</w:t>
            </w:r>
            <w:r>
              <w:t xml:space="preserve">, </w:t>
            </w:r>
            <w:r>
              <w:rPr>
                <w:b/>
                <w:i/>
              </w:rPr>
              <w:t>mis on kõigile arusaadavad</w:t>
            </w:r>
            <w:r>
              <w:t xml:space="preserve">, </w:t>
            </w:r>
            <w:r>
              <w:rPr>
                <w:b/>
                <w:i/>
              </w:rPr>
              <w:t>vähendades bürokraatiat ning toetades ettevõtlust</w:t>
            </w:r>
            <w:r>
              <w:t xml:space="preserve"> ja </w:t>
            </w:r>
            <w:r>
              <w:rPr>
                <w:b/>
                <w:i/>
              </w:rPr>
              <w:t>ühiskondade omavalitsust</w:t>
            </w:r>
            <w:r>
              <w:t>;</w:t>
            </w:r>
          </w:p>
        </w:tc>
      </w:tr>
    </w:tbl>
    <w:p w14:paraId="7E8B05D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66B0BFA" w14:textId="77777777" w:rsidR="00416B78" w:rsidRPr="00DF04C4" w:rsidRDefault="00416B78" w:rsidP="00416B78">
      <w:r w:rsidRPr="007B2C1C">
        <w:rPr>
          <w:rStyle w:val="HideTWBExt"/>
        </w:rPr>
        <w:t>&lt;/Amend&gt;</w:t>
      </w:r>
    </w:p>
    <w:p w14:paraId="5F89DC8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614</w:t>
      </w:r>
      <w:r w:rsidRPr="007B2C1C">
        <w:rPr>
          <w:rStyle w:val="HideTWBExt"/>
          <w:b w:val="0"/>
        </w:rPr>
        <w:t>&lt;/NumAm&gt;</w:t>
      </w:r>
    </w:p>
    <w:p w14:paraId="46DD75F7" w14:textId="77777777" w:rsidR="00416B78" w:rsidRPr="00DF04C4" w:rsidRDefault="00416B78" w:rsidP="00416B78">
      <w:pPr>
        <w:pStyle w:val="NormalBold"/>
      </w:pPr>
      <w:r w:rsidRPr="007B2C1C">
        <w:rPr>
          <w:rStyle w:val="HideTWBExt"/>
          <w:b w:val="0"/>
        </w:rPr>
        <w:t>&lt;RepeatBlock-By&gt;&lt;Members&gt;</w:t>
      </w:r>
      <w:r>
        <w:t>Sebastian Tynkkynen</w:t>
      </w:r>
      <w:r w:rsidRPr="007B2C1C">
        <w:rPr>
          <w:rStyle w:val="HideTWBExt"/>
          <w:b w:val="0"/>
        </w:rPr>
        <w:t>&lt;/Members&gt;</w:t>
      </w:r>
    </w:p>
    <w:p w14:paraId="39035F8B" w14:textId="77777777" w:rsidR="00416B78" w:rsidRPr="00DF04C4" w:rsidRDefault="00416B78" w:rsidP="00416B78">
      <w:pPr>
        <w:pStyle w:val="NormalBold"/>
      </w:pPr>
      <w:r w:rsidRPr="007B2C1C">
        <w:rPr>
          <w:rStyle w:val="HideTWBExt"/>
          <w:b w:val="0"/>
        </w:rPr>
        <w:t>&lt;/RepeatBlock-By&gt;</w:t>
      </w:r>
    </w:p>
    <w:p w14:paraId="51753707"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8CCF817"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88C31B1" w14:textId="77777777" w:rsidTr="0069480D">
        <w:trPr>
          <w:trHeight w:val="240"/>
          <w:jc w:val="center"/>
        </w:trPr>
        <w:tc>
          <w:tcPr>
            <w:tcW w:w="9752" w:type="dxa"/>
            <w:gridSpan w:val="2"/>
            <w:tcBorders>
              <w:top w:val="nil"/>
              <w:left w:val="nil"/>
              <w:bottom w:val="nil"/>
              <w:right w:val="nil"/>
            </w:tcBorders>
          </w:tcPr>
          <w:p w14:paraId="0A563717" w14:textId="77777777" w:rsidR="00416B78" w:rsidRPr="00DF04C4" w:rsidRDefault="00416B78" w:rsidP="0069480D"/>
        </w:tc>
      </w:tr>
      <w:tr w:rsidR="00416B78" w14:paraId="0C31C563" w14:textId="77777777" w:rsidTr="0069480D">
        <w:trPr>
          <w:trHeight w:val="240"/>
          <w:jc w:val="center"/>
        </w:trPr>
        <w:tc>
          <w:tcPr>
            <w:tcW w:w="4876" w:type="dxa"/>
            <w:tcBorders>
              <w:top w:val="nil"/>
              <w:left w:val="nil"/>
              <w:bottom w:val="nil"/>
              <w:right w:val="nil"/>
            </w:tcBorders>
            <w:hideMark/>
          </w:tcPr>
          <w:p w14:paraId="255B1FF4"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3E5A683" w14:textId="77777777" w:rsidR="00416B78" w:rsidRPr="00DF04C4" w:rsidRDefault="00416B78" w:rsidP="0069480D">
            <w:pPr>
              <w:pStyle w:val="AmColumnHeading"/>
            </w:pPr>
            <w:r>
              <w:t>Muudatusettepanek</w:t>
            </w:r>
          </w:p>
        </w:tc>
      </w:tr>
      <w:tr w:rsidR="00416B78" w14:paraId="74152FDF" w14:textId="77777777" w:rsidTr="0069480D">
        <w:trPr>
          <w:jc w:val="center"/>
        </w:trPr>
        <w:tc>
          <w:tcPr>
            <w:tcW w:w="4876" w:type="dxa"/>
            <w:tcBorders>
              <w:top w:val="nil"/>
              <w:left w:val="nil"/>
              <w:bottom w:val="nil"/>
              <w:right w:val="nil"/>
            </w:tcBorders>
            <w:hideMark/>
          </w:tcPr>
          <w:p w14:paraId="6C6E199D" w14:textId="77777777" w:rsidR="00416B78" w:rsidRPr="00DF04C4" w:rsidRDefault="00416B78" w:rsidP="0069480D">
            <w:pPr>
              <w:pStyle w:val="Normal6a"/>
            </w:pPr>
            <w:r>
              <w:t>31.</w:t>
            </w:r>
            <w:r>
              <w:tab/>
            </w:r>
            <w:r>
              <w:rPr>
                <w:b/>
                <w:i/>
              </w:rPr>
              <w:t>kutsub komisjoni ja liikmesriike üles tagama kõigile piisava elatustaseme ja tervisliku keskkonna</w:t>
            </w:r>
            <w:r>
              <w:t xml:space="preserve">, </w:t>
            </w:r>
            <w:r>
              <w:rPr>
                <w:b/>
                <w:i/>
              </w:rPr>
              <w:t>sealhulgas juurdepääsu eluasemele</w:t>
            </w:r>
            <w:r>
              <w:t xml:space="preserve">, </w:t>
            </w:r>
            <w:r>
              <w:rPr>
                <w:b/>
                <w:i/>
              </w:rPr>
              <w:t>kvaliteetsele haridusele</w:t>
            </w:r>
            <w:r>
              <w:t xml:space="preserve">, </w:t>
            </w:r>
            <w:r>
              <w:rPr>
                <w:b/>
                <w:i/>
              </w:rPr>
              <w:t>sotsiaalkindlustusele</w:t>
            </w:r>
            <w:r>
              <w:t xml:space="preserve"> ja </w:t>
            </w:r>
            <w:r>
              <w:rPr>
                <w:b/>
                <w:i/>
              </w:rPr>
              <w:t>tervishoiule</w:t>
            </w:r>
            <w:r>
              <w:t>;</w:t>
            </w:r>
          </w:p>
        </w:tc>
        <w:tc>
          <w:tcPr>
            <w:tcW w:w="4876" w:type="dxa"/>
            <w:tcBorders>
              <w:top w:val="nil"/>
              <w:left w:val="nil"/>
              <w:bottom w:val="nil"/>
              <w:right w:val="nil"/>
            </w:tcBorders>
            <w:hideMark/>
          </w:tcPr>
          <w:p w14:paraId="56D99425" w14:textId="77777777" w:rsidR="00416B78" w:rsidRPr="00DF04C4" w:rsidRDefault="00416B78" w:rsidP="0069480D">
            <w:pPr>
              <w:pStyle w:val="Normal6a"/>
            </w:pPr>
            <w:r>
              <w:t>31.</w:t>
            </w:r>
            <w:r>
              <w:tab/>
            </w:r>
            <w:r>
              <w:rPr>
                <w:b/>
                <w:i/>
              </w:rPr>
              <w:t>rõhutab</w:t>
            </w:r>
            <w:r>
              <w:t xml:space="preserve">, </w:t>
            </w:r>
            <w:r>
              <w:rPr>
                <w:b/>
                <w:i/>
              </w:rPr>
              <w:t>et eluasemepoliitika</w:t>
            </w:r>
            <w:r>
              <w:t xml:space="preserve">, </w:t>
            </w:r>
            <w:r>
              <w:rPr>
                <w:b/>
                <w:i/>
              </w:rPr>
              <w:t>haridus</w:t>
            </w:r>
            <w:r>
              <w:t xml:space="preserve">, </w:t>
            </w:r>
            <w:r>
              <w:rPr>
                <w:b/>
                <w:i/>
              </w:rPr>
              <w:t>sotsiaalkindlustus</w:t>
            </w:r>
            <w:r>
              <w:t xml:space="preserve"> ja </w:t>
            </w:r>
            <w:r>
              <w:rPr>
                <w:b/>
                <w:i/>
              </w:rPr>
              <w:t>tervishoid kuuluvad liikmesriikide pädevusse</w:t>
            </w:r>
            <w:r>
              <w:t>;</w:t>
            </w:r>
          </w:p>
        </w:tc>
      </w:tr>
    </w:tbl>
    <w:p w14:paraId="6BDA7572"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{FI}</w:t>
      </w:r>
      <w:proofErr w:type="spellStart"/>
      <w:r w:rsidRPr="00DF04C4">
        <w:t>fi</w:t>
      </w:r>
      <w:proofErr w:type="spellEnd"/>
      <w:r w:rsidRPr="007B2C1C">
        <w:rPr>
          <w:rStyle w:val="HideTWBExt"/>
        </w:rPr>
        <w:t>&lt;/Original&gt;</w:t>
      </w:r>
    </w:p>
    <w:p w14:paraId="36D884EF" w14:textId="77777777" w:rsidR="00416B78" w:rsidRPr="00DF04C4" w:rsidRDefault="00416B78" w:rsidP="00416B78">
      <w:r w:rsidRPr="007B2C1C">
        <w:rPr>
          <w:rStyle w:val="HideTWBExt"/>
        </w:rPr>
        <w:t>&lt;/Amend&gt;</w:t>
      </w:r>
    </w:p>
    <w:p w14:paraId="4CF6A97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615</w:t>
      </w:r>
      <w:r w:rsidRPr="007B2C1C">
        <w:rPr>
          <w:rStyle w:val="HideTWBExt"/>
          <w:b w:val="0"/>
        </w:rPr>
        <w:t>&lt;/NumAm&gt;</w:t>
      </w:r>
    </w:p>
    <w:p w14:paraId="2DD006E2" w14:textId="77777777" w:rsidR="00416B78" w:rsidRPr="00DF04C4" w:rsidRDefault="00416B78" w:rsidP="00416B78">
      <w:pPr>
        <w:pStyle w:val="NormalBold"/>
      </w:pPr>
      <w:r w:rsidRPr="007B2C1C">
        <w:rPr>
          <w:rStyle w:val="HideTWBExt"/>
          <w:b w:val="0"/>
        </w:rPr>
        <w:t>&lt;RepeatBlock-By&gt;&lt;Members&gt;</w:t>
      </w:r>
      <w:r>
        <w:t>Lukas Mandl</w:t>
      </w:r>
      <w:r w:rsidRPr="007B2C1C">
        <w:rPr>
          <w:rStyle w:val="HideTWBExt"/>
          <w:b w:val="0"/>
        </w:rPr>
        <w:t>&lt;/Members&gt;</w:t>
      </w:r>
    </w:p>
    <w:p w14:paraId="20A4DEF9" w14:textId="77777777" w:rsidR="00416B78" w:rsidRPr="00DF04C4" w:rsidRDefault="00416B78" w:rsidP="00416B78">
      <w:pPr>
        <w:pStyle w:val="NormalBold"/>
      </w:pPr>
      <w:r w:rsidRPr="007B2C1C">
        <w:rPr>
          <w:rStyle w:val="HideTWBExt"/>
          <w:b w:val="0"/>
        </w:rPr>
        <w:t>&lt;/RepeatBlock-By&gt;</w:t>
      </w:r>
    </w:p>
    <w:p w14:paraId="700ACC3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694A8C43"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05A9C224" w14:textId="77777777" w:rsidTr="0069480D">
        <w:trPr>
          <w:trHeight w:val="240"/>
          <w:jc w:val="center"/>
        </w:trPr>
        <w:tc>
          <w:tcPr>
            <w:tcW w:w="9752" w:type="dxa"/>
            <w:gridSpan w:val="2"/>
            <w:tcBorders>
              <w:top w:val="nil"/>
              <w:left w:val="nil"/>
              <w:bottom w:val="nil"/>
              <w:right w:val="nil"/>
            </w:tcBorders>
          </w:tcPr>
          <w:p w14:paraId="6BF3DE73" w14:textId="77777777" w:rsidR="00416B78" w:rsidRPr="00DF04C4" w:rsidRDefault="00416B78" w:rsidP="0069480D"/>
        </w:tc>
      </w:tr>
      <w:tr w:rsidR="00416B78" w14:paraId="13C76B1C" w14:textId="77777777" w:rsidTr="0069480D">
        <w:trPr>
          <w:trHeight w:val="240"/>
          <w:jc w:val="center"/>
        </w:trPr>
        <w:tc>
          <w:tcPr>
            <w:tcW w:w="4876" w:type="dxa"/>
            <w:tcBorders>
              <w:top w:val="nil"/>
              <w:left w:val="nil"/>
              <w:bottom w:val="nil"/>
              <w:right w:val="nil"/>
            </w:tcBorders>
            <w:hideMark/>
          </w:tcPr>
          <w:p w14:paraId="5C8982F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2723E29" w14:textId="77777777" w:rsidR="00416B78" w:rsidRPr="00DF04C4" w:rsidRDefault="00416B78" w:rsidP="0069480D">
            <w:pPr>
              <w:pStyle w:val="AmColumnHeading"/>
            </w:pPr>
            <w:r>
              <w:t>Muudatusettepanek</w:t>
            </w:r>
          </w:p>
        </w:tc>
      </w:tr>
      <w:tr w:rsidR="00416B78" w14:paraId="67C68DEC" w14:textId="77777777" w:rsidTr="0069480D">
        <w:trPr>
          <w:jc w:val="center"/>
        </w:trPr>
        <w:tc>
          <w:tcPr>
            <w:tcW w:w="4876" w:type="dxa"/>
            <w:tcBorders>
              <w:top w:val="nil"/>
              <w:left w:val="nil"/>
              <w:bottom w:val="nil"/>
              <w:right w:val="nil"/>
            </w:tcBorders>
            <w:hideMark/>
          </w:tcPr>
          <w:p w14:paraId="6464DE32" w14:textId="77777777" w:rsidR="00416B78" w:rsidRPr="00DF04C4" w:rsidRDefault="00416B78" w:rsidP="0069480D">
            <w:pPr>
              <w:pStyle w:val="Normal6a"/>
            </w:pPr>
            <w:r>
              <w:t>31.</w:t>
            </w:r>
            <w:r>
              <w:tab/>
              <w:t>kutsub komisjoni ja liikmesriike üles tagama kõigile piisava elatustaseme ja tervisliku keskkonna, sealhulgas juurdepääsu eluasemele, kvaliteetsele haridusele, sotsiaalkindlustusele ja tervishoiule;</w:t>
            </w:r>
          </w:p>
        </w:tc>
        <w:tc>
          <w:tcPr>
            <w:tcW w:w="4876" w:type="dxa"/>
            <w:tcBorders>
              <w:top w:val="nil"/>
              <w:left w:val="nil"/>
              <w:bottom w:val="nil"/>
              <w:right w:val="nil"/>
            </w:tcBorders>
            <w:hideMark/>
          </w:tcPr>
          <w:p w14:paraId="0CAD19E1" w14:textId="77777777" w:rsidR="00416B78" w:rsidRPr="00DF04C4" w:rsidRDefault="00416B78" w:rsidP="0069480D">
            <w:pPr>
              <w:pStyle w:val="Normal6a"/>
            </w:pPr>
            <w:r>
              <w:t>31.</w:t>
            </w:r>
            <w:r>
              <w:tab/>
              <w:t xml:space="preserve">kutsub komisjoni ja liikmesriike üles tagama </w:t>
            </w:r>
            <w:r>
              <w:rPr>
                <w:b/>
                <w:i/>
              </w:rPr>
              <w:t xml:space="preserve">oma vastava pädevuse piires </w:t>
            </w:r>
            <w:r>
              <w:t>kõigile piisava elatustaseme ja tervisliku keskkonna, sealhulgas juurdepääsu eluasemele, kvaliteetsele haridusele, sotsiaalkindlustusele ja tervishoiule;</w:t>
            </w:r>
          </w:p>
        </w:tc>
      </w:tr>
    </w:tbl>
    <w:p w14:paraId="473F97FC"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DB6850C" w14:textId="77777777" w:rsidR="00416B78" w:rsidRPr="00DF04C4" w:rsidRDefault="00416B78" w:rsidP="00416B78">
      <w:r w:rsidRPr="007B2C1C">
        <w:rPr>
          <w:rStyle w:val="HideTWBExt"/>
        </w:rPr>
        <w:t>&lt;/Amend&gt;</w:t>
      </w:r>
    </w:p>
    <w:p w14:paraId="626B4F4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616</w:t>
      </w:r>
      <w:r w:rsidRPr="007B2C1C">
        <w:rPr>
          <w:rStyle w:val="HideTWBExt"/>
          <w:b w:val="0"/>
        </w:rPr>
        <w:t>&lt;/NumAm&gt;</w:t>
      </w:r>
    </w:p>
    <w:p w14:paraId="49CC625B" w14:textId="77777777" w:rsidR="00416B78" w:rsidRPr="00DF04C4" w:rsidRDefault="00416B78" w:rsidP="00416B78">
      <w:pPr>
        <w:pStyle w:val="NormalBold"/>
      </w:pPr>
      <w:r w:rsidRPr="007B2C1C">
        <w:rPr>
          <w:rStyle w:val="HideTWBExt"/>
          <w:b w:val="0"/>
        </w:rPr>
        <w:t>&lt;RepeatBlock-By&gt;&lt;Members&gt;</w:t>
      </w:r>
      <w:r>
        <w:t>Nikola Bartůšek, Jorge Buxadé Villalba, Jaroslav Bžoch, Fabrice Leggeri, Matthieu Valet</w:t>
      </w:r>
      <w:r w:rsidRPr="007B2C1C">
        <w:rPr>
          <w:rStyle w:val="HideTWBExt"/>
          <w:b w:val="0"/>
        </w:rPr>
        <w:t>&lt;/Members&gt;</w:t>
      </w:r>
    </w:p>
    <w:p w14:paraId="40E60C8F" w14:textId="77777777" w:rsidR="00416B78" w:rsidRPr="00DF04C4" w:rsidRDefault="00416B78" w:rsidP="00416B78">
      <w:pPr>
        <w:pStyle w:val="NormalBold"/>
      </w:pPr>
      <w:r w:rsidRPr="007B2C1C">
        <w:rPr>
          <w:rStyle w:val="HideTWBExt"/>
          <w:b w:val="0"/>
        </w:rPr>
        <w:t>&lt;/RepeatBlock-By&gt;</w:t>
      </w:r>
    </w:p>
    <w:p w14:paraId="547C9913"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4B09408C" w14:textId="77777777" w:rsidR="00416B78" w:rsidRPr="00DF04C4" w:rsidRDefault="00416B78" w:rsidP="00416B78">
      <w:pPr>
        <w:pStyle w:val="NormalBold"/>
      </w:pPr>
      <w:r w:rsidRPr="007B2C1C">
        <w:rPr>
          <w:rStyle w:val="HideTWBExt"/>
          <w:b w:val="0"/>
        </w:rPr>
        <w:t>&lt;Article&gt;</w:t>
      </w:r>
      <w:r>
        <w:t>Punkt 31</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C6F718C" w14:textId="77777777" w:rsidTr="0069480D">
        <w:trPr>
          <w:trHeight w:val="240"/>
          <w:jc w:val="center"/>
        </w:trPr>
        <w:tc>
          <w:tcPr>
            <w:tcW w:w="9752" w:type="dxa"/>
            <w:gridSpan w:val="2"/>
            <w:tcBorders>
              <w:top w:val="nil"/>
              <w:left w:val="nil"/>
              <w:bottom w:val="nil"/>
              <w:right w:val="nil"/>
            </w:tcBorders>
          </w:tcPr>
          <w:p w14:paraId="3CFE221C" w14:textId="77777777" w:rsidR="00416B78" w:rsidRPr="00DF04C4" w:rsidRDefault="00416B78" w:rsidP="0069480D"/>
        </w:tc>
      </w:tr>
      <w:tr w:rsidR="00416B78" w14:paraId="006DD0E4" w14:textId="77777777" w:rsidTr="0069480D">
        <w:trPr>
          <w:trHeight w:val="240"/>
          <w:jc w:val="center"/>
        </w:trPr>
        <w:tc>
          <w:tcPr>
            <w:tcW w:w="4876" w:type="dxa"/>
            <w:tcBorders>
              <w:top w:val="nil"/>
              <w:left w:val="nil"/>
              <w:bottom w:val="nil"/>
              <w:right w:val="nil"/>
            </w:tcBorders>
            <w:hideMark/>
          </w:tcPr>
          <w:p w14:paraId="5A63FED8"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9348F64" w14:textId="77777777" w:rsidR="00416B78" w:rsidRPr="00DF04C4" w:rsidRDefault="00416B78" w:rsidP="0069480D">
            <w:pPr>
              <w:pStyle w:val="AmColumnHeading"/>
            </w:pPr>
            <w:r>
              <w:t>Muudatusettepanek</w:t>
            </w:r>
          </w:p>
        </w:tc>
      </w:tr>
      <w:tr w:rsidR="00416B78" w14:paraId="43A111D4" w14:textId="77777777" w:rsidTr="0069480D">
        <w:trPr>
          <w:jc w:val="center"/>
        </w:trPr>
        <w:tc>
          <w:tcPr>
            <w:tcW w:w="4876" w:type="dxa"/>
            <w:tcBorders>
              <w:top w:val="nil"/>
              <w:left w:val="nil"/>
              <w:bottom w:val="nil"/>
              <w:right w:val="nil"/>
            </w:tcBorders>
            <w:hideMark/>
          </w:tcPr>
          <w:p w14:paraId="0FF35AFA" w14:textId="77777777" w:rsidR="00416B78" w:rsidRPr="00DF04C4" w:rsidRDefault="00416B78" w:rsidP="0069480D">
            <w:pPr>
              <w:pStyle w:val="Normal6a"/>
            </w:pPr>
            <w:r>
              <w:t>31.</w:t>
            </w:r>
            <w:r>
              <w:tab/>
              <w:t>kutsub komisjoni ja liikmesriike üles tagama</w:t>
            </w:r>
            <w:r>
              <w:rPr>
                <w:b/>
                <w:i/>
              </w:rPr>
              <w:t xml:space="preserve"> kõigile piisava elatustaseme ja tervisliku keskkonna, sealhulgas juurdepääsu eluasemele, kvaliteetsele haridusele, sotsiaalkindlustusele ja tervishoiule</w:t>
            </w:r>
            <w:r>
              <w:t>;</w:t>
            </w:r>
          </w:p>
        </w:tc>
        <w:tc>
          <w:tcPr>
            <w:tcW w:w="4876" w:type="dxa"/>
            <w:tcBorders>
              <w:top w:val="nil"/>
              <w:left w:val="nil"/>
              <w:bottom w:val="nil"/>
              <w:right w:val="nil"/>
            </w:tcBorders>
            <w:hideMark/>
          </w:tcPr>
          <w:p w14:paraId="05F5D961" w14:textId="77777777" w:rsidR="00416B78" w:rsidRPr="00DF04C4" w:rsidRDefault="00416B78" w:rsidP="0069480D">
            <w:pPr>
              <w:pStyle w:val="Normal6a"/>
            </w:pPr>
            <w:r>
              <w:t>31.</w:t>
            </w:r>
            <w:r>
              <w:tab/>
              <w:t>kutsub komisjoni ja liikmesriike üles tagama</w:t>
            </w:r>
            <w:r>
              <w:rPr>
                <w:b/>
                <w:i/>
              </w:rPr>
              <w:t xml:space="preserve">, et ELis rakendataks ettevõtlusvabadust ja õigust mitte olla liigse </w:t>
            </w:r>
            <w:proofErr w:type="spellStart"/>
            <w:r>
              <w:rPr>
                <w:b/>
                <w:i/>
              </w:rPr>
              <w:t>ülereguleerimise</w:t>
            </w:r>
            <w:proofErr w:type="spellEnd"/>
            <w:r>
              <w:rPr>
                <w:b/>
                <w:i/>
              </w:rPr>
              <w:t xml:space="preserve"> tõttu piiratud</w:t>
            </w:r>
            <w:r>
              <w:t>;</w:t>
            </w:r>
          </w:p>
        </w:tc>
      </w:tr>
    </w:tbl>
    <w:p w14:paraId="1535BAF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49522F5B" w14:textId="77777777" w:rsidR="00416B78" w:rsidRPr="00DF04C4" w:rsidRDefault="00416B78" w:rsidP="00416B78">
      <w:r w:rsidRPr="007B2C1C">
        <w:rPr>
          <w:rStyle w:val="HideTWBExt"/>
        </w:rPr>
        <w:t>&lt;/Amend&gt;</w:t>
      </w:r>
    </w:p>
    <w:p w14:paraId="5FA0CE13"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617</w:t>
      </w:r>
      <w:r w:rsidRPr="007B2C1C">
        <w:rPr>
          <w:rStyle w:val="HideTWBExt"/>
          <w:b w:val="0"/>
        </w:rPr>
        <w:t>&lt;/NumAm&gt;</w:t>
      </w:r>
    </w:p>
    <w:p w14:paraId="370E91E2"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4FF62EB" w14:textId="77777777" w:rsidR="00416B78" w:rsidRPr="00DF04C4" w:rsidRDefault="00416B78" w:rsidP="00416B78">
      <w:pPr>
        <w:pStyle w:val="NormalBold"/>
      </w:pPr>
      <w:r w:rsidRPr="007B2C1C">
        <w:rPr>
          <w:rStyle w:val="HideTWBExt"/>
          <w:b w:val="0"/>
        </w:rPr>
        <w:t>&lt;/RepeatBlock-By&gt;</w:t>
      </w:r>
    </w:p>
    <w:p w14:paraId="1482A6B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342900C" w14:textId="77777777" w:rsidR="00416B78" w:rsidRPr="00DF04C4" w:rsidRDefault="00416B78" w:rsidP="00416B78">
      <w:pPr>
        <w:pStyle w:val="NormalBold"/>
      </w:pPr>
      <w:r w:rsidRPr="007B2C1C">
        <w:rPr>
          <w:rStyle w:val="HideTWBExt"/>
          <w:b w:val="0"/>
        </w:rPr>
        <w:t>&lt;Article&gt;</w:t>
      </w:r>
      <w:r>
        <w:t>Punkt 31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21BF791" w14:textId="77777777" w:rsidTr="0069480D">
        <w:trPr>
          <w:trHeight w:val="240"/>
          <w:jc w:val="center"/>
        </w:trPr>
        <w:tc>
          <w:tcPr>
            <w:tcW w:w="9752" w:type="dxa"/>
            <w:gridSpan w:val="2"/>
            <w:tcBorders>
              <w:top w:val="nil"/>
              <w:left w:val="nil"/>
              <w:bottom w:val="nil"/>
              <w:right w:val="nil"/>
            </w:tcBorders>
          </w:tcPr>
          <w:p w14:paraId="5B9D06D5" w14:textId="77777777" w:rsidR="00416B78" w:rsidRPr="00DF04C4" w:rsidRDefault="00416B78" w:rsidP="0069480D"/>
        </w:tc>
      </w:tr>
      <w:tr w:rsidR="00416B78" w14:paraId="7D2EE787" w14:textId="77777777" w:rsidTr="0069480D">
        <w:trPr>
          <w:trHeight w:val="240"/>
          <w:jc w:val="center"/>
        </w:trPr>
        <w:tc>
          <w:tcPr>
            <w:tcW w:w="4876" w:type="dxa"/>
            <w:tcBorders>
              <w:top w:val="nil"/>
              <w:left w:val="nil"/>
              <w:bottom w:val="nil"/>
              <w:right w:val="nil"/>
            </w:tcBorders>
            <w:hideMark/>
          </w:tcPr>
          <w:p w14:paraId="75F53583"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B12D980" w14:textId="77777777" w:rsidR="00416B78" w:rsidRPr="00DF04C4" w:rsidRDefault="00416B78" w:rsidP="0069480D">
            <w:pPr>
              <w:pStyle w:val="AmColumnHeading"/>
            </w:pPr>
            <w:r>
              <w:t>Muudatusettepanek</w:t>
            </w:r>
          </w:p>
        </w:tc>
      </w:tr>
      <w:tr w:rsidR="00416B78" w14:paraId="2848E19E" w14:textId="77777777" w:rsidTr="0069480D">
        <w:trPr>
          <w:jc w:val="center"/>
        </w:trPr>
        <w:tc>
          <w:tcPr>
            <w:tcW w:w="4876" w:type="dxa"/>
            <w:tcBorders>
              <w:top w:val="nil"/>
              <w:left w:val="nil"/>
              <w:bottom w:val="nil"/>
              <w:right w:val="nil"/>
            </w:tcBorders>
          </w:tcPr>
          <w:p w14:paraId="0B7512B1" w14:textId="77777777" w:rsidR="00416B78" w:rsidRPr="00DF04C4" w:rsidRDefault="00416B78" w:rsidP="0069480D">
            <w:pPr>
              <w:pStyle w:val="Normal6a"/>
            </w:pPr>
          </w:p>
        </w:tc>
        <w:tc>
          <w:tcPr>
            <w:tcW w:w="4876" w:type="dxa"/>
            <w:tcBorders>
              <w:top w:val="nil"/>
              <w:left w:val="nil"/>
              <w:bottom w:val="nil"/>
              <w:right w:val="nil"/>
            </w:tcBorders>
            <w:hideMark/>
          </w:tcPr>
          <w:p w14:paraId="255AD277" w14:textId="77777777" w:rsidR="00416B78" w:rsidRPr="00DF04C4" w:rsidRDefault="00416B78" w:rsidP="0069480D">
            <w:pPr>
              <w:pStyle w:val="Normal6a"/>
            </w:pPr>
            <w:proofErr w:type="spellStart"/>
            <w:r>
              <w:rPr>
                <w:b/>
                <w:i/>
              </w:rPr>
              <w:t>31a</w:t>
            </w:r>
            <w:proofErr w:type="spellEnd"/>
            <w:r>
              <w:rPr>
                <w:b/>
                <w:i/>
              </w:rPr>
              <w:t>.</w:t>
            </w:r>
            <w:r>
              <w:tab/>
            </w:r>
            <w:r>
              <w:rPr>
                <w:b/>
                <w:i/>
              </w:rPr>
              <w:t>toetab kindlalt ELi strateegia loomist üleminekuks institutsioonidelt kogukonna kaasamisele, et kaotada järk-järgult institutsionaalne hooldus ja tagada iseseisev elu kooskõlas puuetega inimeste õiguste konventsiooni artikliga 19; nõuab tungivalt, et komisjon looks juurdepääsetavate ja taskukohaste eluasemete fondi, tagades, et tulevases ELi elamumajanduse tegevuskavas seatakse esikohale juurdepääsetavus, taskukohasus ja energiatõhusus; rõhutab, et ligipääsetav eluase ja isiklik abi on puuetega inimeste väärikuse ja autonoomia jaoks väga olulised.</w:t>
            </w:r>
          </w:p>
        </w:tc>
      </w:tr>
    </w:tbl>
    <w:p w14:paraId="0F0441B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158EE3B" w14:textId="77777777" w:rsidR="00416B78" w:rsidRPr="00DF04C4" w:rsidRDefault="00416B78" w:rsidP="00416B78">
      <w:r w:rsidRPr="007B2C1C">
        <w:rPr>
          <w:rStyle w:val="HideTWBExt"/>
        </w:rPr>
        <w:t>&lt;/Amend&gt;</w:t>
      </w:r>
    </w:p>
    <w:p w14:paraId="06AF781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618</w:t>
      </w:r>
      <w:r w:rsidRPr="007B2C1C">
        <w:rPr>
          <w:rStyle w:val="HideTWBExt"/>
          <w:b w:val="0"/>
        </w:rPr>
        <w:t>&lt;/NumAm&gt;</w:t>
      </w:r>
    </w:p>
    <w:p w14:paraId="149FFCE1" w14:textId="77777777" w:rsidR="00416B78" w:rsidRPr="00DF04C4" w:rsidRDefault="00416B78" w:rsidP="00416B78">
      <w:pPr>
        <w:pStyle w:val="NormalBold"/>
      </w:pPr>
      <w:r w:rsidRPr="007B2C1C">
        <w:rPr>
          <w:rStyle w:val="HideTWBExt"/>
          <w:b w:val="0"/>
        </w:rPr>
        <w:t>&lt;RepeatBlock-By&gt;&lt;Members&gt;</w:t>
      </w:r>
      <w:r>
        <w:t>Krzysztof Śmiszek</w:t>
      </w:r>
      <w:r w:rsidRPr="007B2C1C">
        <w:rPr>
          <w:rStyle w:val="HideTWBExt"/>
          <w:b w:val="0"/>
        </w:rPr>
        <w:t>&lt;/Members&gt;</w:t>
      </w:r>
    </w:p>
    <w:p w14:paraId="58B4FF61" w14:textId="77777777" w:rsidR="00416B78" w:rsidRPr="00DF04C4" w:rsidRDefault="00416B78" w:rsidP="00416B78">
      <w:pPr>
        <w:pStyle w:val="NormalBold"/>
      </w:pPr>
      <w:r w:rsidRPr="007B2C1C">
        <w:rPr>
          <w:rStyle w:val="HideTWBExt"/>
          <w:b w:val="0"/>
        </w:rPr>
        <w:t>&lt;/RepeatBlock-By&gt;</w:t>
      </w:r>
    </w:p>
    <w:p w14:paraId="32B61C8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F725825" w14:textId="77777777" w:rsidR="00416B78" w:rsidRPr="00DF04C4" w:rsidRDefault="00416B78" w:rsidP="00416B78">
      <w:pPr>
        <w:pStyle w:val="NormalBold"/>
      </w:pPr>
      <w:r w:rsidRPr="007B2C1C">
        <w:rPr>
          <w:rStyle w:val="HideTWBExt"/>
          <w:b w:val="0"/>
        </w:rPr>
        <w:t>&lt;Article&gt;</w:t>
      </w:r>
      <w:r>
        <w:t>Punkt 31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864F6D2" w14:textId="77777777" w:rsidTr="0069480D">
        <w:trPr>
          <w:trHeight w:val="240"/>
          <w:jc w:val="center"/>
        </w:trPr>
        <w:tc>
          <w:tcPr>
            <w:tcW w:w="9752" w:type="dxa"/>
            <w:gridSpan w:val="2"/>
            <w:tcBorders>
              <w:top w:val="nil"/>
              <w:left w:val="nil"/>
              <w:bottom w:val="nil"/>
              <w:right w:val="nil"/>
            </w:tcBorders>
          </w:tcPr>
          <w:p w14:paraId="30AC2DC7" w14:textId="77777777" w:rsidR="00416B78" w:rsidRPr="00DF04C4" w:rsidRDefault="00416B78" w:rsidP="0069480D"/>
        </w:tc>
      </w:tr>
      <w:tr w:rsidR="00416B78" w14:paraId="593F0E89" w14:textId="77777777" w:rsidTr="0069480D">
        <w:trPr>
          <w:trHeight w:val="240"/>
          <w:jc w:val="center"/>
        </w:trPr>
        <w:tc>
          <w:tcPr>
            <w:tcW w:w="4876" w:type="dxa"/>
            <w:tcBorders>
              <w:top w:val="nil"/>
              <w:left w:val="nil"/>
              <w:bottom w:val="nil"/>
              <w:right w:val="nil"/>
            </w:tcBorders>
            <w:hideMark/>
          </w:tcPr>
          <w:p w14:paraId="345DB3B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9C4AD75" w14:textId="77777777" w:rsidR="00416B78" w:rsidRPr="00DF04C4" w:rsidRDefault="00416B78" w:rsidP="0069480D">
            <w:pPr>
              <w:pStyle w:val="AmColumnHeading"/>
            </w:pPr>
            <w:r>
              <w:t>Muudatusettepanek</w:t>
            </w:r>
          </w:p>
        </w:tc>
      </w:tr>
      <w:tr w:rsidR="00416B78" w14:paraId="500ACB10" w14:textId="77777777" w:rsidTr="0069480D">
        <w:trPr>
          <w:jc w:val="center"/>
        </w:trPr>
        <w:tc>
          <w:tcPr>
            <w:tcW w:w="4876" w:type="dxa"/>
            <w:tcBorders>
              <w:top w:val="nil"/>
              <w:left w:val="nil"/>
              <w:bottom w:val="nil"/>
              <w:right w:val="nil"/>
            </w:tcBorders>
          </w:tcPr>
          <w:p w14:paraId="631D7DFA" w14:textId="77777777" w:rsidR="00416B78" w:rsidRPr="00DF04C4" w:rsidRDefault="00416B78" w:rsidP="0069480D">
            <w:pPr>
              <w:pStyle w:val="Normal6a"/>
            </w:pPr>
          </w:p>
        </w:tc>
        <w:tc>
          <w:tcPr>
            <w:tcW w:w="4876" w:type="dxa"/>
            <w:tcBorders>
              <w:top w:val="nil"/>
              <w:left w:val="nil"/>
              <w:bottom w:val="nil"/>
              <w:right w:val="nil"/>
            </w:tcBorders>
            <w:hideMark/>
          </w:tcPr>
          <w:p w14:paraId="7D76C259" w14:textId="77777777" w:rsidR="00416B78" w:rsidRPr="00DF04C4" w:rsidRDefault="00416B78" w:rsidP="0069480D">
            <w:pPr>
              <w:pStyle w:val="Normal6a"/>
            </w:pPr>
            <w:proofErr w:type="spellStart"/>
            <w:r>
              <w:rPr>
                <w:b/>
                <w:i/>
              </w:rPr>
              <w:t>31a</w:t>
            </w:r>
            <w:proofErr w:type="spellEnd"/>
            <w:r>
              <w:rPr>
                <w:b/>
                <w:i/>
              </w:rPr>
              <w:t>.</w:t>
            </w:r>
            <w:r>
              <w:tab/>
            </w:r>
            <w:r>
              <w:rPr>
                <w:b/>
                <w:i/>
              </w:rPr>
              <w:t xml:space="preserve">rõhutab, et demokraatlike standardite ja põhiõiguste jätkuv õõnestamine Ungaris ning hiljutine tagasilangus Slovakkias ohustavad liidu usaldusväärsust väärtuste ühendusena; nõuab, et loodaks alaline demokraatia, õigusriigi ja põhiõiguste mehhanism, mis ühendaks kõik olemasolevad vahendid, sealhulgas ELi lepingu artikli 7 kohase menetluse, õigusriigi olukorda käsitleva aruande ja tingimuslikkuse määruse, ühtseks ja jõustatavaks raamistikuks, mis hõlmab pideva rikkumise korral automaatseid </w:t>
            </w:r>
            <w:proofErr w:type="spellStart"/>
            <w:r>
              <w:rPr>
                <w:b/>
                <w:i/>
              </w:rPr>
              <w:t>käivitajaid</w:t>
            </w:r>
            <w:proofErr w:type="spellEnd"/>
            <w:r>
              <w:rPr>
                <w:b/>
                <w:i/>
              </w:rPr>
              <w:t xml:space="preserve"> ja sanktsioone;</w:t>
            </w:r>
          </w:p>
        </w:tc>
      </w:tr>
    </w:tbl>
    <w:p w14:paraId="491D130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B6FFB29" w14:textId="77777777" w:rsidR="00416B78" w:rsidRPr="00DF04C4" w:rsidRDefault="00416B78" w:rsidP="00416B78">
      <w:r w:rsidRPr="007B2C1C">
        <w:rPr>
          <w:rStyle w:val="HideTWBExt"/>
        </w:rPr>
        <w:t>&lt;/Amend&gt;</w:t>
      </w:r>
    </w:p>
    <w:p w14:paraId="6B3F9C2D"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619</w:t>
      </w:r>
      <w:r w:rsidRPr="007B2C1C">
        <w:rPr>
          <w:rStyle w:val="HideTWBExt"/>
          <w:b w:val="0"/>
        </w:rPr>
        <w:t>&lt;/NumAm&gt;</w:t>
      </w:r>
    </w:p>
    <w:p w14:paraId="02575F2A"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6CEA88A0" w14:textId="77777777" w:rsidR="00416B78" w:rsidRPr="00DF04C4" w:rsidRDefault="00416B78" w:rsidP="00416B78">
      <w:pPr>
        <w:pStyle w:val="NormalBold"/>
      </w:pPr>
      <w:r w:rsidRPr="007B2C1C">
        <w:rPr>
          <w:rStyle w:val="HideTWBExt"/>
          <w:b w:val="0"/>
        </w:rPr>
        <w:t>&lt;/RepeatBlock-By&gt;</w:t>
      </w:r>
    </w:p>
    <w:p w14:paraId="7C884F1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44E5A81" w14:textId="77777777" w:rsidR="00416B78" w:rsidRPr="00DF04C4" w:rsidRDefault="00416B78" w:rsidP="00416B78">
      <w:pPr>
        <w:pStyle w:val="NormalBold"/>
      </w:pPr>
      <w:r w:rsidRPr="007B2C1C">
        <w:rPr>
          <w:rStyle w:val="HideTWBExt"/>
          <w:b w:val="0"/>
        </w:rPr>
        <w:t>&lt;Article&gt;</w:t>
      </w:r>
      <w:r>
        <w:t>Punkt 31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A028954" w14:textId="77777777" w:rsidTr="0069480D">
        <w:trPr>
          <w:trHeight w:val="240"/>
          <w:jc w:val="center"/>
        </w:trPr>
        <w:tc>
          <w:tcPr>
            <w:tcW w:w="9752" w:type="dxa"/>
            <w:gridSpan w:val="2"/>
            <w:tcBorders>
              <w:top w:val="nil"/>
              <w:left w:val="nil"/>
              <w:bottom w:val="nil"/>
              <w:right w:val="nil"/>
            </w:tcBorders>
          </w:tcPr>
          <w:p w14:paraId="1CF2CF2C" w14:textId="77777777" w:rsidR="00416B78" w:rsidRPr="00DF04C4" w:rsidRDefault="00416B78" w:rsidP="0069480D"/>
        </w:tc>
      </w:tr>
      <w:tr w:rsidR="00416B78" w14:paraId="3C81514E" w14:textId="77777777" w:rsidTr="0069480D">
        <w:trPr>
          <w:trHeight w:val="240"/>
          <w:jc w:val="center"/>
        </w:trPr>
        <w:tc>
          <w:tcPr>
            <w:tcW w:w="4876" w:type="dxa"/>
            <w:tcBorders>
              <w:top w:val="nil"/>
              <w:left w:val="nil"/>
              <w:bottom w:val="nil"/>
              <w:right w:val="nil"/>
            </w:tcBorders>
            <w:hideMark/>
          </w:tcPr>
          <w:p w14:paraId="3E5B13C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712EFAB" w14:textId="77777777" w:rsidR="00416B78" w:rsidRPr="00DF04C4" w:rsidRDefault="00416B78" w:rsidP="0069480D">
            <w:pPr>
              <w:pStyle w:val="AmColumnHeading"/>
            </w:pPr>
            <w:r>
              <w:t>Muudatusettepanek</w:t>
            </w:r>
          </w:p>
        </w:tc>
      </w:tr>
      <w:tr w:rsidR="00416B78" w14:paraId="3EE0182A" w14:textId="77777777" w:rsidTr="0069480D">
        <w:trPr>
          <w:jc w:val="center"/>
        </w:trPr>
        <w:tc>
          <w:tcPr>
            <w:tcW w:w="4876" w:type="dxa"/>
            <w:tcBorders>
              <w:top w:val="nil"/>
              <w:left w:val="nil"/>
              <w:bottom w:val="nil"/>
              <w:right w:val="nil"/>
            </w:tcBorders>
          </w:tcPr>
          <w:p w14:paraId="4819038A" w14:textId="77777777" w:rsidR="00416B78" w:rsidRPr="00DF04C4" w:rsidRDefault="00416B78" w:rsidP="0069480D">
            <w:pPr>
              <w:pStyle w:val="Normal6a"/>
            </w:pPr>
          </w:p>
        </w:tc>
        <w:tc>
          <w:tcPr>
            <w:tcW w:w="4876" w:type="dxa"/>
            <w:tcBorders>
              <w:top w:val="nil"/>
              <w:left w:val="nil"/>
              <w:bottom w:val="nil"/>
              <w:right w:val="nil"/>
            </w:tcBorders>
            <w:hideMark/>
          </w:tcPr>
          <w:p w14:paraId="02A995AF" w14:textId="77777777" w:rsidR="00416B78" w:rsidRPr="00DF04C4" w:rsidRDefault="00416B78" w:rsidP="0069480D">
            <w:pPr>
              <w:pStyle w:val="Normal6a"/>
            </w:pPr>
            <w:proofErr w:type="spellStart"/>
            <w:r>
              <w:rPr>
                <w:b/>
                <w:i/>
              </w:rPr>
              <w:t>31a</w:t>
            </w:r>
            <w:proofErr w:type="spellEnd"/>
            <w:r>
              <w:rPr>
                <w:b/>
                <w:i/>
              </w:rPr>
              <w:t>.</w:t>
            </w:r>
            <w:r>
              <w:tab/>
            </w:r>
            <w:r>
              <w:rPr>
                <w:b/>
                <w:i/>
              </w:rPr>
              <w:t xml:space="preserve">kutsub Euroopa Nõukogu ja selle liikmesriike üles võtma vastu Euroopa inimõiguste konventsiooni protokolli, mis hõlmab õigust puhtale, tervislikule ja kestlikule keskkonnale; rõhutab, kui oluline on tagada õiguskaitse kättesaadavus, läbipaistvus ja osalemine keskkonnaküsimustes, nagu kinnitas Euroopa Inimõiguste Kohus oma 2024. aasta kohtupraktikas kohtuasjas </w:t>
            </w:r>
            <w:proofErr w:type="spellStart"/>
            <w:r>
              <w:rPr>
                <w:b/>
                <w:i/>
              </w:rPr>
              <w:t>KlimaSeniorinnen</w:t>
            </w:r>
            <w:proofErr w:type="spellEnd"/>
            <w:r>
              <w:rPr>
                <w:b/>
                <w:i/>
              </w:rPr>
              <w:t xml:space="preserve"> vs. Šveits (53600/20);</w:t>
            </w:r>
          </w:p>
        </w:tc>
      </w:tr>
    </w:tbl>
    <w:p w14:paraId="360BE8F0"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1F41C54" w14:textId="77777777" w:rsidR="00416B78" w:rsidRPr="00DF04C4" w:rsidRDefault="00416B78" w:rsidP="00416B78">
      <w:r w:rsidRPr="007B2C1C">
        <w:rPr>
          <w:rStyle w:val="HideTWBExt"/>
        </w:rPr>
        <w:t>&lt;/Amend&gt;</w:t>
      </w:r>
    </w:p>
    <w:p w14:paraId="03F4752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620</w:t>
      </w:r>
      <w:r w:rsidRPr="007B2C1C">
        <w:rPr>
          <w:rStyle w:val="HideTWBExt"/>
          <w:b w:val="0"/>
        </w:rPr>
        <w:t>&lt;/NumAm&gt;</w:t>
      </w:r>
    </w:p>
    <w:p w14:paraId="543EA265"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01E8DF00" w14:textId="77777777" w:rsidR="00416B78" w:rsidRPr="00DF04C4" w:rsidRDefault="00416B78" w:rsidP="00416B78">
      <w:pPr>
        <w:pStyle w:val="NormalBold"/>
      </w:pPr>
      <w:r w:rsidRPr="007B2C1C">
        <w:rPr>
          <w:rStyle w:val="HideTWBExt"/>
          <w:b w:val="0"/>
        </w:rPr>
        <w:t>&lt;/RepeatBlock-By&gt;</w:t>
      </w:r>
    </w:p>
    <w:p w14:paraId="5DBFC276"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094234E" w14:textId="77777777" w:rsidR="00416B78" w:rsidRPr="00DF04C4" w:rsidRDefault="00416B78" w:rsidP="00416B78">
      <w:pPr>
        <w:pStyle w:val="NormalBold"/>
      </w:pPr>
      <w:r w:rsidRPr="007B2C1C">
        <w:rPr>
          <w:rStyle w:val="HideTWBExt"/>
          <w:b w:val="0"/>
        </w:rPr>
        <w:t>&lt;Article&gt;</w:t>
      </w:r>
      <w:r>
        <w:t>Punkt 31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232DB4BA" w14:textId="77777777" w:rsidTr="0069480D">
        <w:trPr>
          <w:trHeight w:val="240"/>
          <w:jc w:val="center"/>
        </w:trPr>
        <w:tc>
          <w:tcPr>
            <w:tcW w:w="9752" w:type="dxa"/>
            <w:gridSpan w:val="2"/>
            <w:tcBorders>
              <w:top w:val="nil"/>
              <w:left w:val="nil"/>
              <w:bottom w:val="nil"/>
              <w:right w:val="nil"/>
            </w:tcBorders>
          </w:tcPr>
          <w:p w14:paraId="6E1B2A2B" w14:textId="77777777" w:rsidR="00416B78" w:rsidRPr="00DF04C4" w:rsidRDefault="00416B78" w:rsidP="0069480D"/>
        </w:tc>
      </w:tr>
      <w:tr w:rsidR="00416B78" w14:paraId="6B51C30B" w14:textId="77777777" w:rsidTr="0069480D">
        <w:trPr>
          <w:trHeight w:val="240"/>
          <w:jc w:val="center"/>
        </w:trPr>
        <w:tc>
          <w:tcPr>
            <w:tcW w:w="4876" w:type="dxa"/>
            <w:tcBorders>
              <w:top w:val="nil"/>
              <w:left w:val="nil"/>
              <w:bottom w:val="nil"/>
              <w:right w:val="nil"/>
            </w:tcBorders>
            <w:hideMark/>
          </w:tcPr>
          <w:p w14:paraId="2B7AF5D9"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7365B1A" w14:textId="77777777" w:rsidR="00416B78" w:rsidRPr="00DF04C4" w:rsidRDefault="00416B78" w:rsidP="0069480D">
            <w:pPr>
              <w:pStyle w:val="AmColumnHeading"/>
            </w:pPr>
            <w:r>
              <w:t>Muudatusettepanek</w:t>
            </w:r>
          </w:p>
        </w:tc>
      </w:tr>
      <w:tr w:rsidR="00416B78" w14:paraId="5B634C9C" w14:textId="77777777" w:rsidTr="0069480D">
        <w:trPr>
          <w:jc w:val="center"/>
        </w:trPr>
        <w:tc>
          <w:tcPr>
            <w:tcW w:w="4876" w:type="dxa"/>
            <w:tcBorders>
              <w:top w:val="nil"/>
              <w:left w:val="nil"/>
              <w:bottom w:val="nil"/>
              <w:right w:val="nil"/>
            </w:tcBorders>
          </w:tcPr>
          <w:p w14:paraId="3AB46B97" w14:textId="77777777" w:rsidR="00416B78" w:rsidRPr="00DF04C4" w:rsidRDefault="00416B78" w:rsidP="0069480D">
            <w:pPr>
              <w:pStyle w:val="Normal6a"/>
            </w:pPr>
          </w:p>
        </w:tc>
        <w:tc>
          <w:tcPr>
            <w:tcW w:w="4876" w:type="dxa"/>
            <w:tcBorders>
              <w:top w:val="nil"/>
              <w:left w:val="nil"/>
              <w:bottom w:val="nil"/>
              <w:right w:val="nil"/>
            </w:tcBorders>
            <w:hideMark/>
          </w:tcPr>
          <w:p w14:paraId="36905D97" w14:textId="77777777" w:rsidR="00416B78" w:rsidRPr="00DF04C4" w:rsidRDefault="00416B78" w:rsidP="0069480D">
            <w:pPr>
              <w:pStyle w:val="Normal6a"/>
            </w:pPr>
            <w:proofErr w:type="spellStart"/>
            <w:r>
              <w:rPr>
                <w:b/>
                <w:i/>
              </w:rPr>
              <w:t>31a</w:t>
            </w:r>
            <w:proofErr w:type="spellEnd"/>
            <w:r>
              <w:rPr>
                <w:b/>
                <w:i/>
              </w:rPr>
              <w:t>.</w:t>
            </w:r>
            <w:r>
              <w:tab/>
            </w:r>
            <w:r>
              <w:rPr>
                <w:b/>
                <w:i/>
              </w:rPr>
              <w:t>väljendab muret selle pärast, et eluaset käsitletakse pigem kauba kui inimõiguse ja sotsiaalse hüvena; nõuab, et suurendataks juurdepääsu sotsiaaleluruumidele ja taskukohastele eluasemetele ning võetaks vastu pikaajalised õigustel põhinevad eluasemestrateegiad, mis keskenduvad ka kodutuse ennetamisele;</w:t>
            </w:r>
          </w:p>
        </w:tc>
      </w:tr>
    </w:tbl>
    <w:p w14:paraId="0B7EE5F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1E48569F" w14:textId="77777777" w:rsidR="00416B78" w:rsidRPr="00DF04C4" w:rsidRDefault="00416B78" w:rsidP="00416B78">
      <w:r w:rsidRPr="007B2C1C">
        <w:rPr>
          <w:rStyle w:val="HideTWBExt"/>
        </w:rPr>
        <w:t>&lt;/Amend&gt;</w:t>
      </w:r>
    </w:p>
    <w:p w14:paraId="56BD6340"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621</w:t>
      </w:r>
      <w:r w:rsidRPr="007B2C1C">
        <w:rPr>
          <w:rStyle w:val="HideTWBExt"/>
          <w:b w:val="0"/>
        </w:rPr>
        <w:t>&lt;/NumAm&gt;</w:t>
      </w:r>
    </w:p>
    <w:p w14:paraId="3A9583E3" w14:textId="77777777" w:rsidR="00416B78" w:rsidRPr="00DF04C4" w:rsidRDefault="00416B78" w:rsidP="00416B78">
      <w:pPr>
        <w:pStyle w:val="NormalBold"/>
      </w:pPr>
      <w:r w:rsidRPr="007B2C1C">
        <w:rPr>
          <w:rStyle w:val="HideTWBExt"/>
          <w:b w:val="0"/>
        </w:rPr>
        <w:t>&lt;RepeatBlock-By&gt;&lt;Members&gt;</w:t>
      </w:r>
      <w:r>
        <w:t>Pernando Barrena Arza</w:t>
      </w:r>
      <w:r w:rsidRPr="007B2C1C">
        <w:rPr>
          <w:rStyle w:val="HideTWBExt"/>
          <w:b w:val="0"/>
        </w:rPr>
        <w:t>&lt;/Members&gt;</w:t>
      </w:r>
    </w:p>
    <w:p w14:paraId="14F17C0D" w14:textId="77777777" w:rsidR="00416B78" w:rsidRPr="00DF04C4" w:rsidRDefault="00416B78" w:rsidP="00416B78">
      <w:pPr>
        <w:pStyle w:val="NormalBold"/>
      </w:pPr>
      <w:r w:rsidRPr="007B2C1C">
        <w:rPr>
          <w:rStyle w:val="HideTWBExt"/>
          <w:b w:val="0"/>
        </w:rPr>
        <w:t>&lt;/RepeatBlock-By&gt;</w:t>
      </w:r>
    </w:p>
    <w:p w14:paraId="0F30B75F"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AF77746" w14:textId="77777777" w:rsidR="00416B78" w:rsidRPr="00DF04C4" w:rsidRDefault="00416B78" w:rsidP="00416B78">
      <w:pPr>
        <w:pStyle w:val="NormalBold"/>
      </w:pPr>
      <w:r w:rsidRPr="007B2C1C">
        <w:rPr>
          <w:rStyle w:val="HideTWBExt"/>
          <w:b w:val="0"/>
        </w:rPr>
        <w:t>&lt;Article&gt;</w:t>
      </w:r>
      <w:r>
        <w:t>Punkt 31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4F32C96" w14:textId="77777777" w:rsidTr="0069480D">
        <w:trPr>
          <w:trHeight w:val="240"/>
          <w:jc w:val="center"/>
        </w:trPr>
        <w:tc>
          <w:tcPr>
            <w:tcW w:w="9752" w:type="dxa"/>
            <w:gridSpan w:val="2"/>
            <w:tcBorders>
              <w:top w:val="nil"/>
              <w:left w:val="nil"/>
              <w:bottom w:val="nil"/>
              <w:right w:val="nil"/>
            </w:tcBorders>
          </w:tcPr>
          <w:p w14:paraId="62A7A85F" w14:textId="77777777" w:rsidR="00416B78" w:rsidRPr="00DF04C4" w:rsidRDefault="00416B78" w:rsidP="0069480D"/>
        </w:tc>
      </w:tr>
      <w:tr w:rsidR="00416B78" w14:paraId="1D74A9E3" w14:textId="77777777" w:rsidTr="0069480D">
        <w:trPr>
          <w:trHeight w:val="240"/>
          <w:jc w:val="center"/>
        </w:trPr>
        <w:tc>
          <w:tcPr>
            <w:tcW w:w="4876" w:type="dxa"/>
            <w:tcBorders>
              <w:top w:val="nil"/>
              <w:left w:val="nil"/>
              <w:bottom w:val="nil"/>
              <w:right w:val="nil"/>
            </w:tcBorders>
            <w:hideMark/>
          </w:tcPr>
          <w:p w14:paraId="10025BC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5886AC4" w14:textId="77777777" w:rsidR="00416B78" w:rsidRPr="00DF04C4" w:rsidRDefault="00416B78" w:rsidP="0069480D">
            <w:pPr>
              <w:pStyle w:val="AmColumnHeading"/>
            </w:pPr>
            <w:r>
              <w:t>Muudatusettepanek</w:t>
            </w:r>
          </w:p>
        </w:tc>
      </w:tr>
      <w:tr w:rsidR="00416B78" w14:paraId="5662BC61" w14:textId="77777777" w:rsidTr="0069480D">
        <w:trPr>
          <w:jc w:val="center"/>
        </w:trPr>
        <w:tc>
          <w:tcPr>
            <w:tcW w:w="4876" w:type="dxa"/>
            <w:tcBorders>
              <w:top w:val="nil"/>
              <w:left w:val="nil"/>
              <w:bottom w:val="nil"/>
              <w:right w:val="nil"/>
            </w:tcBorders>
          </w:tcPr>
          <w:p w14:paraId="1FA62449" w14:textId="77777777" w:rsidR="00416B78" w:rsidRPr="00DF04C4" w:rsidRDefault="00416B78" w:rsidP="0069480D">
            <w:pPr>
              <w:pStyle w:val="Normal6a"/>
            </w:pPr>
          </w:p>
        </w:tc>
        <w:tc>
          <w:tcPr>
            <w:tcW w:w="4876" w:type="dxa"/>
            <w:tcBorders>
              <w:top w:val="nil"/>
              <w:left w:val="nil"/>
              <w:bottom w:val="nil"/>
              <w:right w:val="nil"/>
            </w:tcBorders>
            <w:hideMark/>
          </w:tcPr>
          <w:p w14:paraId="43CACE8C" w14:textId="77777777" w:rsidR="00416B78" w:rsidRPr="00DF04C4" w:rsidRDefault="00416B78" w:rsidP="0069480D">
            <w:pPr>
              <w:pStyle w:val="Normal6a"/>
            </w:pPr>
            <w:proofErr w:type="spellStart"/>
            <w:r>
              <w:rPr>
                <w:b/>
                <w:i/>
              </w:rPr>
              <w:t>31a</w:t>
            </w:r>
            <w:proofErr w:type="spellEnd"/>
            <w:r>
              <w:rPr>
                <w:b/>
                <w:i/>
              </w:rPr>
              <w:t>.</w:t>
            </w:r>
            <w:r>
              <w:tab/>
            </w:r>
            <w:r>
              <w:rPr>
                <w:b/>
                <w:i/>
              </w:rPr>
              <w:t>palub komisjonil uurida, mida oleks vaja teha Euroopa Liidu ühinemiseks Euroopa sotsiaalhartaga, ning esitada selle eesmärgi saavutamise ajakava kohta ettepanek;</w:t>
            </w:r>
          </w:p>
        </w:tc>
      </w:tr>
    </w:tbl>
    <w:p w14:paraId="24E1C82E"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4C9589E" w14:textId="77777777" w:rsidR="00416B78" w:rsidRPr="00DF04C4" w:rsidRDefault="00416B78" w:rsidP="00416B78">
      <w:r w:rsidRPr="007B2C1C">
        <w:rPr>
          <w:rStyle w:val="HideTWBExt"/>
        </w:rPr>
        <w:t>&lt;/Amend&gt;</w:t>
      </w:r>
    </w:p>
    <w:p w14:paraId="1D5ACCD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622</w:t>
      </w:r>
      <w:r w:rsidRPr="007B2C1C">
        <w:rPr>
          <w:rStyle w:val="HideTWBExt"/>
          <w:b w:val="0"/>
        </w:rPr>
        <w:t>&lt;/NumAm&gt;</w:t>
      </w:r>
    </w:p>
    <w:p w14:paraId="3F71227B"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7244A25F" w14:textId="77777777" w:rsidR="00416B78" w:rsidRPr="00DF04C4" w:rsidRDefault="00416B78" w:rsidP="00416B78">
      <w:pPr>
        <w:pStyle w:val="NormalBold"/>
      </w:pPr>
      <w:r w:rsidRPr="007B2C1C">
        <w:rPr>
          <w:rStyle w:val="HideTWBExt"/>
          <w:b w:val="0"/>
        </w:rPr>
        <w:t>&lt;/RepeatBlock-By&gt;</w:t>
      </w:r>
    </w:p>
    <w:p w14:paraId="4E16009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D22424E" w14:textId="77777777" w:rsidR="00416B78" w:rsidRPr="00DF04C4" w:rsidRDefault="00416B78" w:rsidP="00416B78">
      <w:pPr>
        <w:pStyle w:val="NormalBold"/>
      </w:pPr>
      <w:r w:rsidRPr="007B2C1C">
        <w:rPr>
          <w:rStyle w:val="HideTWBExt"/>
          <w:b w:val="0"/>
        </w:rPr>
        <w:t>&lt;Article&gt;</w:t>
      </w:r>
      <w:r>
        <w:t>Punkt 31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1E3F395C" w14:textId="77777777" w:rsidTr="0069480D">
        <w:trPr>
          <w:trHeight w:val="240"/>
          <w:jc w:val="center"/>
        </w:trPr>
        <w:tc>
          <w:tcPr>
            <w:tcW w:w="9752" w:type="dxa"/>
            <w:gridSpan w:val="2"/>
            <w:tcBorders>
              <w:top w:val="nil"/>
              <w:left w:val="nil"/>
              <w:bottom w:val="nil"/>
              <w:right w:val="nil"/>
            </w:tcBorders>
          </w:tcPr>
          <w:p w14:paraId="665677CF" w14:textId="77777777" w:rsidR="00416B78" w:rsidRPr="00DF04C4" w:rsidRDefault="00416B78" w:rsidP="0069480D"/>
        </w:tc>
      </w:tr>
      <w:tr w:rsidR="00416B78" w14:paraId="0A9982A1" w14:textId="77777777" w:rsidTr="0069480D">
        <w:trPr>
          <w:trHeight w:val="240"/>
          <w:jc w:val="center"/>
        </w:trPr>
        <w:tc>
          <w:tcPr>
            <w:tcW w:w="4876" w:type="dxa"/>
            <w:tcBorders>
              <w:top w:val="nil"/>
              <w:left w:val="nil"/>
              <w:bottom w:val="nil"/>
              <w:right w:val="nil"/>
            </w:tcBorders>
            <w:hideMark/>
          </w:tcPr>
          <w:p w14:paraId="7A884D3E"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5A084705" w14:textId="77777777" w:rsidR="00416B78" w:rsidRPr="00DF04C4" w:rsidRDefault="00416B78" w:rsidP="0069480D">
            <w:pPr>
              <w:pStyle w:val="AmColumnHeading"/>
            </w:pPr>
            <w:r>
              <w:t>Muudatusettepanek</w:t>
            </w:r>
          </w:p>
        </w:tc>
      </w:tr>
      <w:tr w:rsidR="00416B78" w14:paraId="5F84C3FD" w14:textId="77777777" w:rsidTr="0069480D">
        <w:trPr>
          <w:jc w:val="center"/>
        </w:trPr>
        <w:tc>
          <w:tcPr>
            <w:tcW w:w="4876" w:type="dxa"/>
            <w:tcBorders>
              <w:top w:val="nil"/>
              <w:left w:val="nil"/>
              <w:bottom w:val="nil"/>
              <w:right w:val="nil"/>
            </w:tcBorders>
          </w:tcPr>
          <w:p w14:paraId="3E351EF9" w14:textId="77777777" w:rsidR="00416B78" w:rsidRPr="00DF04C4" w:rsidRDefault="00416B78" w:rsidP="0069480D">
            <w:pPr>
              <w:pStyle w:val="Normal6a"/>
            </w:pPr>
          </w:p>
        </w:tc>
        <w:tc>
          <w:tcPr>
            <w:tcW w:w="4876" w:type="dxa"/>
            <w:tcBorders>
              <w:top w:val="nil"/>
              <w:left w:val="nil"/>
              <w:bottom w:val="nil"/>
              <w:right w:val="nil"/>
            </w:tcBorders>
            <w:hideMark/>
          </w:tcPr>
          <w:p w14:paraId="16F2110C" w14:textId="77777777" w:rsidR="00416B78" w:rsidRPr="00DF04C4" w:rsidRDefault="00416B78" w:rsidP="0069480D">
            <w:pPr>
              <w:pStyle w:val="Normal6a"/>
            </w:pPr>
            <w:proofErr w:type="spellStart"/>
            <w:r>
              <w:rPr>
                <w:b/>
                <w:i/>
              </w:rPr>
              <w:t>31b</w:t>
            </w:r>
            <w:proofErr w:type="spellEnd"/>
            <w:r>
              <w:rPr>
                <w:b/>
                <w:i/>
              </w:rPr>
              <w:t>.</w:t>
            </w:r>
            <w:r>
              <w:tab/>
            </w:r>
            <w:r>
              <w:rPr>
                <w:b/>
                <w:i/>
              </w:rPr>
              <w:t xml:space="preserve">tuletab meelde, et vaesus kujutab endast </w:t>
            </w:r>
            <w:proofErr w:type="spellStart"/>
            <w:r>
              <w:rPr>
                <w:b/>
                <w:i/>
              </w:rPr>
              <w:t>inimväärikuse</w:t>
            </w:r>
            <w:proofErr w:type="spellEnd"/>
            <w:r>
              <w:rPr>
                <w:b/>
                <w:i/>
              </w:rPr>
              <w:t xml:space="preserve"> rikkumist ja põhiõiguste eitamist, nagu on sätestatud põhiõiguste hartas ja ELi toimimise lepingu artiklis 9; rõhutab, et võitlus vaesuse vastu peab seetõttu olema Euroopa Liidu ja kõigi liikmesriikide keskne ja siduv prioriteet; nõuab vaesuse kaotamise eesmärkide integreerimist kõikidesse ELi majandus-, sotsiaal- ja keskkonnapoliitika valdkondadesse süvalaiendamise lähenemisviisi kaudu, mis on kooskõlas Euroopa sotsiaalõiguste samba ja ÜRO kestliku arengu eesmärkidega (kestliku arengu eesmärk nr 1); nõuab tungivalt, et komisjon sätestaks vaesuse kaotamise horisontaalse eesmärgina järgmises ELi strateegilises tsüklis ning kehtestaks Euroopa poolaasta raames selged juhtimis- ja järelevalvemehhanismid.</w:t>
            </w:r>
          </w:p>
        </w:tc>
      </w:tr>
    </w:tbl>
    <w:p w14:paraId="035F9775"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05420F1E" w14:textId="77777777" w:rsidR="00416B78" w:rsidRPr="00DF04C4" w:rsidRDefault="00416B78" w:rsidP="00416B78">
      <w:r w:rsidRPr="007B2C1C">
        <w:rPr>
          <w:rStyle w:val="HideTWBExt"/>
        </w:rPr>
        <w:t>&lt;/Amend&gt;</w:t>
      </w:r>
    </w:p>
    <w:p w14:paraId="3ACDE841"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623</w:t>
      </w:r>
      <w:r w:rsidRPr="007B2C1C">
        <w:rPr>
          <w:rStyle w:val="HideTWBExt"/>
          <w:b w:val="0"/>
        </w:rPr>
        <w:t>&lt;/NumAm&gt;</w:t>
      </w:r>
    </w:p>
    <w:p w14:paraId="0853E3A7"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15512F93" w14:textId="77777777" w:rsidR="00416B78" w:rsidRPr="00DF04C4" w:rsidRDefault="00416B78" w:rsidP="00416B78">
      <w:pPr>
        <w:pStyle w:val="NormalBold"/>
      </w:pPr>
      <w:r w:rsidRPr="007B2C1C">
        <w:rPr>
          <w:rStyle w:val="HideTWBExt"/>
          <w:b w:val="0"/>
        </w:rPr>
        <w:t>&lt;/RepeatBlock-By&gt;</w:t>
      </w:r>
    </w:p>
    <w:p w14:paraId="669ACCD4"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BB0C438" w14:textId="77777777" w:rsidR="00416B78" w:rsidRPr="00DF04C4" w:rsidRDefault="00416B78" w:rsidP="00416B78">
      <w:pPr>
        <w:pStyle w:val="NormalBold"/>
      </w:pPr>
      <w:r w:rsidRPr="007B2C1C">
        <w:rPr>
          <w:rStyle w:val="HideTWBExt"/>
          <w:b w:val="0"/>
        </w:rPr>
        <w:t>&lt;Article&gt;</w:t>
      </w:r>
      <w:r>
        <w:t>Punkt 31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651A628" w14:textId="77777777" w:rsidTr="0069480D">
        <w:trPr>
          <w:trHeight w:val="240"/>
          <w:jc w:val="center"/>
        </w:trPr>
        <w:tc>
          <w:tcPr>
            <w:tcW w:w="9752" w:type="dxa"/>
            <w:gridSpan w:val="2"/>
            <w:tcBorders>
              <w:top w:val="nil"/>
              <w:left w:val="nil"/>
              <w:bottom w:val="nil"/>
              <w:right w:val="nil"/>
            </w:tcBorders>
          </w:tcPr>
          <w:p w14:paraId="27648511" w14:textId="77777777" w:rsidR="00416B78" w:rsidRPr="00DF04C4" w:rsidRDefault="00416B78" w:rsidP="0069480D"/>
        </w:tc>
      </w:tr>
      <w:tr w:rsidR="00416B78" w14:paraId="7EFA710D" w14:textId="77777777" w:rsidTr="0069480D">
        <w:trPr>
          <w:trHeight w:val="240"/>
          <w:jc w:val="center"/>
        </w:trPr>
        <w:tc>
          <w:tcPr>
            <w:tcW w:w="4876" w:type="dxa"/>
            <w:tcBorders>
              <w:top w:val="nil"/>
              <w:left w:val="nil"/>
              <w:bottom w:val="nil"/>
              <w:right w:val="nil"/>
            </w:tcBorders>
            <w:hideMark/>
          </w:tcPr>
          <w:p w14:paraId="1560233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2434219E" w14:textId="77777777" w:rsidR="00416B78" w:rsidRPr="00DF04C4" w:rsidRDefault="00416B78" w:rsidP="0069480D">
            <w:pPr>
              <w:pStyle w:val="AmColumnHeading"/>
            </w:pPr>
            <w:r>
              <w:t>Muudatusettepanek</w:t>
            </w:r>
          </w:p>
        </w:tc>
      </w:tr>
      <w:tr w:rsidR="00416B78" w14:paraId="165E04A1" w14:textId="77777777" w:rsidTr="0069480D">
        <w:trPr>
          <w:jc w:val="center"/>
        </w:trPr>
        <w:tc>
          <w:tcPr>
            <w:tcW w:w="4876" w:type="dxa"/>
            <w:tcBorders>
              <w:top w:val="nil"/>
              <w:left w:val="nil"/>
              <w:bottom w:val="nil"/>
              <w:right w:val="nil"/>
            </w:tcBorders>
          </w:tcPr>
          <w:p w14:paraId="68D00AF0" w14:textId="77777777" w:rsidR="00416B78" w:rsidRPr="00DF04C4" w:rsidRDefault="00416B78" w:rsidP="0069480D">
            <w:pPr>
              <w:pStyle w:val="Normal6a"/>
            </w:pPr>
          </w:p>
        </w:tc>
        <w:tc>
          <w:tcPr>
            <w:tcW w:w="4876" w:type="dxa"/>
            <w:tcBorders>
              <w:top w:val="nil"/>
              <w:left w:val="nil"/>
              <w:bottom w:val="nil"/>
              <w:right w:val="nil"/>
            </w:tcBorders>
            <w:hideMark/>
          </w:tcPr>
          <w:p w14:paraId="104085E9" w14:textId="77777777" w:rsidR="00416B78" w:rsidRPr="00DF04C4" w:rsidRDefault="00416B78" w:rsidP="0069480D">
            <w:pPr>
              <w:pStyle w:val="Normal6a"/>
            </w:pPr>
            <w:proofErr w:type="spellStart"/>
            <w:r>
              <w:rPr>
                <w:b/>
                <w:i/>
              </w:rPr>
              <w:t>31b</w:t>
            </w:r>
            <w:proofErr w:type="spellEnd"/>
            <w:r>
              <w:rPr>
                <w:b/>
                <w:i/>
              </w:rPr>
              <w:t>.</w:t>
            </w:r>
            <w:r>
              <w:tab/>
            </w:r>
            <w:r>
              <w:rPr>
                <w:b/>
                <w:i/>
              </w:rPr>
              <w:t>rõhutab, et keskkonnakahjustustel ja mõnede avaliku sektori asutuste suutmatusel anda teavet tõsiste keskkonnaohtude kohta, millega üksikisikud kokku puutuvad, võivad olla üksikisikutele tõsised kahjulikud tagajärjed; nõuab, et harta artiklis 37 sätestatud kõrgetasemelise keskkonnakaitse ja keskkonna kvaliteedi parandamise meetmed integreeritaks liidu poliitikasse; nõuab tungivalt, et EL ja liikmesriigid võtaksid viivitamata meetmeid kliimamuutuste vastu võitlemiseks ja saavutaksid ELis 2050. aastaks netonullheite; kutsub komisjoni üles laiendama Euroopa Prokuratuuri volitusi, et need hõlmaksid keskkonnakuritegusid;</w:t>
            </w:r>
          </w:p>
        </w:tc>
      </w:tr>
    </w:tbl>
    <w:p w14:paraId="2FE444D1"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330E5D5" w14:textId="77777777" w:rsidR="00416B78" w:rsidRPr="00DF04C4" w:rsidRDefault="00416B78" w:rsidP="00416B78">
      <w:r w:rsidRPr="007B2C1C">
        <w:rPr>
          <w:rStyle w:val="HideTWBExt"/>
        </w:rPr>
        <w:t>&lt;/Amend&gt;</w:t>
      </w:r>
    </w:p>
    <w:p w14:paraId="21D25864"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624</w:t>
      </w:r>
      <w:r w:rsidRPr="007B2C1C">
        <w:rPr>
          <w:rStyle w:val="HideTWBExt"/>
          <w:b w:val="0"/>
        </w:rPr>
        <w:t>&lt;/NumAm&gt;</w:t>
      </w:r>
    </w:p>
    <w:p w14:paraId="1D95C447" w14:textId="77777777" w:rsidR="00416B78" w:rsidRPr="00DF04C4" w:rsidRDefault="00416B78" w:rsidP="00416B78">
      <w:pPr>
        <w:pStyle w:val="NormalBold"/>
      </w:pPr>
      <w:r w:rsidRPr="007B2C1C">
        <w:rPr>
          <w:rStyle w:val="HideTWBExt"/>
          <w:b w:val="0"/>
        </w:rPr>
        <w:t>&lt;RepeatBlock-By&gt;&lt;Members&gt;</w:t>
      </w:r>
      <w:r>
        <w:t>Lucia Yar, Hilde Vautmans, Raquel García Hermida-Van Der Walle, Veronika Cifrová Ostrihoňová, Irena Joveva, Nikola Minchev</w:t>
      </w:r>
      <w:r w:rsidRPr="007B2C1C">
        <w:rPr>
          <w:rStyle w:val="HideTWBExt"/>
          <w:b w:val="0"/>
        </w:rPr>
        <w:t>&lt;/Members&gt;</w:t>
      </w:r>
    </w:p>
    <w:p w14:paraId="1597AA5E" w14:textId="77777777" w:rsidR="00416B78" w:rsidRPr="00DF04C4" w:rsidRDefault="00416B78" w:rsidP="00416B78">
      <w:pPr>
        <w:pStyle w:val="NormalBold"/>
      </w:pPr>
      <w:r w:rsidRPr="007B2C1C">
        <w:rPr>
          <w:rStyle w:val="HideTWBExt"/>
          <w:b w:val="0"/>
        </w:rPr>
        <w:t>&lt;/RepeatBlock-By&gt;</w:t>
      </w:r>
    </w:p>
    <w:p w14:paraId="766F9211"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31437FAD" w14:textId="77777777" w:rsidR="00416B78" w:rsidRPr="00DF04C4" w:rsidRDefault="00416B78" w:rsidP="00416B78">
      <w:pPr>
        <w:pStyle w:val="NormalBold"/>
      </w:pPr>
      <w:r w:rsidRPr="007B2C1C">
        <w:rPr>
          <w:rStyle w:val="HideTWBExt"/>
          <w:b w:val="0"/>
        </w:rPr>
        <w:t>&lt;Article&gt;</w:t>
      </w:r>
      <w:r>
        <w:t>Punkt 31 b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BF2E729" w14:textId="77777777" w:rsidTr="0069480D">
        <w:trPr>
          <w:trHeight w:val="240"/>
          <w:jc w:val="center"/>
        </w:trPr>
        <w:tc>
          <w:tcPr>
            <w:tcW w:w="9752" w:type="dxa"/>
            <w:gridSpan w:val="2"/>
            <w:tcBorders>
              <w:top w:val="nil"/>
              <w:left w:val="nil"/>
              <w:bottom w:val="nil"/>
              <w:right w:val="nil"/>
            </w:tcBorders>
          </w:tcPr>
          <w:p w14:paraId="0585E01A" w14:textId="77777777" w:rsidR="00416B78" w:rsidRPr="00DF04C4" w:rsidRDefault="00416B78" w:rsidP="0069480D"/>
        </w:tc>
      </w:tr>
      <w:tr w:rsidR="00416B78" w14:paraId="41451806" w14:textId="77777777" w:rsidTr="0069480D">
        <w:trPr>
          <w:trHeight w:val="240"/>
          <w:jc w:val="center"/>
        </w:trPr>
        <w:tc>
          <w:tcPr>
            <w:tcW w:w="4876" w:type="dxa"/>
            <w:tcBorders>
              <w:top w:val="nil"/>
              <w:left w:val="nil"/>
              <w:bottom w:val="nil"/>
              <w:right w:val="nil"/>
            </w:tcBorders>
            <w:hideMark/>
          </w:tcPr>
          <w:p w14:paraId="309B060F"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6443229" w14:textId="77777777" w:rsidR="00416B78" w:rsidRPr="00DF04C4" w:rsidRDefault="00416B78" w:rsidP="0069480D">
            <w:pPr>
              <w:pStyle w:val="AmColumnHeading"/>
            </w:pPr>
            <w:r>
              <w:t>Muudatusettepanek</w:t>
            </w:r>
          </w:p>
        </w:tc>
      </w:tr>
      <w:tr w:rsidR="00416B78" w14:paraId="27D40A0F" w14:textId="77777777" w:rsidTr="0069480D">
        <w:trPr>
          <w:jc w:val="center"/>
        </w:trPr>
        <w:tc>
          <w:tcPr>
            <w:tcW w:w="4876" w:type="dxa"/>
            <w:tcBorders>
              <w:top w:val="nil"/>
              <w:left w:val="nil"/>
              <w:bottom w:val="nil"/>
              <w:right w:val="nil"/>
            </w:tcBorders>
          </w:tcPr>
          <w:p w14:paraId="12B782D0" w14:textId="77777777" w:rsidR="00416B78" w:rsidRPr="00DF04C4" w:rsidRDefault="00416B78" w:rsidP="0069480D">
            <w:pPr>
              <w:pStyle w:val="Normal6a"/>
            </w:pPr>
          </w:p>
        </w:tc>
        <w:tc>
          <w:tcPr>
            <w:tcW w:w="4876" w:type="dxa"/>
            <w:tcBorders>
              <w:top w:val="nil"/>
              <w:left w:val="nil"/>
              <w:bottom w:val="nil"/>
              <w:right w:val="nil"/>
            </w:tcBorders>
            <w:hideMark/>
          </w:tcPr>
          <w:p w14:paraId="252216DE" w14:textId="77777777" w:rsidR="00416B78" w:rsidRPr="00DF04C4" w:rsidRDefault="00416B78" w:rsidP="0069480D">
            <w:pPr>
              <w:pStyle w:val="Normal6a"/>
            </w:pPr>
            <w:proofErr w:type="spellStart"/>
            <w:r>
              <w:rPr>
                <w:b/>
                <w:i/>
              </w:rPr>
              <w:t>31b</w:t>
            </w:r>
            <w:proofErr w:type="spellEnd"/>
            <w:r>
              <w:rPr>
                <w:b/>
                <w:i/>
              </w:rPr>
              <w:t>.</w:t>
            </w:r>
            <w:r>
              <w:tab/>
            </w:r>
            <w:r>
              <w:rPr>
                <w:b/>
                <w:i/>
              </w:rPr>
              <w:t xml:space="preserve">rõhutab </w:t>
            </w:r>
            <w:proofErr w:type="spellStart"/>
            <w:r>
              <w:rPr>
                <w:b/>
                <w:i/>
              </w:rPr>
              <w:t>Århusi</w:t>
            </w:r>
            <w:proofErr w:type="spellEnd"/>
            <w:r>
              <w:rPr>
                <w:b/>
                <w:i/>
              </w:rPr>
              <w:t xml:space="preserve"> konventsiooni </w:t>
            </w:r>
            <w:proofErr w:type="spellStart"/>
            <w:r>
              <w:rPr>
                <w:b/>
                <w:i/>
              </w:rPr>
              <w:t>preambulit</w:t>
            </w:r>
            <w:proofErr w:type="spellEnd"/>
            <w:r>
              <w:rPr>
                <w:b/>
                <w:i/>
              </w:rPr>
              <w:t>, mille kohaselt on igal inimesel on õigus elada keskkonnas, mis vastab tema tervise ja heaolu vajadustele, ning Euroopa Liidu põhiõiguste harta artiklit 37, milles on sätestatud, et kõrgetasemeline keskkonnakaitse tuleb integreerida liidu poliitikasse; kordab oma nõudmist, et põhiõiguste hartas tunnustataks õigust tervislikule keskkonnale;</w:t>
            </w:r>
          </w:p>
        </w:tc>
      </w:tr>
    </w:tbl>
    <w:p w14:paraId="0C9298E6"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F0072EA" w14:textId="77777777" w:rsidR="00416B78" w:rsidRPr="00DF04C4" w:rsidRDefault="00416B78" w:rsidP="00416B78">
      <w:r w:rsidRPr="007B2C1C">
        <w:rPr>
          <w:rStyle w:val="HideTWBExt"/>
        </w:rPr>
        <w:t>&lt;/Amend&gt;</w:t>
      </w:r>
    </w:p>
    <w:p w14:paraId="2111B682"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625</w:t>
      </w:r>
      <w:r w:rsidRPr="007B2C1C">
        <w:rPr>
          <w:rStyle w:val="HideTWBExt"/>
          <w:b w:val="0"/>
        </w:rPr>
        <w:t>&lt;/NumAm&gt;</w:t>
      </w:r>
    </w:p>
    <w:p w14:paraId="3F936B93"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592B1C8" w14:textId="77777777" w:rsidR="00416B78" w:rsidRPr="00DF04C4" w:rsidRDefault="00416B78" w:rsidP="00416B78">
      <w:pPr>
        <w:pStyle w:val="NormalBold"/>
      </w:pPr>
      <w:r w:rsidRPr="007B2C1C">
        <w:rPr>
          <w:rStyle w:val="HideTWBExt"/>
          <w:b w:val="0"/>
        </w:rPr>
        <w:t>&lt;/RepeatBlock-By&gt;</w:t>
      </w:r>
    </w:p>
    <w:p w14:paraId="37BB152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F276EA8" w14:textId="77777777" w:rsidR="00416B78" w:rsidRPr="00DF04C4" w:rsidRDefault="00416B78" w:rsidP="00416B78">
      <w:pPr>
        <w:pStyle w:val="NormalBold"/>
      </w:pPr>
      <w:r w:rsidRPr="007B2C1C">
        <w:rPr>
          <w:rStyle w:val="HideTWBExt"/>
          <w:b w:val="0"/>
        </w:rPr>
        <w:t>&lt;Article&gt;</w:t>
      </w:r>
      <w:r>
        <w:t>Punkt 31 c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FF9D519" w14:textId="77777777" w:rsidTr="0069480D">
        <w:trPr>
          <w:trHeight w:val="240"/>
          <w:jc w:val="center"/>
        </w:trPr>
        <w:tc>
          <w:tcPr>
            <w:tcW w:w="9752" w:type="dxa"/>
            <w:gridSpan w:val="2"/>
            <w:tcBorders>
              <w:top w:val="nil"/>
              <w:left w:val="nil"/>
              <w:bottom w:val="nil"/>
              <w:right w:val="nil"/>
            </w:tcBorders>
          </w:tcPr>
          <w:p w14:paraId="46CCF5AD" w14:textId="77777777" w:rsidR="00416B78" w:rsidRPr="00DF04C4" w:rsidRDefault="00416B78" w:rsidP="0069480D"/>
        </w:tc>
      </w:tr>
      <w:tr w:rsidR="00416B78" w14:paraId="5E7BB655" w14:textId="77777777" w:rsidTr="0069480D">
        <w:trPr>
          <w:trHeight w:val="240"/>
          <w:jc w:val="center"/>
        </w:trPr>
        <w:tc>
          <w:tcPr>
            <w:tcW w:w="4876" w:type="dxa"/>
            <w:tcBorders>
              <w:top w:val="nil"/>
              <w:left w:val="nil"/>
              <w:bottom w:val="nil"/>
              <w:right w:val="nil"/>
            </w:tcBorders>
            <w:hideMark/>
          </w:tcPr>
          <w:p w14:paraId="6E71057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00EB507F" w14:textId="77777777" w:rsidR="00416B78" w:rsidRPr="00DF04C4" w:rsidRDefault="00416B78" w:rsidP="0069480D">
            <w:pPr>
              <w:pStyle w:val="AmColumnHeading"/>
            </w:pPr>
            <w:r>
              <w:t>Muudatusettepanek</w:t>
            </w:r>
          </w:p>
        </w:tc>
      </w:tr>
      <w:tr w:rsidR="00416B78" w14:paraId="6D20B04B" w14:textId="77777777" w:rsidTr="0069480D">
        <w:trPr>
          <w:jc w:val="center"/>
        </w:trPr>
        <w:tc>
          <w:tcPr>
            <w:tcW w:w="4876" w:type="dxa"/>
            <w:tcBorders>
              <w:top w:val="nil"/>
              <w:left w:val="nil"/>
              <w:bottom w:val="nil"/>
              <w:right w:val="nil"/>
            </w:tcBorders>
          </w:tcPr>
          <w:p w14:paraId="4B0EBC70" w14:textId="77777777" w:rsidR="00416B78" w:rsidRPr="00DF04C4" w:rsidRDefault="00416B78" w:rsidP="0069480D">
            <w:pPr>
              <w:pStyle w:val="Normal6a"/>
            </w:pPr>
          </w:p>
        </w:tc>
        <w:tc>
          <w:tcPr>
            <w:tcW w:w="4876" w:type="dxa"/>
            <w:tcBorders>
              <w:top w:val="nil"/>
              <w:left w:val="nil"/>
              <w:bottom w:val="nil"/>
              <w:right w:val="nil"/>
            </w:tcBorders>
            <w:hideMark/>
          </w:tcPr>
          <w:p w14:paraId="0F5FE6AA" w14:textId="77777777" w:rsidR="00416B78" w:rsidRPr="00DF04C4" w:rsidRDefault="00416B78" w:rsidP="0069480D">
            <w:pPr>
              <w:pStyle w:val="Normal6a"/>
            </w:pPr>
            <w:proofErr w:type="spellStart"/>
            <w:r>
              <w:rPr>
                <w:b/>
                <w:i/>
              </w:rPr>
              <w:t>31c</w:t>
            </w:r>
            <w:proofErr w:type="spellEnd"/>
            <w:r>
              <w:rPr>
                <w:b/>
                <w:i/>
              </w:rPr>
              <w:t>.</w:t>
            </w:r>
            <w:r>
              <w:tab/>
            </w:r>
            <w:r>
              <w:rPr>
                <w:b/>
                <w:i/>
              </w:rPr>
              <w:t>kordab, et juurdepääs piisavale sissetulekule on inimväärse elu eeltingimus; nõuab, et võetaks vastu siduv ELi raamdirektiiv miinimumsissetuleku kohta, mis tagab igas liikmesriigis vaesuspiirist kõrgema sissetuleku; tuletab meelde Euroopa Komisjoni 2022. aasta soovitust piisava miinimumsissetuleku kohta ning nõuab tungivalt selle muutmist siduvateks õigusaktideks, mis sisaldavad ühiseid näitajaid, järelevalvet ja rahastamiskohustusi; rõhutab, et selliseid kavasid tuleb täiendada juurdepääsuga kvaliteetsetele avalikele teenustele, tervishoiule, haridusele, eluasemele, transpordile ja energiale, et tagada tõeline kaasatus ja võrdne osalemine ühiskonnas;</w:t>
            </w:r>
          </w:p>
        </w:tc>
      </w:tr>
    </w:tbl>
    <w:p w14:paraId="1A18115A"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285E76F3" w14:textId="77777777" w:rsidR="00416B78" w:rsidRPr="00DF04C4" w:rsidRDefault="00416B78" w:rsidP="00416B78">
      <w:r w:rsidRPr="007B2C1C">
        <w:rPr>
          <w:rStyle w:val="HideTWBExt"/>
        </w:rPr>
        <w:t>&lt;/Amend&gt;</w:t>
      </w:r>
    </w:p>
    <w:p w14:paraId="5C9A293C"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626</w:t>
      </w:r>
      <w:r w:rsidRPr="007B2C1C">
        <w:rPr>
          <w:rStyle w:val="HideTWBExt"/>
          <w:b w:val="0"/>
        </w:rPr>
        <w:t>&lt;/NumAm&gt;</w:t>
      </w:r>
    </w:p>
    <w:p w14:paraId="212CC8A0"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4E197632" w14:textId="77777777" w:rsidR="00416B78" w:rsidRPr="00DF04C4" w:rsidRDefault="00416B78" w:rsidP="00416B78">
      <w:pPr>
        <w:pStyle w:val="NormalBold"/>
      </w:pPr>
      <w:r w:rsidRPr="007B2C1C">
        <w:rPr>
          <w:rStyle w:val="HideTWBExt"/>
          <w:b w:val="0"/>
        </w:rPr>
        <w:t>&lt;/RepeatBlock-By&gt;</w:t>
      </w:r>
    </w:p>
    <w:p w14:paraId="41D82E5C"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1D77633B" w14:textId="77777777" w:rsidR="00416B78" w:rsidRPr="00DF04C4" w:rsidRDefault="00416B78" w:rsidP="00416B78">
      <w:pPr>
        <w:pStyle w:val="NormalBold"/>
      </w:pPr>
      <w:r w:rsidRPr="007B2C1C">
        <w:rPr>
          <w:rStyle w:val="HideTWBExt"/>
          <w:b w:val="0"/>
        </w:rPr>
        <w:t>&lt;Article&gt;</w:t>
      </w:r>
      <w:r>
        <w:t>Punkt 31 d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48021CF0" w14:textId="77777777" w:rsidTr="0069480D">
        <w:trPr>
          <w:trHeight w:val="240"/>
          <w:jc w:val="center"/>
        </w:trPr>
        <w:tc>
          <w:tcPr>
            <w:tcW w:w="9752" w:type="dxa"/>
            <w:gridSpan w:val="2"/>
            <w:tcBorders>
              <w:top w:val="nil"/>
              <w:left w:val="nil"/>
              <w:bottom w:val="nil"/>
              <w:right w:val="nil"/>
            </w:tcBorders>
          </w:tcPr>
          <w:p w14:paraId="08267FD1" w14:textId="77777777" w:rsidR="00416B78" w:rsidRPr="00DF04C4" w:rsidRDefault="00416B78" w:rsidP="0069480D"/>
        </w:tc>
      </w:tr>
      <w:tr w:rsidR="00416B78" w14:paraId="16118E97" w14:textId="77777777" w:rsidTr="0069480D">
        <w:trPr>
          <w:trHeight w:val="240"/>
          <w:jc w:val="center"/>
        </w:trPr>
        <w:tc>
          <w:tcPr>
            <w:tcW w:w="4876" w:type="dxa"/>
            <w:tcBorders>
              <w:top w:val="nil"/>
              <w:left w:val="nil"/>
              <w:bottom w:val="nil"/>
              <w:right w:val="nil"/>
            </w:tcBorders>
            <w:hideMark/>
          </w:tcPr>
          <w:p w14:paraId="141CFCE1"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71E0779" w14:textId="77777777" w:rsidR="00416B78" w:rsidRPr="00DF04C4" w:rsidRDefault="00416B78" w:rsidP="0069480D">
            <w:pPr>
              <w:pStyle w:val="AmColumnHeading"/>
            </w:pPr>
            <w:r>
              <w:t>Muudatusettepanek</w:t>
            </w:r>
          </w:p>
        </w:tc>
      </w:tr>
      <w:tr w:rsidR="00416B78" w14:paraId="76F8D2AB" w14:textId="77777777" w:rsidTr="0069480D">
        <w:trPr>
          <w:jc w:val="center"/>
        </w:trPr>
        <w:tc>
          <w:tcPr>
            <w:tcW w:w="4876" w:type="dxa"/>
            <w:tcBorders>
              <w:top w:val="nil"/>
              <w:left w:val="nil"/>
              <w:bottom w:val="nil"/>
              <w:right w:val="nil"/>
            </w:tcBorders>
          </w:tcPr>
          <w:p w14:paraId="3A980455" w14:textId="77777777" w:rsidR="00416B78" w:rsidRPr="00DF04C4" w:rsidRDefault="00416B78" w:rsidP="0069480D">
            <w:pPr>
              <w:pStyle w:val="Normal6a"/>
            </w:pPr>
          </w:p>
        </w:tc>
        <w:tc>
          <w:tcPr>
            <w:tcW w:w="4876" w:type="dxa"/>
            <w:tcBorders>
              <w:top w:val="nil"/>
              <w:left w:val="nil"/>
              <w:bottom w:val="nil"/>
              <w:right w:val="nil"/>
            </w:tcBorders>
            <w:hideMark/>
          </w:tcPr>
          <w:p w14:paraId="74EB03AC" w14:textId="77777777" w:rsidR="00416B78" w:rsidRPr="00DF04C4" w:rsidRDefault="00416B78" w:rsidP="0069480D">
            <w:pPr>
              <w:pStyle w:val="Normal6a"/>
            </w:pPr>
            <w:proofErr w:type="spellStart"/>
            <w:r>
              <w:rPr>
                <w:b/>
                <w:i/>
              </w:rPr>
              <w:t>31d</w:t>
            </w:r>
            <w:proofErr w:type="spellEnd"/>
            <w:r>
              <w:rPr>
                <w:b/>
                <w:i/>
              </w:rPr>
              <w:t>.</w:t>
            </w:r>
            <w:r>
              <w:tab/>
            </w:r>
            <w:r>
              <w:rPr>
                <w:b/>
                <w:i/>
              </w:rPr>
              <w:t xml:space="preserve">nõuab, et koostataks Euroopa vaesusevastane strateegia koos selge tegevuskavaga vaesuse kaotamiseks 2030. aastaks, sealhulgas mõõdetavad vahe-eesmärgid laste, töötavate inimeste ja pensionäride vaesuse vähendamiseks; nõuab tungivalt, et komisjon looks </w:t>
            </w:r>
            <w:proofErr w:type="spellStart"/>
            <w:r>
              <w:rPr>
                <w:b/>
                <w:i/>
              </w:rPr>
              <w:t>Eurofoundi</w:t>
            </w:r>
            <w:proofErr w:type="spellEnd"/>
            <w:r>
              <w:rPr>
                <w:b/>
                <w:i/>
              </w:rPr>
              <w:t xml:space="preserve"> ja Euroopa Liidu Põhiõiguste Ameti tööle tuginedes ELi vaesuse vaatluskeskuse, et jälgida </w:t>
            </w:r>
            <w:proofErr w:type="spellStart"/>
            <w:r>
              <w:rPr>
                <w:b/>
                <w:i/>
              </w:rPr>
              <w:t>mitmemõõtmelist</w:t>
            </w:r>
            <w:proofErr w:type="spellEnd"/>
            <w:r>
              <w:rPr>
                <w:b/>
                <w:i/>
              </w:rPr>
              <w:t xml:space="preserve"> vaesust ja ebavõrdsust liikmesriikides; nõuab vaesuses elavate inimeste ja neid esindavate organisatsioonide struktureeritud osalemist.</w:t>
            </w:r>
          </w:p>
        </w:tc>
      </w:tr>
    </w:tbl>
    <w:p w14:paraId="42B6ED9F"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EC6BE35" w14:textId="77777777" w:rsidR="00416B78" w:rsidRPr="00DF04C4" w:rsidRDefault="00416B78" w:rsidP="00416B78">
      <w:r w:rsidRPr="007B2C1C">
        <w:rPr>
          <w:rStyle w:val="HideTWBExt"/>
        </w:rPr>
        <w:t>&lt;/Amend&gt;</w:t>
      </w:r>
    </w:p>
    <w:p w14:paraId="79BBFB8B"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627</w:t>
      </w:r>
      <w:r w:rsidRPr="007B2C1C">
        <w:rPr>
          <w:rStyle w:val="HideTWBExt"/>
          <w:b w:val="0"/>
        </w:rPr>
        <w:t>&lt;/NumAm&gt;</w:t>
      </w:r>
    </w:p>
    <w:p w14:paraId="3BAE050C"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E047973" w14:textId="77777777" w:rsidR="00416B78" w:rsidRPr="00DF04C4" w:rsidRDefault="00416B78" w:rsidP="00416B78">
      <w:pPr>
        <w:pStyle w:val="NormalBold"/>
      </w:pPr>
      <w:r w:rsidRPr="007B2C1C">
        <w:rPr>
          <w:rStyle w:val="HideTWBExt"/>
          <w:b w:val="0"/>
        </w:rPr>
        <w:t>&lt;/RepeatBlock-By&gt;</w:t>
      </w:r>
    </w:p>
    <w:p w14:paraId="2CB3ED52"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0DA433A4" w14:textId="77777777" w:rsidR="00416B78" w:rsidRPr="00DF04C4" w:rsidRDefault="00416B78" w:rsidP="00416B78">
      <w:pPr>
        <w:pStyle w:val="NormalBold"/>
      </w:pPr>
      <w:r w:rsidRPr="007B2C1C">
        <w:rPr>
          <w:rStyle w:val="HideTWBExt"/>
          <w:b w:val="0"/>
        </w:rPr>
        <w:t>&lt;Article&gt;</w:t>
      </w:r>
      <w:r>
        <w:t>Punkt 31 e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CA86167" w14:textId="77777777" w:rsidTr="0069480D">
        <w:trPr>
          <w:trHeight w:val="240"/>
          <w:jc w:val="center"/>
        </w:trPr>
        <w:tc>
          <w:tcPr>
            <w:tcW w:w="9752" w:type="dxa"/>
            <w:gridSpan w:val="2"/>
            <w:tcBorders>
              <w:top w:val="nil"/>
              <w:left w:val="nil"/>
              <w:bottom w:val="nil"/>
              <w:right w:val="nil"/>
            </w:tcBorders>
          </w:tcPr>
          <w:p w14:paraId="6F5DCDAD" w14:textId="77777777" w:rsidR="00416B78" w:rsidRPr="00DF04C4" w:rsidRDefault="00416B78" w:rsidP="0069480D"/>
        </w:tc>
      </w:tr>
      <w:tr w:rsidR="00416B78" w14:paraId="2FB63F0C" w14:textId="77777777" w:rsidTr="0069480D">
        <w:trPr>
          <w:trHeight w:val="240"/>
          <w:jc w:val="center"/>
        </w:trPr>
        <w:tc>
          <w:tcPr>
            <w:tcW w:w="4876" w:type="dxa"/>
            <w:tcBorders>
              <w:top w:val="nil"/>
              <w:left w:val="nil"/>
              <w:bottom w:val="nil"/>
              <w:right w:val="nil"/>
            </w:tcBorders>
            <w:hideMark/>
          </w:tcPr>
          <w:p w14:paraId="62AD9A7C"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90C80CE" w14:textId="77777777" w:rsidR="00416B78" w:rsidRPr="00DF04C4" w:rsidRDefault="00416B78" w:rsidP="0069480D">
            <w:pPr>
              <w:pStyle w:val="AmColumnHeading"/>
            </w:pPr>
            <w:r>
              <w:t>Muudatusettepanek</w:t>
            </w:r>
          </w:p>
        </w:tc>
      </w:tr>
      <w:tr w:rsidR="00416B78" w14:paraId="0BF1205E" w14:textId="77777777" w:rsidTr="0069480D">
        <w:trPr>
          <w:jc w:val="center"/>
        </w:trPr>
        <w:tc>
          <w:tcPr>
            <w:tcW w:w="4876" w:type="dxa"/>
            <w:tcBorders>
              <w:top w:val="nil"/>
              <w:left w:val="nil"/>
              <w:bottom w:val="nil"/>
              <w:right w:val="nil"/>
            </w:tcBorders>
          </w:tcPr>
          <w:p w14:paraId="7D9D6B86" w14:textId="77777777" w:rsidR="00416B78" w:rsidRPr="00DF04C4" w:rsidRDefault="00416B78" w:rsidP="0069480D">
            <w:pPr>
              <w:pStyle w:val="Normal6a"/>
            </w:pPr>
          </w:p>
        </w:tc>
        <w:tc>
          <w:tcPr>
            <w:tcW w:w="4876" w:type="dxa"/>
            <w:tcBorders>
              <w:top w:val="nil"/>
              <w:left w:val="nil"/>
              <w:bottom w:val="nil"/>
              <w:right w:val="nil"/>
            </w:tcBorders>
            <w:hideMark/>
          </w:tcPr>
          <w:p w14:paraId="1B32EE6A" w14:textId="77777777" w:rsidR="00416B78" w:rsidRPr="00DF04C4" w:rsidRDefault="00416B78" w:rsidP="0069480D">
            <w:pPr>
              <w:pStyle w:val="Normal6a"/>
            </w:pPr>
            <w:proofErr w:type="spellStart"/>
            <w:r>
              <w:rPr>
                <w:b/>
                <w:i/>
              </w:rPr>
              <w:t>31e</w:t>
            </w:r>
            <w:proofErr w:type="spellEnd"/>
            <w:r>
              <w:rPr>
                <w:b/>
                <w:i/>
              </w:rPr>
              <w:t>.</w:t>
            </w:r>
            <w:r>
              <w:tab/>
            </w:r>
            <w:r>
              <w:rPr>
                <w:b/>
                <w:i/>
              </w:rPr>
              <w:t xml:space="preserve">rõhutab, et vaesus ei ole ühtlaselt jaotunud, vaid on läbi põimunud soo, vanuse, puude, etnilise päritolu, rändestaatuse ning maapiirkondade või piirkondade ebasoodsa olukorraga; nõuab sihipäraseid vaesusevastaseid meetmeid naiste, laste, üksikvanemaga perekondade, </w:t>
            </w:r>
            <w:proofErr w:type="spellStart"/>
            <w:r>
              <w:rPr>
                <w:b/>
                <w:i/>
              </w:rPr>
              <w:t>romade</w:t>
            </w:r>
            <w:proofErr w:type="spellEnd"/>
            <w:r>
              <w:rPr>
                <w:b/>
                <w:i/>
              </w:rPr>
              <w:t xml:space="preserve"> ja </w:t>
            </w:r>
            <w:proofErr w:type="spellStart"/>
            <w:r>
              <w:rPr>
                <w:b/>
                <w:i/>
              </w:rPr>
              <w:t>rassistatud</w:t>
            </w:r>
            <w:proofErr w:type="spellEnd"/>
            <w:r>
              <w:rPr>
                <w:b/>
                <w:i/>
              </w:rPr>
              <w:t xml:space="preserve"> rühmade, puuetega inimeste ja rändajate jaoks; rõhutab, et läbipõimunud vaesuse vastu võitlemine nõuab sissetulekutoetuse, diskrimineerimisvastase poliitika, kvaliteetse tööhõive ja taskukohaste teenuste kombineerimist.</w:t>
            </w:r>
          </w:p>
        </w:tc>
      </w:tr>
    </w:tbl>
    <w:p w14:paraId="3C73710B"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33C483FF" w14:textId="77777777" w:rsidR="00416B78" w:rsidRPr="00DF04C4" w:rsidRDefault="00416B78" w:rsidP="00416B78">
      <w:r w:rsidRPr="007B2C1C">
        <w:rPr>
          <w:rStyle w:val="HideTWBExt"/>
        </w:rPr>
        <w:t>&lt;/Amend&gt;</w:t>
      </w:r>
    </w:p>
    <w:p w14:paraId="1282047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628</w:t>
      </w:r>
      <w:r w:rsidRPr="007B2C1C">
        <w:rPr>
          <w:rStyle w:val="HideTWBExt"/>
          <w:b w:val="0"/>
        </w:rPr>
        <w:t>&lt;/NumAm&gt;</w:t>
      </w:r>
    </w:p>
    <w:p w14:paraId="20F1FFEE"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7EF417DC" w14:textId="77777777" w:rsidR="00416B78" w:rsidRPr="00DF04C4" w:rsidRDefault="00416B78" w:rsidP="00416B78">
      <w:pPr>
        <w:pStyle w:val="NormalBold"/>
      </w:pPr>
      <w:r w:rsidRPr="007B2C1C">
        <w:rPr>
          <w:rStyle w:val="HideTWBExt"/>
          <w:b w:val="0"/>
        </w:rPr>
        <w:t>&lt;/RepeatBlock-By&gt;</w:t>
      </w:r>
    </w:p>
    <w:p w14:paraId="75446148"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5B550BDA" w14:textId="77777777" w:rsidR="00416B78" w:rsidRPr="00DF04C4" w:rsidRDefault="00416B78" w:rsidP="00416B78">
      <w:pPr>
        <w:pStyle w:val="NormalBold"/>
      </w:pPr>
      <w:r w:rsidRPr="007B2C1C">
        <w:rPr>
          <w:rStyle w:val="HideTWBExt"/>
          <w:b w:val="0"/>
        </w:rPr>
        <w:t>&lt;Article&gt;</w:t>
      </w:r>
      <w:r>
        <w:t>Punkt 31 f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742DF16A" w14:textId="77777777" w:rsidTr="0069480D">
        <w:trPr>
          <w:trHeight w:val="240"/>
          <w:jc w:val="center"/>
        </w:trPr>
        <w:tc>
          <w:tcPr>
            <w:tcW w:w="9752" w:type="dxa"/>
            <w:gridSpan w:val="2"/>
            <w:tcBorders>
              <w:top w:val="nil"/>
              <w:left w:val="nil"/>
              <w:bottom w:val="nil"/>
              <w:right w:val="nil"/>
            </w:tcBorders>
          </w:tcPr>
          <w:p w14:paraId="68B49E68" w14:textId="77777777" w:rsidR="00416B78" w:rsidRPr="00DF04C4" w:rsidRDefault="00416B78" w:rsidP="0069480D"/>
        </w:tc>
      </w:tr>
      <w:tr w:rsidR="00416B78" w14:paraId="379EBACE" w14:textId="77777777" w:rsidTr="0069480D">
        <w:trPr>
          <w:trHeight w:val="240"/>
          <w:jc w:val="center"/>
        </w:trPr>
        <w:tc>
          <w:tcPr>
            <w:tcW w:w="4876" w:type="dxa"/>
            <w:tcBorders>
              <w:top w:val="nil"/>
              <w:left w:val="nil"/>
              <w:bottom w:val="nil"/>
              <w:right w:val="nil"/>
            </w:tcBorders>
            <w:hideMark/>
          </w:tcPr>
          <w:p w14:paraId="21937675"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31341F3A" w14:textId="77777777" w:rsidR="00416B78" w:rsidRPr="00DF04C4" w:rsidRDefault="00416B78" w:rsidP="0069480D">
            <w:pPr>
              <w:pStyle w:val="AmColumnHeading"/>
            </w:pPr>
            <w:r>
              <w:t>Muudatusettepanek</w:t>
            </w:r>
          </w:p>
        </w:tc>
      </w:tr>
      <w:tr w:rsidR="00416B78" w14:paraId="572C6572" w14:textId="77777777" w:rsidTr="0069480D">
        <w:trPr>
          <w:jc w:val="center"/>
        </w:trPr>
        <w:tc>
          <w:tcPr>
            <w:tcW w:w="4876" w:type="dxa"/>
            <w:tcBorders>
              <w:top w:val="nil"/>
              <w:left w:val="nil"/>
              <w:bottom w:val="nil"/>
              <w:right w:val="nil"/>
            </w:tcBorders>
          </w:tcPr>
          <w:p w14:paraId="5F71364B" w14:textId="77777777" w:rsidR="00416B78" w:rsidRPr="00DF04C4" w:rsidRDefault="00416B78" w:rsidP="0069480D">
            <w:pPr>
              <w:pStyle w:val="Normal6a"/>
            </w:pPr>
          </w:p>
        </w:tc>
        <w:tc>
          <w:tcPr>
            <w:tcW w:w="4876" w:type="dxa"/>
            <w:tcBorders>
              <w:top w:val="nil"/>
              <w:left w:val="nil"/>
              <w:bottom w:val="nil"/>
              <w:right w:val="nil"/>
            </w:tcBorders>
            <w:hideMark/>
          </w:tcPr>
          <w:p w14:paraId="153CC3B3" w14:textId="77777777" w:rsidR="00416B78" w:rsidRPr="00DF04C4" w:rsidRDefault="00416B78" w:rsidP="0069480D">
            <w:pPr>
              <w:pStyle w:val="Normal6a"/>
            </w:pPr>
            <w:proofErr w:type="spellStart"/>
            <w:r>
              <w:rPr>
                <w:b/>
                <w:i/>
              </w:rPr>
              <w:t>31f</w:t>
            </w:r>
            <w:proofErr w:type="spellEnd"/>
            <w:r>
              <w:rPr>
                <w:b/>
                <w:i/>
              </w:rPr>
              <w:t>.</w:t>
            </w:r>
            <w:r>
              <w:tab/>
            </w:r>
            <w:r>
              <w:rPr>
                <w:b/>
                <w:i/>
              </w:rPr>
              <w:t xml:space="preserve">rõhutab, et vaesuse kaotamist ei ole võimalik saavutada ilma piisava ja prognoositava rahastamiseta; kutsub komisjoni ja nõukogu üles eraldama vähemalt 25 % kõigist ühtekuuluvus- ja struktuurifondidest sotsiaalsele kaasatusele, vaesuse vähendamisele ja võrdsetele võimalustele; nõuab, et tulevane mitmeaastane finantsraamistik sisaldaks sotsiaalsete investeeringute komponenti, milles seatakse esikohale võitlus vaesuse vastu ja Euroopa sotsiaalõiguste samba rakendamine; nõuab kliimameetmete sotsiaalfondi, </w:t>
            </w:r>
            <w:proofErr w:type="spellStart"/>
            <w:r>
              <w:rPr>
                <w:b/>
                <w:i/>
              </w:rPr>
              <w:t>ESF</w:t>
            </w:r>
            <w:proofErr w:type="spellEnd"/>
            <w:r>
              <w:rPr>
                <w:b/>
                <w:i/>
              </w:rPr>
              <w:t>+ ning taaste- ja vastupidavusrahastu täielikku kasutamist, et toetada väikese sissetulekuga leibkondi ja tagada õiglane üleminek, mis ei jäta kedagi kõrvale.</w:t>
            </w:r>
          </w:p>
        </w:tc>
      </w:tr>
    </w:tbl>
    <w:p w14:paraId="5D3CA1D3"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7A190C91" w14:textId="77777777" w:rsidR="00416B78" w:rsidRPr="00DF04C4" w:rsidRDefault="00416B78" w:rsidP="00416B78">
      <w:r w:rsidRPr="007B2C1C">
        <w:rPr>
          <w:rStyle w:val="HideTWBExt"/>
        </w:rPr>
        <w:t>&lt;/Amend&gt;</w:t>
      </w:r>
    </w:p>
    <w:p w14:paraId="541150A7"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629</w:t>
      </w:r>
      <w:r w:rsidRPr="007B2C1C">
        <w:rPr>
          <w:rStyle w:val="HideTWBExt"/>
          <w:b w:val="0"/>
        </w:rPr>
        <w:t>&lt;/NumAm&gt;</w:t>
      </w:r>
    </w:p>
    <w:p w14:paraId="37500A5C" w14:textId="77777777" w:rsidR="00416B78" w:rsidRPr="00DF04C4" w:rsidRDefault="00416B78" w:rsidP="00416B78">
      <w:pPr>
        <w:pStyle w:val="NormalBold"/>
      </w:pPr>
      <w:r w:rsidRPr="007B2C1C">
        <w:rPr>
          <w:rStyle w:val="HideTWBExt"/>
          <w:b w:val="0"/>
        </w:rPr>
        <w:t>&lt;RepeatBlock-By&gt;&lt;Members&gt;</w:t>
      </w:r>
      <w:r>
        <w:t>Marco Tarquinio, Krzysztof Śmiszek, Elio Di Rupo, Alessandro Zan, Pina Picierno, Ana Catarina Mendes, Sandro Ruotolo, Murielle Laurent, Hannes Heide, Francisco Assis, Birgit Sippel</w:t>
      </w:r>
      <w:r w:rsidRPr="007B2C1C">
        <w:rPr>
          <w:rStyle w:val="HideTWBExt"/>
          <w:b w:val="0"/>
        </w:rPr>
        <w:t>&lt;/Members&gt;</w:t>
      </w:r>
    </w:p>
    <w:p w14:paraId="14AA3049" w14:textId="77777777" w:rsidR="00416B78" w:rsidRPr="00DF04C4" w:rsidRDefault="00416B78" w:rsidP="00416B78">
      <w:pPr>
        <w:pStyle w:val="NormalBold"/>
      </w:pPr>
      <w:r w:rsidRPr="007B2C1C">
        <w:rPr>
          <w:rStyle w:val="HideTWBExt"/>
          <w:b w:val="0"/>
        </w:rPr>
        <w:t>&lt;/RepeatBlock-By&gt;</w:t>
      </w:r>
    </w:p>
    <w:p w14:paraId="600B1139"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23A09418" w14:textId="77777777" w:rsidR="00416B78" w:rsidRPr="00DF04C4" w:rsidRDefault="00416B78" w:rsidP="00416B78">
      <w:pPr>
        <w:pStyle w:val="NormalBold"/>
      </w:pPr>
      <w:r w:rsidRPr="007B2C1C">
        <w:rPr>
          <w:rStyle w:val="HideTWBExt"/>
          <w:b w:val="0"/>
        </w:rPr>
        <w:t>&lt;Article&gt;</w:t>
      </w:r>
      <w:r>
        <w:t>Punkt 31 g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53294014" w14:textId="77777777" w:rsidTr="0069480D">
        <w:trPr>
          <w:trHeight w:val="240"/>
          <w:jc w:val="center"/>
        </w:trPr>
        <w:tc>
          <w:tcPr>
            <w:tcW w:w="9752" w:type="dxa"/>
            <w:gridSpan w:val="2"/>
            <w:tcBorders>
              <w:top w:val="nil"/>
              <w:left w:val="nil"/>
              <w:bottom w:val="nil"/>
              <w:right w:val="nil"/>
            </w:tcBorders>
          </w:tcPr>
          <w:p w14:paraId="625E3522" w14:textId="77777777" w:rsidR="00416B78" w:rsidRPr="00DF04C4" w:rsidRDefault="00416B78" w:rsidP="0069480D"/>
        </w:tc>
      </w:tr>
      <w:tr w:rsidR="00416B78" w14:paraId="5AA26682" w14:textId="77777777" w:rsidTr="0069480D">
        <w:trPr>
          <w:trHeight w:val="240"/>
          <w:jc w:val="center"/>
        </w:trPr>
        <w:tc>
          <w:tcPr>
            <w:tcW w:w="4876" w:type="dxa"/>
            <w:tcBorders>
              <w:top w:val="nil"/>
              <w:left w:val="nil"/>
              <w:bottom w:val="nil"/>
              <w:right w:val="nil"/>
            </w:tcBorders>
            <w:hideMark/>
          </w:tcPr>
          <w:p w14:paraId="708C1A3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49D7108A" w14:textId="77777777" w:rsidR="00416B78" w:rsidRPr="00DF04C4" w:rsidRDefault="00416B78" w:rsidP="0069480D">
            <w:pPr>
              <w:pStyle w:val="AmColumnHeading"/>
            </w:pPr>
            <w:r>
              <w:t>Muudatusettepanek</w:t>
            </w:r>
          </w:p>
        </w:tc>
      </w:tr>
      <w:tr w:rsidR="00416B78" w14:paraId="1E2342CD" w14:textId="77777777" w:rsidTr="0069480D">
        <w:trPr>
          <w:jc w:val="center"/>
        </w:trPr>
        <w:tc>
          <w:tcPr>
            <w:tcW w:w="4876" w:type="dxa"/>
            <w:tcBorders>
              <w:top w:val="nil"/>
              <w:left w:val="nil"/>
              <w:bottom w:val="nil"/>
              <w:right w:val="nil"/>
            </w:tcBorders>
          </w:tcPr>
          <w:p w14:paraId="2343640B" w14:textId="77777777" w:rsidR="00416B78" w:rsidRPr="00DF04C4" w:rsidRDefault="00416B78" w:rsidP="0069480D">
            <w:pPr>
              <w:pStyle w:val="Normal6a"/>
            </w:pPr>
          </w:p>
        </w:tc>
        <w:tc>
          <w:tcPr>
            <w:tcW w:w="4876" w:type="dxa"/>
            <w:tcBorders>
              <w:top w:val="nil"/>
              <w:left w:val="nil"/>
              <w:bottom w:val="nil"/>
              <w:right w:val="nil"/>
            </w:tcBorders>
            <w:hideMark/>
          </w:tcPr>
          <w:p w14:paraId="6B61B32A" w14:textId="77777777" w:rsidR="00416B78" w:rsidRPr="00DF04C4" w:rsidRDefault="00416B78" w:rsidP="0069480D">
            <w:pPr>
              <w:pStyle w:val="Normal6a"/>
            </w:pPr>
            <w:proofErr w:type="spellStart"/>
            <w:r>
              <w:rPr>
                <w:b/>
                <w:i/>
              </w:rPr>
              <w:t>31g</w:t>
            </w:r>
            <w:proofErr w:type="spellEnd"/>
            <w:r>
              <w:rPr>
                <w:b/>
                <w:i/>
              </w:rPr>
              <w:t>.</w:t>
            </w:r>
            <w:r>
              <w:tab/>
            </w:r>
            <w:r>
              <w:rPr>
                <w:b/>
                <w:i/>
              </w:rPr>
              <w:t>tunnistab, et vaesuses elavate inimeste sisuline osalemine on demokraatliku legitiimsuse ja vaesusevastase poliitika tõhususe jaoks hädavajalik; nõuab, et ELi ja riiklikul tasandil loodaks alalised dialoogistruktuurid kodanikuühiskonna organisatsioonide, ametiühingute ja usupõhiste osalejatega, kes tegelevad sotsiaalse kaasamisega.</w:t>
            </w:r>
          </w:p>
        </w:tc>
      </w:tr>
    </w:tbl>
    <w:p w14:paraId="49C685B8"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004B61D" w14:textId="77777777" w:rsidR="00416B78" w:rsidRPr="00DF04C4" w:rsidRDefault="00416B78" w:rsidP="00416B78">
      <w:r w:rsidRPr="007B2C1C">
        <w:rPr>
          <w:rStyle w:val="HideTWBExt"/>
        </w:rPr>
        <w:t>&lt;/Amend&gt;</w:t>
      </w:r>
    </w:p>
    <w:p w14:paraId="7A5A0E1F" w14:textId="77777777" w:rsidR="00416B78" w:rsidRPr="00DF04C4" w:rsidRDefault="00416B78" w:rsidP="00416B78">
      <w:pPr>
        <w:pStyle w:val="AmNumberTabs"/>
      </w:pPr>
      <w:r w:rsidRPr="007B2C1C">
        <w:rPr>
          <w:rStyle w:val="HideTWBExt"/>
          <w:b w:val="0"/>
        </w:rPr>
        <w:t>&lt;Amend&gt;</w:t>
      </w:r>
      <w:r>
        <w:t>Muudatusettepanek</w:t>
      </w:r>
      <w:r>
        <w:tab/>
      </w:r>
      <w:r>
        <w:tab/>
      </w:r>
      <w:r w:rsidRPr="007B2C1C">
        <w:rPr>
          <w:rStyle w:val="HideTWBExt"/>
          <w:b w:val="0"/>
        </w:rPr>
        <w:t>&lt;NumAm&gt;</w:t>
      </w:r>
      <w:r>
        <w:t>630</w:t>
      </w:r>
      <w:r w:rsidRPr="007B2C1C">
        <w:rPr>
          <w:rStyle w:val="HideTWBExt"/>
          <w:b w:val="0"/>
        </w:rPr>
        <w:t>&lt;/NumAm&gt;</w:t>
      </w:r>
    </w:p>
    <w:p w14:paraId="6BDCA1B0" w14:textId="77777777" w:rsidR="00416B78" w:rsidRPr="00DF04C4" w:rsidRDefault="00416B78" w:rsidP="00416B78">
      <w:pPr>
        <w:pStyle w:val="NormalBold"/>
      </w:pPr>
      <w:r w:rsidRPr="007B2C1C">
        <w:rPr>
          <w:rStyle w:val="HideTWBExt"/>
          <w:b w:val="0"/>
        </w:rPr>
        <w:t>&lt;RepeatBlock-By&gt;&lt;Members&gt;</w:t>
      </w:r>
      <w:r>
        <w:t>Anna Strolenberg, Marco Tarquinio, Pernando Barrena Arza</w:t>
      </w:r>
      <w:r w:rsidRPr="007B2C1C">
        <w:rPr>
          <w:rStyle w:val="HideTWBExt"/>
          <w:b w:val="0"/>
        </w:rPr>
        <w:t>&lt;/Members&gt;</w:t>
      </w:r>
    </w:p>
    <w:p w14:paraId="0A33C278" w14:textId="77777777" w:rsidR="00416B78" w:rsidRPr="00DF04C4" w:rsidRDefault="00416B78" w:rsidP="00416B78">
      <w:pPr>
        <w:pStyle w:val="NormalBold"/>
      </w:pPr>
      <w:r w:rsidRPr="007B2C1C">
        <w:rPr>
          <w:rStyle w:val="HideTWBExt"/>
          <w:b w:val="0"/>
        </w:rPr>
        <w:t>&lt;/RepeatBlock-By&gt;</w:t>
      </w:r>
    </w:p>
    <w:p w14:paraId="7EB82DDD" w14:textId="77777777" w:rsidR="00416B78" w:rsidRPr="00DF04C4" w:rsidRDefault="00416B78" w:rsidP="00416B78">
      <w:pPr>
        <w:pStyle w:val="NormalBold"/>
      </w:pPr>
      <w:r w:rsidRPr="007B2C1C">
        <w:rPr>
          <w:rStyle w:val="HideTWBExt"/>
          <w:b w:val="0"/>
        </w:rPr>
        <w:t>&lt;DocAmend&gt;</w:t>
      </w:r>
      <w:r>
        <w:t>Resolutsiooni ettepanek</w:t>
      </w:r>
      <w:r w:rsidRPr="007B2C1C">
        <w:rPr>
          <w:rStyle w:val="HideTWBExt"/>
          <w:b w:val="0"/>
        </w:rPr>
        <w:t>&lt;/DocAmend&gt;</w:t>
      </w:r>
    </w:p>
    <w:p w14:paraId="7AC460EE" w14:textId="77777777" w:rsidR="00416B78" w:rsidRPr="00DF04C4" w:rsidRDefault="00416B78" w:rsidP="00416B78">
      <w:pPr>
        <w:pStyle w:val="NormalBold"/>
      </w:pPr>
      <w:r w:rsidRPr="007B2C1C">
        <w:rPr>
          <w:rStyle w:val="HideTWBExt"/>
          <w:b w:val="0"/>
        </w:rPr>
        <w:t>&lt;Article&gt;</w:t>
      </w:r>
      <w:r>
        <w:t>Punkt 32 a (uus)</w:t>
      </w:r>
      <w:r w:rsidRPr="007B2C1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16B78" w14:paraId="34CBE5BF" w14:textId="77777777" w:rsidTr="0069480D">
        <w:trPr>
          <w:trHeight w:val="240"/>
          <w:jc w:val="center"/>
        </w:trPr>
        <w:tc>
          <w:tcPr>
            <w:tcW w:w="9752" w:type="dxa"/>
            <w:gridSpan w:val="2"/>
            <w:tcBorders>
              <w:top w:val="nil"/>
              <w:left w:val="nil"/>
              <w:bottom w:val="nil"/>
              <w:right w:val="nil"/>
            </w:tcBorders>
          </w:tcPr>
          <w:p w14:paraId="5AC78F28" w14:textId="77777777" w:rsidR="00416B78" w:rsidRPr="00DF04C4" w:rsidRDefault="00416B78" w:rsidP="0069480D"/>
        </w:tc>
      </w:tr>
      <w:tr w:rsidR="00416B78" w14:paraId="3145B3D5" w14:textId="77777777" w:rsidTr="0069480D">
        <w:trPr>
          <w:trHeight w:val="240"/>
          <w:jc w:val="center"/>
        </w:trPr>
        <w:tc>
          <w:tcPr>
            <w:tcW w:w="4876" w:type="dxa"/>
            <w:tcBorders>
              <w:top w:val="nil"/>
              <w:left w:val="nil"/>
              <w:bottom w:val="nil"/>
              <w:right w:val="nil"/>
            </w:tcBorders>
            <w:hideMark/>
          </w:tcPr>
          <w:p w14:paraId="0D399FAA" w14:textId="77777777" w:rsidR="00416B78" w:rsidRPr="00DF04C4" w:rsidRDefault="00416B78" w:rsidP="0069480D">
            <w:pPr>
              <w:pStyle w:val="AmColumnHeading"/>
            </w:pPr>
            <w:r>
              <w:t>Resolutsiooni ettepanek</w:t>
            </w:r>
          </w:p>
        </w:tc>
        <w:tc>
          <w:tcPr>
            <w:tcW w:w="4876" w:type="dxa"/>
            <w:tcBorders>
              <w:top w:val="nil"/>
              <w:left w:val="nil"/>
              <w:bottom w:val="nil"/>
              <w:right w:val="nil"/>
            </w:tcBorders>
            <w:hideMark/>
          </w:tcPr>
          <w:p w14:paraId="76AEF6F9" w14:textId="77777777" w:rsidR="00416B78" w:rsidRPr="00DF04C4" w:rsidRDefault="00416B78" w:rsidP="0069480D">
            <w:pPr>
              <w:pStyle w:val="AmColumnHeading"/>
            </w:pPr>
            <w:r>
              <w:t>Muudatusettepanek</w:t>
            </w:r>
          </w:p>
        </w:tc>
      </w:tr>
      <w:tr w:rsidR="00416B78" w14:paraId="01DA4AE5" w14:textId="77777777" w:rsidTr="0069480D">
        <w:trPr>
          <w:jc w:val="center"/>
        </w:trPr>
        <w:tc>
          <w:tcPr>
            <w:tcW w:w="4876" w:type="dxa"/>
            <w:tcBorders>
              <w:top w:val="nil"/>
              <w:left w:val="nil"/>
              <w:bottom w:val="nil"/>
              <w:right w:val="nil"/>
            </w:tcBorders>
          </w:tcPr>
          <w:p w14:paraId="5A10B224" w14:textId="77777777" w:rsidR="00416B78" w:rsidRPr="00DF04C4" w:rsidRDefault="00416B78" w:rsidP="0069480D">
            <w:pPr>
              <w:pStyle w:val="Normal6a"/>
            </w:pPr>
          </w:p>
        </w:tc>
        <w:tc>
          <w:tcPr>
            <w:tcW w:w="4876" w:type="dxa"/>
            <w:tcBorders>
              <w:top w:val="nil"/>
              <w:left w:val="nil"/>
              <w:bottom w:val="nil"/>
              <w:right w:val="nil"/>
            </w:tcBorders>
            <w:hideMark/>
          </w:tcPr>
          <w:p w14:paraId="4D8EFF05" w14:textId="77777777" w:rsidR="00416B78" w:rsidRPr="00DF04C4" w:rsidRDefault="00416B78" w:rsidP="0069480D">
            <w:pPr>
              <w:pStyle w:val="Normal6a"/>
            </w:pPr>
            <w:proofErr w:type="spellStart"/>
            <w:r>
              <w:rPr>
                <w:b/>
                <w:i/>
              </w:rPr>
              <w:t>32a</w:t>
            </w:r>
            <w:proofErr w:type="spellEnd"/>
            <w:r>
              <w:rPr>
                <w:b/>
                <w:i/>
              </w:rPr>
              <w:t>.</w:t>
            </w:r>
            <w:r>
              <w:tab/>
            </w:r>
            <w:r>
              <w:rPr>
                <w:b/>
                <w:i/>
              </w:rPr>
              <w:t>Pärast 2025. aastat:</w:t>
            </w:r>
          </w:p>
        </w:tc>
      </w:tr>
      <w:tr w:rsidR="00416B78" w14:paraId="2FEF4869" w14:textId="77777777" w:rsidTr="0069480D">
        <w:trPr>
          <w:jc w:val="center"/>
        </w:trPr>
        <w:tc>
          <w:tcPr>
            <w:tcW w:w="4876" w:type="dxa"/>
            <w:tcBorders>
              <w:top w:val="nil"/>
              <w:left w:val="nil"/>
              <w:bottom w:val="nil"/>
              <w:right w:val="nil"/>
            </w:tcBorders>
          </w:tcPr>
          <w:p w14:paraId="2E77F222" w14:textId="77777777" w:rsidR="00416B78" w:rsidRPr="00DF04C4" w:rsidRDefault="00416B78" w:rsidP="0069480D">
            <w:pPr>
              <w:pStyle w:val="Normal6a"/>
            </w:pPr>
          </w:p>
        </w:tc>
        <w:tc>
          <w:tcPr>
            <w:tcW w:w="4876" w:type="dxa"/>
            <w:tcBorders>
              <w:top w:val="nil"/>
              <w:left w:val="nil"/>
              <w:bottom w:val="nil"/>
              <w:right w:val="nil"/>
            </w:tcBorders>
            <w:hideMark/>
          </w:tcPr>
          <w:p w14:paraId="4A90CC02" w14:textId="77777777" w:rsidR="00416B78" w:rsidRPr="00DF04C4" w:rsidRDefault="00416B78" w:rsidP="0069480D">
            <w:pPr>
              <w:pStyle w:val="Normal6a"/>
            </w:pPr>
            <w:r>
              <w:rPr>
                <w:b/>
                <w:i/>
              </w:rPr>
              <w:t>tuletab meelde, et ELi projekti aluseks oli inimeste heaolu kui sammas, ning on seisukohal, et olenemata geopoliitilistest, julgeoleku- ja sotsiaalmajanduslikest probleemidest ei saa EL eirata sotsiaalset ja põhiõiguste mõõdet, millele see on rajatud; palub komisjonil seada üksikisikute, sealhulgas kõige haavatavamate inimeste heaolu kõigi praeguste ja tulevaste ELi poliitikavaldkondade esiplaanile, lisada oma poliitilisse tegevuskavasse muud julgeoleku mõõtmed, nagu toiduga kindlustatus ja terviseturve, ning hoiduda selliste poliitikasuundade ja meetmete kavandamisest ja vastuvõtmisest, mis süvendavad ebavõrdsust ja tõrjutust;</w:t>
            </w:r>
          </w:p>
        </w:tc>
      </w:tr>
    </w:tbl>
    <w:p w14:paraId="09B9BC44" w14:textId="77777777" w:rsidR="00416B78" w:rsidRPr="00DF04C4" w:rsidRDefault="00416B78" w:rsidP="00416B78">
      <w:pPr>
        <w:pStyle w:val="AmOrLang"/>
        <w:rPr>
          <w:lang w:eastAsia="en-US"/>
        </w:rPr>
      </w:pPr>
      <w:proofErr w:type="spellStart"/>
      <w:r w:rsidRPr="00DF04C4">
        <w:t>Or</w:t>
      </w:r>
      <w:proofErr w:type="spellEnd"/>
      <w:r w:rsidRPr="00DF04C4">
        <w:t xml:space="preserve">. </w:t>
      </w:r>
      <w:r w:rsidRPr="007B2C1C">
        <w:rPr>
          <w:rStyle w:val="HideTWBExt"/>
        </w:rPr>
        <w:t>&lt;Original&gt;</w:t>
      </w:r>
      <w:r w:rsidRPr="007B2C1C">
        <w:rPr>
          <w:rStyle w:val="HideTWBInt"/>
        </w:rPr>
        <w:t>{EN}</w:t>
      </w:r>
      <w:proofErr w:type="spellStart"/>
      <w:r w:rsidRPr="00DF04C4">
        <w:t>en</w:t>
      </w:r>
      <w:proofErr w:type="spellEnd"/>
      <w:r w:rsidRPr="007B2C1C">
        <w:rPr>
          <w:rStyle w:val="HideTWBExt"/>
        </w:rPr>
        <w:t>&lt;/Original&gt;</w:t>
      </w:r>
    </w:p>
    <w:p w14:paraId="6C366385" w14:textId="010B5F51" w:rsidR="00416B78" w:rsidRDefault="00416B78" w:rsidP="00416B78">
      <w:r w:rsidRPr="007B2C1C">
        <w:rPr>
          <w:rStyle w:val="HideTWBExt"/>
        </w:rPr>
        <w:t>&lt;/Amend&gt;</w:t>
      </w:r>
      <w:r w:rsidRPr="007B2C1C">
        <w:rPr>
          <w:rStyle w:val="HideTWBExt"/>
        </w:rPr>
        <w:t>&lt;/RepeatBlock-Amend&gt;</w:t>
      </w:r>
    </w:p>
    <w:p w14:paraId="2E62B56B" w14:textId="14F94879" w:rsidR="00794E41" w:rsidRPr="00DF04C4" w:rsidRDefault="00794E41" w:rsidP="00416B78"/>
    <w:sectPr w:rsidR="00794E41" w:rsidRPr="00DF04C4" w:rsidSect="00416B7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8E159" w14:textId="77777777" w:rsidR="00CC65F8" w:rsidRPr="00DF04C4" w:rsidRDefault="00CC65F8">
      <w:r w:rsidRPr="00DF04C4">
        <w:separator/>
      </w:r>
    </w:p>
  </w:endnote>
  <w:endnote w:type="continuationSeparator" w:id="0">
    <w:p w14:paraId="3EB1F187" w14:textId="77777777" w:rsidR="00CC65F8" w:rsidRPr="00DF04C4" w:rsidRDefault="00CC65F8">
      <w:r w:rsidRPr="00DF04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6FDB6" w14:textId="77777777" w:rsidR="00416B78" w:rsidRDefault="00416B78" w:rsidP="00416B78">
    <w:pPr>
      <w:pStyle w:val="EPFooter"/>
    </w:pPr>
    <w:proofErr w:type="spellStart"/>
    <w:r>
      <w:t>PE</w:t>
    </w:r>
    <w:r w:rsidRPr="007B2C1C">
      <w:rPr>
        <w:rStyle w:val="HideTWBExt"/>
      </w:rPr>
      <w:t>&lt;NoPE&gt;</w:t>
    </w:r>
    <w:r>
      <w:t>779.631</w:t>
    </w:r>
    <w:r w:rsidRPr="007B2C1C">
      <w:rPr>
        <w:rStyle w:val="HideTWBExt"/>
      </w:rPr>
      <w:t>&lt;/NoPE&gt;&lt;Version&gt;</w:t>
    </w:r>
    <w:r>
      <w:t>v01</w:t>
    </w:r>
    <w:proofErr w:type="spellEnd"/>
    <w:r>
      <w:t>-00</w:t>
    </w:r>
    <w:r w:rsidRPr="007B2C1C">
      <w:rPr>
        <w:rStyle w:val="HideTWBExt"/>
      </w:rPr>
      <w:t>&lt;/Version&gt;</w:t>
    </w:r>
    <w:r>
      <w:tab/>
    </w:r>
    <w:r>
      <w:fldChar w:fldCharType="begin"/>
    </w:r>
    <w:r>
      <w:instrText xml:space="preserve"> PAGE  \* MERGEFORMAT </w:instrText>
    </w:r>
    <w:r>
      <w:fldChar w:fldCharType="separate"/>
    </w:r>
    <w:r>
      <w:rPr>
        <w:noProof/>
      </w:rPr>
      <w:t>336</w:t>
    </w:r>
    <w:r>
      <w:fldChar w:fldCharType="end"/>
    </w:r>
    <w:r>
      <w:t>/</w:t>
    </w:r>
    <w:fldSimple w:instr=" NUMPAGES  \* MERGEFORMAT ">
      <w:r>
        <w:rPr>
          <w:noProof/>
        </w:rPr>
        <w:t>337</w:t>
      </w:r>
    </w:fldSimple>
    <w:r>
      <w:tab/>
    </w:r>
    <w:r w:rsidRPr="007B2C1C">
      <w:rPr>
        <w:rStyle w:val="HideTWBExt"/>
      </w:rPr>
      <w:t>&lt;PathFdR&gt;</w:t>
    </w:r>
    <w:r>
      <w:t>AM\1331954ET.docx</w:t>
    </w:r>
    <w:r w:rsidRPr="007B2C1C">
      <w:rPr>
        <w:rStyle w:val="HideTWBExt"/>
      </w:rPr>
      <w:t>&lt;/PathFdR&gt;</w:t>
    </w:r>
  </w:p>
  <w:p w14:paraId="50BAE42F" w14:textId="671DBC6E" w:rsidR="00AD3D9F" w:rsidRPr="00DF04C4" w:rsidRDefault="00416B78" w:rsidP="00416B78">
    <w:pPr>
      <w:pStyle w:val="EPFooter2"/>
    </w:pPr>
    <w:r>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63EEE" w14:textId="77777777" w:rsidR="00416B78" w:rsidRDefault="00416B78" w:rsidP="00416B78">
    <w:pPr>
      <w:pStyle w:val="EPFooter"/>
    </w:pPr>
    <w:r w:rsidRPr="007B2C1C">
      <w:rPr>
        <w:rStyle w:val="HideTWBExt"/>
      </w:rPr>
      <w:t>&lt;PathFdR&gt;</w:t>
    </w:r>
    <w:r>
      <w:t>AM\1331954ET.docx</w:t>
    </w:r>
    <w:r w:rsidRPr="007B2C1C">
      <w:rPr>
        <w:rStyle w:val="HideTWBExt"/>
      </w:rPr>
      <w:t>&lt;/PathFdR&gt;</w:t>
    </w:r>
    <w:r>
      <w:tab/>
    </w:r>
    <w:r>
      <w:fldChar w:fldCharType="begin"/>
    </w:r>
    <w:r>
      <w:instrText xml:space="preserve"> PAGE  \* MERGEFORMAT </w:instrText>
    </w:r>
    <w:r>
      <w:fldChar w:fldCharType="separate"/>
    </w:r>
    <w:r>
      <w:rPr>
        <w:noProof/>
      </w:rPr>
      <w:t>337</w:t>
    </w:r>
    <w:r>
      <w:fldChar w:fldCharType="end"/>
    </w:r>
    <w:r>
      <w:t>/</w:t>
    </w:r>
    <w:fldSimple w:instr=" NUMPAGES  \* MERGEFORMAT ">
      <w:r>
        <w:rPr>
          <w:noProof/>
        </w:rPr>
        <w:t>337</w:t>
      </w:r>
    </w:fldSimple>
    <w:r>
      <w:tab/>
    </w:r>
    <w:proofErr w:type="spellStart"/>
    <w:r>
      <w:t>PE</w:t>
    </w:r>
    <w:r w:rsidRPr="007B2C1C">
      <w:rPr>
        <w:rStyle w:val="HideTWBExt"/>
      </w:rPr>
      <w:t>&lt;NoPE&gt;</w:t>
    </w:r>
    <w:r>
      <w:t>779.631</w:t>
    </w:r>
    <w:r w:rsidRPr="007B2C1C">
      <w:rPr>
        <w:rStyle w:val="HideTWBExt"/>
      </w:rPr>
      <w:t>&lt;/NoPE&gt;&lt;Version&gt;</w:t>
    </w:r>
    <w:r>
      <w:t>v01</w:t>
    </w:r>
    <w:proofErr w:type="spellEnd"/>
    <w:r>
      <w:t>-00</w:t>
    </w:r>
    <w:r w:rsidRPr="007B2C1C">
      <w:rPr>
        <w:rStyle w:val="HideTWBExt"/>
      </w:rPr>
      <w:t>&lt;/Version&gt;</w:t>
    </w:r>
  </w:p>
  <w:p w14:paraId="400687DC" w14:textId="362428BD" w:rsidR="00AD3D9F" w:rsidRPr="00DF04C4" w:rsidRDefault="00416B78" w:rsidP="00416B78">
    <w:pPr>
      <w:pStyle w:val="EPFooter2"/>
    </w:pPr>
    <w:r>
      <w:tab/>
    </w:r>
    <w:r>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02E7" w14:textId="77777777" w:rsidR="00416B78" w:rsidRDefault="00416B78" w:rsidP="00416B78">
    <w:pPr>
      <w:pStyle w:val="EPFooter"/>
    </w:pPr>
    <w:r w:rsidRPr="007B2C1C">
      <w:rPr>
        <w:rStyle w:val="HideTWBExt"/>
      </w:rPr>
      <w:t>&lt;PathFdR&gt;</w:t>
    </w:r>
    <w:r>
      <w:t>AM\1331954ET.docx</w:t>
    </w:r>
    <w:r w:rsidRPr="007B2C1C">
      <w:rPr>
        <w:rStyle w:val="HideTWBExt"/>
      </w:rPr>
      <w:t>&lt;/PathFdR&gt;</w:t>
    </w:r>
    <w:r>
      <w:tab/>
    </w:r>
    <w:r>
      <w:tab/>
    </w:r>
    <w:proofErr w:type="spellStart"/>
    <w:r>
      <w:t>PE</w:t>
    </w:r>
    <w:r w:rsidRPr="007B2C1C">
      <w:rPr>
        <w:rStyle w:val="HideTWBExt"/>
      </w:rPr>
      <w:t>&lt;NoPE&gt;</w:t>
    </w:r>
    <w:r>
      <w:t>779.631</w:t>
    </w:r>
    <w:r w:rsidRPr="007B2C1C">
      <w:rPr>
        <w:rStyle w:val="HideTWBExt"/>
      </w:rPr>
      <w:t>&lt;/NoPE&gt;&lt;Version&gt;</w:t>
    </w:r>
    <w:r>
      <w:t>v01</w:t>
    </w:r>
    <w:proofErr w:type="spellEnd"/>
    <w:r>
      <w:t>-00</w:t>
    </w:r>
    <w:r w:rsidRPr="007B2C1C">
      <w:rPr>
        <w:rStyle w:val="HideTWBExt"/>
      </w:rPr>
      <w:t>&lt;/Version&gt;</w:t>
    </w:r>
  </w:p>
  <w:p w14:paraId="0E855A2E" w14:textId="1FA8310A" w:rsidR="00AD3D9F" w:rsidRPr="00DF04C4" w:rsidRDefault="00416B78" w:rsidP="00416B78">
    <w:pPr>
      <w:pStyle w:val="EPFooter2"/>
    </w:pPr>
    <w:r>
      <w:t>ET</w:t>
    </w:r>
    <w:r>
      <w:tab/>
    </w:r>
    <w:r w:rsidRPr="00416B78">
      <w:rPr>
        <w:b w:val="0"/>
        <w:i/>
        <w:color w:val="C0C0C0"/>
        <w:sz w:val="22"/>
      </w:rPr>
      <w:t>Ühinenud mitmekesisuses</w:t>
    </w:r>
    <w:r>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08EB0" w14:textId="77777777" w:rsidR="00CC65F8" w:rsidRPr="00DF04C4" w:rsidRDefault="00CC65F8">
      <w:r w:rsidRPr="00DF04C4">
        <w:separator/>
      </w:r>
    </w:p>
  </w:footnote>
  <w:footnote w:type="continuationSeparator" w:id="0">
    <w:p w14:paraId="0240EEE1" w14:textId="77777777" w:rsidR="00CC65F8" w:rsidRPr="00DF04C4" w:rsidRDefault="00CC65F8">
      <w:r w:rsidRPr="00DF04C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1A60" w14:textId="77777777" w:rsidR="00416B78" w:rsidRDefault="00416B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1E0D" w14:textId="77777777" w:rsidR="00416B78" w:rsidRDefault="00416B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1B7B" w14:textId="77777777" w:rsidR="00416B78" w:rsidRDefault="00416B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823742925">
    <w:abstractNumId w:val="3"/>
  </w:num>
  <w:num w:numId="2" w16cid:durableId="372265376">
    <w:abstractNumId w:val="2"/>
  </w:num>
  <w:num w:numId="3" w16cid:durableId="117116252">
    <w:abstractNumId w:val="1"/>
  </w:num>
  <w:num w:numId="4" w16cid:durableId="925842450">
    <w:abstractNumId w:val="0"/>
  </w:num>
  <w:num w:numId="5" w16cid:durableId="1776051847">
    <w:abstractNumId w:val="6"/>
  </w:num>
  <w:num w:numId="6" w16cid:durableId="266085711">
    <w:abstractNumId w:val="5"/>
  </w:num>
  <w:num w:numId="7" w16cid:durableId="6060799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fr-FR" w:vendorID="9"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230"/>
    <w:docVar w:name="DOCDT" w:val="12/11/2025"/>
    <w:docVar w:name="DOCREFINIMNU" w:val=" 1"/>
    <w:docVar w:name="iNoAmend" w:val="230"/>
    <w:docVar w:name="InsideLoop" w:val="1"/>
    <w:docVar w:name="LastEditedSection" w:val=" 1"/>
    <w:docVar w:name="ONBEHALFKEY1" w:val="AFCO"/>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VTAMPART" w:val="1"/>
    <w:docVar w:name="TVTMEMBERS1" w:val="m"/>
    <w:docVar w:name="TXTAUTHOR" w:val="Anna Strolenberg"/>
    <w:docVar w:name="TXTLANGUE" w:val="ET"/>
    <w:docVar w:name="TXTLANGUEMIN" w:val="et"/>
    <w:docVar w:name="TXTNRAM" w:val="230"/>
    <w:docVar w:name="TXTNRFIRSTAM" w:val="230"/>
    <w:docVar w:name="TXTNRLASTAM" w:val="630"/>
    <w:docVar w:name="TXTNRPE" w:val="779.631"/>
    <w:docVar w:name="TXTNRPE2" w:val="778/093"/>
    <w:docVar w:name="TXTNRPROC" w:val="2025/2135"/>
    <w:docVar w:name="TXTPEorAP" w:val="PE"/>
    <w:docVar w:name="TXTROUTE" w:val="AM\1331954ET.docx"/>
    <w:docVar w:name="TXTTITLE" w:val="Situation of fundamental rights in the European Union in 2024 and 2025"/>
    <w:docVar w:name="TXTVERSION" w:val="01-00"/>
    <w:docVar w:name="TXTVERSION2" w:val="01-00"/>
  </w:docVars>
  <w:rsids>
    <w:rsidRoot w:val="00CC65F8"/>
    <w:rsid w:val="000058AA"/>
    <w:rsid w:val="00072B4B"/>
    <w:rsid w:val="0011298B"/>
    <w:rsid w:val="0012108E"/>
    <w:rsid w:val="00125041"/>
    <w:rsid w:val="0015022B"/>
    <w:rsid w:val="00175062"/>
    <w:rsid w:val="001767FD"/>
    <w:rsid w:val="001B1694"/>
    <w:rsid w:val="001C108E"/>
    <w:rsid w:val="001C6BFC"/>
    <w:rsid w:val="00262416"/>
    <w:rsid w:val="002A3EAA"/>
    <w:rsid w:val="002B6DE3"/>
    <w:rsid w:val="002B799B"/>
    <w:rsid w:val="002F0149"/>
    <w:rsid w:val="00303EA2"/>
    <w:rsid w:val="00307E56"/>
    <w:rsid w:val="003C1BE8"/>
    <w:rsid w:val="003C7A69"/>
    <w:rsid w:val="003D4CF4"/>
    <w:rsid w:val="003D7856"/>
    <w:rsid w:val="004106BA"/>
    <w:rsid w:val="00416B78"/>
    <w:rsid w:val="0044299E"/>
    <w:rsid w:val="00444941"/>
    <w:rsid w:val="004B02E9"/>
    <w:rsid w:val="004D02AB"/>
    <w:rsid w:val="004E4A92"/>
    <w:rsid w:val="005D04A2"/>
    <w:rsid w:val="005E5FA1"/>
    <w:rsid w:val="00663E24"/>
    <w:rsid w:val="0068359D"/>
    <w:rsid w:val="006838B3"/>
    <w:rsid w:val="00742225"/>
    <w:rsid w:val="00772471"/>
    <w:rsid w:val="00794E41"/>
    <w:rsid w:val="007964AA"/>
    <w:rsid w:val="007B1846"/>
    <w:rsid w:val="007B2C1C"/>
    <w:rsid w:val="007C1252"/>
    <w:rsid w:val="007E54B7"/>
    <w:rsid w:val="007F22E4"/>
    <w:rsid w:val="008305E9"/>
    <w:rsid w:val="00866CBA"/>
    <w:rsid w:val="00873A27"/>
    <w:rsid w:val="008B040A"/>
    <w:rsid w:val="00915038"/>
    <w:rsid w:val="0093376E"/>
    <w:rsid w:val="00934E89"/>
    <w:rsid w:val="0095177E"/>
    <w:rsid w:val="00952F4F"/>
    <w:rsid w:val="009531F4"/>
    <w:rsid w:val="00954A54"/>
    <w:rsid w:val="009B54E9"/>
    <w:rsid w:val="009C2758"/>
    <w:rsid w:val="00A04415"/>
    <w:rsid w:val="00A530BE"/>
    <w:rsid w:val="00A57C56"/>
    <w:rsid w:val="00A7559D"/>
    <w:rsid w:val="00A771CC"/>
    <w:rsid w:val="00A804CE"/>
    <w:rsid w:val="00A836A6"/>
    <w:rsid w:val="00AD3D9F"/>
    <w:rsid w:val="00AE20EB"/>
    <w:rsid w:val="00B4019F"/>
    <w:rsid w:val="00B43C20"/>
    <w:rsid w:val="00B82CCB"/>
    <w:rsid w:val="00BE6658"/>
    <w:rsid w:val="00BF6585"/>
    <w:rsid w:val="00C4749E"/>
    <w:rsid w:val="00C72F6B"/>
    <w:rsid w:val="00C83592"/>
    <w:rsid w:val="00CA7F28"/>
    <w:rsid w:val="00CC65F8"/>
    <w:rsid w:val="00CF4E9D"/>
    <w:rsid w:val="00D2257D"/>
    <w:rsid w:val="00D34123"/>
    <w:rsid w:val="00D35B06"/>
    <w:rsid w:val="00D42F84"/>
    <w:rsid w:val="00D80ED5"/>
    <w:rsid w:val="00DA7120"/>
    <w:rsid w:val="00DC19A9"/>
    <w:rsid w:val="00DC1DD4"/>
    <w:rsid w:val="00DC3244"/>
    <w:rsid w:val="00DC36BD"/>
    <w:rsid w:val="00DD55BF"/>
    <w:rsid w:val="00DE030D"/>
    <w:rsid w:val="00DF038C"/>
    <w:rsid w:val="00DF04C4"/>
    <w:rsid w:val="00E278FE"/>
    <w:rsid w:val="00E67987"/>
    <w:rsid w:val="00EA1780"/>
    <w:rsid w:val="00EF54D2"/>
    <w:rsid w:val="00F15510"/>
    <w:rsid w:val="00F20F19"/>
    <w:rsid w:val="00F457AA"/>
    <w:rsid w:val="00F47BD5"/>
    <w:rsid w:val="00F61FB2"/>
    <w:rsid w:val="00F925F1"/>
    <w:rsid w:val="00FA7F93"/>
    <w:rsid w:val="00FB3CF9"/>
    <w:rsid w:val="00FC2D2A"/>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6D9217"/>
  <w15:chartTrackingRefBased/>
  <w15:docId w15:val="{2048B8F7-E49D-4AEA-A794-C445E0137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et-E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DE030D"/>
    <w:pPr>
      <w:widowControl/>
      <w:spacing w:before="100" w:beforeAutospacing="1" w:after="100" w:afterAutospacing="1"/>
    </w:pPr>
    <w:rPr>
      <w:szCs w:val="24"/>
    </w:rPr>
  </w:style>
  <w:style w:type="paragraph" w:customStyle="1" w:styleId="AmCrossRef">
    <w:name w:val="AmCrossRef"/>
    <w:basedOn w:val="Normal"/>
    <w:rsid w:val="00DE030D"/>
    <w:pPr>
      <w:widowControl/>
      <w:spacing w:before="240" w:after="240"/>
      <w:jc w:val="center"/>
    </w:pPr>
    <w:rPr>
      <w:i/>
      <w:szCs w:val="24"/>
      <w:lang w:eastAsia="en-US"/>
    </w:rPr>
  </w:style>
  <w:style w:type="paragraph" w:customStyle="1" w:styleId="EPFooterLandscape">
    <w:name w:val="EPFooterLandscape"/>
    <w:rsid w:val="00DE030D"/>
    <w:pPr>
      <w:tabs>
        <w:tab w:val="center" w:pos="6800"/>
        <w:tab w:val="right" w:pos="15020"/>
      </w:tabs>
    </w:pPr>
    <w:rPr>
      <w:sz w:val="22"/>
      <w:lang w:eastAsia="en-US"/>
    </w:rPr>
  </w:style>
  <w:style w:type="paragraph" w:customStyle="1" w:styleId="Normal0">
    <w:name w:val="Normal0"/>
    <w:basedOn w:val="Normal"/>
    <w:rsid w:val="00DE030D"/>
    <w:pPr>
      <w:widowControl/>
    </w:pPr>
    <w:rPr>
      <w:sz w:val="2"/>
      <w:szCs w:val="24"/>
      <w:lang w:eastAsia="en-US"/>
    </w:rPr>
  </w:style>
  <w:style w:type="paragraph" w:customStyle="1" w:styleId="EPFooter2Landscape">
    <w:name w:val="EPFooter2Landscape"/>
    <w:rsid w:val="00DE030D"/>
    <w:pPr>
      <w:tabs>
        <w:tab w:val="center" w:pos="4520"/>
        <w:tab w:val="center" w:pos="9920"/>
        <w:tab w:val="right" w:pos="15020"/>
      </w:tabs>
    </w:pPr>
    <w:rPr>
      <w:rFonts w:ascii="Arial" w:eastAsia="Arial" w:hAnsi="Arial" w:cs="Arial"/>
      <w:b/>
      <w:sz w:val="48"/>
      <w:lang w:eastAsia="en-US"/>
    </w:rPr>
  </w:style>
  <w:style w:type="paragraph" w:customStyle="1" w:styleId="PMissingStyle">
    <w:name w:val="P_MissingStyle"/>
    <w:basedOn w:val="Normal"/>
    <w:rsid w:val="00DE030D"/>
    <w:pPr>
      <w:widowControl/>
      <w:shd w:val="clear" w:color="auto" w:fill="000000"/>
    </w:pPr>
    <w:rPr>
      <w:color w:val="FFFFFF"/>
      <w:szCs w:val="24"/>
      <w:lang w:eastAsia="en-US"/>
    </w:rPr>
  </w:style>
  <w:style w:type="paragraph" w:customStyle="1" w:styleId="Normal12a">
    <w:name w:val="Normal12a"/>
    <w:basedOn w:val="Normal"/>
    <w:rsid w:val="00DE030D"/>
    <w:pPr>
      <w:widowControl/>
      <w:spacing w:after="240"/>
    </w:pPr>
    <w:rPr>
      <w:szCs w:val="24"/>
      <w:lang w:eastAsia="en-US"/>
    </w:rPr>
  </w:style>
  <w:style w:type="paragraph" w:customStyle="1" w:styleId="NormalBold12b">
    <w:name w:val="NormalBold12b"/>
    <w:basedOn w:val="Normal"/>
    <w:rsid w:val="00DE030D"/>
    <w:pPr>
      <w:widowControl/>
      <w:spacing w:before="240"/>
    </w:pPr>
    <w:rPr>
      <w:b/>
      <w:szCs w:val="24"/>
      <w:lang w:eastAsia="en-US"/>
    </w:rPr>
  </w:style>
  <w:style w:type="paragraph" w:customStyle="1" w:styleId="AmJustText">
    <w:name w:val="AmJustText"/>
    <w:basedOn w:val="Normal"/>
    <w:rsid w:val="00DE030D"/>
    <w:pPr>
      <w:widowControl/>
      <w:spacing w:after="240"/>
    </w:pPr>
    <w:rPr>
      <w:i/>
      <w:szCs w:val="24"/>
      <w:lang w:eastAsia="en-US"/>
    </w:rPr>
  </w:style>
  <w:style w:type="paragraph" w:customStyle="1" w:styleId="AmJustTitle">
    <w:name w:val="AmJustTitle"/>
    <w:basedOn w:val="Normal"/>
    <w:next w:val="AmJustText"/>
    <w:rsid w:val="00DE030D"/>
    <w:pPr>
      <w:keepNext/>
      <w:widowControl/>
      <w:spacing w:before="240" w:after="240"/>
      <w:jc w:val="center"/>
    </w:pPr>
    <w:rPr>
      <w:i/>
      <w:szCs w:val="24"/>
      <w:lang w:eastAsia="en-US"/>
    </w:rPr>
  </w:style>
  <w:style w:type="character" w:customStyle="1" w:styleId="EPFooter2Motto">
    <w:name w:val="EPFooter2Motto"/>
    <w:rsid w:val="00DE030D"/>
    <w:rPr>
      <w:rFonts w:ascii="Arial" w:hAnsi="Arial" w:cs="Arial" w:hint="default"/>
      <w:b/>
      <w:bCs w:val="0"/>
      <w:i/>
      <w:iCs w:val="0"/>
      <w:color w:val="C0C0C0"/>
      <w:sz w:val="22"/>
    </w:rPr>
  </w:style>
  <w:style w:type="character" w:customStyle="1" w:styleId="EPFooter2Middle">
    <w:name w:val="EPFooter2Middle"/>
    <w:rsid w:val="00DE030D"/>
    <w:rPr>
      <w:rFonts w:ascii="Arial" w:hAnsi="Arial" w:cs="Arial" w:hint="default"/>
      <w:b w:val="0"/>
      <w:bCs w:val="0"/>
      <w:i/>
      <w:iCs w:val="0"/>
      <w:color w:val="AEAAAA"/>
      <w:sz w:val="22"/>
      <w:shd w:val="pct50" w:color="auto" w:fill="auto"/>
    </w:rPr>
  </w:style>
  <w:style w:type="character" w:customStyle="1" w:styleId="CMissingStyle">
    <w:name w:val="C_MissingStyle"/>
    <w:rsid w:val="00DE030D"/>
    <w:rPr>
      <w:color w:val="FFFFFF"/>
      <w:sz w:val="22"/>
      <w:shd w:val="clear" w:color="auto" w:fill="000000"/>
    </w:rPr>
  </w:style>
  <w:style w:type="character" w:styleId="CommentReference">
    <w:name w:val="annotation reference"/>
    <w:basedOn w:val="DefaultParagraphFont"/>
    <w:rsid w:val="00DE030D"/>
    <w:rPr>
      <w:sz w:val="16"/>
      <w:szCs w:val="16"/>
    </w:rPr>
  </w:style>
  <w:style w:type="paragraph" w:styleId="CommentText">
    <w:name w:val="annotation text"/>
    <w:basedOn w:val="Normal"/>
    <w:link w:val="CommentTextChar"/>
    <w:rsid w:val="00DE030D"/>
    <w:rPr>
      <w:sz w:val="20"/>
    </w:rPr>
  </w:style>
  <w:style w:type="character" w:customStyle="1" w:styleId="CommentTextChar">
    <w:name w:val="Comment Text Char"/>
    <w:basedOn w:val="DefaultParagraphFont"/>
    <w:link w:val="CommentText"/>
    <w:rsid w:val="00DE030D"/>
  </w:style>
  <w:style w:type="paragraph" w:styleId="CommentSubject">
    <w:name w:val="annotation subject"/>
    <w:basedOn w:val="CommentText"/>
    <w:next w:val="CommentText"/>
    <w:link w:val="CommentSubjectChar"/>
    <w:semiHidden/>
    <w:unhideWhenUsed/>
    <w:rsid w:val="00DE030D"/>
    <w:rPr>
      <w:b/>
      <w:bCs/>
    </w:rPr>
  </w:style>
  <w:style w:type="character" w:customStyle="1" w:styleId="CommentSubjectChar">
    <w:name w:val="Comment Subject Char"/>
    <w:basedOn w:val="CommentTextChar"/>
    <w:link w:val="CommentSubject"/>
    <w:semiHidden/>
    <w:rsid w:val="00DE030D"/>
    <w:rPr>
      <w:b/>
      <w:bCs/>
    </w:rPr>
  </w:style>
  <w:style w:type="paragraph" w:styleId="Footer">
    <w:name w:val="footer"/>
    <w:basedOn w:val="Normal"/>
    <w:link w:val="FooterChar"/>
    <w:semiHidden/>
    <w:rsid w:val="00DE030D"/>
    <w:pPr>
      <w:tabs>
        <w:tab w:val="center" w:pos="4513"/>
        <w:tab w:val="right" w:pos="9026"/>
      </w:tabs>
    </w:pPr>
  </w:style>
  <w:style w:type="character" w:customStyle="1" w:styleId="FooterChar">
    <w:name w:val="Footer Char"/>
    <w:basedOn w:val="DefaultParagraphFont"/>
    <w:link w:val="Footer"/>
    <w:semiHidden/>
    <w:rsid w:val="00DE030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79219">
      <w:bodyDiv w:val="1"/>
      <w:marLeft w:val="0"/>
      <w:marRight w:val="0"/>
      <w:marTop w:val="0"/>
      <w:marBottom w:val="0"/>
      <w:divBdr>
        <w:top w:val="none" w:sz="0" w:space="0" w:color="auto"/>
        <w:left w:val="none" w:sz="0" w:space="0" w:color="auto"/>
        <w:bottom w:val="none" w:sz="0" w:space="0" w:color="auto"/>
        <w:right w:val="none" w:sz="0" w:space="0" w:color="auto"/>
      </w:divBdr>
    </w:div>
    <w:div w:id="992104248">
      <w:bodyDiv w:val="1"/>
      <w:marLeft w:val="0"/>
      <w:marRight w:val="0"/>
      <w:marTop w:val="0"/>
      <w:marBottom w:val="0"/>
      <w:divBdr>
        <w:top w:val="none" w:sz="0" w:space="0" w:color="auto"/>
        <w:left w:val="none" w:sz="0" w:space="0" w:color="auto"/>
        <w:bottom w:val="none" w:sz="0" w:space="0" w:color="auto"/>
        <w:right w:val="none" w:sz="0" w:space="0" w:color="auto"/>
      </w:divBdr>
    </w:div>
    <w:div w:id="1315645738">
      <w:bodyDiv w:val="1"/>
      <w:marLeft w:val="0"/>
      <w:marRight w:val="0"/>
      <w:marTop w:val="0"/>
      <w:marBottom w:val="0"/>
      <w:divBdr>
        <w:top w:val="none" w:sz="0" w:space="0" w:color="auto"/>
        <w:left w:val="none" w:sz="0" w:space="0" w:color="auto"/>
        <w:bottom w:val="none" w:sz="0" w:space="0" w:color="auto"/>
        <w:right w:val="none" w:sz="0" w:space="0" w:color="auto"/>
      </w:divBdr>
    </w:div>
    <w:div w:id="1590849264">
      <w:bodyDiv w:val="1"/>
      <w:marLeft w:val="0"/>
      <w:marRight w:val="0"/>
      <w:marTop w:val="0"/>
      <w:marBottom w:val="0"/>
      <w:divBdr>
        <w:top w:val="none" w:sz="0" w:space="0" w:color="auto"/>
        <w:left w:val="none" w:sz="0" w:space="0" w:color="auto"/>
        <w:bottom w:val="none" w:sz="0" w:space="0" w:color="auto"/>
        <w:right w:val="none" w:sz="0" w:space="0" w:color="auto"/>
      </w:divBdr>
    </w:div>
    <w:div w:id="205515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198</Pages>
  <Words>28325</Words>
  <Characters>218181</Characters>
  <Application>Microsoft Office Word</Application>
  <DocSecurity>0</DocSecurity>
  <Lines>9369</Lines>
  <Paragraphs>3476</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243430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2025-12-03T07:37:00Z</dcterms:created>
  <dcterms:modified xsi:type="dcterms:W3CDTF">2025-12-03T07:37:00Z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Created with">
    <vt:lpwstr>10.2.0 Build [20251001]</vt:lpwstr>
  </property>
  <property fmtid="{D5CDD505-2E9C-101B-9397-08002B2CF9AE}" pid="4" name="LastEdited with">
    <vt:lpwstr>10.2.0 Build [20251001]</vt:lpwstr>
  </property>
  <property fmtid="{D5CDD505-2E9C-101B-9397-08002B2CF9AE}" pid="5" name="&lt;FdR&gt;">
    <vt:lpwstr>1331954</vt:lpwstr>
  </property>
  <property fmtid="{D5CDD505-2E9C-101B-9397-08002B2CF9AE}" pid="6" name="&lt;Type&gt;">
    <vt:lpwstr>AM</vt:lpwstr>
  </property>
  <property fmtid="{D5CDD505-2E9C-101B-9397-08002B2CF9AE}" pid="7" name="&lt;ModelCod&gt;">
    <vt:lpwstr>\\eiciBRUpr1\pdocep$\DocEP\DOCS\General\AM\AM_NonLeg\AM_Com_NonLeg\AM_Com_NonLegReport.dotx(03/03/2023 13:39:05)</vt:lpwstr>
  </property>
  <property fmtid="{D5CDD505-2E9C-101B-9397-08002B2CF9AE}" pid="8" name="&lt;ModelTra&gt;">
    <vt:lpwstr>\\eiciBRUpr1\pdocep$\DocEP\TRANSFIL\EN\AM_Com_NonLegReport.EN(17/08/2024 00:22:03)</vt:lpwstr>
  </property>
  <property fmtid="{D5CDD505-2E9C-101B-9397-08002B2CF9AE}" pid="9" name="&lt;Model&gt;">
    <vt:lpwstr>AM_Com_NonLegReport</vt:lpwstr>
  </property>
  <property fmtid="{D5CDD505-2E9C-101B-9397-08002B2CF9AE}" pid="10" name="FooterPath">
    <vt:lpwstr>AM\1331954ET.docx</vt:lpwstr>
  </property>
  <property fmtid="{D5CDD505-2E9C-101B-9397-08002B2CF9AE}" pid="11" name="PE number">
    <vt:lpwstr>779.631</vt:lpwstr>
  </property>
  <property fmtid="{D5CDD505-2E9C-101B-9397-08002B2CF9AE}" pid="12" name="SendToEpades">
    <vt:lpwstr>OK - 2025/11/12 16:35</vt:lpwstr>
  </property>
  <property fmtid="{D5CDD505-2E9C-101B-9397-08002B2CF9AE}" pid="13" name="OriLang">
    <vt:lpwstr>EN</vt:lpwstr>
  </property>
  <property fmtid="{D5CDD505-2E9C-101B-9397-08002B2CF9AE}" pid="14" name="Bookout">
    <vt:lpwstr>NOK(TYPAM) - 2025/12/03 08:36</vt:lpwstr>
  </property>
</Properties>
</file>